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6D" w:rsidRDefault="00901A6D" w:rsidP="007D7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A6D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 из краевого бюджета на реализацию муниципальной программы поддержки социально ориентированных некоммерческих организаций в Камчатском крае</w:t>
      </w:r>
    </w:p>
    <w:p w:rsidR="007D70EC" w:rsidRPr="007D70EC" w:rsidRDefault="007D70EC" w:rsidP="007D7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7" w:rsidRDefault="00901A6D" w:rsidP="00901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1A6D">
        <w:rPr>
          <w:rFonts w:ascii="Times New Roman" w:hAnsi="Times New Roman" w:cs="Times New Roman"/>
          <w:bCs/>
          <w:sz w:val="27"/>
          <w:szCs w:val="27"/>
        </w:rPr>
        <w:t xml:space="preserve">Постановлением администрации </w:t>
      </w:r>
      <w:proofErr w:type="spellStart"/>
      <w:r w:rsidRPr="00901A6D">
        <w:rPr>
          <w:rFonts w:ascii="Times New Roman" w:hAnsi="Times New Roman" w:cs="Times New Roman"/>
          <w:bCs/>
          <w:sz w:val="27"/>
          <w:szCs w:val="27"/>
        </w:rPr>
        <w:t>Вилючинского</w:t>
      </w:r>
      <w:proofErr w:type="spellEnd"/>
      <w:r w:rsidRPr="00901A6D">
        <w:rPr>
          <w:rFonts w:ascii="Times New Roman" w:hAnsi="Times New Roman" w:cs="Times New Roman"/>
          <w:bCs/>
          <w:sz w:val="27"/>
          <w:szCs w:val="27"/>
        </w:rPr>
        <w:t xml:space="preserve"> городс</w:t>
      </w:r>
      <w:r>
        <w:rPr>
          <w:rFonts w:ascii="Times New Roman" w:hAnsi="Times New Roman" w:cs="Times New Roman"/>
          <w:bCs/>
          <w:sz w:val="27"/>
          <w:szCs w:val="27"/>
        </w:rPr>
        <w:t>кого округа от 18.12.2015 № 1631</w:t>
      </w:r>
      <w:r w:rsidRPr="00901A6D">
        <w:rPr>
          <w:rFonts w:ascii="Times New Roman" w:hAnsi="Times New Roman" w:cs="Times New Roman"/>
          <w:bCs/>
          <w:sz w:val="27"/>
          <w:szCs w:val="27"/>
        </w:rPr>
        <w:t xml:space="preserve"> утверждена м</w:t>
      </w:r>
      <w:r w:rsidR="00754E75" w:rsidRPr="00901A6D">
        <w:rPr>
          <w:rFonts w:ascii="Times New Roman" w:hAnsi="Times New Roman" w:cs="Times New Roman"/>
          <w:bCs/>
          <w:sz w:val="27"/>
          <w:szCs w:val="27"/>
        </w:rPr>
        <w:t xml:space="preserve">униципальная программа </w:t>
      </w:r>
      <w:r w:rsidR="001F4FF7" w:rsidRPr="00901A6D">
        <w:rPr>
          <w:rFonts w:ascii="Times New Roman" w:hAnsi="Times New Roman" w:cs="Times New Roman"/>
          <w:bCs/>
          <w:sz w:val="27"/>
          <w:szCs w:val="27"/>
        </w:rPr>
        <w:t>«</w:t>
      </w:r>
      <w:r w:rsidR="00D17FDD" w:rsidRPr="00901A6D">
        <w:rPr>
          <w:rFonts w:ascii="Times New Roman" w:hAnsi="Times New Roman" w:cs="Times New Roman"/>
          <w:bCs/>
          <w:sz w:val="27"/>
          <w:szCs w:val="27"/>
        </w:rPr>
        <w:t xml:space="preserve">Социальная поддержка граждан </w:t>
      </w:r>
      <w:proofErr w:type="gramStart"/>
      <w:r w:rsidR="00D17FDD" w:rsidRPr="00901A6D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="00D17FDD" w:rsidRPr="00901A6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="00D17FDD" w:rsidRPr="00901A6D">
        <w:rPr>
          <w:rFonts w:ascii="Times New Roman" w:hAnsi="Times New Roman" w:cs="Times New Roman"/>
          <w:bCs/>
          <w:sz w:val="27"/>
          <w:szCs w:val="27"/>
        </w:rPr>
        <w:t>Вилючинском</w:t>
      </w:r>
      <w:proofErr w:type="spellEnd"/>
      <w:proofErr w:type="gramEnd"/>
      <w:r w:rsidR="00D17FDD" w:rsidRPr="00901A6D">
        <w:rPr>
          <w:rFonts w:ascii="Times New Roman" w:hAnsi="Times New Roman" w:cs="Times New Roman"/>
          <w:bCs/>
          <w:sz w:val="27"/>
          <w:szCs w:val="27"/>
        </w:rPr>
        <w:t xml:space="preserve"> городском округе на 2016-2020 годы</w:t>
      </w:r>
      <w:r w:rsidR="001F4FF7" w:rsidRPr="00901A6D">
        <w:rPr>
          <w:rFonts w:ascii="Times New Roman" w:hAnsi="Times New Roman" w:cs="Times New Roman"/>
          <w:bCs/>
          <w:sz w:val="27"/>
          <w:szCs w:val="27"/>
        </w:rPr>
        <w:t>»</w:t>
      </w:r>
      <w:r w:rsidRPr="00901A6D">
        <w:rPr>
          <w:rFonts w:ascii="Times New Roman" w:hAnsi="Times New Roman" w:cs="Times New Roman"/>
          <w:bCs/>
          <w:sz w:val="27"/>
          <w:szCs w:val="27"/>
        </w:rPr>
        <w:t xml:space="preserve"> содержащая п</w:t>
      </w:r>
      <w:r w:rsidR="001F4FF7" w:rsidRPr="00901A6D">
        <w:rPr>
          <w:rFonts w:ascii="Times New Roman" w:hAnsi="Times New Roman" w:cs="Times New Roman"/>
          <w:sz w:val="27"/>
          <w:szCs w:val="27"/>
        </w:rPr>
        <w:t>одпрограмм</w:t>
      </w:r>
      <w:r w:rsidRPr="00901A6D">
        <w:rPr>
          <w:rFonts w:ascii="Times New Roman" w:hAnsi="Times New Roman" w:cs="Times New Roman"/>
          <w:sz w:val="27"/>
          <w:szCs w:val="27"/>
        </w:rPr>
        <w:t>у</w:t>
      </w:r>
      <w:r w:rsidR="001F4FF7" w:rsidRPr="00901A6D">
        <w:rPr>
          <w:rFonts w:ascii="Times New Roman" w:hAnsi="Times New Roman" w:cs="Times New Roman"/>
          <w:sz w:val="27"/>
          <w:szCs w:val="27"/>
        </w:rPr>
        <w:t xml:space="preserve"> </w:t>
      </w:r>
      <w:r w:rsidR="00301257" w:rsidRPr="00901A6D">
        <w:rPr>
          <w:rFonts w:ascii="Times New Roman" w:hAnsi="Times New Roman" w:cs="Times New Roman"/>
          <w:sz w:val="27"/>
          <w:szCs w:val="27"/>
        </w:rPr>
        <w:t>2</w:t>
      </w:r>
      <w:r w:rsidR="001F4FF7" w:rsidRPr="00901A6D">
        <w:rPr>
          <w:rFonts w:ascii="Times New Roman" w:hAnsi="Times New Roman" w:cs="Times New Roman"/>
          <w:sz w:val="27"/>
          <w:szCs w:val="27"/>
        </w:rPr>
        <w:t xml:space="preserve"> «</w:t>
      </w:r>
      <w:r w:rsidR="00AC3192" w:rsidRPr="00901A6D">
        <w:rPr>
          <w:rFonts w:ascii="Times New Roman" w:hAnsi="Times New Roman" w:cs="Times New Roman"/>
          <w:sz w:val="27"/>
          <w:szCs w:val="27"/>
        </w:rPr>
        <w:t>Повышение эффективности муниципальной поддержки социально ориентированных некоммерческих организаций</w:t>
      </w:r>
      <w:r w:rsidR="001F4FF7" w:rsidRPr="00901A6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F4FF7" w:rsidRPr="000F4AAE" w:rsidRDefault="001F4FF7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 xml:space="preserve">Цель подпрограммы – </w:t>
      </w:r>
      <w:r w:rsidR="00FA2628">
        <w:rPr>
          <w:rFonts w:ascii="Times New Roman" w:hAnsi="Times New Roman" w:cs="Times New Roman"/>
          <w:sz w:val="27"/>
          <w:szCs w:val="27"/>
        </w:rPr>
        <w:t>о</w:t>
      </w:r>
      <w:r w:rsidR="00FA2628" w:rsidRPr="005D192F">
        <w:rPr>
          <w:rFonts w:ascii="Times New Roman" w:hAnsi="Times New Roman" w:cs="Times New Roman"/>
          <w:sz w:val="28"/>
          <w:szCs w:val="28"/>
        </w:rPr>
        <w:t>беспечени</w:t>
      </w:r>
      <w:r w:rsidR="00FA2628">
        <w:rPr>
          <w:rFonts w:ascii="Times New Roman" w:hAnsi="Times New Roman" w:cs="Times New Roman"/>
          <w:sz w:val="28"/>
          <w:szCs w:val="28"/>
        </w:rPr>
        <w:t>е</w:t>
      </w:r>
      <w:r w:rsidR="00FA2628" w:rsidRPr="005D192F">
        <w:rPr>
          <w:rFonts w:ascii="Times New Roman" w:hAnsi="Times New Roman" w:cs="Times New Roman"/>
          <w:sz w:val="28"/>
          <w:szCs w:val="28"/>
        </w:rPr>
        <w:t xml:space="preserve"> условий для эффективности деятельности и развития социально ориентированных некоммерческих организаций </w:t>
      </w:r>
      <w:proofErr w:type="gramStart"/>
      <w:r w:rsidR="00FA2628" w:rsidRPr="005D19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2628" w:rsidRPr="005D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2628" w:rsidRPr="005D192F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FA2628" w:rsidRPr="005D192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0F4AA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F4FF7" w:rsidRDefault="001F4FF7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Мероприят</w:t>
      </w:r>
      <w:r w:rsidR="00FA2628">
        <w:rPr>
          <w:rFonts w:ascii="Times New Roman" w:hAnsi="Times New Roman" w:cs="Times New Roman"/>
          <w:sz w:val="27"/>
          <w:szCs w:val="27"/>
        </w:rPr>
        <w:t>ие подпрограммы, реализованно</w:t>
      </w:r>
      <w:r w:rsidRPr="000F4AAE">
        <w:rPr>
          <w:rFonts w:ascii="Times New Roman" w:hAnsi="Times New Roman" w:cs="Times New Roman"/>
          <w:sz w:val="27"/>
          <w:szCs w:val="27"/>
        </w:rPr>
        <w:t>е в 201</w:t>
      </w:r>
      <w:r w:rsidR="00FA2628">
        <w:rPr>
          <w:rFonts w:ascii="Times New Roman" w:hAnsi="Times New Roman" w:cs="Times New Roman"/>
          <w:sz w:val="27"/>
          <w:szCs w:val="27"/>
        </w:rPr>
        <w:t>6 году - п</w:t>
      </w:r>
      <w:r w:rsidR="00FA2628" w:rsidRPr="00FA2628">
        <w:rPr>
          <w:rFonts w:ascii="Times New Roman" w:hAnsi="Times New Roman" w:cs="Times New Roman"/>
          <w:sz w:val="27"/>
          <w:szCs w:val="27"/>
        </w:rPr>
        <w:t>редоставление социально ориентированным некоммерческим организациям на конкурсной основе субсидий на реализацию проектов социальной направленности</w:t>
      </w:r>
      <w:r w:rsidRPr="000F4AAE">
        <w:rPr>
          <w:rFonts w:ascii="Times New Roman" w:hAnsi="Times New Roman" w:cs="Times New Roman"/>
          <w:sz w:val="27"/>
          <w:szCs w:val="27"/>
        </w:rPr>
        <w:t>.</w:t>
      </w:r>
    </w:p>
    <w:p w:rsidR="00FA2628" w:rsidRPr="000F4AAE" w:rsidRDefault="00FA2628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бюджете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Вилючинского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было запланировано 315000 рублей для реализации данного мероприятия.</w:t>
      </w:r>
    </w:p>
    <w:p w:rsidR="00FA2628" w:rsidRPr="00186927" w:rsidRDefault="00FA2628" w:rsidP="003C6D4B">
      <w:pPr>
        <w:shd w:val="clear" w:color="auto" w:fill="FFFFFF"/>
        <w:spacing w:line="240" w:lineRule="auto"/>
        <w:ind w:right="3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86927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июне</w:t>
      </w:r>
      <w:r w:rsidRPr="0018692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86927">
        <w:rPr>
          <w:rFonts w:ascii="Times New Roman" w:eastAsia="Times New Roman" w:hAnsi="Times New Roman"/>
          <w:sz w:val="28"/>
          <w:szCs w:val="28"/>
        </w:rPr>
        <w:t xml:space="preserve"> году из краевого бюджета бюджету </w:t>
      </w:r>
      <w:proofErr w:type="spellStart"/>
      <w:r w:rsidRPr="00186927">
        <w:rPr>
          <w:rFonts w:ascii="Times New Roman" w:eastAsia="Times New Roman" w:hAnsi="Times New Roman"/>
          <w:sz w:val="28"/>
          <w:szCs w:val="28"/>
        </w:rPr>
        <w:t>Вилючинского</w:t>
      </w:r>
      <w:proofErr w:type="spellEnd"/>
      <w:r w:rsidRPr="00186927">
        <w:rPr>
          <w:rFonts w:ascii="Times New Roman" w:eastAsia="Times New Roman" w:hAnsi="Times New Roman"/>
          <w:sz w:val="28"/>
          <w:szCs w:val="28"/>
        </w:rPr>
        <w:t xml:space="preserve"> городского округа была предоставлена субсидия в размере </w:t>
      </w:r>
      <w:r>
        <w:rPr>
          <w:rFonts w:ascii="Times New Roman" w:eastAsia="Times New Roman" w:hAnsi="Times New Roman"/>
          <w:sz w:val="28"/>
          <w:szCs w:val="28"/>
        </w:rPr>
        <w:t>98500</w:t>
      </w:r>
      <w:r w:rsidRPr="00186927">
        <w:rPr>
          <w:rFonts w:ascii="Times New Roman" w:eastAsia="Times New Roman" w:hAnsi="Times New Roman"/>
          <w:sz w:val="28"/>
          <w:szCs w:val="28"/>
        </w:rPr>
        <w:t xml:space="preserve"> рублей на реализацию </w:t>
      </w:r>
      <w:r w:rsidR="00B94174">
        <w:rPr>
          <w:rFonts w:ascii="Times New Roman" w:eastAsia="Times New Roman" w:hAnsi="Times New Roman"/>
          <w:sz w:val="28"/>
          <w:szCs w:val="28"/>
        </w:rPr>
        <w:t xml:space="preserve">данной </w:t>
      </w:r>
      <w:r>
        <w:rPr>
          <w:rFonts w:ascii="Times New Roman" w:eastAsia="Times New Roman" w:hAnsi="Times New Roman"/>
          <w:sz w:val="28"/>
          <w:szCs w:val="28"/>
        </w:rPr>
        <w:t>подпрограммы</w:t>
      </w:r>
      <w:r w:rsidRPr="0018692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2628" w:rsidRPr="00D9294A" w:rsidRDefault="00FA2628" w:rsidP="00754E7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21.06.2016</w:t>
      </w:r>
      <w:r w:rsidRPr="00D9294A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комиссии по распределению субсидий. В конкурсную комиссию поступило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9294A">
        <w:rPr>
          <w:rFonts w:ascii="Times New Roman" w:eastAsia="Times New Roman" w:hAnsi="Times New Roman"/>
          <w:sz w:val="28"/>
          <w:szCs w:val="28"/>
        </w:rPr>
        <w:t xml:space="preserve"> заявки на участие в распределе</w:t>
      </w:r>
      <w:r>
        <w:rPr>
          <w:rFonts w:ascii="Times New Roman" w:eastAsia="Times New Roman" w:hAnsi="Times New Roman"/>
          <w:sz w:val="28"/>
          <w:szCs w:val="28"/>
        </w:rPr>
        <w:t>нии субсидии</w:t>
      </w:r>
      <w:r w:rsidRPr="00D9294A">
        <w:rPr>
          <w:rFonts w:ascii="Times New Roman" w:eastAsia="Times New Roman" w:hAnsi="Times New Roman"/>
          <w:sz w:val="28"/>
          <w:szCs w:val="28"/>
        </w:rPr>
        <w:t>.</w:t>
      </w:r>
    </w:p>
    <w:p w:rsidR="00FA2628" w:rsidRDefault="00FA2628" w:rsidP="003C6D4B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294A">
        <w:rPr>
          <w:rFonts w:ascii="Times New Roman" w:eastAsia="Times New Roman" w:hAnsi="Times New Roman"/>
          <w:sz w:val="28"/>
          <w:szCs w:val="28"/>
        </w:rPr>
        <w:t>В соответствии с критериями отбора,  значениями рейтинга, распределен размер субсиди</w:t>
      </w:r>
      <w:r>
        <w:rPr>
          <w:rFonts w:ascii="Times New Roman" w:eastAsia="Times New Roman" w:hAnsi="Times New Roman"/>
          <w:sz w:val="28"/>
          <w:szCs w:val="28"/>
        </w:rPr>
        <w:t>и между организациями, которы</w:t>
      </w:r>
      <w:r w:rsidR="00B94174">
        <w:rPr>
          <w:rFonts w:ascii="Times New Roman" w:eastAsia="Times New Roman" w:hAnsi="Times New Roman"/>
          <w:sz w:val="28"/>
          <w:szCs w:val="28"/>
        </w:rPr>
        <w:t>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94174">
        <w:rPr>
          <w:rFonts w:ascii="Times New Roman" w:eastAsia="Times New Roman" w:hAnsi="Times New Roman"/>
          <w:sz w:val="28"/>
          <w:szCs w:val="28"/>
        </w:rPr>
        <w:t>были</w:t>
      </w:r>
      <w:proofErr w:type="gramEnd"/>
      <w:r w:rsidR="00D858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подали данные заявки</w:t>
      </w:r>
      <w:r w:rsidRPr="00D9294A">
        <w:rPr>
          <w:rFonts w:ascii="Times New Roman" w:eastAsia="Times New Roman" w:hAnsi="Times New Roman"/>
          <w:sz w:val="28"/>
          <w:szCs w:val="28"/>
        </w:rPr>
        <w:t>.</w:t>
      </w:r>
    </w:p>
    <w:p w:rsidR="00FA2628" w:rsidRPr="009A5E12" w:rsidRDefault="00FA2628" w:rsidP="003C6D4B">
      <w:pPr>
        <w:pStyle w:val="a3"/>
        <w:tabs>
          <w:tab w:val="left" w:pos="284"/>
          <w:tab w:val="left" w:pos="127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03.08.2016</w:t>
      </w:r>
      <w:r w:rsidRPr="00D9294A">
        <w:rPr>
          <w:rFonts w:ascii="Times New Roman" w:eastAsia="Times New Roman" w:hAnsi="Times New Roman"/>
          <w:sz w:val="28"/>
          <w:szCs w:val="28"/>
        </w:rPr>
        <w:t xml:space="preserve"> года отделом по работе с отдельными категориями граждан администрации </w:t>
      </w:r>
      <w:proofErr w:type="spellStart"/>
      <w:r w:rsidRPr="00D9294A">
        <w:rPr>
          <w:rFonts w:ascii="Times New Roman" w:eastAsia="Times New Roman" w:hAnsi="Times New Roman"/>
          <w:sz w:val="28"/>
          <w:szCs w:val="28"/>
        </w:rPr>
        <w:t>Вилюч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9294A">
        <w:rPr>
          <w:rFonts w:ascii="Times New Roman" w:eastAsia="Times New Roman" w:hAnsi="Times New Roman"/>
          <w:sz w:val="28"/>
          <w:szCs w:val="28"/>
        </w:rPr>
        <w:t>нского</w:t>
      </w:r>
      <w:proofErr w:type="spellEnd"/>
      <w:r w:rsidRPr="00D9294A">
        <w:rPr>
          <w:rFonts w:ascii="Times New Roman" w:eastAsia="Times New Roman" w:hAnsi="Times New Roman"/>
          <w:sz w:val="28"/>
          <w:szCs w:val="28"/>
        </w:rPr>
        <w:t xml:space="preserve"> городского округа были заключены соглашения с </w:t>
      </w:r>
      <w:r w:rsidRPr="009A5E12">
        <w:rPr>
          <w:rFonts w:ascii="Times New Roman" w:eastAsia="Times New Roman" w:hAnsi="Times New Roman"/>
          <w:sz w:val="28"/>
          <w:szCs w:val="28"/>
        </w:rPr>
        <w:t>некоммерческими организациями и перечислены денежные средства.</w:t>
      </w:r>
    </w:p>
    <w:p w:rsidR="009A5E12" w:rsidRPr="009A5E12" w:rsidRDefault="009A5E12" w:rsidP="009A5E12">
      <w:pPr>
        <w:pStyle w:val="a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A5E12">
        <w:rPr>
          <w:rFonts w:ascii="Times New Roman" w:eastAsia="Times New Roman" w:hAnsi="Times New Roman"/>
          <w:sz w:val="28"/>
          <w:szCs w:val="28"/>
        </w:rPr>
        <w:t xml:space="preserve">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9A5E12">
        <w:rPr>
          <w:rFonts w:ascii="Times New Roman" w:eastAsia="Times New Roman" w:hAnsi="Times New Roman"/>
          <w:sz w:val="28"/>
          <w:szCs w:val="28"/>
        </w:rPr>
        <w:t>Вилючинска</w:t>
      </w:r>
      <w:proofErr w:type="spellEnd"/>
      <w:r w:rsidRPr="009A5E12">
        <w:rPr>
          <w:rFonts w:ascii="Times New Roman" w:eastAsia="Times New Roman" w:hAnsi="Times New Roman"/>
          <w:sz w:val="28"/>
          <w:szCs w:val="28"/>
        </w:rPr>
        <w:t xml:space="preserve"> – сумма выделенной субсидии 164608 рублей. Был реализован проект «Здоровый образ жизни и активное долголетие ветеранов» (развитие спортивно-патриотического клуба по боксу «Леон»).</w:t>
      </w:r>
    </w:p>
    <w:p w:rsidR="00FA2628" w:rsidRPr="00186927" w:rsidRDefault="00FA2628" w:rsidP="003C6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927">
        <w:rPr>
          <w:rFonts w:ascii="Times New Roman" w:hAnsi="Times New Roman"/>
          <w:color w:val="000000"/>
          <w:sz w:val="28"/>
          <w:szCs w:val="28"/>
        </w:rPr>
        <w:t xml:space="preserve">Цель проекта: </w:t>
      </w:r>
      <w:r w:rsidRPr="00186927">
        <w:rPr>
          <w:rFonts w:ascii="Times New Roman" w:hAnsi="Times New Roman"/>
          <w:sz w:val="28"/>
          <w:szCs w:val="28"/>
        </w:rPr>
        <w:t>формированию физической и духовной культуры личности, реализуемой в здоровом образе жизни, путем популяризации бокса и вовлечения максимального числа ветеранов и их членов семей в систему спортивной подготовки по боксу.</w:t>
      </w:r>
    </w:p>
    <w:p w:rsidR="00FA2628" w:rsidRPr="00186927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color w:val="000000"/>
          <w:sz w:val="28"/>
          <w:szCs w:val="28"/>
        </w:rPr>
        <w:t>Задачи проекта:</w:t>
      </w:r>
      <w:r w:rsidRPr="00186927">
        <w:rPr>
          <w:rFonts w:ascii="Times New Roman" w:hAnsi="Times New Roman"/>
          <w:sz w:val="28"/>
          <w:szCs w:val="28"/>
        </w:rPr>
        <w:t xml:space="preserve"> </w:t>
      </w:r>
    </w:p>
    <w:p w:rsidR="00FA2628" w:rsidRPr="00186927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содействие укреплению здоровья, правильному физическому развитию;</w:t>
      </w:r>
    </w:p>
    <w:p w:rsidR="00FA2628" w:rsidRPr="00186927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развитие основных физических качеств (силы, быстроты, выносливости);</w:t>
      </w:r>
    </w:p>
    <w:p w:rsidR="00FA2628" w:rsidRPr="000149CC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подготовка молодежи для прохождения службы в рядах вооруженных сил РФ.</w:t>
      </w:r>
    </w:p>
    <w:p w:rsidR="00FA2628" w:rsidRDefault="00FA2628" w:rsidP="003C6D4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A5E12" w:rsidRPr="009A5E12" w:rsidRDefault="009A5E12" w:rsidP="009A5E12">
      <w:pPr>
        <w:pStyle w:val="a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E12">
        <w:rPr>
          <w:rFonts w:ascii="Times New Roman" w:eastAsia="Times New Roman" w:hAnsi="Times New Roman"/>
          <w:sz w:val="28"/>
          <w:szCs w:val="28"/>
        </w:rPr>
        <w:t>Вилючинская</w:t>
      </w:r>
      <w:proofErr w:type="spellEnd"/>
      <w:r w:rsidRPr="009A5E12">
        <w:rPr>
          <w:rFonts w:ascii="Times New Roman" w:eastAsia="Times New Roman" w:hAnsi="Times New Roman"/>
          <w:sz w:val="28"/>
          <w:szCs w:val="28"/>
        </w:rPr>
        <w:t xml:space="preserve"> городская организация общероссийской общественной организации Всероссийского общества инвалидов – сумма выделенной субсидии 80577 рублей. Реализован проект «Инвалиды. Время перемен».</w:t>
      </w:r>
    </w:p>
    <w:p w:rsidR="00FA2628" w:rsidRPr="00186927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Выполненные мероприятия проекта были направлены на  развитие личностного потенциала инвалидов, предоставление возможности приятно и разнообразно проводить свободное время, удовлетворение культурно-просветительских потребностей, а также пробуждение новых интересов и  установлении дружеских контактов.</w:t>
      </w:r>
    </w:p>
    <w:p w:rsidR="00FA2628" w:rsidRPr="00186927" w:rsidRDefault="00FA2628" w:rsidP="003C6D4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Реализация проекта позволила снизить социальную напряженность и способствовала формированию активной жизненной позиции инвалидов</w:t>
      </w:r>
      <w:r>
        <w:rPr>
          <w:rFonts w:ascii="Times New Roman" w:hAnsi="Times New Roman"/>
          <w:sz w:val="28"/>
          <w:szCs w:val="28"/>
        </w:rPr>
        <w:t>.</w:t>
      </w:r>
      <w:r w:rsidRPr="00186927">
        <w:rPr>
          <w:rFonts w:ascii="Times New Roman" w:hAnsi="Times New Roman"/>
          <w:sz w:val="28"/>
          <w:szCs w:val="28"/>
        </w:rPr>
        <w:t xml:space="preserve"> </w:t>
      </w:r>
    </w:p>
    <w:p w:rsidR="00FA2628" w:rsidRPr="00186927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color w:val="000000"/>
          <w:sz w:val="28"/>
          <w:szCs w:val="28"/>
        </w:rPr>
        <w:t xml:space="preserve">Цель проекта: </w:t>
      </w:r>
      <w:r w:rsidRPr="00186927">
        <w:rPr>
          <w:rFonts w:ascii="Times New Roman" w:hAnsi="Times New Roman"/>
          <w:sz w:val="28"/>
          <w:szCs w:val="28"/>
        </w:rPr>
        <w:t xml:space="preserve">создание условий для успешной социальной адаптации инвалидов. </w:t>
      </w:r>
    </w:p>
    <w:p w:rsidR="00FA2628" w:rsidRPr="00186927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color w:val="000000"/>
          <w:sz w:val="28"/>
          <w:szCs w:val="28"/>
        </w:rPr>
        <w:t>Задачи проекта:</w:t>
      </w:r>
      <w:r w:rsidRPr="00186927">
        <w:rPr>
          <w:rFonts w:ascii="Times New Roman" w:hAnsi="Times New Roman"/>
          <w:sz w:val="28"/>
          <w:szCs w:val="28"/>
        </w:rPr>
        <w:t xml:space="preserve"> </w:t>
      </w:r>
    </w:p>
    <w:p w:rsidR="00FA2628" w:rsidRPr="00186927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приобщить  инвалидов к активным и полезным формам проведения досуга;</w:t>
      </w:r>
    </w:p>
    <w:p w:rsidR="00FA2628" w:rsidRPr="00186927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установить и укрепить контакты между инвалидами;</w:t>
      </w:r>
    </w:p>
    <w:p w:rsidR="00FA2628" w:rsidRPr="00186927" w:rsidRDefault="00FA2628" w:rsidP="003C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- создать условия для реализации творческих способностей инвалидов.</w:t>
      </w:r>
    </w:p>
    <w:p w:rsidR="00FA2628" w:rsidRPr="00186927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 w:cs="Tahoma"/>
          <w:spacing w:val="-1"/>
          <w:sz w:val="28"/>
          <w:szCs w:val="28"/>
        </w:rPr>
        <w:t xml:space="preserve">Членами ВГОООО ВОИ являются люди с самыми разнообразными увлечениями от </w:t>
      </w:r>
      <w:proofErr w:type="spellStart"/>
      <w:r w:rsidRPr="00186927">
        <w:rPr>
          <w:rFonts w:ascii="Times New Roman" w:hAnsi="Times New Roman" w:cs="Tahoma"/>
          <w:spacing w:val="-1"/>
          <w:sz w:val="28"/>
          <w:szCs w:val="28"/>
        </w:rPr>
        <w:t>бисероплетения</w:t>
      </w:r>
      <w:proofErr w:type="spellEnd"/>
      <w:r w:rsidRPr="00186927">
        <w:rPr>
          <w:rFonts w:ascii="Times New Roman" w:hAnsi="Times New Roman" w:cs="Tahoma"/>
          <w:spacing w:val="-1"/>
          <w:sz w:val="28"/>
          <w:szCs w:val="28"/>
        </w:rPr>
        <w:t xml:space="preserve">, цветоводства, до </w:t>
      </w:r>
      <w:proofErr w:type="spellStart"/>
      <w:r w:rsidRPr="00186927">
        <w:rPr>
          <w:rFonts w:ascii="Times New Roman" w:hAnsi="Times New Roman" w:cs="Tahoma"/>
          <w:spacing w:val="-1"/>
          <w:sz w:val="28"/>
          <w:szCs w:val="28"/>
        </w:rPr>
        <w:t>авиамоделирования</w:t>
      </w:r>
      <w:proofErr w:type="spellEnd"/>
      <w:r w:rsidRPr="00186927">
        <w:rPr>
          <w:rFonts w:ascii="Times New Roman" w:hAnsi="Times New Roman" w:cs="Tahoma"/>
          <w:spacing w:val="-1"/>
          <w:sz w:val="28"/>
          <w:szCs w:val="28"/>
        </w:rPr>
        <w:t xml:space="preserve">, профессионального фотографирования. И все эти люди готовы поделиться своими знаниями, умениями, навыками. В </w:t>
      </w:r>
      <w:proofErr w:type="gramStart"/>
      <w:r w:rsidRPr="00186927">
        <w:rPr>
          <w:rFonts w:ascii="Times New Roman" w:hAnsi="Times New Roman" w:cs="Tahoma"/>
          <w:spacing w:val="-1"/>
          <w:sz w:val="28"/>
          <w:szCs w:val="28"/>
        </w:rPr>
        <w:t>помещении, занимаемом ВГОООО ВОИ</w:t>
      </w:r>
      <w:r>
        <w:rPr>
          <w:rFonts w:ascii="Times New Roman" w:hAnsi="Times New Roman" w:cs="Tahoma"/>
          <w:spacing w:val="-1"/>
          <w:sz w:val="28"/>
          <w:szCs w:val="28"/>
        </w:rPr>
        <w:t xml:space="preserve"> было</w:t>
      </w:r>
      <w:proofErr w:type="gramEnd"/>
      <w:r w:rsidRPr="00186927">
        <w:rPr>
          <w:rFonts w:ascii="Times New Roman" w:hAnsi="Times New Roman" w:cs="Tahoma"/>
          <w:spacing w:val="-1"/>
          <w:sz w:val="28"/>
          <w:szCs w:val="28"/>
        </w:rPr>
        <w:t xml:space="preserve"> жизненно необходимо провести ремонтные работы. </w:t>
      </w:r>
    </w:p>
    <w:p w:rsidR="00FA2628" w:rsidRDefault="00FA2628" w:rsidP="003C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27">
        <w:rPr>
          <w:rFonts w:ascii="Times New Roman" w:hAnsi="Times New Roman"/>
          <w:sz w:val="28"/>
          <w:szCs w:val="28"/>
        </w:rPr>
        <w:t>Обществом были приобретены обои, краска, поручни, оклеены стены, окрашены дверные проемы в помещениях ВГОООО ВОИ, установлены поручни в санитарно-гигиеническом помещении.</w:t>
      </w:r>
      <w:r w:rsidRPr="001A0454">
        <w:rPr>
          <w:rFonts w:ascii="Times New Roman" w:hAnsi="Times New Roman"/>
          <w:sz w:val="28"/>
          <w:szCs w:val="28"/>
        </w:rPr>
        <w:t xml:space="preserve"> </w:t>
      </w:r>
    </w:p>
    <w:p w:rsidR="00FA2628" w:rsidRDefault="00FA2628" w:rsidP="003C6D4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A2628" w:rsidRPr="009A5E12" w:rsidRDefault="00FA2628" w:rsidP="009A5E12">
      <w:pPr>
        <w:pStyle w:val="a3"/>
        <w:numPr>
          <w:ilvl w:val="0"/>
          <w:numId w:val="19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7763C">
        <w:rPr>
          <w:rFonts w:ascii="Times New Roman" w:eastAsia="Times New Roman" w:hAnsi="Times New Roman"/>
          <w:sz w:val="28"/>
          <w:szCs w:val="28"/>
        </w:rPr>
        <w:t xml:space="preserve"> </w:t>
      </w:r>
      <w:r w:rsidR="009A5E12" w:rsidRPr="009A5E12">
        <w:rPr>
          <w:rFonts w:ascii="Times New Roman" w:eastAsia="Times New Roman" w:hAnsi="Times New Roman"/>
          <w:sz w:val="28"/>
          <w:szCs w:val="28"/>
        </w:rPr>
        <w:t>Общественная организация «Камчатская лига экстремального спорта» – сумма выделенной субсидии 79681 рублей. Был реализован проект «</w:t>
      </w:r>
      <w:proofErr w:type="spellStart"/>
      <w:r w:rsidR="009A5E12" w:rsidRPr="009A5E12">
        <w:rPr>
          <w:rFonts w:ascii="Times New Roman" w:eastAsia="Times New Roman" w:hAnsi="Times New Roman"/>
          <w:sz w:val="28"/>
          <w:szCs w:val="28"/>
        </w:rPr>
        <w:t>Адреналинщики</w:t>
      </w:r>
      <w:proofErr w:type="spellEnd"/>
      <w:r w:rsidR="009A5E12" w:rsidRPr="009A5E12">
        <w:rPr>
          <w:rFonts w:ascii="Times New Roman" w:eastAsia="Times New Roman" w:hAnsi="Times New Roman"/>
          <w:sz w:val="28"/>
          <w:szCs w:val="28"/>
        </w:rPr>
        <w:t>».</w:t>
      </w:r>
    </w:p>
    <w:p w:rsidR="009A5E12" w:rsidRPr="0097763C" w:rsidRDefault="009A5E12" w:rsidP="009A5E12">
      <w:pPr>
        <w:pStyle w:val="a3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2628" w:rsidRPr="00AB58DB" w:rsidRDefault="00FA2628" w:rsidP="003C6D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 была с</w:t>
      </w:r>
      <w:r w:rsidRPr="00AB58DB">
        <w:rPr>
          <w:rFonts w:ascii="Times New Roman" w:hAnsi="Times New Roman" w:cs="Times New Roman"/>
          <w:sz w:val="28"/>
          <w:szCs w:val="28"/>
        </w:rPr>
        <w:t>оздана и укомплектована съемочная группа для организации и проведения съемок в особых условиях, а также монтаж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8DB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58DB">
        <w:rPr>
          <w:rFonts w:ascii="Times New Roman" w:hAnsi="Times New Roman" w:cs="Times New Roman"/>
          <w:sz w:val="28"/>
          <w:szCs w:val="28"/>
        </w:rPr>
        <w:t xml:space="preserve"> видео продукта. А именно видео про экстремальные виды спорта.</w:t>
      </w:r>
    </w:p>
    <w:p w:rsidR="00FA2628" w:rsidRDefault="00FA2628" w:rsidP="003C6D4B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58DB">
        <w:rPr>
          <w:sz w:val="28"/>
          <w:szCs w:val="28"/>
        </w:rPr>
        <w:t xml:space="preserve">С использованием нового оборудования был отснят материал, который будет в дальнейшем использован для производства программ и роликов. Данный продукт будет отличаться более высоким качеством картинки и монтажа, </w:t>
      </w:r>
      <w:proofErr w:type="gramStart"/>
      <w:r w:rsidRPr="00AB58DB">
        <w:rPr>
          <w:sz w:val="28"/>
          <w:szCs w:val="28"/>
        </w:rPr>
        <w:t>что</w:t>
      </w:r>
      <w:proofErr w:type="gramEnd"/>
      <w:r w:rsidRPr="00AB58DB">
        <w:rPr>
          <w:sz w:val="28"/>
          <w:szCs w:val="28"/>
        </w:rPr>
        <w:t xml:space="preserve"> несомненно привлечет новых зрителей и увеличит ряды любителей активного образа жизни.</w:t>
      </w:r>
    </w:p>
    <w:p w:rsidR="00FA2628" w:rsidRPr="00AB58DB" w:rsidRDefault="00FA2628" w:rsidP="003C6D4B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58DB">
        <w:rPr>
          <w:sz w:val="28"/>
          <w:szCs w:val="28"/>
        </w:rPr>
        <w:t>остоянно идет набор новых материалов с участием, как профессиональных спортсменов,  так и любителей. Конечный продукт позволит неограниченному количеству людей окунуться в мир экстремального спорта и активного образа жизни в целом, а также ближе познакомиться с чудесными просторами Камчатского края.</w:t>
      </w:r>
    </w:p>
    <w:p w:rsidR="009A5E12" w:rsidRPr="009A5E12" w:rsidRDefault="009A5E12" w:rsidP="009A5E12">
      <w:pPr>
        <w:pStyle w:val="a3"/>
        <w:numPr>
          <w:ilvl w:val="0"/>
          <w:numId w:val="19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12">
        <w:rPr>
          <w:rFonts w:ascii="Times New Roman" w:eastAsia="Times New Roman" w:hAnsi="Times New Roman"/>
          <w:sz w:val="28"/>
          <w:szCs w:val="28"/>
        </w:rPr>
        <w:lastRenderedPageBreak/>
        <w:t xml:space="preserve">Автономная некоммерческая организация «КОННЫЙ КЛУБ «ЖИВОЙ ВОСТОРГ» – сумма выделенной субсидии 88634 рублей. Был </w:t>
      </w:r>
      <w:r w:rsidRPr="009A5E12">
        <w:rPr>
          <w:rFonts w:ascii="Times New Roman" w:eastAsia="Times New Roman" w:hAnsi="Times New Roman" w:cs="Times New Roman"/>
          <w:sz w:val="28"/>
          <w:szCs w:val="28"/>
        </w:rPr>
        <w:t xml:space="preserve"> реализован проект по развитию конного спорта и верховой езды в г. </w:t>
      </w:r>
      <w:proofErr w:type="spellStart"/>
      <w:r w:rsidRPr="009A5E12">
        <w:rPr>
          <w:rFonts w:ascii="Times New Roman" w:eastAsia="Times New Roman" w:hAnsi="Times New Roman" w:cs="Times New Roman"/>
          <w:sz w:val="28"/>
          <w:szCs w:val="28"/>
        </w:rPr>
        <w:t>Вилючинске</w:t>
      </w:r>
      <w:proofErr w:type="spellEnd"/>
      <w:r w:rsidRPr="009A5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E12" w:rsidRPr="00527575" w:rsidRDefault="009A5E12" w:rsidP="009A5E12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4FF7" w:rsidRPr="000F4AAE" w:rsidRDefault="00FA2628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 б</w:t>
      </w:r>
      <w:r w:rsidRPr="00AB58DB">
        <w:rPr>
          <w:rFonts w:ascii="Times New Roman" w:eastAsia="Times New Roman" w:hAnsi="Times New Roman" w:cs="Times New Roman"/>
          <w:sz w:val="28"/>
          <w:szCs w:val="28"/>
        </w:rPr>
        <w:t>ыло оборудовано место для занятий верховой ездой, закуплено необходимое количество кормов и оборудовано местно 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58DB">
        <w:rPr>
          <w:rFonts w:ascii="Times New Roman" w:eastAsia="Times New Roman" w:hAnsi="Times New Roman" w:cs="Times New Roman"/>
          <w:sz w:val="28"/>
          <w:szCs w:val="28"/>
        </w:rPr>
        <w:t xml:space="preserve"> их надлежащего хранения, приобретена экипировка, проведены семинары о пользе конного спорта, привлечены волонтеры, организованы совместные мероприятия с детской библиотекой и детс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кими </w:t>
      </w:r>
      <w:r w:rsidRPr="003D31F6">
        <w:rPr>
          <w:rFonts w:ascii="Times New Roman" w:eastAsia="Times New Roman" w:hAnsi="Times New Roman" w:cs="Times New Roman"/>
          <w:sz w:val="28"/>
          <w:szCs w:val="28"/>
        </w:rPr>
        <w:t>оздоровительными лагерями. Были проведены ветеринарные обследования. Проведены бесплатные сеансы верховой езды.</w:t>
      </w:r>
    </w:p>
    <w:p w:rsidR="001F4FF7" w:rsidRDefault="001F4FF7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4515"/>
        <w:gridCol w:w="2516"/>
        <w:gridCol w:w="2525"/>
      </w:tblGrid>
      <w:tr w:rsidR="009A5E12" w:rsidRPr="009A5E12" w:rsidTr="00002378"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</w:tcPr>
          <w:p w:rsidR="009A5E12" w:rsidRPr="009A5E12" w:rsidRDefault="009A5E12" w:rsidP="00002378">
            <w:pPr>
              <w:pStyle w:val="a3"/>
              <w:widowControl w:val="0"/>
              <w:tabs>
                <w:tab w:val="left" w:pos="4495"/>
              </w:tabs>
              <w:ind w:left="0"/>
              <w:jc w:val="center"/>
              <w:rPr>
                <w:sz w:val="27"/>
                <w:szCs w:val="27"/>
              </w:rPr>
            </w:pPr>
            <w:r w:rsidRPr="009A5E12">
              <w:rPr>
                <w:sz w:val="27"/>
                <w:szCs w:val="27"/>
              </w:rPr>
              <w:t>Информация о достигнутых показателях (критериях) оценки эффективности реализации мероприятий подпрограммы</w:t>
            </w:r>
          </w:p>
          <w:p w:rsidR="009A5E12" w:rsidRPr="009A5E12" w:rsidRDefault="009A5E12" w:rsidP="00002378">
            <w:pPr>
              <w:pStyle w:val="a3"/>
              <w:widowControl w:val="0"/>
              <w:tabs>
                <w:tab w:val="left" w:pos="4495"/>
              </w:tabs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№ </w:t>
            </w:r>
            <w:proofErr w:type="gramStart"/>
            <w:r w:rsidRPr="009A5E12">
              <w:rPr>
                <w:rFonts w:cstheme="minorBidi"/>
                <w:sz w:val="27"/>
                <w:szCs w:val="27"/>
              </w:rPr>
              <w:t>п</w:t>
            </w:r>
            <w:proofErr w:type="gramEnd"/>
            <w:r w:rsidRPr="009A5E12">
              <w:rPr>
                <w:rFonts w:cstheme="minorBidi"/>
                <w:sz w:val="27"/>
                <w:szCs w:val="27"/>
              </w:rPr>
              <w:t>/п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Наименование показателя      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 изм.</w:t>
            </w:r>
          </w:p>
        </w:tc>
        <w:tc>
          <w:tcPr>
            <w:tcW w:w="2535" w:type="dxa"/>
          </w:tcPr>
          <w:p w:rsidR="009A5E12" w:rsidRPr="009A5E12" w:rsidRDefault="009A5E12" w:rsidP="00002378">
            <w:pPr>
              <w:jc w:val="both"/>
              <w:rPr>
                <w:rFonts w:cstheme="minorBidi"/>
                <w:sz w:val="27"/>
                <w:szCs w:val="27"/>
              </w:rPr>
            </w:pPr>
          </w:p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Выполнено значение</w:t>
            </w:r>
          </w:p>
          <w:p w:rsidR="009A5E12" w:rsidRPr="009A5E12" w:rsidRDefault="009A5E12" w:rsidP="00002378">
            <w:pPr>
              <w:pStyle w:val="a3"/>
              <w:widowControl w:val="0"/>
              <w:ind w:left="0"/>
              <w:jc w:val="both"/>
              <w:rPr>
                <w:rFonts w:cstheme="minorBidi"/>
                <w:sz w:val="27"/>
                <w:szCs w:val="27"/>
              </w:rPr>
            </w:pP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1.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Количество общественно полезных проектов, реализованных  некоммерческими   организациями совместно с органами местного самоуправления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              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4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2.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Количество некоммерческих организаций,    реализующих свои   социально   значимые программы   при   поддержке органов местного самоуправления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 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4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3.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Количество некоммерческих организаций, обслуживающих домашние хозяйства на территории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34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4.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Число получателей услуг в рамках мероприятий социально значимых программ социально ориентированных некоммерческих организаций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Чел.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1606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5.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Доля некоммерческих организаций, реализующих свои социально значимые программы при поддержке администрации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Вилючинско-го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округа, от общего числа </w:t>
            </w:r>
            <w:r w:rsidRPr="009A5E12">
              <w:rPr>
                <w:rFonts w:cstheme="minorBidi"/>
                <w:sz w:val="27"/>
                <w:szCs w:val="27"/>
              </w:rPr>
              <w:lastRenderedPageBreak/>
              <w:t xml:space="preserve">зарегистрированных социально ориентированных некоммерческих организаций на территории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lastRenderedPageBreak/>
              <w:t>%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11,77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lastRenderedPageBreak/>
              <w:t>6.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Количество публикаций в средствах массовой информации, посвященных проблемам развития и деятельности некоммерческих организаций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7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7.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Численность работников социально ориентированных некоммерческих организаций,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Чел.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17</w:t>
            </w:r>
          </w:p>
        </w:tc>
      </w:tr>
      <w:tr w:rsidR="009A5E12" w:rsidRP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8.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Ед.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21</w:t>
            </w:r>
          </w:p>
        </w:tc>
      </w:tr>
      <w:tr w:rsidR="009A5E12" w:rsidTr="00002378">
        <w:tc>
          <w:tcPr>
            <w:tcW w:w="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9.</w:t>
            </w:r>
          </w:p>
        </w:tc>
        <w:tc>
          <w:tcPr>
            <w:tcW w:w="4534" w:type="dxa"/>
            <w:vAlign w:val="center"/>
          </w:tcPr>
          <w:p w:rsidR="009A5E12" w:rsidRPr="009A5E12" w:rsidRDefault="009A5E12" w:rsidP="00002378">
            <w:pPr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 xml:space="preserve">Численность добровольцев, привлекаемых некоммерческими организациями к реализации социально значимых программ при поддержке администрации </w:t>
            </w:r>
            <w:proofErr w:type="spellStart"/>
            <w:r w:rsidRPr="009A5E12">
              <w:rPr>
                <w:rFonts w:cstheme="minorBidi"/>
                <w:sz w:val="27"/>
                <w:szCs w:val="27"/>
              </w:rPr>
              <w:t>Вилючинского</w:t>
            </w:r>
            <w:proofErr w:type="spellEnd"/>
            <w:r w:rsidRPr="009A5E12">
              <w:rPr>
                <w:rFonts w:cstheme="minorBidi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2534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Чел.</w:t>
            </w:r>
          </w:p>
        </w:tc>
        <w:tc>
          <w:tcPr>
            <w:tcW w:w="2535" w:type="dxa"/>
            <w:vAlign w:val="center"/>
          </w:tcPr>
          <w:p w:rsidR="009A5E12" w:rsidRPr="009A5E12" w:rsidRDefault="009A5E12" w:rsidP="00002378">
            <w:pPr>
              <w:jc w:val="center"/>
              <w:rPr>
                <w:rFonts w:cstheme="minorBidi"/>
                <w:sz w:val="27"/>
                <w:szCs w:val="27"/>
              </w:rPr>
            </w:pPr>
            <w:r w:rsidRPr="009A5E12">
              <w:rPr>
                <w:rFonts w:cstheme="minorBidi"/>
                <w:sz w:val="27"/>
                <w:szCs w:val="27"/>
              </w:rPr>
              <w:t>23</w:t>
            </w:r>
          </w:p>
        </w:tc>
      </w:tr>
    </w:tbl>
    <w:p w:rsidR="009A5E12" w:rsidRPr="001F4FF7" w:rsidRDefault="009A5E12" w:rsidP="003C6D4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E12" w:rsidRPr="001F4FF7" w:rsidSect="00BE58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68A7C53"/>
    <w:multiLevelType w:val="hybridMultilevel"/>
    <w:tmpl w:val="18BC6724"/>
    <w:lvl w:ilvl="0" w:tplc="70DC35AA">
      <w:start w:val="1"/>
      <w:numFmt w:val="decimal"/>
      <w:lvlText w:val="%1."/>
      <w:lvlJc w:val="left"/>
      <w:pPr>
        <w:ind w:left="177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FE461A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948F8"/>
    <w:multiLevelType w:val="hybridMultilevel"/>
    <w:tmpl w:val="AB5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5"/>
  </w:num>
  <w:num w:numId="14">
    <w:abstractNumId w:val="2"/>
  </w:num>
  <w:num w:numId="15">
    <w:abstractNumId w:val="3"/>
  </w:num>
  <w:num w:numId="16">
    <w:abstractNumId w:val="18"/>
  </w:num>
  <w:num w:numId="17">
    <w:abstractNumId w:val="7"/>
  </w:num>
  <w:num w:numId="18">
    <w:abstractNumId w:val="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13183"/>
    <w:rsid w:val="00046449"/>
    <w:rsid w:val="00053CEA"/>
    <w:rsid w:val="00055090"/>
    <w:rsid w:val="00076C16"/>
    <w:rsid w:val="00081A4A"/>
    <w:rsid w:val="000A30B4"/>
    <w:rsid w:val="000C576F"/>
    <w:rsid w:val="000C7168"/>
    <w:rsid w:val="000E6515"/>
    <w:rsid w:val="000F4AAE"/>
    <w:rsid w:val="001204D9"/>
    <w:rsid w:val="001227D3"/>
    <w:rsid w:val="00177503"/>
    <w:rsid w:val="00190CF4"/>
    <w:rsid w:val="00191B10"/>
    <w:rsid w:val="001F4FF7"/>
    <w:rsid w:val="00204DDE"/>
    <w:rsid w:val="0022055E"/>
    <w:rsid w:val="00231CC8"/>
    <w:rsid w:val="002537A1"/>
    <w:rsid w:val="00253834"/>
    <w:rsid w:val="00255C44"/>
    <w:rsid w:val="002908B2"/>
    <w:rsid w:val="00296AF5"/>
    <w:rsid w:val="00297375"/>
    <w:rsid w:val="00301257"/>
    <w:rsid w:val="00320F45"/>
    <w:rsid w:val="0032263C"/>
    <w:rsid w:val="00344BF4"/>
    <w:rsid w:val="0034691C"/>
    <w:rsid w:val="003510DC"/>
    <w:rsid w:val="00395EF4"/>
    <w:rsid w:val="00396EFF"/>
    <w:rsid w:val="003B03A6"/>
    <w:rsid w:val="003B4B83"/>
    <w:rsid w:val="003C502E"/>
    <w:rsid w:val="003C6D4B"/>
    <w:rsid w:val="003E15B4"/>
    <w:rsid w:val="003E47A8"/>
    <w:rsid w:val="003E693A"/>
    <w:rsid w:val="00401BB4"/>
    <w:rsid w:val="00406FF6"/>
    <w:rsid w:val="0043505B"/>
    <w:rsid w:val="00436684"/>
    <w:rsid w:val="004536C8"/>
    <w:rsid w:val="0046051C"/>
    <w:rsid w:val="00475697"/>
    <w:rsid w:val="00477D8B"/>
    <w:rsid w:val="00480B95"/>
    <w:rsid w:val="00491B41"/>
    <w:rsid w:val="004A2447"/>
    <w:rsid w:val="004C1E67"/>
    <w:rsid w:val="004E6872"/>
    <w:rsid w:val="00510BAC"/>
    <w:rsid w:val="00530CED"/>
    <w:rsid w:val="00532C8F"/>
    <w:rsid w:val="00551577"/>
    <w:rsid w:val="00551D97"/>
    <w:rsid w:val="00552387"/>
    <w:rsid w:val="00577102"/>
    <w:rsid w:val="005A5CB6"/>
    <w:rsid w:val="005B51B6"/>
    <w:rsid w:val="005E36E9"/>
    <w:rsid w:val="005E6CCD"/>
    <w:rsid w:val="00610E74"/>
    <w:rsid w:val="006506E0"/>
    <w:rsid w:val="00667E69"/>
    <w:rsid w:val="00674143"/>
    <w:rsid w:val="006945C9"/>
    <w:rsid w:val="006A38B8"/>
    <w:rsid w:val="006A63B7"/>
    <w:rsid w:val="006B3276"/>
    <w:rsid w:val="006B6489"/>
    <w:rsid w:val="006C5529"/>
    <w:rsid w:val="006F5195"/>
    <w:rsid w:val="007035EB"/>
    <w:rsid w:val="007277E2"/>
    <w:rsid w:val="007546E5"/>
    <w:rsid w:val="00754E75"/>
    <w:rsid w:val="007B5D90"/>
    <w:rsid w:val="007D70EC"/>
    <w:rsid w:val="007E2237"/>
    <w:rsid w:val="007E7556"/>
    <w:rsid w:val="008266F5"/>
    <w:rsid w:val="008533B3"/>
    <w:rsid w:val="008568AC"/>
    <w:rsid w:val="008761C2"/>
    <w:rsid w:val="008B5BA5"/>
    <w:rsid w:val="008C2419"/>
    <w:rsid w:val="008D1B27"/>
    <w:rsid w:val="008D3AE8"/>
    <w:rsid w:val="008F6597"/>
    <w:rsid w:val="00901A6D"/>
    <w:rsid w:val="00912DA4"/>
    <w:rsid w:val="009230D8"/>
    <w:rsid w:val="009265D7"/>
    <w:rsid w:val="00947F51"/>
    <w:rsid w:val="009A557B"/>
    <w:rsid w:val="009A5E12"/>
    <w:rsid w:val="009B5505"/>
    <w:rsid w:val="009D1539"/>
    <w:rsid w:val="009E43FA"/>
    <w:rsid w:val="00A062D8"/>
    <w:rsid w:val="00A41FA3"/>
    <w:rsid w:val="00A52EB1"/>
    <w:rsid w:val="00A5495C"/>
    <w:rsid w:val="00A739B1"/>
    <w:rsid w:val="00A74ED3"/>
    <w:rsid w:val="00A75C32"/>
    <w:rsid w:val="00A775F9"/>
    <w:rsid w:val="00A84E33"/>
    <w:rsid w:val="00A97072"/>
    <w:rsid w:val="00AC3192"/>
    <w:rsid w:val="00AD5B04"/>
    <w:rsid w:val="00AD5D14"/>
    <w:rsid w:val="00B524E6"/>
    <w:rsid w:val="00B526CC"/>
    <w:rsid w:val="00B74F13"/>
    <w:rsid w:val="00B751D8"/>
    <w:rsid w:val="00B77595"/>
    <w:rsid w:val="00B77BA9"/>
    <w:rsid w:val="00B9334D"/>
    <w:rsid w:val="00B94174"/>
    <w:rsid w:val="00B942B4"/>
    <w:rsid w:val="00B94E56"/>
    <w:rsid w:val="00BD546C"/>
    <w:rsid w:val="00BE025A"/>
    <w:rsid w:val="00BE5852"/>
    <w:rsid w:val="00C11B29"/>
    <w:rsid w:val="00C32A89"/>
    <w:rsid w:val="00C42295"/>
    <w:rsid w:val="00C43CED"/>
    <w:rsid w:val="00C52349"/>
    <w:rsid w:val="00C65003"/>
    <w:rsid w:val="00C6701B"/>
    <w:rsid w:val="00C90230"/>
    <w:rsid w:val="00C90B3F"/>
    <w:rsid w:val="00CF6679"/>
    <w:rsid w:val="00D0739A"/>
    <w:rsid w:val="00D17FDD"/>
    <w:rsid w:val="00D510F6"/>
    <w:rsid w:val="00D75AE8"/>
    <w:rsid w:val="00D8095C"/>
    <w:rsid w:val="00D84D93"/>
    <w:rsid w:val="00D85876"/>
    <w:rsid w:val="00DB5362"/>
    <w:rsid w:val="00DD7A9B"/>
    <w:rsid w:val="00DE14CD"/>
    <w:rsid w:val="00DE3CA6"/>
    <w:rsid w:val="00DE762D"/>
    <w:rsid w:val="00E16CBB"/>
    <w:rsid w:val="00E22293"/>
    <w:rsid w:val="00E264C5"/>
    <w:rsid w:val="00E27E76"/>
    <w:rsid w:val="00E52A31"/>
    <w:rsid w:val="00E7431D"/>
    <w:rsid w:val="00E765FD"/>
    <w:rsid w:val="00E848CB"/>
    <w:rsid w:val="00EA3C8E"/>
    <w:rsid w:val="00EB251E"/>
    <w:rsid w:val="00EC4B96"/>
    <w:rsid w:val="00ED6E03"/>
    <w:rsid w:val="00ED7E8A"/>
    <w:rsid w:val="00EF7258"/>
    <w:rsid w:val="00F04428"/>
    <w:rsid w:val="00F05B95"/>
    <w:rsid w:val="00F13541"/>
    <w:rsid w:val="00F15D3B"/>
    <w:rsid w:val="00F32275"/>
    <w:rsid w:val="00F34BB9"/>
    <w:rsid w:val="00F6550D"/>
    <w:rsid w:val="00F76E89"/>
    <w:rsid w:val="00F87578"/>
    <w:rsid w:val="00FA224B"/>
    <w:rsid w:val="00FA23F8"/>
    <w:rsid w:val="00FA2628"/>
    <w:rsid w:val="00FD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F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52E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F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52E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8858-5CC3-443F-A404-2F48D178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</cp:revision>
  <cp:lastPrinted>2016-02-17T00:43:00Z</cp:lastPrinted>
  <dcterms:created xsi:type="dcterms:W3CDTF">2017-06-19T00:11:00Z</dcterms:created>
  <dcterms:modified xsi:type="dcterms:W3CDTF">2017-06-19T00:11:00Z</dcterms:modified>
</cp:coreProperties>
</file>