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2" w:rsidRPr="005329C5" w:rsidRDefault="00E46762" w:rsidP="00E46762">
      <w:pPr>
        <w:ind w:firstLine="0"/>
        <w:jc w:val="center"/>
        <w:rPr>
          <w:b/>
          <w:bCs/>
        </w:rPr>
      </w:pPr>
      <w:bookmarkStart w:id="0" w:name="_GoBack"/>
      <w:r w:rsidRPr="005329C5">
        <w:rPr>
          <w:b/>
          <w:bCs/>
        </w:rPr>
        <w:t>ПРОТОКОЛ</w:t>
      </w:r>
    </w:p>
    <w:p w:rsidR="00E46762" w:rsidRPr="005329C5" w:rsidRDefault="00E46762" w:rsidP="00E46762">
      <w:pPr>
        <w:ind w:firstLine="0"/>
        <w:jc w:val="center"/>
        <w:rPr>
          <w:bCs/>
          <w:sz w:val="20"/>
          <w:szCs w:val="20"/>
        </w:rPr>
      </w:pPr>
      <w:r w:rsidRPr="005329C5">
        <w:rPr>
          <w:b/>
          <w:bCs/>
        </w:rPr>
        <w:t xml:space="preserve">публичных слушаний по проекту </w:t>
      </w:r>
      <w:r>
        <w:rPr>
          <w:b/>
          <w:bCs/>
        </w:rPr>
        <w:t xml:space="preserve">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>
        <w:rPr>
          <w:b/>
          <w:bCs/>
        </w:rPr>
        <w:t>Сельдевая</w:t>
      </w:r>
      <w:proofErr w:type="gramEnd"/>
      <w:r>
        <w:rPr>
          <w:b/>
          <w:bCs/>
        </w:rPr>
        <w:t xml:space="preserve">, 2 г. </w:t>
      </w:r>
      <w:proofErr w:type="spellStart"/>
      <w:r>
        <w:rPr>
          <w:b/>
          <w:bCs/>
        </w:rPr>
        <w:t>Вилючинск</w:t>
      </w:r>
      <w:proofErr w:type="spellEnd"/>
    </w:p>
    <w:bookmarkEnd w:id="0"/>
    <w:p w:rsidR="00E46762" w:rsidRPr="005329C5" w:rsidRDefault="00E46762" w:rsidP="00E46762">
      <w:pPr>
        <w:ind w:firstLine="0"/>
      </w:pPr>
    </w:p>
    <w:p w:rsidR="00E46762" w:rsidRDefault="00E46762" w:rsidP="00E46762">
      <w:pPr>
        <w:ind w:firstLine="0"/>
      </w:pPr>
      <w:r>
        <w:t xml:space="preserve">г. </w:t>
      </w:r>
      <w:proofErr w:type="spellStart"/>
      <w:r>
        <w:t>Вилючинск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02.04.2018, 18</w:t>
      </w:r>
      <w:r w:rsidR="0065473B">
        <w:t>.</w:t>
      </w:r>
      <w:r>
        <w:t>00</w:t>
      </w:r>
    </w:p>
    <w:p w:rsidR="00E46762" w:rsidRPr="005329C5" w:rsidRDefault="00E46762" w:rsidP="00E46762">
      <w:pPr>
        <w:ind w:firstLine="0"/>
        <w:rPr>
          <w:sz w:val="20"/>
          <w:szCs w:val="20"/>
        </w:rPr>
      </w:pPr>
    </w:p>
    <w:p w:rsidR="00E46762" w:rsidRPr="005329C5" w:rsidRDefault="00E46762" w:rsidP="00E46762">
      <w:pPr>
        <w:ind w:firstLine="0"/>
        <w:rPr>
          <w:bCs/>
        </w:rPr>
      </w:pPr>
      <w:r w:rsidRPr="005329C5">
        <w:rPr>
          <w:b/>
          <w:bCs/>
        </w:rPr>
        <w:t>Организатор публичных слушаний:</w:t>
      </w:r>
      <w:r>
        <w:rPr>
          <w:bCs/>
        </w:rPr>
        <w:t xml:space="preserve"> администрация Вилючинского городского округа</w:t>
      </w:r>
    </w:p>
    <w:p w:rsidR="00E46762" w:rsidRPr="005329C5" w:rsidRDefault="00E46762" w:rsidP="00E46762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5329C5">
        <w:rPr>
          <w:b/>
          <w:bCs/>
          <w:sz w:val="28"/>
          <w:szCs w:val="28"/>
        </w:rPr>
        <w:t>Дата и место проведения публичных слушаний:</w:t>
      </w:r>
      <w:r w:rsidRPr="00532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02.04.2018, </w:t>
      </w:r>
      <w:r w:rsidRPr="00A12328">
        <w:rPr>
          <w:bCs/>
          <w:sz w:val="28"/>
          <w:szCs w:val="28"/>
        </w:rPr>
        <w:t>г</w:t>
      </w:r>
      <w:r w:rsidR="00BC431A">
        <w:rPr>
          <w:bCs/>
          <w:sz w:val="28"/>
          <w:szCs w:val="28"/>
        </w:rPr>
        <w:t>.</w:t>
      </w:r>
      <w:r w:rsidRPr="00A1232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Вилючинск</w:t>
      </w:r>
      <w:proofErr w:type="spellEnd"/>
      <w:r w:rsidRPr="00A12328">
        <w:rPr>
          <w:bCs/>
          <w:sz w:val="28"/>
          <w:szCs w:val="28"/>
        </w:rPr>
        <w:t xml:space="preserve">, </w:t>
      </w:r>
      <w:r w:rsidRPr="00F113B8">
        <w:rPr>
          <w:bCs/>
          <w:sz w:val="28"/>
          <w:szCs w:val="28"/>
        </w:rPr>
        <w:t>ул. Победы, д</w:t>
      </w:r>
      <w:r w:rsidR="00BC431A">
        <w:rPr>
          <w:bCs/>
          <w:sz w:val="28"/>
          <w:szCs w:val="28"/>
        </w:rPr>
        <w:t>.</w:t>
      </w:r>
      <w:r w:rsidRPr="00F113B8">
        <w:rPr>
          <w:bCs/>
          <w:sz w:val="28"/>
          <w:szCs w:val="28"/>
        </w:rPr>
        <w:t xml:space="preserve"> 1</w:t>
      </w:r>
      <w:r w:rsidRPr="00A12328">
        <w:rPr>
          <w:bCs/>
          <w:sz w:val="28"/>
          <w:szCs w:val="28"/>
        </w:rPr>
        <w:t>, в актов</w:t>
      </w:r>
      <w:r>
        <w:rPr>
          <w:bCs/>
          <w:sz w:val="28"/>
          <w:szCs w:val="28"/>
        </w:rPr>
        <w:t>ый</w:t>
      </w:r>
      <w:r w:rsidRPr="00A12328">
        <w:rPr>
          <w:bCs/>
          <w:sz w:val="28"/>
          <w:szCs w:val="28"/>
        </w:rPr>
        <w:t xml:space="preserve"> зал здания администрации </w:t>
      </w:r>
      <w:r>
        <w:rPr>
          <w:bCs/>
          <w:sz w:val="28"/>
          <w:szCs w:val="28"/>
        </w:rPr>
        <w:t>Вилючинского</w:t>
      </w:r>
      <w:r w:rsidRPr="00A12328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Pr="00F113B8">
        <w:rPr>
          <w:bCs/>
          <w:sz w:val="28"/>
          <w:szCs w:val="28"/>
        </w:rPr>
        <w:t>(кабинет № 40)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62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утвержден</w:t>
      </w:r>
      <w:r w:rsidRPr="005329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решением Думы Вилючинского городского округа от 27.12.2005 № 37/3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теме публичных слушаний представлены на экспозиции по адресу </w:t>
      </w:r>
      <w:r w:rsidRPr="00E46762">
        <w:rPr>
          <w:rFonts w:ascii="Times New Roman" w:hAnsi="Times New Roman" w:cs="Times New Roman"/>
          <w:sz w:val="28"/>
          <w:szCs w:val="28"/>
        </w:rPr>
        <w:t xml:space="preserve">в рабочие дни с 10.00 до 13.00 часов по адресу: г. </w:t>
      </w:r>
      <w:proofErr w:type="spellStart"/>
      <w:r w:rsidRPr="00E46762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E46762">
        <w:rPr>
          <w:rFonts w:ascii="Times New Roman" w:hAnsi="Times New Roman" w:cs="Times New Roman"/>
          <w:sz w:val="28"/>
          <w:szCs w:val="28"/>
        </w:rPr>
        <w:t xml:space="preserve">, ул. Победы, д. 1, </w:t>
      </w:r>
      <w:proofErr w:type="spellStart"/>
      <w:r w:rsidRPr="00E467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6762">
        <w:rPr>
          <w:rFonts w:ascii="Times New Roman" w:hAnsi="Times New Roman" w:cs="Times New Roman"/>
          <w:sz w:val="28"/>
          <w:szCs w:val="28"/>
        </w:rPr>
        <w:t>. 10</w:t>
      </w:r>
      <w:r w:rsidRPr="00532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02.04.2018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2"/>
          <w:szCs w:val="22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431A">
        <w:rPr>
          <w:rFonts w:ascii="Times New Roman" w:hAnsi="Times New Roman" w:cs="Times New Roman"/>
          <w:sz w:val="28"/>
          <w:szCs w:val="28"/>
        </w:rPr>
        <w:t xml:space="preserve"> 10.00 по 13.00 (в рабочие дни)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Порядок, срок, и форма внесения участниками публичных слушаний предложений и замечаний утверждены решением главы Вилючинского городского округа от </w:t>
      </w:r>
      <w:r w:rsidR="00BC431A">
        <w:rPr>
          <w:rFonts w:ascii="Times New Roman" w:hAnsi="Times New Roman" w:cs="Times New Roman"/>
          <w:sz w:val="28"/>
          <w:szCs w:val="28"/>
        </w:rPr>
        <w:t>19.02.2018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№ </w:t>
      </w:r>
      <w:r w:rsidR="00BC431A">
        <w:rPr>
          <w:rFonts w:ascii="Times New Roman" w:hAnsi="Times New Roman" w:cs="Times New Roman"/>
          <w:sz w:val="28"/>
          <w:szCs w:val="28"/>
        </w:rPr>
        <w:t>14-рд</w:t>
      </w:r>
    </w:p>
    <w:p w:rsidR="00E46762" w:rsidRPr="005329C5" w:rsidRDefault="00E46762" w:rsidP="00BC431A">
      <w:pPr>
        <w:ind w:firstLine="0"/>
        <w:rPr>
          <w:sz w:val="20"/>
          <w:szCs w:val="20"/>
          <w:lang w:eastAsia="ru-RU"/>
        </w:rPr>
      </w:pPr>
      <w:r w:rsidRPr="005329C5">
        <w:rPr>
          <w:lang w:eastAsia="ru-RU"/>
        </w:rPr>
        <w:t xml:space="preserve">Оповещение о начале публичных слушаний опубликовано </w:t>
      </w:r>
      <w:r w:rsidR="00BC431A" w:rsidRPr="00A12328">
        <w:rPr>
          <w:bCs/>
        </w:rPr>
        <w:t xml:space="preserve">в </w:t>
      </w:r>
      <w:r w:rsidR="00BC431A">
        <w:rPr>
          <w:bCs/>
        </w:rPr>
        <w:t>«</w:t>
      </w:r>
      <w:proofErr w:type="spellStart"/>
      <w:r w:rsidR="00BC431A">
        <w:t>Вилючинской</w:t>
      </w:r>
      <w:proofErr w:type="spellEnd"/>
      <w:r w:rsidR="00BC431A">
        <w:t xml:space="preserve"> газете. Официальных известиях администрации Вилючинского городского </w:t>
      </w:r>
      <w:proofErr w:type="gramStart"/>
      <w:r w:rsidR="00BC431A">
        <w:t>округа</w:t>
      </w:r>
      <w:proofErr w:type="gramEnd"/>
      <w:r w:rsidR="00BC431A">
        <w:t xml:space="preserve"> ЗАТО г. Вилючинска Камчатского края»</w:t>
      </w:r>
      <w:r w:rsidR="00BC431A" w:rsidRPr="00636AA8">
        <w:t xml:space="preserve"> </w:t>
      </w:r>
      <w:r w:rsidR="00BC431A">
        <w:t>от 27.02.2018 № 8 (1287)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</w:p>
    <w:p w:rsidR="00E46762" w:rsidRPr="005329C5" w:rsidRDefault="00E46762" w:rsidP="00E4676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5329C5">
        <w:rPr>
          <w:b/>
          <w:sz w:val="28"/>
          <w:szCs w:val="28"/>
        </w:rPr>
        <w:t>Приняли участие в публичных слушаниях</w:t>
      </w:r>
      <w:r w:rsidRPr="005329C5">
        <w:rPr>
          <w:sz w:val="28"/>
          <w:szCs w:val="28"/>
        </w:rPr>
        <w:t xml:space="preserve">: </w:t>
      </w:r>
      <w:r w:rsidR="00BC431A">
        <w:rPr>
          <w:sz w:val="28"/>
          <w:szCs w:val="28"/>
        </w:rPr>
        <w:t>1</w:t>
      </w:r>
      <w:r w:rsidR="00191F95">
        <w:rPr>
          <w:sz w:val="28"/>
          <w:szCs w:val="28"/>
        </w:rPr>
        <w:t>0</w:t>
      </w:r>
      <w:r w:rsidR="00BC431A">
        <w:rPr>
          <w:sz w:val="28"/>
          <w:szCs w:val="28"/>
        </w:rPr>
        <w:t xml:space="preserve"> (</w:t>
      </w:r>
      <w:r w:rsidR="00191F95">
        <w:rPr>
          <w:sz w:val="28"/>
          <w:szCs w:val="28"/>
        </w:rPr>
        <w:t>десять</w:t>
      </w:r>
      <w:r w:rsidR="00BC431A">
        <w:rPr>
          <w:sz w:val="28"/>
          <w:szCs w:val="28"/>
        </w:rPr>
        <w:t>)</w:t>
      </w:r>
      <w:r w:rsidRPr="005329C5">
        <w:rPr>
          <w:sz w:val="28"/>
          <w:szCs w:val="28"/>
        </w:rPr>
        <w:t xml:space="preserve">  человек.</w:t>
      </w:r>
    </w:p>
    <w:p w:rsidR="00E46762" w:rsidRPr="005329C5" w:rsidRDefault="00E46762" w:rsidP="00E46762"/>
    <w:p w:rsidR="00E46762" w:rsidRPr="005329C5" w:rsidRDefault="00E46762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</w:t>
      </w:r>
      <w:r w:rsidR="00BC431A">
        <w:rPr>
          <w:rFonts w:ascii="Times New Roman" w:hAnsi="Times New Roman" w:cs="Times New Roman"/>
          <w:sz w:val="28"/>
          <w:szCs w:val="28"/>
        </w:rPr>
        <w:t>с 27.02.2018 по 02.04.2018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Вилючинского городского округа оповещено посредством размещения извещения о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газете, а так же </w:t>
      </w:r>
      <w:r w:rsidRPr="00BC431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городе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1A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BC431A">
        <w:rPr>
          <w:rFonts w:ascii="Times New Roman" w:hAnsi="Times New Roman" w:cs="Times New Roman"/>
          <w:sz w:val="28"/>
          <w:szCs w:val="28"/>
        </w:rPr>
        <w:t>, ул. Победы, дом 1, в актов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здания администрации Вилючинского городского округа (кабинет № 40)</w:t>
      </w:r>
    </w:p>
    <w:p w:rsidR="00BC431A" w:rsidRDefault="00BC431A" w:rsidP="00191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представленный на публичных слушаниях, разработан кадастровым инженером, индивидуальным предпринимателем Машуковым А.Л. (номер квалификационного аттестата кадастрового инженера 41-12-51).</w:t>
      </w:r>
    </w:p>
    <w:p w:rsidR="0065473B" w:rsidRDefault="00BC431A" w:rsidP="00191F95">
      <w:pPr>
        <w:rPr>
          <w:lang w:eastAsia="ru-RU"/>
        </w:rPr>
      </w:pPr>
      <w:r>
        <w:rPr>
          <w:lang w:eastAsia="ru-RU"/>
        </w:rPr>
        <w:lastRenderedPageBreak/>
        <w:t>Проект межевания территории разработан для части элемента планировочной структуры, застроенного м</w:t>
      </w:r>
      <w:r w:rsidR="0065473B">
        <w:rPr>
          <w:lang w:eastAsia="ru-RU"/>
        </w:rPr>
        <w:t>ногоквартирными жилыми домами, к</w:t>
      </w:r>
      <w:r>
        <w:rPr>
          <w:lang w:eastAsia="ru-RU"/>
        </w:rPr>
        <w:t xml:space="preserve">вартала </w:t>
      </w:r>
      <w:proofErr w:type="gramStart"/>
      <w:r>
        <w:rPr>
          <w:lang w:eastAsia="ru-RU"/>
        </w:rPr>
        <w:t>Сельдевая</w:t>
      </w:r>
      <w:proofErr w:type="gramEnd"/>
      <w:r>
        <w:rPr>
          <w:lang w:eastAsia="ru-RU"/>
        </w:rPr>
        <w:t>, 2 г. Вилючинска (</w:t>
      </w:r>
      <w:r w:rsidR="0065473B">
        <w:rPr>
          <w:lang w:eastAsia="ru-RU"/>
        </w:rPr>
        <w:t>район ул. Комсомольской</w:t>
      </w:r>
      <w:r>
        <w:rPr>
          <w:lang w:eastAsia="ru-RU"/>
        </w:rPr>
        <w:t>)</w:t>
      </w:r>
      <w:r w:rsidR="0065473B">
        <w:rPr>
          <w:lang w:eastAsia="ru-RU"/>
        </w:rPr>
        <w:t>.</w:t>
      </w:r>
    </w:p>
    <w:p w:rsidR="0065473B" w:rsidRDefault="0065473B" w:rsidP="00191F95">
      <w:r>
        <w:rPr>
          <w:lang w:eastAsia="ru-RU"/>
        </w:rPr>
        <w:t xml:space="preserve">В период работы </w:t>
      </w:r>
      <w:r>
        <w:t xml:space="preserve">экспозиции по материалам </w:t>
      </w:r>
      <w:r w:rsidRPr="005329C5">
        <w:t xml:space="preserve">проекта </w:t>
      </w:r>
      <w:r>
        <w:t>межевания территории, обсуждаемого на публичных слушаниях, п</w:t>
      </w:r>
      <w:r w:rsidR="00E46762" w:rsidRPr="005329C5">
        <w:t>редложения и замечания</w:t>
      </w:r>
      <w:r>
        <w:t>, по указанному проекту,</w:t>
      </w:r>
      <w:r w:rsidR="00E46762" w:rsidRPr="005329C5">
        <w:t xml:space="preserve"> </w:t>
      </w:r>
      <w:r>
        <w:t>не поступали.</w:t>
      </w:r>
    </w:p>
    <w:p w:rsidR="0065473B" w:rsidRDefault="0065473B" w:rsidP="00191F95">
      <w:r>
        <w:t>В</w:t>
      </w:r>
      <w:r w:rsidRPr="005329C5">
        <w:t xml:space="preserve">о время </w:t>
      </w:r>
      <w:proofErr w:type="gramStart"/>
      <w:r w:rsidRPr="005329C5">
        <w:t>проведения собрания участников публичных слушаний</w:t>
      </w:r>
      <w:r>
        <w:t xml:space="preserve"> п</w:t>
      </w:r>
      <w:r w:rsidRPr="005329C5">
        <w:t>редложения</w:t>
      </w:r>
      <w:proofErr w:type="gramEnd"/>
      <w:r w:rsidRPr="005329C5">
        <w:t xml:space="preserve"> и замечания</w:t>
      </w:r>
      <w:r>
        <w:t>, по проекту, обсуждаемого на публичных слушаниях,</w:t>
      </w:r>
      <w:r w:rsidRPr="005329C5">
        <w:t xml:space="preserve"> </w:t>
      </w:r>
      <w:r>
        <w:t>не поступали.</w:t>
      </w:r>
    </w:p>
    <w:p w:rsidR="00E46762" w:rsidRPr="005329C5" w:rsidRDefault="0065473B" w:rsidP="00191F95">
      <w:proofErr w:type="gramStart"/>
      <w:r>
        <w:t>П</w:t>
      </w:r>
      <w:r w:rsidR="00E46762" w:rsidRPr="005329C5">
        <w:t>осле проведения собрания участников публичных слушаний</w:t>
      </w:r>
      <w:r>
        <w:t xml:space="preserve"> предложения и замечания по представленного проекту так же не поступали</w:t>
      </w:r>
      <w:r w:rsidR="00E46762" w:rsidRPr="005329C5">
        <w:t>:</w:t>
      </w:r>
      <w:proofErr w:type="gramEnd"/>
    </w:p>
    <w:p w:rsidR="00E46762" w:rsidRDefault="00E46762" w:rsidP="00191F95"/>
    <w:p w:rsidR="00191F95" w:rsidRDefault="00191F95" w:rsidP="00191F95">
      <w:r>
        <w:t xml:space="preserve">За утверждение </w:t>
      </w:r>
      <w:proofErr w:type="gramStart"/>
      <w:r>
        <w:t xml:space="preserve">проекта межевания территории </w:t>
      </w:r>
      <w:r w:rsidRPr="00191F95">
        <w:t>части элемента планировочной</w:t>
      </w:r>
      <w:proofErr w:type="gramEnd"/>
      <w:r w:rsidRPr="00191F95">
        <w:t xml:space="preserve"> структуры, застроенного многоквартирными жилыми домами, квартал Сельдевая, 2 г. </w:t>
      </w:r>
      <w:proofErr w:type="spellStart"/>
      <w:r w:rsidRPr="00191F95">
        <w:t>Вилючинск</w:t>
      </w:r>
      <w:proofErr w:type="spellEnd"/>
      <w:r>
        <w:t xml:space="preserve"> </w:t>
      </w:r>
    </w:p>
    <w:p w:rsidR="00191F95" w:rsidRPr="00191F95" w:rsidRDefault="00191F95" w:rsidP="00191F95">
      <w:r>
        <w:t>г</w:t>
      </w:r>
      <w:r w:rsidRPr="00191F95">
        <w:t xml:space="preserve">олосовали: «за» - </w:t>
      </w:r>
      <w:r>
        <w:t>9</w:t>
      </w:r>
      <w:r w:rsidRPr="00191F95">
        <w:t xml:space="preserve"> (</w:t>
      </w:r>
      <w:r>
        <w:t>девять</w:t>
      </w:r>
      <w:r w:rsidRPr="00191F95">
        <w:t>);</w:t>
      </w:r>
    </w:p>
    <w:p w:rsidR="00191F95" w:rsidRPr="00191F95" w:rsidRDefault="00191F95" w:rsidP="00191F95">
      <w:pPr>
        <w:ind w:left="3261" w:hanging="851"/>
      </w:pPr>
      <w:r w:rsidRPr="00191F95">
        <w:t xml:space="preserve"> «против» - 0</w:t>
      </w:r>
      <w:r>
        <w:t xml:space="preserve"> (ноль)</w:t>
      </w:r>
      <w:r w:rsidRPr="00191F95">
        <w:t>;</w:t>
      </w:r>
    </w:p>
    <w:p w:rsidR="00191F95" w:rsidRPr="00191F95" w:rsidRDefault="00191F95" w:rsidP="00191F95">
      <w:pPr>
        <w:ind w:left="3261" w:hanging="851"/>
      </w:pPr>
      <w:r w:rsidRPr="00191F95">
        <w:t xml:space="preserve"> «воздержались» - </w:t>
      </w:r>
      <w:r>
        <w:t>1 (один)</w:t>
      </w:r>
      <w:r w:rsidRPr="00191F95">
        <w:t>.</w:t>
      </w:r>
    </w:p>
    <w:p w:rsidR="00191F95" w:rsidRPr="00191F95" w:rsidRDefault="00191F95" w:rsidP="00191F95">
      <w:pPr>
        <w:rPr>
          <w:lang w:eastAsia="ru-RU"/>
        </w:rPr>
      </w:pPr>
    </w:p>
    <w:p w:rsidR="00E46762" w:rsidRPr="005329C5" w:rsidRDefault="00E46762" w:rsidP="00E46762"/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473B">
        <w:rPr>
          <w:rFonts w:ascii="Times New Roman" w:hAnsi="Times New Roman" w:cs="Times New Roman"/>
          <w:sz w:val="28"/>
          <w:szCs w:val="28"/>
        </w:rPr>
        <w:t>оргкомитета</w:t>
      </w:r>
      <w:r w:rsidRPr="005329C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5473B">
        <w:rPr>
          <w:rFonts w:ascii="Times New Roman" w:hAnsi="Times New Roman" w:cs="Times New Roman"/>
          <w:sz w:val="28"/>
          <w:szCs w:val="28"/>
        </w:rPr>
        <w:t>___________________</w:t>
      </w:r>
      <w:r w:rsidRPr="005329C5">
        <w:rPr>
          <w:rFonts w:ascii="Times New Roman" w:hAnsi="Times New Roman" w:cs="Times New Roman"/>
          <w:sz w:val="28"/>
          <w:szCs w:val="28"/>
        </w:rPr>
        <w:t>___</w:t>
      </w:r>
      <w:r w:rsidR="0065473B">
        <w:rPr>
          <w:rFonts w:ascii="Times New Roman" w:hAnsi="Times New Roman" w:cs="Times New Roman"/>
          <w:sz w:val="28"/>
          <w:szCs w:val="28"/>
        </w:rPr>
        <w:t xml:space="preserve"> Е.А. Корж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ind w:firstLine="0"/>
      </w:pPr>
    </w:p>
    <w:p w:rsidR="00E46762" w:rsidRPr="005329C5" w:rsidRDefault="008D35CE" w:rsidP="00E46762">
      <w:pPr>
        <w:ind w:firstLine="0"/>
      </w:pPr>
      <w:r>
        <w:t xml:space="preserve">Председатель </w:t>
      </w:r>
      <w:r w:rsidR="00E46762" w:rsidRPr="005329C5">
        <w:t xml:space="preserve"> </w:t>
      </w:r>
      <w:r w:rsidR="0065473B">
        <w:t>оргкомитета</w:t>
      </w:r>
      <w:r w:rsidR="00E46762" w:rsidRPr="005329C5">
        <w:t xml:space="preserve"> ________</w:t>
      </w:r>
      <w:r>
        <w:t>________</w:t>
      </w:r>
      <w:r w:rsidR="00E46762" w:rsidRPr="005329C5">
        <w:t>_____</w:t>
      </w:r>
      <w:r w:rsidR="0065473B">
        <w:t>_</w:t>
      </w:r>
      <w:r w:rsidR="00191F95">
        <w:t>__</w:t>
      </w:r>
      <w:r w:rsidR="0065473B">
        <w:t>_</w:t>
      </w:r>
      <w:r w:rsidR="00E46762" w:rsidRPr="005329C5">
        <w:t>______</w:t>
      </w:r>
      <w:r w:rsidR="0065473B">
        <w:t>Т.И. Холодов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spacing w:after="200" w:line="276" w:lineRule="auto"/>
        <w:ind w:firstLine="0"/>
        <w:jc w:val="left"/>
      </w:pPr>
    </w:p>
    <w:p w:rsidR="00C304B0" w:rsidRDefault="00C304B0"/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A"/>
    <w:rsid w:val="00091C30"/>
    <w:rsid w:val="00191F95"/>
    <w:rsid w:val="0065473B"/>
    <w:rsid w:val="00715E90"/>
    <w:rsid w:val="007E5EEA"/>
    <w:rsid w:val="008D35CE"/>
    <w:rsid w:val="00BC431A"/>
    <w:rsid w:val="00C304B0"/>
    <w:rsid w:val="00E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1</cp:lastModifiedBy>
  <cp:revision>2</cp:revision>
  <cp:lastPrinted>2018-04-05T03:28:00Z</cp:lastPrinted>
  <dcterms:created xsi:type="dcterms:W3CDTF">2018-04-05T22:27:00Z</dcterms:created>
  <dcterms:modified xsi:type="dcterms:W3CDTF">2018-04-05T22:27:00Z</dcterms:modified>
</cp:coreProperties>
</file>