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057B5" w14:textId="17A428F5" w:rsidR="0000276A" w:rsidRPr="0000276A" w:rsidRDefault="0000276A" w:rsidP="0000276A">
      <w:pPr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  <w:bookmarkStart w:id="0" w:name="_GoBack"/>
      <w:bookmarkEnd w:id="0"/>
      <w:r w:rsidRPr="0000276A">
        <w:rPr>
          <w:b/>
        </w:rPr>
        <w:t>ВСЕРОССИЙСКАЯ ОЛИМПИАДА ШКОЛЬНИКОВ</w:t>
      </w:r>
    </w:p>
    <w:p w14:paraId="33E18409" w14:textId="77777777" w:rsidR="0000276A" w:rsidRDefault="0000276A" w:rsidP="00C27B8C">
      <w:pPr>
        <w:tabs>
          <w:tab w:val="left" w:pos="-1620"/>
          <w:tab w:val="left" w:pos="1100"/>
        </w:tabs>
        <w:spacing w:line="360" w:lineRule="auto"/>
        <w:jc w:val="right"/>
        <w:rPr>
          <w:lang w:val="en-US"/>
        </w:rPr>
      </w:pPr>
    </w:p>
    <w:p w14:paraId="6D931978" w14:textId="77777777" w:rsidR="0000276A" w:rsidRDefault="0000276A" w:rsidP="00C27B8C">
      <w:pPr>
        <w:tabs>
          <w:tab w:val="left" w:pos="-1620"/>
          <w:tab w:val="left" w:pos="1100"/>
        </w:tabs>
        <w:spacing w:line="360" w:lineRule="auto"/>
        <w:jc w:val="right"/>
        <w:rPr>
          <w:lang w:val="en-US"/>
        </w:rPr>
      </w:pPr>
    </w:p>
    <w:tbl>
      <w:tblPr>
        <w:tblStyle w:val="a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00276A" w:rsidRPr="0000276A" w14:paraId="007F0DF1" w14:textId="77777777" w:rsidTr="0000276A">
        <w:tc>
          <w:tcPr>
            <w:tcW w:w="4413" w:type="dxa"/>
          </w:tcPr>
          <w:p w14:paraId="0FD77E77" w14:textId="77777777" w:rsidR="0000276A" w:rsidRPr="00EC75C0" w:rsidRDefault="0000276A" w:rsidP="0000276A">
            <w:pPr>
              <w:tabs>
                <w:tab w:val="left" w:pos="-1620"/>
                <w:tab w:val="left" w:pos="1100"/>
              </w:tabs>
              <w:spacing w:after="0" w:line="360" w:lineRule="auto"/>
            </w:pPr>
            <w:r w:rsidRPr="00EC75C0">
              <w:t xml:space="preserve">Утверждены на заседании Центральной </w:t>
            </w:r>
          </w:p>
          <w:p w14:paraId="591B4650" w14:textId="693191F2" w:rsidR="0000276A" w:rsidRPr="00EC75C0" w:rsidRDefault="0000276A" w:rsidP="0000276A">
            <w:pPr>
              <w:tabs>
                <w:tab w:val="left" w:pos="-1620"/>
                <w:tab w:val="left" w:pos="1100"/>
              </w:tabs>
              <w:spacing w:after="0" w:line="360" w:lineRule="auto"/>
            </w:pPr>
            <w:r>
              <w:t>предметно-</w:t>
            </w:r>
            <w:r w:rsidRPr="00EC75C0">
              <w:t>методической комиссии</w:t>
            </w:r>
            <w:r>
              <w:t xml:space="preserve"> по физике</w:t>
            </w:r>
          </w:p>
          <w:p w14:paraId="066555EA" w14:textId="77777777" w:rsidR="0000276A" w:rsidRPr="00EC75C0" w:rsidRDefault="0000276A" w:rsidP="0000276A">
            <w:pPr>
              <w:tabs>
                <w:tab w:val="left" w:pos="-1620"/>
                <w:tab w:val="left" w:pos="1100"/>
              </w:tabs>
              <w:spacing w:after="0" w:line="360" w:lineRule="auto"/>
            </w:pPr>
            <w:r w:rsidRPr="00606601">
              <w:t xml:space="preserve">(Протокол № </w:t>
            </w:r>
            <w:r w:rsidRPr="001E7997">
              <w:t>26</w:t>
            </w:r>
            <w:r>
              <w:t xml:space="preserve"> </w:t>
            </w:r>
            <w:r w:rsidRPr="00606601">
              <w:t xml:space="preserve">от </w:t>
            </w:r>
            <w:r>
              <w:t>1</w:t>
            </w:r>
            <w:r w:rsidRPr="001E7997">
              <w:t>3</w:t>
            </w:r>
            <w:r>
              <w:t xml:space="preserve"> октября</w:t>
            </w:r>
            <w:r w:rsidRPr="00606601">
              <w:rPr>
                <w:color w:val="000000"/>
                <w:sz w:val="27"/>
                <w:szCs w:val="27"/>
              </w:rPr>
              <w:t xml:space="preserve"> 201</w:t>
            </w:r>
            <w:r w:rsidRPr="001E7997">
              <w:rPr>
                <w:color w:val="000000"/>
                <w:sz w:val="27"/>
                <w:szCs w:val="27"/>
              </w:rPr>
              <w:t>9</w:t>
            </w:r>
            <w:r w:rsidRPr="00606601">
              <w:rPr>
                <w:color w:val="000000"/>
                <w:sz w:val="27"/>
                <w:szCs w:val="27"/>
              </w:rPr>
              <w:t xml:space="preserve"> </w:t>
            </w:r>
            <w:r w:rsidRPr="0000276A">
              <w:t>г.</w:t>
            </w:r>
            <w:r w:rsidRPr="00606601">
              <w:t>)</w:t>
            </w:r>
          </w:p>
          <w:p w14:paraId="516DE88B" w14:textId="77777777" w:rsidR="0000276A" w:rsidRPr="0000276A" w:rsidRDefault="0000276A" w:rsidP="00C27B8C">
            <w:pPr>
              <w:tabs>
                <w:tab w:val="left" w:pos="-1620"/>
                <w:tab w:val="left" w:pos="1100"/>
              </w:tabs>
              <w:spacing w:line="360" w:lineRule="auto"/>
              <w:jc w:val="right"/>
            </w:pPr>
          </w:p>
        </w:tc>
      </w:tr>
    </w:tbl>
    <w:p w14:paraId="3F450662" w14:textId="77777777" w:rsidR="0000276A" w:rsidRPr="0000276A" w:rsidRDefault="0000276A" w:rsidP="00C27B8C">
      <w:pPr>
        <w:tabs>
          <w:tab w:val="left" w:pos="-1620"/>
          <w:tab w:val="left" w:pos="1100"/>
        </w:tabs>
        <w:spacing w:line="360" w:lineRule="auto"/>
        <w:jc w:val="right"/>
      </w:pPr>
    </w:p>
    <w:p w14:paraId="5612A5C2" w14:textId="77777777" w:rsidR="0000276A" w:rsidRPr="0000276A" w:rsidRDefault="0000276A" w:rsidP="00C27B8C">
      <w:pPr>
        <w:tabs>
          <w:tab w:val="left" w:pos="-1620"/>
          <w:tab w:val="left" w:pos="1100"/>
        </w:tabs>
        <w:spacing w:line="360" w:lineRule="auto"/>
        <w:jc w:val="right"/>
      </w:pPr>
    </w:p>
    <w:p w14:paraId="246DDA3F" w14:textId="77777777" w:rsidR="0000276A" w:rsidRPr="0000276A" w:rsidRDefault="0000276A" w:rsidP="00C27B8C">
      <w:pPr>
        <w:tabs>
          <w:tab w:val="left" w:pos="-1620"/>
          <w:tab w:val="left" w:pos="1100"/>
        </w:tabs>
        <w:spacing w:line="360" w:lineRule="auto"/>
        <w:jc w:val="right"/>
      </w:pPr>
    </w:p>
    <w:p w14:paraId="4A9C6BAA" w14:textId="77777777" w:rsidR="00BE175E" w:rsidRDefault="00BE175E" w:rsidP="00C27B8C">
      <w:pPr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125E0D6D" w14:textId="2B3D4A2D" w:rsidR="0000276A" w:rsidRDefault="00A54343" w:rsidP="00A54343">
      <w:pPr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  <w:r w:rsidRPr="00846F98">
        <w:rPr>
          <w:b/>
        </w:rPr>
        <w:t xml:space="preserve">Требования к проведению </w:t>
      </w:r>
      <w:r w:rsidR="006F3FB0">
        <w:rPr>
          <w:b/>
        </w:rPr>
        <w:br/>
      </w:r>
      <w:r w:rsidRPr="00846F98">
        <w:rPr>
          <w:b/>
        </w:rPr>
        <w:t xml:space="preserve">регионального этапа </w:t>
      </w:r>
    </w:p>
    <w:p w14:paraId="3E7ADB8F" w14:textId="1428367C" w:rsidR="0000276A" w:rsidRDefault="0000276A" w:rsidP="00A54343">
      <w:pPr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  <w:r>
        <w:rPr>
          <w:b/>
        </w:rPr>
        <w:t>В</w:t>
      </w:r>
      <w:r w:rsidR="00A54343" w:rsidRPr="00846F98">
        <w:rPr>
          <w:b/>
        </w:rPr>
        <w:t xml:space="preserve">сероссийской </w:t>
      </w:r>
      <w:r w:rsidR="00B16E4B">
        <w:rPr>
          <w:b/>
        </w:rPr>
        <w:t>Олимпиады</w:t>
      </w:r>
      <w:r w:rsidR="00A54343" w:rsidRPr="00EC75C0">
        <w:rPr>
          <w:b/>
        </w:rPr>
        <w:t xml:space="preserve"> школьников </w:t>
      </w:r>
      <w:r w:rsidR="006F3FB0">
        <w:rPr>
          <w:b/>
        </w:rPr>
        <w:br/>
      </w:r>
      <w:r w:rsidR="00A54343" w:rsidRPr="00EC75C0">
        <w:rPr>
          <w:b/>
        </w:rPr>
        <w:t xml:space="preserve">по физике </w:t>
      </w:r>
    </w:p>
    <w:p w14:paraId="6DDB37EA" w14:textId="0A45C2F0" w:rsidR="00A54343" w:rsidRPr="00EC75C0" w:rsidRDefault="00A54343" w:rsidP="00A54343">
      <w:pPr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  <w:r w:rsidRPr="00EC75C0">
        <w:rPr>
          <w:b/>
        </w:rPr>
        <w:t>в 201</w:t>
      </w:r>
      <w:r w:rsidR="001E7997" w:rsidRPr="001E7997">
        <w:rPr>
          <w:b/>
        </w:rPr>
        <w:t>9</w:t>
      </w:r>
      <w:r w:rsidR="0000276A">
        <w:rPr>
          <w:b/>
        </w:rPr>
        <w:t>/</w:t>
      </w:r>
      <w:r w:rsidR="001E7997" w:rsidRPr="001E7997">
        <w:rPr>
          <w:b/>
        </w:rPr>
        <w:t>20</w:t>
      </w:r>
      <w:r w:rsidRPr="00EC75C0">
        <w:rPr>
          <w:b/>
        </w:rPr>
        <w:t xml:space="preserve"> учебном году</w:t>
      </w:r>
    </w:p>
    <w:p w14:paraId="0DFD0013" w14:textId="54AD1403" w:rsidR="00A54343" w:rsidRPr="00EC75C0" w:rsidRDefault="00A54343" w:rsidP="00A54343">
      <w:pPr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  <w:r w:rsidRPr="00EC75C0">
        <w:rPr>
          <w:b/>
        </w:rPr>
        <w:t>(для организаторов</w:t>
      </w:r>
      <w:r>
        <w:rPr>
          <w:b/>
        </w:rPr>
        <w:t xml:space="preserve"> </w:t>
      </w:r>
      <w:r w:rsidRPr="00EC75C0">
        <w:rPr>
          <w:b/>
        </w:rPr>
        <w:t xml:space="preserve">и членов </w:t>
      </w:r>
      <w:r w:rsidR="00B16E4B">
        <w:rPr>
          <w:b/>
        </w:rPr>
        <w:t>жюри</w:t>
      </w:r>
      <w:r w:rsidRPr="00EC75C0">
        <w:rPr>
          <w:b/>
        </w:rPr>
        <w:t>)</w:t>
      </w:r>
    </w:p>
    <w:p w14:paraId="3DF89A51" w14:textId="77777777" w:rsidR="00953FB7" w:rsidRDefault="00953FB7" w:rsidP="00C27B8C">
      <w:pPr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0544DEDC" w14:textId="77777777" w:rsidR="00A54343" w:rsidRDefault="00A54343" w:rsidP="00C27B8C">
      <w:pPr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68C7C367" w14:textId="77777777" w:rsidR="00B25B75" w:rsidRPr="00EC75C0" w:rsidRDefault="00B25B75" w:rsidP="00FE2CBF">
      <w:pPr>
        <w:tabs>
          <w:tab w:val="left" w:pos="-1620"/>
          <w:tab w:val="left" w:pos="1100"/>
        </w:tabs>
        <w:spacing w:line="360" w:lineRule="auto"/>
        <w:jc w:val="center"/>
        <w:rPr>
          <w:b/>
        </w:rPr>
      </w:pPr>
    </w:p>
    <w:p w14:paraId="7B720876" w14:textId="77777777" w:rsidR="00B25B75" w:rsidRPr="00EC75C0" w:rsidRDefault="00B25B75" w:rsidP="00C27B8C">
      <w:pPr>
        <w:tabs>
          <w:tab w:val="left" w:pos="-1620"/>
          <w:tab w:val="left" w:pos="1100"/>
        </w:tabs>
        <w:spacing w:line="360" w:lineRule="auto"/>
        <w:jc w:val="both"/>
        <w:rPr>
          <w:b/>
        </w:rPr>
      </w:pPr>
    </w:p>
    <w:p w14:paraId="60BB9CC3" w14:textId="77777777" w:rsidR="00B25B75" w:rsidRPr="00EC75C0" w:rsidRDefault="00B25B75" w:rsidP="00C27B8C">
      <w:pPr>
        <w:tabs>
          <w:tab w:val="left" w:pos="-1620"/>
          <w:tab w:val="left" w:pos="1100"/>
        </w:tabs>
        <w:spacing w:line="360" w:lineRule="auto"/>
        <w:jc w:val="both"/>
        <w:rPr>
          <w:b/>
        </w:rPr>
      </w:pPr>
    </w:p>
    <w:p w14:paraId="1879D576" w14:textId="77777777" w:rsidR="00B25B75" w:rsidRPr="00EC75C0" w:rsidRDefault="00B25B75" w:rsidP="00C27B8C">
      <w:pPr>
        <w:tabs>
          <w:tab w:val="left" w:pos="-1620"/>
          <w:tab w:val="left" w:pos="1100"/>
        </w:tabs>
        <w:spacing w:line="360" w:lineRule="auto"/>
        <w:jc w:val="both"/>
        <w:rPr>
          <w:b/>
        </w:rPr>
      </w:pPr>
    </w:p>
    <w:p w14:paraId="0CA17842" w14:textId="77777777" w:rsidR="00B25B75" w:rsidRDefault="00B25B75" w:rsidP="00C27B8C">
      <w:pPr>
        <w:tabs>
          <w:tab w:val="left" w:pos="-1620"/>
          <w:tab w:val="left" w:pos="1100"/>
        </w:tabs>
        <w:spacing w:line="360" w:lineRule="auto"/>
        <w:jc w:val="both"/>
        <w:rPr>
          <w:b/>
        </w:rPr>
      </w:pPr>
    </w:p>
    <w:p w14:paraId="298F22A4" w14:textId="77777777" w:rsidR="00B25B75" w:rsidRPr="00EC75C0" w:rsidRDefault="00B25B75" w:rsidP="00C27B8C">
      <w:pPr>
        <w:tabs>
          <w:tab w:val="left" w:pos="-1620"/>
          <w:tab w:val="left" w:pos="1100"/>
        </w:tabs>
        <w:spacing w:line="360" w:lineRule="auto"/>
        <w:jc w:val="both"/>
        <w:rPr>
          <w:b/>
        </w:rPr>
      </w:pPr>
    </w:p>
    <w:p w14:paraId="7330BCED" w14:textId="77777777" w:rsidR="00B25B75" w:rsidRPr="00EC75C0" w:rsidRDefault="00B25B75" w:rsidP="00C27B8C">
      <w:pPr>
        <w:tabs>
          <w:tab w:val="left" w:pos="-1620"/>
          <w:tab w:val="left" w:pos="1100"/>
        </w:tabs>
        <w:spacing w:line="360" w:lineRule="auto"/>
        <w:jc w:val="both"/>
        <w:rPr>
          <w:b/>
        </w:rPr>
      </w:pPr>
    </w:p>
    <w:p w14:paraId="2FCCB7A6" w14:textId="77777777" w:rsidR="00B25B75" w:rsidRPr="00EC75C0" w:rsidRDefault="00B25B75" w:rsidP="00C27B8C">
      <w:pPr>
        <w:tabs>
          <w:tab w:val="left" w:pos="-1620"/>
          <w:tab w:val="left" w:pos="1100"/>
        </w:tabs>
        <w:spacing w:line="360" w:lineRule="auto"/>
        <w:jc w:val="both"/>
        <w:rPr>
          <w:b/>
        </w:rPr>
      </w:pPr>
    </w:p>
    <w:p w14:paraId="5BAE3657" w14:textId="77777777" w:rsidR="00B25B75" w:rsidRPr="00EC75C0" w:rsidRDefault="00B25B75" w:rsidP="00C27B8C">
      <w:pPr>
        <w:tabs>
          <w:tab w:val="left" w:pos="-1620"/>
          <w:tab w:val="left" w:pos="1100"/>
        </w:tabs>
        <w:spacing w:line="360" w:lineRule="auto"/>
        <w:jc w:val="both"/>
        <w:rPr>
          <w:b/>
        </w:rPr>
      </w:pPr>
    </w:p>
    <w:p w14:paraId="45679C0B" w14:textId="77777777" w:rsidR="00B25B75" w:rsidRPr="00EC75C0" w:rsidRDefault="00B25B75" w:rsidP="00C27B8C">
      <w:pPr>
        <w:tabs>
          <w:tab w:val="left" w:pos="-1620"/>
          <w:tab w:val="left" w:pos="1100"/>
        </w:tabs>
        <w:spacing w:line="360" w:lineRule="auto"/>
        <w:jc w:val="both"/>
        <w:rPr>
          <w:b/>
        </w:rPr>
      </w:pPr>
    </w:p>
    <w:p w14:paraId="32DA362D" w14:textId="7E378EB2" w:rsidR="006F3FB0" w:rsidRDefault="00B25B75" w:rsidP="00EC75C0">
      <w:pPr>
        <w:tabs>
          <w:tab w:val="left" w:pos="-1620"/>
          <w:tab w:val="left" w:pos="1100"/>
        </w:tabs>
        <w:spacing w:line="360" w:lineRule="auto"/>
        <w:jc w:val="center"/>
        <w:rPr>
          <w:b/>
          <w:iCs/>
          <w:color w:val="000000"/>
          <w:lang w:val="en-US"/>
        </w:rPr>
      </w:pPr>
      <w:r w:rsidRPr="00EC75C0">
        <w:rPr>
          <w:b/>
          <w:iCs/>
          <w:color w:val="000000"/>
        </w:rPr>
        <w:t>Москва 201</w:t>
      </w:r>
      <w:r w:rsidR="001E7997">
        <w:rPr>
          <w:b/>
          <w:iCs/>
          <w:color w:val="000000"/>
          <w:lang w:val="en-US"/>
        </w:rPr>
        <w:t>9</w:t>
      </w:r>
    </w:p>
    <w:p w14:paraId="346A450A" w14:textId="77777777" w:rsidR="006F3FB0" w:rsidRDefault="006F3FB0">
      <w:pPr>
        <w:rPr>
          <w:b/>
          <w:iCs/>
          <w:color w:val="000000"/>
          <w:lang w:val="en-US"/>
        </w:rPr>
      </w:pPr>
      <w:r>
        <w:rPr>
          <w:b/>
          <w:iCs/>
          <w:color w:val="000000"/>
          <w:lang w:val="en-US"/>
        </w:rPr>
        <w:br w:type="page"/>
      </w:r>
    </w:p>
    <w:p w14:paraId="03F8E360" w14:textId="77777777" w:rsidR="00953FB7" w:rsidRDefault="00953FB7" w:rsidP="00EC75C0">
      <w:pPr>
        <w:tabs>
          <w:tab w:val="left" w:pos="-1620"/>
          <w:tab w:val="left" w:pos="1100"/>
        </w:tabs>
        <w:spacing w:line="360" w:lineRule="auto"/>
        <w:jc w:val="center"/>
        <w:rPr>
          <w:b/>
          <w:iCs/>
          <w:color w:val="000000"/>
        </w:rPr>
      </w:pPr>
    </w:p>
    <w:p w14:paraId="2A1D0ACF" w14:textId="06BBC68C" w:rsidR="00B25B75" w:rsidRPr="002F1512" w:rsidRDefault="00B25B75" w:rsidP="002F1512">
      <w:pPr>
        <w:jc w:val="center"/>
        <w:rPr>
          <w:b/>
        </w:rPr>
      </w:pPr>
      <w:r w:rsidRPr="002F1512">
        <w:rPr>
          <w:b/>
        </w:rPr>
        <w:t>С</w:t>
      </w:r>
      <w:r w:rsidR="002F1512" w:rsidRPr="002F1512">
        <w:rPr>
          <w:b/>
        </w:rPr>
        <w:t>ОДЕРЖАНИЕ</w:t>
      </w:r>
    </w:p>
    <w:p w14:paraId="373482D6" w14:textId="5CFAF348" w:rsidR="00B25B75" w:rsidRDefault="00B25B75" w:rsidP="00982D2B">
      <w:pPr>
        <w:jc w:val="both"/>
        <w:rPr>
          <w:b/>
        </w:rPr>
      </w:pPr>
    </w:p>
    <w:p w14:paraId="5258911B" w14:textId="330BAFEF" w:rsidR="006F3FB0" w:rsidRDefault="006F3FB0" w:rsidP="006F3FB0">
      <w:pPr>
        <w:pStyle w:val="14"/>
        <w:tabs>
          <w:tab w:val="right" w:leader="dot" w:pos="9628"/>
        </w:tabs>
        <w:spacing w:after="0" w:line="360" w:lineRule="auto"/>
        <w:jc w:val="both"/>
        <w:rPr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\h \z \t "Загол 1;1;Прил;2" </w:instrText>
      </w:r>
      <w:r>
        <w:rPr>
          <w:b/>
        </w:rPr>
        <w:fldChar w:fldCharType="separate"/>
      </w:r>
      <w:hyperlink w:anchor="_Toc26805469" w:history="1">
        <w:r w:rsidRPr="00AC50C3">
          <w:rPr>
            <w:rStyle w:val="aa"/>
            <w:noProof/>
          </w:rPr>
          <w:t>1. 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_Toc26805469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AC3A156" w14:textId="766782DB" w:rsidR="006F3FB0" w:rsidRDefault="004E0931" w:rsidP="006F3FB0">
      <w:pPr>
        <w:pStyle w:val="14"/>
        <w:tabs>
          <w:tab w:val="right" w:leader="dot" w:pos="9628"/>
        </w:tabs>
        <w:spacing w:after="0" w:line="360" w:lineRule="auto"/>
        <w:jc w:val="both"/>
        <w:rPr>
          <w:noProof/>
        </w:rPr>
      </w:pPr>
      <w:hyperlink w:anchor="_Toc26805470" w:history="1">
        <w:r w:rsidR="006F3FB0" w:rsidRPr="00AC50C3">
          <w:rPr>
            <w:rStyle w:val="aa"/>
            <w:noProof/>
          </w:rPr>
          <w:t>2. ПЕРЕЧЕНЬ МАТЕРИАЛЬНО-ТЕХНИЧЕСКОГО ОБЕСПЕЧЕНИЯ, НЕОБХОДИМОГО ДЛЯ ВЫПОЛНЕНИЯ ОЛИМПИАДНЫХ ЗАДАНИЙ</w:t>
        </w:r>
        <w:r w:rsidR="006F3FB0">
          <w:rPr>
            <w:noProof/>
            <w:webHidden/>
          </w:rPr>
          <w:tab/>
        </w:r>
        <w:r w:rsidR="006F3FB0">
          <w:rPr>
            <w:noProof/>
            <w:webHidden/>
          </w:rPr>
          <w:fldChar w:fldCharType="begin"/>
        </w:r>
        <w:r w:rsidR="006F3FB0">
          <w:rPr>
            <w:noProof/>
            <w:webHidden/>
          </w:rPr>
          <w:instrText xml:space="preserve"> PAGEREF _Toc26805470 \h </w:instrText>
        </w:r>
        <w:r w:rsidR="006F3FB0">
          <w:rPr>
            <w:noProof/>
            <w:webHidden/>
          </w:rPr>
        </w:r>
        <w:r w:rsidR="006F3FB0"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3</w:t>
        </w:r>
        <w:r w:rsidR="006F3FB0">
          <w:rPr>
            <w:noProof/>
            <w:webHidden/>
          </w:rPr>
          <w:fldChar w:fldCharType="end"/>
        </w:r>
      </w:hyperlink>
    </w:p>
    <w:p w14:paraId="2E1122A1" w14:textId="2581C747" w:rsidR="006F3FB0" w:rsidRDefault="004E0931" w:rsidP="006F3FB0">
      <w:pPr>
        <w:pStyle w:val="14"/>
        <w:tabs>
          <w:tab w:val="right" w:leader="dot" w:pos="9628"/>
        </w:tabs>
        <w:spacing w:after="0" w:line="360" w:lineRule="auto"/>
        <w:jc w:val="both"/>
        <w:rPr>
          <w:noProof/>
        </w:rPr>
      </w:pPr>
      <w:hyperlink w:anchor="_Toc26805471" w:history="1">
        <w:r w:rsidR="006F3FB0" w:rsidRPr="00AC50C3">
          <w:rPr>
            <w:rStyle w:val="aa"/>
            <w:noProof/>
          </w:rPr>
          <w:t>3. ПЕРЕЧЕНЬ СПРАВОЧНЫХ МАТЕРИАЛОВ, СРЕДСТВ СВЯЗИ И ЭЛЕКТРОННО–ВЫЧИСЛИТЕЛЬНОЙ ТЕХНИКИ, РАЗРЕШЕННЫХ К ИСПОЛЬЗОВАНИЮ</w:t>
        </w:r>
        <w:r w:rsidR="006F3FB0">
          <w:rPr>
            <w:noProof/>
            <w:webHidden/>
          </w:rPr>
          <w:tab/>
        </w:r>
        <w:r w:rsidR="006F3FB0">
          <w:rPr>
            <w:noProof/>
            <w:webHidden/>
          </w:rPr>
          <w:fldChar w:fldCharType="begin"/>
        </w:r>
        <w:r w:rsidR="006F3FB0">
          <w:rPr>
            <w:noProof/>
            <w:webHidden/>
          </w:rPr>
          <w:instrText xml:space="preserve"> PAGEREF _Toc26805471 \h </w:instrText>
        </w:r>
        <w:r w:rsidR="006F3FB0">
          <w:rPr>
            <w:noProof/>
            <w:webHidden/>
          </w:rPr>
        </w:r>
        <w:r w:rsidR="006F3FB0"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4</w:t>
        </w:r>
        <w:r w:rsidR="006F3FB0">
          <w:rPr>
            <w:noProof/>
            <w:webHidden/>
          </w:rPr>
          <w:fldChar w:fldCharType="end"/>
        </w:r>
      </w:hyperlink>
    </w:p>
    <w:p w14:paraId="626A51C7" w14:textId="2AC6C3A1" w:rsidR="006F3FB0" w:rsidRDefault="004E0931" w:rsidP="006F3FB0">
      <w:pPr>
        <w:pStyle w:val="14"/>
        <w:tabs>
          <w:tab w:val="right" w:leader="dot" w:pos="9628"/>
        </w:tabs>
        <w:spacing w:after="0" w:line="360" w:lineRule="auto"/>
        <w:jc w:val="both"/>
        <w:rPr>
          <w:noProof/>
        </w:rPr>
      </w:pPr>
      <w:hyperlink w:anchor="_Toc26805472" w:history="1">
        <w:r w:rsidR="006F3FB0" w:rsidRPr="00AC50C3">
          <w:rPr>
            <w:rStyle w:val="aa"/>
            <w:noProof/>
          </w:rPr>
          <w:t>4. ПОРЯДОК ПРОВЕДЕНИЯ СОРЕВНОВАТЕЛЬНЫХ ТУРОВ</w:t>
        </w:r>
        <w:r w:rsidR="006F3FB0">
          <w:rPr>
            <w:noProof/>
            <w:webHidden/>
          </w:rPr>
          <w:tab/>
        </w:r>
        <w:r w:rsidR="006F3FB0">
          <w:rPr>
            <w:noProof/>
            <w:webHidden/>
          </w:rPr>
          <w:fldChar w:fldCharType="begin"/>
        </w:r>
        <w:r w:rsidR="006F3FB0">
          <w:rPr>
            <w:noProof/>
            <w:webHidden/>
          </w:rPr>
          <w:instrText xml:space="preserve"> PAGEREF _Toc26805472 \h </w:instrText>
        </w:r>
        <w:r w:rsidR="006F3FB0">
          <w:rPr>
            <w:noProof/>
            <w:webHidden/>
          </w:rPr>
        </w:r>
        <w:r w:rsidR="006F3FB0"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4</w:t>
        </w:r>
        <w:r w:rsidR="006F3FB0">
          <w:rPr>
            <w:noProof/>
            <w:webHidden/>
          </w:rPr>
          <w:fldChar w:fldCharType="end"/>
        </w:r>
      </w:hyperlink>
    </w:p>
    <w:p w14:paraId="23D03096" w14:textId="4331F1A4" w:rsidR="006F3FB0" w:rsidRDefault="004E0931" w:rsidP="006F3FB0">
      <w:pPr>
        <w:pStyle w:val="14"/>
        <w:tabs>
          <w:tab w:val="right" w:leader="dot" w:pos="9628"/>
        </w:tabs>
        <w:spacing w:after="0" w:line="360" w:lineRule="auto"/>
        <w:jc w:val="both"/>
        <w:rPr>
          <w:noProof/>
        </w:rPr>
      </w:pPr>
      <w:hyperlink w:anchor="_Toc26805473" w:history="1">
        <w:r w:rsidR="006F3FB0" w:rsidRPr="00AC50C3">
          <w:rPr>
            <w:rStyle w:val="aa"/>
            <w:noProof/>
          </w:rPr>
          <w:t>5. КРИТЕРИИ И МЕТОДИКА ОЦЕНИВАНИЯ ВЫПОЛНЕНИЯ ОЛИМПИАДНЫХ ЗАДАНИЙ</w:t>
        </w:r>
        <w:r w:rsidR="006F3FB0">
          <w:rPr>
            <w:noProof/>
            <w:webHidden/>
          </w:rPr>
          <w:tab/>
        </w:r>
        <w:r w:rsidR="006F3FB0">
          <w:rPr>
            <w:noProof/>
            <w:webHidden/>
          </w:rPr>
          <w:fldChar w:fldCharType="begin"/>
        </w:r>
        <w:r w:rsidR="006F3FB0">
          <w:rPr>
            <w:noProof/>
            <w:webHidden/>
          </w:rPr>
          <w:instrText xml:space="preserve"> PAGEREF _Toc26805473 \h </w:instrText>
        </w:r>
        <w:r w:rsidR="006F3FB0">
          <w:rPr>
            <w:noProof/>
            <w:webHidden/>
          </w:rPr>
        </w:r>
        <w:r w:rsidR="006F3FB0"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7</w:t>
        </w:r>
        <w:r w:rsidR="006F3FB0">
          <w:rPr>
            <w:noProof/>
            <w:webHidden/>
          </w:rPr>
          <w:fldChar w:fldCharType="end"/>
        </w:r>
      </w:hyperlink>
    </w:p>
    <w:p w14:paraId="04E4B68C" w14:textId="73D905A1" w:rsidR="006F3FB0" w:rsidRDefault="004E0931" w:rsidP="006F3FB0">
      <w:pPr>
        <w:pStyle w:val="14"/>
        <w:tabs>
          <w:tab w:val="right" w:leader="dot" w:pos="9628"/>
        </w:tabs>
        <w:spacing w:after="0" w:line="360" w:lineRule="auto"/>
        <w:jc w:val="both"/>
        <w:rPr>
          <w:noProof/>
        </w:rPr>
      </w:pPr>
      <w:hyperlink w:anchor="_Toc26805474" w:history="1">
        <w:r w:rsidR="006F3FB0" w:rsidRPr="00AC50C3">
          <w:rPr>
            <w:rStyle w:val="aa"/>
            <w:noProof/>
          </w:rPr>
          <w:t>6. ПРОЦЕДУРА АНАЛИЗА ОЛИМПИАДНЫХ ЗАДАНИЙ, ИХ РЕШЕНИЙ И ПОКАЗА РАБОТ</w:t>
        </w:r>
        <w:r w:rsidR="006F3FB0">
          <w:rPr>
            <w:noProof/>
            <w:webHidden/>
          </w:rPr>
          <w:tab/>
        </w:r>
        <w:r w:rsidR="006F3FB0">
          <w:rPr>
            <w:noProof/>
            <w:webHidden/>
          </w:rPr>
          <w:fldChar w:fldCharType="begin"/>
        </w:r>
        <w:r w:rsidR="006F3FB0">
          <w:rPr>
            <w:noProof/>
            <w:webHidden/>
          </w:rPr>
          <w:instrText xml:space="preserve"> PAGEREF _Toc26805474 \h </w:instrText>
        </w:r>
        <w:r w:rsidR="006F3FB0">
          <w:rPr>
            <w:noProof/>
            <w:webHidden/>
          </w:rPr>
        </w:r>
        <w:r w:rsidR="006F3FB0"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8</w:t>
        </w:r>
        <w:r w:rsidR="006F3FB0">
          <w:rPr>
            <w:noProof/>
            <w:webHidden/>
          </w:rPr>
          <w:fldChar w:fldCharType="end"/>
        </w:r>
      </w:hyperlink>
    </w:p>
    <w:p w14:paraId="553BDA59" w14:textId="627CF06D" w:rsidR="006F3FB0" w:rsidRDefault="004E0931" w:rsidP="006F3FB0">
      <w:pPr>
        <w:pStyle w:val="14"/>
        <w:tabs>
          <w:tab w:val="right" w:leader="dot" w:pos="9628"/>
        </w:tabs>
        <w:spacing w:after="0" w:line="360" w:lineRule="auto"/>
        <w:jc w:val="both"/>
        <w:rPr>
          <w:noProof/>
        </w:rPr>
      </w:pPr>
      <w:hyperlink w:anchor="_Toc26805475" w:history="1">
        <w:r w:rsidR="006F3FB0" w:rsidRPr="00AC50C3">
          <w:rPr>
            <w:rStyle w:val="aa"/>
            <w:noProof/>
          </w:rPr>
          <w:t>7. ПОРЯДОК РАССМОТРЕНИЯ АПЕЛЛЯЦИЙ ПО РЕЗУЛЬТАТАМ ПРОВЕРКИ ЖЮРИ ОЛИМПИАДНЫХ ЗАДАНИЙ</w:t>
        </w:r>
        <w:r w:rsidR="006F3FB0">
          <w:rPr>
            <w:noProof/>
            <w:webHidden/>
          </w:rPr>
          <w:tab/>
        </w:r>
        <w:r w:rsidR="006F3FB0">
          <w:rPr>
            <w:noProof/>
            <w:webHidden/>
          </w:rPr>
          <w:fldChar w:fldCharType="begin"/>
        </w:r>
        <w:r w:rsidR="006F3FB0">
          <w:rPr>
            <w:noProof/>
            <w:webHidden/>
          </w:rPr>
          <w:instrText xml:space="preserve"> PAGEREF _Toc26805475 \h </w:instrText>
        </w:r>
        <w:r w:rsidR="006F3FB0">
          <w:rPr>
            <w:noProof/>
            <w:webHidden/>
          </w:rPr>
        </w:r>
        <w:r w:rsidR="006F3FB0"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9</w:t>
        </w:r>
        <w:r w:rsidR="006F3FB0">
          <w:rPr>
            <w:noProof/>
            <w:webHidden/>
          </w:rPr>
          <w:fldChar w:fldCharType="end"/>
        </w:r>
      </w:hyperlink>
    </w:p>
    <w:p w14:paraId="743458BA" w14:textId="6E8F141A" w:rsidR="006F3FB0" w:rsidRDefault="004E0931" w:rsidP="006F3FB0">
      <w:pPr>
        <w:pStyle w:val="14"/>
        <w:tabs>
          <w:tab w:val="right" w:leader="dot" w:pos="9628"/>
        </w:tabs>
        <w:spacing w:after="0" w:line="360" w:lineRule="auto"/>
        <w:jc w:val="both"/>
        <w:rPr>
          <w:noProof/>
        </w:rPr>
      </w:pPr>
      <w:hyperlink w:anchor="_Toc26805476" w:history="1">
        <w:r w:rsidR="006F3FB0" w:rsidRPr="00AC50C3">
          <w:rPr>
            <w:rStyle w:val="aa"/>
            <w:noProof/>
          </w:rPr>
          <w:t>8. ПОРЯДОК ПОДВЕДЕНИЯ ИТОГОВ РЕГИОНАЛЬНОГО ЭТАПА ОЛИМПИАДЫ</w:t>
        </w:r>
        <w:r w:rsidR="006F3FB0">
          <w:rPr>
            <w:noProof/>
            <w:webHidden/>
          </w:rPr>
          <w:tab/>
        </w:r>
        <w:r w:rsidR="006F3FB0">
          <w:rPr>
            <w:noProof/>
            <w:webHidden/>
          </w:rPr>
          <w:fldChar w:fldCharType="begin"/>
        </w:r>
        <w:r w:rsidR="006F3FB0">
          <w:rPr>
            <w:noProof/>
            <w:webHidden/>
          </w:rPr>
          <w:instrText xml:space="preserve"> PAGEREF _Toc26805476 \h </w:instrText>
        </w:r>
        <w:r w:rsidR="006F3FB0">
          <w:rPr>
            <w:noProof/>
            <w:webHidden/>
          </w:rPr>
        </w:r>
        <w:r w:rsidR="006F3FB0"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10</w:t>
        </w:r>
        <w:r w:rsidR="006F3FB0">
          <w:rPr>
            <w:noProof/>
            <w:webHidden/>
          </w:rPr>
          <w:fldChar w:fldCharType="end"/>
        </w:r>
      </w:hyperlink>
    </w:p>
    <w:p w14:paraId="173CD3F4" w14:textId="4CC9696A" w:rsidR="006F3FB0" w:rsidRDefault="004E0931" w:rsidP="006F3FB0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noProof/>
        </w:rPr>
      </w:pPr>
      <w:hyperlink w:anchor="_Toc26805477" w:history="1">
        <w:r w:rsidR="006F3FB0" w:rsidRPr="00AC50C3">
          <w:rPr>
            <w:rStyle w:val="aa"/>
            <w:noProof/>
          </w:rPr>
          <w:t>Приложение 1</w:t>
        </w:r>
        <w:r w:rsidR="006F3FB0">
          <w:rPr>
            <w:noProof/>
            <w:webHidden/>
          </w:rPr>
          <w:tab/>
        </w:r>
        <w:r w:rsidR="006F3FB0">
          <w:rPr>
            <w:noProof/>
            <w:webHidden/>
          </w:rPr>
          <w:fldChar w:fldCharType="begin"/>
        </w:r>
        <w:r w:rsidR="006F3FB0">
          <w:rPr>
            <w:noProof/>
            <w:webHidden/>
          </w:rPr>
          <w:instrText xml:space="preserve"> PAGEREF _Toc26805477 \h </w:instrText>
        </w:r>
        <w:r w:rsidR="006F3FB0">
          <w:rPr>
            <w:noProof/>
            <w:webHidden/>
          </w:rPr>
        </w:r>
        <w:r w:rsidR="006F3FB0"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12</w:t>
        </w:r>
        <w:r w:rsidR="006F3FB0">
          <w:rPr>
            <w:noProof/>
            <w:webHidden/>
          </w:rPr>
          <w:fldChar w:fldCharType="end"/>
        </w:r>
      </w:hyperlink>
    </w:p>
    <w:p w14:paraId="139BFF33" w14:textId="0E8ABFF2" w:rsidR="006F3FB0" w:rsidRDefault="004E0931" w:rsidP="006F3FB0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noProof/>
        </w:rPr>
      </w:pPr>
      <w:hyperlink w:anchor="_Toc26805478" w:history="1">
        <w:r w:rsidR="006F3FB0" w:rsidRPr="00AC50C3">
          <w:rPr>
            <w:rStyle w:val="aa"/>
            <w:noProof/>
          </w:rPr>
          <w:t>Приложение 2</w:t>
        </w:r>
        <w:r w:rsidR="006F3FB0">
          <w:rPr>
            <w:noProof/>
            <w:webHidden/>
          </w:rPr>
          <w:tab/>
        </w:r>
        <w:r w:rsidR="006F3FB0">
          <w:rPr>
            <w:noProof/>
            <w:webHidden/>
          </w:rPr>
          <w:fldChar w:fldCharType="begin"/>
        </w:r>
        <w:r w:rsidR="006F3FB0">
          <w:rPr>
            <w:noProof/>
            <w:webHidden/>
          </w:rPr>
          <w:instrText xml:space="preserve"> PAGEREF _Toc26805478 \h </w:instrText>
        </w:r>
        <w:r w:rsidR="006F3FB0">
          <w:rPr>
            <w:noProof/>
            <w:webHidden/>
          </w:rPr>
        </w:r>
        <w:r w:rsidR="006F3FB0"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23</w:t>
        </w:r>
        <w:r w:rsidR="006F3FB0">
          <w:rPr>
            <w:noProof/>
            <w:webHidden/>
          </w:rPr>
          <w:fldChar w:fldCharType="end"/>
        </w:r>
      </w:hyperlink>
    </w:p>
    <w:p w14:paraId="629A0CE9" w14:textId="1E0C22C6" w:rsidR="006F3FB0" w:rsidRDefault="004E0931" w:rsidP="006F3FB0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noProof/>
        </w:rPr>
      </w:pPr>
      <w:hyperlink w:anchor="_Toc26805479" w:history="1">
        <w:r w:rsidR="006F3FB0" w:rsidRPr="00AC50C3">
          <w:rPr>
            <w:rStyle w:val="aa"/>
            <w:noProof/>
          </w:rPr>
          <w:t>Приложение 3</w:t>
        </w:r>
        <w:r w:rsidR="006F3FB0">
          <w:rPr>
            <w:noProof/>
            <w:webHidden/>
          </w:rPr>
          <w:tab/>
        </w:r>
        <w:r w:rsidR="006F3FB0">
          <w:rPr>
            <w:noProof/>
            <w:webHidden/>
          </w:rPr>
          <w:fldChar w:fldCharType="begin"/>
        </w:r>
        <w:r w:rsidR="006F3FB0">
          <w:rPr>
            <w:noProof/>
            <w:webHidden/>
          </w:rPr>
          <w:instrText xml:space="preserve"> PAGEREF _Toc26805479 \h </w:instrText>
        </w:r>
        <w:r w:rsidR="006F3FB0">
          <w:rPr>
            <w:noProof/>
            <w:webHidden/>
          </w:rPr>
        </w:r>
        <w:r w:rsidR="006F3FB0"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24</w:t>
        </w:r>
        <w:r w:rsidR="006F3FB0">
          <w:rPr>
            <w:noProof/>
            <w:webHidden/>
          </w:rPr>
          <w:fldChar w:fldCharType="end"/>
        </w:r>
      </w:hyperlink>
    </w:p>
    <w:p w14:paraId="4AEE2820" w14:textId="3251ED61" w:rsidR="006F3FB0" w:rsidRDefault="004E0931" w:rsidP="006F3FB0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noProof/>
        </w:rPr>
      </w:pPr>
      <w:hyperlink w:anchor="_Toc26805480" w:history="1">
        <w:r w:rsidR="006F3FB0" w:rsidRPr="00AC50C3">
          <w:rPr>
            <w:rStyle w:val="aa"/>
            <w:noProof/>
          </w:rPr>
          <w:t>Приложение 4</w:t>
        </w:r>
        <w:r w:rsidR="006F3FB0">
          <w:rPr>
            <w:noProof/>
            <w:webHidden/>
          </w:rPr>
          <w:tab/>
        </w:r>
        <w:r w:rsidR="006F3FB0">
          <w:rPr>
            <w:noProof/>
            <w:webHidden/>
          </w:rPr>
          <w:fldChar w:fldCharType="begin"/>
        </w:r>
        <w:r w:rsidR="006F3FB0">
          <w:rPr>
            <w:noProof/>
            <w:webHidden/>
          </w:rPr>
          <w:instrText xml:space="preserve"> PAGEREF _Toc26805480 \h </w:instrText>
        </w:r>
        <w:r w:rsidR="006F3FB0">
          <w:rPr>
            <w:noProof/>
            <w:webHidden/>
          </w:rPr>
        </w:r>
        <w:r w:rsidR="006F3FB0"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25</w:t>
        </w:r>
        <w:r w:rsidR="006F3FB0">
          <w:rPr>
            <w:noProof/>
            <w:webHidden/>
          </w:rPr>
          <w:fldChar w:fldCharType="end"/>
        </w:r>
      </w:hyperlink>
    </w:p>
    <w:p w14:paraId="2D863987" w14:textId="555A2470" w:rsidR="006F3FB0" w:rsidRDefault="004E0931" w:rsidP="006F3FB0">
      <w:pPr>
        <w:pStyle w:val="23"/>
        <w:tabs>
          <w:tab w:val="right" w:leader="dot" w:pos="9628"/>
        </w:tabs>
        <w:spacing w:after="0" w:line="360" w:lineRule="auto"/>
        <w:ind w:left="0"/>
        <w:jc w:val="both"/>
        <w:rPr>
          <w:noProof/>
        </w:rPr>
      </w:pPr>
      <w:hyperlink w:anchor="_Toc26805481" w:history="1">
        <w:r w:rsidR="006F3FB0" w:rsidRPr="00AC50C3">
          <w:rPr>
            <w:rStyle w:val="aa"/>
            <w:noProof/>
          </w:rPr>
          <w:t>Приложение 5</w:t>
        </w:r>
        <w:r w:rsidR="006F3FB0">
          <w:rPr>
            <w:noProof/>
            <w:webHidden/>
          </w:rPr>
          <w:tab/>
        </w:r>
        <w:r w:rsidR="006F3FB0">
          <w:rPr>
            <w:noProof/>
            <w:webHidden/>
          </w:rPr>
          <w:fldChar w:fldCharType="begin"/>
        </w:r>
        <w:r w:rsidR="006F3FB0">
          <w:rPr>
            <w:noProof/>
            <w:webHidden/>
          </w:rPr>
          <w:instrText xml:space="preserve"> PAGEREF _Toc26805481 \h </w:instrText>
        </w:r>
        <w:r w:rsidR="006F3FB0">
          <w:rPr>
            <w:noProof/>
            <w:webHidden/>
          </w:rPr>
        </w:r>
        <w:r w:rsidR="006F3FB0">
          <w:rPr>
            <w:noProof/>
            <w:webHidden/>
          </w:rPr>
          <w:fldChar w:fldCharType="separate"/>
        </w:r>
        <w:r w:rsidR="00A407E4">
          <w:rPr>
            <w:noProof/>
            <w:webHidden/>
          </w:rPr>
          <w:t>26</w:t>
        </w:r>
        <w:r w:rsidR="006F3FB0">
          <w:rPr>
            <w:noProof/>
            <w:webHidden/>
          </w:rPr>
          <w:fldChar w:fldCharType="end"/>
        </w:r>
      </w:hyperlink>
    </w:p>
    <w:p w14:paraId="225407EB" w14:textId="4337F7AD" w:rsidR="006F3FB0" w:rsidRPr="0062479F" w:rsidRDefault="006F3FB0" w:rsidP="00982D2B">
      <w:pPr>
        <w:jc w:val="both"/>
        <w:rPr>
          <w:b/>
        </w:rPr>
      </w:pPr>
      <w:r>
        <w:rPr>
          <w:b/>
        </w:rPr>
        <w:fldChar w:fldCharType="end"/>
      </w:r>
    </w:p>
    <w:p w14:paraId="7E8CB24D" w14:textId="03BE2481" w:rsidR="00B25B75" w:rsidRPr="006F3FB0" w:rsidRDefault="00B25B75" w:rsidP="00C01665">
      <w:pPr>
        <w:pStyle w:val="12"/>
        <w:spacing w:before="0"/>
      </w:pPr>
      <w:r w:rsidRPr="00663B30">
        <w:br w:type="column"/>
      </w:r>
      <w:bookmarkStart w:id="1" w:name="_Toc26805469"/>
      <w:r w:rsidR="006F3FB0" w:rsidRPr="006F3FB0">
        <w:lastRenderedPageBreak/>
        <w:t>1. </w:t>
      </w:r>
      <w:r w:rsidRPr="006F3FB0">
        <w:t>ОБЩИЕ ПОЛОЖЕНИЯ</w:t>
      </w:r>
      <w:bookmarkEnd w:id="1"/>
    </w:p>
    <w:p w14:paraId="76A1385E" w14:textId="0C2A9B3A" w:rsidR="00B25B75" w:rsidRDefault="00B25B75" w:rsidP="00C01665">
      <w:pPr>
        <w:spacing w:line="360" w:lineRule="auto"/>
        <w:ind w:firstLine="709"/>
        <w:jc w:val="both"/>
      </w:pPr>
      <w:r w:rsidRPr="001A67D9">
        <w:t xml:space="preserve">Настоящие </w:t>
      </w:r>
      <w:r w:rsidR="002332B5">
        <w:t>Т</w:t>
      </w:r>
      <w:r w:rsidR="001E7997">
        <w:t>ребования</w:t>
      </w:r>
      <w:r w:rsidRPr="001A67D9">
        <w:t xml:space="preserve"> к проведению регионального этапа Всероссийской </w:t>
      </w:r>
      <w:r w:rsidR="00B16E4B">
        <w:t>Олимпиады</w:t>
      </w:r>
      <w:r w:rsidRPr="001A67D9">
        <w:t xml:space="preserve"> школьников (далее – Олимпиада) по физике составлены на основе Порядка проведения Всероссийской </w:t>
      </w:r>
      <w:r w:rsidR="00B16E4B">
        <w:t>Олимпиады</w:t>
      </w:r>
      <w:r w:rsidRPr="001A67D9">
        <w:t xml:space="preserve"> школьников, утвержденного приказом Министерства образования и науки Российской Федерации (</w:t>
      </w:r>
      <w:proofErr w:type="spellStart"/>
      <w:r w:rsidRPr="001A67D9">
        <w:t>Минобрнауки</w:t>
      </w:r>
      <w:proofErr w:type="spellEnd"/>
      <w:r w:rsidRPr="001A67D9">
        <w:t xml:space="preserve"> России) от 18</w:t>
      </w:r>
      <w:r>
        <w:t> </w:t>
      </w:r>
      <w:r w:rsidRPr="001A67D9">
        <w:t>ноября 2013 г. №</w:t>
      </w:r>
      <w:r w:rsidR="00CA4D97">
        <w:t> </w:t>
      </w:r>
      <w:r w:rsidRPr="001A67D9">
        <w:t>1252</w:t>
      </w:r>
      <w:r w:rsidR="002332B5">
        <w:t>,</w:t>
      </w:r>
      <w:r w:rsidRPr="001A67D9">
        <w:t xml:space="preserve"> и изменений, </w:t>
      </w:r>
      <w:r w:rsidR="002332B5" w:rsidRPr="001A67D9">
        <w:t>внесённых</w:t>
      </w:r>
      <w:r w:rsidRPr="001A67D9">
        <w:t xml:space="preserve"> в Порядок (приказ </w:t>
      </w:r>
      <w:proofErr w:type="spellStart"/>
      <w:r w:rsidRPr="001A67D9">
        <w:t>Минобрнауки</w:t>
      </w:r>
      <w:proofErr w:type="spellEnd"/>
      <w:r w:rsidRPr="001A67D9">
        <w:t xml:space="preserve"> России от 17 марта 2015</w:t>
      </w:r>
      <w:r w:rsidR="00CA4D97">
        <w:t> </w:t>
      </w:r>
      <w:r w:rsidRPr="001A67D9">
        <w:t>г. № 249).</w:t>
      </w:r>
    </w:p>
    <w:p w14:paraId="21FC6CDB" w14:textId="439F4AAE" w:rsidR="00B25B75" w:rsidRPr="00370561" w:rsidRDefault="00B25B75" w:rsidP="00C01665">
      <w:pPr>
        <w:numPr>
          <w:ilvl w:val="1"/>
          <w:numId w:val="6"/>
        </w:numPr>
        <w:spacing w:line="360" w:lineRule="auto"/>
        <w:ind w:left="0" w:firstLine="709"/>
        <w:jc w:val="both"/>
      </w:pPr>
      <w:r w:rsidRPr="00A76025">
        <w:t xml:space="preserve">Региональный этап Всероссийской </w:t>
      </w:r>
      <w:r w:rsidR="00B16E4B">
        <w:t>Олимпиады</w:t>
      </w:r>
      <w:r w:rsidRPr="00A76025">
        <w:t xml:space="preserve"> школьников по физике </w:t>
      </w:r>
      <w:r w:rsidRPr="00BE6747">
        <w:t>201</w:t>
      </w:r>
      <w:r w:rsidR="001E7997">
        <w:t>9</w:t>
      </w:r>
      <w:r w:rsidR="002332B5">
        <w:t>/</w:t>
      </w:r>
      <w:r w:rsidR="001E7997">
        <w:t>20</w:t>
      </w:r>
      <w:r w:rsidRPr="00A76025">
        <w:t xml:space="preserve"> учебного года проводится по заданиям, подготовленным Центральной предметно-методической комиссией, в един</w:t>
      </w:r>
      <w:r>
        <w:t xml:space="preserve">ые для всех субъектов РФ </w:t>
      </w:r>
      <w:r w:rsidRPr="00370561">
        <w:t>сроки</w:t>
      </w:r>
      <w:r w:rsidRPr="00370561">
        <w:rPr>
          <w:iCs/>
          <w:color w:val="000000"/>
          <w:shd w:val="clear" w:color="auto" w:fill="FFFFFF"/>
        </w:rPr>
        <w:t xml:space="preserve">, </w:t>
      </w:r>
      <w:r w:rsidRPr="00F12000">
        <w:rPr>
          <w:iCs/>
          <w:color w:val="000000"/>
          <w:shd w:val="clear" w:color="auto" w:fill="FFFFFF"/>
        </w:rPr>
        <w:t>установленные Мин</w:t>
      </w:r>
      <w:r w:rsidR="00F12000">
        <w:rPr>
          <w:iCs/>
          <w:color w:val="000000"/>
          <w:shd w:val="clear" w:color="auto" w:fill="FFFFFF"/>
        </w:rPr>
        <w:t xml:space="preserve">истерством </w:t>
      </w:r>
      <w:r w:rsidR="00A54343" w:rsidRPr="00F12000">
        <w:rPr>
          <w:iCs/>
          <w:color w:val="000000"/>
          <w:shd w:val="clear" w:color="auto" w:fill="FFFFFF"/>
        </w:rPr>
        <w:t>прос</w:t>
      </w:r>
      <w:r w:rsidR="00F12000">
        <w:rPr>
          <w:iCs/>
          <w:color w:val="000000"/>
          <w:shd w:val="clear" w:color="auto" w:fill="FFFFFF"/>
        </w:rPr>
        <w:t xml:space="preserve">вещения </w:t>
      </w:r>
      <w:r w:rsidRPr="00370561">
        <w:rPr>
          <w:iCs/>
          <w:color w:val="000000"/>
          <w:shd w:val="clear" w:color="auto" w:fill="FFFFFF"/>
        </w:rPr>
        <w:t>России.</w:t>
      </w:r>
    </w:p>
    <w:p w14:paraId="6BE8C707" w14:textId="77777777" w:rsidR="00B25B75" w:rsidRDefault="00B25B75" w:rsidP="00C01665">
      <w:pPr>
        <w:numPr>
          <w:ilvl w:val="1"/>
          <w:numId w:val="6"/>
        </w:numPr>
        <w:spacing w:line="360" w:lineRule="auto"/>
        <w:ind w:left="0" w:firstLine="709"/>
        <w:jc w:val="both"/>
      </w:pPr>
      <w:r w:rsidRPr="008A0626">
        <w:t>Региональный этап проводится по отдельным заданиям д</w:t>
      </w:r>
      <w:r>
        <w:t>ля учащихся 9, 10 и 11 классов.</w:t>
      </w:r>
    </w:p>
    <w:p w14:paraId="5C283D98" w14:textId="5F5632A7" w:rsidR="00B25B75" w:rsidRPr="00334CC8" w:rsidRDefault="00B25B75" w:rsidP="00C01665">
      <w:pPr>
        <w:numPr>
          <w:ilvl w:val="1"/>
          <w:numId w:val="6"/>
        </w:numPr>
        <w:spacing w:line="360" w:lineRule="auto"/>
        <w:ind w:left="0" w:firstLine="709"/>
        <w:jc w:val="both"/>
      </w:pPr>
      <w:r w:rsidRPr="00334CC8">
        <w:rPr>
          <w:i/>
        </w:rPr>
        <w:t xml:space="preserve">Центральной предметно-методической комиссией также подготовлен комплект заданий для учащихся 7 и 8 классов. Всероссийская олимпиада для учащихся 7 и 8 классов носит название </w:t>
      </w:r>
      <w:r w:rsidR="00B16E4B">
        <w:rPr>
          <w:i/>
        </w:rPr>
        <w:t>Олимпиады</w:t>
      </w:r>
      <w:r w:rsidRPr="00334CC8">
        <w:rPr>
          <w:i/>
        </w:rPr>
        <w:t xml:space="preserve"> имени Дж. К. Максвелла. Ре</w:t>
      </w:r>
      <w:r w:rsidR="00B16E4B">
        <w:rPr>
          <w:i/>
        </w:rPr>
        <w:t xml:space="preserve">гиональный этап Олимпиады имени – </w:t>
      </w:r>
      <w:r w:rsidRPr="00652DB0">
        <w:rPr>
          <w:i/>
        </w:rPr>
        <w:t xml:space="preserve">Максвелла также проводится </w:t>
      </w:r>
      <w:r>
        <w:rPr>
          <w:i/>
        </w:rPr>
        <w:t xml:space="preserve">в </w:t>
      </w:r>
      <w:r w:rsidRPr="00370561">
        <w:rPr>
          <w:i/>
        </w:rPr>
        <w:t>сроки</w:t>
      </w:r>
      <w:r w:rsidRPr="00370561">
        <w:rPr>
          <w:i/>
          <w:iCs/>
          <w:color w:val="000000"/>
          <w:shd w:val="clear" w:color="auto" w:fill="FFFFFF"/>
        </w:rPr>
        <w:t xml:space="preserve">, установленные </w:t>
      </w:r>
      <w:proofErr w:type="spellStart"/>
      <w:r w:rsidRPr="00516ED9">
        <w:rPr>
          <w:i/>
          <w:iCs/>
          <w:color w:val="000000"/>
          <w:shd w:val="clear" w:color="auto" w:fill="FFFFFF"/>
        </w:rPr>
        <w:t>Мин</w:t>
      </w:r>
      <w:r w:rsidR="002332B5">
        <w:rPr>
          <w:i/>
          <w:iCs/>
          <w:color w:val="000000"/>
          <w:shd w:val="clear" w:color="auto" w:fill="FFFFFF"/>
        </w:rPr>
        <w:t>просвещения</w:t>
      </w:r>
      <w:proofErr w:type="spellEnd"/>
      <w:r w:rsidR="002332B5">
        <w:rPr>
          <w:i/>
          <w:iCs/>
          <w:color w:val="000000"/>
          <w:shd w:val="clear" w:color="auto" w:fill="FFFFFF"/>
        </w:rPr>
        <w:t xml:space="preserve"> России</w:t>
      </w:r>
      <w:r w:rsidRPr="00516ED9">
        <w:rPr>
          <w:i/>
        </w:rPr>
        <w:t>.</w:t>
      </w:r>
      <w:r w:rsidRPr="00652DB0">
        <w:rPr>
          <w:i/>
        </w:rPr>
        <w:t xml:space="preserve"> Регламент </w:t>
      </w:r>
      <w:r w:rsidR="00B16E4B">
        <w:rPr>
          <w:i/>
        </w:rPr>
        <w:t>Олимпиады</w:t>
      </w:r>
      <w:r w:rsidRPr="00652DB0">
        <w:rPr>
          <w:i/>
        </w:rPr>
        <w:t xml:space="preserve"> имени</w:t>
      </w:r>
      <w:r w:rsidRPr="00334CC8">
        <w:rPr>
          <w:i/>
        </w:rPr>
        <w:t xml:space="preserve"> Максвелла размещен на сайте </w:t>
      </w:r>
      <w:hyperlink r:id="rId9" w:history="1">
        <w:r>
          <w:rPr>
            <w:rStyle w:val="aa"/>
          </w:rPr>
          <w:t>http://</w:t>
        </w:r>
        <w:r w:rsidRPr="00334CC8">
          <w:rPr>
            <w:rStyle w:val="aa"/>
          </w:rPr>
          <w:t>4ipho.ru</w:t>
        </w:r>
      </w:hyperlink>
      <w:r w:rsidRPr="00334CC8">
        <w:t xml:space="preserve"> </w:t>
      </w:r>
    </w:p>
    <w:p w14:paraId="56D1D8BD" w14:textId="7C8CC9BD" w:rsidR="00B25B75" w:rsidRPr="006F3FB0" w:rsidRDefault="006F3FB0" w:rsidP="006F3FB0">
      <w:pPr>
        <w:pStyle w:val="12"/>
      </w:pPr>
      <w:bookmarkStart w:id="2" w:name="_Toc26805470"/>
      <w:r>
        <w:t>2. </w:t>
      </w:r>
      <w:r w:rsidR="00B25B75" w:rsidRPr="006F3FB0">
        <w:t xml:space="preserve">ПЕРЕЧЕНЬ </w:t>
      </w:r>
      <w:r w:rsidRPr="006F3FB0">
        <w:t xml:space="preserve">МАТЕРИАЛЬНО-ТЕХНИЧЕСКОГО ОБЕСПЕЧЕНИЯ, </w:t>
      </w:r>
      <w:r w:rsidR="00B25B75" w:rsidRPr="006F3FB0">
        <w:t>НЕОБХОДИМОГО ДЛЯ ВЫПОЛНЕНИЯ ОЛИМПИАДНЫХ ЗАДАНИЙ</w:t>
      </w:r>
      <w:bookmarkEnd w:id="2"/>
    </w:p>
    <w:p w14:paraId="4B74A759" w14:textId="3ED49802" w:rsidR="00B25B75" w:rsidRDefault="00B25B7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>
        <w:t xml:space="preserve">Для </w:t>
      </w:r>
      <w:r w:rsidRPr="003D7703">
        <w:t xml:space="preserve">подготовки и тиражирования заданий </w:t>
      </w:r>
      <w:r w:rsidRPr="00EC75C0">
        <w:t xml:space="preserve">необходим компьютер, </w:t>
      </w:r>
      <w:r w:rsidR="00B16E4B" w:rsidRPr="00EC75C0">
        <w:t>подключённый</w:t>
      </w:r>
      <w:r w:rsidRPr="00EC75C0">
        <w:t xml:space="preserve"> к </w:t>
      </w:r>
      <w:r>
        <w:t>Интернет</w:t>
      </w:r>
      <w:r w:rsidR="00B16E4B">
        <w:t>у</w:t>
      </w:r>
      <w:r w:rsidRPr="00EC75C0">
        <w:t>, принтер и копировальный аппарат</w:t>
      </w:r>
      <w:r>
        <w:t>.</w:t>
      </w:r>
    </w:p>
    <w:p w14:paraId="5544CF42" w14:textId="3E59CAEE" w:rsidR="00B25B75" w:rsidRDefault="00B25B7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 w:rsidRPr="001E7B2A">
        <w:t xml:space="preserve">Тиражирование заданий осуществляется с учетом следующих параметров: листы </w:t>
      </w:r>
      <w:r w:rsidRPr="003009B0">
        <w:t xml:space="preserve">бумаги формата А5 или А4, черно-белая печать (в каждый из двух дней </w:t>
      </w:r>
      <w:r w:rsidR="00B16E4B">
        <w:t>Олимпиады</w:t>
      </w:r>
      <w:r w:rsidRPr="003009B0">
        <w:t xml:space="preserve"> каждый участник получает</w:t>
      </w:r>
      <w:r>
        <w:t xml:space="preserve"> лист</w:t>
      </w:r>
      <w:r w:rsidR="00B25B2C">
        <w:t>ы</w:t>
      </w:r>
      <w:r>
        <w:t xml:space="preserve"> с условиями задач).</w:t>
      </w:r>
    </w:p>
    <w:p w14:paraId="4BCFED38" w14:textId="20D96C13" w:rsidR="00B25B75" w:rsidRDefault="00B25B7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 w:rsidRPr="003009B0">
        <w:t xml:space="preserve">Задания </w:t>
      </w:r>
      <w:r>
        <w:t>тиражируются</w:t>
      </w:r>
      <w:r w:rsidRPr="003009B0">
        <w:t xml:space="preserve"> без </w:t>
      </w:r>
      <w:r w:rsidR="002114A1">
        <w:t>изменения масштаба</w:t>
      </w:r>
      <w:r w:rsidR="008F4EA4">
        <w:t xml:space="preserve"> и</w:t>
      </w:r>
      <w:r w:rsidRPr="003009B0">
        <w:t xml:space="preserve"> передаются председателю </w:t>
      </w:r>
      <w:r w:rsidR="00B16E4B">
        <w:t>жюри</w:t>
      </w:r>
      <w:r w:rsidRPr="003009B0">
        <w:t xml:space="preserve"> </w:t>
      </w:r>
      <w:r w:rsidR="00B16E4B">
        <w:t>р</w:t>
      </w:r>
      <w:r w:rsidRPr="003009B0">
        <w:t>егионального эт</w:t>
      </w:r>
      <w:r w:rsidRPr="00B61854">
        <w:t>апа.</w:t>
      </w:r>
    </w:p>
    <w:p w14:paraId="02CC59CF" w14:textId="44C0B171" w:rsidR="00B25B75" w:rsidRPr="003009B0" w:rsidRDefault="00B25B7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 w:rsidRPr="00B61854">
        <w:t>Для выполнения заданий теоретического</w:t>
      </w:r>
      <w:r w:rsidRPr="003009B0">
        <w:t xml:space="preserve"> тура каждому участнику выда</w:t>
      </w:r>
      <w:r>
        <w:t>е</w:t>
      </w:r>
      <w:r w:rsidRPr="003009B0">
        <w:t xml:space="preserve">тся </w:t>
      </w:r>
      <w:r w:rsidR="004E0617">
        <w:t>комплект листов формата А4</w:t>
      </w:r>
      <w:r w:rsidRPr="003009B0">
        <w:t xml:space="preserve">, </w:t>
      </w:r>
      <w:r w:rsidR="00B25B2C">
        <w:t>тетрадь</w:t>
      </w:r>
      <w:r w:rsidR="00B16E4B">
        <w:t xml:space="preserve"> </w:t>
      </w:r>
      <w:r w:rsidRPr="003009B0">
        <w:t>для черновика. Участникам экспериментального тура для выполнения каждого задания выдается</w:t>
      </w:r>
      <w:r w:rsidR="004E0617">
        <w:t xml:space="preserve"> комплект листов формата А4 в клетку</w:t>
      </w:r>
      <w:r w:rsidR="00C01665">
        <w:t>, для </w:t>
      </w:r>
      <w:r w:rsidRPr="003009B0">
        <w:t xml:space="preserve">черновых записей </w:t>
      </w:r>
      <w:r w:rsidR="00B25B2C">
        <w:t>выдаются отдельные листы с пометкой «черновик».</w:t>
      </w:r>
    </w:p>
    <w:p w14:paraId="749E1337" w14:textId="23D24B12" w:rsidR="00B25B75" w:rsidRDefault="00B25B7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 w:rsidRPr="003009B0">
        <w:t xml:space="preserve">Участник </w:t>
      </w:r>
      <w:r w:rsidR="00B16E4B">
        <w:t>Олимпиады</w:t>
      </w:r>
      <w:r w:rsidRPr="003009B0">
        <w:t xml:space="preserve"> использует на туре свои письменные принадлежности</w:t>
      </w:r>
      <w:r w:rsidR="00B25B2C">
        <w:t>,</w:t>
      </w:r>
      <w:r>
        <w:t xml:space="preserve"> </w:t>
      </w:r>
      <w:r w:rsidRPr="003009B0">
        <w:t>циркуль, транспортир, линейку</w:t>
      </w:r>
      <w:r>
        <w:t>, непрограммируемый калькулятор</w:t>
      </w:r>
      <w:r w:rsidRPr="003009B0">
        <w:t xml:space="preserve">. </w:t>
      </w:r>
      <w:r w:rsidR="00B25B2C">
        <w:t>О</w:t>
      </w:r>
      <w:r w:rsidRPr="003009B0">
        <w:t xml:space="preserve">рганизаторы должны </w:t>
      </w:r>
      <w:r w:rsidRPr="003009B0">
        <w:lastRenderedPageBreak/>
        <w:t>предусмотреть некоторое количество запасных ручек с пастой си</w:t>
      </w:r>
      <w:r>
        <w:t>него цвета на каждую аудиторию.</w:t>
      </w:r>
    </w:p>
    <w:p w14:paraId="55E87EB8" w14:textId="36E7D059" w:rsidR="00311DB5" w:rsidRDefault="00B25B7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>
        <w:t>Во время</w:t>
      </w:r>
      <w:r w:rsidRPr="00EC75C0">
        <w:t xml:space="preserve"> тура участники </w:t>
      </w:r>
      <w:r w:rsidR="00B16E4B">
        <w:t>Олимпиады</w:t>
      </w:r>
      <w:r w:rsidRPr="00EC75C0">
        <w:t xml:space="preserve"> могут задавать вопросы по условиям задач (</w:t>
      </w:r>
      <w:r>
        <w:t xml:space="preserve">только </w:t>
      </w:r>
      <w:r w:rsidRPr="00EC75C0">
        <w:t>в письменной форме). В этой связи у дежу</w:t>
      </w:r>
      <w:r w:rsidR="00C01665">
        <w:t>рных по аудитории должны быть в </w:t>
      </w:r>
      <w:r w:rsidRPr="00EC75C0">
        <w:t>наличии листы</w:t>
      </w:r>
      <w:r>
        <w:t>/бланки для вопросов (</w:t>
      </w:r>
      <w:r w:rsidR="00B16E4B">
        <w:rPr>
          <w:u w:val="single"/>
        </w:rPr>
        <w:t>П</w:t>
      </w:r>
      <w:r w:rsidRPr="00C27254">
        <w:rPr>
          <w:u w:val="single"/>
        </w:rPr>
        <w:t>ри</w:t>
      </w:r>
      <w:r>
        <w:rPr>
          <w:u w:val="single"/>
        </w:rPr>
        <w:t>ложение</w:t>
      </w:r>
      <w:r w:rsidRPr="008C7D60">
        <w:rPr>
          <w:u w:val="single"/>
        </w:rPr>
        <w:t xml:space="preserve"> </w:t>
      </w:r>
      <w:r w:rsidR="00290798">
        <w:rPr>
          <w:u w:val="single"/>
        </w:rPr>
        <w:t>2</w:t>
      </w:r>
      <w:r>
        <w:rPr>
          <w:u w:val="single"/>
        </w:rPr>
        <w:t>)</w:t>
      </w:r>
      <w:r>
        <w:t>.</w:t>
      </w:r>
    </w:p>
    <w:p w14:paraId="6147846F" w14:textId="204BAE7D" w:rsidR="00311DB5" w:rsidRDefault="00311DB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>
        <w:t xml:space="preserve">Для упрощения процедуры подготовки </w:t>
      </w:r>
      <w:r w:rsidR="008B58A9">
        <w:t>участников к апелляции</w:t>
      </w:r>
      <w:r>
        <w:t xml:space="preserve"> р</w:t>
      </w:r>
      <w:r w:rsidRPr="00311DB5">
        <w:t>екомендуе</w:t>
      </w:r>
      <w:r>
        <w:t>тся</w:t>
      </w:r>
      <w:r w:rsidRPr="00311DB5">
        <w:t xml:space="preserve"> использовать сканирование олимпиадных работ,</w:t>
      </w:r>
      <w:r>
        <w:t xml:space="preserve"> после их проверки.</w:t>
      </w:r>
    </w:p>
    <w:p w14:paraId="6FB2CA9F" w14:textId="336298E3" w:rsidR="00311DB5" w:rsidRPr="00311DB5" w:rsidRDefault="00311DB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>
        <w:t>Н</w:t>
      </w:r>
      <w:r w:rsidRPr="00311DB5">
        <w:t>астоятельно рекомендуе</w:t>
      </w:r>
      <w:r>
        <w:t>тся</w:t>
      </w:r>
      <w:r w:rsidRPr="00311DB5">
        <w:t xml:space="preserve"> использовать средства </w:t>
      </w:r>
      <w:proofErr w:type="spellStart"/>
      <w:r w:rsidRPr="00311DB5">
        <w:t>видеофиксации</w:t>
      </w:r>
      <w:proofErr w:type="spellEnd"/>
      <w:r w:rsidRPr="00311DB5">
        <w:t xml:space="preserve"> при</w:t>
      </w:r>
      <w:r w:rsidR="00C01665">
        <w:t> </w:t>
      </w:r>
      <w:r w:rsidRPr="00311DB5">
        <w:t xml:space="preserve">проведении соревновательных туров, а также при показе </w:t>
      </w:r>
      <w:r>
        <w:t xml:space="preserve">работ </w:t>
      </w:r>
      <w:r w:rsidRPr="00311DB5">
        <w:t>и апелляции.</w:t>
      </w:r>
    </w:p>
    <w:p w14:paraId="0B73B5B2" w14:textId="039B05CA" w:rsidR="00B25B75" w:rsidRDefault="00B16E4B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>
        <w:t>Для полноценной работы</w:t>
      </w:r>
      <w:r w:rsidR="00B25B75">
        <w:t xml:space="preserve"> </w:t>
      </w:r>
      <w:r>
        <w:t>жюри</w:t>
      </w:r>
      <w:r w:rsidR="00B25B75">
        <w:t xml:space="preserve"> предоставляется</w:t>
      </w:r>
      <w:r w:rsidR="00B25B75" w:rsidRPr="00EC75C0">
        <w:t xml:space="preserve"> отдельн</w:t>
      </w:r>
      <w:r w:rsidR="00B25B75">
        <w:t>ое</w:t>
      </w:r>
      <w:r w:rsidR="00B25B75" w:rsidRPr="00EC75C0">
        <w:t xml:space="preserve"> помещение, оснащенн</w:t>
      </w:r>
      <w:r w:rsidR="00B25B75">
        <w:t>ое</w:t>
      </w:r>
      <w:r w:rsidR="00B25B75" w:rsidRPr="00EC75C0">
        <w:t xml:space="preserve"> техническими средствами (компьютер, принтер, к</w:t>
      </w:r>
      <w:r w:rsidR="00B25B75">
        <w:t>опировальный аппарат</w:t>
      </w:r>
      <w:r w:rsidR="00B25B75" w:rsidRPr="00EC75C0">
        <w:t>)</w:t>
      </w:r>
      <w:r w:rsidR="00C01665">
        <w:t xml:space="preserve"> с </w:t>
      </w:r>
      <w:r w:rsidR="00B25B75">
        <w:t>достаточным количеством</w:t>
      </w:r>
      <w:r w:rsidR="00B25B75" w:rsidRPr="00EC75C0">
        <w:t xml:space="preserve"> бумаг</w:t>
      </w:r>
      <w:r w:rsidR="00B25B75">
        <w:t xml:space="preserve">и и </w:t>
      </w:r>
      <w:r w:rsidR="00B25B75" w:rsidRPr="00EC75C0">
        <w:t>канцелярски</w:t>
      </w:r>
      <w:r w:rsidR="00B25B75">
        <w:t>х</w:t>
      </w:r>
      <w:r w:rsidR="00B25B75" w:rsidRPr="00EC75C0">
        <w:t xml:space="preserve"> принадлежност</w:t>
      </w:r>
      <w:r w:rsidR="00B25B75">
        <w:t>ей</w:t>
      </w:r>
      <w:r w:rsidR="00B25B75" w:rsidRPr="00EC75C0">
        <w:t xml:space="preserve"> (ножницы, </w:t>
      </w:r>
      <w:proofErr w:type="spellStart"/>
      <w:r w:rsidR="00B25B75" w:rsidRPr="00EC75C0">
        <w:t>степлер</w:t>
      </w:r>
      <w:proofErr w:type="spellEnd"/>
      <w:r w:rsidR="00B25B75" w:rsidRPr="00EC75C0">
        <w:t xml:space="preserve"> и </w:t>
      </w:r>
      <w:r w:rsidR="00B25B75">
        <w:t>скобы к нему</w:t>
      </w:r>
      <w:r w:rsidR="00B25B75" w:rsidRPr="00EC75C0">
        <w:t xml:space="preserve">, </w:t>
      </w:r>
      <w:proofErr w:type="spellStart"/>
      <w:r w:rsidR="00B25B75" w:rsidRPr="00EC75C0">
        <w:t>антистеплер</w:t>
      </w:r>
      <w:proofErr w:type="spellEnd"/>
      <w:r w:rsidR="00B25B75" w:rsidRPr="00EC75C0">
        <w:t>, клеящий карандаш, скотч</w:t>
      </w:r>
      <w:r w:rsidR="00B25B75">
        <w:t>).</w:t>
      </w:r>
    </w:p>
    <w:p w14:paraId="710E2F39" w14:textId="2021E973" w:rsidR="00B25B75" w:rsidRDefault="00B25B7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 w:rsidRPr="00EC75C0">
        <w:t xml:space="preserve">Каждый член </w:t>
      </w:r>
      <w:r w:rsidR="00B16E4B">
        <w:t>жюри</w:t>
      </w:r>
      <w:r w:rsidRPr="00EC75C0">
        <w:t xml:space="preserve"> </w:t>
      </w:r>
      <w:r>
        <w:t>обеспечивается ручкой с красной пастой</w:t>
      </w:r>
      <w:r w:rsidRPr="00EC75C0">
        <w:t>.</w:t>
      </w:r>
    </w:p>
    <w:p w14:paraId="48369B70" w14:textId="0444D653" w:rsidR="00B25B75" w:rsidRDefault="00B25B7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>
        <w:t xml:space="preserve">Оргкомитет предусматривает возможность оперативного </w:t>
      </w:r>
      <w:r w:rsidR="00B5023F">
        <w:t>размещения</w:t>
      </w:r>
      <w:r>
        <w:t xml:space="preserve"> информации о результатах проверки работ и итоговых протоколов на сайте </w:t>
      </w:r>
      <w:r w:rsidR="00B16E4B">
        <w:t>Олимпиады</w:t>
      </w:r>
      <w:r>
        <w:t>.</w:t>
      </w:r>
    </w:p>
    <w:p w14:paraId="71F5E9BB" w14:textId="027D4671" w:rsidR="00B25B75" w:rsidRPr="00B96F5B" w:rsidRDefault="00B25B75" w:rsidP="00C01665">
      <w:pPr>
        <w:numPr>
          <w:ilvl w:val="1"/>
          <w:numId w:val="27"/>
        </w:numPr>
        <w:spacing w:line="360" w:lineRule="auto"/>
        <w:ind w:left="0" w:firstLine="567"/>
        <w:jc w:val="both"/>
      </w:pPr>
      <w:r>
        <w:t xml:space="preserve">Оргкомитет </w:t>
      </w:r>
      <w:r w:rsidRPr="00EC75C0">
        <w:t>публикует на своём официальном сайте</w:t>
      </w:r>
      <w:r>
        <w:t xml:space="preserve"> (</w:t>
      </w:r>
      <w:r w:rsidRPr="00EC75C0">
        <w:t>с учётом утверждённ</w:t>
      </w:r>
      <w:r>
        <w:t>ых</w:t>
      </w:r>
      <w:r w:rsidRPr="00EC75C0">
        <w:t xml:space="preserve"> </w:t>
      </w:r>
      <w:r>
        <w:t>Ц</w:t>
      </w:r>
      <w:r w:rsidRPr="00EC75C0">
        <w:t>ентральн</w:t>
      </w:r>
      <w:r>
        <w:t>ой</w:t>
      </w:r>
      <w:r w:rsidRPr="00EC75C0">
        <w:t xml:space="preserve"> </w:t>
      </w:r>
      <w:r w:rsidRPr="007C24EE">
        <w:t>предметно-</w:t>
      </w:r>
      <w:r w:rsidRPr="00EC75C0">
        <w:t>методическ</w:t>
      </w:r>
      <w:r>
        <w:t>ой</w:t>
      </w:r>
      <w:r w:rsidRPr="00EC75C0">
        <w:t xml:space="preserve"> комисси</w:t>
      </w:r>
      <w:r>
        <w:t>ей</w:t>
      </w:r>
      <w:r w:rsidRPr="00EC75C0">
        <w:t xml:space="preserve"> требовани</w:t>
      </w:r>
      <w:r>
        <w:t>й</w:t>
      </w:r>
      <w:r w:rsidRPr="00EC75C0">
        <w:t xml:space="preserve"> к проведению регионального этапа </w:t>
      </w:r>
      <w:r w:rsidR="00B16E4B">
        <w:t>Олимпиады</w:t>
      </w:r>
      <w:r w:rsidRPr="00EC75C0">
        <w:t xml:space="preserve"> по </w:t>
      </w:r>
      <w:r>
        <w:t>физике</w:t>
      </w:r>
      <w:r w:rsidRPr="00B96F5B">
        <w:t>)</w:t>
      </w:r>
      <w:r>
        <w:t xml:space="preserve"> работы победителей и призёров данного</w:t>
      </w:r>
      <w:r w:rsidRPr="00B96F5B">
        <w:t xml:space="preserve"> этапа с указанием класса, фамилии и инициалов участника.</w:t>
      </w:r>
    </w:p>
    <w:p w14:paraId="6D5DD663" w14:textId="303BC4BB" w:rsidR="00B25B75" w:rsidRPr="006F3FB0" w:rsidRDefault="006F3FB0" w:rsidP="006F3FB0">
      <w:pPr>
        <w:pStyle w:val="12"/>
      </w:pPr>
      <w:bookmarkStart w:id="3" w:name="_Toc26805471"/>
      <w:r>
        <w:t>3. </w:t>
      </w:r>
      <w:r w:rsidR="00B25B75" w:rsidRPr="006F3FB0">
        <w:t>ПЕРЕЧЕНЬ СПРАВОЧНЫХ МАТЕРИАЛОВ, СРЕДСТВ СВЯЗИ И ЭЛЕКТРОННО–ВЫЧИСЛИТЕЛЬНОЙ ТЕХНИКИ, РАЗРЕШЕНН</w:t>
      </w:r>
      <w:r w:rsidR="00B16E4B" w:rsidRPr="006F3FB0">
        <w:t>ЫХ</w:t>
      </w:r>
      <w:r w:rsidR="00B25B75" w:rsidRPr="006F3FB0">
        <w:t xml:space="preserve"> К ИСПОЛЬЗОВАНИЮ</w:t>
      </w:r>
      <w:bookmarkEnd w:id="3"/>
    </w:p>
    <w:p w14:paraId="43F695E5" w14:textId="37B7BF77" w:rsidR="00B25B75" w:rsidRDefault="00B25B75" w:rsidP="00C01665">
      <w:pPr>
        <w:spacing w:line="360" w:lineRule="auto"/>
        <w:ind w:firstLine="709"/>
        <w:jc w:val="both"/>
      </w:pPr>
      <w:r>
        <w:t xml:space="preserve">На теоретических и экспериментальных турах регионального этапа </w:t>
      </w:r>
      <w:r w:rsidR="00B16E4B">
        <w:t>В</w:t>
      </w:r>
      <w:r>
        <w:t xml:space="preserve">сероссийской </w:t>
      </w:r>
      <w:r w:rsidR="00B16E4B">
        <w:t>Олимпиады</w:t>
      </w:r>
      <w:r>
        <w:t xml:space="preserve"> школьников по физике не допускается использование участниками </w:t>
      </w:r>
      <w:r w:rsidR="00B16E4B">
        <w:t>Олимпиады</w:t>
      </w:r>
      <w:r>
        <w:t xml:space="preserve"> справ</w:t>
      </w:r>
      <w:r w:rsidR="00B16E4B">
        <w:t>очных материалов, средств связи</w:t>
      </w:r>
      <w:r>
        <w:t xml:space="preserve"> и электронно-вычислительной техники</w:t>
      </w:r>
      <w:r w:rsidR="00B16E4B">
        <w:t>,</w:t>
      </w:r>
      <w:r w:rsidR="00C01665">
        <w:t xml:space="preserve"> за </w:t>
      </w:r>
      <w:r>
        <w:t>исключением непрограммируемых инженерных калькуляторов.</w:t>
      </w:r>
    </w:p>
    <w:p w14:paraId="0CB07D4B" w14:textId="48A72268" w:rsidR="00B25B75" w:rsidRPr="006F3FB0" w:rsidRDefault="006F3FB0" w:rsidP="006F3FB0">
      <w:pPr>
        <w:pStyle w:val="12"/>
      </w:pPr>
      <w:bookmarkStart w:id="4" w:name="_Toc26805472"/>
      <w:r>
        <w:t>4. </w:t>
      </w:r>
      <w:r w:rsidRPr="006F3FB0">
        <w:t>ПОРЯДОК ПРОВЕДЕНИЯ СОРЕВНОВАТЕЛЬНЫХ ТУРОВ</w:t>
      </w:r>
      <w:bookmarkEnd w:id="4"/>
    </w:p>
    <w:p w14:paraId="69C3536D" w14:textId="30283D46" w:rsidR="00B25B75" w:rsidRDefault="00B25B75" w:rsidP="00C01665">
      <w:pPr>
        <w:spacing w:line="360" w:lineRule="auto"/>
        <w:ind w:firstLine="709"/>
        <w:jc w:val="both"/>
      </w:pPr>
      <w:r w:rsidRPr="001E7B2A">
        <w:t>Центральн</w:t>
      </w:r>
      <w:r>
        <w:t>ая</w:t>
      </w:r>
      <w:r w:rsidRPr="001E7B2A">
        <w:t xml:space="preserve"> предметно-методическ</w:t>
      </w:r>
      <w:r>
        <w:t>ая</w:t>
      </w:r>
      <w:r w:rsidRPr="001E7B2A">
        <w:t xml:space="preserve"> комисси</w:t>
      </w:r>
      <w:r>
        <w:t>я</w:t>
      </w:r>
      <w:r w:rsidRPr="001E7B2A">
        <w:t xml:space="preserve"> по </w:t>
      </w:r>
      <w:r>
        <w:t>физике</w:t>
      </w:r>
      <w:r w:rsidRPr="001E7B2A">
        <w:t xml:space="preserve"> </w:t>
      </w:r>
      <w:r>
        <w:t>готовит</w:t>
      </w:r>
      <w:r w:rsidRPr="001E7B2A">
        <w:t xml:space="preserve"> отдельные комплекты заданий для каждой из параллелей 9, 10 и 11 классов, а также для </w:t>
      </w:r>
      <w:r w:rsidR="00B16E4B">
        <w:t>Олимпиады</w:t>
      </w:r>
      <w:r w:rsidRPr="001E7B2A">
        <w:t xml:space="preserve"> им</w:t>
      </w:r>
      <w:r>
        <w:t xml:space="preserve">ени </w:t>
      </w:r>
      <w:r w:rsidR="00FF4DEB">
        <w:t xml:space="preserve">Дж. К. </w:t>
      </w:r>
      <w:r>
        <w:t>Максвелла</w:t>
      </w:r>
      <w:r w:rsidRPr="001E7B2A">
        <w:t>.</w:t>
      </w:r>
    </w:p>
    <w:p w14:paraId="05646ABF" w14:textId="5D003AAC" w:rsidR="00B25B75" w:rsidRPr="000C3545" w:rsidRDefault="00B25B75" w:rsidP="00C01665">
      <w:pPr>
        <w:tabs>
          <w:tab w:val="left" w:pos="540"/>
        </w:tabs>
        <w:suppressAutoHyphens/>
        <w:spacing w:line="360" w:lineRule="auto"/>
        <w:ind w:firstLine="709"/>
        <w:jc w:val="both"/>
        <w:rPr>
          <w:iCs/>
        </w:rPr>
      </w:pPr>
      <w:r w:rsidRPr="001E7B2A">
        <w:t xml:space="preserve">Задания </w:t>
      </w:r>
      <w:r w:rsidR="00B16E4B">
        <w:t>Олимпиады</w:t>
      </w:r>
      <w:r>
        <w:t xml:space="preserve"> </w:t>
      </w:r>
      <w:r w:rsidRPr="001E7B2A">
        <w:t xml:space="preserve">составлены с </w:t>
      </w:r>
      <w:r w:rsidR="00FF4DEB" w:rsidRPr="001E7B2A">
        <w:t>учётом</w:t>
      </w:r>
      <w:r w:rsidRPr="001E7B2A">
        <w:t xml:space="preserve"> школьной программы по принципу «накопленного итога». Они включают как задачи, связанные с теми разделами школьного </w:t>
      </w:r>
      <w:r w:rsidRPr="001E7B2A">
        <w:lastRenderedPageBreak/>
        <w:t xml:space="preserve">курса </w:t>
      </w:r>
      <w:r>
        <w:t>физики</w:t>
      </w:r>
      <w:r w:rsidRPr="001E7B2A">
        <w:t xml:space="preserve">, которые изучаются в текущем году, так и задачи по пройденным ранее разделам. </w:t>
      </w:r>
      <w:r w:rsidRPr="00973D3F">
        <w:t>Возможная тематика задач размещена на сайт</w:t>
      </w:r>
      <w:r w:rsidR="00B5023F">
        <w:t>е</w:t>
      </w:r>
      <w:r>
        <w:t xml:space="preserve"> </w:t>
      </w:r>
      <w:hyperlink r:id="rId10" w:history="1">
        <w:r w:rsidRPr="008B3454">
          <w:rPr>
            <w:rStyle w:val="aa"/>
            <w:iCs/>
          </w:rPr>
          <w:t>http://4ipho.r</w:t>
        </w:r>
        <w:r w:rsidRPr="008B3454">
          <w:rPr>
            <w:rStyle w:val="aa"/>
            <w:iCs/>
            <w:lang w:val="en-US"/>
          </w:rPr>
          <w:t>u</w:t>
        </w:r>
      </w:hyperlink>
      <w:r w:rsidRPr="00DE354F">
        <w:rPr>
          <w:iCs/>
        </w:rPr>
        <w:t xml:space="preserve"> </w:t>
      </w:r>
      <w:r w:rsidRPr="00F10C9F">
        <w:rPr>
          <w:iCs/>
        </w:rPr>
        <w:t xml:space="preserve">и в </w:t>
      </w:r>
      <w:r w:rsidR="00FF4DEB">
        <w:rPr>
          <w:iCs/>
          <w:u w:val="single"/>
        </w:rPr>
        <w:t>П</w:t>
      </w:r>
      <w:r w:rsidRPr="00EE364B">
        <w:rPr>
          <w:iCs/>
          <w:u w:val="single"/>
        </w:rPr>
        <w:t xml:space="preserve">риложении </w:t>
      </w:r>
      <w:r w:rsidR="00B5023F">
        <w:rPr>
          <w:iCs/>
          <w:u w:val="single"/>
        </w:rPr>
        <w:t>2</w:t>
      </w:r>
      <w:r w:rsidRPr="00F10C9F">
        <w:rPr>
          <w:iCs/>
        </w:rPr>
        <w:t>.</w:t>
      </w:r>
    </w:p>
    <w:p w14:paraId="785FD54F" w14:textId="07256A50" w:rsidR="00B25B75" w:rsidRDefault="00B25B75" w:rsidP="00C01665">
      <w:pPr>
        <w:numPr>
          <w:ilvl w:val="1"/>
          <w:numId w:val="14"/>
        </w:numPr>
        <w:suppressAutoHyphens/>
        <w:spacing w:line="360" w:lineRule="auto"/>
        <w:ind w:left="0" w:firstLine="709"/>
        <w:jc w:val="both"/>
      </w:pPr>
      <w:r>
        <w:t>Региональный</w:t>
      </w:r>
      <w:r w:rsidRPr="002600C7">
        <w:t xml:space="preserve"> этап </w:t>
      </w:r>
      <w:r w:rsidR="00B16E4B">
        <w:t>Олимпиады</w:t>
      </w:r>
      <w:r w:rsidRPr="002600C7">
        <w:t xml:space="preserve"> по физике проводится в два тура индивидуальных сос</w:t>
      </w:r>
      <w:r w:rsidR="00FF4DEB">
        <w:t>тязаний участников (отдельно 9, 10, 11</w:t>
      </w:r>
      <w:r w:rsidRPr="002600C7">
        <w:t xml:space="preserve"> классы). Первый тур – теоретический, второй –</w:t>
      </w:r>
      <w:r>
        <w:t xml:space="preserve"> </w:t>
      </w:r>
      <w:r w:rsidRPr="002600C7">
        <w:t xml:space="preserve">экспериментальный. </w:t>
      </w:r>
      <w:r w:rsidRPr="009F54B1">
        <w:t>Выполненное задание</w:t>
      </w:r>
      <w:r w:rsidRPr="002600C7">
        <w:t xml:space="preserve"> участник</w:t>
      </w:r>
      <w:r>
        <w:t xml:space="preserve"> </w:t>
      </w:r>
      <w:r w:rsidR="00B16E4B">
        <w:t>Олимпиады</w:t>
      </w:r>
      <w:r w:rsidRPr="002600C7">
        <w:t xml:space="preserve"> сда</w:t>
      </w:r>
      <w:r w:rsidRPr="0090798C">
        <w:t>ё</w:t>
      </w:r>
      <w:r w:rsidRPr="002600C7">
        <w:t xml:space="preserve">т в письменной форме. Дополнительный устный опрос не допускается. </w:t>
      </w:r>
      <w:r w:rsidRPr="009F54B1">
        <w:t>Аналогично проводится региональный</w:t>
      </w:r>
      <w:r w:rsidRPr="008A0626">
        <w:t xml:space="preserve"> этап </w:t>
      </w:r>
      <w:r w:rsidR="00B16E4B">
        <w:t>Олимпиады</w:t>
      </w:r>
      <w:r w:rsidRPr="008A0626">
        <w:t xml:space="preserve"> им</w:t>
      </w:r>
      <w:r>
        <w:t>ени</w:t>
      </w:r>
      <w:r w:rsidRPr="008A0626">
        <w:t xml:space="preserve"> </w:t>
      </w:r>
      <w:r w:rsidR="00FF4DEB">
        <w:t xml:space="preserve">Дж. К. </w:t>
      </w:r>
      <w:r w:rsidRPr="008A0626">
        <w:t>Максвелла</w:t>
      </w:r>
      <w:r w:rsidR="00FF4DEB">
        <w:t xml:space="preserve"> для (7 и 8</w:t>
      </w:r>
      <w:r>
        <w:t xml:space="preserve"> классов).</w:t>
      </w:r>
    </w:p>
    <w:p w14:paraId="0F87332F" w14:textId="02A4E150" w:rsidR="00B25B75" w:rsidRDefault="00B25B75" w:rsidP="00C01665">
      <w:pPr>
        <w:numPr>
          <w:ilvl w:val="1"/>
          <w:numId w:val="14"/>
        </w:numPr>
        <w:tabs>
          <w:tab w:val="clear" w:pos="567"/>
          <w:tab w:val="left" w:pos="574"/>
        </w:tabs>
        <w:suppressAutoHyphens/>
        <w:spacing w:line="360" w:lineRule="auto"/>
        <w:ind w:left="0" w:firstLine="709"/>
        <w:jc w:val="both"/>
      </w:pPr>
      <w:r w:rsidRPr="002600C7">
        <w:t xml:space="preserve">Проведению экспериментального тура должна предшествовать консультация участников </w:t>
      </w:r>
      <w:r w:rsidR="00B16E4B">
        <w:t>Олимпиады</w:t>
      </w:r>
      <w:r w:rsidRPr="002600C7">
        <w:t xml:space="preserve"> по технике </w:t>
      </w:r>
      <w:r>
        <w:t xml:space="preserve">безопасности, технике </w:t>
      </w:r>
      <w:r w:rsidRPr="002600C7">
        <w:t>физического эксперимента, правилам работы с измерительными приборами и оборудованием</w:t>
      </w:r>
      <w:r>
        <w:t xml:space="preserve">. </w:t>
      </w:r>
      <w:r w:rsidRPr="00686423">
        <w:t xml:space="preserve">Консультация проводится членами </w:t>
      </w:r>
      <w:r w:rsidR="00B16E4B">
        <w:t>жюри</w:t>
      </w:r>
      <w:r w:rsidRPr="00686423">
        <w:t>.</w:t>
      </w:r>
    </w:p>
    <w:p w14:paraId="50C352BD" w14:textId="1FAEF27D" w:rsidR="00B25B75" w:rsidRDefault="00B25B75" w:rsidP="00C01665">
      <w:pPr>
        <w:numPr>
          <w:ilvl w:val="1"/>
          <w:numId w:val="14"/>
        </w:numPr>
        <w:tabs>
          <w:tab w:val="clear" w:pos="567"/>
          <w:tab w:val="left" w:pos="574"/>
        </w:tabs>
        <w:suppressAutoHyphens/>
        <w:spacing w:line="360" w:lineRule="auto"/>
        <w:ind w:left="0" w:firstLine="709"/>
        <w:jc w:val="both"/>
      </w:pPr>
      <w:r>
        <w:t>В</w:t>
      </w:r>
      <w:r w:rsidR="00FF4DEB">
        <w:t xml:space="preserve"> силу того</w:t>
      </w:r>
      <w:r w:rsidRPr="001E7B2A">
        <w:t xml:space="preserve"> что во всех субъектах Российской Федерации региональный этап проводится по одним и тем же заданиям, подготовленным Центральной предметно-методической комиссией, в целях предотвращения преждевременного доступа к текстам заданий со стороны участников </w:t>
      </w:r>
      <w:r w:rsidR="00B16E4B">
        <w:t>Олимпиады</w:t>
      </w:r>
      <w:r w:rsidRPr="001E7B2A">
        <w:t>, а так</w:t>
      </w:r>
      <w:r w:rsidR="00FF4DEB">
        <w:t>же их учителей и наставников</w:t>
      </w:r>
      <w:r w:rsidRPr="001E7B2A">
        <w:t xml:space="preserve"> </w:t>
      </w:r>
      <w:r w:rsidRPr="00B106CE">
        <w:t>время начала туров в установленные даты в</w:t>
      </w:r>
      <w:r w:rsidR="00FF4DEB">
        <w:t xml:space="preserve"> каждом субъекте РФ регулирует </w:t>
      </w:r>
      <w:r w:rsidRPr="00B106CE">
        <w:t>Временн</w:t>
      </w:r>
      <w:r w:rsidRPr="00B106CE">
        <w:rPr>
          <w:iCs/>
        </w:rPr>
        <w:t>ой</w:t>
      </w:r>
      <w:r w:rsidRPr="00B106CE">
        <w:t xml:space="preserve"> регламент проведения туров регионального этапа Всероссийской </w:t>
      </w:r>
      <w:r w:rsidR="00FF4DEB">
        <w:t>о</w:t>
      </w:r>
      <w:r w:rsidR="00B16E4B">
        <w:t>лимпиады</w:t>
      </w:r>
      <w:r w:rsidRPr="00B106CE">
        <w:t xml:space="preserve"> школьников в субъектах Российской Федерации в 201</w:t>
      </w:r>
      <w:r w:rsidR="00B5023F">
        <w:t>9</w:t>
      </w:r>
      <w:r w:rsidRPr="00B106CE">
        <w:t>/</w:t>
      </w:r>
      <w:r w:rsidR="00B5023F">
        <w:t>20</w:t>
      </w:r>
      <w:r w:rsidR="00FF4DEB">
        <w:t xml:space="preserve"> учебном году</w:t>
      </w:r>
      <w:r w:rsidRPr="00B106CE">
        <w:t>.</w:t>
      </w:r>
      <w:r w:rsidRPr="00652DB0">
        <w:t xml:space="preserve"> </w:t>
      </w:r>
      <w:r w:rsidR="00C01665">
        <w:rPr>
          <w:b/>
          <w:bCs/>
        </w:rPr>
        <w:t>Тур должен начинаться строго в </w:t>
      </w:r>
      <w:r w:rsidRPr="00652DB0">
        <w:rPr>
          <w:b/>
          <w:bCs/>
        </w:rPr>
        <w:t>указанное в</w:t>
      </w:r>
      <w:r w:rsidRPr="004D5FEE">
        <w:rPr>
          <w:b/>
          <w:bCs/>
        </w:rPr>
        <w:t xml:space="preserve"> регламенте время.</w:t>
      </w:r>
      <w:r>
        <w:t xml:space="preserve"> Выход участников с места проведения тура не ранее </w:t>
      </w:r>
      <w:r w:rsidR="00FF4DEB">
        <w:rPr>
          <w:b/>
          <w:bCs/>
        </w:rPr>
        <w:t>9:</w:t>
      </w:r>
      <w:r w:rsidRPr="004D5FEE">
        <w:rPr>
          <w:b/>
          <w:bCs/>
        </w:rPr>
        <w:t>00 по московскому времени</w:t>
      </w:r>
      <w:r>
        <w:t>.</w:t>
      </w:r>
      <w:r w:rsidRPr="00BF29CB">
        <w:t xml:space="preserve"> </w:t>
      </w:r>
      <w:r>
        <w:t>Временной регламент</w:t>
      </w:r>
      <w:r w:rsidRPr="00BF29CB">
        <w:t xml:space="preserve"> размещен на сайте</w:t>
      </w:r>
      <w:r w:rsidRPr="004D5FEE">
        <w:rPr>
          <w:b/>
          <w:bCs/>
        </w:rPr>
        <w:t xml:space="preserve"> </w:t>
      </w:r>
      <w:hyperlink r:id="rId11" w:history="1">
        <w:r w:rsidRPr="008B3454">
          <w:rPr>
            <w:rStyle w:val="aa"/>
            <w:iCs/>
          </w:rPr>
          <w:t>http://4ipho.r</w:t>
        </w:r>
        <w:r w:rsidRPr="008B3454">
          <w:rPr>
            <w:rStyle w:val="aa"/>
            <w:iCs/>
            <w:lang w:val="en-US"/>
          </w:rPr>
          <w:t>u</w:t>
        </w:r>
      </w:hyperlink>
      <w:r w:rsidRPr="00DE354F">
        <w:rPr>
          <w:iCs/>
        </w:rPr>
        <w:t xml:space="preserve"> </w:t>
      </w:r>
      <w:r w:rsidRPr="00BF29CB">
        <w:t xml:space="preserve">в разделе </w:t>
      </w:r>
      <w:r w:rsidR="00FF4DEB">
        <w:t>«</w:t>
      </w:r>
      <w:r w:rsidRPr="00BF29CB">
        <w:t>Документы</w:t>
      </w:r>
      <w:r w:rsidR="00FF4DEB">
        <w:t>»</w:t>
      </w:r>
      <w:r w:rsidRPr="00BF29CB">
        <w:t>.</w:t>
      </w:r>
    </w:p>
    <w:p w14:paraId="7049ED21" w14:textId="6F56FD10" w:rsidR="00B25B75" w:rsidRPr="004E0617" w:rsidRDefault="00B25B75" w:rsidP="00C01665">
      <w:pPr>
        <w:numPr>
          <w:ilvl w:val="1"/>
          <w:numId w:val="14"/>
        </w:numPr>
        <w:tabs>
          <w:tab w:val="clear" w:pos="567"/>
          <w:tab w:val="left" w:pos="574"/>
        </w:tabs>
        <w:suppressAutoHyphens/>
        <w:spacing w:line="360" w:lineRule="auto"/>
        <w:ind w:left="0" w:firstLine="709"/>
        <w:jc w:val="both"/>
      </w:pPr>
      <w:r w:rsidRPr="00BF29CB">
        <w:t xml:space="preserve">На теоретическом туре </w:t>
      </w:r>
      <w:r w:rsidRPr="004E0617">
        <w:t xml:space="preserve">каждому из участников </w:t>
      </w:r>
      <w:r w:rsidR="00B16E4B">
        <w:t>Олимпиады</w:t>
      </w:r>
      <w:r w:rsidRPr="004E0617">
        <w:t xml:space="preserve"> предлагается решить 5</w:t>
      </w:r>
      <w:r w:rsidR="00B5023F">
        <w:t xml:space="preserve"> </w:t>
      </w:r>
      <w:r w:rsidRPr="004E0617">
        <w:t xml:space="preserve">задач, на выполнение которых отводится </w:t>
      </w:r>
      <w:r w:rsidRPr="004E0617">
        <w:rPr>
          <w:b/>
          <w:bCs/>
        </w:rPr>
        <w:t>5 астрономических часов</w:t>
      </w:r>
      <w:r w:rsidR="00C01665">
        <w:t>. Для </w:t>
      </w:r>
      <w:r w:rsidRPr="004E0617">
        <w:t xml:space="preserve">участников </w:t>
      </w:r>
      <w:r w:rsidR="00B16E4B">
        <w:t>Олимпиады</w:t>
      </w:r>
      <w:r w:rsidRPr="004E0617">
        <w:t xml:space="preserve"> имени </w:t>
      </w:r>
      <w:r w:rsidR="00FF4DEB">
        <w:t xml:space="preserve">Дж. К. </w:t>
      </w:r>
      <w:r w:rsidRPr="004E0617">
        <w:t xml:space="preserve">Максвелла будет предложено 4 задачи, на выполнение которых отводится </w:t>
      </w:r>
      <w:r w:rsidRPr="004E0617">
        <w:rPr>
          <w:b/>
          <w:bCs/>
        </w:rPr>
        <w:t>4 часа</w:t>
      </w:r>
      <w:r w:rsidRPr="004E0617">
        <w:t>.</w:t>
      </w:r>
    </w:p>
    <w:p w14:paraId="5F1B0E56" w14:textId="787232F4" w:rsidR="00B25B75" w:rsidRPr="00BA38F5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4E0617">
        <w:t xml:space="preserve">На экспериментальном туре всем участникам </w:t>
      </w:r>
      <w:r w:rsidR="00B16E4B">
        <w:t>Олимпиады</w:t>
      </w:r>
      <w:r w:rsidRPr="004E0617">
        <w:t xml:space="preserve"> предлагается выполнить два задания. На выполнение каждого и</w:t>
      </w:r>
      <w:r w:rsidR="00FF4DEB">
        <w:t>з</w:t>
      </w:r>
      <w:r w:rsidRPr="004E0617">
        <w:t xml:space="preserve"> них отводится </w:t>
      </w:r>
      <w:r w:rsidRPr="004E0617">
        <w:rPr>
          <w:b/>
        </w:rPr>
        <w:t>2 часа 20 минут</w:t>
      </w:r>
      <w:r w:rsidRPr="004E0617">
        <w:t xml:space="preserve">. По истечении </w:t>
      </w:r>
      <w:r w:rsidRPr="00686423">
        <w:t xml:space="preserve">времени первого задания делается перерыв на 20 минут для смены использованного оборудования, замены расходных материалов и перехода участников </w:t>
      </w:r>
      <w:r w:rsidR="00B16E4B">
        <w:t>Олимпиады</w:t>
      </w:r>
      <w:r w:rsidRPr="00686423">
        <w:t xml:space="preserve"> на новые посадочные </w:t>
      </w:r>
      <w:r w:rsidR="00B5023F">
        <w:t>места.</w:t>
      </w:r>
    </w:p>
    <w:p w14:paraId="2C01E31E" w14:textId="69E32749" w:rsidR="00B25B75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686423">
        <w:t xml:space="preserve">Во время туров участники </w:t>
      </w:r>
      <w:r w:rsidR="00B16E4B">
        <w:t>Олимпиады</w:t>
      </w:r>
      <w:r w:rsidRPr="00686423">
        <w:t xml:space="preserve"> должны сидеть по одному за столом (партой). </w:t>
      </w:r>
    </w:p>
    <w:p w14:paraId="5F72C2A0" w14:textId="07362A7D" w:rsidR="00B25B75" w:rsidRPr="00BA38F5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EC75C0">
        <w:t xml:space="preserve">Оргкомитет обеспечивает рассадку участников </w:t>
      </w:r>
      <w:r w:rsidR="00FF4DEB">
        <w:t>так, чтобы за соседними столами</w:t>
      </w:r>
      <w:r w:rsidRPr="00EC75C0">
        <w:t xml:space="preserve"> по </w:t>
      </w:r>
      <w:r w:rsidR="00FF4DEB">
        <w:t>возможности</w:t>
      </w:r>
      <w:r w:rsidRPr="00BA38F5">
        <w:t xml:space="preserve"> сидели учащиеся разных классов и из различных школ</w:t>
      </w:r>
      <w:r w:rsidR="004E0617" w:rsidRPr="00BA38F5">
        <w:t xml:space="preserve"> или участники </w:t>
      </w:r>
      <w:r w:rsidR="00B16E4B">
        <w:t>Олимпиады</w:t>
      </w:r>
      <w:r w:rsidR="004E0617" w:rsidRPr="00BA38F5">
        <w:t xml:space="preserve"> </w:t>
      </w:r>
      <w:r w:rsidR="00FF4DEB">
        <w:t xml:space="preserve">были </w:t>
      </w:r>
      <w:r w:rsidR="004E0617" w:rsidRPr="00BA38F5">
        <w:t>ограждены друг от друга специальными защитными экранами</w:t>
      </w:r>
      <w:r w:rsidRPr="00BA38F5">
        <w:t>.</w:t>
      </w:r>
    </w:p>
    <w:p w14:paraId="50A14DF7" w14:textId="77777777" w:rsidR="00B25B75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686423">
        <w:lastRenderedPageBreak/>
        <w:t>Во время экспериментального тура организаторы должны предусмотреть между столами ширмы (экраны), обеспечивающие конфиденциальность выполнения работы.</w:t>
      </w:r>
    </w:p>
    <w:p w14:paraId="5738CE67" w14:textId="4408B4EF" w:rsidR="00B25B75" w:rsidRPr="00734CDC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734CDC">
        <w:t xml:space="preserve">Дежурными по аудитории не могут быть </w:t>
      </w:r>
      <w:r w:rsidR="000B5A2B" w:rsidRPr="00734CDC">
        <w:t xml:space="preserve">учителя физики </w:t>
      </w:r>
      <w:r w:rsidR="000B5A2B">
        <w:t xml:space="preserve">или </w:t>
      </w:r>
      <w:r w:rsidR="00FF4DEB">
        <w:t xml:space="preserve">лица, </w:t>
      </w:r>
      <w:r w:rsidR="000B5A2B">
        <w:t>сопровождающие участников</w:t>
      </w:r>
      <w:r w:rsidRPr="00734CDC">
        <w:t>.</w:t>
      </w:r>
    </w:p>
    <w:p w14:paraId="39531ECF" w14:textId="1356652F" w:rsidR="00B25B75" w:rsidRPr="00D33024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8B3454">
        <w:rPr>
          <w:bCs/>
        </w:rPr>
        <w:t>Перед началом тура</w:t>
      </w:r>
      <w:r w:rsidRPr="00D33024">
        <w:t xml:space="preserve"> дежурные по аудиториям напоминают участникам основные требования (о продолжительности тура, о форме, в которой разрешено задавать вопросы, </w:t>
      </w:r>
      <w:r w:rsidR="008762CD">
        <w:t xml:space="preserve">о </w:t>
      </w:r>
      <w:r w:rsidRPr="00D33024">
        <w:t>порядке оформления отч</w:t>
      </w:r>
      <w:r w:rsidRPr="0090798C">
        <w:t>ё</w:t>
      </w:r>
      <w:r w:rsidRPr="00D33024">
        <w:t>тов о проделанной работе и т.</w:t>
      </w:r>
      <w:r w:rsidR="00FF4DEB">
        <w:t xml:space="preserve"> </w:t>
      </w:r>
      <w:r w:rsidRPr="00D33024">
        <w:t>д.).</w:t>
      </w:r>
    </w:p>
    <w:p w14:paraId="44D1B96D" w14:textId="47D4FDF0" w:rsidR="00B25B75" w:rsidRPr="00605697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686423">
        <w:t xml:space="preserve">Участник </w:t>
      </w:r>
      <w:r w:rsidR="00B16E4B">
        <w:t>Олимпиады</w:t>
      </w:r>
      <w:r w:rsidRPr="00686423">
        <w:t xml:space="preserve"> использует на туре свои </w:t>
      </w:r>
      <w:r w:rsidRPr="00AC67ED">
        <w:t>письменные принадлежности, циркуль, транспортир, линейку, непрограммируемый калькулятор.</w:t>
      </w:r>
      <w:r>
        <w:t xml:space="preserve"> </w:t>
      </w:r>
    </w:p>
    <w:p w14:paraId="3CC3565A" w14:textId="2D93FED9" w:rsidR="00B25B75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686423">
        <w:t>Участник</w:t>
      </w:r>
      <w:r w:rsidR="00B76AF5">
        <w:t>и</w:t>
      </w:r>
      <w:r w:rsidRPr="00686423">
        <w:t xml:space="preserve"> </w:t>
      </w:r>
      <w:r w:rsidR="00B16E4B">
        <w:t>Олимпиады</w:t>
      </w:r>
      <w:r w:rsidRPr="00686423">
        <w:t xml:space="preserve"> </w:t>
      </w:r>
      <w:r w:rsidR="00B76AF5">
        <w:t>не вправе</w:t>
      </w:r>
      <w:r w:rsidRPr="00686423">
        <w:t xml:space="preserve"> приносит</w:t>
      </w:r>
      <w:r w:rsidR="00C01665">
        <w:t>ь в аудитории и использовать во </w:t>
      </w:r>
      <w:r w:rsidRPr="00686423">
        <w:t>время туров свои тетради, справочную литературу и учебники, электронную технику (кроме непрограммируемого калькулятора)</w:t>
      </w:r>
      <w:r w:rsidR="008762CD">
        <w:t>, в том числе</w:t>
      </w:r>
      <w:r w:rsidRPr="00686423">
        <w:t xml:space="preserve"> телефоны, коммуникаторы, плееры, электронные записные книжки и т.п. Во время туров участник</w:t>
      </w:r>
      <w:r w:rsidR="00B76AF5">
        <w:t>и</w:t>
      </w:r>
      <w:r w:rsidRPr="00686423">
        <w:t xml:space="preserve"> </w:t>
      </w:r>
      <w:r w:rsidR="00B16E4B">
        <w:t>Олимпиады</w:t>
      </w:r>
      <w:r w:rsidRPr="00686423">
        <w:t xml:space="preserve"> </w:t>
      </w:r>
      <w:r w:rsidR="00B76AF5">
        <w:t>не вправе</w:t>
      </w:r>
      <w:r w:rsidRPr="00686423">
        <w:t xml:space="preserve"> пользоваться какими-либо средствами связи. За нарушение этого пункта участник </w:t>
      </w:r>
      <w:r w:rsidR="000B5A2B">
        <w:t>должен</w:t>
      </w:r>
      <w:r w:rsidRPr="00686423">
        <w:t xml:space="preserve"> быть</w:t>
      </w:r>
      <w:r w:rsidRPr="00605697">
        <w:t xml:space="preserve"> </w:t>
      </w:r>
      <w:r w:rsidRPr="00605697">
        <w:rPr>
          <w:b/>
        </w:rPr>
        <w:t>дисквалифицирован</w:t>
      </w:r>
      <w:r>
        <w:t>.</w:t>
      </w:r>
    </w:p>
    <w:p w14:paraId="2CD486AD" w14:textId="3908B21D" w:rsidR="00B25B75" w:rsidRPr="00605697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>
        <w:t>В</w:t>
      </w:r>
      <w:r w:rsidR="008762CD">
        <w:t xml:space="preserve"> случае необходимости</w:t>
      </w:r>
      <w:r w:rsidRPr="00605697">
        <w:t xml:space="preserve"> </w:t>
      </w:r>
      <w:r>
        <w:t>участник может приносить</w:t>
      </w:r>
      <w:r w:rsidR="008762CD">
        <w:t xml:space="preserve"> с собой</w:t>
      </w:r>
      <w:r>
        <w:t xml:space="preserve"> </w:t>
      </w:r>
      <w:r w:rsidRPr="00605697">
        <w:t>лекарства.</w:t>
      </w:r>
    </w:p>
    <w:p w14:paraId="703F555D" w14:textId="513A91FA" w:rsidR="00B25B75" w:rsidRPr="002600C7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605697">
        <w:t>Участник</w:t>
      </w:r>
      <w:r w:rsidR="00270C6D">
        <w:t>и</w:t>
      </w:r>
      <w:r w:rsidRPr="00605697">
        <w:t xml:space="preserve"> </w:t>
      </w:r>
      <w:r w:rsidR="00B16E4B">
        <w:t>Олимпиады</w:t>
      </w:r>
      <w:r w:rsidRPr="00605697">
        <w:t xml:space="preserve"> </w:t>
      </w:r>
      <w:r w:rsidR="00B76AF5">
        <w:t>не в</w:t>
      </w:r>
      <w:r w:rsidR="00270C6D">
        <w:t>праве</w:t>
      </w:r>
      <w:r w:rsidRPr="00605697">
        <w:t xml:space="preserve"> использова</w:t>
      </w:r>
      <w:r>
        <w:t>ть</w:t>
      </w:r>
      <w:r w:rsidRPr="00605697">
        <w:t xml:space="preserve"> для записи решений ручки с</w:t>
      </w:r>
      <w:r w:rsidR="00C01665">
        <w:t> </w:t>
      </w:r>
      <w:r>
        <w:t>красн</w:t>
      </w:r>
      <w:r w:rsidR="008762CD">
        <w:t>ой</w:t>
      </w:r>
      <w:r w:rsidRPr="002600C7">
        <w:t xml:space="preserve"> </w:t>
      </w:r>
      <w:r w:rsidR="008762CD">
        <w:t>пастой</w:t>
      </w:r>
      <w:r w:rsidRPr="002600C7">
        <w:t>.</w:t>
      </w:r>
    </w:p>
    <w:p w14:paraId="48BACBAB" w14:textId="78EB2EDB" w:rsidR="00B25B75" w:rsidRPr="002600C7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2600C7">
        <w:t xml:space="preserve">При выполнении </w:t>
      </w:r>
      <w:r>
        <w:t xml:space="preserve">заданий </w:t>
      </w:r>
      <w:r w:rsidRPr="002600C7">
        <w:t xml:space="preserve">экспериментального тура </w:t>
      </w:r>
      <w:r w:rsidR="00B76AF5">
        <w:t>участники не вправе</w:t>
      </w:r>
      <w:r w:rsidRPr="002600C7">
        <w:t xml:space="preserve"> пользоваться </w:t>
      </w:r>
      <w:r w:rsidRPr="00686423">
        <w:t>принадлежностями</w:t>
      </w:r>
      <w:r w:rsidRPr="00DE2048">
        <w:t>,</w:t>
      </w:r>
      <w:r w:rsidRPr="00686423">
        <w:t xml:space="preserve"> не указанными в условии задачи в качестве оборудования.</w:t>
      </w:r>
    </w:p>
    <w:p w14:paraId="412434C4" w14:textId="68275E30" w:rsidR="00B25B75" w:rsidRPr="00605697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605697">
        <w:t xml:space="preserve">Вся идентификационная информация об участнике </w:t>
      </w:r>
      <w:r>
        <w:t>регионального</w:t>
      </w:r>
      <w:r w:rsidRPr="00605697">
        <w:t xml:space="preserve"> этапа </w:t>
      </w:r>
      <w:r w:rsidR="00B16E4B">
        <w:t>Олимпиады</w:t>
      </w:r>
      <w:r w:rsidRPr="00605697">
        <w:t xml:space="preserve"> записывается только на титульном листе.</w:t>
      </w:r>
      <w:r>
        <w:t xml:space="preserve"> После кодирования работ титульный лист отделяется от работы. Фрагменты решения, зап</w:t>
      </w:r>
      <w:r w:rsidR="00C01665">
        <w:t>исанные на титульном листе, не </w:t>
      </w:r>
      <w:r>
        <w:t>проверяют</w:t>
      </w:r>
      <w:r w:rsidR="000B5A2B">
        <w:t>ся.</w:t>
      </w:r>
    </w:p>
    <w:p w14:paraId="25090E49" w14:textId="4A1E750E" w:rsidR="00B25B75" w:rsidRPr="002600C7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2600C7">
        <w:t xml:space="preserve">Члены </w:t>
      </w:r>
      <w:r w:rsidR="00B16E4B">
        <w:t>жюри</w:t>
      </w:r>
      <w:r w:rsidRPr="002600C7">
        <w:t xml:space="preserve"> раздают условия участникам </w:t>
      </w:r>
      <w:r w:rsidR="00B16E4B">
        <w:t>Олимпиады</w:t>
      </w:r>
      <w:r w:rsidRPr="002600C7">
        <w:t xml:space="preserve"> и записывают на доске время начала и окончания тура в данной аудитории.</w:t>
      </w:r>
    </w:p>
    <w:p w14:paraId="6775BA25" w14:textId="57683C4E" w:rsidR="00B25B75" w:rsidRPr="002600C7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2600C7">
        <w:t xml:space="preserve">Через 30 минут после начала теоретического тура участники </w:t>
      </w:r>
      <w:r w:rsidR="00B16E4B">
        <w:t>Олимпиады</w:t>
      </w:r>
      <w:r w:rsidRPr="002600C7">
        <w:t xml:space="preserve"> могут задавать вопросы по условиям задач (в письменной форме). </w:t>
      </w:r>
      <w:r w:rsidRPr="0090798C">
        <w:t>Для этого</w:t>
      </w:r>
      <w:r w:rsidR="00C01665">
        <w:t xml:space="preserve"> у дежурных по </w:t>
      </w:r>
      <w:r w:rsidRPr="00686423">
        <w:t>аудитории должны быть в наличии бланки для вопросов. Ответы на содержательные</w:t>
      </w:r>
      <w:r w:rsidRPr="002600C7">
        <w:t xml:space="preserve"> вопросы озвучиваются членами </w:t>
      </w:r>
      <w:r w:rsidR="00B16E4B">
        <w:t>жюри</w:t>
      </w:r>
      <w:r w:rsidRPr="002600C7">
        <w:t xml:space="preserve"> для всех </w:t>
      </w:r>
      <w:r w:rsidR="00C01665">
        <w:t>участников данной параллели. На </w:t>
      </w:r>
      <w:r w:rsidRPr="002600C7">
        <w:t>некорректные вопросы или вопросы, свидетельствующие о том, что участник невнимательно прочитал условие, следует ответ «</w:t>
      </w:r>
      <w:r w:rsidRPr="00515855">
        <w:rPr>
          <w:b/>
        </w:rPr>
        <w:t>без комментариев</w:t>
      </w:r>
      <w:r w:rsidRPr="002600C7">
        <w:t xml:space="preserve">». </w:t>
      </w:r>
      <w:r>
        <w:t xml:space="preserve">На теоретическом туре </w:t>
      </w:r>
      <w:r w:rsidR="00B16E4B">
        <w:t>жюри</w:t>
      </w:r>
      <w:r w:rsidRPr="002600C7">
        <w:t xml:space="preserve"> прекращает принимать вопросы за </w:t>
      </w:r>
      <w:r>
        <w:t>3</w:t>
      </w:r>
      <w:r w:rsidRPr="00DE2EA4">
        <w:t>0</w:t>
      </w:r>
      <w:r>
        <w:t xml:space="preserve"> минут</w:t>
      </w:r>
      <w:r w:rsidRPr="002600C7">
        <w:t xml:space="preserve"> до окончания тура.</w:t>
      </w:r>
    </w:p>
    <w:p w14:paraId="2A72FD0D" w14:textId="77777777" w:rsidR="000B5A2B" w:rsidRDefault="00B25B75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 w:rsidRPr="002600C7">
        <w:t xml:space="preserve">На экспериментальном туре ответы на вопросы по работе оборудования производятся </w:t>
      </w:r>
      <w:r w:rsidRPr="0054291B">
        <w:rPr>
          <w:b/>
        </w:rPr>
        <w:t>в письменной форме</w:t>
      </w:r>
      <w:r w:rsidRPr="002600C7">
        <w:t xml:space="preserve"> в течение </w:t>
      </w:r>
      <w:r w:rsidRPr="00DE2EA4">
        <w:t>всего</w:t>
      </w:r>
      <w:r w:rsidRPr="002600C7">
        <w:t xml:space="preserve"> тура.</w:t>
      </w:r>
    </w:p>
    <w:p w14:paraId="1862ACDF" w14:textId="18DA79A6" w:rsidR="00B25B75" w:rsidRPr="002600C7" w:rsidRDefault="000B5A2B" w:rsidP="00C01665">
      <w:pPr>
        <w:numPr>
          <w:ilvl w:val="1"/>
          <w:numId w:val="14"/>
        </w:numPr>
        <w:tabs>
          <w:tab w:val="left" w:pos="567"/>
        </w:tabs>
        <w:suppressAutoHyphens/>
        <w:spacing w:line="360" w:lineRule="auto"/>
        <w:ind w:left="0" w:firstLine="709"/>
        <w:jc w:val="both"/>
      </w:pPr>
      <w:r>
        <w:lastRenderedPageBreak/>
        <w:t xml:space="preserve">Вопросы по условию задания экспериментального тура принимаются через 15 минут после начала тура. </w:t>
      </w:r>
      <w:r w:rsidR="00B16E4B">
        <w:t>Жюри</w:t>
      </w:r>
      <w:r w:rsidRPr="002600C7">
        <w:t xml:space="preserve"> прекращает принимать вопросы за </w:t>
      </w:r>
      <w:r>
        <w:t>15 минут</w:t>
      </w:r>
      <w:r w:rsidRPr="002600C7">
        <w:t xml:space="preserve"> до окончания тура.</w:t>
      </w:r>
    </w:p>
    <w:p w14:paraId="1C8EB5FD" w14:textId="35AC097D" w:rsidR="00B25B75" w:rsidRPr="002600C7" w:rsidRDefault="00F2357D" w:rsidP="00C01665">
      <w:pPr>
        <w:numPr>
          <w:ilvl w:val="1"/>
          <w:numId w:val="14"/>
        </w:numPr>
        <w:tabs>
          <w:tab w:val="left" w:pos="480"/>
          <w:tab w:val="left" w:pos="567"/>
        </w:tabs>
        <w:suppressAutoHyphens/>
        <w:spacing w:line="360" w:lineRule="auto"/>
        <w:ind w:left="0" w:firstLine="709"/>
        <w:jc w:val="both"/>
      </w:pPr>
      <w:r>
        <w:t xml:space="preserve"> </w:t>
      </w:r>
      <w:r w:rsidR="00B25B75" w:rsidRPr="002600C7">
        <w:t xml:space="preserve">Дежурный по аудитории напоминает участникам </w:t>
      </w:r>
      <w:r w:rsidR="00B16E4B">
        <w:t>Олимпиады</w:t>
      </w:r>
      <w:r w:rsidR="00B25B75" w:rsidRPr="002600C7">
        <w:t xml:space="preserve"> о времени, оставшемся до окончания тура, за 30 минут, за 15 минут и за 5 минут.</w:t>
      </w:r>
    </w:p>
    <w:p w14:paraId="29E86F9F" w14:textId="127E9CBF" w:rsidR="00B25B75" w:rsidRPr="002600C7" w:rsidRDefault="00F2357D" w:rsidP="00C01665">
      <w:pPr>
        <w:numPr>
          <w:ilvl w:val="1"/>
          <w:numId w:val="14"/>
        </w:numPr>
        <w:tabs>
          <w:tab w:val="left" w:pos="480"/>
          <w:tab w:val="left" w:pos="567"/>
        </w:tabs>
        <w:suppressAutoHyphens/>
        <w:spacing w:line="360" w:lineRule="auto"/>
        <w:ind w:left="0" w:firstLine="709"/>
        <w:jc w:val="both"/>
      </w:pPr>
      <w:r>
        <w:t xml:space="preserve"> </w:t>
      </w:r>
      <w:r w:rsidR="00B25B75" w:rsidRPr="002600C7">
        <w:t xml:space="preserve">Участник </w:t>
      </w:r>
      <w:r w:rsidR="00B16E4B">
        <w:t>Олимпиады</w:t>
      </w:r>
      <w:r w:rsidR="00B25B75" w:rsidRPr="002600C7">
        <w:t xml:space="preserve"> обязан до истечения отведенного на тур времени сдать свою работу. Дежурный по аудитории проверяет соответствие </w:t>
      </w:r>
      <w:r w:rsidR="00B25B75" w:rsidRPr="00686423">
        <w:t xml:space="preserve">выданных и сданных </w:t>
      </w:r>
      <w:r>
        <w:t>листов чистовика</w:t>
      </w:r>
      <w:r w:rsidR="00B25B75" w:rsidRPr="00686423">
        <w:t>. На теоретическом туре участник может сдать работу</w:t>
      </w:r>
      <w:r w:rsidR="00B25B75" w:rsidRPr="002600C7">
        <w:t xml:space="preserve"> досрочно</w:t>
      </w:r>
      <w:r w:rsidR="00B25B75">
        <w:t xml:space="preserve"> (но не ранее чем через </w:t>
      </w:r>
      <w:r w:rsidR="00B25B75" w:rsidRPr="00DE2EA4">
        <w:t>2</w:t>
      </w:r>
      <w:r w:rsidR="00B25B75">
        <w:t xml:space="preserve"> часа после начала тура)</w:t>
      </w:r>
      <w:r w:rsidR="00B25B75" w:rsidRPr="002600C7">
        <w:t>, после чего должен незамедлительно покинуть место проведения тура.</w:t>
      </w:r>
    </w:p>
    <w:p w14:paraId="550EEFE4" w14:textId="7024E776" w:rsidR="00B25B75" w:rsidRPr="00B96F5B" w:rsidRDefault="00B25B75" w:rsidP="00C01665">
      <w:pPr>
        <w:pStyle w:val="ab"/>
        <w:numPr>
          <w:ilvl w:val="1"/>
          <w:numId w:val="14"/>
        </w:numPr>
        <w:tabs>
          <w:tab w:val="left" w:pos="567"/>
        </w:tabs>
        <w:suppressAutoHyphens/>
        <w:spacing w:after="0" w:line="360" w:lineRule="auto"/>
        <w:ind w:left="0" w:firstLine="709"/>
        <w:jc w:val="both"/>
      </w:pPr>
      <w:r w:rsidRPr="00B96F5B">
        <w:t xml:space="preserve">Все участники </w:t>
      </w:r>
      <w:r w:rsidR="00B16E4B">
        <w:t>Олимпиады</w:t>
      </w:r>
      <w:r w:rsidRPr="00B96F5B">
        <w:t xml:space="preserve"> по окончании теоретического тура </w:t>
      </w:r>
      <w:r w:rsidR="00B16E4B">
        <w:t>Олимпиады</w:t>
      </w:r>
      <w:r w:rsidRPr="00B96F5B">
        <w:t xml:space="preserve"> могут ознакомиться с авторскими решениями и </w:t>
      </w:r>
      <w:r w:rsidRPr="00B96F5B">
        <w:rPr>
          <w:b/>
        </w:rPr>
        <w:t>предварительной</w:t>
      </w:r>
      <w:r w:rsidRPr="00B96F5B">
        <w:t xml:space="preserve"> системой оценивания заданий прошедшего тура в ходе онлайн</w:t>
      </w:r>
      <w:r w:rsidRPr="00605697">
        <w:t>–</w:t>
      </w:r>
      <w:r w:rsidRPr="00B96F5B">
        <w:t xml:space="preserve">разбора на сайте </w:t>
      </w:r>
      <w:hyperlink r:id="rId12" w:history="1">
        <w:r w:rsidRPr="00D73EA4">
          <w:rPr>
            <w:rStyle w:val="aa"/>
          </w:rPr>
          <w:t>http://</w:t>
        </w:r>
        <w:proofErr w:type="spellStart"/>
        <w:r w:rsidRPr="00D73EA4">
          <w:rPr>
            <w:rStyle w:val="aa"/>
            <w:lang w:val="en-US"/>
          </w:rPr>
          <w:t>abitu</w:t>
        </w:r>
        <w:proofErr w:type="spellEnd"/>
        <w:r w:rsidRPr="00D73EA4">
          <w:rPr>
            <w:rStyle w:val="aa"/>
          </w:rPr>
          <w:t>.</w:t>
        </w:r>
        <w:r w:rsidRPr="00D73EA4">
          <w:rPr>
            <w:rStyle w:val="aa"/>
            <w:lang w:val="en-US"/>
          </w:rPr>
          <w:t>net</w:t>
        </w:r>
        <w:r w:rsidRPr="00D73EA4">
          <w:rPr>
            <w:rStyle w:val="aa"/>
          </w:rPr>
          <w:t>/</w:t>
        </w:r>
        <w:proofErr w:type="spellStart"/>
        <w:r w:rsidRPr="00D73EA4">
          <w:rPr>
            <w:rStyle w:val="aa"/>
            <w:lang w:val="en-US"/>
          </w:rPr>
          <w:t>vse</w:t>
        </w:r>
        <w:proofErr w:type="spellEnd"/>
        <w:r w:rsidRPr="00D73EA4">
          <w:rPr>
            <w:rStyle w:val="aa"/>
          </w:rPr>
          <w:t>r</w:t>
        </w:r>
        <w:proofErr w:type="spellStart"/>
        <w:r w:rsidRPr="00D73EA4">
          <w:rPr>
            <w:rStyle w:val="aa"/>
            <w:lang w:val="en-US"/>
          </w:rPr>
          <w:t>os</w:t>
        </w:r>
        <w:proofErr w:type="spellEnd"/>
      </w:hyperlink>
      <w:r w:rsidRPr="00B96F5B">
        <w:t>. Задания экспериментального тура можно просмотреть в записи на этом же сайте.</w:t>
      </w:r>
    </w:p>
    <w:p w14:paraId="3915E275" w14:textId="4D6137D3" w:rsidR="00B25B75" w:rsidRDefault="00B25B75" w:rsidP="00C01665">
      <w:pPr>
        <w:numPr>
          <w:ilvl w:val="1"/>
          <w:numId w:val="14"/>
        </w:numPr>
        <w:tabs>
          <w:tab w:val="left" w:pos="567"/>
        </w:tabs>
        <w:spacing w:line="360" w:lineRule="auto"/>
        <w:ind w:left="0" w:firstLine="709"/>
        <w:jc w:val="both"/>
      </w:pPr>
      <w:r w:rsidRPr="00EC75C0">
        <w:t xml:space="preserve">В здании, где проводится </w:t>
      </w:r>
      <w:r w:rsidR="00F2357D">
        <w:t>О</w:t>
      </w:r>
      <w:r w:rsidRPr="00EC75C0">
        <w:t>лимпиада</w:t>
      </w:r>
      <w:r w:rsidR="00F2357D">
        <w:t>,</w:t>
      </w:r>
      <w:r w:rsidRPr="00EC75C0">
        <w:t xml:space="preserve"> </w:t>
      </w:r>
      <w:r>
        <w:t>обеспечивается</w:t>
      </w:r>
      <w:r w:rsidRPr="00EC75C0">
        <w:t xml:space="preserve"> </w:t>
      </w:r>
      <w:r w:rsidRPr="00193C0E">
        <w:t>дежурство</w:t>
      </w:r>
      <w:r w:rsidRPr="00EC75C0">
        <w:t xml:space="preserve"> медицинского работника.</w:t>
      </w:r>
    </w:p>
    <w:p w14:paraId="0F64B165" w14:textId="208D11D8" w:rsidR="00B25B75" w:rsidRPr="006F3FB0" w:rsidRDefault="006F3FB0" w:rsidP="006F3FB0">
      <w:pPr>
        <w:pStyle w:val="12"/>
      </w:pPr>
      <w:bookmarkStart w:id="5" w:name="_Toc26805473"/>
      <w:r>
        <w:t>5. </w:t>
      </w:r>
      <w:r w:rsidR="00B25B75" w:rsidRPr="006F3FB0">
        <w:t xml:space="preserve">КРИТЕРИИ И МЕТОДИКА ОЦЕНИВАНИЯ </w:t>
      </w:r>
      <w:r w:rsidR="00F2357D" w:rsidRPr="006F3FB0">
        <w:t>ВЫПОЛНЕНИЯ</w:t>
      </w:r>
      <w:r>
        <w:t xml:space="preserve"> </w:t>
      </w:r>
      <w:r w:rsidR="00C01665">
        <w:br/>
      </w:r>
      <w:r w:rsidRPr="006F3FB0">
        <w:t>ОЛИМПИАДНЫХ ЗАДАНИЙ</w:t>
      </w:r>
      <w:bookmarkEnd w:id="5"/>
    </w:p>
    <w:p w14:paraId="24F62724" w14:textId="0A84313A" w:rsidR="00B25B75" w:rsidRPr="006E218A" w:rsidRDefault="00B25B75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t xml:space="preserve">Решение каждой задачи оценивается </w:t>
      </w:r>
      <w:r w:rsidR="00B16E4B">
        <w:t>жюри</w:t>
      </w:r>
      <w:r w:rsidRPr="006E218A">
        <w:t xml:space="preserve"> в соответствии с критериями и методикой оценки, разработанной Центральной предметно-методической комиссией. </w:t>
      </w:r>
      <w:r w:rsidR="00B16E4B">
        <w:t>Жюри</w:t>
      </w:r>
      <w:r w:rsidRPr="006E218A">
        <w:t xml:space="preserve"> оценивает записи, </w:t>
      </w:r>
      <w:r w:rsidR="00F2357D">
        <w:t>приведёнными</w:t>
      </w:r>
      <w:r w:rsidRPr="006E218A">
        <w:t xml:space="preserve"> в чистовике. </w:t>
      </w:r>
      <w:r w:rsidRPr="00C02EB1">
        <w:rPr>
          <w:b/>
        </w:rPr>
        <w:t>Черновики не проверяются</w:t>
      </w:r>
      <w:r w:rsidRPr="006E218A">
        <w:t>.</w:t>
      </w:r>
    </w:p>
    <w:p w14:paraId="12485371" w14:textId="77777777" w:rsidR="00B25B75" w:rsidRPr="006E218A" w:rsidRDefault="00B25B75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rPr>
          <w:b/>
        </w:rPr>
        <w:t>Правильный ответ, привед</w:t>
      </w:r>
      <w:r w:rsidRPr="006E218A">
        <w:t>ё</w:t>
      </w:r>
      <w:r w:rsidRPr="006E218A">
        <w:rPr>
          <w:b/>
        </w:rPr>
        <w:t>нный без обоснования или полученный из неправильных рассуждений, не учитывается.</w:t>
      </w:r>
      <w:r w:rsidRPr="006E218A">
        <w:t xml:space="preserve"> Если задача решена не полностью, то этапы её решения оцениваются в соответствии с критериями оценок по данной задаче. Предварительные критерии оценивания разрабатываются авторами задач и заданий заранее и приводятся в методическом пособии с условиями и решениями.</w:t>
      </w:r>
    </w:p>
    <w:p w14:paraId="7BB5D4D6" w14:textId="77777777" w:rsidR="00B25B75" w:rsidRPr="006E218A" w:rsidRDefault="00B25B75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t xml:space="preserve">Решение каждой теоретической задачи оценивается </w:t>
      </w:r>
      <w:r w:rsidRPr="006E218A">
        <w:rPr>
          <w:b/>
        </w:rPr>
        <w:t>целым числом</w:t>
      </w:r>
      <w:r w:rsidRPr="006E218A">
        <w:t xml:space="preserve"> баллов от 0 до</w:t>
      </w:r>
      <w:r>
        <w:t> </w:t>
      </w:r>
      <w:r w:rsidRPr="006E218A">
        <w:t>10.</w:t>
      </w:r>
    </w:p>
    <w:p w14:paraId="09B31E31" w14:textId="0DE146CF" w:rsidR="00B25B75" w:rsidRDefault="00B25B75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t>Решение каждого задания экспериментального тура оц</w:t>
      </w:r>
      <w:r w:rsidR="00F2357D">
        <w:t xml:space="preserve">енивается целым числом баллов </w:t>
      </w:r>
      <w:r w:rsidRPr="006E218A">
        <w:t xml:space="preserve">от </w:t>
      </w:r>
      <w:r w:rsidRPr="00B106CE">
        <w:t>0 до 15.</w:t>
      </w:r>
    </w:p>
    <w:p w14:paraId="3799E870" w14:textId="6EF9CFE5" w:rsidR="00754AE9" w:rsidRPr="00B106CE" w:rsidRDefault="00754AE9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t>Решение каждого задания экспериментального тура</w:t>
      </w:r>
      <w:r>
        <w:t xml:space="preserve"> </w:t>
      </w:r>
      <w:r w:rsidR="00B16E4B">
        <w:t>Олимпиады</w:t>
      </w:r>
      <w:r w:rsidR="00C01665">
        <w:t xml:space="preserve"> им. </w:t>
      </w:r>
      <w:r>
        <w:t>Дж. Кл. Максвелла</w:t>
      </w:r>
      <w:r w:rsidRPr="006E218A">
        <w:t xml:space="preserve"> оц</w:t>
      </w:r>
      <w:r w:rsidR="00F2357D">
        <w:t xml:space="preserve">енивается целым числом баллов </w:t>
      </w:r>
      <w:r w:rsidRPr="006E218A">
        <w:t xml:space="preserve">от </w:t>
      </w:r>
      <w:r w:rsidRPr="00B106CE">
        <w:t>0 до 1</w:t>
      </w:r>
      <w:r>
        <w:t>0</w:t>
      </w:r>
      <w:r w:rsidRPr="00B106CE">
        <w:t>.</w:t>
      </w:r>
    </w:p>
    <w:p w14:paraId="2676D1BA" w14:textId="77777777" w:rsidR="00B25B75" w:rsidRPr="006E218A" w:rsidRDefault="00B25B75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t xml:space="preserve">Допускается применять шкалу оценивания выполненных заданий с более мелким шагом (не менее 0,25 балла) с последующим (после проведения показа работ и </w:t>
      </w:r>
      <w:r w:rsidRPr="006E218A">
        <w:lastRenderedPageBreak/>
        <w:t xml:space="preserve">рассмотрения апелляций) округлением результатов по каждой задаче </w:t>
      </w:r>
      <w:r w:rsidRPr="001036A8">
        <w:rPr>
          <w:b/>
          <w:bCs/>
        </w:rPr>
        <w:t>до целых</w:t>
      </w:r>
      <w:r w:rsidRPr="006E218A">
        <w:t xml:space="preserve"> по правилам округления.</w:t>
      </w:r>
    </w:p>
    <w:p w14:paraId="37589986" w14:textId="4C6998E6" w:rsidR="00B25B75" w:rsidRPr="006E218A" w:rsidRDefault="00B25B75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t xml:space="preserve">Все пометки в работе участника члены </w:t>
      </w:r>
      <w:r w:rsidR="00B16E4B">
        <w:t>жюри</w:t>
      </w:r>
      <w:r w:rsidRPr="006E218A">
        <w:t xml:space="preserve"> делают </w:t>
      </w:r>
      <w:r w:rsidRPr="006E218A">
        <w:rPr>
          <w:b/>
        </w:rPr>
        <w:t>только красн</w:t>
      </w:r>
      <w:r w:rsidR="00F2357D">
        <w:rPr>
          <w:b/>
        </w:rPr>
        <w:t>ой</w:t>
      </w:r>
      <w:r w:rsidRPr="006E218A">
        <w:rPr>
          <w:b/>
        </w:rPr>
        <w:t xml:space="preserve"> </w:t>
      </w:r>
      <w:r w:rsidR="00F2357D">
        <w:rPr>
          <w:b/>
        </w:rPr>
        <w:t>пастами</w:t>
      </w:r>
      <w:r w:rsidRPr="006E218A">
        <w:t xml:space="preserve">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 и заверяется подписью проверяющего. Кроме того, член </w:t>
      </w:r>
      <w:r w:rsidR="00B16E4B">
        <w:t>жюри</w:t>
      </w:r>
      <w:r w:rsidRPr="006E218A">
        <w:t xml:space="preserve"> заносит её в таблицу на первой странице работы и ставит свою подпись под оценкой.</w:t>
      </w:r>
    </w:p>
    <w:p w14:paraId="5D06720F" w14:textId="79670681" w:rsidR="00B25B75" w:rsidRPr="006E218A" w:rsidRDefault="00B25B75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t xml:space="preserve">Для координации работы по проверке выполнения участниками заданий председатель </w:t>
      </w:r>
      <w:r w:rsidR="00B16E4B">
        <w:t>жюри</w:t>
      </w:r>
      <w:r w:rsidRPr="006E218A">
        <w:t xml:space="preserve"> в каждом клас</w:t>
      </w:r>
      <w:r w:rsidR="004A4EDB">
        <w:t>се назначает своего заместителя</w:t>
      </w:r>
      <w:r w:rsidRPr="006E218A">
        <w:t xml:space="preserve"> из числа членов </w:t>
      </w:r>
      <w:r w:rsidR="00B16E4B">
        <w:t>жюри</w:t>
      </w:r>
      <w:r w:rsidRPr="006E218A">
        <w:t xml:space="preserve"> – ответственного за данный класс (параллель).</w:t>
      </w:r>
    </w:p>
    <w:p w14:paraId="5B52951F" w14:textId="2ADA35FE" w:rsidR="00B25B75" w:rsidRPr="006E218A" w:rsidRDefault="00B25B75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t xml:space="preserve">Количественный состав </w:t>
      </w:r>
      <w:r w:rsidR="00B16E4B">
        <w:t>жюри</w:t>
      </w:r>
      <w:r w:rsidRPr="006E218A">
        <w:t xml:space="preserve"> определяется из расчёта: в каждом туре два члена </w:t>
      </w:r>
      <w:r w:rsidR="00B16E4B">
        <w:t>жюри</w:t>
      </w:r>
      <w:r w:rsidRPr="006E218A">
        <w:t xml:space="preserve"> на проверку одной задачи. По каждой задаче работа каждого участника должна быть оценена двумя членами </w:t>
      </w:r>
      <w:r w:rsidR="00B16E4B">
        <w:t>жюри</w:t>
      </w:r>
      <w:r w:rsidRPr="006E218A">
        <w:t xml:space="preserve">, </w:t>
      </w:r>
      <w:r w:rsidR="00754AE9">
        <w:t>проверяющими</w:t>
      </w:r>
      <w:r w:rsidRPr="006E218A">
        <w:t xml:space="preserve"> эт</w:t>
      </w:r>
      <w:r w:rsidR="00754AE9">
        <w:t>у</w:t>
      </w:r>
      <w:r w:rsidRPr="006E218A">
        <w:t xml:space="preserve"> задач</w:t>
      </w:r>
      <w:r w:rsidR="00754AE9">
        <w:t>у</w:t>
      </w:r>
      <w:r w:rsidRPr="006E218A">
        <w:t xml:space="preserve">. В случае расхождения их оценок вопрос об окончательном определении баллов, выставляемых за решение указанной задачи, определяется председателем </w:t>
      </w:r>
      <w:r w:rsidR="00B16E4B">
        <w:t>жюри</w:t>
      </w:r>
      <w:r w:rsidRPr="006E218A">
        <w:t xml:space="preserve"> или ответственным за данный класс.</w:t>
      </w:r>
    </w:p>
    <w:p w14:paraId="0A2FA0C7" w14:textId="085CC2EA" w:rsidR="00B25B75" w:rsidRPr="006E218A" w:rsidRDefault="00B25B75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t xml:space="preserve">Результаты проверки работ участников </w:t>
      </w:r>
      <w:r w:rsidR="00B16E4B">
        <w:t>Олимпиады</w:t>
      </w:r>
      <w:r w:rsidRPr="006E218A">
        <w:t xml:space="preserve"> члены </w:t>
      </w:r>
      <w:r w:rsidR="00B16E4B">
        <w:t>жюри</w:t>
      </w:r>
      <w:r w:rsidR="00C01665">
        <w:t xml:space="preserve"> заносят в </w:t>
      </w:r>
      <w:r w:rsidRPr="006E218A">
        <w:t>итоговую ведомост</w:t>
      </w:r>
      <w:r w:rsidR="003F3B6E">
        <w:t>ь</w:t>
      </w:r>
      <w:r w:rsidRPr="006E218A">
        <w:t xml:space="preserve"> оценивания работ участников </w:t>
      </w:r>
      <w:r w:rsidR="00B16E4B">
        <w:t>Олимпиады</w:t>
      </w:r>
      <w:r w:rsidRPr="006E218A">
        <w:t xml:space="preserve"> (</w:t>
      </w:r>
      <w:r w:rsidR="004A4EDB">
        <w:rPr>
          <w:u w:val="single"/>
        </w:rPr>
        <w:t>П</w:t>
      </w:r>
      <w:r w:rsidRPr="006E218A">
        <w:rPr>
          <w:u w:val="single"/>
        </w:rPr>
        <w:t xml:space="preserve">риложение </w:t>
      </w:r>
      <w:r w:rsidR="00754AE9">
        <w:rPr>
          <w:u w:val="single"/>
        </w:rPr>
        <w:t>3</w:t>
      </w:r>
      <w:r w:rsidRPr="006E218A">
        <w:t>).</w:t>
      </w:r>
    </w:p>
    <w:p w14:paraId="6037B5F4" w14:textId="4826FA51" w:rsidR="00B25B75" w:rsidRPr="006E218A" w:rsidRDefault="00B25B75" w:rsidP="00C02EB1">
      <w:pPr>
        <w:pStyle w:val="a5"/>
        <w:numPr>
          <w:ilvl w:val="1"/>
          <w:numId w:val="41"/>
        </w:numPr>
        <w:suppressAutoHyphens/>
        <w:spacing w:after="0" w:line="360" w:lineRule="auto"/>
        <w:ind w:left="0" w:firstLine="709"/>
        <w:jc w:val="both"/>
      </w:pPr>
      <w:r w:rsidRPr="006E218A">
        <w:t xml:space="preserve">После окончания процедуры проверки оформляются протоколы с результатами проверки и декодирования работ. Эти протоколы подписываются председателем шифровальной комиссии, председателем </w:t>
      </w:r>
      <w:r w:rsidR="00B16E4B">
        <w:t>жюри</w:t>
      </w:r>
      <w:r w:rsidRPr="006E218A">
        <w:t xml:space="preserve"> и заверяются печатью.</w:t>
      </w:r>
    </w:p>
    <w:p w14:paraId="094C7DF0" w14:textId="3302DACD" w:rsidR="00B25B75" w:rsidRPr="006F3FB0" w:rsidRDefault="006F3FB0" w:rsidP="006F3FB0">
      <w:pPr>
        <w:pStyle w:val="12"/>
      </w:pPr>
      <w:bookmarkStart w:id="6" w:name="_Toc26805474"/>
      <w:r>
        <w:t>6. </w:t>
      </w:r>
      <w:r w:rsidR="00B25B75" w:rsidRPr="006F3FB0">
        <w:t xml:space="preserve">ПРОЦЕДУРА АНАЛИЗА </w:t>
      </w:r>
      <w:r w:rsidRPr="006F3FB0">
        <w:t xml:space="preserve">ОЛИМПИАДНЫХ ЗАДАНИЙ, </w:t>
      </w:r>
      <w:r w:rsidR="00B25B75" w:rsidRPr="006F3FB0">
        <w:t xml:space="preserve">ИХ РЕШЕНИЙ </w:t>
      </w:r>
      <w:r w:rsidR="00C02EB1">
        <w:br/>
      </w:r>
      <w:r w:rsidRPr="006F3FB0">
        <w:t>И ПОКАЗА РАБОТ</w:t>
      </w:r>
      <w:bookmarkEnd w:id="6"/>
    </w:p>
    <w:p w14:paraId="56880C3F" w14:textId="5E247E26" w:rsidR="00B25B75" w:rsidRDefault="00AB157C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>
        <w:t>Анализ</w:t>
      </w:r>
      <w:r w:rsidR="00B25B75">
        <w:t xml:space="preserve"> заданий и показ работ проводятся</w:t>
      </w:r>
      <w:r w:rsidR="00B25B75" w:rsidRPr="00C02EB1">
        <w:rPr>
          <w:b/>
          <w:bCs/>
        </w:rPr>
        <w:t xml:space="preserve"> обязательно</w:t>
      </w:r>
      <w:r w:rsidR="00B25B75">
        <w:t xml:space="preserve"> как для теоретического, та</w:t>
      </w:r>
      <w:r w:rsidR="000F7021">
        <w:t>к и для экспериментального тура</w:t>
      </w:r>
      <w:r w:rsidR="00B25B75">
        <w:t>.</w:t>
      </w:r>
    </w:p>
    <w:p w14:paraId="3C4A9F3C" w14:textId="0114A3AF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 w:rsidRPr="004C1AAF">
        <w:t xml:space="preserve">Основная цель процедуры </w:t>
      </w:r>
      <w:r w:rsidR="008B69C3">
        <w:t>анализа</w:t>
      </w:r>
      <w:r w:rsidRPr="004C1AAF">
        <w:t xml:space="preserve"> заданий – информировать участников </w:t>
      </w:r>
      <w:r w:rsidR="00B16E4B">
        <w:t>Олимпиады</w:t>
      </w:r>
      <w:r w:rsidRPr="004C1AAF">
        <w:t xml:space="preserve"> о правильных решениях предложенных заданий, объяснить типичные ошибки и недочеты, проинформировать о системе оценивания заданий. Решение о </w:t>
      </w:r>
      <w:r w:rsidR="00AE63CA">
        <w:t xml:space="preserve">форме </w:t>
      </w:r>
      <w:r w:rsidRPr="004C1AAF">
        <w:t>проведени</w:t>
      </w:r>
      <w:r w:rsidR="00AE63CA">
        <w:t>я</w:t>
      </w:r>
      <w:r w:rsidRPr="004C1AAF">
        <w:t xml:space="preserve"> </w:t>
      </w:r>
      <w:r w:rsidR="008B69C3">
        <w:t>анализа</w:t>
      </w:r>
      <w:r w:rsidRPr="004C1AAF">
        <w:t xml:space="preserve"> заданий принимает организатор регионального этапа </w:t>
      </w:r>
      <w:r w:rsidR="00B16E4B">
        <w:t>Олимпиады</w:t>
      </w:r>
      <w:r w:rsidRPr="004C1AAF">
        <w:t>.</w:t>
      </w:r>
    </w:p>
    <w:p w14:paraId="15CB8C2D" w14:textId="6F42970B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 w:rsidRPr="004C1AAF">
        <w:t xml:space="preserve">В процессе проведения </w:t>
      </w:r>
      <w:r w:rsidR="008B69C3">
        <w:t>анализа</w:t>
      </w:r>
      <w:r w:rsidRPr="004C1AAF">
        <w:t xml:space="preserve"> заданий участники </w:t>
      </w:r>
      <w:r w:rsidR="00B16E4B">
        <w:t>Олимпиады</w:t>
      </w:r>
      <w:r w:rsidRPr="004C1AAF">
        <w:t xml:space="preserve"> должны получить всю необходимую информацию по поводу оценивания их работ, что должно привести к</w:t>
      </w:r>
      <w:r>
        <w:t xml:space="preserve"> </w:t>
      </w:r>
      <w:r w:rsidRPr="004C1AAF">
        <w:t xml:space="preserve">уменьшению числа необоснованных апелляций по результатам проверки. </w:t>
      </w:r>
    </w:p>
    <w:p w14:paraId="3CCD69D9" w14:textId="485A13FC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 w:rsidRPr="004C1AAF">
        <w:t xml:space="preserve">В ходе </w:t>
      </w:r>
      <w:r w:rsidR="008B69C3">
        <w:t>анализа</w:t>
      </w:r>
      <w:r w:rsidRPr="004C1AAF">
        <w:t xml:space="preserve"> заданий представляются наиболее удачные варианты выполнения олимпиадных заданий, анализируются типичные ошибки, д</w:t>
      </w:r>
      <w:r>
        <w:t xml:space="preserve">опущенные участниками </w:t>
      </w:r>
      <w:r w:rsidR="00B16E4B">
        <w:t>Олимпиады</w:t>
      </w:r>
      <w:r>
        <w:t>, сообщаются</w:t>
      </w:r>
      <w:r w:rsidRPr="004C1AAF">
        <w:t xml:space="preserve"> критерии оценивания каждого из заданий.</w:t>
      </w:r>
    </w:p>
    <w:p w14:paraId="2F6278F5" w14:textId="7B7E3C48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 w:rsidRPr="001E7B2A">
        <w:lastRenderedPageBreak/>
        <w:t xml:space="preserve">Каждый участник </w:t>
      </w:r>
      <w:r w:rsidRPr="001E7B2A">
        <w:rPr>
          <w:b/>
        </w:rPr>
        <w:t xml:space="preserve">имеет право ознакомиться с результатами проверки своей работы до подведения официальных </w:t>
      </w:r>
      <w:r w:rsidRPr="00E52B72">
        <w:rPr>
          <w:b/>
        </w:rPr>
        <w:t>итогов</w:t>
      </w:r>
      <w:r w:rsidRPr="001E7B2A">
        <w:t xml:space="preserve"> </w:t>
      </w:r>
      <w:r w:rsidR="00B16E4B">
        <w:t>Олимпиады</w:t>
      </w:r>
      <w:r w:rsidRPr="001E7B2A">
        <w:t>.</w:t>
      </w:r>
    </w:p>
    <w:p w14:paraId="6FC721A6" w14:textId="5484BE61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 w:rsidRPr="001E7B2A">
        <w:t xml:space="preserve">Порядок проведения показа работ и апелляций по оценке работ участников определяется совместно </w:t>
      </w:r>
      <w:r w:rsidR="00E276A7">
        <w:t>о</w:t>
      </w:r>
      <w:r>
        <w:t>ргкомите</w:t>
      </w:r>
      <w:r w:rsidRPr="001E7B2A">
        <w:t xml:space="preserve">том и </w:t>
      </w:r>
      <w:r w:rsidR="00E276A7">
        <w:t>ж</w:t>
      </w:r>
      <w:r w:rsidR="00B16E4B">
        <w:t>юри</w:t>
      </w:r>
      <w:r w:rsidRPr="001E7B2A">
        <w:t xml:space="preserve"> регионального этапа. </w:t>
      </w:r>
      <w:r w:rsidRPr="00890197">
        <w:t xml:space="preserve">Показ работ может проводиться как в очной, так и в дистанционной форме. </w:t>
      </w:r>
      <w:r w:rsidRPr="001E7B2A">
        <w:t xml:space="preserve">Окончательное подведение итогов </w:t>
      </w:r>
      <w:r w:rsidR="00B16E4B">
        <w:t>Олимпиады</w:t>
      </w:r>
      <w:r w:rsidRPr="00890197">
        <w:t xml:space="preserve"> возможно только после показ</w:t>
      </w:r>
      <w:r>
        <w:t>а работ и проведения апелляций.</w:t>
      </w:r>
    </w:p>
    <w:p w14:paraId="4562C48E" w14:textId="0852EA21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 w:rsidRPr="00890197">
        <w:t xml:space="preserve">Дистанционный показ работ проводится только для участников </w:t>
      </w:r>
      <w:r w:rsidR="00B16E4B">
        <w:t>Олимпиады</w:t>
      </w:r>
      <w:r w:rsidRPr="00890197">
        <w:t>.</w:t>
      </w:r>
    </w:p>
    <w:p w14:paraId="791B611C" w14:textId="72FA4E1E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 w:rsidRPr="00890197">
        <w:t xml:space="preserve">На очный показ работ допускаются только участники </w:t>
      </w:r>
      <w:r w:rsidR="00B16E4B">
        <w:t>Олимпиады</w:t>
      </w:r>
      <w:r w:rsidR="00C02EB1">
        <w:t xml:space="preserve"> (без </w:t>
      </w:r>
      <w:r w:rsidRPr="00890197">
        <w:t>родителей и сопровождающих</w:t>
      </w:r>
      <w:r w:rsidR="00E276A7">
        <w:t xml:space="preserve"> лиц</w:t>
      </w:r>
      <w:r w:rsidRPr="00890197">
        <w:t xml:space="preserve">). Участник имеет право задать члену </w:t>
      </w:r>
      <w:r w:rsidR="00E276A7">
        <w:t>ж</w:t>
      </w:r>
      <w:r w:rsidR="00B16E4B">
        <w:t>юри</w:t>
      </w:r>
      <w:r w:rsidRPr="00890197">
        <w:t xml:space="preserve"> вопросы по</w:t>
      </w:r>
      <w:r w:rsidR="00B51B5A">
        <w:t xml:space="preserve"> оценке приведенного им решения</w:t>
      </w:r>
      <w:r w:rsidRPr="00890197">
        <w:t>.</w:t>
      </w:r>
    </w:p>
    <w:p w14:paraId="2A697419" w14:textId="1D7BA283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 w:rsidRPr="00D76E7B">
        <w:t xml:space="preserve">Во время </w:t>
      </w:r>
      <w:r>
        <w:t xml:space="preserve">очного </w:t>
      </w:r>
      <w:r w:rsidRPr="00D76E7B">
        <w:t>показа работ участник</w:t>
      </w:r>
      <w:r w:rsidR="00581CEA">
        <w:t>и</w:t>
      </w:r>
      <w:r w:rsidRPr="00D76E7B">
        <w:t xml:space="preserve"> </w:t>
      </w:r>
      <w:r w:rsidR="00B16E4B">
        <w:t>Олимпиады</w:t>
      </w:r>
      <w:r w:rsidRPr="00D76E7B">
        <w:t xml:space="preserve"> </w:t>
      </w:r>
      <w:r w:rsidR="00581CEA">
        <w:t>не вправе</w:t>
      </w:r>
      <w:r w:rsidRPr="00D76E7B">
        <w:t xml:space="preserve"> иметь при себе письменные принадлежности.</w:t>
      </w:r>
    </w:p>
    <w:p w14:paraId="2A979F8D" w14:textId="5F37C237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 w:rsidRPr="00890197">
        <w:t xml:space="preserve">Работы участников хранятся </w:t>
      </w:r>
      <w:r w:rsidR="00E276A7">
        <w:t>о</w:t>
      </w:r>
      <w:r w:rsidRPr="00890197">
        <w:t xml:space="preserve">ргкомитетом </w:t>
      </w:r>
      <w:r w:rsidR="00B16E4B">
        <w:t>Олимпиады</w:t>
      </w:r>
      <w:r w:rsidRPr="00890197">
        <w:t xml:space="preserve"> в течение одно</w:t>
      </w:r>
      <w:r w:rsidR="00C02EB1">
        <w:t>го года с </w:t>
      </w:r>
      <w:r w:rsidR="00B51B5A">
        <w:t>момента ее окончания.</w:t>
      </w:r>
    </w:p>
    <w:p w14:paraId="15D0AE1B" w14:textId="0C07F576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 w:rsidRPr="00890197">
        <w:t xml:space="preserve">Не </w:t>
      </w:r>
      <w:r w:rsidRPr="006D0AEC">
        <w:t xml:space="preserve">рекомендуется осуществлять показ работ в дни проведения туров </w:t>
      </w:r>
      <w:r w:rsidR="00B16E4B">
        <w:t>Олимпиады</w:t>
      </w:r>
      <w:r w:rsidRPr="006D0AEC">
        <w:t>.</w:t>
      </w:r>
    </w:p>
    <w:p w14:paraId="01B3F909" w14:textId="19FD5988" w:rsidR="00B25B75" w:rsidRDefault="00B25B75" w:rsidP="00C02EB1">
      <w:pPr>
        <w:pStyle w:val="a5"/>
        <w:numPr>
          <w:ilvl w:val="1"/>
          <w:numId w:val="42"/>
        </w:numPr>
        <w:spacing w:after="0" w:line="360" w:lineRule="auto"/>
        <w:ind w:left="0" w:firstLine="709"/>
        <w:jc w:val="both"/>
      </w:pPr>
      <w:r>
        <w:t xml:space="preserve">Результаты регионального этапа </w:t>
      </w:r>
      <w:r w:rsidR="00B16E4B">
        <w:t>Олимпиады</w:t>
      </w:r>
      <w:r>
        <w:t xml:space="preserve"> по физике должны быть опубликованы в Интернет</w:t>
      </w:r>
      <w:r w:rsidR="00E276A7">
        <w:t>е</w:t>
      </w:r>
      <w:r>
        <w:t xml:space="preserve"> не позднее срока, установленного </w:t>
      </w:r>
      <w:proofErr w:type="spellStart"/>
      <w:r w:rsidR="00B51B5A">
        <w:t>М</w:t>
      </w:r>
      <w:r>
        <w:t>ин</w:t>
      </w:r>
      <w:r w:rsidR="00B51B5A">
        <w:t>прос</w:t>
      </w:r>
      <w:r w:rsidR="00E276A7">
        <w:t>вещения</w:t>
      </w:r>
      <w:proofErr w:type="spellEnd"/>
      <w:r w:rsidR="00E276A7">
        <w:t xml:space="preserve"> России</w:t>
      </w:r>
      <w:r>
        <w:t>.</w:t>
      </w:r>
    </w:p>
    <w:p w14:paraId="006EB6BB" w14:textId="57C202CF" w:rsidR="00B25B75" w:rsidRPr="006F3FB0" w:rsidRDefault="006F3FB0" w:rsidP="006F3FB0">
      <w:pPr>
        <w:pStyle w:val="12"/>
      </w:pPr>
      <w:bookmarkStart w:id="7" w:name="_Toc26805475"/>
      <w:r>
        <w:t>7. </w:t>
      </w:r>
      <w:r w:rsidR="00B25B75" w:rsidRPr="006F3FB0">
        <w:t xml:space="preserve">ПОРЯДОК </w:t>
      </w:r>
      <w:r w:rsidRPr="006F3FB0">
        <w:t>РАССМОТРЕНИЯ АПЕЛЛЯЦИЙ ПО РЕЗУЛЬТАТАМ ПРОВЕРКИ ЖЮРИ ОЛИМПИАДНЫХ ЗАДАНИЙ</w:t>
      </w:r>
      <w:bookmarkEnd w:id="7"/>
    </w:p>
    <w:p w14:paraId="3264CF2B" w14:textId="17C9B9EC" w:rsidR="00B25B75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</w:pPr>
      <w:r w:rsidRPr="00EC75C0">
        <w:t xml:space="preserve">Апелляция проводится в случаях несогласия участника </w:t>
      </w:r>
      <w:r w:rsidR="00B16E4B">
        <w:t>Олимпиады</w:t>
      </w:r>
      <w:r w:rsidR="00C02EB1">
        <w:t xml:space="preserve"> с </w:t>
      </w:r>
      <w:r w:rsidRPr="00EC75C0">
        <w:t>результатами оценивания его олимпиадной работы.</w:t>
      </w:r>
    </w:p>
    <w:p w14:paraId="606C770B" w14:textId="3BC77260" w:rsidR="00B25B75" w:rsidRDefault="00B25B75" w:rsidP="00C02EB1">
      <w:pPr>
        <w:numPr>
          <w:ilvl w:val="1"/>
          <w:numId w:val="18"/>
        </w:numPr>
        <w:tabs>
          <w:tab w:val="left" w:pos="567"/>
        </w:tabs>
        <w:spacing w:line="360" w:lineRule="auto"/>
        <w:ind w:left="0" w:firstLine="709"/>
        <w:jc w:val="both"/>
      </w:pPr>
      <w:r>
        <w:t xml:space="preserve">Апелляция может подаваться по </w:t>
      </w:r>
      <w:r w:rsidR="00B106CE">
        <w:t>результатам проверки</w:t>
      </w:r>
      <w:r>
        <w:t xml:space="preserve"> </w:t>
      </w:r>
      <w:r w:rsidRPr="005F1652">
        <w:rPr>
          <w:b/>
          <w:bCs/>
        </w:rPr>
        <w:t xml:space="preserve">как теоретического, так </w:t>
      </w:r>
      <w:r>
        <w:rPr>
          <w:b/>
          <w:bCs/>
        </w:rPr>
        <w:t xml:space="preserve">и </w:t>
      </w:r>
      <w:r w:rsidRPr="005F1652">
        <w:rPr>
          <w:b/>
          <w:bCs/>
        </w:rPr>
        <w:t>экспериментального тур</w:t>
      </w:r>
      <w:r w:rsidR="00E276A7">
        <w:rPr>
          <w:b/>
          <w:bCs/>
        </w:rPr>
        <w:t>а</w:t>
      </w:r>
      <w:r>
        <w:t>.</w:t>
      </w:r>
    </w:p>
    <w:p w14:paraId="3C1FBED8" w14:textId="1C822A4F" w:rsidR="00B25B75" w:rsidRPr="006D0AEC" w:rsidRDefault="00B25B75" w:rsidP="00C02EB1">
      <w:pPr>
        <w:numPr>
          <w:ilvl w:val="1"/>
          <w:numId w:val="18"/>
        </w:numPr>
        <w:tabs>
          <w:tab w:val="left" w:pos="567"/>
        </w:tabs>
        <w:spacing w:line="360" w:lineRule="auto"/>
        <w:ind w:left="0" w:firstLine="709"/>
        <w:jc w:val="both"/>
      </w:pPr>
      <w:r w:rsidRPr="006D0AEC">
        <w:t xml:space="preserve">Не рекомендуется осуществлять проведение апелляций в дни проведения туров </w:t>
      </w:r>
      <w:r w:rsidR="00B16E4B">
        <w:t>Олимпиады</w:t>
      </w:r>
      <w:r w:rsidRPr="006D0AEC">
        <w:t>.</w:t>
      </w:r>
    </w:p>
    <w:p w14:paraId="28E93E89" w14:textId="76CF487D" w:rsidR="00B25B75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EC75C0">
        <w:t xml:space="preserve">Для проведения апелляции участник </w:t>
      </w:r>
      <w:r w:rsidR="00B16E4B">
        <w:t>Олимпиады</w:t>
      </w:r>
      <w:r w:rsidRPr="00EC75C0">
        <w:t xml:space="preserve"> </w:t>
      </w:r>
      <w:r w:rsidR="00E276A7" w:rsidRPr="00EC75C0">
        <w:t>подаёт</w:t>
      </w:r>
      <w:r w:rsidRPr="00EC75C0">
        <w:t xml:space="preserve"> письменное заявление. Заявление на апелляцию принимается в течение одного астрономического часа после окончания показа работ на имя председателя </w:t>
      </w:r>
      <w:r w:rsidR="00E276A7">
        <w:t>ж</w:t>
      </w:r>
      <w:r w:rsidR="00B16E4B">
        <w:t>юри</w:t>
      </w:r>
      <w:r w:rsidRPr="00EC75C0">
        <w:rPr>
          <w:iCs/>
        </w:rPr>
        <w:t xml:space="preserve"> в установленной форме (</w:t>
      </w:r>
      <w:r w:rsidR="00E276A7">
        <w:rPr>
          <w:iCs/>
          <w:u w:val="single"/>
        </w:rPr>
        <w:t>П</w:t>
      </w:r>
      <w:r w:rsidRPr="00AA6849">
        <w:rPr>
          <w:iCs/>
          <w:u w:val="single"/>
        </w:rPr>
        <w:t>риложение</w:t>
      </w:r>
      <w:r>
        <w:rPr>
          <w:iCs/>
          <w:u w:val="single"/>
        </w:rPr>
        <w:t> </w:t>
      </w:r>
      <w:r w:rsidR="00B51B5A">
        <w:rPr>
          <w:iCs/>
          <w:u w:val="single"/>
        </w:rPr>
        <w:t>4</w:t>
      </w:r>
      <w:r w:rsidRPr="00EC75C0">
        <w:rPr>
          <w:iCs/>
        </w:rPr>
        <w:t>).</w:t>
      </w:r>
    </w:p>
    <w:p w14:paraId="1710CDFC" w14:textId="06A932B6" w:rsidR="00B25B75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EC75C0">
        <w:t xml:space="preserve">Рассмотрение апелляции проводится в спокойной и доброжелательной обстановке. Участнику </w:t>
      </w:r>
      <w:r w:rsidR="00B16E4B">
        <w:t>Олимпиады</w:t>
      </w:r>
      <w:r w:rsidRPr="00EC75C0">
        <w:t xml:space="preserve">, подавшему </w:t>
      </w:r>
      <w:r w:rsidR="00B51B5A">
        <w:t xml:space="preserve">заявление на </w:t>
      </w:r>
      <w:r w:rsidRPr="00EC75C0">
        <w:t>апелляцию, предоставляется возможность убедиться в том, что его работа прове</w:t>
      </w:r>
      <w:r w:rsidR="00C02EB1">
        <w:t>рена и оценена в соответствии с </w:t>
      </w:r>
      <w:r w:rsidRPr="00EC75C0">
        <w:t>критериями и методикой, разработанными Центральной предметно-методической комиссией.</w:t>
      </w:r>
    </w:p>
    <w:p w14:paraId="77B158CA" w14:textId="69A82B27" w:rsidR="00D30A08" w:rsidRDefault="00D30A08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>
        <w:lastRenderedPageBreak/>
        <w:t xml:space="preserve">При проведении апелляции настоятельно рекомендуется осуществление </w:t>
      </w:r>
      <w:proofErr w:type="spellStart"/>
      <w:r>
        <w:t>видеофиксации</w:t>
      </w:r>
      <w:proofErr w:type="spellEnd"/>
      <w:r>
        <w:t>.</w:t>
      </w:r>
    </w:p>
    <w:p w14:paraId="7ABB0992" w14:textId="091CD1C9" w:rsidR="00B25B75" w:rsidRPr="00F53B18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D76E7B">
        <w:t xml:space="preserve">При рассмотрении апелляции присутствует участник </w:t>
      </w:r>
      <w:r w:rsidR="00B16E4B">
        <w:t>Олимпиады</w:t>
      </w:r>
      <w:r w:rsidRPr="00D76E7B">
        <w:t xml:space="preserve">, подавший заявление и члены </w:t>
      </w:r>
      <w:r w:rsidR="00B16E4B">
        <w:t>жюри</w:t>
      </w:r>
      <w:r w:rsidRPr="00D76E7B">
        <w:t xml:space="preserve">, проверявшие данную задачу, ответственный за класс (параллель) и председатель </w:t>
      </w:r>
      <w:r w:rsidR="00B16E4B">
        <w:t>жюри</w:t>
      </w:r>
      <w:r w:rsidRPr="00540478">
        <w:t>.</w:t>
      </w:r>
      <w:r w:rsidRPr="00D76E7B">
        <w:rPr>
          <w:i/>
        </w:rPr>
        <w:t xml:space="preserve"> </w:t>
      </w:r>
      <w:r w:rsidRPr="00540478">
        <w:rPr>
          <w:iCs/>
        </w:rPr>
        <w:t xml:space="preserve">В качестве наблюдателя без права </w:t>
      </w:r>
      <w:r w:rsidRPr="00540478">
        <w:rPr>
          <w:iCs/>
          <w:shd w:val="clear" w:color="auto" w:fill="FFFFFF"/>
        </w:rPr>
        <w:t>голоса д</w:t>
      </w:r>
      <w:r w:rsidRPr="00540478">
        <w:rPr>
          <w:iCs/>
        </w:rPr>
        <w:t>опускает</w:t>
      </w:r>
      <w:r w:rsidR="00B51B5A">
        <w:rPr>
          <w:iCs/>
        </w:rPr>
        <w:t>ся присутствие сопровождающего</w:t>
      </w:r>
      <w:r w:rsidR="00E276A7">
        <w:rPr>
          <w:iCs/>
        </w:rPr>
        <w:t xml:space="preserve"> лица</w:t>
      </w:r>
      <w:r w:rsidR="00B51B5A">
        <w:rPr>
          <w:iCs/>
        </w:rPr>
        <w:t>.</w:t>
      </w:r>
    </w:p>
    <w:p w14:paraId="746B1BC0" w14:textId="77777777" w:rsidR="00B25B75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EC75C0">
        <w:t>Критерии и методика оценивания олимпиадных заданий не могут быть предметом апелляции и пересмотру не подлежат.</w:t>
      </w:r>
    </w:p>
    <w:p w14:paraId="4C147C60" w14:textId="2F3D9A0A" w:rsidR="00B25B75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EC75C0">
        <w:t xml:space="preserve">Решения по апелляции принимаются простым большинством голосов. В случае равенства голосов председатель </w:t>
      </w:r>
      <w:r w:rsidR="00E276A7">
        <w:t>ж</w:t>
      </w:r>
      <w:r w:rsidR="00B16E4B">
        <w:t>юри</w:t>
      </w:r>
      <w:r w:rsidRPr="00EC75C0">
        <w:t xml:space="preserve"> имеет право решающего голоса.</w:t>
      </w:r>
    </w:p>
    <w:p w14:paraId="48F450CE" w14:textId="77777777" w:rsidR="00B25B75" w:rsidRPr="00EC75C0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EC75C0">
        <w:t>По результатам рассмотрения апелляции выносится одно из следующих решений:</w:t>
      </w:r>
    </w:p>
    <w:p w14:paraId="5FCCD82F" w14:textId="77777777" w:rsidR="00B25B75" w:rsidRPr="00EC75C0" w:rsidRDefault="00B25B75" w:rsidP="00C02EB1">
      <w:pPr>
        <w:numPr>
          <w:ilvl w:val="0"/>
          <w:numId w:val="1"/>
        </w:numPr>
        <w:shd w:val="clear" w:color="auto" w:fill="FFFFFF"/>
        <w:tabs>
          <w:tab w:val="left" w:pos="0"/>
          <w:tab w:val="num" w:pos="540"/>
          <w:tab w:val="left" w:pos="567"/>
          <w:tab w:val="left" w:pos="1080"/>
        </w:tabs>
        <w:spacing w:line="360" w:lineRule="auto"/>
        <w:ind w:left="0" w:firstLine="709"/>
        <w:jc w:val="both"/>
      </w:pPr>
      <w:r w:rsidRPr="00EC75C0">
        <w:t>об отклонении апелляции и сохранении выставленных баллов;</w:t>
      </w:r>
    </w:p>
    <w:p w14:paraId="508E6BC0" w14:textId="77777777" w:rsidR="00B25B75" w:rsidRPr="00EC75C0" w:rsidRDefault="00B25B75" w:rsidP="00C02EB1">
      <w:pPr>
        <w:numPr>
          <w:ilvl w:val="0"/>
          <w:numId w:val="1"/>
        </w:numPr>
        <w:shd w:val="clear" w:color="auto" w:fill="FFFFFF"/>
        <w:tabs>
          <w:tab w:val="left" w:pos="0"/>
          <w:tab w:val="num" w:pos="540"/>
          <w:tab w:val="left" w:pos="567"/>
          <w:tab w:val="left" w:pos="1080"/>
        </w:tabs>
        <w:spacing w:line="360" w:lineRule="auto"/>
        <w:ind w:left="0" w:firstLine="709"/>
        <w:jc w:val="both"/>
      </w:pPr>
      <w:r w:rsidRPr="00EC75C0">
        <w:t>о корректировке баллов.</w:t>
      </w:r>
    </w:p>
    <w:p w14:paraId="02C87514" w14:textId="77777777" w:rsidR="00B25B75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EC75C0">
        <w:t>Решения по апелляции являются окончательными и пересмотру не подлежат.</w:t>
      </w:r>
    </w:p>
    <w:p w14:paraId="5F4028F3" w14:textId="404170B9" w:rsidR="00B25B75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EC75C0">
        <w:t>Рассмотрение апелляции оформляется протоколом (</w:t>
      </w:r>
      <w:r w:rsidR="00E276A7">
        <w:rPr>
          <w:u w:val="single"/>
        </w:rPr>
        <w:t>П</w:t>
      </w:r>
      <w:r w:rsidRPr="00B46574">
        <w:rPr>
          <w:u w:val="single"/>
        </w:rPr>
        <w:t xml:space="preserve">риложение </w:t>
      </w:r>
      <w:r w:rsidR="00B51B5A">
        <w:rPr>
          <w:u w:val="single"/>
        </w:rPr>
        <w:t>5</w:t>
      </w:r>
      <w:r w:rsidRPr="00EC75C0">
        <w:t xml:space="preserve">), который подписывается членами </w:t>
      </w:r>
      <w:r w:rsidR="00E276A7">
        <w:t>ж</w:t>
      </w:r>
      <w:r w:rsidR="00B16E4B">
        <w:t>юри</w:t>
      </w:r>
      <w:r w:rsidRPr="00EC75C0">
        <w:t>.</w:t>
      </w:r>
    </w:p>
    <w:p w14:paraId="3B6FE452" w14:textId="64C3F83A" w:rsidR="00B25B75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EC75C0">
        <w:t xml:space="preserve">Протоколы рассмотрения апелляции передаются председателю </w:t>
      </w:r>
      <w:r w:rsidR="00E276A7">
        <w:t>ж</w:t>
      </w:r>
      <w:r w:rsidR="00B16E4B">
        <w:t>юри</w:t>
      </w:r>
      <w:r w:rsidR="00C02EB1">
        <w:t xml:space="preserve"> для </w:t>
      </w:r>
      <w:r w:rsidRPr="00EC75C0">
        <w:t>внесения соответствующих изменений в протокол и отчетную документацию.</w:t>
      </w:r>
    </w:p>
    <w:p w14:paraId="4E96F9CD" w14:textId="77777777" w:rsidR="00B25B75" w:rsidRPr="00EC75C0" w:rsidRDefault="00B25B75" w:rsidP="00C02EB1">
      <w:pPr>
        <w:numPr>
          <w:ilvl w:val="1"/>
          <w:numId w:val="18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EC75C0">
        <w:t>Документами по проведению апелляции являются:</w:t>
      </w:r>
    </w:p>
    <w:p w14:paraId="10FA096A" w14:textId="1B690155" w:rsidR="00B25B75" w:rsidRPr="00EC75C0" w:rsidRDefault="00B25B75" w:rsidP="00C02EB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C75C0">
        <w:t xml:space="preserve">письменные заявления об апелляциях участников </w:t>
      </w:r>
      <w:r w:rsidR="00B16E4B">
        <w:t>Олимпиады</w:t>
      </w:r>
      <w:r w:rsidRPr="00EC75C0">
        <w:t>;</w:t>
      </w:r>
    </w:p>
    <w:p w14:paraId="40966028" w14:textId="77777777" w:rsidR="00E276A7" w:rsidRDefault="00B25B75" w:rsidP="00C02EB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C75C0">
        <w:t>журнал (листы) регистрации апелляций;</w:t>
      </w:r>
    </w:p>
    <w:p w14:paraId="55EDEFA0" w14:textId="63F3B79E" w:rsidR="00BA38F5" w:rsidRPr="00E276A7" w:rsidRDefault="00B25B75" w:rsidP="00C02EB1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EC75C0">
        <w:t xml:space="preserve">протоколы проведения апелляции, которые вместе с видеозаписью работы апелляционной комиссии хранятся в оргкомитете в течение </w:t>
      </w:r>
      <w:r>
        <w:t>не менее 1 года</w:t>
      </w:r>
      <w:r w:rsidRPr="00EC75C0">
        <w:t>.</w:t>
      </w:r>
    </w:p>
    <w:p w14:paraId="60FD0557" w14:textId="28778B7C" w:rsidR="00B25B75" w:rsidRPr="006F3FB0" w:rsidRDefault="006F3FB0" w:rsidP="006F3FB0">
      <w:pPr>
        <w:pStyle w:val="12"/>
      </w:pPr>
      <w:bookmarkStart w:id="8" w:name="_Toc26805476"/>
      <w:r>
        <w:t>8. </w:t>
      </w:r>
      <w:r w:rsidR="00B25B75" w:rsidRPr="006F3FB0">
        <w:t>ПО</w:t>
      </w:r>
      <w:r w:rsidR="00B220FF" w:rsidRPr="006F3FB0">
        <w:t>РЯДОК ПО</w:t>
      </w:r>
      <w:r w:rsidR="00B25B75" w:rsidRPr="006F3FB0">
        <w:t xml:space="preserve">ДВЕДЕНИЯ ИТОГОВ РЕГИОНАЛЬНОГО ЭТАПА </w:t>
      </w:r>
      <w:r w:rsidRPr="006F3FB0">
        <w:t>ОЛИМПИАДЫ</w:t>
      </w:r>
      <w:bookmarkEnd w:id="8"/>
    </w:p>
    <w:p w14:paraId="65C2CB72" w14:textId="71F091BC" w:rsidR="00B25B75" w:rsidRDefault="00B51B5A" w:rsidP="00601250">
      <w:pPr>
        <w:numPr>
          <w:ilvl w:val="1"/>
          <w:numId w:val="19"/>
        </w:numPr>
        <w:tabs>
          <w:tab w:val="left" w:pos="-1620"/>
        </w:tabs>
        <w:spacing w:line="360" w:lineRule="auto"/>
        <w:ind w:left="0" w:firstLine="709"/>
        <w:jc w:val="both"/>
      </w:pPr>
      <w:r>
        <w:t>И</w:t>
      </w:r>
      <w:r w:rsidR="00B25B75" w:rsidRPr="00EC75C0">
        <w:t xml:space="preserve">тоги регионального этапа </w:t>
      </w:r>
      <w:r w:rsidR="00B25B75">
        <w:t>подводятся на</w:t>
      </w:r>
      <w:r w:rsidR="00B25B75" w:rsidRPr="00EC75C0">
        <w:t xml:space="preserve"> заседании </w:t>
      </w:r>
      <w:r w:rsidR="00B16E4B">
        <w:t>жюри</w:t>
      </w:r>
      <w:r w:rsidR="00B25B75" w:rsidRPr="00EC75C0">
        <w:t xml:space="preserve"> после завершения процесса рассмотрения всех поданных участниками апелляций.</w:t>
      </w:r>
    </w:p>
    <w:p w14:paraId="7D03C361" w14:textId="2F6031B6" w:rsidR="00B25B75" w:rsidRPr="002600C7" w:rsidRDefault="00B25B75" w:rsidP="00601250">
      <w:pPr>
        <w:numPr>
          <w:ilvl w:val="1"/>
          <w:numId w:val="19"/>
        </w:numPr>
        <w:tabs>
          <w:tab w:val="left" w:pos="-1620"/>
          <w:tab w:val="left" w:pos="567"/>
        </w:tabs>
        <w:spacing w:line="360" w:lineRule="auto"/>
        <w:ind w:left="0" w:firstLine="709"/>
        <w:jc w:val="both"/>
      </w:pPr>
      <w:r w:rsidRPr="002600C7">
        <w:t>Победители и приз</w:t>
      </w:r>
      <w:r w:rsidRPr="00A0420E">
        <w:t>ё</w:t>
      </w:r>
      <w:r w:rsidRPr="002600C7">
        <w:t xml:space="preserve">ры </w:t>
      </w:r>
      <w:r>
        <w:t>регионального</w:t>
      </w:r>
      <w:r w:rsidRPr="002600C7">
        <w:t xml:space="preserve"> этапа </w:t>
      </w:r>
      <w:r w:rsidR="00B16E4B">
        <w:t>Олимпиады</w:t>
      </w:r>
      <w:r w:rsidRPr="002600C7">
        <w:t xml:space="preserve"> </w:t>
      </w:r>
      <w:r w:rsidR="00601250">
        <w:t>в каждой из </w:t>
      </w:r>
      <w:r>
        <w:t xml:space="preserve">параллелей </w:t>
      </w:r>
      <w:r w:rsidRPr="00D76E7B">
        <w:t>отдел</w:t>
      </w:r>
      <w:r>
        <w:t xml:space="preserve">ьно </w:t>
      </w:r>
      <w:r w:rsidRPr="002600C7">
        <w:t>определяются по результатам решения</w:t>
      </w:r>
      <w:r>
        <w:t xml:space="preserve"> </w:t>
      </w:r>
      <w:r w:rsidRPr="002600C7">
        <w:t>участниками</w:t>
      </w:r>
      <w:r>
        <w:t xml:space="preserve"> </w:t>
      </w:r>
      <w:r w:rsidRPr="002600C7">
        <w:t xml:space="preserve">задач двух туров. Итоговый результат каждого участника подсчитывается как сумма полученных этим участником баллов </w:t>
      </w:r>
      <w:r>
        <w:t xml:space="preserve">(с учетом округления) </w:t>
      </w:r>
      <w:r w:rsidRPr="002600C7">
        <w:t>за решение каждой задачи на турах</w:t>
      </w:r>
      <w:r>
        <w:t xml:space="preserve"> с уч</w:t>
      </w:r>
      <w:r w:rsidRPr="00A0420E">
        <w:t>ё</w:t>
      </w:r>
      <w:r>
        <w:t>том апелляции</w:t>
      </w:r>
      <w:r w:rsidRPr="002600C7">
        <w:t>.</w:t>
      </w:r>
    </w:p>
    <w:p w14:paraId="146B60D1" w14:textId="5CDA1642" w:rsidR="00B25B75" w:rsidRDefault="00B25B75" w:rsidP="00601250">
      <w:pPr>
        <w:numPr>
          <w:ilvl w:val="1"/>
          <w:numId w:val="19"/>
        </w:numPr>
        <w:tabs>
          <w:tab w:val="left" w:pos="-1620"/>
          <w:tab w:val="left" w:pos="567"/>
        </w:tabs>
        <w:spacing w:line="360" w:lineRule="auto"/>
        <w:ind w:left="0" w:firstLine="709"/>
        <w:jc w:val="both"/>
      </w:pPr>
      <w:r w:rsidRPr="00EC75C0">
        <w:t xml:space="preserve">Победители и призеры регионального этапа </w:t>
      </w:r>
      <w:r w:rsidR="00B16E4B">
        <w:t>Олимпиады</w:t>
      </w:r>
      <w:r>
        <w:t xml:space="preserve"> </w:t>
      </w:r>
      <w:r w:rsidR="00601250">
        <w:t>определяются на </w:t>
      </w:r>
      <w:r w:rsidRPr="00EC75C0">
        <w:t xml:space="preserve">основании рейтинга и в соответствии с квотой, установленной организатором </w:t>
      </w:r>
      <w:r>
        <w:t>этого</w:t>
      </w:r>
      <w:r w:rsidRPr="00EC75C0">
        <w:t xml:space="preserve"> этапа.</w:t>
      </w:r>
    </w:p>
    <w:p w14:paraId="766E0013" w14:textId="1617EF96" w:rsidR="00B25B75" w:rsidRPr="007961AB" w:rsidRDefault="00E276A7" w:rsidP="00601250">
      <w:pPr>
        <w:tabs>
          <w:tab w:val="left" w:pos="-1620"/>
          <w:tab w:val="left" w:pos="1100"/>
        </w:tabs>
        <w:spacing w:line="360" w:lineRule="auto"/>
        <w:ind w:firstLine="709"/>
        <w:jc w:val="both"/>
        <w:rPr>
          <w:i/>
          <w:iCs/>
        </w:rPr>
      </w:pPr>
      <w:r>
        <w:lastRenderedPageBreak/>
        <w:t>Разъяснение.</w:t>
      </w:r>
      <w:r w:rsidR="00B25B75">
        <w:t xml:space="preserve"> </w:t>
      </w:r>
      <w:r w:rsidR="00B25B75" w:rsidRPr="007961AB">
        <w:rPr>
          <w:i/>
          <w:iCs/>
        </w:rPr>
        <w:t>В соответствии с Порядком проведения ВС</w:t>
      </w:r>
      <w:r>
        <w:rPr>
          <w:i/>
          <w:iCs/>
        </w:rPr>
        <w:t>ОШ (пункт 31 в новой редакции: «</w:t>
      </w:r>
      <w:r w:rsidR="00B16E4B">
        <w:rPr>
          <w:i/>
          <w:iCs/>
        </w:rPr>
        <w:t>Жюри</w:t>
      </w:r>
      <w:r w:rsidR="00B25B75">
        <w:rPr>
          <w:i/>
          <w:iCs/>
        </w:rPr>
        <w:t xml:space="preserve"> </w:t>
      </w:r>
      <w:r w:rsidR="00B16E4B">
        <w:rPr>
          <w:i/>
          <w:iCs/>
        </w:rPr>
        <w:t>Олимпиады</w:t>
      </w:r>
      <w:r w:rsidR="00B25B75">
        <w:rPr>
          <w:i/>
          <w:iCs/>
        </w:rPr>
        <w:t xml:space="preserve"> </w:t>
      </w:r>
      <w:r w:rsidR="00B25B75" w:rsidRPr="007961AB">
        <w:rPr>
          <w:i/>
          <w:iCs/>
        </w:rPr>
        <w:t xml:space="preserve">определяет победителей и </w:t>
      </w:r>
      <w:r w:rsidRPr="007961AB">
        <w:rPr>
          <w:i/>
          <w:iCs/>
        </w:rPr>
        <w:t>призёров</w:t>
      </w:r>
      <w:r w:rsidR="00B25B75" w:rsidRPr="007961AB">
        <w:rPr>
          <w:i/>
          <w:iCs/>
        </w:rPr>
        <w:t xml:space="preserve"> </w:t>
      </w:r>
      <w:r w:rsidR="00B16E4B">
        <w:rPr>
          <w:i/>
          <w:iCs/>
        </w:rPr>
        <w:t>Олимпиады</w:t>
      </w:r>
      <w:r>
        <w:rPr>
          <w:i/>
          <w:iCs/>
        </w:rPr>
        <w:t xml:space="preserve"> на основании рейтинга</w:t>
      </w:r>
      <w:r w:rsidR="00B25B75">
        <w:rPr>
          <w:i/>
          <w:iCs/>
        </w:rPr>
        <w:t xml:space="preserve">… </w:t>
      </w:r>
      <w:r w:rsidR="00B25B75" w:rsidRPr="007961AB">
        <w:rPr>
          <w:i/>
          <w:iCs/>
        </w:rPr>
        <w:t xml:space="preserve">и в соответствии с квотой, установленной организатором </w:t>
      </w:r>
      <w:r w:rsidR="00B16E4B">
        <w:rPr>
          <w:i/>
          <w:iCs/>
        </w:rPr>
        <w:t>Олимпиады</w:t>
      </w:r>
      <w:r w:rsidR="00B25B75" w:rsidRPr="007961AB">
        <w:rPr>
          <w:i/>
          <w:iCs/>
        </w:rPr>
        <w:t xml:space="preserve"> соответствующего этапа</w:t>
      </w:r>
      <w:r w:rsidR="00B25B75">
        <w:rPr>
          <w:i/>
          <w:iCs/>
        </w:rPr>
        <w:t xml:space="preserve">. </w:t>
      </w:r>
      <w:r w:rsidR="00B25B75" w:rsidRPr="006E218A">
        <w:rPr>
          <w:b/>
          <w:i/>
          <w:iCs/>
        </w:rPr>
        <w:t>Т</w:t>
      </w:r>
      <w:r w:rsidR="00B25B75" w:rsidRPr="00540478">
        <w:rPr>
          <w:b/>
          <w:bCs/>
          <w:i/>
          <w:iCs/>
        </w:rPr>
        <w:t>олько</w:t>
      </w:r>
      <w:r w:rsidR="00B25B75">
        <w:rPr>
          <w:b/>
          <w:bCs/>
          <w:i/>
          <w:iCs/>
        </w:rPr>
        <w:t xml:space="preserve"> на</w:t>
      </w:r>
      <w:r w:rsidR="00B25B75" w:rsidRPr="007961AB">
        <w:rPr>
          <w:i/>
          <w:iCs/>
        </w:rPr>
        <w:t xml:space="preserve"> </w:t>
      </w:r>
      <w:r w:rsidR="00B25B75" w:rsidRPr="007961AB">
        <w:rPr>
          <w:b/>
          <w:i/>
          <w:iCs/>
        </w:rPr>
        <w:t>заключительно</w:t>
      </w:r>
      <w:r w:rsidR="00B25B75">
        <w:rPr>
          <w:b/>
          <w:i/>
          <w:iCs/>
        </w:rPr>
        <w:t>м</w:t>
      </w:r>
      <w:r w:rsidR="00B25B75" w:rsidRPr="007961AB">
        <w:rPr>
          <w:b/>
          <w:i/>
          <w:iCs/>
        </w:rPr>
        <w:t xml:space="preserve"> этап</w:t>
      </w:r>
      <w:r w:rsidR="00B25B75">
        <w:rPr>
          <w:b/>
          <w:i/>
          <w:iCs/>
        </w:rPr>
        <w:t>е</w:t>
      </w:r>
      <w:r w:rsidR="00B25B75" w:rsidRPr="007961AB">
        <w:rPr>
          <w:i/>
          <w:iCs/>
        </w:rPr>
        <w:t xml:space="preserve"> </w:t>
      </w:r>
      <w:r w:rsidR="00B16E4B">
        <w:rPr>
          <w:i/>
          <w:iCs/>
        </w:rPr>
        <w:t>Олимпиады</w:t>
      </w:r>
      <w:r w:rsidR="00B25B75" w:rsidRPr="007961AB">
        <w:rPr>
          <w:i/>
          <w:iCs/>
        </w:rPr>
        <w:t xml:space="preserve"> победителем</w:t>
      </w:r>
      <w:r w:rsidR="00B25B75">
        <w:rPr>
          <w:i/>
          <w:iCs/>
        </w:rPr>
        <w:t xml:space="preserve"> и</w:t>
      </w:r>
      <w:r w:rsidR="00B25B75" w:rsidRPr="007961AB">
        <w:rPr>
          <w:i/>
          <w:iCs/>
        </w:rPr>
        <w:t xml:space="preserve"> </w:t>
      </w:r>
      <w:r w:rsidRPr="007961AB">
        <w:rPr>
          <w:i/>
          <w:iCs/>
        </w:rPr>
        <w:t>призёром</w:t>
      </w:r>
      <w:r w:rsidR="00B25B75" w:rsidRPr="007961AB">
        <w:rPr>
          <w:i/>
          <w:iCs/>
        </w:rPr>
        <w:t xml:space="preserve"> признается участник, набравший не менее 50 процентов от максимально возможного количества баллов по итогам оценивания вы</w:t>
      </w:r>
      <w:r w:rsidR="00B25B75">
        <w:rPr>
          <w:i/>
          <w:iCs/>
        </w:rPr>
        <w:t>полненных олимпиадных заданий</w:t>
      </w:r>
      <w:r>
        <w:rPr>
          <w:i/>
          <w:iCs/>
        </w:rPr>
        <w:t>»</w:t>
      </w:r>
      <w:r w:rsidR="00B25B75" w:rsidRPr="007961AB">
        <w:rPr>
          <w:i/>
          <w:iCs/>
        </w:rPr>
        <w:t>).</w:t>
      </w:r>
    </w:p>
    <w:p w14:paraId="7505C40C" w14:textId="1E5EA8B1" w:rsidR="00B25B75" w:rsidRPr="00B51B5A" w:rsidRDefault="00B25B75" w:rsidP="00601250">
      <w:pPr>
        <w:numPr>
          <w:ilvl w:val="1"/>
          <w:numId w:val="19"/>
        </w:numPr>
        <w:shd w:val="clear" w:color="auto" w:fill="FFFFFF"/>
        <w:tabs>
          <w:tab w:val="left" w:pos="567"/>
        </w:tabs>
        <w:spacing w:line="360" w:lineRule="auto"/>
        <w:ind w:left="0" w:firstLine="709"/>
        <w:jc w:val="both"/>
        <w:rPr>
          <w:color w:val="000000"/>
        </w:rPr>
      </w:pPr>
      <w:r w:rsidRPr="00EC75C0">
        <w:t xml:space="preserve">Председатель </w:t>
      </w:r>
      <w:r w:rsidR="00B16E4B">
        <w:t>жюри</w:t>
      </w:r>
      <w:r w:rsidRPr="00EC75C0">
        <w:t xml:space="preserve"> </w:t>
      </w:r>
      <w:r w:rsidR="00E276A7" w:rsidRPr="00EC75C0">
        <w:t>передаёт</w:t>
      </w:r>
      <w:r w:rsidRPr="00EC75C0">
        <w:t xml:space="preserve"> протокол по определению победителей и </w:t>
      </w:r>
      <w:r w:rsidR="00E276A7" w:rsidRPr="00EC75C0">
        <w:t>призёров</w:t>
      </w:r>
      <w:r w:rsidRPr="00EC75C0">
        <w:t xml:space="preserve"> в оргкомитет </w:t>
      </w:r>
      <w:r w:rsidR="00B16E4B">
        <w:t>Олимпиады</w:t>
      </w:r>
      <w:r w:rsidRPr="00EC75C0">
        <w:t>.</w:t>
      </w:r>
      <w:r w:rsidR="00B51B5A">
        <w:t xml:space="preserve"> </w:t>
      </w:r>
    </w:p>
    <w:p w14:paraId="793EF6F8" w14:textId="7DFF10ED" w:rsidR="00B51B5A" w:rsidRPr="005C6AA8" w:rsidRDefault="00B51B5A" w:rsidP="00601250">
      <w:pPr>
        <w:numPr>
          <w:ilvl w:val="1"/>
          <w:numId w:val="19"/>
        </w:numPr>
        <w:shd w:val="clear" w:color="auto" w:fill="FFFFFF"/>
        <w:tabs>
          <w:tab w:val="left" w:pos="567"/>
        </w:tabs>
        <w:spacing w:line="360" w:lineRule="auto"/>
        <w:ind w:left="0" w:firstLine="709"/>
        <w:jc w:val="both"/>
        <w:rPr>
          <w:color w:val="000000"/>
        </w:rPr>
      </w:pPr>
      <w:r>
        <w:t xml:space="preserve">ЦПМК имеет право запросить работы отдельных участников </w:t>
      </w:r>
      <w:r w:rsidR="00B16E4B">
        <w:t>Олимпиады</w:t>
      </w:r>
      <w:r w:rsidR="00601250">
        <w:t xml:space="preserve"> на </w:t>
      </w:r>
      <w:r>
        <w:t>перепроверку.</w:t>
      </w:r>
    </w:p>
    <w:p w14:paraId="7F95769C" w14:textId="6064B610" w:rsidR="0039001F" w:rsidRDefault="00B25B75" w:rsidP="00601250">
      <w:pPr>
        <w:numPr>
          <w:ilvl w:val="1"/>
          <w:numId w:val="19"/>
        </w:numPr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EC75C0">
        <w:rPr>
          <w:color w:val="000000"/>
        </w:rPr>
        <w:t xml:space="preserve">Победители и </w:t>
      </w:r>
      <w:r w:rsidR="00E276A7" w:rsidRPr="00EC75C0">
        <w:rPr>
          <w:color w:val="000000"/>
        </w:rPr>
        <w:t>призёры</w:t>
      </w:r>
      <w:r w:rsidRPr="00EC75C0">
        <w:rPr>
          <w:color w:val="000000"/>
        </w:rPr>
        <w:t xml:space="preserve"> регионального этапа </w:t>
      </w:r>
      <w:r w:rsidR="00B16E4B">
        <w:rPr>
          <w:color w:val="000000"/>
        </w:rPr>
        <w:t>Олимпиады</w:t>
      </w:r>
      <w:r w:rsidRPr="00EC75C0">
        <w:rPr>
          <w:color w:val="000000"/>
        </w:rPr>
        <w:t xml:space="preserve"> </w:t>
      </w:r>
      <w:r w:rsidR="00B51B5A">
        <w:rPr>
          <w:color w:val="000000"/>
        </w:rPr>
        <w:t>объявляются после истечения сроков перепроверки работ</w:t>
      </w:r>
      <w:r w:rsidR="0039001F">
        <w:rPr>
          <w:color w:val="000000"/>
        </w:rPr>
        <w:t xml:space="preserve">. Сроки устанавливает </w:t>
      </w:r>
      <w:proofErr w:type="spellStart"/>
      <w:r w:rsidR="0039001F">
        <w:rPr>
          <w:color w:val="000000"/>
        </w:rPr>
        <w:t>Минпрос</w:t>
      </w:r>
      <w:r w:rsidR="00E276A7">
        <w:rPr>
          <w:color w:val="000000"/>
        </w:rPr>
        <w:t>вещение</w:t>
      </w:r>
      <w:proofErr w:type="spellEnd"/>
      <w:r w:rsidR="00E276A7">
        <w:rPr>
          <w:color w:val="000000"/>
        </w:rPr>
        <w:t xml:space="preserve"> России</w:t>
      </w:r>
      <w:r w:rsidR="0039001F">
        <w:rPr>
          <w:color w:val="000000"/>
        </w:rPr>
        <w:t xml:space="preserve">. </w:t>
      </w:r>
    </w:p>
    <w:p w14:paraId="23F43BE1" w14:textId="5E1D6B4E" w:rsidR="00B25B75" w:rsidRDefault="00B25B75" w:rsidP="00601250">
      <w:pPr>
        <w:numPr>
          <w:ilvl w:val="1"/>
          <w:numId w:val="19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</w:pPr>
      <w:r w:rsidRPr="00EC75C0">
        <w:t xml:space="preserve">Официальным объявлением итогов </w:t>
      </w:r>
      <w:r w:rsidR="00B16E4B">
        <w:t>Олимпиады</w:t>
      </w:r>
      <w:r w:rsidRPr="00EC75C0">
        <w:t xml:space="preserve"> считается </w:t>
      </w:r>
      <w:r w:rsidR="00601250">
        <w:t>вывешенная на </w:t>
      </w:r>
      <w:r w:rsidRPr="00EE310F">
        <w:t xml:space="preserve">всеобщее обозрение в месте проведения </w:t>
      </w:r>
      <w:r w:rsidR="00B16E4B">
        <w:t>Олимпиады</w:t>
      </w:r>
      <w:r>
        <w:t xml:space="preserve"> и на сайте </w:t>
      </w:r>
      <w:r w:rsidR="00B16E4B">
        <w:t>Олимпиады</w:t>
      </w:r>
      <w:r>
        <w:t xml:space="preserve"> в </w:t>
      </w:r>
      <w:r w:rsidR="00E276A7">
        <w:t>И</w:t>
      </w:r>
      <w:r>
        <w:t xml:space="preserve">нтернете </w:t>
      </w:r>
      <w:r w:rsidRPr="00EC75C0">
        <w:t>итоговая таблица результатов выполнения олимпиадных заданий, заверенная подпис</w:t>
      </w:r>
      <w:r w:rsidR="00E276A7">
        <w:t>ью</w:t>
      </w:r>
      <w:r w:rsidRPr="00EC75C0">
        <w:t xml:space="preserve"> предсе</w:t>
      </w:r>
      <w:r>
        <w:t>дателя</w:t>
      </w:r>
      <w:r w:rsidRPr="00EC75C0">
        <w:t xml:space="preserve"> </w:t>
      </w:r>
      <w:r w:rsidR="00E276A7">
        <w:t>ж</w:t>
      </w:r>
      <w:r w:rsidR="00B16E4B">
        <w:t>юри</w:t>
      </w:r>
      <w:r w:rsidRPr="00EC75C0">
        <w:t>.</w:t>
      </w:r>
    </w:p>
    <w:p w14:paraId="081ED128" w14:textId="0F5CD4FD" w:rsidR="006F3FB0" w:rsidRPr="006F3FB0" w:rsidRDefault="00B25B75" w:rsidP="00601250">
      <w:pPr>
        <w:numPr>
          <w:ilvl w:val="1"/>
          <w:numId w:val="19"/>
        </w:numPr>
        <w:shd w:val="clear" w:color="auto" w:fill="FFFFFF"/>
        <w:tabs>
          <w:tab w:val="left" w:pos="0"/>
          <w:tab w:val="left" w:pos="567"/>
        </w:tabs>
        <w:spacing w:line="360" w:lineRule="auto"/>
        <w:ind w:left="0" w:firstLine="709"/>
        <w:jc w:val="both"/>
        <w:rPr>
          <w:bCs/>
        </w:rPr>
      </w:pPr>
      <w:r w:rsidRPr="00215506">
        <w:t xml:space="preserve">Представительство субъектов Российской Федерации на заключительном этапе Всероссийской </w:t>
      </w:r>
      <w:r w:rsidR="00B16E4B">
        <w:t>Олимпиады</w:t>
      </w:r>
      <w:r w:rsidRPr="00215506">
        <w:t xml:space="preserve"> по </w:t>
      </w:r>
      <w:r>
        <w:t>физике</w:t>
      </w:r>
      <w:r w:rsidRPr="00215506">
        <w:t xml:space="preserve"> определяется соответствующими </w:t>
      </w:r>
      <w:r w:rsidRPr="00883B4B">
        <w:t xml:space="preserve">нормативными документами </w:t>
      </w:r>
      <w:proofErr w:type="spellStart"/>
      <w:r w:rsidRPr="00883B4B">
        <w:t>Мин</w:t>
      </w:r>
      <w:r w:rsidR="0039001F">
        <w:t>прос</w:t>
      </w:r>
      <w:r w:rsidR="00E276A7">
        <w:t>вещения</w:t>
      </w:r>
      <w:proofErr w:type="spellEnd"/>
      <w:r w:rsidR="00E276A7">
        <w:t xml:space="preserve"> России</w:t>
      </w:r>
      <w:r w:rsidR="0039001F">
        <w:t>.</w:t>
      </w:r>
    </w:p>
    <w:p w14:paraId="77639EAF" w14:textId="0A2711A6" w:rsidR="006F3FB0" w:rsidRDefault="006F3FB0" w:rsidP="006F3FB0">
      <w:pPr>
        <w:shd w:val="clear" w:color="auto" w:fill="FFFFFF"/>
        <w:tabs>
          <w:tab w:val="left" w:pos="567"/>
        </w:tabs>
        <w:spacing w:line="360" w:lineRule="auto"/>
        <w:jc w:val="both"/>
      </w:pPr>
    </w:p>
    <w:p w14:paraId="17DCB565" w14:textId="6B2C715A" w:rsidR="006F3FB0" w:rsidRDefault="006F3FB0" w:rsidP="006F3FB0">
      <w:pPr>
        <w:shd w:val="clear" w:color="auto" w:fill="FFFFFF"/>
        <w:tabs>
          <w:tab w:val="left" w:pos="567"/>
        </w:tabs>
        <w:spacing w:line="360" w:lineRule="auto"/>
        <w:jc w:val="both"/>
      </w:pPr>
    </w:p>
    <w:p w14:paraId="23057226" w14:textId="77777777" w:rsidR="006F3FB0" w:rsidRPr="006F3FB0" w:rsidRDefault="006F3FB0" w:rsidP="006F3FB0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</w:rPr>
      </w:pPr>
    </w:p>
    <w:p w14:paraId="21E4CD27" w14:textId="77777777" w:rsidR="006F3FB0" w:rsidRDefault="006F3FB0" w:rsidP="006F3FB0">
      <w:pPr>
        <w:shd w:val="clear" w:color="auto" w:fill="FFFFFF"/>
        <w:tabs>
          <w:tab w:val="left" w:pos="0"/>
          <w:tab w:val="left" w:pos="567"/>
        </w:tabs>
        <w:spacing w:line="360" w:lineRule="auto"/>
        <w:ind w:left="567"/>
        <w:jc w:val="both"/>
        <w:rPr>
          <w:b/>
          <w:bCs/>
        </w:rPr>
      </w:pPr>
    </w:p>
    <w:p w14:paraId="2AC7E901" w14:textId="77777777" w:rsidR="006F3FB0" w:rsidRDefault="006F3FB0">
      <w:pPr>
        <w:rPr>
          <w:b/>
          <w:bCs/>
        </w:rPr>
      </w:pPr>
      <w:r>
        <w:rPr>
          <w:b/>
          <w:bCs/>
        </w:rPr>
        <w:br w:type="page"/>
      </w:r>
    </w:p>
    <w:p w14:paraId="4A4411DA" w14:textId="5B1A6144" w:rsidR="006F3FB0" w:rsidRPr="006F3FB0" w:rsidRDefault="006F3FB0" w:rsidP="006F3FB0">
      <w:pPr>
        <w:pStyle w:val="af8"/>
      </w:pPr>
      <w:bookmarkStart w:id="9" w:name="_Toc26805477"/>
      <w:r w:rsidRPr="006F3FB0">
        <w:lastRenderedPageBreak/>
        <w:t>Приложение 1</w:t>
      </w:r>
      <w:bookmarkEnd w:id="9"/>
    </w:p>
    <w:p w14:paraId="341CC125" w14:textId="74C3CCA6" w:rsidR="00B25B75" w:rsidRPr="00796235" w:rsidRDefault="00B25B75" w:rsidP="00601250">
      <w:pPr>
        <w:shd w:val="clear" w:color="auto" w:fill="FFFFFF"/>
        <w:tabs>
          <w:tab w:val="left" w:pos="0"/>
          <w:tab w:val="left" w:pos="567"/>
        </w:tabs>
        <w:spacing w:line="360" w:lineRule="auto"/>
        <w:jc w:val="center"/>
        <w:rPr>
          <w:b/>
          <w:bCs/>
        </w:rPr>
      </w:pPr>
      <w:r w:rsidRPr="006F3FB0">
        <w:rPr>
          <w:b/>
          <w:bCs/>
        </w:rPr>
        <w:t xml:space="preserve">Программа Всероссийской </w:t>
      </w:r>
      <w:r w:rsidR="00796235" w:rsidRPr="006F3FB0">
        <w:rPr>
          <w:b/>
          <w:bCs/>
        </w:rPr>
        <w:t>о</w:t>
      </w:r>
      <w:r w:rsidR="00B16E4B" w:rsidRPr="006F3FB0">
        <w:rPr>
          <w:b/>
          <w:bCs/>
        </w:rPr>
        <w:t>лимпиады</w:t>
      </w:r>
      <w:r w:rsidRPr="006F3FB0">
        <w:rPr>
          <w:b/>
          <w:bCs/>
        </w:rPr>
        <w:t xml:space="preserve"> школьников по физике </w:t>
      </w:r>
      <w:r w:rsidR="00601250">
        <w:rPr>
          <w:b/>
          <w:bCs/>
        </w:rPr>
        <w:br/>
      </w:r>
      <w:r w:rsidRPr="00796235">
        <w:rPr>
          <w:b/>
          <w:bCs/>
        </w:rPr>
        <w:t xml:space="preserve">с </w:t>
      </w:r>
      <w:r w:rsidR="00796235" w:rsidRPr="00796235">
        <w:rPr>
          <w:b/>
          <w:bCs/>
        </w:rPr>
        <w:t>учётом</w:t>
      </w:r>
      <w:r w:rsidRPr="00796235">
        <w:rPr>
          <w:b/>
          <w:bCs/>
        </w:rPr>
        <w:t xml:space="preserve"> сроков прохождения тем</w:t>
      </w:r>
    </w:p>
    <w:p w14:paraId="09A06C19" w14:textId="77777777" w:rsidR="00796235" w:rsidRPr="00796235" w:rsidRDefault="00796235" w:rsidP="00220B5C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1410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7"/>
      </w:tblGrid>
      <w:tr w:rsidR="00B25B75" w:rsidRPr="0062479F" w14:paraId="4D902FF4" w14:textId="77777777" w:rsidTr="00D62B04">
        <w:tc>
          <w:tcPr>
            <w:tcW w:w="10067" w:type="dxa"/>
            <w:shd w:val="clear" w:color="auto" w:fill="FFFF99"/>
          </w:tcPr>
          <w:p w14:paraId="4E2A7325" w14:textId="015FE0B0" w:rsidR="00B25B75" w:rsidRPr="0062479F" w:rsidRDefault="00B25B75" w:rsidP="00D62B04">
            <w:pPr>
              <w:spacing w:line="360" w:lineRule="auto"/>
              <w:jc w:val="both"/>
            </w:pPr>
            <w:r w:rsidRPr="0062479F">
              <w:t xml:space="preserve">Выделенные цветом темы </w:t>
            </w:r>
            <w:r w:rsidRPr="002D00EA">
              <w:rPr>
                <w:b/>
                <w:bCs/>
              </w:rPr>
              <w:t>не следует</w:t>
            </w:r>
            <w:r w:rsidRPr="0062479F">
              <w:rPr>
                <w:color w:val="FF0000"/>
              </w:rPr>
              <w:t xml:space="preserve"> </w:t>
            </w:r>
            <w:r w:rsidRPr="0062479F">
              <w:t xml:space="preserve">включать в задания ближайшей </w:t>
            </w:r>
            <w:r w:rsidR="00B16E4B">
              <w:t>Олимпиады</w:t>
            </w:r>
            <w:r w:rsidR="00796235">
              <w:t xml:space="preserve">, </w:t>
            </w:r>
            <w:r w:rsidR="00601250">
              <w:br/>
            </w:r>
            <w:r w:rsidR="00796235">
              <w:t xml:space="preserve">в дальнейшие – </w:t>
            </w:r>
            <w:r w:rsidRPr="0062479F">
              <w:t>можно.</w:t>
            </w:r>
          </w:p>
        </w:tc>
      </w:tr>
    </w:tbl>
    <w:p w14:paraId="2F8C717E" w14:textId="22C634FB" w:rsidR="00B25B75" w:rsidRPr="006660D1" w:rsidRDefault="00B25B75" w:rsidP="00601250">
      <w:pPr>
        <w:pStyle w:val="-111"/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AA225C">
        <w:rPr>
          <w:rFonts w:ascii="Times New Roman" w:hAnsi="Times New Roman"/>
          <w:sz w:val="24"/>
          <w:szCs w:val="24"/>
        </w:rPr>
        <w:t>Комплекты заданий</w:t>
      </w:r>
      <w:r w:rsidRPr="00666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различных этапов олимпиад составляются </w:t>
      </w:r>
      <w:r w:rsidRPr="006660D1">
        <w:rPr>
          <w:rFonts w:ascii="Times New Roman" w:hAnsi="Times New Roman"/>
          <w:sz w:val="24"/>
          <w:szCs w:val="24"/>
        </w:rPr>
        <w:t>по принципу «накопленного итога»</w:t>
      </w:r>
      <w:r>
        <w:rPr>
          <w:rFonts w:ascii="Times New Roman" w:hAnsi="Times New Roman"/>
          <w:sz w:val="24"/>
          <w:szCs w:val="24"/>
        </w:rPr>
        <w:t xml:space="preserve"> и могут</w:t>
      </w:r>
      <w:r w:rsidRPr="006660D1">
        <w:rPr>
          <w:rFonts w:ascii="Times New Roman" w:hAnsi="Times New Roman"/>
          <w:sz w:val="24"/>
          <w:szCs w:val="24"/>
        </w:rPr>
        <w:t xml:space="preserve"> включа</w:t>
      </w:r>
      <w:r>
        <w:rPr>
          <w:rFonts w:ascii="Times New Roman" w:hAnsi="Times New Roman"/>
          <w:sz w:val="24"/>
          <w:szCs w:val="24"/>
        </w:rPr>
        <w:t>ть</w:t>
      </w:r>
      <w:r w:rsidRPr="006660D1">
        <w:rPr>
          <w:rFonts w:ascii="Times New Roman" w:hAnsi="Times New Roman"/>
          <w:sz w:val="24"/>
          <w:szCs w:val="24"/>
        </w:rPr>
        <w:t xml:space="preserve"> как задачи, связанные с разделами школьного курса физики, которые изучаются в текущем году, так и задачи по пройденным ранее разделам.</w:t>
      </w:r>
    </w:p>
    <w:p w14:paraId="39EABE0C" w14:textId="4149B3E4" w:rsidR="00B25B75" w:rsidRPr="00601250" w:rsidRDefault="00B25B75" w:rsidP="00601250">
      <w:pPr>
        <w:pStyle w:val="-111"/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250">
        <w:rPr>
          <w:rFonts w:ascii="Times New Roman" w:hAnsi="Times New Roman"/>
          <w:sz w:val="24"/>
          <w:szCs w:val="24"/>
        </w:rPr>
        <w:t>В столбце «Месяц» указываются примерные сроки (календарный месяц) прохождения темы.</w:t>
      </w:r>
    </w:p>
    <w:p w14:paraId="7D89B2F0" w14:textId="77777777" w:rsidR="00B25B75" w:rsidRPr="00CD16AA" w:rsidRDefault="00B25B75" w:rsidP="00220B5C">
      <w:pPr>
        <w:pStyle w:val="3"/>
        <w:spacing w:before="0"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CD16AA">
        <w:rPr>
          <w:rFonts w:ascii="Times New Roman" w:hAnsi="Times New Roman"/>
          <w:iCs/>
          <w:sz w:val="32"/>
          <w:szCs w:val="32"/>
        </w:rPr>
        <w:t>7 класс</w:t>
      </w:r>
    </w:p>
    <w:p w14:paraId="26A2A690" w14:textId="77777777" w:rsidR="00B25B75" w:rsidRPr="0062479F" w:rsidRDefault="00B25B75" w:rsidP="00601250">
      <w:pPr>
        <w:pStyle w:val="-111"/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479F">
        <w:rPr>
          <w:rFonts w:ascii="Times New Roman" w:hAnsi="Times New Roman"/>
          <w:sz w:val="24"/>
          <w:szCs w:val="24"/>
        </w:rPr>
        <w:t>Темы занятий ориентированы на наиболее распространенные учебники и программы.</w:t>
      </w:r>
    </w:p>
    <w:p w14:paraId="48DCA214" w14:textId="041A6626" w:rsidR="00B25B75" w:rsidRPr="0062479F" w:rsidRDefault="00796235" w:rsidP="006C7A81">
      <w:pPr>
        <w:pStyle w:val="3"/>
        <w:keepNext w:val="0"/>
        <w:numPr>
          <w:ilvl w:val="0"/>
          <w:numId w:val="9"/>
        </w:numPr>
        <w:tabs>
          <w:tab w:val="clear" w:pos="720"/>
          <w:tab w:val="num" w:pos="360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A6371F">
        <w:rPr>
          <w:rFonts w:ascii="Times New Roman" w:hAnsi="Times New Roman"/>
          <w:b w:val="0"/>
          <w:i/>
          <w:sz w:val="24"/>
          <w:szCs w:val="24"/>
        </w:rPr>
        <w:t>А. В. Пёрышки</w:t>
      </w:r>
      <w:r w:rsidR="00B25B75" w:rsidRPr="0062479F">
        <w:rPr>
          <w:rFonts w:ascii="Times New Roman" w:hAnsi="Times New Roman"/>
          <w:b w:val="0"/>
          <w:sz w:val="24"/>
          <w:szCs w:val="24"/>
        </w:rPr>
        <w:t xml:space="preserve"> </w:t>
      </w:r>
      <w:r w:rsidR="00A6371F">
        <w:rPr>
          <w:rFonts w:ascii="Times New Roman" w:hAnsi="Times New Roman"/>
          <w:b w:val="0"/>
          <w:sz w:val="24"/>
          <w:szCs w:val="24"/>
        </w:rPr>
        <w:t>Физика-7.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796235">
        <w:rPr>
          <w:b w:val="0"/>
        </w:rPr>
        <w:t>–</w:t>
      </w:r>
      <w:r w:rsidR="00A6371F">
        <w:rPr>
          <w:b w:val="0"/>
        </w:rPr>
        <w:t xml:space="preserve"> </w:t>
      </w:r>
      <w:r w:rsidR="00A6371F">
        <w:rPr>
          <w:rFonts w:ascii="Times New Roman" w:hAnsi="Times New Roman"/>
          <w:b w:val="0"/>
          <w:sz w:val="24"/>
          <w:szCs w:val="24"/>
        </w:rPr>
        <w:t>М.:</w:t>
      </w:r>
      <w:r w:rsidR="00B25B75" w:rsidRPr="0062479F">
        <w:rPr>
          <w:rFonts w:ascii="Times New Roman" w:hAnsi="Times New Roman"/>
          <w:b w:val="0"/>
          <w:sz w:val="24"/>
          <w:szCs w:val="24"/>
        </w:rPr>
        <w:t xml:space="preserve"> Дрофа;</w:t>
      </w:r>
    </w:p>
    <w:p w14:paraId="5342A2D8" w14:textId="0C5077F9" w:rsidR="00B25B75" w:rsidRDefault="00796235" w:rsidP="006C7A81">
      <w:pPr>
        <w:pStyle w:val="3"/>
        <w:keepNext w:val="0"/>
        <w:numPr>
          <w:ilvl w:val="0"/>
          <w:numId w:val="9"/>
        </w:numPr>
        <w:tabs>
          <w:tab w:val="clear" w:pos="720"/>
          <w:tab w:val="num" w:pos="360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A6371F">
        <w:rPr>
          <w:rFonts w:ascii="Times New Roman" w:hAnsi="Times New Roman"/>
          <w:b w:val="0"/>
          <w:i/>
          <w:sz w:val="24"/>
          <w:szCs w:val="24"/>
        </w:rPr>
        <w:t xml:space="preserve">С. В. Громов, Н. А. </w:t>
      </w:r>
      <w:r w:rsidR="00B25B75" w:rsidRPr="00A6371F">
        <w:rPr>
          <w:rFonts w:ascii="Times New Roman" w:hAnsi="Times New Roman"/>
          <w:b w:val="0"/>
          <w:i/>
          <w:sz w:val="24"/>
          <w:szCs w:val="24"/>
        </w:rPr>
        <w:t>Родина</w:t>
      </w:r>
      <w:r w:rsidR="00B25B75">
        <w:rPr>
          <w:rFonts w:ascii="Times New Roman" w:hAnsi="Times New Roman"/>
          <w:b w:val="0"/>
          <w:sz w:val="24"/>
          <w:szCs w:val="24"/>
        </w:rPr>
        <w:t xml:space="preserve"> </w:t>
      </w:r>
      <w:r w:rsidR="00A6371F">
        <w:rPr>
          <w:rFonts w:ascii="Times New Roman" w:hAnsi="Times New Roman"/>
          <w:b w:val="0"/>
          <w:sz w:val="24"/>
          <w:szCs w:val="24"/>
        </w:rPr>
        <w:t>Физика-7.</w:t>
      </w:r>
      <w:r w:rsidR="00B25B75">
        <w:rPr>
          <w:rFonts w:ascii="Times New Roman" w:hAnsi="Times New Roman"/>
          <w:b w:val="0"/>
          <w:sz w:val="24"/>
          <w:szCs w:val="24"/>
        </w:rPr>
        <w:t xml:space="preserve"> </w:t>
      </w:r>
      <w:r w:rsidR="00A6371F" w:rsidRPr="00796235">
        <w:rPr>
          <w:b w:val="0"/>
        </w:rPr>
        <w:t>–</w:t>
      </w:r>
      <w:r w:rsidR="00A6371F">
        <w:rPr>
          <w:b w:val="0"/>
        </w:rPr>
        <w:t xml:space="preserve"> </w:t>
      </w:r>
      <w:r w:rsidR="00B25B75">
        <w:rPr>
          <w:rFonts w:ascii="Times New Roman" w:hAnsi="Times New Roman"/>
          <w:b w:val="0"/>
          <w:sz w:val="24"/>
          <w:szCs w:val="24"/>
        </w:rPr>
        <w:t>М.</w:t>
      </w:r>
      <w:r w:rsidR="00A6371F">
        <w:rPr>
          <w:rFonts w:ascii="Times New Roman" w:hAnsi="Times New Roman"/>
          <w:b w:val="0"/>
          <w:sz w:val="24"/>
          <w:szCs w:val="24"/>
        </w:rPr>
        <w:t>:</w:t>
      </w:r>
      <w:r w:rsidR="00B25B75">
        <w:rPr>
          <w:rFonts w:ascii="Times New Roman" w:hAnsi="Times New Roman"/>
          <w:b w:val="0"/>
          <w:sz w:val="24"/>
          <w:szCs w:val="24"/>
        </w:rPr>
        <w:t xml:space="preserve"> Просвещение.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14"/>
        <w:gridCol w:w="5461"/>
        <w:gridCol w:w="879"/>
        <w:gridCol w:w="2954"/>
      </w:tblGrid>
      <w:tr w:rsidR="00B25B75" w:rsidRPr="0062479F" w14:paraId="264EE24E" w14:textId="77777777" w:rsidTr="00601250">
        <w:trPr>
          <w:tblHeader/>
        </w:trPr>
        <w:tc>
          <w:tcPr>
            <w:tcW w:w="262" w:type="pct"/>
            <w:vAlign w:val="center"/>
          </w:tcPr>
          <w:p w14:paraId="3E6E208B" w14:textId="1F087C5E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№</w:t>
            </w:r>
            <w:r w:rsidR="00601250">
              <w:rPr>
                <w:b/>
              </w:rPr>
              <w:t xml:space="preserve"> п/п</w:t>
            </w:r>
          </w:p>
        </w:tc>
        <w:tc>
          <w:tcPr>
            <w:tcW w:w="2784" w:type="pct"/>
            <w:vAlign w:val="center"/>
          </w:tcPr>
          <w:p w14:paraId="21E359CD" w14:textId="77777777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Тема</w:t>
            </w:r>
          </w:p>
        </w:tc>
        <w:tc>
          <w:tcPr>
            <w:tcW w:w="448" w:type="pct"/>
            <w:vAlign w:val="center"/>
          </w:tcPr>
          <w:p w14:paraId="29F8D721" w14:textId="77777777" w:rsidR="00B25B75" w:rsidRPr="0062479F" w:rsidRDefault="00B25B75" w:rsidP="00601250">
            <w:pPr>
              <w:spacing w:line="360" w:lineRule="auto"/>
              <w:jc w:val="center"/>
            </w:pPr>
            <w:r w:rsidRPr="0062479F">
              <w:rPr>
                <w:b/>
              </w:rPr>
              <w:t>Месяц</w:t>
            </w:r>
          </w:p>
        </w:tc>
        <w:tc>
          <w:tcPr>
            <w:tcW w:w="1506" w:type="pct"/>
            <w:vAlign w:val="center"/>
          </w:tcPr>
          <w:p w14:paraId="4A61D5AB" w14:textId="77777777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B25B75" w:rsidRPr="0062479F" w14:paraId="3D82EFA7" w14:textId="77777777" w:rsidTr="00601250">
        <w:tc>
          <w:tcPr>
            <w:tcW w:w="262" w:type="pct"/>
          </w:tcPr>
          <w:p w14:paraId="3B4C945E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</w:p>
        </w:tc>
        <w:tc>
          <w:tcPr>
            <w:tcW w:w="2784" w:type="pct"/>
          </w:tcPr>
          <w:p w14:paraId="03E49F50" w14:textId="2D7E4DB4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Измерение физических величин. Цена деления. Единицы измерений физических величин. Перевод единиц измерений. Погреш</w:t>
            </w:r>
            <w:r w:rsidR="00C843F2">
              <w:t>ность измерения (общие понятия)</w:t>
            </w:r>
          </w:p>
        </w:tc>
        <w:tc>
          <w:tcPr>
            <w:tcW w:w="448" w:type="pct"/>
          </w:tcPr>
          <w:p w14:paraId="74C06646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9</w:t>
            </w:r>
          </w:p>
        </w:tc>
        <w:tc>
          <w:tcPr>
            <w:tcW w:w="1506" w:type="pct"/>
          </w:tcPr>
          <w:p w14:paraId="14207DB3" w14:textId="1FFBBBBB" w:rsidR="00B25B75" w:rsidRPr="0062479F" w:rsidRDefault="00B25B75" w:rsidP="00DE354F">
            <w:pPr>
              <w:spacing w:line="360" w:lineRule="auto"/>
            </w:pPr>
            <w:r w:rsidRPr="0062479F">
              <w:t xml:space="preserve">Явный расчет погрешности потребуется только на заключительном этапе </w:t>
            </w:r>
            <w:r w:rsidR="00B16E4B">
              <w:t>Олимпиады</w:t>
            </w:r>
            <w:r w:rsidRPr="0062479F">
              <w:t xml:space="preserve"> в 8 классе! </w:t>
            </w:r>
          </w:p>
        </w:tc>
      </w:tr>
      <w:tr w:rsidR="00B25B75" w:rsidRPr="0062479F" w14:paraId="12F0F13F" w14:textId="77777777" w:rsidTr="00601250">
        <w:tc>
          <w:tcPr>
            <w:tcW w:w="262" w:type="pct"/>
          </w:tcPr>
          <w:p w14:paraId="6330B946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2</w:t>
            </w:r>
          </w:p>
        </w:tc>
        <w:tc>
          <w:tcPr>
            <w:tcW w:w="2784" w:type="pct"/>
          </w:tcPr>
          <w:p w14:paraId="5F40A9F0" w14:textId="54F7EF30" w:rsidR="00B25B75" w:rsidRPr="0062479F" w:rsidRDefault="00B25B75" w:rsidP="00601250">
            <w:pPr>
              <w:spacing w:line="360" w:lineRule="auto"/>
              <w:jc w:val="both"/>
            </w:pPr>
            <w:r w:rsidRPr="0062479F">
              <w:t xml:space="preserve">Механическое движение. Путь. Перемещение. Равномерное движение. Скорость. Средняя скорость. Графики </w:t>
            </w:r>
            <w:r>
              <w:t xml:space="preserve">зависимостей </w:t>
            </w:r>
            <w:r w:rsidRPr="0062479F">
              <w:t>величин, описывающих движение</w:t>
            </w:r>
            <w:r>
              <w:t>.</w:t>
            </w:r>
            <w:r w:rsidRPr="0062479F">
              <w:t xml:space="preserve"> </w:t>
            </w:r>
            <w:r>
              <w:t>Р</w:t>
            </w:r>
            <w:r w:rsidRPr="0062479F">
              <w:t xml:space="preserve">абота с </w:t>
            </w:r>
            <w:r w:rsidR="00C843F2">
              <w:t>графиками, в</w:t>
            </w:r>
            <w:r w:rsidR="00601250">
              <w:t> </w:t>
            </w:r>
            <w:r w:rsidR="00C843F2">
              <w:t>том числе</w:t>
            </w:r>
            <w:r>
              <w:t xml:space="preserve"> </w:t>
            </w:r>
            <w:r w:rsidRPr="00B07AE7">
              <w:rPr>
                <w:b/>
                <w:bCs/>
              </w:rPr>
              <w:t>культура построения графиков</w:t>
            </w:r>
            <w:r>
              <w:t>.</w:t>
            </w:r>
            <w:r w:rsidRPr="0062479F">
              <w:t xml:space="preserve"> Общее понятие об относительности движения. Сложение скоростей для</w:t>
            </w:r>
            <w:r>
              <w:t xml:space="preserve"> </w:t>
            </w:r>
            <w:r w:rsidRPr="0062479F">
              <w:t>тел</w:t>
            </w:r>
            <w:r>
              <w:t>,</w:t>
            </w:r>
            <w:r w:rsidR="00C843F2">
              <w:t xml:space="preserve"> движущихся параллельно</w:t>
            </w:r>
          </w:p>
        </w:tc>
        <w:tc>
          <w:tcPr>
            <w:tcW w:w="448" w:type="pct"/>
          </w:tcPr>
          <w:p w14:paraId="4EC45186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10</w:t>
            </w:r>
          </w:p>
        </w:tc>
        <w:tc>
          <w:tcPr>
            <w:tcW w:w="1506" w:type="pct"/>
          </w:tcPr>
          <w:p w14:paraId="5C786CC0" w14:textId="77777777" w:rsidR="00B25B75" w:rsidRPr="00A242AB" w:rsidRDefault="00B25B75" w:rsidP="00D62B04">
            <w:pPr>
              <w:spacing w:line="360" w:lineRule="auto"/>
              <w:rPr>
                <w:color w:val="993300"/>
              </w:rPr>
            </w:pPr>
          </w:p>
        </w:tc>
      </w:tr>
      <w:tr w:rsidR="00B25B75" w:rsidRPr="0062479F" w14:paraId="1AADABC3" w14:textId="77777777" w:rsidTr="00601250">
        <w:tc>
          <w:tcPr>
            <w:tcW w:w="262" w:type="pct"/>
          </w:tcPr>
          <w:p w14:paraId="4063BC27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3</w:t>
            </w:r>
          </w:p>
        </w:tc>
        <w:tc>
          <w:tcPr>
            <w:tcW w:w="2784" w:type="pct"/>
          </w:tcPr>
          <w:p w14:paraId="4D35FBD5" w14:textId="289BF529" w:rsidR="00B25B75" w:rsidRPr="0062479F" w:rsidRDefault="00B25B75" w:rsidP="00D62B04">
            <w:pPr>
              <w:spacing w:line="360" w:lineRule="auto"/>
              <w:jc w:val="both"/>
            </w:pPr>
            <w:r>
              <w:t xml:space="preserve">Объем. </w:t>
            </w:r>
            <w:r w:rsidRPr="0062479F">
              <w:t xml:space="preserve">Масса. Плотность. </w:t>
            </w:r>
            <w:r w:rsidR="00C843F2">
              <w:t>Смеси и сплавы</w:t>
            </w:r>
          </w:p>
        </w:tc>
        <w:tc>
          <w:tcPr>
            <w:tcW w:w="448" w:type="pct"/>
          </w:tcPr>
          <w:p w14:paraId="2B0B0827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11</w:t>
            </w:r>
          </w:p>
        </w:tc>
        <w:tc>
          <w:tcPr>
            <w:tcW w:w="1506" w:type="pct"/>
          </w:tcPr>
          <w:p w14:paraId="6144779D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557D2B8B" w14:textId="77777777" w:rsidTr="00601250">
        <w:tc>
          <w:tcPr>
            <w:tcW w:w="262" w:type="pct"/>
            <w:shd w:val="clear" w:color="auto" w:fill="FFFF99"/>
          </w:tcPr>
          <w:p w14:paraId="13A316A2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4</w:t>
            </w:r>
          </w:p>
        </w:tc>
        <w:tc>
          <w:tcPr>
            <w:tcW w:w="2784" w:type="pct"/>
            <w:shd w:val="clear" w:color="auto" w:fill="FFFF99"/>
          </w:tcPr>
          <w:p w14:paraId="72A80091" w14:textId="10772ABF" w:rsidR="00B25B75" w:rsidRPr="0062479F" w:rsidRDefault="00B25B75" w:rsidP="00D62B04">
            <w:pPr>
              <w:spacing w:line="360" w:lineRule="auto"/>
              <w:jc w:val="both"/>
            </w:pPr>
            <w:r w:rsidRPr="0062479F">
              <w:t xml:space="preserve">Инерция. Взаимодействие тел. Силы в природе (тяжести, упругости, трения). </w:t>
            </w:r>
            <w:r>
              <w:t xml:space="preserve">Закон Гука. </w:t>
            </w:r>
            <w:r w:rsidRPr="0062479F">
              <w:t xml:space="preserve">Сложение </w:t>
            </w:r>
            <w:r>
              <w:t xml:space="preserve">параллельных </w:t>
            </w:r>
            <w:r w:rsidR="00C843F2">
              <w:t>сил. Равнодействующая</w:t>
            </w:r>
            <w:r>
              <w:t xml:space="preserve"> </w:t>
            </w:r>
          </w:p>
        </w:tc>
        <w:tc>
          <w:tcPr>
            <w:tcW w:w="448" w:type="pct"/>
            <w:shd w:val="clear" w:color="auto" w:fill="FFFF99"/>
          </w:tcPr>
          <w:p w14:paraId="322AB1F6" w14:textId="1B0BC163" w:rsidR="00B25B75" w:rsidRPr="0062479F" w:rsidRDefault="00C843F2" w:rsidP="00D62B04">
            <w:pPr>
              <w:spacing w:line="360" w:lineRule="auto"/>
              <w:jc w:val="center"/>
            </w:pPr>
            <w:r>
              <w:t xml:space="preserve">12 – </w:t>
            </w:r>
            <w:r w:rsidR="00B25B75" w:rsidRPr="0062479F">
              <w:t>1</w:t>
            </w:r>
          </w:p>
        </w:tc>
        <w:tc>
          <w:tcPr>
            <w:tcW w:w="1506" w:type="pct"/>
            <w:shd w:val="clear" w:color="auto" w:fill="FFFF99"/>
          </w:tcPr>
          <w:p w14:paraId="2AFA0ACD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018D8E49" w14:textId="77777777" w:rsidTr="00601250">
        <w:tc>
          <w:tcPr>
            <w:tcW w:w="262" w:type="pct"/>
            <w:shd w:val="clear" w:color="auto" w:fill="99CCFF"/>
          </w:tcPr>
          <w:p w14:paraId="3DFC61DE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84" w:type="pct"/>
            <w:shd w:val="clear" w:color="auto" w:fill="99CCFF"/>
          </w:tcPr>
          <w:p w14:paraId="16434A7B" w14:textId="021AB2E7" w:rsidR="00B25B75" w:rsidRDefault="00B25B75" w:rsidP="00D62B04">
            <w:pPr>
              <w:spacing w:line="360" w:lineRule="auto"/>
              <w:jc w:val="both"/>
              <w:rPr>
                <w:b/>
              </w:rPr>
            </w:pPr>
            <w:r w:rsidRPr="0062479F">
              <w:rPr>
                <w:b/>
              </w:rPr>
              <w:t xml:space="preserve">3 (региональный) этап </w:t>
            </w:r>
            <w:r w:rsidR="00B16E4B">
              <w:rPr>
                <w:b/>
              </w:rPr>
              <w:t>Олимпиады</w:t>
            </w:r>
          </w:p>
          <w:p w14:paraId="2E8D1971" w14:textId="3A22F2FE" w:rsidR="00B25B75" w:rsidRDefault="00B25B75" w:rsidP="00D62B0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Олимпиада </w:t>
            </w:r>
            <w:r w:rsidR="00C843F2">
              <w:rPr>
                <w:b/>
              </w:rPr>
              <w:t xml:space="preserve">Дж. Кл. </w:t>
            </w:r>
            <w:r>
              <w:rPr>
                <w:b/>
              </w:rPr>
              <w:t>Максвелла</w:t>
            </w:r>
          </w:p>
          <w:p w14:paraId="7615C5D6" w14:textId="1D2455F5" w:rsidR="00B25B75" w:rsidRPr="0062479F" w:rsidRDefault="00B25B75" w:rsidP="00D62B04">
            <w:pPr>
              <w:spacing w:line="360" w:lineRule="auto"/>
              <w:jc w:val="both"/>
            </w:pPr>
            <w:r w:rsidRPr="001D0B1E">
              <w:rPr>
                <w:color w:val="FF0000"/>
                <w:u w:val="single"/>
              </w:rPr>
              <w:t>Математика!</w:t>
            </w:r>
            <w:r w:rsidRPr="001D0B1E">
              <w:rPr>
                <w:color w:val="FF0000"/>
              </w:rPr>
              <w:t xml:space="preserve"> </w:t>
            </w:r>
            <w:r w:rsidRPr="001D0B1E">
              <w:t>Необходимо принимать во внимание, что школьники</w:t>
            </w:r>
            <w:r w:rsidR="00C843F2">
              <w:t xml:space="preserve"> не знают корни и тригонометрию</w:t>
            </w:r>
          </w:p>
        </w:tc>
        <w:tc>
          <w:tcPr>
            <w:tcW w:w="448" w:type="pct"/>
            <w:shd w:val="clear" w:color="auto" w:fill="99CCFF"/>
          </w:tcPr>
          <w:p w14:paraId="3C538F04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</w:t>
            </w:r>
          </w:p>
        </w:tc>
        <w:tc>
          <w:tcPr>
            <w:tcW w:w="1506" w:type="pct"/>
            <w:shd w:val="clear" w:color="auto" w:fill="99CCFF"/>
          </w:tcPr>
          <w:p w14:paraId="6CA2520F" w14:textId="1EF6262D" w:rsidR="00B25B75" w:rsidRPr="0062479F" w:rsidRDefault="00C843F2" w:rsidP="00D62B04">
            <w:pPr>
              <w:spacing w:line="360" w:lineRule="auto"/>
            </w:pPr>
            <w:r>
              <w:rPr>
                <w:b/>
              </w:rPr>
              <w:t>Для экспериментального тура.</w:t>
            </w:r>
            <w:r w:rsidR="00B25B75">
              <w:rPr>
                <w:b/>
              </w:rPr>
              <w:t xml:space="preserve"> </w:t>
            </w:r>
            <w:r w:rsidR="00B25B75" w:rsidRPr="0062479F">
              <w:t>Измерительные приборы:</w:t>
            </w:r>
            <w:r w:rsidR="00B25B75">
              <w:t xml:space="preserve"> л</w:t>
            </w:r>
            <w:r w:rsidR="00B25B75" w:rsidRPr="0062479F">
              <w:t>ине</w:t>
            </w:r>
            <w:r w:rsidR="00B25B75">
              <w:t>йка, часы, мерный цилиндр, весы.</w:t>
            </w:r>
            <w:r w:rsidR="00B25B75" w:rsidRPr="0062479F">
              <w:t xml:space="preserve"> </w:t>
            </w:r>
          </w:p>
          <w:p w14:paraId="2A32FFD6" w14:textId="77777777" w:rsidR="00B25B75" w:rsidRPr="0062479F" w:rsidRDefault="00B25B75" w:rsidP="00D62B04">
            <w:pPr>
              <w:spacing w:line="360" w:lineRule="auto"/>
            </w:pPr>
            <w:r w:rsidRPr="0062479F">
              <w:t>Баллы за отсутствие учета погрешности не снижаются!</w:t>
            </w:r>
          </w:p>
        </w:tc>
      </w:tr>
      <w:tr w:rsidR="00B25B75" w:rsidRPr="0062479F" w14:paraId="73D88B3C" w14:textId="77777777" w:rsidTr="00601250">
        <w:tc>
          <w:tcPr>
            <w:tcW w:w="262" w:type="pct"/>
          </w:tcPr>
          <w:p w14:paraId="2E983C52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5</w:t>
            </w:r>
          </w:p>
        </w:tc>
        <w:tc>
          <w:tcPr>
            <w:tcW w:w="2784" w:type="pct"/>
          </w:tcPr>
          <w:p w14:paraId="214ED94E" w14:textId="77777777" w:rsidR="00B25B75" w:rsidRDefault="00B25B75" w:rsidP="00D62B04">
            <w:pPr>
              <w:spacing w:line="360" w:lineRule="auto"/>
              <w:jc w:val="both"/>
            </w:pPr>
            <w:r w:rsidRPr="0062479F">
              <w:t>Механическая работа</w:t>
            </w:r>
            <w:r>
              <w:t xml:space="preserve"> для сил, направленных вдоль перемещения</w:t>
            </w:r>
            <w:r w:rsidRPr="0062479F">
              <w:t>, мощность, энергия.</w:t>
            </w:r>
          </w:p>
          <w:p w14:paraId="68F33733" w14:textId="0C29A56B" w:rsidR="00B25B75" w:rsidRPr="0062479F" w:rsidRDefault="00B25B75" w:rsidP="00D62B04">
            <w:pPr>
              <w:spacing w:line="360" w:lineRule="auto"/>
              <w:jc w:val="both"/>
            </w:pPr>
            <w:r>
              <w:t>Графики зависимости силы от пе</w:t>
            </w:r>
            <w:r w:rsidR="00C843F2">
              <w:t>ремещения и мощности от времени</w:t>
            </w:r>
          </w:p>
        </w:tc>
        <w:tc>
          <w:tcPr>
            <w:tcW w:w="448" w:type="pct"/>
          </w:tcPr>
          <w:p w14:paraId="55998804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 (4)</w:t>
            </w:r>
          </w:p>
        </w:tc>
        <w:tc>
          <w:tcPr>
            <w:tcW w:w="1506" w:type="pct"/>
          </w:tcPr>
          <w:p w14:paraId="7E03D392" w14:textId="559993F1" w:rsidR="00B25B75" w:rsidRPr="0062479F" w:rsidRDefault="00B25B75" w:rsidP="00D62B04">
            <w:pPr>
              <w:spacing w:line="360" w:lineRule="auto"/>
            </w:pPr>
            <w:r w:rsidRPr="0062479F">
              <w:t xml:space="preserve">Основные понятия. </w:t>
            </w:r>
            <w:r>
              <w:t>Поиск работы как площади под г</w:t>
            </w:r>
            <w:r w:rsidR="00C843F2">
              <w:t>рафиками перемещения и мощности</w:t>
            </w:r>
          </w:p>
        </w:tc>
      </w:tr>
      <w:tr w:rsidR="00B25B75" w:rsidRPr="0062479F" w14:paraId="52EB3A3B" w14:textId="77777777" w:rsidTr="00601250">
        <w:tc>
          <w:tcPr>
            <w:tcW w:w="262" w:type="pct"/>
          </w:tcPr>
          <w:p w14:paraId="55627F19" w14:textId="77777777" w:rsidR="00B25B75" w:rsidRPr="0062479F" w:rsidRDefault="00B25B75" w:rsidP="00D62B04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784" w:type="pct"/>
          </w:tcPr>
          <w:p w14:paraId="3EB2B720" w14:textId="7355657D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Простые механизмы, блок, рычаг. Момент силы. Правило моментов (для сил</w:t>
            </w:r>
            <w:r>
              <w:t>,</w:t>
            </w:r>
            <w:r w:rsidRPr="0062479F">
              <w:t xml:space="preserve"> </w:t>
            </w:r>
            <w:r>
              <w:t>лежащих в одной плоскости, и</w:t>
            </w:r>
            <w:r w:rsidRPr="0062479F">
              <w:t xml:space="preserve"> направленных вдоль параллельных прямых)</w:t>
            </w:r>
            <w:r w:rsidR="00C843F2">
              <w:t>. Золотое правило механики. КПД</w:t>
            </w:r>
          </w:p>
        </w:tc>
        <w:tc>
          <w:tcPr>
            <w:tcW w:w="448" w:type="pct"/>
          </w:tcPr>
          <w:p w14:paraId="692826AE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3 (5)</w:t>
            </w:r>
          </w:p>
        </w:tc>
        <w:tc>
          <w:tcPr>
            <w:tcW w:w="1506" w:type="pct"/>
          </w:tcPr>
          <w:p w14:paraId="4460DC2B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7CD4A0C8" w14:textId="77777777" w:rsidTr="00601250">
        <w:tc>
          <w:tcPr>
            <w:tcW w:w="262" w:type="pct"/>
          </w:tcPr>
          <w:p w14:paraId="2525D6C2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7</w:t>
            </w:r>
          </w:p>
        </w:tc>
        <w:tc>
          <w:tcPr>
            <w:tcW w:w="2784" w:type="pct"/>
          </w:tcPr>
          <w:p w14:paraId="37AC847A" w14:textId="1D3075A2" w:rsidR="00B25B75" w:rsidRPr="0062479F" w:rsidRDefault="00C843F2" w:rsidP="00D62B04">
            <w:pPr>
              <w:spacing w:line="360" w:lineRule="auto"/>
              <w:jc w:val="both"/>
            </w:pPr>
            <w:r>
              <w:t>Давление</w:t>
            </w:r>
          </w:p>
        </w:tc>
        <w:tc>
          <w:tcPr>
            <w:tcW w:w="448" w:type="pct"/>
          </w:tcPr>
          <w:p w14:paraId="70631868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4 (1)</w:t>
            </w:r>
          </w:p>
        </w:tc>
        <w:tc>
          <w:tcPr>
            <w:tcW w:w="1506" w:type="pct"/>
          </w:tcPr>
          <w:p w14:paraId="24AC30B0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1DD689DF" w14:textId="77777777" w:rsidTr="00601250">
        <w:tc>
          <w:tcPr>
            <w:tcW w:w="262" w:type="pct"/>
          </w:tcPr>
          <w:p w14:paraId="0429187D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8</w:t>
            </w:r>
          </w:p>
        </w:tc>
        <w:tc>
          <w:tcPr>
            <w:tcW w:w="2784" w:type="pct"/>
          </w:tcPr>
          <w:p w14:paraId="379D2264" w14:textId="73AED90D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Основы гидростатики. Закон Паскаля. Атмосферное давление. Гидравлический пресс. Сообщающиеся сосуды. Закон Архимеда</w:t>
            </w:r>
            <w:r w:rsidR="00C843F2">
              <w:t>. Плавание тел. Воздухоплавание</w:t>
            </w:r>
          </w:p>
        </w:tc>
        <w:tc>
          <w:tcPr>
            <w:tcW w:w="448" w:type="pct"/>
          </w:tcPr>
          <w:p w14:paraId="223D2BE6" w14:textId="77777777" w:rsidR="00B25B75" w:rsidRPr="0062479F" w:rsidRDefault="00B25B75" w:rsidP="00D62B04">
            <w:pPr>
              <w:spacing w:line="360" w:lineRule="auto"/>
              <w:jc w:val="center"/>
            </w:pPr>
            <w:r>
              <w:t>4</w:t>
            </w:r>
            <w:r w:rsidRPr="0062479F">
              <w:t xml:space="preserve"> (2)</w:t>
            </w:r>
          </w:p>
        </w:tc>
        <w:tc>
          <w:tcPr>
            <w:tcW w:w="1506" w:type="pct"/>
          </w:tcPr>
          <w:p w14:paraId="1FC9DAAB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1C73EF7C" w14:textId="77777777" w:rsidTr="00601250">
        <w:tc>
          <w:tcPr>
            <w:tcW w:w="262" w:type="pct"/>
            <w:shd w:val="clear" w:color="auto" w:fill="99CCFF"/>
          </w:tcPr>
          <w:p w14:paraId="4A73E8E2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84" w:type="pct"/>
            <w:shd w:val="clear" w:color="auto" w:fill="99CCFF"/>
          </w:tcPr>
          <w:p w14:paraId="5BB9FAC5" w14:textId="5FC22E2E" w:rsidR="00B25B75" w:rsidRDefault="00B25B75" w:rsidP="00D62B0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r w:rsidRPr="00F24E34">
              <w:rPr>
                <w:b/>
                <w:bCs/>
              </w:rPr>
              <w:t xml:space="preserve">Заключительный этап </w:t>
            </w:r>
            <w:r w:rsidR="00B16E4B">
              <w:rPr>
                <w:b/>
                <w:bCs/>
              </w:rPr>
              <w:t>Олимпиады</w:t>
            </w:r>
            <w:r w:rsidR="00C843F2">
              <w:rPr>
                <w:b/>
                <w:bCs/>
              </w:rPr>
              <w:t xml:space="preserve"> имени Дж. Кл.</w:t>
            </w:r>
            <w:r w:rsidRPr="00F24E34">
              <w:rPr>
                <w:b/>
                <w:bCs/>
              </w:rPr>
              <w:t xml:space="preserve"> Максвелл</w:t>
            </w:r>
            <w:r>
              <w:rPr>
                <w:b/>
                <w:bCs/>
              </w:rPr>
              <w:t>а</w:t>
            </w:r>
          </w:p>
          <w:p w14:paraId="08D63B26" w14:textId="7D40E569" w:rsidR="00B25B75" w:rsidRPr="00F24E34" w:rsidRDefault="00B25B75" w:rsidP="00D62B04">
            <w:pPr>
              <w:spacing w:line="360" w:lineRule="auto"/>
              <w:jc w:val="both"/>
              <w:rPr>
                <w:b/>
                <w:bCs/>
              </w:rPr>
            </w:pPr>
            <w:r w:rsidRPr="0062479F">
              <w:t>Здесь и далее может потребоваться умение работать с графиками. Построение, расчёт площади под графиком, проведение касательных для учёта скорости изменения величины.</w:t>
            </w:r>
            <w:r>
              <w:t xml:space="preserve"> Оценивает</w:t>
            </w:r>
            <w:r w:rsidR="00C843F2">
              <w:t>ся культура построения графиков</w:t>
            </w:r>
            <w:r>
              <w:t xml:space="preserve"> </w:t>
            </w:r>
          </w:p>
        </w:tc>
        <w:tc>
          <w:tcPr>
            <w:tcW w:w="448" w:type="pct"/>
            <w:shd w:val="clear" w:color="auto" w:fill="99CCFF"/>
          </w:tcPr>
          <w:p w14:paraId="1DA7E3A5" w14:textId="77777777" w:rsidR="00B25B75" w:rsidRPr="0062479F" w:rsidRDefault="00B25B75" w:rsidP="00D62B0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06" w:type="pct"/>
            <w:shd w:val="clear" w:color="auto" w:fill="99CCFF"/>
          </w:tcPr>
          <w:p w14:paraId="4CD4E551" w14:textId="3A6F3770" w:rsidR="00B25B75" w:rsidRPr="0062479F" w:rsidRDefault="00C843F2" w:rsidP="00D62B04">
            <w:pPr>
              <w:spacing w:line="360" w:lineRule="auto"/>
              <w:rPr>
                <w:b/>
              </w:rPr>
            </w:pPr>
            <w:r>
              <w:rPr>
                <w:b/>
              </w:rPr>
              <w:t>Для экспериментального тура.</w:t>
            </w:r>
          </w:p>
          <w:p w14:paraId="1E6E2CFE" w14:textId="17679EB9" w:rsidR="00B25B75" w:rsidRPr="0062479F" w:rsidRDefault="00B25B75" w:rsidP="00D62B04">
            <w:pPr>
              <w:spacing w:line="360" w:lineRule="auto"/>
            </w:pPr>
            <w:r w:rsidRPr="0062479F">
              <w:t>Измерительны</w:t>
            </w:r>
            <w:r w:rsidR="00C843F2">
              <w:t>й прибор</w:t>
            </w:r>
            <w:r w:rsidRPr="0062479F">
              <w:t>:</w:t>
            </w:r>
          </w:p>
          <w:p w14:paraId="03C0DA94" w14:textId="77777777" w:rsidR="00B25B75" w:rsidRDefault="00B25B75" w:rsidP="00D62B04">
            <w:pPr>
              <w:spacing w:line="360" w:lineRule="auto"/>
            </w:pPr>
            <w:r>
              <w:t xml:space="preserve">динамометр. </w:t>
            </w:r>
          </w:p>
          <w:p w14:paraId="188E0C20" w14:textId="77777777" w:rsidR="00B25B75" w:rsidRPr="0062479F" w:rsidRDefault="00B25B75" w:rsidP="00D62B04">
            <w:pPr>
              <w:spacing w:line="360" w:lineRule="auto"/>
            </w:pPr>
          </w:p>
        </w:tc>
      </w:tr>
    </w:tbl>
    <w:p w14:paraId="26B722F1" w14:textId="77777777" w:rsidR="00B25B75" w:rsidRDefault="00B25B75" w:rsidP="00220B5C">
      <w:pPr>
        <w:pStyle w:val="3"/>
        <w:spacing w:before="0"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</w:p>
    <w:p w14:paraId="5AC4488C" w14:textId="35A44B46" w:rsidR="00B25B75" w:rsidRDefault="00B25B75" w:rsidP="00220B5C">
      <w:pPr>
        <w:pStyle w:val="3"/>
        <w:spacing w:before="0"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br w:type="column"/>
      </w:r>
      <w:r w:rsidRPr="008A6CC2">
        <w:rPr>
          <w:rFonts w:ascii="Times New Roman" w:hAnsi="Times New Roman"/>
          <w:iCs/>
          <w:sz w:val="32"/>
          <w:szCs w:val="32"/>
        </w:rPr>
        <w:lastRenderedPageBreak/>
        <w:t>8 класс</w:t>
      </w:r>
    </w:p>
    <w:p w14:paraId="7AE88615" w14:textId="77777777" w:rsidR="00601250" w:rsidRPr="00601250" w:rsidRDefault="00601250" w:rsidP="00601250">
      <w:pPr>
        <w:rPr>
          <w:lang w:eastAsia="en-US"/>
        </w:rPr>
      </w:pPr>
    </w:p>
    <w:p w14:paraId="37200A43" w14:textId="28FBC47D" w:rsidR="00B25B75" w:rsidRDefault="00B25B75" w:rsidP="00601250">
      <w:pPr>
        <w:pStyle w:val="-111"/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06413">
        <w:rPr>
          <w:rFonts w:ascii="Times New Roman" w:hAnsi="Times New Roman"/>
          <w:sz w:val="24"/>
          <w:szCs w:val="24"/>
        </w:rPr>
        <w:t>Темы занятий ориентированы на наиболее распростране</w:t>
      </w:r>
      <w:r w:rsidR="004D0283">
        <w:rPr>
          <w:rFonts w:ascii="Times New Roman" w:hAnsi="Times New Roman"/>
          <w:sz w:val="24"/>
          <w:szCs w:val="24"/>
        </w:rPr>
        <w:t>нные учебники и программы. В 8</w:t>
      </w:r>
      <w:r w:rsidRPr="00E06413">
        <w:rPr>
          <w:rFonts w:ascii="Times New Roman" w:hAnsi="Times New Roman"/>
          <w:sz w:val="24"/>
          <w:szCs w:val="24"/>
        </w:rPr>
        <w:t xml:space="preserve"> классе расхождения между программами </w:t>
      </w:r>
      <w:r w:rsidR="004D0283" w:rsidRPr="00E06413">
        <w:rPr>
          <w:rFonts w:ascii="Times New Roman" w:hAnsi="Times New Roman"/>
          <w:sz w:val="24"/>
          <w:szCs w:val="24"/>
        </w:rPr>
        <w:t>С.</w:t>
      </w:r>
      <w:r w:rsidR="004D0283">
        <w:rPr>
          <w:rFonts w:ascii="Times New Roman" w:hAnsi="Times New Roman"/>
          <w:sz w:val="24"/>
          <w:szCs w:val="24"/>
        </w:rPr>
        <w:t xml:space="preserve"> </w:t>
      </w:r>
      <w:r w:rsidR="004D0283" w:rsidRPr="00E06413">
        <w:rPr>
          <w:rFonts w:ascii="Times New Roman" w:hAnsi="Times New Roman"/>
          <w:sz w:val="24"/>
          <w:szCs w:val="24"/>
        </w:rPr>
        <w:t xml:space="preserve">В. </w:t>
      </w:r>
      <w:r w:rsidRPr="00E06413">
        <w:rPr>
          <w:rFonts w:ascii="Times New Roman" w:hAnsi="Times New Roman"/>
          <w:sz w:val="24"/>
          <w:szCs w:val="24"/>
        </w:rPr>
        <w:t xml:space="preserve">Громова и </w:t>
      </w:r>
      <w:r w:rsidR="004D0283" w:rsidRPr="00E06413">
        <w:rPr>
          <w:rFonts w:ascii="Times New Roman" w:hAnsi="Times New Roman"/>
          <w:snapToGrid w:val="0"/>
          <w:color w:val="000000"/>
          <w:sz w:val="24"/>
          <w:szCs w:val="24"/>
        </w:rPr>
        <w:t>А.</w:t>
      </w:r>
      <w:r w:rsidR="004D028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4D0283" w:rsidRPr="00E06413">
        <w:rPr>
          <w:rFonts w:ascii="Times New Roman" w:hAnsi="Times New Roman"/>
          <w:snapToGrid w:val="0"/>
          <w:color w:val="000000"/>
          <w:sz w:val="24"/>
          <w:szCs w:val="24"/>
        </w:rPr>
        <w:t xml:space="preserve">В. </w:t>
      </w:r>
      <w:proofErr w:type="spellStart"/>
      <w:r w:rsidRPr="00E06413">
        <w:rPr>
          <w:rFonts w:ascii="Times New Roman" w:hAnsi="Times New Roman"/>
          <w:snapToGrid w:val="0"/>
          <w:color w:val="000000"/>
          <w:sz w:val="24"/>
          <w:szCs w:val="24"/>
        </w:rPr>
        <w:t>Перышкина</w:t>
      </w:r>
      <w:proofErr w:type="spellEnd"/>
      <w:r w:rsidRPr="00E06413">
        <w:rPr>
          <w:rFonts w:ascii="Times New Roman" w:hAnsi="Times New Roman"/>
          <w:snapToGrid w:val="0"/>
          <w:color w:val="000000"/>
          <w:sz w:val="24"/>
          <w:szCs w:val="24"/>
        </w:rPr>
        <w:t xml:space="preserve"> становятся очень существенными. </w:t>
      </w:r>
      <w:r w:rsidRPr="00601250">
        <w:rPr>
          <w:rFonts w:ascii="Times New Roman" w:hAnsi="Times New Roman"/>
          <w:sz w:val="24"/>
          <w:szCs w:val="24"/>
        </w:rPr>
        <w:t>Предметно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-м</w:t>
      </w:r>
      <w:r w:rsidRPr="00E06413">
        <w:rPr>
          <w:rFonts w:ascii="Times New Roman" w:hAnsi="Times New Roman"/>
          <w:snapToGrid w:val="0"/>
          <w:color w:val="000000"/>
          <w:sz w:val="24"/>
          <w:szCs w:val="24"/>
        </w:rPr>
        <w:t xml:space="preserve">етодическим комиссиям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рекомендуется </w:t>
      </w:r>
      <w:r w:rsidRPr="00E06413">
        <w:rPr>
          <w:rFonts w:ascii="Times New Roman" w:hAnsi="Times New Roman"/>
          <w:snapToGrid w:val="0"/>
          <w:color w:val="000000"/>
          <w:sz w:val="24"/>
          <w:szCs w:val="24"/>
        </w:rPr>
        <w:t>придерживаться программы</w:t>
      </w:r>
      <w:r w:rsidR="004D0283">
        <w:rPr>
          <w:rFonts w:ascii="Times New Roman" w:hAnsi="Times New Roman"/>
          <w:snapToGrid w:val="0"/>
          <w:color w:val="000000"/>
          <w:sz w:val="24"/>
          <w:szCs w:val="24"/>
        </w:rPr>
        <w:t>,</w:t>
      </w:r>
      <w:r w:rsidRPr="00E06413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соответствующей учебнику </w:t>
      </w:r>
      <w:r w:rsidR="004D0283" w:rsidRPr="00E06413">
        <w:rPr>
          <w:rFonts w:ascii="Times New Roman" w:hAnsi="Times New Roman"/>
          <w:snapToGrid w:val="0"/>
          <w:color w:val="000000"/>
          <w:sz w:val="24"/>
          <w:szCs w:val="24"/>
        </w:rPr>
        <w:t>А.</w:t>
      </w:r>
      <w:r w:rsidR="004D028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4D0283" w:rsidRPr="00E06413">
        <w:rPr>
          <w:rFonts w:ascii="Times New Roman" w:hAnsi="Times New Roman"/>
          <w:snapToGrid w:val="0"/>
          <w:color w:val="000000"/>
          <w:sz w:val="24"/>
          <w:szCs w:val="24"/>
        </w:rPr>
        <w:t xml:space="preserve">В. </w:t>
      </w:r>
      <w:proofErr w:type="spellStart"/>
      <w:r w:rsidRPr="00E06413">
        <w:rPr>
          <w:rFonts w:ascii="Times New Roman" w:hAnsi="Times New Roman"/>
          <w:snapToGrid w:val="0"/>
          <w:color w:val="000000"/>
          <w:sz w:val="24"/>
          <w:szCs w:val="24"/>
        </w:rPr>
        <w:t>Перышкина</w:t>
      </w:r>
      <w:proofErr w:type="spellEnd"/>
      <w:r w:rsidR="004D0283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E06413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</w:p>
    <w:p w14:paraId="5DADC068" w14:textId="77777777" w:rsidR="00601250" w:rsidRPr="00E06413" w:rsidRDefault="00601250" w:rsidP="00601250">
      <w:pPr>
        <w:pStyle w:val="-111"/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napToGrid w:val="0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19"/>
        <w:gridCol w:w="5440"/>
        <w:gridCol w:w="878"/>
        <w:gridCol w:w="2971"/>
      </w:tblGrid>
      <w:tr w:rsidR="00B25B75" w:rsidRPr="0062479F" w14:paraId="4883A8C9" w14:textId="77777777" w:rsidTr="00601250">
        <w:trPr>
          <w:tblHeader/>
        </w:trPr>
        <w:tc>
          <w:tcPr>
            <w:tcW w:w="268" w:type="pct"/>
            <w:vAlign w:val="center"/>
          </w:tcPr>
          <w:p w14:paraId="6336794A" w14:textId="7BA21AD4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№</w:t>
            </w:r>
            <w:r w:rsidR="00601250">
              <w:rPr>
                <w:b/>
              </w:rPr>
              <w:t xml:space="preserve"> п/п</w:t>
            </w:r>
          </w:p>
        </w:tc>
        <w:tc>
          <w:tcPr>
            <w:tcW w:w="2777" w:type="pct"/>
            <w:vAlign w:val="center"/>
          </w:tcPr>
          <w:p w14:paraId="3BD7FAA1" w14:textId="77777777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Тема</w:t>
            </w:r>
          </w:p>
        </w:tc>
        <w:tc>
          <w:tcPr>
            <w:tcW w:w="437" w:type="pct"/>
            <w:vAlign w:val="center"/>
          </w:tcPr>
          <w:p w14:paraId="67B6B7CB" w14:textId="77777777" w:rsidR="00B25B75" w:rsidRPr="0062479F" w:rsidRDefault="00B25B75" w:rsidP="00601250">
            <w:pPr>
              <w:spacing w:line="360" w:lineRule="auto"/>
              <w:jc w:val="center"/>
            </w:pPr>
            <w:r>
              <w:rPr>
                <w:b/>
              </w:rPr>
              <w:t>Месяц</w:t>
            </w:r>
          </w:p>
        </w:tc>
        <w:tc>
          <w:tcPr>
            <w:tcW w:w="1519" w:type="pct"/>
            <w:vAlign w:val="center"/>
          </w:tcPr>
          <w:p w14:paraId="67B5E79F" w14:textId="77777777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Примечания</w:t>
            </w:r>
          </w:p>
        </w:tc>
      </w:tr>
      <w:tr w:rsidR="00B25B75" w:rsidRPr="0062479F" w14:paraId="7A7C3141" w14:textId="77777777" w:rsidTr="00601250">
        <w:tc>
          <w:tcPr>
            <w:tcW w:w="268" w:type="pct"/>
          </w:tcPr>
          <w:p w14:paraId="7DEF01AE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</w:p>
        </w:tc>
        <w:tc>
          <w:tcPr>
            <w:tcW w:w="2777" w:type="pct"/>
          </w:tcPr>
          <w:p w14:paraId="5520682C" w14:textId="07EBB95B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Тепловое движение. Температура. Внутренняя энергия. Теплопро</w:t>
            </w:r>
            <w:r w:rsidR="004D0283">
              <w:rPr>
                <w:snapToGrid w:val="0"/>
                <w:color w:val="000000"/>
              </w:rPr>
              <w:t>водность. Конвекция. Излучение</w:t>
            </w:r>
          </w:p>
        </w:tc>
        <w:tc>
          <w:tcPr>
            <w:tcW w:w="437" w:type="pct"/>
          </w:tcPr>
          <w:p w14:paraId="5749327B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9</w:t>
            </w:r>
          </w:p>
        </w:tc>
        <w:tc>
          <w:tcPr>
            <w:tcW w:w="1519" w:type="pct"/>
          </w:tcPr>
          <w:p w14:paraId="2E227200" w14:textId="23D7D02B" w:rsidR="00B25B75" w:rsidRPr="0062479F" w:rsidRDefault="004D0283" w:rsidP="00D62B04">
            <w:pPr>
              <w:spacing w:line="360" w:lineRule="auto"/>
            </w:pPr>
            <w:r>
              <w:t>Основные понятия без формул</w:t>
            </w:r>
          </w:p>
        </w:tc>
      </w:tr>
      <w:tr w:rsidR="00B25B75" w:rsidRPr="0062479F" w14:paraId="1AE276A9" w14:textId="77777777" w:rsidTr="00601250">
        <w:tc>
          <w:tcPr>
            <w:tcW w:w="268" w:type="pct"/>
          </w:tcPr>
          <w:p w14:paraId="097A80DB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2</w:t>
            </w:r>
          </w:p>
        </w:tc>
        <w:tc>
          <w:tcPr>
            <w:tcW w:w="2777" w:type="pct"/>
          </w:tcPr>
          <w:p w14:paraId="3BADF6F3" w14:textId="722C0A40" w:rsidR="00B25B75" w:rsidRPr="00601250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01250">
              <w:rPr>
                <w:snapToGrid w:val="0"/>
                <w:color w:val="000000"/>
              </w:rPr>
              <w:t>Количество теплоты. Удельная теплоемкость вещества. Удельная теплота сгорания. Уравнение теплового бала</w:t>
            </w:r>
            <w:r w:rsidR="004D0283" w:rsidRPr="00601250">
              <w:rPr>
                <w:snapToGrid w:val="0"/>
                <w:color w:val="000000"/>
              </w:rPr>
              <w:t>нса при охлаждении и нагревании</w:t>
            </w:r>
          </w:p>
        </w:tc>
        <w:tc>
          <w:tcPr>
            <w:tcW w:w="437" w:type="pct"/>
          </w:tcPr>
          <w:p w14:paraId="1BE79442" w14:textId="77777777" w:rsidR="00B25B75" w:rsidRPr="0062479F" w:rsidRDefault="00B25B75" w:rsidP="00D62B04">
            <w:pPr>
              <w:spacing w:line="360" w:lineRule="auto"/>
              <w:jc w:val="center"/>
            </w:pPr>
            <w:r>
              <w:t>9-</w:t>
            </w:r>
            <w:r w:rsidRPr="0062479F">
              <w:t>10</w:t>
            </w:r>
          </w:p>
        </w:tc>
        <w:tc>
          <w:tcPr>
            <w:tcW w:w="1519" w:type="pct"/>
          </w:tcPr>
          <w:p w14:paraId="1E2F627F" w14:textId="77777777" w:rsidR="00B25B75" w:rsidRPr="00043B4F" w:rsidRDefault="00B25B75" w:rsidP="00D62B04">
            <w:pPr>
              <w:spacing w:line="360" w:lineRule="auto"/>
            </w:pPr>
          </w:p>
        </w:tc>
      </w:tr>
      <w:tr w:rsidR="00B25B75" w:rsidRPr="0062479F" w14:paraId="1A3378BF" w14:textId="77777777" w:rsidTr="00601250">
        <w:tc>
          <w:tcPr>
            <w:tcW w:w="268" w:type="pct"/>
          </w:tcPr>
          <w:p w14:paraId="7CEEE0AC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3</w:t>
            </w:r>
          </w:p>
        </w:tc>
        <w:tc>
          <w:tcPr>
            <w:tcW w:w="2777" w:type="pct"/>
          </w:tcPr>
          <w:p w14:paraId="732E17EC" w14:textId="694E78EC" w:rsidR="00B25B75" w:rsidRPr="00601250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01250">
              <w:rPr>
                <w:snapToGrid w:val="0"/>
                <w:color w:val="000000"/>
              </w:rPr>
              <w:t xml:space="preserve">Агрегатные состояния вещества. Плавление. </w:t>
            </w:r>
            <w:r w:rsidR="004C0AE9" w:rsidRPr="00601250">
              <w:rPr>
                <w:snapToGrid w:val="0"/>
                <w:color w:val="000000"/>
              </w:rPr>
              <w:t xml:space="preserve">Тепловое расширение. </w:t>
            </w:r>
            <w:r w:rsidRPr="00601250">
              <w:rPr>
                <w:snapToGrid w:val="0"/>
                <w:color w:val="000000"/>
              </w:rPr>
              <w:t xml:space="preserve">Удельная теплота плавления. Испарение. </w:t>
            </w:r>
            <w:r w:rsidRPr="00601250">
              <w:rPr>
                <w:noProof/>
                <w:snapToGrid w:val="0"/>
                <w:color w:val="000000"/>
              </w:rPr>
              <w:t>Кипение.</w:t>
            </w:r>
            <w:r w:rsidRPr="00601250">
              <w:rPr>
                <w:snapToGrid w:val="0"/>
                <w:color w:val="000000"/>
              </w:rPr>
              <w:t xml:space="preserve"> У</w:t>
            </w:r>
            <w:r w:rsidR="004D0283" w:rsidRPr="00601250">
              <w:rPr>
                <w:snapToGrid w:val="0"/>
                <w:color w:val="000000"/>
              </w:rPr>
              <w:t>дельная теплота парообразования</w:t>
            </w:r>
            <w:r w:rsidRPr="00601250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437" w:type="pct"/>
          </w:tcPr>
          <w:p w14:paraId="4A58B93C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10</w:t>
            </w:r>
          </w:p>
        </w:tc>
        <w:tc>
          <w:tcPr>
            <w:tcW w:w="1519" w:type="pct"/>
          </w:tcPr>
          <w:p w14:paraId="48C7206B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639CDCF0" w14:textId="77777777" w:rsidTr="00601250">
        <w:tc>
          <w:tcPr>
            <w:tcW w:w="268" w:type="pct"/>
          </w:tcPr>
          <w:p w14:paraId="43AC02FD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4</w:t>
            </w:r>
          </w:p>
        </w:tc>
        <w:tc>
          <w:tcPr>
            <w:tcW w:w="2777" w:type="pct"/>
          </w:tcPr>
          <w:p w14:paraId="38FB8851" w14:textId="01C19671" w:rsidR="00B25B75" w:rsidRPr="00601250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01250">
              <w:rPr>
                <w:snapToGrid w:val="0"/>
                <w:color w:val="000000"/>
              </w:rPr>
              <w:t>Мощность и КПД нагревателя. Мощность тепловых потерь. Уравнение теплового баланса с учетом фазовых переходов, подведенного тепла и потерь.</w:t>
            </w:r>
            <w:r w:rsidR="00361C9C" w:rsidRPr="00601250">
              <w:rPr>
                <w:snapToGrid w:val="0"/>
                <w:color w:val="000000"/>
              </w:rPr>
              <w:t xml:space="preserve"> (Закон Нь</w:t>
            </w:r>
            <w:r w:rsidR="004D0283" w:rsidRPr="00601250">
              <w:rPr>
                <w:snapToGrid w:val="0"/>
                <w:color w:val="000000"/>
              </w:rPr>
              <w:t xml:space="preserve">ютона – </w:t>
            </w:r>
            <w:proofErr w:type="spellStart"/>
            <w:r w:rsidR="00361C9C" w:rsidRPr="00601250">
              <w:rPr>
                <w:snapToGrid w:val="0"/>
                <w:color w:val="000000"/>
              </w:rPr>
              <w:t>Рихмана</w:t>
            </w:r>
            <w:proofErr w:type="spellEnd"/>
            <w:r w:rsidR="00361C9C" w:rsidRPr="00601250">
              <w:rPr>
                <w:snapToGrid w:val="0"/>
                <w:color w:val="000000"/>
              </w:rPr>
              <w:t>)</w:t>
            </w:r>
          </w:p>
        </w:tc>
        <w:tc>
          <w:tcPr>
            <w:tcW w:w="437" w:type="pct"/>
          </w:tcPr>
          <w:p w14:paraId="24A94E30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11-12</w:t>
            </w:r>
          </w:p>
        </w:tc>
        <w:tc>
          <w:tcPr>
            <w:tcW w:w="1519" w:type="pct"/>
          </w:tcPr>
          <w:p w14:paraId="0E295B36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59396BAB" w14:textId="77777777" w:rsidTr="00601250">
        <w:tc>
          <w:tcPr>
            <w:tcW w:w="268" w:type="pct"/>
          </w:tcPr>
          <w:p w14:paraId="13D4D77B" w14:textId="77777777" w:rsidR="00B25B75" w:rsidRPr="0062479F" w:rsidRDefault="00B25B75" w:rsidP="00D62B04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777" w:type="pct"/>
          </w:tcPr>
          <w:p w14:paraId="675B3990" w14:textId="4BD68B9D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Работа газа и пара при расширении. Двигатель внутреннего сгорания. Паровая т</w:t>
            </w:r>
            <w:r w:rsidR="004D0283">
              <w:rPr>
                <w:snapToGrid w:val="0"/>
                <w:color w:val="000000"/>
              </w:rPr>
              <w:t>урбина. КПД теплового двигателя</w:t>
            </w:r>
          </w:p>
        </w:tc>
        <w:tc>
          <w:tcPr>
            <w:tcW w:w="437" w:type="pct"/>
          </w:tcPr>
          <w:p w14:paraId="31BC25C6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12</w:t>
            </w:r>
          </w:p>
        </w:tc>
        <w:tc>
          <w:tcPr>
            <w:tcW w:w="1519" w:type="pct"/>
          </w:tcPr>
          <w:p w14:paraId="1A01FC51" w14:textId="02DCDB5F" w:rsidR="00B25B75" w:rsidRPr="0062479F" w:rsidRDefault="004D0283" w:rsidP="00D62B04">
            <w:pPr>
              <w:spacing w:line="360" w:lineRule="auto"/>
            </w:pPr>
            <w:r>
              <w:t>Основные понятия без формул</w:t>
            </w:r>
          </w:p>
        </w:tc>
      </w:tr>
      <w:tr w:rsidR="00B25B75" w:rsidRPr="0062479F" w14:paraId="2520EB90" w14:textId="77777777" w:rsidTr="00601250">
        <w:tc>
          <w:tcPr>
            <w:tcW w:w="268" w:type="pct"/>
            <w:shd w:val="clear" w:color="auto" w:fill="99CCFF"/>
          </w:tcPr>
          <w:p w14:paraId="0AE45A76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77" w:type="pct"/>
            <w:shd w:val="clear" w:color="auto" w:fill="99CCFF"/>
          </w:tcPr>
          <w:p w14:paraId="756F2473" w14:textId="7AB50CF8" w:rsidR="00B25B75" w:rsidRDefault="00B25B75" w:rsidP="00D62B04">
            <w:pPr>
              <w:spacing w:line="360" w:lineRule="auto"/>
              <w:jc w:val="both"/>
              <w:rPr>
                <w:b/>
              </w:rPr>
            </w:pPr>
            <w:r w:rsidRPr="0062479F">
              <w:rPr>
                <w:b/>
              </w:rPr>
              <w:t>3</w:t>
            </w:r>
            <w:r w:rsidR="004D0283">
              <w:rPr>
                <w:b/>
              </w:rPr>
              <w:t>-й</w:t>
            </w:r>
            <w:r w:rsidRPr="0062479F">
              <w:rPr>
                <w:b/>
              </w:rPr>
              <w:t xml:space="preserve"> (региональный) этап </w:t>
            </w:r>
            <w:r w:rsidR="00B16E4B">
              <w:rPr>
                <w:b/>
              </w:rPr>
              <w:t>Олимпиады</w:t>
            </w:r>
          </w:p>
          <w:p w14:paraId="43D649D6" w14:textId="7613BE33" w:rsidR="00B25B75" w:rsidRDefault="004D0283" w:rsidP="00D62B0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имени Дж. Кл.</w:t>
            </w:r>
            <w:r w:rsidR="00B25B75">
              <w:rPr>
                <w:b/>
              </w:rPr>
              <w:t xml:space="preserve"> Максвелла</w:t>
            </w:r>
          </w:p>
          <w:p w14:paraId="0EDB6C8A" w14:textId="2797B58C" w:rsidR="00B25B75" w:rsidRPr="008F3F10" w:rsidRDefault="00B25B75" w:rsidP="008F3F10">
            <w:pPr>
              <w:spacing w:line="360" w:lineRule="auto"/>
              <w:jc w:val="both"/>
              <w:rPr>
                <w:b/>
              </w:rPr>
            </w:pPr>
            <w:r w:rsidRPr="00534DF8">
              <w:rPr>
                <w:color w:val="FF0000"/>
                <w:u w:val="single"/>
              </w:rPr>
              <w:t>Математика!</w:t>
            </w:r>
            <w:r w:rsidRPr="00043B4F">
              <w:t xml:space="preserve"> Необходимо принимать во внимание, что школьники не знают </w:t>
            </w:r>
            <w:r>
              <w:t xml:space="preserve">квадратные </w:t>
            </w:r>
            <w:r w:rsidRPr="00043B4F">
              <w:t>корни и тригонометри</w:t>
            </w:r>
            <w:r w:rsidR="004D0283">
              <w:t>ю</w:t>
            </w:r>
          </w:p>
        </w:tc>
        <w:tc>
          <w:tcPr>
            <w:tcW w:w="437" w:type="pct"/>
            <w:shd w:val="clear" w:color="auto" w:fill="99CCFF"/>
          </w:tcPr>
          <w:p w14:paraId="12DF9CCA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</w:t>
            </w:r>
          </w:p>
        </w:tc>
        <w:tc>
          <w:tcPr>
            <w:tcW w:w="1519" w:type="pct"/>
            <w:shd w:val="clear" w:color="auto" w:fill="99CCFF"/>
          </w:tcPr>
          <w:p w14:paraId="278E9CC5" w14:textId="22CFA0B0" w:rsidR="00B25B75" w:rsidRPr="0062479F" w:rsidRDefault="004D0283" w:rsidP="00D62B04">
            <w:pPr>
              <w:spacing w:line="360" w:lineRule="auto"/>
            </w:pPr>
            <w:r>
              <w:rPr>
                <w:b/>
              </w:rPr>
              <w:t>Для экспериментального тура.</w:t>
            </w:r>
            <w:r w:rsidR="00B25B75">
              <w:rPr>
                <w:b/>
              </w:rPr>
              <w:t xml:space="preserve"> </w:t>
            </w:r>
            <w:r w:rsidR="00B25B75" w:rsidRPr="0062479F">
              <w:t>Измерительные приборы:</w:t>
            </w:r>
            <w:r w:rsidR="00B25B75">
              <w:t xml:space="preserve"> жидкостной манометр, барометр,</w:t>
            </w:r>
            <w:r w:rsidR="00B25B75" w:rsidRPr="0062479F">
              <w:t xml:space="preserve"> </w:t>
            </w:r>
            <w:r w:rsidR="00B25B75">
              <w:t>т</w:t>
            </w:r>
            <w:r w:rsidR="00B25B75" w:rsidRPr="0062479F">
              <w:t>ермометр</w:t>
            </w:r>
            <w:r w:rsidR="00B25B75">
              <w:t xml:space="preserve"> /термопара</w:t>
            </w:r>
          </w:p>
        </w:tc>
      </w:tr>
      <w:tr w:rsidR="00B25B75" w:rsidRPr="0062479F" w14:paraId="783ED10C" w14:textId="77777777" w:rsidTr="00601250">
        <w:tc>
          <w:tcPr>
            <w:tcW w:w="268" w:type="pct"/>
          </w:tcPr>
          <w:p w14:paraId="7AF9BD6A" w14:textId="77777777" w:rsidR="00B25B75" w:rsidRPr="0062479F" w:rsidRDefault="00B25B75" w:rsidP="00D62B04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777" w:type="pct"/>
          </w:tcPr>
          <w:p w14:paraId="59E47DFF" w14:textId="59E77F9B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 xml:space="preserve">Электризация. Два рода зарядов. Взаимодействие заряженных тел. Проводники и диэлектрики. Электрическое поле. Делимость электрического </w:t>
            </w:r>
            <w:r w:rsidRPr="0062479F">
              <w:rPr>
                <w:snapToGrid w:val="0"/>
                <w:color w:val="000000"/>
              </w:rPr>
              <w:lastRenderedPageBreak/>
              <w:t>за</w:t>
            </w:r>
            <w:r w:rsidR="004D0283">
              <w:rPr>
                <w:snapToGrid w:val="0"/>
                <w:color w:val="000000"/>
              </w:rPr>
              <w:t>ряда. Электрон. Строение атомов</w:t>
            </w:r>
          </w:p>
        </w:tc>
        <w:tc>
          <w:tcPr>
            <w:tcW w:w="437" w:type="pct"/>
          </w:tcPr>
          <w:p w14:paraId="2DC28E75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lastRenderedPageBreak/>
              <w:t>1</w:t>
            </w:r>
          </w:p>
        </w:tc>
        <w:tc>
          <w:tcPr>
            <w:tcW w:w="1519" w:type="pct"/>
          </w:tcPr>
          <w:p w14:paraId="1BDFEAC9" w14:textId="7A52C927" w:rsidR="00B25B75" w:rsidRPr="0062479F" w:rsidRDefault="004D0283" w:rsidP="00D62B04">
            <w:pPr>
              <w:spacing w:line="360" w:lineRule="auto"/>
            </w:pPr>
            <w:r>
              <w:t>Основные понятия без формул</w:t>
            </w:r>
          </w:p>
        </w:tc>
      </w:tr>
      <w:tr w:rsidR="00B25B75" w:rsidRPr="0062479F" w14:paraId="72DD718A" w14:textId="77777777" w:rsidTr="00601250">
        <w:tc>
          <w:tcPr>
            <w:tcW w:w="268" w:type="pct"/>
          </w:tcPr>
          <w:p w14:paraId="1CE6A3C3" w14:textId="77777777" w:rsidR="00B25B75" w:rsidRPr="0062479F" w:rsidRDefault="00B25B75" w:rsidP="00D62B04">
            <w:pPr>
              <w:spacing w:line="360" w:lineRule="auto"/>
              <w:jc w:val="both"/>
            </w:pPr>
            <w:r>
              <w:lastRenderedPageBreak/>
              <w:t>7</w:t>
            </w:r>
          </w:p>
        </w:tc>
        <w:tc>
          <w:tcPr>
            <w:tcW w:w="2777" w:type="pct"/>
          </w:tcPr>
          <w:p w14:paraId="5725209E" w14:textId="77777777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Электрический ток. Источники электрического тока. Электрическая цепь и ее составные части.</w:t>
            </w:r>
          </w:p>
          <w:p w14:paraId="466130C1" w14:textId="4F79B780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Сила</w:t>
            </w:r>
            <w:r w:rsidR="004D0283">
              <w:rPr>
                <w:snapToGrid w:val="0"/>
                <w:color w:val="000000"/>
              </w:rPr>
              <w:t xml:space="preserve"> тока. Электрическое напряжение</w:t>
            </w:r>
            <w:r w:rsidRPr="0062479F">
              <w:rPr>
                <w:snapToGrid w:val="0"/>
                <w:color w:val="000000"/>
              </w:rPr>
              <w:t xml:space="preserve"> Электрическое сопротивление пров</w:t>
            </w:r>
            <w:r w:rsidR="004D0283">
              <w:rPr>
                <w:snapToGrid w:val="0"/>
                <w:color w:val="000000"/>
              </w:rPr>
              <w:t>одников. Удельное сопротивление</w:t>
            </w:r>
          </w:p>
        </w:tc>
        <w:tc>
          <w:tcPr>
            <w:tcW w:w="437" w:type="pct"/>
          </w:tcPr>
          <w:p w14:paraId="19983069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2</w:t>
            </w:r>
          </w:p>
        </w:tc>
        <w:tc>
          <w:tcPr>
            <w:tcW w:w="1519" w:type="pct"/>
          </w:tcPr>
          <w:p w14:paraId="7E85ECE1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517DD180" w14:textId="77777777" w:rsidTr="00601250">
        <w:tc>
          <w:tcPr>
            <w:tcW w:w="268" w:type="pct"/>
          </w:tcPr>
          <w:p w14:paraId="3459BA70" w14:textId="77777777" w:rsidR="00B25B75" w:rsidRPr="0062479F" w:rsidRDefault="00B25B75" w:rsidP="00D62B04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2777" w:type="pct"/>
          </w:tcPr>
          <w:p w14:paraId="7152258A" w14:textId="05950FE1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 xml:space="preserve">Закон Ома для участка цепи. </w:t>
            </w:r>
            <w:r w:rsidRPr="007158C1">
              <w:rPr>
                <w:snapToGrid w:val="0"/>
                <w:color w:val="000000"/>
              </w:rPr>
              <w:t>Последовательное и параллельное соединение проводников. Расчет простых цепей постоянного тока.</w:t>
            </w:r>
            <w:r>
              <w:rPr>
                <w:snapToGrid w:val="0"/>
                <w:color w:val="000000"/>
              </w:rPr>
              <w:t xml:space="preserve"> </w:t>
            </w:r>
            <w:r w:rsidRPr="00D43E53">
              <w:rPr>
                <w:snapToGrid w:val="0"/>
                <w:color w:val="000000"/>
              </w:rPr>
              <w:t>Не</w:t>
            </w:r>
            <w:r w:rsidR="004D0283">
              <w:rPr>
                <w:snapToGrid w:val="0"/>
                <w:color w:val="000000"/>
              </w:rPr>
              <w:t>идеальные измерительные приборы</w:t>
            </w:r>
          </w:p>
        </w:tc>
        <w:tc>
          <w:tcPr>
            <w:tcW w:w="437" w:type="pct"/>
          </w:tcPr>
          <w:p w14:paraId="77770A94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2</w:t>
            </w:r>
          </w:p>
        </w:tc>
        <w:tc>
          <w:tcPr>
            <w:tcW w:w="1519" w:type="pct"/>
          </w:tcPr>
          <w:p w14:paraId="2CDDBBE3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60FAF0F9" w14:textId="77777777" w:rsidTr="00601250">
        <w:tc>
          <w:tcPr>
            <w:tcW w:w="268" w:type="pct"/>
            <w:shd w:val="clear" w:color="auto" w:fill="FFFF99"/>
          </w:tcPr>
          <w:p w14:paraId="62DAF3C4" w14:textId="77777777" w:rsidR="00B25B75" w:rsidRPr="007158C1" w:rsidRDefault="00B25B75" w:rsidP="00D62B04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2777" w:type="pct"/>
            <w:shd w:val="clear" w:color="auto" w:fill="FFFF99"/>
          </w:tcPr>
          <w:p w14:paraId="04C67EFF" w14:textId="6418E5A6" w:rsidR="00B25B75" w:rsidRPr="007158C1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Нелинейные элементы и вольт</w:t>
            </w:r>
            <w:r w:rsidR="004D0283">
              <w:rPr>
                <w:snapToGrid w:val="0"/>
                <w:color w:val="000000"/>
              </w:rPr>
              <w:t xml:space="preserve"> – </w:t>
            </w:r>
            <w:r>
              <w:rPr>
                <w:snapToGrid w:val="0"/>
                <w:color w:val="000000"/>
              </w:rPr>
              <w:t>амперные характеристики (ВАХ</w:t>
            </w:r>
            <w:r w:rsidRPr="001D0B1E">
              <w:rPr>
                <w:snapToGrid w:val="0"/>
                <w:color w:val="000000"/>
              </w:rPr>
              <w:t>). Зависимос</w:t>
            </w:r>
            <w:r w:rsidR="004D0283">
              <w:rPr>
                <w:snapToGrid w:val="0"/>
                <w:color w:val="000000"/>
              </w:rPr>
              <w:t>ть сопротивления от температуры</w:t>
            </w:r>
          </w:p>
        </w:tc>
        <w:tc>
          <w:tcPr>
            <w:tcW w:w="437" w:type="pct"/>
            <w:shd w:val="clear" w:color="auto" w:fill="FFFF99"/>
          </w:tcPr>
          <w:p w14:paraId="4E02B97A" w14:textId="77777777" w:rsidR="00B25B75" w:rsidRPr="007158C1" w:rsidRDefault="00B25B75" w:rsidP="00D62B04">
            <w:pPr>
              <w:spacing w:line="360" w:lineRule="auto"/>
              <w:jc w:val="center"/>
            </w:pPr>
            <w:r>
              <w:t>2-3</w:t>
            </w:r>
          </w:p>
        </w:tc>
        <w:tc>
          <w:tcPr>
            <w:tcW w:w="1519" w:type="pct"/>
            <w:shd w:val="clear" w:color="auto" w:fill="FFFF99"/>
          </w:tcPr>
          <w:p w14:paraId="59926A0A" w14:textId="77777777" w:rsidR="00B25B75" w:rsidRPr="007158C1" w:rsidRDefault="00B25B75" w:rsidP="00D62B04">
            <w:pPr>
              <w:spacing w:line="360" w:lineRule="auto"/>
            </w:pPr>
            <w:r>
              <w:t>Только на уровне ВАХ (лампа накаливания, диод)</w:t>
            </w:r>
          </w:p>
        </w:tc>
      </w:tr>
      <w:tr w:rsidR="00B25B75" w:rsidRPr="0062479F" w14:paraId="6EABE21E" w14:textId="77777777" w:rsidTr="00601250">
        <w:tc>
          <w:tcPr>
            <w:tcW w:w="268" w:type="pct"/>
            <w:shd w:val="clear" w:color="auto" w:fill="FFFF99"/>
          </w:tcPr>
          <w:p w14:paraId="15FB7D84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  <w:r>
              <w:t>0</w:t>
            </w:r>
          </w:p>
        </w:tc>
        <w:tc>
          <w:tcPr>
            <w:tcW w:w="2777" w:type="pct"/>
            <w:shd w:val="clear" w:color="auto" w:fill="FFFF99"/>
          </w:tcPr>
          <w:p w14:paraId="6C0AEA7F" w14:textId="3719F5AA" w:rsidR="00B25B75" w:rsidRPr="0062479F" w:rsidRDefault="00B25B75" w:rsidP="0036025B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Работа и мощность электрическо</w:t>
            </w:r>
            <w:r w:rsidR="004D0283">
              <w:rPr>
                <w:snapToGrid w:val="0"/>
                <w:color w:val="000000"/>
              </w:rPr>
              <w:t>го тока. Закон Джоуля – Ленца</w:t>
            </w: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437" w:type="pct"/>
            <w:shd w:val="clear" w:color="auto" w:fill="FFFF99"/>
          </w:tcPr>
          <w:p w14:paraId="79D2F727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3</w:t>
            </w:r>
          </w:p>
        </w:tc>
        <w:tc>
          <w:tcPr>
            <w:tcW w:w="1519" w:type="pct"/>
            <w:shd w:val="clear" w:color="auto" w:fill="FFFF99"/>
          </w:tcPr>
          <w:p w14:paraId="2D609E76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03020AD9" w14:textId="77777777" w:rsidTr="00601250">
        <w:tc>
          <w:tcPr>
            <w:tcW w:w="268" w:type="pct"/>
            <w:shd w:val="clear" w:color="auto" w:fill="99CCFF"/>
          </w:tcPr>
          <w:p w14:paraId="530E7D27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77" w:type="pct"/>
            <w:shd w:val="clear" w:color="auto" w:fill="99CCFF"/>
          </w:tcPr>
          <w:p w14:paraId="6DE41C81" w14:textId="7942D203" w:rsidR="00B25B75" w:rsidRDefault="00B25B75" w:rsidP="00D62B04">
            <w:pPr>
              <w:widowControl w:val="0"/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4D0283">
              <w:rPr>
                <w:b/>
                <w:bCs/>
              </w:rPr>
              <w:t>-й</w:t>
            </w:r>
            <w:r>
              <w:rPr>
                <w:b/>
                <w:bCs/>
              </w:rPr>
              <w:t xml:space="preserve"> </w:t>
            </w:r>
            <w:r w:rsidR="00D34383">
              <w:rPr>
                <w:b/>
                <w:bCs/>
              </w:rPr>
              <w:t>з</w:t>
            </w:r>
            <w:r w:rsidRPr="00F24E34">
              <w:rPr>
                <w:b/>
                <w:bCs/>
              </w:rPr>
              <w:t xml:space="preserve">аключительный этап </w:t>
            </w:r>
            <w:r w:rsidR="00B16E4B">
              <w:rPr>
                <w:b/>
                <w:bCs/>
              </w:rPr>
              <w:t>Олимпиады</w:t>
            </w:r>
            <w:r w:rsidRPr="00F24E34">
              <w:rPr>
                <w:b/>
                <w:bCs/>
              </w:rPr>
              <w:t xml:space="preserve"> Максвелл</w:t>
            </w:r>
            <w:r>
              <w:rPr>
                <w:b/>
                <w:bCs/>
              </w:rPr>
              <w:t>а</w:t>
            </w:r>
          </w:p>
          <w:p w14:paraId="63266ACF" w14:textId="4DEB5739" w:rsidR="00B25B75" w:rsidRDefault="00B25B75" w:rsidP="00D62B04">
            <w:pPr>
              <w:widowControl w:val="0"/>
              <w:spacing w:line="360" w:lineRule="auto"/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Cs/>
              </w:rPr>
              <w:t>Не обязательно, но целесообразно, в индивидуальном поря</w:t>
            </w:r>
            <w:r w:rsidR="004D0283">
              <w:rPr>
                <w:bCs/>
              </w:rPr>
              <w:t>дке изучение понятия потенциала.</w:t>
            </w:r>
          </w:p>
          <w:p w14:paraId="53DC8168" w14:textId="28E4F75F" w:rsidR="00B25B75" w:rsidRDefault="00B25B75" w:rsidP="00D62B04">
            <w:pPr>
              <w:widowControl w:val="0"/>
              <w:spacing w:line="360" w:lineRule="auto"/>
              <w:jc w:val="both"/>
            </w:pPr>
            <w:r w:rsidRPr="005927D5">
              <w:t>Начиная с этого этапа и далее на экспериментальных турах элементарный учет погрешности обязателен!</w:t>
            </w:r>
          </w:p>
          <w:p w14:paraId="4D5D566F" w14:textId="7526006D" w:rsidR="00B25B75" w:rsidRPr="005927D5" w:rsidRDefault="00B25B75" w:rsidP="00D62B04">
            <w:pPr>
              <w:widowControl w:val="0"/>
              <w:spacing w:line="360" w:lineRule="auto"/>
              <w:jc w:val="both"/>
              <w:rPr>
                <w:b/>
                <w:bCs/>
                <w:snapToGrid w:val="0"/>
                <w:color w:val="000000"/>
              </w:rPr>
            </w:pPr>
            <w:r w:rsidRPr="00534DF8">
              <w:rPr>
                <w:color w:val="FF0000"/>
                <w:u w:val="single"/>
              </w:rPr>
              <w:t>Математика!</w:t>
            </w:r>
            <w:r w:rsidRPr="00043B4F">
              <w:t xml:space="preserve"> </w:t>
            </w:r>
            <w:r>
              <w:t>Пройден квадратны</w:t>
            </w:r>
            <w:r w:rsidR="004D0283">
              <w:t>й корень и квадратные уравнения</w:t>
            </w:r>
          </w:p>
        </w:tc>
        <w:tc>
          <w:tcPr>
            <w:tcW w:w="437" w:type="pct"/>
            <w:shd w:val="clear" w:color="auto" w:fill="99CCFF"/>
          </w:tcPr>
          <w:p w14:paraId="10C9D07F" w14:textId="77777777" w:rsidR="00B25B75" w:rsidRPr="0062479F" w:rsidRDefault="00B25B75" w:rsidP="00D62B0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519" w:type="pct"/>
            <w:shd w:val="clear" w:color="auto" w:fill="99CCFF"/>
          </w:tcPr>
          <w:p w14:paraId="29504864" w14:textId="77777777" w:rsidR="00B25B75" w:rsidRPr="0062479F" w:rsidRDefault="00B25B75" w:rsidP="00D62B04">
            <w:pPr>
              <w:spacing w:line="360" w:lineRule="auto"/>
              <w:rPr>
                <w:snapToGrid w:val="0"/>
                <w:color w:val="000000"/>
              </w:rPr>
            </w:pPr>
            <w:r w:rsidRPr="0062479F">
              <w:rPr>
                <w:b/>
              </w:rPr>
              <w:t>Для экспериментального тура:</w:t>
            </w:r>
            <w:r>
              <w:rPr>
                <w:b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Резисторы, реостаты, лампы накаливания, </w:t>
            </w:r>
            <w:r w:rsidRPr="0062479F">
              <w:rPr>
                <w:snapToGrid w:val="0"/>
                <w:color w:val="000000"/>
              </w:rPr>
              <w:t>источники тока</w:t>
            </w:r>
            <w:r>
              <w:rPr>
                <w:snapToGrid w:val="0"/>
                <w:color w:val="000000"/>
              </w:rPr>
              <w:t xml:space="preserve">. </w:t>
            </w:r>
          </w:p>
          <w:p w14:paraId="07F5FD46" w14:textId="15376E31" w:rsidR="00B25B75" w:rsidRPr="006F0A1C" w:rsidRDefault="00B25B75" w:rsidP="00D62B04">
            <w:pPr>
              <w:spacing w:line="360" w:lineRule="auto"/>
              <w:rPr>
                <w:snapToGrid w:val="0"/>
                <w:color w:val="000000"/>
              </w:rPr>
            </w:pPr>
            <w:r w:rsidRPr="0062479F">
              <w:t>Электроизмерительные приборы:</w:t>
            </w:r>
            <w:r>
              <w:t xml:space="preserve"> </w:t>
            </w:r>
            <w:r>
              <w:rPr>
                <w:snapToGrid w:val="0"/>
                <w:color w:val="000000"/>
              </w:rPr>
              <w:t>Амперметр, вольтметр,</w:t>
            </w:r>
            <w:r w:rsidRPr="0062479F">
              <w:rPr>
                <w:snapToGrid w:val="0"/>
                <w:color w:val="000000"/>
              </w:rPr>
              <w:t xml:space="preserve"> омметр</w:t>
            </w:r>
            <w:r w:rsidR="004D0283">
              <w:rPr>
                <w:snapToGrid w:val="0"/>
                <w:color w:val="000000"/>
              </w:rPr>
              <w:t xml:space="preserve">, </w:t>
            </w:r>
            <w:proofErr w:type="spellStart"/>
            <w:r w:rsidR="004D0283">
              <w:rPr>
                <w:snapToGrid w:val="0"/>
                <w:color w:val="000000"/>
              </w:rPr>
              <w:t>мультиметр</w:t>
            </w:r>
            <w:proofErr w:type="spellEnd"/>
          </w:p>
        </w:tc>
      </w:tr>
      <w:tr w:rsidR="00B25B75" w:rsidRPr="0062479F" w14:paraId="12FB9F48" w14:textId="77777777" w:rsidTr="00601250">
        <w:tc>
          <w:tcPr>
            <w:tcW w:w="268" w:type="pct"/>
          </w:tcPr>
          <w:p w14:paraId="0066E4F4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  <w:r>
              <w:t>1</w:t>
            </w:r>
          </w:p>
        </w:tc>
        <w:tc>
          <w:tcPr>
            <w:tcW w:w="2777" w:type="pct"/>
          </w:tcPr>
          <w:p w14:paraId="066A0803" w14:textId="76201FC0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 xml:space="preserve">Магнитное поле. </w:t>
            </w:r>
            <w:r>
              <w:rPr>
                <w:snapToGrid w:val="0"/>
                <w:color w:val="000000"/>
              </w:rPr>
              <w:t xml:space="preserve">Силовые линии. </w:t>
            </w:r>
            <w:r w:rsidRPr="0062479F">
              <w:rPr>
                <w:snapToGrid w:val="0"/>
                <w:color w:val="000000"/>
              </w:rPr>
              <w:t>Магнитное поле пр</w:t>
            </w:r>
            <w:r>
              <w:rPr>
                <w:snapToGrid w:val="0"/>
                <w:color w:val="000000"/>
              </w:rPr>
              <w:t>ямого тока.</w:t>
            </w:r>
            <w:r w:rsidRPr="0062479F">
              <w:rPr>
                <w:snapToGrid w:val="0"/>
                <w:color w:val="000000"/>
              </w:rPr>
              <w:t xml:space="preserve"> Магнитное поле катушки с током. Электромагниты. Постоянные магниты. Магнитное поле Земли. Действие магни</w:t>
            </w:r>
            <w:r w:rsidR="004D0283">
              <w:rPr>
                <w:snapToGrid w:val="0"/>
                <w:color w:val="000000"/>
              </w:rPr>
              <w:t>тного поля на проводник с током</w:t>
            </w:r>
          </w:p>
        </w:tc>
        <w:tc>
          <w:tcPr>
            <w:tcW w:w="437" w:type="pct"/>
          </w:tcPr>
          <w:p w14:paraId="2CC21B60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4</w:t>
            </w:r>
          </w:p>
        </w:tc>
        <w:tc>
          <w:tcPr>
            <w:tcW w:w="1519" w:type="pct"/>
          </w:tcPr>
          <w:p w14:paraId="2DA0F59F" w14:textId="7C3B97E0" w:rsidR="00B25B75" w:rsidRPr="0062479F" w:rsidRDefault="004D0283" w:rsidP="00D62B04">
            <w:pPr>
              <w:spacing w:line="360" w:lineRule="auto"/>
            </w:pPr>
            <w:r>
              <w:t>Основные понятия без формул</w:t>
            </w:r>
          </w:p>
        </w:tc>
      </w:tr>
      <w:tr w:rsidR="00B25B75" w:rsidRPr="0062479F" w14:paraId="61D8DDCC" w14:textId="77777777" w:rsidTr="00601250">
        <w:tc>
          <w:tcPr>
            <w:tcW w:w="268" w:type="pct"/>
          </w:tcPr>
          <w:p w14:paraId="5A1A4610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  <w:r>
              <w:t>2</w:t>
            </w:r>
          </w:p>
        </w:tc>
        <w:tc>
          <w:tcPr>
            <w:tcW w:w="2777" w:type="pct"/>
          </w:tcPr>
          <w:p w14:paraId="3CFEBF26" w14:textId="137FADA3" w:rsidR="00B25B75" w:rsidRPr="0062479F" w:rsidRDefault="00B25B75" w:rsidP="00D34383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 xml:space="preserve">Источники света. Распространение света. Тень и полутень. Камера обскура. Отражение света. </w:t>
            </w:r>
            <w:r w:rsidRPr="0062479F">
              <w:rPr>
                <w:snapToGrid w:val="0"/>
                <w:color w:val="000000"/>
              </w:rPr>
              <w:lastRenderedPageBreak/>
              <w:t>Законы отражения света. Плоское зеркало.</w:t>
            </w:r>
            <w:r>
              <w:t xml:space="preserve"> Об</w:t>
            </w:r>
            <w:r w:rsidR="004D0283">
              <w:t>ласть видимости изображений</w:t>
            </w:r>
          </w:p>
        </w:tc>
        <w:tc>
          <w:tcPr>
            <w:tcW w:w="437" w:type="pct"/>
          </w:tcPr>
          <w:p w14:paraId="13F7E32F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lastRenderedPageBreak/>
              <w:t>5</w:t>
            </w:r>
          </w:p>
        </w:tc>
        <w:tc>
          <w:tcPr>
            <w:tcW w:w="1519" w:type="pct"/>
          </w:tcPr>
          <w:p w14:paraId="27D33567" w14:textId="77777777" w:rsidR="00B25B75" w:rsidRDefault="00B25B75" w:rsidP="00D62B04">
            <w:pPr>
              <w:spacing w:line="360" w:lineRule="auto"/>
            </w:pPr>
            <w:r w:rsidRPr="0062479F">
              <w:t>Основные понятия</w:t>
            </w:r>
            <w:r>
              <w:t xml:space="preserve">. </w:t>
            </w:r>
          </w:p>
          <w:p w14:paraId="6CB47427" w14:textId="7DD6A616" w:rsidR="00B25B75" w:rsidRPr="0062479F" w:rsidRDefault="004D0283" w:rsidP="00D62B04">
            <w:pPr>
              <w:spacing w:line="360" w:lineRule="auto"/>
            </w:pPr>
            <w:r>
              <w:t>Умение строить ход лучей</w:t>
            </w:r>
            <w:r w:rsidR="00B25B75">
              <w:t xml:space="preserve"> </w:t>
            </w:r>
          </w:p>
        </w:tc>
      </w:tr>
      <w:tr w:rsidR="00B25B75" w:rsidRPr="0062479F" w14:paraId="417A13A8" w14:textId="77777777" w:rsidTr="00601250">
        <w:tc>
          <w:tcPr>
            <w:tcW w:w="268" w:type="pct"/>
          </w:tcPr>
          <w:p w14:paraId="57C1CF06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lastRenderedPageBreak/>
              <w:t>1</w:t>
            </w:r>
            <w:r>
              <w:t>3</w:t>
            </w:r>
          </w:p>
        </w:tc>
        <w:tc>
          <w:tcPr>
            <w:tcW w:w="2777" w:type="pct"/>
          </w:tcPr>
          <w:p w14:paraId="412FF2F2" w14:textId="002846D0" w:rsidR="00B25B75" w:rsidRDefault="00B25B75" w:rsidP="00D62B04">
            <w:pPr>
              <w:widowControl w:val="0"/>
              <w:spacing w:line="360" w:lineRule="auto"/>
              <w:jc w:val="both"/>
            </w:pPr>
            <w:r w:rsidRPr="0062479F">
              <w:rPr>
                <w:snapToGrid w:val="0"/>
                <w:color w:val="000000"/>
              </w:rPr>
              <w:t xml:space="preserve">Преломление света. </w:t>
            </w:r>
            <w:r>
              <w:rPr>
                <w:snapToGrid w:val="0"/>
                <w:color w:val="000000"/>
              </w:rPr>
              <w:t xml:space="preserve">Законы преломления (формула </w:t>
            </w:r>
            <w:proofErr w:type="spellStart"/>
            <w:r>
              <w:rPr>
                <w:snapToGrid w:val="0"/>
                <w:color w:val="000000"/>
              </w:rPr>
              <w:t>Снелла</w:t>
            </w:r>
            <w:proofErr w:type="spellEnd"/>
            <w:r>
              <w:rPr>
                <w:snapToGrid w:val="0"/>
                <w:color w:val="000000"/>
              </w:rPr>
              <w:t xml:space="preserve">). </w:t>
            </w:r>
            <w:r w:rsidRPr="0062479F">
              <w:rPr>
                <w:snapToGrid w:val="0"/>
                <w:color w:val="000000"/>
              </w:rPr>
              <w:t>Линзы</w:t>
            </w:r>
            <w:r w:rsidRPr="0062479F">
              <w:rPr>
                <w:snapToGrid w:val="0"/>
              </w:rPr>
              <w:t xml:space="preserve">. </w:t>
            </w:r>
            <w:r>
              <w:rPr>
                <w:snapToGrid w:val="0"/>
              </w:rPr>
              <w:t>Фокус и оптическая сила линзы.</w:t>
            </w:r>
            <w:r w:rsidR="006F3FB0">
              <w:rPr>
                <w:snapToGrid w:val="0"/>
              </w:rPr>
              <w:t xml:space="preserve"> </w:t>
            </w:r>
            <w:r w:rsidR="006F3FB0" w:rsidRPr="0062479F">
              <w:rPr>
                <w:snapToGrid w:val="0"/>
                <w:color w:val="000000"/>
              </w:rPr>
              <w:t xml:space="preserve"> </w:t>
            </w:r>
            <w:r w:rsidRPr="0062479F">
              <w:rPr>
                <w:snapToGrid w:val="0"/>
              </w:rPr>
              <w:t xml:space="preserve">Построения </w:t>
            </w:r>
            <w:r>
              <w:rPr>
                <w:snapToGrid w:val="0"/>
              </w:rPr>
              <w:t xml:space="preserve">хода лучей и изображений </w:t>
            </w:r>
            <w:r w:rsidRPr="0062479F">
              <w:rPr>
                <w:snapToGrid w:val="0"/>
              </w:rPr>
              <w:t>в линзах.</w:t>
            </w:r>
            <w:r w:rsidRPr="0062479F">
              <w:rPr>
                <w:snapToGrid w:val="0"/>
                <w:color w:val="000000"/>
              </w:rPr>
              <w:t xml:space="preserve"> </w:t>
            </w:r>
            <w:r>
              <w:t xml:space="preserve">Область видимости изображений. </w:t>
            </w:r>
            <w:r w:rsidRPr="0062479F">
              <w:rPr>
                <w:snapToGrid w:val="0"/>
                <w:color w:val="000000"/>
              </w:rPr>
              <w:t>Фотоаппарат.  Близ</w:t>
            </w:r>
            <w:r w:rsidR="004D0283">
              <w:rPr>
                <w:snapToGrid w:val="0"/>
                <w:color w:val="000000"/>
              </w:rPr>
              <w:t>орукость и дальнозоркость. Очки</w:t>
            </w:r>
            <w:r>
              <w:t xml:space="preserve"> </w:t>
            </w:r>
          </w:p>
          <w:p w14:paraId="6787F89E" w14:textId="3E8F4496" w:rsidR="00B25B75" w:rsidRPr="0062479F" w:rsidRDefault="00B25B75" w:rsidP="00276C07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534DF8">
              <w:rPr>
                <w:color w:val="FF0000"/>
                <w:u w:val="single"/>
              </w:rPr>
              <w:t>Математика!</w:t>
            </w:r>
            <w:r w:rsidRPr="00043B4F">
              <w:t xml:space="preserve"> </w:t>
            </w:r>
            <w:r>
              <w:t xml:space="preserve">Факультативно пройти понятие радианной меры угла. </w:t>
            </w:r>
            <w:r w:rsidR="004D0283">
              <w:t>Неравенство о средних</w:t>
            </w:r>
          </w:p>
        </w:tc>
        <w:tc>
          <w:tcPr>
            <w:tcW w:w="437" w:type="pct"/>
          </w:tcPr>
          <w:p w14:paraId="6659A2E8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5</w:t>
            </w:r>
          </w:p>
        </w:tc>
        <w:tc>
          <w:tcPr>
            <w:tcW w:w="1519" w:type="pct"/>
          </w:tcPr>
          <w:p w14:paraId="17CB927F" w14:textId="77777777" w:rsidR="00B25B75" w:rsidRDefault="00B25B75" w:rsidP="00D62B04">
            <w:pPr>
              <w:spacing w:line="360" w:lineRule="auto"/>
            </w:pPr>
            <w:r w:rsidRPr="0062479F">
              <w:t>Основные понятия без формул</w:t>
            </w:r>
            <w:r>
              <w:t>ы тонкой линзы</w:t>
            </w:r>
            <w:r w:rsidRPr="0062479F">
              <w:t>.</w:t>
            </w:r>
          </w:p>
          <w:p w14:paraId="77BFE168" w14:textId="77777777" w:rsidR="00B25B75" w:rsidRDefault="00B25B75" w:rsidP="00D62B04">
            <w:pPr>
              <w:spacing w:line="360" w:lineRule="auto"/>
            </w:pPr>
            <w:r>
              <w:t>Умение строить ход лучей.</w:t>
            </w:r>
          </w:p>
          <w:p w14:paraId="173759BB" w14:textId="77777777" w:rsidR="00B25B75" w:rsidRPr="0062479F" w:rsidRDefault="00B25B75" w:rsidP="0039001F">
            <w:pPr>
              <w:spacing w:line="360" w:lineRule="auto"/>
            </w:pPr>
            <w:r w:rsidRPr="0039001F">
              <w:rPr>
                <w:snapToGrid w:val="0"/>
              </w:rPr>
              <w:t xml:space="preserve">(Формула </w:t>
            </w:r>
            <w:proofErr w:type="spellStart"/>
            <w:r w:rsidRPr="0039001F">
              <w:rPr>
                <w:snapToGrid w:val="0"/>
              </w:rPr>
              <w:t>Снелла</w:t>
            </w:r>
            <w:proofErr w:type="spellEnd"/>
            <w:r w:rsidRPr="0039001F">
              <w:rPr>
                <w:snapToGrid w:val="0"/>
              </w:rPr>
              <w:t xml:space="preserve"> для малых углов)</w:t>
            </w:r>
          </w:p>
        </w:tc>
      </w:tr>
    </w:tbl>
    <w:p w14:paraId="0350DAC5" w14:textId="77777777" w:rsidR="00B25B75" w:rsidRDefault="00B25B75" w:rsidP="00220B5C"/>
    <w:p w14:paraId="4FE556A9" w14:textId="17F6E522" w:rsidR="00B25B75" w:rsidRDefault="00B25B75" w:rsidP="001D0B1E">
      <w:pPr>
        <w:jc w:val="center"/>
        <w:rPr>
          <w:b/>
          <w:iCs/>
          <w:sz w:val="32"/>
          <w:szCs w:val="32"/>
        </w:rPr>
      </w:pPr>
      <w:r>
        <w:br w:type="column"/>
      </w:r>
      <w:r w:rsidRPr="001D0B1E">
        <w:rPr>
          <w:b/>
          <w:iCs/>
          <w:sz w:val="32"/>
          <w:szCs w:val="32"/>
        </w:rPr>
        <w:lastRenderedPageBreak/>
        <w:t>9 класс</w:t>
      </w:r>
    </w:p>
    <w:p w14:paraId="75C1043E" w14:textId="77777777" w:rsidR="00601250" w:rsidRPr="001D0B1E" w:rsidRDefault="00601250" w:rsidP="001D0B1E">
      <w:pPr>
        <w:jc w:val="center"/>
        <w:rPr>
          <w:b/>
          <w:sz w:val="32"/>
          <w:szCs w:val="32"/>
        </w:rPr>
      </w:pPr>
    </w:p>
    <w:p w14:paraId="2C3A79D9" w14:textId="4A8B3FA9" w:rsidR="00B25B75" w:rsidRDefault="00D34383" w:rsidP="00601250">
      <w:pPr>
        <w:pStyle w:val="-111"/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1250">
        <w:rPr>
          <w:rFonts w:ascii="Times New Roman" w:hAnsi="Times New Roman"/>
          <w:sz w:val="24"/>
          <w:szCs w:val="24"/>
        </w:rPr>
        <w:t>В 9</w:t>
      </w:r>
      <w:r w:rsidR="00B25B75" w:rsidRPr="00601250">
        <w:rPr>
          <w:rFonts w:ascii="Times New Roman" w:hAnsi="Times New Roman"/>
          <w:sz w:val="24"/>
          <w:szCs w:val="24"/>
        </w:rPr>
        <w:t xml:space="preserve"> классе сложная ситуация с программами. В рамках подготовки к ОГЭ и в ущерб механике, большая часть времени уделяется быстрому</w:t>
      </w:r>
      <w:r w:rsidR="00601250">
        <w:rPr>
          <w:rFonts w:ascii="Times New Roman" w:hAnsi="Times New Roman"/>
          <w:sz w:val="24"/>
          <w:szCs w:val="24"/>
        </w:rPr>
        <w:t xml:space="preserve"> поверхностному прохождению (не </w:t>
      </w:r>
      <w:r w:rsidR="00B25B75" w:rsidRPr="00601250">
        <w:rPr>
          <w:rFonts w:ascii="Times New Roman" w:hAnsi="Times New Roman"/>
          <w:sz w:val="24"/>
          <w:szCs w:val="24"/>
        </w:rPr>
        <w:t>изучению) на описательном уровне всех тем школьной физики. В более выигрышном положении оказываются физико-математические лице</w:t>
      </w:r>
      <w:r w:rsidR="00601250">
        <w:rPr>
          <w:rFonts w:ascii="Times New Roman" w:hAnsi="Times New Roman"/>
          <w:sz w:val="24"/>
          <w:szCs w:val="24"/>
        </w:rPr>
        <w:t>и и специализированные школы, в </w:t>
      </w:r>
      <w:r w:rsidR="00B25B75" w:rsidRPr="00601250">
        <w:rPr>
          <w:rFonts w:ascii="Times New Roman" w:hAnsi="Times New Roman"/>
          <w:sz w:val="24"/>
          <w:szCs w:val="24"/>
        </w:rPr>
        <w:t xml:space="preserve">которых за счёт </w:t>
      </w:r>
      <w:proofErr w:type="spellStart"/>
      <w:r w:rsidR="00B25B75" w:rsidRPr="00601250">
        <w:rPr>
          <w:rFonts w:ascii="Times New Roman" w:hAnsi="Times New Roman"/>
          <w:sz w:val="24"/>
          <w:szCs w:val="24"/>
        </w:rPr>
        <w:t>предпрофильных</w:t>
      </w:r>
      <w:proofErr w:type="spellEnd"/>
      <w:r w:rsidR="00B25B75" w:rsidRPr="00601250">
        <w:rPr>
          <w:rFonts w:ascii="Times New Roman" w:hAnsi="Times New Roman"/>
          <w:sz w:val="24"/>
          <w:szCs w:val="24"/>
        </w:rPr>
        <w:t xml:space="preserve"> часов и элективных курсов удается дать курс механики на глубоком уровне. В этом случае обучение может вестись по первому тому</w:t>
      </w:r>
      <w:r w:rsidRPr="00601250">
        <w:rPr>
          <w:rFonts w:ascii="Times New Roman" w:hAnsi="Times New Roman"/>
          <w:sz w:val="24"/>
          <w:szCs w:val="24"/>
        </w:rPr>
        <w:t xml:space="preserve"> учебника «Физика»</w:t>
      </w:r>
      <w:r w:rsidR="00B25B75" w:rsidRPr="00601250">
        <w:rPr>
          <w:rFonts w:ascii="Times New Roman" w:hAnsi="Times New Roman"/>
          <w:sz w:val="24"/>
          <w:szCs w:val="24"/>
        </w:rPr>
        <w:t xml:space="preserve"> </w:t>
      </w:r>
      <w:r w:rsidRPr="00601250">
        <w:rPr>
          <w:rFonts w:ascii="Times New Roman" w:hAnsi="Times New Roman"/>
          <w:sz w:val="24"/>
          <w:szCs w:val="24"/>
        </w:rPr>
        <w:t xml:space="preserve">Г. Я. </w:t>
      </w:r>
      <w:r w:rsidR="00B25B75" w:rsidRPr="00601250">
        <w:rPr>
          <w:rFonts w:ascii="Times New Roman" w:hAnsi="Times New Roman"/>
          <w:sz w:val="24"/>
          <w:szCs w:val="24"/>
        </w:rPr>
        <w:t>Мякишев</w:t>
      </w:r>
      <w:r w:rsidRPr="00601250">
        <w:rPr>
          <w:rFonts w:ascii="Times New Roman" w:hAnsi="Times New Roman"/>
          <w:sz w:val="24"/>
          <w:szCs w:val="24"/>
        </w:rPr>
        <w:t>а (М.: 2013 – Т. 1 – 5). Дрофа</w:t>
      </w:r>
      <w:r w:rsidR="00B25B75" w:rsidRPr="00601250">
        <w:rPr>
          <w:rFonts w:ascii="Times New Roman" w:hAnsi="Times New Roman"/>
          <w:sz w:val="24"/>
          <w:szCs w:val="24"/>
        </w:rPr>
        <w:t>.</w:t>
      </w:r>
    </w:p>
    <w:p w14:paraId="5B16025F" w14:textId="77777777" w:rsidR="00601250" w:rsidRPr="0062479F" w:rsidRDefault="00601250" w:rsidP="00601250">
      <w:pPr>
        <w:pStyle w:val="-111"/>
        <w:tabs>
          <w:tab w:val="left" w:pos="360"/>
        </w:tabs>
        <w:spacing w:after="0" w:line="360" w:lineRule="auto"/>
        <w:ind w:left="0" w:firstLine="709"/>
        <w:jc w:val="both"/>
        <w:rPr>
          <w:snapToGrid w:val="0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0"/>
        <w:gridCol w:w="5433"/>
        <w:gridCol w:w="878"/>
        <w:gridCol w:w="2977"/>
      </w:tblGrid>
      <w:tr w:rsidR="00B25B75" w:rsidRPr="0062479F" w14:paraId="6DC08896" w14:textId="77777777" w:rsidTr="00601250">
        <w:trPr>
          <w:tblHeader/>
        </w:trPr>
        <w:tc>
          <w:tcPr>
            <w:tcW w:w="268" w:type="pct"/>
            <w:vAlign w:val="center"/>
          </w:tcPr>
          <w:p w14:paraId="4FB7E549" w14:textId="77777777" w:rsidR="00B25B75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№</w:t>
            </w:r>
          </w:p>
          <w:p w14:paraId="5A614C40" w14:textId="5CE3F284" w:rsidR="00D34383" w:rsidRPr="0062479F" w:rsidRDefault="00D34383" w:rsidP="006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771" w:type="pct"/>
            <w:vAlign w:val="center"/>
          </w:tcPr>
          <w:p w14:paraId="61B72BF5" w14:textId="77777777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Тема</w:t>
            </w:r>
          </w:p>
        </w:tc>
        <w:tc>
          <w:tcPr>
            <w:tcW w:w="440" w:type="pct"/>
            <w:vAlign w:val="center"/>
          </w:tcPr>
          <w:p w14:paraId="4B1E47BF" w14:textId="77777777" w:rsidR="00B25B75" w:rsidRPr="0062479F" w:rsidRDefault="00B25B75" w:rsidP="00601250">
            <w:pPr>
              <w:spacing w:line="360" w:lineRule="auto"/>
              <w:jc w:val="center"/>
            </w:pPr>
            <w:r>
              <w:rPr>
                <w:b/>
              </w:rPr>
              <w:t>Месяц</w:t>
            </w:r>
          </w:p>
        </w:tc>
        <w:tc>
          <w:tcPr>
            <w:tcW w:w="1520" w:type="pct"/>
            <w:vAlign w:val="center"/>
          </w:tcPr>
          <w:p w14:paraId="63B339E2" w14:textId="77777777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Примечания</w:t>
            </w:r>
          </w:p>
        </w:tc>
      </w:tr>
      <w:tr w:rsidR="00B25B75" w:rsidRPr="0062479F" w14:paraId="6402A3CC" w14:textId="77777777" w:rsidTr="00601250">
        <w:tc>
          <w:tcPr>
            <w:tcW w:w="268" w:type="pct"/>
          </w:tcPr>
          <w:p w14:paraId="0E44DB81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</w:p>
        </w:tc>
        <w:tc>
          <w:tcPr>
            <w:tcW w:w="2771" w:type="pct"/>
          </w:tcPr>
          <w:p w14:paraId="02A5A4D5" w14:textId="4EB2B0D9" w:rsidR="00B25B75" w:rsidRPr="0062479F" w:rsidRDefault="00B25B75" w:rsidP="00CE02A2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Кинематика</w:t>
            </w:r>
            <w:r>
              <w:rPr>
                <w:snapToGrid w:val="0"/>
                <w:color w:val="000000"/>
              </w:rPr>
              <w:t xml:space="preserve"> м</w:t>
            </w:r>
            <w:r w:rsidRPr="0062479F">
              <w:rPr>
                <w:snapToGrid w:val="0"/>
                <w:color w:val="000000"/>
              </w:rPr>
              <w:t>атериальн</w:t>
            </w:r>
            <w:r>
              <w:rPr>
                <w:snapToGrid w:val="0"/>
                <w:color w:val="000000"/>
              </w:rPr>
              <w:t>ой</w:t>
            </w:r>
            <w:r w:rsidRPr="0062479F">
              <w:rPr>
                <w:snapToGrid w:val="0"/>
                <w:color w:val="000000"/>
              </w:rPr>
              <w:t xml:space="preserve"> точк</w:t>
            </w:r>
            <w:r>
              <w:rPr>
                <w:snapToGrid w:val="0"/>
                <w:color w:val="000000"/>
              </w:rPr>
              <w:t>и</w:t>
            </w:r>
            <w:r w:rsidRPr="0062479F">
              <w:rPr>
                <w:snapToGrid w:val="0"/>
                <w:color w:val="000000"/>
              </w:rPr>
              <w:t>. Системы отсчёта. Равномерное</w:t>
            </w:r>
            <w:r>
              <w:rPr>
                <w:snapToGrid w:val="0"/>
                <w:color w:val="000000"/>
              </w:rPr>
              <w:t xml:space="preserve"> </w:t>
            </w:r>
            <w:r w:rsidRPr="0062479F">
              <w:rPr>
                <w:snapToGrid w:val="0"/>
                <w:color w:val="000000"/>
              </w:rPr>
              <w:t xml:space="preserve">движение. Средняя скорость. Мгновенная скорость. Ускорение. </w:t>
            </w:r>
            <w:r w:rsidRPr="002D5C6B">
              <w:rPr>
                <w:b/>
                <w:bCs/>
                <w:snapToGrid w:val="0"/>
                <w:color w:val="000000"/>
              </w:rPr>
              <w:t>Прямолинейное</w:t>
            </w:r>
            <w:r>
              <w:rPr>
                <w:snapToGrid w:val="0"/>
                <w:color w:val="000000"/>
              </w:rPr>
              <w:t xml:space="preserve"> р</w:t>
            </w:r>
            <w:r w:rsidRPr="0062479F">
              <w:rPr>
                <w:snapToGrid w:val="0"/>
                <w:color w:val="000000"/>
              </w:rPr>
              <w:t xml:space="preserve">авнопеременное движение. Свободное </w:t>
            </w:r>
            <w:r w:rsidRPr="0062479F">
              <w:rPr>
                <w:snapToGrid w:val="0"/>
              </w:rPr>
              <w:t>падение. Графики движения (</w:t>
            </w:r>
            <w:r w:rsidR="0094544D">
              <w:rPr>
                <w:snapToGrid w:val="0"/>
              </w:rPr>
              <w:t xml:space="preserve">зависимость </w:t>
            </w:r>
            <w:r w:rsidRPr="0062479F">
              <w:rPr>
                <w:snapToGrid w:val="0"/>
              </w:rPr>
              <w:t>пути, перемещения, координат от времени; скорости, ускорения и их</w:t>
            </w:r>
            <w:r w:rsidR="00CE02A2">
              <w:rPr>
                <w:snapToGrid w:val="0"/>
              </w:rPr>
              <w:t xml:space="preserve"> </w:t>
            </w:r>
            <w:r w:rsidRPr="0062479F">
              <w:rPr>
                <w:snapToGrid w:val="0"/>
              </w:rPr>
              <w:t>проекций</w:t>
            </w:r>
            <w:r w:rsidR="00D34383">
              <w:rPr>
                <w:snapToGrid w:val="0"/>
              </w:rPr>
              <w:t xml:space="preserve"> от времени и координат)</w:t>
            </w:r>
          </w:p>
        </w:tc>
        <w:tc>
          <w:tcPr>
            <w:tcW w:w="440" w:type="pct"/>
          </w:tcPr>
          <w:p w14:paraId="27B11F00" w14:textId="23FB7B07" w:rsidR="00B25B75" w:rsidRPr="0062479F" w:rsidRDefault="00D34383" w:rsidP="00D62B04">
            <w:pPr>
              <w:spacing w:line="360" w:lineRule="auto"/>
              <w:jc w:val="center"/>
            </w:pPr>
            <w:r>
              <w:t xml:space="preserve">9 – </w:t>
            </w:r>
            <w:r w:rsidR="00B25B75">
              <w:t>1</w:t>
            </w:r>
            <w:r w:rsidR="00B25B75" w:rsidRPr="0062479F">
              <w:t>0</w:t>
            </w:r>
          </w:p>
        </w:tc>
        <w:tc>
          <w:tcPr>
            <w:tcW w:w="1520" w:type="pct"/>
          </w:tcPr>
          <w:p w14:paraId="50FF0F81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6A132A19" w14:textId="77777777" w:rsidTr="00601250">
        <w:tc>
          <w:tcPr>
            <w:tcW w:w="268" w:type="pct"/>
          </w:tcPr>
          <w:p w14:paraId="5452C471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2</w:t>
            </w:r>
          </w:p>
        </w:tc>
        <w:tc>
          <w:tcPr>
            <w:tcW w:w="2771" w:type="pct"/>
          </w:tcPr>
          <w:p w14:paraId="0646FC25" w14:textId="3E199F6A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 xml:space="preserve">Движение по окружности. </w:t>
            </w:r>
            <w:r>
              <w:rPr>
                <w:snapToGrid w:val="0"/>
                <w:color w:val="000000"/>
              </w:rPr>
              <w:t>Н</w:t>
            </w:r>
            <w:r w:rsidRPr="0062479F">
              <w:rPr>
                <w:snapToGrid w:val="0"/>
                <w:color w:val="000000"/>
              </w:rPr>
              <w:t>ормальное и тангенциальное ускорение. Угловое</w:t>
            </w:r>
            <w:r w:rsidR="00D34383">
              <w:rPr>
                <w:snapToGrid w:val="0"/>
                <w:color w:val="000000"/>
              </w:rPr>
              <w:t xml:space="preserve"> перемещение и угловая скорость</w:t>
            </w:r>
          </w:p>
        </w:tc>
        <w:tc>
          <w:tcPr>
            <w:tcW w:w="440" w:type="pct"/>
          </w:tcPr>
          <w:p w14:paraId="6C43C9CA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10</w:t>
            </w:r>
          </w:p>
        </w:tc>
        <w:tc>
          <w:tcPr>
            <w:tcW w:w="1520" w:type="pct"/>
          </w:tcPr>
          <w:p w14:paraId="7FA14CFB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054723E6" w14:textId="77777777" w:rsidTr="00601250">
        <w:tc>
          <w:tcPr>
            <w:tcW w:w="268" w:type="pct"/>
          </w:tcPr>
          <w:p w14:paraId="7C42F717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71" w:type="pct"/>
          </w:tcPr>
          <w:p w14:paraId="300E30C8" w14:textId="0477DC14" w:rsidR="00B25B75" w:rsidRPr="0062479F" w:rsidRDefault="00B25B75" w:rsidP="00D62B04">
            <w:pPr>
              <w:spacing w:line="360" w:lineRule="auto"/>
            </w:pPr>
            <w:r w:rsidRPr="00534DF8">
              <w:rPr>
                <w:color w:val="FF0000"/>
                <w:u w:val="single"/>
              </w:rPr>
              <w:t>Математика!</w:t>
            </w:r>
            <w:r w:rsidRPr="00043B4F">
              <w:t xml:space="preserve"> </w:t>
            </w:r>
            <w:r>
              <w:t>Прой</w:t>
            </w:r>
            <w:r w:rsidR="00D34383">
              <w:t>дены тригонометрические функции</w:t>
            </w:r>
          </w:p>
        </w:tc>
        <w:tc>
          <w:tcPr>
            <w:tcW w:w="440" w:type="pct"/>
          </w:tcPr>
          <w:p w14:paraId="2B723336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10</w:t>
            </w:r>
          </w:p>
        </w:tc>
        <w:tc>
          <w:tcPr>
            <w:tcW w:w="1520" w:type="pct"/>
          </w:tcPr>
          <w:p w14:paraId="57236E31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72D70682" w14:textId="77777777" w:rsidTr="00601250">
        <w:tc>
          <w:tcPr>
            <w:tcW w:w="268" w:type="pct"/>
          </w:tcPr>
          <w:p w14:paraId="1538D6B8" w14:textId="77777777" w:rsidR="00B25B75" w:rsidRDefault="00B25B75" w:rsidP="00D62B04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2771" w:type="pct"/>
          </w:tcPr>
          <w:p w14:paraId="4092121B" w14:textId="68C7E592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Относительность дви</w:t>
            </w:r>
            <w:r w:rsidR="00D34383">
              <w:rPr>
                <w:snapToGrid w:val="0"/>
                <w:color w:val="000000"/>
              </w:rPr>
              <w:t>жения. Закон сложения скоростей</w:t>
            </w:r>
          </w:p>
        </w:tc>
        <w:tc>
          <w:tcPr>
            <w:tcW w:w="440" w:type="pct"/>
          </w:tcPr>
          <w:p w14:paraId="3ECD77AA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</w:t>
            </w:r>
            <w:r>
              <w:t>0-11</w:t>
            </w:r>
          </w:p>
        </w:tc>
        <w:tc>
          <w:tcPr>
            <w:tcW w:w="1520" w:type="pct"/>
          </w:tcPr>
          <w:p w14:paraId="6B749723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32182700" w14:textId="77777777" w:rsidTr="00601250">
        <w:tc>
          <w:tcPr>
            <w:tcW w:w="268" w:type="pct"/>
          </w:tcPr>
          <w:p w14:paraId="3E219F8A" w14:textId="77777777" w:rsidR="00B25B75" w:rsidRPr="0062479F" w:rsidRDefault="00B25B75" w:rsidP="00D62B04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2771" w:type="pct"/>
          </w:tcPr>
          <w:p w14:paraId="2AF243C8" w14:textId="56BBB6BF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Криволинейное равноускоренное движение. Полеты тел в поле однородной гравита</w:t>
            </w:r>
            <w:r w:rsidR="00D34383">
              <w:rPr>
                <w:snapToGrid w:val="0"/>
                <w:color w:val="000000"/>
              </w:rPr>
              <w:t>ции. Радиус кривизны траектории</w:t>
            </w:r>
          </w:p>
        </w:tc>
        <w:tc>
          <w:tcPr>
            <w:tcW w:w="440" w:type="pct"/>
          </w:tcPr>
          <w:p w14:paraId="2B1F108C" w14:textId="77777777" w:rsidR="00B25B75" w:rsidRPr="0062479F" w:rsidRDefault="00B25B75" w:rsidP="00D62B04">
            <w:pPr>
              <w:spacing w:line="360" w:lineRule="auto"/>
              <w:jc w:val="center"/>
            </w:pPr>
            <w:r>
              <w:t>10-11</w:t>
            </w:r>
          </w:p>
        </w:tc>
        <w:tc>
          <w:tcPr>
            <w:tcW w:w="1520" w:type="pct"/>
          </w:tcPr>
          <w:p w14:paraId="61CA89DF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7468D66D" w14:textId="77777777" w:rsidTr="00601250">
        <w:tc>
          <w:tcPr>
            <w:tcW w:w="268" w:type="pct"/>
          </w:tcPr>
          <w:p w14:paraId="639CEF8F" w14:textId="77777777" w:rsidR="00B25B75" w:rsidRPr="0062479F" w:rsidRDefault="00B25B75" w:rsidP="00D62B04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2771" w:type="pct"/>
          </w:tcPr>
          <w:p w14:paraId="169F2282" w14:textId="1E1AECDC" w:rsidR="00B25B75" w:rsidRPr="0062479F" w:rsidRDefault="00B25B75" w:rsidP="007E7468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Кинематические связи</w:t>
            </w:r>
            <w:r>
              <w:rPr>
                <w:snapToGrid w:val="0"/>
                <w:color w:val="000000"/>
              </w:rPr>
              <w:t xml:space="preserve"> (</w:t>
            </w:r>
            <w:proofErr w:type="spellStart"/>
            <w:r>
              <w:rPr>
                <w:snapToGrid w:val="0"/>
                <w:color w:val="000000"/>
              </w:rPr>
              <w:t>нерастяжимость</w:t>
            </w:r>
            <w:proofErr w:type="spellEnd"/>
            <w:r>
              <w:rPr>
                <w:snapToGrid w:val="0"/>
                <w:color w:val="000000"/>
              </w:rPr>
              <w:t xml:space="preserve"> нитей, </w:t>
            </w:r>
            <w:r w:rsidRPr="0062479F">
              <w:rPr>
                <w:snapToGrid w:val="0"/>
                <w:color w:val="000000"/>
              </w:rPr>
              <w:t xml:space="preserve">скольжение </w:t>
            </w:r>
            <w:r>
              <w:rPr>
                <w:snapToGrid w:val="0"/>
                <w:color w:val="000000"/>
              </w:rPr>
              <w:t>без отрыва, движение без проскальзывания</w:t>
            </w:r>
            <w:r w:rsidRPr="00443E8E">
              <w:rPr>
                <w:snapToGrid w:val="0"/>
                <w:color w:val="000000"/>
                <w:shd w:val="clear" w:color="auto" w:fill="FFFFFF" w:themeFill="background1"/>
              </w:rPr>
              <w:t>).</w:t>
            </w:r>
            <w:r w:rsidR="00D34383">
              <w:rPr>
                <w:snapToGrid w:val="0"/>
                <w:color w:val="000000"/>
                <w:shd w:val="clear" w:color="auto" w:fill="FFFFFF" w:themeFill="background1"/>
              </w:rPr>
              <w:t xml:space="preserve"> Плоское движение твердого тела</w:t>
            </w:r>
          </w:p>
        </w:tc>
        <w:tc>
          <w:tcPr>
            <w:tcW w:w="440" w:type="pct"/>
          </w:tcPr>
          <w:p w14:paraId="71FB9BBB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11</w:t>
            </w:r>
          </w:p>
        </w:tc>
        <w:tc>
          <w:tcPr>
            <w:tcW w:w="1520" w:type="pct"/>
          </w:tcPr>
          <w:p w14:paraId="5C925236" w14:textId="77777777" w:rsidR="00B25B75" w:rsidRPr="0062479F" w:rsidRDefault="00B25B75" w:rsidP="00D62B04">
            <w:pPr>
              <w:spacing w:line="360" w:lineRule="auto"/>
              <w:rPr>
                <w:strike/>
                <w:color w:val="FF0000"/>
              </w:rPr>
            </w:pPr>
          </w:p>
        </w:tc>
      </w:tr>
      <w:tr w:rsidR="00B25B75" w:rsidRPr="0062479F" w14:paraId="6F2E8CEF" w14:textId="77777777" w:rsidTr="00601250">
        <w:tc>
          <w:tcPr>
            <w:tcW w:w="268" w:type="pct"/>
          </w:tcPr>
          <w:p w14:paraId="74F71A9E" w14:textId="77777777" w:rsidR="00B25B75" w:rsidRPr="0062479F" w:rsidRDefault="00B25B75" w:rsidP="00D62B04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2771" w:type="pct"/>
          </w:tcPr>
          <w:p w14:paraId="46C50587" w14:textId="5BA7EC61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Динамика</w:t>
            </w:r>
            <w:r>
              <w:rPr>
                <w:snapToGrid w:val="0"/>
                <w:color w:val="000000"/>
              </w:rPr>
              <w:t xml:space="preserve"> материальной точки</w:t>
            </w:r>
            <w:r w:rsidRPr="0062479F">
              <w:rPr>
                <w:snapToGrid w:val="0"/>
                <w:color w:val="000000"/>
              </w:rPr>
              <w:t>. Силы. Векторн</w:t>
            </w:r>
            <w:r w:rsidR="00D34383">
              <w:rPr>
                <w:snapToGrid w:val="0"/>
                <w:color w:val="000000"/>
              </w:rPr>
              <w:t xml:space="preserve">ое </w:t>
            </w:r>
            <w:r w:rsidR="00D34383">
              <w:rPr>
                <w:snapToGrid w:val="0"/>
                <w:color w:val="000000"/>
              </w:rPr>
              <w:lastRenderedPageBreak/>
              <w:t>сложение сил. Законы Ньютона</w:t>
            </w:r>
          </w:p>
        </w:tc>
        <w:tc>
          <w:tcPr>
            <w:tcW w:w="440" w:type="pct"/>
          </w:tcPr>
          <w:p w14:paraId="0F71D5B3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lastRenderedPageBreak/>
              <w:t>12</w:t>
            </w:r>
          </w:p>
        </w:tc>
        <w:tc>
          <w:tcPr>
            <w:tcW w:w="1520" w:type="pct"/>
          </w:tcPr>
          <w:p w14:paraId="1D1FFCB6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11FEDF8F" w14:textId="77777777" w:rsidTr="00601250">
        <w:tc>
          <w:tcPr>
            <w:tcW w:w="268" w:type="pct"/>
            <w:shd w:val="clear" w:color="auto" w:fill="FFFF99"/>
          </w:tcPr>
          <w:p w14:paraId="67E19D37" w14:textId="77777777" w:rsidR="00B25B75" w:rsidRPr="0062479F" w:rsidRDefault="00B25B75" w:rsidP="00D62B04">
            <w:pPr>
              <w:spacing w:line="360" w:lineRule="auto"/>
              <w:jc w:val="both"/>
            </w:pPr>
            <w:r>
              <w:lastRenderedPageBreak/>
              <w:t>7</w:t>
            </w:r>
          </w:p>
        </w:tc>
        <w:tc>
          <w:tcPr>
            <w:tcW w:w="2771" w:type="pct"/>
            <w:shd w:val="clear" w:color="auto" w:fill="FFFF99"/>
          </w:tcPr>
          <w:p w14:paraId="55593280" w14:textId="77777777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Динамика систем с кинематическими связями</w:t>
            </w: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440" w:type="pct"/>
            <w:shd w:val="clear" w:color="auto" w:fill="FFFF99"/>
          </w:tcPr>
          <w:p w14:paraId="59F34B70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12-1</w:t>
            </w:r>
          </w:p>
        </w:tc>
        <w:tc>
          <w:tcPr>
            <w:tcW w:w="1520" w:type="pct"/>
            <w:shd w:val="clear" w:color="auto" w:fill="FFFF99"/>
          </w:tcPr>
          <w:p w14:paraId="65A1F9F3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43A0D328" w14:textId="77777777" w:rsidTr="00601250">
        <w:tc>
          <w:tcPr>
            <w:tcW w:w="268" w:type="pct"/>
            <w:shd w:val="clear" w:color="auto" w:fill="99CCFF"/>
          </w:tcPr>
          <w:p w14:paraId="79D32339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71" w:type="pct"/>
            <w:shd w:val="clear" w:color="auto" w:fill="99CCFF"/>
          </w:tcPr>
          <w:p w14:paraId="33FB3D57" w14:textId="63393492" w:rsidR="00B25B75" w:rsidRDefault="00D34383" w:rsidP="00D62B04">
            <w:pPr>
              <w:spacing w:line="360" w:lineRule="auto"/>
              <w:jc w:val="both"/>
              <w:rPr>
                <w:bCs/>
              </w:rPr>
            </w:pPr>
            <w:r>
              <w:rPr>
                <w:b/>
              </w:rPr>
              <w:t xml:space="preserve">3 - </w:t>
            </w:r>
            <w:r w:rsidR="00675212">
              <w:rPr>
                <w:b/>
              </w:rPr>
              <w:t>региональный</w:t>
            </w:r>
            <w:r w:rsidR="00B25B75" w:rsidRPr="0062479F">
              <w:rPr>
                <w:b/>
              </w:rPr>
              <w:t xml:space="preserve"> этап </w:t>
            </w:r>
            <w:r w:rsidR="00B16E4B">
              <w:rPr>
                <w:b/>
              </w:rPr>
              <w:t>Олимпиады</w:t>
            </w:r>
          </w:p>
          <w:p w14:paraId="486D015B" w14:textId="1D25E104" w:rsidR="00B25B75" w:rsidRPr="00736A3D" w:rsidRDefault="00675212" w:rsidP="00675212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На</w:t>
            </w:r>
            <w:r w:rsidR="00B25B75">
              <w:rPr>
                <w:bCs/>
              </w:rPr>
              <w:t xml:space="preserve"> регионально</w:t>
            </w:r>
            <w:r>
              <w:rPr>
                <w:bCs/>
              </w:rPr>
              <w:t>м</w:t>
            </w:r>
            <w:r w:rsidR="00B25B75">
              <w:rPr>
                <w:bCs/>
              </w:rPr>
              <w:t xml:space="preserve"> и заключительно</w:t>
            </w:r>
            <w:r>
              <w:rPr>
                <w:bCs/>
              </w:rPr>
              <w:t>м</w:t>
            </w:r>
            <w:r w:rsidR="00B25B75">
              <w:rPr>
                <w:bCs/>
              </w:rPr>
              <w:t xml:space="preserve"> этап</w:t>
            </w:r>
            <w:r>
              <w:rPr>
                <w:bCs/>
              </w:rPr>
              <w:t>ах</w:t>
            </w:r>
            <w:r w:rsidR="00B25B75">
              <w:rPr>
                <w:bCs/>
              </w:rPr>
              <w:t xml:space="preserve"> могут быть задачи на сложение ускорений в разных </w:t>
            </w:r>
            <w:r w:rsidR="00B25B75" w:rsidRPr="00736A3D">
              <w:rPr>
                <w:b/>
              </w:rPr>
              <w:t>поступательно</w:t>
            </w:r>
            <w:r w:rsidR="00D34383">
              <w:rPr>
                <w:bCs/>
              </w:rPr>
              <w:t xml:space="preserve"> движущихся системах </w:t>
            </w:r>
            <w:r>
              <w:rPr>
                <w:bCs/>
              </w:rPr>
              <w:t>отсчёта</w:t>
            </w:r>
          </w:p>
        </w:tc>
        <w:tc>
          <w:tcPr>
            <w:tcW w:w="440" w:type="pct"/>
            <w:shd w:val="clear" w:color="auto" w:fill="99CCFF"/>
          </w:tcPr>
          <w:p w14:paraId="18D9D63B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</w:t>
            </w:r>
          </w:p>
        </w:tc>
        <w:tc>
          <w:tcPr>
            <w:tcW w:w="1520" w:type="pct"/>
            <w:shd w:val="clear" w:color="auto" w:fill="99CCFF"/>
          </w:tcPr>
          <w:p w14:paraId="77FC448F" w14:textId="77777777" w:rsidR="00B25B75" w:rsidRDefault="00B25B75" w:rsidP="00D62B04">
            <w:pPr>
              <w:spacing w:line="360" w:lineRule="auto"/>
            </w:pPr>
            <w:r>
              <w:t>Допускаются задачи на динамику материальной точки!</w:t>
            </w:r>
          </w:p>
          <w:p w14:paraId="23DF2BD2" w14:textId="7E73AD73" w:rsidR="00B25B75" w:rsidRPr="0062479F" w:rsidRDefault="00675212" w:rsidP="00D62B04">
            <w:pPr>
              <w:spacing w:line="360" w:lineRule="auto"/>
            </w:pPr>
            <w:r>
              <w:rPr>
                <w:b/>
              </w:rPr>
              <w:t>Для экспериментального тура.</w:t>
            </w:r>
            <w:r w:rsidR="00B25B75">
              <w:rPr>
                <w:b/>
              </w:rPr>
              <w:t xml:space="preserve"> </w:t>
            </w:r>
            <w:r w:rsidR="00B25B75" w:rsidRPr="00736A3D">
              <w:rPr>
                <w:bCs/>
              </w:rPr>
              <w:t>Плоские з</w:t>
            </w:r>
            <w:r w:rsidR="00B25B75" w:rsidRPr="00736A3D">
              <w:rPr>
                <w:bCs/>
                <w:snapToGrid w:val="0"/>
                <w:color w:val="000000"/>
              </w:rPr>
              <w:t>еркала</w:t>
            </w:r>
          </w:p>
        </w:tc>
      </w:tr>
      <w:tr w:rsidR="00B25B75" w:rsidRPr="0062479F" w14:paraId="5014E1FA" w14:textId="77777777" w:rsidTr="00601250">
        <w:tc>
          <w:tcPr>
            <w:tcW w:w="268" w:type="pct"/>
          </w:tcPr>
          <w:p w14:paraId="0BD18465" w14:textId="77777777" w:rsidR="00B25B75" w:rsidRPr="0062479F" w:rsidRDefault="00B25B75" w:rsidP="00D62B04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2771" w:type="pct"/>
          </w:tcPr>
          <w:p w14:paraId="7FD0C884" w14:textId="31DB1132" w:rsidR="00B25B75" w:rsidRPr="0062479F" w:rsidRDefault="00B25B75" w:rsidP="00675212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 xml:space="preserve">Гравитация. Закон </w:t>
            </w:r>
            <w:r w:rsidR="00675212">
              <w:rPr>
                <w:snapToGrid w:val="0"/>
                <w:color w:val="000000"/>
              </w:rPr>
              <w:t>в</w:t>
            </w:r>
            <w:r w:rsidRPr="0062479F">
              <w:rPr>
                <w:snapToGrid w:val="0"/>
                <w:color w:val="000000"/>
              </w:rPr>
              <w:t>семирного тяготения. Искусственные спутники. Первая космическая скорость. Перегрузки и невесомость.</w:t>
            </w:r>
            <w:r w:rsidR="00D34383">
              <w:rPr>
                <w:snapToGrid w:val="0"/>
                <w:color w:val="000000"/>
              </w:rPr>
              <w:t xml:space="preserve"> Центр тяжести</w:t>
            </w:r>
          </w:p>
        </w:tc>
        <w:tc>
          <w:tcPr>
            <w:tcW w:w="440" w:type="pct"/>
          </w:tcPr>
          <w:p w14:paraId="07A96824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</w:t>
            </w:r>
          </w:p>
        </w:tc>
        <w:tc>
          <w:tcPr>
            <w:tcW w:w="1520" w:type="pct"/>
          </w:tcPr>
          <w:p w14:paraId="090CEE0B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60E571EA" w14:textId="77777777" w:rsidTr="00601250">
        <w:tc>
          <w:tcPr>
            <w:tcW w:w="268" w:type="pct"/>
          </w:tcPr>
          <w:p w14:paraId="4C2E26AF" w14:textId="77777777" w:rsidR="00B25B75" w:rsidRPr="0062479F" w:rsidRDefault="00B25B75" w:rsidP="00D62B04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2771" w:type="pct"/>
          </w:tcPr>
          <w:p w14:paraId="218EF2E0" w14:textId="5FA287B3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Силы трения. Силы сопротивления</w:t>
            </w:r>
            <w:r w:rsidR="00D34383">
              <w:rPr>
                <w:snapToGrid w:val="0"/>
                <w:color w:val="000000"/>
              </w:rPr>
              <w:t xml:space="preserve"> при движении в жидкости и газе</w:t>
            </w:r>
          </w:p>
        </w:tc>
        <w:tc>
          <w:tcPr>
            <w:tcW w:w="440" w:type="pct"/>
          </w:tcPr>
          <w:p w14:paraId="0408330D" w14:textId="0A7B056A" w:rsidR="00B25B75" w:rsidRPr="0062479F" w:rsidRDefault="00D34383" w:rsidP="00D62B04">
            <w:pPr>
              <w:spacing w:line="360" w:lineRule="auto"/>
              <w:jc w:val="center"/>
            </w:pPr>
            <w:r>
              <w:t xml:space="preserve">1 – </w:t>
            </w:r>
            <w:r w:rsidR="00B25B75" w:rsidRPr="0062479F">
              <w:t>2</w:t>
            </w:r>
          </w:p>
        </w:tc>
        <w:tc>
          <w:tcPr>
            <w:tcW w:w="1520" w:type="pct"/>
          </w:tcPr>
          <w:p w14:paraId="499B2BA0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777F1EFB" w14:textId="77777777" w:rsidTr="00601250">
        <w:tc>
          <w:tcPr>
            <w:tcW w:w="268" w:type="pct"/>
          </w:tcPr>
          <w:p w14:paraId="5D500136" w14:textId="77777777" w:rsidR="00B25B75" w:rsidRPr="0062479F" w:rsidRDefault="00B25B75" w:rsidP="00D62B04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2771" w:type="pct"/>
          </w:tcPr>
          <w:p w14:paraId="614B6156" w14:textId="77777777" w:rsidR="00B25B75" w:rsidRPr="00361C9C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Силы упругости. Закон Гука.</w:t>
            </w:r>
            <w:r w:rsidR="00361C9C" w:rsidRPr="00361C9C">
              <w:rPr>
                <w:snapToGrid w:val="0"/>
                <w:color w:val="000000"/>
              </w:rPr>
              <w:t xml:space="preserve"> </w:t>
            </w:r>
            <w:r w:rsidR="00361C9C" w:rsidRPr="00AC2EEE">
              <w:rPr>
                <w:snapToGrid w:val="0"/>
                <w:color w:val="000000"/>
              </w:rPr>
              <w:t>(</w:t>
            </w:r>
            <w:r w:rsidR="00361C9C">
              <w:rPr>
                <w:snapToGrid w:val="0"/>
                <w:color w:val="000000"/>
              </w:rPr>
              <w:t>Модуль</w:t>
            </w:r>
            <w:r w:rsidR="008762A3" w:rsidRPr="001E7997">
              <w:rPr>
                <w:snapToGrid w:val="0"/>
                <w:color w:val="000000"/>
              </w:rPr>
              <w:t xml:space="preserve"> </w:t>
            </w:r>
            <w:r w:rsidR="00361C9C">
              <w:rPr>
                <w:snapToGrid w:val="0"/>
                <w:color w:val="000000"/>
              </w:rPr>
              <w:t>Юнга)</w:t>
            </w:r>
          </w:p>
        </w:tc>
        <w:tc>
          <w:tcPr>
            <w:tcW w:w="440" w:type="pct"/>
          </w:tcPr>
          <w:p w14:paraId="23E20F96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2</w:t>
            </w:r>
          </w:p>
        </w:tc>
        <w:tc>
          <w:tcPr>
            <w:tcW w:w="1520" w:type="pct"/>
          </w:tcPr>
          <w:p w14:paraId="327CC42F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19055944" w14:textId="77777777" w:rsidTr="00601250">
        <w:tc>
          <w:tcPr>
            <w:tcW w:w="268" w:type="pct"/>
          </w:tcPr>
          <w:p w14:paraId="62D47034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  <w:r>
              <w:t>1</w:t>
            </w:r>
          </w:p>
        </w:tc>
        <w:tc>
          <w:tcPr>
            <w:tcW w:w="2771" w:type="pct"/>
          </w:tcPr>
          <w:p w14:paraId="0AE15FD3" w14:textId="2C68EEAA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Импульс. Закон сохранения импульса. Центр масс.</w:t>
            </w:r>
            <w:r>
              <w:rPr>
                <w:snapToGrid w:val="0"/>
                <w:color w:val="000000"/>
              </w:rPr>
              <w:t xml:space="preserve"> Теорема о д</w:t>
            </w:r>
            <w:r w:rsidRPr="0062479F">
              <w:rPr>
                <w:snapToGrid w:val="0"/>
                <w:color w:val="000000"/>
              </w:rPr>
              <w:t>вижени</w:t>
            </w:r>
            <w:r>
              <w:rPr>
                <w:snapToGrid w:val="0"/>
                <w:color w:val="000000"/>
              </w:rPr>
              <w:t>и</w:t>
            </w:r>
            <w:r w:rsidRPr="0062479F">
              <w:rPr>
                <w:snapToGrid w:val="0"/>
                <w:color w:val="000000"/>
              </w:rPr>
              <w:t xml:space="preserve"> ц</w:t>
            </w:r>
            <w:r w:rsidR="00D34383">
              <w:rPr>
                <w:snapToGrid w:val="0"/>
                <w:color w:val="000000"/>
              </w:rPr>
              <w:t>ентра масс. Реактивное движение</w:t>
            </w:r>
          </w:p>
        </w:tc>
        <w:tc>
          <w:tcPr>
            <w:tcW w:w="440" w:type="pct"/>
          </w:tcPr>
          <w:p w14:paraId="0325C878" w14:textId="58E5B948" w:rsidR="00B25B75" w:rsidRPr="0062479F" w:rsidRDefault="00D34383" w:rsidP="00D62B04">
            <w:pPr>
              <w:spacing w:line="360" w:lineRule="auto"/>
              <w:jc w:val="center"/>
            </w:pPr>
            <w:r>
              <w:t xml:space="preserve">2 – </w:t>
            </w:r>
            <w:r w:rsidR="00B25B75" w:rsidRPr="0062479F">
              <w:t>3</w:t>
            </w:r>
          </w:p>
        </w:tc>
        <w:tc>
          <w:tcPr>
            <w:tcW w:w="1520" w:type="pct"/>
          </w:tcPr>
          <w:p w14:paraId="5B885A84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761F6047" w14:textId="77777777" w:rsidTr="00601250">
        <w:tc>
          <w:tcPr>
            <w:tcW w:w="268" w:type="pct"/>
          </w:tcPr>
          <w:p w14:paraId="7D3E51FA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  <w:r>
              <w:t>2</w:t>
            </w:r>
          </w:p>
        </w:tc>
        <w:tc>
          <w:tcPr>
            <w:tcW w:w="2771" w:type="pct"/>
          </w:tcPr>
          <w:p w14:paraId="5ADBE093" w14:textId="5098AAE0" w:rsidR="00B25B75" w:rsidRPr="0062479F" w:rsidRDefault="00B25B75" w:rsidP="00443E8E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Работа. Мощность. Энергия (гравитационная, деформированной пружины). Закон сохранения энергии. Упругие и неупругие взаимодействия. Диссипация энергии</w:t>
            </w:r>
          </w:p>
        </w:tc>
        <w:tc>
          <w:tcPr>
            <w:tcW w:w="440" w:type="pct"/>
          </w:tcPr>
          <w:p w14:paraId="404351E0" w14:textId="6E81F8BD" w:rsidR="00B25B75" w:rsidRPr="0062479F" w:rsidRDefault="00D34383" w:rsidP="00D62B04">
            <w:pPr>
              <w:spacing w:line="360" w:lineRule="auto"/>
              <w:jc w:val="center"/>
            </w:pPr>
            <w:r>
              <w:t xml:space="preserve">3 – </w:t>
            </w:r>
            <w:r w:rsidR="00B25B75" w:rsidRPr="0062479F">
              <w:t>4</w:t>
            </w:r>
          </w:p>
        </w:tc>
        <w:tc>
          <w:tcPr>
            <w:tcW w:w="1520" w:type="pct"/>
          </w:tcPr>
          <w:p w14:paraId="71A8DC7B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0F2185BD" w14:textId="77777777" w:rsidTr="00601250">
        <w:tc>
          <w:tcPr>
            <w:tcW w:w="268" w:type="pct"/>
          </w:tcPr>
          <w:p w14:paraId="2CBD7EE7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  <w:r>
              <w:t>3</w:t>
            </w:r>
          </w:p>
        </w:tc>
        <w:tc>
          <w:tcPr>
            <w:tcW w:w="2771" w:type="pct"/>
          </w:tcPr>
          <w:p w14:paraId="7CBA282D" w14:textId="340233D5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Статика</w:t>
            </w:r>
            <w:r>
              <w:rPr>
                <w:snapToGrid w:val="0"/>
                <w:color w:val="000000"/>
              </w:rPr>
              <w:t xml:space="preserve"> в случае непараллельных сил. Устой</w:t>
            </w:r>
            <w:r w:rsidR="00D34383">
              <w:rPr>
                <w:snapToGrid w:val="0"/>
                <w:color w:val="000000"/>
              </w:rPr>
              <w:t>чивое и неустойчивое равновесие</w:t>
            </w:r>
          </w:p>
        </w:tc>
        <w:tc>
          <w:tcPr>
            <w:tcW w:w="440" w:type="pct"/>
          </w:tcPr>
          <w:p w14:paraId="0CA43266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4</w:t>
            </w:r>
          </w:p>
        </w:tc>
        <w:tc>
          <w:tcPr>
            <w:tcW w:w="1520" w:type="pct"/>
          </w:tcPr>
          <w:p w14:paraId="122E23D6" w14:textId="77777777" w:rsidR="00B25B75" w:rsidRPr="0062479F" w:rsidRDefault="00B25B75" w:rsidP="00D62B04">
            <w:pPr>
              <w:spacing w:line="360" w:lineRule="auto"/>
            </w:pPr>
          </w:p>
        </w:tc>
      </w:tr>
      <w:tr w:rsidR="00B25B75" w:rsidRPr="0062479F" w14:paraId="1A584305" w14:textId="77777777" w:rsidTr="00601250">
        <w:tc>
          <w:tcPr>
            <w:tcW w:w="268" w:type="pct"/>
            <w:shd w:val="clear" w:color="auto" w:fill="99CCFF"/>
          </w:tcPr>
          <w:p w14:paraId="14145198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71" w:type="pct"/>
            <w:shd w:val="clear" w:color="auto" w:fill="99CCFF"/>
          </w:tcPr>
          <w:p w14:paraId="6A8AF4F4" w14:textId="6938BA84" w:rsidR="00B25B75" w:rsidRDefault="00675212" w:rsidP="00D62B0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4 - заключительный</w:t>
            </w:r>
            <w:r w:rsidR="00B25B75" w:rsidRPr="0062479F">
              <w:rPr>
                <w:b/>
              </w:rPr>
              <w:t xml:space="preserve"> этап </w:t>
            </w:r>
            <w:r w:rsidR="00B16E4B">
              <w:rPr>
                <w:b/>
              </w:rPr>
              <w:t>Олимпиады</w:t>
            </w:r>
          </w:p>
          <w:p w14:paraId="6FE43271" w14:textId="77777777" w:rsidR="00B25B75" w:rsidRDefault="00B25B75" w:rsidP="00D62B04">
            <w:pPr>
              <w:spacing w:line="360" w:lineRule="auto"/>
              <w:jc w:val="both"/>
              <w:rPr>
                <w:bCs/>
              </w:rPr>
            </w:pPr>
            <w:r w:rsidRPr="00A85909">
              <w:rPr>
                <w:bCs/>
                <w:color w:val="FF0000"/>
                <w:u w:val="single"/>
              </w:rPr>
              <w:t>Математика!</w:t>
            </w:r>
            <w:r>
              <w:rPr>
                <w:bCs/>
              </w:rPr>
              <w:t xml:space="preserve"> </w:t>
            </w:r>
            <w:r w:rsidRPr="00106B58">
              <w:rPr>
                <w:bCs/>
              </w:rPr>
              <w:t>Пройдено скалярное произведение.</w:t>
            </w:r>
          </w:p>
          <w:p w14:paraId="20701848" w14:textId="20348652" w:rsidR="00B25B75" w:rsidRPr="00B7067E" w:rsidRDefault="00B25B75" w:rsidP="00D62B0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Не обязательно, но целесообразно в индивидуальн</w:t>
            </w:r>
            <w:r w:rsidR="00D34383">
              <w:rPr>
                <w:bCs/>
              </w:rPr>
              <w:t>ом порядке изучение производной</w:t>
            </w:r>
          </w:p>
        </w:tc>
        <w:tc>
          <w:tcPr>
            <w:tcW w:w="440" w:type="pct"/>
            <w:shd w:val="clear" w:color="auto" w:fill="99CCFF"/>
          </w:tcPr>
          <w:p w14:paraId="0760461F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4</w:t>
            </w:r>
          </w:p>
        </w:tc>
        <w:tc>
          <w:tcPr>
            <w:tcW w:w="1520" w:type="pct"/>
            <w:shd w:val="clear" w:color="auto" w:fill="99CCFF"/>
          </w:tcPr>
          <w:p w14:paraId="136EBD13" w14:textId="3C9792D3" w:rsidR="00B25B75" w:rsidRPr="0062479F" w:rsidRDefault="00675212" w:rsidP="00675212">
            <w:pPr>
              <w:spacing w:line="360" w:lineRule="auto"/>
            </w:pPr>
            <w:r>
              <w:rPr>
                <w:b/>
              </w:rPr>
              <w:t>Для экспериментального тура.</w:t>
            </w:r>
            <w:r w:rsidR="00B25B75">
              <w:rPr>
                <w:b/>
              </w:rPr>
              <w:t xml:space="preserve"> </w:t>
            </w:r>
            <w:r w:rsidR="00B25B75" w:rsidRPr="003F79C9">
              <w:rPr>
                <w:bCs/>
              </w:rPr>
              <w:t>С</w:t>
            </w:r>
            <w:r w:rsidR="00B25B75">
              <w:rPr>
                <w:bCs/>
              </w:rPr>
              <w:t xml:space="preserve">тробоскоп. </w:t>
            </w:r>
            <w:r>
              <w:t>Лампы накаливания, диоды</w:t>
            </w:r>
            <w:r w:rsidR="004E02B0">
              <w:t xml:space="preserve">, в том числе </w:t>
            </w:r>
            <w:r>
              <w:t>светодиоды (на уровне ВАХ)</w:t>
            </w:r>
          </w:p>
        </w:tc>
      </w:tr>
      <w:tr w:rsidR="00B25B75" w:rsidRPr="0062479F" w14:paraId="69DA2CC7" w14:textId="77777777" w:rsidTr="00601250">
        <w:tc>
          <w:tcPr>
            <w:tcW w:w="268" w:type="pct"/>
          </w:tcPr>
          <w:p w14:paraId="470FC45F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  <w:r>
              <w:t>4</w:t>
            </w:r>
          </w:p>
        </w:tc>
        <w:tc>
          <w:tcPr>
            <w:tcW w:w="2771" w:type="pct"/>
          </w:tcPr>
          <w:p w14:paraId="42ED5B23" w14:textId="37CC48DC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Механические колебания. Маятник. Гармонические колебания. Волны.</w:t>
            </w:r>
            <w:r>
              <w:rPr>
                <w:snapToGrid w:val="0"/>
                <w:color w:val="000000"/>
              </w:rPr>
              <w:t xml:space="preserve"> Определения периода колебаний, а</w:t>
            </w:r>
            <w:r w:rsidR="00D34383">
              <w:rPr>
                <w:snapToGrid w:val="0"/>
                <w:color w:val="000000"/>
              </w:rPr>
              <w:t>мплитуды, длины волны, частоты)</w:t>
            </w:r>
          </w:p>
        </w:tc>
        <w:tc>
          <w:tcPr>
            <w:tcW w:w="440" w:type="pct"/>
          </w:tcPr>
          <w:p w14:paraId="26CE1366" w14:textId="7E8F1BA9" w:rsidR="00B25B75" w:rsidRPr="0062479F" w:rsidRDefault="00B25B75" w:rsidP="00D34383">
            <w:pPr>
              <w:spacing w:line="360" w:lineRule="auto"/>
              <w:jc w:val="center"/>
            </w:pPr>
            <w:r w:rsidRPr="0062479F">
              <w:t>4</w:t>
            </w:r>
            <w:r w:rsidR="00D34383">
              <w:t xml:space="preserve"> – </w:t>
            </w:r>
            <w:r w:rsidRPr="0062479F">
              <w:t>5</w:t>
            </w:r>
          </w:p>
        </w:tc>
        <w:tc>
          <w:tcPr>
            <w:tcW w:w="1520" w:type="pct"/>
          </w:tcPr>
          <w:p w14:paraId="4ACB070C" w14:textId="77777777" w:rsidR="00B25B75" w:rsidRPr="0062479F" w:rsidRDefault="00B25B75" w:rsidP="00D62B04">
            <w:pPr>
              <w:spacing w:line="360" w:lineRule="auto"/>
            </w:pPr>
            <w:r>
              <w:t xml:space="preserve">Основные понятия и определения. Без задач на расчет периодов и без формул периодов </w:t>
            </w:r>
            <w:r>
              <w:lastRenderedPageBreak/>
              <w:t>маятников.</w:t>
            </w:r>
          </w:p>
        </w:tc>
      </w:tr>
      <w:tr w:rsidR="00B25B75" w:rsidRPr="0062479F" w14:paraId="29225D86" w14:textId="77777777" w:rsidTr="00601250">
        <w:tc>
          <w:tcPr>
            <w:tcW w:w="268" w:type="pct"/>
          </w:tcPr>
          <w:p w14:paraId="71F4AAD4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lastRenderedPageBreak/>
              <w:t>1</w:t>
            </w:r>
            <w:r>
              <w:t>5</w:t>
            </w:r>
          </w:p>
        </w:tc>
        <w:tc>
          <w:tcPr>
            <w:tcW w:w="2771" w:type="pct"/>
          </w:tcPr>
          <w:p w14:paraId="524A6D5E" w14:textId="20A39C8A" w:rsidR="00B25B75" w:rsidRPr="0062479F" w:rsidRDefault="00D34383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Основы атомной и ядерной физики</w:t>
            </w:r>
          </w:p>
        </w:tc>
        <w:tc>
          <w:tcPr>
            <w:tcW w:w="440" w:type="pct"/>
          </w:tcPr>
          <w:p w14:paraId="0C528DC9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5</w:t>
            </w:r>
          </w:p>
        </w:tc>
        <w:tc>
          <w:tcPr>
            <w:tcW w:w="1520" w:type="pct"/>
          </w:tcPr>
          <w:p w14:paraId="56161B4E" w14:textId="77777777" w:rsidR="00B25B75" w:rsidRPr="0062479F" w:rsidRDefault="00B25B75" w:rsidP="00D62B04">
            <w:pPr>
              <w:spacing w:line="360" w:lineRule="auto"/>
            </w:pPr>
            <w:r>
              <w:t>Основные понятия без формул</w:t>
            </w:r>
          </w:p>
        </w:tc>
      </w:tr>
    </w:tbl>
    <w:p w14:paraId="266A9D85" w14:textId="77777777" w:rsidR="00B25B75" w:rsidRDefault="00B25B75" w:rsidP="00220B5C"/>
    <w:p w14:paraId="6329C7DD" w14:textId="41AA6743" w:rsidR="00B25B75" w:rsidRDefault="00B25B75" w:rsidP="001D0B1E">
      <w:pPr>
        <w:jc w:val="center"/>
        <w:rPr>
          <w:b/>
          <w:iCs/>
          <w:sz w:val="32"/>
          <w:szCs w:val="32"/>
        </w:rPr>
      </w:pPr>
      <w:r>
        <w:br w:type="column"/>
      </w:r>
      <w:r w:rsidRPr="001D0B1E">
        <w:rPr>
          <w:b/>
          <w:iCs/>
          <w:sz w:val="32"/>
          <w:szCs w:val="32"/>
        </w:rPr>
        <w:lastRenderedPageBreak/>
        <w:t>10 класс</w:t>
      </w:r>
    </w:p>
    <w:p w14:paraId="414845D0" w14:textId="77777777" w:rsidR="00601250" w:rsidRPr="001D0B1E" w:rsidRDefault="00601250" w:rsidP="001D0B1E">
      <w:pPr>
        <w:jc w:val="center"/>
        <w:rPr>
          <w:b/>
          <w:iCs/>
          <w:sz w:val="32"/>
          <w:szCs w:val="32"/>
        </w:rPr>
      </w:pPr>
    </w:p>
    <w:p w14:paraId="54E54D3D" w14:textId="00F8B8E9" w:rsidR="00B25B75" w:rsidRPr="0062479F" w:rsidRDefault="004E02B0" w:rsidP="00220B5C">
      <w:pPr>
        <w:spacing w:line="360" w:lineRule="auto"/>
        <w:ind w:firstLine="708"/>
        <w:jc w:val="both"/>
      </w:pPr>
      <w:r>
        <w:t>В 10</w:t>
      </w:r>
      <w:r w:rsidR="00B25B75" w:rsidRPr="0062479F">
        <w:t xml:space="preserve"> классе существует два типа программ. По одному из них первые месяцы углубленно повторяется механика. И лишь к концу первого полугодия начинается изучение газовых законов. Заканчивается год электростатикой и конденсаторами. Весь остальной материал – постоянный ток, магнитные явления, переменный ток, оптика, атомная и ядерная физика</w:t>
      </w:r>
      <w:r>
        <w:t xml:space="preserve"> –</w:t>
      </w:r>
      <w:r w:rsidR="00B25B75" w:rsidRPr="0062479F">
        <w:t xml:space="preserve"> изучается в 11 классе. </w:t>
      </w:r>
    </w:p>
    <w:p w14:paraId="7BD102D6" w14:textId="34D05905" w:rsidR="00B25B75" w:rsidRPr="0062479F" w:rsidRDefault="00B25B75" w:rsidP="00220B5C">
      <w:pPr>
        <w:spacing w:line="360" w:lineRule="auto"/>
        <w:ind w:firstLine="708"/>
        <w:jc w:val="both"/>
      </w:pPr>
      <w:r w:rsidRPr="0062479F">
        <w:t xml:space="preserve">В тех школах, где в 9 классе велась </w:t>
      </w:r>
      <w:proofErr w:type="spellStart"/>
      <w:r w:rsidRPr="0062479F">
        <w:t>предпрофильная</w:t>
      </w:r>
      <w:proofErr w:type="spellEnd"/>
      <w:r w:rsidRPr="0062479F">
        <w:t xml:space="preserve"> подготовка, высвобождается дополнительное время (за счёт существенного сокращения часов на повторение механики) и практически сразу начинается изучение молекулярной физики на углубленном уровне. Во втором полугодии полностью изучается электростатика и законы постоянного тока. Заканчивается год магнитными явлениями без изучения самоиндукции и катушек индуктивности. </w:t>
      </w:r>
    </w:p>
    <w:p w14:paraId="1C66B83E" w14:textId="2F9517D5" w:rsidR="00B25B75" w:rsidRPr="0062479F" w:rsidRDefault="00B25B75" w:rsidP="00220B5C">
      <w:pPr>
        <w:spacing w:line="360" w:lineRule="auto"/>
        <w:ind w:firstLine="708"/>
        <w:jc w:val="both"/>
      </w:pPr>
      <w:r w:rsidRPr="0062479F">
        <w:t>Предлагаем</w:t>
      </w:r>
      <w:r>
        <w:t>ый</w:t>
      </w:r>
      <w:r w:rsidRPr="0062479F">
        <w:t xml:space="preserve"> </w:t>
      </w:r>
      <w:r w:rsidR="004E02B0">
        <w:t>план</w:t>
      </w:r>
      <w:r w:rsidRPr="0062479F">
        <w:t xml:space="preserve"> </w:t>
      </w:r>
      <w:r>
        <w:t>в целях оптимизации подготовки национальных сбо</w:t>
      </w:r>
      <w:r w:rsidR="004E02B0">
        <w:t>рных к международным олимпиадам</w:t>
      </w:r>
      <w:r>
        <w:t xml:space="preserve"> </w:t>
      </w:r>
      <w:r w:rsidRPr="0062479F">
        <w:t xml:space="preserve">ориентируется на второй тип программ. За счет выделения цветом </w:t>
      </w:r>
      <w:r>
        <w:t xml:space="preserve">тех </w:t>
      </w:r>
      <w:r w:rsidRPr="0062479F">
        <w:t>тем, которые могут изучаться позднее в непрофильных классах, учитываются интересы последних.</w:t>
      </w:r>
      <w:r w:rsidRPr="0050010C">
        <w:t xml:space="preserve"> </w:t>
      </w:r>
    </w:p>
    <w:p w14:paraId="2BB6D69A" w14:textId="77777777" w:rsidR="00B25B75" w:rsidRDefault="00B25B75" w:rsidP="00220B5C">
      <w:pPr>
        <w:spacing w:line="360" w:lineRule="auto"/>
        <w:jc w:val="both"/>
      </w:pPr>
    </w:p>
    <w:p w14:paraId="20538EA4" w14:textId="35C51680" w:rsidR="00B25B75" w:rsidRPr="0062479F" w:rsidRDefault="00B25B75" w:rsidP="00220B5C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Рекомендованные</w:t>
      </w:r>
      <w:r w:rsidR="004E02B0">
        <w:rPr>
          <w:rFonts w:ascii="Times New Roman" w:hAnsi="Times New Roman"/>
          <w:b w:val="0"/>
          <w:sz w:val="24"/>
          <w:szCs w:val="24"/>
        </w:rPr>
        <w:t xml:space="preserve"> учебники и программы6</w:t>
      </w:r>
    </w:p>
    <w:p w14:paraId="4093E200" w14:textId="28EBD0BF" w:rsidR="00B25B75" w:rsidRPr="0062479F" w:rsidRDefault="004E02B0" w:rsidP="006C7A81">
      <w:pPr>
        <w:numPr>
          <w:ilvl w:val="0"/>
          <w:numId w:val="10"/>
        </w:numPr>
        <w:spacing w:before="240" w:line="360" w:lineRule="auto"/>
        <w:jc w:val="both"/>
      </w:pPr>
      <w:r w:rsidRPr="004E02B0">
        <w:rPr>
          <w:i/>
        </w:rPr>
        <w:t xml:space="preserve">С. М. </w:t>
      </w:r>
      <w:r w:rsidR="00B25B75" w:rsidRPr="004E02B0">
        <w:rPr>
          <w:i/>
        </w:rPr>
        <w:t>Козел</w:t>
      </w:r>
      <w:r w:rsidR="00B25B75" w:rsidRPr="0062479F">
        <w:t xml:space="preserve"> Физика 10</w:t>
      </w:r>
      <w:r w:rsidR="00B25B75">
        <w:t xml:space="preserve"> – </w:t>
      </w:r>
      <w:r>
        <w:t>11:</w:t>
      </w:r>
      <w:r w:rsidR="00B25B75" w:rsidRPr="0062479F">
        <w:t xml:space="preserve"> Пособие для учащихся и абитуриентов. </w:t>
      </w:r>
      <w:r>
        <w:t xml:space="preserve">В 2 ч. — М.: Мнемозина, </w:t>
      </w:r>
      <w:r w:rsidR="00B25B75" w:rsidRPr="0062479F">
        <w:t>2010.</w:t>
      </w:r>
    </w:p>
    <w:p w14:paraId="0451EB3A" w14:textId="7AE11455" w:rsidR="00B25B75" w:rsidRPr="0062479F" w:rsidRDefault="004E02B0" w:rsidP="006C7A81">
      <w:pPr>
        <w:numPr>
          <w:ilvl w:val="0"/>
          <w:numId w:val="10"/>
        </w:numPr>
        <w:tabs>
          <w:tab w:val="num" w:pos="540"/>
        </w:tabs>
        <w:spacing w:line="360" w:lineRule="auto"/>
        <w:ind w:left="0" w:firstLine="0"/>
        <w:jc w:val="both"/>
      </w:pPr>
      <w:r w:rsidRPr="004E02B0">
        <w:rPr>
          <w:i/>
        </w:rPr>
        <w:t xml:space="preserve">Г. Я. </w:t>
      </w:r>
      <w:proofErr w:type="spellStart"/>
      <w:r w:rsidR="00B25B75" w:rsidRPr="004E02B0">
        <w:rPr>
          <w:i/>
        </w:rPr>
        <w:t>Мякишев</w:t>
      </w:r>
      <w:proofErr w:type="spellEnd"/>
      <w:r w:rsidR="00B25B75" w:rsidRPr="0062479F">
        <w:t xml:space="preserve"> </w:t>
      </w:r>
      <w:r>
        <w:t>Физика. Т</w:t>
      </w:r>
      <w:r w:rsidR="00B25B75" w:rsidRPr="0062479F">
        <w:t xml:space="preserve">. 1 </w:t>
      </w:r>
      <w:r w:rsidR="00B25B75">
        <w:t>–</w:t>
      </w:r>
      <w:r>
        <w:t xml:space="preserve"> 5</w:t>
      </w:r>
      <w:r w:rsidR="002174AF">
        <w:t>. – М.:</w:t>
      </w:r>
      <w:r>
        <w:t xml:space="preserve"> «Дрофа», 2015</w:t>
      </w:r>
      <w:r w:rsidR="00B25B75" w:rsidRPr="0062479F">
        <w:t>;</w:t>
      </w:r>
    </w:p>
    <w:p w14:paraId="55B9BFA6" w14:textId="27D5F8B1" w:rsidR="00B25B75" w:rsidRDefault="00B25B75" w:rsidP="006C7A81">
      <w:pPr>
        <w:numPr>
          <w:ilvl w:val="0"/>
          <w:numId w:val="10"/>
        </w:numPr>
        <w:tabs>
          <w:tab w:val="num" w:pos="540"/>
        </w:tabs>
        <w:spacing w:line="360" w:lineRule="auto"/>
        <w:ind w:left="0" w:firstLine="0"/>
        <w:jc w:val="both"/>
      </w:pPr>
      <w:r w:rsidRPr="0062479F">
        <w:t>Физика-10</w:t>
      </w:r>
      <w:r w:rsidR="004E02B0">
        <w:t xml:space="preserve"> /</w:t>
      </w:r>
      <w:r w:rsidRPr="0062479F">
        <w:t xml:space="preserve"> </w:t>
      </w:r>
      <w:r w:rsidR="004E02B0">
        <w:t>П</w:t>
      </w:r>
      <w:r w:rsidRPr="0062479F">
        <w:t>од ре</w:t>
      </w:r>
      <w:r>
        <w:t>д. А.</w:t>
      </w:r>
      <w:r w:rsidR="004E02B0">
        <w:t xml:space="preserve"> </w:t>
      </w:r>
      <w:r w:rsidR="002174AF">
        <w:t xml:space="preserve">А. </w:t>
      </w:r>
      <w:proofErr w:type="spellStart"/>
      <w:r w:rsidR="002174AF">
        <w:t>Пинского</w:t>
      </w:r>
      <w:proofErr w:type="spellEnd"/>
      <w:r w:rsidR="002174AF">
        <w:t xml:space="preserve">. – М.: </w:t>
      </w:r>
      <w:r w:rsidR="004E02B0">
        <w:t>«Просвещение», 2016</w:t>
      </w:r>
      <w: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3"/>
        <w:gridCol w:w="5438"/>
        <w:gridCol w:w="879"/>
        <w:gridCol w:w="2968"/>
      </w:tblGrid>
      <w:tr w:rsidR="00B25B75" w:rsidRPr="0062479F" w14:paraId="6653367A" w14:textId="77777777" w:rsidTr="00601250">
        <w:trPr>
          <w:tblHeader/>
        </w:trPr>
        <w:tc>
          <w:tcPr>
            <w:tcW w:w="267" w:type="pct"/>
            <w:vAlign w:val="center"/>
          </w:tcPr>
          <w:p w14:paraId="51FA2A41" w14:textId="6B72977A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№</w:t>
            </w:r>
            <w:r w:rsidR="00601250">
              <w:rPr>
                <w:b/>
              </w:rPr>
              <w:t xml:space="preserve"> п/п</w:t>
            </w:r>
          </w:p>
        </w:tc>
        <w:tc>
          <w:tcPr>
            <w:tcW w:w="2772" w:type="pct"/>
            <w:vAlign w:val="center"/>
          </w:tcPr>
          <w:p w14:paraId="0533EF7C" w14:textId="77777777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Тема</w:t>
            </w:r>
          </w:p>
        </w:tc>
        <w:tc>
          <w:tcPr>
            <w:tcW w:w="448" w:type="pct"/>
            <w:vAlign w:val="center"/>
          </w:tcPr>
          <w:p w14:paraId="347722CB" w14:textId="250CF106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513" w:type="pct"/>
            <w:vAlign w:val="center"/>
          </w:tcPr>
          <w:p w14:paraId="597E88CE" w14:textId="77777777" w:rsidR="00B25B75" w:rsidRPr="0062479F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62479F">
              <w:rPr>
                <w:b/>
              </w:rPr>
              <w:t>Примечания</w:t>
            </w:r>
          </w:p>
        </w:tc>
      </w:tr>
      <w:tr w:rsidR="00B25B75" w:rsidRPr="0062479F" w14:paraId="13244EF1" w14:textId="77777777" w:rsidTr="00601250">
        <w:tc>
          <w:tcPr>
            <w:tcW w:w="267" w:type="pct"/>
          </w:tcPr>
          <w:p w14:paraId="215DD8E3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</w:t>
            </w:r>
          </w:p>
        </w:tc>
        <w:tc>
          <w:tcPr>
            <w:tcW w:w="2772" w:type="pct"/>
          </w:tcPr>
          <w:p w14:paraId="28564BE4" w14:textId="45FB9461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 xml:space="preserve">Газовые законы. </w:t>
            </w:r>
            <w:proofErr w:type="spellStart"/>
            <w:r w:rsidRPr="0062479F">
              <w:rPr>
                <w:snapToGrid w:val="0"/>
              </w:rPr>
              <w:t>Изопроцессы</w:t>
            </w:r>
            <w:proofErr w:type="spellEnd"/>
            <w:r w:rsidRPr="0062479F">
              <w:rPr>
                <w:snapToGrid w:val="0"/>
              </w:rPr>
              <w:t>. Законы Дальтона и Авогадро.</w:t>
            </w:r>
            <w:r w:rsidR="004E02B0">
              <w:rPr>
                <w:snapToGrid w:val="0"/>
                <w:color w:val="000000"/>
              </w:rPr>
              <w:t xml:space="preserve"> Температура</w:t>
            </w:r>
          </w:p>
        </w:tc>
        <w:tc>
          <w:tcPr>
            <w:tcW w:w="448" w:type="pct"/>
          </w:tcPr>
          <w:p w14:paraId="11AA31FD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9</w:t>
            </w:r>
          </w:p>
        </w:tc>
        <w:tc>
          <w:tcPr>
            <w:tcW w:w="1513" w:type="pct"/>
          </w:tcPr>
          <w:p w14:paraId="494C6750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4C1C7F9F" w14:textId="77777777" w:rsidTr="00601250">
        <w:tc>
          <w:tcPr>
            <w:tcW w:w="267" w:type="pct"/>
          </w:tcPr>
          <w:p w14:paraId="72F53616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2.1</w:t>
            </w:r>
          </w:p>
        </w:tc>
        <w:tc>
          <w:tcPr>
            <w:tcW w:w="2772" w:type="pct"/>
          </w:tcPr>
          <w:p w14:paraId="4428CF38" w14:textId="21B64276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Основы </w:t>
            </w:r>
            <w:r w:rsidR="004E02B0">
              <w:rPr>
                <w:snapToGrid w:val="0"/>
                <w:color w:val="000000"/>
              </w:rPr>
              <w:t>МКТ</w:t>
            </w:r>
            <w:r w:rsidRPr="0062479F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448" w:type="pct"/>
          </w:tcPr>
          <w:p w14:paraId="6CA28077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10</w:t>
            </w:r>
          </w:p>
        </w:tc>
        <w:tc>
          <w:tcPr>
            <w:tcW w:w="1513" w:type="pct"/>
          </w:tcPr>
          <w:p w14:paraId="31274F5D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52449326" w14:textId="77777777" w:rsidTr="00601250">
        <w:tc>
          <w:tcPr>
            <w:tcW w:w="267" w:type="pct"/>
          </w:tcPr>
          <w:p w14:paraId="7C58D29F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2.2</w:t>
            </w:r>
          </w:p>
        </w:tc>
        <w:tc>
          <w:tcPr>
            <w:tcW w:w="2772" w:type="pct"/>
          </w:tcPr>
          <w:p w14:paraId="7695121F" w14:textId="414356F0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Потенциальная</w:t>
            </w:r>
            <w:r w:rsidR="004E02B0">
              <w:rPr>
                <w:snapToGrid w:val="0"/>
                <w:color w:val="000000"/>
              </w:rPr>
              <w:t xml:space="preserve"> энергия взаимодействия молекул</w:t>
            </w:r>
          </w:p>
        </w:tc>
        <w:tc>
          <w:tcPr>
            <w:tcW w:w="448" w:type="pct"/>
          </w:tcPr>
          <w:p w14:paraId="4FE532E9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10</w:t>
            </w:r>
          </w:p>
        </w:tc>
        <w:tc>
          <w:tcPr>
            <w:tcW w:w="1513" w:type="pct"/>
          </w:tcPr>
          <w:p w14:paraId="26DEF408" w14:textId="6D30099C" w:rsidR="00B25B75" w:rsidRPr="0062479F" w:rsidRDefault="004E02B0" w:rsidP="00D62B04">
            <w:pPr>
              <w:spacing w:line="360" w:lineRule="auto"/>
              <w:jc w:val="both"/>
            </w:pPr>
            <w:r>
              <w:t>Основные понятия без формул</w:t>
            </w:r>
          </w:p>
        </w:tc>
      </w:tr>
      <w:tr w:rsidR="00B25B75" w:rsidRPr="0062479F" w14:paraId="63C89DC8" w14:textId="77777777" w:rsidTr="00601250">
        <w:tc>
          <w:tcPr>
            <w:tcW w:w="267" w:type="pct"/>
          </w:tcPr>
          <w:p w14:paraId="2BCDF425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3</w:t>
            </w:r>
          </w:p>
        </w:tc>
        <w:tc>
          <w:tcPr>
            <w:tcW w:w="2772" w:type="pct"/>
          </w:tcPr>
          <w:p w14:paraId="171BF308" w14:textId="43EA9FE6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Термодинамика. Внутренняя энергия газов. Количество теплоты. 1-й закон термодинамики. Теплоемкость. Адиабатны</w:t>
            </w:r>
            <w:r>
              <w:rPr>
                <w:snapToGrid w:val="0"/>
                <w:color w:val="000000"/>
              </w:rPr>
              <w:t>й</w:t>
            </w:r>
            <w:r w:rsidR="004E02B0">
              <w:rPr>
                <w:snapToGrid w:val="0"/>
                <w:color w:val="000000"/>
              </w:rPr>
              <w:t xml:space="preserve"> процесс. Цикл Карно</w:t>
            </w:r>
          </w:p>
        </w:tc>
        <w:tc>
          <w:tcPr>
            <w:tcW w:w="448" w:type="pct"/>
          </w:tcPr>
          <w:p w14:paraId="2647273D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11</w:t>
            </w:r>
          </w:p>
        </w:tc>
        <w:tc>
          <w:tcPr>
            <w:tcW w:w="1513" w:type="pct"/>
          </w:tcPr>
          <w:p w14:paraId="12B924E2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4CC2C0C0" w14:textId="77777777" w:rsidTr="00601250">
        <w:tc>
          <w:tcPr>
            <w:tcW w:w="267" w:type="pct"/>
          </w:tcPr>
          <w:p w14:paraId="2259FDE4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4</w:t>
            </w:r>
          </w:p>
        </w:tc>
        <w:tc>
          <w:tcPr>
            <w:tcW w:w="2772" w:type="pct"/>
          </w:tcPr>
          <w:p w14:paraId="716DCD72" w14:textId="56944F17" w:rsidR="00B25B75" w:rsidRPr="0062479F" w:rsidRDefault="004E02B0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Насыщенные пары, влажность</w:t>
            </w:r>
          </w:p>
        </w:tc>
        <w:tc>
          <w:tcPr>
            <w:tcW w:w="448" w:type="pct"/>
          </w:tcPr>
          <w:p w14:paraId="1C6F8268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11</w:t>
            </w:r>
          </w:p>
        </w:tc>
        <w:tc>
          <w:tcPr>
            <w:tcW w:w="1513" w:type="pct"/>
          </w:tcPr>
          <w:p w14:paraId="7CEA8A26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7B631695" w14:textId="77777777" w:rsidTr="00601250">
        <w:tc>
          <w:tcPr>
            <w:tcW w:w="267" w:type="pct"/>
            <w:shd w:val="clear" w:color="auto" w:fill="FFFF99"/>
          </w:tcPr>
          <w:p w14:paraId="666963C8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lastRenderedPageBreak/>
              <w:t>5</w:t>
            </w:r>
          </w:p>
        </w:tc>
        <w:tc>
          <w:tcPr>
            <w:tcW w:w="2772" w:type="pct"/>
            <w:shd w:val="clear" w:color="auto" w:fill="FFFF99"/>
          </w:tcPr>
          <w:p w14:paraId="7425EE48" w14:textId="2BFDA319" w:rsidR="00B25B75" w:rsidRPr="0062479F" w:rsidRDefault="00B25B75" w:rsidP="00CB4B5F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 xml:space="preserve">Поверхностное натяжение. Капилляры. </w:t>
            </w:r>
            <w:r w:rsidR="004E02B0">
              <w:rPr>
                <w:snapToGrid w:val="0"/>
                <w:color w:val="000000"/>
              </w:rPr>
              <w:t>Краевой угол. Смачивание</w:t>
            </w:r>
          </w:p>
        </w:tc>
        <w:tc>
          <w:tcPr>
            <w:tcW w:w="448" w:type="pct"/>
            <w:shd w:val="clear" w:color="auto" w:fill="FFFF99"/>
          </w:tcPr>
          <w:p w14:paraId="6E333F4F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12</w:t>
            </w:r>
          </w:p>
        </w:tc>
        <w:tc>
          <w:tcPr>
            <w:tcW w:w="1513" w:type="pct"/>
            <w:shd w:val="clear" w:color="auto" w:fill="FFFF99"/>
          </w:tcPr>
          <w:p w14:paraId="3F109CFB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47A06717" w14:textId="77777777" w:rsidTr="00601250">
        <w:tc>
          <w:tcPr>
            <w:tcW w:w="267" w:type="pct"/>
            <w:shd w:val="clear" w:color="auto" w:fill="FFFF99"/>
          </w:tcPr>
          <w:p w14:paraId="23664452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6</w:t>
            </w:r>
          </w:p>
        </w:tc>
        <w:tc>
          <w:tcPr>
            <w:tcW w:w="2772" w:type="pct"/>
            <w:shd w:val="clear" w:color="auto" w:fill="FFFF99"/>
          </w:tcPr>
          <w:p w14:paraId="2557D0BD" w14:textId="4EB688BE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 xml:space="preserve">Электростатика. Закон Кулона. Электрическое поле. Напряженность. </w:t>
            </w:r>
            <w:r>
              <w:rPr>
                <w:snapToGrid w:val="0"/>
                <w:color w:val="000000"/>
              </w:rPr>
              <w:t xml:space="preserve">Теорема Гаусса. </w:t>
            </w:r>
            <w:r w:rsidR="004E02B0">
              <w:rPr>
                <w:snapToGrid w:val="0"/>
                <w:color w:val="000000"/>
              </w:rPr>
              <w:t>Потенциал</w:t>
            </w:r>
          </w:p>
        </w:tc>
        <w:tc>
          <w:tcPr>
            <w:tcW w:w="448" w:type="pct"/>
            <w:shd w:val="clear" w:color="auto" w:fill="FFFF99"/>
          </w:tcPr>
          <w:p w14:paraId="34EF990F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12-1</w:t>
            </w:r>
          </w:p>
        </w:tc>
        <w:tc>
          <w:tcPr>
            <w:tcW w:w="1513" w:type="pct"/>
            <w:shd w:val="clear" w:color="auto" w:fill="FFFF99"/>
          </w:tcPr>
          <w:p w14:paraId="66CFA957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195C7710" w14:textId="77777777" w:rsidTr="00601250">
        <w:tc>
          <w:tcPr>
            <w:tcW w:w="267" w:type="pct"/>
            <w:shd w:val="clear" w:color="auto" w:fill="99CCFF"/>
          </w:tcPr>
          <w:p w14:paraId="6F9FBA30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72" w:type="pct"/>
            <w:shd w:val="clear" w:color="auto" w:fill="99CCFF"/>
          </w:tcPr>
          <w:p w14:paraId="5DB6C5A9" w14:textId="23EE96A2" w:rsidR="00B25B75" w:rsidRPr="00AD1B71" w:rsidRDefault="00650288" w:rsidP="00D62B0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3 –й региональный</w:t>
            </w:r>
            <w:r w:rsidR="00B25B75">
              <w:rPr>
                <w:b/>
              </w:rPr>
              <w:t xml:space="preserve"> этап </w:t>
            </w:r>
            <w:r w:rsidR="00B16E4B">
              <w:rPr>
                <w:b/>
              </w:rPr>
              <w:t>Олимпиады</w:t>
            </w:r>
          </w:p>
        </w:tc>
        <w:tc>
          <w:tcPr>
            <w:tcW w:w="448" w:type="pct"/>
            <w:shd w:val="clear" w:color="auto" w:fill="99CCFF"/>
          </w:tcPr>
          <w:p w14:paraId="47C9D8E8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</w:t>
            </w:r>
          </w:p>
        </w:tc>
        <w:tc>
          <w:tcPr>
            <w:tcW w:w="1513" w:type="pct"/>
            <w:shd w:val="clear" w:color="auto" w:fill="99CCFF"/>
          </w:tcPr>
          <w:p w14:paraId="2593276E" w14:textId="7AD66088" w:rsidR="00B25B75" w:rsidRPr="00AD1B71" w:rsidRDefault="00B25B75" w:rsidP="00D62B04">
            <w:pPr>
              <w:spacing w:line="360" w:lineRule="auto"/>
            </w:pPr>
            <w:r>
              <w:t xml:space="preserve">Возможны задачи на МКТ и газовые законы. </w:t>
            </w:r>
            <w:r w:rsidR="00650288">
              <w:rPr>
                <w:b/>
                <w:bCs/>
              </w:rPr>
              <w:t>Но</w:t>
            </w:r>
            <w:r w:rsidRPr="00015A4B">
              <w:rPr>
                <w:b/>
                <w:bCs/>
              </w:rPr>
              <w:t xml:space="preserve"> термодинамики, циклов, влажности нет!</w:t>
            </w:r>
          </w:p>
        </w:tc>
      </w:tr>
      <w:tr w:rsidR="00B25B75" w:rsidRPr="0062479F" w14:paraId="1AFDC4F5" w14:textId="77777777" w:rsidTr="00601250">
        <w:tc>
          <w:tcPr>
            <w:tcW w:w="267" w:type="pct"/>
          </w:tcPr>
          <w:p w14:paraId="0B505AF6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7</w:t>
            </w:r>
          </w:p>
        </w:tc>
        <w:tc>
          <w:tcPr>
            <w:tcW w:w="2772" w:type="pct"/>
          </w:tcPr>
          <w:p w14:paraId="24BE410C" w14:textId="24885147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Проводники и диэлект</w:t>
            </w:r>
            <w:r w:rsidR="004E02B0">
              <w:rPr>
                <w:snapToGrid w:val="0"/>
                <w:color w:val="000000"/>
              </w:rPr>
              <w:t>рики в электростатических полях</w:t>
            </w:r>
          </w:p>
        </w:tc>
        <w:tc>
          <w:tcPr>
            <w:tcW w:w="448" w:type="pct"/>
          </w:tcPr>
          <w:p w14:paraId="31D22D3F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</w:t>
            </w:r>
          </w:p>
        </w:tc>
        <w:tc>
          <w:tcPr>
            <w:tcW w:w="1513" w:type="pct"/>
          </w:tcPr>
          <w:p w14:paraId="671E9317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2E7B831F" w14:textId="77777777" w:rsidTr="00601250">
        <w:tc>
          <w:tcPr>
            <w:tcW w:w="267" w:type="pct"/>
          </w:tcPr>
          <w:p w14:paraId="14799830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8</w:t>
            </w:r>
          </w:p>
        </w:tc>
        <w:tc>
          <w:tcPr>
            <w:tcW w:w="2772" w:type="pct"/>
          </w:tcPr>
          <w:p w14:paraId="17D03139" w14:textId="2C10F413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Конденсаторы.</w:t>
            </w:r>
            <w:r>
              <w:rPr>
                <w:snapToGrid w:val="0"/>
                <w:color w:val="000000"/>
              </w:rPr>
              <w:t xml:space="preserve"> Соединения конденсаторов. Энергия конденсатора. Объемная плотно</w:t>
            </w:r>
            <w:r w:rsidR="004E02B0">
              <w:rPr>
                <w:snapToGrid w:val="0"/>
                <w:color w:val="000000"/>
              </w:rPr>
              <w:t>сть энергии электрического поля</w:t>
            </w:r>
          </w:p>
        </w:tc>
        <w:tc>
          <w:tcPr>
            <w:tcW w:w="448" w:type="pct"/>
          </w:tcPr>
          <w:p w14:paraId="28FD0BA2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</w:t>
            </w:r>
          </w:p>
        </w:tc>
        <w:tc>
          <w:tcPr>
            <w:tcW w:w="1513" w:type="pct"/>
          </w:tcPr>
          <w:p w14:paraId="0EB41AF9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2E03A6CD" w14:textId="77777777" w:rsidTr="00601250">
        <w:tc>
          <w:tcPr>
            <w:tcW w:w="267" w:type="pct"/>
          </w:tcPr>
          <w:p w14:paraId="53620CBC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9</w:t>
            </w:r>
          </w:p>
        </w:tc>
        <w:tc>
          <w:tcPr>
            <w:tcW w:w="2772" w:type="pct"/>
          </w:tcPr>
          <w:p w14:paraId="738F6548" w14:textId="0D422F2E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 xml:space="preserve">ЭДС. </w:t>
            </w:r>
            <w:r>
              <w:rPr>
                <w:snapToGrid w:val="0"/>
                <w:color w:val="000000"/>
              </w:rPr>
              <w:t>Методы расчета цепей</w:t>
            </w:r>
            <w:r w:rsidRPr="0062479F">
              <w:rPr>
                <w:snapToGrid w:val="0"/>
                <w:color w:val="000000"/>
              </w:rPr>
              <w:t xml:space="preserve"> постоянного тока</w:t>
            </w:r>
            <w:r w:rsidR="00650288">
              <w:rPr>
                <w:snapToGrid w:val="0"/>
                <w:color w:val="000000"/>
              </w:rPr>
              <w:t xml:space="preserve"> (в том числе</w:t>
            </w:r>
            <w:r>
              <w:rPr>
                <w:snapToGrid w:val="0"/>
                <w:color w:val="000000"/>
              </w:rPr>
              <w:t xml:space="preserve"> правила </w:t>
            </w:r>
            <w:r w:rsidRPr="0062479F">
              <w:rPr>
                <w:snapToGrid w:val="0"/>
                <w:color w:val="000000"/>
              </w:rPr>
              <w:t>Кирхгофа</w:t>
            </w:r>
            <w:r>
              <w:rPr>
                <w:snapToGrid w:val="0"/>
                <w:color w:val="000000"/>
              </w:rPr>
              <w:t>, методы узловых потенциалов, эквивалентного источника, наложения токов и т.</w:t>
            </w:r>
            <w:r w:rsidR="00650288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п.)</w:t>
            </w:r>
            <w:r w:rsidR="004E02B0">
              <w:rPr>
                <w:snapToGrid w:val="0"/>
                <w:color w:val="000000"/>
              </w:rPr>
              <w:t>. Нелинейные элементы</w:t>
            </w:r>
          </w:p>
        </w:tc>
        <w:tc>
          <w:tcPr>
            <w:tcW w:w="448" w:type="pct"/>
          </w:tcPr>
          <w:p w14:paraId="5F2D64F4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2</w:t>
            </w:r>
          </w:p>
        </w:tc>
        <w:tc>
          <w:tcPr>
            <w:tcW w:w="1513" w:type="pct"/>
          </w:tcPr>
          <w:p w14:paraId="6B86D0C3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7DAF66AE" w14:textId="77777777" w:rsidTr="00601250">
        <w:tc>
          <w:tcPr>
            <w:tcW w:w="267" w:type="pct"/>
          </w:tcPr>
          <w:p w14:paraId="5D22D7EB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10</w:t>
            </w:r>
          </w:p>
        </w:tc>
        <w:tc>
          <w:tcPr>
            <w:tcW w:w="2772" w:type="pct"/>
          </w:tcPr>
          <w:p w14:paraId="1CC23D39" w14:textId="46D7D79D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Работа</w:t>
            </w:r>
            <w:r w:rsidR="004E02B0">
              <w:rPr>
                <w:snapToGrid w:val="0"/>
                <w:color w:val="000000"/>
              </w:rPr>
              <w:t xml:space="preserve"> и мощность электрического тока</w:t>
            </w:r>
          </w:p>
        </w:tc>
        <w:tc>
          <w:tcPr>
            <w:tcW w:w="448" w:type="pct"/>
          </w:tcPr>
          <w:p w14:paraId="62B367EE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3</w:t>
            </w:r>
          </w:p>
        </w:tc>
        <w:tc>
          <w:tcPr>
            <w:tcW w:w="1513" w:type="pct"/>
          </w:tcPr>
          <w:p w14:paraId="17A70675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633486E5" w14:textId="77777777" w:rsidTr="00601250">
        <w:tc>
          <w:tcPr>
            <w:tcW w:w="267" w:type="pct"/>
          </w:tcPr>
          <w:p w14:paraId="4D03198C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11</w:t>
            </w:r>
          </w:p>
        </w:tc>
        <w:tc>
          <w:tcPr>
            <w:tcW w:w="2772" w:type="pct"/>
          </w:tcPr>
          <w:p w14:paraId="0AF7DEEA" w14:textId="4275D3EA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Электрический ток в средах.</w:t>
            </w:r>
            <w:r w:rsidR="004E02B0">
              <w:rPr>
                <w:snapToGrid w:val="0"/>
                <w:color w:val="000000"/>
              </w:rPr>
              <w:t xml:space="preserve"> Электролиз</w:t>
            </w:r>
          </w:p>
        </w:tc>
        <w:tc>
          <w:tcPr>
            <w:tcW w:w="448" w:type="pct"/>
          </w:tcPr>
          <w:p w14:paraId="622F5C52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4</w:t>
            </w:r>
          </w:p>
        </w:tc>
        <w:tc>
          <w:tcPr>
            <w:tcW w:w="1513" w:type="pct"/>
          </w:tcPr>
          <w:p w14:paraId="4DF5A129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435B7FE4" w14:textId="77777777" w:rsidTr="00601250">
        <w:tc>
          <w:tcPr>
            <w:tcW w:w="267" w:type="pct"/>
            <w:shd w:val="clear" w:color="auto" w:fill="99CCFF"/>
          </w:tcPr>
          <w:p w14:paraId="7127F9B2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72" w:type="pct"/>
            <w:shd w:val="clear" w:color="auto" w:fill="99CCFF"/>
          </w:tcPr>
          <w:p w14:paraId="25A32132" w14:textId="1B29BE10" w:rsidR="00B25B75" w:rsidRDefault="00650288" w:rsidP="00D62B0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4-й заключительный</w:t>
            </w:r>
            <w:r w:rsidR="00B25B75" w:rsidRPr="0062479F">
              <w:rPr>
                <w:b/>
              </w:rPr>
              <w:t xml:space="preserve"> этап </w:t>
            </w:r>
            <w:r w:rsidR="00B16E4B">
              <w:rPr>
                <w:b/>
              </w:rPr>
              <w:t>Олимпиады</w:t>
            </w:r>
          </w:p>
          <w:p w14:paraId="7E3D34A1" w14:textId="77777777" w:rsidR="00B25B75" w:rsidRPr="0039001F" w:rsidRDefault="00B25B75" w:rsidP="00D62B04">
            <w:pPr>
              <w:spacing w:line="360" w:lineRule="auto"/>
              <w:jc w:val="both"/>
            </w:pPr>
            <w:r w:rsidRPr="0039001F">
              <w:t>Метод виртуальных перемещений.</w:t>
            </w:r>
          </w:p>
          <w:p w14:paraId="0D1910E8" w14:textId="305EA639" w:rsidR="00B25B75" w:rsidRPr="005A7FDA" w:rsidRDefault="00B25B75" w:rsidP="00D62B04">
            <w:pPr>
              <w:spacing w:line="360" w:lineRule="auto"/>
              <w:jc w:val="both"/>
              <w:rPr>
                <w:bCs/>
              </w:rPr>
            </w:pPr>
            <w:r w:rsidRPr="00A85909">
              <w:rPr>
                <w:bCs/>
                <w:color w:val="FF0000"/>
                <w:u w:val="single"/>
              </w:rPr>
              <w:t>Математика!</w:t>
            </w:r>
            <w:r w:rsidR="004E02B0">
              <w:rPr>
                <w:bCs/>
              </w:rPr>
              <w:t xml:space="preserve"> Пройден логарифм</w:t>
            </w:r>
          </w:p>
        </w:tc>
        <w:tc>
          <w:tcPr>
            <w:tcW w:w="448" w:type="pct"/>
            <w:shd w:val="clear" w:color="auto" w:fill="99CCFF"/>
          </w:tcPr>
          <w:p w14:paraId="15AA570C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4</w:t>
            </w:r>
          </w:p>
        </w:tc>
        <w:tc>
          <w:tcPr>
            <w:tcW w:w="1513" w:type="pct"/>
            <w:shd w:val="clear" w:color="auto" w:fill="99CCFF"/>
          </w:tcPr>
          <w:p w14:paraId="42DA14C4" w14:textId="5FC38DD9" w:rsidR="00B25B75" w:rsidRPr="0076368C" w:rsidRDefault="00650288" w:rsidP="00D62B04">
            <w:pPr>
              <w:spacing w:line="360" w:lineRule="auto"/>
              <w:rPr>
                <w:b/>
              </w:rPr>
            </w:pPr>
            <w:r>
              <w:rPr>
                <w:b/>
              </w:rPr>
              <w:t>Для экспериментального тура.</w:t>
            </w:r>
            <w:r w:rsidR="00B25B75">
              <w:rPr>
                <w:b/>
              </w:rPr>
              <w:t xml:space="preserve"> </w:t>
            </w:r>
            <w:r w:rsidR="00B25B75" w:rsidRPr="00612FA1">
              <w:rPr>
                <w:bCs/>
              </w:rPr>
              <w:t>Конденсаторы</w:t>
            </w:r>
            <w:r w:rsidR="00B25B75">
              <w:t xml:space="preserve">, транзисторы. </w:t>
            </w:r>
            <w:r w:rsidR="00B25B75" w:rsidRPr="0062479F">
              <w:t>Измерительные приборы</w:t>
            </w:r>
            <w:r w:rsidR="00B25B75">
              <w:t xml:space="preserve">: манометр, </w:t>
            </w:r>
            <w:r w:rsidR="00B25B75" w:rsidRPr="0062479F">
              <w:t>психрометр</w:t>
            </w:r>
          </w:p>
        </w:tc>
      </w:tr>
      <w:tr w:rsidR="00B25B75" w:rsidRPr="0062479F" w14:paraId="708ABAA1" w14:textId="77777777" w:rsidTr="00601250">
        <w:tc>
          <w:tcPr>
            <w:tcW w:w="267" w:type="pct"/>
          </w:tcPr>
          <w:p w14:paraId="28461BC1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12</w:t>
            </w:r>
          </w:p>
        </w:tc>
        <w:tc>
          <w:tcPr>
            <w:tcW w:w="2772" w:type="pct"/>
          </w:tcPr>
          <w:p w14:paraId="24A3915C" w14:textId="4F450894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Магнитное поле постоянн</w:t>
            </w:r>
            <w:r w:rsidR="004E02B0">
              <w:rPr>
                <w:snapToGrid w:val="0"/>
                <w:color w:val="000000"/>
              </w:rPr>
              <w:t>ого тока. Силы Лоренца и Ампера</w:t>
            </w:r>
          </w:p>
        </w:tc>
        <w:tc>
          <w:tcPr>
            <w:tcW w:w="448" w:type="pct"/>
          </w:tcPr>
          <w:p w14:paraId="320C2C85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5</w:t>
            </w:r>
          </w:p>
        </w:tc>
        <w:tc>
          <w:tcPr>
            <w:tcW w:w="1513" w:type="pct"/>
          </w:tcPr>
          <w:p w14:paraId="1814C9B4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</w:tbl>
    <w:p w14:paraId="1526B431" w14:textId="77777777" w:rsidR="00B25B75" w:rsidRDefault="00B25B75" w:rsidP="00220B5C">
      <w:pPr>
        <w:pStyle w:val="3"/>
        <w:spacing w:before="0"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</w:p>
    <w:p w14:paraId="08DB7F77" w14:textId="77777777" w:rsidR="00B25B75" w:rsidRDefault="00B25B75" w:rsidP="00220B5C">
      <w:pPr>
        <w:pStyle w:val="3"/>
        <w:spacing w:before="0"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  <w:r>
        <w:rPr>
          <w:rFonts w:ascii="Times New Roman" w:hAnsi="Times New Roman"/>
          <w:iCs/>
          <w:sz w:val="32"/>
          <w:szCs w:val="32"/>
        </w:rPr>
        <w:br w:type="column"/>
      </w:r>
      <w:r>
        <w:rPr>
          <w:rFonts w:ascii="Times New Roman" w:hAnsi="Times New Roman"/>
          <w:iCs/>
          <w:sz w:val="32"/>
          <w:szCs w:val="32"/>
        </w:rPr>
        <w:lastRenderedPageBreak/>
        <w:t>1</w:t>
      </w:r>
      <w:r w:rsidRPr="00F57B71">
        <w:rPr>
          <w:rFonts w:ascii="Times New Roman" w:hAnsi="Times New Roman"/>
          <w:iCs/>
          <w:sz w:val="32"/>
          <w:szCs w:val="32"/>
        </w:rPr>
        <w:t>1 класс</w:t>
      </w:r>
    </w:p>
    <w:p w14:paraId="67B5AC87" w14:textId="24B1E71F" w:rsidR="00B25B75" w:rsidRDefault="00B25B75" w:rsidP="00601250">
      <w:pPr>
        <w:spacing w:line="360" w:lineRule="auto"/>
        <w:ind w:firstLine="709"/>
        <w:jc w:val="both"/>
      </w:pPr>
      <w:r>
        <w:t>В 11 классе придерживаемся логики</w:t>
      </w:r>
      <w:r w:rsidR="0046355F">
        <w:t>,</w:t>
      </w:r>
      <w:r>
        <w:t xml:space="preserve"> выбранной в 10 классе. </w:t>
      </w:r>
    </w:p>
    <w:p w14:paraId="3FA8AF01" w14:textId="324C2B4B" w:rsidR="00B25B75" w:rsidRDefault="00650288" w:rsidP="00601250">
      <w:pPr>
        <w:numPr>
          <w:ilvl w:val="0"/>
          <w:numId w:val="11"/>
        </w:numPr>
        <w:tabs>
          <w:tab w:val="num" w:pos="540"/>
        </w:tabs>
        <w:spacing w:line="360" w:lineRule="auto"/>
        <w:ind w:left="0" w:firstLine="709"/>
        <w:jc w:val="both"/>
      </w:pPr>
      <w:r w:rsidRPr="00650288">
        <w:rPr>
          <w:i/>
        </w:rPr>
        <w:t xml:space="preserve">С. М. </w:t>
      </w:r>
      <w:r w:rsidR="00B25B75" w:rsidRPr="00650288">
        <w:rPr>
          <w:i/>
        </w:rPr>
        <w:t>Козел</w:t>
      </w:r>
      <w:r w:rsidR="00B25B75" w:rsidRPr="0062479F">
        <w:t xml:space="preserve"> </w:t>
      </w:r>
      <w:r>
        <w:t xml:space="preserve">Физика 10 – </w:t>
      </w:r>
      <w:r w:rsidR="0046355F">
        <w:t>11:</w:t>
      </w:r>
      <w:r w:rsidR="00B25B75" w:rsidRPr="0062479F">
        <w:t xml:space="preserve"> Пособие для учащихся</w:t>
      </w:r>
      <w:r w:rsidR="0046355F">
        <w:t xml:space="preserve"> и абитуриентов. В 2 ч. — М.: Мнемозина,</w:t>
      </w:r>
      <w:r w:rsidR="00B25B75" w:rsidRPr="0062479F">
        <w:t xml:space="preserve"> 2010.</w:t>
      </w:r>
    </w:p>
    <w:p w14:paraId="454E8BC9" w14:textId="0FB4E200" w:rsidR="00B25B75" w:rsidRDefault="00B25B75" w:rsidP="00601250">
      <w:pPr>
        <w:numPr>
          <w:ilvl w:val="0"/>
          <w:numId w:val="11"/>
        </w:numPr>
        <w:tabs>
          <w:tab w:val="num" w:pos="540"/>
        </w:tabs>
        <w:spacing w:line="360" w:lineRule="auto"/>
        <w:ind w:left="0" w:firstLine="709"/>
        <w:jc w:val="both"/>
      </w:pPr>
      <w:r w:rsidRPr="00F57B71">
        <w:t>Физика-11</w:t>
      </w:r>
      <w:r w:rsidR="0046355F">
        <w:t>/</w:t>
      </w:r>
      <w:r w:rsidRPr="00F57B71">
        <w:t xml:space="preserve"> </w:t>
      </w:r>
      <w:r w:rsidR="0046355F">
        <w:t>П</w:t>
      </w:r>
      <w:r w:rsidRPr="00F57B71">
        <w:t>од ред. А.</w:t>
      </w:r>
      <w:r w:rsidR="0046355F">
        <w:t xml:space="preserve"> А. </w:t>
      </w:r>
      <w:proofErr w:type="spellStart"/>
      <w:r w:rsidR="0046355F">
        <w:t>Пинского</w:t>
      </w:r>
      <w:proofErr w:type="spellEnd"/>
      <w:r w:rsidR="0046355F">
        <w:t>. «Просвещение», 2014</w:t>
      </w:r>
    </w:p>
    <w:p w14:paraId="7155705D" w14:textId="74352214" w:rsidR="00B25B75" w:rsidRDefault="00650288" w:rsidP="00601250">
      <w:pPr>
        <w:numPr>
          <w:ilvl w:val="0"/>
          <w:numId w:val="11"/>
        </w:numPr>
        <w:tabs>
          <w:tab w:val="num" w:pos="540"/>
        </w:tabs>
        <w:spacing w:line="360" w:lineRule="auto"/>
        <w:ind w:left="0" w:firstLine="709"/>
        <w:jc w:val="both"/>
      </w:pPr>
      <w:r w:rsidRPr="00650288">
        <w:rPr>
          <w:i/>
        </w:rPr>
        <w:t xml:space="preserve">Г. Я. </w:t>
      </w:r>
      <w:proofErr w:type="spellStart"/>
      <w:r w:rsidR="00B25B75" w:rsidRPr="00650288">
        <w:rPr>
          <w:i/>
        </w:rPr>
        <w:t>Мякишев</w:t>
      </w:r>
      <w:proofErr w:type="spellEnd"/>
      <w:r w:rsidR="00B25B75" w:rsidRPr="00F57B71">
        <w:t xml:space="preserve"> </w:t>
      </w:r>
      <w:r w:rsidR="0046355F">
        <w:t>Физика Т. 1 – 5 – М.: «Дрофа», 2017</w:t>
      </w:r>
    </w:p>
    <w:p w14:paraId="75C49186" w14:textId="77777777" w:rsidR="00B25B75" w:rsidRPr="00F57B71" w:rsidRDefault="00B25B75" w:rsidP="00220B5C">
      <w:pPr>
        <w:tabs>
          <w:tab w:val="num" w:pos="54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23"/>
        <w:gridCol w:w="5441"/>
        <w:gridCol w:w="878"/>
        <w:gridCol w:w="2966"/>
      </w:tblGrid>
      <w:tr w:rsidR="00B25B75" w:rsidRPr="00F57B71" w14:paraId="404D6C3A" w14:textId="77777777" w:rsidTr="00601250">
        <w:trPr>
          <w:tblHeader/>
        </w:trPr>
        <w:tc>
          <w:tcPr>
            <w:tcW w:w="269" w:type="pct"/>
            <w:vAlign w:val="center"/>
          </w:tcPr>
          <w:p w14:paraId="110FB7B2" w14:textId="3BB9DA4B" w:rsidR="00B25B75" w:rsidRPr="00F57B71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F57B71">
              <w:rPr>
                <w:b/>
              </w:rPr>
              <w:t>№</w:t>
            </w:r>
            <w:r w:rsidR="00601250">
              <w:rPr>
                <w:b/>
              </w:rPr>
              <w:t xml:space="preserve"> п/п</w:t>
            </w:r>
          </w:p>
        </w:tc>
        <w:tc>
          <w:tcPr>
            <w:tcW w:w="2776" w:type="pct"/>
            <w:vAlign w:val="center"/>
          </w:tcPr>
          <w:p w14:paraId="2306DE70" w14:textId="77777777" w:rsidR="00B25B75" w:rsidRPr="00F57B71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F57B71">
              <w:rPr>
                <w:b/>
              </w:rPr>
              <w:t>Тема</w:t>
            </w:r>
          </w:p>
        </w:tc>
        <w:tc>
          <w:tcPr>
            <w:tcW w:w="441" w:type="pct"/>
            <w:vAlign w:val="center"/>
          </w:tcPr>
          <w:p w14:paraId="5990400F" w14:textId="77777777" w:rsidR="00B25B75" w:rsidRPr="00F57B71" w:rsidRDefault="00B25B75" w:rsidP="0060125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1514" w:type="pct"/>
            <w:vAlign w:val="center"/>
          </w:tcPr>
          <w:p w14:paraId="0DF66355" w14:textId="77777777" w:rsidR="00B25B75" w:rsidRPr="00F57B71" w:rsidRDefault="00B25B75" w:rsidP="00601250">
            <w:pPr>
              <w:spacing w:line="360" w:lineRule="auto"/>
              <w:jc w:val="center"/>
              <w:rPr>
                <w:b/>
              </w:rPr>
            </w:pPr>
            <w:r w:rsidRPr="00F57B71">
              <w:rPr>
                <w:b/>
              </w:rPr>
              <w:t>Примечания</w:t>
            </w:r>
          </w:p>
        </w:tc>
      </w:tr>
      <w:tr w:rsidR="00B25B75" w:rsidRPr="00F57B71" w14:paraId="564948F3" w14:textId="77777777" w:rsidTr="00601250">
        <w:tc>
          <w:tcPr>
            <w:tcW w:w="269" w:type="pct"/>
          </w:tcPr>
          <w:p w14:paraId="753DB752" w14:textId="77777777" w:rsidR="00B25B75" w:rsidRPr="00F57B71" w:rsidRDefault="00B25B75" w:rsidP="00D62B04">
            <w:pPr>
              <w:spacing w:line="360" w:lineRule="auto"/>
              <w:jc w:val="both"/>
            </w:pPr>
            <w:r w:rsidRPr="00F57B71">
              <w:t>1</w:t>
            </w:r>
          </w:p>
        </w:tc>
        <w:tc>
          <w:tcPr>
            <w:tcW w:w="2776" w:type="pct"/>
          </w:tcPr>
          <w:p w14:paraId="5BAEC537" w14:textId="31075B21" w:rsidR="00B25B75" w:rsidRPr="00F57B71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F57B71">
              <w:rPr>
                <w:snapToGrid w:val="0"/>
                <w:color w:val="000000"/>
              </w:rPr>
              <w:t xml:space="preserve">Закон индукции Фарадея. Вихревое поле. Индуктивность, катушки, </w:t>
            </w:r>
            <w:r w:rsidRPr="00F57B71">
              <w:rPr>
                <w:snapToGrid w:val="0"/>
                <w:color w:val="000000"/>
                <w:lang w:val="en-US"/>
              </w:rPr>
              <w:t>RLC</w:t>
            </w:r>
            <w:r w:rsidR="00650288">
              <w:rPr>
                <w:snapToGrid w:val="0"/>
                <w:color w:val="000000"/>
              </w:rPr>
              <w:t>-цепи</w:t>
            </w:r>
          </w:p>
        </w:tc>
        <w:tc>
          <w:tcPr>
            <w:tcW w:w="441" w:type="pct"/>
          </w:tcPr>
          <w:p w14:paraId="5AD0B5B5" w14:textId="77777777" w:rsidR="00B25B75" w:rsidRPr="00F57B71" w:rsidRDefault="00B25B75" w:rsidP="00D62B04">
            <w:pPr>
              <w:spacing w:line="360" w:lineRule="auto"/>
              <w:jc w:val="center"/>
            </w:pPr>
            <w:r w:rsidRPr="00F57B71">
              <w:t>10</w:t>
            </w:r>
          </w:p>
        </w:tc>
        <w:tc>
          <w:tcPr>
            <w:tcW w:w="1514" w:type="pct"/>
          </w:tcPr>
          <w:p w14:paraId="13D7BBB8" w14:textId="145D2A39" w:rsidR="00B25B75" w:rsidRPr="00F57B71" w:rsidRDefault="00B25B75" w:rsidP="00D62B04">
            <w:pPr>
              <w:spacing w:line="360" w:lineRule="auto"/>
              <w:jc w:val="both"/>
            </w:pPr>
            <w:r w:rsidRPr="0062479F">
              <w:t>Если 2</w:t>
            </w:r>
            <w:r w:rsidR="00650288">
              <w:t>-й</w:t>
            </w:r>
            <w:r w:rsidRPr="0062479F">
              <w:t xml:space="preserve"> этап в </w:t>
            </w:r>
            <w:r>
              <w:t xml:space="preserve">середине </w:t>
            </w:r>
            <w:r w:rsidRPr="0062479F">
              <w:t>декабр</w:t>
            </w:r>
            <w:r>
              <w:t>я</w:t>
            </w:r>
            <w:r w:rsidR="0046355F">
              <w:t xml:space="preserve">, </w:t>
            </w:r>
            <w:r w:rsidRPr="0062479F">
              <w:t>то можно включать эту тему</w:t>
            </w:r>
          </w:p>
        </w:tc>
      </w:tr>
      <w:tr w:rsidR="00B25B75" w:rsidRPr="00F57B71" w14:paraId="2AAF0368" w14:textId="77777777" w:rsidTr="00601250">
        <w:tc>
          <w:tcPr>
            <w:tcW w:w="269" w:type="pct"/>
          </w:tcPr>
          <w:p w14:paraId="54807A94" w14:textId="77777777" w:rsidR="00B25B75" w:rsidRPr="00F57B71" w:rsidRDefault="00B25B75" w:rsidP="00D62B04">
            <w:pPr>
              <w:spacing w:line="360" w:lineRule="auto"/>
              <w:jc w:val="both"/>
            </w:pPr>
            <w:r w:rsidRPr="00F57B71">
              <w:t>2</w:t>
            </w:r>
          </w:p>
        </w:tc>
        <w:tc>
          <w:tcPr>
            <w:tcW w:w="2776" w:type="pct"/>
          </w:tcPr>
          <w:p w14:paraId="5FEB539C" w14:textId="620EFE7C" w:rsidR="00B25B75" w:rsidRPr="00F57B71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F57B71">
              <w:rPr>
                <w:snapToGrid w:val="0"/>
                <w:color w:val="000000"/>
              </w:rPr>
              <w:t>Колебан</w:t>
            </w:r>
            <w:r w:rsidR="00650288">
              <w:rPr>
                <w:snapToGrid w:val="0"/>
                <w:color w:val="000000"/>
              </w:rPr>
              <w:t>ия механические и электрические</w:t>
            </w:r>
          </w:p>
        </w:tc>
        <w:tc>
          <w:tcPr>
            <w:tcW w:w="441" w:type="pct"/>
          </w:tcPr>
          <w:p w14:paraId="61F36B53" w14:textId="77777777" w:rsidR="00B25B75" w:rsidRPr="00F57B71" w:rsidRDefault="00B25B75" w:rsidP="00D62B04">
            <w:pPr>
              <w:spacing w:line="360" w:lineRule="auto"/>
              <w:jc w:val="center"/>
            </w:pPr>
            <w:r w:rsidRPr="00F57B71">
              <w:t>11</w:t>
            </w:r>
          </w:p>
        </w:tc>
        <w:tc>
          <w:tcPr>
            <w:tcW w:w="1514" w:type="pct"/>
          </w:tcPr>
          <w:p w14:paraId="52693F52" w14:textId="77777777" w:rsidR="00B25B75" w:rsidRPr="00F57B71" w:rsidRDefault="00B25B75" w:rsidP="00D62B04">
            <w:pPr>
              <w:spacing w:line="360" w:lineRule="auto"/>
              <w:jc w:val="both"/>
            </w:pPr>
          </w:p>
        </w:tc>
      </w:tr>
      <w:tr w:rsidR="00B25B75" w:rsidRPr="00F57B71" w14:paraId="23841715" w14:textId="77777777" w:rsidTr="00601250">
        <w:tc>
          <w:tcPr>
            <w:tcW w:w="269" w:type="pct"/>
          </w:tcPr>
          <w:p w14:paraId="172285B9" w14:textId="77777777" w:rsidR="00B25B75" w:rsidRPr="00F57B71" w:rsidRDefault="00B25B75" w:rsidP="00D62B04">
            <w:pPr>
              <w:spacing w:line="360" w:lineRule="auto"/>
              <w:jc w:val="both"/>
            </w:pPr>
            <w:r w:rsidRPr="00F57B71">
              <w:t>3</w:t>
            </w:r>
          </w:p>
        </w:tc>
        <w:tc>
          <w:tcPr>
            <w:tcW w:w="2776" w:type="pct"/>
          </w:tcPr>
          <w:p w14:paraId="2270D4FD" w14:textId="351BE465" w:rsidR="00B25B75" w:rsidRPr="00F57B71" w:rsidRDefault="00650288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Переменный ток. Трансформатор</w:t>
            </w:r>
          </w:p>
        </w:tc>
        <w:tc>
          <w:tcPr>
            <w:tcW w:w="441" w:type="pct"/>
          </w:tcPr>
          <w:p w14:paraId="5DA7AC06" w14:textId="77777777" w:rsidR="00B25B75" w:rsidRPr="00F57B71" w:rsidRDefault="00B25B75" w:rsidP="00D62B04">
            <w:pPr>
              <w:spacing w:line="360" w:lineRule="auto"/>
              <w:jc w:val="center"/>
            </w:pPr>
            <w:r w:rsidRPr="00F57B71">
              <w:t>11</w:t>
            </w:r>
          </w:p>
        </w:tc>
        <w:tc>
          <w:tcPr>
            <w:tcW w:w="1514" w:type="pct"/>
          </w:tcPr>
          <w:p w14:paraId="047F5247" w14:textId="77777777" w:rsidR="00B25B75" w:rsidRPr="00F57B71" w:rsidRDefault="00B25B75" w:rsidP="00D62B04">
            <w:pPr>
              <w:spacing w:line="360" w:lineRule="auto"/>
              <w:jc w:val="both"/>
            </w:pPr>
          </w:p>
        </w:tc>
      </w:tr>
      <w:tr w:rsidR="00B25B75" w:rsidRPr="00F57B71" w14:paraId="72AFE29B" w14:textId="77777777" w:rsidTr="00601250">
        <w:tc>
          <w:tcPr>
            <w:tcW w:w="269" w:type="pct"/>
          </w:tcPr>
          <w:p w14:paraId="1D763754" w14:textId="77777777" w:rsidR="00B25B75" w:rsidRPr="00F57B71" w:rsidRDefault="00B25B75" w:rsidP="00D62B04">
            <w:pPr>
              <w:spacing w:line="360" w:lineRule="auto"/>
              <w:jc w:val="both"/>
            </w:pPr>
            <w:r w:rsidRPr="00F57B71">
              <w:t>4</w:t>
            </w:r>
          </w:p>
        </w:tc>
        <w:tc>
          <w:tcPr>
            <w:tcW w:w="2776" w:type="pct"/>
          </w:tcPr>
          <w:p w14:paraId="5B355BEB" w14:textId="7F8C5E7E" w:rsidR="00B25B75" w:rsidRPr="00F57B71" w:rsidRDefault="00650288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Электромагнитные волны</w:t>
            </w:r>
          </w:p>
        </w:tc>
        <w:tc>
          <w:tcPr>
            <w:tcW w:w="441" w:type="pct"/>
          </w:tcPr>
          <w:p w14:paraId="29142E60" w14:textId="77777777" w:rsidR="00B25B75" w:rsidRPr="00F57B71" w:rsidRDefault="00B25B75" w:rsidP="00D62B04">
            <w:pPr>
              <w:spacing w:line="360" w:lineRule="auto"/>
              <w:jc w:val="center"/>
            </w:pPr>
            <w:r w:rsidRPr="00F57B71">
              <w:t>12</w:t>
            </w:r>
          </w:p>
        </w:tc>
        <w:tc>
          <w:tcPr>
            <w:tcW w:w="1514" w:type="pct"/>
          </w:tcPr>
          <w:p w14:paraId="0643D0DA" w14:textId="77777777" w:rsidR="00B25B75" w:rsidRPr="00F57B71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1D667682" w14:textId="77777777" w:rsidTr="00601250">
        <w:tc>
          <w:tcPr>
            <w:tcW w:w="269" w:type="pct"/>
            <w:shd w:val="clear" w:color="auto" w:fill="FFFF99"/>
          </w:tcPr>
          <w:p w14:paraId="609542FA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5</w:t>
            </w:r>
          </w:p>
        </w:tc>
        <w:tc>
          <w:tcPr>
            <w:tcW w:w="2776" w:type="pct"/>
            <w:shd w:val="clear" w:color="auto" w:fill="FFFF99"/>
          </w:tcPr>
          <w:p w14:paraId="59375599" w14:textId="186A2359" w:rsidR="00B25B75" w:rsidRPr="0062479F" w:rsidRDefault="00B25B75" w:rsidP="00F32F6D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Геометрическая оптика.</w:t>
            </w:r>
            <w:r>
              <w:rPr>
                <w:snapToGrid w:val="0"/>
                <w:color w:val="000000"/>
              </w:rPr>
              <w:t xml:space="preserve"> Формула тонкой линзы. Системы</w:t>
            </w:r>
            <w:r w:rsidR="00650288">
              <w:rPr>
                <w:snapToGrid w:val="0"/>
                <w:color w:val="000000"/>
              </w:rPr>
              <w:t xml:space="preserve"> линз. Оптические приборы. Очки</w:t>
            </w:r>
          </w:p>
        </w:tc>
        <w:tc>
          <w:tcPr>
            <w:tcW w:w="441" w:type="pct"/>
            <w:shd w:val="clear" w:color="auto" w:fill="FFFF99"/>
          </w:tcPr>
          <w:p w14:paraId="3ADBB42F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12</w:t>
            </w:r>
          </w:p>
        </w:tc>
        <w:tc>
          <w:tcPr>
            <w:tcW w:w="1514" w:type="pct"/>
            <w:shd w:val="clear" w:color="auto" w:fill="FFFF99"/>
          </w:tcPr>
          <w:p w14:paraId="199C549B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5E4516D9" w14:textId="77777777" w:rsidTr="00601250">
        <w:tc>
          <w:tcPr>
            <w:tcW w:w="269" w:type="pct"/>
            <w:shd w:val="clear" w:color="auto" w:fill="99CCFF"/>
          </w:tcPr>
          <w:p w14:paraId="7EDD158A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76" w:type="pct"/>
            <w:shd w:val="clear" w:color="auto" w:fill="99CCFF"/>
          </w:tcPr>
          <w:p w14:paraId="029057CE" w14:textId="3941A8B0" w:rsidR="00B25B75" w:rsidRDefault="00B25B75" w:rsidP="00D62B04">
            <w:pPr>
              <w:spacing w:line="360" w:lineRule="auto"/>
              <w:jc w:val="both"/>
              <w:rPr>
                <w:b/>
              </w:rPr>
            </w:pPr>
            <w:r w:rsidRPr="0062479F">
              <w:rPr>
                <w:b/>
              </w:rPr>
              <w:t xml:space="preserve">3 (региональный) этап </w:t>
            </w:r>
            <w:r w:rsidR="00B16E4B">
              <w:rPr>
                <w:b/>
              </w:rPr>
              <w:t>Олимпиады</w:t>
            </w:r>
          </w:p>
          <w:p w14:paraId="7685394C" w14:textId="76B8E4A2" w:rsidR="00B25B75" w:rsidRPr="0062479F" w:rsidRDefault="00B25B75" w:rsidP="00D62B04">
            <w:pPr>
              <w:spacing w:line="360" w:lineRule="auto"/>
              <w:jc w:val="both"/>
            </w:pPr>
            <w:r w:rsidRPr="00F57B71">
              <w:rPr>
                <w:bCs/>
                <w:color w:val="FF0000"/>
                <w:u w:val="single"/>
              </w:rPr>
              <w:t>Математика!</w:t>
            </w:r>
            <w:r w:rsidR="00650288">
              <w:rPr>
                <w:bCs/>
              </w:rPr>
              <w:t xml:space="preserve"> Пройдена производная</w:t>
            </w:r>
          </w:p>
        </w:tc>
        <w:tc>
          <w:tcPr>
            <w:tcW w:w="441" w:type="pct"/>
            <w:shd w:val="clear" w:color="auto" w:fill="99CCFF"/>
          </w:tcPr>
          <w:p w14:paraId="6FF4130B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</w:t>
            </w:r>
          </w:p>
        </w:tc>
        <w:tc>
          <w:tcPr>
            <w:tcW w:w="1514" w:type="pct"/>
            <w:shd w:val="clear" w:color="auto" w:fill="99CCFF"/>
          </w:tcPr>
          <w:p w14:paraId="018B7646" w14:textId="77777777" w:rsidR="00B25B75" w:rsidRPr="00B72802" w:rsidRDefault="00B25B75" w:rsidP="00D62B04">
            <w:pPr>
              <w:spacing w:line="360" w:lineRule="auto"/>
              <w:rPr>
                <w:rStyle w:val="af7"/>
              </w:rPr>
            </w:pPr>
          </w:p>
        </w:tc>
      </w:tr>
      <w:tr w:rsidR="00B25B75" w:rsidRPr="0062479F" w14:paraId="56E0C4E4" w14:textId="77777777" w:rsidTr="00601250">
        <w:tc>
          <w:tcPr>
            <w:tcW w:w="269" w:type="pct"/>
          </w:tcPr>
          <w:p w14:paraId="1B8A5E40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6</w:t>
            </w:r>
          </w:p>
        </w:tc>
        <w:tc>
          <w:tcPr>
            <w:tcW w:w="2776" w:type="pct"/>
          </w:tcPr>
          <w:p w14:paraId="264E6CE8" w14:textId="7B7D5272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Волновая оптика</w:t>
            </w:r>
            <w:r w:rsidR="00650288">
              <w:rPr>
                <w:snapToGrid w:val="0"/>
                <w:color w:val="000000"/>
              </w:rPr>
              <w:t>. Интерференция. Дифракция</w:t>
            </w:r>
          </w:p>
        </w:tc>
        <w:tc>
          <w:tcPr>
            <w:tcW w:w="441" w:type="pct"/>
          </w:tcPr>
          <w:p w14:paraId="29B4C7D7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1</w:t>
            </w:r>
            <w:r>
              <w:t>-2</w:t>
            </w:r>
          </w:p>
        </w:tc>
        <w:tc>
          <w:tcPr>
            <w:tcW w:w="1514" w:type="pct"/>
          </w:tcPr>
          <w:p w14:paraId="1763487E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10A4D1B7" w14:textId="77777777" w:rsidTr="00601250">
        <w:tc>
          <w:tcPr>
            <w:tcW w:w="269" w:type="pct"/>
            <w:shd w:val="clear" w:color="auto" w:fill="FFFF99"/>
          </w:tcPr>
          <w:p w14:paraId="07EE44BC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7</w:t>
            </w:r>
          </w:p>
        </w:tc>
        <w:tc>
          <w:tcPr>
            <w:tcW w:w="2776" w:type="pct"/>
            <w:shd w:val="clear" w:color="auto" w:fill="FFFF99"/>
          </w:tcPr>
          <w:p w14:paraId="5ACF94F8" w14:textId="15841D8C" w:rsidR="00B25B75" w:rsidRPr="0062479F" w:rsidRDefault="00650288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Теория относительности</w:t>
            </w:r>
          </w:p>
        </w:tc>
        <w:tc>
          <w:tcPr>
            <w:tcW w:w="441" w:type="pct"/>
            <w:shd w:val="clear" w:color="auto" w:fill="FFFF99"/>
          </w:tcPr>
          <w:p w14:paraId="6892E288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2</w:t>
            </w:r>
          </w:p>
        </w:tc>
        <w:tc>
          <w:tcPr>
            <w:tcW w:w="1514" w:type="pct"/>
            <w:shd w:val="clear" w:color="auto" w:fill="FFFF99"/>
          </w:tcPr>
          <w:p w14:paraId="66095F95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0EEA20B7" w14:textId="77777777" w:rsidTr="00601250">
        <w:tc>
          <w:tcPr>
            <w:tcW w:w="269" w:type="pct"/>
            <w:shd w:val="clear" w:color="auto" w:fill="FFFF99"/>
          </w:tcPr>
          <w:p w14:paraId="1E0E1341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8</w:t>
            </w:r>
          </w:p>
        </w:tc>
        <w:tc>
          <w:tcPr>
            <w:tcW w:w="2776" w:type="pct"/>
            <w:shd w:val="clear" w:color="auto" w:fill="FFFF99"/>
          </w:tcPr>
          <w:p w14:paraId="1D0559D1" w14:textId="089E00C9" w:rsidR="00B25B75" w:rsidRPr="0062479F" w:rsidRDefault="00B25B75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 w:rsidRPr="0062479F">
              <w:rPr>
                <w:snapToGrid w:val="0"/>
                <w:color w:val="000000"/>
              </w:rPr>
              <w:t>Основы атомной и кванто</w:t>
            </w:r>
            <w:r w:rsidR="00650288">
              <w:rPr>
                <w:snapToGrid w:val="0"/>
                <w:color w:val="000000"/>
              </w:rPr>
              <w:t>вой физики</w:t>
            </w:r>
          </w:p>
        </w:tc>
        <w:tc>
          <w:tcPr>
            <w:tcW w:w="441" w:type="pct"/>
            <w:shd w:val="clear" w:color="auto" w:fill="FFFF99"/>
          </w:tcPr>
          <w:p w14:paraId="7153590D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3</w:t>
            </w:r>
          </w:p>
        </w:tc>
        <w:tc>
          <w:tcPr>
            <w:tcW w:w="1514" w:type="pct"/>
            <w:shd w:val="clear" w:color="auto" w:fill="FFFF99"/>
          </w:tcPr>
          <w:p w14:paraId="258C356B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4A123850" w14:textId="77777777" w:rsidTr="00601250">
        <w:tc>
          <w:tcPr>
            <w:tcW w:w="269" w:type="pct"/>
            <w:shd w:val="clear" w:color="auto" w:fill="FFFF99"/>
          </w:tcPr>
          <w:p w14:paraId="46F5D3F6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9</w:t>
            </w:r>
          </w:p>
        </w:tc>
        <w:tc>
          <w:tcPr>
            <w:tcW w:w="2776" w:type="pct"/>
            <w:shd w:val="clear" w:color="auto" w:fill="FFFF99"/>
          </w:tcPr>
          <w:p w14:paraId="5FD16925" w14:textId="41522801" w:rsidR="00B25B75" w:rsidRPr="0062479F" w:rsidRDefault="00650288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Ядерная физика</w:t>
            </w:r>
          </w:p>
        </w:tc>
        <w:tc>
          <w:tcPr>
            <w:tcW w:w="441" w:type="pct"/>
            <w:shd w:val="clear" w:color="auto" w:fill="FFFF99"/>
          </w:tcPr>
          <w:p w14:paraId="7FBB960A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4-5</w:t>
            </w:r>
          </w:p>
        </w:tc>
        <w:tc>
          <w:tcPr>
            <w:tcW w:w="1514" w:type="pct"/>
            <w:shd w:val="clear" w:color="auto" w:fill="FFFF99"/>
          </w:tcPr>
          <w:p w14:paraId="5A780986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  <w:tr w:rsidR="00B25B75" w:rsidRPr="0062479F" w14:paraId="7A6BD620" w14:textId="77777777" w:rsidTr="00601250">
        <w:tc>
          <w:tcPr>
            <w:tcW w:w="269" w:type="pct"/>
            <w:shd w:val="clear" w:color="auto" w:fill="99CCFF"/>
          </w:tcPr>
          <w:p w14:paraId="38073EB6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  <w:tc>
          <w:tcPr>
            <w:tcW w:w="2776" w:type="pct"/>
            <w:shd w:val="clear" w:color="auto" w:fill="99CCFF"/>
          </w:tcPr>
          <w:p w14:paraId="08FDAA4E" w14:textId="0FF6C6A9" w:rsidR="00B25B75" w:rsidRDefault="00B25B75" w:rsidP="00D62B04">
            <w:pPr>
              <w:spacing w:line="360" w:lineRule="auto"/>
              <w:jc w:val="both"/>
              <w:rPr>
                <w:b/>
              </w:rPr>
            </w:pPr>
            <w:r w:rsidRPr="0062479F">
              <w:rPr>
                <w:b/>
              </w:rPr>
              <w:t xml:space="preserve">4 (заключительный) этап </w:t>
            </w:r>
            <w:r w:rsidR="00B16E4B">
              <w:rPr>
                <w:b/>
              </w:rPr>
              <w:t>Олимпиады</w:t>
            </w:r>
          </w:p>
          <w:p w14:paraId="067B322E" w14:textId="77777777" w:rsidR="00B25B75" w:rsidRDefault="00B25B75" w:rsidP="00D62B04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на заключительном этапе могут предлагаться задачи на законы Кеплера и сферические зеркала.</w:t>
            </w:r>
          </w:p>
          <w:p w14:paraId="3F40B8E5" w14:textId="2538EBAD" w:rsidR="00B25B75" w:rsidRPr="0062479F" w:rsidRDefault="00AC2EEE" w:rsidP="00AC2EEE">
            <w:pPr>
              <w:spacing w:line="360" w:lineRule="auto"/>
              <w:jc w:val="both"/>
            </w:pPr>
            <w:r w:rsidRPr="0039001F">
              <w:rPr>
                <w:bCs/>
                <w:color w:val="FF0000"/>
                <w:u w:val="single"/>
              </w:rPr>
              <w:t>Математика!</w:t>
            </w:r>
            <w:r w:rsidRPr="0039001F">
              <w:rPr>
                <w:bCs/>
              </w:rPr>
              <w:t xml:space="preserve"> Пройдены ин</w:t>
            </w:r>
            <w:r w:rsidR="00650288">
              <w:rPr>
                <w:bCs/>
              </w:rPr>
              <w:t>тегралы от элементарных функций</w:t>
            </w:r>
          </w:p>
        </w:tc>
        <w:tc>
          <w:tcPr>
            <w:tcW w:w="441" w:type="pct"/>
            <w:shd w:val="clear" w:color="auto" w:fill="99CCFF"/>
          </w:tcPr>
          <w:p w14:paraId="31020D26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4</w:t>
            </w:r>
          </w:p>
        </w:tc>
        <w:tc>
          <w:tcPr>
            <w:tcW w:w="1514" w:type="pct"/>
            <w:shd w:val="clear" w:color="auto" w:fill="99CCFF"/>
          </w:tcPr>
          <w:p w14:paraId="36BF2A1F" w14:textId="77777777" w:rsidR="00B25B75" w:rsidRPr="00612FA1" w:rsidRDefault="00B25B75" w:rsidP="00D62B04">
            <w:pPr>
              <w:spacing w:line="360" w:lineRule="auto"/>
              <w:rPr>
                <w:bCs/>
              </w:rPr>
            </w:pPr>
            <w:r w:rsidRPr="0062479F">
              <w:rPr>
                <w:b/>
              </w:rPr>
              <w:t>Для экспериментального тура:</w:t>
            </w:r>
            <w:r>
              <w:rPr>
                <w:b/>
              </w:rPr>
              <w:t xml:space="preserve"> </w:t>
            </w:r>
            <w:r>
              <w:t>Генератор переменного напряжения</w:t>
            </w:r>
            <w:r>
              <w:rPr>
                <w:bCs/>
              </w:rPr>
              <w:t xml:space="preserve">, лазер, катушки индуктивности, дифракционные решетки. </w:t>
            </w:r>
          </w:p>
          <w:p w14:paraId="5EBFAD65" w14:textId="036727DC" w:rsidR="00B25B75" w:rsidRPr="0048720B" w:rsidRDefault="00B25B75" w:rsidP="00D62B04">
            <w:pPr>
              <w:spacing w:line="360" w:lineRule="auto"/>
              <w:rPr>
                <w:b/>
              </w:rPr>
            </w:pPr>
            <w:r w:rsidRPr="0062479F">
              <w:t>Измерительные приборы</w:t>
            </w:r>
            <w:r>
              <w:t xml:space="preserve">: </w:t>
            </w:r>
            <w:r w:rsidRPr="0062479F">
              <w:t>осциллограф</w:t>
            </w:r>
          </w:p>
        </w:tc>
      </w:tr>
      <w:tr w:rsidR="00B25B75" w:rsidRPr="0062479F" w14:paraId="5840FB62" w14:textId="77777777" w:rsidTr="00601250">
        <w:tc>
          <w:tcPr>
            <w:tcW w:w="269" w:type="pct"/>
          </w:tcPr>
          <w:p w14:paraId="1602930C" w14:textId="77777777" w:rsidR="00B25B75" w:rsidRPr="0062479F" w:rsidRDefault="00B25B75" w:rsidP="00D62B04">
            <w:pPr>
              <w:spacing w:line="360" w:lineRule="auto"/>
              <w:jc w:val="both"/>
            </w:pPr>
            <w:r w:rsidRPr="0062479F">
              <w:t>10</w:t>
            </w:r>
          </w:p>
        </w:tc>
        <w:tc>
          <w:tcPr>
            <w:tcW w:w="2776" w:type="pct"/>
          </w:tcPr>
          <w:p w14:paraId="7BCFEBED" w14:textId="4D384977" w:rsidR="00B25B75" w:rsidRPr="0062479F" w:rsidRDefault="00650288" w:rsidP="00D62B04">
            <w:pPr>
              <w:widowControl w:val="0"/>
              <w:spacing w:line="360" w:lineRule="auto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Резерв</w:t>
            </w:r>
          </w:p>
        </w:tc>
        <w:tc>
          <w:tcPr>
            <w:tcW w:w="441" w:type="pct"/>
          </w:tcPr>
          <w:p w14:paraId="729AE89E" w14:textId="77777777" w:rsidR="00B25B75" w:rsidRPr="0062479F" w:rsidRDefault="00B25B75" w:rsidP="00D62B04">
            <w:pPr>
              <w:spacing w:line="360" w:lineRule="auto"/>
              <w:jc w:val="center"/>
            </w:pPr>
            <w:r w:rsidRPr="0062479F">
              <w:t>5</w:t>
            </w:r>
          </w:p>
        </w:tc>
        <w:tc>
          <w:tcPr>
            <w:tcW w:w="1514" w:type="pct"/>
          </w:tcPr>
          <w:p w14:paraId="3BDAE99D" w14:textId="77777777" w:rsidR="00B25B75" w:rsidRPr="0062479F" w:rsidRDefault="00B25B75" w:rsidP="00D62B04">
            <w:pPr>
              <w:spacing w:line="360" w:lineRule="auto"/>
              <w:jc w:val="both"/>
            </w:pPr>
          </w:p>
        </w:tc>
      </w:tr>
    </w:tbl>
    <w:p w14:paraId="4FF8C627" w14:textId="77777777" w:rsidR="0016612C" w:rsidRDefault="0016612C" w:rsidP="00A922FF">
      <w:pPr>
        <w:tabs>
          <w:tab w:val="left" w:pos="-1620"/>
          <w:tab w:val="left" w:pos="1100"/>
        </w:tabs>
        <w:spacing w:line="360" w:lineRule="auto"/>
        <w:ind w:right="761"/>
      </w:pPr>
    </w:p>
    <w:p w14:paraId="15D6A10F" w14:textId="2B718BDB" w:rsidR="0016612C" w:rsidRDefault="0016612C" w:rsidP="006F3FB0">
      <w:pPr>
        <w:pStyle w:val="af8"/>
        <w:rPr>
          <w:b w:val="0"/>
          <w:bCs w:val="0"/>
        </w:rPr>
      </w:pPr>
      <w:r>
        <w:br w:type="column"/>
      </w:r>
      <w:bookmarkStart w:id="10" w:name="_Toc26805478"/>
      <w:r>
        <w:lastRenderedPageBreak/>
        <w:t xml:space="preserve">Приложение </w:t>
      </w:r>
      <w:r w:rsidR="00557C6C">
        <w:t>2</w:t>
      </w:r>
      <w:bookmarkEnd w:id="10"/>
    </w:p>
    <w:p w14:paraId="0A87C1FA" w14:textId="77777777" w:rsidR="00AB2B35" w:rsidRDefault="00AB2B35" w:rsidP="0016612C">
      <w:pPr>
        <w:ind w:firstLine="3544"/>
        <w:rPr>
          <w:b/>
        </w:rPr>
      </w:pPr>
    </w:p>
    <w:p w14:paraId="152950BD" w14:textId="43E36004" w:rsidR="00AB2B35" w:rsidRDefault="00AB2B35" w:rsidP="0016612C">
      <w:pPr>
        <w:ind w:firstLine="3544"/>
        <w:rPr>
          <w:b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BAC1FC" wp14:editId="0A12FF07">
                <wp:simplePos x="0" y="0"/>
                <wp:positionH relativeFrom="column">
                  <wp:posOffset>-308610</wp:posOffset>
                </wp:positionH>
                <wp:positionV relativeFrom="paragraph">
                  <wp:posOffset>118110</wp:posOffset>
                </wp:positionV>
                <wp:extent cx="6515100" cy="22860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0B5CE6" id="Прямоугольник 2" o:spid="_x0000_s1026" style="position:absolute;margin-left:-24.3pt;margin-top:9.3pt;width:513pt;height:180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" filled="f" strokecolor="black [3213]" strokeweight=".5pt"/>
            </w:pict>
          </mc:Fallback>
        </mc:AlternateContent>
      </w:r>
    </w:p>
    <w:p w14:paraId="65ED7C96" w14:textId="028F05EF" w:rsidR="0016612C" w:rsidRDefault="0016612C" w:rsidP="0016612C">
      <w:pPr>
        <w:ind w:firstLine="3544"/>
        <w:rPr>
          <w:b/>
        </w:rPr>
      </w:pPr>
      <w:r>
        <w:rPr>
          <w:b/>
        </w:rPr>
        <w:t>Бланк вопросов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56"/>
        <w:gridCol w:w="4825"/>
      </w:tblGrid>
      <w:tr w:rsidR="0016612C" w14:paraId="23F6CA9B" w14:textId="77777777" w:rsidTr="005D760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4E7B" w14:textId="1CED06EE" w:rsidR="0016612C" w:rsidRDefault="0016612C" w:rsidP="005D7606">
            <w:pPr>
              <w:jc w:val="both"/>
            </w:pPr>
            <w:r>
              <w:t>Класс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857F" w14:textId="77777777" w:rsidR="0016612C" w:rsidRDefault="0016612C" w:rsidP="005D7606">
            <w:pPr>
              <w:jc w:val="both"/>
            </w:pPr>
            <w:r>
              <w:t>Задача N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378B" w14:textId="77777777" w:rsidR="0016612C" w:rsidRDefault="0016612C" w:rsidP="005D7606">
            <w:pPr>
              <w:jc w:val="both"/>
            </w:pPr>
            <w:r>
              <w:t>Аудитория,</w:t>
            </w:r>
            <w:r>
              <w:rPr>
                <w:lang w:val="en-US"/>
              </w:rPr>
              <w:t xml:space="preserve"> </w:t>
            </w:r>
            <w:r>
              <w:t>ряд, место</w:t>
            </w:r>
          </w:p>
        </w:tc>
      </w:tr>
      <w:tr w:rsidR="0016612C" w14:paraId="22D80006" w14:textId="77777777" w:rsidTr="005D7606">
        <w:trPr>
          <w:trHeight w:val="1040"/>
        </w:trPr>
        <w:tc>
          <w:tcPr>
            <w:tcW w:w="9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6091" w14:textId="77777777" w:rsidR="0016612C" w:rsidRDefault="0016612C" w:rsidP="005D7606">
            <w:pPr>
              <w:jc w:val="both"/>
            </w:pPr>
            <w:r>
              <w:t>Вопрос:</w:t>
            </w:r>
          </w:p>
          <w:p w14:paraId="74D086B8" w14:textId="77777777" w:rsidR="0016612C" w:rsidRDefault="0016612C" w:rsidP="005D7606">
            <w:pPr>
              <w:jc w:val="both"/>
            </w:pPr>
          </w:p>
          <w:p w14:paraId="7ECD3E32" w14:textId="77777777" w:rsidR="0016612C" w:rsidRDefault="0016612C" w:rsidP="005D7606">
            <w:pPr>
              <w:jc w:val="both"/>
            </w:pPr>
          </w:p>
        </w:tc>
      </w:tr>
    </w:tbl>
    <w:p w14:paraId="5385A365" w14:textId="77777777" w:rsidR="0016612C" w:rsidRDefault="0016612C" w:rsidP="0016612C">
      <w:pPr>
        <w:jc w:val="both"/>
      </w:pPr>
      <w:r>
        <w:t>Внимание! Рассматриваются вопросы только по условию задачи, но не по решению.</w:t>
      </w:r>
    </w:p>
    <w:p w14:paraId="57549B1C" w14:textId="77777777" w:rsidR="00FB6143" w:rsidRDefault="00FB6143" w:rsidP="0016612C">
      <w:pPr>
        <w:jc w:val="both"/>
      </w:pPr>
    </w:p>
    <w:p w14:paraId="63CF6ECA" w14:textId="77777777" w:rsidR="00FB6143" w:rsidRDefault="00FB6143" w:rsidP="0016612C">
      <w:pPr>
        <w:jc w:val="both"/>
      </w:pPr>
    </w:p>
    <w:p w14:paraId="27DA319F" w14:textId="77777777" w:rsidR="00FB6143" w:rsidRDefault="00FB6143" w:rsidP="0016612C">
      <w:pPr>
        <w:jc w:val="both"/>
      </w:pPr>
    </w:p>
    <w:p w14:paraId="78AE6C5C" w14:textId="77777777" w:rsidR="00FB6143" w:rsidRDefault="00FB6143" w:rsidP="0016612C">
      <w:pPr>
        <w:jc w:val="both"/>
      </w:pPr>
    </w:p>
    <w:p w14:paraId="56801030" w14:textId="77777777" w:rsidR="00FB6143" w:rsidRDefault="00FB6143" w:rsidP="0016612C">
      <w:pPr>
        <w:jc w:val="both"/>
      </w:pPr>
    </w:p>
    <w:p w14:paraId="7EFA8450" w14:textId="77777777" w:rsidR="00FB6143" w:rsidRDefault="00FB6143" w:rsidP="0016612C">
      <w:pPr>
        <w:jc w:val="both"/>
        <w:sectPr w:rsidR="00FB6143" w:rsidSect="006F3FB0">
          <w:footerReference w:type="default" r:id="rId13"/>
          <w:footerReference w:type="first" r:id="rId1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E4DF8F8" w14:textId="77777777" w:rsidR="00FB6143" w:rsidRPr="006F3FB0" w:rsidRDefault="00FB6143" w:rsidP="006F3FB0">
      <w:pPr>
        <w:pStyle w:val="af8"/>
      </w:pPr>
      <w:bookmarkStart w:id="11" w:name="_Toc26805479"/>
      <w:r w:rsidRPr="001963B3">
        <w:lastRenderedPageBreak/>
        <w:t>Приложение 3</w:t>
      </w:r>
      <w:bookmarkEnd w:id="11"/>
    </w:p>
    <w:p w14:paraId="20BDBC4A" w14:textId="1D7D0EEE" w:rsidR="00FB6143" w:rsidRPr="002600C7" w:rsidRDefault="00FB6143" w:rsidP="00FB6143">
      <w:pPr>
        <w:suppressAutoHyphens/>
        <w:spacing w:line="360" w:lineRule="auto"/>
        <w:contextualSpacing/>
        <w:jc w:val="center"/>
        <w:rPr>
          <w:b/>
          <w:bCs/>
        </w:rPr>
      </w:pPr>
      <w:r w:rsidRPr="002600C7">
        <w:rPr>
          <w:b/>
          <w:bCs/>
        </w:rPr>
        <w:t>ВЕДОМОСТ</w:t>
      </w:r>
      <w:r>
        <w:rPr>
          <w:b/>
          <w:bCs/>
        </w:rPr>
        <w:t>Ь</w:t>
      </w:r>
      <w:r w:rsidRPr="002600C7">
        <w:rPr>
          <w:b/>
          <w:bCs/>
        </w:rPr>
        <w:t xml:space="preserve"> ОЦЕНИВАНИЯ РАБОТ УЧАСТНИКОВ </w:t>
      </w:r>
      <w:r w:rsidR="00B16E4B">
        <w:rPr>
          <w:b/>
          <w:bCs/>
        </w:rPr>
        <w:t>ОЛИМПИАДЫ</w:t>
      </w:r>
    </w:p>
    <w:p w14:paraId="29ED395A" w14:textId="77777777" w:rsidR="00FB6143" w:rsidRDefault="00FB6143" w:rsidP="00FB6143">
      <w:pPr>
        <w:suppressAutoHyphens/>
        <w:spacing w:line="360" w:lineRule="auto"/>
        <w:contextualSpacing/>
        <w:jc w:val="center"/>
        <w:rPr>
          <w:b/>
          <w:bCs/>
          <w:sz w:val="20"/>
          <w:szCs w:val="20"/>
        </w:rPr>
      </w:pPr>
      <w:r w:rsidRPr="002600C7">
        <w:rPr>
          <w:b/>
          <w:bCs/>
          <w:sz w:val="20"/>
          <w:szCs w:val="20"/>
        </w:rPr>
        <w:t>9-й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709"/>
        <w:gridCol w:w="1139"/>
        <w:gridCol w:w="1280"/>
        <w:gridCol w:w="1993"/>
        <w:gridCol w:w="1754"/>
        <w:gridCol w:w="355"/>
        <w:gridCol w:w="405"/>
        <w:gridCol w:w="408"/>
        <w:gridCol w:w="337"/>
        <w:gridCol w:w="393"/>
        <w:gridCol w:w="801"/>
        <w:gridCol w:w="352"/>
        <w:gridCol w:w="352"/>
        <w:gridCol w:w="757"/>
        <w:gridCol w:w="1177"/>
        <w:gridCol w:w="1002"/>
      </w:tblGrid>
      <w:tr w:rsidR="00FB6143" w14:paraId="54A743EA" w14:textId="77777777" w:rsidTr="00A407E4">
        <w:trPr>
          <w:trHeight w:val="377"/>
        </w:trPr>
        <w:tc>
          <w:tcPr>
            <w:tcW w:w="193" w:type="pct"/>
            <w:vMerge w:val="restart"/>
            <w:vAlign w:val="center"/>
          </w:tcPr>
          <w:p w14:paraId="0CBDFCB4" w14:textId="77777777" w:rsidR="00FB6143" w:rsidRDefault="00FB6143" w:rsidP="002332B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78" w:type="pct"/>
            <w:vMerge w:val="restart"/>
            <w:vAlign w:val="center"/>
          </w:tcPr>
          <w:p w14:paraId="6F94320C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Фамилия </w:t>
            </w:r>
          </w:p>
        </w:tc>
        <w:tc>
          <w:tcPr>
            <w:tcW w:w="385" w:type="pct"/>
            <w:vMerge w:val="restart"/>
            <w:vAlign w:val="center"/>
          </w:tcPr>
          <w:p w14:paraId="2350DA17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433" w:type="pct"/>
            <w:vMerge w:val="restart"/>
            <w:vAlign w:val="center"/>
          </w:tcPr>
          <w:p w14:paraId="6FCB7533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674" w:type="pct"/>
            <w:vMerge w:val="restart"/>
            <w:vAlign w:val="center"/>
          </w:tcPr>
          <w:p w14:paraId="6B5C255A" w14:textId="77777777" w:rsidR="00FB6143" w:rsidRDefault="00FB6143" w:rsidP="00A407E4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Учебное заведение</w:t>
            </w:r>
          </w:p>
        </w:tc>
        <w:tc>
          <w:tcPr>
            <w:tcW w:w="593" w:type="pct"/>
            <w:vMerge w:val="restart"/>
          </w:tcPr>
          <w:p w14:paraId="4911E967" w14:textId="77777777" w:rsidR="00FB6143" w:rsidRDefault="00FB6143" w:rsidP="002332B5">
            <w:pPr>
              <w:pStyle w:val="msonormalcxspmiddle"/>
              <w:suppressAutoHyphens/>
              <w:spacing w:before="36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Город,</w:t>
            </w:r>
          </w:p>
          <w:p w14:paraId="4F33EA0F" w14:textId="77777777" w:rsidR="00FB6143" w:rsidRDefault="00FB6143" w:rsidP="00A407E4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1407" w:type="pct"/>
            <w:gridSpan w:val="9"/>
            <w:vAlign w:val="center"/>
          </w:tcPr>
          <w:p w14:paraId="15A732E5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баллов за задачи №№</w:t>
            </w:r>
          </w:p>
        </w:tc>
        <w:tc>
          <w:tcPr>
            <w:tcW w:w="398" w:type="pct"/>
            <w:vAlign w:val="center"/>
          </w:tcPr>
          <w:p w14:paraId="4A582ED1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339" w:type="pct"/>
            <w:vAlign w:val="center"/>
          </w:tcPr>
          <w:p w14:paraId="3408E789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Диплом</w:t>
            </w:r>
          </w:p>
        </w:tc>
      </w:tr>
      <w:tr w:rsidR="00FB6143" w14:paraId="416E7C1F" w14:textId="77777777" w:rsidTr="00A407E4">
        <w:trPr>
          <w:trHeight w:val="376"/>
        </w:trPr>
        <w:tc>
          <w:tcPr>
            <w:tcW w:w="193" w:type="pct"/>
            <w:vMerge/>
            <w:vAlign w:val="center"/>
          </w:tcPr>
          <w:p w14:paraId="2FE55D59" w14:textId="77777777" w:rsidR="00FB6143" w:rsidRDefault="00FB6143" w:rsidP="002332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/>
            <w:vAlign w:val="center"/>
          </w:tcPr>
          <w:p w14:paraId="0D3AE40B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5" w:type="pct"/>
            <w:vMerge/>
            <w:vAlign w:val="center"/>
          </w:tcPr>
          <w:p w14:paraId="274B4321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433" w:type="pct"/>
            <w:vMerge/>
            <w:vAlign w:val="center"/>
          </w:tcPr>
          <w:p w14:paraId="0D5B0742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674" w:type="pct"/>
            <w:vMerge/>
            <w:vAlign w:val="center"/>
          </w:tcPr>
          <w:p w14:paraId="78322047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593" w:type="pct"/>
            <w:vMerge/>
            <w:vAlign w:val="center"/>
          </w:tcPr>
          <w:p w14:paraId="360D3190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120" w:type="pct"/>
            <w:vAlign w:val="center"/>
          </w:tcPr>
          <w:p w14:paraId="33333F33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" w:type="pct"/>
            <w:vAlign w:val="center"/>
          </w:tcPr>
          <w:p w14:paraId="500C51DB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" w:type="pct"/>
            <w:vAlign w:val="center"/>
          </w:tcPr>
          <w:p w14:paraId="03AD1F98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" w:type="pct"/>
            <w:vAlign w:val="center"/>
          </w:tcPr>
          <w:p w14:paraId="23A1C650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" w:type="pct"/>
            <w:vAlign w:val="center"/>
          </w:tcPr>
          <w:p w14:paraId="1041B877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vAlign w:val="center"/>
          </w:tcPr>
          <w:p w14:paraId="444E790F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1-й тур</w:t>
            </w:r>
          </w:p>
        </w:tc>
        <w:tc>
          <w:tcPr>
            <w:tcW w:w="119" w:type="pct"/>
            <w:vAlign w:val="center"/>
          </w:tcPr>
          <w:p w14:paraId="11870766" w14:textId="77777777" w:rsidR="00FB6143" w:rsidRPr="006043EE" w:rsidRDefault="00FB6143" w:rsidP="002332B5">
            <w:pPr>
              <w:pStyle w:val="msonormalcxspmiddle"/>
              <w:suppressAutoHyphens/>
              <w:spacing w:before="4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043E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" w:type="pct"/>
            <w:vAlign w:val="center"/>
          </w:tcPr>
          <w:p w14:paraId="04338A75" w14:textId="77777777" w:rsidR="00FB6143" w:rsidRPr="006043EE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043E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6" w:type="pct"/>
            <w:vAlign w:val="center"/>
          </w:tcPr>
          <w:p w14:paraId="48535909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2-й тур</w:t>
            </w:r>
          </w:p>
        </w:tc>
        <w:tc>
          <w:tcPr>
            <w:tcW w:w="398" w:type="pct"/>
            <w:vAlign w:val="center"/>
          </w:tcPr>
          <w:p w14:paraId="408B8064" w14:textId="77777777" w:rsidR="00FB6143" w:rsidRDefault="00FB6143" w:rsidP="002332B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42C9592A" w14:textId="77777777" w:rsidR="00FB6143" w:rsidRDefault="00FB6143" w:rsidP="002332B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6143" w14:paraId="39D7EB77" w14:textId="77777777" w:rsidTr="00A407E4">
        <w:trPr>
          <w:trHeight w:val="193"/>
        </w:trPr>
        <w:tc>
          <w:tcPr>
            <w:tcW w:w="193" w:type="pct"/>
          </w:tcPr>
          <w:p w14:paraId="469C7F43" w14:textId="77777777" w:rsidR="00FB6143" w:rsidRDefault="00FB6143" w:rsidP="002332B5">
            <w:pPr>
              <w:pStyle w:val="11"/>
              <w:suppressAutoHyphens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</w:tcPr>
          <w:p w14:paraId="7CCB0A8C" w14:textId="77777777" w:rsidR="00FB6143" w:rsidRDefault="00FB6143" w:rsidP="002332B5">
            <w:pPr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</w:tcPr>
          <w:p w14:paraId="14609B91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</w:tcPr>
          <w:p w14:paraId="593CC325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</w:tcPr>
          <w:p w14:paraId="0B17487F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</w:tcPr>
          <w:p w14:paraId="1744F2C0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</w:tcPr>
          <w:p w14:paraId="4B217595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" w:type="pct"/>
          </w:tcPr>
          <w:p w14:paraId="5DA8BA0E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14:paraId="2CF69EA0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" w:type="pct"/>
          </w:tcPr>
          <w:p w14:paraId="0C303D6A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</w:tcPr>
          <w:p w14:paraId="31B0C474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</w:tcPr>
          <w:p w14:paraId="656D71C7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" w:type="pct"/>
          </w:tcPr>
          <w:p w14:paraId="32B2BEC1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" w:type="pct"/>
          </w:tcPr>
          <w:p w14:paraId="0E4CB554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</w:tcPr>
          <w:p w14:paraId="2FD5085F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1AAEE879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14:paraId="43193A21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2B710827" w14:textId="77777777" w:rsidR="00FB6143" w:rsidRPr="00D76E7B" w:rsidRDefault="00FB6143" w:rsidP="00FB6143">
      <w:pPr>
        <w:suppressAutoHyphens/>
        <w:spacing w:before="120" w:after="240" w:line="360" w:lineRule="auto"/>
        <w:contextualSpacing/>
        <w:rPr>
          <w:b/>
          <w:bCs/>
          <w:sz w:val="12"/>
          <w:szCs w:val="12"/>
        </w:rPr>
      </w:pPr>
    </w:p>
    <w:p w14:paraId="2A52846E" w14:textId="4FFB12F4" w:rsidR="00FB6143" w:rsidRPr="00D76E7B" w:rsidRDefault="0046355F" w:rsidP="00FB6143">
      <w:pPr>
        <w:suppressAutoHyphens/>
        <w:spacing w:before="120" w:after="240" w:line="36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FB6143" w:rsidRPr="00D76E7B">
        <w:rPr>
          <w:b/>
          <w:bCs/>
          <w:sz w:val="20"/>
          <w:szCs w:val="20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709"/>
        <w:gridCol w:w="1139"/>
        <w:gridCol w:w="1280"/>
        <w:gridCol w:w="1993"/>
        <w:gridCol w:w="1754"/>
        <w:gridCol w:w="355"/>
        <w:gridCol w:w="405"/>
        <w:gridCol w:w="408"/>
        <w:gridCol w:w="337"/>
        <w:gridCol w:w="393"/>
        <w:gridCol w:w="801"/>
        <w:gridCol w:w="352"/>
        <w:gridCol w:w="352"/>
        <w:gridCol w:w="757"/>
        <w:gridCol w:w="1177"/>
        <w:gridCol w:w="1002"/>
      </w:tblGrid>
      <w:tr w:rsidR="00FB6143" w14:paraId="03FA77A4" w14:textId="77777777" w:rsidTr="00A407E4">
        <w:trPr>
          <w:trHeight w:val="377"/>
        </w:trPr>
        <w:tc>
          <w:tcPr>
            <w:tcW w:w="193" w:type="pct"/>
            <w:vMerge w:val="restart"/>
            <w:vAlign w:val="center"/>
          </w:tcPr>
          <w:p w14:paraId="3AAF35A5" w14:textId="77777777" w:rsidR="00FB6143" w:rsidRDefault="00FB6143" w:rsidP="002332B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78" w:type="pct"/>
            <w:vMerge w:val="restart"/>
            <w:vAlign w:val="center"/>
          </w:tcPr>
          <w:p w14:paraId="6EA9D1EE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Фамилия </w:t>
            </w:r>
          </w:p>
        </w:tc>
        <w:tc>
          <w:tcPr>
            <w:tcW w:w="385" w:type="pct"/>
            <w:vMerge w:val="restart"/>
            <w:vAlign w:val="center"/>
          </w:tcPr>
          <w:p w14:paraId="03E7933F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433" w:type="pct"/>
            <w:vMerge w:val="restart"/>
            <w:vAlign w:val="center"/>
          </w:tcPr>
          <w:p w14:paraId="66088E0F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674" w:type="pct"/>
            <w:vMerge w:val="restart"/>
            <w:vAlign w:val="center"/>
          </w:tcPr>
          <w:p w14:paraId="713EBBCC" w14:textId="77777777" w:rsidR="00FB6143" w:rsidRDefault="00FB6143" w:rsidP="00A407E4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Учебное заведение</w:t>
            </w:r>
          </w:p>
        </w:tc>
        <w:tc>
          <w:tcPr>
            <w:tcW w:w="593" w:type="pct"/>
            <w:vMerge w:val="restart"/>
          </w:tcPr>
          <w:p w14:paraId="0EB785F6" w14:textId="77777777" w:rsidR="00FB6143" w:rsidRDefault="00FB6143" w:rsidP="002332B5">
            <w:pPr>
              <w:pStyle w:val="msonormalcxspmiddle"/>
              <w:suppressAutoHyphens/>
              <w:spacing w:before="36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Город,</w:t>
            </w:r>
          </w:p>
          <w:p w14:paraId="319AE3CB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1407" w:type="pct"/>
            <w:gridSpan w:val="9"/>
            <w:vAlign w:val="center"/>
          </w:tcPr>
          <w:p w14:paraId="1E21A9C8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баллов за задачи №№</w:t>
            </w:r>
          </w:p>
        </w:tc>
        <w:tc>
          <w:tcPr>
            <w:tcW w:w="398" w:type="pct"/>
            <w:vAlign w:val="center"/>
          </w:tcPr>
          <w:p w14:paraId="0C7B18A1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339" w:type="pct"/>
            <w:vAlign w:val="center"/>
          </w:tcPr>
          <w:p w14:paraId="696C8A17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Диплом</w:t>
            </w:r>
          </w:p>
        </w:tc>
      </w:tr>
      <w:tr w:rsidR="00FB6143" w14:paraId="127E349E" w14:textId="77777777" w:rsidTr="00A407E4">
        <w:trPr>
          <w:trHeight w:val="376"/>
        </w:trPr>
        <w:tc>
          <w:tcPr>
            <w:tcW w:w="193" w:type="pct"/>
            <w:vMerge/>
            <w:vAlign w:val="center"/>
          </w:tcPr>
          <w:p w14:paraId="3ACC758B" w14:textId="77777777" w:rsidR="00FB6143" w:rsidRDefault="00FB6143" w:rsidP="002332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/>
            <w:vAlign w:val="center"/>
          </w:tcPr>
          <w:p w14:paraId="50C61A5B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5" w:type="pct"/>
            <w:vMerge/>
            <w:vAlign w:val="center"/>
          </w:tcPr>
          <w:p w14:paraId="5AEDEC20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433" w:type="pct"/>
            <w:vMerge/>
            <w:vAlign w:val="center"/>
          </w:tcPr>
          <w:p w14:paraId="74886402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674" w:type="pct"/>
            <w:vMerge/>
            <w:vAlign w:val="center"/>
          </w:tcPr>
          <w:p w14:paraId="2F719F82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593" w:type="pct"/>
            <w:vMerge/>
            <w:vAlign w:val="center"/>
          </w:tcPr>
          <w:p w14:paraId="3500FE97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120" w:type="pct"/>
            <w:vAlign w:val="center"/>
          </w:tcPr>
          <w:p w14:paraId="0233C1D3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" w:type="pct"/>
            <w:vAlign w:val="center"/>
          </w:tcPr>
          <w:p w14:paraId="169F5C66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" w:type="pct"/>
            <w:vAlign w:val="center"/>
          </w:tcPr>
          <w:p w14:paraId="7AA876FE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" w:type="pct"/>
            <w:vAlign w:val="center"/>
          </w:tcPr>
          <w:p w14:paraId="2BE9D91F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" w:type="pct"/>
            <w:vAlign w:val="center"/>
          </w:tcPr>
          <w:p w14:paraId="453B5500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vAlign w:val="center"/>
          </w:tcPr>
          <w:p w14:paraId="1038B992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1-й тур</w:t>
            </w:r>
          </w:p>
        </w:tc>
        <w:tc>
          <w:tcPr>
            <w:tcW w:w="119" w:type="pct"/>
            <w:vAlign w:val="center"/>
          </w:tcPr>
          <w:p w14:paraId="6B33BDF9" w14:textId="77777777" w:rsidR="00FB6143" w:rsidRDefault="00FB6143" w:rsidP="002332B5">
            <w:pPr>
              <w:pStyle w:val="msonormalcxspmiddle"/>
              <w:suppressAutoHyphens/>
              <w:spacing w:before="4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" w:type="pct"/>
            <w:vAlign w:val="center"/>
          </w:tcPr>
          <w:p w14:paraId="3B0BF28B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6" w:type="pct"/>
            <w:vAlign w:val="center"/>
          </w:tcPr>
          <w:p w14:paraId="5464865A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2-й тур</w:t>
            </w:r>
          </w:p>
        </w:tc>
        <w:tc>
          <w:tcPr>
            <w:tcW w:w="398" w:type="pct"/>
            <w:vAlign w:val="center"/>
          </w:tcPr>
          <w:p w14:paraId="2F830BF4" w14:textId="77777777" w:rsidR="00FB6143" w:rsidRDefault="00FB6143" w:rsidP="002332B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516E60A3" w14:textId="77777777" w:rsidR="00FB6143" w:rsidRDefault="00FB6143" w:rsidP="002332B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6143" w14:paraId="03D09C30" w14:textId="77777777" w:rsidTr="00A407E4">
        <w:trPr>
          <w:trHeight w:val="193"/>
        </w:trPr>
        <w:tc>
          <w:tcPr>
            <w:tcW w:w="193" w:type="pct"/>
          </w:tcPr>
          <w:p w14:paraId="0EB55E5A" w14:textId="77777777" w:rsidR="00FB6143" w:rsidRDefault="00FB6143" w:rsidP="002332B5">
            <w:pPr>
              <w:pStyle w:val="11"/>
              <w:suppressAutoHyphens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</w:tcPr>
          <w:p w14:paraId="5EF16B13" w14:textId="77777777" w:rsidR="00FB6143" w:rsidRDefault="00FB6143" w:rsidP="002332B5">
            <w:pPr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</w:tcPr>
          <w:p w14:paraId="6EA5A392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</w:tcPr>
          <w:p w14:paraId="638118EA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</w:tcPr>
          <w:p w14:paraId="6AA5B307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</w:tcPr>
          <w:p w14:paraId="71D21491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</w:tcPr>
          <w:p w14:paraId="236BF6A3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" w:type="pct"/>
          </w:tcPr>
          <w:p w14:paraId="7FE19DB5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14:paraId="0D6C286F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" w:type="pct"/>
          </w:tcPr>
          <w:p w14:paraId="0957F196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</w:tcPr>
          <w:p w14:paraId="0DDBB101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</w:tcPr>
          <w:p w14:paraId="40223EF7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" w:type="pct"/>
          </w:tcPr>
          <w:p w14:paraId="7CD66E22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" w:type="pct"/>
          </w:tcPr>
          <w:p w14:paraId="494BF77A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</w:tcPr>
          <w:p w14:paraId="0261D72B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7E8849E9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14:paraId="4D885FD0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50486F2" w14:textId="77777777" w:rsidR="00FB6143" w:rsidRPr="00D76E7B" w:rsidRDefault="00FB6143" w:rsidP="00FB6143">
      <w:pPr>
        <w:suppressAutoHyphens/>
        <w:spacing w:line="360" w:lineRule="auto"/>
        <w:contextualSpacing/>
        <w:jc w:val="center"/>
        <w:rPr>
          <w:b/>
          <w:bCs/>
          <w:sz w:val="12"/>
          <w:szCs w:val="12"/>
        </w:rPr>
      </w:pPr>
    </w:p>
    <w:p w14:paraId="49B9E3E1" w14:textId="0C380132" w:rsidR="00FB6143" w:rsidRPr="00D76E7B" w:rsidRDefault="0046355F" w:rsidP="00FB6143">
      <w:pPr>
        <w:suppressAutoHyphens/>
        <w:spacing w:line="360" w:lineRule="auto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="00FB6143" w:rsidRPr="00D76E7B">
        <w:rPr>
          <w:b/>
          <w:bCs/>
          <w:sz w:val="20"/>
          <w:szCs w:val="20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709"/>
        <w:gridCol w:w="1139"/>
        <w:gridCol w:w="1280"/>
        <w:gridCol w:w="1993"/>
        <w:gridCol w:w="1754"/>
        <w:gridCol w:w="355"/>
        <w:gridCol w:w="405"/>
        <w:gridCol w:w="408"/>
        <w:gridCol w:w="337"/>
        <w:gridCol w:w="393"/>
        <w:gridCol w:w="801"/>
        <w:gridCol w:w="352"/>
        <w:gridCol w:w="352"/>
        <w:gridCol w:w="757"/>
        <w:gridCol w:w="1177"/>
        <w:gridCol w:w="1002"/>
      </w:tblGrid>
      <w:tr w:rsidR="00FB6143" w14:paraId="52F82AB8" w14:textId="77777777" w:rsidTr="00A407E4">
        <w:trPr>
          <w:trHeight w:val="377"/>
        </w:trPr>
        <w:tc>
          <w:tcPr>
            <w:tcW w:w="193" w:type="pct"/>
            <w:vMerge w:val="restart"/>
            <w:vAlign w:val="center"/>
          </w:tcPr>
          <w:p w14:paraId="7B681337" w14:textId="77777777" w:rsidR="00FB6143" w:rsidRDefault="00FB6143" w:rsidP="002332B5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78" w:type="pct"/>
            <w:vMerge w:val="restart"/>
            <w:vAlign w:val="center"/>
          </w:tcPr>
          <w:p w14:paraId="62B61512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Фамилия </w:t>
            </w:r>
          </w:p>
        </w:tc>
        <w:tc>
          <w:tcPr>
            <w:tcW w:w="385" w:type="pct"/>
            <w:vMerge w:val="restart"/>
            <w:vAlign w:val="center"/>
          </w:tcPr>
          <w:p w14:paraId="7E53498C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433" w:type="pct"/>
            <w:vMerge w:val="restart"/>
            <w:vAlign w:val="center"/>
          </w:tcPr>
          <w:p w14:paraId="5C398348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674" w:type="pct"/>
            <w:vMerge w:val="restart"/>
            <w:vAlign w:val="center"/>
          </w:tcPr>
          <w:p w14:paraId="256E5213" w14:textId="77777777" w:rsidR="00FB6143" w:rsidRDefault="00FB6143" w:rsidP="00A407E4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Учебное заведение</w:t>
            </w:r>
          </w:p>
        </w:tc>
        <w:tc>
          <w:tcPr>
            <w:tcW w:w="593" w:type="pct"/>
            <w:vMerge w:val="restart"/>
          </w:tcPr>
          <w:p w14:paraId="144F727B" w14:textId="77777777" w:rsidR="00FB6143" w:rsidRDefault="00FB6143" w:rsidP="002332B5">
            <w:pPr>
              <w:pStyle w:val="msonormalcxspmiddle"/>
              <w:suppressAutoHyphens/>
              <w:spacing w:before="36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Город,</w:t>
            </w:r>
          </w:p>
          <w:p w14:paraId="46E7886A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1407" w:type="pct"/>
            <w:gridSpan w:val="9"/>
            <w:vAlign w:val="center"/>
          </w:tcPr>
          <w:p w14:paraId="3B691909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баллов за задачи №№</w:t>
            </w:r>
          </w:p>
        </w:tc>
        <w:tc>
          <w:tcPr>
            <w:tcW w:w="398" w:type="pct"/>
            <w:vAlign w:val="center"/>
          </w:tcPr>
          <w:p w14:paraId="49F22F88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Итоговый балл</w:t>
            </w:r>
          </w:p>
        </w:tc>
        <w:tc>
          <w:tcPr>
            <w:tcW w:w="339" w:type="pct"/>
            <w:vAlign w:val="center"/>
          </w:tcPr>
          <w:p w14:paraId="6B165643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Диплом</w:t>
            </w:r>
          </w:p>
        </w:tc>
      </w:tr>
      <w:tr w:rsidR="00FB6143" w14:paraId="76D124BD" w14:textId="77777777" w:rsidTr="00A407E4">
        <w:trPr>
          <w:trHeight w:val="376"/>
        </w:trPr>
        <w:tc>
          <w:tcPr>
            <w:tcW w:w="193" w:type="pct"/>
            <w:vMerge/>
            <w:vAlign w:val="center"/>
          </w:tcPr>
          <w:p w14:paraId="158BC1B8" w14:textId="77777777" w:rsidR="00FB6143" w:rsidRDefault="00FB6143" w:rsidP="002332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/>
            <w:vAlign w:val="center"/>
          </w:tcPr>
          <w:p w14:paraId="2D936066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385" w:type="pct"/>
            <w:vMerge/>
            <w:vAlign w:val="center"/>
          </w:tcPr>
          <w:p w14:paraId="09E5F782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433" w:type="pct"/>
            <w:vMerge/>
            <w:vAlign w:val="center"/>
          </w:tcPr>
          <w:p w14:paraId="5654F085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674" w:type="pct"/>
            <w:vMerge/>
            <w:vAlign w:val="center"/>
          </w:tcPr>
          <w:p w14:paraId="139C044C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593" w:type="pct"/>
            <w:vMerge/>
            <w:vAlign w:val="center"/>
          </w:tcPr>
          <w:p w14:paraId="635D9340" w14:textId="77777777" w:rsidR="00FB6143" w:rsidRDefault="00FB6143" w:rsidP="002332B5">
            <w:pPr>
              <w:rPr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120" w:type="pct"/>
            <w:vAlign w:val="center"/>
          </w:tcPr>
          <w:p w14:paraId="17E6EE92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7" w:type="pct"/>
            <w:vAlign w:val="center"/>
          </w:tcPr>
          <w:p w14:paraId="115B153C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8" w:type="pct"/>
            <w:vAlign w:val="center"/>
          </w:tcPr>
          <w:p w14:paraId="6E4A4921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" w:type="pct"/>
            <w:vAlign w:val="center"/>
          </w:tcPr>
          <w:p w14:paraId="32E468E1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" w:type="pct"/>
            <w:vAlign w:val="center"/>
          </w:tcPr>
          <w:p w14:paraId="7F985D2C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" w:type="pct"/>
            <w:vAlign w:val="center"/>
          </w:tcPr>
          <w:p w14:paraId="133B4E3C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1-й тур</w:t>
            </w:r>
          </w:p>
        </w:tc>
        <w:tc>
          <w:tcPr>
            <w:tcW w:w="119" w:type="pct"/>
            <w:vAlign w:val="center"/>
          </w:tcPr>
          <w:p w14:paraId="653500FA" w14:textId="77777777" w:rsidR="00FB6143" w:rsidRDefault="00FB6143" w:rsidP="002332B5">
            <w:pPr>
              <w:pStyle w:val="msonormalcxspmiddle"/>
              <w:suppressAutoHyphens/>
              <w:spacing w:before="40" w:beforeAutospacing="0"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" w:type="pct"/>
            <w:vAlign w:val="center"/>
          </w:tcPr>
          <w:p w14:paraId="3D7364F7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6" w:type="pct"/>
            <w:vAlign w:val="center"/>
          </w:tcPr>
          <w:p w14:paraId="0EF53206" w14:textId="77777777" w:rsidR="00FB6143" w:rsidRDefault="00FB6143" w:rsidP="002332B5">
            <w:pPr>
              <w:pStyle w:val="msonormalcxspmiddle"/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2-й тур</w:t>
            </w:r>
          </w:p>
        </w:tc>
        <w:tc>
          <w:tcPr>
            <w:tcW w:w="398" w:type="pct"/>
            <w:vAlign w:val="center"/>
          </w:tcPr>
          <w:p w14:paraId="6F8CBEEF" w14:textId="77777777" w:rsidR="00FB6143" w:rsidRDefault="00FB6143" w:rsidP="002332B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14:paraId="0585BDDB" w14:textId="77777777" w:rsidR="00FB6143" w:rsidRDefault="00FB6143" w:rsidP="002332B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B6143" w14:paraId="48F8862E" w14:textId="77777777" w:rsidTr="00A407E4">
        <w:trPr>
          <w:trHeight w:val="193"/>
        </w:trPr>
        <w:tc>
          <w:tcPr>
            <w:tcW w:w="193" w:type="pct"/>
          </w:tcPr>
          <w:p w14:paraId="507B70FA" w14:textId="77777777" w:rsidR="00FB6143" w:rsidRDefault="00FB6143" w:rsidP="002332B5">
            <w:pPr>
              <w:pStyle w:val="11"/>
              <w:suppressAutoHyphens/>
              <w:spacing w:after="12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</w:tcPr>
          <w:p w14:paraId="2AAA0CA6" w14:textId="77777777" w:rsidR="00FB6143" w:rsidRDefault="00FB6143" w:rsidP="002332B5">
            <w:pPr>
              <w:suppressAutoHyphens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</w:tcPr>
          <w:p w14:paraId="58B41060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</w:tcPr>
          <w:p w14:paraId="0EE50513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</w:tcPr>
          <w:p w14:paraId="03006759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</w:tcPr>
          <w:p w14:paraId="418972B6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" w:type="pct"/>
          </w:tcPr>
          <w:p w14:paraId="51027E7E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" w:type="pct"/>
          </w:tcPr>
          <w:p w14:paraId="67BB9877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" w:type="pct"/>
          </w:tcPr>
          <w:p w14:paraId="22D4EE44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" w:type="pct"/>
          </w:tcPr>
          <w:p w14:paraId="5DC562CB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" w:type="pct"/>
          </w:tcPr>
          <w:p w14:paraId="786BF982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" w:type="pct"/>
          </w:tcPr>
          <w:p w14:paraId="614FE26A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" w:type="pct"/>
          </w:tcPr>
          <w:p w14:paraId="50ADF5D1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" w:type="pct"/>
          </w:tcPr>
          <w:p w14:paraId="3CBC2FB0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</w:tcPr>
          <w:p w14:paraId="1A7E47D5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8" w:type="pct"/>
          </w:tcPr>
          <w:p w14:paraId="7996887F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pct"/>
          </w:tcPr>
          <w:p w14:paraId="1EFF7357" w14:textId="77777777" w:rsidR="00FB6143" w:rsidRDefault="00FB6143" w:rsidP="002332B5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014067AF" w14:textId="77777777" w:rsidR="00FB6143" w:rsidRDefault="00FB6143" w:rsidP="00FB6143">
      <w:pPr>
        <w:pStyle w:val="-11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1ED6574E" w14:textId="321C7583" w:rsidR="00FB6143" w:rsidRPr="002600C7" w:rsidRDefault="00FB6143" w:rsidP="00FB6143">
      <w:pPr>
        <w:contextualSpacing/>
        <w:jc w:val="center"/>
        <w:rPr>
          <w:b/>
          <w:bCs/>
          <w:sz w:val="18"/>
          <w:szCs w:val="18"/>
        </w:rPr>
      </w:pPr>
      <w:r w:rsidRPr="002600C7">
        <w:rPr>
          <w:b/>
          <w:bCs/>
          <w:sz w:val="18"/>
          <w:szCs w:val="18"/>
        </w:rPr>
        <w:t xml:space="preserve">Председатель </w:t>
      </w:r>
      <w:r w:rsidR="00B16E4B">
        <w:rPr>
          <w:b/>
          <w:bCs/>
          <w:sz w:val="18"/>
          <w:szCs w:val="18"/>
        </w:rPr>
        <w:t>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FB6143" w:rsidRPr="002600C7" w14:paraId="27CF80E1" w14:textId="77777777" w:rsidTr="002332B5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FFDB1" w14:textId="7BFFAE16" w:rsidR="00FB6143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  <w:r w:rsidRPr="0046355F">
              <w:rPr>
                <w:i/>
                <w:sz w:val="18"/>
                <w:szCs w:val="18"/>
              </w:rPr>
              <w:t>(ФИО)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F1430AC" w14:textId="77777777" w:rsidR="00FB6143" w:rsidRPr="0046355F" w:rsidRDefault="00FB6143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C35F9" w14:textId="4BAE9339" w:rsidR="00FB6143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  <w:r w:rsidRPr="0046355F">
              <w:rPr>
                <w:i/>
                <w:sz w:val="18"/>
                <w:szCs w:val="18"/>
              </w:rPr>
              <w:t>(</w:t>
            </w:r>
            <w:r w:rsidR="00FB6143" w:rsidRPr="0046355F">
              <w:rPr>
                <w:i/>
                <w:sz w:val="18"/>
                <w:szCs w:val="18"/>
              </w:rPr>
              <w:t>Подпись</w:t>
            </w:r>
            <w:r w:rsidRPr="0046355F">
              <w:rPr>
                <w:i/>
                <w:sz w:val="18"/>
                <w:szCs w:val="18"/>
              </w:rPr>
              <w:t>)</w:t>
            </w:r>
            <w:r w:rsidR="00FB6143" w:rsidRPr="0046355F">
              <w:rPr>
                <w:i/>
                <w:sz w:val="18"/>
                <w:szCs w:val="18"/>
              </w:rPr>
              <w:t xml:space="preserve"> </w:t>
            </w:r>
          </w:p>
        </w:tc>
      </w:tr>
    </w:tbl>
    <w:p w14:paraId="5E8FEF1C" w14:textId="77777777" w:rsidR="00FB6143" w:rsidRPr="002600C7" w:rsidRDefault="00FB6143" w:rsidP="00FB6143">
      <w:pPr>
        <w:pStyle w:val="-11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2D4E7ED" w14:textId="6CE50524" w:rsidR="00FB6143" w:rsidRPr="002600C7" w:rsidRDefault="00FB6143" w:rsidP="00FB6143">
      <w:pPr>
        <w:contextualSpacing/>
        <w:jc w:val="center"/>
        <w:rPr>
          <w:b/>
          <w:bCs/>
          <w:sz w:val="18"/>
          <w:szCs w:val="18"/>
        </w:rPr>
      </w:pPr>
      <w:r w:rsidRPr="002600C7">
        <w:rPr>
          <w:b/>
          <w:bCs/>
          <w:sz w:val="18"/>
          <w:szCs w:val="18"/>
        </w:rPr>
        <w:t xml:space="preserve">Члены </w:t>
      </w:r>
      <w:r w:rsidR="00B16E4B">
        <w:rPr>
          <w:b/>
          <w:bCs/>
          <w:sz w:val="18"/>
          <w:szCs w:val="18"/>
        </w:rPr>
        <w:t>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46355F" w:rsidRPr="002600C7" w14:paraId="247CB20F" w14:textId="77777777" w:rsidTr="002332B5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2585F" w14:textId="21720FDD" w:rsidR="0046355F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  <w:r w:rsidRPr="0046355F">
              <w:rPr>
                <w:i/>
                <w:sz w:val="18"/>
                <w:szCs w:val="18"/>
              </w:rPr>
              <w:t>(ФИО)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951638" w14:textId="77777777" w:rsidR="0046355F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236CA" w14:textId="75BFA199" w:rsidR="0046355F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  <w:r w:rsidRPr="0046355F">
              <w:rPr>
                <w:i/>
                <w:sz w:val="18"/>
                <w:szCs w:val="18"/>
              </w:rPr>
              <w:t xml:space="preserve">(Подпись) </w:t>
            </w:r>
          </w:p>
        </w:tc>
      </w:tr>
      <w:tr w:rsidR="0046355F" w:rsidRPr="002600C7" w14:paraId="5A4F5F40" w14:textId="77777777" w:rsidTr="002332B5">
        <w:trPr>
          <w:trHeight w:val="316"/>
          <w:jc w:val="center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C7B8A6" w14:textId="4614E3CF" w:rsidR="0046355F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  <w:r w:rsidRPr="0046355F">
              <w:rPr>
                <w:i/>
                <w:sz w:val="18"/>
                <w:szCs w:val="18"/>
              </w:rPr>
              <w:t>(ФИО)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F0391EC" w14:textId="77777777" w:rsidR="0046355F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01C781" w14:textId="4CA548D7" w:rsidR="0046355F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  <w:r w:rsidRPr="0046355F">
              <w:rPr>
                <w:i/>
                <w:sz w:val="18"/>
                <w:szCs w:val="18"/>
              </w:rPr>
              <w:t xml:space="preserve">(Подпись) </w:t>
            </w:r>
          </w:p>
        </w:tc>
      </w:tr>
    </w:tbl>
    <w:p w14:paraId="32060DB7" w14:textId="77777777" w:rsidR="00FB6143" w:rsidRPr="002600C7" w:rsidRDefault="00FB6143" w:rsidP="00FB6143">
      <w:pPr>
        <w:pStyle w:val="-11"/>
        <w:spacing w:after="0" w:line="240" w:lineRule="auto"/>
        <w:ind w:left="0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D48FBCD" w14:textId="77777777" w:rsidR="00FB6143" w:rsidRPr="002600C7" w:rsidRDefault="00FB6143" w:rsidP="00FB6143">
      <w:pPr>
        <w:contextualSpacing/>
        <w:jc w:val="center"/>
        <w:rPr>
          <w:b/>
          <w:bCs/>
          <w:sz w:val="18"/>
          <w:szCs w:val="18"/>
        </w:rPr>
      </w:pPr>
      <w:r w:rsidRPr="002600C7">
        <w:rPr>
          <w:b/>
          <w:bCs/>
          <w:sz w:val="18"/>
          <w:szCs w:val="18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46355F" w:rsidRPr="002600C7" w14:paraId="035F344E" w14:textId="77777777" w:rsidTr="002332B5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0A48A" w14:textId="70DE3754" w:rsidR="0046355F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  <w:r w:rsidRPr="0046355F">
              <w:rPr>
                <w:i/>
                <w:sz w:val="18"/>
                <w:szCs w:val="18"/>
              </w:rPr>
              <w:t>(ФИО)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1E51D66" w14:textId="77777777" w:rsidR="0046355F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58EAB" w14:textId="7187C2BB" w:rsidR="0046355F" w:rsidRPr="0046355F" w:rsidRDefault="0046355F" w:rsidP="0046355F">
            <w:pPr>
              <w:spacing w:before="100" w:beforeAutospacing="1" w:after="60"/>
              <w:contextualSpacing/>
              <w:jc w:val="right"/>
              <w:rPr>
                <w:i/>
                <w:sz w:val="18"/>
                <w:szCs w:val="18"/>
              </w:rPr>
            </w:pPr>
            <w:r w:rsidRPr="0046355F">
              <w:rPr>
                <w:i/>
                <w:sz w:val="18"/>
                <w:szCs w:val="18"/>
              </w:rPr>
              <w:t xml:space="preserve">(Подпись) </w:t>
            </w:r>
          </w:p>
        </w:tc>
      </w:tr>
    </w:tbl>
    <w:p w14:paraId="316556B3" w14:textId="77777777" w:rsidR="00FB6143" w:rsidRDefault="00FB6143" w:rsidP="0016612C">
      <w:pPr>
        <w:jc w:val="both"/>
        <w:sectPr w:rsidR="00FB6143" w:rsidSect="00A407E4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7844FF90" w14:textId="630E6B6D" w:rsidR="0016612C" w:rsidRPr="006F3FB0" w:rsidRDefault="0016612C" w:rsidP="006F3FB0">
      <w:pPr>
        <w:pStyle w:val="af8"/>
      </w:pPr>
      <w:bookmarkStart w:id="12" w:name="_Toc26805480"/>
      <w:r w:rsidRPr="00BC6AF9">
        <w:lastRenderedPageBreak/>
        <w:t>Приложение 4</w:t>
      </w:r>
      <w:bookmarkEnd w:id="12"/>
    </w:p>
    <w:p w14:paraId="0A0D363F" w14:textId="77777777" w:rsidR="0016612C" w:rsidRDefault="0016612C" w:rsidP="0016612C">
      <w:pPr>
        <w:jc w:val="center"/>
        <w:rPr>
          <w:b/>
        </w:rPr>
      </w:pPr>
    </w:p>
    <w:p w14:paraId="37E6B6F9" w14:textId="17A61DE3" w:rsidR="0016612C" w:rsidRPr="002600C7" w:rsidRDefault="0016612C" w:rsidP="0016612C">
      <w:pPr>
        <w:jc w:val="center"/>
        <w:rPr>
          <w:b/>
        </w:rPr>
      </w:pPr>
      <w:r w:rsidRPr="002600C7">
        <w:rPr>
          <w:b/>
        </w:rPr>
        <w:t xml:space="preserve">ЗАЯВЛЕНИЕ УЧАСТНИКА </w:t>
      </w:r>
      <w:r w:rsidR="00B16E4B">
        <w:rPr>
          <w:b/>
        </w:rPr>
        <w:t>ОЛИМПИАДЫ</w:t>
      </w:r>
      <w:r w:rsidRPr="002600C7">
        <w:rPr>
          <w:b/>
        </w:rPr>
        <w:t xml:space="preserve"> НА АПЕЛЛЯЦИЮ</w:t>
      </w:r>
    </w:p>
    <w:p w14:paraId="29064F1E" w14:textId="77777777" w:rsidR="0016612C" w:rsidRPr="002600C7" w:rsidRDefault="0016612C" w:rsidP="0016612C">
      <w:pPr>
        <w:jc w:val="center"/>
        <w:rPr>
          <w:b/>
        </w:rPr>
      </w:pPr>
    </w:p>
    <w:p w14:paraId="7215F183" w14:textId="77777777" w:rsidR="0016612C" w:rsidRPr="002600C7" w:rsidRDefault="0016612C" w:rsidP="0016612C">
      <w:pPr>
        <w:jc w:val="center"/>
      </w:pPr>
    </w:p>
    <w:p w14:paraId="4EDF1098" w14:textId="78AE37B3" w:rsidR="0016612C" w:rsidRPr="002600C7" w:rsidRDefault="0016612C" w:rsidP="0016612C">
      <w:pPr>
        <w:ind w:left="3969"/>
      </w:pPr>
      <w:r w:rsidRPr="002600C7">
        <w:t xml:space="preserve">Председателю </w:t>
      </w:r>
      <w:r w:rsidR="00B16E4B">
        <w:t>жюри</w:t>
      </w:r>
      <w:r w:rsidRPr="002600C7">
        <w:t xml:space="preserve"> </w:t>
      </w:r>
      <w:r>
        <w:t>регионального</w:t>
      </w:r>
      <w:r w:rsidRPr="002600C7">
        <w:t xml:space="preserve"> этапа Всероссийской </w:t>
      </w:r>
      <w:r w:rsidR="00B16E4B">
        <w:t>Олимпиады</w:t>
      </w:r>
      <w:r w:rsidRPr="002600C7">
        <w:t xml:space="preserve"> школьников </w:t>
      </w:r>
    </w:p>
    <w:p w14:paraId="5E8C8789" w14:textId="2E9F5ED6" w:rsidR="0016612C" w:rsidRDefault="0016612C" w:rsidP="0016612C">
      <w:pPr>
        <w:ind w:left="3969"/>
      </w:pPr>
      <w:r w:rsidRPr="002600C7">
        <w:t>по физике ученика __</w:t>
      </w:r>
      <w:r>
        <w:t>________</w:t>
      </w:r>
      <w:r w:rsidRPr="002600C7">
        <w:t>_</w:t>
      </w:r>
      <w:r w:rsidR="00A407E4">
        <w:t>_______________</w:t>
      </w:r>
      <w:r w:rsidRPr="002600C7">
        <w:t>_класса</w:t>
      </w:r>
    </w:p>
    <w:p w14:paraId="50387753" w14:textId="30606BFC" w:rsidR="0016612C" w:rsidRDefault="0016612C" w:rsidP="0016612C">
      <w:pPr>
        <w:ind w:left="3969"/>
      </w:pPr>
      <w:r w:rsidRPr="002600C7">
        <w:t>_________________</w:t>
      </w:r>
      <w:r>
        <w:t>_____________________</w:t>
      </w:r>
      <w:r w:rsidR="00A407E4">
        <w:t>___________</w:t>
      </w:r>
    </w:p>
    <w:p w14:paraId="21467BDA" w14:textId="2C08B783" w:rsidR="0016612C" w:rsidRPr="00A407E4" w:rsidRDefault="0016612C" w:rsidP="0016612C">
      <w:pPr>
        <w:ind w:left="3969"/>
      </w:pPr>
      <w:r w:rsidRPr="00A407E4">
        <w:t>(полное название образовательно</w:t>
      </w:r>
      <w:r w:rsidR="00851C04" w:rsidRPr="00A407E4">
        <w:t>й</w:t>
      </w:r>
      <w:r w:rsidRPr="00A407E4">
        <w:t xml:space="preserve"> </w:t>
      </w:r>
      <w:r w:rsidR="00851C04" w:rsidRPr="00A407E4">
        <w:t>организации</w:t>
      </w:r>
      <w:r w:rsidRPr="00A407E4">
        <w:t>)</w:t>
      </w:r>
    </w:p>
    <w:p w14:paraId="280A25BA" w14:textId="77777777" w:rsidR="0016612C" w:rsidRPr="00A407E4" w:rsidRDefault="0016612C" w:rsidP="0016612C">
      <w:pPr>
        <w:ind w:left="3969"/>
      </w:pPr>
      <w:r w:rsidRPr="00A407E4">
        <w:t xml:space="preserve">________________________________________________ </w:t>
      </w:r>
    </w:p>
    <w:p w14:paraId="285607A5" w14:textId="4F198361" w:rsidR="0016612C" w:rsidRPr="00A407E4" w:rsidRDefault="0016612C" w:rsidP="0016612C">
      <w:pPr>
        <w:ind w:left="6093" w:firstLine="279"/>
        <w:rPr>
          <w:vertAlign w:val="superscript"/>
        </w:rPr>
      </w:pPr>
      <w:r w:rsidRPr="00A407E4">
        <w:rPr>
          <w:vertAlign w:val="superscript"/>
        </w:rPr>
        <w:t>(</w:t>
      </w:r>
      <w:r w:rsidR="00851C04" w:rsidRPr="00A407E4">
        <w:rPr>
          <w:vertAlign w:val="superscript"/>
        </w:rPr>
        <w:t>ФИО</w:t>
      </w:r>
      <w:r w:rsidRPr="00A407E4">
        <w:rPr>
          <w:vertAlign w:val="superscript"/>
        </w:rPr>
        <w:t>)</w:t>
      </w:r>
    </w:p>
    <w:p w14:paraId="07700BD4" w14:textId="77777777" w:rsidR="0016612C" w:rsidRPr="002600C7" w:rsidRDefault="0016612C" w:rsidP="0016612C">
      <w:pPr>
        <w:ind w:left="3969" w:firstLine="708"/>
      </w:pPr>
    </w:p>
    <w:p w14:paraId="7082710B" w14:textId="77777777" w:rsidR="0016612C" w:rsidRPr="002600C7" w:rsidRDefault="0016612C" w:rsidP="0016612C">
      <w:pPr>
        <w:ind w:left="4956" w:firstLine="708"/>
      </w:pPr>
    </w:p>
    <w:p w14:paraId="5737B991" w14:textId="77777777" w:rsidR="0016612C" w:rsidRPr="002600C7" w:rsidRDefault="0016612C" w:rsidP="0016612C">
      <w:pPr>
        <w:jc w:val="center"/>
        <w:rPr>
          <w:b/>
        </w:rPr>
      </w:pPr>
      <w:r w:rsidRPr="002600C7">
        <w:rPr>
          <w:b/>
        </w:rPr>
        <w:t>Заявление</w:t>
      </w:r>
    </w:p>
    <w:p w14:paraId="0FD6D236" w14:textId="77777777" w:rsidR="0016612C" w:rsidRPr="002600C7" w:rsidRDefault="0016612C" w:rsidP="0016612C">
      <w:pPr>
        <w:jc w:val="center"/>
      </w:pPr>
    </w:p>
    <w:p w14:paraId="3F4B0FA0" w14:textId="2AC97D67" w:rsidR="0016612C" w:rsidRPr="0022004E" w:rsidRDefault="0016612C" w:rsidP="0016612C">
      <w:pPr>
        <w:spacing w:line="360" w:lineRule="auto"/>
        <w:jc w:val="both"/>
        <w:rPr>
          <w:i/>
        </w:rPr>
      </w:pPr>
      <w:r w:rsidRPr="0022004E">
        <w:t>Про</w:t>
      </w:r>
      <w:r>
        <w:t xml:space="preserve">шу </w:t>
      </w:r>
      <w:r w:rsidRPr="0022004E">
        <w:t xml:space="preserve">пересмотреть </w:t>
      </w:r>
      <w:r>
        <w:t>проверку задания №</w:t>
      </w:r>
      <w:r w:rsidRPr="0022004E">
        <w:t xml:space="preserve"> </w:t>
      </w:r>
      <w:r>
        <w:t xml:space="preserve">____ </w:t>
      </w:r>
      <w:r w:rsidRPr="0022004E">
        <w:t>(</w:t>
      </w:r>
      <w:r w:rsidRPr="0022004E">
        <w:rPr>
          <w:i/>
        </w:rPr>
        <w:t>указывается № задачи или олимпиадного задания</w:t>
      </w:r>
      <w:r w:rsidR="00851C04">
        <w:t>)</w:t>
      </w:r>
      <w:r w:rsidRPr="0022004E">
        <w:t xml:space="preserve"> </w:t>
      </w:r>
      <w:r>
        <w:t>в моей работе, выполненной</w:t>
      </w:r>
      <w:r w:rsidRPr="0022004E">
        <w:t xml:space="preserve"> в 1-м (2-м) туре</w:t>
      </w:r>
      <w:r>
        <w:t>,</w:t>
      </w:r>
      <w:r w:rsidRPr="0022004E">
        <w:t xml:space="preserve"> так как я не согла</w:t>
      </w:r>
      <w:r w:rsidR="00851C04">
        <w:t>сен с выставленными мне баллами</w:t>
      </w:r>
      <w:r w:rsidRPr="0022004E">
        <w:t xml:space="preserve"> (</w:t>
      </w:r>
      <w:r w:rsidR="00851C04">
        <w:rPr>
          <w:i/>
        </w:rPr>
        <w:t>д</w:t>
      </w:r>
      <w:r w:rsidRPr="0022004E">
        <w:rPr>
          <w:i/>
        </w:rPr>
        <w:t xml:space="preserve">алее </w:t>
      </w:r>
      <w:r>
        <w:rPr>
          <w:i/>
        </w:rPr>
        <w:t>у</w:t>
      </w:r>
      <w:r w:rsidRPr="0022004E">
        <w:rPr>
          <w:i/>
        </w:rPr>
        <w:t xml:space="preserve">частник </w:t>
      </w:r>
      <w:r w:rsidR="00B16E4B">
        <w:rPr>
          <w:i/>
        </w:rPr>
        <w:t>Олимпиады</w:t>
      </w:r>
      <w:r w:rsidRPr="0022004E">
        <w:rPr>
          <w:i/>
        </w:rPr>
        <w:t xml:space="preserve"> </w:t>
      </w:r>
      <w:r>
        <w:rPr>
          <w:i/>
        </w:rPr>
        <w:t xml:space="preserve">коротко </w:t>
      </w:r>
      <w:r w:rsidRPr="0022004E">
        <w:rPr>
          <w:i/>
        </w:rPr>
        <w:t>обосновывает сво</w:t>
      </w:r>
      <w:r w:rsidR="00851C04">
        <w:rPr>
          <w:i/>
        </w:rPr>
        <w:t>ё заявление</w:t>
      </w:r>
      <w:r w:rsidRPr="0022004E">
        <w:rPr>
          <w:i/>
        </w:rPr>
        <w:t>)</w:t>
      </w:r>
      <w:r w:rsidR="00851C04">
        <w:rPr>
          <w:i/>
        </w:rPr>
        <w:t>:</w:t>
      </w:r>
    </w:p>
    <w:p w14:paraId="3DA334D5" w14:textId="77777777" w:rsidR="0016612C" w:rsidRPr="002600C7" w:rsidRDefault="0016612C" w:rsidP="0016612C">
      <w:pPr>
        <w:spacing w:line="360" w:lineRule="auto"/>
      </w:pPr>
      <w:r w:rsidRPr="002600C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EA2B3" w14:textId="77777777" w:rsidR="0016612C" w:rsidRPr="002600C7" w:rsidRDefault="0016612C" w:rsidP="0016612C">
      <w:pPr>
        <w:spacing w:line="360" w:lineRule="auto"/>
      </w:pPr>
    </w:p>
    <w:p w14:paraId="4D248644" w14:textId="77777777" w:rsidR="0016612C" w:rsidRPr="002600C7" w:rsidRDefault="0016612C" w:rsidP="0016612C">
      <w:pPr>
        <w:spacing w:line="360" w:lineRule="auto"/>
      </w:pPr>
    </w:p>
    <w:p w14:paraId="0D3FC55C" w14:textId="77777777" w:rsidR="0016612C" w:rsidRPr="002600C7" w:rsidRDefault="0016612C" w:rsidP="0016612C">
      <w:pPr>
        <w:spacing w:line="360" w:lineRule="auto"/>
      </w:pPr>
    </w:p>
    <w:p w14:paraId="6283080D" w14:textId="77777777" w:rsidR="0016612C" w:rsidRPr="002600C7" w:rsidRDefault="0016612C" w:rsidP="0016612C">
      <w:pPr>
        <w:spacing w:line="360" w:lineRule="auto"/>
      </w:pPr>
    </w:p>
    <w:p w14:paraId="57D8CC50" w14:textId="77777777" w:rsidR="0016612C" w:rsidRPr="00A407E4" w:rsidRDefault="0016612C" w:rsidP="0016612C">
      <w:pPr>
        <w:spacing w:line="360" w:lineRule="auto"/>
      </w:pPr>
      <w:r w:rsidRPr="00A407E4">
        <w:t>_________________</w:t>
      </w:r>
    </w:p>
    <w:p w14:paraId="332300FD" w14:textId="41A9F6ED" w:rsidR="0016612C" w:rsidRPr="00A407E4" w:rsidRDefault="00851C04" w:rsidP="0016612C">
      <w:pPr>
        <w:spacing w:line="360" w:lineRule="auto"/>
        <w:ind w:firstLine="709"/>
      </w:pPr>
      <w:r w:rsidRPr="00A407E4">
        <w:t>(</w:t>
      </w:r>
      <w:r w:rsidR="0016612C" w:rsidRPr="00A407E4">
        <w:t>Дата</w:t>
      </w:r>
      <w:r w:rsidRPr="00A407E4">
        <w:t>)</w:t>
      </w:r>
    </w:p>
    <w:p w14:paraId="60E9C146" w14:textId="77777777" w:rsidR="0016612C" w:rsidRPr="00A407E4" w:rsidRDefault="0016612C" w:rsidP="0016612C">
      <w:pPr>
        <w:spacing w:line="360" w:lineRule="auto"/>
        <w:ind w:right="283"/>
        <w:jc w:val="right"/>
      </w:pPr>
      <w:r w:rsidRPr="00A407E4">
        <w:t>________________</w:t>
      </w:r>
    </w:p>
    <w:p w14:paraId="02A892B2" w14:textId="3E7DE264" w:rsidR="0016612C" w:rsidRPr="00A407E4" w:rsidRDefault="00851C04" w:rsidP="0016612C">
      <w:pPr>
        <w:tabs>
          <w:tab w:val="left" w:pos="7655"/>
        </w:tabs>
        <w:spacing w:line="360" w:lineRule="auto"/>
        <w:ind w:right="284" w:firstLine="7088"/>
        <w:jc w:val="center"/>
      </w:pPr>
      <w:r w:rsidRPr="00A407E4">
        <w:t>(</w:t>
      </w:r>
      <w:r w:rsidR="0016612C" w:rsidRPr="00A407E4">
        <w:t>Подпись</w:t>
      </w:r>
      <w:r w:rsidRPr="00A407E4">
        <w:t>)</w:t>
      </w:r>
    </w:p>
    <w:p w14:paraId="1810583C" w14:textId="77777777" w:rsidR="0016612C" w:rsidRPr="00A407E4" w:rsidRDefault="0016612C" w:rsidP="0016612C">
      <w:pPr>
        <w:spacing w:line="360" w:lineRule="auto"/>
        <w:jc w:val="center"/>
        <w:rPr>
          <w:b/>
        </w:rPr>
      </w:pPr>
    </w:p>
    <w:p w14:paraId="4615B7A9" w14:textId="77777777" w:rsidR="0016612C" w:rsidRPr="00A407E4" w:rsidRDefault="0016612C" w:rsidP="0016612C">
      <w:pPr>
        <w:spacing w:line="360" w:lineRule="auto"/>
        <w:jc w:val="center"/>
        <w:rPr>
          <w:b/>
        </w:rPr>
      </w:pPr>
    </w:p>
    <w:p w14:paraId="4A33B246" w14:textId="77777777" w:rsidR="0016612C" w:rsidRPr="00A407E4" w:rsidRDefault="0016612C" w:rsidP="0016612C">
      <w:pPr>
        <w:spacing w:line="360" w:lineRule="auto"/>
        <w:jc w:val="center"/>
        <w:rPr>
          <w:b/>
        </w:rPr>
      </w:pPr>
    </w:p>
    <w:p w14:paraId="3C4B0624" w14:textId="77777777" w:rsidR="0016612C" w:rsidRPr="002600C7" w:rsidRDefault="0016612C" w:rsidP="006F3FB0">
      <w:pPr>
        <w:pStyle w:val="af8"/>
        <w:rPr>
          <w:b w:val="0"/>
          <w:bCs w:val="0"/>
        </w:rPr>
      </w:pPr>
      <w:r w:rsidRPr="002600C7">
        <w:br w:type="page"/>
      </w:r>
      <w:bookmarkStart w:id="13" w:name="_Toc26805481"/>
      <w:r w:rsidRPr="002600C7">
        <w:lastRenderedPageBreak/>
        <w:t xml:space="preserve">Приложение </w:t>
      </w:r>
      <w:r>
        <w:t>5</w:t>
      </w:r>
      <w:bookmarkEnd w:id="13"/>
    </w:p>
    <w:p w14:paraId="25375D56" w14:textId="77777777" w:rsidR="0016612C" w:rsidRDefault="0016612C" w:rsidP="0016612C">
      <w:pPr>
        <w:spacing w:line="360" w:lineRule="auto"/>
        <w:jc w:val="center"/>
        <w:rPr>
          <w:b/>
        </w:rPr>
      </w:pPr>
    </w:p>
    <w:p w14:paraId="58045FF1" w14:textId="77777777" w:rsidR="0016612C" w:rsidRPr="002600C7" w:rsidRDefault="0016612C" w:rsidP="0016612C">
      <w:pPr>
        <w:spacing w:line="360" w:lineRule="auto"/>
        <w:jc w:val="center"/>
        <w:rPr>
          <w:b/>
        </w:rPr>
      </w:pPr>
      <w:r w:rsidRPr="002600C7">
        <w:rPr>
          <w:b/>
        </w:rPr>
        <w:t xml:space="preserve">ПРОТОКОЛ № </w:t>
      </w:r>
      <w:r w:rsidRPr="002600C7">
        <w:rPr>
          <w:b/>
          <w:bCs/>
        </w:rPr>
        <w:t>____</w:t>
      </w:r>
    </w:p>
    <w:p w14:paraId="3AE18721" w14:textId="18DDA468" w:rsidR="0016612C" w:rsidRPr="00D30740" w:rsidRDefault="0016612C" w:rsidP="0016612C">
      <w:pPr>
        <w:pStyle w:val="21"/>
        <w:widowControl w:val="0"/>
        <w:spacing w:line="360" w:lineRule="auto"/>
        <w:ind w:left="360"/>
        <w:jc w:val="center"/>
        <w:rPr>
          <w:b/>
        </w:rPr>
      </w:pPr>
      <w:r w:rsidRPr="002600C7">
        <w:rPr>
          <w:b/>
          <w:bCs/>
        </w:rPr>
        <w:t xml:space="preserve">рассмотрения </w:t>
      </w:r>
      <w:r w:rsidRPr="002600C7">
        <w:rPr>
          <w:b/>
        </w:rPr>
        <w:t xml:space="preserve">апелляции участника </w:t>
      </w:r>
      <w:r w:rsidR="00B16E4B">
        <w:rPr>
          <w:b/>
        </w:rPr>
        <w:t>Олимпиады</w:t>
      </w:r>
      <w:r w:rsidRPr="00D30740">
        <w:rPr>
          <w:b/>
        </w:rPr>
        <w:t xml:space="preserve"> по физике</w:t>
      </w:r>
    </w:p>
    <w:p w14:paraId="7909CA03" w14:textId="77777777" w:rsidR="0016612C" w:rsidRPr="002600C7" w:rsidRDefault="0016612C" w:rsidP="0016612C">
      <w:pPr>
        <w:pBdr>
          <w:bottom w:val="single" w:sz="12" w:space="1" w:color="auto"/>
        </w:pBdr>
        <w:spacing w:line="360" w:lineRule="auto"/>
        <w:jc w:val="center"/>
      </w:pPr>
    </w:p>
    <w:p w14:paraId="0797CACE" w14:textId="5CD007B4" w:rsidR="0016612C" w:rsidRPr="00E81907" w:rsidRDefault="00E81907" w:rsidP="0016612C">
      <w:pPr>
        <w:pStyle w:val="31"/>
        <w:spacing w:after="0" w:line="360" w:lineRule="auto"/>
        <w:ind w:left="360"/>
        <w:jc w:val="center"/>
        <w:rPr>
          <w:i/>
          <w:sz w:val="20"/>
          <w:szCs w:val="20"/>
        </w:rPr>
      </w:pPr>
      <w:r w:rsidRPr="00E81907">
        <w:rPr>
          <w:i/>
          <w:sz w:val="20"/>
          <w:szCs w:val="20"/>
        </w:rPr>
        <w:t>(ФИО</w:t>
      </w:r>
      <w:r w:rsidR="0016612C" w:rsidRPr="00E81907">
        <w:rPr>
          <w:i/>
          <w:sz w:val="20"/>
          <w:szCs w:val="20"/>
        </w:rPr>
        <w:t xml:space="preserve"> полностью)</w:t>
      </w:r>
    </w:p>
    <w:p w14:paraId="654C0219" w14:textId="77777777" w:rsidR="0016612C" w:rsidRPr="002600C7" w:rsidRDefault="0016612C" w:rsidP="0016612C">
      <w:pPr>
        <w:spacing w:line="360" w:lineRule="auto"/>
        <w:jc w:val="center"/>
      </w:pPr>
    </w:p>
    <w:p w14:paraId="2FF95AF1" w14:textId="77777777" w:rsidR="0016612C" w:rsidRPr="002600C7" w:rsidRDefault="0016612C" w:rsidP="0016612C">
      <w:pPr>
        <w:spacing w:line="360" w:lineRule="auto"/>
        <w:jc w:val="both"/>
      </w:pPr>
      <w:r w:rsidRPr="002600C7">
        <w:t>ученика _______ класса____________________________________________________</w:t>
      </w:r>
      <w:r>
        <w:t>______</w:t>
      </w:r>
      <w:r w:rsidRPr="002600C7">
        <w:t>____</w:t>
      </w:r>
    </w:p>
    <w:p w14:paraId="0C228B92" w14:textId="1190442C" w:rsidR="0016612C" w:rsidRPr="00E81907" w:rsidRDefault="0016612C" w:rsidP="0016612C">
      <w:pPr>
        <w:spacing w:line="360" w:lineRule="auto"/>
        <w:ind w:left="3261"/>
        <w:rPr>
          <w:i/>
          <w:sz w:val="20"/>
          <w:szCs w:val="20"/>
        </w:rPr>
      </w:pPr>
      <w:r w:rsidRPr="00E81907">
        <w:rPr>
          <w:i/>
          <w:sz w:val="20"/>
          <w:szCs w:val="20"/>
        </w:rPr>
        <w:t>(полное название образовательно</w:t>
      </w:r>
      <w:r w:rsidR="00A8764F">
        <w:rPr>
          <w:i/>
          <w:sz w:val="20"/>
          <w:szCs w:val="20"/>
        </w:rPr>
        <w:t>й</w:t>
      </w:r>
      <w:r w:rsidRPr="00E81907">
        <w:rPr>
          <w:i/>
          <w:sz w:val="20"/>
          <w:szCs w:val="20"/>
        </w:rPr>
        <w:t xml:space="preserve"> </w:t>
      </w:r>
      <w:r w:rsidR="00A8764F">
        <w:rPr>
          <w:i/>
          <w:sz w:val="20"/>
          <w:szCs w:val="20"/>
        </w:rPr>
        <w:t>организации</w:t>
      </w:r>
      <w:r w:rsidRPr="00E81907">
        <w:rPr>
          <w:i/>
          <w:sz w:val="20"/>
          <w:szCs w:val="20"/>
        </w:rPr>
        <w:t>)</w:t>
      </w:r>
    </w:p>
    <w:p w14:paraId="24512679" w14:textId="77777777" w:rsidR="0016612C" w:rsidRPr="002600C7" w:rsidRDefault="0016612C" w:rsidP="0016612C">
      <w:pPr>
        <w:pStyle w:val="21"/>
        <w:widowControl w:val="0"/>
        <w:spacing w:line="360" w:lineRule="auto"/>
        <w:rPr>
          <w:bCs/>
        </w:rPr>
      </w:pPr>
      <w:r w:rsidRPr="00AF3A8F">
        <w:rPr>
          <w:bCs/>
          <w:sz w:val="24"/>
          <w:szCs w:val="24"/>
        </w:rPr>
        <w:t>Место проведения</w:t>
      </w:r>
      <w:r w:rsidRPr="002600C7">
        <w:rPr>
          <w:bCs/>
        </w:rPr>
        <w:t xml:space="preserve"> _________________________________________________</w:t>
      </w:r>
    </w:p>
    <w:p w14:paraId="583DBFE8" w14:textId="33C46DF7" w:rsidR="0016612C" w:rsidRPr="00E81907" w:rsidRDefault="0016612C" w:rsidP="0016612C">
      <w:pPr>
        <w:pStyle w:val="21"/>
        <w:widowControl w:val="0"/>
        <w:spacing w:line="360" w:lineRule="auto"/>
        <w:ind w:left="360"/>
        <w:jc w:val="center"/>
        <w:rPr>
          <w:rFonts w:ascii="Times New Roman" w:hAnsi="Times New Roman"/>
          <w:bCs/>
          <w:i/>
        </w:rPr>
      </w:pPr>
      <w:r w:rsidRPr="00E81907">
        <w:rPr>
          <w:rFonts w:ascii="Times New Roman" w:hAnsi="Times New Roman"/>
          <w:bCs/>
          <w:i/>
        </w:rPr>
        <w:t xml:space="preserve">(субъект </w:t>
      </w:r>
      <w:r w:rsidR="00E81907">
        <w:rPr>
          <w:rFonts w:ascii="Times New Roman" w:hAnsi="Times New Roman"/>
          <w:bCs/>
          <w:i/>
        </w:rPr>
        <w:t xml:space="preserve">Российской </w:t>
      </w:r>
      <w:r w:rsidRPr="00E81907">
        <w:rPr>
          <w:rFonts w:ascii="Times New Roman" w:hAnsi="Times New Roman"/>
          <w:bCs/>
          <w:i/>
        </w:rPr>
        <w:t>Федерации, город)</w:t>
      </w:r>
    </w:p>
    <w:p w14:paraId="53F7F9DA" w14:textId="77777777" w:rsidR="0016612C" w:rsidRPr="002600C7" w:rsidRDefault="0016612C" w:rsidP="0016612C">
      <w:pPr>
        <w:spacing w:line="360" w:lineRule="auto"/>
      </w:pPr>
      <w:r w:rsidRPr="002600C7">
        <w:t>Дата и время ________________________________________________</w:t>
      </w:r>
    </w:p>
    <w:p w14:paraId="6B39007A" w14:textId="77777777" w:rsidR="0016612C" w:rsidRPr="00AF3A8F" w:rsidRDefault="0016612C" w:rsidP="0016612C">
      <w:pPr>
        <w:pStyle w:val="21"/>
        <w:widowControl w:val="0"/>
        <w:spacing w:line="360" w:lineRule="auto"/>
        <w:rPr>
          <w:bCs/>
          <w:sz w:val="24"/>
          <w:szCs w:val="24"/>
        </w:rPr>
      </w:pPr>
      <w:r w:rsidRPr="00AF3A8F">
        <w:rPr>
          <w:bCs/>
          <w:sz w:val="24"/>
          <w:szCs w:val="24"/>
        </w:rPr>
        <w:t>Присутствуют:</w:t>
      </w:r>
    </w:p>
    <w:p w14:paraId="04D431D3" w14:textId="363CCC72" w:rsidR="0016612C" w:rsidRPr="00AF3A8F" w:rsidRDefault="0016612C" w:rsidP="0016612C">
      <w:pPr>
        <w:pStyle w:val="21"/>
        <w:widowControl w:val="0"/>
        <w:spacing w:line="360" w:lineRule="auto"/>
        <w:ind w:left="851"/>
        <w:rPr>
          <w:bCs/>
          <w:sz w:val="24"/>
          <w:szCs w:val="24"/>
        </w:rPr>
      </w:pPr>
      <w:r w:rsidRPr="00AF3A8F">
        <w:rPr>
          <w:bCs/>
          <w:sz w:val="24"/>
          <w:szCs w:val="24"/>
        </w:rPr>
        <w:t xml:space="preserve">Члены </w:t>
      </w:r>
      <w:r w:rsidR="00B16E4B">
        <w:rPr>
          <w:bCs/>
          <w:sz w:val="24"/>
          <w:szCs w:val="24"/>
        </w:rPr>
        <w:t>жюри</w:t>
      </w:r>
      <w:r w:rsidRPr="00AF3A8F">
        <w:rPr>
          <w:sz w:val="24"/>
          <w:szCs w:val="24"/>
        </w:rPr>
        <w:t xml:space="preserve">: </w:t>
      </w:r>
      <w:r w:rsidRPr="00E81907">
        <w:rPr>
          <w:i/>
          <w:sz w:val="24"/>
          <w:szCs w:val="24"/>
        </w:rPr>
        <w:t xml:space="preserve">(указываются </w:t>
      </w:r>
      <w:r w:rsidR="00E81907" w:rsidRPr="00E81907">
        <w:rPr>
          <w:bCs/>
          <w:i/>
          <w:sz w:val="24"/>
          <w:szCs w:val="24"/>
        </w:rPr>
        <w:t>ФИО</w:t>
      </w:r>
      <w:r w:rsidRPr="00E81907">
        <w:rPr>
          <w:bCs/>
          <w:i/>
          <w:sz w:val="24"/>
          <w:szCs w:val="24"/>
        </w:rPr>
        <w:t xml:space="preserve"> полностью).</w:t>
      </w:r>
    </w:p>
    <w:p w14:paraId="5B881589" w14:textId="4EA0544B" w:rsidR="0016612C" w:rsidRPr="00AF3A8F" w:rsidRDefault="0016612C" w:rsidP="0016612C">
      <w:pPr>
        <w:pStyle w:val="21"/>
        <w:widowControl w:val="0"/>
        <w:spacing w:line="360" w:lineRule="auto"/>
        <w:ind w:left="851"/>
        <w:rPr>
          <w:bCs/>
          <w:sz w:val="24"/>
          <w:szCs w:val="24"/>
        </w:rPr>
      </w:pPr>
      <w:r w:rsidRPr="00AF3A8F">
        <w:rPr>
          <w:bCs/>
          <w:sz w:val="24"/>
          <w:szCs w:val="24"/>
        </w:rPr>
        <w:t xml:space="preserve">Члены </w:t>
      </w:r>
      <w:r w:rsidR="00E81907">
        <w:rPr>
          <w:bCs/>
          <w:sz w:val="24"/>
          <w:szCs w:val="24"/>
        </w:rPr>
        <w:t>о</w:t>
      </w:r>
      <w:r w:rsidRPr="00AF3A8F">
        <w:rPr>
          <w:bCs/>
          <w:sz w:val="24"/>
          <w:szCs w:val="24"/>
        </w:rPr>
        <w:t>ргкомитета:</w:t>
      </w:r>
      <w:r w:rsidRPr="00AF3A8F">
        <w:rPr>
          <w:sz w:val="24"/>
          <w:szCs w:val="24"/>
        </w:rPr>
        <w:t xml:space="preserve"> </w:t>
      </w:r>
      <w:r w:rsidRPr="00E81907">
        <w:rPr>
          <w:i/>
          <w:sz w:val="24"/>
          <w:szCs w:val="24"/>
        </w:rPr>
        <w:t xml:space="preserve">(указываются </w:t>
      </w:r>
      <w:r w:rsidR="00E81907" w:rsidRPr="00E81907">
        <w:rPr>
          <w:bCs/>
          <w:i/>
          <w:sz w:val="24"/>
          <w:szCs w:val="24"/>
        </w:rPr>
        <w:t>ФИО</w:t>
      </w:r>
      <w:r w:rsidRPr="00E81907">
        <w:rPr>
          <w:bCs/>
          <w:i/>
          <w:sz w:val="24"/>
          <w:szCs w:val="24"/>
        </w:rPr>
        <w:t xml:space="preserve"> полностью).</w:t>
      </w:r>
    </w:p>
    <w:p w14:paraId="0EAF1738" w14:textId="09DBB647" w:rsidR="0016612C" w:rsidRPr="002600C7" w:rsidRDefault="0016612C" w:rsidP="0016612C">
      <w:pPr>
        <w:spacing w:line="360" w:lineRule="auto"/>
        <w:jc w:val="both"/>
      </w:pPr>
      <w:r w:rsidRPr="00AF3A8F">
        <w:t xml:space="preserve">Краткая запись разъяснений членов </w:t>
      </w:r>
      <w:r w:rsidR="00B16E4B">
        <w:t>жюри</w:t>
      </w:r>
      <w:r w:rsidRPr="00AF3A8F">
        <w:t xml:space="preserve"> (по сути апелляции)</w:t>
      </w:r>
      <w:r w:rsidRPr="002600C7">
        <w:t xml:space="preserve"> _____________</w:t>
      </w:r>
      <w:r>
        <w:t>___</w:t>
      </w:r>
      <w:r w:rsidRPr="002600C7">
        <w:t>______</w:t>
      </w:r>
      <w:r>
        <w:t>_________________________________________________________</w:t>
      </w:r>
      <w:r w:rsidRPr="002600C7">
        <w:t>____</w:t>
      </w:r>
    </w:p>
    <w:p w14:paraId="6E1A68C7" w14:textId="77777777" w:rsidR="0016612C" w:rsidRPr="002600C7" w:rsidRDefault="0016612C" w:rsidP="0016612C">
      <w:pPr>
        <w:spacing w:line="360" w:lineRule="auto"/>
        <w:jc w:val="both"/>
      </w:pPr>
      <w:r w:rsidRPr="002600C7">
        <w:t>_______________________________________________________________________________________________________</w:t>
      </w:r>
      <w:r>
        <w:t>_____________________________</w:t>
      </w:r>
      <w:r w:rsidRPr="002600C7">
        <w:t>___________________</w:t>
      </w:r>
      <w:r>
        <w:t>__________</w:t>
      </w:r>
      <w:r w:rsidRPr="002600C7">
        <w:t>_____</w:t>
      </w:r>
    </w:p>
    <w:p w14:paraId="0632854B" w14:textId="77777777" w:rsidR="0016612C" w:rsidRPr="002600C7" w:rsidRDefault="0016612C" w:rsidP="0016612C">
      <w:pPr>
        <w:spacing w:line="360" w:lineRule="auto"/>
        <w:jc w:val="both"/>
      </w:pPr>
      <w:r w:rsidRPr="002600C7">
        <w:t>Результат апелляции:</w:t>
      </w:r>
    </w:p>
    <w:p w14:paraId="5B305068" w14:textId="2EBF76F2" w:rsidR="0016612C" w:rsidRPr="002600C7" w:rsidRDefault="0016612C" w:rsidP="0016612C">
      <w:pPr>
        <w:numPr>
          <w:ilvl w:val="0"/>
          <w:numId w:val="7"/>
        </w:numPr>
        <w:spacing w:line="360" w:lineRule="auto"/>
        <w:jc w:val="both"/>
      </w:pPr>
      <w:r w:rsidRPr="002600C7">
        <w:t xml:space="preserve">оценка, выставленная участнику </w:t>
      </w:r>
      <w:r w:rsidR="00B16E4B">
        <w:t>Олимпиады</w:t>
      </w:r>
      <w:r w:rsidRPr="002600C7">
        <w:t>, оставлена без изменения;</w:t>
      </w:r>
    </w:p>
    <w:p w14:paraId="67898E87" w14:textId="5ECF4C23" w:rsidR="0016612C" w:rsidRPr="002600C7" w:rsidRDefault="0016612C" w:rsidP="0016612C">
      <w:pPr>
        <w:numPr>
          <w:ilvl w:val="0"/>
          <w:numId w:val="7"/>
        </w:numPr>
        <w:spacing w:line="360" w:lineRule="auto"/>
        <w:jc w:val="both"/>
      </w:pPr>
      <w:r w:rsidRPr="002600C7">
        <w:t xml:space="preserve">оценка, выставленная участнику </w:t>
      </w:r>
      <w:r w:rsidR="00B16E4B">
        <w:t>Олимпиады</w:t>
      </w:r>
      <w:r w:rsidRPr="002600C7">
        <w:t>, изменена на _____________.</w:t>
      </w:r>
    </w:p>
    <w:p w14:paraId="232DCEB3" w14:textId="77777777" w:rsidR="0016612C" w:rsidRPr="002600C7" w:rsidRDefault="0016612C" w:rsidP="0016612C">
      <w:pPr>
        <w:spacing w:line="360" w:lineRule="auto"/>
        <w:ind w:left="780"/>
        <w:jc w:val="both"/>
      </w:pPr>
    </w:p>
    <w:p w14:paraId="2F5F73F5" w14:textId="77777777" w:rsidR="0016612C" w:rsidRPr="002600C7" w:rsidRDefault="0016612C" w:rsidP="0016612C">
      <w:pPr>
        <w:spacing w:line="360" w:lineRule="auto"/>
        <w:ind w:left="780"/>
        <w:jc w:val="both"/>
      </w:pPr>
      <w:r w:rsidRPr="002600C7">
        <w:t>С результатом а</w:t>
      </w:r>
      <w:r>
        <w:t>пелляции согласен (не согласен)</w:t>
      </w:r>
      <w:r w:rsidRPr="002600C7">
        <w:t xml:space="preserve"> ___</w:t>
      </w:r>
      <w:r>
        <w:t>____</w:t>
      </w:r>
      <w:r w:rsidRPr="002600C7">
        <w:t>___</w:t>
      </w:r>
      <w:r>
        <w:t>___</w:t>
      </w:r>
      <w:r w:rsidRPr="002600C7">
        <w:t xml:space="preserve">_ </w:t>
      </w:r>
      <w:r w:rsidRPr="00E81907">
        <w:rPr>
          <w:i/>
        </w:rPr>
        <w:t>(подпись заявителя)</w:t>
      </w:r>
      <w:r w:rsidRPr="002600C7">
        <w:t>.</w:t>
      </w:r>
    </w:p>
    <w:p w14:paraId="7BF04A0E" w14:textId="77777777" w:rsidR="0016612C" w:rsidRPr="002600C7" w:rsidRDefault="0016612C" w:rsidP="0016612C">
      <w:pPr>
        <w:spacing w:line="360" w:lineRule="auto"/>
        <w:ind w:left="780"/>
        <w:jc w:val="both"/>
      </w:pPr>
    </w:p>
    <w:p w14:paraId="4C55E2F0" w14:textId="25CED014" w:rsidR="0016612C" w:rsidRPr="002600C7" w:rsidRDefault="0016612C" w:rsidP="0016612C">
      <w:pPr>
        <w:spacing w:line="360" w:lineRule="auto"/>
        <w:contextualSpacing/>
        <w:jc w:val="center"/>
        <w:rPr>
          <w:b/>
          <w:lang w:val="en-US"/>
        </w:rPr>
      </w:pPr>
      <w:r w:rsidRPr="002600C7">
        <w:rPr>
          <w:b/>
        </w:rPr>
        <w:t xml:space="preserve">Члены </w:t>
      </w:r>
      <w:r w:rsidR="00B16E4B">
        <w:rPr>
          <w:b/>
        </w:rPr>
        <w:t>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16612C" w:rsidRPr="002600C7" w14:paraId="25487199" w14:textId="77777777" w:rsidTr="005D760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FE1BD" w14:textId="52DE3C85" w:rsidR="0016612C" w:rsidRPr="00E81907" w:rsidRDefault="00E81907" w:rsidP="00E81907">
            <w:pPr>
              <w:jc w:val="right"/>
              <w:rPr>
                <w:i/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EB3CD41" w14:textId="77777777" w:rsidR="0016612C" w:rsidRPr="00E81907" w:rsidRDefault="0016612C" w:rsidP="00E81907">
            <w:pPr>
              <w:contextualSpacing/>
              <w:jc w:val="right"/>
              <w:rPr>
                <w:i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5F5EE" w14:textId="3C62FDF6" w:rsidR="0016612C" w:rsidRPr="00E81907" w:rsidRDefault="00E81907" w:rsidP="00E81907">
            <w:pPr>
              <w:contextualSpacing/>
              <w:jc w:val="right"/>
              <w:rPr>
                <w:i/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>(</w:t>
            </w:r>
            <w:r w:rsidR="0016612C" w:rsidRPr="00E81907">
              <w:rPr>
                <w:i/>
                <w:sz w:val="20"/>
                <w:szCs w:val="20"/>
              </w:rPr>
              <w:t>Подпись</w:t>
            </w:r>
            <w:r w:rsidRPr="00E81907">
              <w:rPr>
                <w:i/>
                <w:sz w:val="20"/>
                <w:szCs w:val="20"/>
              </w:rPr>
              <w:t>)</w:t>
            </w:r>
            <w:r w:rsidR="0016612C" w:rsidRPr="00E81907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E81907" w:rsidRPr="002600C7" w14:paraId="770DDB83" w14:textId="77777777" w:rsidTr="005D760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AAEA8" w14:textId="102B46F1" w:rsidR="00E81907" w:rsidRPr="00E81907" w:rsidRDefault="00E81907" w:rsidP="00E81907">
            <w:pPr>
              <w:jc w:val="right"/>
              <w:rPr>
                <w:i/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14B4616" w14:textId="77777777" w:rsidR="00E81907" w:rsidRPr="00E81907" w:rsidRDefault="00E81907" w:rsidP="00E81907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C98C7" w14:textId="1AF8EFE3" w:rsidR="00E81907" w:rsidRPr="00E81907" w:rsidRDefault="00E81907" w:rsidP="00E81907">
            <w:pPr>
              <w:contextualSpacing/>
              <w:jc w:val="right"/>
              <w:rPr>
                <w:i/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 xml:space="preserve">(Подпись) </w:t>
            </w:r>
          </w:p>
        </w:tc>
      </w:tr>
      <w:tr w:rsidR="00E81907" w:rsidRPr="002600C7" w14:paraId="22BAE6EA" w14:textId="77777777" w:rsidTr="005D760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B2CE5" w14:textId="34A3E9E9" w:rsidR="00E81907" w:rsidRPr="00E81907" w:rsidRDefault="00E81907" w:rsidP="00E81907">
            <w:pPr>
              <w:jc w:val="right"/>
              <w:rPr>
                <w:i/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6E63437" w14:textId="77777777" w:rsidR="00E81907" w:rsidRPr="00E81907" w:rsidRDefault="00E81907" w:rsidP="00E81907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E18D2" w14:textId="3D7177F3" w:rsidR="00E81907" w:rsidRPr="00E81907" w:rsidRDefault="00E81907" w:rsidP="00E81907">
            <w:pPr>
              <w:contextualSpacing/>
              <w:jc w:val="right"/>
              <w:rPr>
                <w:i/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 xml:space="preserve">(Подпись) </w:t>
            </w:r>
          </w:p>
        </w:tc>
      </w:tr>
      <w:tr w:rsidR="00E81907" w:rsidRPr="002600C7" w14:paraId="7D725327" w14:textId="77777777" w:rsidTr="005D760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96271" w14:textId="166E05AE" w:rsidR="00E81907" w:rsidRPr="00E81907" w:rsidRDefault="00E81907" w:rsidP="00E81907">
            <w:pPr>
              <w:jc w:val="right"/>
              <w:rPr>
                <w:i/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F82752B" w14:textId="77777777" w:rsidR="00E81907" w:rsidRPr="00E81907" w:rsidRDefault="00E81907" w:rsidP="00E81907">
            <w:pPr>
              <w:contextualSpacing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5F704" w14:textId="4ADC4ACC" w:rsidR="00E81907" w:rsidRPr="00E81907" w:rsidRDefault="00E81907" w:rsidP="00E81907">
            <w:pPr>
              <w:contextualSpacing/>
              <w:jc w:val="right"/>
              <w:rPr>
                <w:i/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 xml:space="preserve">(Подпись) </w:t>
            </w:r>
          </w:p>
        </w:tc>
      </w:tr>
    </w:tbl>
    <w:p w14:paraId="25ED055E" w14:textId="77777777" w:rsidR="0016612C" w:rsidRPr="002600C7" w:rsidRDefault="0016612C" w:rsidP="0016612C">
      <w:pPr>
        <w:contextualSpacing/>
        <w:jc w:val="center"/>
        <w:rPr>
          <w:b/>
          <w:lang w:val="en-US"/>
        </w:rPr>
      </w:pPr>
    </w:p>
    <w:p w14:paraId="10F3A6EA" w14:textId="77777777" w:rsidR="0016612C" w:rsidRPr="002600C7" w:rsidRDefault="0016612C" w:rsidP="0016612C">
      <w:pPr>
        <w:jc w:val="center"/>
        <w:rPr>
          <w:b/>
          <w:bCs/>
          <w:lang w:val="en-US"/>
        </w:rPr>
      </w:pPr>
      <w:r w:rsidRPr="002600C7">
        <w:rPr>
          <w:b/>
          <w:bCs/>
        </w:rPr>
        <w:t>Члены Оргкомитета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E81907" w:rsidRPr="002600C7" w14:paraId="5D78C3B5" w14:textId="77777777" w:rsidTr="005D760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72896" w14:textId="73F1EC44" w:rsidR="00E81907" w:rsidRPr="00AF3A8F" w:rsidRDefault="00E81907" w:rsidP="00E81907">
            <w:pPr>
              <w:jc w:val="right"/>
              <w:rPr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0BCEA92" w14:textId="77777777" w:rsidR="00E81907" w:rsidRPr="002600C7" w:rsidRDefault="00E81907" w:rsidP="00E81907">
            <w:pPr>
              <w:contextualSpacing/>
              <w:jc w:val="right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FA20F" w14:textId="1B467954" w:rsidR="00E81907" w:rsidRPr="00AF3A8F" w:rsidRDefault="00E81907" w:rsidP="00E81907">
            <w:pPr>
              <w:contextualSpacing/>
              <w:jc w:val="right"/>
              <w:rPr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 xml:space="preserve">(Подпись) </w:t>
            </w:r>
          </w:p>
        </w:tc>
      </w:tr>
      <w:tr w:rsidR="00E81907" w:rsidRPr="002600C7" w14:paraId="27453C9E" w14:textId="77777777" w:rsidTr="005D760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E1AC" w14:textId="6D864092" w:rsidR="00E81907" w:rsidRPr="00AF3A8F" w:rsidRDefault="00E81907" w:rsidP="00E81907">
            <w:pPr>
              <w:jc w:val="right"/>
              <w:rPr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2F68B67" w14:textId="77777777" w:rsidR="00E81907" w:rsidRPr="002600C7" w:rsidRDefault="00E81907" w:rsidP="00E81907">
            <w:pPr>
              <w:contextualSpacing/>
              <w:jc w:val="right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EDB70" w14:textId="7F0CA210" w:rsidR="00E81907" w:rsidRPr="00AF3A8F" w:rsidRDefault="00E81907" w:rsidP="00E81907">
            <w:pPr>
              <w:contextualSpacing/>
              <w:jc w:val="right"/>
              <w:rPr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 xml:space="preserve">(Подпись) </w:t>
            </w:r>
          </w:p>
        </w:tc>
      </w:tr>
      <w:tr w:rsidR="00E81907" w:rsidRPr="002600C7" w14:paraId="7B67E1B9" w14:textId="77777777" w:rsidTr="005D760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346A7" w14:textId="28496DEA" w:rsidR="00E81907" w:rsidRPr="00AF3A8F" w:rsidRDefault="00E81907" w:rsidP="00E81907">
            <w:pPr>
              <w:jc w:val="right"/>
              <w:rPr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82A3290" w14:textId="77777777" w:rsidR="00E81907" w:rsidRPr="002600C7" w:rsidRDefault="00E81907" w:rsidP="00E81907">
            <w:pPr>
              <w:contextualSpacing/>
              <w:jc w:val="right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27324" w14:textId="41C75522" w:rsidR="00E81907" w:rsidRPr="00AF3A8F" w:rsidRDefault="00E81907" w:rsidP="00E81907">
            <w:pPr>
              <w:contextualSpacing/>
              <w:jc w:val="right"/>
              <w:rPr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 xml:space="preserve">(Подпись) </w:t>
            </w:r>
          </w:p>
        </w:tc>
      </w:tr>
      <w:tr w:rsidR="00E81907" w:rsidRPr="002600C7" w14:paraId="6252C35E" w14:textId="77777777" w:rsidTr="005D7606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B7882" w14:textId="56A7DAE0" w:rsidR="00E81907" w:rsidRPr="00AF3A8F" w:rsidRDefault="00E81907" w:rsidP="00E81907">
            <w:pPr>
              <w:jc w:val="right"/>
              <w:rPr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>(ФИО)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95AE844" w14:textId="77777777" w:rsidR="00E81907" w:rsidRPr="002600C7" w:rsidRDefault="00E81907" w:rsidP="00E81907">
            <w:pPr>
              <w:contextualSpacing/>
              <w:jc w:val="right"/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D7F20" w14:textId="7AD7F56A" w:rsidR="00E81907" w:rsidRPr="00AF3A8F" w:rsidRDefault="00E81907" w:rsidP="00E81907">
            <w:pPr>
              <w:contextualSpacing/>
              <w:jc w:val="right"/>
              <w:rPr>
                <w:sz w:val="20"/>
                <w:szCs w:val="20"/>
              </w:rPr>
            </w:pPr>
            <w:r w:rsidRPr="00E81907">
              <w:rPr>
                <w:i/>
                <w:sz w:val="20"/>
                <w:szCs w:val="20"/>
              </w:rPr>
              <w:t xml:space="preserve">(Подпись) </w:t>
            </w:r>
          </w:p>
        </w:tc>
      </w:tr>
    </w:tbl>
    <w:p w14:paraId="1C1DD7B3" w14:textId="77777777" w:rsidR="0016612C" w:rsidRDefault="0016612C" w:rsidP="0016612C">
      <w:pPr>
        <w:spacing w:line="360" w:lineRule="auto"/>
        <w:jc w:val="right"/>
        <w:rPr>
          <w:b/>
          <w:bCs/>
        </w:rPr>
      </w:pPr>
    </w:p>
    <w:p w14:paraId="3FE8ACBE" w14:textId="77777777" w:rsidR="00F6658D" w:rsidRDefault="00F6658D" w:rsidP="00A922FF">
      <w:pPr>
        <w:tabs>
          <w:tab w:val="left" w:pos="-1620"/>
          <w:tab w:val="left" w:pos="1100"/>
        </w:tabs>
        <w:spacing w:line="360" w:lineRule="auto"/>
        <w:ind w:right="761"/>
      </w:pPr>
    </w:p>
    <w:sectPr w:rsidR="00F6658D" w:rsidSect="00220B5C">
      <w:pgSz w:w="11906" w:h="16838"/>
      <w:pgMar w:top="1134" w:right="851" w:bottom="113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82251" w14:textId="77777777" w:rsidR="004E0931" w:rsidRDefault="004E0931">
      <w:r>
        <w:separator/>
      </w:r>
    </w:p>
  </w:endnote>
  <w:endnote w:type="continuationSeparator" w:id="0">
    <w:p w14:paraId="222935B1" w14:textId="77777777" w:rsidR="004E0931" w:rsidRDefault="004E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‹атинский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299037"/>
      <w:docPartObj>
        <w:docPartGallery w:val="Page Numbers (Bottom of Page)"/>
        <w:docPartUnique/>
      </w:docPartObj>
    </w:sdtPr>
    <w:sdtEndPr/>
    <w:sdtContent>
      <w:p w14:paraId="0C9B739D" w14:textId="5708A6DF" w:rsidR="00601250" w:rsidRDefault="00601250" w:rsidP="006F3FB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9AC">
          <w:rPr>
            <w:noProof/>
          </w:rPr>
          <w:t>26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5BB92" w14:textId="77777777" w:rsidR="00601250" w:rsidRDefault="00601250">
    <w:pPr>
      <w:pStyle w:val="af1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8FA44" w14:textId="77777777" w:rsidR="004E0931" w:rsidRDefault="004E0931">
      <w:r>
        <w:separator/>
      </w:r>
    </w:p>
  </w:footnote>
  <w:footnote w:type="continuationSeparator" w:id="0">
    <w:p w14:paraId="28DA922B" w14:textId="77777777" w:rsidR="004E0931" w:rsidRDefault="004E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D09"/>
    <w:multiLevelType w:val="multilevel"/>
    <w:tmpl w:val="490240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8AF4E6A"/>
    <w:multiLevelType w:val="multilevel"/>
    <w:tmpl w:val="36D4EB4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8D337B0"/>
    <w:multiLevelType w:val="multilevel"/>
    <w:tmpl w:val="5118970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>
    <w:nsid w:val="09095470"/>
    <w:multiLevelType w:val="multilevel"/>
    <w:tmpl w:val="EDFEA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B6130C9"/>
    <w:multiLevelType w:val="multilevel"/>
    <w:tmpl w:val="03D42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C610846"/>
    <w:multiLevelType w:val="multilevel"/>
    <w:tmpl w:val="19DA1C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9D6B49"/>
    <w:multiLevelType w:val="multilevel"/>
    <w:tmpl w:val="B9CE81EE"/>
    <w:lvl w:ilvl="0">
      <w:start w:val="2"/>
      <w:numFmt w:val="decimal"/>
      <w:lvlText w:val="%1."/>
      <w:lvlJc w:val="left"/>
      <w:pPr>
        <w:tabs>
          <w:tab w:val="num" w:pos="1702"/>
        </w:tabs>
        <w:ind w:left="206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>
    <w:nsid w:val="10EB3B82"/>
    <w:multiLevelType w:val="multilevel"/>
    <w:tmpl w:val="E65AA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124B7415"/>
    <w:multiLevelType w:val="multilevel"/>
    <w:tmpl w:val="224E746A"/>
    <w:lvl w:ilvl="0">
      <w:start w:val="2"/>
      <w:numFmt w:val="decimal"/>
      <w:lvlText w:val="%1."/>
      <w:lvlJc w:val="left"/>
      <w:pPr>
        <w:tabs>
          <w:tab w:val="num" w:pos="1702"/>
        </w:tabs>
        <w:ind w:left="2062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9">
    <w:nsid w:val="138D3477"/>
    <w:multiLevelType w:val="multilevel"/>
    <w:tmpl w:val="63BCB88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48F7473"/>
    <w:multiLevelType w:val="hybridMultilevel"/>
    <w:tmpl w:val="870E8F9C"/>
    <w:lvl w:ilvl="0" w:tplc="24DEB0F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1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861760"/>
    <w:multiLevelType w:val="multilevel"/>
    <w:tmpl w:val="FEF22D4A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3">
    <w:nsid w:val="219D32C3"/>
    <w:multiLevelType w:val="multilevel"/>
    <w:tmpl w:val="EA0679A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4">
    <w:nsid w:val="21DC2566"/>
    <w:multiLevelType w:val="multilevel"/>
    <w:tmpl w:val="16FC1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23814109"/>
    <w:multiLevelType w:val="multilevel"/>
    <w:tmpl w:val="BB5075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243E1477"/>
    <w:multiLevelType w:val="multilevel"/>
    <w:tmpl w:val="ACDC091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93E71D4"/>
    <w:multiLevelType w:val="multilevel"/>
    <w:tmpl w:val="A5BE1B1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9">
    <w:nsid w:val="2A8C08BA"/>
    <w:multiLevelType w:val="multilevel"/>
    <w:tmpl w:val="FE34C56A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0">
    <w:nsid w:val="31401274"/>
    <w:multiLevelType w:val="multilevel"/>
    <w:tmpl w:val="E72C20C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522115A"/>
    <w:multiLevelType w:val="hybridMultilevel"/>
    <w:tmpl w:val="DDE8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071230"/>
    <w:multiLevelType w:val="multilevel"/>
    <w:tmpl w:val="D05CD56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3A121423"/>
    <w:multiLevelType w:val="multilevel"/>
    <w:tmpl w:val="56C8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0F253FD"/>
    <w:multiLevelType w:val="multilevel"/>
    <w:tmpl w:val="6716107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340" w:hanging="3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>
    <w:nsid w:val="42753781"/>
    <w:multiLevelType w:val="multilevel"/>
    <w:tmpl w:val="EDFEA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2B8412B"/>
    <w:multiLevelType w:val="hybridMultilevel"/>
    <w:tmpl w:val="952A0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37E3FA3"/>
    <w:multiLevelType w:val="hybridMultilevel"/>
    <w:tmpl w:val="7026F384"/>
    <w:lvl w:ilvl="0" w:tplc="24DEB0F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8">
    <w:nsid w:val="58504713"/>
    <w:multiLevelType w:val="multilevel"/>
    <w:tmpl w:val="490240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EAD5BA2"/>
    <w:multiLevelType w:val="multilevel"/>
    <w:tmpl w:val="56C8B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>
    <w:nsid w:val="60A3068C"/>
    <w:multiLevelType w:val="multilevel"/>
    <w:tmpl w:val="C226CA1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1">
    <w:nsid w:val="6216296E"/>
    <w:multiLevelType w:val="multilevel"/>
    <w:tmpl w:val="8CD41256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2">
    <w:nsid w:val="69680045"/>
    <w:multiLevelType w:val="multilevel"/>
    <w:tmpl w:val="A1526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6B7D6FA5"/>
    <w:multiLevelType w:val="multilevel"/>
    <w:tmpl w:val="9A56544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4">
    <w:nsid w:val="6C6F380F"/>
    <w:multiLevelType w:val="hybridMultilevel"/>
    <w:tmpl w:val="8D521B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6F055425"/>
    <w:multiLevelType w:val="multilevel"/>
    <w:tmpl w:val="2B7C880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7">
    <w:nsid w:val="74791BC7"/>
    <w:multiLevelType w:val="hybridMultilevel"/>
    <w:tmpl w:val="6E9A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FD64D2"/>
    <w:multiLevelType w:val="multilevel"/>
    <w:tmpl w:val="D3285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7DCA105B"/>
    <w:multiLevelType w:val="hybridMultilevel"/>
    <w:tmpl w:val="6FD6E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5"/>
  </w:num>
  <w:num w:numId="5">
    <w:abstractNumId w:val="32"/>
  </w:num>
  <w:num w:numId="6">
    <w:abstractNumId w:val="14"/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3"/>
  </w:num>
  <w:num w:numId="10">
    <w:abstractNumId w:val="29"/>
  </w:num>
  <w:num w:numId="11">
    <w:abstractNumId w:val="34"/>
  </w:num>
  <w:num w:numId="12">
    <w:abstractNumId w:val="21"/>
  </w:num>
  <w:num w:numId="13">
    <w:abstractNumId w:val="37"/>
  </w:num>
  <w:num w:numId="14">
    <w:abstractNumId w:val="13"/>
  </w:num>
  <w:num w:numId="15">
    <w:abstractNumId w:val="15"/>
  </w:num>
  <w:num w:numId="16">
    <w:abstractNumId w:val="2"/>
  </w:num>
  <w:num w:numId="17">
    <w:abstractNumId w:val="31"/>
  </w:num>
  <w:num w:numId="18">
    <w:abstractNumId w:val="12"/>
  </w:num>
  <w:num w:numId="19">
    <w:abstractNumId w:val="30"/>
  </w:num>
  <w:num w:numId="20">
    <w:abstractNumId w:val="18"/>
  </w:num>
  <w:num w:numId="21">
    <w:abstractNumId w:val="25"/>
  </w:num>
  <w:num w:numId="22">
    <w:abstractNumId w:val="10"/>
  </w:num>
  <w:num w:numId="23">
    <w:abstractNumId w:val="27"/>
  </w:num>
  <w:num w:numId="24">
    <w:abstractNumId w:val="36"/>
  </w:num>
  <w:num w:numId="25">
    <w:abstractNumId w:val="26"/>
  </w:num>
  <w:num w:numId="26">
    <w:abstractNumId w:val="3"/>
  </w:num>
  <w:num w:numId="27">
    <w:abstractNumId w:val="8"/>
  </w:num>
  <w:num w:numId="28">
    <w:abstractNumId w:val="19"/>
  </w:num>
  <w:num w:numId="29">
    <w:abstractNumId w:val="33"/>
  </w:num>
  <w:num w:numId="30">
    <w:abstractNumId w:val="4"/>
  </w:num>
  <w:num w:numId="31">
    <w:abstractNumId w:val="24"/>
  </w:num>
  <w:num w:numId="32">
    <w:abstractNumId w:val="1"/>
  </w:num>
  <w:num w:numId="33">
    <w:abstractNumId w:val="7"/>
  </w:num>
  <w:num w:numId="34">
    <w:abstractNumId w:val="0"/>
  </w:num>
  <w:num w:numId="35">
    <w:abstractNumId w:val="28"/>
  </w:num>
  <w:num w:numId="36">
    <w:abstractNumId w:val="9"/>
  </w:num>
  <w:num w:numId="37">
    <w:abstractNumId w:val="35"/>
  </w:num>
  <w:num w:numId="38">
    <w:abstractNumId w:val="20"/>
  </w:num>
  <w:num w:numId="39">
    <w:abstractNumId w:val="16"/>
  </w:num>
  <w:num w:numId="40">
    <w:abstractNumId w:val="6"/>
  </w:num>
  <w:num w:numId="41">
    <w:abstractNumId w:val="5"/>
  </w:num>
  <w:num w:numId="42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8C"/>
    <w:rsid w:val="0000276A"/>
    <w:rsid w:val="00004AB3"/>
    <w:rsid w:val="00015A4B"/>
    <w:rsid w:val="00021BE3"/>
    <w:rsid w:val="00022A10"/>
    <w:rsid w:val="0002495B"/>
    <w:rsid w:val="00030F7C"/>
    <w:rsid w:val="00032187"/>
    <w:rsid w:val="00033CCB"/>
    <w:rsid w:val="00042F74"/>
    <w:rsid w:val="00043489"/>
    <w:rsid w:val="00043633"/>
    <w:rsid w:val="00043B4F"/>
    <w:rsid w:val="00056EDA"/>
    <w:rsid w:val="00057116"/>
    <w:rsid w:val="00060334"/>
    <w:rsid w:val="0006294A"/>
    <w:rsid w:val="000629A4"/>
    <w:rsid w:val="000644C2"/>
    <w:rsid w:val="00064CBF"/>
    <w:rsid w:val="000659AC"/>
    <w:rsid w:val="00070D56"/>
    <w:rsid w:val="000716A4"/>
    <w:rsid w:val="000727C8"/>
    <w:rsid w:val="00072FA1"/>
    <w:rsid w:val="00083927"/>
    <w:rsid w:val="0009475B"/>
    <w:rsid w:val="000A4A99"/>
    <w:rsid w:val="000A4E35"/>
    <w:rsid w:val="000B3A6B"/>
    <w:rsid w:val="000B5A2B"/>
    <w:rsid w:val="000C3545"/>
    <w:rsid w:val="000C5003"/>
    <w:rsid w:val="000D745C"/>
    <w:rsid w:val="000D7E01"/>
    <w:rsid w:val="000E2102"/>
    <w:rsid w:val="000E2A0A"/>
    <w:rsid w:val="000F0713"/>
    <w:rsid w:val="000F0971"/>
    <w:rsid w:val="000F69D0"/>
    <w:rsid w:val="000F7021"/>
    <w:rsid w:val="000F7035"/>
    <w:rsid w:val="000F755F"/>
    <w:rsid w:val="00100FE1"/>
    <w:rsid w:val="00101383"/>
    <w:rsid w:val="001029AC"/>
    <w:rsid w:val="0010301F"/>
    <w:rsid w:val="001036A8"/>
    <w:rsid w:val="00103A85"/>
    <w:rsid w:val="001042D5"/>
    <w:rsid w:val="001047F7"/>
    <w:rsid w:val="00106B58"/>
    <w:rsid w:val="00110EA4"/>
    <w:rsid w:val="00132281"/>
    <w:rsid w:val="00133845"/>
    <w:rsid w:val="00135CFE"/>
    <w:rsid w:val="0013703E"/>
    <w:rsid w:val="00142251"/>
    <w:rsid w:val="00143638"/>
    <w:rsid w:val="0014418F"/>
    <w:rsid w:val="00155F6E"/>
    <w:rsid w:val="0016612C"/>
    <w:rsid w:val="00170D86"/>
    <w:rsid w:val="001715DF"/>
    <w:rsid w:val="001820EF"/>
    <w:rsid w:val="001859DC"/>
    <w:rsid w:val="001871FC"/>
    <w:rsid w:val="00192C4B"/>
    <w:rsid w:val="00193C0E"/>
    <w:rsid w:val="00197AB9"/>
    <w:rsid w:val="001A31F3"/>
    <w:rsid w:val="001A36E5"/>
    <w:rsid w:val="001A465C"/>
    <w:rsid w:val="001A67D9"/>
    <w:rsid w:val="001B02C0"/>
    <w:rsid w:val="001B29F3"/>
    <w:rsid w:val="001B6460"/>
    <w:rsid w:val="001D0025"/>
    <w:rsid w:val="001D0B1E"/>
    <w:rsid w:val="001D12BE"/>
    <w:rsid w:val="001D44C3"/>
    <w:rsid w:val="001D4F13"/>
    <w:rsid w:val="001E51D8"/>
    <w:rsid w:val="001E5CEF"/>
    <w:rsid w:val="001E7997"/>
    <w:rsid w:val="001E7B2A"/>
    <w:rsid w:val="001E7B7D"/>
    <w:rsid w:val="001F59B3"/>
    <w:rsid w:val="00200ABD"/>
    <w:rsid w:val="00206E38"/>
    <w:rsid w:val="00207F90"/>
    <w:rsid w:val="002114A1"/>
    <w:rsid w:val="00215506"/>
    <w:rsid w:val="00216258"/>
    <w:rsid w:val="002174AF"/>
    <w:rsid w:val="0022004E"/>
    <w:rsid w:val="00220B5C"/>
    <w:rsid w:val="00221A7D"/>
    <w:rsid w:val="00231730"/>
    <w:rsid w:val="00231996"/>
    <w:rsid w:val="002332B5"/>
    <w:rsid w:val="002338FC"/>
    <w:rsid w:val="002371D4"/>
    <w:rsid w:val="00243109"/>
    <w:rsid w:val="002514A9"/>
    <w:rsid w:val="002600C7"/>
    <w:rsid w:val="00270C6D"/>
    <w:rsid w:val="00274B65"/>
    <w:rsid w:val="00276C07"/>
    <w:rsid w:val="00277251"/>
    <w:rsid w:val="00281609"/>
    <w:rsid w:val="00282206"/>
    <w:rsid w:val="00282F2C"/>
    <w:rsid w:val="00287B65"/>
    <w:rsid w:val="00290798"/>
    <w:rsid w:val="00293422"/>
    <w:rsid w:val="00293D68"/>
    <w:rsid w:val="0029468C"/>
    <w:rsid w:val="0029589F"/>
    <w:rsid w:val="002A1F08"/>
    <w:rsid w:val="002A7954"/>
    <w:rsid w:val="002B6E7B"/>
    <w:rsid w:val="002B724C"/>
    <w:rsid w:val="002B778D"/>
    <w:rsid w:val="002C2BE4"/>
    <w:rsid w:val="002C2F9D"/>
    <w:rsid w:val="002D00EA"/>
    <w:rsid w:val="002D0D49"/>
    <w:rsid w:val="002D5C6B"/>
    <w:rsid w:val="002D6402"/>
    <w:rsid w:val="002E18C6"/>
    <w:rsid w:val="002E197E"/>
    <w:rsid w:val="002F1512"/>
    <w:rsid w:val="002F1F13"/>
    <w:rsid w:val="002F6910"/>
    <w:rsid w:val="002F744E"/>
    <w:rsid w:val="003009B0"/>
    <w:rsid w:val="00302FE7"/>
    <w:rsid w:val="00304785"/>
    <w:rsid w:val="00307DAD"/>
    <w:rsid w:val="00311DB5"/>
    <w:rsid w:val="00320BE2"/>
    <w:rsid w:val="00323796"/>
    <w:rsid w:val="00324E3F"/>
    <w:rsid w:val="00327734"/>
    <w:rsid w:val="00334CC8"/>
    <w:rsid w:val="003364C8"/>
    <w:rsid w:val="00336932"/>
    <w:rsid w:val="00342C73"/>
    <w:rsid w:val="003439F4"/>
    <w:rsid w:val="0034455C"/>
    <w:rsid w:val="00344605"/>
    <w:rsid w:val="00346BA9"/>
    <w:rsid w:val="00351544"/>
    <w:rsid w:val="003564C0"/>
    <w:rsid w:val="00357C81"/>
    <w:rsid w:val="0036025B"/>
    <w:rsid w:val="00361C9C"/>
    <w:rsid w:val="0036404F"/>
    <w:rsid w:val="00370561"/>
    <w:rsid w:val="003714EB"/>
    <w:rsid w:val="00371B91"/>
    <w:rsid w:val="00376628"/>
    <w:rsid w:val="00380B88"/>
    <w:rsid w:val="00385CBC"/>
    <w:rsid w:val="0039001F"/>
    <w:rsid w:val="00392629"/>
    <w:rsid w:val="003A583C"/>
    <w:rsid w:val="003C1542"/>
    <w:rsid w:val="003D009A"/>
    <w:rsid w:val="003D0F6F"/>
    <w:rsid w:val="003D73A9"/>
    <w:rsid w:val="003D7703"/>
    <w:rsid w:val="003E421D"/>
    <w:rsid w:val="003F1E4B"/>
    <w:rsid w:val="003F3534"/>
    <w:rsid w:val="003F3B6E"/>
    <w:rsid w:val="003F624D"/>
    <w:rsid w:val="003F79C9"/>
    <w:rsid w:val="0041450F"/>
    <w:rsid w:val="004171DD"/>
    <w:rsid w:val="0044208E"/>
    <w:rsid w:val="00443E8E"/>
    <w:rsid w:val="00460B5F"/>
    <w:rsid w:val="00461393"/>
    <w:rsid w:val="0046355F"/>
    <w:rsid w:val="004674F4"/>
    <w:rsid w:val="00482A14"/>
    <w:rsid w:val="0048720B"/>
    <w:rsid w:val="00493736"/>
    <w:rsid w:val="00494235"/>
    <w:rsid w:val="004A3E6F"/>
    <w:rsid w:val="004A4EDB"/>
    <w:rsid w:val="004A6606"/>
    <w:rsid w:val="004B1930"/>
    <w:rsid w:val="004B2B5D"/>
    <w:rsid w:val="004B6271"/>
    <w:rsid w:val="004B7469"/>
    <w:rsid w:val="004C0AE9"/>
    <w:rsid w:val="004C1AAF"/>
    <w:rsid w:val="004D0283"/>
    <w:rsid w:val="004D0E02"/>
    <w:rsid w:val="004D3DFF"/>
    <w:rsid w:val="004D5FEE"/>
    <w:rsid w:val="004E02B0"/>
    <w:rsid w:val="004E0617"/>
    <w:rsid w:val="004E0931"/>
    <w:rsid w:val="004E3752"/>
    <w:rsid w:val="004F1682"/>
    <w:rsid w:val="004F2421"/>
    <w:rsid w:val="004F2DDE"/>
    <w:rsid w:val="004F55C0"/>
    <w:rsid w:val="004F56BC"/>
    <w:rsid w:val="004F5C43"/>
    <w:rsid w:val="004F5D95"/>
    <w:rsid w:val="0050010C"/>
    <w:rsid w:val="00504F65"/>
    <w:rsid w:val="00506CB2"/>
    <w:rsid w:val="00515855"/>
    <w:rsid w:val="00516ED9"/>
    <w:rsid w:val="00517B60"/>
    <w:rsid w:val="00524832"/>
    <w:rsid w:val="00525DA6"/>
    <w:rsid w:val="00526C32"/>
    <w:rsid w:val="00533E0D"/>
    <w:rsid w:val="00534DF8"/>
    <w:rsid w:val="00540478"/>
    <w:rsid w:val="0054291B"/>
    <w:rsid w:val="00543636"/>
    <w:rsid w:val="00547D9D"/>
    <w:rsid w:val="005511F9"/>
    <w:rsid w:val="005540D2"/>
    <w:rsid w:val="00554542"/>
    <w:rsid w:val="0055524C"/>
    <w:rsid w:val="005566E8"/>
    <w:rsid w:val="00557C6C"/>
    <w:rsid w:val="0056562B"/>
    <w:rsid w:val="00570E02"/>
    <w:rsid w:val="00573CDC"/>
    <w:rsid w:val="00577383"/>
    <w:rsid w:val="005814E4"/>
    <w:rsid w:val="00581CEA"/>
    <w:rsid w:val="0058271B"/>
    <w:rsid w:val="005927D5"/>
    <w:rsid w:val="00595AE3"/>
    <w:rsid w:val="005A021F"/>
    <w:rsid w:val="005A4333"/>
    <w:rsid w:val="005A656A"/>
    <w:rsid w:val="005A7FDA"/>
    <w:rsid w:val="005B186F"/>
    <w:rsid w:val="005B3446"/>
    <w:rsid w:val="005B3F0A"/>
    <w:rsid w:val="005B559B"/>
    <w:rsid w:val="005B6AE0"/>
    <w:rsid w:val="005C1B10"/>
    <w:rsid w:val="005C2442"/>
    <w:rsid w:val="005C4C3A"/>
    <w:rsid w:val="005C4ED5"/>
    <w:rsid w:val="005C6AA8"/>
    <w:rsid w:val="005D172A"/>
    <w:rsid w:val="005D422B"/>
    <w:rsid w:val="005D7606"/>
    <w:rsid w:val="005E0E7B"/>
    <w:rsid w:val="005E1A7B"/>
    <w:rsid w:val="005E4B48"/>
    <w:rsid w:val="005E5809"/>
    <w:rsid w:val="005E7358"/>
    <w:rsid w:val="005E7ECA"/>
    <w:rsid w:val="005F1652"/>
    <w:rsid w:val="00601250"/>
    <w:rsid w:val="006043EE"/>
    <w:rsid w:val="00605697"/>
    <w:rsid w:val="00605B33"/>
    <w:rsid w:val="0060657B"/>
    <w:rsid w:val="00606601"/>
    <w:rsid w:val="00610048"/>
    <w:rsid w:val="00612FA1"/>
    <w:rsid w:val="00617966"/>
    <w:rsid w:val="006231EA"/>
    <w:rsid w:val="0062479F"/>
    <w:rsid w:val="00637260"/>
    <w:rsid w:val="00640BAA"/>
    <w:rsid w:val="00643405"/>
    <w:rsid w:val="00645267"/>
    <w:rsid w:val="00647FD1"/>
    <w:rsid w:val="00650288"/>
    <w:rsid w:val="00652630"/>
    <w:rsid w:val="00652DB0"/>
    <w:rsid w:val="006557FA"/>
    <w:rsid w:val="0066219E"/>
    <w:rsid w:val="00663B30"/>
    <w:rsid w:val="006660D1"/>
    <w:rsid w:val="006733C8"/>
    <w:rsid w:val="006744A5"/>
    <w:rsid w:val="00675212"/>
    <w:rsid w:val="006759D5"/>
    <w:rsid w:val="00681E30"/>
    <w:rsid w:val="00683D6A"/>
    <w:rsid w:val="00686423"/>
    <w:rsid w:val="00691CC0"/>
    <w:rsid w:val="00691F83"/>
    <w:rsid w:val="006A2291"/>
    <w:rsid w:val="006A5B1A"/>
    <w:rsid w:val="006B4A77"/>
    <w:rsid w:val="006B5164"/>
    <w:rsid w:val="006C25FB"/>
    <w:rsid w:val="006C2A3C"/>
    <w:rsid w:val="006C56F2"/>
    <w:rsid w:val="006C5951"/>
    <w:rsid w:val="006C7A81"/>
    <w:rsid w:val="006D0AEC"/>
    <w:rsid w:val="006D28B3"/>
    <w:rsid w:val="006D6705"/>
    <w:rsid w:val="006D6911"/>
    <w:rsid w:val="006D6F7E"/>
    <w:rsid w:val="006E218A"/>
    <w:rsid w:val="006E537C"/>
    <w:rsid w:val="006F0A1C"/>
    <w:rsid w:val="006F35EC"/>
    <w:rsid w:val="006F3FB0"/>
    <w:rsid w:val="006F4829"/>
    <w:rsid w:val="006F614F"/>
    <w:rsid w:val="00702BB9"/>
    <w:rsid w:val="00702E41"/>
    <w:rsid w:val="00703218"/>
    <w:rsid w:val="007158C1"/>
    <w:rsid w:val="00726A78"/>
    <w:rsid w:val="0073482D"/>
    <w:rsid w:val="00734CDC"/>
    <w:rsid w:val="00736A3D"/>
    <w:rsid w:val="00753A3D"/>
    <w:rsid w:val="007545CD"/>
    <w:rsid w:val="00754AE9"/>
    <w:rsid w:val="00757626"/>
    <w:rsid w:val="00757696"/>
    <w:rsid w:val="00760233"/>
    <w:rsid w:val="00761B36"/>
    <w:rsid w:val="0076368C"/>
    <w:rsid w:val="007641A5"/>
    <w:rsid w:val="00773E73"/>
    <w:rsid w:val="00774B5D"/>
    <w:rsid w:val="007768C9"/>
    <w:rsid w:val="0077690A"/>
    <w:rsid w:val="0077788E"/>
    <w:rsid w:val="007802E6"/>
    <w:rsid w:val="007863B1"/>
    <w:rsid w:val="00792488"/>
    <w:rsid w:val="0079420A"/>
    <w:rsid w:val="00794774"/>
    <w:rsid w:val="007961AB"/>
    <w:rsid w:val="00796235"/>
    <w:rsid w:val="007A0A5A"/>
    <w:rsid w:val="007A2C45"/>
    <w:rsid w:val="007A7F91"/>
    <w:rsid w:val="007B0727"/>
    <w:rsid w:val="007B4E26"/>
    <w:rsid w:val="007C24EE"/>
    <w:rsid w:val="007C2D9A"/>
    <w:rsid w:val="007C320D"/>
    <w:rsid w:val="007D0462"/>
    <w:rsid w:val="007D1ED8"/>
    <w:rsid w:val="007D244A"/>
    <w:rsid w:val="007D452E"/>
    <w:rsid w:val="007E417F"/>
    <w:rsid w:val="007E7468"/>
    <w:rsid w:val="007F5468"/>
    <w:rsid w:val="007F7561"/>
    <w:rsid w:val="00802FA2"/>
    <w:rsid w:val="00803151"/>
    <w:rsid w:val="00804893"/>
    <w:rsid w:val="00805021"/>
    <w:rsid w:val="00805400"/>
    <w:rsid w:val="0081086F"/>
    <w:rsid w:val="00822E17"/>
    <w:rsid w:val="00824A92"/>
    <w:rsid w:val="00825466"/>
    <w:rsid w:val="00825E1B"/>
    <w:rsid w:val="008323E1"/>
    <w:rsid w:val="00835784"/>
    <w:rsid w:val="00836B3D"/>
    <w:rsid w:val="0084424E"/>
    <w:rsid w:val="00844C55"/>
    <w:rsid w:val="00846F98"/>
    <w:rsid w:val="00850104"/>
    <w:rsid w:val="00851C04"/>
    <w:rsid w:val="0085284E"/>
    <w:rsid w:val="00853428"/>
    <w:rsid w:val="00861DEA"/>
    <w:rsid w:val="00861FE2"/>
    <w:rsid w:val="00871916"/>
    <w:rsid w:val="008762A3"/>
    <w:rsid w:val="008762CD"/>
    <w:rsid w:val="00877B9D"/>
    <w:rsid w:val="00877F3B"/>
    <w:rsid w:val="00883B4B"/>
    <w:rsid w:val="00885302"/>
    <w:rsid w:val="00890197"/>
    <w:rsid w:val="00894B5A"/>
    <w:rsid w:val="00896A16"/>
    <w:rsid w:val="008A0626"/>
    <w:rsid w:val="008A4036"/>
    <w:rsid w:val="008A415C"/>
    <w:rsid w:val="008A6CC2"/>
    <w:rsid w:val="008B2241"/>
    <w:rsid w:val="008B2B01"/>
    <w:rsid w:val="008B32F1"/>
    <w:rsid w:val="008B3454"/>
    <w:rsid w:val="008B539E"/>
    <w:rsid w:val="008B58A9"/>
    <w:rsid w:val="008B69C3"/>
    <w:rsid w:val="008C42BF"/>
    <w:rsid w:val="008C7D60"/>
    <w:rsid w:val="008D02A1"/>
    <w:rsid w:val="008E2E5A"/>
    <w:rsid w:val="008E7BBD"/>
    <w:rsid w:val="008F3D22"/>
    <w:rsid w:val="008F3F10"/>
    <w:rsid w:val="008F4EA4"/>
    <w:rsid w:val="008F59BF"/>
    <w:rsid w:val="008F5B40"/>
    <w:rsid w:val="008F6AB2"/>
    <w:rsid w:val="00903BD8"/>
    <w:rsid w:val="00906271"/>
    <w:rsid w:val="0090798C"/>
    <w:rsid w:val="00910FEF"/>
    <w:rsid w:val="009133BB"/>
    <w:rsid w:val="0092439D"/>
    <w:rsid w:val="00927ECB"/>
    <w:rsid w:val="0094544D"/>
    <w:rsid w:val="00953FB7"/>
    <w:rsid w:val="009555D3"/>
    <w:rsid w:val="00957EAA"/>
    <w:rsid w:val="0096345A"/>
    <w:rsid w:val="009711C4"/>
    <w:rsid w:val="00971661"/>
    <w:rsid w:val="00973D3F"/>
    <w:rsid w:val="009746FD"/>
    <w:rsid w:val="00974B06"/>
    <w:rsid w:val="00982D2B"/>
    <w:rsid w:val="0098643D"/>
    <w:rsid w:val="00986AF0"/>
    <w:rsid w:val="00990F16"/>
    <w:rsid w:val="00992C1A"/>
    <w:rsid w:val="00995634"/>
    <w:rsid w:val="00995C2C"/>
    <w:rsid w:val="00996CD7"/>
    <w:rsid w:val="00997D4A"/>
    <w:rsid w:val="009B3209"/>
    <w:rsid w:val="009B7B74"/>
    <w:rsid w:val="009C42DA"/>
    <w:rsid w:val="009C5372"/>
    <w:rsid w:val="009D3A6E"/>
    <w:rsid w:val="009D6A2C"/>
    <w:rsid w:val="009D7A86"/>
    <w:rsid w:val="009E0F15"/>
    <w:rsid w:val="009E291D"/>
    <w:rsid w:val="009F54B1"/>
    <w:rsid w:val="009F7BAE"/>
    <w:rsid w:val="00A01945"/>
    <w:rsid w:val="00A03C7F"/>
    <w:rsid w:val="00A0420E"/>
    <w:rsid w:val="00A11598"/>
    <w:rsid w:val="00A118EE"/>
    <w:rsid w:val="00A14EBF"/>
    <w:rsid w:val="00A171B2"/>
    <w:rsid w:val="00A23715"/>
    <w:rsid w:val="00A242AB"/>
    <w:rsid w:val="00A31C01"/>
    <w:rsid w:val="00A321D9"/>
    <w:rsid w:val="00A335AD"/>
    <w:rsid w:val="00A34668"/>
    <w:rsid w:val="00A407E4"/>
    <w:rsid w:val="00A47DFE"/>
    <w:rsid w:val="00A53B13"/>
    <w:rsid w:val="00A54343"/>
    <w:rsid w:val="00A57581"/>
    <w:rsid w:val="00A57904"/>
    <w:rsid w:val="00A607E1"/>
    <w:rsid w:val="00A62173"/>
    <w:rsid w:val="00A6371F"/>
    <w:rsid w:val="00A64776"/>
    <w:rsid w:val="00A65BE2"/>
    <w:rsid w:val="00A67FEA"/>
    <w:rsid w:val="00A701B4"/>
    <w:rsid w:val="00A70A79"/>
    <w:rsid w:val="00A76025"/>
    <w:rsid w:val="00A76CB3"/>
    <w:rsid w:val="00A80721"/>
    <w:rsid w:val="00A80FF9"/>
    <w:rsid w:val="00A82848"/>
    <w:rsid w:val="00A83A7B"/>
    <w:rsid w:val="00A851D6"/>
    <w:rsid w:val="00A85909"/>
    <w:rsid w:val="00A8764F"/>
    <w:rsid w:val="00A87792"/>
    <w:rsid w:val="00A90C8F"/>
    <w:rsid w:val="00A922FF"/>
    <w:rsid w:val="00A93EC4"/>
    <w:rsid w:val="00A950A4"/>
    <w:rsid w:val="00AA1965"/>
    <w:rsid w:val="00AA225C"/>
    <w:rsid w:val="00AA24B7"/>
    <w:rsid w:val="00AA2FFD"/>
    <w:rsid w:val="00AA40A1"/>
    <w:rsid w:val="00AA6849"/>
    <w:rsid w:val="00AA752D"/>
    <w:rsid w:val="00AB157C"/>
    <w:rsid w:val="00AB2B35"/>
    <w:rsid w:val="00AB4374"/>
    <w:rsid w:val="00AC2EEE"/>
    <w:rsid w:val="00AC2F83"/>
    <w:rsid w:val="00AC4801"/>
    <w:rsid w:val="00AC53B5"/>
    <w:rsid w:val="00AC67ED"/>
    <w:rsid w:val="00AD1B71"/>
    <w:rsid w:val="00AD7D1E"/>
    <w:rsid w:val="00AE032C"/>
    <w:rsid w:val="00AE63CA"/>
    <w:rsid w:val="00AE7CF2"/>
    <w:rsid w:val="00AF2B09"/>
    <w:rsid w:val="00AF3A8F"/>
    <w:rsid w:val="00AF79DE"/>
    <w:rsid w:val="00B07035"/>
    <w:rsid w:val="00B07A28"/>
    <w:rsid w:val="00B07AE7"/>
    <w:rsid w:val="00B106CE"/>
    <w:rsid w:val="00B13AE1"/>
    <w:rsid w:val="00B147F2"/>
    <w:rsid w:val="00B149EF"/>
    <w:rsid w:val="00B16E4B"/>
    <w:rsid w:val="00B220FF"/>
    <w:rsid w:val="00B24CD3"/>
    <w:rsid w:val="00B25B2C"/>
    <w:rsid w:val="00B25B75"/>
    <w:rsid w:val="00B26D50"/>
    <w:rsid w:val="00B31A1F"/>
    <w:rsid w:val="00B40921"/>
    <w:rsid w:val="00B41D75"/>
    <w:rsid w:val="00B46574"/>
    <w:rsid w:val="00B5023F"/>
    <w:rsid w:val="00B51B5A"/>
    <w:rsid w:val="00B563AB"/>
    <w:rsid w:val="00B613D7"/>
    <w:rsid w:val="00B61854"/>
    <w:rsid w:val="00B6569D"/>
    <w:rsid w:val="00B66F5E"/>
    <w:rsid w:val="00B7067E"/>
    <w:rsid w:val="00B70F45"/>
    <w:rsid w:val="00B72802"/>
    <w:rsid w:val="00B76AF5"/>
    <w:rsid w:val="00B77452"/>
    <w:rsid w:val="00B77D72"/>
    <w:rsid w:val="00B85F94"/>
    <w:rsid w:val="00B86426"/>
    <w:rsid w:val="00B9121F"/>
    <w:rsid w:val="00B95C33"/>
    <w:rsid w:val="00B96F5B"/>
    <w:rsid w:val="00BA38F5"/>
    <w:rsid w:val="00BB201E"/>
    <w:rsid w:val="00BB2FAC"/>
    <w:rsid w:val="00BB7C38"/>
    <w:rsid w:val="00BC0B53"/>
    <w:rsid w:val="00BC1C70"/>
    <w:rsid w:val="00BC321E"/>
    <w:rsid w:val="00BC3562"/>
    <w:rsid w:val="00BC4B50"/>
    <w:rsid w:val="00BC6C5A"/>
    <w:rsid w:val="00BD0B88"/>
    <w:rsid w:val="00BD2F97"/>
    <w:rsid w:val="00BE175E"/>
    <w:rsid w:val="00BE6747"/>
    <w:rsid w:val="00BE7594"/>
    <w:rsid w:val="00BF10F9"/>
    <w:rsid w:val="00BF1FC8"/>
    <w:rsid w:val="00BF29CB"/>
    <w:rsid w:val="00BF5728"/>
    <w:rsid w:val="00BF68D5"/>
    <w:rsid w:val="00C01665"/>
    <w:rsid w:val="00C02EB1"/>
    <w:rsid w:val="00C06127"/>
    <w:rsid w:val="00C209F4"/>
    <w:rsid w:val="00C21BAD"/>
    <w:rsid w:val="00C23FED"/>
    <w:rsid w:val="00C25331"/>
    <w:rsid w:val="00C27254"/>
    <w:rsid w:val="00C27B8C"/>
    <w:rsid w:val="00C43A7A"/>
    <w:rsid w:val="00C4459D"/>
    <w:rsid w:val="00C51106"/>
    <w:rsid w:val="00C51860"/>
    <w:rsid w:val="00C53BB1"/>
    <w:rsid w:val="00C55B23"/>
    <w:rsid w:val="00C62AFF"/>
    <w:rsid w:val="00C64EE8"/>
    <w:rsid w:val="00C65DA0"/>
    <w:rsid w:val="00C66F00"/>
    <w:rsid w:val="00C70603"/>
    <w:rsid w:val="00C81977"/>
    <w:rsid w:val="00C843F2"/>
    <w:rsid w:val="00C84AD5"/>
    <w:rsid w:val="00C87B84"/>
    <w:rsid w:val="00C95E44"/>
    <w:rsid w:val="00CA4D97"/>
    <w:rsid w:val="00CB1C5A"/>
    <w:rsid w:val="00CB4B5F"/>
    <w:rsid w:val="00CB5C8E"/>
    <w:rsid w:val="00CB6A40"/>
    <w:rsid w:val="00CC1C2E"/>
    <w:rsid w:val="00CD16AA"/>
    <w:rsid w:val="00CE02A2"/>
    <w:rsid w:val="00CE301B"/>
    <w:rsid w:val="00CE3F15"/>
    <w:rsid w:val="00CE4C76"/>
    <w:rsid w:val="00D0435A"/>
    <w:rsid w:val="00D04526"/>
    <w:rsid w:val="00D05D47"/>
    <w:rsid w:val="00D13144"/>
    <w:rsid w:val="00D1356D"/>
    <w:rsid w:val="00D144CE"/>
    <w:rsid w:val="00D23790"/>
    <w:rsid w:val="00D239EB"/>
    <w:rsid w:val="00D30740"/>
    <w:rsid w:val="00D30A08"/>
    <w:rsid w:val="00D32198"/>
    <w:rsid w:val="00D33024"/>
    <w:rsid w:val="00D34383"/>
    <w:rsid w:val="00D37698"/>
    <w:rsid w:val="00D43E53"/>
    <w:rsid w:val="00D44A9D"/>
    <w:rsid w:val="00D47632"/>
    <w:rsid w:val="00D50F56"/>
    <w:rsid w:val="00D54A86"/>
    <w:rsid w:val="00D55370"/>
    <w:rsid w:val="00D60B1F"/>
    <w:rsid w:val="00D62B04"/>
    <w:rsid w:val="00D67622"/>
    <w:rsid w:val="00D679EA"/>
    <w:rsid w:val="00D73895"/>
    <w:rsid w:val="00D73A5C"/>
    <w:rsid w:val="00D73EA4"/>
    <w:rsid w:val="00D76E7B"/>
    <w:rsid w:val="00D80F38"/>
    <w:rsid w:val="00D83D12"/>
    <w:rsid w:val="00D86B1D"/>
    <w:rsid w:val="00D87F7B"/>
    <w:rsid w:val="00D932A8"/>
    <w:rsid w:val="00DA0BE6"/>
    <w:rsid w:val="00DA1EE7"/>
    <w:rsid w:val="00DA2C34"/>
    <w:rsid w:val="00DB6496"/>
    <w:rsid w:val="00DC592E"/>
    <w:rsid w:val="00DC6FC9"/>
    <w:rsid w:val="00DD31D8"/>
    <w:rsid w:val="00DD34B8"/>
    <w:rsid w:val="00DD4534"/>
    <w:rsid w:val="00DE0BF5"/>
    <w:rsid w:val="00DE2048"/>
    <w:rsid w:val="00DE2EA4"/>
    <w:rsid w:val="00DE354F"/>
    <w:rsid w:val="00DE57C3"/>
    <w:rsid w:val="00DF5117"/>
    <w:rsid w:val="00E04890"/>
    <w:rsid w:val="00E05CDA"/>
    <w:rsid w:val="00E06413"/>
    <w:rsid w:val="00E266B9"/>
    <w:rsid w:val="00E272D5"/>
    <w:rsid w:val="00E276A7"/>
    <w:rsid w:val="00E32164"/>
    <w:rsid w:val="00E33215"/>
    <w:rsid w:val="00E42469"/>
    <w:rsid w:val="00E42D36"/>
    <w:rsid w:val="00E455F4"/>
    <w:rsid w:val="00E47415"/>
    <w:rsid w:val="00E52B72"/>
    <w:rsid w:val="00E64A83"/>
    <w:rsid w:val="00E71D06"/>
    <w:rsid w:val="00E72E37"/>
    <w:rsid w:val="00E80D6F"/>
    <w:rsid w:val="00E81907"/>
    <w:rsid w:val="00E82C34"/>
    <w:rsid w:val="00E83F76"/>
    <w:rsid w:val="00E84319"/>
    <w:rsid w:val="00E926C8"/>
    <w:rsid w:val="00E953A6"/>
    <w:rsid w:val="00EA4A6F"/>
    <w:rsid w:val="00EB5E9B"/>
    <w:rsid w:val="00EC3E8A"/>
    <w:rsid w:val="00EC75C0"/>
    <w:rsid w:val="00ED63CC"/>
    <w:rsid w:val="00EE04B8"/>
    <w:rsid w:val="00EE310F"/>
    <w:rsid w:val="00EE364B"/>
    <w:rsid w:val="00F07718"/>
    <w:rsid w:val="00F10C9F"/>
    <w:rsid w:val="00F11E01"/>
    <w:rsid w:val="00F12000"/>
    <w:rsid w:val="00F12C2E"/>
    <w:rsid w:val="00F12E88"/>
    <w:rsid w:val="00F17927"/>
    <w:rsid w:val="00F2046B"/>
    <w:rsid w:val="00F21B4F"/>
    <w:rsid w:val="00F22B25"/>
    <w:rsid w:val="00F2357D"/>
    <w:rsid w:val="00F24E34"/>
    <w:rsid w:val="00F259C1"/>
    <w:rsid w:val="00F31594"/>
    <w:rsid w:val="00F31B15"/>
    <w:rsid w:val="00F32F6D"/>
    <w:rsid w:val="00F43679"/>
    <w:rsid w:val="00F4553C"/>
    <w:rsid w:val="00F50F8A"/>
    <w:rsid w:val="00F50FD5"/>
    <w:rsid w:val="00F52814"/>
    <w:rsid w:val="00F53B18"/>
    <w:rsid w:val="00F5659C"/>
    <w:rsid w:val="00F57B71"/>
    <w:rsid w:val="00F646D3"/>
    <w:rsid w:val="00F6658D"/>
    <w:rsid w:val="00F676D0"/>
    <w:rsid w:val="00F67E6C"/>
    <w:rsid w:val="00F70EFC"/>
    <w:rsid w:val="00F714BB"/>
    <w:rsid w:val="00F72924"/>
    <w:rsid w:val="00F75B2F"/>
    <w:rsid w:val="00F779A8"/>
    <w:rsid w:val="00F80839"/>
    <w:rsid w:val="00F84E92"/>
    <w:rsid w:val="00F91C68"/>
    <w:rsid w:val="00F92FD1"/>
    <w:rsid w:val="00F93250"/>
    <w:rsid w:val="00F94C97"/>
    <w:rsid w:val="00FA10C8"/>
    <w:rsid w:val="00FA1D72"/>
    <w:rsid w:val="00FB383E"/>
    <w:rsid w:val="00FB3B6F"/>
    <w:rsid w:val="00FB6143"/>
    <w:rsid w:val="00FB79BE"/>
    <w:rsid w:val="00FC1420"/>
    <w:rsid w:val="00FC6A94"/>
    <w:rsid w:val="00FD10D3"/>
    <w:rsid w:val="00FD22E8"/>
    <w:rsid w:val="00FE1D67"/>
    <w:rsid w:val="00FE25F5"/>
    <w:rsid w:val="00FE2CBF"/>
    <w:rsid w:val="00FE3513"/>
    <w:rsid w:val="00FE4F8C"/>
    <w:rsid w:val="00FE55DC"/>
    <w:rsid w:val="00FF0250"/>
    <w:rsid w:val="00FF2618"/>
    <w:rsid w:val="00FF4DEB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06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B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6F3FB0"/>
    <w:pPr>
      <w:keepNext/>
      <w:spacing w:line="360" w:lineRule="auto"/>
      <w:jc w:val="right"/>
      <w:outlineLvl w:val="0"/>
    </w:pPr>
    <w:rPr>
      <w:rFonts w:eastAsia="Times New Roman"/>
      <w:b/>
      <w:iCs/>
      <w:cap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3F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D7D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3FB0"/>
    <w:rPr>
      <w:rFonts w:ascii="Times New Roman" w:eastAsia="Times New Roman" w:hAnsi="Times New Roman"/>
      <w:b/>
      <w:iCs/>
      <w:cap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7D1E"/>
    <w:rPr>
      <w:rFonts w:ascii="Cambria" w:hAnsi="Cambria" w:cs="Times New Roman"/>
      <w:b/>
      <w:sz w:val="26"/>
      <w:lang w:val="ru-RU" w:eastAsia="en-US"/>
    </w:rPr>
  </w:style>
  <w:style w:type="paragraph" w:styleId="21">
    <w:name w:val="Body Text 2"/>
    <w:basedOn w:val="a"/>
    <w:link w:val="22"/>
    <w:uiPriority w:val="99"/>
    <w:semiHidden/>
    <w:rsid w:val="00C27B8C"/>
    <w:pPr>
      <w:tabs>
        <w:tab w:val="left" w:pos="709"/>
      </w:tabs>
      <w:overflowPunct w:val="0"/>
      <w:autoSpaceDE w:val="0"/>
      <w:autoSpaceDN w:val="0"/>
      <w:adjustRightInd w:val="0"/>
      <w:jc w:val="both"/>
    </w:pPr>
    <w:rPr>
      <w:rFonts w:ascii="‹атинский" w:hAnsi="‹атинский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27B8C"/>
    <w:rPr>
      <w:rFonts w:ascii="‹атинский" w:hAnsi="‹атинский" w:cs="Times New Roman"/>
      <w:sz w:val="20"/>
      <w:lang w:eastAsia="ru-RU"/>
    </w:rPr>
  </w:style>
  <w:style w:type="paragraph" w:styleId="a3">
    <w:name w:val="Normal (Web)"/>
    <w:basedOn w:val="a"/>
    <w:link w:val="a4"/>
    <w:uiPriority w:val="99"/>
    <w:semiHidden/>
    <w:rsid w:val="00F50F8A"/>
    <w:pPr>
      <w:spacing w:before="100" w:beforeAutospacing="1" w:after="100" w:afterAutospacing="1"/>
    </w:pPr>
    <w:rPr>
      <w:rFonts w:ascii="Calibri" w:eastAsia="Times New Roman" w:hAnsi="Calibri"/>
      <w:szCs w:val="20"/>
    </w:rPr>
  </w:style>
  <w:style w:type="paragraph" w:styleId="a5">
    <w:name w:val="List Paragraph"/>
    <w:basedOn w:val="a"/>
    <w:uiPriority w:val="99"/>
    <w:qFormat/>
    <w:rsid w:val="00DC592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paragraph" w:styleId="a6">
    <w:name w:val="footnote text"/>
    <w:basedOn w:val="a"/>
    <w:link w:val="a7"/>
    <w:uiPriority w:val="99"/>
    <w:semiHidden/>
    <w:rsid w:val="00BF10F9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82206"/>
    <w:rPr>
      <w:rFonts w:ascii="Times New Roman" w:hAnsi="Times New Roman" w:cs="Times New Roman"/>
      <w:sz w:val="20"/>
      <w:lang w:eastAsia="en-US"/>
    </w:rPr>
  </w:style>
  <w:style w:type="paragraph" w:styleId="a8">
    <w:name w:val="Document Map"/>
    <w:basedOn w:val="a"/>
    <w:link w:val="a9"/>
    <w:uiPriority w:val="99"/>
    <w:semiHidden/>
    <w:rsid w:val="00E455F4"/>
    <w:pPr>
      <w:shd w:val="clear" w:color="auto" w:fill="000080"/>
      <w:spacing w:after="200" w:line="276" w:lineRule="auto"/>
    </w:pPr>
    <w:rPr>
      <w:sz w:val="2"/>
      <w:szCs w:val="20"/>
      <w:lang w:eastAsia="en-US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82206"/>
    <w:rPr>
      <w:rFonts w:ascii="Times New Roman" w:hAnsi="Times New Roman" w:cs="Times New Roman"/>
      <w:sz w:val="2"/>
      <w:lang w:eastAsia="en-US"/>
    </w:rPr>
  </w:style>
  <w:style w:type="character" w:styleId="aa">
    <w:name w:val="Hyperlink"/>
    <w:basedOn w:val="a0"/>
    <w:uiPriority w:val="99"/>
    <w:rsid w:val="00FE55DC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FE55DC"/>
    <w:pPr>
      <w:spacing w:after="120" w:line="276" w:lineRule="auto"/>
      <w:ind w:left="283"/>
    </w:pPr>
    <w:rPr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82206"/>
    <w:rPr>
      <w:rFonts w:ascii="Times New Roman" w:hAnsi="Times New Roman" w:cs="Times New Roman"/>
      <w:sz w:val="24"/>
      <w:lang w:eastAsia="en-US"/>
    </w:rPr>
  </w:style>
  <w:style w:type="table" w:styleId="ad">
    <w:name w:val="Table Grid"/>
    <w:basedOn w:val="a1"/>
    <w:uiPriority w:val="99"/>
    <w:locked/>
    <w:rsid w:val="00894B5A"/>
    <w:pPr>
      <w:spacing w:after="200" w:line="276" w:lineRule="auto"/>
    </w:pPr>
    <w:rPr>
      <w:rFonts w:eastAsia="Times New Roman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rsid w:val="003926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FE3513"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93736"/>
    <w:rPr>
      <w:rFonts w:ascii="Times New Roman" w:hAnsi="Times New Roman" w:cs="Times New Roman"/>
      <w:sz w:val="16"/>
      <w:lang w:eastAsia="en-US"/>
    </w:rPr>
  </w:style>
  <w:style w:type="paragraph" w:customStyle="1" w:styleId="-111">
    <w:name w:val="Цветной список - Акцент 111"/>
    <w:basedOn w:val="a"/>
    <w:uiPriority w:val="99"/>
    <w:rsid w:val="00982D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982D2B"/>
    <w:rPr>
      <w:rFonts w:eastAsia="Times New Roman"/>
      <w:sz w:val="24"/>
      <w:lang w:val="ru-RU" w:eastAsia="ru-RU"/>
    </w:rPr>
  </w:style>
  <w:style w:type="character" w:styleId="ae">
    <w:name w:val="Strong"/>
    <w:basedOn w:val="a0"/>
    <w:uiPriority w:val="99"/>
    <w:qFormat/>
    <w:locked/>
    <w:rsid w:val="00982D2B"/>
    <w:rPr>
      <w:rFonts w:cs="Times New Roman"/>
      <w:b/>
    </w:rPr>
  </w:style>
  <w:style w:type="paragraph" w:styleId="af">
    <w:name w:val="header"/>
    <w:basedOn w:val="a"/>
    <w:link w:val="af0"/>
    <w:uiPriority w:val="99"/>
    <w:rsid w:val="00982D2B"/>
    <w:pPr>
      <w:tabs>
        <w:tab w:val="center" w:pos="4677"/>
        <w:tab w:val="right" w:pos="9355"/>
      </w:tabs>
      <w:spacing w:after="200" w:line="276" w:lineRule="auto"/>
    </w:pPr>
    <w:rPr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1047F7"/>
    <w:rPr>
      <w:rFonts w:ascii="Times New Roman" w:hAnsi="Times New Roman" w:cs="Times New Roman"/>
      <w:sz w:val="24"/>
      <w:lang w:eastAsia="en-US"/>
    </w:rPr>
  </w:style>
  <w:style w:type="paragraph" w:styleId="af1">
    <w:name w:val="footer"/>
    <w:basedOn w:val="a"/>
    <w:link w:val="af2"/>
    <w:uiPriority w:val="99"/>
    <w:rsid w:val="00982D2B"/>
    <w:pPr>
      <w:tabs>
        <w:tab w:val="center" w:pos="4677"/>
        <w:tab w:val="right" w:pos="9355"/>
      </w:tabs>
      <w:spacing w:after="200" w:line="276" w:lineRule="auto"/>
    </w:pPr>
    <w:rPr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1047F7"/>
    <w:rPr>
      <w:rFonts w:ascii="Times New Roman" w:hAnsi="Times New Roman" w:cs="Times New Roman"/>
      <w:sz w:val="24"/>
      <w:lang w:eastAsia="en-US"/>
    </w:rPr>
  </w:style>
  <w:style w:type="character" w:styleId="af3">
    <w:name w:val="page number"/>
    <w:basedOn w:val="a0"/>
    <w:uiPriority w:val="99"/>
    <w:rsid w:val="00982D2B"/>
    <w:rPr>
      <w:rFonts w:cs="Times New Roman"/>
    </w:rPr>
  </w:style>
  <w:style w:type="paragraph" w:customStyle="1" w:styleId="11">
    <w:name w:val="Абзац списка1"/>
    <w:basedOn w:val="a"/>
    <w:uiPriority w:val="99"/>
    <w:rsid w:val="007D2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7D244A"/>
    <w:pPr>
      <w:spacing w:before="100" w:beforeAutospacing="1" w:after="100" w:afterAutospacing="1"/>
    </w:pPr>
    <w:rPr>
      <w:lang w:bidi="th-TH"/>
    </w:rPr>
  </w:style>
  <w:style w:type="character" w:styleId="af4">
    <w:name w:val="FollowedHyperlink"/>
    <w:basedOn w:val="a0"/>
    <w:uiPriority w:val="99"/>
    <w:semiHidden/>
    <w:rsid w:val="00BF1FC8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rsid w:val="000D745C"/>
    <w:rPr>
      <w:rFonts w:ascii="Segoe UI" w:hAnsi="Segoe UI"/>
      <w:sz w:val="18"/>
      <w:szCs w:val="18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0D745C"/>
    <w:rPr>
      <w:rFonts w:ascii="Segoe UI" w:hAnsi="Segoe UI" w:cs="Times New Roman"/>
      <w:sz w:val="18"/>
      <w:lang w:eastAsia="en-US"/>
    </w:rPr>
  </w:style>
  <w:style w:type="character" w:styleId="af7">
    <w:name w:val="Emphasis"/>
    <w:basedOn w:val="a0"/>
    <w:uiPriority w:val="99"/>
    <w:qFormat/>
    <w:locked/>
    <w:rsid w:val="00B72802"/>
    <w:rPr>
      <w:rFonts w:cs="Times New Roman"/>
      <w:i/>
      <w:iCs/>
    </w:rPr>
  </w:style>
  <w:style w:type="paragraph" w:customStyle="1" w:styleId="12">
    <w:name w:val="Загол 1"/>
    <w:basedOn w:val="a3"/>
    <w:link w:val="13"/>
    <w:qFormat/>
    <w:rsid w:val="006F3FB0"/>
    <w:pPr>
      <w:spacing w:before="360" w:beforeAutospacing="0" w:after="120" w:afterAutospacing="0" w:line="360" w:lineRule="auto"/>
      <w:jc w:val="center"/>
    </w:pPr>
    <w:rPr>
      <w:rFonts w:ascii="Times New Roman" w:hAnsi="Times New Roman"/>
      <w:b/>
      <w:szCs w:val="24"/>
    </w:rPr>
  </w:style>
  <w:style w:type="paragraph" w:customStyle="1" w:styleId="af8">
    <w:name w:val="Прил"/>
    <w:basedOn w:val="a"/>
    <w:link w:val="af9"/>
    <w:qFormat/>
    <w:rsid w:val="006F3FB0"/>
    <w:pPr>
      <w:shd w:val="clear" w:color="auto" w:fill="FFFFFF"/>
      <w:tabs>
        <w:tab w:val="left" w:pos="0"/>
        <w:tab w:val="left" w:pos="567"/>
      </w:tabs>
      <w:spacing w:line="360" w:lineRule="auto"/>
      <w:ind w:left="567"/>
      <w:jc w:val="right"/>
    </w:pPr>
    <w:rPr>
      <w:b/>
      <w:bCs/>
      <w:i/>
    </w:rPr>
  </w:style>
  <w:style w:type="character" w:customStyle="1" w:styleId="13">
    <w:name w:val="Загол 1 Знак"/>
    <w:basedOn w:val="a4"/>
    <w:link w:val="12"/>
    <w:rsid w:val="006F3FB0"/>
    <w:rPr>
      <w:rFonts w:ascii="Times New Roman" w:eastAsia="Times New Roman" w:hAnsi="Times New Roman"/>
      <w:b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F3F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9">
    <w:name w:val="Прил Знак"/>
    <w:basedOn w:val="a0"/>
    <w:link w:val="af8"/>
    <w:rsid w:val="006F3FB0"/>
    <w:rPr>
      <w:rFonts w:ascii="Times New Roman" w:hAnsi="Times New Roman"/>
      <w:b/>
      <w:bCs/>
      <w:i/>
      <w:sz w:val="24"/>
      <w:szCs w:val="24"/>
      <w:shd w:val="clear" w:color="auto" w:fill="FFFFFF"/>
    </w:rPr>
  </w:style>
  <w:style w:type="paragraph" w:styleId="14">
    <w:name w:val="toc 1"/>
    <w:basedOn w:val="a"/>
    <w:next w:val="a"/>
    <w:autoRedefine/>
    <w:uiPriority w:val="39"/>
    <w:locked/>
    <w:rsid w:val="006F3FB0"/>
    <w:pPr>
      <w:spacing w:after="100"/>
    </w:pPr>
  </w:style>
  <w:style w:type="paragraph" w:styleId="23">
    <w:name w:val="toc 2"/>
    <w:basedOn w:val="a"/>
    <w:next w:val="a"/>
    <w:autoRedefine/>
    <w:uiPriority w:val="39"/>
    <w:locked/>
    <w:rsid w:val="006F3FB0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B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6F3FB0"/>
    <w:pPr>
      <w:keepNext/>
      <w:spacing w:line="360" w:lineRule="auto"/>
      <w:jc w:val="right"/>
      <w:outlineLvl w:val="0"/>
    </w:pPr>
    <w:rPr>
      <w:rFonts w:eastAsia="Times New Roman"/>
      <w:b/>
      <w:iCs/>
      <w:cap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3F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D7D1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3FB0"/>
    <w:rPr>
      <w:rFonts w:ascii="Times New Roman" w:eastAsia="Times New Roman" w:hAnsi="Times New Roman"/>
      <w:b/>
      <w:iCs/>
      <w:cap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7D1E"/>
    <w:rPr>
      <w:rFonts w:ascii="Cambria" w:hAnsi="Cambria" w:cs="Times New Roman"/>
      <w:b/>
      <w:sz w:val="26"/>
      <w:lang w:val="ru-RU" w:eastAsia="en-US"/>
    </w:rPr>
  </w:style>
  <w:style w:type="paragraph" w:styleId="21">
    <w:name w:val="Body Text 2"/>
    <w:basedOn w:val="a"/>
    <w:link w:val="22"/>
    <w:uiPriority w:val="99"/>
    <w:semiHidden/>
    <w:rsid w:val="00C27B8C"/>
    <w:pPr>
      <w:tabs>
        <w:tab w:val="left" w:pos="709"/>
      </w:tabs>
      <w:overflowPunct w:val="0"/>
      <w:autoSpaceDE w:val="0"/>
      <w:autoSpaceDN w:val="0"/>
      <w:adjustRightInd w:val="0"/>
      <w:jc w:val="both"/>
    </w:pPr>
    <w:rPr>
      <w:rFonts w:ascii="‹атинский" w:hAnsi="‹атинский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27B8C"/>
    <w:rPr>
      <w:rFonts w:ascii="‹атинский" w:hAnsi="‹атинский" w:cs="Times New Roman"/>
      <w:sz w:val="20"/>
      <w:lang w:eastAsia="ru-RU"/>
    </w:rPr>
  </w:style>
  <w:style w:type="paragraph" w:styleId="a3">
    <w:name w:val="Normal (Web)"/>
    <w:basedOn w:val="a"/>
    <w:link w:val="a4"/>
    <w:uiPriority w:val="99"/>
    <w:semiHidden/>
    <w:rsid w:val="00F50F8A"/>
    <w:pPr>
      <w:spacing w:before="100" w:beforeAutospacing="1" w:after="100" w:afterAutospacing="1"/>
    </w:pPr>
    <w:rPr>
      <w:rFonts w:ascii="Calibri" w:eastAsia="Times New Roman" w:hAnsi="Calibri"/>
      <w:szCs w:val="20"/>
    </w:rPr>
  </w:style>
  <w:style w:type="paragraph" w:styleId="a5">
    <w:name w:val="List Paragraph"/>
    <w:basedOn w:val="a"/>
    <w:uiPriority w:val="99"/>
    <w:qFormat/>
    <w:rsid w:val="00DC592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paragraph" w:styleId="a6">
    <w:name w:val="footnote text"/>
    <w:basedOn w:val="a"/>
    <w:link w:val="a7"/>
    <w:uiPriority w:val="99"/>
    <w:semiHidden/>
    <w:rsid w:val="00BF10F9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82206"/>
    <w:rPr>
      <w:rFonts w:ascii="Times New Roman" w:hAnsi="Times New Roman" w:cs="Times New Roman"/>
      <w:sz w:val="20"/>
      <w:lang w:eastAsia="en-US"/>
    </w:rPr>
  </w:style>
  <w:style w:type="paragraph" w:styleId="a8">
    <w:name w:val="Document Map"/>
    <w:basedOn w:val="a"/>
    <w:link w:val="a9"/>
    <w:uiPriority w:val="99"/>
    <w:semiHidden/>
    <w:rsid w:val="00E455F4"/>
    <w:pPr>
      <w:shd w:val="clear" w:color="auto" w:fill="000080"/>
      <w:spacing w:after="200" w:line="276" w:lineRule="auto"/>
    </w:pPr>
    <w:rPr>
      <w:sz w:val="2"/>
      <w:szCs w:val="20"/>
      <w:lang w:eastAsia="en-US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82206"/>
    <w:rPr>
      <w:rFonts w:ascii="Times New Roman" w:hAnsi="Times New Roman" w:cs="Times New Roman"/>
      <w:sz w:val="2"/>
      <w:lang w:eastAsia="en-US"/>
    </w:rPr>
  </w:style>
  <w:style w:type="character" w:styleId="aa">
    <w:name w:val="Hyperlink"/>
    <w:basedOn w:val="a0"/>
    <w:uiPriority w:val="99"/>
    <w:rsid w:val="00FE55DC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rsid w:val="00FE55DC"/>
    <w:pPr>
      <w:spacing w:after="120" w:line="276" w:lineRule="auto"/>
      <w:ind w:left="283"/>
    </w:pPr>
    <w:rPr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82206"/>
    <w:rPr>
      <w:rFonts w:ascii="Times New Roman" w:hAnsi="Times New Roman" w:cs="Times New Roman"/>
      <w:sz w:val="24"/>
      <w:lang w:eastAsia="en-US"/>
    </w:rPr>
  </w:style>
  <w:style w:type="table" w:styleId="ad">
    <w:name w:val="Table Grid"/>
    <w:basedOn w:val="a1"/>
    <w:uiPriority w:val="99"/>
    <w:locked/>
    <w:rsid w:val="00894B5A"/>
    <w:pPr>
      <w:spacing w:after="200" w:line="276" w:lineRule="auto"/>
    </w:pPr>
    <w:rPr>
      <w:rFonts w:eastAsia="Times New Roman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rsid w:val="003926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FE3513"/>
    <w:pPr>
      <w:spacing w:after="120" w:line="276" w:lineRule="auto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93736"/>
    <w:rPr>
      <w:rFonts w:ascii="Times New Roman" w:hAnsi="Times New Roman" w:cs="Times New Roman"/>
      <w:sz w:val="16"/>
      <w:lang w:eastAsia="en-US"/>
    </w:rPr>
  </w:style>
  <w:style w:type="paragraph" w:customStyle="1" w:styleId="-111">
    <w:name w:val="Цветной список - Акцент 111"/>
    <w:basedOn w:val="a"/>
    <w:uiPriority w:val="99"/>
    <w:rsid w:val="00982D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бычный (веб) Знак"/>
    <w:link w:val="a3"/>
    <w:uiPriority w:val="99"/>
    <w:locked/>
    <w:rsid w:val="00982D2B"/>
    <w:rPr>
      <w:rFonts w:eastAsia="Times New Roman"/>
      <w:sz w:val="24"/>
      <w:lang w:val="ru-RU" w:eastAsia="ru-RU"/>
    </w:rPr>
  </w:style>
  <w:style w:type="character" w:styleId="ae">
    <w:name w:val="Strong"/>
    <w:basedOn w:val="a0"/>
    <w:uiPriority w:val="99"/>
    <w:qFormat/>
    <w:locked/>
    <w:rsid w:val="00982D2B"/>
    <w:rPr>
      <w:rFonts w:cs="Times New Roman"/>
      <w:b/>
    </w:rPr>
  </w:style>
  <w:style w:type="paragraph" w:styleId="af">
    <w:name w:val="header"/>
    <w:basedOn w:val="a"/>
    <w:link w:val="af0"/>
    <w:uiPriority w:val="99"/>
    <w:rsid w:val="00982D2B"/>
    <w:pPr>
      <w:tabs>
        <w:tab w:val="center" w:pos="4677"/>
        <w:tab w:val="right" w:pos="9355"/>
      </w:tabs>
      <w:spacing w:after="200" w:line="276" w:lineRule="auto"/>
    </w:pPr>
    <w:rPr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1047F7"/>
    <w:rPr>
      <w:rFonts w:ascii="Times New Roman" w:hAnsi="Times New Roman" w:cs="Times New Roman"/>
      <w:sz w:val="24"/>
      <w:lang w:eastAsia="en-US"/>
    </w:rPr>
  </w:style>
  <w:style w:type="paragraph" w:styleId="af1">
    <w:name w:val="footer"/>
    <w:basedOn w:val="a"/>
    <w:link w:val="af2"/>
    <w:uiPriority w:val="99"/>
    <w:rsid w:val="00982D2B"/>
    <w:pPr>
      <w:tabs>
        <w:tab w:val="center" w:pos="4677"/>
        <w:tab w:val="right" w:pos="9355"/>
      </w:tabs>
      <w:spacing w:after="200" w:line="276" w:lineRule="auto"/>
    </w:pPr>
    <w:rPr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1047F7"/>
    <w:rPr>
      <w:rFonts w:ascii="Times New Roman" w:hAnsi="Times New Roman" w:cs="Times New Roman"/>
      <w:sz w:val="24"/>
      <w:lang w:eastAsia="en-US"/>
    </w:rPr>
  </w:style>
  <w:style w:type="character" w:styleId="af3">
    <w:name w:val="page number"/>
    <w:basedOn w:val="a0"/>
    <w:uiPriority w:val="99"/>
    <w:rsid w:val="00982D2B"/>
    <w:rPr>
      <w:rFonts w:cs="Times New Roman"/>
    </w:rPr>
  </w:style>
  <w:style w:type="paragraph" w:customStyle="1" w:styleId="11">
    <w:name w:val="Абзац списка1"/>
    <w:basedOn w:val="a"/>
    <w:uiPriority w:val="99"/>
    <w:rsid w:val="007D2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7D244A"/>
    <w:pPr>
      <w:spacing w:before="100" w:beforeAutospacing="1" w:after="100" w:afterAutospacing="1"/>
    </w:pPr>
    <w:rPr>
      <w:lang w:bidi="th-TH"/>
    </w:rPr>
  </w:style>
  <w:style w:type="character" w:styleId="af4">
    <w:name w:val="FollowedHyperlink"/>
    <w:basedOn w:val="a0"/>
    <w:uiPriority w:val="99"/>
    <w:semiHidden/>
    <w:rsid w:val="00BF1FC8"/>
    <w:rPr>
      <w:rFonts w:cs="Times New Roman"/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rsid w:val="000D745C"/>
    <w:rPr>
      <w:rFonts w:ascii="Segoe UI" w:hAnsi="Segoe UI"/>
      <w:sz w:val="18"/>
      <w:szCs w:val="18"/>
      <w:lang w:eastAsia="en-US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0D745C"/>
    <w:rPr>
      <w:rFonts w:ascii="Segoe UI" w:hAnsi="Segoe UI" w:cs="Times New Roman"/>
      <w:sz w:val="18"/>
      <w:lang w:eastAsia="en-US"/>
    </w:rPr>
  </w:style>
  <w:style w:type="character" w:styleId="af7">
    <w:name w:val="Emphasis"/>
    <w:basedOn w:val="a0"/>
    <w:uiPriority w:val="99"/>
    <w:qFormat/>
    <w:locked/>
    <w:rsid w:val="00B72802"/>
    <w:rPr>
      <w:rFonts w:cs="Times New Roman"/>
      <w:i/>
      <w:iCs/>
    </w:rPr>
  </w:style>
  <w:style w:type="paragraph" w:customStyle="1" w:styleId="12">
    <w:name w:val="Загол 1"/>
    <w:basedOn w:val="a3"/>
    <w:link w:val="13"/>
    <w:qFormat/>
    <w:rsid w:val="006F3FB0"/>
    <w:pPr>
      <w:spacing w:before="360" w:beforeAutospacing="0" w:after="120" w:afterAutospacing="0" w:line="360" w:lineRule="auto"/>
      <w:jc w:val="center"/>
    </w:pPr>
    <w:rPr>
      <w:rFonts w:ascii="Times New Roman" w:hAnsi="Times New Roman"/>
      <w:b/>
      <w:szCs w:val="24"/>
    </w:rPr>
  </w:style>
  <w:style w:type="paragraph" w:customStyle="1" w:styleId="af8">
    <w:name w:val="Прил"/>
    <w:basedOn w:val="a"/>
    <w:link w:val="af9"/>
    <w:qFormat/>
    <w:rsid w:val="006F3FB0"/>
    <w:pPr>
      <w:shd w:val="clear" w:color="auto" w:fill="FFFFFF"/>
      <w:tabs>
        <w:tab w:val="left" w:pos="0"/>
        <w:tab w:val="left" w:pos="567"/>
      </w:tabs>
      <w:spacing w:line="360" w:lineRule="auto"/>
      <w:ind w:left="567"/>
      <w:jc w:val="right"/>
    </w:pPr>
    <w:rPr>
      <w:b/>
      <w:bCs/>
      <w:i/>
    </w:rPr>
  </w:style>
  <w:style w:type="character" w:customStyle="1" w:styleId="13">
    <w:name w:val="Загол 1 Знак"/>
    <w:basedOn w:val="a4"/>
    <w:link w:val="12"/>
    <w:rsid w:val="006F3FB0"/>
    <w:rPr>
      <w:rFonts w:ascii="Times New Roman" w:eastAsia="Times New Roman" w:hAnsi="Times New Roman"/>
      <w:b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F3F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9">
    <w:name w:val="Прил Знак"/>
    <w:basedOn w:val="a0"/>
    <w:link w:val="af8"/>
    <w:rsid w:val="006F3FB0"/>
    <w:rPr>
      <w:rFonts w:ascii="Times New Roman" w:hAnsi="Times New Roman"/>
      <w:b/>
      <w:bCs/>
      <w:i/>
      <w:sz w:val="24"/>
      <w:szCs w:val="24"/>
      <w:shd w:val="clear" w:color="auto" w:fill="FFFFFF"/>
    </w:rPr>
  </w:style>
  <w:style w:type="paragraph" w:styleId="14">
    <w:name w:val="toc 1"/>
    <w:basedOn w:val="a"/>
    <w:next w:val="a"/>
    <w:autoRedefine/>
    <w:uiPriority w:val="39"/>
    <w:locked/>
    <w:rsid w:val="006F3FB0"/>
    <w:pPr>
      <w:spacing w:after="100"/>
    </w:pPr>
  </w:style>
  <w:style w:type="paragraph" w:styleId="23">
    <w:name w:val="toc 2"/>
    <w:basedOn w:val="a"/>
    <w:next w:val="a"/>
    <w:autoRedefine/>
    <w:uiPriority w:val="39"/>
    <w:locked/>
    <w:rsid w:val="006F3FB0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bitu.net/vser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4iph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4iph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4iph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4A667-A80B-4503-9B5D-05F48A51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5533</Words>
  <Characters>31541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на заседании Центральной</vt:lpstr>
    </vt:vector>
  </TitlesOfParts>
  <Company>SPecialiST RePack</Company>
  <LinksUpToDate>false</LinksUpToDate>
  <CharactersWithSpaces>37001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на заседании Центральной</dc:title>
  <dc:creator>VP</dc:creator>
  <cp:lastModifiedBy>Ирина А. Иванова</cp:lastModifiedBy>
  <cp:revision>2</cp:revision>
  <cp:lastPrinted>2019-11-28T20:31:00Z</cp:lastPrinted>
  <dcterms:created xsi:type="dcterms:W3CDTF">2020-11-26T03:20:00Z</dcterms:created>
  <dcterms:modified xsi:type="dcterms:W3CDTF">2020-11-26T03:20:00Z</dcterms:modified>
</cp:coreProperties>
</file>