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AB32" w14:textId="77777777" w:rsidR="001D292C" w:rsidRDefault="00000000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bookmarkStart w:id="0" w:name="_Hlk183016713"/>
      <w:bookmarkEnd w:id="0"/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497D81F1" w14:textId="77777777" w:rsidR="001D292C" w:rsidRDefault="0000000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6EEEE027" w14:textId="77777777" w:rsidR="001D292C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5D1A1DB2" w14:textId="77777777" w:rsidR="001D292C" w:rsidRDefault="0000000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  <w:lang w:eastAsia="ru-RU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восьмого</w:t>
      </w:r>
      <w:r>
        <w:rPr>
          <w:rFonts w:ascii="Times New Roman" w:eastAsia="Lucida Sans Unicode" w:hAnsi="Times New Roman" w:cs="Tahoma"/>
          <w:sz w:val="24"/>
          <w:szCs w:val="24"/>
          <w:lang w:eastAsia="ru-RU"/>
        </w:rPr>
        <w:t xml:space="preserve"> СОЗЫВА</w:t>
      </w:r>
    </w:p>
    <w:p w14:paraId="4DF2144C" w14:textId="77777777" w:rsidR="001D292C" w:rsidRDefault="001D292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5B019142" w14:textId="77777777" w:rsidR="001D292C" w:rsidRDefault="000000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662E6F29" w14:textId="77777777" w:rsidR="001D292C" w:rsidRDefault="001D29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1E6B5E19" w14:textId="77777777" w:rsidR="001D292C" w:rsidRDefault="00000000">
      <w:pPr>
        <w:tabs>
          <w:tab w:val="left" w:pos="793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>№________</w:t>
      </w:r>
    </w:p>
    <w:p w14:paraId="1805B5A2" w14:textId="77777777" w:rsidR="001D292C" w:rsidRDefault="001D292C">
      <w:pPr>
        <w:pStyle w:val="ad"/>
      </w:pPr>
    </w:p>
    <w:p w14:paraId="2E15C572" w14:textId="77777777" w:rsidR="001D292C" w:rsidRDefault="00000000">
      <w:pPr>
        <w:pStyle w:val="ad"/>
      </w:pPr>
      <w:r>
        <w:t>г. Вилючинск</w:t>
      </w:r>
    </w:p>
    <w:p w14:paraId="144465BB" w14:textId="77777777" w:rsidR="001D292C" w:rsidRDefault="001D292C">
      <w:pPr>
        <w:pStyle w:val="a1"/>
        <w:rPr>
          <w:lang w:eastAsia="ru-RU"/>
        </w:rPr>
      </w:pPr>
    </w:p>
    <w:p w14:paraId="1EFF7D12" w14:textId="77777777" w:rsidR="001D292C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89/19-7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земельном контроле на территории Вилючинского городского округа»</w:t>
      </w:r>
    </w:p>
    <w:p w14:paraId="4A6DCF9D" w14:textId="77777777" w:rsidR="001D292C" w:rsidRDefault="001D292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71C29D16" w14:textId="77777777" w:rsidR="001D292C" w:rsidRDefault="0000000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70/17-8, Уставом Вилючинского городского округа, Дума Вилючинского городского округа</w:t>
      </w:r>
    </w:p>
    <w:p w14:paraId="52115A24" w14:textId="77777777" w:rsidR="001D292C" w:rsidRDefault="001D292C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7EBBE85F" w14:textId="77777777" w:rsidR="001D292C" w:rsidRDefault="00000000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09CE87CA" w14:textId="77777777" w:rsidR="001D292C" w:rsidRDefault="001D29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C0CD9" w14:textId="77777777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в приложение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06.09.2021 № 89/19-7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Об утверждении Положения о муниципальном земельном контроле на территории Вилючинского городского округа»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 следующие изменения:</w:t>
      </w:r>
    </w:p>
    <w:p w14:paraId="41C5D113" w14:textId="6322D27D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1) пункт 2 </w:t>
      </w:r>
      <w:r w:rsidR="00D654CD"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изложить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в следующей редакции:</w:t>
      </w:r>
    </w:p>
    <w:p w14:paraId="5CF2A37D" w14:textId="793F7AF8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ab/>
        <w:t>Муниципальный земельный контроль на территории Вилючинского городского округа (далее – муниципальный контроль) осуществляет отдел муниципального контроля администрации Вилючинского городского округа (далее – контрольный орган)</w:t>
      </w:r>
      <w:r w:rsidR="00471B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54CD">
        <w:rPr>
          <w:rFonts w:ascii="Times New Roman" w:hAnsi="Times New Roman" w:cs="Times New Roman"/>
          <w:sz w:val="28"/>
          <w:szCs w:val="28"/>
        </w:rPr>
        <w:t>;</w:t>
      </w:r>
    </w:p>
    <w:p w14:paraId="6376C73A" w14:textId="2E9E4C9E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2)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пункт 3 </w:t>
      </w:r>
      <w:r w:rsidR="00D654CD"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изложить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в следующей редакции:</w:t>
      </w:r>
    </w:p>
    <w:p w14:paraId="5EC5ED96" w14:textId="135D6213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«3.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 xml:space="preserve">Должностными лицами, уполномоченными на осуществление муниципального контроля (далее – должностные лица) являются работники </w:t>
      </w:r>
      <w:r w:rsidR="00D654CD">
        <w:rPr>
          <w:rFonts w:ascii="Times New Roman" w:eastAsia="Lucida Sans Unicode" w:hAnsi="Times New Roman" w:cs="Tahoma"/>
          <w:sz w:val="28"/>
          <w:szCs w:val="28"/>
          <w:lang w:bidi="en-US"/>
        </w:rPr>
        <w:t>контрольного органа</w:t>
      </w:r>
      <w:r w:rsidR="00471B90">
        <w:rPr>
          <w:rFonts w:ascii="Times New Roman" w:eastAsia="Lucida Sans Unicode" w:hAnsi="Times New Roman" w:cs="Tahoma"/>
          <w:sz w:val="28"/>
          <w:szCs w:val="28"/>
          <w:lang w:bidi="en-US"/>
        </w:rPr>
        <w:t>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»</w:t>
      </w:r>
      <w:r w:rsidR="00D654CD">
        <w:rPr>
          <w:rFonts w:ascii="Times New Roman" w:eastAsia="Lucida Sans Unicode" w:hAnsi="Times New Roman" w:cs="Tahoma"/>
          <w:sz w:val="28"/>
          <w:szCs w:val="28"/>
          <w:lang w:bidi="en-US"/>
        </w:rPr>
        <w:t>;</w:t>
      </w:r>
    </w:p>
    <w:p w14:paraId="6A387472" w14:textId="67B05DEE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3) пункт 55 </w:t>
      </w:r>
      <w:r w:rsidR="00D654CD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изложить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в следующей редакции:</w:t>
      </w:r>
    </w:p>
    <w:p w14:paraId="12D83B45" w14:textId="00882EA0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«55.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>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согласованных с главой Вилючинского городского округа, включая задания, содержащиеся в планах работы контрольного органа, в том числе в случаях, установленных Федеральным законом № 248-ФЗ</w:t>
      </w:r>
      <w:r w:rsidR="00471B90">
        <w:rPr>
          <w:rFonts w:ascii="Times New Roman" w:eastAsia="Lucida Sans Unicode" w:hAnsi="Times New Roman" w:cs="Tahoma"/>
          <w:sz w:val="28"/>
          <w:szCs w:val="28"/>
          <w:lang w:bidi="en-US"/>
        </w:rPr>
        <w:t>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».</w:t>
      </w:r>
    </w:p>
    <w:p w14:paraId="0C66713B" w14:textId="77777777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периодическом печатном издании – «Вилючинская газета. Официальные известия Вилючинского городского округа ЗАТО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Вилючинска Камчатского края» и распространяется на правовые отношения, возникающие с 01.07.2026.</w:t>
      </w:r>
    </w:p>
    <w:p w14:paraId="51128986" w14:textId="77777777" w:rsidR="001D292C" w:rsidRDefault="00000000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en-US"/>
        </w:rPr>
        <w:tab/>
        <w:t>Направить настоящее решение главе Вилючинского городского округа для подписания и официального опубликования в периодическом печатном издании – «Вилючинская газета. Официальные известия Вилючинского городского округа ЗАТО г. Вилючинска Камчатского края».</w:t>
      </w:r>
    </w:p>
    <w:p w14:paraId="4F32B025" w14:textId="77777777" w:rsidR="001D292C" w:rsidRDefault="001D2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C6CCE" w14:textId="77777777" w:rsidR="001D292C" w:rsidRDefault="001D2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71439" w14:textId="77777777" w:rsidR="001D292C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Думы</w:t>
      </w:r>
    </w:p>
    <w:p w14:paraId="1C9F8C13" w14:textId="77777777" w:rsidR="001D292C" w:rsidRDefault="00000000">
      <w:pPr>
        <w:tabs>
          <w:tab w:val="left" w:pos="4305"/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Вилючинского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В.Л. Шевцов</w:t>
      </w:r>
    </w:p>
    <w:p w14:paraId="2FCD85AD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E1057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5D949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D8CC6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E7E2B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B033A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7861D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0C94D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73C62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431ED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C1F06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EFF6C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D9AEB2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0FC20D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4290B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746F1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94B03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6FAC86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A6306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5CEEB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00362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EA3BC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C5B08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D25F0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52E78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499F9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399E8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438D0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4741C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702E8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161ED" w14:textId="77777777" w:rsidR="00D654CD" w:rsidRDefault="00D65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7429E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856B4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272FB34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sz w:val="28"/>
          <w:szCs w:val="28"/>
        </w:rPr>
        <w:t>к проекту решения Думы Вилючинского городского округа</w:t>
      </w:r>
    </w:p>
    <w:p w14:paraId="001BBC22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приложение к решению Думы Вилючинского городского округа от 06.09.2021 № 89/19-7 «Об утверждении Положения о муниципальном земельном контроле на территории Вилючинского городского округа»</w:t>
      </w:r>
    </w:p>
    <w:p w14:paraId="430D0758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F8E23" w14:textId="77777777" w:rsidR="003549E4" w:rsidRPr="003549E4" w:rsidRDefault="003549E4" w:rsidP="003549E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9E4">
        <w:rPr>
          <w:rFonts w:ascii="Times New Roman" w:hAnsi="Times New Roman" w:cs="Times New Roman"/>
          <w:bCs/>
          <w:sz w:val="28"/>
          <w:szCs w:val="28"/>
        </w:rPr>
        <w:t>В связи с изменением структуры администрации Вилючинского городского округа, утверждённой решением Думы Вилючинского городского округа от 08.06.2026 № 70/17-8, Положение о муниципальном земельном на территории Вилючинского городского округа приводится в соответствие с данным изменением, а именно — в связи с созданием в структуре администрации Вилючинского городского округа отдела муниципального контроля администрации Вилючинского городского округа, на который будут с 01.07.2026 возложены полномочия по осуществлению муниципального контроля.</w:t>
      </w:r>
    </w:p>
    <w:p w14:paraId="4C5CD4C4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B4D4E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14:paraId="69B1649A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sz w:val="28"/>
          <w:szCs w:val="28"/>
        </w:rPr>
        <w:t>к проекту решения Думы Вилючинского городского округа</w:t>
      </w:r>
    </w:p>
    <w:p w14:paraId="556D5BC9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приложение к решению Думы Вилючинского городского округа от 06.09.2021 № 89/19-7 «Об утверждении Положения о муниципальном земельном контроле на территории Вилючинского городского округа»</w:t>
      </w:r>
    </w:p>
    <w:p w14:paraId="5F6700D0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9720C1" w14:textId="77777777" w:rsidR="003549E4" w:rsidRPr="003549E4" w:rsidRDefault="003549E4" w:rsidP="003549E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9E4">
        <w:rPr>
          <w:rFonts w:ascii="Times New Roman" w:hAnsi="Times New Roman" w:cs="Times New Roman"/>
          <w:bCs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9D042E2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A2CFD6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120C28C6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 силу к </w:t>
      </w:r>
    </w:p>
    <w:p w14:paraId="7784FA36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sz w:val="28"/>
          <w:szCs w:val="28"/>
        </w:rPr>
        <w:t>к проекту решения Думы Вилючинского городского округа</w:t>
      </w:r>
    </w:p>
    <w:p w14:paraId="437FD1FE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9E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приложение к решению Думы Вилючинского городского округа от 06.09.2021 № 89/19-7 «Об утверждении Положения о муниципальном земельном контроле на территории Вилючинского городского округа»</w:t>
      </w:r>
    </w:p>
    <w:p w14:paraId="19A7D82A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C8365" w14:textId="77777777" w:rsidR="003549E4" w:rsidRPr="003549E4" w:rsidRDefault="003549E4" w:rsidP="003549E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49E4">
        <w:rPr>
          <w:rFonts w:ascii="Times New Roman" w:hAnsi="Times New Roman" w:cs="Times New Roman"/>
          <w:bCs/>
          <w:sz w:val="28"/>
          <w:szCs w:val="28"/>
        </w:rPr>
        <w:t>Принятие настоящего решения Думы Вилючинского городского округа требует признания утратившим силу решение Думы Вилючинского городского округа от 26.07.2021 №80/17-7 «Об учреждении Управления правового обеспечения и контроля администрации Вилючинского городского округа».</w:t>
      </w:r>
    </w:p>
    <w:p w14:paraId="7BE9A61C" w14:textId="77777777" w:rsidR="003549E4" w:rsidRPr="003549E4" w:rsidRDefault="003549E4" w:rsidP="00354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E4694" w14:textId="77777777" w:rsidR="003549E4" w:rsidRDefault="003549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570539" w14:textId="77777777" w:rsidR="003549E4" w:rsidRDefault="003549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226BCB" w14:textId="77777777" w:rsidR="003549E4" w:rsidRDefault="003549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AA54EB" w14:textId="538E2961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 П Р А В К А</w:t>
      </w:r>
    </w:p>
    <w:p w14:paraId="21886003" w14:textId="77777777" w:rsidR="001D292C" w:rsidRDefault="001D292C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</w:p>
    <w:p w14:paraId="07D8261E" w14:textId="77777777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к проекту решения Думы Вилючинского городского округа</w:t>
      </w:r>
    </w:p>
    <w:p w14:paraId="0A3AEF68" w14:textId="77777777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закрытого административно - территориального образования</w:t>
      </w:r>
    </w:p>
    <w:p w14:paraId="11FF21D8" w14:textId="77777777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города Вилючинска Камчатского края</w:t>
      </w:r>
    </w:p>
    <w:p w14:paraId="03C20805" w14:textId="77777777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восьмого созыва</w:t>
      </w:r>
    </w:p>
    <w:p w14:paraId="45BA478C" w14:textId="77777777" w:rsidR="001D292C" w:rsidRDefault="001D292C">
      <w:pPr>
        <w:spacing w:after="0" w:line="240" w:lineRule="auto"/>
        <w:jc w:val="center"/>
        <w:rPr>
          <w:b/>
          <w:color w:val="000000"/>
          <w:spacing w:val="-4"/>
          <w:sz w:val="28"/>
          <w:szCs w:val="28"/>
        </w:rPr>
      </w:pPr>
    </w:p>
    <w:p w14:paraId="1657B000" w14:textId="77777777" w:rsidR="001D292C" w:rsidRDefault="0000000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u w:val="single"/>
          <w:lang w:bidi="en-US"/>
        </w:rPr>
        <w:t>О внесении изменений в приложение к решению Думы Вилючинского городского округа от 06.09.2021 № 89/19-7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u w:val="single"/>
          <w:lang w:bidi="en-US"/>
        </w:rPr>
        <w:t>Об утверждении Положения о муниципальном земельном контроле на территории Вилючинского городского округа</w:t>
      </w:r>
    </w:p>
    <w:p w14:paraId="3D079B9C" w14:textId="77777777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20"/>
        </w:rPr>
      </w:pPr>
      <w:r>
        <w:rPr>
          <w:rFonts w:ascii="Times New Roman" w:hAnsi="Times New Roman" w:cs="Times New Roman"/>
          <w:sz w:val="16"/>
        </w:rPr>
        <w:t xml:space="preserve"> (указывается вопрос)</w:t>
      </w:r>
    </w:p>
    <w:p w14:paraId="67E97E92" w14:textId="77777777" w:rsidR="001D292C" w:rsidRDefault="001D292C">
      <w:pPr>
        <w:spacing w:after="0" w:line="240" w:lineRule="auto"/>
        <w:jc w:val="center"/>
        <w:rPr>
          <w:sz w:val="16"/>
          <w:szCs w:val="24"/>
        </w:rPr>
      </w:pPr>
    </w:p>
    <w:p w14:paraId="03A98B26" w14:textId="77777777" w:rsidR="001D292C" w:rsidRDefault="00000000">
      <w:pPr>
        <w:pBdr>
          <w:bottom w:val="single" w:sz="4" w:space="1" w:color="000000"/>
        </w:pBdr>
        <w:spacing w:after="0" w:line="240" w:lineRule="auto"/>
        <w:ind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Проект предоставлен Думе Вилючинского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главой Вилючинского городского округа О.С. Бондаренко</w:t>
      </w:r>
    </w:p>
    <w:p w14:paraId="1A4BD7B2" w14:textId="77777777" w:rsidR="001D292C" w:rsidRDefault="00000000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(указывается каким отделом, управлением)</w:t>
      </w:r>
    </w:p>
    <w:p w14:paraId="6A9E858D" w14:textId="77777777" w:rsidR="001D292C" w:rsidRDefault="001D292C">
      <w:pPr>
        <w:pBdr>
          <w:bottom w:val="single" w:sz="4" w:space="1" w:color="000000"/>
        </w:pBdr>
        <w:spacing w:after="0" w:line="240" w:lineRule="auto"/>
        <w:ind w:firstLine="12"/>
        <w:rPr>
          <w:rFonts w:ascii="Times New Roman" w:hAnsi="Times New Roman" w:cs="Times New Roman"/>
          <w:b/>
        </w:rPr>
      </w:pPr>
    </w:p>
    <w:p w14:paraId="5E7673C6" w14:textId="77777777" w:rsidR="001D292C" w:rsidRDefault="00000000">
      <w:pPr>
        <w:pBdr>
          <w:bottom w:val="single" w:sz="4" w:space="1" w:color="000000"/>
        </w:pBdr>
        <w:spacing w:after="0" w:line="240" w:lineRule="auto"/>
        <w:ind w:firstLine="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Докладывает: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городского округа, руководитель аппарата А.М. Захарова</w:t>
      </w:r>
    </w:p>
    <w:p w14:paraId="01444EF2" w14:textId="77777777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4954F7D" w14:textId="77777777" w:rsidR="001D292C" w:rsidRDefault="00000000">
      <w:pPr>
        <w:pBdr>
          <w:bottom w:val="single" w:sz="4" w:space="1" w:color="000000"/>
        </w:pBdr>
        <w:spacing w:after="0" w:line="240" w:lineRule="auto"/>
        <w:ind w:firstLine="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Согласовано: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и.о. начальника отдела правового обеспечения аппарата администрации Вилючинского городского округа Серебряковой Е.Е.</w:t>
      </w:r>
    </w:p>
    <w:p w14:paraId="5F174361" w14:textId="77777777" w:rsidR="001D292C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1A80C4D5" w14:textId="77777777" w:rsidR="001D292C" w:rsidRDefault="001D292C">
      <w:pPr>
        <w:tabs>
          <w:tab w:val="left" w:pos="343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0BE06A" w14:textId="77777777" w:rsidR="001D292C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</w:rPr>
        <w:t>Разногласия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____________________________________________________________________________________________________</w:t>
      </w:r>
    </w:p>
    <w:p w14:paraId="37AD35D3" w14:textId="77777777" w:rsidR="001D292C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6A809" w14:textId="77777777" w:rsidR="001D292C" w:rsidRDefault="001D292C">
      <w:pPr>
        <w:pBdr>
          <w:bottom w:val="single" w:sz="4" w:space="1" w:color="000000"/>
        </w:pBdr>
        <w:spacing w:after="0" w:line="240" w:lineRule="auto"/>
        <w:ind w:firstLine="12"/>
        <w:rPr>
          <w:rFonts w:ascii="Times New Roman" w:hAnsi="Times New Roman" w:cs="Times New Roman"/>
          <w:sz w:val="24"/>
          <w:szCs w:val="20"/>
        </w:rPr>
      </w:pPr>
    </w:p>
    <w:p w14:paraId="33992694" w14:textId="77777777" w:rsidR="001D292C" w:rsidRDefault="001D292C">
      <w:pPr>
        <w:spacing w:after="0" w:line="240" w:lineRule="auto"/>
        <w:rPr>
          <w:sz w:val="20"/>
        </w:rPr>
      </w:pPr>
    </w:p>
    <w:p w14:paraId="1569D648" w14:textId="77777777" w:rsidR="001D292C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Решение разослать:</w:t>
      </w:r>
    </w:p>
    <w:p w14:paraId="184E4BD2" w14:textId="77777777" w:rsidR="001D292C" w:rsidRDefault="001D292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EBF6B98" w14:textId="77777777" w:rsidR="001D292C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Дума Вилючинского городского округа – 1 экз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8F5173" w14:textId="77777777" w:rsidR="001D292C" w:rsidRDefault="00000000">
      <w:pPr>
        <w:overflowPunct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Администрация Вилючинского городского округа – 1 экз.</w:t>
      </w:r>
    </w:p>
    <w:p w14:paraId="7534A18F" w14:textId="77777777" w:rsidR="001D292C" w:rsidRDefault="001D292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F26E3A8" w14:textId="77777777" w:rsidR="001D292C" w:rsidRDefault="001D2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F895DA" w14:textId="77777777" w:rsidR="001D292C" w:rsidRDefault="001D2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997C61" w14:textId="77777777" w:rsidR="001D292C" w:rsidRDefault="001D292C">
      <w:pPr>
        <w:spacing w:after="0" w:line="240" w:lineRule="auto"/>
        <w:rPr>
          <w:sz w:val="28"/>
          <w:szCs w:val="28"/>
          <w:u w:val="single"/>
        </w:rPr>
      </w:pPr>
    </w:p>
    <w:p w14:paraId="034540DA" w14:textId="77777777" w:rsidR="001D292C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Вилючинского </w:t>
      </w:r>
    </w:p>
    <w:p w14:paraId="12D593BC" w14:textId="77777777" w:rsidR="001D292C" w:rsidRDefault="00000000">
      <w:pPr>
        <w:tabs>
          <w:tab w:val="left" w:pos="7140"/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ab/>
        <w:t>О.С. Бондаренко</w:t>
      </w:r>
    </w:p>
    <w:p w14:paraId="2691510B" w14:textId="77777777" w:rsidR="001D292C" w:rsidRDefault="001D29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DED0E3" w14:textId="77777777" w:rsidR="001D292C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 2026 г.</w:t>
      </w:r>
    </w:p>
    <w:p w14:paraId="12006FA8" w14:textId="77777777" w:rsidR="001D292C" w:rsidRDefault="001D292C">
      <w:pPr>
        <w:spacing w:after="0" w:line="240" w:lineRule="auto"/>
      </w:pPr>
    </w:p>
    <w:p w14:paraId="35C835AE" w14:textId="77777777" w:rsidR="001D292C" w:rsidRDefault="001D292C">
      <w:pPr>
        <w:spacing w:after="0" w:line="240" w:lineRule="auto"/>
        <w:rPr>
          <w:sz w:val="28"/>
          <w:szCs w:val="28"/>
        </w:rPr>
      </w:pPr>
    </w:p>
    <w:p w14:paraId="5CC03026" w14:textId="77777777" w:rsidR="001D292C" w:rsidRDefault="001D29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292C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1"/>
    <w:family w:val="roman"/>
    <w:pitch w:val="variable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2C"/>
    <w:rsid w:val="00013F74"/>
    <w:rsid w:val="001D292C"/>
    <w:rsid w:val="003549E4"/>
    <w:rsid w:val="003654B0"/>
    <w:rsid w:val="00471B90"/>
    <w:rsid w:val="00D6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B0A4"/>
  <w15:docId w15:val="{00E914CB-5599-466C-BBFF-CBE724BF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Дума Вилючинск</cp:lastModifiedBy>
  <cp:revision>4</cp:revision>
  <cp:lastPrinted>2026-06-14T23:41:00Z</cp:lastPrinted>
  <dcterms:created xsi:type="dcterms:W3CDTF">2026-06-14T23:38:00Z</dcterms:created>
  <dcterms:modified xsi:type="dcterms:W3CDTF">2026-06-15T21:37:00Z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dcterms:modified xsi:type="dcterms:W3CDTF">2026-06-11T14:34:53Z</dcterms:modified>
  <cp:revision>38</cp:revision>
  <dc:subject/>
  <dc:title/>
</cp:coreProperties>
</file>