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FEF68" w14:textId="77777777" w:rsidR="001B0D13" w:rsidRDefault="005D2629">
      <w:pPr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 xml:space="preserve">Дума </w:t>
      </w:r>
      <w:r w:rsidR="001B0D13">
        <w:rPr>
          <w:smallCaps/>
          <w:sz w:val="28"/>
          <w:szCs w:val="28"/>
        </w:rPr>
        <w:t>Вилючинск</w:t>
      </w:r>
      <w:r>
        <w:rPr>
          <w:smallCaps/>
          <w:sz w:val="28"/>
          <w:szCs w:val="28"/>
        </w:rPr>
        <w:t>ого</w:t>
      </w:r>
      <w:r w:rsidR="001B0D13">
        <w:rPr>
          <w:smallCaps/>
          <w:sz w:val="28"/>
          <w:szCs w:val="28"/>
        </w:rPr>
        <w:t xml:space="preserve"> городского округ</w:t>
      </w:r>
      <w:r>
        <w:rPr>
          <w:smallCaps/>
          <w:sz w:val="28"/>
          <w:szCs w:val="28"/>
        </w:rPr>
        <w:t>а</w:t>
      </w:r>
    </w:p>
    <w:p w14:paraId="513037AE" w14:textId="77777777" w:rsidR="001B0D13" w:rsidRDefault="001B0D13">
      <w:pPr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закрыто</w:t>
      </w:r>
      <w:r w:rsidR="005D2629">
        <w:rPr>
          <w:smallCaps/>
          <w:sz w:val="28"/>
          <w:szCs w:val="28"/>
        </w:rPr>
        <w:t>го</w:t>
      </w:r>
      <w:r>
        <w:rPr>
          <w:smallCaps/>
          <w:sz w:val="28"/>
          <w:szCs w:val="28"/>
        </w:rPr>
        <w:t xml:space="preserve"> административно-территориально</w:t>
      </w:r>
      <w:r w:rsidR="005D2629">
        <w:rPr>
          <w:smallCaps/>
          <w:sz w:val="28"/>
          <w:szCs w:val="28"/>
        </w:rPr>
        <w:t>го</w:t>
      </w:r>
      <w:r>
        <w:rPr>
          <w:smallCaps/>
          <w:sz w:val="28"/>
          <w:szCs w:val="28"/>
        </w:rPr>
        <w:t xml:space="preserve"> образовани</w:t>
      </w:r>
      <w:r w:rsidR="005D2629">
        <w:rPr>
          <w:smallCaps/>
          <w:sz w:val="28"/>
          <w:szCs w:val="28"/>
        </w:rPr>
        <w:t>я</w:t>
      </w:r>
      <w:r>
        <w:rPr>
          <w:smallCaps/>
          <w:sz w:val="28"/>
          <w:szCs w:val="28"/>
        </w:rPr>
        <w:t xml:space="preserve"> </w:t>
      </w:r>
    </w:p>
    <w:p w14:paraId="41D4F251" w14:textId="77777777" w:rsidR="001B0D13" w:rsidRDefault="001B0D13">
      <w:pPr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город</w:t>
      </w:r>
      <w:r w:rsidR="005D2629">
        <w:rPr>
          <w:smallCaps/>
          <w:sz w:val="28"/>
          <w:szCs w:val="28"/>
        </w:rPr>
        <w:t>а</w:t>
      </w:r>
      <w:r>
        <w:rPr>
          <w:smallCaps/>
          <w:sz w:val="28"/>
          <w:szCs w:val="28"/>
        </w:rPr>
        <w:t xml:space="preserve"> Вилючинск</w:t>
      </w:r>
      <w:r w:rsidR="005D2629">
        <w:rPr>
          <w:smallCaps/>
          <w:sz w:val="28"/>
          <w:szCs w:val="28"/>
        </w:rPr>
        <w:t>а</w:t>
      </w:r>
      <w:r>
        <w:rPr>
          <w:smallCaps/>
          <w:sz w:val="28"/>
          <w:szCs w:val="28"/>
        </w:rPr>
        <w:t xml:space="preserve"> Камчатского края</w:t>
      </w:r>
    </w:p>
    <w:p w14:paraId="2160DAAE" w14:textId="77777777" w:rsidR="00983AAD" w:rsidRDefault="00983AAD">
      <w:pPr>
        <w:jc w:val="center"/>
        <w:rPr>
          <w:b/>
          <w:spacing w:val="200"/>
          <w:sz w:val="28"/>
          <w:szCs w:val="28"/>
        </w:rPr>
      </w:pPr>
    </w:p>
    <w:p w14:paraId="1BB2031B" w14:textId="77777777" w:rsidR="00983AAD" w:rsidRDefault="00983AAD">
      <w:pPr>
        <w:jc w:val="center"/>
        <w:rPr>
          <w:b/>
          <w:spacing w:val="200"/>
          <w:sz w:val="28"/>
          <w:szCs w:val="28"/>
        </w:rPr>
      </w:pPr>
    </w:p>
    <w:p w14:paraId="172DD7A3" w14:textId="77777777" w:rsidR="001B0D13" w:rsidRDefault="001B0D13" w:rsidP="005F0253">
      <w:pPr>
        <w:pStyle w:val="2"/>
        <w:tabs>
          <w:tab w:val="clear" w:pos="576"/>
          <w:tab w:val="num" w:pos="0"/>
        </w:tabs>
        <w:ind w:left="0" w:firstLine="0"/>
        <w:rPr>
          <w:sz w:val="36"/>
          <w:szCs w:val="36"/>
        </w:rPr>
      </w:pPr>
      <w:proofErr w:type="gramStart"/>
      <w:r>
        <w:rPr>
          <w:sz w:val="36"/>
          <w:szCs w:val="36"/>
        </w:rPr>
        <w:t>П  О</w:t>
      </w:r>
      <w:proofErr w:type="gramEnd"/>
      <w:r>
        <w:rPr>
          <w:sz w:val="36"/>
          <w:szCs w:val="36"/>
        </w:rPr>
        <w:t xml:space="preserve">  С  Т  А  Н  О  В  Л  Е  Н  И  Е</w:t>
      </w:r>
    </w:p>
    <w:p w14:paraId="54B63DDD" w14:textId="77777777" w:rsidR="008244F1" w:rsidRPr="008244F1" w:rsidRDefault="008244F1" w:rsidP="008244F1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smallCaps/>
          <w:sz w:val="28"/>
          <w:lang w:eastAsia="ru-RU"/>
        </w:rPr>
      </w:pPr>
      <w:r w:rsidRPr="008244F1">
        <w:rPr>
          <w:smallCaps/>
          <w:sz w:val="28"/>
          <w:lang w:eastAsia="ru-RU"/>
        </w:rPr>
        <w:t>председателя Думы Вилючинского городского округа</w:t>
      </w:r>
    </w:p>
    <w:p w14:paraId="6E702338" w14:textId="77777777" w:rsidR="00103B37" w:rsidRDefault="00103B37">
      <w:pPr>
        <w:rPr>
          <w:sz w:val="28"/>
          <w:szCs w:val="28"/>
        </w:rPr>
      </w:pPr>
    </w:p>
    <w:p w14:paraId="5F0416AD" w14:textId="4A393A50" w:rsidR="001B0D13" w:rsidRPr="008244F1" w:rsidRDefault="00A4613D">
      <w:pPr>
        <w:rPr>
          <w:sz w:val="28"/>
          <w:szCs w:val="28"/>
        </w:rPr>
      </w:pPr>
      <w:r>
        <w:rPr>
          <w:sz w:val="28"/>
          <w:szCs w:val="28"/>
          <w:u w:val="single"/>
        </w:rPr>
        <w:t>06</w:t>
      </w:r>
      <w:r w:rsidR="003950BC" w:rsidRPr="003950BC">
        <w:rPr>
          <w:sz w:val="28"/>
          <w:szCs w:val="28"/>
          <w:u w:val="single"/>
        </w:rPr>
        <w:t>.</w:t>
      </w:r>
      <w:r w:rsidR="00E2106B">
        <w:rPr>
          <w:sz w:val="28"/>
          <w:szCs w:val="28"/>
          <w:u w:val="single"/>
        </w:rPr>
        <w:t>0</w:t>
      </w:r>
      <w:r>
        <w:rPr>
          <w:sz w:val="28"/>
          <w:szCs w:val="28"/>
          <w:u w:val="single"/>
        </w:rPr>
        <w:t>7</w:t>
      </w:r>
      <w:r w:rsidR="003950BC" w:rsidRPr="003950BC">
        <w:rPr>
          <w:sz w:val="28"/>
          <w:szCs w:val="28"/>
          <w:u w:val="single"/>
        </w:rPr>
        <w:t>.202</w:t>
      </w:r>
      <w:r w:rsidR="00E2106B">
        <w:rPr>
          <w:sz w:val="28"/>
          <w:szCs w:val="28"/>
          <w:u w:val="single"/>
        </w:rPr>
        <w:t>6</w:t>
      </w:r>
      <w:r w:rsidR="001B0D13" w:rsidRPr="008244F1">
        <w:rPr>
          <w:sz w:val="28"/>
          <w:szCs w:val="28"/>
        </w:rPr>
        <w:t xml:space="preserve"> </w:t>
      </w:r>
      <w:r w:rsidR="001B0D13" w:rsidRPr="00106300">
        <w:rPr>
          <w:sz w:val="28"/>
          <w:szCs w:val="28"/>
        </w:rPr>
        <w:t xml:space="preserve">                                                           </w:t>
      </w:r>
      <w:r w:rsidR="00B2316D">
        <w:rPr>
          <w:sz w:val="28"/>
          <w:szCs w:val="28"/>
        </w:rPr>
        <w:t xml:space="preserve">           </w:t>
      </w:r>
      <w:r w:rsidR="001B0D13" w:rsidRPr="00106300">
        <w:rPr>
          <w:sz w:val="28"/>
          <w:szCs w:val="28"/>
        </w:rPr>
        <w:t xml:space="preserve">   </w:t>
      </w:r>
      <w:r w:rsidR="00E103E5">
        <w:rPr>
          <w:sz w:val="28"/>
          <w:szCs w:val="28"/>
        </w:rPr>
        <w:t xml:space="preserve">                            </w:t>
      </w:r>
      <w:r w:rsidR="003950BC" w:rsidRPr="003950BC">
        <w:rPr>
          <w:sz w:val="28"/>
          <w:szCs w:val="28"/>
          <w:u w:val="single"/>
        </w:rPr>
        <w:t>№</w:t>
      </w:r>
      <w:r w:rsidR="00E103E5" w:rsidRPr="003950BC">
        <w:rPr>
          <w:sz w:val="28"/>
          <w:szCs w:val="28"/>
          <w:u w:val="single"/>
        </w:rPr>
        <w:t xml:space="preserve"> </w:t>
      </w:r>
      <w:r w:rsidR="00E2106B">
        <w:rPr>
          <w:sz w:val="28"/>
          <w:szCs w:val="28"/>
          <w:u w:val="single"/>
        </w:rPr>
        <w:t>40</w:t>
      </w:r>
    </w:p>
    <w:p w14:paraId="3AE6C416" w14:textId="77777777" w:rsidR="001B0D13" w:rsidRDefault="001B0D13">
      <w:pPr>
        <w:pStyle w:val="af6"/>
      </w:pPr>
      <w:r>
        <w:t>г. Вилючинск</w:t>
      </w:r>
    </w:p>
    <w:p w14:paraId="41FD66A5" w14:textId="77777777" w:rsidR="008244F1" w:rsidRDefault="008244F1" w:rsidP="00EA5A21">
      <w:pPr>
        <w:pStyle w:val="310"/>
        <w:ind w:right="4534"/>
        <w:rPr>
          <w:sz w:val="28"/>
          <w:szCs w:val="28"/>
        </w:rPr>
      </w:pPr>
    </w:p>
    <w:p w14:paraId="31579BF0" w14:textId="03027E23" w:rsidR="001B0D13" w:rsidRDefault="005107D6" w:rsidP="005107D6">
      <w:pPr>
        <w:pStyle w:val="310"/>
        <w:tabs>
          <w:tab w:val="left" w:pos="4820"/>
        </w:tabs>
        <w:suppressAutoHyphens/>
        <w:ind w:right="4534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7D1B7D">
        <w:rPr>
          <w:sz w:val="28"/>
          <w:szCs w:val="28"/>
        </w:rPr>
        <w:t>я</w:t>
      </w:r>
      <w:r>
        <w:rPr>
          <w:sz w:val="28"/>
          <w:szCs w:val="28"/>
        </w:rPr>
        <w:t xml:space="preserve"> в приложение к постановлению </w:t>
      </w:r>
      <w:r w:rsidR="00BD47D1">
        <w:rPr>
          <w:sz w:val="28"/>
          <w:szCs w:val="28"/>
        </w:rPr>
        <w:t xml:space="preserve">председателя </w:t>
      </w:r>
      <w:r>
        <w:rPr>
          <w:sz w:val="28"/>
          <w:szCs w:val="28"/>
        </w:rPr>
        <w:t>Думы Вилючинского городского округа от 01.04.2021 № 13 «</w:t>
      </w:r>
      <w:r w:rsidR="001B0D13">
        <w:rPr>
          <w:sz w:val="28"/>
          <w:szCs w:val="28"/>
        </w:rPr>
        <w:t>Об утверждении Примерного</w:t>
      </w:r>
      <w:r>
        <w:rPr>
          <w:sz w:val="28"/>
          <w:szCs w:val="28"/>
        </w:rPr>
        <w:t xml:space="preserve"> </w:t>
      </w:r>
      <w:r w:rsidR="001B0D13">
        <w:rPr>
          <w:sz w:val="28"/>
          <w:szCs w:val="28"/>
        </w:rPr>
        <w:t xml:space="preserve">положения о системе оплаты труда работников </w:t>
      </w:r>
      <w:r w:rsidR="008B2155">
        <w:rPr>
          <w:sz w:val="28"/>
          <w:szCs w:val="28"/>
        </w:rPr>
        <w:t xml:space="preserve">Думы </w:t>
      </w:r>
      <w:r w:rsidR="001B0D13">
        <w:rPr>
          <w:sz w:val="28"/>
          <w:szCs w:val="28"/>
        </w:rPr>
        <w:t xml:space="preserve">Вилючинского городского округа, </w:t>
      </w:r>
      <w:r w:rsidR="00961F3B">
        <w:rPr>
          <w:sz w:val="28"/>
          <w:szCs w:val="28"/>
        </w:rPr>
        <w:t xml:space="preserve">обеспечивающих деятельность органов местного самоуправления Вилючинского городского округа и занимающих должности, не отнесенные к должностям муниципальной службы, </w:t>
      </w:r>
      <w:r w:rsidR="001B0D13">
        <w:rPr>
          <w:sz w:val="28"/>
          <w:szCs w:val="28"/>
        </w:rPr>
        <w:t>финансируем</w:t>
      </w:r>
      <w:r w:rsidR="00F63B48">
        <w:rPr>
          <w:sz w:val="28"/>
          <w:szCs w:val="28"/>
        </w:rPr>
        <w:t>ых</w:t>
      </w:r>
      <w:r w:rsidR="001B0D13">
        <w:rPr>
          <w:sz w:val="28"/>
          <w:szCs w:val="28"/>
        </w:rPr>
        <w:t xml:space="preserve"> из местного бюджета</w:t>
      </w:r>
      <w:r>
        <w:rPr>
          <w:sz w:val="28"/>
          <w:szCs w:val="28"/>
        </w:rPr>
        <w:t>»</w:t>
      </w:r>
      <w:r w:rsidR="001B0D13">
        <w:rPr>
          <w:sz w:val="28"/>
          <w:szCs w:val="28"/>
        </w:rPr>
        <w:t xml:space="preserve"> </w:t>
      </w:r>
    </w:p>
    <w:p w14:paraId="0906116B" w14:textId="77777777" w:rsidR="001B0D13" w:rsidRDefault="001B0D13" w:rsidP="0069387A">
      <w:pPr>
        <w:pStyle w:val="310"/>
        <w:suppressAutoHyphens/>
      </w:pPr>
    </w:p>
    <w:p w14:paraId="48D6F76F" w14:textId="6FD0EAE9" w:rsidR="002448AA" w:rsidRDefault="002448AA" w:rsidP="0069387A">
      <w:pPr>
        <w:tabs>
          <w:tab w:val="left" w:pos="709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144 Трудового кодекса Российской Федерации, руководствуясь Федеральным</w:t>
      </w:r>
      <w:r w:rsidR="005B53EA">
        <w:rPr>
          <w:sz w:val="28"/>
          <w:szCs w:val="28"/>
        </w:rPr>
        <w:t>и</w:t>
      </w:r>
      <w:r>
        <w:rPr>
          <w:sz w:val="28"/>
          <w:szCs w:val="28"/>
        </w:rPr>
        <w:t xml:space="preserve"> закон</w:t>
      </w:r>
      <w:r w:rsidR="005B53EA">
        <w:rPr>
          <w:sz w:val="28"/>
          <w:szCs w:val="28"/>
        </w:rPr>
        <w:t>ами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 w:rsidR="005F45F5" w:rsidRPr="005F45F5">
        <w:rPr>
          <w:sz w:val="28"/>
          <w:szCs w:val="28"/>
          <w:lang w:bidi="ru-RU"/>
        </w:rPr>
        <w:t>от 20.03.2005 № 33-ФЗ «Об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</w:rPr>
        <w:t xml:space="preserve">», в целях совершенствования систем оплаты труда работников бюджетной сферы </w:t>
      </w:r>
    </w:p>
    <w:p w14:paraId="79DF34B0" w14:textId="77777777" w:rsidR="001B0D13" w:rsidRDefault="001B0D13" w:rsidP="0069387A">
      <w:pPr>
        <w:pStyle w:val="31"/>
        <w:suppressAutoHyphens/>
        <w:rPr>
          <w:szCs w:val="28"/>
        </w:rPr>
      </w:pPr>
    </w:p>
    <w:p w14:paraId="02F53C34" w14:textId="77777777" w:rsidR="001B0D13" w:rsidRDefault="001B0D13" w:rsidP="0069387A">
      <w:pPr>
        <w:suppressAutoHyphens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ПОСТАНОВЛЯЮ:</w:t>
      </w:r>
    </w:p>
    <w:p w14:paraId="15133889" w14:textId="77777777" w:rsidR="001B0D13" w:rsidRDefault="001B0D13" w:rsidP="0069387A">
      <w:pPr>
        <w:suppressAutoHyphens/>
        <w:rPr>
          <w:sz w:val="28"/>
          <w:szCs w:val="28"/>
        </w:rPr>
      </w:pPr>
    </w:p>
    <w:p w14:paraId="1D6CA89B" w14:textId="20E01835" w:rsidR="001B0D13" w:rsidRDefault="005107D6" w:rsidP="0069387A">
      <w:pPr>
        <w:pStyle w:val="310"/>
        <w:numPr>
          <w:ilvl w:val="0"/>
          <w:numId w:val="2"/>
        </w:numPr>
        <w:tabs>
          <w:tab w:val="left" w:pos="0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приложение к постановлению председателя Думы Вилючинского городского округа от 01.04.20</w:t>
      </w:r>
      <w:r w:rsidR="00276E2B">
        <w:rPr>
          <w:sz w:val="28"/>
          <w:szCs w:val="28"/>
        </w:rPr>
        <w:t>21</w:t>
      </w:r>
      <w:r>
        <w:rPr>
          <w:sz w:val="28"/>
          <w:szCs w:val="28"/>
        </w:rPr>
        <w:t xml:space="preserve"> № 13</w:t>
      </w:r>
      <w:r w:rsidR="001B0D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утверждении </w:t>
      </w:r>
      <w:r w:rsidR="001B0D13">
        <w:rPr>
          <w:sz w:val="28"/>
          <w:szCs w:val="28"/>
        </w:rPr>
        <w:t>Примерно</w:t>
      </w:r>
      <w:r>
        <w:rPr>
          <w:sz w:val="28"/>
          <w:szCs w:val="28"/>
        </w:rPr>
        <w:t>го</w:t>
      </w:r>
      <w:r w:rsidR="001B0D13">
        <w:rPr>
          <w:sz w:val="28"/>
          <w:szCs w:val="28"/>
        </w:rPr>
        <w:t xml:space="preserve"> положени</w:t>
      </w:r>
      <w:r>
        <w:rPr>
          <w:sz w:val="28"/>
          <w:szCs w:val="28"/>
        </w:rPr>
        <w:t>я</w:t>
      </w:r>
      <w:r w:rsidR="001B0D13">
        <w:rPr>
          <w:sz w:val="28"/>
          <w:szCs w:val="28"/>
        </w:rPr>
        <w:t xml:space="preserve"> о системе оплаты труда работников </w:t>
      </w:r>
      <w:r w:rsidR="005D2629">
        <w:rPr>
          <w:sz w:val="28"/>
          <w:szCs w:val="28"/>
        </w:rPr>
        <w:t>Думы</w:t>
      </w:r>
      <w:r w:rsidR="00CF1E2A">
        <w:rPr>
          <w:sz w:val="28"/>
          <w:szCs w:val="28"/>
        </w:rPr>
        <w:t xml:space="preserve"> </w:t>
      </w:r>
      <w:r w:rsidR="001B0D13">
        <w:rPr>
          <w:sz w:val="28"/>
          <w:szCs w:val="28"/>
        </w:rPr>
        <w:t>Вилючинского городского округа, обеспечивающих деятельность органов местного самоуправления Вилючинского городского округа и занимающих должности, не отнесенные к должностям муниципальной службы</w:t>
      </w:r>
      <w:r w:rsidR="00516977">
        <w:rPr>
          <w:sz w:val="28"/>
          <w:szCs w:val="28"/>
        </w:rPr>
        <w:t>, финансируем</w:t>
      </w:r>
      <w:r w:rsidR="00F63B48">
        <w:rPr>
          <w:sz w:val="28"/>
          <w:szCs w:val="28"/>
        </w:rPr>
        <w:t>ых</w:t>
      </w:r>
      <w:r w:rsidR="00516977">
        <w:rPr>
          <w:sz w:val="28"/>
          <w:szCs w:val="28"/>
        </w:rPr>
        <w:t xml:space="preserve"> из местного бюджета</w:t>
      </w:r>
      <w:r>
        <w:rPr>
          <w:sz w:val="28"/>
          <w:szCs w:val="28"/>
        </w:rPr>
        <w:t xml:space="preserve">» изменение, изложив </w:t>
      </w:r>
      <w:r w:rsidR="001806F5">
        <w:rPr>
          <w:sz w:val="28"/>
          <w:szCs w:val="28"/>
        </w:rPr>
        <w:t>абзац десят</w:t>
      </w:r>
      <w:r w:rsidR="005B53EA">
        <w:rPr>
          <w:sz w:val="28"/>
          <w:szCs w:val="28"/>
        </w:rPr>
        <w:t>ый</w:t>
      </w:r>
      <w:r w:rsidR="001806F5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</w:t>
      </w:r>
      <w:r w:rsidR="001806F5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1806F5">
        <w:rPr>
          <w:sz w:val="28"/>
          <w:szCs w:val="28"/>
          <w:lang w:val="en-US"/>
        </w:rPr>
        <w:t>V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в следующей редакции:</w:t>
      </w:r>
    </w:p>
    <w:p w14:paraId="58506BBF" w14:textId="3CC43532" w:rsidR="005107D6" w:rsidRPr="001806F5" w:rsidRDefault="001806F5" w:rsidP="001806F5">
      <w:pPr>
        <w:pStyle w:val="17"/>
        <w:shd w:val="clear" w:color="auto" w:fill="auto"/>
        <w:spacing w:before="0" w:line="240" w:lineRule="auto"/>
        <w:ind w:left="80" w:right="60" w:firstLine="7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- ежемесячной надбавки за сложность и напряженность – в размере </w:t>
      </w:r>
      <w:r w:rsidR="00EF115D">
        <w:rPr>
          <w:rFonts w:ascii="Times New Roman" w:hAnsi="Times New Roman" w:cs="Times New Roman"/>
          <w:sz w:val="28"/>
          <w:szCs w:val="28"/>
        </w:rPr>
        <w:t>тридцать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EF115D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) основного оклада.</w:t>
      </w:r>
      <w:r w:rsidR="003F79C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1D76606F" w14:textId="77777777" w:rsidR="003F79CC" w:rsidRDefault="003F79CC" w:rsidP="0069387A">
      <w:pPr>
        <w:suppressAutoHyphens/>
        <w:ind w:firstLine="709"/>
        <w:jc w:val="both"/>
        <w:rPr>
          <w:sz w:val="28"/>
          <w:szCs w:val="28"/>
        </w:rPr>
      </w:pPr>
    </w:p>
    <w:p w14:paraId="411D5BA9" w14:textId="500D6AD1" w:rsidR="00983AAD" w:rsidRDefault="005107D6" w:rsidP="0069387A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83AAD">
        <w:rPr>
          <w:sz w:val="28"/>
          <w:szCs w:val="28"/>
        </w:rPr>
        <w:t xml:space="preserve">. Настоящее постановление вступает в силу </w:t>
      </w:r>
      <w:r w:rsidR="00516977">
        <w:rPr>
          <w:sz w:val="28"/>
          <w:szCs w:val="28"/>
        </w:rPr>
        <w:t>после</w:t>
      </w:r>
      <w:r w:rsidR="00C16065">
        <w:rPr>
          <w:sz w:val="28"/>
          <w:szCs w:val="28"/>
        </w:rPr>
        <w:t xml:space="preserve"> дня </w:t>
      </w:r>
      <w:r w:rsidR="000B7B6D">
        <w:rPr>
          <w:sz w:val="28"/>
          <w:szCs w:val="28"/>
        </w:rPr>
        <w:t xml:space="preserve">официального опубликования (обнародования) </w:t>
      </w:r>
      <w:r w:rsidR="002B152C">
        <w:rPr>
          <w:sz w:val="28"/>
          <w:szCs w:val="28"/>
        </w:rPr>
        <w:t xml:space="preserve">в </w:t>
      </w:r>
      <w:r w:rsidR="00E2106B" w:rsidRPr="00E2106B">
        <w:rPr>
          <w:bCs/>
          <w:sz w:val="28"/>
          <w:szCs w:val="28"/>
        </w:rPr>
        <w:t xml:space="preserve">периодическом печатном издании - </w:t>
      </w:r>
      <w:r w:rsidR="00E2106B" w:rsidRPr="00E2106B">
        <w:rPr>
          <w:bCs/>
          <w:color w:val="000000"/>
          <w:spacing w:val="-3"/>
          <w:sz w:val="28"/>
          <w:szCs w:val="28"/>
        </w:rPr>
        <w:t xml:space="preserve">«Вилючинская газета. Официальные известия Вилючинского городского округа ЗАТО г. Вилючинска Камчатского края» </w:t>
      </w:r>
      <w:r w:rsidR="000B7B6D">
        <w:rPr>
          <w:sz w:val="28"/>
          <w:szCs w:val="28"/>
        </w:rPr>
        <w:t xml:space="preserve">и </w:t>
      </w:r>
      <w:r w:rsidR="00C16065">
        <w:rPr>
          <w:sz w:val="28"/>
          <w:szCs w:val="28"/>
        </w:rPr>
        <w:t xml:space="preserve">распространяется на правовые отношения, возникшие </w:t>
      </w:r>
      <w:r w:rsidR="00983AAD">
        <w:rPr>
          <w:sz w:val="28"/>
          <w:szCs w:val="28"/>
        </w:rPr>
        <w:t xml:space="preserve">с </w:t>
      </w:r>
      <w:r w:rsidR="00E2106B">
        <w:rPr>
          <w:sz w:val="28"/>
          <w:szCs w:val="28"/>
        </w:rPr>
        <w:t>30</w:t>
      </w:r>
      <w:r w:rsidR="001806F5">
        <w:rPr>
          <w:sz w:val="28"/>
          <w:szCs w:val="28"/>
        </w:rPr>
        <w:t>.0</w:t>
      </w:r>
      <w:r w:rsidR="00E2106B">
        <w:rPr>
          <w:sz w:val="28"/>
          <w:szCs w:val="28"/>
        </w:rPr>
        <w:t>6</w:t>
      </w:r>
      <w:r w:rsidR="001806F5">
        <w:rPr>
          <w:sz w:val="28"/>
          <w:szCs w:val="28"/>
        </w:rPr>
        <w:t>.</w:t>
      </w:r>
      <w:r w:rsidR="00983AAD">
        <w:rPr>
          <w:sz w:val="28"/>
          <w:szCs w:val="28"/>
        </w:rPr>
        <w:t>20</w:t>
      </w:r>
      <w:r w:rsidR="008244F1">
        <w:rPr>
          <w:sz w:val="28"/>
          <w:szCs w:val="28"/>
        </w:rPr>
        <w:t>2</w:t>
      </w:r>
      <w:r w:rsidR="00E2106B">
        <w:rPr>
          <w:sz w:val="28"/>
          <w:szCs w:val="28"/>
        </w:rPr>
        <w:t>6</w:t>
      </w:r>
      <w:r w:rsidR="00C16065">
        <w:rPr>
          <w:sz w:val="28"/>
          <w:szCs w:val="28"/>
        </w:rPr>
        <w:t>.</w:t>
      </w:r>
    </w:p>
    <w:p w14:paraId="5303254C" w14:textId="77777777" w:rsidR="001B0D13" w:rsidRDefault="001B0D13" w:rsidP="007B36B3">
      <w:pPr>
        <w:rPr>
          <w:sz w:val="28"/>
          <w:szCs w:val="28"/>
        </w:rPr>
      </w:pPr>
    </w:p>
    <w:p w14:paraId="7A38D91C" w14:textId="77777777" w:rsidR="001806F5" w:rsidRDefault="001806F5" w:rsidP="007B36B3">
      <w:pPr>
        <w:rPr>
          <w:sz w:val="28"/>
          <w:szCs w:val="28"/>
        </w:rPr>
      </w:pPr>
    </w:p>
    <w:p w14:paraId="4573AFA3" w14:textId="77777777" w:rsidR="00C86E63" w:rsidRPr="00C86E63" w:rsidRDefault="008244F1" w:rsidP="00C86E63">
      <w:pPr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5D2629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="005D2629">
        <w:rPr>
          <w:b/>
          <w:sz w:val="28"/>
          <w:szCs w:val="28"/>
        </w:rPr>
        <w:t xml:space="preserve"> Думы</w:t>
      </w:r>
    </w:p>
    <w:p w14:paraId="0225EBAB" w14:textId="77777777" w:rsidR="001B0D13" w:rsidRPr="00C86E63" w:rsidRDefault="005D2629" w:rsidP="00C86E6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Вилючинского </w:t>
      </w:r>
      <w:r w:rsidR="001B0D13" w:rsidRPr="00C86E63">
        <w:rPr>
          <w:b/>
          <w:sz w:val="28"/>
          <w:szCs w:val="28"/>
        </w:rPr>
        <w:t xml:space="preserve">городского округа        </w:t>
      </w:r>
      <w:r w:rsidR="00E103E5">
        <w:rPr>
          <w:b/>
          <w:sz w:val="28"/>
          <w:szCs w:val="28"/>
        </w:rPr>
        <w:t xml:space="preserve">                     </w:t>
      </w:r>
      <w:r w:rsidR="00CF1E2A">
        <w:rPr>
          <w:b/>
          <w:sz w:val="28"/>
          <w:szCs w:val="28"/>
        </w:rPr>
        <w:t xml:space="preserve">  </w:t>
      </w:r>
      <w:r w:rsidR="001B0D13" w:rsidRPr="00C86E63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</w:t>
      </w:r>
      <w:r w:rsidR="001B0D13" w:rsidRPr="00C86E63">
        <w:rPr>
          <w:b/>
          <w:sz w:val="28"/>
          <w:szCs w:val="28"/>
        </w:rPr>
        <w:t xml:space="preserve">        </w:t>
      </w:r>
      <w:r w:rsidR="008244F1">
        <w:rPr>
          <w:b/>
          <w:sz w:val="28"/>
          <w:szCs w:val="28"/>
        </w:rPr>
        <w:t>В.Л. Шевцов</w:t>
      </w:r>
    </w:p>
    <w:p w14:paraId="5DD597D4" w14:textId="191D455A" w:rsidR="001B0D13" w:rsidRDefault="001806F5" w:rsidP="00FA59E5">
      <w:bookmarkStart w:id="0" w:name="_GoBack"/>
      <w:bookmarkEnd w:id="0"/>
      <w:r>
        <w:br w:type="page"/>
      </w:r>
    </w:p>
    <w:sectPr w:rsidR="001B0D13" w:rsidSect="001806F5">
      <w:footerReference w:type="default" r:id="rId8"/>
      <w:footnotePr>
        <w:pos w:val="beneathText"/>
      </w:footnotePr>
      <w:pgSz w:w="11905" w:h="16837"/>
      <w:pgMar w:top="993" w:right="848" w:bottom="1134" w:left="1701" w:header="720" w:footer="4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9ACE9E" w14:textId="77777777" w:rsidR="00B94FB3" w:rsidRDefault="00B94FB3">
      <w:r>
        <w:separator/>
      </w:r>
    </w:p>
  </w:endnote>
  <w:endnote w:type="continuationSeparator" w:id="0">
    <w:p w14:paraId="70E13500" w14:textId="77777777" w:rsidR="00B94FB3" w:rsidRDefault="00B94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FC373" w14:textId="77777777" w:rsidR="00CD2EAA" w:rsidRDefault="00CD2EAA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97A68" w14:textId="77777777" w:rsidR="00B94FB3" w:rsidRDefault="00B94FB3">
      <w:r>
        <w:separator/>
      </w:r>
    </w:p>
  </w:footnote>
  <w:footnote w:type="continuationSeparator" w:id="0">
    <w:p w14:paraId="4470E07E" w14:textId="77777777" w:rsidR="00B94FB3" w:rsidRDefault="00B94F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autoHyphenation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E97"/>
    <w:rsid w:val="000070D4"/>
    <w:rsid w:val="000146AF"/>
    <w:rsid w:val="0001628B"/>
    <w:rsid w:val="00055E0A"/>
    <w:rsid w:val="000565D9"/>
    <w:rsid w:val="00066A2B"/>
    <w:rsid w:val="000915B0"/>
    <w:rsid w:val="000A6ACA"/>
    <w:rsid w:val="000B1669"/>
    <w:rsid w:val="000B7B6D"/>
    <w:rsid w:val="000C1B9F"/>
    <w:rsid w:val="000C60A1"/>
    <w:rsid w:val="000E338A"/>
    <w:rsid w:val="000E3F1E"/>
    <w:rsid w:val="000E7F8A"/>
    <w:rsid w:val="00103B37"/>
    <w:rsid w:val="00106300"/>
    <w:rsid w:val="0012422F"/>
    <w:rsid w:val="00131946"/>
    <w:rsid w:val="00135DAD"/>
    <w:rsid w:val="00144E0F"/>
    <w:rsid w:val="00151D47"/>
    <w:rsid w:val="001806F5"/>
    <w:rsid w:val="001A2BF0"/>
    <w:rsid w:val="001A3E47"/>
    <w:rsid w:val="001A5409"/>
    <w:rsid w:val="001B0D13"/>
    <w:rsid w:val="001C16C2"/>
    <w:rsid w:val="001C526F"/>
    <w:rsid w:val="001F27C8"/>
    <w:rsid w:val="002137AE"/>
    <w:rsid w:val="002227FE"/>
    <w:rsid w:val="002243EF"/>
    <w:rsid w:val="00234475"/>
    <w:rsid w:val="002345EC"/>
    <w:rsid w:val="002448AA"/>
    <w:rsid w:val="00255120"/>
    <w:rsid w:val="00255EE4"/>
    <w:rsid w:val="00272A32"/>
    <w:rsid w:val="00272BAE"/>
    <w:rsid w:val="0027300D"/>
    <w:rsid w:val="00276E2B"/>
    <w:rsid w:val="002B010D"/>
    <w:rsid w:val="002B152C"/>
    <w:rsid w:val="002C05D3"/>
    <w:rsid w:val="002D1090"/>
    <w:rsid w:val="00315D4A"/>
    <w:rsid w:val="00315F7E"/>
    <w:rsid w:val="003312D9"/>
    <w:rsid w:val="00350844"/>
    <w:rsid w:val="00382AC8"/>
    <w:rsid w:val="00383635"/>
    <w:rsid w:val="003950BC"/>
    <w:rsid w:val="003C6987"/>
    <w:rsid w:val="003E5A6B"/>
    <w:rsid w:val="003F79CC"/>
    <w:rsid w:val="00434BE8"/>
    <w:rsid w:val="00467B88"/>
    <w:rsid w:val="00476CDA"/>
    <w:rsid w:val="0048677E"/>
    <w:rsid w:val="00491C12"/>
    <w:rsid w:val="00491D26"/>
    <w:rsid w:val="004930E2"/>
    <w:rsid w:val="004A184D"/>
    <w:rsid w:val="004A7E33"/>
    <w:rsid w:val="004C30A6"/>
    <w:rsid w:val="004D565E"/>
    <w:rsid w:val="004E38AF"/>
    <w:rsid w:val="004F2887"/>
    <w:rsid w:val="004F4156"/>
    <w:rsid w:val="004F4B95"/>
    <w:rsid w:val="00500D6F"/>
    <w:rsid w:val="00501CE7"/>
    <w:rsid w:val="005107D6"/>
    <w:rsid w:val="00516977"/>
    <w:rsid w:val="00530B5E"/>
    <w:rsid w:val="00532E06"/>
    <w:rsid w:val="0053631C"/>
    <w:rsid w:val="00536332"/>
    <w:rsid w:val="00546335"/>
    <w:rsid w:val="00561598"/>
    <w:rsid w:val="005639AB"/>
    <w:rsid w:val="0056513D"/>
    <w:rsid w:val="005808A3"/>
    <w:rsid w:val="00584C75"/>
    <w:rsid w:val="0058522E"/>
    <w:rsid w:val="005A6846"/>
    <w:rsid w:val="005B53EA"/>
    <w:rsid w:val="005B5E75"/>
    <w:rsid w:val="005C5D37"/>
    <w:rsid w:val="005D2629"/>
    <w:rsid w:val="005F0253"/>
    <w:rsid w:val="005F45F5"/>
    <w:rsid w:val="005F51C8"/>
    <w:rsid w:val="005F51D4"/>
    <w:rsid w:val="006106C5"/>
    <w:rsid w:val="00617487"/>
    <w:rsid w:val="00623D3F"/>
    <w:rsid w:val="00641106"/>
    <w:rsid w:val="0064494D"/>
    <w:rsid w:val="006626F6"/>
    <w:rsid w:val="00664032"/>
    <w:rsid w:val="006875EE"/>
    <w:rsid w:val="006908CA"/>
    <w:rsid w:val="00691E9E"/>
    <w:rsid w:val="0069387A"/>
    <w:rsid w:val="006B0DBC"/>
    <w:rsid w:val="006D79A3"/>
    <w:rsid w:val="006E65EB"/>
    <w:rsid w:val="006E7088"/>
    <w:rsid w:val="00716149"/>
    <w:rsid w:val="00736619"/>
    <w:rsid w:val="00760639"/>
    <w:rsid w:val="007625FC"/>
    <w:rsid w:val="00763F8A"/>
    <w:rsid w:val="007719C0"/>
    <w:rsid w:val="007B193E"/>
    <w:rsid w:val="007B368C"/>
    <w:rsid w:val="007B36B3"/>
    <w:rsid w:val="007D13E5"/>
    <w:rsid w:val="007D1B7D"/>
    <w:rsid w:val="007E03F6"/>
    <w:rsid w:val="007F0B54"/>
    <w:rsid w:val="008244F1"/>
    <w:rsid w:val="00825B2F"/>
    <w:rsid w:val="00831001"/>
    <w:rsid w:val="008418FF"/>
    <w:rsid w:val="00847E12"/>
    <w:rsid w:val="00862A62"/>
    <w:rsid w:val="00882900"/>
    <w:rsid w:val="00894B79"/>
    <w:rsid w:val="008B2155"/>
    <w:rsid w:val="008C49E6"/>
    <w:rsid w:val="008D232D"/>
    <w:rsid w:val="008E1731"/>
    <w:rsid w:val="00905348"/>
    <w:rsid w:val="0095098B"/>
    <w:rsid w:val="00961F3B"/>
    <w:rsid w:val="00982D88"/>
    <w:rsid w:val="00983AAD"/>
    <w:rsid w:val="00996380"/>
    <w:rsid w:val="009B0DB0"/>
    <w:rsid w:val="009C44E5"/>
    <w:rsid w:val="009E2436"/>
    <w:rsid w:val="009F1B0D"/>
    <w:rsid w:val="00A41645"/>
    <w:rsid w:val="00A4613D"/>
    <w:rsid w:val="00A6140C"/>
    <w:rsid w:val="00AC547B"/>
    <w:rsid w:val="00AC5E71"/>
    <w:rsid w:val="00AD66CA"/>
    <w:rsid w:val="00AE6797"/>
    <w:rsid w:val="00B12B15"/>
    <w:rsid w:val="00B20425"/>
    <w:rsid w:val="00B2316D"/>
    <w:rsid w:val="00B40781"/>
    <w:rsid w:val="00B64070"/>
    <w:rsid w:val="00B94FB3"/>
    <w:rsid w:val="00B96006"/>
    <w:rsid w:val="00BA48A7"/>
    <w:rsid w:val="00BB7F3B"/>
    <w:rsid w:val="00BC6E97"/>
    <w:rsid w:val="00BD47D1"/>
    <w:rsid w:val="00BF77BA"/>
    <w:rsid w:val="00C15224"/>
    <w:rsid w:val="00C16065"/>
    <w:rsid w:val="00C47460"/>
    <w:rsid w:val="00C57F3F"/>
    <w:rsid w:val="00C605BE"/>
    <w:rsid w:val="00C63DF0"/>
    <w:rsid w:val="00C86E63"/>
    <w:rsid w:val="00C93BE8"/>
    <w:rsid w:val="00CB2382"/>
    <w:rsid w:val="00CC25E7"/>
    <w:rsid w:val="00CC7E7B"/>
    <w:rsid w:val="00CD2EAA"/>
    <w:rsid w:val="00CD534C"/>
    <w:rsid w:val="00CD692A"/>
    <w:rsid w:val="00CF1E2A"/>
    <w:rsid w:val="00CF400A"/>
    <w:rsid w:val="00D0320B"/>
    <w:rsid w:val="00D3486E"/>
    <w:rsid w:val="00D47567"/>
    <w:rsid w:val="00D621FC"/>
    <w:rsid w:val="00D81F60"/>
    <w:rsid w:val="00DF10DC"/>
    <w:rsid w:val="00DF5743"/>
    <w:rsid w:val="00E04701"/>
    <w:rsid w:val="00E103E5"/>
    <w:rsid w:val="00E2106B"/>
    <w:rsid w:val="00E257D7"/>
    <w:rsid w:val="00E26AF3"/>
    <w:rsid w:val="00E43487"/>
    <w:rsid w:val="00E7128C"/>
    <w:rsid w:val="00E84A47"/>
    <w:rsid w:val="00E86F58"/>
    <w:rsid w:val="00EA5A21"/>
    <w:rsid w:val="00EE140A"/>
    <w:rsid w:val="00EF115D"/>
    <w:rsid w:val="00EF337D"/>
    <w:rsid w:val="00F03797"/>
    <w:rsid w:val="00F05FEC"/>
    <w:rsid w:val="00F46330"/>
    <w:rsid w:val="00F63B48"/>
    <w:rsid w:val="00F8796D"/>
    <w:rsid w:val="00F924B9"/>
    <w:rsid w:val="00F9660C"/>
    <w:rsid w:val="00FA50A4"/>
    <w:rsid w:val="00FA59E5"/>
    <w:rsid w:val="00FB34D5"/>
    <w:rsid w:val="00FB4A4C"/>
    <w:rsid w:val="00FC70B5"/>
    <w:rsid w:val="00FE191B"/>
    <w:rsid w:val="00FF36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ABD14"/>
  <w15:docId w15:val="{CE44E2B6-38F2-4FAE-ABC3-AB08B4E5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18FF"/>
    <w:rPr>
      <w:lang w:eastAsia="ar-SA"/>
    </w:rPr>
  </w:style>
  <w:style w:type="paragraph" w:styleId="1">
    <w:name w:val="heading 1"/>
    <w:basedOn w:val="a"/>
    <w:next w:val="a"/>
    <w:qFormat/>
    <w:rsid w:val="008418FF"/>
    <w:pPr>
      <w:keepNext/>
      <w:tabs>
        <w:tab w:val="num" w:pos="432"/>
      </w:tabs>
      <w:ind w:left="432" w:hanging="432"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rsid w:val="008418FF"/>
    <w:pPr>
      <w:keepNext/>
      <w:tabs>
        <w:tab w:val="num" w:pos="576"/>
      </w:tabs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8418FF"/>
    <w:pPr>
      <w:keepNext/>
      <w:tabs>
        <w:tab w:val="num" w:pos="720"/>
      </w:tabs>
      <w:autoSpaceDE w:val="0"/>
      <w:ind w:firstLine="1701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8418FF"/>
    <w:pPr>
      <w:keepNext/>
      <w:tabs>
        <w:tab w:val="num" w:pos="864"/>
      </w:tabs>
      <w:autoSpaceDE w:val="0"/>
      <w:ind w:left="864" w:hanging="864"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8418FF"/>
    <w:pPr>
      <w:keepNext/>
      <w:tabs>
        <w:tab w:val="num" w:pos="1008"/>
      </w:tabs>
      <w:ind w:left="1008" w:hanging="1008"/>
      <w:outlineLvl w:val="4"/>
    </w:pPr>
    <w:rPr>
      <w:sz w:val="28"/>
      <w:szCs w:val="28"/>
    </w:rPr>
  </w:style>
  <w:style w:type="paragraph" w:styleId="7">
    <w:name w:val="heading 7"/>
    <w:basedOn w:val="a"/>
    <w:next w:val="a"/>
    <w:qFormat/>
    <w:rsid w:val="008418FF"/>
    <w:pPr>
      <w:tabs>
        <w:tab w:val="num" w:pos="1296"/>
      </w:tabs>
      <w:spacing w:before="240" w:after="60"/>
      <w:ind w:left="1296" w:hanging="1296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8418FF"/>
    <w:rPr>
      <w:rFonts w:ascii="Symbol" w:hAnsi="Symbol"/>
      <w:color w:val="auto"/>
    </w:rPr>
  </w:style>
  <w:style w:type="character" w:customStyle="1" w:styleId="WW8Num2z1">
    <w:name w:val="WW8Num2z1"/>
    <w:rsid w:val="008418FF"/>
    <w:rPr>
      <w:rFonts w:ascii="Courier New" w:hAnsi="Courier New" w:cs="Courier New"/>
    </w:rPr>
  </w:style>
  <w:style w:type="character" w:customStyle="1" w:styleId="WW8Num2z2">
    <w:name w:val="WW8Num2z2"/>
    <w:rsid w:val="008418FF"/>
    <w:rPr>
      <w:rFonts w:ascii="Wingdings" w:hAnsi="Wingdings"/>
    </w:rPr>
  </w:style>
  <w:style w:type="character" w:customStyle="1" w:styleId="WW8Num2z3">
    <w:name w:val="WW8Num2z3"/>
    <w:rsid w:val="008418FF"/>
    <w:rPr>
      <w:rFonts w:ascii="Symbol" w:hAnsi="Symbol"/>
    </w:rPr>
  </w:style>
  <w:style w:type="character" w:customStyle="1" w:styleId="WW8Num3z0">
    <w:name w:val="WW8Num3z0"/>
    <w:rsid w:val="008418FF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8418FF"/>
    <w:rPr>
      <w:rFonts w:ascii="Courier New" w:hAnsi="Courier New"/>
    </w:rPr>
  </w:style>
  <w:style w:type="character" w:customStyle="1" w:styleId="WW8Num3z2">
    <w:name w:val="WW8Num3z2"/>
    <w:rsid w:val="008418FF"/>
    <w:rPr>
      <w:rFonts w:ascii="Wingdings" w:hAnsi="Wingdings"/>
    </w:rPr>
  </w:style>
  <w:style w:type="character" w:customStyle="1" w:styleId="WW8Num3z3">
    <w:name w:val="WW8Num3z3"/>
    <w:rsid w:val="008418FF"/>
    <w:rPr>
      <w:rFonts w:ascii="Symbol" w:hAnsi="Symbol"/>
    </w:rPr>
  </w:style>
  <w:style w:type="character" w:customStyle="1" w:styleId="WW8Num4z0">
    <w:name w:val="WW8Num4z0"/>
    <w:rsid w:val="008418FF"/>
    <w:rPr>
      <w:rFonts w:ascii="Symbol" w:hAnsi="Symbol"/>
      <w:color w:val="auto"/>
    </w:rPr>
  </w:style>
  <w:style w:type="character" w:customStyle="1" w:styleId="WW8Num4z1">
    <w:name w:val="WW8Num4z1"/>
    <w:rsid w:val="008418FF"/>
    <w:rPr>
      <w:rFonts w:ascii="Courier New" w:hAnsi="Courier New" w:cs="Courier New"/>
    </w:rPr>
  </w:style>
  <w:style w:type="character" w:customStyle="1" w:styleId="WW8Num4z2">
    <w:name w:val="WW8Num4z2"/>
    <w:rsid w:val="008418FF"/>
    <w:rPr>
      <w:rFonts w:ascii="Wingdings" w:hAnsi="Wingdings"/>
    </w:rPr>
  </w:style>
  <w:style w:type="character" w:customStyle="1" w:styleId="WW8Num4z3">
    <w:name w:val="WW8Num4z3"/>
    <w:rsid w:val="008418FF"/>
    <w:rPr>
      <w:rFonts w:ascii="Symbol" w:hAnsi="Symbol"/>
    </w:rPr>
  </w:style>
  <w:style w:type="character" w:customStyle="1" w:styleId="WW8Num5z0">
    <w:name w:val="WW8Num5z0"/>
    <w:rsid w:val="008418FF"/>
    <w:rPr>
      <w:rFonts w:ascii="Verdana" w:hAnsi="Verdana" w:cs="Times New Roman"/>
    </w:rPr>
  </w:style>
  <w:style w:type="character" w:customStyle="1" w:styleId="WW8Num5z1">
    <w:name w:val="WW8Num5z1"/>
    <w:rsid w:val="008418FF"/>
    <w:rPr>
      <w:rFonts w:ascii="Courier New" w:hAnsi="Courier New" w:cs="Courier New"/>
    </w:rPr>
  </w:style>
  <w:style w:type="character" w:customStyle="1" w:styleId="WW8Num5z2">
    <w:name w:val="WW8Num5z2"/>
    <w:rsid w:val="008418FF"/>
    <w:rPr>
      <w:rFonts w:ascii="Wingdings" w:hAnsi="Wingdings" w:cs="Times New Roman"/>
    </w:rPr>
  </w:style>
  <w:style w:type="character" w:customStyle="1" w:styleId="WW8Num5z3">
    <w:name w:val="WW8Num5z3"/>
    <w:rsid w:val="008418FF"/>
    <w:rPr>
      <w:rFonts w:ascii="Symbol" w:hAnsi="Symbol" w:cs="Times New Roman"/>
    </w:rPr>
  </w:style>
  <w:style w:type="character" w:customStyle="1" w:styleId="WW8Num8z0">
    <w:name w:val="WW8Num8z0"/>
    <w:rsid w:val="008418FF"/>
    <w:rPr>
      <w:rFonts w:ascii="Symbol" w:hAnsi="Symbol"/>
      <w:color w:val="auto"/>
    </w:rPr>
  </w:style>
  <w:style w:type="character" w:customStyle="1" w:styleId="WW8Num8z1">
    <w:name w:val="WW8Num8z1"/>
    <w:rsid w:val="008418FF"/>
    <w:rPr>
      <w:rFonts w:ascii="Courier New" w:hAnsi="Courier New" w:cs="Courier New"/>
    </w:rPr>
  </w:style>
  <w:style w:type="character" w:customStyle="1" w:styleId="WW8Num8z2">
    <w:name w:val="WW8Num8z2"/>
    <w:rsid w:val="008418FF"/>
    <w:rPr>
      <w:rFonts w:ascii="Wingdings" w:hAnsi="Wingdings"/>
    </w:rPr>
  </w:style>
  <w:style w:type="character" w:customStyle="1" w:styleId="WW8Num8z3">
    <w:name w:val="WW8Num8z3"/>
    <w:rsid w:val="008418FF"/>
    <w:rPr>
      <w:rFonts w:ascii="Symbol" w:hAnsi="Symbol"/>
    </w:rPr>
  </w:style>
  <w:style w:type="character" w:customStyle="1" w:styleId="WW8Num9z0">
    <w:name w:val="WW8Num9z0"/>
    <w:rsid w:val="008418FF"/>
    <w:rPr>
      <w:rFonts w:ascii="Wingdings" w:hAnsi="Wingdings"/>
    </w:rPr>
  </w:style>
  <w:style w:type="character" w:customStyle="1" w:styleId="WW8Num9z1">
    <w:name w:val="WW8Num9z1"/>
    <w:rsid w:val="008418FF"/>
    <w:rPr>
      <w:rFonts w:ascii="Courier New" w:hAnsi="Courier New" w:cs="Courier New"/>
    </w:rPr>
  </w:style>
  <w:style w:type="character" w:customStyle="1" w:styleId="WW8Num9z3">
    <w:name w:val="WW8Num9z3"/>
    <w:rsid w:val="008418FF"/>
    <w:rPr>
      <w:rFonts w:ascii="Symbol" w:hAnsi="Symbol"/>
    </w:rPr>
  </w:style>
  <w:style w:type="character" w:customStyle="1" w:styleId="WW8Num10z0">
    <w:name w:val="WW8Num10z0"/>
    <w:rsid w:val="008418FF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8418FF"/>
    <w:rPr>
      <w:rFonts w:ascii="Courier New" w:hAnsi="Courier New"/>
    </w:rPr>
  </w:style>
  <w:style w:type="character" w:customStyle="1" w:styleId="WW8Num10z2">
    <w:name w:val="WW8Num10z2"/>
    <w:rsid w:val="008418FF"/>
    <w:rPr>
      <w:rFonts w:ascii="Wingdings" w:hAnsi="Wingdings"/>
    </w:rPr>
  </w:style>
  <w:style w:type="character" w:customStyle="1" w:styleId="WW8Num10z3">
    <w:name w:val="WW8Num10z3"/>
    <w:rsid w:val="008418FF"/>
    <w:rPr>
      <w:rFonts w:ascii="Symbol" w:hAnsi="Symbol"/>
    </w:rPr>
  </w:style>
  <w:style w:type="character" w:customStyle="1" w:styleId="WW8Num12z0">
    <w:name w:val="WW8Num12z0"/>
    <w:rsid w:val="008418FF"/>
    <w:rPr>
      <w:rFonts w:ascii="Wingdings" w:hAnsi="Wingdings"/>
    </w:rPr>
  </w:style>
  <w:style w:type="character" w:customStyle="1" w:styleId="WW8Num12z1">
    <w:name w:val="WW8Num12z1"/>
    <w:rsid w:val="008418FF"/>
    <w:rPr>
      <w:rFonts w:ascii="Courier New" w:hAnsi="Courier New" w:cs="Courier New"/>
    </w:rPr>
  </w:style>
  <w:style w:type="character" w:customStyle="1" w:styleId="WW8Num12z3">
    <w:name w:val="WW8Num12z3"/>
    <w:rsid w:val="008418FF"/>
    <w:rPr>
      <w:rFonts w:ascii="Symbol" w:hAnsi="Symbol"/>
    </w:rPr>
  </w:style>
  <w:style w:type="character" w:customStyle="1" w:styleId="WW8Num13z0">
    <w:name w:val="WW8Num13z0"/>
    <w:rsid w:val="008418FF"/>
    <w:rPr>
      <w:rFonts w:ascii="Symbol" w:hAnsi="Symbol"/>
      <w:color w:val="auto"/>
    </w:rPr>
  </w:style>
  <w:style w:type="character" w:customStyle="1" w:styleId="WW8Num13z1">
    <w:name w:val="WW8Num13z1"/>
    <w:rsid w:val="008418FF"/>
    <w:rPr>
      <w:rFonts w:ascii="Courier New" w:hAnsi="Courier New" w:cs="Courier New"/>
    </w:rPr>
  </w:style>
  <w:style w:type="character" w:customStyle="1" w:styleId="WW8Num13z2">
    <w:name w:val="WW8Num13z2"/>
    <w:rsid w:val="008418FF"/>
    <w:rPr>
      <w:rFonts w:ascii="Wingdings" w:hAnsi="Wingdings"/>
    </w:rPr>
  </w:style>
  <w:style w:type="character" w:customStyle="1" w:styleId="WW8Num13z3">
    <w:name w:val="WW8Num13z3"/>
    <w:rsid w:val="008418FF"/>
    <w:rPr>
      <w:rFonts w:ascii="Symbol" w:hAnsi="Symbol"/>
    </w:rPr>
  </w:style>
  <w:style w:type="character" w:customStyle="1" w:styleId="WW8Num14z0">
    <w:name w:val="WW8Num14z0"/>
    <w:rsid w:val="008418FF"/>
    <w:rPr>
      <w:rFonts w:ascii="Symbol" w:hAnsi="Symbol"/>
      <w:color w:val="auto"/>
    </w:rPr>
  </w:style>
  <w:style w:type="character" w:customStyle="1" w:styleId="WW8Num14z1">
    <w:name w:val="WW8Num14z1"/>
    <w:rsid w:val="008418FF"/>
    <w:rPr>
      <w:rFonts w:ascii="Courier New" w:hAnsi="Courier New" w:cs="Courier New"/>
    </w:rPr>
  </w:style>
  <w:style w:type="character" w:customStyle="1" w:styleId="WW8Num14z2">
    <w:name w:val="WW8Num14z2"/>
    <w:rsid w:val="008418FF"/>
    <w:rPr>
      <w:rFonts w:ascii="Wingdings" w:hAnsi="Wingdings"/>
    </w:rPr>
  </w:style>
  <w:style w:type="character" w:customStyle="1" w:styleId="WW8Num14z3">
    <w:name w:val="WW8Num14z3"/>
    <w:rsid w:val="008418FF"/>
    <w:rPr>
      <w:rFonts w:ascii="Symbol" w:hAnsi="Symbol"/>
    </w:rPr>
  </w:style>
  <w:style w:type="character" w:customStyle="1" w:styleId="WW8Num15z0">
    <w:name w:val="WW8Num15z0"/>
    <w:rsid w:val="008418FF"/>
    <w:rPr>
      <w:rFonts w:ascii="Symbol" w:hAnsi="Symbol"/>
      <w:color w:val="auto"/>
    </w:rPr>
  </w:style>
  <w:style w:type="character" w:customStyle="1" w:styleId="WW8Num15z1">
    <w:name w:val="WW8Num15z1"/>
    <w:rsid w:val="008418FF"/>
    <w:rPr>
      <w:rFonts w:ascii="Courier New" w:hAnsi="Courier New" w:cs="Courier New"/>
    </w:rPr>
  </w:style>
  <w:style w:type="character" w:customStyle="1" w:styleId="WW8Num15z2">
    <w:name w:val="WW8Num15z2"/>
    <w:rsid w:val="008418FF"/>
    <w:rPr>
      <w:rFonts w:ascii="Wingdings" w:hAnsi="Wingdings"/>
    </w:rPr>
  </w:style>
  <w:style w:type="character" w:customStyle="1" w:styleId="WW8Num15z3">
    <w:name w:val="WW8Num15z3"/>
    <w:rsid w:val="008418FF"/>
    <w:rPr>
      <w:rFonts w:ascii="Symbol" w:hAnsi="Symbol"/>
    </w:rPr>
  </w:style>
  <w:style w:type="character" w:customStyle="1" w:styleId="WW8Num16z0">
    <w:name w:val="WW8Num16z0"/>
    <w:rsid w:val="008418FF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8418FF"/>
    <w:rPr>
      <w:rFonts w:ascii="Courier New" w:hAnsi="Courier New"/>
    </w:rPr>
  </w:style>
  <w:style w:type="character" w:customStyle="1" w:styleId="WW8Num16z2">
    <w:name w:val="WW8Num16z2"/>
    <w:rsid w:val="008418FF"/>
    <w:rPr>
      <w:rFonts w:ascii="Wingdings" w:hAnsi="Wingdings"/>
    </w:rPr>
  </w:style>
  <w:style w:type="character" w:customStyle="1" w:styleId="WW8Num16z3">
    <w:name w:val="WW8Num16z3"/>
    <w:rsid w:val="008418FF"/>
    <w:rPr>
      <w:rFonts w:ascii="Symbol" w:hAnsi="Symbol"/>
    </w:rPr>
  </w:style>
  <w:style w:type="character" w:customStyle="1" w:styleId="WW8Num17z0">
    <w:name w:val="WW8Num17z0"/>
    <w:rsid w:val="008418FF"/>
    <w:rPr>
      <w:rFonts w:ascii="Symbol" w:hAnsi="Symbol"/>
      <w:color w:val="auto"/>
    </w:rPr>
  </w:style>
  <w:style w:type="character" w:customStyle="1" w:styleId="WW8Num17z1">
    <w:name w:val="WW8Num17z1"/>
    <w:rsid w:val="008418FF"/>
    <w:rPr>
      <w:rFonts w:ascii="Courier New" w:hAnsi="Courier New" w:cs="Courier New"/>
    </w:rPr>
  </w:style>
  <w:style w:type="character" w:customStyle="1" w:styleId="WW8Num17z2">
    <w:name w:val="WW8Num17z2"/>
    <w:rsid w:val="008418FF"/>
    <w:rPr>
      <w:rFonts w:ascii="Wingdings" w:hAnsi="Wingdings"/>
    </w:rPr>
  </w:style>
  <w:style w:type="character" w:customStyle="1" w:styleId="WW8Num17z3">
    <w:name w:val="WW8Num17z3"/>
    <w:rsid w:val="008418FF"/>
    <w:rPr>
      <w:rFonts w:ascii="Symbol" w:hAnsi="Symbol"/>
    </w:rPr>
  </w:style>
  <w:style w:type="character" w:customStyle="1" w:styleId="WW8Num18z0">
    <w:name w:val="WW8Num18z0"/>
    <w:rsid w:val="008418FF"/>
    <w:rPr>
      <w:rFonts w:ascii="Verdana" w:hAnsi="Verdana" w:cs="Times New Roman"/>
    </w:rPr>
  </w:style>
  <w:style w:type="character" w:customStyle="1" w:styleId="WW8Num18z1">
    <w:name w:val="WW8Num18z1"/>
    <w:rsid w:val="008418FF"/>
    <w:rPr>
      <w:rFonts w:ascii="Courier New" w:hAnsi="Courier New" w:cs="Courier New"/>
    </w:rPr>
  </w:style>
  <w:style w:type="character" w:customStyle="1" w:styleId="WW8Num18z2">
    <w:name w:val="WW8Num18z2"/>
    <w:rsid w:val="008418FF"/>
    <w:rPr>
      <w:rFonts w:ascii="Wingdings" w:hAnsi="Wingdings" w:cs="Times New Roman"/>
    </w:rPr>
  </w:style>
  <w:style w:type="character" w:customStyle="1" w:styleId="WW8Num18z3">
    <w:name w:val="WW8Num18z3"/>
    <w:rsid w:val="008418FF"/>
    <w:rPr>
      <w:rFonts w:ascii="Symbol" w:hAnsi="Symbol" w:cs="Times New Roman"/>
    </w:rPr>
  </w:style>
  <w:style w:type="character" w:customStyle="1" w:styleId="WW8Num19z0">
    <w:name w:val="WW8Num19z0"/>
    <w:rsid w:val="008418FF"/>
    <w:rPr>
      <w:rFonts w:ascii="Symbol" w:hAnsi="Symbol"/>
      <w:color w:val="auto"/>
    </w:rPr>
  </w:style>
  <w:style w:type="character" w:customStyle="1" w:styleId="WW8Num19z1">
    <w:name w:val="WW8Num19z1"/>
    <w:rsid w:val="008418FF"/>
    <w:rPr>
      <w:rFonts w:ascii="Courier New" w:hAnsi="Courier New" w:cs="Courier New"/>
    </w:rPr>
  </w:style>
  <w:style w:type="character" w:customStyle="1" w:styleId="WW8Num19z2">
    <w:name w:val="WW8Num19z2"/>
    <w:rsid w:val="008418FF"/>
    <w:rPr>
      <w:rFonts w:ascii="Wingdings" w:hAnsi="Wingdings"/>
    </w:rPr>
  </w:style>
  <w:style w:type="character" w:customStyle="1" w:styleId="WW8Num19z3">
    <w:name w:val="WW8Num19z3"/>
    <w:rsid w:val="008418FF"/>
    <w:rPr>
      <w:rFonts w:ascii="Symbol" w:hAnsi="Symbol"/>
    </w:rPr>
  </w:style>
  <w:style w:type="character" w:customStyle="1" w:styleId="WW8Num22z0">
    <w:name w:val="WW8Num22z0"/>
    <w:rsid w:val="008418FF"/>
    <w:rPr>
      <w:rFonts w:ascii="Times New Roman" w:eastAsia="Times New Roman" w:hAnsi="Times New Roman" w:cs="Times New Roman"/>
    </w:rPr>
  </w:style>
  <w:style w:type="character" w:customStyle="1" w:styleId="WW8Num22z1">
    <w:name w:val="WW8Num22z1"/>
    <w:rsid w:val="008418FF"/>
    <w:rPr>
      <w:rFonts w:ascii="Courier New" w:hAnsi="Courier New"/>
    </w:rPr>
  </w:style>
  <w:style w:type="character" w:customStyle="1" w:styleId="WW8Num22z2">
    <w:name w:val="WW8Num22z2"/>
    <w:rsid w:val="008418FF"/>
    <w:rPr>
      <w:rFonts w:ascii="Wingdings" w:hAnsi="Wingdings"/>
    </w:rPr>
  </w:style>
  <w:style w:type="character" w:customStyle="1" w:styleId="WW8Num22z3">
    <w:name w:val="WW8Num22z3"/>
    <w:rsid w:val="008418FF"/>
    <w:rPr>
      <w:rFonts w:ascii="Symbol" w:hAnsi="Symbol"/>
    </w:rPr>
  </w:style>
  <w:style w:type="character" w:customStyle="1" w:styleId="WW8Num23z0">
    <w:name w:val="WW8Num23z0"/>
    <w:rsid w:val="008418FF"/>
    <w:rPr>
      <w:rFonts w:ascii="Symbol" w:hAnsi="Symbol"/>
    </w:rPr>
  </w:style>
  <w:style w:type="character" w:customStyle="1" w:styleId="WW8Num23z1">
    <w:name w:val="WW8Num23z1"/>
    <w:rsid w:val="008418FF"/>
    <w:rPr>
      <w:rFonts w:ascii="Courier New" w:hAnsi="Courier New" w:cs="Courier New"/>
    </w:rPr>
  </w:style>
  <w:style w:type="character" w:customStyle="1" w:styleId="WW8Num23z2">
    <w:name w:val="WW8Num23z2"/>
    <w:rsid w:val="008418FF"/>
    <w:rPr>
      <w:rFonts w:ascii="Wingdings" w:hAnsi="Wingdings"/>
    </w:rPr>
  </w:style>
  <w:style w:type="character" w:customStyle="1" w:styleId="WW8Num24z0">
    <w:name w:val="WW8Num24z0"/>
    <w:rsid w:val="008418FF"/>
    <w:rPr>
      <w:rFonts w:ascii="Verdana" w:hAnsi="Verdana" w:cs="Times New Roman"/>
    </w:rPr>
  </w:style>
  <w:style w:type="character" w:customStyle="1" w:styleId="WW8Num24z1">
    <w:name w:val="WW8Num24z1"/>
    <w:rsid w:val="008418FF"/>
    <w:rPr>
      <w:rFonts w:ascii="Courier New" w:hAnsi="Courier New" w:cs="Courier New"/>
    </w:rPr>
  </w:style>
  <w:style w:type="character" w:customStyle="1" w:styleId="WW8Num24z2">
    <w:name w:val="WW8Num24z2"/>
    <w:rsid w:val="008418FF"/>
    <w:rPr>
      <w:rFonts w:ascii="Wingdings" w:hAnsi="Wingdings" w:cs="Times New Roman"/>
    </w:rPr>
  </w:style>
  <w:style w:type="character" w:customStyle="1" w:styleId="WW8Num24z3">
    <w:name w:val="WW8Num24z3"/>
    <w:rsid w:val="008418FF"/>
    <w:rPr>
      <w:rFonts w:ascii="Symbol" w:hAnsi="Symbol" w:cs="Times New Roman"/>
    </w:rPr>
  </w:style>
  <w:style w:type="character" w:customStyle="1" w:styleId="WW8Num25z0">
    <w:name w:val="WW8Num25z0"/>
    <w:rsid w:val="008418FF"/>
    <w:rPr>
      <w:rFonts w:ascii="Symbol" w:hAnsi="Symbol"/>
    </w:rPr>
  </w:style>
  <w:style w:type="character" w:customStyle="1" w:styleId="WW8Num25z1">
    <w:name w:val="WW8Num25z1"/>
    <w:rsid w:val="008418FF"/>
    <w:rPr>
      <w:rFonts w:ascii="Courier New" w:hAnsi="Courier New" w:cs="Courier New"/>
    </w:rPr>
  </w:style>
  <w:style w:type="character" w:customStyle="1" w:styleId="WW8Num25z2">
    <w:name w:val="WW8Num25z2"/>
    <w:rsid w:val="008418FF"/>
    <w:rPr>
      <w:rFonts w:ascii="Wingdings" w:hAnsi="Wingdings"/>
    </w:rPr>
  </w:style>
  <w:style w:type="character" w:customStyle="1" w:styleId="WW8NumSt14z0">
    <w:name w:val="WW8NumSt14z0"/>
    <w:rsid w:val="008418FF"/>
    <w:rPr>
      <w:rFonts w:ascii="Times New Roman" w:hAnsi="Times New Roman" w:cs="Times New Roman"/>
    </w:rPr>
  </w:style>
  <w:style w:type="character" w:customStyle="1" w:styleId="10">
    <w:name w:val="Основной шрифт абзаца1"/>
    <w:rsid w:val="008418FF"/>
  </w:style>
  <w:style w:type="character" w:customStyle="1" w:styleId="a3">
    <w:name w:val="Символ сноски"/>
    <w:basedOn w:val="10"/>
    <w:rsid w:val="008418FF"/>
    <w:rPr>
      <w:vertAlign w:val="superscript"/>
    </w:rPr>
  </w:style>
  <w:style w:type="character" w:styleId="a4">
    <w:name w:val="page number"/>
    <w:basedOn w:val="10"/>
    <w:semiHidden/>
    <w:rsid w:val="008418FF"/>
  </w:style>
  <w:style w:type="character" w:customStyle="1" w:styleId="a5">
    <w:name w:val="Нижний колонтитул Знак"/>
    <w:basedOn w:val="10"/>
    <w:uiPriority w:val="99"/>
    <w:rsid w:val="008418FF"/>
    <w:rPr>
      <w:sz w:val="24"/>
      <w:szCs w:val="24"/>
    </w:rPr>
  </w:style>
  <w:style w:type="character" w:customStyle="1" w:styleId="a6">
    <w:name w:val="Текст концевой сноски Знак"/>
    <w:basedOn w:val="10"/>
    <w:rsid w:val="008418FF"/>
  </w:style>
  <w:style w:type="character" w:customStyle="1" w:styleId="a7">
    <w:name w:val="Текст выноски Знак"/>
    <w:basedOn w:val="10"/>
    <w:rsid w:val="008418FF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8"/>
    <w:rsid w:val="008418F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semiHidden/>
    <w:rsid w:val="008418FF"/>
    <w:pPr>
      <w:spacing w:after="120"/>
    </w:pPr>
    <w:rPr>
      <w:sz w:val="24"/>
      <w:szCs w:val="24"/>
    </w:rPr>
  </w:style>
  <w:style w:type="paragraph" w:styleId="a9">
    <w:name w:val="List"/>
    <w:basedOn w:val="a8"/>
    <w:semiHidden/>
    <w:rsid w:val="008418FF"/>
    <w:rPr>
      <w:rFonts w:cs="Tahoma"/>
    </w:rPr>
  </w:style>
  <w:style w:type="paragraph" w:customStyle="1" w:styleId="12">
    <w:name w:val="Название1"/>
    <w:basedOn w:val="a"/>
    <w:rsid w:val="008418F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8418FF"/>
    <w:pPr>
      <w:suppressLineNumbers/>
    </w:pPr>
    <w:rPr>
      <w:rFonts w:cs="Tahoma"/>
    </w:rPr>
  </w:style>
  <w:style w:type="paragraph" w:customStyle="1" w:styleId="ConsPlusNormal">
    <w:name w:val="ConsPlusNormal"/>
    <w:rsid w:val="008418FF"/>
    <w:pPr>
      <w:widowControl w:val="0"/>
      <w:suppressAutoHyphens/>
      <w:autoSpaceDE w:val="0"/>
      <w:ind w:firstLine="720"/>
    </w:pPr>
    <w:rPr>
      <w:rFonts w:ascii="Arial" w:eastAsia="Arial" w:hAnsi="Arial"/>
      <w:lang w:eastAsia="ar-SA"/>
    </w:rPr>
  </w:style>
  <w:style w:type="paragraph" w:customStyle="1" w:styleId="ConsPlusTitle">
    <w:name w:val="ConsPlusTitle"/>
    <w:rsid w:val="008418FF"/>
    <w:pPr>
      <w:widowControl w:val="0"/>
      <w:suppressAutoHyphens/>
      <w:autoSpaceDE w:val="0"/>
    </w:pPr>
    <w:rPr>
      <w:rFonts w:ascii="Arial" w:eastAsia="Arial" w:hAnsi="Arial"/>
      <w:b/>
      <w:lang w:eastAsia="ar-SA"/>
    </w:rPr>
  </w:style>
  <w:style w:type="paragraph" w:styleId="aa">
    <w:name w:val="Normal (Web)"/>
    <w:basedOn w:val="a"/>
    <w:rsid w:val="008418FF"/>
    <w:pPr>
      <w:suppressAutoHyphens/>
      <w:spacing w:before="280" w:after="280"/>
    </w:pPr>
    <w:rPr>
      <w:sz w:val="24"/>
      <w:szCs w:val="24"/>
    </w:rPr>
  </w:style>
  <w:style w:type="paragraph" w:customStyle="1" w:styleId="21">
    <w:name w:val="Основной текст 21"/>
    <w:basedOn w:val="a"/>
    <w:rsid w:val="008418FF"/>
    <w:pPr>
      <w:autoSpaceDE w:val="0"/>
      <w:spacing w:line="360" w:lineRule="auto"/>
    </w:pPr>
    <w:rPr>
      <w:b/>
      <w:sz w:val="28"/>
      <w:szCs w:val="28"/>
    </w:rPr>
  </w:style>
  <w:style w:type="paragraph" w:customStyle="1" w:styleId="14">
    <w:name w:val="Схема документа1"/>
    <w:basedOn w:val="a"/>
    <w:rsid w:val="008418FF"/>
    <w:pPr>
      <w:shd w:val="clear" w:color="auto" w:fill="000080"/>
    </w:pPr>
    <w:rPr>
      <w:rFonts w:ascii="Tahoma" w:hAnsi="Tahoma" w:cs="Tahoma"/>
    </w:rPr>
  </w:style>
  <w:style w:type="paragraph" w:styleId="ab">
    <w:name w:val="Body Text Indent"/>
    <w:basedOn w:val="a"/>
    <w:semiHidden/>
    <w:rsid w:val="008418FF"/>
    <w:pPr>
      <w:spacing w:after="120"/>
      <w:ind w:left="283"/>
    </w:pPr>
  </w:style>
  <w:style w:type="paragraph" w:styleId="ac">
    <w:name w:val="header"/>
    <w:basedOn w:val="a"/>
    <w:link w:val="ad"/>
    <w:uiPriority w:val="99"/>
    <w:rsid w:val="008418FF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footnote text"/>
    <w:basedOn w:val="a"/>
    <w:semiHidden/>
    <w:rsid w:val="008418FF"/>
  </w:style>
  <w:style w:type="paragraph" w:customStyle="1" w:styleId="210">
    <w:name w:val="Основной текст с отступом 21"/>
    <w:basedOn w:val="a"/>
    <w:rsid w:val="008418FF"/>
    <w:pPr>
      <w:overflowPunct w:val="0"/>
      <w:autoSpaceDE w:val="0"/>
      <w:ind w:firstLine="720"/>
      <w:jc w:val="both"/>
      <w:textAlignment w:val="baseline"/>
    </w:pPr>
    <w:rPr>
      <w:sz w:val="28"/>
    </w:rPr>
  </w:style>
  <w:style w:type="paragraph" w:styleId="af">
    <w:name w:val="Title"/>
    <w:basedOn w:val="a"/>
    <w:next w:val="af0"/>
    <w:qFormat/>
    <w:rsid w:val="008418FF"/>
    <w:pPr>
      <w:spacing w:line="340" w:lineRule="exact"/>
      <w:jc w:val="center"/>
    </w:pPr>
    <w:rPr>
      <w:b/>
      <w:bCs/>
      <w:sz w:val="28"/>
      <w:szCs w:val="24"/>
    </w:rPr>
  </w:style>
  <w:style w:type="paragraph" w:styleId="af0">
    <w:name w:val="Subtitle"/>
    <w:basedOn w:val="11"/>
    <w:next w:val="a8"/>
    <w:qFormat/>
    <w:rsid w:val="008418FF"/>
    <w:pPr>
      <w:jc w:val="center"/>
    </w:pPr>
    <w:rPr>
      <w:i/>
      <w:iCs/>
    </w:rPr>
  </w:style>
  <w:style w:type="paragraph" w:customStyle="1" w:styleId="15">
    <w:name w:val="Цитата1"/>
    <w:basedOn w:val="a"/>
    <w:rsid w:val="008418FF"/>
    <w:pPr>
      <w:widowControl w:val="0"/>
      <w:shd w:val="clear" w:color="auto" w:fill="FFFFFF"/>
      <w:autoSpaceDE w:val="0"/>
      <w:spacing w:before="10" w:line="485" w:lineRule="atLeast"/>
      <w:ind w:left="115" w:right="43" w:firstLine="691"/>
      <w:jc w:val="both"/>
    </w:pPr>
    <w:rPr>
      <w:i/>
      <w:iCs/>
      <w:color w:val="000000"/>
      <w:spacing w:val="-12"/>
      <w:sz w:val="30"/>
      <w:szCs w:val="30"/>
    </w:rPr>
  </w:style>
  <w:style w:type="paragraph" w:styleId="af1">
    <w:name w:val="List Paragraph"/>
    <w:basedOn w:val="a"/>
    <w:qFormat/>
    <w:rsid w:val="008418F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msonormalcxspmiddle">
    <w:name w:val="msonormalcxspmiddle"/>
    <w:basedOn w:val="a"/>
    <w:rsid w:val="008418FF"/>
    <w:pPr>
      <w:spacing w:before="100" w:after="100"/>
    </w:pPr>
    <w:rPr>
      <w:sz w:val="24"/>
      <w:szCs w:val="24"/>
    </w:rPr>
  </w:style>
  <w:style w:type="paragraph" w:customStyle="1" w:styleId="31">
    <w:name w:val="Основной текст с отступом 31"/>
    <w:basedOn w:val="a"/>
    <w:rsid w:val="008418FF"/>
    <w:pPr>
      <w:spacing w:after="120"/>
      <w:ind w:left="283"/>
    </w:pPr>
    <w:rPr>
      <w:sz w:val="16"/>
      <w:szCs w:val="16"/>
    </w:rPr>
  </w:style>
  <w:style w:type="paragraph" w:customStyle="1" w:styleId="211">
    <w:name w:val="Основной текст с отступом 21"/>
    <w:basedOn w:val="a"/>
    <w:rsid w:val="008418FF"/>
    <w:pPr>
      <w:shd w:val="clear" w:color="auto" w:fill="FFFFFF"/>
      <w:spacing w:line="360" w:lineRule="auto"/>
      <w:ind w:right="10" w:firstLine="720"/>
      <w:jc w:val="both"/>
    </w:pPr>
    <w:rPr>
      <w:rFonts w:eastAsia="Calibri"/>
      <w:color w:val="000000"/>
      <w:sz w:val="28"/>
      <w:szCs w:val="28"/>
    </w:rPr>
  </w:style>
  <w:style w:type="paragraph" w:customStyle="1" w:styleId="310">
    <w:name w:val="Основной текст 31"/>
    <w:basedOn w:val="a"/>
    <w:rsid w:val="008418FF"/>
    <w:pPr>
      <w:spacing w:after="120"/>
    </w:pPr>
    <w:rPr>
      <w:sz w:val="16"/>
      <w:szCs w:val="16"/>
    </w:rPr>
  </w:style>
  <w:style w:type="paragraph" w:customStyle="1" w:styleId="af2">
    <w:name w:val="Таблицы (моноширинный)"/>
    <w:basedOn w:val="a"/>
    <w:next w:val="a"/>
    <w:rsid w:val="008418FF"/>
    <w:pPr>
      <w:widowControl w:val="0"/>
      <w:autoSpaceDE w:val="0"/>
      <w:jc w:val="both"/>
    </w:pPr>
    <w:rPr>
      <w:rFonts w:ascii="Courier New" w:hAnsi="Courier New" w:cs="Courier New"/>
    </w:rPr>
  </w:style>
  <w:style w:type="paragraph" w:styleId="af3">
    <w:name w:val="footer"/>
    <w:basedOn w:val="a"/>
    <w:uiPriority w:val="99"/>
    <w:rsid w:val="008418FF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4">
    <w:name w:val="endnote text"/>
    <w:basedOn w:val="a"/>
    <w:semiHidden/>
    <w:rsid w:val="008418FF"/>
    <w:pPr>
      <w:ind w:firstLine="709"/>
      <w:jc w:val="both"/>
    </w:pPr>
  </w:style>
  <w:style w:type="paragraph" w:customStyle="1" w:styleId="16">
    <w:name w:val="Название объекта1"/>
    <w:basedOn w:val="a"/>
    <w:next w:val="a"/>
    <w:rsid w:val="008418FF"/>
    <w:pPr>
      <w:autoSpaceDE w:val="0"/>
      <w:spacing w:line="360" w:lineRule="auto"/>
      <w:ind w:firstLine="540"/>
      <w:jc w:val="both"/>
    </w:pPr>
    <w:rPr>
      <w:sz w:val="28"/>
      <w:szCs w:val="28"/>
    </w:rPr>
  </w:style>
  <w:style w:type="paragraph" w:styleId="af5">
    <w:name w:val="Balloon Text"/>
    <w:basedOn w:val="a"/>
    <w:rsid w:val="008418FF"/>
    <w:rPr>
      <w:rFonts w:ascii="Tahoma" w:hAnsi="Tahoma" w:cs="Tahoma"/>
      <w:sz w:val="16"/>
      <w:szCs w:val="16"/>
    </w:rPr>
  </w:style>
  <w:style w:type="paragraph" w:customStyle="1" w:styleId="af6">
    <w:name w:val="ðàñïîðÿæåíèå"/>
    <w:basedOn w:val="a"/>
    <w:next w:val="a8"/>
    <w:rsid w:val="008418FF"/>
    <w:pPr>
      <w:overflowPunct w:val="0"/>
      <w:autoSpaceDE w:val="0"/>
      <w:jc w:val="center"/>
    </w:pPr>
  </w:style>
  <w:style w:type="paragraph" w:customStyle="1" w:styleId="af7">
    <w:name w:val="Содержимое таблицы"/>
    <w:basedOn w:val="a"/>
    <w:rsid w:val="008418FF"/>
    <w:pPr>
      <w:suppressLineNumbers/>
    </w:pPr>
  </w:style>
  <w:style w:type="paragraph" w:customStyle="1" w:styleId="af8">
    <w:name w:val="Заголовок таблицы"/>
    <w:basedOn w:val="af7"/>
    <w:rsid w:val="008418FF"/>
    <w:pPr>
      <w:jc w:val="center"/>
    </w:pPr>
    <w:rPr>
      <w:b/>
      <w:bCs/>
    </w:rPr>
  </w:style>
  <w:style w:type="paragraph" w:customStyle="1" w:styleId="af9">
    <w:name w:val="Заголовок статьи"/>
    <w:basedOn w:val="a"/>
    <w:next w:val="a"/>
    <w:rsid w:val="00FC70B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fa">
    <w:name w:val="Нормальный (таблица)"/>
    <w:basedOn w:val="a"/>
    <w:next w:val="a"/>
    <w:rsid w:val="00BB7F3B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0070D4"/>
    <w:rPr>
      <w:sz w:val="24"/>
      <w:szCs w:val="24"/>
      <w:lang w:eastAsia="ar-SA"/>
    </w:rPr>
  </w:style>
  <w:style w:type="character" w:customStyle="1" w:styleId="afb">
    <w:name w:val="Основной текст_"/>
    <w:link w:val="17"/>
    <w:rsid w:val="001806F5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b"/>
    <w:rsid w:val="001806F5"/>
    <w:pPr>
      <w:shd w:val="clear" w:color="auto" w:fill="FFFFFF"/>
      <w:spacing w:before="780" w:line="322" w:lineRule="exact"/>
    </w:pPr>
    <w:rPr>
      <w:rFonts w:ascii="Sylfaen" w:eastAsia="Sylfaen" w:hAnsi="Sylfaen" w:cs="Sylfaen"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64F87-86D0-41F0-BEBC-8568BF3DD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*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Администратор</dc:creator>
  <cp:lastModifiedBy>Константин</cp:lastModifiedBy>
  <cp:revision>11</cp:revision>
  <cp:lastPrinted>2026-07-09T04:12:00Z</cp:lastPrinted>
  <dcterms:created xsi:type="dcterms:W3CDTF">2026-07-08T01:04:00Z</dcterms:created>
  <dcterms:modified xsi:type="dcterms:W3CDTF">2026-07-13T00:56:00Z</dcterms:modified>
</cp:coreProperties>
</file>