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4.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87B845" w14:textId="7F020BFC" w:rsidR="009A15C6" w:rsidRPr="006D5387" w:rsidRDefault="0043197A" w:rsidP="006D5387">
      <w:pPr>
        <w:pStyle w:val="afb"/>
        <w:ind w:left="-1418" w:firstLine="0"/>
        <w:jc w:val="left"/>
        <w:rPr>
          <w:noProof/>
          <w:szCs w:val="28"/>
          <w:lang w:val="en-US"/>
        </w:rPr>
      </w:pPr>
      <w:bookmarkStart w:id="0" w:name="_Toc27639624"/>
      <w:r w:rsidRPr="006D5387">
        <w:rPr>
          <w:rFonts w:eastAsia="Arial Unicode MS"/>
          <w:noProof/>
        </w:rPr>
        <w:drawing>
          <wp:anchor distT="0" distB="0" distL="114300" distR="114300" simplePos="0" relativeHeight="251659776" behindDoc="0" locked="0" layoutInCell="1" allowOverlap="1" wp14:anchorId="79E02F69" wp14:editId="242EB3B4">
            <wp:simplePos x="0" y="0"/>
            <wp:positionH relativeFrom="column">
              <wp:posOffset>-898731</wp:posOffset>
            </wp:positionH>
            <wp:positionV relativeFrom="paragraph">
              <wp:posOffset>-449580</wp:posOffset>
            </wp:positionV>
            <wp:extent cx="7570470" cy="2193925"/>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70470" cy="2193925"/>
                    </a:xfrm>
                    <a:prstGeom prst="rect">
                      <a:avLst/>
                    </a:prstGeom>
                    <a:noFill/>
                    <a:ln>
                      <a:noFill/>
                    </a:ln>
                  </pic:spPr>
                </pic:pic>
              </a:graphicData>
            </a:graphic>
          </wp:anchor>
        </w:drawing>
      </w:r>
    </w:p>
    <w:p w14:paraId="63C14B94" w14:textId="77777777" w:rsidR="0043197A" w:rsidRPr="006D5387" w:rsidRDefault="0043197A" w:rsidP="006D5387">
      <w:pPr>
        <w:pStyle w:val="afb"/>
        <w:ind w:firstLine="0"/>
        <w:jc w:val="center"/>
      </w:pPr>
    </w:p>
    <w:p w14:paraId="2868FEB2" w14:textId="42F6321C" w:rsidR="0043197A" w:rsidRPr="006D5387" w:rsidRDefault="0043197A" w:rsidP="006D5387">
      <w:pPr>
        <w:pStyle w:val="afb"/>
        <w:ind w:firstLine="0"/>
        <w:jc w:val="center"/>
      </w:pPr>
    </w:p>
    <w:p w14:paraId="126FCF6A" w14:textId="4F3D5566" w:rsidR="0043197A" w:rsidRPr="006D5387" w:rsidRDefault="0043197A" w:rsidP="006D5387">
      <w:pPr>
        <w:pStyle w:val="afb"/>
        <w:ind w:firstLine="0"/>
        <w:jc w:val="center"/>
      </w:pPr>
    </w:p>
    <w:p w14:paraId="1413457B" w14:textId="77777777" w:rsidR="0043197A" w:rsidRPr="006D5387" w:rsidRDefault="0043197A" w:rsidP="006D5387">
      <w:pPr>
        <w:pStyle w:val="afb"/>
        <w:ind w:firstLine="0"/>
        <w:jc w:val="center"/>
      </w:pPr>
    </w:p>
    <w:p w14:paraId="755AB690" w14:textId="77777777" w:rsidR="0043197A" w:rsidRPr="006D5387" w:rsidRDefault="0043197A" w:rsidP="006D5387">
      <w:pPr>
        <w:pStyle w:val="afb"/>
        <w:ind w:firstLine="0"/>
        <w:jc w:val="center"/>
      </w:pPr>
    </w:p>
    <w:p w14:paraId="7E2B501D" w14:textId="005F6833" w:rsidR="0043197A" w:rsidRPr="006D5387" w:rsidRDefault="0043197A" w:rsidP="006D5387">
      <w:pPr>
        <w:pStyle w:val="afb"/>
        <w:ind w:firstLine="0"/>
        <w:jc w:val="center"/>
      </w:pPr>
    </w:p>
    <w:p w14:paraId="3A9E2EC1" w14:textId="77777777" w:rsidR="0043197A" w:rsidRPr="006D5387" w:rsidRDefault="0043197A" w:rsidP="006D5387">
      <w:pPr>
        <w:pStyle w:val="afb"/>
        <w:ind w:firstLine="0"/>
        <w:jc w:val="center"/>
      </w:pPr>
    </w:p>
    <w:p w14:paraId="4BB8BD57" w14:textId="77777777" w:rsidR="0043197A" w:rsidRPr="006D5387" w:rsidRDefault="0043197A" w:rsidP="006D5387">
      <w:pPr>
        <w:pStyle w:val="afb"/>
        <w:ind w:firstLine="0"/>
        <w:jc w:val="center"/>
      </w:pPr>
    </w:p>
    <w:p w14:paraId="10985DC5" w14:textId="57935941" w:rsidR="00471D81" w:rsidRPr="006D5387" w:rsidRDefault="00471D81" w:rsidP="006D5387">
      <w:pPr>
        <w:pStyle w:val="afb"/>
        <w:ind w:firstLine="0"/>
        <w:jc w:val="center"/>
      </w:pPr>
      <w:r w:rsidRPr="006D5387">
        <w:t>Заказчик: Управление архитектуры и городского хозяйства</w:t>
      </w:r>
    </w:p>
    <w:p w14:paraId="4051FCCC" w14:textId="77777777" w:rsidR="00471D81" w:rsidRPr="006D5387" w:rsidRDefault="00471D81" w:rsidP="006D5387">
      <w:pPr>
        <w:pStyle w:val="afb"/>
        <w:ind w:firstLine="0"/>
        <w:jc w:val="center"/>
      </w:pPr>
      <w:r w:rsidRPr="006D5387">
        <w:t>администрации Вилючинского городского округа Камчатского края</w:t>
      </w:r>
    </w:p>
    <w:p w14:paraId="245BFAB9" w14:textId="77777777" w:rsidR="00471D81" w:rsidRPr="006D5387" w:rsidRDefault="00471D81" w:rsidP="006D5387">
      <w:pPr>
        <w:pStyle w:val="S"/>
        <w:ind w:firstLine="0"/>
      </w:pPr>
    </w:p>
    <w:p w14:paraId="77AE5229" w14:textId="77777777" w:rsidR="00471D81" w:rsidRPr="006D5387" w:rsidRDefault="00471D81" w:rsidP="006D5387">
      <w:pPr>
        <w:pStyle w:val="S"/>
        <w:ind w:firstLine="0"/>
      </w:pPr>
    </w:p>
    <w:p w14:paraId="7592EF9E" w14:textId="77777777" w:rsidR="00471D81" w:rsidRPr="006D5387" w:rsidRDefault="00471D81" w:rsidP="006D5387">
      <w:pPr>
        <w:pStyle w:val="S"/>
        <w:ind w:firstLine="0"/>
        <w:jc w:val="center"/>
        <w:rPr>
          <w:b/>
          <w:bCs/>
          <w:lang w:val="ru-RU"/>
        </w:rPr>
      </w:pPr>
      <w:r w:rsidRPr="006D5387">
        <w:rPr>
          <w:b/>
          <w:bCs/>
          <w:lang w:val="ru-RU"/>
        </w:rPr>
        <w:t>ГЕНЕРАЛЬНЫЙ ПЛАН</w:t>
      </w:r>
    </w:p>
    <w:p w14:paraId="20FF8300" w14:textId="77777777" w:rsidR="00471D81" w:rsidRPr="006D5387" w:rsidRDefault="00471D81" w:rsidP="006D5387">
      <w:pPr>
        <w:pStyle w:val="S"/>
        <w:ind w:firstLine="0"/>
        <w:jc w:val="center"/>
        <w:rPr>
          <w:b/>
          <w:bCs/>
          <w:lang w:val="ru-RU"/>
        </w:rPr>
      </w:pPr>
      <w:bookmarkStart w:id="1" w:name="_Hlk148450068"/>
      <w:r w:rsidRPr="006D5387">
        <w:rPr>
          <w:b/>
          <w:bCs/>
          <w:lang w:val="ru-RU"/>
        </w:rPr>
        <w:t>ВИЛЮЧИНСКОГО ГОРОДСКОГО ОКРУГА</w:t>
      </w:r>
    </w:p>
    <w:p w14:paraId="0551618F" w14:textId="77777777" w:rsidR="00471D81" w:rsidRPr="006D5387" w:rsidRDefault="00471D81" w:rsidP="006D5387">
      <w:pPr>
        <w:pStyle w:val="S"/>
        <w:ind w:firstLine="0"/>
        <w:jc w:val="center"/>
        <w:rPr>
          <w:b/>
          <w:bCs/>
          <w:lang w:val="ru-RU"/>
        </w:rPr>
      </w:pPr>
      <w:r w:rsidRPr="006D5387">
        <w:rPr>
          <w:b/>
          <w:bCs/>
          <w:lang w:val="ru-RU"/>
        </w:rPr>
        <w:t>ЗАКРЫТОГО</w:t>
      </w:r>
    </w:p>
    <w:p w14:paraId="1E18542A" w14:textId="77777777" w:rsidR="00471D81" w:rsidRPr="006D5387" w:rsidRDefault="00471D81" w:rsidP="006D5387">
      <w:pPr>
        <w:pStyle w:val="S"/>
        <w:ind w:firstLine="0"/>
        <w:jc w:val="center"/>
        <w:rPr>
          <w:b/>
          <w:bCs/>
          <w:lang w:val="ru-RU"/>
        </w:rPr>
      </w:pPr>
      <w:r w:rsidRPr="006D5387">
        <w:rPr>
          <w:b/>
          <w:bCs/>
          <w:lang w:val="ru-RU"/>
        </w:rPr>
        <w:t>АДМИНИСТРАТИВНО-ТЕРРИТОРИАЛЬНОГО ОБРАЗОВАНИЯ</w:t>
      </w:r>
    </w:p>
    <w:p w14:paraId="26617EFD" w14:textId="77777777" w:rsidR="00471D81" w:rsidRPr="006D5387" w:rsidRDefault="00471D81" w:rsidP="006D5387">
      <w:pPr>
        <w:pStyle w:val="S"/>
        <w:ind w:firstLine="0"/>
        <w:jc w:val="center"/>
        <w:rPr>
          <w:b/>
          <w:bCs/>
          <w:lang w:val="ru-RU"/>
        </w:rPr>
      </w:pPr>
      <w:r w:rsidRPr="006D5387">
        <w:rPr>
          <w:b/>
          <w:bCs/>
          <w:lang w:val="ru-RU"/>
        </w:rPr>
        <w:t>ГОРОДА ВИЛЮЧИНСКА КАМЧАТСКОГО КРАЯ</w:t>
      </w:r>
    </w:p>
    <w:bookmarkEnd w:id="1"/>
    <w:p w14:paraId="4C158615" w14:textId="526690CA" w:rsidR="009E6D55" w:rsidRPr="006D5387" w:rsidRDefault="009E6D55" w:rsidP="006D5387">
      <w:pPr>
        <w:pStyle w:val="S"/>
        <w:ind w:firstLine="0"/>
        <w:jc w:val="left"/>
        <w:rPr>
          <w:lang w:val="ru-RU"/>
        </w:rPr>
      </w:pPr>
    </w:p>
    <w:p w14:paraId="43CD7478" w14:textId="77777777" w:rsidR="009E6D55" w:rsidRPr="006D5387" w:rsidRDefault="009E6D55" w:rsidP="006D5387">
      <w:pPr>
        <w:pStyle w:val="S"/>
        <w:ind w:firstLine="0"/>
        <w:jc w:val="left"/>
      </w:pPr>
    </w:p>
    <w:p w14:paraId="22B628B5" w14:textId="61A82EDB" w:rsidR="00471D81" w:rsidRPr="006D5387" w:rsidRDefault="00471D81" w:rsidP="006D5387">
      <w:pPr>
        <w:pStyle w:val="S"/>
        <w:ind w:firstLine="0"/>
        <w:jc w:val="center"/>
        <w:rPr>
          <w:lang w:val="ru-RU"/>
        </w:rPr>
      </w:pPr>
      <w:r w:rsidRPr="006D5387">
        <w:rPr>
          <w:lang w:val="ru-RU"/>
        </w:rPr>
        <w:t>МАТЕРИАЛЫ ПО ОБОСНОВАНИЮ</w:t>
      </w:r>
    </w:p>
    <w:p w14:paraId="007DE199" w14:textId="5B7E98BB" w:rsidR="009E6D55" w:rsidRPr="006D5387" w:rsidRDefault="00471D81" w:rsidP="006D5387">
      <w:pPr>
        <w:pStyle w:val="S"/>
        <w:ind w:firstLine="0"/>
        <w:jc w:val="center"/>
      </w:pPr>
      <w:r w:rsidRPr="006D5387">
        <w:rPr>
          <w:lang w:val="ru-RU"/>
        </w:rPr>
        <w:t>ГЕНЕРАЛЬНОГО ПЛАНА В ТЕКСТОВОЙ ФОРМЕ</w:t>
      </w:r>
    </w:p>
    <w:p w14:paraId="02693E65" w14:textId="1A8B520E" w:rsidR="00A52CB2" w:rsidRPr="006D5387" w:rsidRDefault="00A52CB2" w:rsidP="006D5387">
      <w:pPr>
        <w:pStyle w:val="S"/>
        <w:ind w:firstLine="0"/>
      </w:pPr>
    </w:p>
    <w:p w14:paraId="6DD7A0C0" w14:textId="7D8F992A" w:rsidR="00A52CB2" w:rsidRPr="006D5387" w:rsidRDefault="00A52CB2" w:rsidP="006D5387">
      <w:pPr>
        <w:pStyle w:val="S"/>
        <w:ind w:firstLine="0"/>
      </w:pPr>
    </w:p>
    <w:p w14:paraId="527B4A3A" w14:textId="77777777" w:rsidR="00EB1FBF" w:rsidRPr="006D5387" w:rsidRDefault="00EB1FBF" w:rsidP="006D5387">
      <w:pPr>
        <w:pStyle w:val="S"/>
        <w:ind w:firstLine="0"/>
      </w:pPr>
    </w:p>
    <w:p w14:paraId="23F38C8D" w14:textId="5633AD6B" w:rsidR="00EB1FBF" w:rsidRPr="006D5387" w:rsidRDefault="00EB1FBF" w:rsidP="006D5387">
      <w:pPr>
        <w:pStyle w:val="S"/>
        <w:ind w:firstLine="0"/>
      </w:pPr>
    </w:p>
    <w:p w14:paraId="2A267668" w14:textId="56ACFF6A" w:rsidR="002A6BD9" w:rsidRPr="006D5387" w:rsidRDefault="00EB1FBF" w:rsidP="006D5387">
      <w:pPr>
        <w:pStyle w:val="S"/>
        <w:ind w:firstLine="0"/>
        <w:jc w:val="center"/>
      </w:pPr>
      <w:r w:rsidRPr="006D5387">
        <w:rPr>
          <w:noProof/>
          <w:lang w:val="ru-RU" w:eastAsia="ru-RU"/>
        </w:rPr>
        <w:drawing>
          <wp:inline distT="0" distB="0" distL="0" distR="0" wp14:anchorId="19D206DF" wp14:editId="113DB95F">
            <wp:extent cx="1430088" cy="1800000"/>
            <wp:effectExtent l="0" t="0" r="0" b="0"/>
            <wp:docPr id="11985885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30088" cy="1800000"/>
                    </a:xfrm>
                    <a:prstGeom prst="rect">
                      <a:avLst/>
                    </a:prstGeom>
                    <a:noFill/>
                    <a:ln>
                      <a:noFill/>
                    </a:ln>
                  </pic:spPr>
                </pic:pic>
              </a:graphicData>
            </a:graphic>
          </wp:inline>
        </w:drawing>
      </w:r>
    </w:p>
    <w:p w14:paraId="642A3885" w14:textId="51D2839D" w:rsidR="009A15C6" w:rsidRPr="006D5387" w:rsidRDefault="009A15C6" w:rsidP="006D5387">
      <w:pPr>
        <w:pStyle w:val="S"/>
        <w:ind w:firstLine="0"/>
        <w:jc w:val="left"/>
      </w:pPr>
    </w:p>
    <w:p w14:paraId="42C73150" w14:textId="2530592A" w:rsidR="009A15C6" w:rsidRPr="006D5387" w:rsidRDefault="009A15C6" w:rsidP="006D5387">
      <w:pPr>
        <w:pStyle w:val="S"/>
        <w:ind w:firstLine="0"/>
        <w:jc w:val="left"/>
      </w:pPr>
    </w:p>
    <w:p w14:paraId="5235D318" w14:textId="32FA59F2" w:rsidR="009A15C6" w:rsidRPr="006D5387" w:rsidRDefault="009A15C6" w:rsidP="006D5387">
      <w:pPr>
        <w:pStyle w:val="S"/>
        <w:ind w:firstLine="0"/>
      </w:pPr>
      <w:bookmarkStart w:id="2" w:name="_Hlk49760364"/>
      <w:bookmarkEnd w:id="2"/>
    </w:p>
    <w:p w14:paraId="7D05E9F9" w14:textId="1393D519" w:rsidR="009E6D55" w:rsidRPr="006D5387" w:rsidRDefault="009E6D55" w:rsidP="006D5387">
      <w:pPr>
        <w:pStyle w:val="S"/>
        <w:ind w:firstLine="0"/>
      </w:pPr>
    </w:p>
    <w:p w14:paraId="75F03188" w14:textId="1BEA9E11" w:rsidR="009A15C6" w:rsidRPr="006D5387" w:rsidRDefault="009A15C6" w:rsidP="006D5387">
      <w:pPr>
        <w:pStyle w:val="S"/>
        <w:ind w:firstLine="0"/>
      </w:pPr>
      <w:r w:rsidRPr="006D5387">
        <w:t>Генеральный директор</w:t>
      </w:r>
      <w:r w:rsidRPr="006D5387">
        <w:tab/>
      </w:r>
      <w:r w:rsidRPr="006D5387">
        <w:tab/>
      </w:r>
      <w:r w:rsidRPr="006D5387">
        <w:tab/>
      </w:r>
      <w:r w:rsidRPr="006D5387">
        <w:tab/>
      </w:r>
      <w:r w:rsidRPr="006D5387">
        <w:tab/>
      </w:r>
      <w:r w:rsidR="00D773C5" w:rsidRPr="006D5387">
        <w:tab/>
      </w:r>
      <w:r w:rsidRPr="006D5387">
        <w:tab/>
      </w:r>
      <w:r w:rsidRPr="006D5387">
        <w:tab/>
        <w:t>Е. А. Казакевич</w:t>
      </w:r>
    </w:p>
    <w:p w14:paraId="1AA92B3D" w14:textId="77777777" w:rsidR="009A15C6" w:rsidRPr="006D5387" w:rsidRDefault="009A15C6" w:rsidP="006D5387">
      <w:pPr>
        <w:pStyle w:val="S"/>
        <w:ind w:firstLine="0"/>
      </w:pPr>
    </w:p>
    <w:p w14:paraId="738863B8" w14:textId="7CCAA03F" w:rsidR="009E6D55" w:rsidRPr="006D5387" w:rsidRDefault="009E6D55" w:rsidP="006D5387">
      <w:pPr>
        <w:pStyle w:val="S"/>
        <w:ind w:firstLine="0"/>
      </w:pPr>
    </w:p>
    <w:p w14:paraId="4E66EF36" w14:textId="0B485B8B" w:rsidR="009E6D55" w:rsidRPr="006D5387" w:rsidRDefault="009E6D55" w:rsidP="006D5387">
      <w:pPr>
        <w:pStyle w:val="S"/>
        <w:ind w:firstLine="0"/>
      </w:pPr>
    </w:p>
    <w:p w14:paraId="6E179367" w14:textId="77777777" w:rsidR="009E6D55" w:rsidRPr="006D5387" w:rsidRDefault="009E6D55" w:rsidP="006D5387">
      <w:pPr>
        <w:pStyle w:val="S"/>
        <w:ind w:firstLine="0"/>
      </w:pPr>
    </w:p>
    <w:p w14:paraId="643A6C0A" w14:textId="77777777" w:rsidR="008828EB" w:rsidRPr="006D5387" w:rsidRDefault="009A15C6" w:rsidP="006D5387">
      <w:pPr>
        <w:pStyle w:val="S"/>
        <w:ind w:firstLine="0"/>
        <w:jc w:val="center"/>
      </w:pPr>
      <w:r w:rsidRPr="006D5387">
        <w:t>Новосибирск</w:t>
      </w:r>
    </w:p>
    <w:p w14:paraId="3392F93B" w14:textId="14234B54" w:rsidR="00505D0B" w:rsidRPr="006D5387" w:rsidRDefault="009A15C6" w:rsidP="006D5387">
      <w:pPr>
        <w:pStyle w:val="S"/>
        <w:ind w:firstLine="0"/>
        <w:jc w:val="center"/>
        <w:rPr>
          <w:lang w:val="en-US"/>
        </w:rPr>
      </w:pPr>
      <w:r w:rsidRPr="006D5387">
        <w:t>202</w:t>
      </w:r>
      <w:r w:rsidR="007D74CE" w:rsidRPr="006D5387">
        <w:rPr>
          <w:lang w:val="ru-RU"/>
        </w:rPr>
        <w:t>3</w:t>
      </w:r>
    </w:p>
    <w:p w14:paraId="70D2649A" w14:textId="5C855881" w:rsidR="0003392F" w:rsidRPr="006D5387" w:rsidRDefault="0003392F" w:rsidP="006D5387">
      <w:pPr>
        <w:pStyle w:val="S"/>
        <w:ind w:firstLine="0"/>
      </w:pPr>
    </w:p>
    <w:p w14:paraId="1406E4DC" w14:textId="287021EE" w:rsidR="0003392F" w:rsidRPr="006D5387" w:rsidRDefault="0003392F" w:rsidP="006D5387">
      <w:pPr>
        <w:pStyle w:val="S"/>
        <w:sectPr w:rsidR="0003392F" w:rsidRPr="006D5387" w:rsidSect="009B7E92">
          <w:footerReference w:type="default" r:id="rId10"/>
          <w:pgSz w:w="11906" w:h="16838"/>
          <w:pgMar w:top="709" w:right="566" w:bottom="284" w:left="1418" w:header="708" w:footer="708" w:gutter="0"/>
          <w:pgNumType w:start="1"/>
          <w:cols w:space="708"/>
          <w:titlePg/>
          <w:docGrid w:linePitch="360"/>
        </w:sectPr>
      </w:pPr>
    </w:p>
    <w:sdt>
      <w:sdtPr>
        <w:rPr>
          <w:rFonts w:eastAsia="Calibri" w:cs="Times New Roman"/>
          <w:b/>
          <w:szCs w:val="22"/>
          <w:lang w:eastAsia="en-US"/>
        </w:rPr>
        <w:id w:val="-1921628965"/>
        <w:docPartObj>
          <w:docPartGallery w:val="Table of Contents"/>
          <w:docPartUnique/>
        </w:docPartObj>
      </w:sdtPr>
      <w:sdtEndPr>
        <w:rPr>
          <w:bCs/>
        </w:rPr>
      </w:sdtEndPr>
      <w:sdtContent>
        <w:bookmarkStart w:id="3" w:name="_Hlk147592339" w:displacedByCustomXml="prev"/>
        <w:bookmarkEnd w:id="3" w:displacedByCustomXml="prev"/>
        <w:p w14:paraId="677F539B" w14:textId="566DF945" w:rsidR="00440A41" w:rsidRPr="006D5387" w:rsidRDefault="00440A41" w:rsidP="006D5387">
          <w:pPr>
            <w:pStyle w:val="ac"/>
          </w:pPr>
          <w:r w:rsidRPr="006D5387">
            <w:t>Оглавление</w:t>
          </w:r>
        </w:p>
        <w:p w14:paraId="4884A136" w14:textId="7F226CA3" w:rsidR="008F5226" w:rsidRDefault="0070074A">
          <w:pPr>
            <w:pStyle w:val="14"/>
            <w:rPr>
              <w:rFonts w:asciiTheme="minorHAnsi" w:eastAsiaTheme="minorEastAsia" w:hAnsiTheme="minorHAnsi" w:cstheme="minorBidi"/>
              <w:b w:val="0"/>
              <w:bCs w:val="0"/>
              <w:noProof/>
              <w:kern w:val="2"/>
              <w:sz w:val="22"/>
              <w:szCs w:val="22"/>
              <w:lang w:eastAsia="ru-RU"/>
              <w14:ligatures w14:val="standardContextual"/>
            </w:rPr>
          </w:pPr>
          <w:r w:rsidRPr="006D5387">
            <w:fldChar w:fldCharType="begin"/>
          </w:r>
          <w:r w:rsidRPr="006D5387">
            <w:instrText xml:space="preserve"> TOC \o "1-5" \h \z \u </w:instrText>
          </w:r>
          <w:r w:rsidRPr="006D5387">
            <w:fldChar w:fldCharType="separate"/>
          </w:r>
          <w:hyperlink w:anchor="_Toc175315541" w:history="1">
            <w:r w:rsidR="008F5226" w:rsidRPr="00B414E7">
              <w:rPr>
                <w:rStyle w:val="ad"/>
                <w:noProof/>
              </w:rPr>
              <w:t>Список основных исполнителей</w:t>
            </w:r>
            <w:r w:rsidR="008F5226">
              <w:rPr>
                <w:noProof/>
                <w:webHidden/>
              </w:rPr>
              <w:tab/>
            </w:r>
            <w:r w:rsidR="008F5226">
              <w:rPr>
                <w:noProof/>
                <w:webHidden/>
              </w:rPr>
              <w:fldChar w:fldCharType="begin"/>
            </w:r>
            <w:r w:rsidR="008F5226">
              <w:rPr>
                <w:noProof/>
                <w:webHidden/>
              </w:rPr>
              <w:instrText xml:space="preserve"> PAGEREF _Toc175315541 \h </w:instrText>
            </w:r>
            <w:r w:rsidR="008F5226">
              <w:rPr>
                <w:noProof/>
                <w:webHidden/>
              </w:rPr>
            </w:r>
            <w:r w:rsidR="008F5226">
              <w:rPr>
                <w:noProof/>
                <w:webHidden/>
              </w:rPr>
              <w:fldChar w:fldCharType="separate"/>
            </w:r>
            <w:r w:rsidR="008F5226">
              <w:rPr>
                <w:noProof/>
                <w:webHidden/>
              </w:rPr>
              <w:t>5</w:t>
            </w:r>
            <w:r w:rsidR="008F5226">
              <w:rPr>
                <w:noProof/>
                <w:webHidden/>
              </w:rPr>
              <w:fldChar w:fldCharType="end"/>
            </w:r>
          </w:hyperlink>
        </w:p>
        <w:p w14:paraId="2329732E" w14:textId="4E17D722" w:rsidR="008F5226" w:rsidRDefault="008F5226">
          <w:pPr>
            <w:pStyle w:val="14"/>
            <w:rPr>
              <w:rFonts w:asciiTheme="minorHAnsi" w:eastAsiaTheme="minorEastAsia" w:hAnsiTheme="minorHAnsi" w:cstheme="minorBidi"/>
              <w:b w:val="0"/>
              <w:bCs w:val="0"/>
              <w:noProof/>
              <w:kern w:val="2"/>
              <w:sz w:val="22"/>
              <w:szCs w:val="22"/>
              <w:lang w:eastAsia="ru-RU"/>
              <w14:ligatures w14:val="standardContextual"/>
            </w:rPr>
          </w:pPr>
          <w:hyperlink w:anchor="_Toc175315542" w:history="1">
            <w:r w:rsidRPr="00B414E7">
              <w:rPr>
                <w:rStyle w:val="ad"/>
                <w:noProof/>
              </w:rPr>
              <w:t>Состав проекта</w:t>
            </w:r>
            <w:r>
              <w:rPr>
                <w:noProof/>
                <w:webHidden/>
              </w:rPr>
              <w:tab/>
            </w:r>
            <w:r>
              <w:rPr>
                <w:noProof/>
                <w:webHidden/>
              </w:rPr>
              <w:fldChar w:fldCharType="begin"/>
            </w:r>
            <w:r>
              <w:rPr>
                <w:noProof/>
                <w:webHidden/>
              </w:rPr>
              <w:instrText xml:space="preserve"> PAGEREF _Toc175315542 \h </w:instrText>
            </w:r>
            <w:r>
              <w:rPr>
                <w:noProof/>
                <w:webHidden/>
              </w:rPr>
            </w:r>
            <w:r>
              <w:rPr>
                <w:noProof/>
                <w:webHidden/>
              </w:rPr>
              <w:fldChar w:fldCharType="separate"/>
            </w:r>
            <w:r>
              <w:rPr>
                <w:noProof/>
                <w:webHidden/>
              </w:rPr>
              <w:t>6</w:t>
            </w:r>
            <w:r>
              <w:rPr>
                <w:noProof/>
                <w:webHidden/>
              </w:rPr>
              <w:fldChar w:fldCharType="end"/>
            </w:r>
          </w:hyperlink>
        </w:p>
        <w:p w14:paraId="08346808" w14:textId="6CFB3832" w:rsidR="008F5226" w:rsidRDefault="008F5226">
          <w:pPr>
            <w:pStyle w:val="14"/>
            <w:rPr>
              <w:rFonts w:asciiTheme="minorHAnsi" w:eastAsiaTheme="minorEastAsia" w:hAnsiTheme="minorHAnsi" w:cstheme="minorBidi"/>
              <w:b w:val="0"/>
              <w:bCs w:val="0"/>
              <w:noProof/>
              <w:kern w:val="2"/>
              <w:sz w:val="22"/>
              <w:szCs w:val="22"/>
              <w:lang w:eastAsia="ru-RU"/>
              <w14:ligatures w14:val="standardContextual"/>
            </w:rPr>
          </w:pPr>
          <w:hyperlink w:anchor="_Toc175315543" w:history="1">
            <w:r w:rsidRPr="00B414E7">
              <w:rPr>
                <w:rStyle w:val="ad"/>
                <w:noProof/>
              </w:rPr>
              <w:t>Перечень сокращений</w:t>
            </w:r>
            <w:r>
              <w:rPr>
                <w:noProof/>
                <w:webHidden/>
              </w:rPr>
              <w:tab/>
            </w:r>
            <w:r>
              <w:rPr>
                <w:noProof/>
                <w:webHidden/>
              </w:rPr>
              <w:fldChar w:fldCharType="begin"/>
            </w:r>
            <w:r>
              <w:rPr>
                <w:noProof/>
                <w:webHidden/>
              </w:rPr>
              <w:instrText xml:space="preserve"> PAGEREF _Toc175315543 \h </w:instrText>
            </w:r>
            <w:r>
              <w:rPr>
                <w:noProof/>
                <w:webHidden/>
              </w:rPr>
            </w:r>
            <w:r>
              <w:rPr>
                <w:noProof/>
                <w:webHidden/>
              </w:rPr>
              <w:fldChar w:fldCharType="separate"/>
            </w:r>
            <w:r>
              <w:rPr>
                <w:noProof/>
                <w:webHidden/>
              </w:rPr>
              <w:t>8</w:t>
            </w:r>
            <w:r>
              <w:rPr>
                <w:noProof/>
                <w:webHidden/>
              </w:rPr>
              <w:fldChar w:fldCharType="end"/>
            </w:r>
          </w:hyperlink>
        </w:p>
        <w:p w14:paraId="5D87B6D9" w14:textId="55508DAF" w:rsidR="008F5226" w:rsidRDefault="008F5226">
          <w:pPr>
            <w:pStyle w:val="14"/>
            <w:rPr>
              <w:rFonts w:asciiTheme="minorHAnsi" w:eastAsiaTheme="minorEastAsia" w:hAnsiTheme="minorHAnsi" w:cstheme="minorBidi"/>
              <w:b w:val="0"/>
              <w:bCs w:val="0"/>
              <w:noProof/>
              <w:kern w:val="2"/>
              <w:sz w:val="22"/>
              <w:szCs w:val="22"/>
              <w:lang w:eastAsia="ru-RU"/>
              <w14:ligatures w14:val="standardContextual"/>
            </w:rPr>
          </w:pPr>
          <w:hyperlink w:anchor="_Toc175315544" w:history="1">
            <w:r w:rsidRPr="00B414E7">
              <w:rPr>
                <w:rStyle w:val="ad"/>
                <w:noProof/>
              </w:rPr>
              <w:t>Введение</w:t>
            </w:r>
            <w:r>
              <w:rPr>
                <w:noProof/>
                <w:webHidden/>
              </w:rPr>
              <w:tab/>
            </w:r>
            <w:r>
              <w:rPr>
                <w:noProof/>
                <w:webHidden/>
              </w:rPr>
              <w:fldChar w:fldCharType="begin"/>
            </w:r>
            <w:r>
              <w:rPr>
                <w:noProof/>
                <w:webHidden/>
              </w:rPr>
              <w:instrText xml:space="preserve"> PAGEREF _Toc175315544 \h </w:instrText>
            </w:r>
            <w:r>
              <w:rPr>
                <w:noProof/>
                <w:webHidden/>
              </w:rPr>
            </w:r>
            <w:r>
              <w:rPr>
                <w:noProof/>
                <w:webHidden/>
              </w:rPr>
              <w:fldChar w:fldCharType="separate"/>
            </w:r>
            <w:r>
              <w:rPr>
                <w:noProof/>
                <w:webHidden/>
              </w:rPr>
              <w:t>9</w:t>
            </w:r>
            <w:r>
              <w:rPr>
                <w:noProof/>
                <w:webHidden/>
              </w:rPr>
              <w:fldChar w:fldCharType="end"/>
            </w:r>
          </w:hyperlink>
        </w:p>
        <w:p w14:paraId="3A7E88A9" w14:textId="36CC4838" w:rsidR="008F5226" w:rsidRDefault="008F5226">
          <w:pPr>
            <w:pStyle w:val="14"/>
            <w:rPr>
              <w:rFonts w:asciiTheme="minorHAnsi" w:eastAsiaTheme="minorEastAsia" w:hAnsiTheme="minorHAnsi" w:cstheme="minorBidi"/>
              <w:b w:val="0"/>
              <w:bCs w:val="0"/>
              <w:noProof/>
              <w:kern w:val="2"/>
              <w:sz w:val="22"/>
              <w:szCs w:val="22"/>
              <w:lang w:eastAsia="ru-RU"/>
              <w14:ligatures w14:val="standardContextual"/>
            </w:rPr>
          </w:pPr>
          <w:hyperlink w:anchor="_Toc175315545" w:history="1">
            <w:r w:rsidRPr="00B414E7">
              <w:rPr>
                <w:rStyle w:val="ad"/>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Pr>
                <w:noProof/>
                <w:webHidden/>
              </w:rPr>
              <w:tab/>
            </w:r>
            <w:r>
              <w:rPr>
                <w:noProof/>
                <w:webHidden/>
              </w:rPr>
              <w:fldChar w:fldCharType="begin"/>
            </w:r>
            <w:r>
              <w:rPr>
                <w:noProof/>
                <w:webHidden/>
              </w:rPr>
              <w:instrText xml:space="preserve"> PAGEREF _Toc175315545 \h </w:instrText>
            </w:r>
            <w:r>
              <w:rPr>
                <w:noProof/>
                <w:webHidden/>
              </w:rPr>
            </w:r>
            <w:r>
              <w:rPr>
                <w:noProof/>
                <w:webHidden/>
              </w:rPr>
              <w:fldChar w:fldCharType="separate"/>
            </w:r>
            <w:r>
              <w:rPr>
                <w:noProof/>
                <w:webHidden/>
              </w:rPr>
              <w:t>11</w:t>
            </w:r>
            <w:r>
              <w:rPr>
                <w:noProof/>
                <w:webHidden/>
              </w:rPr>
              <w:fldChar w:fldCharType="end"/>
            </w:r>
          </w:hyperlink>
        </w:p>
        <w:p w14:paraId="234D8F77" w14:textId="75213047" w:rsidR="008F5226" w:rsidRDefault="008F5226">
          <w:pPr>
            <w:pStyle w:val="14"/>
            <w:rPr>
              <w:rFonts w:asciiTheme="minorHAnsi" w:eastAsiaTheme="minorEastAsia" w:hAnsiTheme="minorHAnsi" w:cstheme="minorBidi"/>
              <w:b w:val="0"/>
              <w:bCs w:val="0"/>
              <w:noProof/>
              <w:kern w:val="2"/>
              <w:sz w:val="22"/>
              <w:szCs w:val="22"/>
              <w:lang w:eastAsia="ru-RU"/>
              <w14:ligatures w14:val="standardContextual"/>
            </w:rPr>
          </w:pPr>
          <w:hyperlink w:anchor="_Toc175315546" w:history="1">
            <w:r w:rsidRPr="00B414E7">
              <w:rPr>
                <w:rStyle w:val="ad"/>
                <w:noProof/>
              </w:rPr>
              <w:t>2. Обоснование выбранного варианта размещения объектов местного значения городского округа на основе анализа использования территорий городского округа,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Pr>
                <w:noProof/>
                <w:webHidden/>
              </w:rPr>
              <w:tab/>
            </w:r>
            <w:r>
              <w:rPr>
                <w:noProof/>
                <w:webHidden/>
              </w:rPr>
              <w:fldChar w:fldCharType="begin"/>
            </w:r>
            <w:r>
              <w:rPr>
                <w:noProof/>
                <w:webHidden/>
              </w:rPr>
              <w:instrText xml:space="preserve"> PAGEREF _Toc175315546 \h </w:instrText>
            </w:r>
            <w:r>
              <w:rPr>
                <w:noProof/>
                <w:webHidden/>
              </w:rPr>
            </w:r>
            <w:r>
              <w:rPr>
                <w:noProof/>
                <w:webHidden/>
              </w:rPr>
              <w:fldChar w:fldCharType="separate"/>
            </w:r>
            <w:r>
              <w:rPr>
                <w:noProof/>
                <w:webHidden/>
              </w:rPr>
              <w:t>33</w:t>
            </w:r>
            <w:r>
              <w:rPr>
                <w:noProof/>
                <w:webHidden/>
              </w:rPr>
              <w:fldChar w:fldCharType="end"/>
            </w:r>
          </w:hyperlink>
        </w:p>
        <w:p w14:paraId="71859A6D" w14:textId="1F6F2989" w:rsidR="008F5226" w:rsidRDefault="008F5226">
          <w:pPr>
            <w:pStyle w:val="23"/>
            <w:tabs>
              <w:tab w:val="left" w:pos="1134"/>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47" w:history="1">
            <w:r w:rsidRPr="00B414E7">
              <w:rPr>
                <w:rStyle w:val="ad"/>
                <w:noProof/>
              </w:rPr>
              <w:t>2.1.</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Общие сведения о муниципальном образовании</w:t>
            </w:r>
            <w:r>
              <w:rPr>
                <w:noProof/>
                <w:webHidden/>
              </w:rPr>
              <w:tab/>
            </w:r>
            <w:r>
              <w:rPr>
                <w:noProof/>
                <w:webHidden/>
              </w:rPr>
              <w:fldChar w:fldCharType="begin"/>
            </w:r>
            <w:r>
              <w:rPr>
                <w:noProof/>
                <w:webHidden/>
              </w:rPr>
              <w:instrText xml:space="preserve"> PAGEREF _Toc175315547 \h </w:instrText>
            </w:r>
            <w:r>
              <w:rPr>
                <w:noProof/>
                <w:webHidden/>
              </w:rPr>
            </w:r>
            <w:r>
              <w:rPr>
                <w:noProof/>
                <w:webHidden/>
              </w:rPr>
              <w:fldChar w:fldCharType="separate"/>
            </w:r>
            <w:r>
              <w:rPr>
                <w:noProof/>
                <w:webHidden/>
              </w:rPr>
              <w:t>33</w:t>
            </w:r>
            <w:r>
              <w:rPr>
                <w:noProof/>
                <w:webHidden/>
              </w:rPr>
              <w:fldChar w:fldCharType="end"/>
            </w:r>
          </w:hyperlink>
        </w:p>
        <w:p w14:paraId="2D822B67" w14:textId="798ADC92" w:rsidR="008F5226" w:rsidRDefault="008F5226">
          <w:pPr>
            <w:pStyle w:val="23"/>
            <w:tabs>
              <w:tab w:val="left" w:pos="1134"/>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48" w:history="1">
            <w:r w:rsidRPr="00B414E7">
              <w:rPr>
                <w:rStyle w:val="ad"/>
                <w:noProof/>
              </w:rPr>
              <w:t>2.2.</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Природные условия и ресурсы территории</w:t>
            </w:r>
            <w:r>
              <w:rPr>
                <w:noProof/>
                <w:webHidden/>
              </w:rPr>
              <w:tab/>
            </w:r>
            <w:r>
              <w:rPr>
                <w:noProof/>
                <w:webHidden/>
              </w:rPr>
              <w:fldChar w:fldCharType="begin"/>
            </w:r>
            <w:r>
              <w:rPr>
                <w:noProof/>
                <w:webHidden/>
              </w:rPr>
              <w:instrText xml:space="preserve"> PAGEREF _Toc175315548 \h </w:instrText>
            </w:r>
            <w:r>
              <w:rPr>
                <w:noProof/>
                <w:webHidden/>
              </w:rPr>
            </w:r>
            <w:r>
              <w:rPr>
                <w:noProof/>
                <w:webHidden/>
              </w:rPr>
              <w:fldChar w:fldCharType="separate"/>
            </w:r>
            <w:r>
              <w:rPr>
                <w:noProof/>
                <w:webHidden/>
              </w:rPr>
              <w:t>33</w:t>
            </w:r>
            <w:r>
              <w:rPr>
                <w:noProof/>
                <w:webHidden/>
              </w:rPr>
              <w:fldChar w:fldCharType="end"/>
            </w:r>
          </w:hyperlink>
        </w:p>
        <w:p w14:paraId="75C7E628" w14:textId="78CD6357"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49" w:history="1">
            <w:r w:rsidRPr="00B414E7">
              <w:rPr>
                <w:rStyle w:val="ad"/>
                <w:bCs/>
                <w:noProof/>
              </w:rPr>
              <w:t>2.2.1.</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Климат</w:t>
            </w:r>
            <w:r>
              <w:rPr>
                <w:noProof/>
                <w:webHidden/>
              </w:rPr>
              <w:tab/>
            </w:r>
            <w:r>
              <w:rPr>
                <w:noProof/>
                <w:webHidden/>
              </w:rPr>
              <w:fldChar w:fldCharType="begin"/>
            </w:r>
            <w:r>
              <w:rPr>
                <w:noProof/>
                <w:webHidden/>
              </w:rPr>
              <w:instrText xml:space="preserve"> PAGEREF _Toc175315549 \h </w:instrText>
            </w:r>
            <w:r>
              <w:rPr>
                <w:noProof/>
                <w:webHidden/>
              </w:rPr>
            </w:r>
            <w:r>
              <w:rPr>
                <w:noProof/>
                <w:webHidden/>
              </w:rPr>
              <w:fldChar w:fldCharType="separate"/>
            </w:r>
            <w:r>
              <w:rPr>
                <w:noProof/>
                <w:webHidden/>
              </w:rPr>
              <w:t>33</w:t>
            </w:r>
            <w:r>
              <w:rPr>
                <w:noProof/>
                <w:webHidden/>
              </w:rPr>
              <w:fldChar w:fldCharType="end"/>
            </w:r>
          </w:hyperlink>
        </w:p>
        <w:p w14:paraId="10D58146" w14:textId="1D911C90"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50" w:history="1">
            <w:r w:rsidRPr="00B414E7">
              <w:rPr>
                <w:rStyle w:val="ad"/>
                <w:bCs/>
                <w:noProof/>
              </w:rPr>
              <w:t>2.2.2.</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Рельеф</w:t>
            </w:r>
            <w:r>
              <w:rPr>
                <w:noProof/>
                <w:webHidden/>
              </w:rPr>
              <w:tab/>
            </w:r>
            <w:r>
              <w:rPr>
                <w:noProof/>
                <w:webHidden/>
              </w:rPr>
              <w:fldChar w:fldCharType="begin"/>
            </w:r>
            <w:r>
              <w:rPr>
                <w:noProof/>
                <w:webHidden/>
              </w:rPr>
              <w:instrText xml:space="preserve"> PAGEREF _Toc175315550 \h </w:instrText>
            </w:r>
            <w:r>
              <w:rPr>
                <w:noProof/>
                <w:webHidden/>
              </w:rPr>
            </w:r>
            <w:r>
              <w:rPr>
                <w:noProof/>
                <w:webHidden/>
              </w:rPr>
              <w:fldChar w:fldCharType="separate"/>
            </w:r>
            <w:r>
              <w:rPr>
                <w:noProof/>
                <w:webHidden/>
              </w:rPr>
              <w:t>35</w:t>
            </w:r>
            <w:r>
              <w:rPr>
                <w:noProof/>
                <w:webHidden/>
              </w:rPr>
              <w:fldChar w:fldCharType="end"/>
            </w:r>
          </w:hyperlink>
        </w:p>
        <w:p w14:paraId="69CD0DE7" w14:textId="2EDAE661"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51" w:history="1">
            <w:r w:rsidRPr="00B414E7">
              <w:rPr>
                <w:rStyle w:val="ad"/>
                <w:bCs/>
                <w:noProof/>
              </w:rPr>
              <w:t>2.2.3.</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Ресурсы поверхностных вод</w:t>
            </w:r>
            <w:r>
              <w:rPr>
                <w:noProof/>
                <w:webHidden/>
              </w:rPr>
              <w:tab/>
            </w:r>
            <w:r>
              <w:rPr>
                <w:noProof/>
                <w:webHidden/>
              </w:rPr>
              <w:fldChar w:fldCharType="begin"/>
            </w:r>
            <w:r>
              <w:rPr>
                <w:noProof/>
                <w:webHidden/>
              </w:rPr>
              <w:instrText xml:space="preserve"> PAGEREF _Toc175315551 \h </w:instrText>
            </w:r>
            <w:r>
              <w:rPr>
                <w:noProof/>
                <w:webHidden/>
              </w:rPr>
            </w:r>
            <w:r>
              <w:rPr>
                <w:noProof/>
                <w:webHidden/>
              </w:rPr>
              <w:fldChar w:fldCharType="separate"/>
            </w:r>
            <w:r>
              <w:rPr>
                <w:noProof/>
                <w:webHidden/>
              </w:rPr>
              <w:t>36</w:t>
            </w:r>
            <w:r>
              <w:rPr>
                <w:noProof/>
                <w:webHidden/>
              </w:rPr>
              <w:fldChar w:fldCharType="end"/>
            </w:r>
          </w:hyperlink>
        </w:p>
        <w:p w14:paraId="7A9B4EF3" w14:textId="42B1A9F8"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52" w:history="1">
            <w:r w:rsidRPr="00B414E7">
              <w:rPr>
                <w:rStyle w:val="ad"/>
                <w:bCs/>
                <w:noProof/>
              </w:rPr>
              <w:t>2.2.4.</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Гидрогеологическая характеристика и ресурсы подземных вод</w:t>
            </w:r>
            <w:r>
              <w:rPr>
                <w:noProof/>
                <w:webHidden/>
              </w:rPr>
              <w:tab/>
            </w:r>
            <w:r>
              <w:rPr>
                <w:noProof/>
                <w:webHidden/>
              </w:rPr>
              <w:fldChar w:fldCharType="begin"/>
            </w:r>
            <w:r>
              <w:rPr>
                <w:noProof/>
                <w:webHidden/>
              </w:rPr>
              <w:instrText xml:space="preserve"> PAGEREF _Toc175315552 \h </w:instrText>
            </w:r>
            <w:r>
              <w:rPr>
                <w:noProof/>
                <w:webHidden/>
              </w:rPr>
            </w:r>
            <w:r>
              <w:rPr>
                <w:noProof/>
                <w:webHidden/>
              </w:rPr>
              <w:fldChar w:fldCharType="separate"/>
            </w:r>
            <w:r>
              <w:rPr>
                <w:noProof/>
                <w:webHidden/>
              </w:rPr>
              <w:t>37</w:t>
            </w:r>
            <w:r>
              <w:rPr>
                <w:noProof/>
                <w:webHidden/>
              </w:rPr>
              <w:fldChar w:fldCharType="end"/>
            </w:r>
          </w:hyperlink>
        </w:p>
        <w:p w14:paraId="3330C008" w14:textId="066A2266"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53" w:history="1">
            <w:r w:rsidRPr="00B414E7">
              <w:rPr>
                <w:rStyle w:val="ad"/>
                <w:bCs/>
                <w:noProof/>
              </w:rPr>
              <w:t>2.2.5.</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Месторождения полезных ископаемых</w:t>
            </w:r>
            <w:r>
              <w:rPr>
                <w:noProof/>
                <w:webHidden/>
              </w:rPr>
              <w:tab/>
            </w:r>
            <w:r>
              <w:rPr>
                <w:noProof/>
                <w:webHidden/>
              </w:rPr>
              <w:fldChar w:fldCharType="begin"/>
            </w:r>
            <w:r>
              <w:rPr>
                <w:noProof/>
                <w:webHidden/>
              </w:rPr>
              <w:instrText xml:space="preserve"> PAGEREF _Toc175315553 \h </w:instrText>
            </w:r>
            <w:r>
              <w:rPr>
                <w:noProof/>
                <w:webHidden/>
              </w:rPr>
            </w:r>
            <w:r>
              <w:rPr>
                <w:noProof/>
                <w:webHidden/>
              </w:rPr>
              <w:fldChar w:fldCharType="separate"/>
            </w:r>
            <w:r>
              <w:rPr>
                <w:noProof/>
                <w:webHidden/>
              </w:rPr>
              <w:t>39</w:t>
            </w:r>
            <w:r>
              <w:rPr>
                <w:noProof/>
                <w:webHidden/>
              </w:rPr>
              <w:fldChar w:fldCharType="end"/>
            </w:r>
          </w:hyperlink>
        </w:p>
        <w:p w14:paraId="7043C134" w14:textId="545512FD"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54" w:history="1">
            <w:r w:rsidRPr="00B414E7">
              <w:rPr>
                <w:rStyle w:val="ad"/>
                <w:bCs/>
                <w:noProof/>
              </w:rPr>
              <w:t>2.2.6.</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Почвы</w:t>
            </w:r>
            <w:r>
              <w:rPr>
                <w:noProof/>
                <w:webHidden/>
              </w:rPr>
              <w:tab/>
            </w:r>
            <w:r>
              <w:rPr>
                <w:noProof/>
                <w:webHidden/>
              </w:rPr>
              <w:fldChar w:fldCharType="begin"/>
            </w:r>
            <w:r>
              <w:rPr>
                <w:noProof/>
                <w:webHidden/>
              </w:rPr>
              <w:instrText xml:space="preserve"> PAGEREF _Toc175315554 \h </w:instrText>
            </w:r>
            <w:r>
              <w:rPr>
                <w:noProof/>
                <w:webHidden/>
              </w:rPr>
            </w:r>
            <w:r>
              <w:rPr>
                <w:noProof/>
                <w:webHidden/>
              </w:rPr>
              <w:fldChar w:fldCharType="separate"/>
            </w:r>
            <w:r>
              <w:rPr>
                <w:noProof/>
                <w:webHidden/>
              </w:rPr>
              <w:t>40</w:t>
            </w:r>
            <w:r>
              <w:rPr>
                <w:noProof/>
                <w:webHidden/>
              </w:rPr>
              <w:fldChar w:fldCharType="end"/>
            </w:r>
          </w:hyperlink>
        </w:p>
        <w:p w14:paraId="7257E0F9" w14:textId="29A5563B"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55" w:history="1">
            <w:r w:rsidRPr="00B414E7">
              <w:rPr>
                <w:rStyle w:val="ad"/>
                <w:bCs/>
                <w:noProof/>
              </w:rPr>
              <w:t>2.2.7.</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Лесные ресурсы</w:t>
            </w:r>
            <w:r>
              <w:rPr>
                <w:noProof/>
                <w:webHidden/>
              </w:rPr>
              <w:tab/>
            </w:r>
            <w:r>
              <w:rPr>
                <w:noProof/>
                <w:webHidden/>
              </w:rPr>
              <w:fldChar w:fldCharType="begin"/>
            </w:r>
            <w:r>
              <w:rPr>
                <w:noProof/>
                <w:webHidden/>
              </w:rPr>
              <w:instrText xml:space="preserve"> PAGEREF _Toc175315555 \h </w:instrText>
            </w:r>
            <w:r>
              <w:rPr>
                <w:noProof/>
                <w:webHidden/>
              </w:rPr>
            </w:r>
            <w:r>
              <w:rPr>
                <w:noProof/>
                <w:webHidden/>
              </w:rPr>
              <w:fldChar w:fldCharType="separate"/>
            </w:r>
            <w:r>
              <w:rPr>
                <w:noProof/>
                <w:webHidden/>
              </w:rPr>
              <w:t>41</w:t>
            </w:r>
            <w:r>
              <w:rPr>
                <w:noProof/>
                <w:webHidden/>
              </w:rPr>
              <w:fldChar w:fldCharType="end"/>
            </w:r>
          </w:hyperlink>
        </w:p>
        <w:p w14:paraId="305E9EAE" w14:textId="61DE01A2"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56" w:history="1">
            <w:r w:rsidRPr="00B414E7">
              <w:rPr>
                <w:rStyle w:val="ad"/>
                <w:bCs/>
                <w:noProof/>
                <w:lang w:val="en-US"/>
              </w:rPr>
              <w:t>2.2.8.</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Сведения об охотничьих угодьях</w:t>
            </w:r>
            <w:r>
              <w:rPr>
                <w:noProof/>
                <w:webHidden/>
              </w:rPr>
              <w:tab/>
            </w:r>
            <w:r>
              <w:rPr>
                <w:noProof/>
                <w:webHidden/>
              </w:rPr>
              <w:fldChar w:fldCharType="begin"/>
            </w:r>
            <w:r>
              <w:rPr>
                <w:noProof/>
                <w:webHidden/>
              </w:rPr>
              <w:instrText xml:space="preserve"> PAGEREF _Toc175315556 \h </w:instrText>
            </w:r>
            <w:r>
              <w:rPr>
                <w:noProof/>
                <w:webHidden/>
              </w:rPr>
            </w:r>
            <w:r>
              <w:rPr>
                <w:noProof/>
                <w:webHidden/>
              </w:rPr>
              <w:fldChar w:fldCharType="separate"/>
            </w:r>
            <w:r>
              <w:rPr>
                <w:noProof/>
                <w:webHidden/>
              </w:rPr>
              <w:t>41</w:t>
            </w:r>
            <w:r>
              <w:rPr>
                <w:noProof/>
                <w:webHidden/>
              </w:rPr>
              <w:fldChar w:fldCharType="end"/>
            </w:r>
          </w:hyperlink>
        </w:p>
        <w:p w14:paraId="38FA342E" w14:textId="5F6378E0"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57" w:history="1">
            <w:r w:rsidRPr="00B414E7">
              <w:rPr>
                <w:rStyle w:val="ad"/>
                <w:bCs/>
                <w:noProof/>
              </w:rPr>
              <w:t>2.2.9.</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Особо охраняемые природные территории</w:t>
            </w:r>
            <w:r>
              <w:rPr>
                <w:noProof/>
                <w:webHidden/>
              </w:rPr>
              <w:tab/>
            </w:r>
            <w:r>
              <w:rPr>
                <w:noProof/>
                <w:webHidden/>
              </w:rPr>
              <w:fldChar w:fldCharType="begin"/>
            </w:r>
            <w:r>
              <w:rPr>
                <w:noProof/>
                <w:webHidden/>
              </w:rPr>
              <w:instrText xml:space="preserve"> PAGEREF _Toc175315557 \h </w:instrText>
            </w:r>
            <w:r>
              <w:rPr>
                <w:noProof/>
                <w:webHidden/>
              </w:rPr>
            </w:r>
            <w:r>
              <w:rPr>
                <w:noProof/>
                <w:webHidden/>
              </w:rPr>
              <w:fldChar w:fldCharType="separate"/>
            </w:r>
            <w:r>
              <w:rPr>
                <w:noProof/>
                <w:webHidden/>
              </w:rPr>
              <w:t>41</w:t>
            </w:r>
            <w:r>
              <w:rPr>
                <w:noProof/>
                <w:webHidden/>
              </w:rPr>
              <w:fldChar w:fldCharType="end"/>
            </w:r>
          </w:hyperlink>
        </w:p>
        <w:p w14:paraId="71B0A0AD" w14:textId="6212D7E1" w:rsidR="008F5226" w:rsidRDefault="008F5226">
          <w:pPr>
            <w:pStyle w:val="23"/>
            <w:tabs>
              <w:tab w:val="left" w:pos="1134"/>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58" w:history="1">
            <w:r w:rsidRPr="00B414E7">
              <w:rPr>
                <w:rStyle w:val="ad"/>
                <w:noProof/>
              </w:rPr>
              <w:t>2.3.</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Комплексная оценка территории</w:t>
            </w:r>
            <w:r>
              <w:rPr>
                <w:noProof/>
                <w:webHidden/>
              </w:rPr>
              <w:tab/>
            </w:r>
            <w:r>
              <w:rPr>
                <w:noProof/>
                <w:webHidden/>
              </w:rPr>
              <w:fldChar w:fldCharType="begin"/>
            </w:r>
            <w:r>
              <w:rPr>
                <w:noProof/>
                <w:webHidden/>
              </w:rPr>
              <w:instrText xml:space="preserve"> PAGEREF _Toc175315558 \h </w:instrText>
            </w:r>
            <w:r>
              <w:rPr>
                <w:noProof/>
                <w:webHidden/>
              </w:rPr>
            </w:r>
            <w:r>
              <w:rPr>
                <w:noProof/>
                <w:webHidden/>
              </w:rPr>
              <w:fldChar w:fldCharType="separate"/>
            </w:r>
            <w:r>
              <w:rPr>
                <w:noProof/>
                <w:webHidden/>
              </w:rPr>
              <w:t>42</w:t>
            </w:r>
            <w:r>
              <w:rPr>
                <w:noProof/>
                <w:webHidden/>
              </w:rPr>
              <w:fldChar w:fldCharType="end"/>
            </w:r>
          </w:hyperlink>
        </w:p>
        <w:p w14:paraId="2010F021" w14:textId="7CEA7519"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59" w:history="1">
            <w:r w:rsidRPr="00B414E7">
              <w:rPr>
                <w:rStyle w:val="ad"/>
                <w:bCs/>
                <w:noProof/>
              </w:rPr>
              <w:t>2.3.1.</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Система расселения</w:t>
            </w:r>
            <w:r>
              <w:rPr>
                <w:noProof/>
                <w:webHidden/>
              </w:rPr>
              <w:tab/>
            </w:r>
            <w:r>
              <w:rPr>
                <w:noProof/>
                <w:webHidden/>
              </w:rPr>
              <w:fldChar w:fldCharType="begin"/>
            </w:r>
            <w:r>
              <w:rPr>
                <w:noProof/>
                <w:webHidden/>
              </w:rPr>
              <w:instrText xml:space="preserve"> PAGEREF _Toc175315559 \h </w:instrText>
            </w:r>
            <w:r>
              <w:rPr>
                <w:noProof/>
                <w:webHidden/>
              </w:rPr>
            </w:r>
            <w:r>
              <w:rPr>
                <w:noProof/>
                <w:webHidden/>
              </w:rPr>
              <w:fldChar w:fldCharType="separate"/>
            </w:r>
            <w:r>
              <w:rPr>
                <w:noProof/>
                <w:webHidden/>
              </w:rPr>
              <w:t>42</w:t>
            </w:r>
            <w:r>
              <w:rPr>
                <w:noProof/>
                <w:webHidden/>
              </w:rPr>
              <w:fldChar w:fldCharType="end"/>
            </w:r>
          </w:hyperlink>
        </w:p>
        <w:p w14:paraId="44D8EF64" w14:textId="2ECDD216"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60" w:history="1">
            <w:r w:rsidRPr="00B414E7">
              <w:rPr>
                <w:rStyle w:val="ad"/>
                <w:bCs/>
                <w:noProof/>
              </w:rPr>
              <w:t>2.3.2.</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Границы населенных пунктов. Сведения о наличии (или отсутствии) пересечений границ населенных пунктов с землями лесного фонда</w:t>
            </w:r>
            <w:r>
              <w:rPr>
                <w:noProof/>
                <w:webHidden/>
              </w:rPr>
              <w:tab/>
            </w:r>
            <w:r>
              <w:rPr>
                <w:noProof/>
                <w:webHidden/>
              </w:rPr>
              <w:fldChar w:fldCharType="begin"/>
            </w:r>
            <w:r>
              <w:rPr>
                <w:noProof/>
                <w:webHidden/>
              </w:rPr>
              <w:instrText xml:space="preserve"> PAGEREF _Toc175315560 \h </w:instrText>
            </w:r>
            <w:r>
              <w:rPr>
                <w:noProof/>
                <w:webHidden/>
              </w:rPr>
            </w:r>
            <w:r>
              <w:rPr>
                <w:noProof/>
                <w:webHidden/>
              </w:rPr>
              <w:fldChar w:fldCharType="separate"/>
            </w:r>
            <w:r>
              <w:rPr>
                <w:noProof/>
                <w:webHidden/>
              </w:rPr>
              <w:t>42</w:t>
            </w:r>
            <w:r>
              <w:rPr>
                <w:noProof/>
                <w:webHidden/>
              </w:rPr>
              <w:fldChar w:fldCharType="end"/>
            </w:r>
          </w:hyperlink>
        </w:p>
        <w:p w14:paraId="51649B28" w14:textId="1109723D"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61" w:history="1">
            <w:r w:rsidRPr="00B414E7">
              <w:rPr>
                <w:rStyle w:val="ad"/>
                <w:bCs/>
                <w:noProof/>
              </w:rPr>
              <w:t>2.3.2.1.</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Письмо Федерального государственного бюджетного учреждения «Рослесинфорг»</w:t>
            </w:r>
            <w:r>
              <w:rPr>
                <w:noProof/>
                <w:webHidden/>
              </w:rPr>
              <w:tab/>
            </w:r>
            <w:r>
              <w:rPr>
                <w:noProof/>
                <w:webHidden/>
              </w:rPr>
              <w:fldChar w:fldCharType="begin"/>
            </w:r>
            <w:r>
              <w:rPr>
                <w:noProof/>
                <w:webHidden/>
              </w:rPr>
              <w:instrText xml:space="preserve"> PAGEREF _Toc175315561 \h </w:instrText>
            </w:r>
            <w:r>
              <w:rPr>
                <w:noProof/>
                <w:webHidden/>
              </w:rPr>
            </w:r>
            <w:r>
              <w:rPr>
                <w:noProof/>
                <w:webHidden/>
              </w:rPr>
              <w:fldChar w:fldCharType="separate"/>
            </w:r>
            <w:r>
              <w:rPr>
                <w:noProof/>
                <w:webHidden/>
              </w:rPr>
              <w:t>43</w:t>
            </w:r>
            <w:r>
              <w:rPr>
                <w:noProof/>
                <w:webHidden/>
              </w:rPr>
              <w:fldChar w:fldCharType="end"/>
            </w:r>
          </w:hyperlink>
        </w:p>
        <w:p w14:paraId="1BA1207B" w14:textId="23384670"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62" w:history="1">
            <w:r w:rsidRPr="00B414E7">
              <w:rPr>
                <w:rStyle w:val="ad"/>
                <w:bCs/>
                <w:noProof/>
              </w:rPr>
              <w:t>2.3.3.</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Использование территории</w:t>
            </w:r>
            <w:r>
              <w:rPr>
                <w:noProof/>
                <w:webHidden/>
              </w:rPr>
              <w:tab/>
            </w:r>
            <w:r>
              <w:rPr>
                <w:noProof/>
                <w:webHidden/>
              </w:rPr>
              <w:fldChar w:fldCharType="begin"/>
            </w:r>
            <w:r>
              <w:rPr>
                <w:noProof/>
                <w:webHidden/>
              </w:rPr>
              <w:instrText xml:space="preserve"> PAGEREF _Toc175315562 \h </w:instrText>
            </w:r>
            <w:r>
              <w:rPr>
                <w:noProof/>
                <w:webHidden/>
              </w:rPr>
            </w:r>
            <w:r>
              <w:rPr>
                <w:noProof/>
                <w:webHidden/>
              </w:rPr>
              <w:fldChar w:fldCharType="separate"/>
            </w:r>
            <w:r>
              <w:rPr>
                <w:noProof/>
                <w:webHidden/>
              </w:rPr>
              <w:t>45</w:t>
            </w:r>
            <w:r>
              <w:rPr>
                <w:noProof/>
                <w:webHidden/>
              </w:rPr>
              <w:fldChar w:fldCharType="end"/>
            </w:r>
          </w:hyperlink>
        </w:p>
        <w:p w14:paraId="0F67C516" w14:textId="46088CB4"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63" w:history="1">
            <w:r w:rsidRPr="00B414E7">
              <w:rPr>
                <w:rStyle w:val="ad"/>
                <w:bCs/>
                <w:noProof/>
              </w:rPr>
              <w:t>2.3.4.</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Демографическая ситуация</w:t>
            </w:r>
            <w:r>
              <w:rPr>
                <w:noProof/>
                <w:webHidden/>
              </w:rPr>
              <w:tab/>
            </w:r>
            <w:r>
              <w:rPr>
                <w:noProof/>
                <w:webHidden/>
              </w:rPr>
              <w:fldChar w:fldCharType="begin"/>
            </w:r>
            <w:r>
              <w:rPr>
                <w:noProof/>
                <w:webHidden/>
              </w:rPr>
              <w:instrText xml:space="preserve"> PAGEREF _Toc175315563 \h </w:instrText>
            </w:r>
            <w:r>
              <w:rPr>
                <w:noProof/>
                <w:webHidden/>
              </w:rPr>
            </w:r>
            <w:r>
              <w:rPr>
                <w:noProof/>
                <w:webHidden/>
              </w:rPr>
              <w:fldChar w:fldCharType="separate"/>
            </w:r>
            <w:r>
              <w:rPr>
                <w:noProof/>
                <w:webHidden/>
              </w:rPr>
              <w:t>47</w:t>
            </w:r>
            <w:r>
              <w:rPr>
                <w:noProof/>
                <w:webHidden/>
              </w:rPr>
              <w:fldChar w:fldCharType="end"/>
            </w:r>
          </w:hyperlink>
        </w:p>
        <w:p w14:paraId="1B008B86" w14:textId="40A1B25E"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64" w:history="1">
            <w:r w:rsidRPr="00B414E7">
              <w:rPr>
                <w:rStyle w:val="ad"/>
                <w:bCs/>
                <w:noProof/>
              </w:rPr>
              <w:t>2.3.5.</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Трудовой потенциал и занятость населения</w:t>
            </w:r>
            <w:r>
              <w:rPr>
                <w:noProof/>
                <w:webHidden/>
              </w:rPr>
              <w:tab/>
            </w:r>
            <w:r>
              <w:rPr>
                <w:noProof/>
                <w:webHidden/>
              </w:rPr>
              <w:fldChar w:fldCharType="begin"/>
            </w:r>
            <w:r>
              <w:rPr>
                <w:noProof/>
                <w:webHidden/>
              </w:rPr>
              <w:instrText xml:space="preserve"> PAGEREF _Toc175315564 \h </w:instrText>
            </w:r>
            <w:r>
              <w:rPr>
                <w:noProof/>
                <w:webHidden/>
              </w:rPr>
            </w:r>
            <w:r>
              <w:rPr>
                <w:noProof/>
                <w:webHidden/>
              </w:rPr>
              <w:fldChar w:fldCharType="separate"/>
            </w:r>
            <w:r>
              <w:rPr>
                <w:noProof/>
                <w:webHidden/>
              </w:rPr>
              <w:t>52</w:t>
            </w:r>
            <w:r>
              <w:rPr>
                <w:noProof/>
                <w:webHidden/>
              </w:rPr>
              <w:fldChar w:fldCharType="end"/>
            </w:r>
          </w:hyperlink>
        </w:p>
        <w:p w14:paraId="7EF565CC" w14:textId="1E73EE57"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65" w:history="1">
            <w:r w:rsidRPr="00B414E7">
              <w:rPr>
                <w:rStyle w:val="ad"/>
                <w:bCs/>
                <w:noProof/>
              </w:rPr>
              <w:t>2.3.6.</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Экономическая база развития поселения</w:t>
            </w:r>
            <w:r>
              <w:rPr>
                <w:noProof/>
                <w:webHidden/>
              </w:rPr>
              <w:tab/>
            </w:r>
            <w:r>
              <w:rPr>
                <w:noProof/>
                <w:webHidden/>
              </w:rPr>
              <w:fldChar w:fldCharType="begin"/>
            </w:r>
            <w:r>
              <w:rPr>
                <w:noProof/>
                <w:webHidden/>
              </w:rPr>
              <w:instrText xml:space="preserve"> PAGEREF _Toc175315565 \h </w:instrText>
            </w:r>
            <w:r>
              <w:rPr>
                <w:noProof/>
                <w:webHidden/>
              </w:rPr>
            </w:r>
            <w:r>
              <w:rPr>
                <w:noProof/>
                <w:webHidden/>
              </w:rPr>
              <w:fldChar w:fldCharType="separate"/>
            </w:r>
            <w:r>
              <w:rPr>
                <w:noProof/>
                <w:webHidden/>
              </w:rPr>
              <w:t>55</w:t>
            </w:r>
            <w:r>
              <w:rPr>
                <w:noProof/>
                <w:webHidden/>
              </w:rPr>
              <w:fldChar w:fldCharType="end"/>
            </w:r>
          </w:hyperlink>
        </w:p>
        <w:p w14:paraId="274F4650" w14:textId="3799B865"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66" w:history="1">
            <w:r w:rsidRPr="00B414E7">
              <w:rPr>
                <w:rStyle w:val="ad"/>
                <w:bCs/>
                <w:noProof/>
              </w:rPr>
              <w:t>2.3.7.</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Жилищный фонд</w:t>
            </w:r>
            <w:r>
              <w:rPr>
                <w:noProof/>
                <w:webHidden/>
              </w:rPr>
              <w:tab/>
            </w:r>
            <w:r>
              <w:rPr>
                <w:noProof/>
                <w:webHidden/>
              </w:rPr>
              <w:fldChar w:fldCharType="begin"/>
            </w:r>
            <w:r>
              <w:rPr>
                <w:noProof/>
                <w:webHidden/>
              </w:rPr>
              <w:instrText xml:space="preserve"> PAGEREF _Toc175315566 \h </w:instrText>
            </w:r>
            <w:r>
              <w:rPr>
                <w:noProof/>
                <w:webHidden/>
              </w:rPr>
            </w:r>
            <w:r>
              <w:rPr>
                <w:noProof/>
                <w:webHidden/>
              </w:rPr>
              <w:fldChar w:fldCharType="separate"/>
            </w:r>
            <w:r>
              <w:rPr>
                <w:noProof/>
                <w:webHidden/>
              </w:rPr>
              <w:t>71</w:t>
            </w:r>
            <w:r>
              <w:rPr>
                <w:noProof/>
                <w:webHidden/>
              </w:rPr>
              <w:fldChar w:fldCharType="end"/>
            </w:r>
          </w:hyperlink>
        </w:p>
        <w:p w14:paraId="274920A3" w14:textId="2A0061AE"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67" w:history="1">
            <w:r w:rsidRPr="00B414E7">
              <w:rPr>
                <w:rStyle w:val="ad"/>
                <w:bCs/>
                <w:noProof/>
              </w:rPr>
              <w:t>2.3.8.</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Учреждения и предприятия обслуживания населения</w:t>
            </w:r>
            <w:r>
              <w:rPr>
                <w:noProof/>
                <w:webHidden/>
              </w:rPr>
              <w:tab/>
            </w:r>
            <w:r>
              <w:rPr>
                <w:noProof/>
                <w:webHidden/>
              </w:rPr>
              <w:fldChar w:fldCharType="begin"/>
            </w:r>
            <w:r>
              <w:rPr>
                <w:noProof/>
                <w:webHidden/>
              </w:rPr>
              <w:instrText xml:space="preserve"> PAGEREF _Toc175315567 \h </w:instrText>
            </w:r>
            <w:r>
              <w:rPr>
                <w:noProof/>
                <w:webHidden/>
              </w:rPr>
            </w:r>
            <w:r>
              <w:rPr>
                <w:noProof/>
                <w:webHidden/>
              </w:rPr>
              <w:fldChar w:fldCharType="separate"/>
            </w:r>
            <w:r>
              <w:rPr>
                <w:noProof/>
                <w:webHidden/>
              </w:rPr>
              <w:t>73</w:t>
            </w:r>
            <w:r>
              <w:rPr>
                <w:noProof/>
                <w:webHidden/>
              </w:rPr>
              <w:fldChar w:fldCharType="end"/>
            </w:r>
          </w:hyperlink>
        </w:p>
        <w:p w14:paraId="3B75E22F" w14:textId="4C996341" w:rsidR="008F5226" w:rsidRDefault="008F5226">
          <w:pPr>
            <w:pStyle w:val="31"/>
            <w:tabs>
              <w:tab w:val="left" w:pos="140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68" w:history="1">
            <w:r w:rsidRPr="00B414E7">
              <w:rPr>
                <w:rStyle w:val="ad"/>
                <w:bCs/>
                <w:noProof/>
              </w:rPr>
              <w:t>2.3.9.</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Предприятия промышленности, сельского и лесного хозяйства</w:t>
            </w:r>
            <w:r>
              <w:rPr>
                <w:noProof/>
                <w:webHidden/>
              </w:rPr>
              <w:tab/>
            </w:r>
            <w:r>
              <w:rPr>
                <w:noProof/>
                <w:webHidden/>
              </w:rPr>
              <w:fldChar w:fldCharType="begin"/>
            </w:r>
            <w:r>
              <w:rPr>
                <w:noProof/>
                <w:webHidden/>
              </w:rPr>
              <w:instrText xml:space="preserve"> PAGEREF _Toc175315568 \h </w:instrText>
            </w:r>
            <w:r>
              <w:rPr>
                <w:noProof/>
                <w:webHidden/>
              </w:rPr>
            </w:r>
            <w:r>
              <w:rPr>
                <w:noProof/>
                <w:webHidden/>
              </w:rPr>
              <w:fldChar w:fldCharType="separate"/>
            </w:r>
            <w:r>
              <w:rPr>
                <w:noProof/>
                <w:webHidden/>
              </w:rPr>
              <w:t>93</w:t>
            </w:r>
            <w:r>
              <w:rPr>
                <w:noProof/>
                <w:webHidden/>
              </w:rPr>
              <w:fldChar w:fldCharType="end"/>
            </w:r>
          </w:hyperlink>
        </w:p>
        <w:p w14:paraId="3472FE2A" w14:textId="0B3CDA47"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69" w:history="1">
            <w:r w:rsidRPr="00B414E7">
              <w:rPr>
                <w:rStyle w:val="ad"/>
                <w:bCs/>
                <w:noProof/>
              </w:rPr>
              <w:t>2.3.9.1.</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Предприятия и объекты добывающей и обрабатывающей промышленности</w:t>
            </w:r>
            <w:r>
              <w:rPr>
                <w:noProof/>
                <w:webHidden/>
              </w:rPr>
              <w:tab/>
            </w:r>
            <w:r>
              <w:rPr>
                <w:noProof/>
                <w:webHidden/>
              </w:rPr>
              <w:fldChar w:fldCharType="begin"/>
            </w:r>
            <w:r>
              <w:rPr>
                <w:noProof/>
                <w:webHidden/>
              </w:rPr>
              <w:instrText xml:space="preserve"> PAGEREF _Toc175315569 \h </w:instrText>
            </w:r>
            <w:r>
              <w:rPr>
                <w:noProof/>
                <w:webHidden/>
              </w:rPr>
            </w:r>
            <w:r>
              <w:rPr>
                <w:noProof/>
                <w:webHidden/>
              </w:rPr>
              <w:fldChar w:fldCharType="separate"/>
            </w:r>
            <w:r>
              <w:rPr>
                <w:noProof/>
                <w:webHidden/>
              </w:rPr>
              <w:t>93</w:t>
            </w:r>
            <w:r>
              <w:rPr>
                <w:noProof/>
                <w:webHidden/>
              </w:rPr>
              <w:fldChar w:fldCharType="end"/>
            </w:r>
          </w:hyperlink>
        </w:p>
        <w:p w14:paraId="3A8D69F9" w14:textId="6B6DC9A6" w:rsidR="008F5226" w:rsidRDefault="008F5226">
          <w:pPr>
            <w:pStyle w:val="31"/>
            <w:tabs>
              <w:tab w:val="left" w:pos="168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70" w:history="1">
            <w:r w:rsidRPr="00B414E7">
              <w:rPr>
                <w:rStyle w:val="ad"/>
                <w:bCs/>
                <w:noProof/>
              </w:rPr>
              <w:t>2.3.10.</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Транспортная инфраструктура</w:t>
            </w:r>
            <w:r>
              <w:rPr>
                <w:noProof/>
                <w:webHidden/>
              </w:rPr>
              <w:tab/>
            </w:r>
            <w:r>
              <w:rPr>
                <w:noProof/>
                <w:webHidden/>
              </w:rPr>
              <w:fldChar w:fldCharType="begin"/>
            </w:r>
            <w:r>
              <w:rPr>
                <w:noProof/>
                <w:webHidden/>
              </w:rPr>
              <w:instrText xml:space="preserve"> PAGEREF _Toc175315570 \h </w:instrText>
            </w:r>
            <w:r>
              <w:rPr>
                <w:noProof/>
                <w:webHidden/>
              </w:rPr>
            </w:r>
            <w:r>
              <w:rPr>
                <w:noProof/>
                <w:webHidden/>
              </w:rPr>
              <w:fldChar w:fldCharType="separate"/>
            </w:r>
            <w:r>
              <w:rPr>
                <w:noProof/>
                <w:webHidden/>
              </w:rPr>
              <w:t>94</w:t>
            </w:r>
            <w:r>
              <w:rPr>
                <w:noProof/>
                <w:webHidden/>
              </w:rPr>
              <w:fldChar w:fldCharType="end"/>
            </w:r>
          </w:hyperlink>
        </w:p>
        <w:p w14:paraId="5E2751B1" w14:textId="3D8763AE"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71" w:history="1">
            <w:r w:rsidRPr="00B414E7">
              <w:rPr>
                <w:rStyle w:val="ad"/>
                <w:bCs/>
                <w:noProof/>
              </w:rPr>
              <w:t>2.3.10.1.</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Воздушный транспорт</w:t>
            </w:r>
            <w:r>
              <w:rPr>
                <w:noProof/>
                <w:webHidden/>
              </w:rPr>
              <w:tab/>
            </w:r>
            <w:r>
              <w:rPr>
                <w:noProof/>
                <w:webHidden/>
              </w:rPr>
              <w:fldChar w:fldCharType="begin"/>
            </w:r>
            <w:r>
              <w:rPr>
                <w:noProof/>
                <w:webHidden/>
              </w:rPr>
              <w:instrText xml:space="preserve"> PAGEREF _Toc175315571 \h </w:instrText>
            </w:r>
            <w:r>
              <w:rPr>
                <w:noProof/>
                <w:webHidden/>
              </w:rPr>
            </w:r>
            <w:r>
              <w:rPr>
                <w:noProof/>
                <w:webHidden/>
              </w:rPr>
              <w:fldChar w:fldCharType="separate"/>
            </w:r>
            <w:r>
              <w:rPr>
                <w:noProof/>
                <w:webHidden/>
              </w:rPr>
              <w:t>94</w:t>
            </w:r>
            <w:r>
              <w:rPr>
                <w:noProof/>
                <w:webHidden/>
              </w:rPr>
              <w:fldChar w:fldCharType="end"/>
            </w:r>
          </w:hyperlink>
        </w:p>
        <w:p w14:paraId="2575E425" w14:textId="33FAD263"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72" w:history="1">
            <w:r w:rsidRPr="00B414E7">
              <w:rPr>
                <w:rStyle w:val="ad"/>
                <w:bCs/>
                <w:noProof/>
              </w:rPr>
              <w:t>2.3.10.2.</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Водный транспорт</w:t>
            </w:r>
            <w:r>
              <w:rPr>
                <w:noProof/>
                <w:webHidden/>
              </w:rPr>
              <w:tab/>
            </w:r>
            <w:r>
              <w:rPr>
                <w:noProof/>
                <w:webHidden/>
              </w:rPr>
              <w:fldChar w:fldCharType="begin"/>
            </w:r>
            <w:r>
              <w:rPr>
                <w:noProof/>
                <w:webHidden/>
              </w:rPr>
              <w:instrText xml:space="preserve"> PAGEREF _Toc175315572 \h </w:instrText>
            </w:r>
            <w:r>
              <w:rPr>
                <w:noProof/>
                <w:webHidden/>
              </w:rPr>
            </w:r>
            <w:r>
              <w:rPr>
                <w:noProof/>
                <w:webHidden/>
              </w:rPr>
              <w:fldChar w:fldCharType="separate"/>
            </w:r>
            <w:r>
              <w:rPr>
                <w:noProof/>
                <w:webHidden/>
              </w:rPr>
              <w:t>94</w:t>
            </w:r>
            <w:r>
              <w:rPr>
                <w:noProof/>
                <w:webHidden/>
              </w:rPr>
              <w:fldChar w:fldCharType="end"/>
            </w:r>
          </w:hyperlink>
        </w:p>
        <w:p w14:paraId="36BE280C" w14:textId="427C5020"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73" w:history="1">
            <w:r w:rsidRPr="00B414E7">
              <w:rPr>
                <w:rStyle w:val="ad"/>
                <w:bCs/>
                <w:noProof/>
              </w:rPr>
              <w:t>2.3.10.3.</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Железнодорожный транспорт</w:t>
            </w:r>
            <w:r>
              <w:rPr>
                <w:noProof/>
                <w:webHidden/>
              </w:rPr>
              <w:tab/>
            </w:r>
            <w:r>
              <w:rPr>
                <w:noProof/>
                <w:webHidden/>
              </w:rPr>
              <w:fldChar w:fldCharType="begin"/>
            </w:r>
            <w:r>
              <w:rPr>
                <w:noProof/>
                <w:webHidden/>
              </w:rPr>
              <w:instrText xml:space="preserve"> PAGEREF _Toc175315573 \h </w:instrText>
            </w:r>
            <w:r>
              <w:rPr>
                <w:noProof/>
                <w:webHidden/>
              </w:rPr>
            </w:r>
            <w:r>
              <w:rPr>
                <w:noProof/>
                <w:webHidden/>
              </w:rPr>
              <w:fldChar w:fldCharType="separate"/>
            </w:r>
            <w:r>
              <w:rPr>
                <w:noProof/>
                <w:webHidden/>
              </w:rPr>
              <w:t>94</w:t>
            </w:r>
            <w:r>
              <w:rPr>
                <w:noProof/>
                <w:webHidden/>
              </w:rPr>
              <w:fldChar w:fldCharType="end"/>
            </w:r>
          </w:hyperlink>
        </w:p>
        <w:p w14:paraId="38132E93" w14:textId="5AEA09D7"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74" w:history="1">
            <w:r w:rsidRPr="00B414E7">
              <w:rPr>
                <w:rStyle w:val="ad"/>
                <w:bCs/>
                <w:noProof/>
              </w:rPr>
              <w:t>2.3.10.4.</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Автомобильные дороги федерального значения</w:t>
            </w:r>
            <w:r>
              <w:rPr>
                <w:noProof/>
                <w:webHidden/>
              </w:rPr>
              <w:tab/>
            </w:r>
            <w:r>
              <w:rPr>
                <w:noProof/>
                <w:webHidden/>
              </w:rPr>
              <w:fldChar w:fldCharType="begin"/>
            </w:r>
            <w:r>
              <w:rPr>
                <w:noProof/>
                <w:webHidden/>
              </w:rPr>
              <w:instrText xml:space="preserve"> PAGEREF _Toc175315574 \h </w:instrText>
            </w:r>
            <w:r>
              <w:rPr>
                <w:noProof/>
                <w:webHidden/>
              </w:rPr>
            </w:r>
            <w:r>
              <w:rPr>
                <w:noProof/>
                <w:webHidden/>
              </w:rPr>
              <w:fldChar w:fldCharType="separate"/>
            </w:r>
            <w:r>
              <w:rPr>
                <w:noProof/>
                <w:webHidden/>
              </w:rPr>
              <w:t>95</w:t>
            </w:r>
            <w:r>
              <w:rPr>
                <w:noProof/>
                <w:webHidden/>
              </w:rPr>
              <w:fldChar w:fldCharType="end"/>
            </w:r>
          </w:hyperlink>
        </w:p>
        <w:p w14:paraId="52EE8B8D" w14:textId="5CC52381"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75" w:history="1">
            <w:r w:rsidRPr="00B414E7">
              <w:rPr>
                <w:rStyle w:val="ad"/>
                <w:bCs/>
                <w:noProof/>
              </w:rPr>
              <w:t>2.3.10.5.</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Автомобильные дороги регионального или межмуниципального значения</w:t>
            </w:r>
            <w:r>
              <w:rPr>
                <w:noProof/>
                <w:webHidden/>
              </w:rPr>
              <w:tab/>
            </w:r>
            <w:r>
              <w:rPr>
                <w:noProof/>
                <w:webHidden/>
              </w:rPr>
              <w:fldChar w:fldCharType="begin"/>
            </w:r>
            <w:r>
              <w:rPr>
                <w:noProof/>
                <w:webHidden/>
              </w:rPr>
              <w:instrText xml:space="preserve"> PAGEREF _Toc175315575 \h </w:instrText>
            </w:r>
            <w:r>
              <w:rPr>
                <w:noProof/>
                <w:webHidden/>
              </w:rPr>
            </w:r>
            <w:r>
              <w:rPr>
                <w:noProof/>
                <w:webHidden/>
              </w:rPr>
              <w:fldChar w:fldCharType="separate"/>
            </w:r>
            <w:r>
              <w:rPr>
                <w:noProof/>
                <w:webHidden/>
              </w:rPr>
              <w:t>95</w:t>
            </w:r>
            <w:r>
              <w:rPr>
                <w:noProof/>
                <w:webHidden/>
              </w:rPr>
              <w:fldChar w:fldCharType="end"/>
            </w:r>
          </w:hyperlink>
        </w:p>
        <w:p w14:paraId="246C8B5F" w14:textId="56B0A137"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76" w:history="1">
            <w:r w:rsidRPr="00B414E7">
              <w:rPr>
                <w:rStyle w:val="ad"/>
                <w:bCs/>
                <w:noProof/>
              </w:rPr>
              <w:t>2.3.10.6.</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Автомобильные дороги местного значения</w:t>
            </w:r>
            <w:r>
              <w:rPr>
                <w:noProof/>
                <w:webHidden/>
              </w:rPr>
              <w:tab/>
            </w:r>
            <w:r>
              <w:rPr>
                <w:noProof/>
                <w:webHidden/>
              </w:rPr>
              <w:fldChar w:fldCharType="begin"/>
            </w:r>
            <w:r>
              <w:rPr>
                <w:noProof/>
                <w:webHidden/>
              </w:rPr>
              <w:instrText xml:space="preserve"> PAGEREF _Toc175315576 \h </w:instrText>
            </w:r>
            <w:r>
              <w:rPr>
                <w:noProof/>
                <w:webHidden/>
              </w:rPr>
            </w:r>
            <w:r>
              <w:rPr>
                <w:noProof/>
                <w:webHidden/>
              </w:rPr>
              <w:fldChar w:fldCharType="separate"/>
            </w:r>
            <w:r>
              <w:rPr>
                <w:noProof/>
                <w:webHidden/>
              </w:rPr>
              <w:t>95</w:t>
            </w:r>
            <w:r>
              <w:rPr>
                <w:noProof/>
                <w:webHidden/>
              </w:rPr>
              <w:fldChar w:fldCharType="end"/>
            </w:r>
          </w:hyperlink>
        </w:p>
        <w:p w14:paraId="732B8B9B" w14:textId="12E028B9"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77" w:history="1">
            <w:r w:rsidRPr="00B414E7">
              <w:rPr>
                <w:rStyle w:val="ad"/>
                <w:bCs/>
                <w:noProof/>
              </w:rPr>
              <w:t>2.3.10.7.</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Улично-дорожная сеть</w:t>
            </w:r>
            <w:r>
              <w:rPr>
                <w:noProof/>
                <w:webHidden/>
              </w:rPr>
              <w:tab/>
            </w:r>
            <w:r>
              <w:rPr>
                <w:noProof/>
                <w:webHidden/>
              </w:rPr>
              <w:fldChar w:fldCharType="begin"/>
            </w:r>
            <w:r>
              <w:rPr>
                <w:noProof/>
                <w:webHidden/>
              </w:rPr>
              <w:instrText xml:space="preserve"> PAGEREF _Toc175315577 \h </w:instrText>
            </w:r>
            <w:r>
              <w:rPr>
                <w:noProof/>
                <w:webHidden/>
              </w:rPr>
            </w:r>
            <w:r>
              <w:rPr>
                <w:noProof/>
                <w:webHidden/>
              </w:rPr>
              <w:fldChar w:fldCharType="separate"/>
            </w:r>
            <w:r>
              <w:rPr>
                <w:noProof/>
                <w:webHidden/>
              </w:rPr>
              <w:t>95</w:t>
            </w:r>
            <w:r>
              <w:rPr>
                <w:noProof/>
                <w:webHidden/>
              </w:rPr>
              <w:fldChar w:fldCharType="end"/>
            </w:r>
          </w:hyperlink>
        </w:p>
        <w:p w14:paraId="6897C02D" w14:textId="52A6CCFE"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78" w:history="1">
            <w:r w:rsidRPr="00B414E7">
              <w:rPr>
                <w:rStyle w:val="ad"/>
                <w:bCs/>
                <w:noProof/>
              </w:rPr>
              <w:t>2.3.10.8.</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Объекты обслуживания и хранения транспорта</w:t>
            </w:r>
            <w:r>
              <w:rPr>
                <w:noProof/>
                <w:webHidden/>
              </w:rPr>
              <w:tab/>
            </w:r>
            <w:r>
              <w:rPr>
                <w:noProof/>
                <w:webHidden/>
              </w:rPr>
              <w:fldChar w:fldCharType="begin"/>
            </w:r>
            <w:r>
              <w:rPr>
                <w:noProof/>
                <w:webHidden/>
              </w:rPr>
              <w:instrText xml:space="preserve"> PAGEREF _Toc175315578 \h </w:instrText>
            </w:r>
            <w:r>
              <w:rPr>
                <w:noProof/>
                <w:webHidden/>
              </w:rPr>
            </w:r>
            <w:r>
              <w:rPr>
                <w:noProof/>
                <w:webHidden/>
              </w:rPr>
              <w:fldChar w:fldCharType="separate"/>
            </w:r>
            <w:r>
              <w:rPr>
                <w:noProof/>
                <w:webHidden/>
              </w:rPr>
              <w:t>95</w:t>
            </w:r>
            <w:r>
              <w:rPr>
                <w:noProof/>
                <w:webHidden/>
              </w:rPr>
              <w:fldChar w:fldCharType="end"/>
            </w:r>
          </w:hyperlink>
        </w:p>
        <w:p w14:paraId="20B47CC1" w14:textId="225A1C33"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79" w:history="1">
            <w:r w:rsidRPr="00B414E7">
              <w:rPr>
                <w:rStyle w:val="ad"/>
                <w:bCs/>
                <w:noProof/>
              </w:rPr>
              <w:t>2.3.10.9.</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Общественный пассажирский транспорт</w:t>
            </w:r>
            <w:r>
              <w:rPr>
                <w:noProof/>
                <w:webHidden/>
              </w:rPr>
              <w:tab/>
            </w:r>
            <w:r>
              <w:rPr>
                <w:noProof/>
                <w:webHidden/>
              </w:rPr>
              <w:fldChar w:fldCharType="begin"/>
            </w:r>
            <w:r>
              <w:rPr>
                <w:noProof/>
                <w:webHidden/>
              </w:rPr>
              <w:instrText xml:space="preserve"> PAGEREF _Toc175315579 \h </w:instrText>
            </w:r>
            <w:r>
              <w:rPr>
                <w:noProof/>
                <w:webHidden/>
              </w:rPr>
            </w:r>
            <w:r>
              <w:rPr>
                <w:noProof/>
                <w:webHidden/>
              </w:rPr>
              <w:fldChar w:fldCharType="separate"/>
            </w:r>
            <w:r>
              <w:rPr>
                <w:noProof/>
                <w:webHidden/>
              </w:rPr>
              <w:t>95</w:t>
            </w:r>
            <w:r>
              <w:rPr>
                <w:noProof/>
                <w:webHidden/>
              </w:rPr>
              <w:fldChar w:fldCharType="end"/>
            </w:r>
          </w:hyperlink>
        </w:p>
        <w:p w14:paraId="4722BC00" w14:textId="62DEC981" w:rsidR="008F5226" w:rsidRDefault="008F5226">
          <w:pPr>
            <w:pStyle w:val="41"/>
            <w:tabs>
              <w:tab w:val="left" w:pos="224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80" w:history="1">
            <w:r w:rsidRPr="00B414E7">
              <w:rPr>
                <w:rStyle w:val="ad"/>
                <w:bCs/>
                <w:noProof/>
              </w:rPr>
              <w:t>2.3.10.10.</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Искусственные дорожные сооружения</w:t>
            </w:r>
            <w:r>
              <w:rPr>
                <w:noProof/>
                <w:webHidden/>
              </w:rPr>
              <w:tab/>
            </w:r>
            <w:r>
              <w:rPr>
                <w:noProof/>
                <w:webHidden/>
              </w:rPr>
              <w:fldChar w:fldCharType="begin"/>
            </w:r>
            <w:r>
              <w:rPr>
                <w:noProof/>
                <w:webHidden/>
              </w:rPr>
              <w:instrText xml:space="preserve"> PAGEREF _Toc175315580 \h </w:instrText>
            </w:r>
            <w:r>
              <w:rPr>
                <w:noProof/>
                <w:webHidden/>
              </w:rPr>
            </w:r>
            <w:r>
              <w:rPr>
                <w:noProof/>
                <w:webHidden/>
              </w:rPr>
              <w:fldChar w:fldCharType="separate"/>
            </w:r>
            <w:r>
              <w:rPr>
                <w:noProof/>
                <w:webHidden/>
              </w:rPr>
              <w:t>101</w:t>
            </w:r>
            <w:r>
              <w:rPr>
                <w:noProof/>
                <w:webHidden/>
              </w:rPr>
              <w:fldChar w:fldCharType="end"/>
            </w:r>
          </w:hyperlink>
        </w:p>
        <w:p w14:paraId="1A931535" w14:textId="60B39143" w:rsidR="008F5226" w:rsidRDefault="008F5226">
          <w:pPr>
            <w:pStyle w:val="31"/>
            <w:tabs>
              <w:tab w:val="left" w:pos="168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81" w:history="1">
            <w:r w:rsidRPr="00B414E7">
              <w:rPr>
                <w:rStyle w:val="ad"/>
                <w:bCs/>
                <w:noProof/>
              </w:rPr>
              <w:t>2.3.11.</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Инженерная инфраструктура</w:t>
            </w:r>
            <w:r>
              <w:rPr>
                <w:noProof/>
                <w:webHidden/>
              </w:rPr>
              <w:tab/>
            </w:r>
            <w:r>
              <w:rPr>
                <w:noProof/>
                <w:webHidden/>
              </w:rPr>
              <w:fldChar w:fldCharType="begin"/>
            </w:r>
            <w:r>
              <w:rPr>
                <w:noProof/>
                <w:webHidden/>
              </w:rPr>
              <w:instrText xml:space="preserve"> PAGEREF _Toc175315581 \h </w:instrText>
            </w:r>
            <w:r>
              <w:rPr>
                <w:noProof/>
                <w:webHidden/>
              </w:rPr>
            </w:r>
            <w:r>
              <w:rPr>
                <w:noProof/>
                <w:webHidden/>
              </w:rPr>
              <w:fldChar w:fldCharType="separate"/>
            </w:r>
            <w:r>
              <w:rPr>
                <w:noProof/>
                <w:webHidden/>
              </w:rPr>
              <w:t>101</w:t>
            </w:r>
            <w:r>
              <w:rPr>
                <w:noProof/>
                <w:webHidden/>
              </w:rPr>
              <w:fldChar w:fldCharType="end"/>
            </w:r>
          </w:hyperlink>
        </w:p>
        <w:p w14:paraId="17A1577E" w14:textId="4979B32E"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82" w:history="1">
            <w:r w:rsidRPr="00B414E7">
              <w:rPr>
                <w:rStyle w:val="ad"/>
                <w:rFonts w:eastAsia="Times New Roman"/>
                <w:bCs/>
                <w:noProof/>
                <w:lang w:eastAsia="ru-RU"/>
              </w:rPr>
              <w:t>2.3.11.1.</w:t>
            </w:r>
            <w:r>
              <w:rPr>
                <w:rFonts w:asciiTheme="minorHAnsi" w:eastAsiaTheme="minorEastAsia" w:hAnsiTheme="minorHAnsi" w:cstheme="minorBidi"/>
                <w:noProof/>
                <w:kern w:val="2"/>
                <w:sz w:val="22"/>
                <w:szCs w:val="22"/>
                <w:lang w:eastAsia="ru-RU"/>
                <w14:ligatures w14:val="standardContextual"/>
              </w:rPr>
              <w:tab/>
            </w:r>
            <w:r w:rsidRPr="00B414E7">
              <w:rPr>
                <w:rStyle w:val="ad"/>
                <w:rFonts w:eastAsia="Times New Roman"/>
                <w:noProof/>
                <w:lang w:eastAsia="ru-RU"/>
              </w:rPr>
              <w:t>Водоснабжение</w:t>
            </w:r>
            <w:r>
              <w:rPr>
                <w:noProof/>
                <w:webHidden/>
              </w:rPr>
              <w:tab/>
            </w:r>
            <w:r>
              <w:rPr>
                <w:noProof/>
                <w:webHidden/>
              </w:rPr>
              <w:fldChar w:fldCharType="begin"/>
            </w:r>
            <w:r>
              <w:rPr>
                <w:noProof/>
                <w:webHidden/>
              </w:rPr>
              <w:instrText xml:space="preserve"> PAGEREF _Toc175315582 \h </w:instrText>
            </w:r>
            <w:r>
              <w:rPr>
                <w:noProof/>
                <w:webHidden/>
              </w:rPr>
            </w:r>
            <w:r>
              <w:rPr>
                <w:noProof/>
                <w:webHidden/>
              </w:rPr>
              <w:fldChar w:fldCharType="separate"/>
            </w:r>
            <w:r>
              <w:rPr>
                <w:noProof/>
                <w:webHidden/>
              </w:rPr>
              <w:t>101</w:t>
            </w:r>
            <w:r>
              <w:rPr>
                <w:noProof/>
                <w:webHidden/>
              </w:rPr>
              <w:fldChar w:fldCharType="end"/>
            </w:r>
          </w:hyperlink>
        </w:p>
        <w:p w14:paraId="23A629F5" w14:textId="244FA47A"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83" w:history="1">
            <w:r w:rsidRPr="00B414E7">
              <w:rPr>
                <w:rStyle w:val="ad"/>
                <w:rFonts w:eastAsia="Times New Roman"/>
                <w:bCs/>
                <w:noProof/>
                <w:lang w:eastAsia="ru-RU"/>
              </w:rPr>
              <w:t>2.3.11.2.</w:t>
            </w:r>
            <w:r>
              <w:rPr>
                <w:rFonts w:asciiTheme="minorHAnsi" w:eastAsiaTheme="minorEastAsia" w:hAnsiTheme="minorHAnsi" w:cstheme="minorBidi"/>
                <w:noProof/>
                <w:kern w:val="2"/>
                <w:sz w:val="22"/>
                <w:szCs w:val="22"/>
                <w:lang w:eastAsia="ru-RU"/>
                <w14:ligatures w14:val="standardContextual"/>
              </w:rPr>
              <w:tab/>
            </w:r>
            <w:r w:rsidRPr="00B414E7">
              <w:rPr>
                <w:rStyle w:val="ad"/>
                <w:rFonts w:eastAsia="Times New Roman"/>
                <w:noProof/>
                <w:lang w:eastAsia="ru-RU"/>
              </w:rPr>
              <w:t>Водоотведение</w:t>
            </w:r>
            <w:r>
              <w:rPr>
                <w:noProof/>
                <w:webHidden/>
              </w:rPr>
              <w:tab/>
            </w:r>
            <w:r>
              <w:rPr>
                <w:noProof/>
                <w:webHidden/>
              </w:rPr>
              <w:fldChar w:fldCharType="begin"/>
            </w:r>
            <w:r>
              <w:rPr>
                <w:noProof/>
                <w:webHidden/>
              </w:rPr>
              <w:instrText xml:space="preserve"> PAGEREF _Toc175315583 \h </w:instrText>
            </w:r>
            <w:r>
              <w:rPr>
                <w:noProof/>
                <w:webHidden/>
              </w:rPr>
            </w:r>
            <w:r>
              <w:rPr>
                <w:noProof/>
                <w:webHidden/>
              </w:rPr>
              <w:fldChar w:fldCharType="separate"/>
            </w:r>
            <w:r>
              <w:rPr>
                <w:noProof/>
                <w:webHidden/>
              </w:rPr>
              <w:t>108</w:t>
            </w:r>
            <w:r>
              <w:rPr>
                <w:noProof/>
                <w:webHidden/>
              </w:rPr>
              <w:fldChar w:fldCharType="end"/>
            </w:r>
          </w:hyperlink>
        </w:p>
        <w:p w14:paraId="38A463C9" w14:textId="0B3F353E"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84" w:history="1">
            <w:r w:rsidRPr="00B414E7">
              <w:rPr>
                <w:rStyle w:val="ad"/>
                <w:bCs/>
                <w:noProof/>
              </w:rPr>
              <w:t>2.3.11.3.</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Теплоснабжение</w:t>
            </w:r>
            <w:r>
              <w:rPr>
                <w:noProof/>
                <w:webHidden/>
              </w:rPr>
              <w:tab/>
            </w:r>
            <w:r>
              <w:rPr>
                <w:noProof/>
                <w:webHidden/>
              </w:rPr>
              <w:fldChar w:fldCharType="begin"/>
            </w:r>
            <w:r>
              <w:rPr>
                <w:noProof/>
                <w:webHidden/>
              </w:rPr>
              <w:instrText xml:space="preserve"> PAGEREF _Toc175315584 \h </w:instrText>
            </w:r>
            <w:r>
              <w:rPr>
                <w:noProof/>
                <w:webHidden/>
              </w:rPr>
            </w:r>
            <w:r>
              <w:rPr>
                <w:noProof/>
                <w:webHidden/>
              </w:rPr>
              <w:fldChar w:fldCharType="separate"/>
            </w:r>
            <w:r>
              <w:rPr>
                <w:noProof/>
                <w:webHidden/>
              </w:rPr>
              <w:t>114</w:t>
            </w:r>
            <w:r>
              <w:rPr>
                <w:noProof/>
                <w:webHidden/>
              </w:rPr>
              <w:fldChar w:fldCharType="end"/>
            </w:r>
          </w:hyperlink>
        </w:p>
        <w:p w14:paraId="1594F050" w14:textId="4458D8C6"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85" w:history="1">
            <w:r w:rsidRPr="00B414E7">
              <w:rPr>
                <w:rStyle w:val="ad"/>
                <w:bCs/>
                <w:noProof/>
              </w:rPr>
              <w:t>2.3.11.4.</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Электроснабжение</w:t>
            </w:r>
            <w:r>
              <w:rPr>
                <w:noProof/>
                <w:webHidden/>
              </w:rPr>
              <w:tab/>
            </w:r>
            <w:r>
              <w:rPr>
                <w:noProof/>
                <w:webHidden/>
              </w:rPr>
              <w:fldChar w:fldCharType="begin"/>
            </w:r>
            <w:r>
              <w:rPr>
                <w:noProof/>
                <w:webHidden/>
              </w:rPr>
              <w:instrText xml:space="preserve"> PAGEREF _Toc175315585 \h </w:instrText>
            </w:r>
            <w:r>
              <w:rPr>
                <w:noProof/>
                <w:webHidden/>
              </w:rPr>
            </w:r>
            <w:r>
              <w:rPr>
                <w:noProof/>
                <w:webHidden/>
              </w:rPr>
              <w:fldChar w:fldCharType="separate"/>
            </w:r>
            <w:r>
              <w:rPr>
                <w:noProof/>
                <w:webHidden/>
              </w:rPr>
              <w:t>119</w:t>
            </w:r>
            <w:r>
              <w:rPr>
                <w:noProof/>
                <w:webHidden/>
              </w:rPr>
              <w:fldChar w:fldCharType="end"/>
            </w:r>
          </w:hyperlink>
        </w:p>
        <w:p w14:paraId="0DD3DBD2" w14:textId="4D94B8F2"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86" w:history="1">
            <w:r w:rsidRPr="00B414E7">
              <w:rPr>
                <w:rStyle w:val="ad"/>
                <w:rFonts w:eastAsia="Times New Roman"/>
                <w:bCs/>
                <w:noProof/>
                <w:lang w:eastAsia="ru-RU"/>
              </w:rPr>
              <w:t>2.3.11.5.</w:t>
            </w:r>
            <w:r>
              <w:rPr>
                <w:rFonts w:asciiTheme="minorHAnsi" w:eastAsiaTheme="minorEastAsia" w:hAnsiTheme="minorHAnsi" w:cstheme="minorBidi"/>
                <w:noProof/>
                <w:kern w:val="2"/>
                <w:sz w:val="22"/>
                <w:szCs w:val="22"/>
                <w:lang w:eastAsia="ru-RU"/>
                <w14:ligatures w14:val="standardContextual"/>
              </w:rPr>
              <w:tab/>
            </w:r>
            <w:r w:rsidRPr="00B414E7">
              <w:rPr>
                <w:rStyle w:val="ad"/>
                <w:rFonts w:eastAsia="Times New Roman"/>
                <w:noProof/>
                <w:lang w:eastAsia="ru-RU"/>
              </w:rPr>
              <w:t>Связь</w:t>
            </w:r>
            <w:r>
              <w:rPr>
                <w:noProof/>
                <w:webHidden/>
              </w:rPr>
              <w:tab/>
            </w:r>
            <w:r>
              <w:rPr>
                <w:noProof/>
                <w:webHidden/>
              </w:rPr>
              <w:fldChar w:fldCharType="begin"/>
            </w:r>
            <w:r>
              <w:rPr>
                <w:noProof/>
                <w:webHidden/>
              </w:rPr>
              <w:instrText xml:space="preserve"> PAGEREF _Toc175315586 \h </w:instrText>
            </w:r>
            <w:r>
              <w:rPr>
                <w:noProof/>
                <w:webHidden/>
              </w:rPr>
            </w:r>
            <w:r>
              <w:rPr>
                <w:noProof/>
                <w:webHidden/>
              </w:rPr>
              <w:fldChar w:fldCharType="separate"/>
            </w:r>
            <w:r>
              <w:rPr>
                <w:noProof/>
                <w:webHidden/>
              </w:rPr>
              <w:t>122</w:t>
            </w:r>
            <w:r>
              <w:rPr>
                <w:noProof/>
                <w:webHidden/>
              </w:rPr>
              <w:fldChar w:fldCharType="end"/>
            </w:r>
          </w:hyperlink>
        </w:p>
        <w:p w14:paraId="13A4C7F5" w14:textId="3D8DA268"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87" w:history="1">
            <w:r w:rsidRPr="00B414E7">
              <w:rPr>
                <w:rStyle w:val="ad"/>
                <w:rFonts w:eastAsia="Times New Roman"/>
                <w:bCs/>
                <w:noProof/>
                <w:lang w:eastAsia="ru-RU"/>
              </w:rPr>
              <w:t>2.3.11.6.</w:t>
            </w:r>
            <w:r>
              <w:rPr>
                <w:rFonts w:asciiTheme="minorHAnsi" w:eastAsiaTheme="minorEastAsia" w:hAnsiTheme="minorHAnsi" w:cstheme="minorBidi"/>
                <w:noProof/>
                <w:kern w:val="2"/>
                <w:sz w:val="22"/>
                <w:szCs w:val="22"/>
                <w:lang w:eastAsia="ru-RU"/>
                <w14:ligatures w14:val="standardContextual"/>
              </w:rPr>
              <w:tab/>
            </w:r>
            <w:r w:rsidRPr="00B414E7">
              <w:rPr>
                <w:rStyle w:val="ad"/>
                <w:rFonts w:eastAsia="Times New Roman"/>
                <w:noProof/>
                <w:lang w:eastAsia="ru-RU"/>
              </w:rPr>
              <w:t>Газоснабжение</w:t>
            </w:r>
            <w:r>
              <w:rPr>
                <w:noProof/>
                <w:webHidden/>
              </w:rPr>
              <w:tab/>
            </w:r>
            <w:r>
              <w:rPr>
                <w:noProof/>
                <w:webHidden/>
              </w:rPr>
              <w:fldChar w:fldCharType="begin"/>
            </w:r>
            <w:r>
              <w:rPr>
                <w:noProof/>
                <w:webHidden/>
              </w:rPr>
              <w:instrText xml:space="preserve"> PAGEREF _Toc175315587 \h </w:instrText>
            </w:r>
            <w:r>
              <w:rPr>
                <w:noProof/>
                <w:webHidden/>
              </w:rPr>
            </w:r>
            <w:r>
              <w:rPr>
                <w:noProof/>
                <w:webHidden/>
              </w:rPr>
              <w:fldChar w:fldCharType="separate"/>
            </w:r>
            <w:r>
              <w:rPr>
                <w:noProof/>
                <w:webHidden/>
              </w:rPr>
              <w:t>123</w:t>
            </w:r>
            <w:r>
              <w:rPr>
                <w:noProof/>
                <w:webHidden/>
              </w:rPr>
              <w:fldChar w:fldCharType="end"/>
            </w:r>
          </w:hyperlink>
        </w:p>
        <w:p w14:paraId="3397AC1D" w14:textId="4B1D7CBC"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88" w:history="1">
            <w:r w:rsidRPr="00B414E7">
              <w:rPr>
                <w:rStyle w:val="ad"/>
                <w:bCs/>
                <w:noProof/>
              </w:rPr>
              <w:t>2.3.11.7.</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Трубопроводный транспорт</w:t>
            </w:r>
            <w:r>
              <w:rPr>
                <w:noProof/>
                <w:webHidden/>
              </w:rPr>
              <w:tab/>
            </w:r>
            <w:r>
              <w:rPr>
                <w:noProof/>
                <w:webHidden/>
              </w:rPr>
              <w:fldChar w:fldCharType="begin"/>
            </w:r>
            <w:r>
              <w:rPr>
                <w:noProof/>
                <w:webHidden/>
              </w:rPr>
              <w:instrText xml:space="preserve"> PAGEREF _Toc175315588 \h </w:instrText>
            </w:r>
            <w:r>
              <w:rPr>
                <w:noProof/>
                <w:webHidden/>
              </w:rPr>
            </w:r>
            <w:r>
              <w:rPr>
                <w:noProof/>
                <w:webHidden/>
              </w:rPr>
              <w:fldChar w:fldCharType="separate"/>
            </w:r>
            <w:r>
              <w:rPr>
                <w:noProof/>
                <w:webHidden/>
              </w:rPr>
              <w:t>124</w:t>
            </w:r>
            <w:r>
              <w:rPr>
                <w:noProof/>
                <w:webHidden/>
              </w:rPr>
              <w:fldChar w:fldCharType="end"/>
            </w:r>
          </w:hyperlink>
        </w:p>
        <w:p w14:paraId="5CB2B185" w14:textId="54BA6039"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89" w:history="1">
            <w:r w:rsidRPr="00B414E7">
              <w:rPr>
                <w:rStyle w:val="ad"/>
                <w:bCs/>
                <w:noProof/>
              </w:rPr>
              <w:t>2.3.11.8.</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Инженерная защита от опасных геологических процессов</w:t>
            </w:r>
            <w:r>
              <w:rPr>
                <w:noProof/>
                <w:webHidden/>
              </w:rPr>
              <w:tab/>
            </w:r>
            <w:r>
              <w:rPr>
                <w:noProof/>
                <w:webHidden/>
              </w:rPr>
              <w:fldChar w:fldCharType="begin"/>
            </w:r>
            <w:r>
              <w:rPr>
                <w:noProof/>
                <w:webHidden/>
              </w:rPr>
              <w:instrText xml:space="preserve"> PAGEREF _Toc175315589 \h </w:instrText>
            </w:r>
            <w:r>
              <w:rPr>
                <w:noProof/>
                <w:webHidden/>
              </w:rPr>
            </w:r>
            <w:r>
              <w:rPr>
                <w:noProof/>
                <w:webHidden/>
              </w:rPr>
              <w:fldChar w:fldCharType="separate"/>
            </w:r>
            <w:r>
              <w:rPr>
                <w:noProof/>
                <w:webHidden/>
              </w:rPr>
              <w:t>124</w:t>
            </w:r>
            <w:r>
              <w:rPr>
                <w:noProof/>
                <w:webHidden/>
              </w:rPr>
              <w:fldChar w:fldCharType="end"/>
            </w:r>
          </w:hyperlink>
        </w:p>
        <w:p w14:paraId="4E51251D" w14:textId="71EFE821" w:rsidR="008F5226" w:rsidRDefault="008F5226">
          <w:pPr>
            <w:pStyle w:val="31"/>
            <w:tabs>
              <w:tab w:val="left" w:pos="168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90" w:history="1">
            <w:r w:rsidRPr="00B414E7">
              <w:rPr>
                <w:rStyle w:val="ad"/>
                <w:bCs/>
                <w:noProof/>
              </w:rPr>
              <w:t>2.3.12.</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Иные объекты</w:t>
            </w:r>
            <w:r>
              <w:rPr>
                <w:noProof/>
                <w:webHidden/>
              </w:rPr>
              <w:tab/>
            </w:r>
            <w:r>
              <w:rPr>
                <w:noProof/>
                <w:webHidden/>
              </w:rPr>
              <w:fldChar w:fldCharType="begin"/>
            </w:r>
            <w:r>
              <w:rPr>
                <w:noProof/>
                <w:webHidden/>
              </w:rPr>
              <w:instrText xml:space="preserve"> PAGEREF _Toc175315590 \h </w:instrText>
            </w:r>
            <w:r>
              <w:rPr>
                <w:noProof/>
                <w:webHidden/>
              </w:rPr>
            </w:r>
            <w:r>
              <w:rPr>
                <w:noProof/>
                <w:webHidden/>
              </w:rPr>
              <w:fldChar w:fldCharType="separate"/>
            </w:r>
            <w:r>
              <w:rPr>
                <w:noProof/>
                <w:webHidden/>
              </w:rPr>
              <w:t>124</w:t>
            </w:r>
            <w:r>
              <w:rPr>
                <w:noProof/>
                <w:webHidden/>
              </w:rPr>
              <w:fldChar w:fldCharType="end"/>
            </w:r>
          </w:hyperlink>
        </w:p>
        <w:p w14:paraId="1A09B5A9" w14:textId="10DE7FCE"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91" w:history="1">
            <w:r w:rsidRPr="00B414E7">
              <w:rPr>
                <w:rStyle w:val="ad"/>
                <w:bCs/>
                <w:noProof/>
              </w:rPr>
              <w:t>2.3.12.1.</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Объекты единой государственной системы предупреждения и ликвидации чрезвычайных ситуаций</w:t>
            </w:r>
            <w:r>
              <w:rPr>
                <w:noProof/>
                <w:webHidden/>
              </w:rPr>
              <w:tab/>
            </w:r>
            <w:r>
              <w:rPr>
                <w:noProof/>
                <w:webHidden/>
              </w:rPr>
              <w:fldChar w:fldCharType="begin"/>
            </w:r>
            <w:r>
              <w:rPr>
                <w:noProof/>
                <w:webHidden/>
              </w:rPr>
              <w:instrText xml:space="preserve"> PAGEREF _Toc175315591 \h </w:instrText>
            </w:r>
            <w:r>
              <w:rPr>
                <w:noProof/>
                <w:webHidden/>
              </w:rPr>
            </w:r>
            <w:r>
              <w:rPr>
                <w:noProof/>
                <w:webHidden/>
              </w:rPr>
              <w:fldChar w:fldCharType="separate"/>
            </w:r>
            <w:r>
              <w:rPr>
                <w:noProof/>
                <w:webHidden/>
              </w:rPr>
              <w:t>124</w:t>
            </w:r>
            <w:r>
              <w:rPr>
                <w:noProof/>
                <w:webHidden/>
              </w:rPr>
              <w:fldChar w:fldCharType="end"/>
            </w:r>
          </w:hyperlink>
        </w:p>
        <w:p w14:paraId="018ACBFF" w14:textId="17387FA2"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92" w:history="1">
            <w:r w:rsidRPr="00B414E7">
              <w:rPr>
                <w:rStyle w:val="ad"/>
                <w:bCs/>
                <w:noProof/>
              </w:rPr>
              <w:t>2.3.12.2.</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Места погребения</w:t>
            </w:r>
            <w:r>
              <w:rPr>
                <w:noProof/>
                <w:webHidden/>
              </w:rPr>
              <w:tab/>
            </w:r>
            <w:r>
              <w:rPr>
                <w:noProof/>
                <w:webHidden/>
              </w:rPr>
              <w:fldChar w:fldCharType="begin"/>
            </w:r>
            <w:r>
              <w:rPr>
                <w:noProof/>
                <w:webHidden/>
              </w:rPr>
              <w:instrText xml:space="preserve"> PAGEREF _Toc175315592 \h </w:instrText>
            </w:r>
            <w:r>
              <w:rPr>
                <w:noProof/>
                <w:webHidden/>
              </w:rPr>
            </w:r>
            <w:r>
              <w:rPr>
                <w:noProof/>
                <w:webHidden/>
              </w:rPr>
              <w:fldChar w:fldCharType="separate"/>
            </w:r>
            <w:r>
              <w:rPr>
                <w:noProof/>
                <w:webHidden/>
              </w:rPr>
              <w:t>126</w:t>
            </w:r>
            <w:r>
              <w:rPr>
                <w:noProof/>
                <w:webHidden/>
              </w:rPr>
              <w:fldChar w:fldCharType="end"/>
            </w:r>
          </w:hyperlink>
        </w:p>
        <w:p w14:paraId="44C0A092" w14:textId="4CC0558C"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93" w:history="1">
            <w:r w:rsidRPr="00B414E7">
              <w:rPr>
                <w:rStyle w:val="ad"/>
                <w:bCs/>
                <w:noProof/>
              </w:rPr>
              <w:t>2.3.12.3.</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Объекты государственной системы наблюдений за состоянием окружающей среды</w:t>
            </w:r>
            <w:r>
              <w:rPr>
                <w:noProof/>
                <w:webHidden/>
              </w:rPr>
              <w:tab/>
            </w:r>
            <w:r>
              <w:rPr>
                <w:noProof/>
                <w:webHidden/>
              </w:rPr>
              <w:fldChar w:fldCharType="begin"/>
            </w:r>
            <w:r>
              <w:rPr>
                <w:noProof/>
                <w:webHidden/>
              </w:rPr>
              <w:instrText xml:space="preserve"> PAGEREF _Toc175315593 \h </w:instrText>
            </w:r>
            <w:r>
              <w:rPr>
                <w:noProof/>
                <w:webHidden/>
              </w:rPr>
            </w:r>
            <w:r>
              <w:rPr>
                <w:noProof/>
                <w:webHidden/>
              </w:rPr>
              <w:fldChar w:fldCharType="separate"/>
            </w:r>
            <w:r>
              <w:rPr>
                <w:noProof/>
                <w:webHidden/>
              </w:rPr>
              <w:t>128</w:t>
            </w:r>
            <w:r>
              <w:rPr>
                <w:noProof/>
                <w:webHidden/>
              </w:rPr>
              <w:fldChar w:fldCharType="end"/>
            </w:r>
          </w:hyperlink>
        </w:p>
        <w:p w14:paraId="2CDCDDF4" w14:textId="3EA9A467"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94" w:history="1">
            <w:r w:rsidRPr="00B414E7">
              <w:rPr>
                <w:rStyle w:val="ad"/>
                <w:bCs/>
                <w:noProof/>
              </w:rPr>
              <w:t>2.3.12.4.</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Иные объекты федерального значения, объекты регионального значения, объекты местного значения</w:t>
            </w:r>
            <w:r>
              <w:rPr>
                <w:noProof/>
                <w:webHidden/>
              </w:rPr>
              <w:tab/>
            </w:r>
            <w:r>
              <w:rPr>
                <w:noProof/>
                <w:webHidden/>
              </w:rPr>
              <w:fldChar w:fldCharType="begin"/>
            </w:r>
            <w:r>
              <w:rPr>
                <w:noProof/>
                <w:webHidden/>
              </w:rPr>
              <w:instrText xml:space="preserve"> PAGEREF _Toc175315594 \h </w:instrText>
            </w:r>
            <w:r>
              <w:rPr>
                <w:noProof/>
                <w:webHidden/>
              </w:rPr>
            </w:r>
            <w:r>
              <w:rPr>
                <w:noProof/>
                <w:webHidden/>
              </w:rPr>
              <w:fldChar w:fldCharType="separate"/>
            </w:r>
            <w:r>
              <w:rPr>
                <w:noProof/>
                <w:webHidden/>
              </w:rPr>
              <w:t>128</w:t>
            </w:r>
            <w:r>
              <w:rPr>
                <w:noProof/>
                <w:webHidden/>
              </w:rPr>
              <w:fldChar w:fldCharType="end"/>
            </w:r>
          </w:hyperlink>
        </w:p>
        <w:p w14:paraId="303BA193" w14:textId="39CB4590" w:rsidR="008F5226" w:rsidRDefault="008F5226">
          <w:pPr>
            <w:pStyle w:val="41"/>
            <w:tabs>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95" w:history="1">
            <w:r w:rsidRPr="00B414E7">
              <w:rPr>
                <w:rStyle w:val="ad"/>
                <w:noProof/>
              </w:rPr>
              <w:t>2.3.12.5. Объекты культурного наследия</w:t>
            </w:r>
            <w:r>
              <w:rPr>
                <w:noProof/>
                <w:webHidden/>
              </w:rPr>
              <w:tab/>
            </w:r>
            <w:r>
              <w:rPr>
                <w:noProof/>
                <w:webHidden/>
              </w:rPr>
              <w:fldChar w:fldCharType="begin"/>
            </w:r>
            <w:r>
              <w:rPr>
                <w:noProof/>
                <w:webHidden/>
              </w:rPr>
              <w:instrText xml:space="preserve"> PAGEREF _Toc175315595 \h </w:instrText>
            </w:r>
            <w:r>
              <w:rPr>
                <w:noProof/>
                <w:webHidden/>
              </w:rPr>
            </w:r>
            <w:r>
              <w:rPr>
                <w:noProof/>
                <w:webHidden/>
              </w:rPr>
              <w:fldChar w:fldCharType="separate"/>
            </w:r>
            <w:r>
              <w:rPr>
                <w:noProof/>
                <w:webHidden/>
              </w:rPr>
              <w:t>129</w:t>
            </w:r>
            <w:r>
              <w:rPr>
                <w:noProof/>
                <w:webHidden/>
              </w:rPr>
              <w:fldChar w:fldCharType="end"/>
            </w:r>
          </w:hyperlink>
        </w:p>
        <w:p w14:paraId="7AB24643" w14:textId="4F6767B5" w:rsidR="008F5226" w:rsidRDefault="008F5226">
          <w:pPr>
            <w:pStyle w:val="31"/>
            <w:tabs>
              <w:tab w:val="left" w:pos="168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596" w:history="1">
            <w:r w:rsidRPr="00B414E7">
              <w:rPr>
                <w:rStyle w:val="ad"/>
                <w:noProof/>
              </w:rPr>
              <w:t>2.3.13.</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Санитарная очистка</w:t>
            </w:r>
            <w:r>
              <w:rPr>
                <w:noProof/>
                <w:webHidden/>
              </w:rPr>
              <w:tab/>
            </w:r>
            <w:r>
              <w:rPr>
                <w:noProof/>
                <w:webHidden/>
              </w:rPr>
              <w:fldChar w:fldCharType="begin"/>
            </w:r>
            <w:r>
              <w:rPr>
                <w:noProof/>
                <w:webHidden/>
              </w:rPr>
              <w:instrText xml:space="preserve"> PAGEREF _Toc175315596 \h </w:instrText>
            </w:r>
            <w:r>
              <w:rPr>
                <w:noProof/>
                <w:webHidden/>
              </w:rPr>
            </w:r>
            <w:r>
              <w:rPr>
                <w:noProof/>
                <w:webHidden/>
              </w:rPr>
              <w:fldChar w:fldCharType="separate"/>
            </w:r>
            <w:r>
              <w:rPr>
                <w:noProof/>
                <w:webHidden/>
              </w:rPr>
              <w:t>130</w:t>
            </w:r>
            <w:r>
              <w:rPr>
                <w:noProof/>
                <w:webHidden/>
              </w:rPr>
              <w:fldChar w:fldCharType="end"/>
            </w:r>
          </w:hyperlink>
        </w:p>
        <w:p w14:paraId="243E6B95" w14:textId="5AE4C02A"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97" w:history="1">
            <w:r w:rsidRPr="00B414E7">
              <w:rPr>
                <w:rStyle w:val="ad"/>
                <w:noProof/>
              </w:rPr>
              <w:t>2.3.13.1.</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Нахождение источников образования отходов</w:t>
            </w:r>
            <w:r>
              <w:rPr>
                <w:noProof/>
                <w:webHidden/>
              </w:rPr>
              <w:tab/>
            </w:r>
            <w:r>
              <w:rPr>
                <w:noProof/>
                <w:webHidden/>
              </w:rPr>
              <w:fldChar w:fldCharType="begin"/>
            </w:r>
            <w:r>
              <w:rPr>
                <w:noProof/>
                <w:webHidden/>
              </w:rPr>
              <w:instrText xml:space="preserve"> PAGEREF _Toc175315597 \h </w:instrText>
            </w:r>
            <w:r>
              <w:rPr>
                <w:noProof/>
                <w:webHidden/>
              </w:rPr>
            </w:r>
            <w:r>
              <w:rPr>
                <w:noProof/>
                <w:webHidden/>
              </w:rPr>
              <w:fldChar w:fldCharType="separate"/>
            </w:r>
            <w:r>
              <w:rPr>
                <w:noProof/>
                <w:webHidden/>
              </w:rPr>
              <w:t>130</w:t>
            </w:r>
            <w:r>
              <w:rPr>
                <w:noProof/>
                <w:webHidden/>
              </w:rPr>
              <w:fldChar w:fldCharType="end"/>
            </w:r>
          </w:hyperlink>
        </w:p>
        <w:p w14:paraId="09B1F4B2" w14:textId="07EA9F09"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98" w:history="1">
            <w:r w:rsidRPr="00B414E7">
              <w:rPr>
                <w:rStyle w:val="ad"/>
                <w:noProof/>
              </w:rPr>
              <w:t>2.3.13.2.</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Количество образующихся отходов</w:t>
            </w:r>
            <w:r>
              <w:rPr>
                <w:noProof/>
                <w:webHidden/>
              </w:rPr>
              <w:tab/>
            </w:r>
            <w:r>
              <w:rPr>
                <w:noProof/>
                <w:webHidden/>
              </w:rPr>
              <w:fldChar w:fldCharType="begin"/>
            </w:r>
            <w:r>
              <w:rPr>
                <w:noProof/>
                <w:webHidden/>
              </w:rPr>
              <w:instrText xml:space="preserve"> PAGEREF _Toc175315598 \h </w:instrText>
            </w:r>
            <w:r>
              <w:rPr>
                <w:noProof/>
                <w:webHidden/>
              </w:rPr>
            </w:r>
            <w:r>
              <w:rPr>
                <w:noProof/>
                <w:webHidden/>
              </w:rPr>
              <w:fldChar w:fldCharType="separate"/>
            </w:r>
            <w:r>
              <w:rPr>
                <w:noProof/>
                <w:webHidden/>
              </w:rPr>
              <w:t>131</w:t>
            </w:r>
            <w:r>
              <w:rPr>
                <w:noProof/>
                <w:webHidden/>
              </w:rPr>
              <w:fldChar w:fldCharType="end"/>
            </w:r>
          </w:hyperlink>
        </w:p>
        <w:p w14:paraId="0B0501AC" w14:textId="7A800672"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599" w:history="1">
            <w:r w:rsidRPr="00B414E7">
              <w:rPr>
                <w:rStyle w:val="ad"/>
                <w:noProof/>
              </w:rPr>
              <w:t>2.3.13.3.</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Нормативы накопления твердых коммунальных отходов</w:t>
            </w:r>
            <w:r>
              <w:rPr>
                <w:noProof/>
                <w:webHidden/>
              </w:rPr>
              <w:tab/>
            </w:r>
            <w:r>
              <w:rPr>
                <w:noProof/>
                <w:webHidden/>
              </w:rPr>
              <w:fldChar w:fldCharType="begin"/>
            </w:r>
            <w:r>
              <w:rPr>
                <w:noProof/>
                <w:webHidden/>
              </w:rPr>
              <w:instrText xml:space="preserve"> PAGEREF _Toc175315599 \h </w:instrText>
            </w:r>
            <w:r>
              <w:rPr>
                <w:noProof/>
                <w:webHidden/>
              </w:rPr>
            </w:r>
            <w:r>
              <w:rPr>
                <w:noProof/>
                <w:webHidden/>
              </w:rPr>
              <w:fldChar w:fldCharType="separate"/>
            </w:r>
            <w:r>
              <w:rPr>
                <w:noProof/>
                <w:webHidden/>
              </w:rPr>
              <w:t>131</w:t>
            </w:r>
            <w:r>
              <w:rPr>
                <w:noProof/>
                <w:webHidden/>
              </w:rPr>
              <w:fldChar w:fldCharType="end"/>
            </w:r>
          </w:hyperlink>
        </w:p>
        <w:p w14:paraId="5A1DCF04" w14:textId="1079CCCA"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00" w:history="1">
            <w:r w:rsidRPr="00B414E7">
              <w:rPr>
                <w:rStyle w:val="ad"/>
                <w:noProof/>
              </w:rPr>
              <w:t>2.3.13.4.</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Места накопления отходов</w:t>
            </w:r>
            <w:r>
              <w:rPr>
                <w:noProof/>
                <w:webHidden/>
              </w:rPr>
              <w:tab/>
            </w:r>
            <w:r>
              <w:rPr>
                <w:noProof/>
                <w:webHidden/>
              </w:rPr>
              <w:fldChar w:fldCharType="begin"/>
            </w:r>
            <w:r>
              <w:rPr>
                <w:noProof/>
                <w:webHidden/>
              </w:rPr>
              <w:instrText xml:space="preserve"> PAGEREF _Toc175315600 \h </w:instrText>
            </w:r>
            <w:r>
              <w:rPr>
                <w:noProof/>
                <w:webHidden/>
              </w:rPr>
            </w:r>
            <w:r>
              <w:rPr>
                <w:noProof/>
                <w:webHidden/>
              </w:rPr>
              <w:fldChar w:fldCharType="separate"/>
            </w:r>
            <w:r>
              <w:rPr>
                <w:noProof/>
                <w:webHidden/>
              </w:rPr>
              <w:t>131</w:t>
            </w:r>
            <w:r>
              <w:rPr>
                <w:noProof/>
                <w:webHidden/>
              </w:rPr>
              <w:fldChar w:fldCharType="end"/>
            </w:r>
          </w:hyperlink>
        </w:p>
        <w:p w14:paraId="449BBABF" w14:textId="7FA7CB95"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01" w:history="1">
            <w:r w:rsidRPr="00B414E7">
              <w:rPr>
                <w:rStyle w:val="ad"/>
                <w:noProof/>
              </w:rPr>
              <w:t>2.3.13.5.</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Потоки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r>
              <w:rPr>
                <w:noProof/>
                <w:webHidden/>
              </w:rPr>
              <w:tab/>
            </w:r>
            <w:r>
              <w:rPr>
                <w:noProof/>
                <w:webHidden/>
              </w:rPr>
              <w:fldChar w:fldCharType="begin"/>
            </w:r>
            <w:r>
              <w:rPr>
                <w:noProof/>
                <w:webHidden/>
              </w:rPr>
              <w:instrText xml:space="preserve"> PAGEREF _Toc175315601 \h </w:instrText>
            </w:r>
            <w:r>
              <w:rPr>
                <w:noProof/>
                <w:webHidden/>
              </w:rPr>
            </w:r>
            <w:r>
              <w:rPr>
                <w:noProof/>
                <w:webHidden/>
              </w:rPr>
              <w:fldChar w:fldCharType="separate"/>
            </w:r>
            <w:r>
              <w:rPr>
                <w:noProof/>
                <w:webHidden/>
              </w:rPr>
              <w:t>132</w:t>
            </w:r>
            <w:r>
              <w:rPr>
                <w:noProof/>
                <w:webHidden/>
              </w:rPr>
              <w:fldChar w:fldCharType="end"/>
            </w:r>
          </w:hyperlink>
        </w:p>
        <w:p w14:paraId="2558199D" w14:textId="5F6E522B"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02" w:history="1">
            <w:r w:rsidRPr="00B414E7">
              <w:rPr>
                <w:rStyle w:val="ad"/>
                <w:noProof/>
              </w:rPr>
              <w:t>2.3.13.6.</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r>
              <w:rPr>
                <w:noProof/>
                <w:webHidden/>
              </w:rPr>
              <w:tab/>
            </w:r>
            <w:r>
              <w:rPr>
                <w:noProof/>
                <w:webHidden/>
              </w:rPr>
              <w:fldChar w:fldCharType="begin"/>
            </w:r>
            <w:r>
              <w:rPr>
                <w:noProof/>
                <w:webHidden/>
              </w:rPr>
              <w:instrText xml:space="preserve"> PAGEREF _Toc175315602 \h </w:instrText>
            </w:r>
            <w:r>
              <w:rPr>
                <w:noProof/>
                <w:webHidden/>
              </w:rPr>
            </w:r>
            <w:r>
              <w:rPr>
                <w:noProof/>
                <w:webHidden/>
              </w:rPr>
              <w:fldChar w:fldCharType="separate"/>
            </w:r>
            <w:r>
              <w:rPr>
                <w:noProof/>
                <w:webHidden/>
              </w:rPr>
              <w:t>135</w:t>
            </w:r>
            <w:r>
              <w:rPr>
                <w:noProof/>
                <w:webHidden/>
              </w:rPr>
              <w:fldChar w:fldCharType="end"/>
            </w:r>
          </w:hyperlink>
        </w:p>
        <w:p w14:paraId="3FDB68E9" w14:textId="048440F2"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03" w:history="1">
            <w:r w:rsidRPr="00B414E7">
              <w:rPr>
                <w:rStyle w:val="ad"/>
                <w:noProof/>
              </w:rPr>
              <w:t>2.3.13.7.</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Региональный оператор</w:t>
            </w:r>
            <w:r>
              <w:rPr>
                <w:noProof/>
                <w:webHidden/>
              </w:rPr>
              <w:tab/>
            </w:r>
            <w:r>
              <w:rPr>
                <w:noProof/>
                <w:webHidden/>
              </w:rPr>
              <w:fldChar w:fldCharType="begin"/>
            </w:r>
            <w:r>
              <w:rPr>
                <w:noProof/>
                <w:webHidden/>
              </w:rPr>
              <w:instrText xml:space="preserve"> PAGEREF _Toc175315603 \h </w:instrText>
            </w:r>
            <w:r>
              <w:rPr>
                <w:noProof/>
                <w:webHidden/>
              </w:rPr>
            </w:r>
            <w:r>
              <w:rPr>
                <w:noProof/>
                <w:webHidden/>
              </w:rPr>
              <w:fldChar w:fldCharType="separate"/>
            </w:r>
            <w:r>
              <w:rPr>
                <w:noProof/>
                <w:webHidden/>
              </w:rPr>
              <w:t>137</w:t>
            </w:r>
            <w:r>
              <w:rPr>
                <w:noProof/>
                <w:webHidden/>
              </w:rPr>
              <w:fldChar w:fldCharType="end"/>
            </w:r>
          </w:hyperlink>
        </w:p>
        <w:p w14:paraId="5F549A6B" w14:textId="48D81761" w:rsidR="008F5226" w:rsidRDefault="008F5226">
          <w:pPr>
            <w:pStyle w:val="31"/>
            <w:tabs>
              <w:tab w:val="left" w:pos="168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604" w:history="1">
            <w:r w:rsidRPr="00B414E7">
              <w:rPr>
                <w:rStyle w:val="ad"/>
                <w:noProof/>
              </w:rPr>
              <w:t>2.3.14.</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Зоны с особыми условиями использования территории</w:t>
            </w:r>
            <w:r>
              <w:rPr>
                <w:noProof/>
                <w:webHidden/>
              </w:rPr>
              <w:tab/>
            </w:r>
            <w:r>
              <w:rPr>
                <w:noProof/>
                <w:webHidden/>
              </w:rPr>
              <w:fldChar w:fldCharType="begin"/>
            </w:r>
            <w:r>
              <w:rPr>
                <w:noProof/>
                <w:webHidden/>
              </w:rPr>
              <w:instrText xml:space="preserve"> PAGEREF _Toc175315604 \h </w:instrText>
            </w:r>
            <w:r>
              <w:rPr>
                <w:noProof/>
                <w:webHidden/>
              </w:rPr>
            </w:r>
            <w:r>
              <w:rPr>
                <w:noProof/>
                <w:webHidden/>
              </w:rPr>
              <w:fldChar w:fldCharType="separate"/>
            </w:r>
            <w:r>
              <w:rPr>
                <w:noProof/>
                <w:webHidden/>
              </w:rPr>
              <w:t>137</w:t>
            </w:r>
            <w:r>
              <w:rPr>
                <w:noProof/>
                <w:webHidden/>
              </w:rPr>
              <w:fldChar w:fldCharType="end"/>
            </w:r>
          </w:hyperlink>
        </w:p>
        <w:p w14:paraId="4BB4EAAA" w14:textId="55C9C673"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05" w:history="1">
            <w:r w:rsidRPr="00B414E7">
              <w:rPr>
                <w:rStyle w:val="ad"/>
                <w:noProof/>
              </w:rPr>
              <w:t>2.3.14.1.</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r>
              <w:rPr>
                <w:noProof/>
                <w:webHidden/>
              </w:rPr>
              <w:tab/>
            </w:r>
            <w:r>
              <w:rPr>
                <w:noProof/>
                <w:webHidden/>
              </w:rPr>
              <w:fldChar w:fldCharType="begin"/>
            </w:r>
            <w:r>
              <w:rPr>
                <w:noProof/>
                <w:webHidden/>
              </w:rPr>
              <w:instrText xml:space="preserve"> PAGEREF _Toc175315605 \h </w:instrText>
            </w:r>
            <w:r>
              <w:rPr>
                <w:noProof/>
                <w:webHidden/>
              </w:rPr>
            </w:r>
            <w:r>
              <w:rPr>
                <w:noProof/>
                <w:webHidden/>
              </w:rPr>
              <w:fldChar w:fldCharType="separate"/>
            </w:r>
            <w:r>
              <w:rPr>
                <w:noProof/>
                <w:webHidden/>
              </w:rPr>
              <w:t>138</w:t>
            </w:r>
            <w:r>
              <w:rPr>
                <w:noProof/>
                <w:webHidden/>
              </w:rPr>
              <w:fldChar w:fldCharType="end"/>
            </w:r>
          </w:hyperlink>
        </w:p>
        <w:p w14:paraId="769B55E5" w14:textId="4418CC42"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06" w:history="1">
            <w:r w:rsidRPr="00B414E7">
              <w:rPr>
                <w:rStyle w:val="ad"/>
                <w:noProof/>
              </w:rPr>
              <w:t>2.3.14.2.</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Береговая полоса</w:t>
            </w:r>
            <w:r>
              <w:rPr>
                <w:noProof/>
                <w:webHidden/>
              </w:rPr>
              <w:tab/>
            </w:r>
            <w:r>
              <w:rPr>
                <w:noProof/>
                <w:webHidden/>
              </w:rPr>
              <w:fldChar w:fldCharType="begin"/>
            </w:r>
            <w:r>
              <w:rPr>
                <w:noProof/>
                <w:webHidden/>
              </w:rPr>
              <w:instrText xml:space="preserve"> PAGEREF _Toc175315606 \h </w:instrText>
            </w:r>
            <w:r>
              <w:rPr>
                <w:noProof/>
                <w:webHidden/>
              </w:rPr>
            </w:r>
            <w:r>
              <w:rPr>
                <w:noProof/>
                <w:webHidden/>
              </w:rPr>
              <w:fldChar w:fldCharType="separate"/>
            </w:r>
            <w:r>
              <w:rPr>
                <w:noProof/>
                <w:webHidden/>
              </w:rPr>
              <w:t>142</w:t>
            </w:r>
            <w:r>
              <w:rPr>
                <w:noProof/>
                <w:webHidden/>
              </w:rPr>
              <w:fldChar w:fldCharType="end"/>
            </w:r>
          </w:hyperlink>
        </w:p>
        <w:p w14:paraId="403B1FBD" w14:textId="12686158"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07" w:history="1">
            <w:r w:rsidRPr="00B414E7">
              <w:rPr>
                <w:rStyle w:val="ad"/>
                <w:noProof/>
              </w:rPr>
              <w:t>2.3.14.3.</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Охранная зона объектов электроэнергетики (объектов электросетевого хозяйства и объектов по производству электрической энергии)</w:t>
            </w:r>
            <w:r>
              <w:rPr>
                <w:noProof/>
                <w:webHidden/>
              </w:rPr>
              <w:tab/>
            </w:r>
            <w:r>
              <w:rPr>
                <w:noProof/>
                <w:webHidden/>
              </w:rPr>
              <w:fldChar w:fldCharType="begin"/>
            </w:r>
            <w:r>
              <w:rPr>
                <w:noProof/>
                <w:webHidden/>
              </w:rPr>
              <w:instrText xml:space="preserve"> PAGEREF _Toc175315607 \h </w:instrText>
            </w:r>
            <w:r>
              <w:rPr>
                <w:noProof/>
                <w:webHidden/>
              </w:rPr>
            </w:r>
            <w:r>
              <w:rPr>
                <w:noProof/>
                <w:webHidden/>
              </w:rPr>
              <w:fldChar w:fldCharType="separate"/>
            </w:r>
            <w:r>
              <w:rPr>
                <w:noProof/>
                <w:webHidden/>
              </w:rPr>
              <w:t>142</w:t>
            </w:r>
            <w:r>
              <w:rPr>
                <w:noProof/>
                <w:webHidden/>
              </w:rPr>
              <w:fldChar w:fldCharType="end"/>
            </w:r>
          </w:hyperlink>
        </w:p>
        <w:p w14:paraId="373D5EB7" w14:textId="7EED2F35"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08" w:history="1">
            <w:r w:rsidRPr="00B414E7">
              <w:rPr>
                <w:rStyle w:val="ad"/>
                <w:noProof/>
              </w:rPr>
              <w:t>2.3.14.4.</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Охранная зона линий и сооружений связи</w:t>
            </w:r>
            <w:r>
              <w:rPr>
                <w:noProof/>
                <w:webHidden/>
              </w:rPr>
              <w:tab/>
            </w:r>
            <w:r>
              <w:rPr>
                <w:noProof/>
                <w:webHidden/>
              </w:rPr>
              <w:fldChar w:fldCharType="begin"/>
            </w:r>
            <w:r>
              <w:rPr>
                <w:noProof/>
                <w:webHidden/>
              </w:rPr>
              <w:instrText xml:space="preserve"> PAGEREF _Toc175315608 \h </w:instrText>
            </w:r>
            <w:r>
              <w:rPr>
                <w:noProof/>
                <w:webHidden/>
              </w:rPr>
            </w:r>
            <w:r>
              <w:rPr>
                <w:noProof/>
                <w:webHidden/>
              </w:rPr>
              <w:fldChar w:fldCharType="separate"/>
            </w:r>
            <w:r>
              <w:rPr>
                <w:noProof/>
                <w:webHidden/>
              </w:rPr>
              <w:t>146</w:t>
            </w:r>
            <w:r>
              <w:rPr>
                <w:noProof/>
                <w:webHidden/>
              </w:rPr>
              <w:fldChar w:fldCharType="end"/>
            </w:r>
          </w:hyperlink>
        </w:p>
        <w:p w14:paraId="48677024" w14:textId="34712AC7"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09" w:history="1">
            <w:r w:rsidRPr="00B414E7">
              <w:rPr>
                <w:rStyle w:val="ad"/>
                <w:noProof/>
              </w:rPr>
              <w:t>2.3.14.5.</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 (другие зоны, устанавливаемые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_Toc175315609 \h </w:instrText>
            </w:r>
            <w:r>
              <w:rPr>
                <w:noProof/>
                <w:webHidden/>
              </w:rPr>
            </w:r>
            <w:r>
              <w:rPr>
                <w:noProof/>
                <w:webHidden/>
              </w:rPr>
              <w:fldChar w:fldCharType="separate"/>
            </w:r>
            <w:r>
              <w:rPr>
                <w:noProof/>
                <w:webHidden/>
              </w:rPr>
              <w:t>148</w:t>
            </w:r>
            <w:r>
              <w:rPr>
                <w:noProof/>
                <w:webHidden/>
              </w:rPr>
              <w:fldChar w:fldCharType="end"/>
            </w:r>
          </w:hyperlink>
        </w:p>
        <w:p w14:paraId="4345F0DE" w14:textId="5FDF8BE7"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10" w:history="1">
            <w:r w:rsidRPr="00B414E7">
              <w:rPr>
                <w:rStyle w:val="ad"/>
                <w:noProof/>
              </w:rPr>
              <w:t>2.3.14.6.</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r>
              <w:rPr>
                <w:noProof/>
                <w:webHidden/>
              </w:rPr>
              <w:tab/>
            </w:r>
            <w:r>
              <w:rPr>
                <w:noProof/>
                <w:webHidden/>
              </w:rPr>
              <w:fldChar w:fldCharType="begin"/>
            </w:r>
            <w:r>
              <w:rPr>
                <w:noProof/>
                <w:webHidden/>
              </w:rPr>
              <w:instrText xml:space="preserve"> PAGEREF _Toc175315610 \h </w:instrText>
            </w:r>
            <w:r>
              <w:rPr>
                <w:noProof/>
                <w:webHidden/>
              </w:rPr>
            </w:r>
            <w:r>
              <w:rPr>
                <w:noProof/>
                <w:webHidden/>
              </w:rPr>
              <w:fldChar w:fldCharType="separate"/>
            </w:r>
            <w:r>
              <w:rPr>
                <w:noProof/>
                <w:webHidden/>
              </w:rPr>
              <w:t>150</w:t>
            </w:r>
            <w:r>
              <w:rPr>
                <w:noProof/>
                <w:webHidden/>
              </w:rPr>
              <w:fldChar w:fldCharType="end"/>
            </w:r>
          </w:hyperlink>
        </w:p>
        <w:p w14:paraId="6D363BAE" w14:textId="27260D4F"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11" w:history="1">
            <w:r w:rsidRPr="00B414E7">
              <w:rPr>
                <w:rStyle w:val="ad"/>
                <w:noProof/>
              </w:rPr>
              <w:t>2.3.14.7.</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Водоохранная зона</w:t>
            </w:r>
            <w:r>
              <w:rPr>
                <w:noProof/>
                <w:webHidden/>
              </w:rPr>
              <w:tab/>
            </w:r>
            <w:r>
              <w:rPr>
                <w:noProof/>
                <w:webHidden/>
              </w:rPr>
              <w:fldChar w:fldCharType="begin"/>
            </w:r>
            <w:r>
              <w:rPr>
                <w:noProof/>
                <w:webHidden/>
              </w:rPr>
              <w:instrText xml:space="preserve"> PAGEREF _Toc175315611 \h </w:instrText>
            </w:r>
            <w:r>
              <w:rPr>
                <w:noProof/>
                <w:webHidden/>
              </w:rPr>
            </w:r>
            <w:r>
              <w:rPr>
                <w:noProof/>
                <w:webHidden/>
              </w:rPr>
              <w:fldChar w:fldCharType="separate"/>
            </w:r>
            <w:r>
              <w:rPr>
                <w:noProof/>
                <w:webHidden/>
              </w:rPr>
              <w:t>153</w:t>
            </w:r>
            <w:r>
              <w:rPr>
                <w:noProof/>
                <w:webHidden/>
              </w:rPr>
              <w:fldChar w:fldCharType="end"/>
            </w:r>
          </w:hyperlink>
        </w:p>
        <w:p w14:paraId="549C638B" w14:textId="2B9C0FE0"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12" w:history="1">
            <w:r w:rsidRPr="00B414E7">
              <w:rPr>
                <w:rStyle w:val="ad"/>
                <w:noProof/>
              </w:rPr>
              <w:t>2.3.14.8.</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Прибрежная защитная полоса</w:t>
            </w:r>
            <w:r>
              <w:rPr>
                <w:noProof/>
                <w:webHidden/>
              </w:rPr>
              <w:tab/>
            </w:r>
            <w:r>
              <w:rPr>
                <w:noProof/>
                <w:webHidden/>
              </w:rPr>
              <w:fldChar w:fldCharType="begin"/>
            </w:r>
            <w:r>
              <w:rPr>
                <w:noProof/>
                <w:webHidden/>
              </w:rPr>
              <w:instrText xml:space="preserve"> PAGEREF _Toc175315612 \h </w:instrText>
            </w:r>
            <w:r>
              <w:rPr>
                <w:noProof/>
                <w:webHidden/>
              </w:rPr>
            </w:r>
            <w:r>
              <w:rPr>
                <w:noProof/>
                <w:webHidden/>
              </w:rPr>
              <w:fldChar w:fldCharType="separate"/>
            </w:r>
            <w:r>
              <w:rPr>
                <w:noProof/>
                <w:webHidden/>
              </w:rPr>
              <w:t>157</w:t>
            </w:r>
            <w:r>
              <w:rPr>
                <w:noProof/>
                <w:webHidden/>
              </w:rPr>
              <w:fldChar w:fldCharType="end"/>
            </w:r>
          </w:hyperlink>
        </w:p>
        <w:p w14:paraId="0EA3A38A" w14:textId="14C0452A" w:rsidR="008F5226" w:rsidRDefault="008F5226">
          <w:pPr>
            <w:pStyle w:val="41"/>
            <w:tabs>
              <w:tab w:val="left" w:pos="196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13" w:history="1">
            <w:r w:rsidRPr="00B414E7">
              <w:rPr>
                <w:rStyle w:val="ad"/>
                <w:noProof/>
              </w:rPr>
              <w:t>2.3.14.9.</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Зона затопления и подтопления</w:t>
            </w:r>
            <w:r>
              <w:rPr>
                <w:noProof/>
                <w:webHidden/>
              </w:rPr>
              <w:tab/>
            </w:r>
            <w:r>
              <w:rPr>
                <w:noProof/>
                <w:webHidden/>
              </w:rPr>
              <w:fldChar w:fldCharType="begin"/>
            </w:r>
            <w:r>
              <w:rPr>
                <w:noProof/>
                <w:webHidden/>
              </w:rPr>
              <w:instrText xml:space="preserve"> PAGEREF _Toc175315613 \h </w:instrText>
            </w:r>
            <w:r>
              <w:rPr>
                <w:noProof/>
                <w:webHidden/>
              </w:rPr>
            </w:r>
            <w:r>
              <w:rPr>
                <w:noProof/>
                <w:webHidden/>
              </w:rPr>
              <w:fldChar w:fldCharType="separate"/>
            </w:r>
            <w:r>
              <w:rPr>
                <w:noProof/>
                <w:webHidden/>
              </w:rPr>
              <w:t>158</w:t>
            </w:r>
            <w:r>
              <w:rPr>
                <w:noProof/>
                <w:webHidden/>
              </w:rPr>
              <w:fldChar w:fldCharType="end"/>
            </w:r>
          </w:hyperlink>
        </w:p>
        <w:p w14:paraId="36C5A905" w14:textId="55CBD34A" w:rsidR="008F5226" w:rsidRDefault="008F5226">
          <w:pPr>
            <w:pStyle w:val="41"/>
            <w:tabs>
              <w:tab w:val="left" w:pos="224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14" w:history="1">
            <w:r w:rsidRPr="00B414E7">
              <w:rPr>
                <w:rStyle w:val="ad"/>
                <w:noProof/>
              </w:rPr>
              <w:t>2.3.14.10.</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Охранная зона тепловых сетей</w:t>
            </w:r>
            <w:r>
              <w:rPr>
                <w:noProof/>
                <w:webHidden/>
              </w:rPr>
              <w:tab/>
            </w:r>
            <w:r>
              <w:rPr>
                <w:noProof/>
                <w:webHidden/>
              </w:rPr>
              <w:fldChar w:fldCharType="begin"/>
            </w:r>
            <w:r>
              <w:rPr>
                <w:noProof/>
                <w:webHidden/>
              </w:rPr>
              <w:instrText xml:space="preserve"> PAGEREF _Toc175315614 \h </w:instrText>
            </w:r>
            <w:r>
              <w:rPr>
                <w:noProof/>
                <w:webHidden/>
              </w:rPr>
            </w:r>
            <w:r>
              <w:rPr>
                <w:noProof/>
                <w:webHidden/>
              </w:rPr>
              <w:fldChar w:fldCharType="separate"/>
            </w:r>
            <w:r>
              <w:rPr>
                <w:noProof/>
                <w:webHidden/>
              </w:rPr>
              <w:t>161</w:t>
            </w:r>
            <w:r>
              <w:rPr>
                <w:noProof/>
                <w:webHidden/>
              </w:rPr>
              <w:fldChar w:fldCharType="end"/>
            </w:r>
          </w:hyperlink>
        </w:p>
        <w:p w14:paraId="57F1EE05" w14:textId="24FF6761" w:rsidR="008F5226" w:rsidRDefault="008F5226">
          <w:pPr>
            <w:pStyle w:val="41"/>
            <w:tabs>
              <w:tab w:val="left" w:pos="2240"/>
              <w:tab w:val="right" w:leader="dot" w:pos="9345"/>
            </w:tabs>
            <w:rPr>
              <w:rFonts w:asciiTheme="minorHAnsi" w:eastAsiaTheme="minorEastAsia" w:hAnsiTheme="minorHAnsi" w:cstheme="minorBidi"/>
              <w:noProof/>
              <w:kern w:val="2"/>
              <w:sz w:val="22"/>
              <w:szCs w:val="22"/>
              <w:lang w:eastAsia="ru-RU"/>
              <w14:ligatures w14:val="standardContextual"/>
            </w:rPr>
          </w:pPr>
          <w:hyperlink w:anchor="_Toc175315615" w:history="1">
            <w:r w:rsidRPr="00B414E7">
              <w:rPr>
                <w:rStyle w:val="ad"/>
                <w:noProof/>
              </w:rPr>
              <w:t>2.3.14.11.</w:t>
            </w:r>
            <w:r>
              <w:rPr>
                <w:rFonts w:asciiTheme="minorHAnsi" w:eastAsiaTheme="minorEastAsia" w:hAnsiTheme="minorHAnsi" w:cstheme="minorBidi"/>
                <w:noProof/>
                <w:kern w:val="2"/>
                <w:sz w:val="22"/>
                <w:szCs w:val="22"/>
                <w:lang w:eastAsia="ru-RU"/>
                <w14:ligatures w14:val="standardContextual"/>
              </w:rPr>
              <w:tab/>
            </w:r>
            <w:r w:rsidRPr="00B414E7">
              <w:rPr>
                <w:rStyle w:val="ad"/>
                <w:noProof/>
              </w:rPr>
              <w:t>Санитарно-защитная зона</w:t>
            </w:r>
            <w:r>
              <w:rPr>
                <w:noProof/>
                <w:webHidden/>
              </w:rPr>
              <w:tab/>
            </w:r>
            <w:r>
              <w:rPr>
                <w:noProof/>
                <w:webHidden/>
              </w:rPr>
              <w:fldChar w:fldCharType="begin"/>
            </w:r>
            <w:r>
              <w:rPr>
                <w:noProof/>
                <w:webHidden/>
              </w:rPr>
              <w:instrText xml:space="preserve"> PAGEREF _Toc175315615 \h </w:instrText>
            </w:r>
            <w:r>
              <w:rPr>
                <w:noProof/>
                <w:webHidden/>
              </w:rPr>
            </w:r>
            <w:r>
              <w:rPr>
                <w:noProof/>
                <w:webHidden/>
              </w:rPr>
              <w:fldChar w:fldCharType="separate"/>
            </w:r>
            <w:r>
              <w:rPr>
                <w:noProof/>
                <w:webHidden/>
              </w:rPr>
              <w:t>163</w:t>
            </w:r>
            <w:r>
              <w:rPr>
                <w:noProof/>
                <w:webHidden/>
              </w:rPr>
              <w:fldChar w:fldCharType="end"/>
            </w:r>
          </w:hyperlink>
        </w:p>
        <w:p w14:paraId="77452169" w14:textId="2636BBD8" w:rsidR="008F5226" w:rsidRDefault="008F5226">
          <w:pPr>
            <w:pStyle w:val="31"/>
            <w:tabs>
              <w:tab w:val="left" w:pos="1680"/>
              <w:tab w:val="right" w:leader="dot" w:pos="9345"/>
            </w:tabs>
            <w:rPr>
              <w:rFonts w:asciiTheme="minorHAnsi" w:eastAsiaTheme="minorEastAsia" w:hAnsiTheme="minorHAnsi" w:cstheme="minorBidi"/>
              <w:iCs w:val="0"/>
              <w:noProof/>
              <w:kern w:val="2"/>
              <w:sz w:val="22"/>
              <w:szCs w:val="22"/>
              <w:lang w:eastAsia="ru-RU"/>
              <w14:ligatures w14:val="standardContextual"/>
            </w:rPr>
          </w:pPr>
          <w:hyperlink w:anchor="_Toc175315616" w:history="1">
            <w:r w:rsidRPr="00B414E7">
              <w:rPr>
                <w:rStyle w:val="ad"/>
                <w:noProof/>
              </w:rPr>
              <w:t>2.3.15.</w:t>
            </w:r>
            <w:r>
              <w:rPr>
                <w:rFonts w:asciiTheme="minorHAnsi" w:eastAsiaTheme="minorEastAsia" w:hAnsiTheme="minorHAnsi" w:cstheme="minorBidi"/>
                <w:iCs w:val="0"/>
                <w:noProof/>
                <w:kern w:val="2"/>
                <w:sz w:val="22"/>
                <w:szCs w:val="22"/>
                <w:lang w:eastAsia="ru-RU"/>
                <w14:ligatures w14:val="standardContextual"/>
              </w:rPr>
              <w:tab/>
            </w:r>
            <w:r w:rsidRPr="00B414E7">
              <w:rPr>
                <w:rStyle w:val="ad"/>
                <w:noProof/>
              </w:rPr>
              <w:t>Экологическое состояние</w:t>
            </w:r>
            <w:r>
              <w:rPr>
                <w:noProof/>
                <w:webHidden/>
              </w:rPr>
              <w:tab/>
            </w:r>
            <w:r>
              <w:rPr>
                <w:noProof/>
                <w:webHidden/>
              </w:rPr>
              <w:fldChar w:fldCharType="begin"/>
            </w:r>
            <w:r>
              <w:rPr>
                <w:noProof/>
                <w:webHidden/>
              </w:rPr>
              <w:instrText xml:space="preserve"> PAGEREF _Toc175315616 \h </w:instrText>
            </w:r>
            <w:r>
              <w:rPr>
                <w:noProof/>
                <w:webHidden/>
              </w:rPr>
            </w:r>
            <w:r>
              <w:rPr>
                <w:noProof/>
                <w:webHidden/>
              </w:rPr>
              <w:fldChar w:fldCharType="separate"/>
            </w:r>
            <w:r>
              <w:rPr>
                <w:noProof/>
                <w:webHidden/>
              </w:rPr>
              <w:t>164</w:t>
            </w:r>
            <w:r>
              <w:rPr>
                <w:noProof/>
                <w:webHidden/>
              </w:rPr>
              <w:fldChar w:fldCharType="end"/>
            </w:r>
          </w:hyperlink>
        </w:p>
        <w:p w14:paraId="321FB30E" w14:textId="5D7BEB91" w:rsidR="008F5226" w:rsidRDefault="008F5226">
          <w:pPr>
            <w:pStyle w:val="14"/>
            <w:tabs>
              <w:tab w:val="left" w:pos="851"/>
            </w:tabs>
            <w:rPr>
              <w:rFonts w:asciiTheme="minorHAnsi" w:eastAsiaTheme="minorEastAsia" w:hAnsiTheme="minorHAnsi" w:cstheme="minorBidi"/>
              <w:b w:val="0"/>
              <w:bCs w:val="0"/>
              <w:noProof/>
              <w:kern w:val="2"/>
              <w:sz w:val="22"/>
              <w:szCs w:val="22"/>
              <w:lang w:eastAsia="ru-RU"/>
              <w14:ligatures w14:val="standardContextual"/>
            </w:rPr>
          </w:pPr>
          <w:hyperlink w:anchor="_Toc175315617" w:history="1">
            <w:r w:rsidRPr="00B414E7">
              <w:rPr>
                <w:rStyle w:val="ad"/>
                <w:noProof/>
              </w:rPr>
              <w:t>3.</w:t>
            </w:r>
            <w:r>
              <w:rPr>
                <w:rFonts w:asciiTheme="minorHAnsi" w:eastAsiaTheme="minorEastAsia" w:hAnsiTheme="minorHAnsi" w:cstheme="minorBidi"/>
                <w:b w:val="0"/>
                <w:bCs w:val="0"/>
                <w:noProof/>
                <w:kern w:val="2"/>
                <w:sz w:val="22"/>
                <w:szCs w:val="22"/>
                <w:lang w:eastAsia="ru-RU"/>
                <w14:ligatures w14:val="standardContextual"/>
              </w:rPr>
              <w:tab/>
            </w:r>
            <w:r w:rsidRPr="00B414E7">
              <w:rPr>
                <w:rStyle w:val="ad"/>
                <w:noProof/>
              </w:rPr>
              <w:t>Оценка возможного влияния планируемых для размещения объектов местного значения городского округа на комплексное развитие этих территорий</w:t>
            </w:r>
            <w:r>
              <w:rPr>
                <w:noProof/>
                <w:webHidden/>
              </w:rPr>
              <w:tab/>
            </w:r>
            <w:r>
              <w:rPr>
                <w:noProof/>
                <w:webHidden/>
              </w:rPr>
              <w:fldChar w:fldCharType="begin"/>
            </w:r>
            <w:r>
              <w:rPr>
                <w:noProof/>
                <w:webHidden/>
              </w:rPr>
              <w:instrText xml:space="preserve"> PAGEREF _Toc175315617 \h </w:instrText>
            </w:r>
            <w:r>
              <w:rPr>
                <w:noProof/>
                <w:webHidden/>
              </w:rPr>
            </w:r>
            <w:r>
              <w:rPr>
                <w:noProof/>
                <w:webHidden/>
              </w:rPr>
              <w:fldChar w:fldCharType="separate"/>
            </w:r>
            <w:r>
              <w:rPr>
                <w:noProof/>
                <w:webHidden/>
              </w:rPr>
              <w:t>182</w:t>
            </w:r>
            <w:r>
              <w:rPr>
                <w:noProof/>
                <w:webHidden/>
              </w:rPr>
              <w:fldChar w:fldCharType="end"/>
            </w:r>
          </w:hyperlink>
        </w:p>
        <w:p w14:paraId="0524E7F2" w14:textId="02D2B000" w:rsidR="008F5226" w:rsidRDefault="008F5226">
          <w:pPr>
            <w:pStyle w:val="14"/>
            <w:tabs>
              <w:tab w:val="left" w:pos="851"/>
            </w:tabs>
            <w:rPr>
              <w:rFonts w:asciiTheme="minorHAnsi" w:eastAsiaTheme="minorEastAsia" w:hAnsiTheme="minorHAnsi" w:cstheme="minorBidi"/>
              <w:b w:val="0"/>
              <w:bCs w:val="0"/>
              <w:noProof/>
              <w:kern w:val="2"/>
              <w:sz w:val="22"/>
              <w:szCs w:val="22"/>
              <w:lang w:eastAsia="ru-RU"/>
              <w14:ligatures w14:val="standardContextual"/>
            </w:rPr>
          </w:pPr>
          <w:hyperlink w:anchor="_Toc175315618" w:history="1">
            <w:r w:rsidRPr="00B414E7">
              <w:rPr>
                <w:rStyle w:val="ad"/>
                <w:noProof/>
              </w:rPr>
              <w:t>4.</w:t>
            </w:r>
            <w:r>
              <w:rPr>
                <w:rFonts w:asciiTheme="minorHAnsi" w:eastAsiaTheme="minorEastAsia" w:hAnsiTheme="minorHAnsi" w:cstheme="minorBidi"/>
                <w:b w:val="0"/>
                <w:bCs w:val="0"/>
                <w:noProof/>
                <w:kern w:val="2"/>
                <w:sz w:val="22"/>
                <w:szCs w:val="22"/>
                <w:lang w:eastAsia="ru-RU"/>
                <w14:ligatures w14:val="standardContextual"/>
              </w:rPr>
              <w:tab/>
            </w:r>
            <w:r w:rsidRPr="00B414E7">
              <w:rPr>
                <w:rStyle w:val="ad"/>
                <w:noProo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Pr>
                <w:noProof/>
                <w:webHidden/>
              </w:rPr>
              <w:tab/>
            </w:r>
            <w:r>
              <w:rPr>
                <w:noProof/>
                <w:webHidden/>
              </w:rPr>
              <w:fldChar w:fldCharType="begin"/>
            </w:r>
            <w:r>
              <w:rPr>
                <w:noProof/>
                <w:webHidden/>
              </w:rPr>
              <w:instrText xml:space="preserve"> PAGEREF _Toc175315618 \h </w:instrText>
            </w:r>
            <w:r>
              <w:rPr>
                <w:noProof/>
                <w:webHidden/>
              </w:rPr>
            </w:r>
            <w:r>
              <w:rPr>
                <w:noProof/>
                <w:webHidden/>
              </w:rPr>
              <w:fldChar w:fldCharType="separate"/>
            </w:r>
            <w:r>
              <w:rPr>
                <w:noProof/>
                <w:webHidden/>
              </w:rPr>
              <w:t>183</w:t>
            </w:r>
            <w:r>
              <w:rPr>
                <w:noProof/>
                <w:webHidden/>
              </w:rPr>
              <w:fldChar w:fldCharType="end"/>
            </w:r>
          </w:hyperlink>
        </w:p>
        <w:p w14:paraId="73E2E9CE" w14:textId="3011B967" w:rsidR="008F5226" w:rsidRDefault="008F5226">
          <w:pPr>
            <w:pStyle w:val="14"/>
            <w:tabs>
              <w:tab w:val="left" w:pos="851"/>
            </w:tabs>
            <w:rPr>
              <w:rFonts w:asciiTheme="minorHAnsi" w:eastAsiaTheme="minorEastAsia" w:hAnsiTheme="minorHAnsi" w:cstheme="minorBidi"/>
              <w:b w:val="0"/>
              <w:bCs w:val="0"/>
              <w:noProof/>
              <w:kern w:val="2"/>
              <w:sz w:val="22"/>
              <w:szCs w:val="22"/>
              <w:lang w:eastAsia="ru-RU"/>
              <w14:ligatures w14:val="standardContextual"/>
            </w:rPr>
          </w:pPr>
          <w:hyperlink w:anchor="_Toc175315619" w:history="1">
            <w:r w:rsidRPr="00B414E7">
              <w:rPr>
                <w:rStyle w:val="ad"/>
                <w:noProof/>
                <w:lang w:eastAsia="ru-RU"/>
              </w:rPr>
              <w:t>5.</w:t>
            </w:r>
            <w:r>
              <w:rPr>
                <w:rFonts w:asciiTheme="minorHAnsi" w:eastAsiaTheme="minorEastAsia" w:hAnsiTheme="minorHAnsi" w:cstheme="minorBidi"/>
                <w:b w:val="0"/>
                <w:bCs w:val="0"/>
                <w:noProof/>
                <w:kern w:val="2"/>
                <w:sz w:val="22"/>
                <w:szCs w:val="22"/>
                <w:lang w:eastAsia="ru-RU"/>
                <w14:ligatures w14:val="standardContextual"/>
              </w:rPr>
              <w:tab/>
            </w:r>
            <w:r w:rsidRPr="00B414E7">
              <w:rPr>
                <w:rStyle w:val="ad"/>
                <w:noProof/>
                <w:lang w:eastAsia="ru-RU"/>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Pr>
                <w:noProof/>
                <w:webHidden/>
              </w:rPr>
              <w:tab/>
            </w:r>
            <w:r>
              <w:rPr>
                <w:noProof/>
                <w:webHidden/>
              </w:rPr>
              <w:fldChar w:fldCharType="begin"/>
            </w:r>
            <w:r>
              <w:rPr>
                <w:noProof/>
                <w:webHidden/>
              </w:rPr>
              <w:instrText xml:space="preserve"> PAGEREF _Toc175315619 \h </w:instrText>
            </w:r>
            <w:r>
              <w:rPr>
                <w:noProof/>
                <w:webHidden/>
              </w:rPr>
            </w:r>
            <w:r>
              <w:rPr>
                <w:noProof/>
                <w:webHidden/>
              </w:rPr>
              <w:fldChar w:fldCharType="separate"/>
            </w:r>
            <w:r>
              <w:rPr>
                <w:noProof/>
                <w:webHidden/>
              </w:rPr>
              <w:t>192</w:t>
            </w:r>
            <w:r>
              <w:rPr>
                <w:noProof/>
                <w:webHidden/>
              </w:rPr>
              <w:fldChar w:fldCharType="end"/>
            </w:r>
          </w:hyperlink>
        </w:p>
        <w:p w14:paraId="63307B32" w14:textId="7AF28A89" w:rsidR="008F5226" w:rsidRDefault="008F5226">
          <w:pPr>
            <w:pStyle w:val="14"/>
            <w:tabs>
              <w:tab w:val="left" w:pos="851"/>
            </w:tabs>
            <w:rPr>
              <w:rFonts w:asciiTheme="minorHAnsi" w:eastAsiaTheme="minorEastAsia" w:hAnsiTheme="minorHAnsi" w:cstheme="minorBidi"/>
              <w:b w:val="0"/>
              <w:bCs w:val="0"/>
              <w:noProof/>
              <w:kern w:val="2"/>
              <w:sz w:val="22"/>
              <w:szCs w:val="22"/>
              <w:lang w:eastAsia="ru-RU"/>
              <w14:ligatures w14:val="standardContextual"/>
            </w:rPr>
          </w:pPr>
          <w:hyperlink w:anchor="_Toc175315620" w:history="1">
            <w:r w:rsidRPr="00B414E7">
              <w:rPr>
                <w:rStyle w:val="ad"/>
                <w:noProof/>
              </w:rPr>
              <w:t>6.</w:t>
            </w:r>
            <w:r>
              <w:rPr>
                <w:rFonts w:asciiTheme="minorHAnsi" w:eastAsiaTheme="minorEastAsia" w:hAnsiTheme="minorHAnsi" w:cstheme="minorBidi"/>
                <w:b w:val="0"/>
                <w:bCs w:val="0"/>
                <w:noProof/>
                <w:kern w:val="2"/>
                <w:sz w:val="22"/>
                <w:szCs w:val="22"/>
                <w:lang w:eastAsia="ru-RU"/>
                <w14:ligatures w14:val="standardContextual"/>
              </w:rPr>
              <w:tab/>
            </w:r>
            <w:r w:rsidRPr="00B414E7">
              <w:rPr>
                <w:rStyle w:val="ad"/>
                <w:noProof/>
              </w:rPr>
              <w:t>Перечень и характеристика основных факторов риска возникновения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_Toc175315620 \h </w:instrText>
            </w:r>
            <w:r>
              <w:rPr>
                <w:noProof/>
                <w:webHidden/>
              </w:rPr>
            </w:r>
            <w:r>
              <w:rPr>
                <w:noProof/>
                <w:webHidden/>
              </w:rPr>
              <w:fldChar w:fldCharType="separate"/>
            </w:r>
            <w:r>
              <w:rPr>
                <w:noProof/>
                <w:webHidden/>
              </w:rPr>
              <w:t>193</w:t>
            </w:r>
            <w:r>
              <w:rPr>
                <w:noProof/>
                <w:webHidden/>
              </w:rPr>
              <w:fldChar w:fldCharType="end"/>
            </w:r>
          </w:hyperlink>
        </w:p>
        <w:p w14:paraId="55F314A4" w14:textId="1613627F" w:rsidR="008F5226" w:rsidRDefault="008F5226">
          <w:pPr>
            <w:pStyle w:val="14"/>
            <w:tabs>
              <w:tab w:val="left" w:pos="851"/>
            </w:tabs>
            <w:rPr>
              <w:rFonts w:asciiTheme="minorHAnsi" w:eastAsiaTheme="minorEastAsia" w:hAnsiTheme="minorHAnsi" w:cstheme="minorBidi"/>
              <w:b w:val="0"/>
              <w:bCs w:val="0"/>
              <w:noProof/>
              <w:kern w:val="2"/>
              <w:sz w:val="22"/>
              <w:szCs w:val="22"/>
              <w:lang w:eastAsia="ru-RU"/>
              <w14:ligatures w14:val="standardContextual"/>
            </w:rPr>
          </w:pPr>
          <w:hyperlink w:anchor="_Toc175315621" w:history="1">
            <w:r w:rsidRPr="00B414E7">
              <w:rPr>
                <w:rStyle w:val="ad"/>
                <w:noProof/>
              </w:rPr>
              <w:t>7.</w:t>
            </w:r>
            <w:r>
              <w:rPr>
                <w:rFonts w:asciiTheme="minorHAnsi" w:eastAsiaTheme="minorEastAsia" w:hAnsiTheme="minorHAnsi" w:cstheme="minorBidi"/>
                <w:b w:val="0"/>
                <w:bCs w:val="0"/>
                <w:noProof/>
                <w:kern w:val="2"/>
                <w:sz w:val="22"/>
                <w:szCs w:val="22"/>
                <w:lang w:eastAsia="ru-RU"/>
                <w14:ligatures w14:val="standardContextual"/>
              </w:rPr>
              <w:tab/>
            </w:r>
            <w:r w:rsidRPr="00B414E7">
              <w:rPr>
                <w:rStyle w:val="ad"/>
                <w:noProof/>
              </w:rPr>
              <w:t>Перечень земельных участков, которые включаются в границы населенных пунктов, входящих в состав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исользования</w:t>
            </w:r>
            <w:r>
              <w:rPr>
                <w:noProof/>
                <w:webHidden/>
              </w:rPr>
              <w:tab/>
            </w:r>
            <w:r>
              <w:rPr>
                <w:noProof/>
                <w:webHidden/>
              </w:rPr>
              <w:fldChar w:fldCharType="begin"/>
            </w:r>
            <w:r>
              <w:rPr>
                <w:noProof/>
                <w:webHidden/>
              </w:rPr>
              <w:instrText xml:space="preserve"> PAGEREF _Toc175315621 \h </w:instrText>
            </w:r>
            <w:r>
              <w:rPr>
                <w:noProof/>
                <w:webHidden/>
              </w:rPr>
            </w:r>
            <w:r>
              <w:rPr>
                <w:noProof/>
                <w:webHidden/>
              </w:rPr>
              <w:fldChar w:fldCharType="separate"/>
            </w:r>
            <w:r>
              <w:rPr>
                <w:noProof/>
                <w:webHidden/>
              </w:rPr>
              <w:t>198</w:t>
            </w:r>
            <w:r>
              <w:rPr>
                <w:noProof/>
                <w:webHidden/>
              </w:rPr>
              <w:fldChar w:fldCharType="end"/>
            </w:r>
          </w:hyperlink>
        </w:p>
        <w:p w14:paraId="696BAB7F" w14:textId="39BF9228" w:rsidR="008F5226" w:rsidRDefault="008F5226">
          <w:pPr>
            <w:pStyle w:val="14"/>
            <w:tabs>
              <w:tab w:val="left" w:pos="851"/>
            </w:tabs>
            <w:rPr>
              <w:rFonts w:asciiTheme="minorHAnsi" w:eastAsiaTheme="minorEastAsia" w:hAnsiTheme="minorHAnsi" w:cstheme="minorBidi"/>
              <w:b w:val="0"/>
              <w:bCs w:val="0"/>
              <w:noProof/>
              <w:kern w:val="2"/>
              <w:sz w:val="22"/>
              <w:szCs w:val="22"/>
              <w:lang w:eastAsia="ru-RU"/>
              <w14:ligatures w14:val="standardContextual"/>
            </w:rPr>
          </w:pPr>
          <w:hyperlink w:anchor="_Toc175315622" w:history="1">
            <w:r w:rsidRPr="00B414E7">
              <w:rPr>
                <w:rStyle w:val="ad"/>
                <w:noProof/>
              </w:rPr>
              <w:t>8.</w:t>
            </w:r>
            <w:r>
              <w:rPr>
                <w:rFonts w:asciiTheme="minorHAnsi" w:eastAsiaTheme="minorEastAsia" w:hAnsiTheme="minorHAnsi" w:cstheme="minorBidi"/>
                <w:b w:val="0"/>
                <w:bCs w:val="0"/>
                <w:noProof/>
                <w:kern w:val="2"/>
                <w:sz w:val="22"/>
                <w:szCs w:val="22"/>
                <w:lang w:eastAsia="ru-RU"/>
                <w14:ligatures w14:val="standardContextual"/>
              </w:rPr>
              <w:tab/>
            </w:r>
            <w:r w:rsidRPr="00B414E7">
              <w:rPr>
                <w:rStyle w:val="ad"/>
                <w:noProo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Pr>
                <w:noProof/>
                <w:webHidden/>
              </w:rPr>
              <w:tab/>
            </w:r>
            <w:r>
              <w:rPr>
                <w:noProof/>
                <w:webHidden/>
              </w:rPr>
              <w:fldChar w:fldCharType="begin"/>
            </w:r>
            <w:r>
              <w:rPr>
                <w:noProof/>
                <w:webHidden/>
              </w:rPr>
              <w:instrText xml:space="preserve"> PAGEREF _Toc175315622 \h </w:instrText>
            </w:r>
            <w:r>
              <w:rPr>
                <w:noProof/>
                <w:webHidden/>
              </w:rPr>
            </w:r>
            <w:r>
              <w:rPr>
                <w:noProof/>
                <w:webHidden/>
              </w:rPr>
              <w:fldChar w:fldCharType="separate"/>
            </w:r>
            <w:r>
              <w:rPr>
                <w:noProof/>
                <w:webHidden/>
              </w:rPr>
              <w:t>215</w:t>
            </w:r>
            <w:r>
              <w:rPr>
                <w:noProof/>
                <w:webHidden/>
              </w:rPr>
              <w:fldChar w:fldCharType="end"/>
            </w:r>
          </w:hyperlink>
        </w:p>
        <w:p w14:paraId="629F11C2" w14:textId="25A38875" w:rsidR="008F5226" w:rsidRDefault="008F5226">
          <w:pPr>
            <w:pStyle w:val="14"/>
            <w:rPr>
              <w:rFonts w:asciiTheme="minorHAnsi" w:eastAsiaTheme="minorEastAsia" w:hAnsiTheme="minorHAnsi" w:cstheme="minorBidi"/>
              <w:b w:val="0"/>
              <w:bCs w:val="0"/>
              <w:noProof/>
              <w:kern w:val="2"/>
              <w:sz w:val="22"/>
              <w:szCs w:val="22"/>
              <w:lang w:eastAsia="ru-RU"/>
              <w14:ligatures w14:val="standardContextual"/>
            </w:rPr>
          </w:pPr>
          <w:hyperlink w:anchor="_Toc175315623" w:history="1">
            <w:r w:rsidRPr="00B414E7">
              <w:rPr>
                <w:rStyle w:val="ad"/>
                <w:noProof/>
              </w:rPr>
              <w:t>Основные технико-экономические показатели генерального плана городского округа</w:t>
            </w:r>
            <w:r>
              <w:rPr>
                <w:noProof/>
                <w:webHidden/>
              </w:rPr>
              <w:tab/>
            </w:r>
            <w:r>
              <w:rPr>
                <w:noProof/>
                <w:webHidden/>
              </w:rPr>
              <w:fldChar w:fldCharType="begin"/>
            </w:r>
            <w:r>
              <w:rPr>
                <w:noProof/>
                <w:webHidden/>
              </w:rPr>
              <w:instrText xml:space="preserve"> PAGEREF _Toc175315623 \h </w:instrText>
            </w:r>
            <w:r>
              <w:rPr>
                <w:noProof/>
                <w:webHidden/>
              </w:rPr>
            </w:r>
            <w:r>
              <w:rPr>
                <w:noProof/>
                <w:webHidden/>
              </w:rPr>
              <w:fldChar w:fldCharType="separate"/>
            </w:r>
            <w:r>
              <w:rPr>
                <w:noProof/>
                <w:webHidden/>
              </w:rPr>
              <w:t>216</w:t>
            </w:r>
            <w:r>
              <w:rPr>
                <w:noProof/>
                <w:webHidden/>
              </w:rPr>
              <w:fldChar w:fldCharType="end"/>
            </w:r>
          </w:hyperlink>
        </w:p>
        <w:p w14:paraId="1AB750CE" w14:textId="0B792B87" w:rsidR="00440A41" w:rsidRPr="006D5387" w:rsidRDefault="0070074A" w:rsidP="006D5387">
          <w:r w:rsidRPr="006D5387">
            <w:rPr>
              <w:sz w:val="24"/>
              <w:szCs w:val="20"/>
            </w:rPr>
            <w:fldChar w:fldCharType="end"/>
          </w:r>
        </w:p>
      </w:sdtContent>
    </w:sdt>
    <w:p w14:paraId="556B5F69" w14:textId="7247FF76" w:rsidR="001011D9" w:rsidRPr="006D5387" w:rsidRDefault="00561FC3" w:rsidP="006D5387">
      <w:pPr>
        <w:pStyle w:val="S"/>
      </w:pPr>
      <w:r w:rsidRPr="006D5387">
        <w:br w:type="page"/>
      </w:r>
      <w:bookmarkStart w:id="4" w:name="_Toc58952541"/>
      <w:bookmarkStart w:id="5" w:name="_Toc59276524"/>
    </w:p>
    <w:p w14:paraId="6948D70C" w14:textId="420E8B6A" w:rsidR="001011D9" w:rsidRPr="006D5387" w:rsidRDefault="00C46C7B" w:rsidP="006D5387">
      <w:pPr>
        <w:pStyle w:val="10"/>
        <w:rPr>
          <w:rStyle w:val="af4"/>
          <w:b w:val="0"/>
          <w:i w:val="0"/>
          <w:iCs w:val="0"/>
        </w:rPr>
      </w:pPr>
      <w:bookmarkStart w:id="6" w:name="_Toc175315541"/>
      <w:r w:rsidRPr="006D5387">
        <w:rPr>
          <w:szCs w:val="28"/>
        </w:rPr>
        <w:lastRenderedPageBreak/>
        <w:t>С</w:t>
      </w:r>
      <w:r w:rsidR="00810C97" w:rsidRPr="006D5387">
        <w:rPr>
          <w:szCs w:val="28"/>
        </w:rPr>
        <w:t>писок основных исполнителей</w:t>
      </w:r>
      <w:bookmarkEnd w:id="6"/>
    </w:p>
    <w:p w14:paraId="134B2A47" w14:textId="77777777" w:rsidR="00832D2B" w:rsidRPr="006D5387" w:rsidRDefault="00832D2B" w:rsidP="006D5387">
      <w:pPr>
        <w:pStyle w:val="afb"/>
      </w:pPr>
      <w:r w:rsidRPr="006D5387">
        <w:t>Начальник</w:t>
      </w:r>
    </w:p>
    <w:p w14:paraId="45A1A435" w14:textId="347E126D" w:rsidR="00832D2B" w:rsidRPr="006D5387" w:rsidRDefault="00832D2B" w:rsidP="006D5387">
      <w:pPr>
        <w:pStyle w:val="afb"/>
      </w:pPr>
      <w:r w:rsidRPr="006D5387">
        <w:t>отдела градостроительного планирования</w:t>
      </w:r>
      <w:r w:rsidRPr="006D5387">
        <w:tab/>
      </w:r>
      <w:r w:rsidRPr="006D5387">
        <w:tab/>
      </w:r>
      <w:proofErr w:type="spellStart"/>
      <w:r w:rsidRPr="006D5387">
        <w:t>Волегжанина</w:t>
      </w:r>
      <w:proofErr w:type="spellEnd"/>
      <w:r w:rsidRPr="006D5387">
        <w:t xml:space="preserve"> Т.В.</w:t>
      </w:r>
    </w:p>
    <w:p w14:paraId="65256ADB" w14:textId="77777777" w:rsidR="00832D2B" w:rsidRPr="006D5387" w:rsidRDefault="00832D2B" w:rsidP="006D5387">
      <w:pPr>
        <w:pStyle w:val="afb"/>
      </w:pPr>
      <w:r w:rsidRPr="006D5387">
        <w:t>Ведущий градостроитель</w:t>
      </w:r>
      <w:r w:rsidRPr="006D5387">
        <w:tab/>
      </w:r>
      <w:r w:rsidRPr="006D5387">
        <w:tab/>
      </w:r>
      <w:r w:rsidRPr="006D5387">
        <w:tab/>
      </w:r>
      <w:r w:rsidRPr="006D5387">
        <w:tab/>
      </w:r>
      <w:r w:rsidRPr="006D5387">
        <w:tab/>
      </w:r>
      <w:proofErr w:type="spellStart"/>
      <w:r w:rsidRPr="006D5387">
        <w:t>Окопняя</w:t>
      </w:r>
      <w:proofErr w:type="spellEnd"/>
      <w:r w:rsidRPr="006D5387">
        <w:t xml:space="preserve"> А.С.</w:t>
      </w:r>
    </w:p>
    <w:p w14:paraId="67813916" w14:textId="77777777" w:rsidR="00832D2B" w:rsidRPr="006D5387" w:rsidRDefault="00832D2B" w:rsidP="006D5387">
      <w:pPr>
        <w:pStyle w:val="afb"/>
      </w:pPr>
      <w:r w:rsidRPr="006D5387">
        <w:t>Градостроитель проекта</w:t>
      </w:r>
      <w:r w:rsidRPr="006D5387">
        <w:tab/>
      </w:r>
      <w:r w:rsidRPr="006D5387">
        <w:tab/>
      </w:r>
      <w:r w:rsidRPr="006D5387">
        <w:tab/>
      </w:r>
      <w:r w:rsidRPr="006D5387">
        <w:tab/>
      </w:r>
      <w:r w:rsidRPr="006D5387">
        <w:tab/>
        <w:t>Федун А.О.</w:t>
      </w:r>
    </w:p>
    <w:p w14:paraId="0E7871A2" w14:textId="4F30238C" w:rsidR="001E05EC" w:rsidRPr="006D5387" w:rsidRDefault="001E05EC" w:rsidP="006D5387">
      <w:pPr>
        <w:pStyle w:val="afb"/>
      </w:pPr>
      <w:r w:rsidRPr="006D5387">
        <w:t>Градостроитель проекта</w:t>
      </w:r>
      <w:r w:rsidRPr="006D5387">
        <w:tab/>
      </w:r>
      <w:r w:rsidRPr="006D5387">
        <w:tab/>
      </w:r>
      <w:r w:rsidRPr="006D5387">
        <w:tab/>
      </w:r>
      <w:r w:rsidRPr="006D5387">
        <w:tab/>
      </w:r>
      <w:r w:rsidRPr="006D5387">
        <w:tab/>
        <w:t>Малахова О.Д.</w:t>
      </w:r>
    </w:p>
    <w:p w14:paraId="6377DF8D" w14:textId="77777777" w:rsidR="00832D2B" w:rsidRPr="006D5387" w:rsidRDefault="00832D2B" w:rsidP="006D5387">
      <w:pPr>
        <w:pStyle w:val="afb"/>
      </w:pPr>
      <w:r w:rsidRPr="006D5387">
        <w:t>Ведущий экономист</w:t>
      </w:r>
      <w:r w:rsidRPr="006D5387">
        <w:tab/>
      </w:r>
      <w:r w:rsidRPr="006D5387">
        <w:tab/>
      </w:r>
      <w:r w:rsidRPr="006D5387">
        <w:tab/>
      </w:r>
      <w:r w:rsidRPr="006D5387">
        <w:tab/>
      </w:r>
      <w:r w:rsidRPr="006D5387">
        <w:tab/>
      </w:r>
      <w:r w:rsidRPr="006D5387">
        <w:tab/>
        <w:t>Яненко Е.Н.</w:t>
      </w:r>
    </w:p>
    <w:p w14:paraId="08C806E8" w14:textId="1E88506D" w:rsidR="00832D2B" w:rsidRPr="006D5387" w:rsidRDefault="00832D2B" w:rsidP="006D5387">
      <w:pPr>
        <w:pStyle w:val="afb"/>
      </w:pPr>
      <w:r w:rsidRPr="006D5387">
        <w:t>Ведущий инженер</w:t>
      </w:r>
      <w:r w:rsidRPr="006D5387">
        <w:tab/>
      </w:r>
      <w:r w:rsidRPr="006D5387">
        <w:tab/>
      </w:r>
      <w:r w:rsidRPr="006D5387">
        <w:tab/>
      </w:r>
      <w:r w:rsidRPr="006D5387">
        <w:tab/>
      </w:r>
      <w:r w:rsidRPr="006D5387">
        <w:tab/>
      </w:r>
      <w:r w:rsidRPr="006D5387">
        <w:tab/>
      </w:r>
      <w:proofErr w:type="spellStart"/>
      <w:r w:rsidR="001E05EC" w:rsidRPr="006D5387">
        <w:t>Готькина</w:t>
      </w:r>
      <w:proofErr w:type="spellEnd"/>
      <w:r w:rsidRPr="006D5387">
        <w:t xml:space="preserve"> </w:t>
      </w:r>
      <w:r w:rsidR="001E05EC" w:rsidRPr="006D5387">
        <w:t>М</w:t>
      </w:r>
      <w:r w:rsidRPr="006D5387">
        <w:t>.В.</w:t>
      </w:r>
    </w:p>
    <w:p w14:paraId="7CBDAE38" w14:textId="77777777" w:rsidR="00832D2B" w:rsidRPr="006D5387" w:rsidRDefault="00832D2B" w:rsidP="006D5387">
      <w:pPr>
        <w:pStyle w:val="afb"/>
      </w:pPr>
      <w:r w:rsidRPr="006D5387">
        <w:t>Инженер в сфере</w:t>
      </w:r>
    </w:p>
    <w:p w14:paraId="13D1A68A" w14:textId="77777777" w:rsidR="00832D2B" w:rsidRPr="006D5387" w:rsidRDefault="00832D2B" w:rsidP="006D5387">
      <w:pPr>
        <w:pStyle w:val="afb"/>
      </w:pPr>
      <w:r w:rsidRPr="006D5387">
        <w:t>геоинформационных систем</w:t>
      </w:r>
      <w:r w:rsidRPr="006D5387">
        <w:tab/>
      </w:r>
      <w:r w:rsidRPr="006D5387">
        <w:tab/>
      </w:r>
      <w:r w:rsidRPr="006D5387">
        <w:tab/>
      </w:r>
      <w:r w:rsidRPr="006D5387">
        <w:tab/>
      </w:r>
      <w:r w:rsidRPr="006D5387">
        <w:tab/>
        <w:t>Саликова А.Х.</w:t>
      </w:r>
    </w:p>
    <w:p w14:paraId="7F4221B7" w14:textId="01638DFF" w:rsidR="001011D9" w:rsidRPr="006D5387" w:rsidRDefault="001011D9" w:rsidP="006D5387">
      <w:pPr>
        <w:pStyle w:val="afb"/>
      </w:pPr>
      <w:r w:rsidRPr="006D5387">
        <w:br w:type="page"/>
      </w:r>
    </w:p>
    <w:p w14:paraId="0F77044F" w14:textId="31177A5B" w:rsidR="00B73C78" w:rsidRPr="006D5387" w:rsidRDefault="00B73C78" w:rsidP="006D5387">
      <w:pPr>
        <w:pStyle w:val="10"/>
      </w:pPr>
      <w:bookmarkStart w:id="7" w:name="_Toc175315542"/>
      <w:bookmarkStart w:id="8" w:name="_Hlk84594507"/>
      <w:r w:rsidRPr="006D5387">
        <w:lastRenderedPageBreak/>
        <w:t>Состав проекта</w:t>
      </w:r>
      <w:bookmarkEnd w:id="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3645"/>
        <w:gridCol w:w="1022"/>
        <w:gridCol w:w="1217"/>
        <w:gridCol w:w="1237"/>
        <w:gridCol w:w="1656"/>
      </w:tblGrid>
      <w:tr w:rsidR="006D5387" w:rsidRPr="006D5387" w14:paraId="0BB3BEEA" w14:textId="77777777" w:rsidTr="0015299A">
        <w:trPr>
          <w:trHeight w:val="20"/>
        </w:trPr>
        <w:tc>
          <w:tcPr>
            <w:tcW w:w="304" w:type="pct"/>
            <w:shd w:val="clear" w:color="auto" w:fill="auto"/>
            <w:vAlign w:val="center"/>
          </w:tcPr>
          <w:bookmarkEnd w:id="8"/>
          <w:p w14:paraId="1748AF78" w14:textId="77777777" w:rsidR="0015299A" w:rsidRPr="006D5387" w:rsidRDefault="0015299A" w:rsidP="006D5387">
            <w:pPr>
              <w:pStyle w:val="af9"/>
            </w:pPr>
            <w:r w:rsidRPr="006D5387">
              <w:t>№</w:t>
            </w:r>
          </w:p>
          <w:p w14:paraId="5A805301" w14:textId="77777777" w:rsidR="0015299A" w:rsidRPr="006D5387" w:rsidRDefault="0015299A" w:rsidP="006D5387">
            <w:pPr>
              <w:pStyle w:val="af9"/>
            </w:pPr>
            <w:r w:rsidRPr="006D5387">
              <w:t>п/п</w:t>
            </w:r>
          </w:p>
        </w:tc>
        <w:tc>
          <w:tcPr>
            <w:tcW w:w="1950" w:type="pct"/>
            <w:shd w:val="clear" w:color="auto" w:fill="auto"/>
            <w:vAlign w:val="center"/>
          </w:tcPr>
          <w:p w14:paraId="07FD20FD" w14:textId="77777777" w:rsidR="0015299A" w:rsidRPr="006D5387" w:rsidRDefault="0015299A" w:rsidP="006D5387">
            <w:pPr>
              <w:pStyle w:val="af9"/>
            </w:pPr>
            <w:r w:rsidRPr="006D5387">
              <w:t>Наименование карт</w:t>
            </w:r>
          </w:p>
        </w:tc>
        <w:tc>
          <w:tcPr>
            <w:tcW w:w="547" w:type="pct"/>
            <w:vAlign w:val="center"/>
          </w:tcPr>
          <w:p w14:paraId="14E7324D" w14:textId="77777777" w:rsidR="0015299A" w:rsidRPr="006D5387" w:rsidRDefault="0015299A" w:rsidP="006D5387">
            <w:pPr>
              <w:pStyle w:val="af9"/>
            </w:pPr>
            <w:r w:rsidRPr="006D5387">
              <w:t>Стадия</w:t>
            </w:r>
          </w:p>
        </w:tc>
        <w:tc>
          <w:tcPr>
            <w:tcW w:w="651" w:type="pct"/>
            <w:shd w:val="clear" w:color="auto" w:fill="auto"/>
            <w:vAlign w:val="center"/>
          </w:tcPr>
          <w:p w14:paraId="048163C8" w14:textId="77777777" w:rsidR="0015299A" w:rsidRPr="006D5387" w:rsidRDefault="0015299A" w:rsidP="006D5387">
            <w:pPr>
              <w:pStyle w:val="af9"/>
            </w:pPr>
            <w:r w:rsidRPr="006D5387">
              <w:t>№ листа</w:t>
            </w:r>
          </w:p>
        </w:tc>
        <w:tc>
          <w:tcPr>
            <w:tcW w:w="662" w:type="pct"/>
            <w:vAlign w:val="center"/>
          </w:tcPr>
          <w:p w14:paraId="72DD9EC9" w14:textId="77777777" w:rsidR="0015299A" w:rsidRPr="006D5387" w:rsidRDefault="0015299A" w:rsidP="006D5387">
            <w:pPr>
              <w:pStyle w:val="af9"/>
            </w:pPr>
            <w:r w:rsidRPr="006D5387">
              <w:t>Масштаб</w:t>
            </w:r>
          </w:p>
        </w:tc>
        <w:tc>
          <w:tcPr>
            <w:tcW w:w="886" w:type="pct"/>
            <w:vAlign w:val="center"/>
          </w:tcPr>
          <w:p w14:paraId="3B216886" w14:textId="77777777" w:rsidR="0015299A" w:rsidRPr="006D5387" w:rsidRDefault="0015299A" w:rsidP="006D5387">
            <w:pPr>
              <w:pStyle w:val="af9"/>
            </w:pPr>
            <w:r w:rsidRPr="006D5387">
              <w:t>Электронная версия проекта</w:t>
            </w:r>
          </w:p>
        </w:tc>
      </w:tr>
      <w:tr w:rsidR="006D5387" w:rsidRPr="006D5387" w14:paraId="38B8600E" w14:textId="77777777" w:rsidTr="0015299A">
        <w:trPr>
          <w:trHeight w:val="20"/>
          <w:tblHeader/>
        </w:trPr>
        <w:tc>
          <w:tcPr>
            <w:tcW w:w="5000" w:type="pct"/>
            <w:gridSpan w:val="6"/>
            <w:shd w:val="clear" w:color="auto" w:fill="auto"/>
            <w:vAlign w:val="center"/>
          </w:tcPr>
          <w:p w14:paraId="09AFCF82" w14:textId="77777777" w:rsidR="0015299A" w:rsidRPr="006D5387" w:rsidRDefault="0015299A" w:rsidP="006D5387">
            <w:pPr>
              <w:pStyle w:val="af9"/>
            </w:pPr>
            <w:r w:rsidRPr="006D5387">
              <w:t>Генеральный план содержит</w:t>
            </w:r>
          </w:p>
        </w:tc>
      </w:tr>
      <w:tr w:rsidR="006D5387" w:rsidRPr="006D5387" w14:paraId="41D6D999" w14:textId="77777777" w:rsidTr="0015299A">
        <w:trPr>
          <w:trHeight w:val="20"/>
          <w:tblHeader/>
        </w:trPr>
        <w:tc>
          <w:tcPr>
            <w:tcW w:w="304" w:type="pct"/>
            <w:shd w:val="clear" w:color="auto" w:fill="auto"/>
            <w:vAlign w:val="center"/>
          </w:tcPr>
          <w:p w14:paraId="1449CAE9" w14:textId="77777777" w:rsidR="0015299A" w:rsidRPr="006D5387" w:rsidRDefault="0015299A" w:rsidP="006D5387">
            <w:pPr>
              <w:pStyle w:val="af9"/>
            </w:pPr>
            <w:r w:rsidRPr="006D5387">
              <w:t>1</w:t>
            </w:r>
          </w:p>
        </w:tc>
        <w:tc>
          <w:tcPr>
            <w:tcW w:w="1950" w:type="pct"/>
            <w:shd w:val="clear" w:color="auto" w:fill="auto"/>
            <w:vAlign w:val="center"/>
          </w:tcPr>
          <w:p w14:paraId="6DFA0D9B" w14:textId="77777777" w:rsidR="0015299A" w:rsidRPr="006D5387" w:rsidRDefault="0015299A" w:rsidP="006D5387">
            <w:pPr>
              <w:pStyle w:val="af9"/>
            </w:pPr>
            <w:r w:rsidRPr="006D5387">
              <w:t>Положение о территориальном планировании</w:t>
            </w:r>
          </w:p>
        </w:tc>
        <w:tc>
          <w:tcPr>
            <w:tcW w:w="547" w:type="pct"/>
            <w:vAlign w:val="center"/>
          </w:tcPr>
          <w:p w14:paraId="2CE8DFA8" w14:textId="77777777" w:rsidR="0015299A" w:rsidRPr="006D5387" w:rsidRDefault="0015299A" w:rsidP="006D5387">
            <w:pPr>
              <w:pStyle w:val="af9"/>
            </w:pPr>
            <w:r w:rsidRPr="006D5387">
              <w:t>-</w:t>
            </w:r>
          </w:p>
        </w:tc>
        <w:tc>
          <w:tcPr>
            <w:tcW w:w="651" w:type="pct"/>
            <w:shd w:val="clear" w:color="auto" w:fill="auto"/>
            <w:vAlign w:val="center"/>
          </w:tcPr>
          <w:p w14:paraId="7CD8FCAE" w14:textId="77777777" w:rsidR="0015299A" w:rsidRPr="006D5387" w:rsidRDefault="0015299A" w:rsidP="006D5387">
            <w:pPr>
              <w:pStyle w:val="af9"/>
            </w:pPr>
            <w:r w:rsidRPr="006D5387">
              <w:t>-</w:t>
            </w:r>
          </w:p>
        </w:tc>
        <w:tc>
          <w:tcPr>
            <w:tcW w:w="662" w:type="pct"/>
            <w:vAlign w:val="center"/>
          </w:tcPr>
          <w:p w14:paraId="2B629872" w14:textId="77777777" w:rsidR="0015299A" w:rsidRPr="006D5387" w:rsidRDefault="0015299A" w:rsidP="006D5387">
            <w:pPr>
              <w:pStyle w:val="af9"/>
            </w:pPr>
            <w:r w:rsidRPr="006D5387">
              <w:t>-</w:t>
            </w:r>
          </w:p>
        </w:tc>
        <w:tc>
          <w:tcPr>
            <w:tcW w:w="886" w:type="pct"/>
            <w:vAlign w:val="center"/>
          </w:tcPr>
          <w:p w14:paraId="007F235C" w14:textId="77777777" w:rsidR="0015299A" w:rsidRPr="006D5387" w:rsidRDefault="0015299A" w:rsidP="006D5387">
            <w:pPr>
              <w:pStyle w:val="af9"/>
            </w:pPr>
            <w:proofErr w:type="spellStart"/>
            <w:r w:rsidRPr="006D5387">
              <w:t>docx</w:t>
            </w:r>
            <w:proofErr w:type="spellEnd"/>
            <w:r w:rsidRPr="006D5387">
              <w:t>,</w:t>
            </w:r>
          </w:p>
          <w:p w14:paraId="287C4103" w14:textId="77777777" w:rsidR="0015299A" w:rsidRPr="006D5387" w:rsidRDefault="0015299A" w:rsidP="006D5387">
            <w:pPr>
              <w:pStyle w:val="af9"/>
            </w:pPr>
            <w:r w:rsidRPr="006D5387">
              <w:t>.</w:t>
            </w:r>
            <w:proofErr w:type="spellStart"/>
            <w:r w:rsidRPr="006D5387">
              <w:t>pdf</w:t>
            </w:r>
            <w:proofErr w:type="spellEnd"/>
          </w:p>
        </w:tc>
      </w:tr>
      <w:tr w:rsidR="006D5387" w:rsidRPr="006D5387" w14:paraId="0F2A9821" w14:textId="77777777" w:rsidTr="0015299A">
        <w:trPr>
          <w:trHeight w:val="20"/>
          <w:tblHeader/>
        </w:trPr>
        <w:tc>
          <w:tcPr>
            <w:tcW w:w="304" w:type="pct"/>
            <w:shd w:val="clear" w:color="auto" w:fill="auto"/>
            <w:vAlign w:val="center"/>
          </w:tcPr>
          <w:p w14:paraId="6A6688D3" w14:textId="77777777" w:rsidR="0015299A" w:rsidRPr="006D5387" w:rsidRDefault="0015299A" w:rsidP="006D5387">
            <w:pPr>
              <w:pStyle w:val="af9"/>
            </w:pPr>
            <w:r w:rsidRPr="006D5387">
              <w:t>2</w:t>
            </w:r>
          </w:p>
        </w:tc>
        <w:tc>
          <w:tcPr>
            <w:tcW w:w="1950" w:type="pct"/>
            <w:shd w:val="clear" w:color="auto" w:fill="auto"/>
            <w:vAlign w:val="center"/>
          </w:tcPr>
          <w:p w14:paraId="7A9BFEAF" w14:textId="77777777" w:rsidR="0015299A" w:rsidRPr="006D5387" w:rsidRDefault="0015299A" w:rsidP="006D5387">
            <w:pPr>
              <w:pStyle w:val="af9"/>
            </w:pPr>
            <w:r w:rsidRPr="006D5387">
              <w:t>Карту планируемого размещения объектов местного значения</w:t>
            </w:r>
          </w:p>
        </w:tc>
        <w:tc>
          <w:tcPr>
            <w:tcW w:w="547" w:type="pct"/>
            <w:vAlign w:val="center"/>
          </w:tcPr>
          <w:p w14:paraId="4D867F54" w14:textId="77777777" w:rsidR="0015299A" w:rsidRPr="006D5387" w:rsidRDefault="0015299A" w:rsidP="006D5387">
            <w:pPr>
              <w:pStyle w:val="af9"/>
            </w:pPr>
            <w:r w:rsidRPr="006D5387">
              <w:t>ГП</w:t>
            </w:r>
          </w:p>
        </w:tc>
        <w:tc>
          <w:tcPr>
            <w:tcW w:w="651" w:type="pct"/>
            <w:shd w:val="clear" w:color="auto" w:fill="auto"/>
            <w:vAlign w:val="center"/>
          </w:tcPr>
          <w:p w14:paraId="3BCF87D1" w14:textId="77777777" w:rsidR="0015299A" w:rsidRPr="006D5387" w:rsidRDefault="0015299A" w:rsidP="006D5387">
            <w:pPr>
              <w:pStyle w:val="af9"/>
            </w:pPr>
            <w:r w:rsidRPr="006D5387">
              <w:t>1.1</w:t>
            </w:r>
          </w:p>
        </w:tc>
        <w:tc>
          <w:tcPr>
            <w:tcW w:w="662" w:type="pct"/>
            <w:vAlign w:val="center"/>
          </w:tcPr>
          <w:p w14:paraId="239A2FA6" w14:textId="77777777" w:rsidR="0015299A" w:rsidRPr="006D5387" w:rsidRDefault="0015299A" w:rsidP="006D5387">
            <w:pPr>
              <w:pStyle w:val="af9"/>
            </w:pPr>
            <w:r w:rsidRPr="006D5387">
              <w:t>1:25000,</w:t>
            </w:r>
          </w:p>
          <w:p w14:paraId="6D22BB29" w14:textId="77777777" w:rsidR="0015299A" w:rsidRPr="006D5387" w:rsidRDefault="0015299A" w:rsidP="006D5387">
            <w:pPr>
              <w:pStyle w:val="af9"/>
            </w:pPr>
            <w:r w:rsidRPr="006D5387">
              <w:t>1:10000</w:t>
            </w:r>
          </w:p>
        </w:tc>
        <w:tc>
          <w:tcPr>
            <w:tcW w:w="886" w:type="pct"/>
            <w:vAlign w:val="center"/>
          </w:tcPr>
          <w:p w14:paraId="6872F526" w14:textId="77777777" w:rsidR="0015299A" w:rsidRPr="006D5387" w:rsidRDefault="0015299A" w:rsidP="006D5387">
            <w:pPr>
              <w:pStyle w:val="af9"/>
            </w:pPr>
            <w:proofErr w:type="spellStart"/>
            <w:r w:rsidRPr="006D5387">
              <w:t>MapInfo</w:t>
            </w:r>
            <w:proofErr w:type="spellEnd"/>
          </w:p>
          <w:p w14:paraId="1D33AA51" w14:textId="77777777" w:rsidR="0015299A" w:rsidRPr="006D5387" w:rsidRDefault="0015299A" w:rsidP="006D5387">
            <w:pPr>
              <w:pStyle w:val="af9"/>
            </w:pPr>
            <w:r w:rsidRPr="006D5387">
              <w:t>(.</w:t>
            </w:r>
            <w:proofErr w:type="spellStart"/>
            <w:r w:rsidRPr="006D5387">
              <w:t>tab</w:t>
            </w:r>
            <w:proofErr w:type="spellEnd"/>
            <w:proofErr w:type="gramStart"/>
            <w:r w:rsidRPr="006D5387">
              <w:t>, .</w:t>
            </w:r>
            <w:proofErr w:type="spellStart"/>
            <w:r w:rsidRPr="006D5387">
              <w:t>wor</w:t>
            </w:r>
            <w:proofErr w:type="spellEnd"/>
            <w:proofErr w:type="gramEnd"/>
            <w:r w:rsidRPr="006D5387">
              <w:t>),</w:t>
            </w:r>
          </w:p>
          <w:p w14:paraId="6219B466" w14:textId="77777777" w:rsidR="0015299A" w:rsidRPr="006D5387" w:rsidRDefault="0015299A" w:rsidP="006D5387">
            <w:pPr>
              <w:pStyle w:val="af9"/>
            </w:pPr>
            <w:r w:rsidRPr="006D5387">
              <w:t>.</w:t>
            </w:r>
            <w:proofErr w:type="spellStart"/>
            <w:r w:rsidRPr="006D5387">
              <w:t>jpg</w:t>
            </w:r>
            <w:proofErr w:type="spellEnd"/>
          </w:p>
        </w:tc>
      </w:tr>
      <w:tr w:rsidR="006D5387" w:rsidRPr="006D5387" w14:paraId="26148ADA" w14:textId="77777777" w:rsidTr="0015299A">
        <w:trPr>
          <w:trHeight w:val="20"/>
          <w:tblHeader/>
        </w:trPr>
        <w:tc>
          <w:tcPr>
            <w:tcW w:w="304" w:type="pct"/>
            <w:shd w:val="clear" w:color="auto" w:fill="auto"/>
            <w:vAlign w:val="center"/>
          </w:tcPr>
          <w:p w14:paraId="701AF31E" w14:textId="77777777" w:rsidR="0015299A" w:rsidRPr="006D5387" w:rsidRDefault="0015299A" w:rsidP="006D5387">
            <w:pPr>
              <w:pStyle w:val="af9"/>
            </w:pPr>
            <w:r w:rsidRPr="006D5387">
              <w:t>3</w:t>
            </w:r>
          </w:p>
        </w:tc>
        <w:tc>
          <w:tcPr>
            <w:tcW w:w="1950" w:type="pct"/>
            <w:shd w:val="clear" w:color="auto" w:fill="auto"/>
            <w:vAlign w:val="center"/>
          </w:tcPr>
          <w:p w14:paraId="54EDAA87" w14:textId="77777777" w:rsidR="0015299A" w:rsidRPr="006D5387" w:rsidRDefault="0015299A" w:rsidP="006D5387">
            <w:pPr>
              <w:pStyle w:val="af9"/>
            </w:pPr>
            <w:r w:rsidRPr="006D5387">
              <w:t>Карту планируемого размещения объектов местного значения в области электро-, тепло-, газо- и водоснабжения населения, водоотведения</w:t>
            </w:r>
          </w:p>
        </w:tc>
        <w:tc>
          <w:tcPr>
            <w:tcW w:w="547" w:type="pct"/>
            <w:vAlign w:val="center"/>
          </w:tcPr>
          <w:p w14:paraId="3CB3D4C9" w14:textId="77777777" w:rsidR="0015299A" w:rsidRPr="006D5387" w:rsidRDefault="0015299A" w:rsidP="006D5387">
            <w:pPr>
              <w:pStyle w:val="af9"/>
            </w:pPr>
            <w:r w:rsidRPr="006D5387">
              <w:t>ГП</w:t>
            </w:r>
          </w:p>
        </w:tc>
        <w:tc>
          <w:tcPr>
            <w:tcW w:w="651" w:type="pct"/>
            <w:shd w:val="clear" w:color="auto" w:fill="auto"/>
            <w:vAlign w:val="center"/>
          </w:tcPr>
          <w:p w14:paraId="59F6F165" w14:textId="77777777" w:rsidR="0015299A" w:rsidRPr="006D5387" w:rsidRDefault="0015299A" w:rsidP="006D5387">
            <w:pPr>
              <w:pStyle w:val="af9"/>
            </w:pPr>
            <w:r w:rsidRPr="006D5387">
              <w:t>1.2</w:t>
            </w:r>
          </w:p>
        </w:tc>
        <w:tc>
          <w:tcPr>
            <w:tcW w:w="662" w:type="pct"/>
            <w:vAlign w:val="center"/>
          </w:tcPr>
          <w:p w14:paraId="71978961" w14:textId="77777777" w:rsidR="0015299A" w:rsidRPr="006D5387" w:rsidRDefault="0015299A" w:rsidP="006D5387">
            <w:pPr>
              <w:pStyle w:val="af9"/>
            </w:pPr>
            <w:r w:rsidRPr="006D5387">
              <w:t>1:25000,</w:t>
            </w:r>
          </w:p>
          <w:p w14:paraId="5D7E3856" w14:textId="77777777" w:rsidR="0015299A" w:rsidRPr="006D5387" w:rsidRDefault="0015299A" w:rsidP="006D5387">
            <w:pPr>
              <w:pStyle w:val="af9"/>
            </w:pPr>
            <w:r w:rsidRPr="006D5387">
              <w:t>1:10000</w:t>
            </w:r>
          </w:p>
        </w:tc>
        <w:tc>
          <w:tcPr>
            <w:tcW w:w="886" w:type="pct"/>
            <w:vAlign w:val="center"/>
          </w:tcPr>
          <w:p w14:paraId="1B88E212" w14:textId="77777777" w:rsidR="007834E6" w:rsidRPr="006D5387" w:rsidRDefault="007834E6" w:rsidP="006D5387">
            <w:pPr>
              <w:pStyle w:val="af9"/>
            </w:pPr>
            <w:proofErr w:type="spellStart"/>
            <w:r w:rsidRPr="006D5387">
              <w:t>MapInfo</w:t>
            </w:r>
            <w:proofErr w:type="spellEnd"/>
          </w:p>
          <w:p w14:paraId="6D557F7D" w14:textId="77777777" w:rsidR="007834E6" w:rsidRPr="006D5387" w:rsidRDefault="007834E6" w:rsidP="006D5387">
            <w:pPr>
              <w:pStyle w:val="af9"/>
            </w:pPr>
            <w:r w:rsidRPr="006D5387">
              <w:t>(.</w:t>
            </w:r>
            <w:proofErr w:type="spellStart"/>
            <w:r w:rsidRPr="006D5387">
              <w:t>tab</w:t>
            </w:r>
            <w:proofErr w:type="spellEnd"/>
            <w:proofErr w:type="gramStart"/>
            <w:r w:rsidRPr="006D5387">
              <w:t>, .</w:t>
            </w:r>
            <w:proofErr w:type="spellStart"/>
            <w:r w:rsidRPr="006D5387">
              <w:t>wor</w:t>
            </w:r>
            <w:proofErr w:type="spellEnd"/>
            <w:proofErr w:type="gramEnd"/>
            <w:r w:rsidRPr="006D5387">
              <w:t>),</w:t>
            </w:r>
          </w:p>
          <w:p w14:paraId="4E441CE0" w14:textId="0408CC09" w:rsidR="0015299A" w:rsidRPr="006D5387" w:rsidRDefault="007834E6" w:rsidP="006D5387">
            <w:pPr>
              <w:pStyle w:val="af9"/>
            </w:pPr>
            <w:r w:rsidRPr="006D5387">
              <w:t>.</w:t>
            </w:r>
            <w:proofErr w:type="spellStart"/>
            <w:r w:rsidRPr="006D5387">
              <w:t>jpg</w:t>
            </w:r>
            <w:proofErr w:type="spellEnd"/>
          </w:p>
        </w:tc>
      </w:tr>
      <w:tr w:rsidR="006D5387" w:rsidRPr="006D5387" w14:paraId="0AE70818" w14:textId="77777777" w:rsidTr="0015299A">
        <w:trPr>
          <w:trHeight w:val="20"/>
          <w:tblHeader/>
        </w:trPr>
        <w:tc>
          <w:tcPr>
            <w:tcW w:w="304" w:type="pct"/>
            <w:shd w:val="clear" w:color="auto" w:fill="auto"/>
            <w:vAlign w:val="center"/>
          </w:tcPr>
          <w:p w14:paraId="7D1F9FFD" w14:textId="77777777" w:rsidR="0015299A" w:rsidRPr="006D5387" w:rsidRDefault="0015299A" w:rsidP="006D5387">
            <w:pPr>
              <w:pStyle w:val="af9"/>
            </w:pPr>
            <w:r w:rsidRPr="006D5387">
              <w:t>4</w:t>
            </w:r>
          </w:p>
        </w:tc>
        <w:tc>
          <w:tcPr>
            <w:tcW w:w="1950" w:type="pct"/>
            <w:shd w:val="clear" w:color="auto" w:fill="auto"/>
            <w:vAlign w:val="center"/>
          </w:tcPr>
          <w:p w14:paraId="4149A219" w14:textId="77777777" w:rsidR="0015299A" w:rsidRPr="006D5387" w:rsidRDefault="0015299A" w:rsidP="006D5387">
            <w:pPr>
              <w:pStyle w:val="af9"/>
            </w:pPr>
            <w:r w:rsidRPr="006D5387">
              <w:t>Карту границ населенных пунктов</w:t>
            </w:r>
          </w:p>
        </w:tc>
        <w:tc>
          <w:tcPr>
            <w:tcW w:w="547" w:type="pct"/>
            <w:vAlign w:val="center"/>
          </w:tcPr>
          <w:p w14:paraId="40DC7638" w14:textId="77777777" w:rsidR="0015299A" w:rsidRPr="006D5387" w:rsidRDefault="0015299A" w:rsidP="006D5387">
            <w:pPr>
              <w:pStyle w:val="af9"/>
            </w:pPr>
            <w:r w:rsidRPr="006D5387">
              <w:t>ГП</w:t>
            </w:r>
          </w:p>
        </w:tc>
        <w:tc>
          <w:tcPr>
            <w:tcW w:w="651" w:type="pct"/>
            <w:shd w:val="clear" w:color="auto" w:fill="auto"/>
            <w:vAlign w:val="center"/>
          </w:tcPr>
          <w:p w14:paraId="64B013B7" w14:textId="77777777" w:rsidR="0015299A" w:rsidRPr="006D5387" w:rsidRDefault="0015299A" w:rsidP="006D5387">
            <w:pPr>
              <w:pStyle w:val="af9"/>
            </w:pPr>
            <w:r w:rsidRPr="006D5387">
              <w:t>2</w:t>
            </w:r>
          </w:p>
        </w:tc>
        <w:tc>
          <w:tcPr>
            <w:tcW w:w="662" w:type="pct"/>
            <w:vAlign w:val="center"/>
          </w:tcPr>
          <w:p w14:paraId="51F1375C" w14:textId="77777777" w:rsidR="0015299A" w:rsidRPr="006D5387" w:rsidRDefault="0015299A" w:rsidP="006D5387">
            <w:pPr>
              <w:pStyle w:val="af9"/>
            </w:pPr>
            <w:r w:rsidRPr="006D5387">
              <w:t>1:25000</w:t>
            </w:r>
          </w:p>
        </w:tc>
        <w:tc>
          <w:tcPr>
            <w:tcW w:w="886" w:type="pct"/>
            <w:vAlign w:val="center"/>
          </w:tcPr>
          <w:p w14:paraId="2DE5A322" w14:textId="77777777" w:rsidR="0015299A" w:rsidRPr="006D5387" w:rsidRDefault="0015299A" w:rsidP="006D5387">
            <w:pPr>
              <w:pStyle w:val="af9"/>
            </w:pPr>
            <w:proofErr w:type="spellStart"/>
            <w:r w:rsidRPr="006D5387">
              <w:t>MapInfo</w:t>
            </w:r>
            <w:proofErr w:type="spellEnd"/>
          </w:p>
          <w:p w14:paraId="5DB0199B" w14:textId="77777777" w:rsidR="0015299A" w:rsidRPr="006D5387" w:rsidRDefault="0015299A" w:rsidP="006D5387">
            <w:pPr>
              <w:pStyle w:val="af9"/>
            </w:pPr>
            <w:r w:rsidRPr="006D5387">
              <w:t>(.</w:t>
            </w:r>
            <w:proofErr w:type="spellStart"/>
            <w:r w:rsidRPr="006D5387">
              <w:t>tab</w:t>
            </w:r>
            <w:proofErr w:type="spellEnd"/>
            <w:proofErr w:type="gramStart"/>
            <w:r w:rsidRPr="006D5387">
              <w:t>, .</w:t>
            </w:r>
            <w:proofErr w:type="spellStart"/>
            <w:r w:rsidRPr="006D5387">
              <w:t>wor</w:t>
            </w:r>
            <w:proofErr w:type="spellEnd"/>
            <w:proofErr w:type="gramEnd"/>
            <w:r w:rsidRPr="006D5387">
              <w:t>),</w:t>
            </w:r>
          </w:p>
          <w:p w14:paraId="47D3295F" w14:textId="77777777" w:rsidR="0015299A" w:rsidRPr="006D5387" w:rsidRDefault="0015299A" w:rsidP="006D5387">
            <w:pPr>
              <w:pStyle w:val="af9"/>
            </w:pPr>
            <w:r w:rsidRPr="006D5387">
              <w:t>.</w:t>
            </w:r>
            <w:proofErr w:type="spellStart"/>
            <w:r w:rsidRPr="006D5387">
              <w:t>jpg</w:t>
            </w:r>
            <w:proofErr w:type="spellEnd"/>
          </w:p>
        </w:tc>
      </w:tr>
      <w:tr w:rsidR="006D5387" w:rsidRPr="006D5387" w14:paraId="27AC4BFA" w14:textId="77777777" w:rsidTr="0015299A">
        <w:trPr>
          <w:trHeight w:val="20"/>
          <w:tblHeader/>
        </w:trPr>
        <w:tc>
          <w:tcPr>
            <w:tcW w:w="304" w:type="pct"/>
            <w:shd w:val="clear" w:color="auto" w:fill="auto"/>
            <w:vAlign w:val="center"/>
          </w:tcPr>
          <w:p w14:paraId="5C2E2761" w14:textId="77777777" w:rsidR="0015299A" w:rsidRPr="006D5387" w:rsidRDefault="0015299A" w:rsidP="006D5387">
            <w:pPr>
              <w:pStyle w:val="af9"/>
            </w:pPr>
            <w:r w:rsidRPr="006D5387">
              <w:t>5</w:t>
            </w:r>
          </w:p>
        </w:tc>
        <w:tc>
          <w:tcPr>
            <w:tcW w:w="1950" w:type="pct"/>
            <w:shd w:val="clear" w:color="auto" w:fill="auto"/>
            <w:vAlign w:val="center"/>
          </w:tcPr>
          <w:p w14:paraId="71A9A9F3" w14:textId="77777777" w:rsidR="0015299A" w:rsidRPr="006D5387" w:rsidRDefault="0015299A" w:rsidP="006D5387">
            <w:pPr>
              <w:pStyle w:val="af9"/>
            </w:pPr>
            <w:r w:rsidRPr="006D5387">
              <w:t>Карту функциональных зон</w:t>
            </w:r>
          </w:p>
        </w:tc>
        <w:tc>
          <w:tcPr>
            <w:tcW w:w="547" w:type="pct"/>
            <w:vAlign w:val="center"/>
          </w:tcPr>
          <w:p w14:paraId="14E9B6D5" w14:textId="77777777" w:rsidR="0015299A" w:rsidRPr="006D5387" w:rsidRDefault="0015299A" w:rsidP="006D5387">
            <w:pPr>
              <w:pStyle w:val="af9"/>
            </w:pPr>
            <w:r w:rsidRPr="006D5387">
              <w:t>ГП</w:t>
            </w:r>
          </w:p>
        </w:tc>
        <w:tc>
          <w:tcPr>
            <w:tcW w:w="651" w:type="pct"/>
            <w:shd w:val="clear" w:color="auto" w:fill="auto"/>
            <w:vAlign w:val="center"/>
          </w:tcPr>
          <w:p w14:paraId="6517BE0D" w14:textId="77777777" w:rsidR="0015299A" w:rsidRPr="006D5387" w:rsidRDefault="0015299A" w:rsidP="006D5387">
            <w:pPr>
              <w:pStyle w:val="af9"/>
            </w:pPr>
            <w:r w:rsidRPr="006D5387">
              <w:t>3</w:t>
            </w:r>
          </w:p>
        </w:tc>
        <w:tc>
          <w:tcPr>
            <w:tcW w:w="662" w:type="pct"/>
            <w:vAlign w:val="center"/>
          </w:tcPr>
          <w:p w14:paraId="5AE2ED29" w14:textId="77777777" w:rsidR="0015299A" w:rsidRPr="006D5387" w:rsidRDefault="0015299A" w:rsidP="006D5387">
            <w:pPr>
              <w:pStyle w:val="af9"/>
            </w:pPr>
            <w:r w:rsidRPr="006D5387">
              <w:t>1:25000,</w:t>
            </w:r>
          </w:p>
          <w:p w14:paraId="4EB12213" w14:textId="77777777" w:rsidR="0015299A" w:rsidRPr="006D5387" w:rsidRDefault="0015299A" w:rsidP="006D5387">
            <w:pPr>
              <w:pStyle w:val="af9"/>
            </w:pPr>
            <w:r w:rsidRPr="006D5387">
              <w:t>1:10000</w:t>
            </w:r>
          </w:p>
        </w:tc>
        <w:tc>
          <w:tcPr>
            <w:tcW w:w="886" w:type="pct"/>
            <w:vAlign w:val="center"/>
          </w:tcPr>
          <w:p w14:paraId="7C75071E" w14:textId="77777777" w:rsidR="0015299A" w:rsidRPr="006D5387" w:rsidRDefault="0015299A" w:rsidP="006D5387">
            <w:pPr>
              <w:pStyle w:val="af9"/>
            </w:pPr>
            <w:proofErr w:type="spellStart"/>
            <w:r w:rsidRPr="006D5387">
              <w:t>MapInfo</w:t>
            </w:r>
            <w:proofErr w:type="spellEnd"/>
          </w:p>
          <w:p w14:paraId="309F1065" w14:textId="77777777" w:rsidR="0015299A" w:rsidRPr="006D5387" w:rsidRDefault="0015299A" w:rsidP="006D5387">
            <w:pPr>
              <w:pStyle w:val="af9"/>
            </w:pPr>
            <w:r w:rsidRPr="006D5387">
              <w:t>(.</w:t>
            </w:r>
            <w:proofErr w:type="spellStart"/>
            <w:r w:rsidRPr="006D5387">
              <w:t>tab</w:t>
            </w:r>
            <w:proofErr w:type="spellEnd"/>
            <w:proofErr w:type="gramStart"/>
            <w:r w:rsidRPr="006D5387">
              <w:t>, .</w:t>
            </w:r>
            <w:proofErr w:type="spellStart"/>
            <w:r w:rsidRPr="006D5387">
              <w:t>wor</w:t>
            </w:r>
            <w:proofErr w:type="spellEnd"/>
            <w:proofErr w:type="gramEnd"/>
            <w:r w:rsidRPr="006D5387">
              <w:t>),</w:t>
            </w:r>
          </w:p>
          <w:p w14:paraId="6144CE54" w14:textId="77777777" w:rsidR="0015299A" w:rsidRPr="006D5387" w:rsidRDefault="0015299A" w:rsidP="006D5387">
            <w:pPr>
              <w:pStyle w:val="af9"/>
            </w:pPr>
            <w:r w:rsidRPr="006D5387">
              <w:t>.</w:t>
            </w:r>
            <w:proofErr w:type="spellStart"/>
            <w:r w:rsidRPr="006D5387">
              <w:t>jpg</w:t>
            </w:r>
            <w:proofErr w:type="spellEnd"/>
          </w:p>
        </w:tc>
      </w:tr>
      <w:tr w:rsidR="006D5387" w:rsidRPr="006D5387" w14:paraId="3F8EFF20" w14:textId="77777777" w:rsidTr="0015299A">
        <w:trPr>
          <w:trHeight w:val="20"/>
          <w:tblHeader/>
        </w:trPr>
        <w:tc>
          <w:tcPr>
            <w:tcW w:w="5000" w:type="pct"/>
            <w:gridSpan w:val="6"/>
            <w:shd w:val="clear" w:color="auto" w:fill="auto"/>
            <w:vAlign w:val="center"/>
          </w:tcPr>
          <w:p w14:paraId="17EB7909" w14:textId="77777777" w:rsidR="0015299A" w:rsidRPr="006D5387" w:rsidRDefault="0015299A" w:rsidP="006D5387">
            <w:pPr>
              <w:pStyle w:val="af9"/>
            </w:pPr>
            <w:r w:rsidRPr="006D5387">
              <w:t>Обязательным приложением к генеральному плану являются</w:t>
            </w:r>
          </w:p>
        </w:tc>
      </w:tr>
      <w:tr w:rsidR="006D5387" w:rsidRPr="006D5387" w14:paraId="72D24D80" w14:textId="77777777" w:rsidTr="0015299A">
        <w:trPr>
          <w:trHeight w:val="20"/>
          <w:tblHeader/>
        </w:trPr>
        <w:tc>
          <w:tcPr>
            <w:tcW w:w="304" w:type="pct"/>
            <w:shd w:val="clear" w:color="auto" w:fill="auto"/>
            <w:vAlign w:val="center"/>
          </w:tcPr>
          <w:p w14:paraId="6BDE3295" w14:textId="77777777" w:rsidR="0015299A" w:rsidRPr="006D5387" w:rsidRDefault="0015299A" w:rsidP="006D5387">
            <w:pPr>
              <w:pStyle w:val="af9"/>
            </w:pPr>
            <w:r w:rsidRPr="006D5387">
              <w:t>1</w:t>
            </w:r>
          </w:p>
        </w:tc>
        <w:tc>
          <w:tcPr>
            <w:tcW w:w="1950" w:type="pct"/>
            <w:shd w:val="clear" w:color="auto" w:fill="auto"/>
            <w:vAlign w:val="center"/>
          </w:tcPr>
          <w:p w14:paraId="464774AA" w14:textId="215B3EAE" w:rsidR="0015299A" w:rsidRPr="006D5387" w:rsidRDefault="0015299A" w:rsidP="006D5387">
            <w:pPr>
              <w:pStyle w:val="af9"/>
            </w:pPr>
            <w:r w:rsidRPr="006D5387">
              <w:t>Сведения о границах населенных пунктов (в том числе границах образуемых населенных пунктов), которые должны содержать графическое описание местоположения границ населенных пунктов</w:t>
            </w:r>
          </w:p>
        </w:tc>
        <w:tc>
          <w:tcPr>
            <w:tcW w:w="547" w:type="pct"/>
            <w:vAlign w:val="center"/>
          </w:tcPr>
          <w:p w14:paraId="3E538562" w14:textId="77777777" w:rsidR="0015299A" w:rsidRPr="006D5387" w:rsidRDefault="0015299A" w:rsidP="006D5387">
            <w:pPr>
              <w:pStyle w:val="af9"/>
            </w:pPr>
            <w:r w:rsidRPr="006D5387">
              <w:t>ГП</w:t>
            </w:r>
          </w:p>
        </w:tc>
        <w:tc>
          <w:tcPr>
            <w:tcW w:w="651" w:type="pct"/>
            <w:shd w:val="clear" w:color="auto" w:fill="auto"/>
            <w:vAlign w:val="center"/>
          </w:tcPr>
          <w:p w14:paraId="2530E276" w14:textId="77777777" w:rsidR="0015299A" w:rsidRPr="006D5387" w:rsidRDefault="0015299A" w:rsidP="006D5387">
            <w:pPr>
              <w:pStyle w:val="af9"/>
            </w:pPr>
            <w:r w:rsidRPr="006D5387">
              <w:t>-</w:t>
            </w:r>
          </w:p>
        </w:tc>
        <w:tc>
          <w:tcPr>
            <w:tcW w:w="662" w:type="pct"/>
            <w:vAlign w:val="center"/>
          </w:tcPr>
          <w:p w14:paraId="5F6C84E2" w14:textId="77777777" w:rsidR="0015299A" w:rsidRPr="006D5387" w:rsidRDefault="0015299A" w:rsidP="006D5387">
            <w:pPr>
              <w:pStyle w:val="af9"/>
            </w:pPr>
            <w:r w:rsidRPr="006D5387">
              <w:t>-</w:t>
            </w:r>
          </w:p>
        </w:tc>
        <w:tc>
          <w:tcPr>
            <w:tcW w:w="886" w:type="pct"/>
            <w:vAlign w:val="center"/>
          </w:tcPr>
          <w:p w14:paraId="6132BEE5" w14:textId="77777777" w:rsidR="0015299A" w:rsidRPr="006D5387" w:rsidRDefault="0015299A" w:rsidP="006D5387">
            <w:pPr>
              <w:pStyle w:val="af9"/>
            </w:pPr>
            <w:r w:rsidRPr="006D5387">
              <w:t>.</w:t>
            </w:r>
            <w:proofErr w:type="spellStart"/>
            <w:r w:rsidRPr="006D5387">
              <w:t>pdf</w:t>
            </w:r>
            <w:proofErr w:type="spellEnd"/>
          </w:p>
        </w:tc>
      </w:tr>
      <w:tr w:rsidR="006D5387" w:rsidRPr="006D5387" w14:paraId="797B3D8C" w14:textId="77777777" w:rsidTr="0015299A">
        <w:trPr>
          <w:trHeight w:val="20"/>
        </w:trPr>
        <w:tc>
          <w:tcPr>
            <w:tcW w:w="5000" w:type="pct"/>
            <w:gridSpan w:val="6"/>
            <w:shd w:val="clear" w:color="auto" w:fill="auto"/>
            <w:vAlign w:val="center"/>
          </w:tcPr>
          <w:p w14:paraId="08F42070" w14:textId="77777777" w:rsidR="0015299A" w:rsidRPr="006D5387" w:rsidRDefault="0015299A" w:rsidP="006D5387">
            <w:pPr>
              <w:pStyle w:val="af9"/>
            </w:pPr>
            <w:r w:rsidRPr="006D5387">
              <w:t>К генеральному плану прилагаются материалы по его обоснованию</w:t>
            </w:r>
          </w:p>
          <w:p w14:paraId="188D22C2" w14:textId="77777777" w:rsidR="0015299A" w:rsidRPr="006D5387" w:rsidRDefault="0015299A" w:rsidP="006D5387">
            <w:pPr>
              <w:pStyle w:val="af9"/>
            </w:pPr>
            <w:r w:rsidRPr="006D5387">
              <w:t>в текстовой форме и в виде карт</w:t>
            </w:r>
          </w:p>
        </w:tc>
      </w:tr>
      <w:tr w:rsidR="006D5387" w:rsidRPr="006D5387" w14:paraId="5FC92A56" w14:textId="77777777" w:rsidTr="0015299A">
        <w:trPr>
          <w:trHeight w:val="20"/>
        </w:trPr>
        <w:tc>
          <w:tcPr>
            <w:tcW w:w="5000" w:type="pct"/>
            <w:gridSpan w:val="6"/>
            <w:shd w:val="clear" w:color="auto" w:fill="auto"/>
            <w:vAlign w:val="center"/>
          </w:tcPr>
          <w:p w14:paraId="07F5123C" w14:textId="77777777" w:rsidR="0015299A" w:rsidRPr="006D5387" w:rsidRDefault="0015299A" w:rsidP="006D5387">
            <w:pPr>
              <w:pStyle w:val="af9"/>
            </w:pPr>
            <w:bookmarkStart w:id="9" w:name="_Hlk148445762"/>
            <w:r w:rsidRPr="006D5387">
              <w:t>Материалы по обоснованию генерального плана в текстовой форме</w:t>
            </w:r>
            <w:bookmarkEnd w:id="9"/>
          </w:p>
        </w:tc>
      </w:tr>
      <w:tr w:rsidR="006D5387" w:rsidRPr="006D5387" w14:paraId="08F21D16" w14:textId="77777777" w:rsidTr="0015299A">
        <w:trPr>
          <w:trHeight w:val="20"/>
        </w:trPr>
        <w:tc>
          <w:tcPr>
            <w:tcW w:w="304" w:type="pct"/>
            <w:shd w:val="clear" w:color="auto" w:fill="auto"/>
            <w:vAlign w:val="center"/>
          </w:tcPr>
          <w:p w14:paraId="436A1B54" w14:textId="77777777" w:rsidR="0015299A" w:rsidRPr="006D5387" w:rsidRDefault="0015299A" w:rsidP="006D5387">
            <w:pPr>
              <w:pStyle w:val="af9"/>
            </w:pPr>
            <w:r w:rsidRPr="006D5387">
              <w:t>1</w:t>
            </w:r>
          </w:p>
        </w:tc>
        <w:tc>
          <w:tcPr>
            <w:tcW w:w="1950" w:type="pct"/>
            <w:shd w:val="clear" w:color="auto" w:fill="auto"/>
            <w:vAlign w:val="center"/>
          </w:tcPr>
          <w:p w14:paraId="58A7498B" w14:textId="77777777" w:rsidR="0015299A" w:rsidRPr="006D5387" w:rsidRDefault="0015299A" w:rsidP="006D5387">
            <w:pPr>
              <w:pStyle w:val="af9"/>
            </w:pPr>
            <w:r w:rsidRPr="006D5387">
              <w:t>Материалы по обоснованию генерального плана в текстовой форме</w:t>
            </w:r>
          </w:p>
        </w:tc>
        <w:tc>
          <w:tcPr>
            <w:tcW w:w="547" w:type="pct"/>
            <w:vAlign w:val="center"/>
          </w:tcPr>
          <w:p w14:paraId="24BD4625" w14:textId="77777777" w:rsidR="0015299A" w:rsidRPr="006D5387" w:rsidRDefault="0015299A" w:rsidP="006D5387">
            <w:pPr>
              <w:pStyle w:val="af9"/>
            </w:pPr>
            <w:r w:rsidRPr="006D5387">
              <w:t>-</w:t>
            </w:r>
          </w:p>
        </w:tc>
        <w:tc>
          <w:tcPr>
            <w:tcW w:w="651" w:type="pct"/>
            <w:shd w:val="clear" w:color="auto" w:fill="auto"/>
            <w:vAlign w:val="center"/>
          </w:tcPr>
          <w:p w14:paraId="0C38BB75" w14:textId="77777777" w:rsidR="0015299A" w:rsidRPr="006D5387" w:rsidRDefault="0015299A" w:rsidP="006D5387">
            <w:pPr>
              <w:pStyle w:val="af9"/>
            </w:pPr>
            <w:r w:rsidRPr="006D5387">
              <w:t>-</w:t>
            </w:r>
          </w:p>
        </w:tc>
        <w:tc>
          <w:tcPr>
            <w:tcW w:w="662" w:type="pct"/>
            <w:vAlign w:val="center"/>
          </w:tcPr>
          <w:p w14:paraId="777C2BF3" w14:textId="77777777" w:rsidR="0015299A" w:rsidRPr="006D5387" w:rsidRDefault="0015299A" w:rsidP="006D5387">
            <w:pPr>
              <w:pStyle w:val="af9"/>
            </w:pPr>
            <w:r w:rsidRPr="006D5387">
              <w:t>-</w:t>
            </w:r>
          </w:p>
        </w:tc>
        <w:tc>
          <w:tcPr>
            <w:tcW w:w="886" w:type="pct"/>
            <w:vAlign w:val="center"/>
          </w:tcPr>
          <w:p w14:paraId="71AF0F2C" w14:textId="77777777" w:rsidR="0015299A" w:rsidRPr="006D5387" w:rsidRDefault="0015299A" w:rsidP="006D5387">
            <w:pPr>
              <w:pStyle w:val="af9"/>
            </w:pPr>
            <w:r w:rsidRPr="006D5387">
              <w:t>.</w:t>
            </w:r>
            <w:proofErr w:type="spellStart"/>
            <w:r w:rsidRPr="006D5387">
              <w:t>docx</w:t>
            </w:r>
            <w:proofErr w:type="spellEnd"/>
            <w:r w:rsidRPr="006D5387">
              <w:t>,</w:t>
            </w:r>
          </w:p>
          <w:p w14:paraId="63E5FB9A" w14:textId="77777777" w:rsidR="0015299A" w:rsidRPr="006D5387" w:rsidRDefault="0015299A" w:rsidP="006D5387">
            <w:pPr>
              <w:pStyle w:val="af9"/>
            </w:pPr>
            <w:r w:rsidRPr="006D5387">
              <w:t>.</w:t>
            </w:r>
            <w:proofErr w:type="spellStart"/>
            <w:r w:rsidRPr="006D5387">
              <w:t>pdf</w:t>
            </w:r>
            <w:proofErr w:type="spellEnd"/>
          </w:p>
        </w:tc>
      </w:tr>
      <w:tr w:rsidR="006D5387" w:rsidRPr="006D5387" w14:paraId="1D2FA651" w14:textId="77777777" w:rsidTr="0015299A">
        <w:trPr>
          <w:trHeight w:val="20"/>
        </w:trPr>
        <w:tc>
          <w:tcPr>
            <w:tcW w:w="304" w:type="pct"/>
            <w:shd w:val="clear" w:color="auto" w:fill="auto"/>
            <w:vAlign w:val="center"/>
          </w:tcPr>
          <w:p w14:paraId="22C4FE62" w14:textId="480C45F2" w:rsidR="007834E6" w:rsidRPr="006D5387" w:rsidRDefault="007834E6" w:rsidP="006D5387">
            <w:pPr>
              <w:pStyle w:val="af9"/>
            </w:pPr>
            <w:r w:rsidRPr="006D5387">
              <w:t>2</w:t>
            </w:r>
          </w:p>
        </w:tc>
        <w:tc>
          <w:tcPr>
            <w:tcW w:w="1950" w:type="pct"/>
            <w:shd w:val="clear" w:color="auto" w:fill="auto"/>
            <w:vAlign w:val="center"/>
          </w:tcPr>
          <w:p w14:paraId="7A5FB61D" w14:textId="3AC71524" w:rsidR="007834E6" w:rsidRPr="006D5387" w:rsidRDefault="00B70020" w:rsidP="006D5387">
            <w:pPr>
              <w:pStyle w:val="af9"/>
            </w:pPr>
            <w:r w:rsidRPr="006D5387">
              <w:t>Инженерно-технические мероприятия гражданской обороны, мероприятия по предупреждению чрезвычайных ситуаций</w:t>
            </w:r>
          </w:p>
        </w:tc>
        <w:tc>
          <w:tcPr>
            <w:tcW w:w="547" w:type="pct"/>
            <w:vAlign w:val="center"/>
          </w:tcPr>
          <w:p w14:paraId="44DA5F6F" w14:textId="6CA8B51F" w:rsidR="007834E6" w:rsidRPr="006D5387" w:rsidRDefault="007834E6" w:rsidP="006D5387">
            <w:pPr>
              <w:pStyle w:val="af9"/>
            </w:pPr>
            <w:r w:rsidRPr="006D5387">
              <w:t>-</w:t>
            </w:r>
          </w:p>
        </w:tc>
        <w:tc>
          <w:tcPr>
            <w:tcW w:w="651" w:type="pct"/>
            <w:shd w:val="clear" w:color="auto" w:fill="auto"/>
            <w:vAlign w:val="center"/>
          </w:tcPr>
          <w:p w14:paraId="088C0A8E" w14:textId="1F3945DF" w:rsidR="007834E6" w:rsidRPr="006D5387" w:rsidRDefault="007834E6" w:rsidP="006D5387">
            <w:pPr>
              <w:pStyle w:val="af9"/>
            </w:pPr>
            <w:r w:rsidRPr="006D5387">
              <w:t>-</w:t>
            </w:r>
          </w:p>
        </w:tc>
        <w:tc>
          <w:tcPr>
            <w:tcW w:w="662" w:type="pct"/>
            <w:vAlign w:val="center"/>
          </w:tcPr>
          <w:p w14:paraId="7F7DAC45" w14:textId="733A4D28" w:rsidR="007834E6" w:rsidRPr="006D5387" w:rsidRDefault="007834E6" w:rsidP="006D5387">
            <w:pPr>
              <w:pStyle w:val="af9"/>
            </w:pPr>
            <w:r w:rsidRPr="006D5387">
              <w:t>-</w:t>
            </w:r>
          </w:p>
        </w:tc>
        <w:tc>
          <w:tcPr>
            <w:tcW w:w="886" w:type="pct"/>
            <w:vAlign w:val="center"/>
          </w:tcPr>
          <w:p w14:paraId="1346C63C" w14:textId="6ADC74B5" w:rsidR="007834E6" w:rsidRPr="006D5387" w:rsidRDefault="003B3198" w:rsidP="006D5387">
            <w:pPr>
              <w:pStyle w:val="af9"/>
            </w:pPr>
            <w:r w:rsidRPr="006D5387">
              <w:t>Секретно</w:t>
            </w:r>
          </w:p>
        </w:tc>
      </w:tr>
      <w:tr w:rsidR="006D5387" w:rsidRPr="006D5387" w14:paraId="3B3E3341" w14:textId="77777777" w:rsidTr="0015299A">
        <w:trPr>
          <w:trHeight w:val="20"/>
        </w:trPr>
        <w:tc>
          <w:tcPr>
            <w:tcW w:w="5000" w:type="pct"/>
            <w:gridSpan w:val="6"/>
            <w:shd w:val="clear" w:color="auto" w:fill="auto"/>
            <w:vAlign w:val="center"/>
          </w:tcPr>
          <w:p w14:paraId="4B529C2C" w14:textId="77777777" w:rsidR="0015299A" w:rsidRPr="006D5387" w:rsidRDefault="0015299A" w:rsidP="006D5387">
            <w:pPr>
              <w:pStyle w:val="af9"/>
            </w:pPr>
            <w:r w:rsidRPr="006D5387">
              <w:t>Материалы по обоснованию генерального плана в виде карт</w:t>
            </w:r>
          </w:p>
        </w:tc>
      </w:tr>
      <w:tr w:rsidR="006D5387" w:rsidRPr="006D5387" w14:paraId="2E079CBF" w14:textId="77777777" w:rsidTr="0015299A">
        <w:trPr>
          <w:trHeight w:val="20"/>
        </w:trPr>
        <w:tc>
          <w:tcPr>
            <w:tcW w:w="304" w:type="pct"/>
            <w:shd w:val="clear" w:color="auto" w:fill="auto"/>
            <w:vAlign w:val="center"/>
          </w:tcPr>
          <w:p w14:paraId="5C411456" w14:textId="77777777" w:rsidR="0015299A" w:rsidRPr="006D5387" w:rsidRDefault="0015299A" w:rsidP="006D5387">
            <w:pPr>
              <w:pStyle w:val="af9"/>
            </w:pPr>
            <w:r w:rsidRPr="006D5387">
              <w:t>1</w:t>
            </w:r>
          </w:p>
        </w:tc>
        <w:tc>
          <w:tcPr>
            <w:tcW w:w="1950" w:type="pct"/>
            <w:shd w:val="clear" w:color="auto" w:fill="auto"/>
            <w:vAlign w:val="center"/>
          </w:tcPr>
          <w:p w14:paraId="45A56C91" w14:textId="77777777" w:rsidR="00A52B5A" w:rsidRPr="006D5387" w:rsidRDefault="00A52B5A" w:rsidP="006D5387">
            <w:pPr>
              <w:pStyle w:val="af9"/>
            </w:pPr>
            <w:proofErr w:type="gramStart"/>
            <w:r w:rsidRPr="006D5387">
              <w:t>Положение Вилючинского городского округа</w:t>
            </w:r>
            <w:proofErr w:type="gramEnd"/>
            <w:r w:rsidRPr="006D5387">
              <w:t xml:space="preserve"> закрытого административно-</w:t>
            </w:r>
          </w:p>
          <w:p w14:paraId="7642CAD1" w14:textId="77777777" w:rsidR="00A52B5A" w:rsidRPr="006D5387" w:rsidRDefault="00A52B5A" w:rsidP="006D5387">
            <w:pPr>
              <w:pStyle w:val="af9"/>
            </w:pPr>
            <w:r w:rsidRPr="006D5387">
              <w:t>территориального образования города Вилючинска</w:t>
            </w:r>
          </w:p>
          <w:p w14:paraId="47B60B45" w14:textId="1E95FC7D" w:rsidR="0015299A" w:rsidRPr="006D5387" w:rsidRDefault="00A52B5A" w:rsidP="006D5387">
            <w:pPr>
              <w:pStyle w:val="af9"/>
            </w:pPr>
            <w:r w:rsidRPr="006D5387">
              <w:t>в структуре Камчатского края</w:t>
            </w:r>
          </w:p>
        </w:tc>
        <w:tc>
          <w:tcPr>
            <w:tcW w:w="547" w:type="pct"/>
            <w:vAlign w:val="center"/>
          </w:tcPr>
          <w:p w14:paraId="2DDB42B7" w14:textId="77777777" w:rsidR="0015299A" w:rsidRPr="006D5387" w:rsidRDefault="0015299A" w:rsidP="006D5387">
            <w:pPr>
              <w:pStyle w:val="af9"/>
            </w:pPr>
            <w:r w:rsidRPr="006D5387">
              <w:t>ГП</w:t>
            </w:r>
          </w:p>
        </w:tc>
        <w:tc>
          <w:tcPr>
            <w:tcW w:w="651" w:type="pct"/>
            <w:shd w:val="clear" w:color="auto" w:fill="auto"/>
            <w:vAlign w:val="center"/>
          </w:tcPr>
          <w:p w14:paraId="4F9B287E" w14:textId="77777777" w:rsidR="0015299A" w:rsidRPr="006D5387" w:rsidRDefault="0015299A" w:rsidP="006D5387">
            <w:pPr>
              <w:pStyle w:val="af9"/>
            </w:pPr>
            <w:r w:rsidRPr="006D5387">
              <w:t>4</w:t>
            </w:r>
          </w:p>
        </w:tc>
        <w:tc>
          <w:tcPr>
            <w:tcW w:w="662" w:type="pct"/>
            <w:vAlign w:val="center"/>
          </w:tcPr>
          <w:p w14:paraId="0E6D4497" w14:textId="26156A26" w:rsidR="0015299A" w:rsidRPr="006D5387" w:rsidRDefault="00A52B5A" w:rsidP="006D5387">
            <w:pPr>
              <w:pStyle w:val="af9"/>
            </w:pPr>
            <w:r w:rsidRPr="006D5387">
              <w:t>1:700 000</w:t>
            </w:r>
          </w:p>
        </w:tc>
        <w:tc>
          <w:tcPr>
            <w:tcW w:w="886" w:type="pct"/>
            <w:vAlign w:val="center"/>
          </w:tcPr>
          <w:p w14:paraId="10ED0E07" w14:textId="77777777" w:rsidR="0015299A" w:rsidRPr="006D5387" w:rsidRDefault="0015299A" w:rsidP="006D5387">
            <w:pPr>
              <w:pStyle w:val="af9"/>
            </w:pPr>
            <w:proofErr w:type="spellStart"/>
            <w:r w:rsidRPr="006D5387">
              <w:t>MapInfo</w:t>
            </w:r>
            <w:proofErr w:type="spellEnd"/>
          </w:p>
          <w:p w14:paraId="713FECB8" w14:textId="77777777" w:rsidR="0015299A" w:rsidRPr="006D5387" w:rsidRDefault="0015299A" w:rsidP="006D5387">
            <w:pPr>
              <w:pStyle w:val="af9"/>
            </w:pPr>
            <w:r w:rsidRPr="006D5387">
              <w:t>(.</w:t>
            </w:r>
            <w:proofErr w:type="spellStart"/>
            <w:r w:rsidRPr="006D5387">
              <w:t>tab</w:t>
            </w:r>
            <w:proofErr w:type="spellEnd"/>
            <w:proofErr w:type="gramStart"/>
            <w:r w:rsidRPr="006D5387">
              <w:t>, .</w:t>
            </w:r>
            <w:proofErr w:type="spellStart"/>
            <w:r w:rsidRPr="006D5387">
              <w:t>wor</w:t>
            </w:r>
            <w:proofErr w:type="spellEnd"/>
            <w:proofErr w:type="gramEnd"/>
            <w:r w:rsidRPr="006D5387">
              <w:t>),</w:t>
            </w:r>
          </w:p>
          <w:p w14:paraId="3C69484E" w14:textId="77777777" w:rsidR="0015299A" w:rsidRPr="006D5387" w:rsidRDefault="0015299A" w:rsidP="006D5387">
            <w:pPr>
              <w:pStyle w:val="af9"/>
            </w:pPr>
            <w:r w:rsidRPr="006D5387">
              <w:t>.</w:t>
            </w:r>
            <w:proofErr w:type="spellStart"/>
            <w:r w:rsidRPr="006D5387">
              <w:t>jpg</w:t>
            </w:r>
            <w:proofErr w:type="spellEnd"/>
          </w:p>
        </w:tc>
      </w:tr>
      <w:tr w:rsidR="006D5387" w:rsidRPr="006D5387" w14:paraId="772CAD1C" w14:textId="77777777" w:rsidTr="0015299A">
        <w:trPr>
          <w:trHeight w:val="20"/>
        </w:trPr>
        <w:tc>
          <w:tcPr>
            <w:tcW w:w="304" w:type="pct"/>
            <w:vMerge w:val="restart"/>
            <w:shd w:val="clear" w:color="auto" w:fill="auto"/>
            <w:vAlign w:val="center"/>
          </w:tcPr>
          <w:p w14:paraId="75151F01" w14:textId="77777777" w:rsidR="0015299A" w:rsidRPr="006D5387" w:rsidRDefault="0015299A" w:rsidP="006D5387">
            <w:pPr>
              <w:pStyle w:val="af9"/>
            </w:pPr>
            <w:r w:rsidRPr="006D5387">
              <w:t>2</w:t>
            </w:r>
          </w:p>
        </w:tc>
        <w:tc>
          <w:tcPr>
            <w:tcW w:w="1950" w:type="pct"/>
            <w:shd w:val="clear" w:color="auto" w:fill="auto"/>
            <w:vAlign w:val="center"/>
          </w:tcPr>
          <w:p w14:paraId="46535E7A" w14:textId="77777777" w:rsidR="0015299A" w:rsidRPr="006D5387" w:rsidRDefault="0015299A" w:rsidP="006D5387">
            <w:pPr>
              <w:pStyle w:val="af9"/>
            </w:pPr>
            <w:r w:rsidRPr="006D5387">
              <w:t>Карту современного использования территории</w:t>
            </w:r>
          </w:p>
        </w:tc>
        <w:tc>
          <w:tcPr>
            <w:tcW w:w="547" w:type="pct"/>
            <w:vAlign w:val="center"/>
          </w:tcPr>
          <w:p w14:paraId="075C4491" w14:textId="77777777" w:rsidR="0015299A" w:rsidRPr="006D5387" w:rsidRDefault="0015299A" w:rsidP="006D5387">
            <w:pPr>
              <w:pStyle w:val="af9"/>
            </w:pPr>
            <w:r w:rsidRPr="006D5387">
              <w:t>ГП</w:t>
            </w:r>
          </w:p>
        </w:tc>
        <w:tc>
          <w:tcPr>
            <w:tcW w:w="651" w:type="pct"/>
            <w:shd w:val="clear" w:color="auto" w:fill="auto"/>
            <w:vAlign w:val="center"/>
          </w:tcPr>
          <w:p w14:paraId="79BF24C5" w14:textId="77777777" w:rsidR="0015299A" w:rsidRPr="006D5387" w:rsidRDefault="0015299A" w:rsidP="006D5387">
            <w:pPr>
              <w:pStyle w:val="af9"/>
            </w:pPr>
            <w:r w:rsidRPr="006D5387">
              <w:t>5.1</w:t>
            </w:r>
          </w:p>
        </w:tc>
        <w:tc>
          <w:tcPr>
            <w:tcW w:w="662" w:type="pct"/>
            <w:vAlign w:val="center"/>
          </w:tcPr>
          <w:p w14:paraId="34F29F50" w14:textId="77777777" w:rsidR="0015299A" w:rsidRPr="006D5387" w:rsidRDefault="0015299A" w:rsidP="006D5387">
            <w:pPr>
              <w:pStyle w:val="af9"/>
            </w:pPr>
            <w:r w:rsidRPr="006D5387">
              <w:t>1:25000</w:t>
            </w:r>
          </w:p>
        </w:tc>
        <w:tc>
          <w:tcPr>
            <w:tcW w:w="886" w:type="pct"/>
            <w:vAlign w:val="center"/>
          </w:tcPr>
          <w:p w14:paraId="5AD6A2BE" w14:textId="77777777" w:rsidR="0015299A" w:rsidRPr="006D5387" w:rsidRDefault="0015299A" w:rsidP="006D5387">
            <w:pPr>
              <w:pStyle w:val="af9"/>
            </w:pPr>
            <w:proofErr w:type="spellStart"/>
            <w:r w:rsidRPr="006D5387">
              <w:t>MapInfo</w:t>
            </w:r>
            <w:proofErr w:type="spellEnd"/>
          </w:p>
          <w:p w14:paraId="772E3554" w14:textId="77777777" w:rsidR="0015299A" w:rsidRPr="006D5387" w:rsidRDefault="0015299A" w:rsidP="006D5387">
            <w:pPr>
              <w:pStyle w:val="af9"/>
            </w:pPr>
            <w:r w:rsidRPr="006D5387">
              <w:t>(.</w:t>
            </w:r>
            <w:proofErr w:type="spellStart"/>
            <w:r w:rsidRPr="006D5387">
              <w:t>tab</w:t>
            </w:r>
            <w:proofErr w:type="spellEnd"/>
            <w:proofErr w:type="gramStart"/>
            <w:r w:rsidRPr="006D5387">
              <w:t>, .</w:t>
            </w:r>
            <w:proofErr w:type="spellStart"/>
            <w:r w:rsidRPr="006D5387">
              <w:t>wor</w:t>
            </w:r>
            <w:proofErr w:type="spellEnd"/>
            <w:proofErr w:type="gramEnd"/>
            <w:r w:rsidRPr="006D5387">
              <w:t>),</w:t>
            </w:r>
          </w:p>
          <w:p w14:paraId="42C0BD58" w14:textId="77777777" w:rsidR="0015299A" w:rsidRPr="006D5387" w:rsidRDefault="0015299A" w:rsidP="006D5387">
            <w:pPr>
              <w:pStyle w:val="af9"/>
            </w:pPr>
            <w:r w:rsidRPr="006D5387">
              <w:t>.</w:t>
            </w:r>
            <w:proofErr w:type="spellStart"/>
            <w:r w:rsidRPr="006D5387">
              <w:t>jpg</w:t>
            </w:r>
            <w:proofErr w:type="spellEnd"/>
          </w:p>
        </w:tc>
      </w:tr>
      <w:tr w:rsidR="006D5387" w:rsidRPr="006D5387" w14:paraId="3B25F135" w14:textId="77777777" w:rsidTr="0015299A">
        <w:trPr>
          <w:trHeight w:val="20"/>
        </w:trPr>
        <w:tc>
          <w:tcPr>
            <w:tcW w:w="304" w:type="pct"/>
            <w:vMerge/>
            <w:shd w:val="clear" w:color="auto" w:fill="auto"/>
            <w:vAlign w:val="center"/>
          </w:tcPr>
          <w:p w14:paraId="07FA0AB4" w14:textId="77777777" w:rsidR="0015299A" w:rsidRPr="006D5387" w:rsidRDefault="0015299A" w:rsidP="006D5387">
            <w:pPr>
              <w:pStyle w:val="af9"/>
            </w:pPr>
          </w:p>
        </w:tc>
        <w:tc>
          <w:tcPr>
            <w:tcW w:w="1950" w:type="pct"/>
            <w:shd w:val="clear" w:color="auto" w:fill="auto"/>
            <w:vAlign w:val="center"/>
          </w:tcPr>
          <w:p w14:paraId="1E7954DD" w14:textId="3B8E3AEF" w:rsidR="0015299A" w:rsidRPr="006D5387" w:rsidRDefault="0015299A" w:rsidP="006D5387">
            <w:pPr>
              <w:pStyle w:val="af9"/>
            </w:pPr>
            <w:r w:rsidRPr="006D5387">
              <w:t>Карту современного использования территории в грани</w:t>
            </w:r>
            <w:r w:rsidR="00264F6E" w:rsidRPr="006D5387">
              <w:t>це</w:t>
            </w:r>
            <w:r w:rsidRPr="006D5387">
              <w:t xml:space="preserve"> населенного пункта</w:t>
            </w:r>
          </w:p>
        </w:tc>
        <w:tc>
          <w:tcPr>
            <w:tcW w:w="547" w:type="pct"/>
            <w:vAlign w:val="center"/>
          </w:tcPr>
          <w:p w14:paraId="2FB961FA" w14:textId="77777777" w:rsidR="0015299A" w:rsidRPr="006D5387" w:rsidRDefault="0015299A" w:rsidP="006D5387">
            <w:pPr>
              <w:pStyle w:val="af9"/>
            </w:pPr>
            <w:r w:rsidRPr="006D5387">
              <w:t>ГП</w:t>
            </w:r>
          </w:p>
        </w:tc>
        <w:tc>
          <w:tcPr>
            <w:tcW w:w="651" w:type="pct"/>
            <w:shd w:val="clear" w:color="auto" w:fill="auto"/>
            <w:vAlign w:val="center"/>
          </w:tcPr>
          <w:p w14:paraId="75F0766E" w14:textId="77777777" w:rsidR="0015299A" w:rsidRPr="006D5387" w:rsidRDefault="0015299A" w:rsidP="006D5387">
            <w:pPr>
              <w:pStyle w:val="af9"/>
            </w:pPr>
            <w:r w:rsidRPr="006D5387">
              <w:t>5.2</w:t>
            </w:r>
          </w:p>
        </w:tc>
        <w:tc>
          <w:tcPr>
            <w:tcW w:w="662" w:type="pct"/>
            <w:vAlign w:val="center"/>
          </w:tcPr>
          <w:p w14:paraId="24FC4629" w14:textId="77777777" w:rsidR="0015299A" w:rsidRPr="006D5387" w:rsidRDefault="0015299A" w:rsidP="006D5387">
            <w:pPr>
              <w:pStyle w:val="af9"/>
            </w:pPr>
            <w:r w:rsidRPr="006D5387">
              <w:t>1:10000</w:t>
            </w:r>
          </w:p>
        </w:tc>
        <w:tc>
          <w:tcPr>
            <w:tcW w:w="886" w:type="pct"/>
            <w:vAlign w:val="center"/>
          </w:tcPr>
          <w:p w14:paraId="7D1C5175" w14:textId="77777777" w:rsidR="0015299A" w:rsidRPr="006D5387" w:rsidRDefault="0015299A" w:rsidP="006D5387">
            <w:pPr>
              <w:pStyle w:val="af9"/>
            </w:pPr>
            <w:proofErr w:type="spellStart"/>
            <w:r w:rsidRPr="006D5387">
              <w:t>MapInfo</w:t>
            </w:r>
            <w:proofErr w:type="spellEnd"/>
          </w:p>
          <w:p w14:paraId="426DE90B" w14:textId="77777777" w:rsidR="0015299A" w:rsidRPr="006D5387" w:rsidRDefault="0015299A" w:rsidP="006D5387">
            <w:pPr>
              <w:pStyle w:val="af9"/>
            </w:pPr>
            <w:r w:rsidRPr="006D5387">
              <w:t>(.</w:t>
            </w:r>
            <w:proofErr w:type="spellStart"/>
            <w:r w:rsidRPr="006D5387">
              <w:t>tab</w:t>
            </w:r>
            <w:proofErr w:type="spellEnd"/>
            <w:proofErr w:type="gramStart"/>
            <w:r w:rsidRPr="006D5387">
              <w:t>, .</w:t>
            </w:r>
            <w:proofErr w:type="spellStart"/>
            <w:r w:rsidRPr="006D5387">
              <w:t>wor</w:t>
            </w:r>
            <w:proofErr w:type="spellEnd"/>
            <w:proofErr w:type="gramEnd"/>
            <w:r w:rsidRPr="006D5387">
              <w:t>),</w:t>
            </w:r>
          </w:p>
          <w:p w14:paraId="0D92286F" w14:textId="77777777" w:rsidR="0015299A" w:rsidRPr="006D5387" w:rsidRDefault="0015299A" w:rsidP="006D5387">
            <w:pPr>
              <w:pStyle w:val="af9"/>
            </w:pPr>
            <w:r w:rsidRPr="006D5387">
              <w:t>.</w:t>
            </w:r>
            <w:proofErr w:type="spellStart"/>
            <w:r w:rsidRPr="006D5387">
              <w:t>jpg</w:t>
            </w:r>
            <w:proofErr w:type="spellEnd"/>
          </w:p>
        </w:tc>
      </w:tr>
      <w:tr w:rsidR="006D5387" w:rsidRPr="006D5387" w14:paraId="593C38E7" w14:textId="77777777" w:rsidTr="0015299A">
        <w:trPr>
          <w:trHeight w:val="20"/>
        </w:trPr>
        <w:tc>
          <w:tcPr>
            <w:tcW w:w="304" w:type="pct"/>
            <w:vMerge/>
            <w:shd w:val="clear" w:color="auto" w:fill="auto"/>
            <w:vAlign w:val="center"/>
          </w:tcPr>
          <w:p w14:paraId="39A351A6" w14:textId="77777777" w:rsidR="0015299A" w:rsidRPr="006D5387" w:rsidRDefault="0015299A" w:rsidP="006D5387">
            <w:pPr>
              <w:pStyle w:val="af9"/>
            </w:pPr>
          </w:p>
        </w:tc>
        <w:tc>
          <w:tcPr>
            <w:tcW w:w="1950" w:type="pct"/>
            <w:shd w:val="clear" w:color="auto" w:fill="auto"/>
            <w:vAlign w:val="center"/>
          </w:tcPr>
          <w:p w14:paraId="49802D83" w14:textId="77777777" w:rsidR="0015299A" w:rsidRPr="006D5387" w:rsidRDefault="0015299A" w:rsidP="006D5387">
            <w:pPr>
              <w:pStyle w:val="af9"/>
            </w:pPr>
            <w:r w:rsidRPr="006D5387">
              <w:t>Карту современного использования территории в области электро-, тепло-, газо- и водоснабжения населения, водоотведения</w:t>
            </w:r>
          </w:p>
        </w:tc>
        <w:tc>
          <w:tcPr>
            <w:tcW w:w="547" w:type="pct"/>
            <w:vAlign w:val="center"/>
          </w:tcPr>
          <w:p w14:paraId="555EDD1F" w14:textId="77777777" w:rsidR="0015299A" w:rsidRPr="006D5387" w:rsidRDefault="0015299A" w:rsidP="006D5387">
            <w:pPr>
              <w:pStyle w:val="af9"/>
            </w:pPr>
            <w:r w:rsidRPr="006D5387">
              <w:t>ГП</w:t>
            </w:r>
          </w:p>
        </w:tc>
        <w:tc>
          <w:tcPr>
            <w:tcW w:w="651" w:type="pct"/>
            <w:shd w:val="clear" w:color="auto" w:fill="auto"/>
            <w:vAlign w:val="center"/>
          </w:tcPr>
          <w:p w14:paraId="3355C2A2" w14:textId="77777777" w:rsidR="0015299A" w:rsidRPr="006D5387" w:rsidRDefault="0015299A" w:rsidP="006D5387">
            <w:pPr>
              <w:pStyle w:val="af9"/>
            </w:pPr>
            <w:r w:rsidRPr="006D5387">
              <w:t>5.3</w:t>
            </w:r>
          </w:p>
        </w:tc>
        <w:tc>
          <w:tcPr>
            <w:tcW w:w="662" w:type="pct"/>
            <w:vAlign w:val="center"/>
          </w:tcPr>
          <w:p w14:paraId="7C18888E" w14:textId="77777777" w:rsidR="0015299A" w:rsidRPr="006D5387" w:rsidRDefault="0015299A" w:rsidP="006D5387">
            <w:pPr>
              <w:pStyle w:val="af9"/>
            </w:pPr>
            <w:r w:rsidRPr="006D5387">
              <w:t>1:25000</w:t>
            </w:r>
          </w:p>
        </w:tc>
        <w:tc>
          <w:tcPr>
            <w:tcW w:w="886" w:type="pct"/>
            <w:vAlign w:val="center"/>
          </w:tcPr>
          <w:p w14:paraId="543BA945" w14:textId="77777777" w:rsidR="0015299A" w:rsidRPr="006D5387" w:rsidRDefault="0015299A" w:rsidP="006D5387">
            <w:pPr>
              <w:pStyle w:val="af9"/>
            </w:pPr>
            <w:proofErr w:type="spellStart"/>
            <w:r w:rsidRPr="006D5387">
              <w:t>MapInfo</w:t>
            </w:r>
            <w:proofErr w:type="spellEnd"/>
          </w:p>
          <w:p w14:paraId="0FD9954F" w14:textId="77777777" w:rsidR="0015299A" w:rsidRPr="006D5387" w:rsidRDefault="0015299A" w:rsidP="006D5387">
            <w:pPr>
              <w:pStyle w:val="af9"/>
            </w:pPr>
            <w:r w:rsidRPr="006D5387">
              <w:t>(.</w:t>
            </w:r>
            <w:proofErr w:type="spellStart"/>
            <w:r w:rsidRPr="006D5387">
              <w:t>tab</w:t>
            </w:r>
            <w:proofErr w:type="spellEnd"/>
            <w:proofErr w:type="gramStart"/>
            <w:r w:rsidRPr="006D5387">
              <w:t>, .</w:t>
            </w:r>
            <w:proofErr w:type="spellStart"/>
            <w:r w:rsidRPr="006D5387">
              <w:t>wor</w:t>
            </w:r>
            <w:proofErr w:type="spellEnd"/>
            <w:proofErr w:type="gramEnd"/>
            <w:r w:rsidRPr="006D5387">
              <w:t>),</w:t>
            </w:r>
          </w:p>
          <w:p w14:paraId="2941B7FD" w14:textId="77777777" w:rsidR="0015299A" w:rsidRPr="006D5387" w:rsidRDefault="0015299A" w:rsidP="006D5387">
            <w:pPr>
              <w:pStyle w:val="af9"/>
            </w:pPr>
            <w:r w:rsidRPr="006D5387">
              <w:t>.</w:t>
            </w:r>
            <w:proofErr w:type="spellStart"/>
            <w:r w:rsidRPr="006D5387">
              <w:t>jpg</w:t>
            </w:r>
            <w:proofErr w:type="spellEnd"/>
          </w:p>
        </w:tc>
      </w:tr>
      <w:tr w:rsidR="006D5387" w:rsidRPr="006D5387" w14:paraId="162A4B5F" w14:textId="77777777" w:rsidTr="0015299A">
        <w:trPr>
          <w:trHeight w:val="20"/>
        </w:trPr>
        <w:tc>
          <w:tcPr>
            <w:tcW w:w="304" w:type="pct"/>
            <w:vMerge/>
            <w:shd w:val="clear" w:color="auto" w:fill="auto"/>
            <w:vAlign w:val="center"/>
          </w:tcPr>
          <w:p w14:paraId="765FE782" w14:textId="77777777" w:rsidR="0015299A" w:rsidRPr="006D5387" w:rsidRDefault="0015299A" w:rsidP="006D5387">
            <w:pPr>
              <w:pStyle w:val="af9"/>
            </w:pPr>
          </w:p>
        </w:tc>
        <w:tc>
          <w:tcPr>
            <w:tcW w:w="1950" w:type="pct"/>
            <w:shd w:val="clear" w:color="auto" w:fill="auto"/>
            <w:vAlign w:val="center"/>
          </w:tcPr>
          <w:p w14:paraId="58414E27" w14:textId="3F510EA3" w:rsidR="0015299A" w:rsidRPr="006D5387" w:rsidRDefault="0015299A" w:rsidP="006D5387">
            <w:pPr>
              <w:pStyle w:val="af9"/>
            </w:pPr>
            <w:r w:rsidRPr="006D5387">
              <w:t>Карту современного использования территории в области электро-, теплоснабжения и системы связи в границ</w:t>
            </w:r>
            <w:r w:rsidR="00264F6E" w:rsidRPr="006D5387">
              <w:t>е</w:t>
            </w:r>
            <w:r w:rsidRPr="006D5387">
              <w:t xml:space="preserve"> населенного пункта</w:t>
            </w:r>
          </w:p>
        </w:tc>
        <w:tc>
          <w:tcPr>
            <w:tcW w:w="547" w:type="pct"/>
            <w:vAlign w:val="center"/>
          </w:tcPr>
          <w:p w14:paraId="5C60059C" w14:textId="77777777" w:rsidR="0015299A" w:rsidRPr="006D5387" w:rsidRDefault="0015299A" w:rsidP="006D5387">
            <w:pPr>
              <w:pStyle w:val="af9"/>
            </w:pPr>
            <w:r w:rsidRPr="006D5387">
              <w:t>ГП</w:t>
            </w:r>
          </w:p>
        </w:tc>
        <w:tc>
          <w:tcPr>
            <w:tcW w:w="651" w:type="pct"/>
            <w:shd w:val="clear" w:color="auto" w:fill="auto"/>
            <w:vAlign w:val="center"/>
          </w:tcPr>
          <w:p w14:paraId="6AC40A89" w14:textId="77777777" w:rsidR="0015299A" w:rsidRPr="006D5387" w:rsidRDefault="0015299A" w:rsidP="006D5387">
            <w:pPr>
              <w:pStyle w:val="af9"/>
            </w:pPr>
            <w:r w:rsidRPr="006D5387">
              <w:t>5.4</w:t>
            </w:r>
          </w:p>
        </w:tc>
        <w:tc>
          <w:tcPr>
            <w:tcW w:w="662" w:type="pct"/>
            <w:vAlign w:val="center"/>
          </w:tcPr>
          <w:p w14:paraId="7DD513F1" w14:textId="77777777" w:rsidR="0015299A" w:rsidRPr="006D5387" w:rsidRDefault="0015299A" w:rsidP="006D5387">
            <w:pPr>
              <w:pStyle w:val="af9"/>
            </w:pPr>
            <w:r w:rsidRPr="006D5387">
              <w:t>1:10000</w:t>
            </w:r>
          </w:p>
        </w:tc>
        <w:tc>
          <w:tcPr>
            <w:tcW w:w="886" w:type="pct"/>
            <w:vAlign w:val="center"/>
          </w:tcPr>
          <w:p w14:paraId="726AED26" w14:textId="77777777" w:rsidR="0015299A" w:rsidRPr="006D5387" w:rsidRDefault="0015299A" w:rsidP="006D5387">
            <w:pPr>
              <w:pStyle w:val="af9"/>
            </w:pPr>
            <w:proofErr w:type="spellStart"/>
            <w:r w:rsidRPr="006D5387">
              <w:t>MapInfo</w:t>
            </w:r>
            <w:proofErr w:type="spellEnd"/>
          </w:p>
          <w:p w14:paraId="0B18BA87" w14:textId="77777777" w:rsidR="0015299A" w:rsidRPr="006D5387" w:rsidRDefault="0015299A" w:rsidP="006D5387">
            <w:pPr>
              <w:pStyle w:val="af9"/>
            </w:pPr>
            <w:r w:rsidRPr="006D5387">
              <w:t>(.</w:t>
            </w:r>
            <w:proofErr w:type="spellStart"/>
            <w:r w:rsidRPr="006D5387">
              <w:t>tab</w:t>
            </w:r>
            <w:proofErr w:type="spellEnd"/>
            <w:proofErr w:type="gramStart"/>
            <w:r w:rsidRPr="006D5387">
              <w:t>, .</w:t>
            </w:r>
            <w:proofErr w:type="spellStart"/>
            <w:r w:rsidRPr="006D5387">
              <w:t>wor</w:t>
            </w:r>
            <w:proofErr w:type="spellEnd"/>
            <w:proofErr w:type="gramEnd"/>
            <w:r w:rsidRPr="006D5387">
              <w:t>),</w:t>
            </w:r>
          </w:p>
          <w:p w14:paraId="4EB879ED" w14:textId="77777777" w:rsidR="0015299A" w:rsidRPr="006D5387" w:rsidRDefault="0015299A" w:rsidP="006D5387">
            <w:pPr>
              <w:pStyle w:val="af9"/>
            </w:pPr>
            <w:r w:rsidRPr="006D5387">
              <w:t>.</w:t>
            </w:r>
            <w:proofErr w:type="spellStart"/>
            <w:r w:rsidRPr="006D5387">
              <w:t>jpg</w:t>
            </w:r>
            <w:proofErr w:type="spellEnd"/>
          </w:p>
        </w:tc>
      </w:tr>
      <w:tr w:rsidR="006D5387" w:rsidRPr="006D5387" w14:paraId="33EC038C" w14:textId="77777777" w:rsidTr="0015299A">
        <w:trPr>
          <w:trHeight w:val="20"/>
        </w:trPr>
        <w:tc>
          <w:tcPr>
            <w:tcW w:w="304" w:type="pct"/>
            <w:vMerge/>
            <w:shd w:val="clear" w:color="auto" w:fill="auto"/>
            <w:vAlign w:val="center"/>
          </w:tcPr>
          <w:p w14:paraId="6F9A3FEB" w14:textId="77777777" w:rsidR="0015299A" w:rsidRPr="006D5387" w:rsidRDefault="0015299A" w:rsidP="006D5387">
            <w:pPr>
              <w:pStyle w:val="af9"/>
            </w:pPr>
          </w:p>
        </w:tc>
        <w:tc>
          <w:tcPr>
            <w:tcW w:w="1950" w:type="pct"/>
            <w:shd w:val="clear" w:color="auto" w:fill="auto"/>
            <w:vAlign w:val="center"/>
          </w:tcPr>
          <w:p w14:paraId="0B93145C" w14:textId="7E4C08B5" w:rsidR="0015299A" w:rsidRPr="006D5387" w:rsidRDefault="0015299A" w:rsidP="006D5387">
            <w:pPr>
              <w:pStyle w:val="af9"/>
            </w:pPr>
            <w:r w:rsidRPr="006D5387">
              <w:t>Карту современного использования территории в области водоснабжения населения и водоотведения в границ</w:t>
            </w:r>
            <w:r w:rsidR="00264F6E" w:rsidRPr="006D5387">
              <w:t>е</w:t>
            </w:r>
            <w:r w:rsidRPr="006D5387">
              <w:t xml:space="preserve"> населенного пункта</w:t>
            </w:r>
          </w:p>
        </w:tc>
        <w:tc>
          <w:tcPr>
            <w:tcW w:w="547" w:type="pct"/>
            <w:vAlign w:val="center"/>
          </w:tcPr>
          <w:p w14:paraId="2480B5CF" w14:textId="77777777" w:rsidR="0015299A" w:rsidRPr="006D5387" w:rsidRDefault="0015299A" w:rsidP="006D5387">
            <w:pPr>
              <w:pStyle w:val="af9"/>
            </w:pPr>
            <w:r w:rsidRPr="006D5387">
              <w:t>ГП</w:t>
            </w:r>
          </w:p>
        </w:tc>
        <w:tc>
          <w:tcPr>
            <w:tcW w:w="651" w:type="pct"/>
            <w:shd w:val="clear" w:color="auto" w:fill="auto"/>
            <w:vAlign w:val="center"/>
          </w:tcPr>
          <w:p w14:paraId="78CB9C5D" w14:textId="77777777" w:rsidR="0015299A" w:rsidRPr="006D5387" w:rsidRDefault="0015299A" w:rsidP="006D5387">
            <w:pPr>
              <w:pStyle w:val="af9"/>
            </w:pPr>
            <w:r w:rsidRPr="006D5387">
              <w:t>5.5</w:t>
            </w:r>
          </w:p>
        </w:tc>
        <w:tc>
          <w:tcPr>
            <w:tcW w:w="662" w:type="pct"/>
            <w:vAlign w:val="center"/>
          </w:tcPr>
          <w:p w14:paraId="363A97A4" w14:textId="77777777" w:rsidR="0015299A" w:rsidRPr="006D5387" w:rsidRDefault="0015299A" w:rsidP="006D5387">
            <w:pPr>
              <w:pStyle w:val="af9"/>
            </w:pPr>
            <w:r w:rsidRPr="006D5387">
              <w:t>1:10000</w:t>
            </w:r>
          </w:p>
        </w:tc>
        <w:tc>
          <w:tcPr>
            <w:tcW w:w="886" w:type="pct"/>
            <w:vAlign w:val="center"/>
          </w:tcPr>
          <w:p w14:paraId="00D85229" w14:textId="77777777" w:rsidR="0015299A" w:rsidRPr="006D5387" w:rsidRDefault="0015299A" w:rsidP="006D5387">
            <w:pPr>
              <w:pStyle w:val="af9"/>
            </w:pPr>
            <w:proofErr w:type="spellStart"/>
            <w:r w:rsidRPr="006D5387">
              <w:t>MapInfo</w:t>
            </w:r>
            <w:proofErr w:type="spellEnd"/>
          </w:p>
          <w:p w14:paraId="05D4B1BC" w14:textId="77777777" w:rsidR="0015299A" w:rsidRPr="006D5387" w:rsidRDefault="0015299A" w:rsidP="006D5387">
            <w:pPr>
              <w:pStyle w:val="af9"/>
            </w:pPr>
            <w:r w:rsidRPr="006D5387">
              <w:t>(.</w:t>
            </w:r>
            <w:proofErr w:type="spellStart"/>
            <w:r w:rsidRPr="006D5387">
              <w:t>tab</w:t>
            </w:r>
            <w:proofErr w:type="spellEnd"/>
            <w:proofErr w:type="gramStart"/>
            <w:r w:rsidRPr="006D5387">
              <w:t>, .</w:t>
            </w:r>
            <w:proofErr w:type="spellStart"/>
            <w:r w:rsidRPr="006D5387">
              <w:t>wor</w:t>
            </w:r>
            <w:proofErr w:type="spellEnd"/>
            <w:proofErr w:type="gramEnd"/>
            <w:r w:rsidRPr="006D5387">
              <w:t>),</w:t>
            </w:r>
          </w:p>
          <w:p w14:paraId="4BB32DAC" w14:textId="77777777" w:rsidR="0015299A" w:rsidRPr="006D5387" w:rsidRDefault="0015299A" w:rsidP="006D5387">
            <w:pPr>
              <w:pStyle w:val="af9"/>
            </w:pPr>
            <w:r w:rsidRPr="006D5387">
              <w:t>.</w:t>
            </w:r>
            <w:proofErr w:type="spellStart"/>
            <w:r w:rsidRPr="006D5387">
              <w:t>jpg</w:t>
            </w:r>
            <w:proofErr w:type="spellEnd"/>
          </w:p>
        </w:tc>
      </w:tr>
      <w:tr w:rsidR="006D5387" w:rsidRPr="006D5387" w14:paraId="03C475AD" w14:textId="77777777" w:rsidTr="0015299A">
        <w:trPr>
          <w:trHeight w:val="562"/>
        </w:trPr>
        <w:tc>
          <w:tcPr>
            <w:tcW w:w="304" w:type="pct"/>
            <w:shd w:val="clear" w:color="auto" w:fill="auto"/>
            <w:vAlign w:val="center"/>
          </w:tcPr>
          <w:p w14:paraId="0050E735" w14:textId="77777777" w:rsidR="0015299A" w:rsidRPr="006D5387" w:rsidRDefault="0015299A" w:rsidP="006D5387">
            <w:pPr>
              <w:pStyle w:val="af9"/>
            </w:pPr>
            <w:r w:rsidRPr="006D5387">
              <w:t>3</w:t>
            </w:r>
          </w:p>
        </w:tc>
        <w:tc>
          <w:tcPr>
            <w:tcW w:w="1950" w:type="pct"/>
            <w:shd w:val="clear" w:color="auto" w:fill="auto"/>
            <w:vAlign w:val="center"/>
          </w:tcPr>
          <w:p w14:paraId="3AC28B76" w14:textId="77777777" w:rsidR="0015299A" w:rsidRPr="006D5387" w:rsidRDefault="0015299A" w:rsidP="006D5387">
            <w:pPr>
              <w:pStyle w:val="af9"/>
            </w:pPr>
            <w:r w:rsidRPr="006D5387">
              <w:t>Территории, подверженные риску возникновения чрезвычайных ситуаций природного и техногенного характера</w:t>
            </w:r>
          </w:p>
        </w:tc>
        <w:tc>
          <w:tcPr>
            <w:tcW w:w="547" w:type="pct"/>
            <w:vAlign w:val="center"/>
          </w:tcPr>
          <w:p w14:paraId="546CF1FA" w14:textId="77777777" w:rsidR="0015299A" w:rsidRPr="006D5387" w:rsidRDefault="0015299A" w:rsidP="006D5387">
            <w:pPr>
              <w:pStyle w:val="af9"/>
            </w:pPr>
            <w:r w:rsidRPr="006D5387">
              <w:t>ГП</w:t>
            </w:r>
          </w:p>
        </w:tc>
        <w:tc>
          <w:tcPr>
            <w:tcW w:w="651" w:type="pct"/>
            <w:shd w:val="clear" w:color="auto" w:fill="auto"/>
            <w:vAlign w:val="center"/>
          </w:tcPr>
          <w:p w14:paraId="728BF050" w14:textId="77777777" w:rsidR="0015299A" w:rsidRPr="006D5387" w:rsidRDefault="0015299A" w:rsidP="006D5387">
            <w:pPr>
              <w:pStyle w:val="af9"/>
            </w:pPr>
            <w:r w:rsidRPr="006D5387">
              <w:t>6</w:t>
            </w:r>
          </w:p>
        </w:tc>
        <w:tc>
          <w:tcPr>
            <w:tcW w:w="662" w:type="pct"/>
            <w:vAlign w:val="center"/>
          </w:tcPr>
          <w:p w14:paraId="7D8F2DDC" w14:textId="77777777" w:rsidR="0015299A" w:rsidRPr="006D5387" w:rsidRDefault="0015299A" w:rsidP="006D5387">
            <w:pPr>
              <w:pStyle w:val="af9"/>
            </w:pPr>
            <w:r w:rsidRPr="006D5387">
              <w:t>1:25000,</w:t>
            </w:r>
          </w:p>
          <w:p w14:paraId="78DF5A6A" w14:textId="77777777" w:rsidR="0015299A" w:rsidRPr="006D5387" w:rsidRDefault="0015299A" w:rsidP="006D5387">
            <w:pPr>
              <w:pStyle w:val="af9"/>
            </w:pPr>
            <w:r w:rsidRPr="006D5387">
              <w:t>1:10000</w:t>
            </w:r>
          </w:p>
        </w:tc>
        <w:tc>
          <w:tcPr>
            <w:tcW w:w="886" w:type="pct"/>
            <w:vAlign w:val="center"/>
          </w:tcPr>
          <w:p w14:paraId="2B9C7A56" w14:textId="77777777" w:rsidR="0015299A" w:rsidRPr="006D5387" w:rsidRDefault="0015299A" w:rsidP="006D5387">
            <w:pPr>
              <w:pStyle w:val="af9"/>
            </w:pPr>
            <w:proofErr w:type="spellStart"/>
            <w:r w:rsidRPr="006D5387">
              <w:t>MapInfo</w:t>
            </w:r>
            <w:proofErr w:type="spellEnd"/>
          </w:p>
          <w:p w14:paraId="2D0E0963" w14:textId="77777777" w:rsidR="0015299A" w:rsidRPr="006D5387" w:rsidRDefault="0015299A" w:rsidP="006D5387">
            <w:pPr>
              <w:pStyle w:val="af9"/>
            </w:pPr>
            <w:r w:rsidRPr="006D5387">
              <w:t>(.</w:t>
            </w:r>
            <w:proofErr w:type="spellStart"/>
            <w:r w:rsidRPr="006D5387">
              <w:t>tab</w:t>
            </w:r>
            <w:proofErr w:type="spellEnd"/>
            <w:proofErr w:type="gramStart"/>
            <w:r w:rsidRPr="006D5387">
              <w:t>, .</w:t>
            </w:r>
            <w:proofErr w:type="spellStart"/>
            <w:r w:rsidRPr="006D5387">
              <w:t>wor</w:t>
            </w:r>
            <w:proofErr w:type="spellEnd"/>
            <w:proofErr w:type="gramEnd"/>
            <w:r w:rsidRPr="006D5387">
              <w:t>),</w:t>
            </w:r>
          </w:p>
          <w:p w14:paraId="0E8AF422" w14:textId="77777777" w:rsidR="0015299A" w:rsidRPr="006D5387" w:rsidRDefault="0015299A" w:rsidP="006D5387">
            <w:pPr>
              <w:pStyle w:val="af9"/>
            </w:pPr>
            <w:r w:rsidRPr="006D5387">
              <w:t>.</w:t>
            </w:r>
            <w:proofErr w:type="spellStart"/>
            <w:r w:rsidRPr="006D5387">
              <w:t>jpg</w:t>
            </w:r>
            <w:proofErr w:type="spellEnd"/>
          </w:p>
        </w:tc>
      </w:tr>
    </w:tbl>
    <w:p w14:paraId="0D4230F1" w14:textId="18C22849" w:rsidR="00396ED7" w:rsidRPr="006D5387" w:rsidRDefault="00396ED7" w:rsidP="006D5387">
      <w:pPr>
        <w:pStyle w:val="afb"/>
      </w:pPr>
      <w:r w:rsidRPr="006D5387">
        <w:br w:type="page"/>
      </w:r>
    </w:p>
    <w:p w14:paraId="2BD14851" w14:textId="3B4F8186" w:rsidR="00396ED7" w:rsidRPr="006D5387" w:rsidRDefault="00396ED7" w:rsidP="006D5387">
      <w:pPr>
        <w:pStyle w:val="10"/>
      </w:pPr>
      <w:bookmarkStart w:id="10" w:name="_Toc175315543"/>
      <w:r w:rsidRPr="006D5387">
        <w:t>Перечень сокращений</w:t>
      </w:r>
      <w:bookmarkEnd w:id="10"/>
    </w:p>
    <w:p w14:paraId="5EF3D2C9" w14:textId="0CEEAFED" w:rsidR="00C250C1" w:rsidRPr="006D5387" w:rsidRDefault="00C250C1" w:rsidP="006D5387">
      <w:pPr>
        <w:pStyle w:val="afb"/>
      </w:pPr>
      <w:r w:rsidRPr="006D5387">
        <w:t>ЕГРН – Единый государственный реестр недвижимости;</w:t>
      </w:r>
    </w:p>
    <w:p w14:paraId="4AEA57D7" w14:textId="77777777" w:rsidR="00C250C1" w:rsidRPr="006D5387" w:rsidRDefault="00C250C1" w:rsidP="006D5387">
      <w:pPr>
        <w:pStyle w:val="afb"/>
      </w:pPr>
      <w:r w:rsidRPr="006D5387">
        <w:t>ООПТ – Особо охраняемые природные территории;</w:t>
      </w:r>
    </w:p>
    <w:p w14:paraId="1B389F63" w14:textId="77777777" w:rsidR="00C250C1" w:rsidRPr="006D5387" w:rsidRDefault="00C250C1" w:rsidP="006D5387">
      <w:pPr>
        <w:pStyle w:val="afb"/>
      </w:pPr>
      <w:r w:rsidRPr="006D5387">
        <w:t>ТКО – Твердые коммунальные отходы;</w:t>
      </w:r>
    </w:p>
    <w:p w14:paraId="664748FE" w14:textId="77777777" w:rsidR="00C250C1" w:rsidRPr="006D5387" w:rsidRDefault="00C250C1" w:rsidP="006D5387">
      <w:pPr>
        <w:pStyle w:val="afb"/>
      </w:pPr>
      <w:r w:rsidRPr="006D5387">
        <w:t>ТБО – твердые бытовые отходы;</w:t>
      </w:r>
    </w:p>
    <w:p w14:paraId="33E6F7A1" w14:textId="77777777" w:rsidR="00C250C1" w:rsidRPr="006D5387" w:rsidRDefault="00C250C1" w:rsidP="006D5387">
      <w:pPr>
        <w:pStyle w:val="afb"/>
      </w:pPr>
      <w:r w:rsidRPr="006D5387">
        <w:t>СЗЗ – санитарно-защитная зона;</w:t>
      </w:r>
    </w:p>
    <w:p w14:paraId="3EB6987B" w14:textId="77777777" w:rsidR="00C250C1" w:rsidRPr="006D5387" w:rsidRDefault="00C250C1" w:rsidP="006D5387">
      <w:pPr>
        <w:pStyle w:val="afb"/>
      </w:pPr>
      <w:r w:rsidRPr="006D5387">
        <w:t>ЗСО – зона санитарной охраны;</w:t>
      </w:r>
    </w:p>
    <w:p w14:paraId="7E047AF9" w14:textId="7D10853B" w:rsidR="00C250C1" w:rsidRPr="006D5387" w:rsidRDefault="00E849F6" w:rsidP="006D5387">
      <w:pPr>
        <w:pStyle w:val="afb"/>
      </w:pPr>
      <w:r w:rsidRPr="006D5387">
        <w:t>ЗУ</w:t>
      </w:r>
      <w:r w:rsidR="00C250C1" w:rsidRPr="006D5387">
        <w:t xml:space="preserve"> – </w:t>
      </w:r>
      <w:r w:rsidRPr="006D5387">
        <w:t>земельный участок;</w:t>
      </w:r>
    </w:p>
    <w:p w14:paraId="4FD43F34" w14:textId="35B76DF9" w:rsidR="00E849F6" w:rsidRPr="006D5387" w:rsidRDefault="00E849F6" w:rsidP="006D5387">
      <w:pPr>
        <w:pStyle w:val="afb"/>
      </w:pPr>
      <w:r w:rsidRPr="006D5387">
        <w:t>СТП КК – схема территориального планирования Камчатского края.</w:t>
      </w:r>
    </w:p>
    <w:p w14:paraId="496E01FC" w14:textId="77777777" w:rsidR="00C250C1" w:rsidRPr="006D5387" w:rsidRDefault="00C250C1" w:rsidP="006D5387">
      <w:pPr>
        <w:pStyle w:val="3"/>
        <w:jc w:val="left"/>
        <w:rPr>
          <w:rFonts w:eastAsia="Times New Roman"/>
          <w:color w:val="auto"/>
          <w:lang w:eastAsia="ru-RU"/>
        </w:rPr>
      </w:pPr>
      <w:r w:rsidRPr="006D5387">
        <w:rPr>
          <w:color w:val="auto"/>
        </w:rPr>
        <w:br w:type="page"/>
      </w:r>
    </w:p>
    <w:p w14:paraId="2B4AADAD" w14:textId="36B1B3E2" w:rsidR="00A23646" w:rsidRPr="006D5387" w:rsidRDefault="00A23646" w:rsidP="006D5387">
      <w:pPr>
        <w:pStyle w:val="10"/>
      </w:pPr>
      <w:bookmarkStart w:id="11" w:name="_Toc175315544"/>
      <w:r w:rsidRPr="006D5387">
        <w:t>Введение</w:t>
      </w:r>
      <w:bookmarkEnd w:id="4"/>
      <w:bookmarkEnd w:id="5"/>
      <w:bookmarkEnd w:id="11"/>
    </w:p>
    <w:p w14:paraId="6A48D4C3" w14:textId="5F30087C" w:rsidR="00FD14AE" w:rsidRPr="006D5387" w:rsidRDefault="00C250C1" w:rsidP="006D5387">
      <w:pPr>
        <w:pStyle w:val="afb"/>
        <w:rPr>
          <w:szCs w:val="28"/>
          <w:lang w:eastAsia="zh-CN"/>
        </w:rPr>
      </w:pPr>
      <w:r w:rsidRPr="006D5387">
        <w:t xml:space="preserve">Границы проектируемой территории определяются границами </w:t>
      </w:r>
      <w:r w:rsidR="00FD14AE" w:rsidRPr="006D5387">
        <w:t>Вилючинского городского округа закрытого административно-территориального образования города Вилючинска Камчатского края (далее - Вилючинский городской округ – ЗАТО город Вилючинск</w:t>
      </w:r>
      <w:r w:rsidR="004E1428" w:rsidRPr="006D5387">
        <w:t>, Вилючинский городской округ, городской округ</w:t>
      </w:r>
      <w:r w:rsidR="00FD14AE" w:rsidRPr="006D5387">
        <w:t xml:space="preserve">) </w:t>
      </w:r>
      <w:r w:rsidRPr="006D5387">
        <w:t xml:space="preserve">соответствии с </w:t>
      </w:r>
      <w:r w:rsidR="00683592" w:rsidRPr="006D5387">
        <w:t xml:space="preserve">Законом Камчатского края от 17.12.2004 № 242 </w:t>
      </w:r>
      <w:r w:rsidR="000B1C6A" w:rsidRPr="006D5387">
        <w:t>«</w:t>
      </w:r>
      <w:r w:rsidR="00683592" w:rsidRPr="006D5387">
        <w:t>О наделении Вилючинского городского муниципального образования статусом городского округа и об установлении границ Вилючинского городского округа</w:t>
      </w:r>
      <w:r w:rsidR="000B1C6A" w:rsidRPr="006D5387">
        <w:t>»</w:t>
      </w:r>
      <w:r w:rsidRPr="006D5387">
        <w:t>.</w:t>
      </w:r>
    </w:p>
    <w:p w14:paraId="3F529107" w14:textId="5168778A" w:rsidR="00C250C1" w:rsidRPr="006D5387" w:rsidRDefault="00C250C1" w:rsidP="006D5387">
      <w:pPr>
        <w:pStyle w:val="afb"/>
      </w:pPr>
      <w:r w:rsidRPr="006D5387">
        <w:t>В состав городского округа вход</w:t>
      </w:r>
      <w:r w:rsidR="00FD14AE" w:rsidRPr="006D5387">
        <w:t>и</w:t>
      </w:r>
      <w:r w:rsidRPr="006D5387">
        <w:t>т</w:t>
      </w:r>
      <w:r w:rsidR="00FD14AE" w:rsidRPr="006D5387">
        <w:t xml:space="preserve"> </w:t>
      </w:r>
      <w:r w:rsidRPr="006D5387">
        <w:t>город Вилючинск.</w:t>
      </w:r>
    </w:p>
    <w:p w14:paraId="5ACE0C8A" w14:textId="388A198B" w:rsidR="00C250C1" w:rsidRPr="006D5387" w:rsidRDefault="00C250C1" w:rsidP="006D5387">
      <w:pPr>
        <w:pStyle w:val="afb"/>
      </w:pPr>
      <w:r w:rsidRPr="006D5387">
        <w:t>Подготовка проекта генерального плана осуществлена применительно ко всей территории городского округа и содержит в соответствии со статьей 23 Градостроительного кодекса Р</w:t>
      </w:r>
      <w:r w:rsidR="004E1428" w:rsidRPr="006D5387">
        <w:t xml:space="preserve">оссийской </w:t>
      </w:r>
      <w:r w:rsidRPr="006D5387">
        <w:t>Ф</w:t>
      </w:r>
      <w:r w:rsidR="004E1428" w:rsidRPr="006D5387">
        <w:t>едерации</w:t>
      </w:r>
      <w:r w:rsidRPr="006D5387">
        <w:t xml:space="preserve"> следующие результаты работы:</w:t>
      </w:r>
    </w:p>
    <w:p w14:paraId="2DC3F86E" w14:textId="77777777" w:rsidR="00C250C1" w:rsidRPr="006D5387" w:rsidRDefault="00C250C1" w:rsidP="006D5387">
      <w:pPr>
        <w:pStyle w:val="afb"/>
      </w:pPr>
      <w:r w:rsidRPr="006D5387">
        <w:t>1) положение о территориальном планировании;</w:t>
      </w:r>
    </w:p>
    <w:p w14:paraId="521E55D2" w14:textId="72381297" w:rsidR="00C250C1" w:rsidRPr="006D5387" w:rsidRDefault="00C250C1" w:rsidP="006D5387">
      <w:pPr>
        <w:pStyle w:val="afb"/>
      </w:pPr>
      <w:r w:rsidRPr="006D5387">
        <w:t>2) карту планируемого размещения объектов местного значения;</w:t>
      </w:r>
    </w:p>
    <w:p w14:paraId="70CF4C87" w14:textId="4067E518" w:rsidR="00C250C1" w:rsidRPr="006D5387" w:rsidRDefault="00C250C1" w:rsidP="006D5387">
      <w:pPr>
        <w:pStyle w:val="afb"/>
      </w:pPr>
      <w:r w:rsidRPr="006D5387">
        <w:t>3) карту границ населенных пунктов (в том числе границ образуемых населенных пунктов);</w:t>
      </w:r>
    </w:p>
    <w:p w14:paraId="5BB7BED1" w14:textId="2F038CC0" w:rsidR="00C250C1" w:rsidRPr="006D5387" w:rsidRDefault="00C250C1" w:rsidP="006D5387">
      <w:pPr>
        <w:pStyle w:val="afb"/>
      </w:pPr>
      <w:r w:rsidRPr="006D5387">
        <w:t>4) карту функциональных</w:t>
      </w:r>
      <w:r w:rsidR="003D631B" w:rsidRPr="006D5387">
        <w:t xml:space="preserve"> зон</w:t>
      </w:r>
      <w:r w:rsidRPr="006D5387">
        <w:t>.</w:t>
      </w:r>
    </w:p>
    <w:p w14:paraId="207016FC" w14:textId="27846443" w:rsidR="00AA0C77" w:rsidRPr="006D5387" w:rsidRDefault="00AA0C77" w:rsidP="006D5387">
      <w:pPr>
        <w:pStyle w:val="afb"/>
      </w:pPr>
      <w:r w:rsidRPr="006D5387">
        <w:t>Обязательным приложением к генеральному плану являются сведения о границах населенных пунктов (в том числе границах образуемых населенных пунктов),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муниципального округа, городского округа также вправе подготовить текстовое описание местоположения границ населенных пунктов. Формы графического и текстового описания местоположения границ населенных пунктов, требования к точности определения координат характерных точек границ населенных пунктов,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14:paraId="332047CB" w14:textId="7FA60DE5" w:rsidR="00C250C1" w:rsidRPr="006D5387" w:rsidRDefault="00C250C1" w:rsidP="006D5387">
      <w:pPr>
        <w:pStyle w:val="afb"/>
      </w:pPr>
      <w:r w:rsidRPr="006D5387">
        <w:t>К генеральному плану прилагаются материалы по его обоснованию в текстовой форме и в виде карт.</w:t>
      </w:r>
    </w:p>
    <w:p w14:paraId="58F2EF9E" w14:textId="63EA4DA4" w:rsidR="00C250C1" w:rsidRPr="006D5387" w:rsidRDefault="00C250C1" w:rsidP="006D5387">
      <w:pPr>
        <w:pStyle w:val="afb"/>
      </w:pPr>
      <w:r w:rsidRPr="006D5387">
        <w:t>В соответствии с</w:t>
      </w:r>
      <w:r w:rsidR="00AA0C77" w:rsidRPr="006D5387">
        <w:t xml:space="preserve">о </w:t>
      </w:r>
      <w:r w:rsidRPr="006D5387">
        <w:t>стать</w:t>
      </w:r>
      <w:r w:rsidR="00AA0C77" w:rsidRPr="006D5387">
        <w:t>ей</w:t>
      </w:r>
      <w:r w:rsidRPr="006D5387">
        <w:t xml:space="preserve"> 9 Градостроительного кодекса РФ, генеральный план </w:t>
      </w:r>
      <w:r w:rsidR="00683592" w:rsidRPr="006D5387">
        <w:t>Вилючинского городского</w:t>
      </w:r>
      <w:r w:rsidRPr="006D5387">
        <w:t xml:space="preserve"> округа утверждается на срок не менее, чем двадцать лет. Соответственно:</w:t>
      </w:r>
    </w:p>
    <w:p w14:paraId="7ADF701D" w14:textId="05B063EE" w:rsidR="00C250C1" w:rsidRPr="006D5387" w:rsidRDefault="00C250C1" w:rsidP="006D5387">
      <w:pPr>
        <w:pStyle w:val="afb"/>
      </w:pPr>
      <w:r w:rsidRPr="006D5387">
        <w:t>- исходный год проекта – 202</w:t>
      </w:r>
      <w:r w:rsidR="00683592" w:rsidRPr="006D5387">
        <w:t>3</w:t>
      </w:r>
      <w:r w:rsidRPr="006D5387">
        <w:t xml:space="preserve"> год;</w:t>
      </w:r>
    </w:p>
    <w:p w14:paraId="01A537FF" w14:textId="717F5647" w:rsidR="00C250C1" w:rsidRPr="006D5387" w:rsidRDefault="00C250C1" w:rsidP="006D5387">
      <w:pPr>
        <w:pStyle w:val="afb"/>
      </w:pPr>
      <w:r w:rsidRPr="006D5387">
        <w:t>- расчетный срок реализации проекта – 204</w:t>
      </w:r>
      <w:r w:rsidR="00060EB8" w:rsidRPr="006D5387">
        <w:t>4</w:t>
      </w:r>
      <w:r w:rsidRPr="006D5387">
        <w:t xml:space="preserve"> год.</w:t>
      </w:r>
    </w:p>
    <w:p w14:paraId="635840F0" w14:textId="6CAE55B8" w:rsidR="00AA0C77" w:rsidRPr="006D5387" w:rsidRDefault="00AA0C77" w:rsidP="006D5387">
      <w:pPr>
        <w:pStyle w:val="afb"/>
      </w:pPr>
      <w:r w:rsidRPr="006D5387">
        <w:t>Первая очередь реализации проекта – 203</w:t>
      </w:r>
      <w:r w:rsidR="00060EB8" w:rsidRPr="006D5387">
        <w:t>4</w:t>
      </w:r>
      <w:r w:rsidRPr="006D5387">
        <w:t xml:space="preserve"> год.</w:t>
      </w:r>
    </w:p>
    <w:p w14:paraId="3A61E1BE" w14:textId="1E97745B" w:rsidR="00C250C1" w:rsidRPr="006D5387" w:rsidRDefault="00C250C1" w:rsidP="006D5387">
      <w:pPr>
        <w:pStyle w:val="afb"/>
      </w:pPr>
      <w:r w:rsidRPr="006D5387">
        <w:t>В соответстви</w:t>
      </w:r>
      <w:r w:rsidR="003D631B" w:rsidRPr="006D5387">
        <w:t>и</w:t>
      </w:r>
      <w:r w:rsidRPr="006D5387">
        <w:t xml:space="preserve"> с</w:t>
      </w:r>
      <w:r w:rsidR="00AA0C77" w:rsidRPr="006D5387">
        <w:t xml:space="preserve">о </w:t>
      </w:r>
      <w:r w:rsidRPr="006D5387">
        <w:t>стать</w:t>
      </w:r>
      <w:r w:rsidR="00AA0C77" w:rsidRPr="006D5387">
        <w:t>ей</w:t>
      </w:r>
      <w:r w:rsidRPr="006D5387">
        <w:t xml:space="preserve"> 26 Градостроительного кодекса РФ реализация генерального плана муниципального образования осуществляется путем выполнения мероприятий, которые предусмотрены программами, утвержденными местной администрацией муниципального образования и реализуемыми за счет средств местного бюджета, или нормативными правовыми актами местной администрации муниципального образования, или в установленном местной администрацией муниципального образования порядке решениями главных распорядителей средств местного бюджета, программами комплексного развития систем коммунальной инфраструктуры муниципального образования, программами комплексного развития транспортной инфраструктуры муниципального образования, программами комплексного развития социальной инфраструктуры муниципального образования и (при наличии) инвестиционными программами организаций коммунального комплекса.</w:t>
      </w:r>
    </w:p>
    <w:p w14:paraId="2184167E" w14:textId="5EFED885" w:rsidR="00AC1106" w:rsidRPr="006D5387" w:rsidRDefault="00A23646" w:rsidP="006D5387">
      <w:pPr>
        <w:pStyle w:val="10"/>
        <w:numPr>
          <w:ilvl w:val="0"/>
          <w:numId w:val="2"/>
        </w:numPr>
      </w:pPr>
      <w:r w:rsidRPr="006D5387">
        <w:br w:type="page"/>
      </w:r>
      <w:bookmarkStart w:id="12" w:name="_Toc175315545"/>
      <w:bookmarkStart w:id="13" w:name="_Toc58952542"/>
      <w:bookmarkStart w:id="14" w:name="_Toc59276525"/>
      <w:r w:rsidR="00AC1106" w:rsidRPr="006D5387">
        <w:t xml:space="preserve">Сведения </w:t>
      </w:r>
      <w:r w:rsidR="00CD4DD5" w:rsidRPr="006D5387">
        <w:t>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2"/>
    </w:p>
    <w:p w14:paraId="18C037E0" w14:textId="3F327DDD" w:rsidR="004A0842" w:rsidRPr="006D5387" w:rsidRDefault="004A0842" w:rsidP="006D5387">
      <w:pPr>
        <w:pStyle w:val="affff5"/>
      </w:pPr>
      <w:r w:rsidRPr="006D5387">
        <w:rPr>
          <w:rFonts w:eastAsiaTheme="majorEastAsia"/>
        </w:rPr>
        <w:t>Стратегия пространственного развития Российской Федерации на период до 2025 года</w:t>
      </w:r>
      <w:r w:rsidRPr="006D5387">
        <w:t xml:space="preserve"> (с изменениями на 30.09.2022) (утв. распоряжением </w:t>
      </w:r>
      <w:r w:rsidR="003D631B" w:rsidRPr="006D5387">
        <w:t>П</w:t>
      </w:r>
      <w:r w:rsidRPr="006D5387">
        <w:t>равительства РФ от 13.02.2019 № 207-р.</w:t>
      </w:r>
    </w:p>
    <w:p w14:paraId="212C3F54" w14:textId="77777777" w:rsidR="004A0842" w:rsidRPr="006D5387" w:rsidRDefault="004A0842" w:rsidP="006D5387">
      <w:pPr>
        <w:pStyle w:val="affff5"/>
      </w:pPr>
      <w:r w:rsidRPr="006D5387">
        <w:t>Стратегия развития строительной отрасли и жилищно-коммунального хозяйства Российской Федерации на период до 2030 года с прогнозом до 2035 года (утв. распоряжением правительства Российской Федерации от 31.10.2022 № 3268-р).</w:t>
      </w:r>
    </w:p>
    <w:p w14:paraId="398640C6" w14:textId="77777777" w:rsidR="004A0842" w:rsidRPr="006D5387" w:rsidRDefault="004A0842" w:rsidP="006D5387">
      <w:pPr>
        <w:pStyle w:val="affff5"/>
      </w:pPr>
      <w:r w:rsidRPr="006D5387">
        <w:t>Прогноз социально-экономического развития Российской Федерации на период до 2036 года, разработанного Министерством экономического развития Российской Федерации</w:t>
      </w:r>
      <w:r w:rsidRPr="006D5387">
        <w:rPr>
          <w:rStyle w:val="aff6"/>
          <w:rFonts w:eastAsia="Calibri"/>
        </w:rPr>
        <w:footnoteReference w:id="1"/>
      </w:r>
      <w:r w:rsidRPr="006D5387">
        <w:t>.</w:t>
      </w:r>
    </w:p>
    <w:p w14:paraId="6E6FBBCD" w14:textId="77777777" w:rsidR="004A0842" w:rsidRPr="006D5387" w:rsidRDefault="004A0842" w:rsidP="006D5387">
      <w:pPr>
        <w:pStyle w:val="affff5"/>
      </w:pPr>
      <w:r w:rsidRPr="006D5387">
        <w:t>Прогноз социально-экономического развития Российской Федерации на 2024 год и на плановый период 2025 и 2026 годов</w:t>
      </w:r>
      <w:r w:rsidRPr="006D5387">
        <w:rPr>
          <w:rStyle w:val="aff6"/>
        </w:rPr>
        <w:footnoteReference w:id="2"/>
      </w:r>
      <w:r w:rsidRPr="006D5387">
        <w:t>.</w:t>
      </w:r>
    </w:p>
    <w:p w14:paraId="4F849970" w14:textId="1DEE5E02" w:rsidR="004A0842" w:rsidRPr="006D5387" w:rsidRDefault="004A0842" w:rsidP="006D5387">
      <w:pPr>
        <w:pStyle w:val="affff5"/>
      </w:pPr>
      <w:r w:rsidRPr="006D5387">
        <w:t xml:space="preserve">Перечень государственных программ Камчатского края приведен </w:t>
      </w:r>
      <w:r w:rsidR="00781B22" w:rsidRPr="006D5387">
        <w:t xml:space="preserve">в соответствие с распоряжением Правительства Камчатского края от 31.07.2013 № 364-РП (в редакции от 29.02.2024 № 75-РП) </w:t>
      </w:r>
      <w:r w:rsidRPr="006D5387">
        <w:t>в таблице 1-1.</w:t>
      </w:r>
    </w:p>
    <w:p w14:paraId="2CFF422B" w14:textId="3A82A4AA" w:rsidR="004A0842" w:rsidRPr="006D5387" w:rsidRDefault="004A0842" w:rsidP="006D5387">
      <w:pPr>
        <w:pStyle w:val="affff5"/>
      </w:pPr>
      <w:r w:rsidRPr="006D5387">
        <w:t xml:space="preserve">Стратегия социально-экономического развития Камчатского края до 2030 года (утв. постановлением правительства Камчатского края от 27.07.2010 № 332-П (с изменениями на </w:t>
      </w:r>
      <w:r w:rsidR="00134E70" w:rsidRPr="006D5387">
        <w:t>15 ноября 2023 года</w:t>
      </w:r>
      <w:r w:rsidRPr="006D5387">
        <w:t xml:space="preserve">) </w:t>
      </w:r>
      <w:r w:rsidR="00134E70" w:rsidRPr="006D5387">
        <w:t>(в ред. Постановлений Правительства Камчатского края от 09.01.2018 № 1-П, от 24.10.2018 № 453-П, от 14.02.2019 № 69-П, от 25.07.2019 № 333-П, от 12.10.2020 № 400-П, от 31.03.2021 № 111-П, от 27.05.2022 № 271-П, от 27.06.2022 № 349-П, от 14.07.2022 № 373-П, от 22.08.2022 № 445-П, от 20.02.2023 № 98-П, от 17.10.2023 № 525-П, от 15.11.2023 № 563-П).</w:t>
      </w:r>
    </w:p>
    <w:p w14:paraId="67647303" w14:textId="35913A7B" w:rsidR="003D631B" w:rsidRPr="006D5387" w:rsidRDefault="003D631B" w:rsidP="006D5387">
      <w:pPr>
        <w:pStyle w:val="affff5"/>
      </w:pPr>
      <w:r w:rsidRPr="006D5387">
        <w:t xml:space="preserve">Стратегия социально-экономического развития Вилючинского городского округа до 2030 года (утв. решением Думы Вилючинского городского округа от 21.12.2018 № 245/81-6, с изменениями от 25.12.2019 № 296/96-6). </w:t>
      </w:r>
    </w:p>
    <w:p w14:paraId="579A3559" w14:textId="3EE1D647" w:rsidR="004A0842" w:rsidRPr="006D5387" w:rsidRDefault="004A0842" w:rsidP="006D5387">
      <w:pPr>
        <w:pStyle w:val="affff5"/>
      </w:pPr>
      <w:r w:rsidRPr="006D5387">
        <w:t xml:space="preserve">План мероприятий по реализации стратегии социально – экономического развития Вилючинского городского округа до 2030 года </w:t>
      </w:r>
      <w:r w:rsidR="003D631B" w:rsidRPr="006D5387">
        <w:t>(</w:t>
      </w:r>
      <w:r w:rsidRPr="006D5387">
        <w:t>утв</w:t>
      </w:r>
      <w:r w:rsidR="003D631B" w:rsidRPr="006D5387">
        <w:t>.</w:t>
      </w:r>
      <w:r w:rsidRPr="006D5387">
        <w:t xml:space="preserve"> постановлением администрации Вилючинского городского округа от 25.12.2018 № 1260</w:t>
      </w:r>
      <w:r w:rsidR="003D631B" w:rsidRPr="006D5387">
        <w:t>, с изменениями от 27.12.2019 № 1260)</w:t>
      </w:r>
      <w:r w:rsidRPr="006D5387">
        <w:t>.</w:t>
      </w:r>
    </w:p>
    <w:p w14:paraId="1A1C6A48" w14:textId="77777777" w:rsidR="003D631B" w:rsidRPr="006D5387" w:rsidRDefault="003D631B" w:rsidP="006D5387">
      <w:pPr>
        <w:pStyle w:val="affff5"/>
        <w:rPr>
          <w:bCs/>
          <w:shd w:val="clear" w:color="auto" w:fill="FFFFFF"/>
        </w:rPr>
      </w:pPr>
      <w:r w:rsidRPr="006D5387">
        <w:rPr>
          <w:shd w:val="clear" w:color="auto" w:fill="FFFFFF"/>
        </w:rPr>
        <w:t xml:space="preserve">Программа комплексного развития систем коммунальной инфраструктуры </w:t>
      </w:r>
      <w:r w:rsidRPr="006D5387">
        <w:rPr>
          <w:bCs/>
          <w:shd w:val="clear" w:color="auto" w:fill="FFFFFF"/>
        </w:rPr>
        <w:t>Вилючинского городского округа на 2016-2019 годы с перспективой до 2027 года</w:t>
      </w:r>
      <w:r w:rsidRPr="006D5387">
        <w:rPr>
          <w:rStyle w:val="aff6"/>
          <w:bCs/>
          <w:shd w:val="clear" w:color="auto" w:fill="FFFFFF"/>
        </w:rPr>
        <w:footnoteReference w:id="3"/>
      </w:r>
      <w:r w:rsidRPr="006D5387">
        <w:rPr>
          <w:bCs/>
          <w:shd w:val="clear" w:color="auto" w:fill="FFFFFF"/>
        </w:rPr>
        <w:t>.</w:t>
      </w:r>
    </w:p>
    <w:p w14:paraId="4F261A88" w14:textId="77777777" w:rsidR="003D631B" w:rsidRPr="006D5387" w:rsidRDefault="003D631B" w:rsidP="006D5387">
      <w:pPr>
        <w:pStyle w:val="affff5"/>
      </w:pPr>
      <w:r w:rsidRPr="006D5387">
        <w:rPr>
          <w:bdr w:val="none" w:sz="0" w:space="0" w:color="auto" w:frame="1"/>
        </w:rPr>
        <w:t xml:space="preserve">Программа комплексного развития транспортной инфраструктуры Вилючинского городского округа </w:t>
      </w:r>
      <w:r w:rsidRPr="006D5387">
        <w:t>(утв. постановлением администрации Вилючинского городского округа закрытого территориального образования города Вилючинска Камчатского края) от 15.03.2018 № 271.</w:t>
      </w:r>
    </w:p>
    <w:p w14:paraId="03D4AD19" w14:textId="77777777" w:rsidR="003D631B" w:rsidRPr="006D5387" w:rsidRDefault="003D631B" w:rsidP="006D5387">
      <w:pPr>
        <w:pStyle w:val="affff5"/>
      </w:pPr>
      <w:r w:rsidRPr="006D5387">
        <w:rPr>
          <w:bdr w:val="none" w:sz="0" w:space="0" w:color="auto" w:frame="1"/>
        </w:rPr>
        <w:t xml:space="preserve">Программа комплексного развития социальной инфраструктуры Вилючинского городского округа </w:t>
      </w:r>
      <w:r w:rsidRPr="006D5387">
        <w:t>(утв. постановлением администрации Вилючинского городского округа закрытого территориального образования города Вилючинска Камчатского края) от 16.03.2018 № 273.</w:t>
      </w:r>
    </w:p>
    <w:p w14:paraId="11015BD2" w14:textId="77777777" w:rsidR="003D631B" w:rsidRPr="006D5387" w:rsidRDefault="003D631B" w:rsidP="006D5387">
      <w:pPr>
        <w:pStyle w:val="affff5"/>
      </w:pPr>
      <w:r w:rsidRPr="006D5387">
        <w:t>Выписка из реестра муниципальных программ Вилючинского городского округа по состоянию на 01.10.2023 представлена в таблице 1-2.</w:t>
      </w:r>
    </w:p>
    <w:p w14:paraId="07244609" w14:textId="77777777" w:rsidR="004A0842" w:rsidRPr="006D5387" w:rsidRDefault="004A0842" w:rsidP="006D5387">
      <w:pPr>
        <w:pStyle w:val="affff5"/>
      </w:pPr>
    </w:p>
    <w:p w14:paraId="159F6B50" w14:textId="77777777" w:rsidR="004A0842" w:rsidRPr="006D5387" w:rsidRDefault="004A0842" w:rsidP="006D5387">
      <w:pPr>
        <w:pStyle w:val="affff5"/>
        <w:sectPr w:rsidR="004A0842" w:rsidRPr="006D5387" w:rsidSect="002C720A">
          <w:footerReference w:type="default" r:id="rId11"/>
          <w:pgSz w:w="11906" w:h="16838"/>
          <w:pgMar w:top="1134" w:right="850" w:bottom="1134" w:left="1701" w:header="708" w:footer="708" w:gutter="0"/>
          <w:cols w:space="708"/>
          <w:docGrid w:linePitch="382"/>
        </w:sectPr>
      </w:pPr>
    </w:p>
    <w:p w14:paraId="1FE49DB4" w14:textId="77777777" w:rsidR="004A0842" w:rsidRPr="006D5387" w:rsidRDefault="004A0842" w:rsidP="006D5387">
      <w:pPr>
        <w:pStyle w:val="affff5"/>
        <w:ind w:left="3118" w:firstLine="0"/>
        <w:jc w:val="right"/>
        <w:rPr>
          <w:i/>
          <w:iCs/>
        </w:rPr>
      </w:pPr>
      <w:r w:rsidRPr="006D5387">
        <w:rPr>
          <w:i/>
          <w:iCs/>
        </w:rPr>
        <w:t>Таблица 1-1</w:t>
      </w:r>
    </w:p>
    <w:p w14:paraId="585363A4" w14:textId="77777777" w:rsidR="009F37AE" w:rsidRPr="006D5387" w:rsidRDefault="009F37AE" w:rsidP="006D5387">
      <w:pPr>
        <w:pStyle w:val="afb"/>
      </w:pPr>
    </w:p>
    <w:p w14:paraId="2082BA5D" w14:textId="3A1B7B4A" w:rsidR="004A0842" w:rsidRPr="00332F61" w:rsidRDefault="004A0842" w:rsidP="006D5387">
      <w:pPr>
        <w:pStyle w:val="affff5"/>
        <w:ind w:left="3118" w:hanging="3118"/>
        <w:jc w:val="center"/>
        <w:rPr>
          <w:i/>
          <w:iCs/>
        </w:rPr>
      </w:pPr>
      <w:r w:rsidRPr="006D5387">
        <w:rPr>
          <w:i/>
          <w:iCs/>
        </w:rPr>
        <w:t>Перечень государственных программ Камчатского края</w:t>
      </w:r>
      <w:r w:rsidRPr="006D5387">
        <w:rPr>
          <w:rStyle w:val="aff6"/>
          <w:i/>
          <w:iCs/>
        </w:rPr>
        <w:footnoteReference w:id="4"/>
      </w:r>
    </w:p>
    <w:tbl>
      <w:tblPr>
        <w:tblW w:w="5000" w:type="pct"/>
        <w:tblInd w:w="-5" w:type="dxa"/>
        <w:tblLayout w:type="fixed"/>
        <w:tblCellMar>
          <w:top w:w="55" w:type="dxa"/>
          <w:left w:w="55" w:type="dxa"/>
          <w:bottom w:w="55" w:type="dxa"/>
          <w:right w:w="55" w:type="dxa"/>
        </w:tblCellMar>
        <w:tblLook w:val="0000" w:firstRow="0" w:lastRow="0" w:firstColumn="0" w:lastColumn="0" w:noHBand="0" w:noVBand="0"/>
      </w:tblPr>
      <w:tblGrid>
        <w:gridCol w:w="760"/>
        <w:gridCol w:w="4813"/>
        <w:gridCol w:w="4291"/>
        <w:gridCol w:w="4696"/>
      </w:tblGrid>
      <w:tr w:rsidR="006D5387" w:rsidRPr="006D5387" w14:paraId="556A4151" w14:textId="77777777" w:rsidTr="00781B22">
        <w:trPr>
          <w:trHeight w:val="20"/>
          <w:tblHeader/>
        </w:trPr>
        <w:tc>
          <w:tcPr>
            <w:tcW w:w="760" w:type="dxa"/>
            <w:tcBorders>
              <w:top w:val="single" w:sz="4" w:space="0" w:color="000000"/>
              <w:left w:val="single" w:sz="4" w:space="0" w:color="000000"/>
              <w:bottom w:val="single" w:sz="4" w:space="0" w:color="000000"/>
            </w:tcBorders>
            <w:vAlign w:val="center"/>
          </w:tcPr>
          <w:p w14:paraId="5152BA3E" w14:textId="573ACEC7" w:rsidR="00781B22" w:rsidRPr="006D5387" w:rsidRDefault="00781B22" w:rsidP="006D5387">
            <w:pPr>
              <w:pStyle w:val="af9"/>
            </w:pPr>
            <w:r w:rsidRPr="006D5387">
              <w:t>№ п/п.</w:t>
            </w:r>
          </w:p>
        </w:tc>
        <w:tc>
          <w:tcPr>
            <w:tcW w:w="4813" w:type="dxa"/>
            <w:tcBorders>
              <w:top w:val="single" w:sz="4" w:space="0" w:color="000000"/>
              <w:left w:val="single" w:sz="4" w:space="0" w:color="000000"/>
              <w:bottom w:val="single" w:sz="4" w:space="0" w:color="000000"/>
            </w:tcBorders>
            <w:vAlign w:val="center"/>
          </w:tcPr>
          <w:p w14:paraId="6DBFC74B" w14:textId="499B05C0" w:rsidR="00781B22" w:rsidRPr="006D5387" w:rsidRDefault="00781B22" w:rsidP="006D5387">
            <w:pPr>
              <w:pStyle w:val="af9"/>
            </w:pPr>
            <w:r w:rsidRPr="006D5387">
              <w:t>Наименование государственной программы</w:t>
            </w:r>
          </w:p>
        </w:tc>
        <w:tc>
          <w:tcPr>
            <w:tcW w:w="4291" w:type="dxa"/>
            <w:tcBorders>
              <w:top w:val="single" w:sz="4" w:space="0" w:color="000000"/>
              <w:left w:val="single" w:sz="4" w:space="0" w:color="000000"/>
              <w:bottom w:val="single" w:sz="4" w:space="0" w:color="000000"/>
            </w:tcBorders>
            <w:vAlign w:val="center"/>
          </w:tcPr>
          <w:p w14:paraId="714D823A" w14:textId="61C50B44" w:rsidR="00781B22" w:rsidRPr="006D5387" w:rsidRDefault="00781B22" w:rsidP="006D5387">
            <w:pPr>
              <w:pStyle w:val="af9"/>
            </w:pPr>
            <w:r w:rsidRPr="006D5387">
              <w:t>Ответственный исполнитель</w:t>
            </w:r>
          </w:p>
        </w:tc>
        <w:tc>
          <w:tcPr>
            <w:tcW w:w="4696" w:type="dxa"/>
            <w:tcBorders>
              <w:top w:val="single" w:sz="4" w:space="0" w:color="000000"/>
              <w:left w:val="single" w:sz="4" w:space="0" w:color="000000"/>
              <w:bottom w:val="single" w:sz="4" w:space="0" w:color="000000"/>
              <w:right w:val="single" w:sz="4" w:space="0" w:color="000000"/>
            </w:tcBorders>
            <w:vAlign w:val="center"/>
          </w:tcPr>
          <w:p w14:paraId="2F612F56" w14:textId="77777777" w:rsidR="00781B22" w:rsidRPr="006D5387" w:rsidRDefault="00781B22" w:rsidP="006D5387">
            <w:pPr>
              <w:pStyle w:val="af9"/>
            </w:pPr>
            <w:r w:rsidRPr="006D5387">
              <w:t>Сроки реализации государственной программы Камчатского края</w:t>
            </w:r>
          </w:p>
          <w:p w14:paraId="4589E02F" w14:textId="3E61D0FB" w:rsidR="00781B22" w:rsidRPr="006D5387" w:rsidRDefault="00781B22" w:rsidP="006D5387">
            <w:pPr>
              <w:pStyle w:val="af9"/>
            </w:pPr>
            <w:r w:rsidRPr="006D5387">
              <w:t>(годы)</w:t>
            </w:r>
          </w:p>
        </w:tc>
      </w:tr>
      <w:tr w:rsidR="006D5387" w:rsidRPr="006D5387" w14:paraId="29390E21" w14:textId="77777777" w:rsidTr="00781B22">
        <w:trPr>
          <w:trHeight w:val="20"/>
        </w:trPr>
        <w:tc>
          <w:tcPr>
            <w:tcW w:w="760" w:type="dxa"/>
            <w:tcBorders>
              <w:left w:val="single" w:sz="4" w:space="0" w:color="000000"/>
              <w:bottom w:val="single" w:sz="4" w:space="0" w:color="000000"/>
            </w:tcBorders>
            <w:vAlign w:val="center"/>
          </w:tcPr>
          <w:p w14:paraId="68589CE3" w14:textId="77777777" w:rsidR="00781B22" w:rsidRPr="006D5387" w:rsidRDefault="00781B22" w:rsidP="006D5387">
            <w:pPr>
              <w:pStyle w:val="af9"/>
            </w:pPr>
            <w:r w:rsidRPr="006D5387">
              <w:t>1.</w:t>
            </w:r>
          </w:p>
        </w:tc>
        <w:tc>
          <w:tcPr>
            <w:tcW w:w="4813" w:type="dxa"/>
            <w:tcBorders>
              <w:left w:val="single" w:sz="4" w:space="0" w:color="000000"/>
              <w:bottom w:val="single" w:sz="4" w:space="0" w:color="000000"/>
            </w:tcBorders>
            <w:vAlign w:val="center"/>
          </w:tcPr>
          <w:p w14:paraId="2A878FDA" w14:textId="77777777" w:rsidR="00781B22" w:rsidRPr="006D5387" w:rsidRDefault="00781B22" w:rsidP="006D5387">
            <w:pPr>
              <w:pStyle w:val="af9"/>
            </w:pPr>
            <w:r w:rsidRPr="006D5387">
              <w:t>Развитие здравоохранения Камчатского края</w:t>
            </w:r>
          </w:p>
        </w:tc>
        <w:tc>
          <w:tcPr>
            <w:tcW w:w="4291" w:type="dxa"/>
            <w:tcBorders>
              <w:left w:val="single" w:sz="4" w:space="0" w:color="000000"/>
              <w:bottom w:val="single" w:sz="4" w:space="0" w:color="000000"/>
            </w:tcBorders>
            <w:vAlign w:val="center"/>
          </w:tcPr>
          <w:p w14:paraId="2DA65A70" w14:textId="77777777" w:rsidR="00781B22" w:rsidRPr="006D5387" w:rsidRDefault="00781B22" w:rsidP="006D5387">
            <w:pPr>
              <w:pStyle w:val="af9"/>
            </w:pPr>
            <w:r w:rsidRPr="006D5387">
              <w:t>Министерство здравоохранения Камчатского края</w:t>
            </w:r>
          </w:p>
        </w:tc>
        <w:tc>
          <w:tcPr>
            <w:tcW w:w="4696" w:type="dxa"/>
            <w:tcBorders>
              <w:left w:val="single" w:sz="4" w:space="0" w:color="000000"/>
              <w:bottom w:val="single" w:sz="4" w:space="0" w:color="000000"/>
              <w:right w:val="single" w:sz="4" w:space="0" w:color="000000"/>
            </w:tcBorders>
            <w:vAlign w:val="center"/>
          </w:tcPr>
          <w:p w14:paraId="61E85606" w14:textId="77777777" w:rsidR="00781B22" w:rsidRPr="006D5387" w:rsidRDefault="00781B22" w:rsidP="006D5387">
            <w:pPr>
              <w:pStyle w:val="af9"/>
            </w:pPr>
            <w:r w:rsidRPr="006D5387">
              <w:t>2014–2030</w:t>
            </w:r>
          </w:p>
        </w:tc>
      </w:tr>
      <w:tr w:rsidR="006D5387" w:rsidRPr="006D5387" w14:paraId="1BF31384" w14:textId="77777777" w:rsidTr="00781B22">
        <w:trPr>
          <w:trHeight w:val="20"/>
        </w:trPr>
        <w:tc>
          <w:tcPr>
            <w:tcW w:w="760" w:type="dxa"/>
            <w:tcBorders>
              <w:left w:val="single" w:sz="4" w:space="0" w:color="000000"/>
              <w:bottom w:val="single" w:sz="4" w:space="0" w:color="000000"/>
            </w:tcBorders>
            <w:vAlign w:val="center"/>
          </w:tcPr>
          <w:p w14:paraId="0CDFDBB0" w14:textId="77777777" w:rsidR="00781B22" w:rsidRPr="006D5387" w:rsidRDefault="00781B22" w:rsidP="006D5387">
            <w:pPr>
              <w:pStyle w:val="af9"/>
            </w:pPr>
            <w:r w:rsidRPr="006D5387">
              <w:t>2.</w:t>
            </w:r>
          </w:p>
        </w:tc>
        <w:tc>
          <w:tcPr>
            <w:tcW w:w="4813" w:type="dxa"/>
            <w:tcBorders>
              <w:left w:val="single" w:sz="4" w:space="0" w:color="000000"/>
              <w:bottom w:val="single" w:sz="4" w:space="0" w:color="000000"/>
            </w:tcBorders>
            <w:vAlign w:val="center"/>
          </w:tcPr>
          <w:p w14:paraId="02FB9E4C" w14:textId="77777777" w:rsidR="00781B22" w:rsidRPr="006D5387" w:rsidRDefault="00781B22" w:rsidP="006D5387">
            <w:pPr>
              <w:pStyle w:val="af9"/>
            </w:pPr>
            <w:r w:rsidRPr="006D5387">
              <w:t>Развитие образования в Камчатском крае</w:t>
            </w:r>
          </w:p>
        </w:tc>
        <w:tc>
          <w:tcPr>
            <w:tcW w:w="4291" w:type="dxa"/>
            <w:tcBorders>
              <w:left w:val="single" w:sz="4" w:space="0" w:color="000000"/>
              <w:bottom w:val="single" w:sz="4" w:space="0" w:color="000000"/>
            </w:tcBorders>
            <w:vAlign w:val="center"/>
          </w:tcPr>
          <w:p w14:paraId="09F4754C" w14:textId="77777777" w:rsidR="00781B22" w:rsidRPr="006D5387" w:rsidRDefault="00781B22" w:rsidP="006D5387">
            <w:pPr>
              <w:pStyle w:val="af9"/>
            </w:pPr>
            <w:r w:rsidRPr="006D5387">
              <w:t xml:space="preserve">Министерство образования </w:t>
            </w:r>
            <w:r w:rsidRPr="006D5387">
              <w:br/>
              <w:t>Камчатского края</w:t>
            </w:r>
          </w:p>
        </w:tc>
        <w:tc>
          <w:tcPr>
            <w:tcW w:w="4696" w:type="dxa"/>
            <w:tcBorders>
              <w:left w:val="single" w:sz="4" w:space="0" w:color="000000"/>
              <w:bottom w:val="single" w:sz="4" w:space="0" w:color="000000"/>
              <w:right w:val="single" w:sz="4" w:space="0" w:color="000000"/>
            </w:tcBorders>
            <w:vAlign w:val="center"/>
          </w:tcPr>
          <w:p w14:paraId="0244941F" w14:textId="77777777" w:rsidR="00781B22" w:rsidRPr="006D5387" w:rsidRDefault="00781B22" w:rsidP="006D5387">
            <w:pPr>
              <w:pStyle w:val="af9"/>
            </w:pPr>
            <w:r w:rsidRPr="006D5387">
              <w:t>2014–2030</w:t>
            </w:r>
          </w:p>
        </w:tc>
      </w:tr>
      <w:tr w:rsidR="006D5387" w:rsidRPr="006D5387" w14:paraId="1EBD268C" w14:textId="77777777" w:rsidTr="00781B22">
        <w:trPr>
          <w:trHeight w:val="20"/>
        </w:trPr>
        <w:tc>
          <w:tcPr>
            <w:tcW w:w="760" w:type="dxa"/>
            <w:tcBorders>
              <w:left w:val="single" w:sz="4" w:space="0" w:color="000000"/>
              <w:bottom w:val="single" w:sz="4" w:space="0" w:color="000000"/>
            </w:tcBorders>
            <w:vAlign w:val="center"/>
          </w:tcPr>
          <w:p w14:paraId="57406442" w14:textId="77777777" w:rsidR="00781B22" w:rsidRPr="006D5387" w:rsidRDefault="00781B22" w:rsidP="006D5387">
            <w:pPr>
              <w:pStyle w:val="af9"/>
            </w:pPr>
            <w:r w:rsidRPr="006D5387">
              <w:t>3.</w:t>
            </w:r>
          </w:p>
        </w:tc>
        <w:tc>
          <w:tcPr>
            <w:tcW w:w="4813" w:type="dxa"/>
            <w:tcBorders>
              <w:left w:val="single" w:sz="4" w:space="0" w:color="000000"/>
              <w:bottom w:val="single" w:sz="4" w:space="0" w:color="000000"/>
            </w:tcBorders>
            <w:vAlign w:val="center"/>
          </w:tcPr>
          <w:p w14:paraId="5C530F7E" w14:textId="77777777" w:rsidR="00781B22" w:rsidRPr="006D5387" w:rsidRDefault="00781B22" w:rsidP="006D5387">
            <w:pPr>
              <w:pStyle w:val="af9"/>
            </w:pPr>
            <w:r w:rsidRPr="006D5387">
              <w:t>Развитие культуры в Камчатском крае</w:t>
            </w:r>
          </w:p>
        </w:tc>
        <w:tc>
          <w:tcPr>
            <w:tcW w:w="4291" w:type="dxa"/>
            <w:tcBorders>
              <w:left w:val="single" w:sz="4" w:space="0" w:color="000000"/>
              <w:bottom w:val="single" w:sz="4" w:space="0" w:color="000000"/>
            </w:tcBorders>
            <w:vAlign w:val="center"/>
          </w:tcPr>
          <w:p w14:paraId="7986349B" w14:textId="77777777" w:rsidR="00781B22" w:rsidRPr="006D5387" w:rsidRDefault="00781B22" w:rsidP="006D5387">
            <w:pPr>
              <w:pStyle w:val="af9"/>
            </w:pPr>
            <w:r w:rsidRPr="006D5387">
              <w:t>Министерство культуры Камчатского края</w:t>
            </w:r>
          </w:p>
        </w:tc>
        <w:tc>
          <w:tcPr>
            <w:tcW w:w="4696" w:type="dxa"/>
            <w:tcBorders>
              <w:left w:val="single" w:sz="4" w:space="0" w:color="000000"/>
              <w:bottom w:val="single" w:sz="4" w:space="0" w:color="000000"/>
              <w:right w:val="single" w:sz="4" w:space="0" w:color="000000"/>
            </w:tcBorders>
            <w:vAlign w:val="center"/>
          </w:tcPr>
          <w:p w14:paraId="2C9D045D" w14:textId="77777777" w:rsidR="00781B22" w:rsidRPr="006D5387" w:rsidRDefault="00781B22" w:rsidP="006D5387">
            <w:pPr>
              <w:pStyle w:val="af9"/>
            </w:pPr>
            <w:r w:rsidRPr="006D5387">
              <w:t>2014–2030</w:t>
            </w:r>
          </w:p>
        </w:tc>
      </w:tr>
      <w:tr w:rsidR="006D5387" w:rsidRPr="006D5387" w14:paraId="338702F2" w14:textId="77777777" w:rsidTr="00781B22">
        <w:trPr>
          <w:trHeight w:val="20"/>
        </w:trPr>
        <w:tc>
          <w:tcPr>
            <w:tcW w:w="760" w:type="dxa"/>
            <w:tcBorders>
              <w:left w:val="single" w:sz="4" w:space="0" w:color="000000"/>
              <w:bottom w:val="single" w:sz="4" w:space="0" w:color="000000"/>
            </w:tcBorders>
            <w:vAlign w:val="center"/>
          </w:tcPr>
          <w:p w14:paraId="597C9CA1" w14:textId="77777777" w:rsidR="00781B22" w:rsidRPr="006D5387" w:rsidRDefault="00781B22" w:rsidP="006D5387">
            <w:pPr>
              <w:pStyle w:val="af9"/>
            </w:pPr>
            <w:r w:rsidRPr="006D5387">
              <w:t>4.</w:t>
            </w:r>
          </w:p>
        </w:tc>
        <w:tc>
          <w:tcPr>
            <w:tcW w:w="4813" w:type="dxa"/>
            <w:tcBorders>
              <w:left w:val="single" w:sz="4" w:space="0" w:color="000000"/>
              <w:bottom w:val="single" w:sz="4" w:space="0" w:color="000000"/>
            </w:tcBorders>
            <w:vAlign w:val="center"/>
          </w:tcPr>
          <w:p w14:paraId="1C91A92D" w14:textId="77777777" w:rsidR="00781B22" w:rsidRPr="006D5387" w:rsidRDefault="00781B22" w:rsidP="006D5387">
            <w:pPr>
              <w:pStyle w:val="af9"/>
            </w:pPr>
            <w:r w:rsidRPr="006D5387">
              <w:t>Семья и дети Камчатки</w:t>
            </w:r>
          </w:p>
        </w:tc>
        <w:tc>
          <w:tcPr>
            <w:tcW w:w="4291" w:type="dxa"/>
            <w:tcBorders>
              <w:left w:val="single" w:sz="4" w:space="0" w:color="000000"/>
              <w:bottom w:val="single" w:sz="4" w:space="0" w:color="000000"/>
            </w:tcBorders>
            <w:vAlign w:val="center"/>
          </w:tcPr>
          <w:p w14:paraId="1B13F147" w14:textId="77777777" w:rsidR="00781B22" w:rsidRPr="006D5387" w:rsidRDefault="00781B22" w:rsidP="006D5387">
            <w:pPr>
              <w:pStyle w:val="af9"/>
            </w:pPr>
            <w:r w:rsidRPr="006D5387">
              <w:t xml:space="preserve">Министерство социального благополучия и семейной политики </w:t>
            </w:r>
            <w:r w:rsidRPr="006D5387">
              <w:br/>
              <w:t>Камчатского края</w:t>
            </w:r>
          </w:p>
        </w:tc>
        <w:tc>
          <w:tcPr>
            <w:tcW w:w="4696" w:type="dxa"/>
            <w:tcBorders>
              <w:left w:val="single" w:sz="4" w:space="0" w:color="000000"/>
              <w:bottom w:val="single" w:sz="4" w:space="0" w:color="000000"/>
              <w:right w:val="single" w:sz="4" w:space="0" w:color="000000"/>
            </w:tcBorders>
            <w:vAlign w:val="center"/>
          </w:tcPr>
          <w:p w14:paraId="671BE0AC" w14:textId="77777777" w:rsidR="00781B22" w:rsidRPr="006D5387" w:rsidRDefault="00781B22" w:rsidP="006D5387">
            <w:pPr>
              <w:pStyle w:val="af9"/>
            </w:pPr>
            <w:r w:rsidRPr="006D5387">
              <w:t>2015–2030</w:t>
            </w:r>
          </w:p>
        </w:tc>
      </w:tr>
      <w:tr w:rsidR="006D5387" w:rsidRPr="006D5387" w14:paraId="66F95BB8" w14:textId="77777777" w:rsidTr="00781B22">
        <w:trPr>
          <w:trHeight w:val="20"/>
        </w:trPr>
        <w:tc>
          <w:tcPr>
            <w:tcW w:w="760" w:type="dxa"/>
            <w:tcBorders>
              <w:left w:val="single" w:sz="4" w:space="0" w:color="000000"/>
              <w:bottom w:val="single" w:sz="4" w:space="0" w:color="000000"/>
            </w:tcBorders>
            <w:vAlign w:val="center"/>
          </w:tcPr>
          <w:p w14:paraId="5D88DD4C" w14:textId="77777777" w:rsidR="00781B22" w:rsidRPr="006D5387" w:rsidRDefault="00781B22" w:rsidP="006D5387">
            <w:pPr>
              <w:pStyle w:val="af9"/>
            </w:pPr>
            <w:r w:rsidRPr="006D5387">
              <w:t>5.</w:t>
            </w:r>
          </w:p>
        </w:tc>
        <w:tc>
          <w:tcPr>
            <w:tcW w:w="4813" w:type="dxa"/>
            <w:tcBorders>
              <w:left w:val="single" w:sz="4" w:space="0" w:color="000000"/>
              <w:bottom w:val="single" w:sz="4" w:space="0" w:color="000000"/>
            </w:tcBorders>
            <w:vAlign w:val="center"/>
          </w:tcPr>
          <w:p w14:paraId="669E8F37" w14:textId="77777777" w:rsidR="00781B22" w:rsidRPr="006D5387" w:rsidRDefault="00781B22" w:rsidP="006D5387">
            <w:pPr>
              <w:pStyle w:val="af9"/>
            </w:pPr>
            <w:r w:rsidRPr="006D5387">
              <w:t>Социальная поддержка граждан в Камчатском крае</w:t>
            </w:r>
          </w:p>
        </w:tc>
        <w:tc>
          <w:tcPr>
            <w:tcW w:w="4291" w:type="dxa"/>
            <w:tcBorders>
              <w:left w:val="single" w:sz="4" w:space="0" w:color="000000"/>
              <w:bottom w:val="single" w:sz="4" w:space="0" w:color="000000"/>
            </w:tcBorders>
            <w:vAlign w:val="center"/>
          </w:tcPr>
          <w:p w14:paraId="6BE90C51" w14:textId="77777777" w:rsidR="00781B22" w:rsidRPr="006D5387" w:rsidRDefault="00781B22" w:rsidP="006D5387">
            <w:pPr>
              <w:pStyle w:val="af9"/>
            </w:pPr>
            <w:r w:rsidRPr="006D5387">
              <w:t xml:space="preserve">Министерство социального благополучия и семейной политики </w:t>
            </w:r>
            <w:r w:rsidRPr="006D5387">
              <w:br/>
              <w:t>Камчатского края</w:t>
            </w:r>
          </w:p>
        </w:tc>
        <w:tc>
          <w:tcPr>
            <w:tcW w:w="4696" w:type="dxa"/>
            <w:tcBorders>
              <w:left w:val="single" w:sz="4" w:space="0" w:color="000000"/>
              <w:bottom w:val="single" w:sz="4" w:space="0" w:color="000000"/>
              <w:right w:val="single" w:sz="4" w:space="0" w:color="000000"/>
            </w:tcBorders>
            <w:vAlign w:val="center"/>
          </w:tcPr>
          <w:p w14:paraId="668A695F" w14:textId="77777777" w:rsidR="00781B22" w:rsidRPr="006D5387" w:rsidRDefault="00781B22" w:rsidP="006D5387">
            <w:pPr>
              <w:pStyle w:val="af9"/>
            </w:pPr>
            <w:r w:rsidRPr="006D5387">
              <w:t>2014–2030</w:t>
            </w:r>
          </w:p>
        </w:tc>
      </w:tr>
      <w:tr w:rsidR="006D5387" w:rsidRPr="006D5387" w14:paraId="176AE6E9" w14:textId="77777777" w:rsidTr="00781B22">
        <w:trPr>
          <w:trHeight w:val="20"/>
        </w:trPr>
        <w:tc>
          <w:tcPr>
            <w:tcW w:w="760" w:type="dxa"/>
            <w:tcBorders>
              <w:left w:val="single" w:sz="4" w:space="0" w:color="000000"/>
              <w:bottom w:val="single" w:sz="4" w:space="0" w:color="000000"/>
            </w:tcBorders>
            <w:vAlign w:val="center"/>
          </w:tcPr>
          <w:p w14:paraId="07408581" w14:textId="77777777" w:rsidR="00781B22" w:rsidRPr="006D5387" w:rsidRDefault="00781B22" w:rsidP="006D5387">
            <w:pPr>
              <w:pStyle w:val="af9"/>
            </w:pPr>
            <w:r w:rsidRPr="006D5387">
              <w:t>6.</w:t>
            </w:r>
          </w:p>
        </w:tc>
        <w:tc>
          <w:tcPr>
            <w:tcW w:w="4813" w:type="dxa"/>
            <w:tcBorders>
              <w:left w:val="single" w:sz="4" w:space="0" w:color="000000"/>
              <w:bottom w:val="single" w:sz="4" w:space="0" w:color="000000"/>
            </w:tcBorders>
            <w:vAlign w:val="center"/>
          </w:tcPr>
          <w:p w14:paraId="514E494E" w14:textId="77777777" w:rsidR="00781B22" w:rsidRPr="006D5387" w:rsidRDefault="00781B22" w:rsidP="006D5387">
            <w:pPr>
              <w:pStyle w:val="af9"/>
            </w:pPr>
            <w:r w:rsidRPr="006D5387">
              <w:t>Содействие занятости населения Камчатского края</w:t>
            </w:r>
          </w:p>
        </w:tc>
        <w:tc>
          <w:tcPr>
            <w:tcW w:w="4291" w:type="dxa"/>
            <w:tcBorders>
              <w:left w:val="single" w:sz="4" w:space="0" w:color="000000"/>
              <w:bottom w:val="single" w:sz="4" w:space="0" w:color="000000"/>
            </w:tcBorders>
            <w:vAlign w:val="center"/>
          </w:tcPr>
          <w:p w14:paraId="435F0BF4" w14:textId="77777777" w:rsidR="00781B22" w:rsidRPr="006D5387" w:rsidRDefault="00781B22" w:rsidP="006D5387">
            <w:pPr>
              <w:pStyle w:val="af9"/>
            </w:pPr>
            <w:r w:rsidRPr="006D5387">
              <w:t xml:space="preserve">Министерство труда и развития кадрового потенциала </w:t>
            </w:r>
            <w:r w:rsidRPr="006D5387">
              <w:br/>
              <w:t>Камчатского края</w:t>
            </w:r>
          </w:p>
        </w:tc>
        <w:tc>
          <w:tcPr>
            <w:tcW w:w="4696" w:type="dxa"/>
            <w:tcBorders>
              <w:left w:val="single" w:sz="4" w:space="0" w:color="000000"/>
              <w:bottom w:val="single" w:sz="4" w:space="0" w:color="000000"/>
              <w:right w:val="single" w:sz="4" w:space="0" w:color="000000"/>
            </w:tcBorders>
            <w:vAlign w:val="center"/>
          </w:tcPr>
          <w:p w14:paraId="305A6895" w14:textId="77777777" w:rsidR="00781B22" w:rsidRPr="006D5387" w:rsidRDefault="00781B22" w:rsidP="006D5387">
            <w:pPr>
              <w:pStyle w:val="af9"/>
            </w:pPr>
            <w:r w:rsidRPr="006D5387">
              <w:t>2014–2030</w:t>
            </w:r>
          </w:p>
        </w:tc>
      </w:tr>
      <w:tr w:rsidR="006D5387" w:rsidRPr="006D5387" w14:paraId="664C2346" w14:textId="77777777" w:rsidTr="00781B22">
        <w:trPr>
          <w:trHeight w:val="20"/>
        </w:trPr>
        <w:tc>
          <w:tcPr>
            <w:tcW w:w="760" w:type="dxa"/>
            <w:tcBorders>
              <w:left w:val="single" w:sz="4" w:space="0" w:color="000000"/>
              <w:bottom w:val="single" w:sz="4" w:space="0" w:color="000000"/>
            </w:tcBorders>
            <w:vAlign w:val="center"/>
          </w:tcPr>
          <w:p w14:paraId="7B2936C2" w14:textId="77777777" w:rsidR="00781B22" w:rsidRPr="006D5387" w:rsidRDefault="00781B22" w:rsidP="006D5387">
            <w:pPr>
              <w:pStyle w:val="af9"/>
            </w:pPr>
            <w:r w:rsidRPr="006D5387">
              <w:t>7.</w:t>
            </w:r>
          </w:p>
        </w:tc>
        <w:tc>
          <w:tcPr>
            <w:tcW w:w="4813" w:type="dxa"/>
            <w:tcBorders>
              <w:left w:val="single" w:sz="4" w:space="0" w:color="000000"/>
              <w:bottom w:val="single" w:sz="4" w:space="0" w:color="000000"/>
            </w:tcBorders>
            <w:vAlign w:val="center"/>
          </w:tcPr>
          <w:p w14:paraId="7726A091" w14:textId="77777777" w:rsidR="00781B22" w:rsidRPr="006D5387" w:rsidRDefault="00781B22" w:rsidP="006D5387">
            <w:pPr>
              <w:pStyle w:val="af9"/>
            </w:pPr>
            <w:r w:rsidRPr="006D5387">
              <w:t>Развитие физической культуры и спорта в Камчатском крае</w:t>
            </w:r>
          </w:p>
        </w:tc>
        <w:tc>
          <w:tcPr>
            <w:tcW w:w="4291" w:type="dxa"/>
            <w:tcBorders>
              <w:left w:val="single" w:sz="4" w:space="0" w:color="000000"/>
              <w:bottom w:val="single" w:sz="4" w:space="0" w:color="000000"/>
            </w:tcBorders>
            <w:vAlign w:val="center"/>
          </w:tcPr>
          <w:p w14:paraId="1FEAD0B1" w14:textId="77777777" w:rsidR="00781B22" w:rsidRPr="006D5387" w:rsidRDefault="00781B22" w:rsidP="006D5387">
            <w:pPr>
              <w:pStyle w:val="af9"/>
            </w:pPr>
            <w:r w:rsidRPr="006D5387">
              <w:t>Министерство спорта Камчатского края</w:t>
            </w:r>
          </w:p>
        </w:tc>
        <w:tc>
          <w:tcPr>
            <w:tcW w:w="4696" w:type="dxa"/>
            <w:tcBorders>
              <w:left w:val="single" w:sz="4" w:space="0" w:color="000000"/>
              <w:bottom w:val="single" w:sz="4" w:space="0" w:color="000000"/>
              <w:right w:val="single" w:sz="4" w:space="0" w:color="000000"/>
            </w:tcBorders>
            <w:vAlign w:val="center"/>
          </w:tcPr>
          <w:p w14:paraId="0E54CD14" w14:textId="77777777" w:rsidR="00781B22" w:rsidRPr="006D5387" w:rsidRDefault="00781B22" w:rsidP="006D5387">
            <w:pPr>
              <w:pStyle w:val="af9"/>
            </w:pPr>
            <w:r w:rsidRPr="006D5387">
              <w:t>2014–2030</w:t>
            </w:r>
          </w:p>
        </w:tc>
      </w:tr>
      <w:tr w:rsidR="006D5387" w:rsidRPr="006D5387" w14:paraId="0600737B" w14:textId="77777777" w:rsidTr="00781B22">
        <w:trPr>
          <w:trHeight w:val="20"/>
        </w:trPr>
        <w:tc>
          <w:tcPr>
            <w:tcW w:w="760" w:type="dxa"/>
            <w:tcBorders>
              <w:left w:val="single" w:sz="4" w:space="0" w:color="000000"/>
              <w:bottom w:val="single" w:sz="4" w:space="0" w:color="000000"/>
            </w:tcBorders>
            <w:vAlign w:val="center"/>
          </w:tcPr>
          <w:p w14:paraId="11F21850" w14:textId="77777777" w:rsidR="00781B22" w:rsidRPr="006D5387" w:rsidRDefault="00781B22" w:rsidP="006D5387">
            <w:pPr>
              <w:pStyle w:val="af9"/>
            </w:pPr>
            <w:r w:rsidRPr="006D5387">
              <w:t>8.</w:t>
            </w:r>
          </w:p>
        </w:tc>
        <w:tc>
          <w:tcPr>
            <w:tcW w:w="4813" w:type="dxa"/>
            <w:tcBorders>
              <w:left w:val="single" w:sz="4" w:space="0" w:color="000000"/>
              <w:bottom w:val="single" w:sz="4" w:space="0" w:color="000000"/>
            </w:tcBorders>
            <w:vAlign w:val="center"/>
          </w:tcPr>
          <w:p w14:paraId="0F9B6D69" w14:textId="77777777" w:rsidR="00781B22" w:rsidRPr="006D5387" w:rsidRDefault="00781B22" w:rsidP="006D5387">
            <w:pPr>
              <w:pStyle w:val="af9"/>
            </w:pPr>
            <w:r w:rsidRPr="006D5387">
              <w:t xml:space="preserve">Развитие экономики и внешнеэкономической деятельности </w:t>
            </w:r>
            <w:r w:rsidRPr="006D5387">
              <w:br/>
              <w:t>Камчатского края</w:t>
            </w:r>
          </w:p>
        </w:tc>
        <w:tc>
          <w:tcPr>
            <w:tcW w:w="4291" w:type="dxa"/>
            <w:tcBorders>
              <w:left w:val="single" w:sz="4" w:space="0" w:color="000000"/>
              <w:bottom w:val="single" w:sz="4" w:space="0" w:color="000000"/>
            </w:tcBorders>
            <w:vAlign w:val="center"/>
          </w:tcPr>
          <w:p w14:paraId="58C11F66" w14:textId="77777777" w:rsidR="00781B22" w:rsidRPr="006D5387" w:rsidRDefault="00781B22" w:rsidP="006D5387">
            <w:pPr>
              <w:pStyle w:val="af9"/>
            </w:pPr>
            <w:r w:rsidRPr="006D5387">
              <w:t>Министерство экономического развития Камчатского края</w:t>
            </w:r>
          </w:p>
        </w:tc>
        <w:tc>
          <w:tcPr>
            <w:tcW w:w="4696" w:type="dxa"/>
            <w:tcBorders>
              <w:left w:val="single" w:sz="4" w:space="0" w:color="000000"/>
              <w:bottom w:val="single" w:sz="4" w:space="0" w:color="000000"/>
              <w:right w:val="single" w:sz="4" w:space="0" w:color="000000"/>
            </w:tcBorders>
            <w:vAlign w:val="center"/>
          </w:tcPr>
          <w:p w14:paraId="03DE661F" w14:textId="77777777" w:rsidR="00781B22" w:rsidRPr="006D5387" w:rsidRDefault="00781B22" w:rsidP="006D5387">
            <w:pPr>
              <w:pStyle w:val="af9"/>
            </w:pPr>
            <w:r w:rsidRPr="006D5387">
              <w:t>2014–2030</w:t>
            </w:r>
          </w:p>
        </w:tc>
      </w:tr>
      <w:tr w:rsidR="006D5387" w:rsidRPr="006D5387" w14:paraId="1C8C4C26" w14:textId="77777777" w:rsidTr="00781B22">
        <w:trPr>
          <w:trHeight w:val="20"/>
        </w:trPr>
        <w:tc>
          <w:tcPr>
            <w:tcW w:w="760" w:type="dxa"/>
            <w:tcBorders>
              <w:left w:val="single" w:sz="4" w:space="0" w:color="000000"/>
              <w:bottom w:val="single" w:sz="4" w:space="0" w:color="000000"/>
            </w:tcBorders>
            <w:vAlign w:val="center"/>
          </w:tcPr>
          <w:p w14:paraId="5A5ADC58" w14:textId="77777777" w:rsidR="00781B22" w:rsidRPr="006D5387" w:rsidRDefault="00781B22" w:rsidP="006D5387">
            <w:pPr>
              <w:pStyle w:val="af9"/>
            </w:pPr>
            <w:r w:rsidRPr="006D5387">
              <w:t>9.</w:t>
            </w:r>
          </w:p>
        </w:tc>
        <w:tc>
          <w:tcPr>
            <w:tcW w:w="4813" w:type="dxa"/>
            <w:tcBorders>
              <w:left w:val="single" w:sz="4" w:space="0" w:color="000000"/>
              <w:bottom w:val="single" w:sz="4" w:space="0" w:color="000000"/>
            </w:tcBorders>
            <w:vAlign w:val="center"/>
          </w:tcPr>
          <w:p w14:paraId="6AC411AE" w14:textId="77777777" w:rsidR="00781B22" w:rsidRPr="006D5387" w:rsidRDefault="00781B22" w:rsidP="006D5387">
            <w:pPr>
              <w:pStyle w:val="af9"/>
            </w:pPr>
            <w:r w:rsidRPr="006D5387">
              <w:t>Развитие сельского хозяйства и регулирование рынков сельскохозяйственной продукции, сырья и продовольствия Камчатского края</w:t>
            </w:r>
          </w:p>
        </w:tc>
        <w:tc>
          <w:tcPr>
            <w:tcW w:w="4291" w:type="dxa"/>
            <w:tcBorders>
              <w:left w:val="single" w:sz="4" w:space="0" w:color="000000"/>
              <w:bottom w:val="single" w:sz="4" w:space="0" w:color="000000"/>
            </w:tcBorders>
            <w:vAlign w:val="center"/>
          </w:tcPr>
          <w:p w14:paraId="7EE727C2" w14:textId="77777777" w:rsidR="00781B22" w:rsidRPr="006D5387" w:rsidRDefault="00781B22" w:rsidP="006D5387">
            <w:pPr>
              <w:pStyle w:val="af9"/>
            </w:pPr>
            <w:r w:rsidRPr="006D5387">
              <w:t>Министерство сельского хозяйства, пищевой и перерабатывающей промышленности Камчатского края</w:t>
            </w:r>
          </w:p>
        </w:tc>
        <w:tc>
          <w:tcPr>
            <w:tcW w:w="4696" w:type="dxa"/>
            <w:tcBorders>
              <w:left w:val="single" w:sz="4" w:space="0" w:color="000000"/>
              <w:bottom w:val="single" w:sz="4" w:space="0" w:color="000000"/>
              <w:right w:val="single" w:sz="4" w:space="0" w:color="000000"/>
            </w:tcBorders>
            <w:vAlign w:val="center"/>
          </w:tcPr>
          <w:p w14:paraId="04ED3EBB" w14:textId="77777777" w:rsidR="00781B22" w:rsidRPr="006D5387" w:rsidRDefault="00781B22" w:rsidP="006D5387">
            <w:pPr>
              <w:pStyle w:val="af9"/>
            </w:pPr>
            <w:r w:rsidRPr="006D5387">
              <w:t>2014–2030</w:t>
            </w:r>
          </w:p>
        </w:tc>
      </w:tr>
      <w:tr w:rsidR="006D5387" w:rsidRPr="006D5387" w14:paraId="200A334F" w14:textId="77777777" w:rsidTr="00781B22">
        <w:trPr>
          <w:trHeight w:val="20"/>
        </w:trPr>
        <w:tc>
          <w:tcPr>
            <w:tcW w:w="760" w:type="dxa"/>
            <w:tcBorders>
              <w:left w:val="single" w:sz="4" w:space="0" w:color="000000"/>
              <w:bottom w:val="single" w:sz="4" w:space="0" w:color="000000"/>
            </w:tcBorders>
            <w:vAlign w:val="center"/>
          </w:tcPr>
          <w:p w14:paraId="4D521AD5" w14:textId="77777777" w:rsidR="00781B22" w:rsidRPr="006D5387" w:rsidRDefault="00781B22" w:rsidP="006D5387">
            <w:pPr>
              <w:pStyle w:val="af9"/>
            </w:pPr>
            <w:r w:rsidRPr="006D5387">
              <w:t>10.</w:t>
            </w:r>
          </w:p>
        </w:tc>
        <w:tc>
          <w:tcPr>
            <w:tcW w:w="4813" w:type="dxa"/>
            <w:tcBorders>
              <w:left w:val="single" w:sz="4" w:space="0" w:color="000000"/>
              <w:bottom w:val="single" w:sz="4" w:space="0" w:color="000000"/>
            </w:tcBorders>
            <w:vAlign w:val="center"/>
          </w:tcPr>
          <w:p w14:paraId="61DC2CBA" w14:textId="77777777" w:rsidR="00781B22" w:rsidRPr="006D5387" w:rsidRDefault="00781B22" w:rsidP="006D5387">
            <w:pPr>
              <w:pStyle w:val="af9"/>
            </w:pPr>
            <w:r w:rsidRPr="006D5387">
              <w:t>Обеспечение доступным и комфортным жильем жителей Камчатского края</w:t>
            </w:r>
          </w:p>
        </w:tc>
        <w:tc>
          <w:tcPr>
            <w:tcW w:w="4291" w:type="dxa"/>
            <w:tcBorders>
              <w:left w:val="single" w:sz="4" w:space="0" w:color="000000"/>
              <w:bottom w:val="single" w:sz="4" w:space="0" w:color="000000"/>
            </w:tcBorders>
            <w:vAlign w:val="center"/>
          </w:tcPr>
          <w:p w14:paraId="56ACC31F" w14:textId="77777777" w:rsidR="00781B22" w:rsidRPr="006D5387" w:rsidRDefault="00781B22" w:rsidP="006D5387">
            <w:pPr>
              <w:pStyle w:val="af9"/>
            </w:pPr>
            <w:r w:rsidRPr="006D5387">
              <w:t>Министерство строительства и жилищной политики Камчатского края</w:t>
            </w:r>
          </w:p>
        </w:tc>
        <w:tc>
          <w:tcPr>
            <w:tcW w:w="4696" w:type="dxa"/>
            <w:tcBorders>
              <w:left w:val="single" w:sz="4" w:space="0" w:color="000000"/>
              <w:bottom w:val="single" w:sz="4" w:space="0" w:color="000000"/>
              <w:right w:val="single" w:sz="4" w:space="0" w:color="000000"/>
            </w:tcBorders>
            <w:vAlign w:val="center"/>
          </w:tcPr>
          <w:p w14:paraId="3CC65726" w14:textId="77777777" w:rsidR="00781B22" w:rsidRPr="006D5387" w:rsidRDefault="00781B22" w:rsidP="006D5387">
            <w:pPr>
              <w:pStyle w:val="af9"/>
            </w:pPr>
            <w:r w:rsidRPr="006D5387">
              <w:t>2014–2030</w:t>
            </w:r>
          </w:p>
        </w:tc>
      </w:tr>
      <w:tr w:rsidR="006D5387" w:rsidRPr="006D5387" w14:paraId="6FCB12F2" w14:textId="77777777" w:rsidTr="00781B22">
        <w:trPr>
          <w:trHeight w:val="20"/>
        </w:trPr>
        <w:tc>
          <w:tcPr>
            <w:tcW w:w="760" w:type="dxa"/>
            <w:tcBorders>
              <w:left w:val="single" w:sz="4" w:space="0" w:color="000000"/>
              <w:bottom w:val="single" w:sz="4" w:space="0" w:color="000000"/>
            </w:tcBorders>
            <w:vAlign w:val="center"/>
          </w:tcPr>
          <w:p w14:paraId="425F23C2" w14:textId="77777777" w:rsidR="00781B22" w:rsidRPr="006D5387" w:rsidRDefault="00781B22" w:rsidP="006D5387">
            <w:pPr>
              <w:pStyle w:val="af9"/>
            </w:pPr>
            <w:r w:rsidRPr="006D5387">
              <w:t>11.</w:t>
            </w:r>
          </w:p>
        </w:tc>
        <w:tc>
          <w:tcPr>
            <w:tcW w:w="4813" w:type="dxa"/>
            <w:tcBorders>
              <w:left w:val="single" w:sz="4" w:space="0" w:color="000000"/>
              <w:bottom w:val="single" w:sz="4" w:space="0" w:color="000000"/>
            </w:tcBorders>
            <w:vAlign w:val="center"/>
          </w:tcPr>
          <w:p w14:paraId="56EB9CF2" w14:textId="77777777" w:rsidR="00781B22" w:rsidRPr="006D5387" w:rsidRDefault="00781B22" w:rsidP="006D5387">
            <w:pPr>
              <w:pStyle w:val="af9"/>
            </w:pPr>
            <w:r w:rsidRPr="006D5387">
              <w:t>Энергоэффективность, развитие энергетики и коммунального хозяйства, обеспечение жителей населенных пунктов Камчатского края коммунальными услугами</w:t>
            </w:r>
          </w:p>
        </w:tc>
        <w:tc>
          <w:tcPr>
            <w:tcW w:w="4291" w:type="dxa"/>
            <w:tcBorders>
              <w:left w:val="single" w:sz="4" w:space="0" w:color="000000"/>
              <w:bottom w:val="single" w:sz="4" w:space="0" w:color="000000"/>
            </w:tcBorders>
            <w:vAlign w:val="center"/>
          </w:tcPr>
          <w:p w14:paraId="27F0D718" w14:textId="77777777" w:rsidR="00781B22" w:rsidRPr="006D5387" w:rsidRDefault="00781B22" w:rsidP="006D5387">
            <w:pPr>
              <w:pStyle w:val="af9"/>
            </w:pPr>
            <w:r w:rsidRPr="006D5387">
              <w:t xml:space="preserve">Министерство жилищно-коммунального хозяйства и энергетики </w:t>
            </w:r>
            <w:r w:rsidRPr="006D5387">
              <w:br/>
              <w:t>Камчатского края</w:t>
            </w:r>
          </w:p>
        </w:tc>
        <w:tc>
          <w:tcPr>
            <w:tcW w:w="4696" w:type="dxa"/>
            <w:tcBorders>
              <w:left w:val="single" w:sz="4" w:space="0" w:color="000000"/>
              <w:bottom w:val="single" w:sz="4" w:space="0" w:color="000000"/>
              <w:right w:val="single" w:sz="4" w:space="0" w:color="000000"/>
            </w:tcBorders>
            <w:vAlign w:val="center"/>
          </w:tcPr>
          <w:p w14:paraId="5D786BC3" w14:textId="77777777" w:rsidR="00781B22" w:rsidRPr="006D5387" w:rsidRDefault="00781B22" w:rsidP="006D5387">
            <w:pPr>
              <w:pStyle w:val="af9"/>
            </w:pPr>
            <w:r w:rsidRPr="006D5387">
              <w:t>2018–2030</w:t>
            </w:r>
          </w:p>
        </w:tc>
      </w:tr>
      <w:tr w:rsidR="006D5387" w:rsidRPr="006D5387" w14:paraId="6FF225F4" w14:textId="77777777" w:rsidTr="00781B22">
        <w:trPr>
          <w:trHeight w:val="20"/>
        </w:trPr>
        <w:tc>
          <w:tcPr>
            <w:tcW w:w="760" w:type="dxa"/>
            <w:tcBorders>
              <w:left w:val="single" w:sz="4" w:space="0" w:color="000000"/>
              <w:bottom w:val="single" w:sz="4" w:space="0" w:color="000000"/>
            </w:tcBorders>
            <w:vAlign w:val="center"/>
          </w:tcPr>
          <w:p w14:paraId="5CA2B876" w14:textId="77777777" w:rsidR="00781B22" w:rsidRPr="006D5387" w:rsidRDefault="00781B22" w:rsidP="006D5387">
            <w:pPr>
              <w:pStyle w:val="af9"/>
            </w:pPr>
            <w:r w:rsidRPr="006D5387">
              <w:t>12.</w:t>
            </w:r>
          </w:p>
        </w:tc>
        <w:tc>
          <w:tcPr>
            <w:tcW w:w="4813" w:type="dxa"/>
            <w:tcBorders>
              <w:left w:val="single" w:sz="4" w:space="0" w:color="000000"/>
              <w:bottom w:val="single" w:sz="4" w:space="0" w:color="000000"/>
            </w:tcBorders>
            <w:vAlign w:val="center"/>
          </w:tcPr>
          <w:p w14:paraId="698B6C18" w14:textId="77777777" w:rsidR="00781B22" w:rsidRPr="006D5387" w:rsidRDefault="00781B22" w:rsidP="006D5387">
            <w:pPr>
              <w:pStyle w:val="af9"/>
            </w:pPr>
            <w:r w:rsidRPr="006D5387">
              <w:t>Развитие транспортной системы в Камчатском крае</w:t>
            </w:r>
          </w:p>
        </w:tc>
        <w:tc>
          <w:tcPr>
            <w:tcW w:w="4291" w:type="dxa"/>
            <w:tcBorders>
              <w:left w:val="single" w:sz="4" w:space="0" w:color="000000"/>
              <w:bottom w:val="single" w:sz="4" w:space="0" w:color="000000"/>
            </w:tcBorders>
            <w:vAlign w:val="center"/>
          </w:tcPr>
          <w:p w14:paraId="24BEBDC5" w14:textId="77777777" w:rsidR="00781B22" w:rsidRPr="006D5387" w:rsidRDefault="00781B22" w:rsidP="006D5387">
            <w:pPr>
              <w:pStyle w:val="af9"/>
            </w:pPr>
            <w:r w:rsidRPr="006D5387">
              <w:t>Министерство транспорта и дорожного строительства Камчатского края</w:t>
            </w:r>
          </w:p>
        </w:tc>
        <w:tc>
          <w:tcPr>
            <w:tcW w:w="4696" w:type="dxa"/>
            <w:tcBorders>
              <w:left w:val="single" w:sz="4" w:space="0" w:color="000000"/>
              <w:bottom w:val="single" w:sz="4" w:space="0" w:color="000000"/>
              <w:right w:val="single" w:sz="4" w:space="0" w:color="000000"/>
            </w:tcBorders>
            <w:vAlign w:val="center"/>
          </w:tcPr>
          <w:p w14:paraId="4482FB5E" w14:textId="77777777" w:rsidR="00781B22" w:rsidRPr="006D5387" w:rsidRDefault="00781B22" w:rsidP="006D5387">
            <w:pPr>
              <w:pStyle w:val="af9"/>
            </w:pPr>
            <w:r w:rsidRPr="006D5387">
              <w:t>2014–2030</w:t>
            </w:r>
          </w:p>
        </w:tc>
      </w:tr>
      <w:tr w:rsidR="006D5387" w:rsidRPr="006D5387" w14:paraId="6CAD0FBA" w14:textId="77777777" w:rsidTr="00781B22">
        <w:trPr>
          <w:trHeight w:val="20"/>
        </w:trPr>
        <w:tc>
          <w:tcPr>
            <w:tcW w:w="760" w:type="dxa"/>
            <w:tcBorders>
              <w:left w:val="single" w:sz="4" w:space="0" w:color="000000"/>
              <w:bottom w:val="single" w:sz="4" w:space="0" w:color="000000"/>
            </w:tcBorders>
            <w:vAlign w:val="center"/>
          </w:tcPr>
          <w:p w14:paraId="37A6F58E" w14:textId="77777777" w:rsidR="00781B22" w:rsidRPr="006D5387" w:rsidRDefault="00781B22" w:rsidP="006D5387">
            <w:pPr>
              <w:pStyle w:val="af9"/>
            </w:pPr>
            <w:r w:rsidRPr="006D5387">
              <w:t>13.</w:t>
            </w:r>
          </w:p>
        </w:tc>
        <w:tc>
          <w:tcPr>
            <w:tcW w:w="4813" w:type="dxa"/>
            <w:tcBorders>
              <w:left w:val="single" w:sz="4" w:space="0" w:color="000000"/>
              <w:bottom w:val="single" w:sz="4" w:space="0" w:color="000000"/>
            </w:tcBorders>
            <w:vAlign w:val="center"/>
          </w:tcPr>
          <w:p w14:paraId="1B27226D" w14:textId="77777777" w:rsidR="00781B22" w:rsidRPr="006D5387" w:rsidRDefault="00781B22" w:rsidP="006D5387">
            <w:pPr>
              <w:pStyle w:val="af9"/>
            </w:pPr>
            <w:r w:rsidRPr="006D5387">
              <w:t xml:space="preserve">Совершенствование управления имуществом, находящимся в государственной собственности </w:t>
            </w:r>
            <w:r w:rsidRPr="006D5387">
              <w:br/>
              <w:t>Камчатского края</w:t>
            </w:r>
          </w:p>
        </w:tc>
        <w:tc>
          <w:tcPr>
            <w:tcW w:w="4291" w:type="dxa"/>
            <w:tcBorders>
              <w:left w:val="single" w:sz="4" w:space="0" w:color="000000"/>
              <w:bottom w:val="single" w:sz="4" w:space="0" w:color="000000"/>
            </w:tcBorders>
            <w:vAlign w:val="center"/>
          </w:tcPr>
          <w:p w14:paraId="47608145" w14:textId="77777777" w:rsidR="00781B22" w:rsidRPr="006D5387" w:rsidRDefault="00781B22" w:rsidP="006D5387">
            <w:pPr>
              <w:pStyle w:val="af9"/>
            </w:pPr>
            <w:r w:rsidRPr="006D5387">
              <w:t>Министерство имущественных и земельных отношений Камчатского края</w:t>
            </w:r>
          </w:p>
        </w:tc>
        <w:tc>
          <w:tcPr>
            <w:tcW w:w="4696" w:type="dxa"/>
            <w:tcBorders>
              <w:left w:val="single" w:sz="4" w:space="0" w:color="000000"/>
              <w:bottom w:val="single" w:sz="4" w:space="0" w:color="000000"/>
              <w:right w:val="single" w:sz="4" w:space="0" w:color="000000"/>
            </w:tcBorders>
            <w:vAlign w:val="center"/>
          </w:tcPr>
          <w:p w14:paraId="5C4C0D74" w14:textId="77777777" w:rsidR="00781B22" w:rsidRPr="006D5387" w:rsidRDefault="00781B22" w:rsidP="006D5387">
            <w:pPr>
              <w:pStyle w:val="af9"/>
            </w:pPr>
            <w:r w:rsidRPr="006D5387">
              <w:t>2014–2030</w:t>
            </w:r>
          </w:p>
        </w:tc>
      </w:tr>
      <w:tr w:rsidR="006D5387" w:rsidRPr="006D5387" w14:paraId="34E4B32E" w14:textId="77777777" w:rsidTr="00781B22">
        <w:trPr>
          <w:trHeight w:val="20"/>
        </w:trPr>
        <w:tc>
          <w:tcPr>
            <w:tcW w:w="760" w:type="dxa"/>
            <w:tcBorders>
              <w:left w:val="single" w:sz="4" w:space="0" w:color="000000"/>
              <w:bottom w:val="single" w:sz="4" w:space="0" w:color="000000"/>
            </w:tcBorders>
            <w:vAlign w:val="center"/>
          </w:tcPr>
          <w:p w14:paraId="464144B0" w14:textId="77777777" w:rsidR="00781B22" w:rsidRPr="006D5387" w:rsidRDefault="00781B22" w:rsidP="006D5387">
            <w:pPr>
              <w:pStyle w:val="af9"/>
            </w:pPr>
            <w:r w:rsidRPr="006D5387">
              <w:t>14.</w:t>
            </w:r>
          </w:p>
        </w:tc>
        <w:tc>
          <w:tcPr>
            <w:tcW w:w="4813" w:type="dxa"/>
            <w:tcBorders>
              <w:left w:val="single" w:sz="4" w:space="0" w:color="000000"/>
              <w:bottom w:val="single" w:sz="4" w:space="0" w:color="000000"/>
            </w:tcBorders>
            <w:vAlign w:val="center"/>
          </w:tcPr>
          <w:p w14:paraId="50F4DFFD" w14:textId="77777777" w:rsidR="00781B22" w:rsidRPr="006D5387" w:rsidRDefault="00781B22" w:rsidP="006D5387">
            <w:pPr>
              <w:pStyle w:val="af9"/>
            </w:pPr>
            <w:r w:rsidRPr="006D5387">
              <w:t>Развитие рыбохозяйственного комплекса Камчатского края</w:t>
            </w:r>
          </w:p>
        </w:tc>
        <w:tc>
          <w:tcPr>
            <w:tcW w:w="4291" w:type="dxa"/>
            <w:tcBorders>
              <w:left w:val="single" w:sz="4" w:space="0" w:color="000000"/>
              <w:bottom w:val="single" w:sz="4" w:space="0" w:color="000000"/>
            </w:tcBorders>
            <w:vAlign w:val="center"/>
          </w:tcPr>
          <w:p w14:paraId="5D41D4C2" w14:textId="77777777" w:rsidR="00781B22" w:rsidRPr="006D5387" w:rsidRDefault="00781B22" w:rsidP="006D5387">
            <w:pPr>
              <w:pStyle w:val="af9"/>
            </w:pPr>
            <w:r w:rsidRPr="006D5387">
              <w:t>Министерство рыбного хозяйства Камчатского края</w:t>
            </w:r>
          </w:p>
        </w:tc>
        <w:tc>
          <w:tcPr>
            <w:tcW w:w="4696" w:type="dxa"/>
            <w:tcBorders>
              <w:left w:val="single" w:sz="4" w:space="0" w:color="000000"/>
              <w:bottom w:val="single" w:sz="4" w:space="0" w:color="000000"/>
              <w:right w:val="single" w:sz="4" w:space="0" w:color="000000"/>
            </w:tcBorders>
            <w:vAlign w:val="center"/>
          </w:tcPr>
          <w:p w14:paraId="418C0D3D" w14:textId="77777777" w:rsidR="00781B22" w:rsidRPr="006D5387" w:rsidRDefault="00781B22" w:rsidP="006D5387">
            <w:pPr>
              <w:pStyle w:val="af9"/>
            </w:pPr>
            <w:r w:rsidRPr="006D5387">
              <w:t>2014–2030</w:t>
            </w:r>
          </w:p>
        </w:tc>
      </w:tr>
      <w:tr w:rsidR="006D5387" w:rsidRPr="006D5387" w14:paraId="411E0BC7" w14:textId="77777777" w:rsidTr="00781B22">
        <w:trPr>
          <w:trHeight w:val="20"/>
        </w:trPr>
        <w:tc>
          <w:tcPr>
            <w:tcW w:w="760" w:type="dxa"/>
            <w:tcBorders>
              <w:left w:val="single" w:sz="4" w:space="0" w:color="000000"/>
              <w:bottom w:val="single" w:sz="4" w:space="0" w:color="000000"/>
            </w:tcBorders>
            <w:vAlign w:val="center"/>
          </w:tcPr>
          <w:p w14:paraId="44BAB344" w14:textId="77777777" w:rsidR="00781B22" w:rsidRPr="006D5387" w:rsidRDefault="00781B22" w:rsidP="006D5387">
            <w:pPr>
              <w:pStyle w:val="af9"/>
            </w:pPr>
            <w:r w:rsidRPr="006D5387">
              <w:t>15.</w:t>
            </w:r>
          </w:p>
        </w:tc>
        <w:tc>
          <w:tcPr>
            <w:tcW w:w="4813" w:type="dxa"/>
            <w:tcBorders>
              <w:left w:val="single" w:sz="4" w:space="0" w:color="000000"/>
              <w:bottom w:val="single" w:sz="4" w:space="0" w:color="000000"/>
            </w:tcBorders>
            <w:vAlign w:val="center"/>
          </w:tcPr>
          <w:p w14:paraId="497C2373" w14:textId="77777777" w:rsidR="00781B22" w:rsidRPr="006D5387" w:rsidRDefault="00781B22" w:rsidP="006D5387">
            <w:pPr>
              <w:pStyle w:val="af9"/>
            </w:pPr>
            <w:r w:rsidRPr="006D5387">
              <w:t>Охрана окружающей среды, воспроизводство и использование природных ресурсов в Камчатском крае</w:t>
            </w:r>
          </w:p>
        </w:tc>
        <w:tc>
          <w:tcPr>
            <w:tcW w:w="4291" w:type="dxa"/>
            <w:tcBorders>
              <w:left w:val="single" w:sz="4" w:space="0" w:color="000000"/>
              <w:bottom w:val="single" w:sz="4" w:space="0" w:color="000000"/>
            </w:tcBorders>
            <w:vAlign w:val="center"/>
          </w:tcPr>
          <w:p w14:paraId="3A68D442" w14:textId="77777777" w:rsidR="00781B22" w:rsidRPr="006D5387" w:rsidRDefault="00781B22" w:rsidP="006D5387">
            <w:pPr>
              <w:pStyle w:val="af9"/>
            </w:pPr>
            <w:r w:rsidRPr="006D5387">
              <w:t>Министерство природных ресурсов и экологии Камчатского края</w:t>
            </w:r>
          </w:p>
        </w:tc>
        <w:tc>
          <w:tcPr>
            <w:tcW w:w="4696" w:type="dxa"/>
            <w:tcBorders>
              <w:left w:val="single" w:sz="4" w:space="0" w:color="000000"/>
              <w:bottom w:val="single" w:sz="4" w:space="0" w:color="000000"/>
              <w:right w:val="single" w:sz="4" w:space="0" w:color="000000"/>
            </w:tcBorders>
            <w:vAlign w:val="center"/>
          </w:tcPr>
          <w:p w14:paraId="62A3CDE1" w14:textId="77777777" w:rsidR="00781B22" w:rsidRPr="006D5387" w:rsidRDefault="00781B22" w:rsidP="006D5387">
            <w:pPr>
              <w:pStyle w:val="af9"/>
            </w:pPr>
            <w:r w:rsidRPr="006D5387">
              <w:t>2014–2030</w:t>
            </w:r>
          </w:p>
        </w:tc>
      </w:tr>
      <w:tr w:rsidR="006D5387" w:rsidRPr="006D5387" w14:paraId="00EC9E9A" w14:textId="77777777" w:rsidTr="00781B22">
        <w:trPr>
          <w:trHeight w:val="20"/>
        </w:trPr>
        <w:tc>
          <w:tcPr>
            <w:tcW w:w="760" w:type="dxa"/>
            <w:tcBorders>
              <w:left w:val="single" w:sz="4" w:space="0" w:color="000000"/>
              <w:bottom w:val="single" w:sz="4" w:space="0" w:color="000000"/>
            </w:tcBorders>
            <w:vAlign w:val="center"/>
          </w:tcPr>
          <w:p w14:paraId="38B69F5E" w14:textId="77777777" w:rsidR="00781B22" w:rsidRPr="006D5387" w:rsidRDefault="00781B22" w:rsidP="006D5387">
            <w:pPr>
              <w:pStyle w:val="af9"/>
            </w:pPr>
            <w:r w:rsidRPr="006D5387">
              <w:t>16.</w:t>
            </w:r>
          </w:p>
        </w:tc>
        <w:tc>
          <w:tcPr>
            <w:tcW w:w="4813" w:type="dxa"/>
            <w:tcBorders>
              <w:left w:val="single" w:sz="4" w:space="0" w:color="000000"/>
              <w:bottom w:val="single" w:sz="4" w:space="0" w:color="000000"/>
            </w:tcBorders>
            <w:vAlign w:val="center"/>
          </w:tcPr>
          <w:p w14:paraId="510CBD54" w14:textId="77777777" w:rsidR="00781B22" w:rsidRPr="006D5387" w:rsidRDefault="00781B22" w:rsidP="006D5387">
            <w:pPr>
              <w:pStyle w:val="af9"/>
            </w:pPr>
            <w:r w:rsidRPr="006D5387">
              <w:t>Безопасная Камчатка</w:t>
            </w:r>
          </w:p>
        </w:tc>
        <w:tc>
          <w:tcPr>
            <w:tcW w:w="4291" w:type="dxa"/>
            <w:tcBorders>
              <w:left w:val="single" w:sz="4" w:space="0" w:color="000000"/>
              <w:bottom w:val="single" w:sz="4" w:space="0" w:color="000000"/>
            </w:tcBorders>
            <w:vAlign w:val="center"/>
          </w:tcPr>
          <w:p w14:paraId="70C813BB" w14:textId="77777777" w:rsidR="00781B22" w:rsidRPr="006D5387" w:rsidRDefault="00781B22" w:rsidP="006D5387">
            <w:pPr>
              <w:pStyle w:val="af9"/>
            </w:pPr>
            <w:r w:rsidRPr="006D5387">
              <w:t>Министерство по чрезвычайным ситуациям Камчатского края</w:t>
            </w:r>
          </w:p>
        </w:tc>
        <w:tc>
          <w:tcPr>
            <w:tcW w:w="4696" w:type="dxa"/>
            <w:tcBorders>
              <w:left w:val="single" w:sz="4" w:space="0" w:color="000000"/>
              <w:bottom w:val="single" w:sz="4" w:space="0" w:color="000000"/>
              <w:right w:val="single" w:sz="4" w:space="0" w:color="000000"/>
            </w:tcBorders>
            <w:vAlign w:val="center"/>
          </w:tcPr>
          <w:p w14:paraId="46A9F36E" w14:textId="77777777" w:rsidR="00781B22" w:rsidRPr="006D5387" w:rsidRDefault="00781B22" w:rsidP="006D5387">
            <w:pPr>
              <w:pStyle w:val="af9"/>
            </w:pPr>
            <w:r w:rsidRPr="006D5387">
              <w:t>2017–2030</w:t>
            </w:r>
          </w:p>
        </w:tc>
      </w:tr>
      <w:tr w:rsidR="006D5387" w:rsidRPr="006D5387" w14:paraId="04B46ECD" w14:textId="77777777" w:rsidTr="00781B22">
        <w:trPr>
          <w:trHeight w:val="20"/>
        </w:trPr>
        <w:tc>
          <w:tcPr>
            <w:tcW w:w="760" w:type="dxa"/>
            <w:tcBorders>
              <w:left w:val="single" w:sz="4" w:space="0" w:color="000000"/>
              <w:bottom w:val="single" w:sz="4" w:space="0" w:color="000000"/>
            </w:tcBorders>
            <w:vAlign w:val="center"/>
          </w:tcPr>
          <w:p w14:paraId="108D330B" w14:textId="77777777" w:rsidR="00781B22" w:rsidRPr="006D5387" w:rsidRDefault="00781B22" w:rsidP="006D5387">
            <w:pPr>
              <w:pStyle w:val="af9"/>
            </w:pPr>
            <w:r w:rsidRPr="006D5387">
              <w:t>17.</w:t>
            </w:r>
          </w:p>
        </w:tc>
        <w:tc>
          <w:tcPr>
            <w:tcW w:w="4813" w:type="dxa"/>
            <w:tcBorders>
              <w:left w:val="single" w:sz="4" w:space="0" w:color="000000"/>
              <w:bottom w:val="single" w:sz="4" w:space="0" w:color="000000"/>
            </w:tcBorders>
            <w:vAlign w:val="center"/>
          </w:tcPr>
          <w:p w14:paraId="13EBF036" w14:textId="77777777" w:rsidR="00781B22" w:rsidRPr="006D5387" w:rsidRDefault="00781B22" w:rsidP="006D5387">
            <w:pPr>
              <w:pStyle w:val="af9"/>
            </w:pPr>
            <w:r w:rsidRPr="006D5387">
              <w:t>Развитие лесного хозяйства Камчатского края</w:t>
            </w:r>
          </w:p>
        </w:tc>
        <w:tc>
          <w:tcPr>
            <w:tcW w:w="4291" w:type="dxa"/>
            <w:tcBorders>
              <w:left w:val="single" w:sz="4" w:space="0" w:color="000000"/>
              <w:bottom w:val="single" w:sz="4" w:space="0" w:color="000000"/>
            </w:tcBorders>
            <w:vAlign w:val="center"/>
          </w:tcPr>
          <w:p w14:paraId="5D6B03F8" w14:textId="77777777" w:rsidR="00781B22" w:rsidRPr="006D5387" w:rsidRDefault="00781B22" w:rsidP="006D5387">
            <w:pPr>
              <w:pStyle w:val="af9"/>
            </w:pPr>
            <w:r w:rsidRPr="006D5387">
              <w:t>Агентство лесного хозяйства</w:t>
            </w:r>
            <w:r w:rsidRPr="006D5387">
              <w:br/>
              <w:t xml:space="preserve"> Камчатского края</w:t>
            </w:r>
          </w:p>
        </w:tc>
        <w:tc>
          <w:tcPr>
            <w:tcW w:w="4696" w:type="dxa"/>
            <w:tcBorders>
              <w:left w:val="single" w:sz="4" w:space="0" w:color="000000"/>
              <w:bottom w:val="single" w:sz="4" w:space="0" w:color="000000"/>
              <w:right w:val="single" w:sz="4" w:space="0" w:color="000000"/>
            </w:tcBorders>
            <w:vAlign w:val="center"/>
          </w:tcPr>
          <w:p w14:paraId="6D843A10" w14:textId="5B38650C" w:rsidR="00781B22" w:rsidRPr="006D5387" w:rsidRDefault="00781B22" w:rsidP="006D5387">
            <w:pPr>
              <w:pStyle w:val="af9"/>
            </w:pPr>
            <w:r w:rsidRPr="006D5387">
              <w:t>2016–2030</w:t>
            </w:r>
          </w:p>
        </w:tc>
      </w:tr>
      <w:tr w:rsidR="006D5387" w:rsidRPr="006D5387" w14:paraId="0E27DB38" w14:textId="77777777" w:rsidTr="00781B22">
        <w:trPr>
          <w:trHeight w:val="20"/>
        </w:trPr>
        <w:tc>
          <w:tcPr>
            <w:tcW w:w="760" w:type="dxa"/>
            <w:tcBorders>
              <w:left w:val="single" w:sz="4" w:space="0" w:color="000000"/>
              <w:bottom w:val="single" w:sz="4" w:space="0" w:color="000000"/>
            </w:tcBorders>
            <w:vAlign w:val="center"/>
          </w:tcPr>
          <w:p w14:paraId="190B7309" w14:textId="77777777" w:rsidR="00781B22" w:rsidRPr="006D5387" w:rsidRDefault="00781B22" w:rsidP="006D5387">
            <w:pPr>
              <w:pStyle w:val="af9"/>
            </w:pPr>
            <w:r w:rsidRPr="006D5387">
              <w:t>18.</w:t>
            </w:r>
          </w:p>
        </w:tc>
        <w:tc>
          <w:tcPr>
            <w:tcW w:w="4813" w:type="dxa"/>
            <w:tcBorders>
              <w:left w:val="single" w:sz="4" w:space="0" w:color="000000"/>
              <w:bottom w:val="single" w:sz="4" w:space="0" w:color="000000"/>
            </w:tcBorders>
            <w:vAlign w:val="center"/>
          </w:tcPr>
          <w:p w14:paraId="6748DB76" w14:textId="77777777" w:rsidR="00781B22" w:rsidRPr="006D5387" w:rsidRDefault="00781B22" w:rsidP="006D5387">
            <w:pPr>
              <w:pStyle w:val="af9"/>
            </w:pPr>
            <w:r w:rsidRPr="006D5387">
              <w:t>Развитие внутреннего и въездного туризма в Камчатском крае</w:t>
            </w:r>
          </w:p>
        </w:tc>
        <w:tc>
          <w:tcPr>
            <w:tcW w:w="4291" w:type="dxa"/>
            <w:tcBorders>
              <w:left w:val="single" w:sz="4" w:space="0" w:color="000000"/>
              <w:bottom w:val="single" w:sz="4" w:space="0" w:color="000000"/>
            </w:tcBorders>
            <w:vAlign w:val="center"/>
          </w:tcPr>
          <w:p w14:paraId="71182ABC" w14:textId="77777777" w:rsidR="00781B22" w:rsidRPr="006D5387" w:rsidRDefault="00781B22" w:rsidP="006D5387">
            <w:pPr>
              <w:pStyle w:val="af9"/>
            </w:pPr>
            <w:r w:rsidRPr="006D5387">
              <w:t>Министерство туризма Камчатского края</w:t>
            </w:r>
          </w:p>
        </w:tc>
        <w:tc>
          <w:tcPr>
            <w:tcW w:w="4696" w:type="dxa"/>
            <w:tcBorders>
              <w:left w:val="single" w:sz="4" w:space="0" w:color="000000"/>
              <w:bottom w:val="single" w:sz="4" w:space="0" w:color="000000"/>
              <w:right w:val="single" w:sz="4" w:space="0" w:color="000000"/>
            </w:tcBorders>
            <w:vAlign w:val="center"/>
          </w:tcPr>
          <w:p w14:paraId="472C6B94" w14:textId="77777777" w:rsidR="00781B22" w:rsidRPr="006D5387" w:rsidRDefault="00781B22" w:rsidP="006D5387">
            <w:pPr>
              <w:pStyle w:val="af9"/>
            </w:pPr>
            <w:r w:rsidRPr="006D5387">
              <w:t>2014–2030</w:t>
            </w:r>
          </w:p>
        </w:tc>
      </w:tr>
      <w:tr w:rsidR="006D5387" w:rsidRPr="006D5387" w14:paraId="6148A3B9" w14:textId="77777777" w:rsidTr="00781B22">
        <w:trPr>
          <w:trHeight w:val="20"/>
        </w:trPr>
        <w:tc>
          <w:tcPr>
            <w:tcW w:w="760" w:type="dxa"/>
            <w:tcBorders>
              <w:left w:val="single" w:sz="4" w:space="0" w:color="000000"/>
              <w:bottom w:val="single" w:sz="4" w:space="0" w:color="000000"/>
            </w:tcBorders>
            <w:vAlign w:val="center"/>
          </w:tcPr>
          <w:p w14:paraId="2A11ADA4" w14:textId="77777777" w:rsidR="00781B22" w:rsidRPr="006D5387" w:rsidRDefault="00781B22" w:rsidP="006D5387">
            <w:pPr>
              <w:pStyle w:val="af9"/>
            </w:pPr>
            <w:r w:rsidRPr="006D5387">
              <w:t>19.</w:t>
            </w:r>
          </w:p>
        </w:tc>
        <w:tc>
          <w:tcPr>
            <w:tcW w:w="4813" w:type="dxa"/>
            <w:tcBorders>
              <w:left w:val="single" w:sz="4" w:space="0" w:color="000000"/>
              <w:bottom w:val="single" w:sz="4" w:space="0" w:color="000000"/>
            </w:tcBorders>
            <w:vAlign w:val="center"/>
          </w:tcPr>
          <w:p w14:paraId="033F2C32" w14:textId="77777777" w:rsidR="00781B22" w:rsidRPr="006D5387" w:rsidRDefault="00781B22" w:rsidP="006D5387">
            <w:pPr>
              <w:pStyle w:val="af9"/>
            </w:pPr>
            <w:r w:rsidRPr="006D5387">
              <w:t>Реализация государственной национальной политики и укрепление гражданского единства в Камчатском крае</w:t>
            </w:r>
          </w:p>
        </w:tc>
        <w:tc>
          <w:tcPr>
            <w:tcW w:w="4291" w:type="dxa"/>
            <w:tcBorders>
              <w:left w:val="single" w:sz="4" w:space="0" w:color="000000"/>
              <w:bottom w:val="single" w:sz="4" w:space="0" w:color="000000"/>
            </w:tcBorders>
            <w:vAlign w:val="center"/>
          </w:tcPr>
          <w:p w14:paraId="298F35CF" w14:textId="77777777" w:rsidR="00781B22" w:rsidRPr="006D5387" w:rsidRDefault="00781B22" w:rsidP="006D5387">
            <w:pPr>
              <w:pStyle w:val="af9"/>
            </w:pPr>
            <w:r w:rsidRPr="006D5387">
              <w:t xml:space="preserve">Министерство развития гражданского общества и молодежи </w:t>
            </w:r>
            <w:r w:rsidRPr="006D5387">
              <w:br/>
              <w:t>Камчатского края</w:t>
            </w:r>
          </w:p>
        </w:tc>
        <w:tc>
          <w:tcPr>
            <w:tcW w:w="4696" w:type="dxa"/>
            <w:tcBorders>
              <w:left w:val="single" w:sz="4" w:space="0" w:color="000000"/>
              <w:bottom w:val="single" w:sz="4" w:space="0" w:color="000000"/>
              <w:right w:val="single" w:sz="4" w:space="0" w:color="000000"/>
            </w:tcBorders>
            <w:vAlign w:val="center"/>
          </w:tcPr>
          <w:p w14:paraId="76101027" w14:textId="77777777" w:rsidR="00781B22" w:rsidRPr="006D5387" w:rsidRDefault="00781B22" w:rsidP="006D5387">
            <w:pPr>
              <w:pStyle w:val="af9"/>
            </w:pPr>
            <w:r w:rsidRPr="006D5387">
              <w:t>2014–2030</w:t>
            </w:r>
          </w:p>
        </w:tc>
      </w:tr>
      <w:tr w:rsidR="006D5387" w:rsidRPr="006D5387" w14:paraId="56B43C1F" w14:textId="77777777" w:rsidTr="00781B22">
        <w:trPr>
          <w:trHeight w:val="20"/>
        </w:trPr>
        <w:tc>
          <w:tcPr>
            <w:tcW w:w="760" w:type="dxa"/>
            <w:tcBorders>
              <w:left w:val="single" w:sz="4" w:space="0" w:color="000000"/>
              <w:bottom w:val="single" w:sz="4" w:space="0" w:color="000000"/>
            </w:tcBorders>
            <w:vAlign w:val="center"/>
          </w:tcPr>
          <w:p w14:paraId="3ABDDE47" w14:textId="77777777" w:rsidR="00781B22" w:rsidRPr="006D5387" w:rsidRDefault="00781B22" w:rsidP="006D5387">
            <w:pPr>
              <w:pStyle w:val="af9"/>
            </w:pPr>
            <w:r w:rsidRPr="006D5387">
              <w:t>20.</w:t>
            </w:r>
          </w:p>
        </w:tc>
        <w:tc>
          <w:tcPr>
            <w:tcW w:w="4813" w:type="dxa"/>
            <w:tcBorders>
              <w:left w:val="single" w:sz="4" w:space="0" w:color="000000"/>
              <w:bottom w:val="single" w:sz="4" w:space="0" w:color="000000"/>
            </w:tcBorders>
            <w:vAlign w:val="center"/>
          </w:tcPr>
          <w:p w14:paraId="21051D1E" w14:textId="77777777" w:rsidR="00781B22" w:rsidRPr="006D5387" w:rsidRDefault="00781B22" w:rsidP="006D5387">
            <w:pPr>
              <w:pStyle w:val="af9"/>
            </w:pPr>
            <w:r w:rsidRPr="006D5387">
              <w:t>Цифровая трансформация в Камчатском крае</w:t>
            </w:r>
          </w:p>
        </w:tc>
        <w:tc>
          <w:tcPr>
            <w:tcW w:w="4291" w:type="dxa"/>
            <w:tcBorders>
              <w:left w:val="single" w:sz="4" w:space="0" w:color="000000"/>
              <w:bottom w:val="single" w:sz="4" w:space="0" w:color="000000"/>
            </w:tcBorders>
            <w:vAlign w:val="center"/>
          </w:tcPr>
          <w:p w14:paraId="5C3ABAC6" w14:textId="77777777" w:rsidR="00781B22" w:rsidRPr="006D5387" w:rsidRDefault="00781B22" w:rsidP="006D5387">
            <w:pPr>
              <w:pStyle w:val="af9"/>
            </w:pPr>
            <w:r w:rsidRPr="006D5387">
              <w:t xml:space="preserve">Министерство цифрового развития </w:t>
            </w:r>
            <w:r w:rsidRPr="006D5387">
              <w:br/>
              <w:t>Камчатского края</w:t>
            </w:r>
          </w:p>
        </w:tc>
        <w:tc>
          <w:tcPr>
            <w:tcW w:w="4696" w:type="dxa"/>
            <w:tcBorders>
              <w:left w:val="single" w:sz="4" w:space="0" w:color="000000"/>
              <w:bottom w:val="single" w:sz="4" w:space="0" w:color="000000"/>
              <w:right w:val="single" w:sz="4" w:space="0" w:color="000000"/>
            </w:tcBorders>
            <w:vAlign w:val="center"/>
          </w:tcPr>
          <w:p w14:paraId="541C2495" w14:textId="77777777" w:rsidR="00781B22" w:rsidRPr="006D5387" w:rsidRDefault="00781B22" w:rsidP="006D5387">
            <w:pPr>
              <w:pStyle w:val="af9"/>
            </w:pPr>
            <w:r w:rsidRPr="006D5387">
              <w:t>2022–2030</w:t>
            </w:r>
          </w:p>
        </w:tc>
      </w:tr>
      <w:tr w:rsidR="006D5387" w:rsidRPr="006D5387" w14:paraId="421C84A3" w14:textId="77777777" w:rsidTr="00781B22">
        <w:trPr>
          <w:trHeight w:val="20"/>
        </w:trPr>
        <w:tc>
          <w:tcPr>
            <w:tcW w:w="760" w:type="dxa"/>
            <w:tcBorders>
              <w:left w:val="single" w:sz="4" w:space="0" w:color="000000"/>
              <w:bottom w:val="single" w:sz="4" w:space="0" w:color="000000"/>
            </w:tcBorders>
            <w:vAlign w:val="center"/>
          </w:tcPr>
          <w:p w14:paraId="5B7362DA" w14:textId="77777777" w:rsidR="00781B22" w:rsidRPr="006D5387" w:rsidRDefault="00781B22" w:rsidP="006D5387">
            <w:pPr>
              <w:pStyle w:val="af9"/>
            </w:pPr>
            <w:r w:rsidRPr="006D5387">
              <w:t>21.</w:t>
            </w:r>
          </w:p>
        </w:tc>
        <w:tc>
          <w:tcPr>
            <w:tcW w:w="4813" w:type="dxa"/>
            <w:tcBorders>
              <w:left w:val="single" w:sz="4" w:space="0" w:color="000000"/>
              <w:bottom w:val="single" w:sz="4" w:space="0" w:color="000000"/>
            </w:tcBorders>
            <w:vAlign w:val="center"/>
          </w:tcPr>
          <w:p w14:paraId="74A42D1E" w14:textId="77777777" w:rsidR="00781B22" w:rsidRPr="006D5387" w:rsidRDefault="00781B22" w:rsidP="006D5387">
            <w:pPr>
              <w:pStyle w:val="af9"/>
            </w:pPr>
            <w:r w:rsidRPr="006D5387">
              <w:t>Управление государственными финансами Камчатского края</w:t>
            </w:r>
          </w:p>
        </w:tc>
        <w:tc>
          <w:tcPr>
            <w:tcW w:w="4291" w:type="dxa"/>
            <w:tcBorders>
              <w:left w:val="single" w:sz="4" w:space="0" w:color="000000"/>
              <w:bottom w:val="single" w:sz="4" w:space="0" w:color="000000"/>
            </w:tcBorders>
            <w:vAlign w:val="center"/>
          </w:tcPr>
          <w:p w14:paraId="5963D5A0" w14:textId="77777777" w:rsidR="00781B22" w:rsidRPr="006D5387" w:rsidRDefault="00781B22" w:rsidP="006D5387">
            <w:pPr>
              <w:pStyle w:val="af9"/>
            </w:pPr>
            <w:r w:rsidRPr="006D5387">
              <w:t>Министерство финансов Камчатского края</w:t>
            </w:r>
          </w:p>
        </w:tc>
        <w:tc>
          <w:tcPr>
            <w:tcW w:w="4696" w:type="dxa"/>
            <w:tcBorders>
              <w:left w:val="single" w:sz="4" w:space="0" w:color="000000"/>
              <w:bottom w:val="single" w:sz="4" w:space="0" w:color="000000"/>
              <w:right w:val="single" w:sz="4" w:space="0" w:color="000000"/>
            </w:tcBorders>
            <w:vAlign w:val="center"/>
          </w:tcPr>
          <w:p w14:paraId="66075388" w14:textId="77777777" w:rsidR="00781B22" w:rsidRPr="006D5387" w:rsidRDefault="00781B22" w:rsidP="006D5387">
            <w:pPr>
              <w:pStyle w:val="af9"/>
            </w:pPr>
            <w:r w:rsidRPr="006D5387">
              <w:t>2014–2030</w:t>
            </w:r>
          </w:p>
        </w:tc>
      </w:tr>
      <w:tr w:rsidR="006D5387" w:rsidRPr="006D5387" w14:paraId="7EF80341" w14:textId="77777777" w:rsidTr="00781B22">
        <w:trPr>
          <w:trHeight w:val="20"/>
        </w:trPr>
        <w:tc>
          <w:tcPr>
            <w:tcW w:w="760" w:type="dxa"/>
            <w:tcBorders>
              <w:left w:val="single" w:sz="4" w:space="0" w:color="000000"/>
              <w:bottom w:val="single" w:sz="4" w:space="0" w:color="000000"/>
            </w:tcBorders>
            <w:vAlign w:val="center"/>
          </w:tcPr>
          <w:p w14:paraId="5B194132" w14:textId="77777777" w:rsidR="00781B22" w:rsidRPr="006D5387" w:rsidRDefault="00781B22" w:rsidP="006D5387">
            <w:pPr>
              <w:pStyle w:val="af9"/>
            </w:pPr>
            <w:r w:rsidRPr="006D5387">
              <w:t>22.</w:t>
            </w:r>
          </w:p>
        </w:tc>
        <w:tc>
          <w:tcPr>
            <w:tcW w:w="4813" w:type="dxa"/>
            <w:tcBorders>
              <w:left w:val="single" w:sz="4" w:space="0" w:color="000000"/>
              <w:bottom w:val="single" w:sz="4" w:space="0" w:color="000000"/>
            </w:tcBorders>
            <w:vAlign w:val="center"/>
          </w:tcPr>
          <w:p w14:paraId="72E70F26" w14:textId="1D897672" w:rsidR="00781B22" w:rsidRPr="006D5387" w:rsidRDefault="00781B22" w:rsidP="006D5387">
            <w:pPr>
              <w:pStyle w:val="af9"/>
            </w:pPr>
            <w:r w:rsidRPr="006D5387">
              <w:t xml:space="preserve">Социальное и экономическое развитие территории с особым статусом «Корякский округ» </w:t>
            </w:r>
            <w:hyperlink w:anchor="Par255" w:tgtFrame="&lt;*&gt; Комплексная государственная программа Российской Федерации.">
              <w:r w:rsidRPr="006D5387">
                <w:rPr>
                  <w:rStyle w:val="ad"/>
                  <w:color w:val="auto"/>
                </w:rPr>
                <w:t>&lt;*&gt;</w:t>
              </w:r>
            </w:hyperlink>
          </w:p>
        </w:tc>
        <w:tc>
          <w:tcPr>
            <w:tcW w:w="4291" w:type="dxa"/>
            <w:tcBorders>
              <w:left w:val="single" w:sz="4" w:space="0" w:color="000000"/>
              <w:bottom w:val="single" w:sz="4" w:space="0" w:color="000000"/>
            </w:tcBorders>
            <w:vAlign w:val="center"/>
          </w:tcPr>
          <w:p w14:paraId="253D2BE7" w14:textId="77777777" w:rsidR="00781B22" w:rsidRPr="006D5387" w:rsidRDefault="00781B22" w:rsidP="006D5387">
            <w:pPr>
              <w:pStyle w:val="af9"/>
            </w:pPr>
            <w:r w:rsidRPr="006D5387">
              <w:t>Министерство по делам местного самоуправления и развитию Корякского округа Камчатского края</w:t>
            </w:r>
          </w:p>
        </w:tc>
        <w:tc>
          <w:tcPr>
            <w:tcW w:w="4696" w:type="dxa"/>
            <w:tcBorders>
              <w:left w:val="single" w:sz="4" w:space="0" w:color="000000"/>
              <w:bottom w:val="single" w:sz="4" w:space="0" w:color="000000"/>
              <w:right w:val="single" w:sz="4" w:space="0" w:color="000000"/>
            </w:tcBorders>
            <w:vAlign w:val="center"/>
          </w:tcPr>
          <w:p w14:paraId="36CA0394" w14:textId="77777777" w:rsidR="00781B22" w:rsidRPr="006D5387" w:rsidRDefault="00781B22" w:rsidP="006D5387">
            <w:pPr>
              <w:pStyle w:val="af9"/>
            </w:pPr>
            <w:r w:rsidRPr="006D5387">
              <w:t>2014–2030</w:t>
            </w:r>
          </w:p>
        </w:tc>
      </w:tr>
      <w:tr w:rsidR="006D5387" w:rsidRPr="006D5387" w14:paraId="116309EE" w14:textId="77777777" w:rsidTr="00781B22">
        <w:trPr>
          <w:trHeight w:val="20"/>
        </w:trPr>
        <w:tc>
          <w:tcPr>
            <w:tcW w:w="760" w:type="dxa"/>
            <w:tcBorders>
              <w:left w:val="single" w:sz="4" w:space="0" w:color="000000"/>
              <w:bottom w:val="single" w:sz="4" w:space="0" w:color="000000"/>
            </w:tcBorders>
            <w:vAlign w:val="center"/>
          </w:tcPr>
          <w:p w14:paraId="0BA1C130" w14:textId="77777777" w:rsidR="00781B22" w:rsidRPr="006D5387" w:rsidRDefault="00781B22" w:rsidP="006D5387">
            <w:pPr>
              <w:pStyle w:val="af9"/>
            </w:pPr>
            <w:r w:rsidRPr="006D5387">
              <w:t>23.</w:t>
            </w:r>
          </w:p>
        </w:tc>
        <w:tc>
          <w:tcPr>
            <w:tcW w:w="4813" w:type="dxa"/>
            <w:tcBorders>
              <w:left w:val="single" w:sz="4" w:space="0" w:color="000000"/>
              <w:bottom w:val="single" w:sz="4" w:space="0" w:color="000000"/>
            </w:tcBorders>
            <w:vAlign w:val="center"/>
          </w:tcPr>
          <w:p w14:paraId="577D098E" w14:textId="77777777" w:rsidR="00781B22" w:rsidRPr="006D5387" w:rsidRDefault="00781B22" w:rsidP="006D5387">
            <w:pPr>
              <w:pStyle w:val="af9"/>
            </w:pPr>
            <w:r w:rsidRPr="006D5387">
              <w:t>Обращение с отходами производства и потребления в Камчатском крае</w:t>
            </w:r>
          </w:p>
        </w:tc>
        <w:tc>
          <w:tcPr>
            <w:tcW w:w="4291" w:type="dxa"/>
            <w:tcBorders>
              <w:left w:val="single" w:sz="4" w:space="0" w:color="000000"/>
              <w:bottom w:val="single" w:sz="4" w:space="0" w:color="000000"/>
            </w:tcBorders>
            <w:vAlign w:val="center"/>
          </w:tcPr>
          <w:p w14:paraId="72E4727C" w14:textId="77777777" w:rsidR="00781B22" w:rsidRPr="006D5387" w:rsidRDefault="00781B22" w:rsidP="006D5387">
            <w:pPr>
              <w:pStyle w:val="af9"/>
            </w:pPr>
            <w:r w:rsidRPr="006D5387">
              <w:t xml:space="preserve">Министерство жилищно-коммунального хозяйства и энергетики </w:t>
            </w:r>
            <w:r w:rsidRPr="006D5387">
              <w:br/>
              <w:t>Камчатского края</w:t>
            </w:r>
          </w:p>
        </w:tc>
        <w:tc>
          <w:tcPr>
            <w:tcW w:w="4696" w:type="dxa"/>
            <w:tcBorders>
              <w:left w:val="single" w:sz="4" w:space="0" w:color="000000"/>
              <w:bottom w:val="single" w:sz="4" w:space="0" w:color="000000"/>
              <w:right w:val="single" w:sz="4" w:space="0" w:color="000000"/>
            </w:tcBorders>
            <w:vAlign w:val="center"/>
          </w:tcPr>
          <w:p w14:paraId="41090073" w14:textId="77777777" w:rsidR="00781B22" w:rsidRPr="006D5387" w:rsidRDefault="00781B22" w:rsidP="006D5387">
            <w:pPr>
              <w:pStyle w:val="af9"/>
            </w:pPr>
            <w:r w:rsidRPr="006D5387">
              <w:t>2018–2030</w:t>
            </w:r>
          </w:p>
        </w:tc>
      </w:tr>
      <w:tr w:rsidR="006D5387" w:rsidRPr="006D5387" w14:paraId="6B0A3ADF" w14:textId="77777777" w:rsidTr="00781B22">
        <w:trPr>
          <w:trHeight w:val="20"/>
        </w:trPr>
        <w:tc>
          <w:tcPr>
            <w:tcW w:w="760" w:type="dxa"/>
            <w:tcBorders>
              <w:left w:val="single" w:sz="4" w:space="0" w:color="000000"/>
              <w:bottom w:val="single" w:sz="4" w:space="0" w:color="000000"/>
            </w:tcBorders>
            <w:vAlign w:val="center"/>
          </w:tcPr>
          <w:p w14:paraId="1F80B43F" w14:textId="77777777" w:rsidR="00781B22" w:rsidRPr="006D5387" w:rsidRDefault="00781B22" w:rsidP="006D5387">
            <w:pPr>
              <w:pStyle w:val="af9"/>
            </w:pPr>
            <w:r w:rsidRPr="006D5387">
              <w:t>24.</w:t>
            </w:r>
          </w:p>
        </w:tc>
        <w:tc>
          <w:tcPr>
            <w:tcW w:w="4813" w:type="dxa"/>
            <w:tcBorders>
              <w:left w:val="single" w:sz="4" w:space="0" w:color="000000"/>
              <w:bottom w:val="single" w:sz="4" w:space="0" w:color="000000"/>
            </w:tcBorders>
            <w:vAlign w:val="center"/>
          </w:tcPr>
          <w:p w14:paraId="278FA4FD" w14:textId="77777777" w:rsidR="00781B22" w:rsidRPr="006D5387" w:rsidRDefault="00781B22" w:rsidP="006D5387">
            <w:pPr>
              <w:pStyle w:val="af9"/>
            </w:pPr>
            <w:r w:rsidRPr="006D5387">
              <w:t>Формирование современной городской среды в Камчатском крае</w:t>
            </w:r>
          </w:p>
        </w:tc>
        <w:tc>
          <w:tcPr>
            <w:tcW w:w="4291" w:type="dxa"/>
            <w:tcBorders>
              <w:left w:val="single" w:sz="4" w:space="0" w:color="000000"/>
              <w:bottom w:val="single" w:sz="4" w:space="0" w:color="000000"/>
            </w:tcBorders>
            <w:vAlign w:val="center"/>
          </w:tcPr>
          <w:p w14:paraId="4CB9380E" w14:textId="77777777" w:rsidR="00781B22" w:rsidRPr="006D5387" w:rsidRDefault="00781B22" w:rsidP="006D5387">
            <w:pPr>
              <w:pStyle w:val="af9"/>
            </w:pPr>
            <w:r w:rsidRPr="006D5387">
              <w:t>Министерство строительства и жилищной политики Камчатского края</w:t>
            </w:r>
          </w:p>
        </w:tc>
        <w:tc>
          <w:tcPr>
            <w:tcW w:w="4696" w:type="dxa"/>
            <w:tcBorders>
              <w:left w:val="single" w:sz="4" w:space="0" w:color="000000"/>
              <w:bottom w:val="single" w:sz="4" w:space="0" w:color="000000"/>
              <w:right w:val="single" w:sz="4" w:space="0" w:color="000000"/>
            </w:tcBorders>
            <w:vAlign w:val="center"/>
          </w:tcPr>
          <w:p w14:paraId="78A84920" w14:textId="77777777" w:rsidR="00781B22" w:rsidRPr="006D5387" w:rsidRDefault="00781B22" w:rsidP="006D5387">
            <w:pPr>
              <w:pStyle w:val="af9"/>
            </w:pPr>
            <w:r w:rsidRPr="006D5387">
              <w:t>2018–2030</w:t>
            </w:r>
          </w:p>
        </w:tc>
      </w:tr>
      <w:tr w:rsidR="006D5387" w:rsidRPr="006D5387" w14:paraId="04525CED" w14:textId="77777777" w:rsidTr="00781B22">
        <w:trPr>
          <w:trHeight w:val="20"/>
        </w:trPr>
        <w:tc>
          <w:tcPr>
            <w:tcW w:w="760" w:type="dxa"/>
            <w:tcBorders>
              <w:left w:val="single" w:sz="4" w:space="0" w:color="000000"/>
              <w:bottom w:val="single" w:sz="4" w:space="0" w:color="000000"/>
            </w:tcBorders>
            <w:vAlign w:val="center"/>
          </w:tcPr>
          <w:p w14:paraId="02816CBC" w14:textId="77777777" w:rsidR="00781B22" w:rsidRPr="006D5387" w:rsidRDefault="00781B22" w:rsidP="006D5387">
            <w:pPr>
              <w:pStyle w:val="af9"/>
            </w:pPr>
            <w:r w:rsidRPr="006D5387">
              <w:t>25.</w:t>
            </w:r>
          </w:p>
        </w:tc>
        <w:tc>
          <w:tcPr>
            <w:tcW w:w="4813" w:type="dxa"/>
            <w:tcBorders>
              <w:left w:val="single" w:sz="4" w:space="0" w:color="000000"/>
              <w:bottom w:val="single" w:sz="4" w:space="0" w:color="000000"/>
            </w:tcBorders>
            <w:vAlign w:val="center"/>
          </w:tcPr>
          <w:p w14:paraId="3A35152E" w14:textId="77777777" w:rsidR="00781B22" w:rsidRPr="006D5387" w:rsidRDefault="00781B22" w:rsidP="006D5387">
            <w:pPr>
              <w:pStyle w:val="af9"/>
            </w:pPr>
            <w:r w:rsidRPr="006D5387">
              <w:t>Оказание содействия добровольному переселению в Камчатский край соотечественников, проживающих за рубежом</w:t>
            </w:r>
          </w:p>
        </w:tc>
        <w:tc>
          <w:tcPr>
            <w:tcW w:w="4291" w:type="dxa"/>
            <w:tcBorders>
              <w:left w:val="single" w:sz="4" w:space="0" w:color="000000"/>
              <w:bottom w:val="single" w:sz="4" w:space="0" w:color="000000"/>
            </w:tcBorders>
            <w:vAlign w:val="center"/>
          </w:tcPr>
          <w:p w14:paraId="217A57FD" w14:textId="77777777" w:rsidR="00781B22" w:rsidRPr="006D5387" w:rsidRDefault="00781B22" w:rsidP="006D5387">
            <w:pPr>
              <w:pStyle w:val="af9"/>
            </w:pPr>
            <w:r w:rsidRPr="006D5387">
              <w:t>Министерство труда и развития кадрового потенциала Камчатского края</w:t>
            </w:r>
          </w:p>
        </w:tc>
        <w:tc>
          <w:tcPr>
            <w:tcW w:w="4696" w:type="dxa"/>
            <w:tcBorders>
              <w:left w:val="single" w:sz="4" w:space="0" w:color="000000"/>
              <w:bottom w:val="single" w:sz="4" w:space="0" w:color="000000"/>
              <w:right w:val="single" w:sz="4" w:space="0" w:color="000000"/>
            </w:tcBorders>
            <w:vAlign w:val="center"/>
          </w:tcPr>
          <w:p w14:paraId="6D8E39F5" w14:textId="77777777" w:rsidR="00781B22" w:rsidRPr="006D5387" w:rsidRDefault="00781B22" w:rsidP="006D5387">
            <w:pPr>
              <w:pStyle w:val="af9"/>
            </w:pPr>
            <w:r w:rsidRPr="006D5387">
              <w:t>2018–2030</w:t>
            </w:r>
          </w:p>
        </w:tc>
      </w:tr>
      <w:tr w:rsidR="006D5387" w:rsidRPr="006D5387" w14:paraId="3B4D7466" w14:textId="77777777" w:rsidTr="00781B22">
        <w:trPr>
          <w:trHeight w:val="20"/>
        </w:trPr>
        <w:tc>
          <w:tcPr>
            <w:tcW w:w="760" w:type="dxa"/>
            <w:tcBorders>
              <w:left w:val="single" w:sz="4" w:space="0" w:color="000000"/>
              <w:bottom w:val="single" w:sz="4" w:space="0" w:color="000000"/>
            </w:tcBorders>
            <w:vAlign w:val="center"/>
          </w:tcPr>
          <w:p w14:paraId="66C39962" w14:textId="77777777" w:rsidR="00781B22" w:rsidRPr="006D5387" w:rsidRDefault="00781B22" w:rsidP="006D5387">
            <w:pPr>
              <w:pStyle w:val="af9"/>
            </w:pPr>
            <w:r w:rsidRPr="006D5387">
              <w:t>26.</w:t>
            </w:r>
          </w:p>
        </w:tc>
        <w:tc>
          <w:tcPr>
            <w:tcW w:w="4813" w:type="dxa"/>
            <w:tcBorders>
              <w:left w:val="single" w:sz="4" w:space="0" w:color="000000"/>
              <w:bottom w:val="single" w:sz="4" w:space="0" w:color="000000"/>
            </w:tcBorders>
            <w:vAlign w:val="center"/>
          </w:tcPr>
          <w:p w14:paraId="78E021A9" w14:textId="77777777" w:rsidR="00781B22" w:rsidRPr="006D5387" w:rsidRDefault="00781B22" w:rsidP="006D5387">
            <w:pPr>
              <w:pStyle w:val="af9"/>
            </w:pPr>
            <w:r w:rsidRPr="006D5387">
              <w:t xml:space="preserve">Комплексное развитие сельских территорий Камчатского края </w:t>
            </w:r>
            <w:hyperlink w:anchor="Par255" w:tgtFrame="&lt;*&gt; Комплексная государственная программа Российской Федерации.">
              <w:r w:rsidRPr="006D5387">
                <w:rPr>
                  <w:rStyle w:val="ad"/>
                  <w:color w:val="auto"/>
                </w:rPr>
                <w:t>&lt;*&gt;</w:t>
              </w:r>
            </w:hyperlink>
          </w:p>
        </w:tc>
        <w:tc>
          <w:tcPr>
            <w:tcW w:w="4291" w:type="dxa"/>
            <w:tcBorders>
              <w:left w:val="single" w:sz="4" w:space="0" w:color="000000"/>
              <w:bottom w:val="single" w:sz="4" w:space="0" w:color="000000"/>
            </w:tcBorders>
            <w:vAlign w:val="center"/>
          </w:tcPr>
          <w:p w14:paraId="49784129" w14:textId="77777777" w:rsidR="00781B22" w:rsidRPr="006D5387" w:rsidRDefault="00781B22" w:rsidP="006D5387">
            <w:pPr>
              <w:pStyle w:val="af9"/>
            </w:pPr>
            <w:r w:rsidRPr="006D5387">
              <w:t xml:space="preserve">Министерство сельского хозяйства, пищевой и перерабатывающей промышленности </w:t>
            </w:r>
            <w:r w:rsidRPr="006D5387">
              <w:br/>
              <w:t>Камчатского края</w:t>
            </w:r>
          </w:p>
        </w:tc>
        <w:tc>
          <w:tcPr>
            <w:tcW w:w="4696" w:type="dxa"/>
            <w:tcBorders>
              <w:left w:val="single" w:sz="4" w:space="0" w:color="000000"/>
              <w:bottom w:val="single" w:sz="4" w:space="0" w:color="000000"/>
              <w:right w:val="single" w:sz="4" w:space="0" w:color="000000"/>
            </w:tcBorders>
            <w:vAlign w:val="center"/>
          </w:tcPr>
          <w:p w14:paraId="2568A9F9" w14:textId="77777777" w:rsidR="00781B22" w:rsidRPr="006D5387" w:rsidRDefault="00781B22" w:rsidP="006D5387">
            <w:pPr>
              <w:pStyle w:val="af9"/>
            </w:pPr>
            <w:r w:rsidRPr="006D5387">
              <w:t>2020–2030</w:t>
            </w:r>
          </w:p>
        </w:tc>
      </w:tr>
    </w:tbl>
    <w:p w14:paraId="3848A2FD" w14:textId="77777777" w:rsidR="00781B22" w:rsidRPr="006D5387" w:rsidRDefault="00781B22" w:rsidP="006D5387">
      <w:pPr>
        <w:pStyle w:val="affff5"/>
        <w:rPr>
          <w:bdr w:val="none" w:sz="0" w:space="0" w:color="auto" w:frame="1"/>
        </w:rPr>
      </w:pPr>
    </w:p>
    <w:p w14:paraId="09A4E399" w14:textId="77777777" w:rsidR="00781B22" w:rsidRPr="006D5387" w:rsidRDefault="00781B22" w:rsidP="006D5387">
      <w:pPr>
        <w:pStyle w:val="affff5"/>
        <w:rPr>
          <w:bdr w:val="none" w:sz="0" w:space="0" w:color="auto" w:frame="1"/>
        </w:rPr>
        <w:sectPr w:rsidR="00781B22" w:rsidRPr="006D5387" w:rsidSect="00DF6743">
          <w:pgSz w:w="16838" w:h="11906" w:orient="landscape"/>
          <w:pgMar w:top="1701" w:right="1134" w:bottom="850" w:left="1134" w:header="708" w:footer="708" w:gutter="0"/>
          <w:cols w:space="708"/>
          <w:docGrid w:linePitch="382"/>
        </w:sectPr>
      </w:pPr>
    </w:p>
    <w:p w14:paraId="30752CC5" w14:textId="7560A63E" w:rsidR="004A0842" w:rsidRPr="006D5387" w:rsidRDefault="004A0842" w:rsidP="006D5387">
      <w:pPr>
        <w:pStyle w:val="affff5"/>
        <w:ind w:left="3118" w:firstLine="0"/>
        <w:jc w:val="right"/>
        <w:rPr>
          <w:i/>
          <w:iCs/>
        </w:rPr>
      </w:pPr>
      <w:r w:rsidRPr="006D5387">
        <w:rPr>
          <w:i/>
          <w:iCs/>
        </w:rPr>
        <w:t>Таблица 1-2</w:t>
      </w:r>
    </w:p>
    <w:p w14:paraId="1DF031DB" w14:textId="77777777" w:rsidR="009F37AE" w:rsidRPr="006D5387" w:rsidRDefault="009F37AE" w:rsidP="006D5387">
      <w:pPr>
        <w:pStyle w:val="afb"/>
      </w:pPr>
    </w:p>
    <w:p w14:paraId="1A435AF5" w14:textId="2D4AE218" w:rsidR="004A0842" w:rsidRPr="006D5387" w:rsidRDefault="004A0842" w:rsidP="006D5387">
      <w:pPr>
        <w:pStyle w:val="affff5"/>
        <w:ind w:left="3118" w:hanging="3118"/>
        <w:jc w:val="center"/>
        <w:rPr>
          <w:i/>
          <w:iCs/>
        </w:rPr>
      </w:pPr>
      <w:r w:rsidRPr="006D5387">
        <w:rPr>
          <w:rStyle w:val="afffb"/>
        </w:rPr>
        <w:t>Выписка из реестра муниципальных программ Вилючинского городского округа</w:t>
      </w:r>
      <w:r w:rsidR="006E60BD" w:rsidRPr="006D5387">
        <w:rPr>
          <w:rStyle w:val="aff6"/>
          <w:i/>
          <w:szCs w:val="24"/>
          <w:lang w:val="x-none" w:eastAsia="x-none"/>
        </w:rPr>
        <w:footnoteReference w:id="5"/>
      </w:r>
      <w:r w:rsidRPr="006D5387">
        <w:t xml:space="preserve"> </w:t>
      </w:r>
      <w:r w:rsidRPr="006D5387">
        <w:rPr>
          <w:rStyle w:val="aff6"/>
          <w:i/>
          <w:iCs/>
        </w:rPr>
        <w:footnoteReference w:id="6"/>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897"/>
        <w:gridCol w:w="4752"/>
        <w:gridCol w:w="2618"/>
        <w:gridCol w:w="2228"/>
        <w:gridCol w:w="4065"/>
      </w:tblGrid>
      <w:tr w:rsidR="006D5387" w:rsidRPr="006D5387" w14:paraId="7136F479" w14:textId="77777777" w:rsidTr="009F37AE">
        <w:trPr>
          <w:cantSplit/>
          <w:trHeight w:val="20"/>
          <w:tblHeader/>
        </w:trPr>
        <w:tc>
          <w:tcPr>
            <w:tcW w:w="308" w:type="pct"/>
            <w:vAlign w:val="center"/>
            <w:hideMark/>
          </w:tcPr>
          <w:p w14:paraId="2505373B" w14:textId="77777777" w:rsidR="004A0842" w:rsidRPr="006D5387" w:rsidRDefault="004A0842" w:rsidP="006D5387">
            <w:pPr>
              <w:pStyle w:val="af9"/>
              <w:rPr>
                <w:lang w:eastAsia="ru-RU"/>
              </w:rPr>
            </w:pPr>
            <w:r w:rsidRPr="006D5387">
              <w:rPr>
                <w:lang w:eastAsia="ru-RU"/>
              </w:rPr>
              <w:t>№ п/п</w:t>
            </w:r>
          </w:p>
        </w:tc>
        <w:tc>
          <w:tcPr>
            <w:tcW w:w="1632" w:type="pct"/>
            <w:vAlign w:val="center"/>
            <w:hideMark/>
          </w:tcPr>
          <w:p w14:paraId="54249E2F" w14:textId="77777777" w:rsidR="004A0842" w:rsidRPr="006D5387" w:rsidRDefault="004A0842" w:rsidP="006D5387">
            <w:pPr>
              <w:pStyle w:val="af9"/>
              <w:rPr>
                <w:lang w:eastAsia="ru-RU"/>
              </w:rPr>
            </w:pPr>
            <w:r w:rsidRPr="006D5387">
              <w:rPr>
                <w:lang w:eastAsia="ru-RU"/>
              </w:rPr>
              <w:t>Наименование программы (подпрограммы)</w:t>
            </w:r>
          </w:p>
        </w:tc>
        <w:tc>
          <w:tcPr>
            <w:tcW w:w="899" w:type="pct"/>
            <w:vAlign w:val="center"/>
            <w:hideMark/>
          </w:tcPr>
          <w:p w14:paraId="1BD5636B" w14:textId="77777777" w:rsidR="004A0842" w:rsidRPr="006D5387" w:rsidRDefault="004A0842" w:rsidP="006D5387">
            <w:pPr>
              <w:pStyle w:val="af9"/>
              <w:rPr>
                <w:lang w:eastAsia="ru-RU"/>
              </w:rPr>
            </w:pPr>
            <w:r w:rsidRPr="006D5387">
              <w:rPr>
                <w:lang w:eastAsia="ru-RU"/>
              </w:rPr>
              <w:t>Дата и номер муниципального правового акта об утверждении (изменении) программы</w:t>
            </w:r>
          </w:p>
        </w:tc>
        <w:tc>
          <w:tcPr>
            <w:tcW w:w="765" w:type="pct"/>
            <w:vAlign w:val="center"/>
            <w:hideMark/>
          </w:tcPr>
          <w:p w14:paraId="6453BA63" w14:textId="77777777" w:rsidR="004A0842" w:rsidRPr="006D5387" w:rsidRDefault="004A0842" w:rsidP="006D5387">
            <w:pPr>
              <w:pStyle w:val="af9"/>
              <w:rPr>
                <w:lang w:eastAsia="ru-RU"/>
              </w:rPr>
            </w:pPr>
            <w:r w:rsidRPr="006D5387">
              <w:rPr>
                <w:lang w:eastAsia="ru-RU"/>
              </w:rPr>
              <w:t>Источники финансирования</w:t>
            </w:r>
          </w:p>
        </w:tc>
        <w:tc>
          <w:tcPr>
            <w:tcW w:w="1396" w:type="pct"/>
            <w:vAlign w:val="center"/>
            <w:hideMark/>
          </w:tcPr>
          <w:p w14:paraId="7B2262D8" w14:textId="77777777" w:rsidR="004A0842" w:rsidRPr="006D5387" w:rsidRDefault="004A0842" w:rsidP="006D5387">
            <w:pPr>
              <w:pStyle w:val="af9"/>
              <w:rPr>
                <w:lang w:eastAsia="ru-RU"/>
              </w:rPr>
            </w:pPr>
            <w:r w:rsidRPr="006D5387">
              <w:rPr>
                <w:lang w:eastAsia="ru-RU"/>
              </w:rPr>
              <w:t>Координатор программы / исполнители программы (подпрограммы)</w:t>
            </w:r>
          </w:p>
        </w:tc>
      </w:tr>
      <w:tr w:rsidR="006D5387" w:rsidRPr="006D5387" w14:paraId="081622AC" w14:textId="77777777" w:rsidTr="009F37AE">
        <w:trPr>
          <w:cantSplit/>
          <w:trHeight w:val="20"/>
        </w:trPr>
        <w:tc>
          <w:tcPr>
            <w:tcW w:w="308" w:type="pct"/>
            <w:vMerge w:val="restart"/>
            <w:vAlign w:val="center"/>
            <w:hideMark/>
          </w:tcPr>
          <w:p w14:paraId="644DB779" w14:textId="77777777" w:rsidR="004A0842" w:rsidRPr="006D5387" w:rsidRDefault="004A0842" w:rsidP="006D5387">
            <w:pPr>
              <w:pStyle w:val="af9"/>
              <w:rPr>
                <w:b/>
                <w:lang w:eastAsia="ru-RU"/>
              </w:rPr>
            </w:pPr>
            <w:r w:rsidRPr="006D5387">
              <w:rPr>
                <w:lang w:eastAsia="ru-RU"/>
              </w:rPr>
              <w:t>1</w:t>
            </w:r>
          </w:p>
        </w:tc>
        <w:tc>
          <w:tcPr>
            <w:tcW w:w="1632" w:type="pct"/>
            <w:vAlign w:val="center"/>
            <w:hideMark/>
          </w:tcPr>
          <w:p w14:paraId="14847DFE" w14:textId="23061CC4"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Развитие образования в Вилючинском городском округе</w:t>
            </w:r>
            <w:r w:rsidR="000B1C6A" w:rsidRPr="006D5387">
              <w:rPr>
                <w:lang w:eastAsia="ru-RU"/>
              </w:rPr>
              <w:t>»</w:t>
            </w:r>
          </w:p>
        </w:tc>
        <w:tc>
          <w:tcPr>
            <w:tcW w:w="899" w:type="pct"/>
            <w:vMerge w:val="restart"/>
            <w:hideMark/>
          </w:tcPr>
          <w:p w14:paraId="39E2355E" w14:textId="77777777" w:rsidR="004A0842" w:rsidRPr="006D5387" w:rsidRDefault="004A0842" w:rsidP="006D5387">
            <w:pPr>
              <w:pStyle w:val="af9"/>
              <w:rPr>
                <w:b/>
                <w:lang w:eastAsia="ru-RU"/>
              </w:rPr>
            </w:pPr>
            <w:r w:rsidRPr="006D5387">
              <w:rPr>
                <w:lang w:eastAsia="ru-RU"/>
              </w:rPr>
              <w:t xml:space="preserve">от 11.12.2015 № 1569, изменения </w:t>
            </w:r>
            <w:r w:rsidRPr="006D5387">
              <w:rPr>
                <w:lang w:eastAsia="ru-RU"/>
              </w:rPr>
              <w:br/>
              <w:t xml:space="preserve">от 18.04.2016 № 394; </w:t>
            </w:r>
            <w:r w:rsidRPr="006D5387">
              <w:rPr>
                <w:lang w:eastAsia="ru-RU"/>
              </w:rPr>
              <w:br/>
              <w:t xml:space="preserve">от 28.06.2016 № 779; </w:t>
            </w:r>
            <w:r w:rsidRPr="006D5387">
              <w:rPr>
                <w:lang w:eastAsia="ru-RU"/>
              </w:rPr>
              <w:br/>
              <w:t>от 27.12.2016 № 1374;</w:t>
            </w:r>
            <w:r w:rsidRPr="006D5387">
              <w:rPr>
                <w:lang w:eastAsia="ru-RU"/>
              </w:rPr>
              <w:br/>
              <w:t xml:space="preserve">от 04.05.2017 № 390; </w:t>
            </w:r>
            <w:r w:rsidRPr="006D5387">
              <w:rPr>
                <w:lang w:eastAsia="ru-RU"/>
              </w:rPr>
              <w:br/>
              <w:t xml:space="preserve">от 08.08.2017 № 753; </w:t>
            </w:r>
            <w:r w:rsidRPr="006D5387">
              <w:rPr>
                <w:lang w:eastAsia="ru-RU"/>
              </w:rPr>
              <w:br/>
              <w:t xml:space="preserve">от 17.11.2017 № 1093; </w:t>
            </w:r>
            <w:r w:rsidRPr="006D5387">
              <w:rPr>
                <w:lang w:eastAsia="ru-RU"/>
              </w:rPr>
              <w:br/>
              <w:t xml:space="preserve">от 29.12.2017 № 1387; </w:t>
            </w:r>
            <w:r w:rsidRPr="006D5387">
              <w:rPr>
                <w:lang w:eastAsia="ru-RU"/>
              </w:rPr>
              <w:br/>
              <w:t xml:space="preserve">от 09.08.2018 № 787; </w:t>
            </w:r>
            <w:r w:rsidRPr="006D5387">
              <w:rPr>
                <w:lang w:eastAsia="ru-RU"/>
              </w:rPr>
              <w:br/>
              <w:t xml:space="preserve">от 30.11.2018 № 1157;  от 28.12.2018 № 1289, </w:t>
            </w:r>
            <w:r w:rsidRPr="006D5387">
              <w:rPr>
                <w:lang w:eastAsia="ru-RU"/>
              </w:rPr>
              <w:br/>
              <w:t xml:space="preserve">от 24.06.2019 № 595; </w:t>
            </w:r>
            <w:r w:rsidRPr="006D5387">
              <w:rPr>
                <w:lang w:eastAsia="ru-RU"/>
              </w:rPr>
              <w:br/>
              <w:t xml:space="preserve">от 28.11.2019 № 1146; </w:t>
            </w:r>
            <w:r w:rsidRPr="006D5387">
              <w:rPr>
                <w:lang w:eastAsia="ru-RU"/>
              </w:rPr>
              <w:br/>
              <w:t xml:space="preserve">от 30.12.2019 № 1279; </w:t>
            </w:r>
            <w:r w:rsidRPr="006D5387">
              <w:rPr>
                <w:lang w:eastAsia="ru-RU"/>
              </w:rPr>
              <w:br/>
              <w:t xml:space="preserve">от 23.04.2020 № 332; от 13.08.2020 № 659; от 30.12.2020 № 1201; от 22.03.2021 № 214; от 18.08.2021 № 839; от 27.01.2022 № 071; от 28.03.2022 № 239; от 07.07.2022 № 590; от 29.12.2022 № 1168; от 03.03.2023 № 174; от 29.03.2023 № 255; </w:t>
            </w:r>
            <w:r w:rsidRPr="006D5387">
              <w:rPr>
                <w:lang w:eastAsia="ru-RU"/>
              </w:rPr>
              <w:br/>
              <w:t>от 26.05.2023 № 469</w:t>
            </w:r>
          </w:p>
        </w:tc>
        <w:tc>
          <w:tcPr>
            <w:tcW w:w="765" w:type="pct"/>
            <w:vMerge w:val="restart"/>
            <w:vAlign w:val="center"/>
            <w:hideMark/>
          </w:tcPr>
          <w:p w14:paraId="3626248D" w14:textId="77777777" w:rsidR="004A0842" w:rsidRPr="006D5387" w:rsidRDefault="004A0842" w:rsidP="006D5387">
            <w:pPr>
              <w:pStyle w:val="af9"/>
              <w:rPr>
                <w:b/>
                <w:lang w:eastAsia="ru-RU"/>
              </w:rPr>
            </w:pPr>
            <w:r w:rsidRPr="006D5387">
              <w:rPr>
                <w:lang w:eastAsia="ru-RU"/>
              </w:rPr>
              <w:t>Краевой бюджет, местный бюджет, привлеченные средства</w:t>
            </w:r>
          </w:p>
        </w:tc>
        <w:tc>
          <w:tcPr>
            <w:tcW w:w="1396" w:type="pct"/>
            <w:vMerge w:val="restart"/>
            <w:hideMark/>
          </w:tcPr>
          <w:p w14:paraId="7055010C" w14:textId="77777777" w:rsidR="004A0842" w:rsidRPr="006D5387" w:rsidRDefault="004A0842" w:rsidP="006D5387">
            <w:pPr>
              <w:pStyle w:val="af9"/>
              <w:rPr>
                <w:b/>
                <w:lang w:eastAsia="ru-RU"/>
              </w:rPr>
            </w:pPr>
            <w:r w:rsidRPr="006D5387">
              <w:rPr>
                <w:lang w:eastAsia="ru-RU"/>
              </w:rPr>
              <w:t>Отдел образования администрации Вилючинского городского округа/</w:t>
            </w:r>
            <w:r w:rsidRPr="006D5387">
              <w:rPr>
                <w:lang w:eastAsia="ru-RU"/>
              </w:rPr>
              <w:br/>
              <w:t xml:space="preserve">- Отдел образования администрации Вилючинского городского округа, </w:t>
            </w:r>
            <w:r w:rsidRPr="006D5387">
              <w:rPr>
                <w:lang w:eastAsia="ru-RU"/>
              </w:rPr>
              <w:br/>
              <w:t>- Управление архитектуры и городского хозяйства администрации Вилючинского городского округа;</w:t>
            </w:r>
            <w:r w:rsidRPr="006D5387">
              <w:rPr>
                <w:lang w:eastAsia="ru-RU"/>
              </w:rPr>
              <w:br/>
              <w:t>- Отдел по управлению муниципальным имуществом администрации Вилючинского городского округа</w:t>
            </w:r>
          </w:p>
        </w:tc>
      </w:tr>
      <w:tr w:rsidR="006D5387" w:rsidRPr="006D5387" w14:paraId="5C834C01" w14:textId="77777777" w:rsidTr="009F37AE">
        <w:trPr>
          <w:cantSplit/>
          <w:trHeight w:val="20"/>
        </w:trPr>
        <w:tc>
          <w:tcPr>
            <w:tcW w:w="308" w:type="pct"/>
            <w:vMerge/>
            <w:hideMark/>
          </w:tcPr>
          <w:p w14:paraId="543CD6F5" w14:textId="77777777" w:rsidR="004A0842" w:rsidRPr="006D5387" w:rsidRDefault="004A0842" w:rsidP="006D5387">
            <w:pPr>
              <w:pStyle w:val="af9"/>
              <w:rPr>
                <w:b/>
                <w:lang w:eastAsia="ru-RU"/>
              </w:rPr>
            </w:pPr>
          </w:p>
        </w:tc>
        <w:tc>
          <w:tcPr>
            <w:tcW w:w="1632" w:type="pct"/>
            <w:vAlign w:val="center"/>
            <w:hideMark/>
          </w:tcPr>
          <w:p w14:paraId="3D0F50DE" w14:textId="0CA7A027"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Содействие развитию дошкольного и общего образования</w:t>
            </w:r>
            <w:r w:rsidR="000B1C6A" w:rsidRPr="006D5387">
              <w:rPr>
                <w:lang w:eastAsia="ru-RU"/>
              </w:rPr>
              <w:t>»</w:t>
            </w:r>
          </w:p>
        </w:tc>
        <w:tc>
          <w:tcPr>
            <w:tcW w:w="899" w:type="pct"/>
            <w:vMerge/>
            <w:vAlign w:val="center"/>
            <w:hideMark/>
          </w:tcPr>
          <w:p w14:paraId="0F9E22A7" w14:textId="77777777" w:rsidR="004A0842" w:rsidRPr="006D5387" w:rsidRDefault="004A0842" w:rsidP="006D5387">
            <w:pPr>
              <w:pStyle w:val="af9"/>
              <w:rPr>
                <w:b/>
                <w:lang w:eastAsia="ru-RU"/>
              </w:rPr>
            </w:pPr>
          </w:p>
        </w:tc>
        <w:tc>
          <w:tcPr>
            <w:tcW w:w="765" w:type="pct"/>
            <w:vMerge/>
            <w:vAlign w:val="center"/>
            <w:hideMark/>
          </w:tcPr>
          <w:p w14:paraId="40A41784" w14:textId="77777777" w:rsidR="004A0842" w:rsidRPr="006D5387" w:rsidRDefault="004A0842" w:rsidP="006D5387">
            <w:pPr>
              <w:pStyle w:val="af9"/>
              <w:rPr>
                <w:b/>
                <w:lang w:eastAsia="ru-RU"/>
              </w:rPr>
            </w:pPr>
          </w:p>
        </w:tc>
        <w:tc>
          <w:tcPr>
            <w:tcW w:w="1396" w:type="pct"/>
            <w:vMerge/>
            <w:vAlign w:val="center"/>
            <w:hideMark/>
          </w:tcPr>
          <w:p w14:paraId="7226FB4A" w14:textId="77777777" w:rsidR="004A0842" w:rsidRPr="006D5387" w:rsidRDefault="004A0842" w:rsidP="006D5387">
            <w:pPr>
              <w:pStyle w:val="af9"/>
              <w:rPr>
                <w:b/>
                <w:lang w:eastAsia="ru-RU"/>
              </w:rPr>
            </w:pPr>
          </w:p>
        </w:tc>
      </w:tr>
      <w:tr w:rsidR="006D5387" w:rsidRPr="006D5387" w14:paraId="5B389268" w14:textId="77777777" w:rsidTr="009F37AE">
        <w:trPr>
          <w:cantSplit/>
          <w:trHeight w:val="20"/>
        </w:trPr>
        <w:tc>
          <w:tcPr>
            <w:tcW w:w="308" w:type="pct"/>
            <w:vMerge/>
            <w:hideMark/>
          </w:tcPr>
          <w:p w14:paraId="3407A199" w14:textId="77777777" w:rsidR="004A0842" w:rsidRPr="006D5387" w:rsidRDefault="004A0842" w:rsidP="006D5387">
            <w:pPr>
              <w:pStyle w:val="af9"/>
              <w:rPr>
                <w:b/>
                <w:lang w:eastAsia="ru-RU"/>
              </w:rPr>
            </w:pPr>
          </w:p>
        </w:tc>
        <w:tc>
          <w:tcPr>
            <w:tcW w:w="1632" w:type="pct"/>
            <w:vAlign w:val="center"/>
            <w:hideMark/>
          </w:tcPr>
          <w:p w14:paraId="23CF3F41" w14:textId="4FFD2A73"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Развитие дополнительного образования детей</w:t>
            </w:r>
            <w:r w:rsidR="000B1C6A" w:rsidRPr="006D5387">
              <w:rPr>
                <w:lang w:eastAsia="ru-RU"/>
              </w:rPr>
              <w:t>»</w:t>
            </w:r>
          </w:p>
        </w:tc>
        <w:tc>
          <w:tcPr>
            <w:tcW w:w="899" w:type="pct"/>
            <w:vMerge/>
            <w:vAlign w:val="center"/>
            <w:hideMark/>
          </w:tcPr>
          <w:p w14:paraId="60BA5DD4" w14:textId="77777777" w:rsidR="004A0842" w:rsidRPr="006D5387" w:rsidRDefault="004A0842" w:rsidP="006D5387">
            <w:pPr>
              <w:pStyle w:val="af9"/>
              <w:rPr>
                <w:b/>
                <w:lang w:eastAsia="ru-RU"/>
              </w:rPr>
            </w:pPr>
          </w:p>
        </w:tc>
        <w:tc>
          <w:tcPr>
            <w:tcW w:w="765" w:type="pct"/>
            <w:vMerge/>
            <w:vAlign w:val="center"/>
            <w:hideMark/>
          </w:tcPr>
          <w:p w14:paraId="68AE7736" w14:textId="77777777" w:rsidR="004A0842" w:rsidRPr="006D5387" w:rsidRDefault="004A0842" w:rsidP="006D5387">
            <w:pPr>
              <w:pStyle w:val="af9"/>
              <w:rPr>
                <w:b/>
                <w:lang w:eastAsia="ru-RU"/>
              </w:rPr>
            </w:pPr>
          </w:p>
        </w:tc>
        <w:tc>
          <w:tcPr>
            <w:tcW w:w="1396" w:type="pct"/>
            <w:vMerge/>
            <w:vAlign w:val="center"/>
            <w:hideMark/>
          </w:tcPr>
          <w:p w14:paraId="082053B9" w14:textId="77777777" w:rsidR="004A0842" w:rsidRPr="006D5387" w:rsidRDefault="004A0842" w:rsidP="006D5387">
            <w:pPr>
              <w:pStyle w:val="af9"/>
              <w:rPr>
                <w:b/>
                <w:lang w:eastAsia="ru-RU"/>
              </w:rPr>
            </w:pPr>
          </w:p>
        </w:tc>
      </w:tr>
      <w:tr w:rsidR="006D5387" w:rsidRPr="006D5387" w14:paraId="1153FE09" w14:textId="77777777" w:rsidTr="009F37AE">
        <w:trPr>
          <w:cantSplit/>
          <w:trHeight w:val="20"/>
        </w:trPr>
        <w:tc>
          <w:tcPr>
            <w:tcW w:w="308" w:type="pct"/>
            <w:vMerge/>
            <w:hideMark/>
          </w:tcPr>
          <w:p w14:paraId="24559472" w14:textId="77777777" w:rsidR="004A0842" w:rsidRPr="006D5387" w:rsidRDefault="004A0842" w:rsidP="006D5387">
            <w:pPr>
              <w:pStyle w:val="af9"/>
              <w:rPr>
                <w:b/>
                <w:lang w:eastAsia="ru-RU"/>
              </w:rPr>
            </w:pPr>
          </w:p>
        </w:tc>
        <w:tc>
          <w:tcPr>
            <w:tcW w:w="1632" w:type="pct"/>
            <w:vAlign w:val="center"/>
            <w:hideMark/>
          </w:tcPr>
          <w:p w14:paraId="022CAC24" w14:textId="3AC824F3" w:rsidR="004A0842" w:rsidRPr="006D5387" w:rsidRDefault="004A0842" w:rsidP="006D5387">
            <w:pPr>
              <w:pStyle w:val="af9"/>
              <w:rPr>
                <w:b/>
                <w:lang w:eastAsia="ru-RU"/>
              </w:rPr>
            </w:pPr>
            <w:r w:rsidRPr="006D5387">
              <w:rPr>
                <w:lang w:eastAsia="ru-RU"/>
              </w:rPr>
              <w:t xml:space="preserve">Подпрограмма 3 </w:t>
            </w:r>
            <w:r w:rsidR="000B1C6A" w:rsidRPr="006D5387">
              <w:rPr>
                <w:lang w:eastAsia="ru-RU"/>
              </w:rPr>
              <w:t>«</w:t>
            </w:r>
            <w:r w:rsidRPr="006D5387">
              <w:rPr>
                <w:lang w:eastAsia="ru-RU"/>
              </w:rPr>
              <w:t>Выявление, поддержка и сопровождение одаренных детей и молодежи</w:t>
            </w:r>
            <w:r w:rsidR="000B1C6A" w:rsidRPr="006D5387">
              <w:rPr>
                <w:lang w:eastAsia="ru-RU"/>
              </w:rPr>
              <w:t>»</w:t>
            </w:r>
          </w:p>
        </w:tc>
        <w:tc>
          <w:tcPr>
            <w:tcW w:w="899" w:type="pct"/>
            <w:vMerge/>
            <w:vAlign w:val="center"/>
            <w:hideMark/>
          </w:tcPr>
          <w:p w14:paraId="06D48293" w14:textId="77777777" w:rsidR="004A0842" w:rsidRPr="006D5387" w:rsidRDefault="004A0842" w:rsidP="006D5387">
            <w:pPr>
              <w:pStyle w:val="af9"/>
              <w:rPr>
                <w:b/>
                <w:lang w:eastAsia="ru-RU"/>
              </w:rPr>
            </w:pPr>
          </w:p>
        </w:tc>
        <w:tc>
          <w:tcPr>
            <w:tcW w:w="765" w:type="pct"/>
            <w:vMerge/>
            <w:vAlign w:val="center"/>
            <w:hideMark/>
          </w:tcPr>
          <w:p w14:paraId="21A1FC4D" w14:textId="77777777" w:rsidR="004A0842" w:rsidRPr="006D5387" w:rsidRDefault="004A0842" w:rsidP="006D5387">
            <w:pPr>
              <w:pStyle w:val="af9"/>
              <w:rPr>
                <w:b/>
                <w:lang w:eastAsia="ru-RU"/>
              </w:rPr>
            </w:pPr>
          </w:p>
        </w:tc>
        <w:tc>
          <w:tcPr>
            <w:tcW w:w="1396" w:type="pct"/>
            <w:vMerge/>
            <w:vAlign w:val="center"/>
            <w:hideMark/>
          </w:tcPr>
          <w:p w14:paraId="5E58D799" w14:textId="77777777" w:rsidR="004A0842" w:rsidRPr="006D5387" w:rsidRDefault="004A0842" w:rsidP="006D5387">
            <w:pPr>
              <w:pStyle w:val="af9"/>
              <w:rPr>
                <w:b/>
                <w:lang w:eastAsia="ru-RU"/>
              </w:rPr>
            </w:pPr>
          </w:p>
        </w:tc>
      </w:tr>
      <w:tr w:rsidR="006D5387" w:rsidRPr="006D5387" w14:paraId="3E435C42" w14:textId="77777777" w:rsidTr="009F37AE">
        <w:trPr>
          <w:cantSplit/>
          <w:trHeight w:val="20"/>
        </w:trPr>
        <w:tc>
          <w:tcPr>
            <w:tcW w:w="308" w:type="pct"/>
            <w:vMerge/>
            <w:hideMark/>
          </w:tcPr>
          <w:p w14:paraId="5E455B36" w14:textId="77777777" w:rsidR="004A0842" w:rsidRPr="006D5387" w:rsidRDefault="004A0842" w:rsidP="006D5387">
            <w:pPr>
              <w:pStyle w:val="af9"/>
              <w:rPr>
                <w:b/>
                <w:lang w:eastAsia="ru-RU"/>
              </w:rPr>
            </w:pPr>
          </w:p>
        </w:tc>
        <w:tc>
          <w:tcPr>
            <w:tcW w:w="1632" w:type="pct"/>
            <w:vAlign w:val="center"/>
            <w:hideMark/>
          </w:tcPr>
          <w:p w14:paraId="25C90C72" w14:textId="5AD89B43" w:rsidR="004A0842" w:rsidRPr="006D5387" w:rsidRDefault="004A0842" w:rsidP="006D5387">
            <w:pPr>
              <w:pStyle w:val="af9"/>
              <w:rPr>
                <w:b/>
                <w:lang w:eastAsia="ru-RU"/>
              </w:rPr>
            </w:pPr>
            <w:r w:rsidRPr="006D5387">
              <w:rPr>
                <w:lang w:eastAsia="ru-RU"/>
              </w:rPr>
              <w:t xml:space="preserve">Подпрограмма 4 </w:t>
            </w:r>
            <w:r w:rsidR="000B1C6A" w:rsidRPr="006D5387">
              <w:rPr>
                <w:lang w:eastAsia="ru-RU"/>
              </w:rPr>
              <w:t>«</w:t>
            </w:r>
            <w:r w:rsidRPr="006D5387">
              <w:rPr>
                <w:lang w:eastAsia="ru-RU"/>
              </w:rPr>
              <w:t>Совершенствование управления системой образования</w:t>
            </w:r>
            <w:r w:rsidR="000B1C6A" w:rsidRPr="006D5387">
              <w:rPr>
                <w:lang w:eastAsia="ru-RU"/>
              </w:rPr>
              <w:t>»</w:t>
            </w:r>
          </w:p>
        </w:tc>
        <w:tc>
          <w:tcPr>
            <w:tcW w:w="899" w:type="pct"/>
            <w:vMerge/>
            <w:vAlign w:val="center"/>
            <w:hideMark/>
          </w:tcPr>
          <w:p w14:paraId="2CEF457C" w14:textId="77777777" w:rsidR="004A0842" w:rsidRPr="006D5387" w:rsidRDefault="004A0842" w:rsidP="006D5387">
            <w:pPr>
              <w:pStyle w:val="af9"/>
              <w:rPr>
                <w:b/>
                <w:lang w:eastAsia="ru-RU"/>
              </w:rPr>
            </w:pPr>
          </w:p>
        </w:tc>
        <w:tc>
          <w:tcPr>
            <w:tcW w:w="765" w:type="pct"/>
            <w:vMerge/>
            <w:vAlign w:val="center"/>
            <w:hideMark/>
          </w:tcPr>
          <w:p w14:paraId="7249783E" w14:textId="77777777" w:rsidR="004A0842" w:rsidRPr="006D5387" w:rsidRDefault="004A0842" w:rsidP="006D5387">
            <w:pPr>
              <w:pStyle w:val="af9"/>
              <w:rPr>
                <w:b/>
                <w:lang w:eastAsia="ru-RU"/>
              </w:rPr>
            </w:pPr>
          </w:p>
        </w:tc>
        <w:tc>
          <w:tcPr>
            <w:tcW w:w="1396" w:type="pct"/>
            <w:vMerge/>
            <w:vAlign w:val="center"/>
            <w:hideMark/>
          </w:tcPr>
          <w:p w14:paraId="0796C655" w14:textId="77777777" w:rsidR="004A0842" w:rsidRPr="006D5387" w:rsidRDefault="004A0842" w:rsidP="006D5387">
            <w:pPr>
              <w:pStyle w:val="af9"/>
              <w:rPr>
                <w:b/>
                <w:lang w:eastAsia="ru-RU"/>
              </w:rPr>
            </w:pPr>
          </w:p>
        </w:tc>
      </w:tr>
      <w:tr w:rsidR="006D5387" w:rsidRPr="006D5387" w14:paraId="10132AD0" w14:textId="77777777" w:rsidTr="009F37AE">
        <w:trPr>
          <w:cantSplit/>
          <w:trHeight w:val="20"/>
        </w:trPr>
        <w:tc>
          <w:tcPr>
            <w:tcW w:w="308" w:type="pct"/>
            <w:vMerge/>
            <w:hideMark/>
          </w:tcPr>
          <w:p w14:paraId="39371E5A" w14:textId="77777777" w:rsidR="004A0842" w:rsidRPr="006D5387" w:rsidRDefault="004A0842" w:rsidP="006D5387">
            <w:pPr>
              <w:pStyle w:val="af9"/>
              <w:rPr>
                <w:b/>
                <w:lang w:eastAsia="ru-RU"/>
              </w:rPr>
            </w:pPr>
          </w:p>
        </w:tc>
        <w:tc>
          <w:tcPr>
            <w:tcW w:w="1632" w:type="pct"/>
            <w:vAlign w:val="center"/>
            <w:hideMark/>
          </w:tcPr>
          <w:p w14:paraId="12943C63" w14:textId="198CF141" w:rsidR="004A0842" w:rsidRPr="006D5387" w:rsidRDefault="004A0842" w:rsidP="006D5387">
            <w:pPr>
              <w:pStyle w:val="af9"/>
              <w:rPr>
                <w:b/>
                <w:lang w:eastAsia="ru-RU"/>
              </w:rPr>
            </w:pPr>
            <w:r w:rsidRPr="006D5387">
              <w:rPr>
                <w:lang w:eastAsia="ru-RU"/>
              </w:rPr>
              <w:t xml:space="preserve">Подпрограмма 5 </w:t>
            </w:r>
            <w:r w:rsidR="000B1C6A" w:rsidRPr="006D5387">
              <w:rPr>
                <w:lang w:eastAsia="ru-RU"/>
              </w:rPr>
              <w:t>«</w:t>
            </w:r>
            <w:r w:rsidRPr="006D5387">
              <w:rPr>
                <w:lang w:eastAsia="ru-RU"/>
              </w:rPr>
              <w:t>Организация отдыха и оздоровления детей в Вилючинском городском округе</w:t>
            </w:r>
            <w:r w:rsidR="000B1C6A" w:rsidRPr="006D5387">
              <w:rPr>
                <w:lang w:eastAsia="ru-RU"/>
              </w:rPr>
              <w:t>»</w:t>
            </w:r>
          </w:p>
        </w:tc>
        <w:tc>
          <w:tcPr>
            <w:tcW w:w="899" w:type="pct"/>
            <w:vMerge/>
            <w:vAlign w:val="center"/>
            <w:hideMark/>
          </w:tcPr>
          <w:p w14:paraId="5BDD65B3" w14:textId="77777777" w:rsidR="004A0842" w:rsidRPr="006D5387" w:rsidRDefault="004A0842" w:rsidP="006D5387">
            <w:pPr>
              <w:pStyle w:val="af9"/>
              <w:rPr>
                <w:b/>
                <w:lang w:eastAsia="ru-RU"/>
              </w:rPr>
            </w:pPr>
          </w:p>
        </w:tc>
        <w:tc>
          <w:tcPr>
            <w:tcW w:w="765" w:type="pct"/>
            <w:vMerge/>
            <w:vAlign w:val="center"/>
            <w:hideMark/>
          </w:tcPr>
          <w:p w14:paraId="579365A8" w14:textId="77777777" w:rsidR="004A0842" w:rsidRPr="006D5387" w:rsidRDefault="004A0842" w:rsidP="006D5387">
            <w:pPr>
              <w:pStyle w:val="af9"/>
              <w:rPr>
                <w:b/>
                <w:lang w:eastAsia="ru-RU"/>
              </w:rPr>
            </w:pPr>
          </w:p>
        </w:tc>
        <w:tc>
          <w:tcPr>
            <w:tcW w:w="1396" w:type="pct"/>
            <w:vMerge/>
            <w:vAlign w:val="center"/>
            <w:hideMark/>
          </w:tcPr>
          <w:p w14:paraId="4CAFD1DF" w14:textId="77777777" w:rsidR="004A0842" w:rsidRPr="006D5387" w:rsidRDefault="004A0842" w:rsidP="006D5387">
            <w:pPr>
              <w:pStyle w:val="af9"/>
              <w:rPr>
                <w:b/>
                <w:lang w:eastAsia="ru-RU"/>
              </w:rPr>
            </w:pPr>
          </w:p>
        </w:tc>
      </w:tr>
      <w:tr w:rsidR="006D5387" w:rsidRPr="006D5387" w14:paraId="42D77804" w14:textId="77777777" w:rsidTr="009F37AE">
        <w:trPr>
          <w:cantSplit/>
          <w:trHeight w:val="20"/>
        </w:trPr>
        <w:tc>
          <w:tcPr>
            <w:tcW w:w="308" w:type="pct"/>
            <w:vMerge w:val="restart"/>
            <w:vAlign w:val="center"/>
            <w:hideMark/>
          </w:tcPr>
          <w:p w14:paraId="4A5E1606" w14:textId="77777777" w:rsidR="004A0842" w:rsidRPr="006D5387" w:rsidRDefault="004A0842" w:rsidP="006D5387">
            <w:pPr>
              <w:pStyle w:val="af9"/>
              <w:rPr>
                <w:b/>
                <w:lang w:eastAsia="ru-RU"/>
              </w:rPr>
            </w:pPr>
            <w:r w:rsidRPr="006D5387">
              <w:rPr>
                <w:lang w:eastAsia="ru-RU"/>
              </w:rPr>
              <w:t>2</w:t>
            </w:r>
          </w:p>
        </w:tc>
        <w:tc>
          <w:tcPr>
            <w:tcW w:w="1632" w:type="pct"/>
            <w:vAlign w:val="center"/>
            <w:hideMark/>
          </w:tcPr>
          <w:p w14:paraId="167FC152" w14:textId="3D4CEFBA"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Социальная поддержка граждан в Вилючинском городском округе</w:t>
            </w:r>
            <w:r w:rsidR="000B1C6A" w:rsidRPr="006D5387">
              <w:rPr>
                <w:lang w:eastAsia="ru-RU"/>
              </w:rPr>
              <w:t>»</w:t>
            </w:r>
          </w:p>
        </w:tc>
        <w:tc>
          <w:tcPr>
            <w:tcW w:w="899" w:type="pct"/>
            <w:vMerge w:val="restart"/>
            <w:hideMark/>
          </w:tcPr>
          <w:p w14:paraId="3E2811CC" w14:textId="77777777" w:rsidR="004A0842" w:rsidRPr="006D5387" w:rsidRDefault="004A0842" w:rsidP="006D5387">
            <w:pPr>
              <w:pStyle w:val="af9"/>
              <w:rPr>
                <w:b/>
                <w:lang w:eastAsia="ru-RU"/>
              </w:rPr>
            </w:pPr>
            <w:r w:rsidRPr="006D5387">
              <w:rPr>
                <w:lang w:eastAsia="ru-RU"/>
              </w:rPr>
              <w:t xml:space="preserve">от 18.12.2015 № 1631, изменения </w:t>
            </w:r>
            <w:r w:rsidRPr="006D5387">
              <w:rPr>
                <w:lang w:eastAsia="ru-RU"/>
              </w:rPr>
              <w:br/>
              <w:t xml:space="preserve">от 24.05.2016 № 607; </w:t>
            </w:r>
            <w:r w:rsidRPr="006D5387">
              <w:rPr>
                <w:lang w:eastAsia="ru-RU"/>
              </w:rPr>
              <w:br/>
              <w:t>от 15.07.2016 № 851;      от 02.03.2017 № 134; от 28.03.2017 № 184; от 19.07.2017 № 689; от 12.10.2017 № 985; от 29.12.2017 № 1384; от 05.09.2018 № 885; от 28.12.2018 № 1285; от 03.06.2019 № 498; от 26.11.2019 № 1138; от 31.12.2019 № 1280; от 31.12.2019 № 1282; от 08.06.2020 № 450; от 28.10.2020 № 939; от 03.03.2021 № 140; от 10.03.2021 № 176; от 04.07.2022 № 580; от 06.07.2022 № 587; от 15.07.2022 № 624; от 06.12.2022 № 1078; от 27.03.2023 № 254; от 02.06.2023 № 493;</w:t>
            </w:r>
            <w:r w:rsidRPr="006D5387">
              <w:rPr>
                <w:lang w:eastAsia="ru-RU"/>
              </w:rPr>
              <w:br/>
              <w:t>от 02.06.2023 № 494; от 14.09.2023 № 910</w:t>
            </w:r>
          </w:p>
        </w:tc>
        <w:tc>
          <w:tcPr>
            <w:tcW w:w="765" w:type="pct"/>
            <w:vMerge w:val="restart"/>
            <w:vAlign w:val="center"/>
            <w:hideMark/>
          </w:tcPr>
          <w:p w14:paraId="223FA2FE" w14:textId="77777777" w:rsidR="004A0842" w:rsidRPr="006D5387" w:rsidRDefault="004A0842" w:rsidP="006D5387">
            <w:pPr>
              <w:pStyle w:val="af9"/>
              <w:rPr>
                <w:b/>
                <w:lang w:eastAsia="ru-RU"/>
              </w:rPr>
            </w:pPr>
            <w:r w:rsidRPr="006D5387">
              <w:rPr>
                <w:lang w:eastAsia="ru-RU"/>
              </w:rPr>
              <w:t>Федеральный бюджет, краевой бюджет, местный бюджет, привлеченные средства</w:t>
            </w:r>
          </w:p>
        </w:tc>
        <w:tc>
          <w:tcPr>
            <w:tcW w:w="1396" w:type="pct"/>
            <w:vMerge w:val="restart"/>
            <w:vAlign w:val="center"/>
            <w:hideMark/>
          </w:tcPr>
          <w:p w14:paraId="7E5CA29E" w14:textId="77777777" w:rsidR="004A0842" w:rsidRPr="006D5387" w:rsidRDefault="004A0842" w:rsidP="006D5387">
            <w:pPr>
              <w:pStyle w:val="af9"/>
              <w:rPr>
                <w:b/>
                <w:lang w:eastAsia="ru-RU"/>
              </w:rPr>
            </w:pPr>
            <w:r w:rsidRPr="006D5387">
              <w:rPr>
                <w:lang w:eastAsia="ru-RU"/>
              </w:rPr>
              <w:t>Отдел по работе с отдельными категориями граждан администрации Вилючинского городского округа/</w:t>
            </w:r>
            <w:r w:rsidRPr="006D5387">
              <w:rPr>
                <w:lang w:eastAsia="ru-RU"/>
              </w:rPr>
              <w:br/>
              <w:t xml:space="preserve">- Отдел по работе с отдельными категориями граждан администрации Вилючинского городского округа, </w:t>
            </w:r>
            <w:r w:rsidRPr="006D5387">
              <w:rPr>
                <w:lang w:eastAsia="ru-RU"/>
              </w:rPr>
              <w:br/>
              <w:t xml:space="preserve">- Управление архитектуры и городского хозяйства администрации Вилючинского городского округа, </w:t>
            </w:r>
            <w:r w:rsidRPr="006D5387">
              <w:rPr>
                <w:lang w:eastAsia="ru-RU"/>
              </w:rPr>
              <w:br/>
              <w:t xml:space="preserve">- отдел образования администрации Вилючинского городского округа, </w:t>
            </w:r>
            <w:r w:rsidRPr="006D5387">
              <w:rPr>
                <w:lang w:eastAsia="ru-RU"/>
              </w:rPr>
              <w:br/>
              <w:t>- отдел по управлению муниципальным имуществом администрации Вилючинского городского округа;</w:t>
            </w:r>
            <w:r w:rsidRPr="006D5387">
              <w:rPr>
                <w:lang w:eastAsia="ru-RU"/>
              </w:rPr>
              <w:br/>
              <w:t>- администрация Вилючинского городского округа</w:t>
            </w:r>
          </w:p>
        </w:tc>
      </w:tr>
      <w:tr w:rsidR="006D5387" w:rsidRPr="006D5387" w14:paraId="43988910" w14:textId="77777777" w:rsidTr="009F37AE">
        <w:trPr>
          <w:cantSplit/>
          <w:trHeight w:val="20"/>
        </w:trPr>
        <w:tc>
          <w:tcPr>
            <w:tcW w:w="308" w:type="pct"/>
            <w:vMerge/>
            <w:hideMark/>
          </w:tcPr>
          <w:p w14:paraId="5F240B97" w14:textId="77777777" w:rsidR="004A0842" w:rsidRPr="006D5387" w:rsidRDefault="004A0842" w:rsidP="006D5387">
            <w:pPr>
              <w:pStyle w:val="af9"/>
              <w:rPr>
                <w:b/>
                <w:lang w:eastAsia="ru-RU"/>
              </w:rPr>
            </w:pPr>
          </w:p>
        </w:tc>
        <w:tc>
          <w:tcPr>
            <w:tcW w:w="1632" w:type="pct"/>
            <w:vAlign w:val="center"/>
            <w:hideMark/>
          </w:tcPr>
          <w:p w14:paraId="04DD8D68" w14:textId="35E00824"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Обеспечение мер социальной поддержки отдельных категорий граждан</w:t>
            </w:r>
            <w:r w:rsidR="000B1C6A" w:rsidRPr="006D5387">
              <w:rPr>
                <w:lang w:eastAsia="ru-RU"/>
              </w:rPr>
              <w:t>»</w:t>
            </w:r>
          </w:p>
        </w:tc>
        <w:tc>
          <w:tcPr>
            <w:tcW w:w="899" w:type="pct"/>
            <w:vMerge/>
            <w:vAlign w:val="center"/>
            <w:hideMark/>
          </w:tcPr>
          <w:p w14:paraId="42867153" w14:textId="77777777" w:rsidR="004A0842" w:rsidRPr="006D5387" w:rsidRDefault="004A0842" w:rsidP="006D5387">
            <w:pPr>
              <w:pStyle w:val="af9"/>
              <w:rPr>
                <w:b/>
                <w:lang w:eastAsia="ru-RU"/>
              </w:rPr>
            </w:pPr>
          </w:p>
        </w:tc>
        <w:tc>
          <w:tcPr>
            <w:tcW w:w="765" w:type="pct"/>
            <w:vMerge/>
            <w:vAlign w:val="center"/>
            <w:hideMark/>
          </w:tcPr>
          <w:p w14:paraId="3AB64CE0" w14:textId="77777777" w:rsidR="004A0842" w:rsidRPr="006D5387" w:rsidRDefault="004A0842" w:rsidP="006D5387">
            <w:pPr>
              <w:pStyle w:val="af9"/>
              <w:rPr>
                <w:b/>
                <w:lang w:eastAsia="ru-RU"/>
              </w:rPr>
            </w:pPr>
          </w:p>
        </w:tc>
        <w:tc>
          <w:tcPr>
            <w:tcW w:w="1396" w:type="pct"/>
            <w:vMerge/>
            <w:vAlign w:val="center"/>
            <w:hideMark/>
          </w:tcPr>
          <w:p w14:paraId="7EB01167" w14:textId="77777777" w:rsidR="004A0842" w:rsidRPr="006D5387" w:rsidRDefault="004A0842" w:rsidP="006D5387">
            <w:pPr>
              <w:pStyle w:val="af9"/>
              <w:rPr>
                <w:b/>
                <w:lang w:eastAsia="ru-RU"/>
              </w:rPr>
            </w:pPr>
          </w:p>
        </w:tc>
      </w:tr>
      <w:tr w:rsidR="006D5387" w:rsidRPr="006D5387" w14:paraId="6C3B2145" w14:textId="77777777" w:rsidTr="009F37AE">
        <w:trPr>
          <w:cantSplit/>
          <w:trHeight w:val="20"/>
        </w:trPr>
        <w:tc>
          <w:tcPr>
            <w:tcW w:w="308" w:type="pct"/>
            <w:vMerge/>
            <w:hideMark/>
          </w:tcPr>
          <w:p w14:paraId="4DCF1356" w14:textId="77777777" w:rsidR="004A0842" w:rsidRPr="006D5387" w:rsidRDefault="004A0842" w:rsidP="006D5387">
            <w:pPr>
              <w:pStyle w:val="af9"/>
              <w:rPr>
                <w:b/>
                <w:lang w:eastAsia="ru-RU"/>
              </w:rPr>
            </w:pPr>
          </w:p>
        </w:tc>
        <w:tc>
          <w:tcPr>
            <w:tcW w:w="1632" w:type="pct"/>
            <w:vAlign w:val="center"/>
            <w:hideMark/>
          </w:tcPr>
          <w:p w14:paraId="1C25B2FF" w14:textId="1B04764D"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Повышение эффективности муниципальной поддержки социально ориентированных некоммерческих организаций</w:t>
            </w:r>
            <w:r w:rsidR="000B1C6A" w:rsidRPr="006D5387">
              <w:rPr>
                <w:lang w:eastAsia="ru-RU"/>
              </w:rPr>
              <w:t>»</w:t>
            </w:r>
          </w:p>
        </w:tc>
        <w:tc>
          <w:tcPr>
            <w:tcW w:w="899" w:type="pct"/>
            <w:vMerge/>
            <w:vAlign w:val="center"/>
            <w:hideMark/>
          </w:tcPr>
          <w:p w14:paraId="6D509190" w14:textId="77777777" w:rsidR="004A0842" w:rsidRPr="006D5387" w:rsidRDefault="004A0842" w:rsidP="006D5387">
            <w:pPr>
              <w:pStyle w:val="af9"/>
              <w:rPr>
                <w:b/>
                <w:lang w:eastAsia="ru-RU"/>
              </w:rPr>
            </w:pPr>
          </w:p>
        </w:tc>
        <w:tc>
          <w:tcPr>
            <w:tcW w:w="765" w:type="pct"/>
            <w:vMerge/>
            <w:vAlign w:val="center"/>
            <w:hideMark/>
          </w:tcPr>
          <w:p w14:paraId="46ED329B" w14:textId="77777777" w:rsidR="004A0842" w:rsidRPr="006D5387" w:rsidRDefault="004A0842" w:rsidP="006D5387">
            <w:pPr>
              <w:pStyle w:val="af9"/>
              <w:rPr>
                <w:b/>
                <w:lang w:eastAsia="ru-RU"/>
              </w:rPr>
            </w:pPr>
          </w:p>
        </w:tc>
        <w:tc>
          <w:tcPr>
            <w:tcW w:w="1396" w:type="pct"/>
            <w:vMerge/>
            <w:vAlign w:val="center"/>
            <w:hideMark/>
          </w:tcPr>
          <w:p w14:paraId="14BB305D" w14:textId="77777777" w:rsidR="004A0842" w:rsidRPr="006D5387" w:rsidRDefault="004A0842" w:rsidP="006D5387">
            <w:pPr>
              <w:pStyle w:val="af9"/>
              <w:rPr>
                <w:b/>
                <w:lang w:eastAsia="ru-RU"/>
              </w:rPr>
            </w:pPr>
          </w:p>
        </w:tc>
      </w:tr>
      <w:tr w:rsidR="006D5387" w:rsidRPr="006D5387" w14:paraId="11D68E0B" w14:textId="77777777" w:rsidTr="009F37AE">
        <w:trPr>
          <w:cantSplit/>
          <w:trHeight w:val="20"/>
        </w:trPr>
        <w:tc>
          <w:tcPr>
            <w:tcW w:w="308" w:type="pct"/>
            <w:vMerge/>
            <w:hideMark/>
          </w:tcPr>
          <w:p w14:paraId="33784AD4" w14:textId="77777777" w:rsidR="004A0842" w:rsidRPr="006D5387" w:rsidRDefault="004A0842" w:rsidP="006D5387">
            <w:pPr>
              <w:pStyle w:val="af9"/>
              <w:rPr>
                <w:b/>
                <w:lang w:eastAsia="ru-RU"/>
              </w:rPr>
            </w:pPr>
          </w:p>
        </w:tc>
        <w:tc>
          <w:tcPr>
            <w:tcW w:w="1632" w:type="pct"/>
            <w:vAlign w:val="center"/>
            <w:hideMark/>
          </w:tcPr>
          <w:p w14:paraId="28DB7D1C" w14:textId="503E097E" w:rsidR="004A0842" w:rsidRPr="006D5387" w:rsidRDefault="004A0842" w:rsidP="006D5387">
            <w:pPr>
              <w:pStyle w:val="af9"/>
              <w:rPr>
                <w:b/>
                <w:lang w:eastAsia="ru-RU"/>
              </w:rPr>
            </w:pPr>
            <w:r w:rsidRPr="006D5387">
              <w:rPr>
                <w:lang w:eastAsia="ru-RU"/>
              </w:rPr>
              <w:t xml:space="preserve">Подпрограмма 3 </w:t>
            </w:r>
            <w:r w:rsidR="000B1C6A" w:rsidRPr="006D5387">
              <w:rPr>
                <w:lang w:eastAsia="ru-RU"/>
              </w:rPr>
              <w:t>«</w:t>
            </w:r>
            <w:r w:rsidRPr="006D5387">
              <w:rPr>
                <w:lang w:eastAsia="ru-RU"/>
              </w:rPr>
              <w:t>Доступная среда в Вилючинском городском округе</w:t>
            </w:r>
            <w:r w:rsidR="000B1C6A" w:rsidRPr="006D5387">
              <w:rPr>
                <w:lang w:eastAsia="ru-RU"/>
              </w:rPr>
              <w:t>»</w:t>
            </w:r>
          </w:p>
        </w:tc>
        <w:tc>
          <w:tcPr>
            <w:tcW w:w="899" w:type="pct"/>
            <w:vMerge/>
            <w:vAlign w:val="center"/>
            <w:hideMark/>
          </w:tcPr>
          <w:p w14:paraId="075B69B3" w14:textId="77777777" w:rsidR="004A0842" w:rsidRPr="006D5387" w:rsidRDefault="004A0842" w:rsidP="006D5387">
            <w:pPr>
              <w:pStyle w:val="af9"/>
              <w:rPr>
                <w:b/>
                <w:lang w:eastAsia="ru-RU"/>
              </w:rPr>
            </w:pPr>
          </w:p>
        </w:tc>
        <w:tc>
          <w:tcPr>
            <w:tcW w:w="765" w:type="pct"/>
            <w:vMerge/>
            <w:vAlign w:val="center"/>
            <w:hideMark/>
          </w:tcPr>
          <w:p w14:paraId="58F2B94A" w14:textId="77777777" w:rsidR="004A0842" w:rsidRPr="006D5387" w:rsidRDefault="004A0842" w:rsidP="006D5387">
            <w:pPr>
              <w:pStyle w:val="af9"/>
              <w:rPr>
                <w:b/>
                <w:lang w:eastAsia="ru-RU"/>
              </w:rPr>
            </w:pPr>
          </w:p>
        </w:tc>
        <w:tc>
          <w:tcPr>
            <w:tcW w:w="1396" w:type="pct"/>
            <w:vMerge/>
            <w:vAlign w:val="center"/>
            <w:hideMark/>
          </w:tcPr>
          <w:p w14:paraId="72BB2DBD" w14:textId="77777777" w:rsidR="004A0842" w:rsidRPr="006D5387" w:rsidRDefault="004A0842" w:rsidP="006D5387">
            <w:pPr>
              <w:pStyle w:val="af9"/>
              <w:rPr>
                <w:b/>
                <w:lang w:eastAsia="ru-RU"/>
              </w:rPr>
            </w:pPr>
          </w:p>
        </w:tc>
      </w:tr>
      <w:tr w:rsidR="006D5387" w:rsidRPr="006D5387" w14:paraId="17A85027" w14:textId="77777777" w:rsidTr="009F37AE">
        <w:trPr>
          <w:cantSplit/>
          <w:trHeight w:val="20"/>
        </w:trPr>
        <w:tc>
          <w:tcPr>
            <w:tcW w:w="308" w:type="pct"/>
            <w:vMerge/>
            <w:hideMark/>
          </w:tcPr>
          <w:p w14:paraId="6F140280" w14:textId="77777777" w:rsidR="004A0842" w:rsidRPr="006D5387" w:rsidRDefault="004A0842" w:rsidP="006D5387">
            <w:pPr>
              <w:pStyle w:val="af9"/>
              <w:rPr>
                <w:b/>
                <w:lang w:eastAsia="ru-RU"/>
              </w:rPr>
            </w:pPr>
          </w:p>
        </w:tc>
        <w:tc>
          <w:tcPr>
            <w:tcW w:w="1632" w:type="pct"/>
            <w:vAlign w:val="center"/>
            <w:hideMark/>
          </w:tcPr>
          <w:p w14:paraId="6DB0E5C7" w14:textId="4EE73FC6" w:rsidR="004A0842" w:rsidRPr="006D5387" w:rsidRDefault="004A0842" w:rsidP="006D5387">
            <w:pPr>
              <w:pStyle w:val="af9"/>
              <w:rPr>
                <w:b/>
                <w:lang w:eastAsia="ru-RU"/>
              </w:rPr>
            </w:pPr>
            <w:r w:rsidRPr="006D5387">
              <w:rPr>
                <w:lang w:eastAsia="ru-RU"/>
              </w:rPr>
              <w:t xml:space="preserve">Подпрограмма 4 </w:t>
            </w:r>
            <w:r w:rsidR="000B1C6A" w:rsidRPr="006D5387">
              <w:rPr>
                <w:lang w:eastAsia="ru-RU"/>
              </w:rPr>
              <w:t>«</w:t>
            </w:r>
            <w:r w:rsidR="009F37AE" w:rsidRPr="006D5387">
              <w:rPr>
                <w:lang w:eastAsia="ru-RU"/>
              </w:rPr>
              <w:t>Комплексная</w:t>
            </w:r>
            <w:r w:rsidRPr="006D5387">
              <w:rPr>
                <w:lang w:eastAsia="ru-RU"/>
              </w:rPr>
              <w:t xml:space="preserve"> поддержка семей и детей, находящихся в трудной жизненной ситуации</w:t>
            </w:r>
            <w:r w:rsidR="000B1C6A" w:rsidRPr="006D5387">
              <w:rPr>
                <w:lang w:eastAsia="ru-RU"/>
              </w:rPr>
              <w:t>»</w:t>
            </w:r>
          </w:p>
        </w:tc>
        <w:tc>
          <w:tcPr>
            <w:tcW w:w="899" w:type="pct"/>
            <w:vMerge/>
            <w:vAlign w:val="center"/>
            <w:hideMark/>
          </w:tcPr>
          <w:p w14:paraId="366BF81B" w14:textId="77777777" w:rsidR="004A0842" w:rsidRPr="006D5387" w:rsidRDefault="004A0842" w:rsidP="006D5387">
            <w:pPr>
              <w:pStyle w:val="af9"/>
              <w:rPr>
                <w:b/>
                <w:lang w:eastAsia="ru-RU"/>
              </w:rPr>
            </w:pPr>
          </w:p>
        </w:tc>
        <w:tc>
          <w:tcPr>
            <w:tcW w:w="765" w:type="pct"/>
            <w:vMerge/>
            <w:vAlign w:val="center"/>
            <w:hideMark/>
          </w:tcPr>
          <w:p w14:paraId="671A048A" w14:textId="77777777" w:rsidR="004A0842" w:rsidRPr="006D5387" w:rsidRDefault="004A0842" w:rsidP="006D5387">
            <w:pPr>
              <w:pStyle w:val="af9"/>
              <w:rPr>
                <w:b/>
                <w:lang w:eastAsia="ru-RU"/>
              </w:rPr>
            </w:pPr>
          </w:p>
        </w:tc>
        <w:tc>
          <w:tcPr>
            <w:tcW w:w="1396" w:type="pct"/>
            <w:vMerge/>
            <w:vAlign w:val="center"/>
            <w:hideMark/>
          </w:tcPr>
          <w:p w14:paraId="6C2D0F14" w14:textId="77777777" w:rsidR="004A0842" w:rsidRPr="006D5387" w:rsidRDefault="004A0842" w:rsidP="006D5387">
            <w:pPr>
              <w:pStyle w:val="af9"/>
              <w:rPr>
                <w:b/>
                <w:lang w:eastAsia="ru-RU"/>
              </w:rPr>
            </w:pPr>
          </w:p>
        </w:tc>
      </w:tr>
      <w:tr w:rsidR="006D5387" w:rsidRPr="006D5387" w14:paraId="05E63222" w14:textId="77777777" w:rsidTr="009F37AE">
        <w:trPr>
          <w:cantSplit/>
          <w:trHeight w:val="20"/>
        </w:trPr>
        <w:tc>
          <w:tcPr>
            <w:tcW w:w="308" w:type="pct"/>
            <w:vMerge w:val="restart"/>
            <w:vAlign w:val="center"/>
            <w:hideMark/>
          </w:tcPr>
          <w:p w14:paraId="2F17B293" w14:textId="77777777" w:rsidR="004A0842" w:rsidRPr="006D5387" w:rsidRDefault="004A0842" w:rsidP="006D5387">
            <w:pPr>
              <w:pStyle w:val="af9"/>
              <w:rPr>
                <w:b/>
                <w:lang w:eastAsia="ru-RU"/>
              </w:rPr>
            </w:pPr>
            <w:r w:rsidRPr="006D5387">
              <w:rPr>
                <w:lang w:eastAsia="ru-RU"/>
              </w:rPr>
              <w:t>3</w:t>
            </w:r>
          </w:p>
        </w:tc>
        <w:tc>
          <w:tcPr>
            <w:tcW w:w="1632" w:type="pct"/>
            <w:vAlign w:val="center"/>
            <w:hideMark/>
          </w:tcPr>
          <w:p w14:paraId="3B2A730A" w14:textId="4976B5F9"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Обеспечение доступным и комфортным жильем жителей Вилючинского городского округа</w:t>
            </w:r>
            <w:r w:rsidR="000B1C6A" w:rsidRPr="006D5387">
              <w:rPr>
                <w:lang w:eastAsia="ru-RU"/>
              </w:rPr>
              <w:t>»</w:t>
            </w:r>
          </w:p>
        </w:tc>
        <w:tc>
          <w:tcPr>
            <w:tcW w:w="899" w:type="pct"/>
            <w:vMerge w:val="restart"/>
            <w:vAlign w:val="center"/>
            <w:hideMark/>
          </w:tcPr>
          <w:p w14:paraId="668C24F7" w14:textId="77777777" w:rsidR="004A0842" w:rsidRPr="006D5387" w:rsidRDefault="004A0842" w:rsidP="006D5387">
            <w:pPr>
              <w:pStyle w:val="af9"/>
              <w:rPr>
                <w:b/>
                <w:lang w:eastAsia="ru-RU"/>
              </w:rPr>
            </w:pPr>
            <w:r w:rsidRPr="006D5387">
              <w:rPr>
                <w:lang w:eastAsia="ru-RU"/>
              </w:rPr>
              <w:t>от 18.12.2015 № 1629,</w:t>
            </w:r>
            <w:r w:rsidRPr="006D5387">
              <w:rPr>
                <w:lang w:eastAsia="ru-RU"/>
              </w:rPr>
              <w:br/>
              <w:t xml:space="preserve">изменения </w:t>
            </w:r>
            <w:r w:rsidRPr="006D5387">
              <w:rPr>
                <w:lang w:eastAsia="ru-RU"/>
              </w:rPr>
              <w:br/>
              <w:t>от 06.04.2016 № 344; от 06.07.2016 № 817; от 30.01.2017 № 54; от 22.11.2021 № 1126</w:t>
            </w:r>
            <w:r w:rsidRPr="006D5387">
              <w:rPr>
                <w:lang w:eastAsia="ru-RU"/>
              </w:rPr>
              <w:br/>
              <w:t>от 29.12.2017 № 1381; от 16.10.2018 № 1020; от 26.12.2018 № 1265; от 27.05.2019 № 472, от 05.08.2019 № 732; от 25.12.2019 № 1254  от 31.12.2019 № 1292; от 17.04.2020 № 316; от 30.12.2020 № 1190; от 30.03.2021 № 256; от 21.12.2021 № 1220; от 10.04.2023 № 303; от 09.08.2023 № 774; от 09.08.2023 № 776; от 09.08.2023 № 778; от 09.08.2023 № 780; от 09.08.2023 № 782</w:t>
            </w:r>
          </w:p>
        </w:tc>
        <w:tc>
          <w:tcPr>
            <w:tcW w:w="765" w:type="pct"/>
            <w:vMerge w:val="restart"/>
            <w:vAlign w:val="center"/>
            <w:hideMark/>
          </w:tcPr>
          <w:p w14:paraId="29730BDF" w14:textId="77777777" w:rsidR="004A0842" w:rsidRPr="006D5387" w:rsidRDefault="004A0842" w:rsidP="006D5387">
            <w:pPr>
              <w:pStyle w:val="af9"/>
              <w:rPr>
                <w:b/>
                <w:lang w:eastAsia="ru-RU"/>
              </w:rPr>
            </w:pPr>
            <w:r w:rsidRPr="006D5387">
              <w:rPr>
                <w:lang w:eastAsia="ru-RU"/>
              </w:rPr>
              <w:t>Краевой бюджет, местный бюджет</w:t>
            </w:r>
          </w:p>
        </w:tc>
        <w:tc>
          <w:tcPr>
            <w:tcW w:w="1396" w:type="pct"/>
            <w:vMerge w:val="restart"/>
            <w:vAlign w:val="center"/>
            <w:hideMark/>
          </w:tcPr>
          <w:p w14:paraId="3D9B3251" w14:textId="63FE1270" w:rsidR="004A0842" w:rsidRPr="006D5387" w:rsidRDefault="009F37AE" w:rsidP="006D5387">
            <w:pPr>
              <w:pStyle w:val="af9"/>
              <w:rPr>
                <w:b/>
                <w:lang w:eastAsia="ru-RU"/>
              </w:rPr>
            </w:pPr>
            <w:r w:rsidRPr="006D5387">
              <w:rPr>
                <w:lang w:eastAsia="ru-RU"/>
              </w:rPr>
              <w:t>Отдел по</w:t>
            </w:r>
            <w:r w:rsidR="004A0842" w:rsidRPr="006D5387">
              <w:rPr>
                <w:lang w:eastAsia="ru-RU"/>
              </w:rPr>
              <w:t xml:space="preserve"> управлению муниципальным имуществом администрации ВГО/</w:t>
            </w:r>
            <w:r w:rsidR="004A0842" w:rsidRPr="006D5387">
              <w:rPr>
                <w:lang w:eastAsia="ru-RU"/>
              </w:rPr>
              <w:br/>
              <w:t>- отдел по управлению муниципальным имуществом администрации Вилючинского городского округа,</w:t>
            </w:r>
            <w:r w:rsidR="004A0842" w:rsidRPr="006D5387">
              <w:rPr>
                <w:lang w:eastAsia="ru-RU"/>
              </w:rPr>
              <w:br/>
              <w:t>- Управление архитектуры и городского хозяйства администрации Вилючинского городского округа</w:t>
            </w:r>
          </w:p>
        </w:tc>
      </w:tr>
      <w:tr w:rsidR="006D5387" w:rsidRPr="006D5387" w14:paraId="0127FE95" w14:textId="77777777" w:rsidTr="009F37AE">
        <w:trPr>
          <w:cantSplit/>
          <w:trHeight w:val="20"/>
        </w:trPr>
        <w:tc>
          <w:tcPr>
            <w:tcW w:w="308" w:type="pct"/>
            <w:vMerge/>
            <w:hideMark/>
          </w:tcPr>
          <w:p w14:paraId="6B1DFA9F" w14:textId="77777777" w:rsidR="004A0842" w:rsidRPr="006D5387" w:rsidRDefault="004A0842" w:rsidP="006D5387">
            <w:pPr>
              <w:pStyle w:val="af9"/>
              <w:rPr>
                <w:b/>
                <w:lang w:eastAsia="ru-RU"/>
              </w:rPr>
            </w:pPr>
          </w:p>
        </w:tc>
        <w:tc>
          <w:tcPr>
            <w:tcW w:w="1632" w:type="pct"/>
            <w:vAlign w:val="center"/>
            <w:hideMark/>
          </w:tcPr>
          <w:p w14:paraId="78248F68" w14:textId="5BB54B9F"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Создание условий для обеспечения доступным и комфортным жильем жителей Вилючинского городского округа</w:t>
            </w:r>
            <w:r w:rsidR="000B1C6A" w:rsidRPr="006D5387">
              <w:rPr>
                <w:lang w:eastAsia="ru-RU"/>
              </w:rPr>
              <w:t>»</w:t>
            </w:r>
            <w:r w:rsidRPr="006D5387">
              <w:rPr>
                <w:lang w:eastAsia="ru-RU"/>
              </w:rPr>
              <w:t xml:space="preserve"> </w:t>
            </w:r>
          </w:p>
        </w:tc>
        <w:tc>
          <w:tcPr>
            <w:tcW w:w="899" w:type="pct"/>
            <w:vMerge/>
            <w:vAlign w:val="center"/>
            <w:hideMark/>
          </w:tcPr>
          <w:p w14:paraId="2D9E8D7B" w14:textId="77777777" w:rsidR="004A0842" w:rsidRPr="006D5387" w:rsidRDefault="004A0842" w:rsidP="006D5387">
            <w:pPr>
              <w:pStyle w:val="af9"/>
              <w:rPr>
                <w:b/>
                <w:lang w:eastAsia="ru-RU"/>
              </w:rPr>
            </w:pPr>
          </w:p>
        </w:tc>
        <w:tc>
          <w:tcPr>
            <w:tcW w:w="765" w:type="pct"/>
            <w:vMerge/>
            <w:vAlign w:val="center"/>
            <w:hideMark/>
          </w:tcPr>
          <w:p w14:paraId="36A67589" w14:textId="77777777" w:rsidR="004A0842" w:rsidRPr="006D5387" w:rsidRDefault="004A0842" w:rsidP="006D5387">
            <w:pPr>
              <w:pStyle w:val="af9"/>
              <w:rPr>
                <w:b/>
                <w:lang w:eastAsia="ru-RU"/>
              </w:rPr>
            </w:pPr>
          </w:p>
        </w:tc>
        <w:tc>
          <w:tcPr>
            <w:tcW w:w="1396" w:type="pct"/>
            <w:vMerge/>
            <w:vAlign w:val="center"/>
            <w:hideMark/>
          </w:tcPr>
          <w:p w14:paraId="2AF7D80C" w14:textId="77777777" w:rsidR="004A0842" w:rsidRPr="006D5387" w:rsidRDefault="004A0842" w:rsidP="006D5387">
            <w:pPr>
              <w:pStyle w:val="af9"/>
              <w:rPr>
                <w:b/>
                <w:lang w:eastAsia="ru-RU"/>
              </w:rPr>
            </w:pPr>
          </w:p>
        </w:tc>
      </w:tr>
      <w:tr w:rsidR="006D5387" w:rsidRPr="006D5387" w14:paraId="50C6398C" w14:textId="77777777" w:rsidTr="009F37AE">
        <w:trPr>
          <w:cantSplit/>
          <w:trHeight w:val="20"/>
        </w:trPr>
        <w:tc>
          <w:tcPr>
            <w:tcW w:w="308" w:type="pct"/>
            <w:vMerge/>
            <w:hideMark/>
          </w:tcPr>
          <w:p w14:paraId="765E52C6" w14:textId="77777777" w:rsidR="004A0842" w:rsidRPr="006D5387" w:rsidRDefault="004A0842" w:rsidP="006D5387">
            <w:pPr>
              <w:pStyle w:val="af9"/>
              <w:rPr>
                <w:b/>
                <w:lang w:eastAsia="ru-RU"/>
              </w:rPr>
            </w:pPr>
          </w:p>
        </w:tc>
        <w:tc>
          <w:tcPr>
            <w:tcW w:w="1632" w:type="pct"/>
            <w:vAlign w:val="center"/>
            <w:hideMark/>
          </w:tcPr>
          <w:p w14:paraId="1B9A5C10" w14:textId="586BA6A5"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Создание условий для обеспечения качественными услугами жилищно-коммунального хозяйства жителей Вилючинского городского округа</w:t>
            </w:r>
            <w:r w:rsidR="000B1C6A" w:rsidRPr="006D5387">
              <w:rPr>
                <w:lang w:eastAsia="ru-RU"/>
              </w:rPr>
              <w:t>»</w:t>
            </w:r>
            <w:r w:rsidRPr="006D5387">
              <w:rPr>
                <w:lang w:eastAsia="ru-RU"/>
              </w:rPr>
              <w:t xml:space="preserve"> </w:t>
            </w:r>
          </w:p>
        </w:tc>
        <w:tc>
          <w:tcPr>
            <w:tcW w:w="899" w:type="pct"/>
            <w:vMerge/>
            <w:vAlign w:val="center"/>
            <w:hideMark/>
          </w:tcPr>
          <w:p w14:paraId="0BCA80A5" w14:textId="77777777" w:rsidR="004A0842" w:rsidRPr="006D5387" w:rsidRDefault="004A0842" w:rsidP="006D5387">
            <w:pPr>
              <w:pStyle w:val="af9"/>
              <w:rPr>
                <w:b/>
                <w:lang w:eastAsia="ru-RU"/>
              </w:rPr>
            </w:pPr>
          </w:p>
        </w:tc>
        <w:tc>
          <w:tcPr>
            <w:tcW w:w="765" w:type="pct"/>
            <w:vMerge/>
            <w:vAlign w:val="center"/>
            <w:hideMark/>
          </w:tcPr>
          <w:p w14:paraId="72B60192" w14:textId="77777777" w:rsidR="004A0842" w:rsidRPr="006D5387" w:rsidRDefault="004A0842" w:rsidP="006D5387">
            <w:pPr>
              <w:pStyle w:val="af9"/>
              <w:rPr>
                <w:b/>
                <w:lang w:eastAsia="ru-RU"/>
              </w:rPr>
            </w:pPr>
          </w:p>
        </w:tc>
        <w:tc>
          <w:tcPr>
            <w:tcW w:w="1396" w:type="pct"/>
            <w:vMerge/>
            <w:vAlign w:val="center"/>
            <w:hideMark/>
          </w:tcPr>
          <w:p w14:paraId="4B6730C1" w14:textId="77777777" w:rsidR="004A0842" w:rsidRPr="006D5387" w:rsidRDefault="004A0842" w:rsidP="006D5387">
            <w:pPr>
              <w:pStyle w:val="af9"/>
              <w:rPr>
                <w:b/>
                <w:lang w:eastAsia="ru-RU"/>
              </w:rPr>
            </w:pPr>
          </w:p>
        </w:tc>
      </w:tr>
      <w:tr w:rsidR="006D5387" w:rsidRPr="006D5387" w14:paraId="26AC947D" w14:textId="77777777" w:rsidTr="009F37AE">
        <w:trPr>
          <w:cantSplit/>
          <w:trHeight w:val="20"/>
        </w:trPr>
        <w:tc>
          <w:tcPr>
            <w:tcW w:w="308" w:type="pct"/>
            <w:vMerge w:val="restart"/>
            <w:vAlign w:val="center"/>
            <w:hideMark/>
          </w:tcPr>
          <w:p w14:paraId="5F9A9D1A" w14:textId="77777777" w:rsidR="004A0842" w:rsidRPr="006D5387" w:rsidRDefault="004A0842" w:rsidP="006D5387">
            <w:pPr>
              <w:pStyle w:val="af9"/>
              <w:rPr>
                <w:b/>
                <w:lang w:eastAsia="ru-RU"/>
              </w:rPr>
            </w:pPr>
            <w:r w:rsidRPr="006D5387">
              <w:rPr>
                <w:lang w:eastAsia="ru-RU"/>
              </w:rPr>
              <w:t>4</w:t>
            </w:r>
          </w:p>
        </w:tc>
        <w:tc>
          <w:tcPr>
            <w:tcW w:w="1632" w:type="pct"/>
            <w:vAlign w:val="center"/>
            <w:hideMark/>
          </w:tcPr>
          <w:p w14:paraId="4989E834" w14:textId="07C76A35"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Энергоэффективность, развитие энергетики и коммунального хозяйства, обеспечение жителей Вилючинского городского округа коммунальными услугами</w:t>
            </w:r>
            <w:r w:rsidR="000B1C6A" w:rsidRPr="006D5387">
              <w:rPr>
                <w:lang w:eastAsia="ru-RU"/>
              </w:rPr>
              <w:t>»</w:t>
            </w:r>
          </w:p>
        </w:tc>
        <w:tc>
          <w:tcPr>
            <w:tcW w:w="899" w:type="pct"/>
            <w:vMerge w:val="restart"/>
            <w:vAlign w:val="center"/>
            <w:hideMark/>
          </w:tcPr>
          <w:p w14:paraId="4A9DF319" w14:textId="77777777" w:rsidR="004A0842" w:rsidRPr="006D5387" w:rsidRDefault="004A0842" w:rsidP="006D5387">
            <w:pPr>
              <w:pStyle w:val="af9"/>
              <w:rPr>
                <w:b/>
                <w:lang w:eastAsia="ru-RU"/>
              </w:rPr>
            </w:pPr>
            <w:r w:rsidRPr="006D5387">
              <w:rPr>
                <w:lang w:eastAsia="ru-RU"/>
              </w:rPr>
              <w:t>от 25.12.2017 № 1286,</w:t>
            </w:r>
            <w:r w:rsidRPr="006D5387">
              <w:rPr>
                <w:lang w:eastAsia="ru-RU"/>
              </w:rPr>
              <w:br/>
              <w:t xml:space="preserve">изменения </w:t>
            </w:r>
            <w:r w:rsidRPr="006D5387">
              <w:rPr>
                <w:lang w:eastAsia="ru-RU"/>
              </w:rPr>
              <w:br/>
              <w:t>от 01.06.2018 № 552; от 29.12.2018 № 1312; от 20.12.2019 № 1236; от 20.12.2019 № 1236; от 31.12.2019 № 1302; от 19.06.2020 № 493; от 30.12.2020 № 1198; от 06.05.2021 № 397; от 22.11.2021 № 1126; от 27.12.2021 № 1250; от 04.05.2022 № 390; от 02.08.2022 № 684; от 26.12.2022 № 1147; от 20.02.2023 № 138; от 02.05.2023 № 376</w:t>
            </w:r>
          </w:p>
        </w:tc>
        <w:tc>
          <w:tcPr>
            <w:tcW w:w="765" w:type="pct"/>
            <w:vMerge w:val="restart"/>
            <w:vAlign w:val="center"/>
            <w:hideMark/>
          </w:tcPr>
          <w:p w14:paraId="2883E89D" w14:textId="77777777" w:rsidR="004A0842" w:rsidRPr="006D5387" w:rsidRDefault="004A0842" w:rsidP="006D5387">
            <w:pPr>
              <w:pStyle w:val="af9"/>
              <w:rPr>
                <w:b/>
                <w:lang w:eastAsia="ru-RU"/>
              </w:rPr>
            </w:pPr>
            <w:r w:rsidRPr="006D5387">
              <w:rPr>
                <w:lang w:eastAsia="ru-RU"/>
              </w:rPr>
              <w:t>Краевой бюджет, местный бюджет</w:t>
            </w:r>
          </w:p>
        </w:tc>
        <w:tc>
          <w:tcPr>
            <w:tcW w:w="1396" w:type="pct"/>
            <w:vMerge w:val="restart"/>
            <w:vAlign w:val="center"/>
            <w:hideMark/>
          </w:tcPr>
          <w:p w14:paraId="677FA367" w14:textId="77777777" w:rsidR="004A0842" w:rsidRPr="006D5387" w:rsidRDefault="004A0842" w:rsidP="006D5387">
            <w:pPr>
              <w:pStyle w:val="af9"/>
              <w:rPr>
                <w:b/>
                <w:lang w:eastAsia="ru-RU"/>
              </w:rPr>
            </w:pPr>
            <w:r w:rsidRPr="006D5387">
              <w:rPr>
                <w:lang w:eastAsia="ru-RU"/>
              </w:rPr>
              <w:t>Управление архитектуры и городского хозяйства администрации Вилючинского городского округа/</w:t>
            </w:r>
            <w:r w:rsidRPr="006D5387">
              <w:rPr>
                <w:lang w:eastAsia="ru-RU"/>
              </w:rPr>
              <w:br/>
              <w:t xml:space="preserve">- Управление архитектуры и городского хозяйства администрации Вилючинского городского округа, </w:t>
            </w:r>
            <w:r w:rsidRPr="006D5387">
              <w:rPr>
                <w:lang w:eastAsia="ru-RU"/>
              </w:rPr>
              <w:br/>
              <w:t xml:space="preserve">- отдел по управлению муниципальным имуществом администрации Вилючинского городского округа, </w:t>
            </w:r>
            <w:r w:rsidRPr="006D5387">
              <w:rPr>
                <w:lang w:eastAsia="ru-RU"/>
              </w:rPr>
              <w:br/>
              <w:t>- администрация Вилючинского городского округа;</w:t>
            </w:r>
            <w:r w:rsidRPr="006D5387">
              <w:rPr>
                <w:lang w:eastAsia="ru-RU"/>
              </w:rPr>
              <w:br/>
              <w:t>- отдел образования администрации Вилючинского городского округа</w:t>
            </w:r>
          </w:p>
        </w:tc>
      </w:tr>
      <w:tr w:rsidR="006D5387" w:rsidRPr="006D5387" w14:paraId="250DD865" w14:textId="77777777" w:rsidTr="009F37AE">
        <w:trPr>
          <w:cantSplit/>
          <w:trHeight w:val="20"/>
        </w:trPr>
        <w:tc>
          <w:tcPr>
            <w:tcW w:w="308" w:type="pct"/>
            <w:vMerge/>
            <w:hideMark/>
          </w:tcPr>
          <w:p w14:paraId="45C952BB" w14:textId="77777777" w:rsidR="004A0842" w:rsidRPr="006D5387" w:rsidRDefault="004A0842" w:rsidP="006D5387">
            <w:pPr>
              <w:pStyle w:val="af9"/>
              <w:rPr>
                <w:b/>
                <w:lang w:eastAsia="ru-RU"/>
              </w:rPr>
            </w:pPr>
          </w:p>
        </w:tc>
        <w:tc>
          <w:tcPr>
            <w:tcW w:w="1632" w:type="pct"/>
            <w:vAlign w:val="center"/>
            <w:hideMark/>
          </w:tcPr>
          <w:p w14:paraId="5777A92C" w14:textId="1DF0B196"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Энергосбережение и повышение энергетической эффективности в Вилючинском городском округе</w:t>
            </w:r>
            <w:r w:rsidR="000B1C6A" w:rsidRPr="006D5387">
              <w:rPr>
                <w:lang w:eastAsia="ru-RU"/>
              </w:rPr>
              <w:t>»</w:t>
            </w:r>
          </w:p>
        </w:tc>
        <w:tc>
          <w:tcPr>
            <w:tcW w:w="899" w:type="pct"/>
            <w:vMerge/>
            <w:vAlign w:val="center"/>
            <w:hideMark/>
          </w:tcPr>
          <w:p w14:paraId="24A1E3A3" w14:textId="77777777" w:rsidR="004A0842" w:rsidRPr="006D5387" w:rsidRDefault="004A0842" w:rsidP="006D5387">
            <w:pPr>
              <w:pStyle w:val="af9"/>
              <w:rPr>
                <w:b/>
                <w:lang w:eastAsia="ru-RU"/>
              </w:rPr>
            </w:pPr>
          </w:p>
        </w:tc>
        <w:tc>
          <w:tcPr>
            <w:tcW w:w="765" w:type="pct"/>
            <w:vMerge/>
            <w:vAlign w:val="center"/>
            <w:hideMark/>
          </w:tcPr>
          <w:p w14:paraId="71A6B835" w14:textId="77777777" w:rsidR="004A0842" w:rsidRPr="006D5387" w:rsidRDefault="004A0842" w:rsidP="006D5387">
            <w:pPr>
              <w:pStyle w:val="af9"/>
              <w:rPr>
                <w:b/>
                <w:lang w:eastAsia="ru-RU"/>
              </w:rPr>
            </w:pPr>
          </w:p>
        </w:tc>
        <w:tc>
          <w:tcPr>
            <w:tcW w:w="1396" w:type="pct"/>
            <w:vMerge/>
            <w:vAlign w:val="center"/>
            <w:hideMark/>
          </w:tcPr>
          <w:p w14:paraId="23F5BAD9" w14:textId="77777777" w:rsidR="004A0842" w:rsidRPr="006D5387" w:rsidRDefault="004A0842" w:rsidP="006D5387">
            <w:pPr>
              <w:pStyle w:val="af9"/>
              <w:rPr>
                <w:b/>
                <w:lang w:eastAsia="ru-RU"/>
              </w:rPr>
            </w:pPr>
          </w:p>
        </w:tc>
      </w:tr>
      <w:tr w:rsidR="006D5387" w:rsidRPr="006D5387" w14:paraId="70D416FF" w14:textId="77777777" w:rsidTr="009F37AE">
        <w:trPr>
          <w:cantSplit/>
          <w:trHeight w:val="20"/>
        </w:trPr>
        <w:tc>
          <w:tcPr>
            <w:tcW w:w="308" w:type="pct"/>
            <w:vMerge/>
            <w:hideMark/>
          </w:tcPr>
          <w:p w14:paraId="1F33720F" w14:textId="77777777" w:rsidR="004A0842" w:rsidRPr="006D5387" w:rsidRDefault="004A0842" w:rsidP="006D5387">
            <w:pPr>
              <w:pStyle w:val="af9"/>
              <w:rPr>
                <w:b/>
                <w:lang w:eastAsia="ru-RU"/>
              </w:rPr>
            </w:pPr>
          </w:p>
        </w:tc>
        <w:tc>
          <w:tcPr>
            <w:tcW w:w="1632" w:type="pct"/>
            <w:vAlign w:val="center"/>
            <w:hideMark/>
          </w:tcPr>
          <w:p w14:paraId="13AB7B59" w14:textId="542CDA7B"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Чистая вода в Вилючинском городском округе</w:t>
            </w:r>
            <w:r w:rsidR="000B1C6A" w:rsidRPr="006D5387">
              <w:rPr>
                <w:lang w:eastAsia="ru-RU"/>
              </w:rPr>
              <w:t>»</w:t>
            </w:r>
          </w:p>
        </w:tc>
        <w:tc>
          <w:tcPr>
            <w:tcW w:w="899" w:type="pct"/>
            <w:vMerge/>
            <w:vAlign w:val="center"/>
            <w:hideMark/>
          </w:tcPr>
          <w:p w14:paraId="34A7CD44" w14:textId="77777777" w:rsidR="004A0842" w:rsidRPr="006D5387" w:rsidRDefault="004A0842" w:rsidP="006D5387">
            <w:pPr>
              <w:pStyle w:val="af9"/>
              <w:rPr>
                <w:b/>
                <w:lang w:eastAsia="ru-RU"/>
              </w:rPr>
            </w:pPr>
          </w:p>
        </w:tc>
        <w:tc>
          <w:tcPr>
            <w:tcW w:w="765" w:type="pct"/>
            <w:vMerge/>
            <w:vAlign w:val="center"/>
            <w:hideMark/>
          </w:tcPr>
          <w:p w14:paraId="247A6B91" w14:textId="77777777" w:rsidR="004A0842" w:rsidRPr="006D5387" w:rsidRDefault="004A0842" w:rsidP="006D5387">
            <w:pPr>
              <w:pStyle w:val="af9"/>
              <w:rPr>
                <w:b/>
                <w:lang w:eastAsia="ru-RU"/>
              </w:rPr>
            </w:pPr>
          </w:p>
        </w:tc>
        <w:tc>
          <w:tcPr>
            <w:tcW w:w="1396" w:type="pct"/>
            <w:vMerge/>
            <w:vAlign w:val="center"/>
            <w:hideMark/>
          </w:tcPr>
          <w:p w14:paraId="077D668E" w14:textId="77777777" w:rsidR="004A0842" w:rsidRPr="006D5387" w:rsidRDefault="004A0842" w:rsidP="006D5387">
            <w:pPr>
              <w:pStyle w:val="af9"/>
              <w:rPr>
                <w:b/>
                <w:lang w:eastAsia="ru-RU"/>
              </w:rPr>
            </w:pPr>
          </w:p>
        </w:tc>
      </w:tr>
      <w:tr w:rsidR="006D5387" w:rsidRPr="006D5387" w14:paraId="5A488789" w14:textId="77777777" w:rsidTr="009F37AE">
        <w:trPr>
          <w:cantSplit/>
          <w:trHeight w:val="20"/>
        </w:trPr>
        <w:tc>
          <w:tcPr>
            <w:tcW w:w="308" w:type="pct"/>
            <w:vMerge w:val="restart"/>
            <w:vAlign w:val="center"/>
            <w:hideMark/>
          </w:tcPr>
          <w:p w14:paraId="1383246F" w14:textId="77777777" w:rsidR="004A0842" w:rsidRPr="006D5387" w:rsidRDefault="004A0842" w:rsidP="006D5387">
            <w:pPr>
              <w:pStyle w:val="af9"/>
              <w:rPr>
                <w:b/>
                <w:lang w:eastAsia="ru-RU"/>
              </w:rPr>
            </w:pPr>
            <w:r w:rsidRPr="006D5387">
              <w:rPr>
                <w:lang w:eastAsia="ru-RU"/>
              </w:rPr>
              <w:t>5</w:t>
            </w:r>
          </w:p>
        </w:tc>
        <w:tc>
          <w:tcPr>
            <w:tcW w:w="1632" w:type="pct"/>
            <w:vAlign w:val="center"/>
            <w:hideMark/>
          </w:tcPr>
          <w:p w14:paraId="29196A1A" w14:textId="0941120C"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Культура Вилючинска</w:t>
            </w:r>
            <w:r w:rsidR="000B1C6A" w:rsidRPr="006D5387">
              <w:rPr>
                <w:lang w:eastAsia="ru-RU"/>
              </w:rPr>
              <w:t>»</w:t>
            </w:r>
            <w:r w:rsidRPr="006D5387">
              <w:rPr>
                <w:lang w:eastAsia="ru-RU"/>
              </w:rPr>
              <w:t xml:space="preserve"> </w:t>
            </w:r>
          </w:p>
        </w:tc>
        <w:tc>
          <w:tcPr>
            <w:tcW w:w="899" w:type="pct"/>
            <w:vMerge w:val="restart"/>
            <w:vAlign w:val="center"/>
            <w:hideMark/>
          </w:tcPr>
          <w:p w14:paraId="4F082EA0" w14:textId="77777777" w:rsidR="004A0842" w:rsidRPr="006D5387" w:rsidRDefault="004A0842" w:rsidP="006D5387">
            <w:pPr>
              <w:pStyle w:val="af9"/>
              <w:rPr>
                <w:b/>
                <w:lang w:eastAsia="ru-RU"/>
              </w:rPr>
            </w:pPr>
            <w:r w:rsidRPr="006D5387">
              <w:rPr>
                <w:lang w:eastAsia="ru-RU"/>
              </w:rPr>
              <w:t xml:space="preserve">от 11.12.2015 № 1565, изменения </w:t>
            </w:r>
            <w:r w:rsidRPr="006D5387">
              <w:rPr>
                <w:lang w:eastAsia="ru-RU"/>
              </w:rPr>
              <w:br/>
              <w:t xml:space="preserve">от 05.04.2016 № 340; от 28.12.2016 № 1381;  от 10.05.2017 № 406; от 25.07.2017 № 710; от 31.10.2017 № 1029; от 29.12.2017 № 1378; от 19.07.2018 № 706; от 29.12.2018 № 1306, от 14.08.2019 № 779; от 31.12.2019 № 1308; от 31.12.2019 № 1309; от 15.06.2020 № 472; от 07.07.2020 № 537; от 13.08.2020 № 658; от 01.02.2021 № 078; от 02.03.2021 № 135; от 29.11.2021 № 1143; от 27.12.2021 № 1254; от 09.03.2022 № 174; от 05.07.2022 № 583; от 10.02.2023 № 96; </w:t>
            </w:r>
            <w:r w:rsidRPr="006D5387">
              <w:rPr>
                <w:lang w:eastAsia="ru-RU"/>
              </w:rPr>
              <w:br/>
              <w:t>от 16.06.2023 № 551; от 16.06.2023 № 552</w:t>
            </w:r>
          </w:p>
        </w:tc>
        <w:tc>
          <w:tcPr>
            <w:tcW w:w="765" w:type="pct"/>
            <w:vMerge w:val="restart"/>
            <w:vAlign w:val="center"/>
            <w:hideMark/>
          </w:tcPr>
          <w:p w14:paraId="07F19F66" w14:textId="77777777" w:rsidR="004A0842" w:rsidRPr="006D5387" w:rsidRDefault="004A0842" w:rsidP="006D5387">
            <w:pPr>
              <w:pStyle w:val="af9"/>
              <w:rPr>
                <w:b/>
                <w:lang w:eastAsia="ru-RU"/>
              </w:rPr>
            </w:pPr>
            <w:r w:rsidRPr="006D5387">
              <w:rPr>
                <w:lang w:eastAsia="ru-RU"/>
              </w:rPr>
              <w:t>Краевой бюджет, местный бюджет, привлеченные средства</w:t>
            </w:r>
          </w:p>
        </w:tc>
        <w:tc>
          <w:tcPr>
            <w:tcW w:w="1396" w:type="pct"/>
            <w:vMerge w:val="restart"/>
            <w:vAlign w:val="center"/>
            <w:hideMark/>
          </w:tcPr>
          <w:p w14:paraId="5B7CB56A" w14:textId="77777777" w:rsidR="004A0842" w:rsidRPr="006D5387" w:rsidRDefault="004A0842" w:rsidP="006D5387">
            <w:pPr>
              <w:pStyle w:val="af9"/>
              <w:rPr>
                <w:b/>
                <w:lang w:eastAsia="ru-RU"/>
              </w:rPr>
            </w:pPr>
            <w:r w:rsidRPr="006D5387">
              <w:rPr>
                <w:lang w:eastAsia="ru-RU"/>
              </w:rPr>
              <w:t>Отдел культуры администрации Вилючинского городского округа/</w:t>
            </w:r>
            <w:r w:rsidRPr="006D5387">
              <w:rPr>
                <w:lang w:eastAsia="ru-RU"/>
              </w:rPr>
              <w:br/>
              <w:t xml:space="preserve">- Отдел культуры администрации Вилючинского городского округа,  </w:t>
            </w:r>
            <w:r w:rsidRPr="006D5387">
              <w:rPr>
                <w:lang w:eastAsia="ru-RU"/>
              </w:rPr>
              <w:br/>
              <w:t xml:space="preserve">- Управление архитектуры и городского хозяйства администрации Вилючинского городского округа, </w:t>
            </w:r>
            <w:r w:rsidRPr="006D5387">
              <w:rPr>
                <w:lang w:eastAsia="ru-RU"/>
              </w:rPr>
              <w:br/>
              <w:t xml:space="preserve">- Администрация Вилючинского городского округа, </w:t>
            </w:r>
            <w:r w:rsidRPr="006D5387">
              <w:rPr>
                <w:lang w:eastAsia="ru-RU"/>
              </w:rPr>
              <w:br/>
              <w:t>- Дума Вилючинского городского округа,</w:t>
            </w:r>
            <w:r w:rsidRPr="006D5387">
              <w:rPr>
                <w:lang w:eastAsia="ru-RU"/>
              </w:rPr>
              <w:br/>
              <w:t xml:space="preserve">- отдел по работе с отдельными категориями граждан администрации Вилючинского городского округа </w:t>
            </w:r>
          </w:p>
        </w:tc>
      </w:tr>
      <w:tr w:rsidR="006D5387" w:rsidRPr="006D5387" w14:paraId="51058AD0" w14:textId="77777777" w:rsidTr="009F37AE">
        <w:trPr>
          <w:cantSplit/>
          <w:trHeight w:val="20"/>
        </w:trPr>
        <w:tc>
          <w:tcPr>
            <w:tcW w:w="308" w:type="pct"/>
            <w:vMerge/>
            <w:hideMark/>
          </w:tcPr>
          <w:p w14:paraId="2B847F6B" w14:textId="77777777" w:rsidR="004A0842" w:rsidRPr="006D5387" w:rsidRDefault="004A0842" w:rsidP="006D5387">
            <w:pPr>
              <w:pStyle w:val="af9"/>
              <w:rPr>
                <w:b/>
                <w:lang w:eastAsia="ru-RU"/>
              </w:rPr>
            </w:pPr>
          </w:p>
        </w:tc>
        <w:tc>
          <w:tcPr>
            <w:tcW w:w="1632" w:type="pct"/>
            <w:vAlign w:val="center"/>
            <w:hideMark/>
          </w:tcPr>
          <w:p w14:paraId="1518EDE3" w14:textId="6949C14B"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Развитие учреждений культуры</w:t>
            </w:r>
            <w:r w:rsidR="000B1C6A" w:rsidRPr="006D5387">
              <w:rPr>
                <w:lang w:eastAsia="ru-RU"/>
              </w:rPr>
              <w:t>»</w:t>
            </w:r>
          </w:p>
        </w:tc>
        <w:tc>
          <w:tcPr>
            <w:tcW w:w="899" w:type="pct"/>
            <w:vMerge/>
            <w:vAlign w:val="center"/>
            <w:hideMark/>
          </w:tcPr>
          <w:p w14:paraId="786AD1E9" w14:textId="77777777" w:rsidR="004A0842" w:rsidRPr="006D5387" w:rsidRDefault="004A0842" w:rsidP="006D5387">
            <w:pPr>
              <w:pStyle w:val="af9"/>
              <w:rPr>
                <w:b/>
                <w:lang w:eastAsia="ru-RU"/>
              </w:rPr>
            </w:pPr>
          </w:p>
        </w:tc>
        <w:tc>
          <w:tcPr>
            <w:tcW w:w="765" w:type="pct"/>
            <w:vMerge/>
            <w:vAlign w:val="center"/>
            <w:hideMark/>
          </w:tcPr>
          <w:p w14:paraId="3503DD8B" w14:textId="77777777" w:rsidR="004A0842" w:rsidRPr="006D5387" w:rsidRDefault="004A0842" w:rsidP="006D5387">
            <w:pPr>
              <w:pStyle w:val="af9"/>
              <w:rPr>
                <w:b/>
                <w:lang w:eastAsia="ru-RU"/>
              </w:rPr>
            </w:pPr>
          </w:p>
        </w:tc>
        <w:tc>
          <w:tcPr>
            <w:tcW w:w="1396" w:type="pct"/>
            <w:vMerge/>
            <w:vAlign w:val="center"/>
            <w:hideMark/>
          </w:tcPr>
          <w:p w14:paraId="7056E7BF" w14:textId="77777777" w:rsidR="004A0842" w:rsidRPr="006D5387" w:rsidRDefault="004A0842" w:rsidP="006D5387">
            <w:pPr>
              <w:pStyle w:val="af9"/>
              <w:rPr>
                <w:b/>
                <w:lang w:eastAsia="ru-RU"/>
              </w:rPr>
            </w:pPr>
          </w:p>
        </w:tc>
      </w:tr>
      <w:tr w:rsidR="006D5387" w:rsidRPr="006D5387" w14:paraId="6C760744" w14:textId="77777777" w:rsidTr="009F37AE">
        <w:trPr>
          <w:cantSplit/>
          <w:trHeight w:val="20"/>
        </w:trPr>
        <w:tc>
          <w:tcPr>
            <w:tcW w:w="308" w:type="pct"/>
            <w:vMerge/>
            <w:hideMark/>
          </w:tcPr>
          <w:p w14:paraId="5CAB344A" w14:textId="77777777" w:rsidR="004A0842" w:rsidRPr="006D5387" w:rsidRDefault="004A0842" w:rsidP="006D5387">
            <w:pPr>
              <w:pStyle w:val="af9"/>
              <w:rPr>
                <w:b/>
                <w:lang w:eastAsia="ru-RU"/>
              </w:rPr>
            </w:pPr>
          </w:p>
        </w:tc>
        <w:tc>
          <w:tcPr>
            <w:tcW w:w="1632" w:type="pct"/>
            <w:vAlign w:val="center"/>
            <w:hideMark/>
          </w:tcPr>
          <w:p w14:paraId="2F01D5D9" w14:textId="288BF90C"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Развитие творческого профессионального потенциала</w:t>
            </w:r>
            <w:r w:rsidR="000B1C6A" w:rsidRPr="006D5387">
              <w:rPr>
                <w:lang w:eastAsia="ru-RU"/>
              </w:rPr>
              <w:t>»</w:t>
            </w:r>
          </w:p>
        </w:tc>
        <w:tc>
          <w:tcPr>
            <w:tcW w:w="899" w:type="pct"/>
            <w:vMerge/>
            <w:vAlign w:val="center"/>
            <w:hideMark/>
          </w:tcPr>
          <w:p w14:paraId="7475ACF0" w14:textId="77777777" w:rsidR="004A0842" w:rsidRPr="006D5387" w:rsidRDefault="004A0842" w:rsidP="006D5387">
            <w:pPr>
              <w:pStyle w:val="af9"/>
              <w:rPr>
                <w:b/>
                <w:lang w:eastAsia="ru-RU"/>
              </w:rPr>
            </w:pPr>
          </w:p>
        </w:tc>
        <w:tc>
          <w:tcPr>
            <w:tcW w:w="765" w:type="pct"/>
            <w:vMerge/>
            <w:vAlign w:val="center"/>
            <w:hideMark/>
          </w:tcPr>
          <w:p w14:paraId="61785B7C" w14:textId="77777777" w:rsidR="004A0842" w:rsidRPr="006D5387" w:rsidRDefault="004A0842" w:rsidP="006D5387">
            <w:pPr>
              <w:pStyle w:val="af9"/>
              <w:rPr>
                <w:b/>
                <w:lang w:eastAsia="ru-RU"/>
              </w:rPr>
            </w:pPr>
          </w:p>
        </w:tc>
        <w:tc>
          <w:tcPr>
            <w:tcW w:w="1396" w:type="pct"/>
            <w:vMerge/>
            <w:vAlign w:val="center"/>
            <w:hideMark/>
          </w:tcPr>
          <w:p w14:paraId="615A9E41" w14:textId="77777777" w:rsidR="004A0842" w:rsidRPr="006D5387" w:rsidRDefault="004A0842" w:rsidP="006D5387">
            <w:pPr>
              <w:pStyle w:val="af9"/>
              <w:rPr>
                <w:b/>
                <w:lang w:eastAsia="ru-RU"/>
              </w:rPr>
            </w:pPr>
          </w:p>
        </w:tc>
      </w:tr>
      <w:tr w:rsidR="006D5387" w:rsidRPr="006D5387" w14:paraId="40CA342D" w14:textId="77777777" w:rsidTr="009F37AE">
        <w:trPr>
          <w:cantSplit/>
          <w:trHeight w:val="20"/>
        </w:trPr>
        <w:tc>
          <w:tcPr>
            <w:tcW w:w="308" w:type="pct"/>
            <w:vMerge w:val="restart"/>
            <w:vAlign w:val="center"/>
            <w:hideMark/>
          </w:tcPr>
          <w:p w14:paraId="0701ABE0" w14:textId="77777777" w:rsidR="004A0842" w:rsidRPr="006D5387" w:rsidRDefault="004A0842" w:rsidP="006D5387">
            <w:pPr>
              <w:pStyle w:val="af9"/>
              <w:rPr>
                <w:b/>
                <w:lang w:eastAsia="ru-RU"/>
              </w:rPr>
            </w:pPr>
            <w:r w:rsidRPr="006D5387">
              <w:rPr>
                <w:lang w:eastAsia="ru-RU"/>
              </w:rPr>
              <w:t>6</w:t>
            </w:r>
          </w:p>
        </w:tc>
        <w:tc>
          <w:tcPr>
            <w:tcW w:w="1632" w:type="pct"/>
            <w:vAlign w:val="center"/>
            <w:hideMark/>
          </w:tcPr>
          <w:p w14:paraId="662B60B4" w14:textId="5625C674"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Физическая культура, спорт, молодежная политика, отдых и оздоровление детей в Вилючинском городском округе</w:t>
            </w:r>
            <w:r w:rsidR="000B1C6A" w:rsidRPr="006D5387">
              <w:rPr>
                <w:lang w:eastAsia="ru-RU"/>
              </w:rPr>
              <w:t>»</w:t>
            </w:r>
          </w:p>
        </w:tc>
        <w:tc>
          <w:tcPr>
            <w:tcW w:w="899" w:type="pct"/>
            <w:vMerge w:val="restart"/>
            <w:vAlign w:val="center"/>
            <w:hideMark/>
          </w:tcPr>
          <w:p w14:paraId="2929B94D" w14:textId="632F153E" w:rsidR="004A0842" w:rsidRPr="006D5387" w:rsidRDefault="004A0842" w:rsidP="006D5387">
            <w:pPr>
              <w:pStyle w:val="af9"/>
              <w:rPr>
                <w:b/>
                <w:lang w:eastAsia="ru-RU"/>
              </w:rPr>
            </w:pPr>
            <w:r w:rsidRPr="006D5387">
              <w:rPr>
                <w:lang w:eastAsia="ru-RU"/>
              </w:rPr>
              <w:t xml:space="preserve">от 14.12.2015 № 1573, изменения </w:t>
            </w:r>
            <w:r w:rsidRPr="006D5387">
              <w:rPr>
                <w:lang w:eastAsia="ru-RU"/>
              </w:rPr>
              <w:br/>
              <w:t xml:space="preserve">от 14.06.2016 № 705; от 30.12.2016 № 1396; от 02.08.2017 № 734; от 31.10.2017 № 1028; от 29.12.2017 № 1383; от 29.12.2018 № 1311, от 25.06.2019 № 600; от 31.12.2019 № 1310; от 19.06.2020 № 494; от 30.12.2020 № 1197; от 26.02.2021 № 129; от 13.04.2022 № </w:t>
            </w:r>
            <w:r w:rsidR="009F37AE" w:rsidRPr="006D5387">
              <w:rPr>
                <w:lang w:eastAsia="ru-RU"/>
              </w:rPr>
              <w:t>308; от</w:t>
            </w:r>
            <w:r w:rsidRPr="006D5387">
              <w:rPr>
                <w:lang w:eastAsia="ru-RU"/>
              </w:rPr>
              <w:t xml:space="preserve"> 21.04.2022 № 347; от 18.07.2022 № 629; от 16.12.2022 № 1110; от 20.02.2023 № 135; от 24.03.2023 № 246;</w:t>
            </w:r>
            <w:r w:rsidRPr="006D5387">
              <w:rPr>
                <w:lang w:eastAsia="ru-RU"/>
              </w:rPr>
              <w:br/>
              <w:t xml:space="preserve">от 07.06.2023 № 510 </w:t>
            </w:r>
          </w:p>
        </w:tc>
        <w:tc>
          <w:tcPr>
            <w:tcW w:w="765" w:type="pct"/>
            <w:vMerge w:val="restart"/>
            <w:vAlign w:val="center"/>
            <w:hideMark/>
          </w:tcPr>
          <w:p w14:paraId="40B685A1" w14:textId="77777777" w:rsidR="004A0842" w:rsidRPr="006D5387" w:rsidRDefault="004A0842" w:rsidP="006D5387">
            <w:pPr>
              <w:pStyle w:val="af9"/>
              <w:rPr>
                <w:b/>
                <w:lang w:eastAsia="ru-RU"/>
              </w:rPr>
            </w:pPr>
            <w:r w:rsidRPr="006D5387">
              <w:rPr>
                <w:lang w:eastAsia="ru-RU"/>
              </w:rPr>
              <w:t>Краевой бюджет, местный бюджет, привлеченные средства</w:t>
            </w:r>
          </w:p>
        </w:tc>
        <w:tc>
          <w:tcPr>
            <w:tcW w:w="1396" w:type="pct"/>
            <w:vMerge w:val="restart"/>
            <w:vAlign w:val="center"/>
            <w:hideMark/>
          </w:tcPr>
          <w:p w14:paraId="35315658" w14:textId="77777777" w:rsidR="004A0842" w:rsidRPr="006D5387" w:rsidRDefault="004A0842" w:rsidP="006D5387">
            <w:pPr>
              <w:pStyle w:val="af9"/>
              <w:rPr>
                <w:b/>
                <w:lang w:eastAsia="ru-RU"/>
              </w:rPr>
            </w:pPr>
            <w:r w:rsidRPr="006D5387">
              <w:rPr>
                <w:lang w:eastAsia="ru-RU"/>
              </w:rPr>
              <w:t>Отдел физической культуры, спорта и молодёжной политики администрации Вилючинского городского округа/</w:t>
            </w:r>
            <w:r w:rsidRPr="006D5387">
              <w:rPr>
                <w:lang w:eastAsia="ru-RU"/>
              </w:rPr>
              <w:br/>
              <w:t>- Отдел культуры администрации Вилючинского городского округа,</w:t>
            </w:r>
            <w:r w:rsidRPr="006D5387">
              <w:rPr>
                <w:lang w:eastAsia="ru-RU"/>
              </w:rPr>
              <w:br/>
              <w:t xml:space="preserve">- отдел физической культуры, спорта и молодёжной политики администрации Вилючинского городского округа, </w:t>
            </w:r>
            <w:r w:rsidRPr="006D5387">
              <w:rPr>
                <w:lang w:eastAsia="ru-RU"/>
              </w:rPr>
              <w:br/>
              <w:t>- Управление архитектуры и городского хозяйства администрации Вилючинского городского округа,</w:t>
            </w:r>
            <w:r w:rsidRPr="006D5387">
              <w:rPr>
                <w:lang w:eastAsia="ru-RU"/>
              </w:rPr>
              <w:br/>
              <w:t xml:space="preserve">- отдел образования администрации Вилючинского городского округа, </w:t>
            </w:r>
            <w:r w:rsidRPr="006D5387">
              <w:rPr>
                <w:lang w:eastAsia="ru-RU"/>
              </w:rPr>
              <w:br/>
              <w:t>- отдел по работе с отдельными категориями граждан администрации Вилючинского городского округа</w:t>
            </w:r>
          </w:p>
        </w:tc>
      </w:tr>
      <w:tr w:rsidR="006D5387" w:rsidRPr="006D5387" w14:paraId="253A92FF" w14:textId="77777777" w:rsidTr="009F37AE">
        <w:trPr>
          <w:cantSplit/>
          <w:trHeight w:val="20"/>
        </w:trPr>
        <w:tc>
          <w:tcPr>
            <w:tcW w:w="308" w:type="pct"/>
            <w:vMerge/>
            <w:hideMark/>
          </w:tcPr>
          <w:p w14:paraId="284083C2" w14:textId="77777777" w:rsidR="004A0842" w:rsidRPr="006D5387" w:rsidRDefault="004A0842" w:rsidP="006D5387">
            <w:pPr>
              <w:pStyle w:val="af9"/>
              <w:rPr>
                <w:b/>
                <w:lang w:eastAsia="ru-RU"/>
              </w:rPr>
            </w:pPr>
          </w:p>
        </w:tc>
        <w:tc>
          <w:tcPr>
            <w:tcW w:w="1632" w:type="pct"/>
            <w:vAlign w:val="center"/>
            <w:hideMark/>
          </w:tcPr>
          <w:p w14:paraId="4E0B620C" w14:textId="0B2BE5D1"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Развитие физической культуры и спорта в Вилючинском городском округе</w:t>
            </w:r>
            <w:r w:rsidR="000B1C6A" w:rsidRPr="006D5387">
              <w:rPr>
                <w:lang w:eastAsia="ru-RU"/>
              </w:rPr>
              <w:t>»</w:t>
            </w:r>
          </w:p>
        </w:tc>
        <w:tc>
          <w:tcPr>
            <w:tcW w:w="899" w:type="pct"/>
            <w:vMerge/>
            <w:vAlign w:val="center"/>
            <w:hideMark/>
          </w:tcPr>
          <w:p w14:paraId="25BD4585" w14:textId="77777777" w:rsidR="004A0842" w:rsidRPr="006D5387" w:rsidRDefault="004A0842" w:rsidP="006D5387">
            <w:pPr>
              <w:pStyle w:val="af9"/>
              <w:rPr>
                <w:b/>
                <w:lang w:eastAsia="ru-RU"/>
              </w:rPr>
            </w:pPr>
          </w:p>
        </w:tc>
        <w:tc>
          <w:tcPr>
            <w:tcW w:w="765" w:type="pct"/>
            <w:vMerge/>
            <w:vAlign w:val="center"/>
            <w:hideMark/>
          </w:tcPr>
          <w:p w14:paraId="6920CD04" w14:textId="77777777" w:rsidR="004A0842" w:rsidRPr="006D5387" w:rsidRDefault="004A0842" w:rsidP="006D5387">
            <w:pPr>
              <w:pStyle w:val="af9"/>
              <w:rPr>
                <w:b/>
                <w:lang w:eastAsia="ru-RU"/>
              </w:rPr>
            </w:pPr>
          </w:p>
        </w:tc>
        <w:tc>
          <w:tcPr>
            <w:tcW w:w="1396" w:type="pct"/>
            <w:vMerge/>
            <w:vAlign w:val="center"/>
            <w:hideMark/>
          </w:tcPr>
          <w:p w14:paraId="2A65FA28" w14:textId="77777777" w:rsidR="004A0842" w:rsidRPr="006D5387" w:rsidRDefault="004A0842" w:rsidP="006D5387">
            <w:pPr>
              <w:pStyle w:val="af9"/>
              <w:rPr>
                <w:b/>
                <w:lang w:eastAsia="ru-RU"/>
              </w:rPr>
            </w:pPr>
          </w:p>
        </w:tc>
      </w:tr>
      <w:tr w:rsidR="006D5387" w:rsidRPr="006D5387" w14:paraId="2F0BAB7C" w14:textId="77777777" w:rsidTr="009F37AE">
        <w:trPr>
          <w:cantSplit/>
          <w:trHeight w:val="20"/>
        </w:trPr>
        <w:tc>
          <w:tcPr>
            <w:tcW w:w="308" w:type="pct"/>
            <w:vMerge/>
            <w:hideMark/>
          </w:tcPr>
          <w:p w14:paraId="5325F888" w14:textId="77777777" w:rsidR="004A0842" w:rsidRPr="006D5387" w:rsidRDefault="004A0842" w:rsidP="006D5387">
            <w:pPr>
              <w:pStyle w:val="af9"/>
              <w:rPr>
                <w:b/>
                <w:lang w:eastAsia="ru-RU"/>
              </w:rPr>
            </w:pPr>
          </w:p>
        </w:tc>
        <w:tc>
          <w:tcPr>
            <w:tcW w:w="1632" w:type="pct"/>
            <w:vAlign w:val="center"/>
            <w:hideMark/>
          </w:tcPr>
          <w:p w14:paraId="72BC6693" w14:textId="411C0FD1"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Организация отдыха и оздоровления детей и молодежи в Вилючинском городском округе</w:t>
            </w:r>
            <w:r w:rsidR="000B1C6A" w:rsidRPr="006D5387">
              <w:rPr>
                <w:lang w:eastAsia="ru-RU"/>
              </w:rPr>
              <w:t>»</w:t>
            </w:r>
          </w:p>
        </w:tc>
        <w:tc>
          <w:tcPr>
            <w:tcW w:w="899" w:type="pct"/>
            <w:vMerge/>
            <w:vAlign w:val="center"/>
            <w:hideMark/>
          </w:tcPr>
          <w:p w14:paraId="40B80831" w14:textId="77777777" w:rsidR="004A0842" w:rsidRPr="006D5387" w:rsidRDefault="004A0842" w:rsidP="006D5387">
            <w:pPr>
              <w:pStyle w:val="af9"/>
              <w:rPr>
                <w:b/>
                <w:lang w:eastAsia="ru-RU"/>
              </w:rPr>
            </w:pPr>
          </w:p>
        </w:tc>
        <w:tc>
          <w:tcPr>
            <w:tcW w:w="765" w:type="pct"/>
            <w:vMerge/>
            <w:vAlign w:val="center"/>
            <w:hideMark/>
          </w:tcPr>
          <w:p w14:paraId="6F1F2421" w14:textId="77777777" w:rsidR="004A0842" w:rsidRPr="006D5387" w:rsidRDefault="004A0842" w:rsidP="006D5387">
            <w:pPr>
              <w:pStyle w:val="af9"/>
              <w:rPr>
                <w:b/>
                <w:lang w:eastAsia="ru-RU"/>
              </w:rPr>
            </w:pPr>
          </w:p>
        </w:tc>
        <w:tc>
          <w:tcPr>
            <w:tcW w:w="1396" w:type="pct"/>
            <w:vMerge/>
            <w:vAlign w:val="center"/>
            <w:hideMark/>
          </w:tcPr>
          <w:p w14:paraId="18B9E826" w14:textId="77777777" w:rsidR="004A0842" w:rsidRPr="006D5387" w:rsidRDefault="004A0842" w:rsidP="006D5387">
            <w:pPr>
              <w:pStyle w:val="af9"/>
              <w:rPr>
                <w:b/>
                <w:lang w:eastAsia="ru-RU"/>
              </w:rPr>
            </w:pPr>
          </w:p>
        </w:tc>
      </w:tr>
      <w:tr w:rsidR="006D5387" w:rsidRPr="006D5387" w14:paraId="2083C0C6" w14:textId="77777777" w:rsidTr="009F37AE">
        <w:trPr>
          <w:cantSplit/>
          <w:trHeight w:val="20"/>
        </w:trPr>
        <w:tc>
          <w:tcPr>
            <w:tcW w:w="308" w:type="pct"/>
            <w:vMerge/>
            <w:hideMark/>
          </w:tcPr>
          <w:p w14:paraId="6DBE77EE" w14:textId="77777777" w:rsidR="004A0842" w:rsidRPr="006D5387" w:rsidRDefault="004A0842" w:rsidP="006D5387">
            <w:pPr>
              <w:pStyle w:val="af9"/>
              <w:rPr>
                <w:b/>
                <w:lang w:eastAsia="ru-RU"/>
              </w:rPr>
            </w:pPr>
          </w:p>
        </w:tc>
        <w:tc>
          <w:tcPr>
            <w:tcW w:w="1632" w:type="pct"/>
            <w:vAlign w:val="center"/>
            <w:hideMark/>
          </w:tcPr>
          <w:p w14:paraId="3F0BD508" w14:textId="74E3AE17" w:rsidR="004A0842" w:rsidRPr="006D5387" w:rsidRDefault="004A0842" w:rsidP="006D5387">
            <w:pPr>
              <w:pStyle w:val="af9"/>
              <w:rPr>
                <w:b/>
                <w:lang w:eastAsia="ru-RU"/>
              </w:rPr>
            </w:pPr>
            <w:r w:rsidRPr="006D5387">
              <w:rPr>
                <w:lang w:eastAsia="ru-RU"/>
              </w:rPr>
              <w:t xml:space="preserve">Подпрограмма 3 </w:t>
            </w:r>
            <w:r w:rsidR="000B1C6A" w:rsidRPr="006D5387">
              <w:rPr>
                <w:lang w:eastAsia="ru-RU"/>
              </w:rPr>
              <w:t>«</w:t>
            </w:r>
            <w:r w:rsidRPr="006D5387">
              <w:rPr>
                <w:lang w:eastAsia="ru-RU"/>
              </w:rPr>
              <w:t>Молодежь Вилючинска</w:t>
            </w:r>
            <w:r w:rsidR="000B1C6A" w:rsidRPr="006D5387">
              <w:rPr>
                <w:lang w:eastAsia="ru-RU"/>
              </w:rPr>
              <w:t>»</w:t>
            </w:r>
          </w:p>
        </w:tc>
        <w:tc>
          <w:tcPr>
            <w:tcW w:w="899" w:type="pct"/>
            <w:vMerge/>
            <w:vAlign w:val="center"/>
            <w:hideMark/>
          </w:tcPr>
          <w:p w14:paraId="43F85937" w14:textId="77777777" w:rsidR="004A0842" w:rsidRPr="006D5387" w:rsidRDefault="004A0842" w:rsidP="006D5387">
            <w:pPr>
              <w:pStyle w:val="af9"/>
              <w:rPr>
                <w:b/>
                <w:lang w:eastAsia="ru-RU"/>
              </w:rPr>
            </w:pPr>
          </w:p>
        </w:tc>
        <w:tc>
          <w:tcPr>
            <w:tcW w:w="765" w:type="pct"/>
            <w:vMerge/>
            <w:vAlign w:val="center"/>
            <w:hideMark/>
          </w:tcPr>
          <w:p w14:paraId="29836D7F" w14:textId="77777777" w:rsidR="004A0842" w:rsidRPr="006D5387" w:rsidRDefault="004A0842" w:rsidP="006D5387">
            <w:pPr>
              <w:pStyle w:val="af9"/>
              <w:rPr>
                <w:b/>
                <w:lang w:eastAsia="ru-RU"/>
              </w:rPr>
            </w:pPr>
          </w:p>
        </w:tc>
        <w:tc>
          <w:tcPr>
            <w:tcW w:w="1396" w:type="pct"/>
            <w:vMerge/>
            <w:vAlign w:val="center"/>
            <w:hideMark/>
          </w:tcPr>
          <w:p w14:paraId="320C64CC" w14:textId="77777777" w:rsidR="004A0842" w:rsidRPr="006D5387" w:rsidRDefault="004A0842" w:rsidP="006D5387">
            <w:pPr>
              <w:pStyle w:val="af9"/>
              <w:rPr>
                <w:b/>
                <w:lang w:eastAsia="ru-RU"/>
              </w:rPr>
            </w:pPr>
          </w:p>
        </w:tc>
      </w:tr>
      <w:tr w:rsidR="006D5387" w:rsidRPr="006D5387" w14:paraId="0BC978AE" w14:textId="77777777" w:rsidTr="009F37AE">
        <w:trPr>
          <w:cantSplit/>
          <w:trHeight w:val="20"/>
        </w:trPr>
        <w:tc>
          <w:tcPr>
            <w:tcW w:w="308" w:type="pct"/>
            <w:vMerge w:val="restart"/>
            <w:vAlign w:val="center"/>
            <w:hideMark/>
          </w:tcPr>
          <w:p w14:paraId="79873D86" w14:textId="77777777" w:rsidR="004A0842" w:rsidRPr="006D5387" w:rsidRDefault="004A0842" w:rsidP="006D5387">
            <w:pPr>
              <w:pStyle w:val="af9"/>
              <w:rPr>
                <w:b/>
                <w:lang w:eastAsia="ru-RU"/>
              </w:rPr>
            </w:pPr>
            <w:r w:rsidRPr="006D5387">
              <w:rPr>
                <w:lang w:eastAsia="ru-RU"/>
              </w:rPr>
              <w:t>7</w:t>
            </w:r>
          </w:p>
        </w:tc>
        <w:tc>
          <w:tcPr>
            <w:tcW w:w="1632" w:type="pct"/>
            <w:vAlign w:val="center"/>
            <w:hideMark/>
          </w:tcPr>
          <w:p w14:paraId="54503677" w14:textId="5EC40E4B"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Охрана окружающей среды и обеспечение экологической безопасности в Вилючинском городском округе</w:t>
            </w:r>
            <w:r w:rsidR="000B1C6A" w:rsidRPr="006D5387">
              <w:rPr>
                <w:lang w:eastAsia="ru-RU"/>
              </w:rPr>
              <w:t>»</w:t>
            </w:r>
          </w:p>
        </w:tc>
        <w:tc>
          <w:tcPr>
            <w:tcW w:w="899" w:type="pct"/>
            <w:vMerge w:val="restart"/>
            <w:vAlign w:val="center"/>
            <w:hideMark/>
          </w:tcPr>
          <w:p w14:paraId="24464594" w14:textId="77777777" w:rsidR="004A0842" w:rsidRPr="006D5387" w:rsidRDefault="004A0842" w:rsidP="006D5387">
            <w:pPr>
              <w:pStyle w:val="af9"/>
              <w:rPr>
                <w:b/>
                <w:lang w:eastAsia="ru-RU"/>
              </w:rPr>
            </w:pPr>
            <w:r w:rsidRPr="006D5387">
              <w:rPr>
                <w:lang w:eastAsia="ru-RU"/>
              </w:rPr>
              <w:t>от 08.12.2015 № 1540,</w:t>
            </w:r>
            <w:r w:rsidRPr="006D5387">
              <w:rPr>
                <w:lang w:eastAsia="ru-RU"/>
              </w:rPr>
              <w:br/>
              <w:t xml:space="preserve">изменения </w:t>
            </w:r>
            <w:r w:rsidRPr="006D5387">
              <w:rPr>
                <w:lang w:eastAsia="ru-RU"/>
              </w:rPr>
              <w:br/>
              <w:t>от 28.04.2017 № 365; от 17.08.2017 № 788; от 25.12.2017 № 1289; от 30.03.2018 № 329; от 25.05.2018 № 520; от 29.12.2018 № 1316; от 02.07.2019 № 640; от 11.11.2019 № 1073; от 24.12.2019 № 1241; от 17.07.2020 № 565; от 13.10.2020 № 867; от 30.12.2020 № 1199; от 06.05.2021 № 396; от 27.12.2021 № 1251; от 04.05.2022 № 387; от 02.08.2022 № 685; от 26.12.2022 № 1146; от 20.02.2023 № 137; от 05.07.2023 № 619</w:t>
            </w:r>
          </w:p>
        </w:tc>
        <w:tc>
          <w:tcPr>
            <w:tcW w:w="765" w:type="pct"/>
            <w:vMerge w:val="restart"/>
            <w:vAlign w:val="center"/>
            <w:hideMark/>
          </w:tcPr>
          <w:p w14:paraId="36E80A25" w14:textId="77777777" w:rsidR="004A0842" w:rsidRPr="006D5387" w:rsidRDefault="004A0842" w:rsidP="006D5387">
            <w:pPr>
              <w:pStyle w:val="af9"/>
              <w:rPr>
                <w:b/>
                <w:lang w:eastAsia="ru-RU"/>
              </w:rPr>
            </w:pPr>
            <w:r w:rsidRPr="006D5387">
              <w:rPr>
                <w:lang w:eastAsia="ru-RU"/>
              </w:rPr>
              <w:t>Краевой бюджет, местный бюджет</w:t>
            </w:r>
          </w:p>
        </w:tc>
        <w:tc>
          <w:tcPr>
            <w:tcW w:w="1396" w:type="pct"/>
            <w:vMerge w:val="restart"/>
            <w:vAlign w:val="center"/>
            <w:hideMark/>
          </w:tcPr>
          <w:p w14:paraId="7ED9FCF0" w14:textId="77777777" w:rsidR="004A0842" w:rsidRPr="006D5387" w:rsidRDefault="004A0842" w:rsidP="006D5387">
            <w:pPr>
              <w:pStyle w:val="af9"/>
              <w:rPr>
                <w:b/>
                <w:lang w:eastAsia="ru-RU"/>
              </w:rPr>
            </w:pPr>
            <w:r w:rsidRPr="006D5387">
              <w:rPr>
                <w:lang w:eastAsia="ru-RU"/>
              </w:rPr>
              <w:t>Управление архитектуры и городского хозяйства администрации Вилючинского городского округа/</w:t>
            </w:r>
            <w:r w:rsidRPr="006D5387">
              <w:rPr>
                <w:lang w:eastAsia="ru-RU"/>
              </w:rPr>
              <w:br/>
              <w:t>Управление архитектуры и городского хозяйства администрации Вилючинского городского округа</w:t>
            </w:r>
          </w:p>
        </w:tc>
      </w:tr>
      <w:tr w:rsidR="006D5387" w:rsidRPr="006D5387" w14:paraId="3F9EC6ED" w14:textId="77777777" w:rsidTr="009F37AE">
        <w:trPr>
          <w:cantSplit/>
          <w:trHeight w:val="20"/>
        </w:trPr>
        <w:tc>
          <w:tcPr>
            <w:tcW w:w="308" w:type="pct"/>
            <w:vMerge/>
            <w:hideMark/>
          </w:tcPr>
          <w:p w14:paraId="4B27577E" w14:textId="77777777" w:rsidR="004A0842" w:rsidRPr="006D5387" w:rsidRDefault="004A0842" w:rsidP="006D5387">
            <w:pPr>
              <w:pStyle w:val="af9"/>
              <w:rPr>
                <w:b/>
                <w:lang w:eastAsia="ru-RU"/>
              </w:rPr>
            </w:pPr>
          </w:p>
        </w:tc>
        <w:tc>
          <w:tcPr>
            <w:tcW w:w="1632" w:type="pct"/>
            <w:vAlign w:val="center"/>
            <w:hideMark/>
          </w:tcPr>
          <w:p w14:paraId="3F546406" w14:textId="0FB5B249"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Ликвидация накопленного экологического ущерба</w:t>
            </w:r>
            <w:r w:rsidR="000B1C6A" w:rsidRPr="006D5387">
              <w:rPr>
                <w:lang w:eastAsia="ru-RU"/>
              </w:rPr>
              <w:t>»</w:t>
            </w:r>
          </w:p>
        </w:tc>
        <w:tc>
          <w:tcPr>
            <w:tcW w:w="899" w:type="pct"/>
            <w:vMerge/>
            <w:vAlign w:val="center"/>
            <w:hideMark/>
          </w:tcPr>
          <w:p w14:paraId="238E1F8F" w14:textId="77777777" w:rsidR="004A0842" w:rsidRPr="006D5387" w:rsidRDefault="004A0842" w:rsidP="006D5387">
            <w:pPr>
              <w:pStyle w:val="af9"/>
              <w:rPr>
                <w:b/>
                <w:lang w:eastAsia="ru-RU"/>
              </w:rPr>
            </w:pPr>
          </w:p>
        </w:tc>
        <w:tc>
          <w:tcPr>
            <w:tcW w:w="765" w:type="pct"/>
            <w:vMerge/>
            <w:vAlign w:val="center"/>
            <w:hideMark/>
          </w:tcPr>
          <w:p w14:paraId="1E5D8193" w14:textId="77777777" w:rsidR="004A0842" w:rsidRPr="006D5387" w:rsidRDefault="004A0842" w:rsidP="006D5387">
            <w:pPr>
              <w:pStyle w:val="af9"/>
              <w:rPr>
                <w:b/>
                <w:lang w:eastAsia="ru-RU"/>
              </w:rPr>
            </w:pPr>
          </w:p>
        </w:tc>
        <w:tc>
          <w:tcPr>
            <w:tcW w:w="1396" w:type="pct"/>
            <w:vMerge/>
            <w:vAlign w:val="center"/>
            <w:hideMark/>
          </w:tcPr>
          <w:p w14:paraId="0440A8F7" w14:textId="77777777" w:rsidR="004A0842" w:rsidRPr="006D5387" w:rsidRDefault="004A0842" w:rsidP="006D5387">
            <w:pPr>
              <w:pStyle w:val="af9"/>
              <w:rPr>
                <w:b/>
                <w:lang w:eastAsia="ru-RU"/>
              </w:rPr>
            </w:pPr>
          </w:p>
        </w:tc>
      </w:tr>
      <w:tr w:rsidR="006D5387" w:rsidRPr="006D5387" w14:paraId="75912B55" w14:textId="77777777" w:rsidTr="009F37AE">
        <w:trPr>
          <w:cantSplit/>
          <w:trHeight w:val="20"/>
        </w:trPr>
        <w:tc>
          <w:tcPr>
            <w:tcW w:w="308" w:type="pct"/>
            <w:vMerge/>
            <w:hideMark/>
          </w:tcPr>
          <w:p w14:paraId="4942389B" w14:textId="77777777" w:rsidR="004A0842" w:rsidRPr="006D5387" w:rsidRDefault="004A0842" w:rsidP="006D5387">
            <w:pPr>
              <w:pStyle w:val="af9"/>
              <w:rPr>
                <w:b/>
                <w:lang w:eastAsia="ru-RU"/>
              </w:rPr>
            </w:pPr>
          </w:p>
        </w:tc>
        <w:tc>
          <w:tcPr>
            <w:tcW w:w="1632" w:type="pct"/>
            <w:vAlign w:val="center"/>
            <w:hideMark/>
          </w:tcPr>
          <w:p w14:paraId="0C82693B" w14:textId="6BE7DD49"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Развитие комплексной системы обращения с твердыми коммунальными отходами на территории Вилючинского городского округа</w:t>
            </w:r>
            <w:r w:rsidR="000B1C6A" w:rsidRPr="006D5387">
              <w:rPr>
                <w:lang w:eastAsia="ru-RU"/>
              </w:rPr>
              <w:t>»</w:t>
            </w:r>
          </w:p>
        </w:tc>
        <w:tc>
          <w:tcPr>
            <w:tcW w:w="899" w:type="pct"/>
            <w:vMerge/>
            <w:vAlign w:val="center"/>
            <w:hideMark/>
          </w:tcPr>
          <w:p w14:paraId="020BA486" w14:textId="77777777" w:rsidR="004A0842" w:rsidRPr="006D5387" w:rsidRDefault="004A0842" w:rsidP="006D5387">
            <w:pPr>
              <w:pStyle w:val="af9"/>
              <w:rPr>
                <w:b/>
                <w:lang w:eastAsia="ru-RU"/>
              </w:rPr>
            </w:pPr>
          </w:p>
        </w:tc>
        <w:tc>
          <w:tcPr>
            <w:tcW w:w="765" w:type="pct"/>
            <w:vMerge/>
            <w:vAlign w:val="center"/>
            <w:hideMark/>
          </w:tcPr>
          <w:p w14:paraId="13B362FA" w14:textId="77777777" w:rsidR="004A0842" w:rsidRPr="006D5387" w:rsidRDefault="004A0842" w:rsidP="006D5387">
            <w:pPr>
              <w:pStyle w:val="af9"/>
              <w:rPr>
                <w:b/>
                <w:lang w:eastAsia="ru-RU"/>
              </w:rPr>
            </w:pPr>
          </w:p>
        </w:tc>
        <w:tc>
          <w:tcPr>
            <w:tcW w:w="1396" w:type="pct"/>
            <w:vMerge/>
            <w:vAlign w:val="center"/>
            <w:hideMark/>
          </w:tcPr>
          <w:p w14:paraId="63E8D06F" w14:textId="77777777" w:rsidR="004A0842" w:rsidRPr="006D5387" w:rsidRDefault="004A0842" w:rsidP="006D5387">
            <w:pPr>
              <w:pStyle w:val="af9"/>
              <w:rPr>
                <w:b/>
                <w:lang w:eastAsia="ru-RU"/>
              </w:rPr>
            </w:pPr>
          </w:p>
        </w:tc>
      </w:tr>
      <w:tr w:rsidR="006D5387" w:rsidRPr="006D5387" w14:paraId="59AB4757" w14:textId="77777777" w:rsidTr="009F37AE">
        <w:trPr>
          <w:cantSplit/>
          <w:trHeight w:val="20"/>
        </w:trPr>
        <w:tc>
          <w:tcPr>
            <w:tcW w:w="308" w:type="pct"/>
            <w:vMerge/>
            <w:hideMark/>
          </w:tcPr>
          <w:p w14:paraId="5D384321" w14:textId="77777777" w:rsidR="004A0842" w:rsidRPr="006D5387" w:rsidRDefault="004A0842" w:rsidP="006D5387">
            <w:pPr>
              <w:pStyle w:val="af9"/>
              <w:rPr>
                <w:b/>
                <w:lang w:eastAsia="ru-RU"/>
              </w:rPr>
            </w:pPr>
          </w:p>
        </w:tc>
        <w:tc>
          <w:tcPr>
            <w:tcW w:w="1632" w:type="pct"/>
            <w:vAlign w:val="center"/>
            <w:hideMark/>
          </w:tcPr>
          <w:p w14:paraId="52742E84" w14:textId="679B577F" w:rsidR="004A0842" w:rsidRPr="006D5387" w:rsidRDefault="004A0842" w:rsidP="006D5387">
            <w:pPr>
              <w:pStyle w:val="af9"/>
              <w:rPr>
                <w:b/>
                <w:lang w:eastAsia="ru-RU"/>
              </w:rPr>
            </w:pPr>
            <w:r w:rsidRPr="006D5387">
              <w:rPr>
                <w:lang w:eastAsia="ru-RU"/>
              </w:rPr>
              <w:t xml:space="preserve">Подпрограмма 3 </w:t>
            </w:r>
            <w:r w:rsidR="000B1C6A" w:rsidRPr="006D5387">
              <w:rPr>
                <w:lang w:eastAsia="ru-RU"/>
              </w:rPr>
              <w:t>«</w:t>
            </w:r>
            <w:r w:rsidRPr="006D5387">
              <w:rPr>
                <w:lang w:eastAsia="ru-RU"/>
              </w:rPr>
              <w:t>Обращение с животными без владельцев</w:t>
            </w:r>
            <w:r w:rsidR="000B1C6A" w:rsidRPr="006D5387">
              <w:rPr>
                <w:lang w:eastAsia="ru-RU"/>
              </w:rPr>
              <w:t>»</w:t>
            </w:r>
          </w:p>
        </w:tc>
        <w:tc>
          <w:tcPr>
            <w:tcW w:w="899" w:type="pct"/>
            <w:vMerge/>
            <w:vAlign w:val="center"/>
            <w:hideMark/>
          </w:tcPr>
          <w:p w14:paraId="4E295C83" w14:textId="77777777" w:rsidR="004A0842" w:rsidRPr="006D5387" w:rsidRDefault="004A0842" w:rsidP="006D5387">
            <w:pPr>
              <w:pStyle w:val="af9"/>
              <w:rPr>
                <w:b/>
                <w:lang w:eastAsia="ru-RU"/>
              </w:rPr>
            </w:pPr>
          </w:p>
        </w:tc>
        <w:tc>
          <w:tcPr>
            <w:tcW w:w="765" w:type="pct"/>
            <w:vAlign w:val="center"/>
            <w:hideMark/>
          </w:tcPr>
          <w:p w14:paraId="23CEF046" w14:textId="77777777" w:rsidR="004A0842" w:rsidRPr="006D5387" w:rsidRDefault="004A0842" w:rsidP="006D5387">
            <w:pPr>
              <w:pStyle w:val="af9"/>
              <w:rPr>
                <w:b/>
                <w:lang w:eastAsia="ru-RU"/>
              </w:rPr>
            </w:pPr>
          </w:p>
        </w:tc>
        <w:tc>
          <w:tcPr>
            <w:tcW w:w="1396" w:type="pct"/>
            <w:vMerge/>
            <w:vAlign w:val="center"/>
            <w:hideMark/>
          </w:tcPr>
          <w:p w14:paraId="54E4695F" w14:textId="77777777" w:rsidR="004A0842" w:rsidRPr="006D5387" w:rsidRDefault="004A0842" w:rsidP="006D5387">
            <w:pPr>
              <w:pStyle w:val="af9"/>
              <w:rPr>
                <w:b/>
                <w:lang w:eastAsia="ru-RU"/>
              </w:rPr>
            </w:pPr>
          </w:p>
        </w:tc>
      </w:tr>
      <w:tr w:rsidR="006D5387" w:rsidRPr="006D5387" w14:paraId="087F0CC0" w14:textId="77777777" w:rsidTr="009F37AE">
        <w:trPr>
          <w:cantSplit/>
          <w:trHeight w:val="20"/>
        </w:trPr>
        <w:tc>
          <w:tcPr>
            <w:tcW w:w="308" w:type="pct"/>
            <w:vMerge w:val="restart"/>
            <w:vAlign w:val="center"/>
            <w:hideMark/>
          </w:tcPr>
          <w:p w14:paraId="1ADCA8AD" w14:textId="77777777" w:rsidR="004A0842" w:rsidRPr="006D5387" w:rsidRDefault="004A0842" w:rsidP="006D5387">
            <w:pPr>
              <w:pStyle w:val="af9"/>
              <w:rPr>
                <w:b/>
                <w:lang w:eastAsia="ru-RU"/>
              </w:rPr>
            </w:pPr>
            <w:r w:rsidRPr="006D5387">
              <w:rPr>
                <w:lang w:eastAsia="ru-RU"/>
              </w:rPr>
              <w:t>8</w:t>
            </w:r>
          </w:p>
        </w:tc>
        <w:tc>
          <w:tcPr>
            <w:tcW w:w="1632" w:type="pct"/>
            <w:vAlign w:val="center"/>
            <w:hideMark/>
          </w:tcPr>
          <w:p w14:paraId="1E3FC70C" w14:textId="56D4566B"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Развитие экономики, малого и среднего предпринимательства и формирование благоприятной инвестиционной среды в Вилючинском городском округе</w:t>
            </w:r>
            <w:r w:rsidR="000B1C6A" w:rsidRPr="006D5387">
              <w:rPr>
                <w:lang w:eastAsia="ru-RU"/>
              </w:rPr>
              <w:t>»</w:t>
            </w:r>
          </w:p>
        </w:tc>
        <w:tc>
          <w:tcPr>
            <w:tcW w:w="899" w:type="pct"/>
            <w:vMerge w:val="restart"/>
            <w:vAlign w:val="center"/>
            <w:hideMark/>
          </w:tcPr>
          <w:p w14:paraId="0FC3D4CE" w14:textId="77777777" w:rsidR="004A0842" w:rsidRPr="006D5387" w:rsidRDefault="004A0842" w:rsidP="006D5387">
            <w:pPr>
              <w:pStyle w:val="af9"/>
              <w:rPr>
                <w:b/>
                <w:lang w:eastAsia="ru-RU"/>
              </w:rPr>
            </w:pPr>
            <w:r w:rsidRPr="006D5387">
              <w:rPr>
                <w:lang w:eastAsia="ru-RU"/>
              </w:rPr>
              <w:t>от 17.12.2015 № 1621,</w:t>
            </w:r>
            <w:r w:rsidRPr="006D5387">
              <w:rPr>
                <w:lang w:eastAsia="ru-RU"/>
              </w:rPr>
              <w:br/>
              <w:t xml:space="preserve">изменения </w:t>
            </w:r>
            <w:r w:rsidRPr="006D5387">
              <w:rPr>
                <w:lang w:eastAsia="ru-RU"/>
              </w:rPr>
              <w:br/>
              <w:t>от 19.12.2016 № 1333; от 21.06.2017 № 559; от 14.07.2017 № 647; от 28.12.2017 № 1319; от 28.12.2018 № 1282; от 18.12.2018 № 1234, от 06.05.2019 № 421; от 31.12.2019 № 1297; от 31.12.2019 № 1301; от 04.09.2020 № 726; от 28.12.2020 № 1174; от 25.05.2021 № 458; от 27.10.2021 № 1051; от 23.12.2021 № 1233; от 09.02.2022 № 114; от 30.06.2022 № 571; от 24.10.2022 № 933; от 28.12.2022 № 1157</w:t>
            </w:r>
            <w:r w:rsidRPr="006D5387">
              <w:rPr>
                <w:lang w:eastAsia="ru-RU"/>
              </w:rPr>
              <w:br/>
              <w:t xml:space="preserve">от 12.01.2023 № 5; </w:t>
            </w:r>
            <w:r w:rsidRPr="006D5387">
              <w:rPr>
                <w:lang w:eastAsia="ru-RU"/>
              </w:rPr>
              <w:br/>
              <w:t>от 24.04.2023 № 347; от 07.07.2023 № 630; от 13.07.2023 № 672</w:t>
            </w:r>
          </w:p>
        </w:tc>
        <w:tc>
          <w:tcPr>
            <w:tcW w:w="765" w:type="pct"/>
            <w:vMerge w:val="restart"/>
            <w:vAlign w:val="center"/>
            <w:hideMark/>
          </w:tcPr>
          <w:p w14:paraId="66C79436" w14:textId="77777777" w:rsidR="004A0842" w:rsidRPr="006D5387" w:rsidRDefault="004A0842" w:rsidP="006D5387">
            <w:pPr>
              <w:pStyle w:val="af9"/>
              <w:rPr>
                <w:b/>
                <w:lang w:eastAsia="ru-RU"/>
              </w:rPr>
            </w:pPr>
            <w:r w:rsidRPr="006D5387">
              <w:rPr>
                <w:lang w:eastAsia="ru-RU"/>
              </w:rPr>
              <w:t>Краевой, местный бюджет</w:t>
            </w:r>
          </w:p>
        </w:tc>
        <w:tc>
          <w:tcPr>
            <w:tcW w:w="1396" w:type="pct"/>
            <w:vMerge w:val="restart"/>
            <w:vAlign w:val="center"/>
            <w:hideMark/>
          </w:tcPr>
          <w:p w14:paraId="118DD05C" w14:textId="77777777" w:rsidR="004A0842" w:rsidRPr="006D5387" w:rsidRDefault="004A0842" w:rsidP="006D5387">
            <w:pPr>
              <w:pStyle w:val="af9"/>
              <w:rPr>
                <w:b/>
                <w:lang w:eastAsia="ru-RU"/>
              </w:rPr>
            </w:pPr>
            <w:r w:rsidRPr="006D5387">
              <w:rPr>
                <w:lang w:eastAsia="ru-RU"/>
              </w:rPr>
              <w:t>Финансовое управление администрации Вилючинского городского округа/</w:t>
            </w:r>
            <w:r w:rsidRPr="006D5387">
              <w:rPr>
                <w:lang w:eastAsia="ru-RU"/>
              </w:rPr>
              <w:br/>
              <w:t>Финансовое управление администрации Вилючинского городского округа</w:t>
            </w:r>
          </w:p>
        </w:tc>
      </w:tr>
      <w:tr w:rsidR="006D5387" w:rsidRPr="006D5387" w14:paraId="400AAA66" w14:textId="77777777" w:rsidTr="009F37AE">
        <w:trPr>
          <w:cantSplit/>
          <w:trHeight w:val="20"/>
        </w:trPr>
        <w:tc>
          <w:tcPr>
            <w:tcW w:w="308" w:type="pct"/>
            <w:vMerge/>
            <w:hideMark/>
          </w:tcPr>
          <w:p w14:paraId="0D18E57D" w14:textId="77777777" w:rsidR="004A0842" w:rsidRPr="006D5387" w:rsidRDefault="004A0842" w:rsidP="006D5387">
            <w:pPr>
              <w:pStyle w:val="af9"/>
              <w:rPr>
                <w:b/>
                <w:lang w:eastAsia="ru-RU"/>
              </w:rPr>
            </w:pPr>
          </w:p>
        </w:tc>
        <w:tc>
          <w:tcPr>
            <w:tcW w:w="1632" w:type="pct"/>
            <w:vAlign w:val="center"/>
            <w:hideMark/>
          </w:tcPr>
          <w:p w14:paraId="0F28A7AF" w14:textId="4863AD25"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Инвестиционный климат в Вилючинском городском округе</w:t>
            </w:r>
            <w:r w:rsidR="000B1C6A" w:rsidRPr="006D5387">
              <w:rPr>
                <w:lang w:eastAsia="ru-RU"/>
              </w:rPr>
              <w:t>»</w:t>
            </w:r>
            <w:r w:rsidRPr="006D5387">
              <w:rPr>
                <w:lang w:eastAsia="ru-RU"/>
              </w:rPr>
              <w:t xml:space="preserve"> </w:t>
            </w:r>
          </w:p>
        </w:tc>
        <w:tc>
          <w:tcPr>
            <w:tcW w:w="899" w:type="pct"/>
            <w:vMerge/>
            <w:vAlign w:val="center"/>
            <w:hideMark/>
          </w:tcPr>
          <w:p w14:paraId="25B58BB0" w14:textId="77777777" w:rsidR="004A0842" w:rsidRPr="006D5387" w:rsidRDefault="004A0842" w:rsidP="006D5387">
            <w:pPr>
              <w:pStyle w:val="af9"/>
              <w:rPr>
                <w:b/>
                <w:lang w:eastAsia="ru-RU"/>
              </w:rPr>
            </w:pPr>
          </w:p>
        </w:tc>
        <w:tc>
          <w:tcPr>
            <w:tcW w:w="765" w:type="pct"/>
            <w:vMerge/>
            <w:vAlign w:val="center"/>
            <w:hideMark/>
          </w:tcPr>
          <w:p w14:paraId="40BCB1BC" w14:textId="77777777" w:rsidR="004A0842" w:rsidRPr="006D5387" w:rsidRDefault="004A0842" w:rsidP="006D5387">
            <w:pPr>
              <w:pStyle w:val="af9"/>
              <w:rPr>
                <w:b/>
                <w:lang w:eastAsia="ru-RU"/>
              </w:rPr>
            </w:pPr>
          </w:p>
        </w:tc>
        <w:tc>
          <w:tcPr>
            <w:tcW w:w="1396" w:type="pct"/>
            <w:vMerge/>
            <w:vAlign w:val="center"/>
            <w:hideMark/>
          </w:tcPr>
          <w:p w14:paraId="21FB4820" w14:textId="77777777" w:rsidR="004A0842" w:rsidRPr="006D5387" w:rsidRDefault="004A0842" w:rsidP="006D5387">
            <w:pPr>
              <w:pStyle w:val="af9"/>
              <w:rPr>
                <w:b/>
                <w:lang w:eastAsia="ru-RU"/>
              </w:rPr>
            </w:pPr>
          </w:p>
        </w:tc>
      </w:tr>
      <w:tr w:rsidR="006D5387" w:rsidRPr="006D5387" w14:paraId="4801D0C9" w14:textId="77777777" w:rsidTr="009F37AE">
        <w:trPr>
          <w:cantSplit/>
          <w:trHeight w:val="20"/>
        </w:trPr>
        <w:tc>
          <w:tcPr>
            <w:tcW w:w="308" w:type="pct"/>
            <w:hideMark/>
          </w:tcPr>
          <w:p w14:paraId="7437DC6D" w14:textId="77777777" w:rsidR="004A0842" w:rsidRPr="006D5387" w:rsidRDefault="004A0842" w:rsidP="006D5387">
            <w:pPr>
              <w:pStyle w:val="af9"/>
              <w:rPr>
                <w:b/>
                <w:lang w:eastAsia="ru-RU"/>
              </w:rPr>
            </w:pPr>
          </w:p>
        </w:tc>
        <w:tc>
          <w:tcPr>
            <w:tcW w:w="1632" w:type="pct"/>
            <w:vAlign w:val="center"/>
            <w:hideMark/>
          </w:tcPr>
          <w:p w14:paraId="1E10257B" w14:textId="6398A207"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Развитие малого и среднего предпринимательства</w:t>
            </w:r>
            <w:r w:rsidR="000B1C6A" w:rsidRPr="006D5387">
              <w:rPr>
                <w:lang w:eastAsia="ru-RU"/>
              </w:rPr>
              <w:t>»</w:t>
            </w:r>
          </w:p>
        </w:tc>
        <w:tc>
          <w:tcPr>
            <w:tcW w:w="899" w:type="pct"/>
            <w:vMerge/>
            <w:vAlign w:val="center"/>
            <w:hideMark/>
          </w:tcPr>
          <w:p w14:paraId="6C7A981A" w14:textId="77777777" w:rsidR="004A0842" w:rsidRPr="006D5387" w:rsidRDefault="004A0842" w:rsidP="006D5387">
            <w:pPr>
              <w:pStyle w:val="af9"/>
              <w:rPr>
                <w:b/>
                <w:lang w:eastAsia="ru-RU"/>
              </w:rPr>
            </w:pPr>
          </w:p>
        </w:tc>
        <w:tc>
          <w:tcPr>
            <w:tcW w:w="765" w:type="pct"/>
            <w:vMerge/>
            <w:vAlign w:val="center"/>
            <w:hideMark/>
          </w:tcPr>
          <w:p w14:paraId="362A1508" w14:textId="77777777" w:rsidR="004A0842" w:rsidRPr="006D5387" w:rsidRDefault="004A0842" w:rsidP="006D5387">
            <w:pPr>
              <w:pStyle w:val="af9"/>
              <w:rPr>
                <w:b/>
                <w:lang w:eastAsia="ru-RU"/>
              </w:rPr>
            </w:pPr>
          </w:p>
        </w:tc>
        <w:tc>
          <w:tcPr>
            <w:tcW w:w="1396" w:type="pct"/>
            <w:vMerge/>
            <w:vAlign w:val="center"/>
            <w:hideMark/>
          </w:tcPr>
          <w:p w14:paraId="0775A9DA" w14:textId="77777777" w:rsidR="004A0842" w:rsidRPr="006D5387" w:rsidRDefault="004A0842" w:rsidP="006D5387">
            <w:pPr>
              <w:pStyle w:val="af9"/>
              <w:rPr>
                <w:b/>
                <w:lang w:eastAsia="ru-RU"/>
              </w:rPr>
            </w:pPr>
          </w:p>
        </w:tc>
      </w:tr>
      <w:tr w:rsidR="006D5387" w:rsidRPr="006D5387" w14:paraId="7E863F12" w14:textId="77777777" w:rsidTr="009F37AE">
        <w:trPr>
          <w:cantSplit/>
          <w:trHeight w:val="20"/>
        </w:trPr>
        <w:tc>
          <w:tcPr>
            <w:tcW w:w="308" w:type="pct"/>
            <w:vMerge w:val="restart"/>
            <w:vAlign w:val="center"/>
            <w:hideMark/>
          </w:tcPr>
          <w:p w14:paraId="08B37887" w14:textId="77777777" w:rsidR="004A0842" w:rsidRPr="006D5387" w:rsidRDefault="004A0842" w:rsidP="006D5387">
            <w:pPr>
              <w:pStyle w:val="af9"/>
              <w:rPr>
                <w:b/>
                <w:lang w:eastAsia="ru-RU"/>
              </w:rPr>
            </w:pPr>
            <w:r w:rsidRPr="006D5387">
              <w:rPr>
                <w:lang w:eastAsia="ru-RU"/>
              </w:rPr>
              <w:t>9</w:t>
            </w:r>
          </w:p>
        </w:tc>
        <w:tc>
          <w:tcPr>
            <w:tcW w:w="1632" w:type="pct"/>
            <w:vAlign w:val="center"/>
            <w:hideMark/>
          </w:tcPr>
          <w:p w14:paraId="68238DC9" w14:textId="11062AC1"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Совершенствование системы муниципального управления в Вилючинском городском округе</w:t>
            </w:r>
            <w:r w:rsidR="000B1C6A" w:rsidRPr="006D5387">
              <w:rPr>
                <w:lang w:eastAsia="ru-RU"/>
              </w:rPr>
              <w:t>»</w:t>
            </w:r>
          </w:p>
        </w:tc>
        <w:tc>
          <w:tcPr>
            <w:tcW w:w="899" w:type="pct"/>
            <w:vMerge w:val="restart"/>
            <w:vAlign w:val="center"/>
            <w:hideMark/>
          </w:tcPr>
          <w:p w14:paraId="37034172" w14:textId="77777777" w:rsidR="004A0842" w:rsidRPr="006D5387" w:rsidRDefault="004A0842" w:rsidP="006D5387">
            <w:pPr>
              <w:pStyle w:val="af9"/>
              <w:rPr>
                <w:b/>
                <w:lang w:eastAsia="ru-RU"/>
              </w:rPr>
            </w:pPr>
            <w:r w:rsidRPr="006D5387">
              <w:rPr>
                <w:lang w:eastAsia="ru-RU"/>
              </w:rPr>
              <w:t>от 18.12.2015 № 1626,</w:t>
            </w:r>
            <w:r w:rsidRPr="006D5387">
              <w:rPr>
                <w:lang w:eastAsia="ru-RU"/>
              </w:rPr>
              <w:br/>
              <w:t xml:space="preserve">изменения </w:t>
            </w:r>
            <w:r w:rsidRPr="006D5387">
              <w:rPr>
                <w:lang w:eastAsia="ru-RU"/>
              </w:rPr>
              <w:br/>
              <w:t xml:space="preserve">от 16.03.2017 № 155; от 05.09.2017 № 872; от 26.10.2017 № 1008; от 12.01.2018 № 10; </w:t>
            </w:r>
            <w:r w:rsidRPr="006D5387">
              <w:rPr>
                <w:lang w:eastAsia="ru-RU"/>
              </w:rPr>
              <w:br/>
              <w:t xml:space="preserve">от 25.12.2018 № 1254, от 26.07.2019 № 694; от 31.12.2019 № 1296; от 31.12.2019 № 1312; от 14.09.2020 № 775; от 15.09.2020 № 778; от 30.12.2020 № 1195; от 23.03.2021 № 229; от 18.01.2022 № 036; от 22.07.2022 № 643; от 30.12.2022 № 1176; от 08.02.2023 № 78; </w:t>
            </w:r>
            <w:r w:rsidRPr="006D5387">
              <w:rPr>
                <w:lang w:eastAsia="ru-RU"/>
              </w:rPr>
              <w:br/>
              <w:t>от 26.06.2023 № 586; от 21.07.2023 № 698</w:t>
            </w:r>
          </w:p>
        </w:tc>
        <w:tc>
          <w:tcPr>
            <w:tcW w:w="765" w:type="pct"/>
            <w:vMerge w:val="restart"/>
            <w:vAlign w:val="center"/>
            <w:hideMark/>
          </w:tcPr>
          <w:p w14:paraId="12F27BB2" w14:textId="77777777" w:rsidR="004A0842" w:rsidRPr="006D5387" w:rsidRDefault="004A0842" w:rsidP="006D5387">
            <w:pPr>
              <w:pStyle w:val="af9"/>
              <w:rPr>
                <w:b/>
                <w:lang w:eastAsia="ru-RU"/>
              </w:rPr>
            </w:pPr>
            <w:r w:rsidRPr="006D5387">
              <w:rPr>
                <w:lang w:eastAsia="ru-RU"/>
              </w:rPr>
              <w:t>Краевой бюджет, местный бюджет</w:t>
            </w:r>
          </w:p>
        </w:tc>
        <w:tc>
          <w:tcPr>
            <w:tcW w:w="1396" w:type="pct"/>
            <w:vMerge w:val="restart"/>
            <w:vAlign w:val="center"/>
            <w:hideMark/>
          </w:tcPr>
          <w:p w14:paraId="7B8027DD" w14:textId="77777777" w:rsidR="004A0842" w:rsidRPr="006D5387" w:rsidRDefault="004A0842" w:rsidP="006D5387">
            <w:pPr>
              <w:pStyle w:val="af9"/>
              <w:rPr>
                <w:b/>
                <w:lang w:eastAsia="ru-RU"/>
              </w:rPr>
            </w:pPr>
            <w:r w:rsidRPr="006D5387">
              <w:rPr>
                <w:lang w:eastAsia="ru-RU"/>
              </w:rPr>
              <w:t>Управление делами администрации ВГО/</w:t>
            </w:r>
            <w:r w:rsidRPr="006D5387">
              <w:rPr>
                <w:lang w:eastAsia="ru-RU"/>
              </w:rPr>
              <w:br/>
              <w:t>Администрация Вилючинского городского округа</w:t>
            </w:r>
          </w:p>
        </w:tc>
      </w:tr>
      <w:tr w:rsidR="006D5387" w:rsidRPr="006D5387" w14:paraId="223F97A2" w14:textId="77777777" w:rsidTr="009F37AE">
        <w:trPr>
          <w:cantSplit/>
          <w:trHeight w:val="20"/>
        </w:trPr>
        <w:tc>
          <w:tcPr>
            <w:tcW w:w="308" w:type="pct"/>
            <w:vMerge/>
            <w:hideMark/>
          </w:tcPr>
          <w:p w14:paraId="7F2E840E" w14:textId="77777777" w:rsidR="004A0842" w:rsidRPr="006D5387" w:rsidRDefault="004A0842" w:rsidP="006D5387">
            <w:pPr>
              <w:pStyle w:val="af9"/>
              <w:rPr>
                <w:b/>
                <w:lang w:eastAsia="ru-RU"/>
              </w:rPr>
            </w:pPr>
          </w:p>
        </w:tc>
        <w:tc>
          <w:tcPr>
            <w:tcW w:w="1632" w:type="pct"/>
            <w:vAlign w:val="center"/>
            <w:hideMark/>
          </w:tcPr>
          <w:p w14:paraId="368D0A4B" w14:textId="0FF0D2A2"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Электронное правительство в Вилючинском городском округе</w:t>
            </w:r>
            <w:r w:rsidR="000B1C6A" w:rsidRPr="006D5387">
              <w:rPr>
                <w:lang w:eastAsia="ru-RU"/>
              </w:rPr>
              <w:t>»</w:t>
            </w:r>
          </w:p>
        </w:tc>
        <w:tc>
          <w:tcPr>
            <w:tcW w:w="899" w:type="pct"/>
            <w:vMerge/>
            <w:vAlign w:val="center"/>
            <w:hideMark/>
          </w:tcPr>
          <w:p w14:paraId="5BD0A6CD" w14:textId="77777777" w:rsidR="004A0842" w:rsidRPr="006D5387" w:rsidRDefault="004A0842" w:rsidP="006D5387">
            <w:pPr>
              <w:pStyle w:val="af9"/>
              <w:rPr>
                <w:b/>
                <w:lang w:eastAsia="ru-RU"/>
              </w:rPr>
            </w:pPr>
          </w:p>
        </w:tc>
        <w:tc>
          <w:tcPr>
            <w:tcW w:w="765" w:type="pct"/>
            <w:vMerge/>
            <w:vAlign w:val="center"/>
            <w:hideMark/>
          </w:tcPr>
          <w:p w14:paraId="6E9BF238" w14:textId="77777777" w:rsidR="004A0842" w:rsidRPr="006D5387" w:rsidRDefault="004A0842" w:rsidP="006D5387">
            <w:pPr>
              <w:pStyle w:val="af9"/>
              <w:rPr>
                <w:b/>
                <w:lang w:eastAsia="ru-RU"/>
              </w:rPr>
            </w:pPr>
          </w:p>
        </w:tc>
        <w:tc>
          <w:tcPr>
            <w:tcW w:w="1396" w:type="pct"/>
            <w:vMerge/>
            <w:vAlign w:val="center"/>
            <w:hideMark/>
          </w:tcPr>
          <w:p w14:paraId="6FA82FD3" w14:textId="77777777" w:rsidR="004A0842" w:rsidRPr="006D5387" w:rsidRDefault="004A0842" w:rsidP="006D5387">
            <w:pPr>
              <w:pStyle w:val="af9"/>
              <w:rPr>
                <w:b/>
                <w:lang w:eastAsia="ru-RU"/>
              </w:rPr>
            </w:pPr>
          </w:p>
        </w:tc>
      </w:tr>
      <w:tr w:rsidR="006D5387" w:rsidRPr="006D5387" w14:paraId="1FA24D5F" w14:textId="77777777" w:rsidTr="009F37AE">
        <w:trPr>
          <w:cantSplit/>
          <w:trHeight w:val="20"/>
        </w:trPr>
        <w:tc>
          <w:tcPr>
            <w:tcW w:w="308" w:type="pct"/>
            <w:vMerge/>
            <w:hideMark/>
          </w:tcPr>
          <w:p w14:paraId="7CA8DD91" w14:textId="77777777" w:rsidR="004A0842" w:rsidRPr="006D5387" w:rsidRDefault="004A0842" w:rsidP="006D5387">
            <w:pPr>
              <w:pStyle w:val="af9"/>
              <w:rPr>
                <w:b/>
                <w:lang w:eastAsia="ru-RU"/>
              </w:rPr>
            </w:pPr>
          </w:p>
        </w:tc>
        <w:tc>
          <w:tcPr>
            <w:tcW w:w="1632" w:type="pct"/>
            <w:vAlign w:val="center"/>
            <w:hideMark/>
          </w:tcPr>
          <w:p w14:paraId="7548FAF5" w14:textId="02B88F41"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Информационное освещение деятельности органов местного самоуправления Вилючинского городского округа</w:t>
            </w:r>
            <w:r w:rsidR="000B1C6A" w:rsidRPr="006D5387">
              <w:rPr>
                <w:lang w:eastAsia="ru-RU"/>
              </w:rPr>
              <w:t>»</w:t>
            </w:r>
          </w:p>
        </w:tc>
        <w:tc>
          <w:tcPr>
            <w:tcW w:w="899" w:type="pct"/>
            <w:vMerge/>
            <w:vAlign w:val="center"/>
            <w:hideMark/>
          </w:tcPr>
          <w:p w14:paraId="0BD08FCE" w14:textId="77777777" w:rsidR="004A0842" w:rsidRPr="006D5387" w:rsidRDefault="004A0842" w:rsidP="006D5387">
            <w:pPr>
              <w:pStyle w:val="af9"/>
              <w:rPr>
                <w:b/>
                <w:lang w:eastAsia="ru-RU"/>
              </w:rPr>
            </w:pPr>
          </w:p>
        </w:tc>
        <w:tc>
          <w:tcPr>
            <w:tcW w:w="765" w:type="pct"/>
            <w:vMerge/>
            <w:vAlign w:val="center"/>
            <w:hideMark/>
          </w:tcPr>
          <w:p w14:paraId="5B297C9E" w14:textId="77777777" w:rsidR="004A0842" w:rsidRPr="006D5387" w:rsidRDefault="004A0842" w:rsidP="006D5387">
            <w:pPr>
              <w:pStyle w:val="af9"/>
              <w:rPr>
                <w:b/>
                <w:lang w:eastAsia="ru-RU"/>
              </w:rPr>
            </w:pPr>
          </w:p>
        </w:tc>
        <w:tc>
          <w:tcPr>
            <w:tcW w:w="1396" w:type="pct"/>
            <w:vMerge/>
            <w:vAlign w:val="center"/>
            <w:hideMark/>
          </w:tcPr>
          <w:p w14:paraId="619EAEBC" w14:textId="77777777" w:rsidR="004A0842" w:rsidRPr="006D5387" w:rsidRDefault="004A0842" w:rsidP="006D5387">
            <w:pPr>
              <w:pStyle w:val="af9"/>
              <w:rPr>
                <w:b/>
                <w:lang w:eastAsia="ru-RU"/>
              </w:rPr>
            </w:pPr>
          </w:p>
        </w:tc>
      </w:tr>
      <w:tr w:rsidR="006D5387" w:rsidRPr="006D5387" w14:paraId="4A5AFB30" w14:textId="77777777" w:rsidTr="009F37AE">
        <w:trPr>
          <w:cantSplit/>
          <w:trHeight w:val="20"/>
        </w:trPr>
        <w:tc>
          <w:tcPr>
            <w:tcW w:w="308" w:type="pct"/>
            <w:vMerge/>
            <w:hideMark/>
          </w:tcPr>
          <w:p w14:paraId="307EFEA5" w14:textId="77777777" w:rsidR="004A0842" w:rsidRPr="006D5387" w:rsidRDefault="004A0842" w:rsidP="006D5387">
            <w:pPr>
              <w:pStyle w:val="af9"/>
              <w:rPr>
                <w:b/>
                <w:lang w:eastAsia="ru-RU"/>
              </w:rPr>
            </w:pPr>
          </w:p>
        </w:tc>
        <w:tc>
          <w:tcPr>
            <w:tcW w:w="1632" w:type="pct"/>
            <w:vAlign w:val="center"/>
            <w:hideMark/>
          </w:tcPr>
          <w:p w14:paraId="12FBBE36" w14:textId="1CA688E2" w:rsidR="004A0842" w:rsidRPr="006D5387" w:rsidRDefault="004A0842" w:rsidP="006D5387">
            <w:pPr>
              <w:pStyle w:val="af9"/>
              <w:rPr>
                <w:b/>
                <w:lang w:eastAsia="ru-RU"/>
              </w:rPr>
            </w:pPr>
            <w:r w:rsidRPr="006D5387">
              <w:rPr>
                <w:lang w:eastAsia="ru-RU"/>
              </w:rPr>
              <w:t xml:space="preserve">Подпрограмма 3 </w:t>
            </w:r>
            <w:r w:rsidR="000B1C6A" w:rsidRPr="006D5387">
              <w:rPr>
                <w:lang w:eastAsia="ru-RU"/>
              </w:rPr>
              <w:t>«</w:t>
            </w:r>
            <w:r w:rsidRPr="006D5387">
              <w:rPr>
                <w:lang w:eastAsia="ru-RU"/>
              </w:rPr>
              <w:t>Развитие архивного дела</w:t>
            </w:r>
            <w:r w:rsidR="000B1C6A" w:rsidRPr="006D5387">
              <w:rPr>
                <w:lang w:eastAsia="ru-RU"/>
              </w:rPr>
              <w:t>»</w:t>
            </w:r>
          </w:p>
        </w:tc>
        <w:tc>
          <w:tcPr>
            <w:tcW w:w="899" w:type="pct"/>
            <w:vMerge/>
            <w:vAlign w:val="center"/>
            <w:hideMark/>
          </w:tcPr>
          <w:p w14:paraId="5EBCCEEB" w14:textId="77777777" w:rsidR="004A0842" w:rsidRPr="006D5387" w:rsidRDefault="004A0842" w:rsidP="006D5387">
            <w:pPr>
              <w:pStyle w:val="af9"/>
              <w:rPr>
                <w:b/>
                <w:lang w:eastAsia="ru-RU"/>
              </w:rPr>
            </w:pPr>
          </w:p>
        </w:tc>
        <w:tc>
          <w:tcPr>
            <w:tcW w:w="765" w:type="pct"/>
            <w:vMerge/>
            <w:vAlign w:val="center"/>
            <w:hideMark/>
          </w:tcPr>
          <w:p w14:paraId="0C5AFB25" w14:textId="77777777" w:rsidR="004A0842" w:rsidRPr="006D5387" w:rsidRDefault="004A0842" w:rsidP="006D5387">
            <w:pPr>
              <w:pStyle w:val="af9"/>
              <w:rPr>
                <w:b/>
                <w:lang w:eastAsia="ru-RU"/>
              </w:rPr>
            </w:pPr>
          </w:p>
        </w:tc>
        <w:tc>
          <w:tcPr>
            <w:tcW w:w="1396" w:type="pct"/>
            <w:vMerge/>
            <w:vAlign w:val="center"/>
            <w:hideMark/>
          </w:tcPr>
          <w:p w14:paraId="196171E4" w14:textId="77777777" w:rsidR="004A0842" w:rsidRPr="006D5387" w:rsidRDefault="004A0842" w:rsidP="006D5387">
            <w:pPr>
              <w:pStyle w:val="af9"/>
              <w:rPr>
                <w:b/>
                <w:lang w:eastAsia="ru-RU"/>
              </w:rPr>
            </w:pPr>
          </w:p>
        </w:tc>
      </w:tr>
      <w:tr w:rsidR="006D5387" w:rsidRPr="006D5387" w14:paraId="2298839C" w14:textId="77777777" w:rsidTr="009F37AE">
        <w:trPr>
          <w:cantSplit/>
          <w:trHeight w:val="20"/>
        </w:trPr>
        <w:tc>
          <w:tcPr>
            <w:tcW w:w="308" w:type="pct"/>
            <w:vMerge/>
            <w:hideMark/>
          </w:tcPr>
          <w:p w14:paraId="1F634598" w14:textId="77777777" w:rsidR="004A0842" w:rsidRPr="006D5387" w:rsidRDefault="004A0842" w:rsidP="006D5387">
            <w:pPr>
              <w:pStyle w:val="af9"/>
              <w:rPr>
                <w:b/>
                <w:lang w:eastAsia="ru-RU"/>
              </w:rPr>
            </w:pPr>
          </w:p>
        </w:tc>
        <w:tc>
          <w:tcPr>
            <w:tcW w:w="1632" w:type="pct"/>
            <w:vAlign w:val="center"/>
            <w:hideMark/>
          </w:tcPr>
          <w:p w14:paraId="3E7193F0" w14:textId="2CF27444" w:rsidR="004A0842" w:rsidRPr="006D5387" w:rsidRDefault="004A0842" w:rsidP="006D5387">
            <w:pPr>
              <w:pStyle w:val="af9"/>
              <w:rPr>
                <w:b/>
                <w:lang w:eastAsia="ru-RU"/>
              </w:rPr>
            </w:pPr>
            <w:r w:rsidRPr="006D5387">
              <w:rPr>
                <w:lang w:eastAsia="ru-RU"/>
              </w:rPr>
              <w:t xml:space="preserve">Подпрограмма 4 </w:t>
            </w:r>
            <w:r w:rsidR="000B1C6A" w:rsidRPr="006D5387">
              <w:rPr>
                <w:lang w:eastAsia="ru-RU"/>
              </w:rPr>
              <w:t>«</w:t>
            </w:r>
            <w:r w:rsidRPr="006D5387">
              <w:rPr>
                <w:lang w:eastAsia="ru-RU"/>
              </w:rPr>
              <w:t>Обеспечение деятельности подведомственных учреждений</w:t>
            </w:r>
            <w:r w:rsidR="000B1C6A" w:rsidRPr="006D5387">
              <w:rPr>
                <w:lang w:eastAsia="ru-RU"/>
              </w:rPr>
              <w:t>»</w:t>
            </w:r>
          </w:p>
        </w:tc>
        <w:tc>
          <w:tcPr>
            <w:tcW w:w="899" w:type="pct"/>
            <w:vMerge/>
            <w:vAlign w:val="center"/>
            <w:hideMark/>
          </w:tcPr>
          <w:p w14:paraId="26452F1D" w14:textId="77777777" w:rsidR="004A0842" w:rsidRPr="006D5387" w:rsidRDefault="004A0842" w:rsidP="006D5387">
            <w:pPr>
              <w:pStyle w:val="af9"/>
              <w:rPr>
                <w:b/>
                <w:lang w:eastAsia="ru-RU"/>
              </w:rPr>
            </w:pPr>
          </w:p>
        </w:tc>
        <w:tc>
          <w:tcPr>
            <w:tcW w:w="765" w:type="pct"/>
            <w:vMerge/>
            <w:vAlign w:val="center"/>
            <w:hideMark/>
          </w:tcPr>
          <w:p w14:paraId="472D259B" w14:textId="77777777" w:rsidR="004A0842" w:rsidRPr="006D5387" w:rsidRDefault="004A0842" w:rsidP="006D5387">
            <w:pPr>
              <w:pStyle w:val="af9"/>
              <w:rPr>
                <w:b/>
                <w:lang w:eastAsia="ru-RU"/>
              </w:rPr>
            </w:pPr>
          </w:p>
        </w:tc>
        <w:tc>
          <w:tcPr>
            <w:tcW w:w="1396" w:type="pct"/>
            <w:vMerge/>
            <w:vAlign w:val="center"/>
            <w:hideMark/>
          </w:tcPr>
          <w:p w14:paraId="2A087C62" w14:textId="77777777" w:rsidR="004A0842" w:rsidRPr="006D5387" w:rsidRDefault="004A0842" w:rsidP="006D5387">
            <w:pPr>
              <w:pStyle w:val="af9"/>
              <w:rPr>
                <w:b/>
                <w:lang w:eastAsia="ru-RU"/>
              </w:rPr>
            </w:pPr>
          </w:p>
        </w:tc>
      </w:tr>
      <w:tr w:rsidR="006D5387" w:rsidRPr="006D5387" w14:paraId="488FCB85" w14:textId="77777777" w:rsidTr="009F37AE">
        <w:trPr>
          <w:cantSplit/>
          <w:trHeight w:val="20"/>
        </w:trPr>
        <w:tc>
          <w:tcPr>
            <w:tcW w:w="308" w:type="pct"/>
            <w:vAlign w:val="center"/>
            <w:hideMark/>
          </w:tcPr>
          <w:p w14:paraId="4FFDC080" w14:textId="77777777" w:rsidR="004A0842" w:rsidRPr="006D5387" w:rsidRDefault="004A0842" w:rsidP="006D5387">
            <w:pPr>
              <w:pStyle w:val="af9"/>
              <w:rPr>
                <w:b/>
                <w:lang w:eastAsia="ru-RU"/>
              </w:rPr>
            </w:pPr>
            <w:r w:rsidRPr="006D5387">
              <w:rPr>
                <w:lang w:eastAsia="ru-RU"/>
              </w:rPr>
              <w:t>10</w:t>
            </w:r>
          </w:p>
        </w:tc>
        <w:tc>
          <w:tcPr>
            <w:tcW w:w="1632" w:type="pct"/>
            <w:vAlign w:val="center"/>
            <w:hideMark/>
          </w:tcPr>
          <w:p w14:paraId="54CEDD9E" w14:textId="5A5534C1"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Развитие транспортной системы в Вилючинском городском округе</w:t>
            </w:r>
            <w:r w:rsidR="000B1C6A" w:rsidRPr="006D5387">
              <w:rPr>
                <w:lang w:eastAsia="ru-RU"/>
              </w:rPr>
              <w:t>»</w:t>
            </w:r>
          </w:p>
        </w:tc>
        <w:tc>
          <w:tcPr>
            <w:tcW w:w="899" w:type="pct"/>
            <w:vMerge w:val="restart"/>
            <w:vAlign w:val="center"/>
            <w:hideMark/>
          </w:tcPr>
          <w:p w14:paraId="1F18DE8D" w14:textId="77777777" w:rsidR="004A0842" w:rsidRPr="006D5387" w:rsidRDefault="004A0842" w:rsidP="006D5387">
            <w:pPr>
              <w:pStyle w:val="af9"/>
              <w:rPr>
                <w:b/>
                <w:lang w:eastAsia="ru-RU"/>
              </w:rPr>
            </w:pPr>
            <w:r w:rsidRPr="006D5387">
              <w:rPr>
                <w:lang w:eastAsia="ru-RU"/>
              </w:rPr>
              <w:t>от 18.12.2015 № 1628,</w:t>
            </w:r>
            <w:r w:rsidRPr="006D5387">
              <w:rPr>
                <w:lang w:eastAsia="ru-RU"/>
              </w:rPr>
              <w:br/>
              <w:t xml:space="preserve">изменения </w:t>
            </w:r>
            <w:r w:rsidRPr="006D5387">
              <w:rPr>
                <w:lang w:eastAsia="ru-RU"/>
              </w:rPr>
              <w:br/>
              <w:t>от 18.01.2017 № 18;</w:t>
            </w:r>
            <w:r w:rsidRPr="006D5387">
              <w:rPr>
                <w:lang w:eastAsia="ru-RU"/>
              </w:rPr>
              <w:br/>
              <w:t>от 23.06.2017 № 571; от 29.12.2017 № 1379; от 16.10.2018 № 1021; от 26.12.2018 № 1261; от 27.05.2019 № 471, от 05.08.2019 № 731; от 31.12.2019 № 1291; от 17.04.2020 № 315; от 11.06.2020 № 464; от 30.12.2020 № 1191; от 30.03.2021 № 257; от 21.12.2021 № 1219; от 18.11.2022 № 1002; от 28.02.2023 № 149; от 02.05.2023 № 375</w:t>
            </w:r>
          </w:p>
        </w:tc>
        <w:tc>
          <w:tcPr>
            <w:tcW w:w="765" w:type="pct"/>
            <w:vMerge w:val="restart"/>
            <w:vAlign w:val="center"/>
            <w:hideMark/>
          </w:tcPr>
          <w:p w14:paraId="181E8D22" w14:textId="77777777" w:rsidR="004A0842" w:rsidRPr="006D5387" w:rsidRDefault="004A0842" w:rsidP="006D5387">
            <w:pPr>
              <w:pStyle w:val="af9"/>
              <w:rPr>
                <w:b/>
                <w:lang w:eastAsia="ru-RU"/>
              </w:rPr>
            </w:pPr>
            <w:r w:rsidRPr="006D5387">
              <w:rPr>
                <w:lang w:eastAsia="ru-RU"/>
              </w:rPr>
              <w:t>Краевой бюджет, местный бюджет</w:t>
            </w:r>
          </w:p>
        </w:tc>
        <w:tc>
          <w:tcPr>
            <w:tcW w:w="1396" w:type="pct"/>
            <w:vMerge w:val="restart"/>
            <w:vAlign w:val="center"/>
            <w:hideMark/>
          </w:tcPr>
          <w:p w14:paraId="671916E2" w14:textId="77777777" w:rsidR="004A0842" w:rsidRPr="006D5387" w:rsidRDefault="004A0842" w:rsidP="006D5387">
            <w:pPr>
              <w:pStyle w:val="af9"/>
              <w:rPr>
                <w:b/>
                <w:lang w:eastAsia="ru-RU"/>
              </w:rPr>
            </w:pPr>
            <w:r w:rsidRPr="006D5387">
              <w:rPr>
                <w:lang w:eastAsia="ru-RU"/>
              </w:rPr>
              <w:t>Управление архитектуры и городского хозяйства администрации Вилючинского городского округа/</w:t>
            </w:r>
            <w:r w:rsidRPr="006D5387">
              <w:rPr>
                <w:lang w:eastAsia="ru-RU"/>
              </w:rPr>
              <w:br/>
              <w:t>- Управление архитектуры и городского хозяйства Вилючинского городского округа;</w:t>
            </w:r>
            <w:r w:rsidRPr="006D5387">
              <w:rPr>
                <w:lang w:eastAsia="ru-RU"/>
              </w:rPr>
              <w:br/>
              <w:t xml:space="preserve">- отдел по управлению муниципальным имуществом администрации Вилючинского городского округа,  </w:t>
            </w:r>
          </w:p>
        </w:tc>
      </w:tr>
      <w:tr w:rsidR="006D5387" w:rsidRPr="006D5387" w14:paraId="0F3FA937" w14:textId="77777777" w:rsidTr="009F37AE">
        <w:trPr>
          <w:cantSplit/>
          <w:trHeight w:val="20"/>
        </w:trPr>
        <w:tc>
          <w:tcPr>
            <w:tcW w:w="308" w:type="pct"/>
            <w:hideMark/>
          </w:tcPr>
          <w:p w14:paraId="4F7F8AFA" w14:textId="77777777" w:rsidR="004A0842" w:rsidRPr="006D5387" w:rsidRDefault="004A0842" w:rsidP="006D5387">
            <w:pPr>
              <w:pStyle w:val="af9"/>
              <w:rPr>
                <w:b/>
                <w:lang w:eastAsia="ru-RU"/>
              </w:rPr>
            </w:pPr>
          </w:p>
        </w:tc>
        <w:tc>
          <w:tcPr>
            <w:tcW w:w="1632" w:type="pct"/>
            <w:vAlign w:val="center"/>
            <w:hideMark/>
          </w:tcPr>
          <w:p w14:paraId="6B03749B" w14:textId="64881863"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009F37AE" w:rsidRPr="006D5387">
              <w:rPr>
                <w:lang w:eastAsia="ru-RU"/>
              </w:rPr>
              <w:t>Развитие</w:t>
            </w:r>
            <w:r w:rsidRPr="006D5387">
              <w:rPr>
                <w:lang w:eastAsia="ru-RU"/>
              </w:rPr>
              <w:t xml:space="preserve"> пассажирского автомобильного транспорта</w:t>
            </w:r>
            <w:r w:rsidR="000B1C6A" w:rsidRPr="006D5387">
              <w:rPr>
                <w:lang w:eastAsia="ru-RU"/>
              </w:rPr>
              <w:t>»</w:t>
            </w:r>
          </w:p>
        </w:tc>
        <w:tc>
          <w:tcPr>
            <w:tcW w:w="899" w:type="pct"/>
            <w:vMerge/>
            <w:vAlign w:val="center"/>
            <w:hideMark/>
          </w:tcPr>
          <w:p w14:paraId="7E9D4BB3" w14:textId="77777777" w:rsidR="004A0842" w:rsidRPr="006D5387" w:rsidRDefault="004A0842" w:rsidP="006D5387">
            <w:pPr>
              <w:pStyle w:val="af9"/>
              <w:rPr>
                <w:b/>
                <w:lang w:eastAsia="ru-RU"/>
              </w:rPr>
            </w:pPr>
          </w:p>
        </w:tc>
        <w:tc>
          <w:tcPr>
            <w:tcW w:w="765" w:type="pct"/>
            <w:vMerge/>
            <w:vAlign w:val="center"/>
            <w:hideMark/>
          </w:tcPr>
          <w:p w14:paraId="736E19B8" w14:textId="77777777" w:rsidR="004A0842" w:rsidRPr="006D5387" w:rsidRDefault="004A0842" w:rsidP="006D5387">
            <w:pPr>
              <w:pStyle w:val="af9"/>
              <w:rPr>
                <w:b/>
                <w:lang w:eastAsia="ru-RU"/>
              </w:rPr>
            </w:pPr>
          </w:p>
        </w:tc>
        <w:tc>
          <w:tcPr>
            <w:tcW w:w="1396" w:type="pct"/>
            <w:vMerge/>
            <w:vAlign w:val="center"/>
            <w:hideMark/>
          </w:tcPr>
          <w:p w14:paraId="61DDA63F" w14:textId="77777777" w:rsidR="004A0842" w:rsidRPr="006D5387" w:rsidRDefault="004A0842" w:rsidP="006D5387">
            <w:pPr>
              <w:pStyle w:val="af9"/>
              <w:rPr>
                <w:b/>
                <w:lang w:eastAsia="ru-RU"/>
              </w:rPr>
            </w:pPr>
          </w:p>
        </w:tc>
      </w:tr>
      <w:tr w:rsidR="006D5387" w:rsidRPr="006D5387" w14:paraId="2B973464" w14:textId="77777777" w:rsidTr="009F37AE">
        <w:trPr>
          <w:cantSplit/>
          <w:trHeight w:val="20"/>
        </w:trPr>
        <w:tc>
          <w:tcPr>
            <w:tcW w:w="308" w:type="pct"/>
            <w:vMerge w:val="restart"/>
            <w:hideMark/>
          </w:tcPr>
          <w:p w14:paraId="184B4CCB" w14:textId="77777777" w:rsidR="004A0842" w:rsidRPr="006D5387" w:rsidRDefault="004A0842" w:rsidP="006D5387">
            <w:pPr>
              <w:pStyle w:val="af9"/>
              <w:rPr>
                <w:b/>
                <w:lang w:eastAsia="ru-RU"/>
              </w:rPr>
            </w:pPr>
            <w:r w:rsidRPr="006D5387">
              <w:rPr>
                <w:lang w:eastAsia="ru-RU"/>
              </w:rPr>
              <w:t>11</w:t>
            </w:r>
          </w:p>
        </w:tc>
        <w:tc>
          <w:tcPr>
            <w:tcW w:w="1632" w:type="pct"/>
            <w:vAlign w:val="center"/>
            <w:hideMark/>
          </w:tcPr>
          <w:p w14:paraId="1BCDC8DC" w14:textId="4A9157F8"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Реализация государственной национальной политики и укрепление гражданского единства в Вилючинском городском округе</w:t>
            </w:r>
            <w:r w:rsidR="000B1C6A" w:rsidRPr="006D5387">
              <w:rPr>
                <w:lang w:eastAsia="ru-RU"/>
              </w:rPr>
              <w:t>»</w:t>
            </w:r>
          </w:p>
        </w:tc>
        <w:tc>
          <w:tcPr>
            <w:tcW w:w="899" w:type="pct"/>
            <w:vMerge w:val="restart"/>
            <w:vAlign w:val="center"/>
            <w:hideMark/>
          </w:tcPr>
          <w:p w14:paraId="409F73D8" w14:textId="12271FCF" w:rsidR="004A0842" w:rsidRPr="006D5387" w:rsidRDefault="004A0842" w:rsidP="006D5387">
            <w:pPr>
              <w:pStyle w:val="af9"/>
              <w:rPr>
                <w:b/>
                <w:lang w:eastAsia="ru-RU"/>
              </w:rPr>
            </w:pPr>
            <w:r w:rsidRPr="006D5387">
              <w:rPr>
                <w:lang w:eastAsia="ru-RU"/>
              </w:rPr>
              <w:t>от 18.12.2015 № 1633,</w:t>
            </w:r>
            <w:r w:rsidRPr="006D5387">
              <w:rPr>
                <w:lang w:eastAsia="ru-RU"/>
              </w:rPr>
              <w:br/>
              <w:t xml:space="preserve">изменения </w:t>
            </w:r>
            <w:r w:rsidRPr="006D5387">
              <w:rPr>
                <w:lang w:eastAsia="ru-RU"/>
              </w:rPr>
              <w:br/>
              <w:t xml:space="preserve">от 06.04.2016 № 347, от 15.07.2016 № 850; от 22.02.2017 № 111; от 23.03.2017 № 159; от 28.07.2017 № 723; от 29.12.2017 № 1388; от 28.12.2018 № 1284; от 03.06.2019 № 497; от 31.12.2019 № 1281; от 31.12.2019 № 1283; от 24.04.2020 № 347; от 03.03.2021 № 139; от 10.03.2021 № 175; от 04.07.2022 № 581; от 06.07.2022 № 588; от 15.07.2022 № 625; </w:t>
            </w:r>
            <w:r w:rsidRPr="006D5387">
              <w:rPr>
                <w:lang w:eastAsia="ru-RU"/>
              </w:rPr>
              <w:br/>
              <w:t xml:space="preserve">от 24.04.2023 № </w:t>
            </w:r>
            <w:r w:rsidR="009F37AE" w:rsidRPr="006D5387">
              <w:rPr>
                <w:lang w:eastAsia="ru-RU"/>
              </w:rPr>
              <w:t>349; от</w:t>
            </w:r>
            <w:r w:rsidRPr="006D5387">
              <w:rPr>
                <w:lang w:eastAsia="ru-RU"/>
              </w:rPr>
              <w:t xml:space="preserve"> 24.04.2023 № 350; от 21.07.2023 № 699</w:t>
            </w:r>
          </w:p>
        </w:tc>
        <w:tc>
          <w:tcPr>
            <w:tcW w:w="765" w:type="pct"/>
            <w:vMerge w:val="restart"/>
            <w:vAlign w:val="center"/>
            <w:hideMark/>
          </w:tcPr>
          <w:p w14:paraId="402BE9BB" w14:textId="77777777" w:rsidR="004A0842" w:rsidRPr="006D5387" w:rsidRDefault="004A0842" w:rsidP="006D5387">
            <w:pPr>
              <w:pStyle w:val="af9"/>
              <w:rPr>
                <w:b/>
                <w:lang w:eastAsia="ru-RU"/>
              </w:rPr>
            </w:pPr>
            <w:r w:rsidRPr="006D5387">
              <w:rPr>
                <w:lang w:eastAsia="ru-RU"/>
              </w:rPr>
              <w:t>Краевой, местный бюджет, привлеченные средства</w:t>
            </w:r>
          </w:p>
        </w:tc>
        <w:tc>
          <w:tcPr>
            <w:tcW w:w="1396" w:type="pct"/>
            <w:vMerge w:val="restart"/>
            <w:vAlign w:val="center"/>
            <w:hideMark/>
          </w:tcPr>
          <w:p w14:paraId="6FB2709D" w14:textId="1DE8C010" w:rsidR="004A0842" w:rsidRPr="006D5387" w:rsidRDefault="004A0842" w:rsidP="006D5387">
            <w:pPr>
              <w:pStyle w:val="af9"/>
              <w:rPr>
                <w:b/>
                <w:lang w:eastAsia="ru-RU"/>
              </w:rPr>
            </w:pPr>
            <w:r w:rsidRPr="006D5387">
              <w:rPr>
                <w:lang w:eastAsia="ru-RU"/>
              </w:rPr>
              <w:t>Управление делами администрации Вилючинского городского округа/</w:t>
            </w:r>
            <w:r w:rsidRPr="006D5387">
              <w:rPr>
                <w:lang w:eastAsia="ru-RU"/>
              </w:rPr>
              <w:br/>
              <w:t xml:space="preserve">- Отдел по работе с отдельными категориями граждан администрации Вилючинского городского округа, </w:t>
            </w:r>
            <w:r w:rsidRPr="006D5387">
              <w:rPr>
                <w:lang w:eastAsia="ru-RU"/>
              </w:rPr>
              <w:br/>
              <w:t xml:space="preserve">- администрация Вилючинского городского округа, </w:t>
            </w:r>
            <w:r w:rsidRPr="006D5387">
              <w:rPr>
                <w:lang w:eastAsia="ru-RU"/>
              </w:rPr>
              <w:br/>
              <w:t>- отдел культуры администрации Вилючинского городского округа, отдел архитектуры и градостроительства,</w:t>
            </w:r>
            <w:r w:rsidRPr="006D5387">
              <w:rPr>
                <w:lang w:eastAsia="ru-RU"/>
              </w:rPr>
              <w:br/>
              <w:t xml:space="preserve">- отдел образования администрации Вилючинского городского округа; </w:t>
            </w:r>
            <w:r w:rsidRPr="006D5387">
              <w:rPr>
                <w:lang w:eastAsia="ru-RU"/>
              </w:rPr>
              <w:br/>
              <w:t xml:space="preserve">- Отдел физической культуры, спорта и молодёжной </w:t>
            </w:r>
            <w:r w:rsidR="00104513" w:rsidRPr="006D5387">
              <w:rPr>
                <w:lang w:eastAsia="ru-RU"/>
              </w:rPr>
              <w:t>политики администрации</w:t>
            </w:r>
            <w:r w:rsidRPr="006D5387">
              <w:rPr>
                <w:lang w:eastAsia="ru-RU"/>
              </w:rPr>
              <w:t xml:space="preserve"> Вилючинского городского округа</w:t>
            </w:r>
          </w:p>
        </w:tc>
      </w:tr>
      <w:tr w:rsidR="006D5387" w:rsidRPr="006D5387" w14:paraId="1C7BBA3E" w14:textId="77777777" w:rsidTr="009F37AE">
        <w:trPr>
          <w:cantSplit/>
          <w:trHeight w:val="20"/>
        </w:trPr>
        <w:tc>
          <w:tcPr>
            <w:tcW w:w="308" w:type="pct"/>
            <w:vMerge/>
            <w:hideMark/>
          </w:tcPr>
          <w:p w14:paraId="62C1B5D2" w14:textId="77777777" w:rsidR="004A0842" w:rsidRPr="006D5387" w:rsidRDefault="004A0842" w:rsidP="006D5387">
            <w:pPr>
              <w:pStyle w:val="af9"/>
              <w:rPr>
                <w:b/>
                <w:lang w:eastAsia="ru-RU"/>
              </w:rPr>
            </w:pPr>
          </w:p>
        </w:tc>
        <w:tc>
          <w:tcPr>
            <w:tcW w:w="1632" w:type="pct"/>
            <w:vAlign w:val="center"/>
            <w:hideMark/>
          </w:tcPr>
          <w:p w14:paraId="3C691CCB" w14:textId="303E4702"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Укрепление гражданского единства и гармонизация межнациональных отношений в Вилючинском городском округе</w:t>
            </w:r>
            <w:r w:rsidR="000B1C6A" w:rsidRPr="006D5387">
              <w:rPr>
                <w:lang w:eastAsia="ru-RU"/>
              </w:rPr>
              <w:t>»</w:t>
            </w:r>
          </w:p>
        </w:tc>
        <w:tc>
          <w:tcPr>
            <w:tcW w:w="899" w:type="pct"/>
            <w:vMerge/>
            <w:vAlign w:val="center"/>
            <w:hideMark/>
          </w:tcPr>
          <w:p w14:paraId="278279FB" w14:textId="77777777" w:rsidR="004A0842" w:rsidRPr="006D5387" w:rsidRDefault="004A0842" w:rsidP="006D5387">
            <w:pPr>
              <w:pStyle w:val="af9"/>
              <w:rPr>
                <w:b/>
                <w:lang w:eastAsia="ru-RU"/>
              </w:rPr>
            </w:pPr>
          </w:p>
        </w:tc>
        <w:tc>
          <w:tcPr>
            <w:tcW w:w="765" w:type="pct"/>
            <w:vMerge/>
            <w:vAlign w:val="center"/>
            <w:hideMark/>
          </w:tcPr>
          <w:p w14:paraId="538E4AAE" w14:textId="77777777" w:rsidR="004A0842" w:rsidRPr="006D5387" w:rsidRDefault="004A0842" w:rsidP="006D5387">
            <w:pPr>
              <w:pStyle w:val="af9"/>
              <w:rPr>
                <w:b/>
                <w:lang w:eastAsia="ru-RU"/>
              </w:rPr>
            </w:pPr>
          </w:p>
        </w:tc>
        <w:tc>
          <w:tcPr>
            <w:tcW w:w="1396" w:type="pct"/>
            <w:vMerge/>
            <w:vAlign w:val="center"/>
            <w:hideMark/>
          </w:tcPr>
          <w:p w14:paraId="14D3CD68" w14:textId="77777777" w:rsidR="004A0842" w:rsidRPr="006D5387" w:rsidRDefault="004A0842" w:rsidP="006D5387">
            <w:pPr>
              <w:pStyle w:val="af9"/>
              <w:rPr>
                <w:b/>
                <w:lang w:eastAsia="ru-RU"/>
              </w:rPr>
            </w:pPr>
          </w:p>
        </w:tc>
      </w:tr>
      <w:tr w:rsidR="006D5387" w:rsidRPr="006D5387" w14:paraId="145C502B" w14:textId="77777777" w:rsidTr="009F37AE">
        <w:trPr>
          <w:cantSplit/>
          <w:trHeight w:val="20"/>
        </w:trPr>
        <w:tc>
          <w:tcPr>
            <w:tcW w:w="308" w:type="pct"/>
            <w:vMerge/>
            <w:hideMark/>
          </w:tcPr>
          <w:p w14:paraId="51A49D7C" w14:textId="77777777" w:rsidR="004A0842" w:rsidRPr="006D5387" w:rsidRDefault="004A0842" w:rsidP="006D5387">
            <w:pPr>
              <w:pStyle w:val="af9"/>
              <w:rPr>
                <w:b/>
                <w:lang w:eastAsia="ru-RU"/>
              </w:rPr>
            </w:pPr>
          </w:p>
        </w:tc>
        <w:tc>
          <w:tcPr>
            <w:tcW w:w="1632" w:type="pct"/>
            <w:vAlign w:val="center"/>
            <w:hideMark/>
          </w:tcPr>
          <w:p w14:paraId="333A8A65" w14:textId="54A20109"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Устойчивое развитие коренных малочисленных народов Севера, Сибири и Дальнего Востока, проживающих в Вилючинском городском округе</w:t>
            </w:r>
            <w:r w:rsidR="000B1C6A" w:rsidRPr="006D5387">
              <w:rPr>
                <w:lang w:eastAsia="ru-RU"/>
              </w:rPr>
              <w:t>»</w:t>
            </w:r>
          </w:p>
        </w:tc>
        <w:tc>
          <w:tcPr>
            <w:tcW w:w="899" w:type="pct"/>
            <w:vMerge/>
            <w:vAlign w:val="center"/>
            <w:hideMark/>
          </w:tcPr>
          <w:p w14:paraId="67DC1131" w14:textId="77777777" w:rsidR="004A0842" w:rsidRPr="006D5387" w:rsidRDefault="004A0842" w:rsidP="006D5387">
            <w:pPr>
              <w:pStyle w:val="af9"/>
              <w:rPr>
                <w:b/>
                <w:lang w:eastAsia="ru-RU"/>
              </w:rPr>
            </w:pPr>
          </w:p>
        </w:tc>
        <w:tc>
          <w:tcPr>
            <w:tcW w:w="765" w:type="pct"/>
            <w:vMerge/>
            <w:vAlign w:val="center"/>
            <w:hideMark/>
          </w:tcPr>
          <w:p w14:paraId="008C701A" w14:textId="77777777" w:rsidR="004A0842" w:rsidRPr="006D5387" w:rsidRDefault="004A0842" w:rsidP="006D5387">
            <w:pPr>
              <w:pStyle w:val="af9"/>
              <w:rPr>
                <w:b/>
                <w:lang w:eastAsia="ru-RU"/>
              </w:rPr>
            </w:pPr>
          </w:p>
        </w:tc>
        <w:tc>
          <w:tcPr>
            <w:tcW w:w="1396" w:type="pct"/>
            <w:vMerge/>
            <w:vAlign w:val="center"/>
            <w:hideMark/>
          </w:tcPr>
          <w:p w14:paraId="26B54D1E" w14:textId="77777777" w:rsidR="004A0842" w:rsidRPr="006D5387" w:rsidRDefault="004A0842" w:rsidP="006D5387">
            <w:pPr>
              <w:pStyle w:val="af9"/>
              <w:rPr>
                <w:b/>
                <w:lang w:eastAsia="ru-RU"/>
              </w:rPr>
            </w:pPr>
          </w:p>
        </w:tc>
      </w:tr>
      <w:tr w:rsidR="006D5387" w:rsidRPr="006D5387" w14:paraId="0F105E89" w14:textId="77777777" w:rsidTr="009F37AE">
        <w:trPr>
          <w:cantSplit/>
          <w:trHeight w:val="20"/>
        </w:trPr>
        <w:tc>
          <w:tcPr>
            <w:tcW w:w="308" w:type="pct"/>
            <w:vMerge/>
            <w:hideMark/>
          </w:tcPr>
          <w:p w14:paraId="347C3F8D" w14:textId="77777777" w:rsidR="004A0842" w:rsidRPr="006D5387" w:rsidRDefault="004A0842" w:rsidP="006D5387">
            <w:pPr>
              <w:pStyle w:val="af9"/>
              <w:rPr>
                <w:b/>
                <w:lang w:eastAsia="ru-RU"/>
              </w:rPr>
            </w:pPr>
          </w:p>
        </w:tc>
        <w:tc>
          <w:tcPr>
            <w:tcW w:w="1632" w:type="pct"/>
            <w:vAlign w:val="center"/>
            <w:hideMark/>
          </w:tcPr>
          <w:p w14:paraId="1D9ECFB7" w14:textId="42DB3372" w:rsidR="004A0842" w:rsidRPr="006D5387" w:rsidRDefault="004A0842" w:rsidP="006D5387">
            <w:pPr>
              <w:pStyle w:val="af9"/>
              <w:rPr>
                <w:b/>
                <w:lang w:eastAsia="ru-RU"/>
              </w:rPr>
            </w:pPr>
            <w:r w:rsidRPr="006D5387">
              <w:rPr>
                <w:lang w:eastAsia="ru-RU"/>
              </w:rPr>
              <w:t xml:space="preserve">Подпрограмма 3 </w:t>
            </w:r>
            <w:r w:rsidR="000B1C6A" w:rsidRPr="006D5387">
              <w:rPr>
                <w:lang w:eastAsia="ru-RU"/>
              </w:rPr>
              <w:t>«</w:t>
            </w:r>
            <w:r w:rsidRPr="006D5387">
              <w:rPr>
                <w:lang w:eastAsia="ru-RU"/>
              </w:rPr>
              <w:t>Развитие военно-патриотического воспитания граждан, проживающих на территории Вилючинского городского округа</w:t>
            </w:r>
            <w:r w:rsidR="000B1C6A" w:rsidRPr="006D5387">
              <w:rPr>
                <w:lang w:eastAsia="ru-RU"/>
              </w:rPr>
              <w:t>»</w:t>
            </w:r>
          </w:p>
        </w:tc>
        <w:tc>
          <w:tcPr>
            <w:tcW w:w="899" w:type="pct"/>
            <w:vMerge/>
            <w:vAlign w:val="center"/>
            <w:hideMark/>
          </w:tcPr>
          <w:p w14:paraId="7093663F" w14:textId="77777777" w:rsidR="004A0842" w:rsidRPr="006D5387" w:rsidRDefault="004A0842" w:rsidP="006D5387">
            <w:pPr>
              <w:pStyle w:val="af9"/>
              <w:rPr>
                <w:b/>
                <w:lang w:eastAsia="ru-RU"/>
              </w:rPr>
            </w:pPr>
          </w:p>
        </w:tc>
        <w:tc>
          <w:tcPr>
            <w:tcW w:w="765" w:type="pct"/>
            <w:vMerge/>
            <w:vAlign w:val="center"/>
            <w:hideMark/>
          </w:tcPr>
          <w:p w14:paraId="61C6815F" w14:textId="77777777" w:rsidR="004A0842" w:rsidRPr="006D5387" w:rsidRDefault="004A0842" w:rsidP="006D5387">
            <w:pPr>
              <w:pStyle w:val="af9"/>
              <w:rPr>
                <w:b/>
                <w:lang w:eastAsia="ru-RU"/>
              </w:rPr>
            </w:pPr>
          </w:p>
        </w:tc>
        <w:tc>
          <w:tcPr>
            <w:tcW w:w="1396" w:type="pct"/>
            <w:vMerge/>
            <w:vAlign w:val="center"/>
            <w:hideMark/>
          </w:tcPr>
          <w:p w14:paraId="175E1320" w14:textId="77777777" w:rsidR="004A0842" w:rsidRPr="006D5387" w:rsidRDefault="004A0842" w:rsidP="006D5387">
            <w:pPr>
              <w:pStyle w:val="af9"/>
              <w:rPr>
                <w:b/>
                <w:lang w:eastAsia="ru-RU"/>
              </w:rPr>
            </w:pPr>
          </w:p>
        </w:tc>
      </w:tr>
      <w:tr w:rsidR="006D5387" w:rsidRPr="006D5387" w14:paraId="6A254D9E" w14:textId="77777777" w:rsidTr="009F37AE">
        <w:trPr>
          <w:cantSplit/>
          <w:trHeight w:val="20"/>
        </w:trPr>
        <w:tc>
          <w:tcPr>
            <w:tcW w:w="308" w:type="pct"/>
            <w:vMerge/>
            <w:hideMark/>
          </w:tcPr>
          <w:p w14:paraId="0207722F" w14:textId="77777777" w:rsidR="004A0842" w:rsidRPr="006D5387" w:rsidRDefault="004A0842" w:rsidP="006D5387">
            <w:pPr>
              <w:pStyle w:val="af9"/>
              <w:rPr>
                <w:b/>
                <w:lang w:eastAsia="ru-RU"/>
              </w:rPr>
            </w:pPr>
          </w:p>
        </w:tc>
        <w:tc>
          <w:tcPr>
            <w:tcW w:w="1632" w:type="pct"/>
            <w:vAlign w:val="center"/>
            <w:hideMark/>
          </w:tcPr>
          <w:p w14:paraId="72B42254" w14:textId="4FD4B4AD" w:rsidR="004A0842" w:rsidRPr="006D5387" w:rsidRDefault="004A0842" w:rsidP="006D5387">
            <w:pPr>
              <w:pStyle w:val="af9"/>
              <w:rPr>
                <w:b/>
                <w:lang w:eastAsia="ru-RU"/>
              </w:rPr>
            </w:pPr>
            <w:r w:rsidRPr="006D5387">
              <w:rPr>
                <w:lang w:eastAsia="ru-RU"/>
              </w:rPr>
              <w:t xml:space="preserve">Подпрограмма 4 </w:t>
            </w:r>
            <w:r w:rsidR="000B1C6A" w:rsidRPr="006D5387">
              <w:rPr>
                <w:lang w:eastAsia="ru-RU"/>
              </w:rPr>
              <w:t>«</w:t>
            </w:r>
            <w:r w:rsidRPr="006D5387">
              <w:rPr>
                <w:lang w:eastAsia="ru-RU"/>
              </w:rPr>
              <w:t>Развитие гражданской активности и поддержка некоммерческих организаций Вилючинского городского округа</w:t>
            </w:r>
            <w:r w:rsidR="000B1C6A" w:rsidRPr="006D5387">
              <w:rPr>
                <w:lang w:eastAsia="ru-RU"/>
              </w:rPr>
              <w:t>»</w:t>
            </w:r>
          </w:p>
        </w:tc>
        <w:tc>
          <w:tcPr>
            <w:tcW w:w="899" w:type="pct"/>
            <w:vMerge/>
            <w:vAlign w:val="center"/>
            <w:hideMark/>
          </w:tcPr>
          <w:p w14:paraId="0395E5A3" w14:textId="77777777" w:rsidR="004A0842" w:rsidRPr="006D5387" w:rsidRDefault="004A0842" w:rsidP="006D5387">
            <w:pPr>
              <w:pStyle w:val="af9"/>
              <w:rPr>
                <w:b/>
                <w:lang w:eastAsia="ru-RU"/>
              </w:rPr>
            </w:pPr>
          </w:p>
        </w:tc>
        <w:tc>
          <w:tcPr>
            <w:tcW w:w="765" w:type="pct"/>
            <w:vMerge/>
            <w:vAlign w:val="center"/>
            <w:hideMark/>
          </w:tcPr>
          <w:p w14:paraId="28973EA9" w14:textId="77777777" w:rsidR="004A0842" w:rsidRPr="006D5387" w:rsidRDefault="004A0842" w:rsidP="006D5387">
            <w:pPr>
              <w:pStyle w:val="af9"/>
              <w:rPr>
                <w:b/>
                <w:lang w:eastAsia="ru-RU"/>
              </w:rPr>
            </w:pPr>
          </w:p>
        </w:tc>
        <w:tc>
          <w:tcPr>
            <w:tcW w:w="1396" w:type="pct"/>
            <w:vMerge/>
            <w:vAlign w:val="center"/>
            <w:hideMark/>
          </w:tcPr>
          <w:p w14:paraId="4D4BA5D2" w14:textId="77777777" w:rsidR="004A0842" w:rsidRPr="006D5387" w:rsidRDefault="004A0842" w:rsidP="006D5387">
            <w:pPr>
              <w:pStyle w:val="af9"/>
              <w:rPr>
                <w:b/>
                <w:lang w:eastAsia="ru-RU"/>
              </w:rPr>
            </w:pPr>
          </w:p>
        </w:tc>
      </w:tr>
      <w:tr w:rsidR="006D5387" w:rsidRPr="006D5387" w14:paraId="4B7F7C3E" w14:textId="77777777" w:rsidTr="009F37AE">
        <w:trPr>
          <w:cantSplit/>
          <w:trHeight w:val="20"/>
        </w:trPr>
        <w:tc>
          <w:tcPr>
            <w:tcW w:w="308" w:type="pct"/>
            <w:vMerge w:val="restart"/>
            <w:vAlign w:val="center"/>
            <w:hideMark/>
          </w:tcPr>
          <w:p w14:paraId="341F888E" w14:textId="77777777" w:rsidR="004A0842" w:rsidRPr="006D5387" w:rsidRDefault="004A0842" w:rsidP="006D5387">
            <w:pPr>
              <w:pStyle w:val="af9"/>
              <w:rPr>
                <w:b/>
                <w:lang w:eastAsia="ru-RU"/>
              </w:rPr>
            </w:pPr>
            <w:r w:rsidRPr="006D5387">
              <w:rPr>
                <w:lang w:eastAsia="ru-RU"/>
              </w:rPr>
              <w:t>12</w:t>
            </w:r>
          </w:p>
        </w:tc>
        <w:tc>
          <w:tcPr>
            <w:tcW w:w="1632" w:type="pct"/>
            <w:vAlign w:val="center"/>
            <w:hideMark/>
          </w:tcPr>
          <w:p w14:paraId="38C6877A" w14:textId="6D4B9109"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Управление муниципальными финансами Вилючинского городского округа</w:t>
            </w:r>
            <w:r w:rsidR="000B1C6A" w:rsidRPr="006D5387">
              <w:rPr>
                <w:lang w:eastAsia="ru-RU"/>
              </w:rPr>
              <w:t>»</w:t>
            </w:r>
          </w:p>
        </w:tc>
        <w:tc>
          <w:tcPr>
            <w:tcW w:w="899" w:type="pct"/>
            <w:vMerge w:val="restart"/>
            <w:vAlign w:val="center"/>
            <w:hideMark/>
          </w:tcPr>
          <w:p w14:paraId="33482FA2" w14:textId="77777777" w:rsidR="004A0842" w:rsidRPr="006D5387" w:rsidRDefault="004A0842" w:rsidP="006D5387">
            <w:pPr>
              <w:pStyle w:val="af9"/>
              <w:rPr>
                <w:b/>
                <w:lang w:eastAsia="ru-RU"/>
              </w:rPr>
            </w:pPr>
            <w:r w:rsidRPr="006D5387">
              <w:rPr>
                <w:lang w:eastAsia="ru-RU"/>
              </w:rPr>
              <w:t>от 10.12.2015 № 1550,</w:t>
            </w:r>
            <w:r w:rsidRPr="006D5387">
              <w:rPr>
                <w:lang w:eastAsia="ru-RU"/>
              </w:rPr>
              <w:br/>
              <w:t xml:space="preserve">изменения </w:t>
            </w:r>
            <w:r w:rsidRPr="006D5387">
              <w:rPr>
                <w:lang w:eastAsia="ru-RU"/>
              </w:rPr>
              <w:br/>
              <w:t xml:space="preserve">от 19.12.2016 № 1347; </w:t>
            </w:r>
            <w:r w:rsidRPr="006D5387">
              <w:rPr>
                <w:lang w:eastAsia="ru-RU"/>
              </w:rPr>
              <w:br/>
              <w:t>от 04.05.2017 № 393; от 14.07.2017 № 649; от 26.10.2017 № 1010; от 24.11.2017 № 1130; от 29.12.2017 № 1348; от 30.07.2018 № 745; от 28.08.2018 № 857; от 11.12.2018 № 1196, от 22.04.2019 № 389; от 30.10.2019 № 1041; от 01.11.2019 № 1049; от 30.12.2019 № 1271; от 06.05.2020 № 366;</w:t>
            </w:r>
            <w:r w:rsidRPr="006D5387">
              <w:rPr>
                <w:lang w:eastAsia="ru-RU"/>
              </w:rPr>
              <w:br/>
              <w:t xml:space="preserve">от 04.09.2020 № 725; от 04.09.2020 № 733; от 29.10.2020 № 946; от 24.12.2020 № 1159; от 18.03.2021 № 193; от 02.08.2021 № 764; от 24.12.2021 № 1235; от 09.02.2022 № 113; от 25.03.2022 № 233; от 19.07.2022 № 630; от 22.12.2022 № 1136; от 28.12.2022 № 1159; от 15.03.2023 № 199; от 05.06.2023 № 504; </w:t>
            </w:r>
          </w:p>
        </w:tc>
        <w:tc>
          <w:tcPr>
            <w:tcW w:w="765" w:type="pct"/>
            <w:vMerge w:val="restart"/>
            <w:vAlign w:val="center"/>
            <w:hideMark/>
          </w:tcPr>
          <w:p w14:paraId="73582B4C" w14:textId="77777777" w:rsidR="004A0842" w:rsidRPr="006D5387" w:rsidRDefault="004A0842" w:rsidP="006D5387">
            <w:pPr>
              <w:pStyle w:val="af9"/>
              <w:rPr>
                <w:b/>
                <w:lang w:eastAsia="ru-RU"/>
              </w:rPr>
            </w:pPr>
            <w:r w:rsidRPr="006D5387">
              <w:rPr>
                <w:lang w:eastAsia="ru-RU"/>
              </w:rPr>
              <w:t>Местный бюджет</w:t>
            </w:r>
          </w:p>
        </w:tc>
        <w:tc>
          <w:tcPr>
            <w:tcW w:w="1396" w:type="pct"/>
            <w:vMerge w:val="restart"/>
            <w:vAlign w:val="center"/>
            <w:hideMark/>
          </w:tcPr>
          <w:p w14:paraId="1881ED76" w14:textId="77777777" w:rsidR="004A0842" w:rsidRPr="006D5387" w:rsidRDefault="004A0842" w:rsidP="006D5387">
            <w:pPr>
              <w:pStyle w:val="af9"/>
              <w:rPr>
                <w:b/>
                <w:lang w:eastAsia="ru-RU"/>
              </w:rPr>
            </w:pPr>
            <w:r w:rsidRPr="006D5387">
              <w:rPr>
                <w:lang w:eastAsia="ru-RU"/>
              </w:rPr>
              <w:t>Финансовое управление администрации Вилючинского городского округа/</w:t>
            </w:r>
            <w:r w:rsidRPr="006D5387">
              <w:rPr>
                <w:lang w:eastAsia="ru-RU"/>
              </w:rPr>
              <w:br/>
              <w:t>Финансовое управление администрации Вилючинского городского округа</w:t>
            </w:r>
          </w:p>
        </w:tc>
      </w:tr>
      <w:tr w:rsidR="006D5387" w:rsidRPr="006D5387" w14:paraId="1C7AE5E6" w14:textId="77777777" w:rsidTr="009F37AE">
        <w:trPr>
          <w:cantSplit/>
          <w:trHeight w:val="20"/>
        </w:trPr>
        <w:tc>
          <w:tcPr>
            <w:tcW w:w="308" w:type="pct"/>
            <w:vMerge/>
            <w:hideMark/>
          </w:tcPr>
          <w:p w14:paraId="74CE2F16" w14:textId="77777777" w:rsidR="004A0842" w:rsidRPr="006D5387" w:rsidRDefault="004A0842" w:rsidP="006D5387">
            <w:pPr>
              <w:pStyle w:val="af9"/>
              <w:rPr>
                <w:b/>
                <w:lang w:eastAsia="ru-RU"/>
              </w:rPr>
            </w:pPr>
          </w:p>
        </w:tc>
        <w:tc>
          <w:tcPr>
            <w:tcW w:w="1632" w:type="pct"/>
            <w:hideMark/>
          </w:tcPr>
          <w:p w14:paraId="24F153A8" w14:textId="425A67BC"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Совершенствование управления муниципальными финансами, повышение открытости и прозрачности бюджетного процесса в Вилючинском городском округе</w:t>
            </w:r>
            <w:r w:rsidR="000B1C6A" w:rsidRPr="006D5387">
              <w:rPr>
                <w:lang w:eastAsia="ru-RU"/>
              </w:rPr>
              <w:t>»</w:t>
            </w:r>
          </w:p>
        </w:tc>
        <w:tc>
          <w:tcPr>
            <w:tcW w:w="899" w:type="pct"/>
            <w:vMerge/>
            <w:vAlign w:val="center"/>
            <w:hideMark/>
          </w:tcPr>
          <w:p w14:paraId="592326D3" w14:textId="77777777" w:rsidR="004A0842" w:rsidRPr="006D5387" w:rsidRDefault="004A0842" w:rsidP="006D5387">
            <w:pPr>
              <w:pStyle w:val="af9"/>
              <w:rPr>
                <w:b/>
                <w:lang w:eastAsia="ru-RU"/>
              </w:rPr>
            </w:pPr>
          </w:p>
        </w:tc>
        <w:tc>
          <w:tcPr>
            <w:tcW w:w="765" w:type="pct"/>
            <w:vMerge/>
            <w:vAlign w:val="center"/>
            <w:hideMark/>
          </w:tcPr>
          <w:p w14:paraId="349561D7" w14:textId="77777777" w:rsidR="004A0842" w:rsidRPr="006D5387" w:rsidRDefault="004A0842" w:rsidP="006D5387">
            <w:pPr>
              <w:pStyle w:val="af9"/>
              <w:rPr>
                <w:b/>
                <w:lang w:eastAsia="ru-RU"/>
              </w:rPr>
            </w:pPr>
          </w:p>
        </w:tc>
        <w:tc>
          <w:tcPr>
            <w:tcW w:w="1396" w:type="pct"/>
            <w:vMerge/>
            <w:vAlign w:val="center"/>
            <w:hideMark/>
          </w:tcPr>
          <w:p w14:paraId="61D7523D" w14:textId="77777777" w:rsidR="004A0842" w:rsidRPr="006D5387" w:rsidRDefault="004A0842" w:rsidP="006D5387">
            <w:pPr>
              <w:pStyle w:val="af9"/>
              <w:rPr>
                <w:b/>
                <w:lang w:eastAsia="ru-RU"/>
              </w:rPr>
            </w:pPr>
          </w:p>
        </w:tc>
      </w:tr>
      <w:tr w:rsidR="006D5387" w:rsidRPr="006D5387" w14:paraId="61EE77C3" w14:textId="77777777" w:rsidTr="009F37AE">
        <w:trPr>
          <w:cantSplit/>
          <w:trHeight w:val="20"/>
        </w:trPr>
        <w:tc>
          <w:tcPr>
            <w:tcW w:w="308" w:type="pct"/>
            <w:hideMark/>
          </w:tcPr>
          <w:p w14:paraId="31D26612" w14:textId="77777777" w:rsidR="004A0842" w:rsidRPr="006D5387" w:rsidRDefault="004A0842" w:rsidP="006D5387">
            <w:pPr>
              <w:pStyle w:val="af9"/>
              <w:rPr>
                <w:b/>
                <w:lang w:eastAsia="ru-RU"/>
              </w:rPr>
            </w:pPr>
          </w:p>
        </w:tc>
        <w:tc>
          <w:tcPr>
            <w:tcW w:w="1632" w:type="pct"/>
            <w:vAlign w:val="center"/>
            <w:hideMark/>
          </w:tcPr>
          <w:p w14:paraId="6FA29F3F" w14:textId="63F61F25"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Управление муниципальным долгом Вилючинского городского округа, средствами резервных фондов и резервами ассигнований</w:t>
            </w:r>
            <w:r w:rsidR="000B1C6A" w:rsidRPr="006D5387">
              <w:rPr>
                <w:lang w:eastAsia="ru-RU"/>
              </w:rPr>
              <w:t>»</w:t>
            </w:r>
            <w:r w:rsidRPr="006D5387">
              <w:rPr>
                <w:lang w:eastAsia="ru-RU"/>
              </w:rPr>
              <w:t>.</w:t>
            </w:r>
          </w:p>
        </w:tc>
        <w:tc>
          <w:tcPr>
            <w:tcW w:w="899" w:type="pct"/>
            <w:vMerge/>
            <w:vAlign w:val="center"/>
            <w:hideMark/>
          </w:tcPr>
          <w:p w14:paraId="4CC42481" w14:textId="77777777" w:rsidR="004A0842" w:rsidRPr="006D5387" w:rsidRDefault="004A0842" w:rsidP="006D5387">
            <w:pPr>
              <w:pStyle w:val="af9"/>
              <w:rPr>
                <w:b/>
                <w:lang w:eastAsia="ru-RU"/>
              </w:rPr>
            </w:pPr>
          </w:p>
        </w:tc>
        <w:tc>
          <w:tcPr>
            <w:tcW w:w="765" w:type="pct"/>
            <w:vMerge/>
            <w:vAlign w:val="center"/>
            <w:hideMark/>
          </w:tcPr>
          <w:p w14:paraId="1BB94301" w14:textId="77777777" w:rsidR="004A0842" w:rsidRPr="006D5387" w:rsidRDefault="004A0842" w:rsidP="006D5387">
            <w:pPr>
              <w:pStyle w:val="af9"/>
              <w:rPr>
                <w:b/>
                <w:lang w:eastAsia="ru-RU"/>
              </w:rPr>
            </w:pPr>
          </w:p>
        </w:tc>
        <w:tc>
          <w:tcPr>
            <w:tcW w:w="1396" w:type="pct"/>
            <w:vMerge/>
            <w:vAlign w:val="center"/>
            <w:hideMark/>
          </w:tcPr>
          <w:p w14:paraId="2D4C448C" w14:textId="77777777" w:rsidR="004A0842" w:rsidRPr="006D5387" w:rsidRDefault="004A0842" w:rsidP="006D5387">
            <w:pPr>
              <w:pStyle w:val="af9"/>
              <w:rPr>
                <w:b/>
                <w:lang w:eastAsia="ru-RU"/>
              </w:rPr>
            </w:pPr>
          </w:p>
        </w:tc>
      </w:tr>
      <w:tr w:rsidR="006D5387" w:rsidRPr="006D5387" w14:paraId="686A02BF" w14:textId="77777777" w:rsidTr="009F37AE">
        <w:trPr>
          <w:cantSplit/>
          <w:trHeight w:val="20"/>
        </w:trPr>
        <w:tc>
          <w:tcPr>
            <w:tcW w:w="308" w:type="pct"/>
            <w:vMerge w:val="restart"/>
            <w:vAlign w:val="center"/>
            <w:hideMark/>
          </w:tcPr>
          <w:p w14:paraId="147569EE" w14:textId="77777777" w:rsidR="003D631B" w:rsidRPr="006D5387" w:rsidRDefault="003D631B" w:rsidP="006D5387">
            <w:pPr>
              <w:pStyle w:val="af9"/>
              <w:rPr>
                <w:b/>
                <w:lang w:eastAsia="ru-RU"/>
              </w:rPr>
            </w:pPr>
            <w:r w:rsidRPr="006D5387">
              <w:rPr>
                <w:lang w:eastAsia="ru-RU"/>
              </w:rPr>
              <w:t>13</w:t>
            </w:r>
          </w:p>
        </w:tc>
        <w:tc>
          <w:tcPr>
            <w:tcW w:w="1632" w:type="pct"/>
            <w:vAlign w:val="center"/>
            <w:hideMark/>
          </w:tcPr>
          <w:p w14:paraId="776D8D20" w14:textId="1803DC59" w:rsidR="003D631B" w:rsidRPr="006D5387" w:rsidRDefault="003D631B"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Управление муниципальным имуществом в Вилючинском городском округе</w:t>
            </w:r>
            <w:r w:rsidR="000B1C6A" w:rsidRPr="006D5387">
              <w:rPr>
                <w:lang w:eastAsia="ru-RU"/>
              </w:rPr>
              <w:t>»</w:t>
            </w:r>
          </w:p>
        </w:tc>
        <w:tc>
          <w:tcPr>
            <w:tcW w:w="899" w:type="pct"/>
            <w:vMerge w:val="restart"/>
            <w:vAlign w:val="center"/>
            <w:hideMark/>
          </w:tcPr>
          <w:p w14:paraId="40CBF145" w14:textId="77777777" w:rsidR="003D631B" w:rsidRPr="006D5387" w:rsidRDefault="003D631B" w:rsidP="006D5387">
            <w:pPr>
              <w:pStyle w:val="af9"/>
              <w:rPr>
                <w:b/>
                <w:lang w:eastAsia="ru-RU"/>
              </w:rPr>
            </w:pPr>
            <w:r w:rsidRPr="006D5387">
              <w:rPr>
                <w:lang w:eastAsia="ru-RU"/>
              </w:rPr>
              <w:t>от 18.12.2016 № 1630,</w:t>
            </w:r>
            <w:r w:rsidRPr="006D5387">
              <w:rPr>
                <w:lang w:eastAsia="ru-RU"/>
              </w:rPr>
              <w:br/>
              <w:t xml:space="preserve">изменения </w:t>
            </w:r>
            <w:r w:rsidRPr="006D5387">
              <w:rPr>
                <w:lang w:eastAsia="ru-RU"/>
              </w:rPr>
              <w:br/>
              <w:t>от 11.04.2016 № 365; от 24.07.2017 № 702; от 09.10.2017 № 979; от 29.12.2017 № 1380; от 16.10.2018 № 1022; от 26.12.2018 № 1264; от 01.07.2019 № 617, от 05.08.2019 № 730; от 31.12.2019 № 1287; от 31.12.2019 № 1293; от 11.06.2020 № 463; от 30.12.2020 № 1193; от 30.03.2021 № 254; от 21.12.2021 № 1221; от 09.08.2023 № 773; от 09.08.2023 № 775; от 09.08.2023 № 777; от 09.08.2023 № 779; от 09.08.2023 № 781</w:t>
            </w:r>
          </w:p>
        </w:tc>
        <w:tc>
          <w:tcPr>
            <w:tcW w:w="765" w:type="pct"/>
            <w:vMerge w:val="restart"/>
            <w:vAlign w:val="center"/>
            <w:hideMark/>
          </w:tcPr>
          <w:p w14:paraId="6AF3CC97" w14:textId="77777777" w:rsidR="003D631B" w:rsidRPr="006D5387" w:rsidRDefault="003D631B" w:rsidP="006D5387">
            <w:pPr>
              <w:pStyle w:val="af9"/>
              <w:rPr>
                <w:b/>
                <w:lang w:eastAsia="ru-RU"/>
              </w:rPr>
            </w:pPr>
            <w:r w:rsidRPr="006D5387">
              <w:rPr>
                <w:lang w:eastAsia="ru-RU"/>
              </w:rPr>
              <w:t>Краевой бюджет, местный бюджет</w:t>
            </w:r>
          </w:p>
        </w:tc>
        <w:tc>
          <w:tcPr>
            <w:tcW w:w="1396" w:type="pct"/>
            <w:vMerge w:val="restart"/>
            <w:vAlign w:val="center"/>
            <w:hideMark/>
          </w:tcPr>
          <w:p w14:paraId="25FCA59B" w14:textId="4AB54416" w:rsidR="003D631B" w:rsidRPr="006D5387" w:rsidRDefault="003D631B" w:rsidP="006D5387">
            <w:pPr>
              <w:pStyle w:val="af9"/>
              <w:rPr>
                <w:b/>
                <w:lang w:eastAsia="ru-RU"/>
              </w:rPr>
            </w:pPr>
            <w:r w:rsidRPr="006D5387">
              <w:rPr>
                <w:lang w:eastAsia="ru-RU"/>
              </w:rPr>
              <w:t>Отдел по управлению муниципальным имуществом администрации Вилючинского городского округа/</w:t>
            </w:r>
            <w:r w:rsidRPr="006D5387">
              <w:rPr>
                <w:lang w:eastAsia="ru-RU"/>
              </w:rPr>
              <w:br/>
              <w:t>- отдел по управлению муниципальным имуществом администрации Вилючинского городского округа;</w:t>
            </w:r>
            <w:r w:rsidRPr="006D5387">
              <w:rPr>
                <w:lang w:eastAsia="ru-RU"/>
              </w:rPr>
              <w:br/>
              <w:t>- отдел архитектуры, градостроительства и землеустройства Вилючинского городского округа</w:t>
            </w:r>
          </w:p>
        </w:tc>
      </w:tr>
      <w:tr w:rsidR="006D5387" w:rsidRPr="006D5387" w14:paraId="1482642B" w14:textId="77777777" w:rsidTr="009F37AE">
        <w:trPr>
          <w:cantSplit/>
          <w:trHeight w:val="20"/>
        </w:trPr>
        <w:tc>
          <w:tcPr>
            <w:tcW w:w="308" w:type="pct"/>
            <w:vMerge/>
            <w:hideMark/>
          </w:tcPr>
          <w:p w14:paraId="45F8589D" w14:textId="77777777" w:rsidR="003D631B" w:rsidRPr="006D5387" w:rsidRDefault="003D631B" w:rsidP="006D5387">
            <w:pPr>
              <w:pStyle w:val="af9"/>
              <w:rPr>
                <w:b/>
                <w:lang w:eastAsia="ru-RU"/>
              </w:rPr>
            </w:pPr>
          </w:p>
        </w:tc>
        <w:tc>
          <w:tcPr>
            <w:tcW w:w="1632" w:type="pct"/>
            <w:vAlign w:val="center"/>
            <w:hideMark/>
          </w:tcPr>
          <w:p w14:paraId="636C6935" w14:textId="552CEB93" w:rsidR="003D631B" w:rsidRPr="006D5387" w:rsidRDefault="003D631B"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Содержание имущества казны Вилючинского городского округа</w:t>
            </w:r>
            <w:r w:rsidR="000B1C6A" w:rsidRPr="006D5387">
              <w:rPr>
                <w:lang w:eastAsia="ru-RU"/>
              </w:rPr>
              <w:t>»</w:t>
            </w:r>
          </w:p>
        </w:tc>
        <w:tc>
          <w:tcPr>
            <w:tcW w:w="899" w:type="pct"/>
            <w:vMerge/>
            <w:vAlign w:val="center"/>
            <w:hideMark/>
          </w:tcPr>
          <w:p w14:paraId="510CFEDA" w14:textId="77777777" w:rsidR="003D631B" w:rsidRPr="006D5387" w:rsidRDefault="003D631B" w:rsidP="006D5387">
            <w:pPr>
              <w:pStyle w:val="af9"/>
              <w:rPr>
                <w:b/>
                <w:lang w:eastAsia="ru-RU"/>
              </w:rPr>
            </w:pPr>
          </w:p>
        </w:tc>
        <w:tc>
          <w:tcPr>
            <w:tcW w:w="765" w:type="pct"/>
            <w:vMerge/>
            <w:vAlign w:val="center"/>
            <w:hideMark/>
          </w:tcPr>
          <w:p w14:paraId="7A99E0E9" w14:textId="77777777" w:rsidR="003D631B" w:rsidRPr="006D5387" w:rsidRDefault="003D631B" w:rsidP="006D5387">
            <w:pPr>
              <w:pStyle w:val="af9"/>
              <w:rPr>
                <w:b/>
                <w:lang w:eastAsia="ru-RU"/>
              </w:rPr>
            </w:pPr>
          </w:p>
        </w:tc>
        <w:tc>
          <w:tcPr>
            <w:tcW w:w="1396" w:type="pct"/>
            <w:vMerge/>
            <w:vAlign w:val="center"/>
            <w:hideMark/>
          </w:tcPr>
          <w:p w14:paraId="7C56442D" w14:textId="77777777" w:rsidR="003D631B" w:rsidRPr="006D5387" w:rsidRDefault="003D631B" w:rsidP="006D5387">
            <w:pPr>
              <w:pStyle w:val="af9"/>
              <w:rPr>
                <w:b/>
                <w:lang w:eastAsia="ru-RU"/>
              </w:rPr>
            </w:pPr>
          </w:p>
        </w:tc>
      </w:tr>
      <w:tr w:rsidR="006D5387" w:rsidRPr="006D5387" w14:paraId="01B9ED45" w14:textId="77777777" w:rsidTr="009F37AE">
        <w:trPr>
          <w:cantSplit/>
          <w:trHeight w:val="20"/>
        </w:trPr>
        <w:tc>
          <w:tcPr>
            <w:tcW w:w="308" w:type="pct"/>
            <w:vMerge/>
            <w:hideMark/>
          </w:tcPr>
          <w:p w14:paraId="694975CC" w14:textId="77777777" w:rsidR="003D631B" w:rsidRPr="006D5387" w:rsidRDefault="003D631B" w:rsidP="006D5387">
            <w:pPr>
              <w:pStyle w:val="af9"/>
              <w:rPr>
                <w:b/>
                <w:lang w:eastAsia="ru-RU"/>
              </w:rPr>
            </w:pPr>
          </w:p>
        </w:tc>
        <w:tc>
          <w:tcPr>
            <w:tcW w:w="1632" w:type="pct"/>
            <w:vAlign w:val="center"/>
            <w:hideMark/>
          </w:tcPr>
          <w:p w14:paraId="42390B72" w14:textId="2E1F5550" w:rsidR="003D631B" w:rsidRPr="006D5387" w:rsidRDefault="003D631B"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Оценка и проведение технической инвентаризации муниципального имущества</w:t>
            </w:r>
            <w:r w:rsidR="000B1C6A" w:rsidRPr="006D5387">
              <w:rPr>
                <w:lang w:eastAsia="ru-RU"/>
              </w:rPr>
              <w:t>»</w:t>
            </w:r>
          </w:p>
        </w:tc>
        <w:tc>
          <w:tcPr>
            <w:tcW w:w="899" w:type="pct"/>
            <w:vMerge/>
            <w:vAlign w:val="center"/>
            <w:hideMark/>
          </w:tcPr>
          <w:p w14:paraId="2178E351" w14:textId="77777777" w:rsidR="003D631B" w:rsidRPr="006D5387" w:rsidRDefault="003D631B" w:rsidP="006D5387">
            <w:pPr>
              <w:pStyle w:val="af9"/>
              <w:rPr>
                <w:b/>
                <w:lang w:eastAsia="ru-RU"/>
              </w:rPr>
            </w:pPr>
          </w:p>
        </w:tc>
        <w:tc>
          <w:tcPr>
            <w:tcW w:w="765" w:type="pct"/>
            <w:vMerge/>
            <w:vAlign w:val="center"/>
            <w:hideMark/>
          </w:tcPr>
          <w:p w14:paraId="35B5582B" w14:textId="77777777" w:rsidR="003D631B" w:rsidRPr="006D5387" w:rsidRDefault="003D631B" w:rsidP="006D5387">
            <w:pPr>
              <w:pStyle w:val="af9"/>
              <w:rPr>
                <w:b/>
                <w:lang w:eastAsia="ru-RU"/>
              </w:rPr>
            </w:pPr>
          </w:p>
        </w:tc>
        <w:tc>
          <w:tcPr>
            <w:tcW w:w="1396" w:type="pct"/>
            <w:vMerge/>
            <w:vAlign w:val="center"/>
            <w:hideMark/>
          </w:tcPr>
          <w:p w14:paraId="090436E0" w14:textId="77777777" w:rsidR="003D631B" w:rsidRPr="006D5387" w:rsidRDefault="003D631B" w:rsidP="006D5387">
            <w:pPr>
              <w:pStyle w:val="af9"/>
              <w:rPr>
                <w:b/>
                <w:lang w:eastAsia="ru-RU"/>
              </w:rPr>
            </w:pPr>
          </w:p>
        </w:tc>
      </w:tr>
      <w:tr w:rsidR="006D5387" w:rsidRPr="006D5387" w14:paraId="3B55D341" w14:textId="77777777" w:rsidTr="009F37AE">
        <w:trPr>
          <w:cantSplit/>
          <w:trHeight w:val="20"/>
        </w:trPr>
        <w:tc>
          <w:tcPr>
            <w:tcW w:w="308" w:type="pct"/>
            <w:vMerge/>
            <w:hideMark/>
          </w:tcPr>
          <w:p w14:paraId="54D024E4" w14:textId="77777777" w:rsidR="003D631B" w:rsidRPr="006D5387" w:rsidRDefault="003D631B" w:rsidP="006D5387">
            <w:pPr>
              <w:pStyle w:val="af9"/>
              <w:rPr>
                <w:b/>
                <w:lang w:eastAsia="ru-RU"/>
              </w:rPr>
            </w:pPr>
          </w:p>
        </w:tc>
        <w:tc>
          <w:tcPr>
            <w:tcW w:w="1632" w:type="pct"/>
            <w:vAlign w:val="center"/>
            <w:hideMark/>
          </w:tcPr>
          <w:p w14:paraId="50241AD7" w14:textId="2A16DB97" w:rsidR="003D631B" w:rsidRPr="006D5387" w:rsidRDefault="003D631B" w:rsidP="006D5387">
            <w:pPr>
              <w:pStyle w:val="af9"/>
              <w:rPr>
                <w:b/>
                <w:lang w:eastAsia="ru-RU"/>
              </w:rPr>
            </w:pPr>
            <w:r w:rsidRPr="006D5387">
              <w:rPr>
                <w:lang w:eastAsia="ru-RU"/>
              </w:rPr>
              <w:t xml:space="preserve">Подпрограмма 3 </w:t>
            </w:r>
            <w:r w:rsidR="000B1C6A" w:rsidRPr="006D5387">
              <w:rPr>
                <w:lang w:eastAsia="ru-RU"/>
              </w:rPr>
              <w:t>«</w:t>
            </w:r>
            <w:r w:rsidRPr="006D5387">
              <w:rPr>
                <w:lang w:eastAsia="ru-RU"/>
              </w:rPr>
              <w:t>Государственная регистрация прав, постановка на государственный кадастровый учет объектов недвижимого имущества</w:t>
            </w:r>
            <w:r w:rsidR="000B1C6A" w:rsidRPr="006D5387">
              <w:rPr>
                <w:lang w:eastAsia="ru-RU"/>
              </w:rPr>
              <w:t>»</w:t>
            </w:r>
          </w:p>
        </w:tc>
        <w:tc>
          <w:tcPr>
            <w:tcW w:w="899" w:type="pct"/>
            <w:vMerge/>
            <w:vAlign w:val="center"/>
            <w:hideMark/>
          </w:tcPr>
          <w:p w14:paraId="14269D0C" w14:textId="77777777" w:rsidR="003D631B" w:rsidRPr="006D5387" w:rsidRDefault="003D631B" w:rsidP="006D5387">
            <w:pPr>
              <w:pStyle w:val="af9"/>
              <w:rPr>
                <w:b/>
                <w:lang w:eastAsia="ru-RU"/>
              </w:rPr>
            </w:pPr>
          </w:p>
        </w:tc>
        <w:tc>
          <w:tcPr>
            <w:tcW w:w="765" w:type="pct"/>
            <w:vMerge/>
            <w:vAlign w:val="center"/>
            <w:hideMark/>
          </w:tcPr>
          <w:p w14:paraId="2863A143" w14:textId="77777777" w:rsidR="003D631B" w:rsidRPr="006D5387" w:rsidRDefault="003D631B" w:rsidP="006D5387">
            <w:pPr>
              <w:pStyle w:val="af9"/>
              <w:rPr>
                <w:b/>
                <w:lang w:eastAsia="ru-RU"/>
              </w:rPr>
            </w:pPr>
          </w:p>
        </w:tc>
        <w:tc>
          <w:tcPr>
            <w:tcW w:w="1396" w:type="pct"/>
            <w:vMerge/>
            <w:vAlign w:val="center"/>
            <w:hideMark/>
          </w:tcPr>
          <w:p w14:paraId="112E6142" w14:textId="77777777" w:rsidR="003D631B" w:rsidRPr="006D5387" w:rsidRDefault="003D631B" w:rsidP="006D5387">
            <w:pPr>
              <w:pStyle w:val="af9"/>
              <w:rPr>
                <w:b/>
                <w:lang w:eastAsia="ru-RU"/>
              </w:rPr>
            </w:pPr>
          </w:p>
        </w:tc>
      </w:tr>
      <w:tr w:rsidR="006D5387" w:rsidRPr="006D5387" w14:paraId="52CB051A" w14:textId="77777777" w:rsidTr="009F37AE">
        <w:trPr>
          <w:cantSplit/>
          <w:trHeight w:val="20"/>
        </w:trPr>
        <w:tc>
          <w:tcPr>
            <w:tcW w:w="308" w:type="pct"/>
            <w:vMerge/>
            <w:hideMark/>
          </w:tcPr>
          <w:p w14:paraId="669639E1" w14:textId="77777777" w:rsidR="003D631B" w:rsidRPr="006D5387" w:rsidRDefault="003D631B" w:rsidP="006D5387">
            <w:pPr>
              <w:pStyle w:val="af9"/>
              <w:rPr>
                <w:b/>
                <w:lang w:eastAsia="ru-RU"/>
              </w:rPr>
            </w:pPr>
          </w:p>
        </w:tc>
        <w:tc>
          <w:tcPr>
            <w:tcW w:w="1632" w:type="pct"/>
            <w:vAlign w:val="center"/>
            <w:hideMark/>
          </w:tcPr>
          <w:p w14:paraId="2C3761B4" w14:textId="6B777B3F" w:rsidR="003D631B" w:rsidRPr="006D5387" w:rsidRDefault="003D631B" w:rsidP="006D5387">
            <w:pPr>
              <w:pStyle w:val="af9"/>
              <w:rPr>
                <w:b/>
                <w:lang w:eastAsia="ru-RU"/>
              </w:rPr>
            </w:pPr>
            <w:r w:rsidRPr="006D5387">
              <w:rPr>
                <w:lang w:eastAsia="ru-RU"/>
              </w:rPr>
              <w:t xml:space="preserve">Подпрограмма 4 </w:t>
            </w:r>
            <w:r w:rsidR="000B1C6A" w:rsidRPr="006D5387">
              <w:rPr>
                <w:lang w:eastAsia="ru-RU"/>
              </w:rPr>
              <w:t>«</w:t>
            </w:r>
            <w:r w:rsidRPr="006D5387">
              <w:rPr>
                <w:lang w:eastAsia="ru-RU"/>
              </w:rPr>
              <w:t>Выполнение функций учредителя муниципальных унитарных предприятий Вилючинского городского округа</w:t>
            </w:r>
            <w:r w:rsidR="000B1C6A" w:rsidRPr="006D5387">
              <w:rPr>
                <w:lang w:eastAsia="ru-RU"/>
              </w:rPr>
              <w:t>»</w:t>
            </w:r>
          </w:p>
        </w:tc>
        <w:tc>
          <w:tcPr>
            <w:tcW w:w="899" w:type="pct"/>
            <w:vMerge/>
            <w:vAlign w:val="center"/>
            <w:hideMark/>
          </w:tcPr>
          <w:p w14:paraId="63ABFE9F" w14:textId="77777777" w:rsidR="003D631B" w:rsidRPr="006D5387" w:rsidRDefault="003D631B" w:rsidP="006D5387">
            <w:pPr>
              <w:pStyle w:val="af9"/>
              <w:rPr>
                <w:b/>
                <w:lang w:eastAsia="ru-RU"/>
              </w:rPr>
            </w:pPr>
          </w:p>
        </w:tc>
        <w:tc>
          <w:tcPr>
            <w:tcW w:w="765" w:type="pct"/>
            <w:vMerge/>
            <w:hideMark/>
          </w:tcPr>
          <w:p w14:paraId="5853F77F" w14:textId="77777777" w:rsidR="003D631B" w:rsidRPr="006D5387" w:rsidRDefault="003D631B" w:rsidP="006D5387">
            <w:pPr>
              <w:pStyle w:val="af9"/>
              <w:rPr>
                <w:b/>
                <w:lang w:eastAsia="ru-RU"/>
              </w:rPr>
            </w:pPr>
          </w:p>
        </w:tc>
        <w:tc>
          <w:tcPr>
            <w:tcW w:w="1396" w:type="pct"/>
            <w:vMerge/>
            <w:vAlign w:val="center"/>
            <w:hideMark/>
          </w:tcPr>
          <w:p w14:paraId="284AA5E5" w14:textId="77777777" w:rsidR="003D631B" w:rsidRPr="006D5387" w:rsidRDefault="003D631B" w:rsidP="006D5387">
            <w:pPr>
              <w:pStyle w:val="af9"/>
              <w:rPr>
                <w:b/>
                <w:lang w:eastAsia="ru-RU"/>
              </w:rPr>
            </w:pPr>
          </w:p>
        </w:tc>
      </w:tr>
      <w:tr w:rsidR="006D5387" w:rsidRPr="006D5387" w14:paraId="19C995C4" w14:textId="77777777" w:rsidTr="009F37AE">
        <w:trPr>
          <w:cantSplit/>
          <w:trHeight w:val="20"/>
        </w:trPr>
        <w:tc>
          <w:tcPr>
            <w:tcW w:w="308" w:type="pct"/>
            <w:vMerge/>
            <w:hideMark/>
          </w:tcPr>
          <w:p w14:paraId="518F9827" w14:textId="77777777" w:rsidR="003D631B" w:rsidRPr="006D5387" w:rsidRDefault="003D631B" w:rsidP="006D5387">
            <w:pPr>
              <w:pStyle w:val="af9"/>
              <w:rPr>
                <w:b/>
                <w:lang w:eastAsia="ru-RU"/>
              </w:rPr>
            </w:pPr>
          </w:p>
        </w:tc>
        <w:tc>
          <w:tcPr>
            <w:tcW w:w="1632" w:type="pct"/>
            <w:vAlign w:val="center"/>
            <w:hideMark/>
          </w:tcPr>
          <w:p w14:paraId="0CCCE49E" w14:textId="6FC8D663" w:rsidR="003D631B" w:rsidRPr="006D5387" w:rsidRDefault="003D631B" w:rsidP="006D5387">
            <w:pPr>
              <w:pStyle w:val="af9"/>
              <w:rPr>
                <w:b/>
                <w:lang w:eastAsia="ru-RU"/>
              </w:rPr>
            </w:pPr>
            <w:r w:rsidRPr="006D5387">
              <w:rPr>
                <w:lang w:eastAsia="ru-RU"/>
              </w:rPr>
              <w:t xml:space="preserve">Подпрограмма 5 </w:t>
            </w:r>
            <w:r w:rsidR="000B1C6A" w:rsidRPr="006D5387">
              <w:rPr>
                <w:lang w:eastAsia="ru-RU"/>
              </w:rPr>
              <w:t>«</w:t>
            </w:r>
            <w:r w:rsidRPr="006D5387">
              <w:rPr>
                <w:lang w:eastAsia="ru-RU"/>
              </w:rPr>
              <w:t>Приобретение имущественных прав</w:t>
            </w:r>
            <w:r w:rsidR="000B1C6A" w:rsidRPr="006D5387">
              <w:rPr>
                <w:lang w:eastAsia="ru-RU"/>
              </w:rPr>
              <w:t>»</w:t>
            </w:r>
          </w:p>
        </w:tc>
        <w:tc>
          <w:tcPr>
            <w:tcW w:w="899" w:type="pct"/>
            <w:vMerge/>
            <w:vAlign w:val="center"/>
            <w:hideMark/>
          </w:tcPr>
          <w:p w14:paraId="2B6B29B6" w14:textId="77777777" w:rsidR="003D631B" w:rsidRPr="006D5387" w:rsidRDefault="003D631B" w:rsidP="006D5387">
            <w:pPr>
              <w:pStyle w:val="af9"/>
              <w:rPr>
                <w:b/>
                <w:lang w:eastAsia="ru-RU"/>
              </w:rPr>
            </w:pPr>
          </w:p>
        </w:tc>
        <w:tc>
          <w:tcPr>
            <w:tcW w:w="765" w:type="pct"/>
            <w:vMerge/>
            <w:hideMark/>
          </w:tcPr>
          <w:p w14:paraId="492BFA51" w14:textId="77777777" w:rsidR="003D631B" w:rsidRPr="006D5387" w:rsidRDefault="003D631B" w:rsidP="006D5387">
            <w:pPr>
              <w:pStyle w:val="af9"/>
              <w:rPr>
                <w:b/>
                <w:lang w:eastAsia="ru-RU"/>
              </w:rPr>
            </w:pPr>
          </w:p>
        </w:tc>
        <w:tc>
          <w:tcPr>
            <w:tcW w:w="1396" w:type="pct"/>
            <w:vMerge/>
            <w:vAlign w:val="center"/>
            <w:hideMark/>
          </w:tcPr>
          <w:p w14:paraId="372ECF0A" w14:textId="77777777" w:rsidR="003D631B" w:rsidRPr="006D5387" w:rsidRDefault="003D631B" w:rsidP="006D5387">
            <w:pPr>
              <w:pStyle w:val="af9"/>
              <w:rPr>
                <w:b/>
                <w:lang w:eastAsia="ru-RU"/>
              </w:rPr>
            </w:pPr>
          </w:p>
        </w:tc>
      </w:tr>
      <w:tr w:rsidR="006D5387" w:rsidRPr="006D5387" w14:paraId="778E2336" w14:textId="77777777" w:rsidTr="009F37AE">
        <w:trPr>
          <w:cantSplit/>
          <w:trHeight w:val="20"/>
        </w:trPr>
        <w:tc>
          <w:tcPr>
            <w:tcW w:w="308" w:type="pct"/>
            <w:vMerge/>
            <w:hideMark/>
          </w:tcPr>
          <w:p w14:paraId="65833F97" w14:textId="77777777" w:rsidR="003D631B" w:rsidRPr="006D5387" w:rsidRDefault="003D631B" w:rsidP="006D5387">
            <w:pPr>
              <w:pStyle w:val="af9"/>
              <w:rPr>
                <w:b/>
                <w:lang w:eastAsia="ru-RU"/>
              </w:rPr>
            </w:pPr>
          </w:p>
        </w:tc>
        <w:tc>
          <w:tcPr>
            <w:tcW w:w="1632" w:type="pct"/>
            <w:vAlign w:val="center"/>
            <w:hideMark/>
          </w:tcPr>
          <w:p w14:paraId="772B7751" w14:textId="16A632BF" w:rsidR="003D631B" w:rsidRPr="006D5387" w:rsidRDefault="003D631B" w:rsidP="006D5387">
            <w:pPr>
              <w:pStyle w:val="af9"/>
              <w:rPr>
                <w:b/>
                <w:lang w:eastAsia="ru-RU"/>
              </w:rPr>
            </w:pPr>
            <w:r w:rsidRPr="006D5387">
              <w:rPr>
                <w:lang w:eastAsia="ru-RU"/>
              </w:rPr>
              <w:t xml:space="preserve">Подпрограмма 6 </w:t>
            </w:r>
            <w:r w:rsidR="000B1C6A" w:rsidRPr="006D5387">
              <w:rPr>
                <w:lang w:eastAsia="ru-RU"/>
              </w:rPr>
              <w:t>«</w:t>
            </w:r>
            <w:r w:rsidRPr="006D5387">
              <w:rPr>
                <w:lang w:eastAsia="ru-RU"/>
              </w:rPr>
              <w:t>Выполнение функции учредителя муниципальных казенных предприятий Вилючинского городского округа</w:t>
            </w:r>
            <w:r w:rsidR="000B1C6A" w:rsidRPr="006D5387">
              <w:rPr>
                <w:lang w:eastAsia="ru-RU"/>
              </w:rPr>
              <w:t>»</w:t>
            </w:r>
          </w:p>
        </w:tc>
        <w:tc>
          <w:tcPr>
            <w:tcW w:w="899" w:type="pct"/>
            <w:vMerge/>
            <w:vAlign w:val="center"/>
            <w:hideMark/>
          </w:tcPr>
          <w:p w14:paraId="598D5B1B" w14:textId="77777777" w:rsidR="003D631B" w:rsidRPr="006D5387" w:rsidRDefault="003D631B" w:rsidP="006D5387">
            <w:pPr>
              <w:pStyle w:val="af9"/>
              <w:rPr>
                <w:b/>
                <w:lang w:eastAsia="ru-RU"/>
              </w:rPr>
            </w:pPr>
          </w:p>
        </w:tc>
        <w:tc>
          <w:tcPr>
            <w:tcW w:w="765" w:type="pct"/>
            <w:vMerge/>
            <w:hideMark/>
          </w:tcPr>
          <w:p w14:paraId="1EECFE3E" w14:textId="77777777" w:rsidR="003D631B" w:rsidRPr="006D5387" w:rsidRDefault="003D631B" w:rsidP="006D5387">
            <w:pPr>
              <w:pStyle w:val="af9"/>
              <w:rPr>
                <w:b/>
                <w:lang w:eastAsia="ru-RU"/>
              </w:rPr>
            </w:pPr>
          </w:p>
        </w:tc>
        <w:tc>
          <w:tcPr>
            <w:tcW w:w="1396" w:type="pct"/>
            <w:vMerge/>
            <w:vAlign w:val="center"/>
            <w:hideMark/>
          </w:tcPr>
          <w:p w14:paraId="04E2456D" w14:textId="77777777" w:rsidR="003D631B" w:rsidRPr="006D5387" w:rsidRDefault="003D631B" w:rsidP="006D5387">
            <w:pPr>
              <w:pStyle w:val="af9"/>
              <w:rPr>
                <w:b/>
                <w:lang w:eastAsia="ru-RU"/>
              </w:rPr>
            </w:pPr>
          </w:p>
        </w:tc>
      </w:tr>
      <w:tr w:rsidR="006D5387" w:rsidRPr="006D5387" w14:paraId="02326ABB" w14:textId="77777777" w:rsidTr="009F37AE">
        <w:trPr>
          <w:cantSplit/>
          <w:trHeight w:val="20"/>
        </w:trPr>
        <w:tc>
          <w:tcPr>
            <w:tcW w:w="308" w:type="pct"/>
            <w:vMerge/>
            <w:hideMark/>
          </w:tcPr>
          <w:p w14:paraId="22E9CCCC" w14:textId="77777777" w:rsidR="003D631B" w:rsidRPr="006D5387" w:rsidRDefault="003D631B" w:rsidP="006D5387">
            <w:pPr>
              <w:pStyle w:val="af9"/>
              <w:rPr>
                <w:b/>
                <w:lang w:eastAsia="ru-RU"/>
              </w:rPr>
            </w:pPr>
          </w:p>
        </w:tc>
        <w:tc>
          <w:tcPr>
            <w:tcW w:w="1632" w:type="pct"/>
            <w:vAlign w:val="center"/>
            <w:hideMark/>
          </w:tcPr>
          <w:p w14:paraId="7E628373" w14:textId="6B215E9F" w:rsidR="003D631B" w:rsidRPr="006D5387" w:rsidRDefault="003D631B" w:rsidP="006D5387">
            <w:pPr>
              <w:pStyle w:val="af9"/>
              <w:rPr>
                <w:b/>
                <w:lang w:eastAsia="ru-RU"/>
              </w:rPr>
            </w:pPr>
            <w:r w:rsidRPr="006D5387">
              <w:rPr>
                <w:lang w:eastAsia="ru-RU"/>
              </w:rPr>
              <w:t xml:space="preserve">Подпрограмма 7 </w:t>
            </w:r>
            <w:r w:rsidR="000B1C6A" w:rsidRPr="006D5387">
              <w:rPr>
                <w:lang w:eastAsia="ru-RU"/>
              </w:rPr>
              <w:t>«</w:t>
            </w:r>
            <w:r w:rsidRPr="006D5387">
              <w:rPr>
                <w:lang w:eastAsia="ru-RU"/>
              </w:rPr>
              <w:t>Имущественная поддержка субъектов малого и среднего предпринимательства</w:t>
            </w:r>
            <w:r w:rsidR="000B1C6A" w:rsidRPr="006D5387">
              <w:rPr>
                <w:lang w:eastAsia="ru-RU"/>
              </w:rPr>
              <w:t>»</w:t>
            </w:r>
          </w:p>
        </w:tc>
        <w:tc>
          <w:tcPr>
            <w:tcW w:w="899" w:type="pct"/>
            <w:vMerge/>
            <w:vAlign w:val="center"/>
            <w:hideMark/>
          </w:tcPr>
          <w:p w14:paraId="2459CEB6" w14:textId="77777777" w:rsidR="003D631B" w:rsidRPr="006D5387" w:rsidRDefault="003D631B" w:rsidP="006D5387">
            <w:pPr>
              <w:pStyle w:val="af9"/>
              <w:rPr>
                <w:b/>
                <w:lang w:eastAsia="ru-RU"/>
              </w:rPr>
            </w:pPr>
          </w:p>
        </w:tc>
        <w:tc>
          <w:tcPr>
            <w:tcW w:w="765" w:type="pct"/>
            <w:vMerge/>
            <w:hideMark/>
          </w:tcPr>
          <w:p w14:paraId="245BE061" w14:textId="77777777" w:rsidR="003D631B" w:rsidRPr="006D5387" w:rsidRDefault="003D631B" w:rsidP="006D5387">
            <w:pPr>
              <w:pStyle w:val="af9"/>
              <w:rPr>
                <w:b/>
                <w:lang w:eastAsia="ru-RU"/>
              </w:rPr>
            </w:pPr>
          </w:p>
        </w:tc>
        <w:tc>
          <w:tcPr>
            <w:tcW w:w="1396" w:type="pct"/>
            <w:vMerge/>
            <w:vAlign w:val="center"/>
            <w:hideMark/>
          </w:tcPr>
          <w:p w14:paraId="73BBAEEB" w14:textId="77777777" w:rsidR="003D631B" w:rsidRPr="006D5387" w:rsidRDefault="003D631B" w:rsidP="006D5387">
            <w:pPr>
              <w:pStyle w:val="af9"/>
              <w:rPr>
                <w:b/>
                <w:lang w:eastAsia="ru-RU"/>
              </w:rPr>
            </w:pPr>
          </w:p>
        </w:tc>
      </w:tr>
      <w:tr w:rsidR="006D5387" w:rsidRPr="006D5387" w14:paraId="64FEF6C2" w14:textId="77777777" w:rsidTr="009F37AE">
        <w:trPr>
          <w:cantSplit/>
          <w:trHeight w:val="20"/>
        </w:trPr>
        <w:tc>
          <w:tcPr>
            <w:tcW w:w="308" w:type="pct"/>
            <w:vMerge w:val="restart"/>
            <w:vAlign w:val="center"/>
            <w:hideMark/>
          </w:tcPr>
          <w:p w14:paraId="63353710" w14:textId="77777777" w:rsidR="004A0842" w:rsidRPr="006D5387" w:rsidRDefault="004A0842" w:rsidP="006D5387">
            <w:pPr>
              <w:pStyle w:val="af9"/>
              <w:rPr>
                <w:b/>
                <w:lang w:eastAsia="ru-RU"/>
              </w:rPr>
            </w:pPr>
            <w:r w:rsidRPr="006D5387">
              <w:rPr>
                <w:lang w:eastAsia="ru-RU"/>
              </w:rPr>
              <w:t>14</w:t>
            </w:r>
          </w:p>
        </w:tc>
        <w:tc>
          <w:tcPr>
            <w:tcW w:w="1632" w:type="pct"/>
            <w:vAlign w:val="center"/>
            <w:hideMark/>
          </w:tcPr>
          <w:p w14:paraId="0B8E4453" w14:textId="38CA02D6"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Безопасный Вилючинск</w:t>
            </w:r>
            <w:r w:rsidR="000B1C6A" w:rsidRPr="006D5387">
              <w:rPr>
                <w:lang w:eastAsia="ru-RU"/>
              </w:rPr>
              <w:t>»</w:t>
            </w:r>
          </w:p>
        </w:tc>
        <w:tc>
          <w:tcPr>
            <w:tcW w:w="899" w:type="pct"/>
            <w:vMerge w:val="restart"/>
            <w:vAlign w:val="center"/>
            <w:hideMark/>
          </w:tcPr>
          <w:p w14:paraId="6BDFD0A8" w14:textId="77777777" w:rsidR="004A0842" w:rsidRPr="006D5387" w:rsidRDefault="004A0842" w:rsidP="006D5387">
            <w:pPr>
              <w:pStyle w:val="af9"/>
              <w:rPr>
                <w:b/>
                <w:lang w:eastAsia="ru-RU"/>
              </w:rPr>
            </w:pPr>
            <w:r w:rsidRPr="006D5387">
              <w:rPr>
                <w:lang w:eastAsia="ru-RU"/>
              </w:rPr>
              <w:t>от 19.12.2016 № 1349,</w:t>
            </w:r>
            <w:r w:rsidRPr="006D5387">
              <w:rPr>
                <w:lang w:eastAsia="ru-RU"/>
              </w:rPr>
              <w:br/>
              <w:t xml:space="preserve">изменения </w:t>
            </w:r>
            <w:r w:rsidRPr="006D5387">
              <w:rPr>
                <w:lang w:eastAsia="ru-RU"/>
              </w:rPr>
              <w:br/>
              <w:t xml:space="preserve">от 24.05.2017 № 453; от 31.08.2017 № 843; от 20.11.2017 № 1095; от 29.12.2017 № 1377; от 27.06.2018 № 623; от 26.10.2018 № 1060; от 29.12.2018 № 1307, от 22.04.2019 № 384; от 25.11.2019 № 1132; от 31.12.2019 № 1311; от 10.07.2020 № 543; от 10.07.2020 № 544; от 25.11.2020 № 1029; от 30.12.2020 № 1196; от 05.03.2021 № 144; от 05.03.2021 № 145; от 01.06.2021 № 495; от 02.08.2021 № 767; от 14.01.2022 № 030; от 22.02.2022 № 133; от 17.06.2022 № 521; от 09.02.2023 № 91; </w:t>
            </w:r>
            <w:r w:rsidRPr="006D5387">
              <w:rPr>
                <w:lang w:eastAsia="ru-RU"/>
              </w:rPr>
              <w:br/>
              <w:t>от 10.02.2023 № 97;</w:t>
            </w:r>
            <w:r w:rsidRPr="006D5387">
              <w:rPr>
                <w:lang w:eastAsia="ru-RU"/>
              </w:rPr>
              <w:br/>
              <w:t>от 13.03.2023 № 196; от 07.06.2023 № 512</w:t>
            </w:r>
          </w:p>
        </w:tc>
        <w:tc>
          <w:tcPr>
            <w:tcW w:w="765" w:type="pct"/>
            <w:vMerge w:val="restart"/>
            <w:vAlign w:val="center"/>
            <w:hideMark/>
          </w:tcPr>
          <w:p w14:paraId="0454B931" w14:textId="77777777" w:rsidR="004A0842" w:rsidRPr="006D5387" w:rsidRDefault="004A0842" w:rsidP="006D5387">
            <w:pPr>
              <w:pStyle w:val="af9"/>
              <w:rPr>
                <w:b/>
                <w:lang w:eastAsia="ru-RU"/>
              </w:rPr>
            </w:pPr>
            <w:r w:rsidRPr="006D5387">
              <w:rPr>
                <w:lang w:eastAsia="ru-RU"/>
              </w:rPr>
              <w:t>Краевой бюджет, местный бюджет</w:t>
            </w:r>
          </w:p>
        </w:tc>
        <w:tc>
          <w:tcPr>
            <w:tcW w:w="1396" w:type="pct"/>
            <w:vMerge w:val="restart"/>
            <w:vAlign w:val="center"/>
            <w:hideMark/>
          </w:tcPr>
          <w:p w14:paraId="41513F87" w14:textId="3BC01358" w:rsidR="004A0842" w:rsidRPr="006D5387" w:rsidRDefault="004A0842" w:rsidP="006D5387">
            <w:pPr>
              <w:pStyle w:val="af9"/>
              <w:rPr>
                <w:b/>
                <w:lang w:eastAsia="ru-RU"/>
              </w:rPr>
            </w:pPr>
            <w:r w:rsidRPr="006D5387">
              <w:rPr>
                <w:lang w:eastAsia="ru-RU"/>
              </w:rPr>
              <w:t xml:space="preserve">Администрация Вилючинского городского округа в лице </w:t>
            </w:r>
            <w:r w:rsidR="000B1C6A" w:rsidRPr="006D5387">
              <w:rPr>
                <w:lang w:eastAsia="ru-RU"/>
              </w:rPr>
              <w:t>«</w:t>
            </w:r>
            <w:r w:rsidRPr="006D5387">
              <w:rPr>
                <w:lang w:eastAsia="ru-RU"/>
              </w:rPr>
              <w:t>Учреждение защиты от чрезвычайных ситуаций</w:t>
            </w:r>
            <w:r w:rsidR="000B1C6A" w:rsidRPr="006D5387">
              <w:rPr>
                <w:lang w:eastAsia="ru-RU"/>
              </w:rPr>
              <w:t>»</w:t>
            </w:r>
            <w:r w:rsidRPr="006D5387">
              <w:rPr>
                <w:lang w:eastAsia="ru-RU"/>
              </w:rPr>
              <w:t xml:space="preserve"> (МКУ УЗЧС)/</w:t>
            </w:r>
            <w:r w:rsidRPr="006D5387">
              <w:rPr>
                <w:lang w:eastAsia="ru-RU"/>
              </w:rPr>
              <w:br/>
              <w:t xml:space="preserve">- Администрация Вилючинского городского округа, </w:t>
            </w:r>
            <w:r w:rsidRPr="006D5387">
              <w:rPr>
                <w:lang w:eastAsia="ru-RU"/>
              </w:rPr>
              <w:br/>
              <w:t xml:space="preserve">- отдел образования Вилючинского городского округа, </w:t>
            </w:r>
            <w:r w:rsidRPr="006D5387">
              <w:rPr>
                <w:lang w:eastAsia="ru-RU"/>
              </w:rPr>
              <w:br/>
              <w:t xml:space="preserve">- отдел по работе с отдельными категориями граждан администрации Вилючинского городского округа, </w:t>
            </w:r>
            <w:r w:rsidRPr="006D5387">
              <w:rPr>
                <w:lang w:eastAsia="ru-RU"/>
              </w:rPr>
              <w:br/>
              <w:t xml:space="preserve">- отдел культуры администрации Вилючинского городского округа; </w:t>
            </w:r>
            <w:r w:rsidRPr="006D5387">
              <w:rPr>
                <w:lang w:eastAsia="ru-RU"/>
              </w:rPr>
              <w:br/>
              <w:t>- Управление архитектуры и городского хозяйства Вилючинского городского округа;</w:t>
            </w:r>
            <w:r w:rsidRPr="006D5387">
              <w:rPr>
                <w:lang w:eastAsia="ru-RU"/>
              </w:rPr>
              <w:br/>
              <w:t>- Отдел физической культуры, спорта и молодежной политики администрации Вилючинского городского округа</w:t>
            </w:r>
          </w:p>
        </w:tc>
      </w:tr>
      <w:tr w:rsidR="006D5387" w:rsidRPr="006D5387" w14:paraId="5C539AFF" w14:textId="77777777" w:rsidTr="009F37AE">
        <w:trPr>
          <w:cantSplit/>
          <w:trHeight w:val="20"/>
        </w:trPr>
        <w:tc>
          <w:tcPr>
            <w:tcW w:w="308" w:type="pct"/>
            <w:vMerge/>
            <w:hideMark/>
          </w:tcPr>
          <w:p w14:paraId="244D4CB7" w14:textId="77777777" w:rsidR="004A0842" w:rsidRPr="006D5387" w:rsidRDefault="004A0842" w:rsidP="006D5387">
            <w:pPr>
              <w:pStyle w:val="af9"/>
              <w:rPr>
                <w:b/>
                <w:lang w:eastAsia="ru-RU"/>
              </w:rPr>
            </w:pPr>
          </w:p>
        </w:tc>
        <w:tc>
          <w:tcPr>
            <w:tcW w:w="1632" w:type="pct"/>
            <w:vAlign w:val="center"/>
            <w:hideMark/>
          </w:tcPr>
          <w:p w14:paraId="4484D2F6" w14:textId="5BE1363E"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Защита населения, территорий от чрезвычайных ситуаций, обеспечение пожарной безопасности и развитие гражданской обороны на территории Вилючинского городского округа</w:t>
            </w:r>
            <w:r w:rsidR="000B1C6A" w:rsidRPr="006D5387">
              <w:rPr>
                <w:lang w:eastAsia="ru-RU"/>
              </w:rPr>
              <w:t>»</w:t>
            </w:r>
            <w:r w:rsidRPr="006D5387">
              <w:rPr>
                <w:lang w:eastAsia="ru-RU"/>
              </w:rPr>
              <w:t xml:space="preserve">  </w:t>
            </w:r>
          </w:p>
        </w:tc>
        <w:tc>
          <w:tcPr>
            <w:tcW w:w="899" w:type="pct"/>
            <w:vMerge/>
            <w:vAlign w:val="center"/>
            <w:hideMark/>
          </w:tcPr>
          <w:p w14:paraId="369DEFF9" w14:textId="77777777" w:rsidR="004A0842" w:rsidRPr="006D5387" w:rsidRDefault="004A0842" w:rsidP="006D5387">
            <w:pPr>
              <w:pStyle w:val="af9"/>
              <w:rPr>
                <w:b/>
                <w:lang w:eastAsia="ru-RU"/>
              </w:rPr>
            </w:pPr>
          </w:p>
        </w:tc>
        <w:tc>
          <w:tcPr>
            <w:tcW w:w="765" w:type="pct"/>
            <w:vMerge/>
            <w:vAlign w:val="center"/>
            <w:hideMark/>
          </w:tcPr>
          <w:p w14:paraId="640BFDAB" w14:textId="77777777" w:rsidR="004A0842" w:rsidRPr="006D5387" w:rsidRDefault="004A0842" w:rsidP="006D5387">
            <w:pPr>
              <w:pStyle w:val="af9"/>
              <w:rPr>
                <w:b/>
                <w:lang w:eastAsia="ru-RU"/>
              </w:rPr>
            </w:pPr>
          </w:p>
        </w:tc>
        <w:tc>
          <w:tcPr>
            <w:tcW w:w="1396" w:type="pct"/>
            <w:vMerge/>
            <w:vAlign w:val="center"/>
            <w:hideMark/>
          </w:tcPr>
          <w:p w14:paraId="3B0F7DA3" w14:textId="77777777" w:rsidR="004A0842" w:rsidRPr="006D5387" w:rsidRDefault="004A0842" w:rsidP="006D5387">
            <w:pPr>
              <w:pStyle w:val="af9"/>
              <w:rPr>
                <w:b/>
                <w:lang w:eastAsia="ru-RU"/>
              </w:rPr>
            </w:pPr>
          </w:p>
        </w:tc>
      </w:tr>
      <w:tr w:rsidR="006D5387" w:rsidRPr="006D5387" w14:paraId="3489AE36" w14:textId="77777777" w:rsidTr="009F37AE">
        <w:trPr>
          <w:cantSplit/>
          <w:trHeight w:val="20"/>
        </w:trPr>
        <w:tc>
          <w:tcPr>
            <w:tcW w:w="308" w:type="pct"/>
            <w:vMerge/>
            <w:hideMark/>
          </w:tcPr>
          <w:p w14:paraId="0E6E1F1A" w14:textId="77777777" w:rsidR="004A0842" w:rsidRPr="006D5387" w:rsidRDefault="004A0842" w:rsidP="006D5387">
            <w:pPr>
              <w:pStyle w:val="af9"/>
              <w:rPr>
                <w:b/>
                <w:lang w:eastAsia="ru-RU"/>
              </w:rPr>
            </w:pPr>
          </w:p>
        </w:tc>
        <w:tc>
          <w:tcPr>
            <w:tcW w:w="1632" w:type="pct"/>
            <w:vAlign w:val="center"/>
            <w:hideMark/>
          </w:tcPr>
          <w:p w14:paraId="31ABE297" w14:textId="1B09C47C"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 xml:space="preserve">Построение и развитие аппаратно-программного комплекса </w:t>
            </w:r>
            <w:r w:rsidR="000B1C6A" w:rsidRPr="006D5387">
              <w:rPr>
                <w:lang w:eastAsia="ru-RU"/>
              </w:rPr>
              <w:t>«</w:t>
            </w:r>
            <w:r w:rsidRPr="006D5387">
              <w:rPr>
                <w:lang w:eastAsia="ru-RU"/>
              </w:rPr>
              <w:t>Безопасный город</w:t>
            </w:r>
            <w:r w:rsidR="000B1C6A" w:rsidRPr="006D5387">
              <w:rPr>
                <w:lang w:eastAsia="ru-RU"/>
              </w:rPr>
              <w:t>»</w:t>
            </w:r>
            <w:r w:rsidRPr="006D5387">
              <w:rPr>
                <w:lang w:eastAsia="ru-RU"/>
              </w:rPr>
              <w:t>, обеспечение комплексной безопасности учреждений социальной сферы в Вилючинском городском округе</w:t>
            </w:r>
            <w:r w:rsidR="000B1C6A" w:rsidRPr="006D5387">
              <w:rPr>
                <w:lang w:eastAsia="ru-RU"/>
              </w:rPr>
              <w:t>»</w:t>
            </w:r>
          </w:p>
        </w:tc>
        <w:tc>
          <w:tcPr>
            <w:tcW w:w="899" w:type="pct"/>
            <w:vMerge/>
            <w:vAlign w:val="center"/>
            <w:hideMark/>
          </w:tcPr>
          <w:p w14:paraId="2A2092E6" w14:textId="77777777" w:rsidR="004A0842" w:rsidRPr="006D5387" w:rsidRDefault="004A0842" w:rsidP="006D5387">
            <w:pPr>
              <w:pStyle w:val="af9"/>
              <w:rPr>
                <w:b/>
                <w:lang w:eastAsia="ru-RU"/>
              </w:rPr>
            </w:pPr>
          </w:p>
        </w:tc>
        <w:tc>
          <w:tcPr>
            <w:tcW w:w="765" w:type="pct"/>
            <w:vMerge/>
            <w:vAlign w:val="center"/>
            <w:hideMark/>
          </w:tcPr>
          <w:p w14:paraId="3EB04571" w14:textId="77777777" w:rsidR="004A0842" w:rsidRPr="006D5387" w:rsidRDefault="004A0842" w:rsidP="006D5387">
            <w:pPr>
              <w:pStyle w:val="af9"/>
              <w:rPr>
                <w:b/>
                <w:lang w:eastAsia="ru-RU"/>
              </w:rPr>
            </w:pPr>
          </w:p>
        </w:tc>
        <w:tc>
          <w:tcPr>
            <w:tcW w:w="1396" w:type="pct"/>
            <w:vMerge/>
            <w:vAlign w:val="center"/>
            <w:hideMark/>
          </w:tcPr>
          <w:p w14:paraId="0B64C942" w14:textId="77777777" w:rsidR="004A0842" w:rsidRPr="006D5387" w:rsidRDefault="004A0842" w:rsidP="006D5387">
            <w:pPr>
              <w:pStyle w:val="af9"/>
              <w:rPr>
                <w:b/>
                <w:lang w:eastAsia="ru-RU"/>
              </w:rPr>
            </w:pPr>
          </w:p>
        </w:tc>
      </w:tr>
      <w:tr w:rsidR="006D5387" w:rsidRPr="006D5387" w14:paraId="46DB742E" w14:textId="77777777" w:rsidTr="009F37AE">
        <w:trPr>
          <w:cantSplit/>
          <w:trHeight w:val="20"/>
        </w:trPr>
        <w:tc>
          <w:tcPr>
            <w:tcW w:w="308" w:type="pct"/>
            <w:vMerge/>
            <w:hideMark/>
          </w:tcPr>
          <w:p w14:paraId="20ED212A" w14:textId="77777777" w:rsidR="004A0842" w:rsidRPr="006D5387" w:rsidRDefault="004A0842" w:rsidP="006D5387">
            <w:pPr>
              <w:pStyle w:val="af9"/>
              <w:rPr>
                <w:b/>
                <w:lang w:eastAsia="ru-RU"/>
              </w:rPr>
            </w:pPr>
          </w:p>
        </w:tc>
        <w:tc>
          <w:tcPr>
            <w:tcW w:w="1632" w:type="pct"/>
            <w:vAlign w:val="center"/>
            <w:hideMark/>
          </w:tcPr>
          <w:p w14:paraId="441E100A" w14:textId="3419B766" w:rsidR="004A0842" w:rsidRPr="006D5387" w:rsidRDefault="004A0842" w:rsidP="006D5387">
            <w:pPr>
              <w:pStyle w:val="af9"/>
              <w:rPr>
                <w:b/>
                <w:lang w:eastAsia="ru-RU"/>
              </w:rPr>
            </w:pPr>
            <w:r w:rsidRPr="006D5387">
              <w:rPr>
                <w:lang w:eastAsia="ru-RU"/>
              </w:rPr>
              <w:t xml:space="preserve">Подпрограмма 3 </w:t>
            </w:r>
            <w:r w:rsidR="000B1C6A" w:rsidRPr="006D5387">
              <w:rPr>
                <w:lang w:eastAsia="ru-RU"/>
              </w:rPr>
              <w:t>«</w:t>
            </w:r>
            <w:r w:rsidRPr="006D5387">
              <w:rPr>
                <w:lang w:eastAsia="ru-RU"/>
              </w:rPr>
              <w:t>Профилактика правонарушений, преступлений и повышение безопасности дорожного движения в Вилючинском городском округе</w:t>
            </w:r>
            <w:r w:rsidR="000B1C6A" w:rsidRPr="006D5387">
              <w:rPr>
                <w:lang w:eastAsia="ru-RU"/>
              </w:rPr>
              <w:t>»</w:t>
            </w:r>
          </w:p>
        </w:tc>
        <w:tc>
          <w:tcPr>
            <w:tcW w:w="899" w:type="pct"/>
            <w:vMerge/>
            <w:vAlign w:val="center"/>
            <w:hideMark/>
          </w:tcPr>
          <w:p w14:paraId="505A29EC" w14:textId="77777777" w:rsidR="004A0842" w:rsidRPr="006D5387" w:rsidRDefault="004A0842" w:rsidP="006D5387">
            <w:pPr>
              <w:pStyle w:val="af9"/>
              <w:rPr>
                <w:b/>
                <w:lang w:eastAsia="ru-RU"/>
              </w:rPr>
            </w:pPr>
          </w:p>
        </w:tc>
        <w:tc>
          <w:tcPr>
            <w:tcW w:w="765" w:type="pct"/>
            <w:vMerge/>
            <w:vAlign w:val="center"/>
            <w:hideMark/>
          </w:tcPr>
          <w:p w14:paraId="2E0717DB" w14:textId="77777777" w:rsidR="004A0842" w:rsidRPr="006D5387" w:rsidRDefault="004A0842" w:rsidP="006D5387">
            <w:pPr>
              <w:pStyle w:val="af9"/>
              <w:rPr>
                <w:b/>
                <w:lang w:eastAsia="ru-RU"/>
              </w:rPr>
            </w:pPr>
          </w:p>
        </w:tc>
        <w:tc>
          <w:tcPr>
            <w:tcW w:w="1396" w:type="pct"/>
            <w:vMerge/>
            <w:vAlign w:val="center"/>
            <w:hideMark/>
          </w:tcPr>
          <w:p w14:paraId="612AED38" w14:textId="77777777" w:rsidR="004A0842" w:rsidRPr="006D5387" w:rsidRDefault="004A0842" w:rsidP="006D5387">
            <w:pPr>
              <w:pStyle w:val="af9"/>
              <w:rPr>
                <w:b/>
                <w:lang w:eastAsia="ru-RU"/>
              </w:rPr>
            </w:pPr>
          </w:p>
        </w:tc>
      </w:tr>
      <w:tr w:rsidR="006D5387" w:rsidRPr="006D5387" w14:paraId="1DDE379D" w14:textId="77777777" w:rsidTr="009F37AE">
        <w:trPr>
          <w:cantSplit/>
          <w:trHeight w:val="20"/>
        </w:trPr>
        <w:tc>
          <w:tcPr>
            <w:tcW w:w="308" w:type="pct"/>
            <w:vMerge/>
            <w:hideMark/>
          </w:tcPr>
          <w:p w14:paraId="6C04E5B2" w14:textId="77777777" w:rsidR="004A0842" w:rsidRPr="006D5387" w:rsidRDefault="004A0842" w:rsidP="006D5387">
            <w:pPr>
              <w:pStyle w:val="af9"/>
              <w:rPr>
                <w:b/>
                <w:lang w:eastAsia="ru-RU"/>
              </w:rPr>
            </w:pPr>
          </w:p>
        </w:tc>
        <w:tc>
          <w:tcPr>
            <w:tcW w:w="1632" w:type="pct"/>
            <w:vAlign w:val="center"/>
            <w:hideMark/>
          </w:tcPr>
          <w:p w14:paraId="12ECC777" w14:textId="6561A666" w:rsidR="004A0842" w:rsidRPr="006D5387" w:rsidRDefault="004A0842" w:rsidP="006D5387">
            <w:pPr>
              <w:pStyle w:val="af9"/>
              <w:rPr>
                <w:b/>
                <w:lang w:eastAsia="ru-RU"/>
              </w:rPr>
            </w:pPr>
            <w:r w:rsidRPr="006D5387">
              <w:rPr>
                <w:lang w:eastAsia="ru-RU"/>
              </w:rPr>
              <w:t xml:space="preserve">Подпрограмма 4 </w:t>
            </w:r>
            <w:r w:rsidR="000B1C6A" w:rsidRPr="006D5387">
              <w:rPr>
                <w:lang w:eastAsia="ru-RU"/>
              </w:rPr>
              <w:t>«</w:t>
            </w:r>
            <w:r w:rsidR="009F37AE" w:rsidRPr="006D5387">
              <w:rPr>
                <w:lang w:eastAsia="ru-RU"/>
              </w:rPr>
              <w:t>Профилактика</w:t>
            </w:r>
            <w:r w:rsidRPr="006D5387">
              <w:rPr>
                <w:lang w:eastAsia="ru-RU"/>
              </w:rPr>
              <w:t xml:space="preserve"> терроризма и экстремизма в Вилючинском городском округе</w:t>
            </w:r>
            <w:r w:rsidR="000B1C6A" w:rsidRPr="006D5387">
              <w:rPr>
                <w:lang w:eastAsia="ru-RU"/>
              </w:rPr>
              <w:t>»</w:t>
            </w:r>
            <w:r w:rsidRPr="006D5387">
              <w:rPr>
                <w:lang w:eastAsia="ru-RU"/>
              </w:rPr>
              <w:t xml:space="preserve"> </w:t>
            </w:r>
          </w:p>
        </w:tc>
        <w:tc>
          <w:tcPr>
            <w:tcW w:w="899" w:type="pct"/>
            <w:vMerge/>
            <w:vAlign w:val="center"/>
            <w:hideMark/>
          </w:tcPr>
          <w:p w14:paraId="20ACE5FE" w14:textId="77777777" w:rsidR="004A0842" w:rsidRPr="006D5387" w:rsidRDefault="004A0842" w:rsidP="006D5387">
            <w:pPr>
              <w:pStyle w:val="af9"/>
              <w:rPr>
                <w:b/>
                <w:lang w:eastAsia="ru-RU"/>
              </w:rPr>
            </w:pPr>
          </w:p>
        </w:tc>
        <w:tc>
          <w:tcPr>
            <w:tcW w:w="765" w:type="pct"/>
            <w:vMerge/>
            <w:vAlign w:val="center"/>
            <w:hideMark/>
          </w:tcPr>
          <w:p w14:paraId="23FFF8DF" w14:textId="77777777" w:rsidR="004A0842" w:rsidRPr="006D5387" w:rsidRDefault="004A0842" w:rsidP="006D5387">
            <w:pPr>
              <w:pStyle w:val="af9"/>
              <w:rPr>
                <w:b/>
                <w:lang w:eastAsia="ru-RU"/>
              </w:rPr>
            </w:pPr>
          </w:p>
        </w:tc>
        <w:tc>
          <w:tcPr>
            <w:tcW w:w="1396" w:type="pct"/>
            <w:vMerge/>
            <w:hideMark/>
          </w:tcPr>
          <w:p w14:paraId="2DFB544F" w14:textId="77777777" w:rsidR="004A0842" w:rsidRPr="006D5387" w:rsidRDefault="004A0842" w:rsidP="006D5387">
            <w:pPr>
              <w:pStyle w:val="af9"/>
              <w:rPr>
                <w:b/>
                <w:lang w:eastAsia="ru-RU"/>
              </w:rPr>
            </w:pPr>
          </w:p>
        </w:tc>
      </w:tr>
      <w:tr w:rsidR="006D5387" w:rsidRPr="006D5387" w14:paraId="21D3B076" w14:textId="77777777" w:rsidTr="009F37AE">
        <w:trPr>
          <w:cantSplit/>
          <w:trHeight w:val="20"/>
        </w:trPr>
        <w:tc>
          <w:tcPr>
            <w:tcW w:w="308" w:type="pct"/>
            <w:vMerge/>
            <w:hideMark/>
          </w:tcPr>
          <w:p w14:paraId="71083E80" w14:textId="77777777" w:rsidR="004A0842" w:rsidRPr="006D5387" w:rsidRDefault="004A0842" w:rsidP="006D5387">
            <w:pPr>
              <w:pStyle w:val="af9"/>
              <w:rPr>
                <w:b/>
                <w:lang w:eastAsia="ru-RU"/>
              </w:rPr>
            </w:pPr>
          </w:p>
        </w:tc>
        <w:tc>
          <w:tcPr>
            <w:tcW w:w="1632" w:type="pct"/>
            <w:vAlign w:val="center"/>
            <w:hideMark/>
          </w:tcPr>
          <w:p w14:paraId="6452A4BE" w14:textId="53A22A36" w:rsidR="004A0842" w:rsidRPr="006D5387" w:rsidRDefault="004A0842" w:rsidP="006D5387">
            <w:pPr>
              <w:pStyle w:val="af9"/>
              <w:rPr>
                <w:b/>
                <w:lang w:eastAsia="ru-RU"/>
              </w:rPr>
            </w:pPr>
            <w:r w:rsidRPr="006D5387">
              <w:rPr>
                <w:lang w:eastAsia="ru-RU"/>
              </w:rPr>
              <w:t xml:space="preserve">Подпрограмма 5 </w:t>
            </w:r>
            <w:r w:rsidR="000B1C6A" w:rsidRPr="006D5387">
              <w:rPr>
                <w:lang w:eastAsia="ru-RU"/>
              </w:rPr>
              <w:t>«</w:t>
            </w:r>
            <w:r w:rsidRPr="006D5387">
              <w:rPr>
                <w:lang w:eastAsia="ru-RU"/>
              </w:rPr>
              <w:t>Профилактика наркомании и алкоголизма в Вилючинском городском округе</w:t>
            </w:r>
            <w:r w:rsidR="000B1C6A" w:rsidRPr="006D5387">
              <w:rPr>
                <w:lang w:eastAsia="ru-RU"/>
              </w:rPr>
              <w:t>»</w:t>
            </w:r>
          </w:p>
        </w:tc>
        <w:tc>
          <w:tcPr>
            <w:tcW w:w="899" w:type="pct"/>
            <w:vMerge/>
            <w:vAlign w:val="center"/>
            <w:hideMark/>
          </w:tcPr>
          <w:p w14:paraId="5186EAC2" w14:textId="77777777" w:rsidR="004A0842" w:rsidRPr="006D5387" w:rsidRDefault="004A0842" w:rsidP="006D5387">
            <w:pPr>
              <w:pStyle w:val="af9"/>
              <w:rPr>
                <w:b/>
                <w:lang w:eastAsia="ru-RU"/>
              </w:rPr>
            </w:pPr>
          </w:p>
        </w:tc>
        <w:tc>
          <w:tcPr>
            <w:tcW w:w="765" w:type="pct"/>
            <w:vMerge/>
            <w:vAlign w:val="center"/>
            <w:hideMark/>
          </w:tcPr>
          <w:p w14:paraId="3FE8F73B" w14:textId="77777777" w:rsidR="004A0842" w:rsidRPr="006D5387" w:rsidRDefault="004A0842" w:rsidP="006D5387">
            <w:pPr>
              <w:pStyle w:val="af9"/>
              <w:rPr>
                <w:b/>
                <w:lang w:eastAsia="ru-RU"/>
              </w:rPr>
            </w:pPr>
          </w:p>
        </w:tc>
        <w:tc>
          <w:tcPr>
            <w:tcW w:w="1396" w:type="pct"/>
            <w:vMerge/>
            <w:hideMark/>
          </w:tcPr>
          <w:p w14:paraId="67617BB5" w14:textId="77777777" w:rsidR="004A0842" w:rsidRPr="006D5387" w:rsidRDefault="004A0842" w:rsidP="006D5387">
            <w:pPr>
              <w:pStyle w:val="af9"/>
              <w:rPr>
                <w:b/>
                <w:lang w:eastAsia="ru-RU"/>
              </w:rPr>
            </w:pPr>
          </w:p>
        </w:tc>
      </w:tr>
      <w:tr w:rsidR="006D5387" w:rsidRPr="006D5387" w14:paraId="24F4CF4F" w14:textId="77777777" w:rsidTr="009F37AE">
        <w:trPr>
          <w:cantSplit/>
          <w:trHeight w:val="20"/>
        </w:trPr>
        <w:tc>
          <w:tcPr>
            <w:tcW w:w="308" w:type="pct"/>
            <w:vMerge/>
            <w:hideMark/>
          </w:tcPr>
          <w:p w14:paraId="51257350" w14:textId="77777777" w:rsidR="004A0842" w:rsidRPr="006D5387" w:rsidRDefault="004A0842" w:rsidP="006D5387">
            <w:pPr>
              <w:pStyle w:val="af9"/>
              <w:rPr>
                <w:b/>
                <w:lang w:eastAsia="ru-RU"/>
              </w:rPr>
            </w:pPr>
          </w:p>
        </w:tc>
        <w:tc>
          <w:tcPr>
            <w:tcW w:w="1632" w:type="pct"/>
            <w:vAlign w:val="center"/>
            <w:hideMark/>
          </w:tcPr>
          <w:p w14:paraId="24C592BD" w14:textId="13BC861B" w:rsidR="004A0842" w:rsidRPr="006D5387" w:rsidRDefault="004A0842" w:rsidP="006D5387">
            <w:pPr>
              <w:pStyle w:val="af9"/>
              <w:rPr>
                <w:b/>
                <w:lang w:eastAsia="ru-RU"/>
              </w:rPr>
            </w:pPr>
            <w:r w:rsidRPr="006D5387">
              <w:rPr>
                <w:lang w:eastAsia="ru-RU"/>
              </w:rPr>
              <w:t xml:space="preserve">Подпрограмма 6 </w:t>
            </w:r>
            <w:r w:rsidR="000B1C6A" w:rsidRPr="006D5387">
              <w:rPr>
                <w:lang w:eastAsia="ru-RU"/>
              </w:rPr>
              <w:t>«</w:t>
            </w:r>
            <w:r w:rsidR="009F37AE" w:rsidRPr="006D5387">
              <w:rPr>
                <w:lang w:eastAsia="ru-RU"/>
              </w:rPr>
              <w:t>Развитие</w:t>
            </w:r>
            <w:r w:rsidRPr="006D5387">
              <w:rPr>
                <w:lang w:eastAsia="ru-RU"/>
              </w:rPr>
              <w:t xml:space="preserve"> российского казачества в Вилючинском городском округе</w:t>
            </w:r>
            <w:r w:rsidR="000B1C6A" w:rsidRPr="006D5387">
              <w:rPr>
                <w:lang w:eastAsia="ru-RU"/>
              </w:rPr>
              <w:t>»</w:t>
            </w:r>
          </w:p>
        </w:tc>
        <w:tc>
          <w:tcPr>
            <w:tcW w:w="899" w:type="pct"/>
            <w:vMerge/>
            <w:vAlign w:val="center"/>
            <w:hideMark/>
          </w:tcPr>
          <w:p w14:paraId="4A9B2BDC" w14:textId="77777777" w:rsidR="004A0842" w:rsidRPr="006D5387" w:rsidRDefault="004A0842" w:rsidP="006D5387">
            <w:pPr>
              <w:pStyle w:val="af9"/>
              <w:rPr>
                <w:b/>
                <w:lang w:eastAsia="ru-RU"/>
              </w:rPr>
            </w:pPr>
          </w:p>
        </w:tc>
        <w:tc>
          <w:tcPr>
            <w:tcW w:w="765" w:type="pct"/>
            <w:vMerge/>
            <w:vAlign w:val="center"/>
            <w:hideMark/>
          </w:tcPr>
          <w:p w14:paraId="3DEE7089" w14:textId="77777777" w:rsidR="004A0842" w:rsidRPr="006D5387" w:rsidRDefault="004A0842" w:rsidP="006D5387">
            <w:pPr>
              <w:pStyle w:val="af9"/>
              <w:rPr>
                <w:b/>
                <w:lang w:eastAsia="ru-RU"/>
              </w:rPr>
            </w:pPr>
          </w:p>
        </w:tc>
        <w:tc>
          <w:tcPr>
            <w:tcW w:w="1396" w:type="pct"/>
            <w:vAlign w:val="center"/>
            <w:hideMark/>
          </w:tcPr>
          <w:p w14:paraId="7F601AE5" w14:textId="77777777" w:rsidR="004A0842" w:rsidRPr="006D5387" w:rsidRDefault="004A0842" w:rsidP="006D5387">
            <w:pPr>
              <w:pStyle w:val="af9"/>
              <w:rPr>
                <w:b/>
                <w:lang w:eastAsia="ru-RU"/>
              </w:rPr>
            </w:pPr>
          </w:p>
        </w:tc>
      </w:tr>
      <w:tr w:rsidR="006D5387" w:rsidRPr="006D5387" w14:paraId="28A50B7C" w14:textId="77777777" w:rsidTr="003D631B">
        <w:trPr>
          <w:cantSplit/>
          <w:trHeight w:val="20"/>
        </w:trPr>
        <w:tc>
          <w:tcPr>
            <w:tcW w:w="308" w:type="pct"/>
            <w:vMerge w:val="restart"/>
            <w:vAlign w:val="center"/>
            <w:hideMark/>
          </w:tcPr>
          <w:p w14:paraId="5EC1D6F3" w14:textId="77777777" w:rsidR="004A0842" w:rsidRPr="006D5387" w:rsidRDefault="004A0842" w:rsidP="006D5387">
            <w:pPr>
              <w:pStyle w:val="af9"/>
              <w:rPr>
                <w:b/>
                <w:lang w:eastAsia="ru-RU"/>
              </w:rPr>
            </w:pPr>
            <w:r w:rsidRPr="006D5387">
              <w:rPr>
                <w:lang w:eastAsia="ru-RU"/>
              </w:rPr>
              <w:t>15</w:t>
            </w:r>
          </w:p>
        </w:tc>
        <w:tc>
          <w:tcPr>
            <w:tcW w:w="1632" w:type="pct"/>
            <w:vAlign w:val="center"/>
            <w:hideMark/>
          </w:tcPr>
          <w:p w14:paraId="4D600C88" w14:textId="49758E8B" w:rsidR="004A0842" w:rsidRPr="006D5387" w:rsidRDefault="004A0842" w:rsidP="006D5387">
            <w:pPr>
              <w:pStyle w:val="af9"/>
              <w:rPr>
                <w:lang w:eastAsia="ru-RU"/>
              </w:rPr>
            </w:pPr>
            <w:r w:rsidRPr="006D5387">
              <w:rPr>
                <w:lang w:eastAsia="ru-RU"/>
              </w:rPr>
              <w:t xml:space="preserve">Муниципальная программа </w:t>
            </w:r>
            <w:r w:rsidR="000B1C6A" w:rsidRPr="006D5387">
              <w:rPr>
                <w:lang w:eastAsia="ru-RU"/>
              </w:rPr>
              <w:t>«</w:t>
            </w:r>
            <w:r w:rsidRPr="006D5387">
              <w:rPr>
                <w:lang w:eastAsia="ru-RU"/>
              </w:rPr>
              <w:t>Формирование современной городской среды в Вилючинском городском округе</w:t>
            </w:r>
            <w:r w:rsidR="000B1C6A" w:rsidRPr="006D5387">
              <w:rPr>
                <w:lang w:eastAsia="ru-RU"/>
              </w:rPr>
              <w:t>»</w:t>
            </w:r>
          </w:p>
        </w:tc>
        <w:tc>
          <w:tcPr>
            <w:tcW w:w="899" w:type="pct"/>
            <w:vMerge w:val="restart"/>
            <w:vAlign w:val="center"/>
            <w:hideMark/>
          </w:tcPr>
          <w:p w14:paraId="78CD9897" w14:textId="77777777" w:rsidR="004A0842" w:rsidRPr="006D5387" w:rsidRDefault="004A0842" w:rsidP="006D5387">
            <w:pPr>
              <w:pStyle w:val="af9"/>
              <w:rPr>
                <w:b/>
                <w:lang w:eastAsia="ru-RU"/>
              </w:rPr>
            </w:pPr>
            <w:r w:rsidRPr="006D5387">
              <w:rPr>
                <w:lang w:eastAsia="ru-RU"/>
              </w:rPr>
              <w:t>от 25.12.2017 № 1285,</w:t>
            </w:r>
            <w:r w:rsidRPr="006D5387">
              <w:rPr>
                <w:lang w:eastAsia="ru-RU"/>
              </w:rPr>
              <w:br/>
              <w:t xml:space="preserve">изменения </w:t>
            </w:r>
            <w:r w:rsidRPr="006D5387">
              <w:rPr>
                <w:lang w:eastAsia="ru-RU"/>
              </w:rPr>
              <w:br/>
              <w:t>от 30.03.2018 № 319; от 01.06.2018 № 551; от 04.10.2018 № 989; от 29.12.2018 № 1318; от 31.12.2019 № 1304; от 31.12.2019 № 1305; от 31.12.2019 № 1306; от 24.04.2020 № 329; от 08.09.2020 № 734; от 13.10.2020 № 866; от 30.12.2020 № 1200; от 28.06.2021 № 601; от 08.11.2021 № 1088; от 27.12.2021 № 1252; от 04.05.2022 № 389; от 02.08.2022 № 686; от 26.12.2022 № 1148; от 20.02.2023 № 136; от 02.05.2023 № 377; от 05.07.2023 № 618; от 09.08.2023 № 772</w:t>
            </w:r>
          </w:p>
        </w:tc>
        <w:tc>
          <w:tcPr>
            <w:tcW w:w="765" w:type="pct"/>
            <w:vMerge w:val="restart"/>
            <w:vAlign w:val="center"/>
            <w:hideMark/>
          </w:tcPr>
          <w:p w14:paraId="0263DB3C" w14:textId="77777777" w:rsidR="004A0842" w:rsidRPr="006D5387" w:rsidRDefault="004A0842" w:rsidP="006D5387">
            <w:pPr>
              <w:pStyle w:val="af9"/>
              <w:rPr>
                <w:b/>
                <w:lang w:eastAsia="ru-RU"/>
              </w:rPr>
            </w:pPr>
            <w:r w:rsidRPr="006D5387">
              <w:rPr>
                <w:lang w:eastAsia="ru-RU"/>
              </w:rPr>
              <w:t xml:space="preserve">Федеральный, краевой бюджет; </w:t>
            </w:r>
            <w:r w:rsidRPr="006D5387">
              <w:rPr>
                <w:lang w:eastAsia="ru-RU"/>
              </w:rPr>
              <w:br/>
              <w:t xml:space="preserve">местный бюджет </w:t>
            </w:r>
          </w:p>
        </w:tc>
        <w:tc>
          <w:tcPr>
            <w:tcW w:w="1396" w:type="pct"/>
            <w:vMerge w:val="restart"/>
            <w:vAlign w:val="center"/>
            <w:hideMark/>
          </w:tcPr>
          <w:p w14:paraId="4BDE425F" w14:textId="77777777" w:rsidR="004A0842" w:rsidRPr="006D5387" w:rsidRDefault="004A0842" w:rsidP="006D5387">
            <w:pPr>
              <w:pStyle w:val="af9"/>
              <w:rPr>
                <w:lang w:eastAsia="ru-RU"/>
              </w:rPr>
            </w:pPr>
            <w:r w:rsidRPr="006D5387">
              <w:rPr>
                <w:lang w:eastAsia="ru-RU"/>
              </w:rPr>
              <w:t>Управление архитектуры и городского хозяйства администрации Вилючинского городского округа/</w:t>
            </w:r>
            <w:r w:rsidRPr="006D5387">
              <w:rPr>
                <w:lang w:eastAsia="ru-RU"/>
              </w:rPr>
              <w:br/>
              <w:t xml:space="preserve">- Управление архитектуры и городского хозяйства администрации Вилючинского городского округа, </w:t>
            </w:r>
            <w:r w:rsidRPr="006D5387">
              <w:rPr>
                <w:lang w:eastAsia="ru-RU"/>
              </w:rPr>
              <w:br/>
              <w:t>- Администрация Вилючинского городского округа,</w:t>
            </w:r>
          </w:p>
        </w:tc>
      </w:tr>
      <w:tr w:rsidR="006D5387" w:rsidRPr="006D5387" w14:paraId="0A5A3347" w14:textId="77777777" w:rsidTr="009F37AE">
        <w:trPr>
          <w:cantSplit/>
          <w:trHeight w:val="20"/>
        </w:trPr>
        <w:tc>
          <w:tcPr>
            <w:tcW w:w="308" w:type="pct"/>
            <w:vMerge/>
            <w:hideMark/>
          </w:tcPr>
          <w:p w14:paraId="5EB65DC6" w14:textId="77777777" w:rsidR="004A0842" w:rsidRPr="006D5387" w:rsidRDefault="004A0842" w:rsidP="006D5387">
            <w:pPr>
              <w:pStyle w:val="af9"/>
              <w:rPr>
                <w:b/>
                <w:lang w:eastAsia="ru-RU"/>
              </w:rPr>
            </w:pPr>
          </w:p>
        </w:tc>
        <w:tc>
          <w:tcPr>
            <w:tcW w:w="1632" w:type="pct"/>
            <w:vAlign w:val="center"/>
            <w:hideMark/>
          </w:tcPr>
          <w:p w14:paraId="15386AF2" w14:textId="740A0A29" w:rsidR="004A0842" w:rsidRPr="006D5387" w:rsidRDefault="004A0842" w:rsidP="006D5387">
            <w:pPr>
              <w:pStyle w:val="af9"/>
              <w:rPr>
                <w:b/>
                <w:lang w:eastAsia="ru-RU"/>
              </w:rPr>
            </w:pPr>
            <w:r w:rsidRPr="006D5387">
              <w:rPr>
                <w:lang w:eastAsia="ru-RU"/>
              </w:rPr>
              <w:t xml:space="preserve">Подпрограмма 1 </w:t>
            </w:r>
            <w:r w:rsidR="000B1C6A" w:rsidRPr="006D5387">
              <w:rPr>
                <w:lang w:eastAsia="ru-RU"/>
              </w:rPr>
              <w:t>«</w:t>
            </w:r>
            <w:r w:rsidRPr="006D5387">
              <w:rPr>
                <w:lang w:eastAsia="ru-RU"/>
              </w:rPr>
              <w:t>Современная городская среда в Вилючинском городском округе</w:t>
            </w:r>
            <w:r w:rsidR="000B1C6A" w:rsidRPr="006D5387">
              <w:rPr>
                <w:lang w:eastAsia="ru-RU"/>
              </w:rPr>
              <w:t>»</w:t>
            </w:r>
            <w:r w:rsidRPr="006D5387">
              <w:rPr>
                <w:lang w:eastAsia="ru-RU"/>
              </w:rPr>
              <w:t xml:space="preserve"> </w:t>
            </w:r>
          </w:p>
        </w:tc>
        <w:tc>
          <w:tcPr>
            <w:tcW w:w="899" w:type="pct"/>
            <w:vMerge/>
            <w:vAlign w:val="center"/>
            <w:hideMark/>
          </w:tcPr>
          <w:p w14:paraId="306B7C9D" w14:textId="77777777" w:rsidR="004A0842" w:rsidRPr="006D5387" w:rsidRDefault="004A0842" w:rsidP="006D5387">
            <w:pPr>
              <w:pStyle w:val="af9"/>
              <w:rPr>
                <w:b/>
                <w:lang w:eastAsia="ru-RU"/>
              </w:rPr>
            </w:pPr>
          </w:p>
        </w:tc>
        <w:tc>
          <w:tcPr>
            <w:tcW w:w="765" w:type="pct"/>
            <w:vMerge/>
            <w:hideMark/>
          </w:tcPr>
          <w:p w14:paraId="26985D71" w14:textId="77777777" w:rsidR="004A0842" w:rsidRPr="006D5387" w:rsidRDefault="004A0842" w:rsidP="006D5387">
            <w:pPr>
              <w:pStyle w:val="af9"/>
              <w:rPr>
                <w:b/>
                <w:lang w:eastAsia="ru-RU"/>
              </w:rPr>
            </w:pPr>
          </w:p>
        </w:tc>
        <w:tc>
          <w:tcPr>
            <w:tcW w:w="1396" w:type="pct"/>
            <w:vMerge/>
            <w:vAlign w:val="center"/>
            <w:hideMark/>
          </w:tcPr>
          <w:p w14:paraId="3E4579B0" w14:textId="77777777" w:rsidR="004A0842" w:rsidRPr="006D5387" w:rsidRDefault="004A0842" w:rsidP="006D5387">
            <w:pPr>
              <w:pStyle w:val="af9"/>
              <w:rPr>
                <w:lang w:eastAsia="ru-RU"/>
              </w:rPr>
            </w:pPr>
          </w:p>
        </w:tc>
      </w:tr>
      <w:tr w:rsidR="006D5387" w:rsidRPr="006D5387" w14:paraId="2EE352F3" w14:textId="77777777" w:rsidTr="009F37AE">
        <w:trPr>
          <w:cantSplit/>
          <w:trHeight w:val="20"/>
        </w:trPr>
        <w:tc>
          <w:tcPr>
            <w:tcW w:w="308" w:type="pct"/>
            <w:vMerge/>
            <w:hideMark/>
          </w:tcPr>
          <w:p w14:paraId="416DD235" w14:textId="77777777" w:rsidR="004A0842" w:rsidRPr="006D5387" w:rsidRDefault="004A0842" w:rsidP="006D5387">
            <w:pPr>
              <w:pStyle w:val="af9"/>
              <w:rPr>
                <w:b/>
                <w:lang w:eastAsia="ru-RU"/>
              </w:rPr>
            </w:pPr>
          </w:p>
        </w:tc>
        <w:tc>
          <w:tcPr>
            <w:tcW w:w="1632" w:type="pct"/>
            <w:vAlign w:val="center"/>
            <w:hideMark/>
          </w:tcPr>
          <w:p w14:paraId="2D260390" w14:textId="32225B86" w:rsidR="004A0842" w:rsidRPr="006D5387" w:rsidRDefault="004A0842" w:rsidP="006D5387">
            <w:pPr>
              <w:pStyle w:val="af9"/>
              <w:rPr>
                <w:b/>
                <w:lang w:eastAsia="ru-RU"/>
              </w:rPr>
            </w:pPr>
            <w:r w:rsidRPr="006D5387">
              <w:rPr>
                <w:lang w:eastAsia="ru-RU"/>
              </w:rPr>
              <w:t xml:space="preserve">Подпрограмма 2 </w:t>
            </w:r>
            <w:r w:rsidR="000B1C6A" w:rsidRPr="006D5387">
              <w:rPr>
                <w:lang w:eastAsia="ru-RU"/>
              </w:rPr>
              <w:t>«</w:t>
            </w:r>
            <w:r w:rsidRPr="006D5387">
              <w:rPr>
                <w:lang w:eastAsia="ru-RU"/>
              </w:rPr>
              <w:t>Благоустройство Вилючинского городского округа</w:t>
            </w:r>
            <w:r w:rsidR="000B1C6A" w:rsidRPr="006D5387">
              <w:rPr>
                <w:lang w:eastAsia="ru-RU"/>
              </w:rPr>
              <w:t>»</w:t>
            </w:r>
            <w:r w:rsidRPr="006D5387">
              <w:rPr>
                <w:lang w:eastAsia="ru-RU"/>
              </w:rPr>
              <w:t xml:space="preserve"> </w:t>
            </w:r>
          </w:p>
        </w:tc>
        <w:tc>
          <w:tcPr>
            <w:tcW w:w="899" w:type="pct"/>
            <w:vMerge/>
            <w:vAlign w:val="center"/>
            <w:hideMark/>
          </w:tcPr>
          <w:p w14:paraId="266369A8" w14:textId="77777777" w:rsidR="004A0842" w:rsidRPr="006D5387" w:rsidRDefault="004A0842" w:rsidP="006D5387">
            <w:pPr>
              <w:pStyle w:val="af9"/>
              <w:rPr>
                <w:b/>
                <w:lang w:eastAsia="ru-RU"/>
              </w:rPr>
            </w:pPr>
          </w:p>
        </w:tc>
        <w:tc>
          <w:tcPr>
            <w:tcW w:w="765" w:type="pct"/>
            <w:hideMark/>
          </w:tcPr>
          <w:p w14:paraId="4ED90A4D" w14:textId="77777777" w:rsidR="004A0842" w:rsidRPr="006D5387" w:rsidRDefault="004A0842" w:rsidP="006D5387">
            <w:pPr>
              <w:pStyle w:val="af9"/>
              <w:rPr>
                <w:b/>
                <w:lang w:eastAsia="ru-RU"/>
              </w:rPr>
            </w:pPr>
          </w:p>
        </w:tc>
        <w:tc>
          <w:tcPr>
            <w:tcW w:w="1396" w:type="pct"/>
            <w:vMerge/>
            <w:vAlign w:val="center"/>
            <w:hideMark/>
          </w:tcPr>
          <w:p w14:paraId="776D159E" w14:textId="77777777" w:rsidR="004A0842" w:rsidRPr="006D5387" w:rsidRDefault="004A0842" w:rsidP="006D5387">
            <w:pPr>
              <w:pStyle w:val="af9"/>
              <w:rPr>
                <w:lang w:eastAsia="ru-RU"/>
              </w:rPr>
            </w:pPr>
          </w:p>
        </w:tc>
      </w:tr>
    </w:tbl>
    <w:p w14:paraId="4A0B7385" w14:textId="77777777" w:rsidR="009F37AE" w:rsidRPr="006D5387" w:rsidRDefault="009F37AE" w:rsidP="006D5387">
      <w:pPr>
        <w:pStyle w:val="afb"/>
        <w:sectPr w:rsidR="009F37AE" w:rsidRPr="006D5387" w:rsidSect="009F37AE">
          <w:footerReference w:type="default" r:id="rId12"/>
          <w:pgSz w:w="16838" w:h="11906" w:orient="landscape"/>
          <w:pgMar w:top="1701" w:right="1134" w:bottom="850" w:left="1134" w:header="708" w:footer="708" w:gutter="0"/>
          <w:cols w:space="708"/>
          <w:docGrid w:linePitch="382"/>
        </w:sectPr>
      </w:pPr>
    </w:p>
    <w:p w14:paraId="421C83AD" w14:textId="6DD115FB" w:rsidR="0015768B" w:rsidRPr="006D5387" w:rsidRDefault="000F75C3" w:rsidP="006D5387">
      <w:pPr>
        <w:pStyle w:val="10"/>
        <w:numPr>
          <w:ilvl w:val="0"/>
          <w:numId w:val="2"/>
        </w:numPr>
      </w:pPr>
      <w:bookmarkStart w:id="15" w:name="_Toc175315546"/>
      <w:bookmarkEnd w:id="13"/>
      <w:bookmarkEnd w:id="14"/>
      <w:r w:rsidRPr="006D5387">
        <w:t xml:space="preserve">Обоснование </w:t>
      </w:r>
      <w:r w:rsidR="00CD4DD5" w:rsidRPr="006D5387">
        <w:t>выбранного варианта размещения объектов местного значения городского округа на основе анализа использования территорий городского округа,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bookmarkEnd w:id="15"/>
    </w:p>
    <w:p w14:paraId="66C75DEF" w14:textId="14A2A8AC" w:rsidR="003C04A0" w:rsidRPr="006D5387" w:rsidRDefault="003C04A0" w:rsidP="006D5387">
      <w:pPr>
        <w:pStyle w:val="2"/>
        <w:numPr>
          <w:ilvl w:val="1"/>
          <w:numId w:val="2"/>
        </w:numPr>
        <w:ind w:left="0" w:firstLine="0"/>
      </w:pPr>
      <w:bookmarkStart w:id="16" w:name="_Toc175315547"/>
      <w:bookmarkStart w:id="17" w:name="_Toc58952543"/>
      <w:bookmarkStart w:id="18" w:name="_Toc59276526"/>
      <w:r w:rsidRPr="006D5387">
        <w:t>Общие сведения</w:t>
      </w:r>
      <w:r w:rsidR="00652BF5" w:rsidRPr="006D5387">
        <w:t xml:space="preserve"> о муниципальном образовании</w:t>
      </w:r>
      <w:bookmarkEnd w:id="16"/>
    </w:p>
    <w:p w14:paraId="61CF2FBD" w14:textId="2F7BF98F" w:rsidR="00B75B8C" w:rsidRPr="006D5387" w:rsidRDefault="00B75B8C" w:rsidP="006D5387">
      <w:pPr>
        <w:pStyle w:val="afb"/>
      </w:pPr>
      <w:bookmarkStart w:id="19" w:name="_Hlk148607147"/>
      <w:r w:rsidRPr="006D5387">
        <w:t xml:space="preserve">Границы </w:t>
      </w:r>
      <w:r w:rsidR="003F4A26" w:rsidRPr="006D5387">
        <w:t xml:space="preserve">Вилючинского городского округа – ЗАТО города Вилючинска </w:t>
      </w:r>
      <w:r w:rsidRPr="006D5387">
        <w:t xml:space="preserve">установлены Законом Камчатского края от 17.12.2004 № 242 </w:t>
      </w:r>
      <w:r w:rsidR="000B1C6A" w:rsidRPr="006D5387">
        <w:t>«</w:t>
      </w:r>
      <w:r w:rsidRPr="006D5387">
        <w:t>О наделении Вилючинского городского муниципального образования статусом городского округа и об установлении границ Вилючинского городского округа</w:t>
      </w:r>
      <w:r w:rsidR="000B1C6A" w:rsidRPr="006D5387">
        <w:t>»</w:t>
      </w:r>
      <w:r w:rsidR="003F4A26" w:rsidRPr="006D5387">
        <w:t>,</w:t>
      </w:r>
      <w:r w:rsidRPr="006D5387">
        <w:t xml:space="preserve"> </w:t>
      </w:r>
      <w:r w:rsidR="003F4A26" w:rsidRPr="006D5387">
        <w:t>п</w:t>
      </w:r>
      <w:r w:rsidRPr="006D5387">
        <w:t>лощадь территории Вилючинского городского округа – 341,24 кв. км</w:t>
      </w:r>
      <w:r w:rsidR="00747F7F" w:rsidRPr="006D5387">
        <w:t>.</w:t>
      </w:r>
    </w:p>
    <w:p w14:paraId="64675D2B" w14:textId="58167717" w:rsidR="00B75B8C" w:rsidRPr="006D5387" w:rsidRDefault="003F4A26" w:rsidP="006D5387">
      <w:pPr>
        <w:pStyle w:val="afb"/>
      </w:pPr>
      <w:r w:rsidRPr="006D5387">
        <w:t>Вилючинский городской округ – ЗАТО город Вилючинск</w:t>
      </w:r>
      <w:r w:rsidR="00B75B8C" w:rsidRPr="006D5387">
        <w:t xml:space="preserve"> расположен в юго-восточной части Камчатского края.</w:t>
      </w:r>
    </w:p>
    <w:p w14:paraId="55A51843" w14:textId="5A32B513" w:rsidR="00821FB3" w:rsidRPr="006D5387" w:rsidRDefault="00B75B8C" w:rsidP="006D5387">
      <w:pPr>
        <w:pStyle w:val="afb"/>
      </w:pPr>
      <w:r w:rsidRPr="006D5387">
        <w:t>Вилючинский городской округ с востока граничит с Авачинским заливом, с остальных сторон граничит с Елизовским районом Камчатского края.</w:t>
      </w:r>
    </w:p>
    <w:bookmarkEnd w:id="19"/>
    <w:p w14:paraId="6C75CA7C" w14:textId="77777777" w:rsidR="00DD5F82" w:rsidRPr="006D5387" w:rsidRDefault="00DD5F82" w:rsidP="006D5387">
      <w:pPr>
        <w:pStyle w:val="afb"/>
      </w:pPr>
    </w:p>
    <w:p w14:paraId="5AF46720" w14:textId="259376D1" w:rsidR="0015768B" w:rsidRPr="006D5387" w:rsidRDefault="0015768B" w:rsidP="006D5387">
      <w:pPr>
        <w:pStyle w:val="2"/>
        <w:numPr>
          <w:ilvl w:val="1"/>
          <w:numId w:val="2"/>
        </w:numPr>
        <w:ind w:left="0" w:firstLine="0"/>
      </w:pPr>
      <w:bookmarkStart w:id="20" w:name="_Toc175315548"/>
      <w:r w:rsidRPr="006D5387">
        <w:t>Природные условия и ресурсы территории</w:t>
      </w:r>
      <w:bookmarkEnd w:id="17"/>
      <w:bookmarkEnd w:id="18"/>
      <w:bookmarkEnd w:id="20"/>
    </w:p>
    <w:p w14:paraId="6D252A50" w14:textId="0C9551AE" w:rsidR="0015768B" w:rsidRPr="006D5387" w:rsidRDefault="0015768B" w:rsidP="006D5387">
      <w:pPr>
        <w:pStyle w:val="3"/>
        <w:numPr>
          <w:ilvl w:val="2"/>
          <w:numId w:val="2"/>
        </w:numPr>
        <w:ind w:left="0" w:firstLine="0"/>
        <w:rPr>
          <w:color w:val="auto"/>
        </w:rPr>
      </w:pPr>
      <w:bookmarkStart w:id="21" w:name="_Toc58952544"/>
      <w:bookmarkStart w:id="22" w:name="_Toc59276527"/>
      <w:bookmarkStart w:id="23" w:name="_Toc175315549"/>
      <w:r w:rsidRPr="006D5387">
        <w:rPr>
          <w:color w:val="auto"/>
        </w:rPr>
        <w:t>Климат</w:t>
      </w:r>
      <w:bookmarkEnd w:id="21"/>
      <w:bookmarkEnd w:id="22"/>
      <w:bookmarkEnd w:id="23"/>
    </w:p>
    <w:p w14:paraId="4233A15B" w14:textId="77777777" w:rsidR="00307E21" w:rsidRPr="006D5387" w:rsidRDefault="00307E21" w:rsidP="006D5387">
      <w:pPr>
        <w:pStyle w:val="afb"/>
      </w:pPr>
      <w:r w:rsidRPr="006D5387">
        <w:t>Климат Вилючинского городского округа характеризуется как морской умеренный с интенсивной циклонической деятельностью, многообразием и неоднородностью погодных условий, с длительной и холодной зимой, пасмурным, дождливым и прохладным летом.</w:t>
      </w:r>
    </w:p>
    <w:p w14:paraId="51C1E8F7" w14:textId="7C3030E6" w:rsidR="00307E21" w:rsidRPr="006D5387" w:rsidRDefault="00307E21" w:rsidP="006D5387">
      <w:pPr>
        <w:pStyle w:val="afb"/>
      </w:pPr>
      <w:r w:rsidRPr="006D5387">
        <w:t>На климат оказывает влияние ряд различных природных факторов, важнейшими из которых являются близость океана и холодное течение, проходящее вдоль побережья. Близость океана обуславливает постоянно действующие циклоны, которые в зимнее время перемещаются с юга на север-северо-восток. За год через рассматриваемый район проходит около 70 циклонов.</w:t>
      </w:r>
    </w:p>
    <w:p w14:paraId="17131B75" w14:textId="6944D3FE" w:rsidR="00307E21" w:rsidRPr="006D5387" w:rsidRDefault="00307E21" w:rsidP="006D5387">
      <w:pPr>
        <w:pStyle w:val="afb"/>
      </w:pPr>
      <w:r w:rsidRPr="006D5387">
        <w:t xml:space="preserve">Средняя годовая температура воздуха составляет +2,1°С. Холодный период длится 160 - 185 дней. Наиболее холодные месяцы на побережье - январь и февраль. Средняя температура января около -5°С. Зимой возможны кратковременные понижения температуры воздуха до -25°С, но нередки и кратковременные оттепели. Средняя продолжительность безморозного периода составляет 65 - 80 дней. Переход температуры воздуха к положительным значениям происходит в конце апреля. Наиболее теплыми месяцами являются июль и август. Средняя температура июля </w:t>
      </w:r>
      <w:r w:rsidR="00264DDC" w:rsidRPr="006D5387">
        <w:br/>
      </w:r>
      <w:r w:rsidRPr="006D5387">
        <w:t>составляет 10-12°С. В теплый период воздух прогревается до 25-30°С. Летом возможны и кратковременные похолодания до -3°С.</w:t>
      </w:r>
    </w:p>
    <w:p w14:paraId="5311152B" w14:textId="215B2CF3" w:rsidR="00307E21" w:rsidRPr="006D5387" w:rsidRDefault="00307E21" w:rsidP="006D5387">
      <w:pPr>
        <w:pStyle w:val="afb"/>
      </w:pPr>
      <w:r w:rsidRPr="006D5387">
        <w:t xml:space="preserve">Средние месячные, среднегодовые и экстремальные температуры воздуха по гидрометеорологической станции (ГМС) </w:t>
      </w:r>
      <w:r w:rsidR="000B1C6A" w:rsidRPr="006D5387">
        <w:t>«</w:t>
      </w:r>
      <w:r w:rsidRPr="006D5387">
        <w:t>Петропавловск-Камчатский</w:t>
      </w:r>
      <w:r w:rsidR="000B1C6A" w:rsidRPr="006D5387">
        <w:t>»</w:t>
      </w:r>
      <w:r w:rsidRPr="006D5387">
        <w:t xml:space="preserve"> (за 1890-1980 гг.) приведены в таблице 2.2.1-1.</w:t>
      </w:r>
    </w:p>
    <w:p w14:paraId="5165FF44" w14:textId="77777777" w:rsidR="00307E21" w:rsidRPr="006D5387" w:rsidRDefault="00307E21" w:rsidP="006D5387">
      <w:pPr>
        <w:pStyle w:val="afb"/>
      </w:pPr>
    </w:p>
    <w:p w14:paraId="50FEBC14" w14:textId="204AE45A" w:rsidR="00307E21" w:rsidRPr="006D5387" w:rsidRDefault="00307E21" w:rsidP="006D5387">
      <w:pPr>
        <w:pStyle w:val="afff6"/>
      </w:pPr>
      <w:r w:rsidRPr="006D5387">
        <w:t>Таблица 2.2.1</w:t>
      </w:r>
      <w:r w:rsidR="003031B8" w:rsidRPr="006D5387">
        <w:t>.</w:t>
      </w:r>
      <w:r w:rsidRPr="006D5387">
        <w:t>-1</w:t>
      </w:r>
    </w:p>
    <w:p w14:paraId="23DFE8EC" w14:textId="77777777" w:rsidR="008D31F9" w:rsidRPr="006D5387" w:rsidRDefault="008D31F9" w:rsidP="006D5387">
      <w:pPr>
        <w:pStyle w:val="afffa"/>
      </w:pPr>
    </w:p>
    <w:p w14:paraId="57822614" w14:textId="528E5D83" w:rsidR="00307E21" w:rsidRPr="006D5387" w:rsidRDefault="00307E21" w:rsidP="006D5387">
      <w:pPr>
        <w:pStyle w:val="afff4"/>
      </w:pPr>
      <w:r w:rsidRPr="006D5387">
        <w:t xml:space="preserve">Температура воздуха по ГМС </w:t>
      </w:r>
      <w:r w:rsidR="000B1C6A" w:rsidRPr="006D5387">
        <w:t>«</w:t>
      </w:r>
      <w:r w:rsidRPr="006D5387">
        <w:t>Петропавловск-Камчатский</w:t>
      </w:r>
      <w:r w:rsidR="000B1C6A" w:rsidRPr="006D5387">
        <w:t>»</w:t>
      </w:r>
    </w:p>
    <w:tbl>
      <w:tblPr>
        <w:tblW w:w="9461" w:type="dxa"/>
        <w:tblLayout w:type="fixed"/>
        <w:tblCellMar>
          <w:left w:w="40" w:type="dxa"/>
          <w:right w:w="40" w:type="dxa"/>
        </w:tblCellMar>
        <w:tblLook w:val="0000" w:firstRow="0" w:lastRow="0" w:firstColumn="0" w:lastColumn="0" w:noHBand="0" w:noVBand="0"/>
      </w:tblPr>
      <w:tblGrid>
        <w:gridCol w:w="1384"/>
        <w:gridCol w:w="527"/>
        <w:gridCol w:w="639"/>
        <w:gridCol w:w="639"/>
        <w:gridCol w:w="647"/>
        <w:gridCol w:w="639"/>
        <w:gridCol w:w="647"/>
        <w:gridCol w:w="647"/>
        <w:gridCol w:w="639"/>
        <w:gridCol w:w="647"/>
        <w:gridCol w:w="639"/>
        <w:gridCol w:w="647"/>
        <w:gridCol w:w="639"/>
        <w:gridCol w:w="481"/>
      </w:tblGrid>
      <w:tr w:rsidR="006D5387" w:rsidRPr="006D5387" w14:paraId="7D8D669C" w14:textId="77777777" w:rsidTr="00F31AFD">
        <w:trPr>
          <w:trHeight w:val="20"/>
        </w:trPr>
        <w:tc>
          <w:tcPr>
            <w:tcW w:w="1384" w:type="dxa"/>
            <w:vMerge w:val="restart"/>
            <w:tcBorders>
              <w:top w:val="single" w:sz="6" w:space="0" w:color="auto"/>
              <w:left w:val="single" w:sz="6" w:space="0" w:color="auto"/>
              <w:right w:val="single" w:sz="6" w:space="0" w:color="auto"/>
            </w:tcBorders>
            <w:shd w:val="clear" w:color="auto" w:fill="FFFFFF"/>
            <w:vAlign w:val="center"/>
          </w:tcPr>
          <w:p w14:paraId="36FBACCD" w14:textId="77777777" w:rsidR="00307E21" w:rsidRPr="006D5387" w:rsidRDefault="00307E21" w:rsidP="006D5387">
            <w:pPr>
              <w:pStyle w:val="af9"/>
            </w:pPr>
            <w:r w:rsidRPr="006D5387">
              <w:t>Температура</w:t>
            </w:r>
          </w:p>
        </w:tc>
        <w:tc>
          <w:tcPr>
            <w:tcW w:w="7596" w:type="dxa"/>
            <w:gridSpan w:val="12"/>
            <w:tcBorders>
              <w:top w:val="single" w:sz="6" w:space="0" w:color="auto"/>
              <w:left w:val="single" w:sz="6" w:space="0" w:color="auto"/>
              <w:bottom w:val="single" w:sz="6" w:space="0" w:color="auto"/>
              <w:right w:val="single" w:sz="6" w:space="0" w:color="auto"/>
            </w:tcBorders>
            <w:shd w:val="clear" w:color="auto" w:fill="FFFFFF"/>
          </w:tcPr>
          <w:p w14:paraId="7020FEA6" w14:textId="77777777" w:rsidR="00307E21" w:rsidRPr="006D5387" w:rsidRDefault="00307E21" w:rsidP="006D5387">
            <w:pPr>
              <w:pStyle w:val="af9"/>
            </w:pPr>
            <w:r w:rsidRPr="006D5387">
              <w:t>Месяцы</w:t>
            </w:r>
          </w:p>
        </w:tc>
        <w:tc>
          <w:tcPr>
            <w:tcW w:w="481" w:type="dxa"/>
            <w:vMerge w:val="restart"/>
            <w:tcBorders>
              <w:top w:val="single" w:sz="6" w:space="0" w:color="auto"/>
              <w:left w:val="single" w:sz="6" w:space="0" w:color="auto"/>
              <w:right w:val="single" w:sz="6" w:space="0" w:color="auto"/>
            </w:tcBorders>
            <w:shd w:val="clear" w:color="auto" w:fill="FFFFFF"/>
          </w:tcPr>
          <w:p w14:paraId="3CD61FC4" w14:textId="77777777" w:rsidR="00307E21" w:rsidRPr="006D5387" w:rsidRDefault="00307E21" w:rsidP="006D5387">
            <w:pPr>
              <w:pStyle w:val="af9"/>
            </w:pPr>
            <w:r w:rsidRPr="006D5387">
              <w:t>Год</w:t>
            </w:r>
          </w:p>
        </w:tc>
      </w:tr>
      <w:tr w:rsidR="006D5387" w:rsidRPr="006D5387" w14:paraId="2E56829D" w14:textId="77777777" w:rsidTr="00F31AFD">
        <w:trPr>
          <w:trHeight w:val="20"/>
        </w:trPr>
        <w:tc>
          <w:tcPr>
            <w:tcW w:w="1384" w:type="dxa"/>
            <w:vMerge/>
            <w:tcBorders>
              <w:left w:val="single" w:sz="6" w:space="0" w:color="auto"/>
              <w:bottom w:val="single" w:sz="6" w:space="0" w:color="auto"/>
              <w:right w:val="single" w:sz="6" w:space="0" w:color="auto"/>
            </w:tcBorders>
            <w:shd w:val="clear" w:color="auto" w:fill="FFFFFF"/>
          </w:tcPr>
          <w:p w14:paraId="34A668A8" w14:textId="77777777" w:rsidR="00307E21" w:rsidRPr="006D5387" w:rsidRDefault="00307E21" w:rsidP="006D5387">
            <w:pPr>
              <w:pStyle w:val="af9"/>
            </w:pPr>
          </w:p>
        </w:tc>
        <w:tc>
          <w:tcPr>
            <w:tcW w:w="527" w:type="dxa"/>
            <w:tcBorders>
              <w:top w:val="single" w:sz="6" w:space="0" w:color="auto"/>
              <w:left w:val="single" w:sz="6" w:space="0" w:color="auto"/>
              <w:bottom w:val="single" w:sz="6" w:space="0" w:color="auto"/>
              <w:right w:val="single" w:sz="6" w:space="0" w:color="auto"/>
            </w:tcBorders>
            <w:shd w:val="clear" w:color="auto" w:fill="FFFFFF"/>
          </w:tcPr>
          <w:p w14:paraId="6F09C3C7" w14:textId="77777777" w:rsidR="00307E21" w:rsidRPr="006D5387" w:rsidRDefault="00307E21" w:rsidP="006D5387">
            <w:pPr>
              <w:pStyle w:val="af9"/>
            </w:pPr>
            <w:r w:rsidRPr="006D5387">
              <w:t>I</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64A8A5D2" w14:textId="77777777" w:rsidR="00307E21" w:rsidRPr="006D5387" w:rsidRDefault="00307E21" w:rsidP="006D5387">
            <w:pPr>
              <w:pStyle w:val="af9"/>
            </w:pPr>
            <w:r w:rsidRPr="006D5387">
              <w:t>II</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34EE654C" w14:textId="77777777" w:rsidR="00307E21" w:rsidRPr="006D5387" w:rsidRDefault="00307E21" w:rsidP="006D5387">
            <w:pPr>
              <w:pStyle w:val="af9"/>
            </w:pPr>
            <w:r w:rsidRPr="006D5387">
              <w:t>III</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38B0DFB0" w14:textId="77777777" w:rsidR="00307E21" w:rsidRPr="006D5387" w:rsidRDefault="00307E21" w:rsidP="006D5387">
            <w:pPr>
              <w:pStyle w:val="af9"/>
            </w:pPr>
            <w:r w:rsidRPr="006D5387">
              <w:t>IV</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74823CEC" w14:textId="77777777" w:rsidR="00307E21" w:rsidRPr="006D5387" w:rsidRDefault="00307E21" w:rsidP="006D5387">
            <w:pPr>
              <w:pStyle w:val="af9"/>
            </w:pPr>
            <w:r w:rsidRPr="006D5387">
              <w:t>V</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43682FB5" w14:textId="77777777" w:rsidR="00307E21" w:rsidRPr="006D5387" w:rsidRDefault="00307E21" w:rsidP="006D5387">
            <w:pPr>
              <w:pStyle w:val="af9"/>
            </w:pPr>
            <w:r w:rsidRPr="006D5387">
              <w:t>VI</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0EFB03E8" w14:textId="77777777" w:rsidR="00307E21" w:rsidRPr="006D5387" w:rsidRDefault="00307E21" w:rsidP="006D5387">
            <w:pPr>
              <w:pStyle w:val="af9"/>
            </w:pPr>
            <w:r w:rsidRPr="006D5387">
              <w:t>VII</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4ED183E4" w14:textId="77777777" w:rsidR="00307E21" w:rsidRPr="006D5387" w:rsidRDefault="00307E21" w:rsidP="006D5387">
            <w:pPr>
              <w:pStyle w:val="af9"/>
            </w:pPr>
            <w:r w:rsidRPr="006D5387">
              <w:t>VIII</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56BDACE6" w14:textId="77777777" w:rsidR="00307E21" w:rsidRPr="006D5387" w:rsidRDefault="00307E21" w:rsidP="006D5387">
            <w:pPr>
              <w:pStyle w:val="af9"/>
            </w:pPr>
            <w:r w:rsidRPr="006D5387">
              <w:t>IX</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459EE30C" w14:textId="77777777" w:rsidR="00307E21" w:rsidRPr="006D5387" w:rsidRDefault="00307E21" w:rsidP="006D5387">
            <w:pPr>
              <w:pStyle w:val="af9"/>
            </w:pPr>
            <w:r w:rsidRPr="006D5387">
              <w:t>X</w:t>
            </w:r>
          </w:p>
        </w:tc>
        <w:tc>
          <w:tcPr>
            <w:tcW w:w="647" w:type="dxa"/>
            <w:tcBorders>
              <w:top w:val="single" w:sz="6" w:space="0" w:color="auto"/>
              <w:left w:val="single" w:sz="6" w:space="0" w:color="auto"/>
              <w:bottom w:val="single" w:sz="6" w:space="0" w:color="auto"/>
              <w:right w:val="single" w:sz="6" w:space="0" w:color="auto"/>
            </w:tcBorders>
            <w:shd w:val="clear" w:color="auto" w:fill="FFFFFF"/>
            <w:vAlign w:val="center"/>
          </w:tcPr>
          <w:p w14:paraId="7B7927FC" w14:textId="77777777" w:rsidR="00307E21" w:rsidRPr="006D5387" w:rsidRDefault="00307E21" w:rsidP="006D5387">
            <w:pPr>
              <w:pStyle w:val="af9"/>
            </w:pPr>
            <w:r w:rsidRPr="006D5387">
              <w:t>XI</w:t>
            </w:r>
          </w:p>
        </w:tc>
        <w:tc>
          <w:tcPr>
            <w:tcW w:w="639" w:type="dxa"/>
            <w:tcBorders>
              <w:top w:val="single" w:sz="6" w:space="0" w:color="auto"/>
              <w:left w:val="single" w:sz="6" w:space="0" w:color="auto"/>
              <w:bottom w:val="single" w:sz="6" w:space="0" w:color="auto"/>
              <w:right w:val="single" w:sz="6" w:space="0" w:color="auto"/>
            </w:tcBorders>
            <w:shd w:val="clear" w:color="auto" w:fill="FFFFFF"/>
            <w:vAlign w:val="center"/>
          </w:tcPr>
          <w:p w14:paraId="71FFEC93" w14:textId="77777777" w:rsidR="00307E21" w:rsidRPr="006D5387" w:rsidRDefault="00307E21" w:rsidP="006D5387">
            <w:pPr>
              <w:pStyle w:val="af9"/>
            </w:pPr>
            <w:r w:rsidRPr="006D5387">
              <w:t>XII</w:t>
            </w:r>
          </w:p>
        </w:tc>
        <w:tc>
          <w:tcPr>
            <w:tcW w:w="481" w:type="dxa"/>
            <w:vMerge/>
            <w:tcBorders>
              <w:left w:val="single" w:sz="6" w:space="0" w:color="auto"/>
              <w:bottom w:val="single" w:sz="6" w:space="0" w:color="auto"/>
              <w:right w:val="single" w:sz="6" w:space="0" w:color="auto"/>
            </w:tcBorders>
            <w:shd w:val="clear" w:color="auto" w:fill="FFFFFF"/>
          </w:tcPr>
          <w:p w14:paraId="0223B154" w14:textId="77777777" w:rsidR="00307E21" w:rsidRPr="006D5387" w:rsidRDefault="00307E21" w:rsidP="006D5387">
            <w:pPr>
              <w:pStyle w:val="af9"/>
            </w:pPr>
          </w:p>
        </w:tc>
      </w:tr>
      <w:tr w:rsidR="006D5387" w:rsidRPr="006D5387" w14:paraId="4378E490" w14:textId="77777777" w:rsidTr="00F31AFD">
        <w:trPr>
          <w:trHeight w:val="20"/>
        </w:trPr>
        <w:tc>
          <w:tcPr>
            <w:tcW w:w="1384" w:type="dxa"/>
            <w:tcBorders>
              <w:top w:val="single" w:sz="6" w:space="0" w:color="auto"/>
              <w:left w:val="single" w:sz="6" w:space="0" w:color="auto"/>
              <w:bottom w:val="single" w:sz="6" w:space="0" w:color="auto"/>
              <w:right w:val="single" w:sz="6" w:space="0" w:color="auto"/>
            </w:tcBorders>
            <w:shd w:val="clear" w:color="auto" w:fill="FFFFFF"/>
          </w:tcPr>
          <w:p w14:paraId="47DD8320" w14:textId="77777777" w:rsidR="00307E21" w:rsidRPr="006D5387" w:rsidRDefault="00307E21" w:rsidP="006D5387">
            <w:pPr>
              <w:pStyle w:val="af9"/>
            </w:pPr>
            <w:r w:rsidRPr="006D5387">
              <w:t>Средняя</w:t>
            </w:r>
          </w:p>
        </w:tc>
        <w:tc>
          <w:tcPr>
            <w:tcW w:w="527" w:type="dxa"/>
            <w:tcBorders>
              <w:top w:val="single" w:sz="6" w:space="0" w:color="auto"/>
              <w:left w:val="single" w:sz="6" w:space="0" w:color="auto"/>
              <w:bottom w:val="single" w:sz="6" w:space="0" w:color="auto"/>
              <w:right w:val="single" w:sz="6" w:space="0" w:color="auto"/>
            </w:tcBorders>
            <w:shd w:val="clear" w:color="auto" w:fill="FFFFFF"/>
          </w:tcPr>
          <w:p w14:paraId="17FC350D" w14:textId="77777777" w:rsidR="00307E21" w:rsidRPr="006D5387" w:rsidRDefault="00307E21" w:rsidP="006D5387">
            <w:pPr>
              <w:pStyle w:val="af9"/>
            </w:pPr>
            <w:r w:rsidRPr="006D5387">
              <w:t>-5,0</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418BDFB5" w14:textId="77777777" w:rsidR="00307E21" w:rsidRPr="006D5387" w:rsidRDefault="00307E21" w:rsidP="006D5387">
            <w:pPr>
              <w:pStyle w:val="af9"/>
            </w:pPr>
            <w:r w:rsidRPr="006D5387">
              <w:t>-7,5</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2E11EE22" w14:textId="77777777" w:rsidR="00307E21" w:rsidRPr="006D5387" w:rsidRDefault="00307E21" w:rsidP="006D5387">
            <w:pPr>
              <w:pStyle w:val="af9"/>
            </w:pPr>
            <w:r w:rsidRPr="006D5387">
              <w:t>-4,8</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00E95DDB" w14:textId="77777777" w:rsidR="00307E21" w:rsidRPr="006D5387" w:rsidRDefault="00307E21" w:rsidP="006D5387">
            <w:pPr>
              <w:pStyle w:val="af9"/>
            </w:pPr>
            <w:r w:rsidRPr="006D5387">
              <w:t>-0,5</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13C24353" w14:textId="77777777" w:rsidR="00307E21" w:rsidRPr="006D5387" w:rsidRDefault="00307E21" w:rsidP="006D5387">
            <w:pPr>
              <w:pStyle w:val="af9"/>
            </w:pPr>
            <w:r w:rsidRPr="006D5387">
              <w:t>3,8</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1E9D7370" w14:textId="77777777" w:rsidR="00307E21" w:rsidRPr="006D5387" w:rsidRDefault="00307E21" w:rsidP="006D5387">
            <w:pPr>
              <w:pStyle w:val="af9"/>
            </w:pPr>
            <w:r w:rsidRPr="006D5387">
              <w:t>8,3</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19625C14" w14:textId="77777777" w:rsidR="00307E21" w:rsidRPr="006D5387" w:rsidRDefault="00307E21" w:rsidP="006D5387">
            <w:pPr>
              <w:pStyle w:val="af9"/>
            </w:pPr>
            <w:r w:rsidRPr="006D5387">
              <w:t>12,2</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6D7338ED" w14:textId="77777777" w:rsidR="00307E21" w:rsidRPr="006D5387" w:rsidRDefault="00307E21" w:rsidP="006D5387">
            <w:pPr>
              <w:pStyle w:val="af9"/>
            </w:pPr>
            <w:r w:rsidRPr="006D5387">
              <w:t>13,2</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785BD37E" w14:textId="77777777" w:rsidR="00307E21" w:rsidRPr="006D5387" w:rsidRDefault="00307E21" w:rsidP="006D5387">
            <w:pPr>
              <w:pStyle w:val="af9"/>
            </w:pPr>
            <w:r w:rsidRPr="006D5387">
              <w:t>10,1</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75CD86E0" w14:textId="77777777" w:rsidR="00307E21" w:rsidRPr="006D5387" w:rsidRDefault="00307E21" w:rsidP="006D5387">
            <w:pPr>
              <w:pStyle w:val="af9"/>
            </w:pPr>
            <w:r w:rsidRPr="006D5387">
              <w:t>4,8</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68BC3430" w14:textId="77777777" w:rsidR="00307E21" w:rsidRPr="006D5387" w:rsidRDefault="00307E21" w:rsidP="006D5387">
            <w:pPr>
              <w:pStyle w:val="af9"/>
            </w:pPr>
            <w:r w:rsidRPr="006D5387">
              <w:t>-1,7</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172AF62C" w14:textId="77777777" w:rsidR="00307E21" w:rsidRPr="006D5387" w:rsidRDefault="00307E21" w:rsidP="006D5387">
            <w:pPr>
              <w:pStyle w:val="af9"/>
            </w:pPr>
            <w:r w:rsidRPr="006D5387">
              <w:t>-5,5</w:t>
            </w:r>
          </w:p>
        </w:tc>
        <w:tc>
          <w:tcPr>
            <w:tcW w:w="481" w:type="dxa"/>
            <w:tcBorders>
              <w:top w:val="single" w:sz="6" w:space="0" w:color="auto"/>
              <w:left w:val="single" w:sz="6" w:space="0" w:color="auto"/>
              <w:bottom w:val="single" w:sz="6" w:space="0" w:color="auto"/>
              <w:right w:val="single" w:sz="6" w:space="0" w:color="auto"/>
            </w:tcBorders>
            <w:shd w:val="clear" w:color="auto" w:fill="FFFFFF"/>
          </w:tcPr>
          <w:p w14:paraId="6632BC91" w14:textId="77777777" w:rsidR="00307E21" w:rsidRPr="006D5387" w:rsidRDefault="00307E21" w:rsidP="006D5387">
            <w:pPr>
              <w:pStyle w:val="af9"/>
            </w:pPr>
            <w:r w:rsidRPr="006D5387">
              <w:t>2,1</w:t>
            </w:r>
          </w:p>
        </w:tc>
      </w:tr>
      <w:tr w:rsidR="006D5387" w:rsidRPr="006D5387" w14:paraId="60F4896E" w14:textId="77777777" w:rsidTr="00F31AFD">
        <w:trPr>
          <w:trHeight w:val="20"/>
        </w:trPr>
        <w:tc>
          <w:tcPr>
            <w:tcW w:w="1384" w:type="dxa"/>
            <w:tcBorders>
              <w:top w:val="single" w:sz="6" w:space="0" w:color="auto"/>
              <w:left w:val="single" w:sz="6" w:space="0" w:color="auto"/>
              <w:bottom w:val="single" w:sz="6" w:space="0" w:color="auto"/>
              <w:right w:val="single" w:sz="6" w:space="0" w:color="auto"/>
            </w:tcBorders>
            <w:shd w:val="clear" w:color="auto" w:fill="FFFFFF"/>
          </w:tcPr>
          <w:p w14:paraId="0FE532A5" w14:textId="77777777" w:rsidR="00307E21" w:rsidRPr="006D5387" w:rsidRDefault="00307E21" w:rsidP="006D5387">
            <w:pPr>
              <w:pStyle w:val="af9"/>
            </w:pPr>
            <w:r w:rsidRPr="006D5387">
              <w:t>Максимум</w:t>
            </w:r>
          </w:p>
        </w:tc>
        <w:tc>
          <w:tcPr>
            <w:tcW w:w="527" w:type="dxa"/>
            <w:tcBorders>
              <w:top w:val="single" w:sz="6" w:space="0" w:color="auto"/>
              <w:left w:val="single" w:sz="6" w:space="0" w:color="auto"/>
              <w:bottom w:val="single" w:sz="6" w:space="0" w:color="auto"/>
              <w:right w:val="single" w:sz="6" w:space="0" w:color="auto"/>
            </w:tcBorders>
            <w:shd w:val="clear" w:color="auto" w:fill="FFFFFF"/>
          </w:tcPr>
          <w:p w14:paraId="66D49E9C" w14:textId="77777777" w:rsidR="00307E21" w:rsidRPr="006D5387" w:rsidRDefault="00307E21" w:rsidP="006D5387">
            <w:pPr>
              <w:pStyle w:val="af9"/>
            </w:pPr>
            <w:r w:rsidRPr="006D5387">
              <w:t>6</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05D5A922" w14:textId="77777777" w:rsidR="00307E21" w:rsidRPr="006D5387" w:rsidRDefault="00307E21" w:rsidP="006D5387">
            <w:pPr>
              <w:pStyle w:val="af9"/>
            </w:pPr>
            <w:r w:rsidRPr="006D5387">
              <w:t>6</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70C62463" w14:textId="77777777" w:rsidR="00307E21" w:rsidRPr="006D5387" w:rsidRDefault="00307E21" w:rsidP="006D5387">
            <w:pPr>
              <w:pStyle w:val="af9"/>
            </w:pPr>
            <w:r w:rsidRPr="006D5387">
              <w:t>7</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7C6EDC27" w14:textId="77777777" w:rsidR="00307E21" w:rsidRPr="006D5387" w:rsidRDefault="00307E21" w:rsidP="006D5387">
            <w:pPr>
              <w:pStyle w:val="af9"/>
            </w:pPr>
            <w:r w:rsidRPr="006D5387">
              <w:t>12</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4400BD7A" w14:textId="77777777" w:rsidR="00307E21" w:rsidRPr="006D5387" w:rsidRDefault="00307E21" w:rsidP="006D5387">
            <w:pPr>
              <w:pStyle w:val="af9"/>
            </w:pPr>
            <w:r w:rsidRPr="006D5387">
              <w:t>19</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6B71CE27" w14:textId="77777777" w:rsidR="00307E21" w:rsidRPr="006D5387" w:rsidRDefault="00307E21" w:rsidP="006D5387">
            <w:pPr>
              <w:pStyle w:val="af9"/>
            </w:pPr>
            <w:r w:rsidRPr="006D5387">
              <w:t>26</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07FEB066" w14:textId="77777777" w:rsidR="00307E21" w:rsidRPr="006D5387" w:rsidRDefault="00307E21" w:rsidP="006D5387">
            <w:pPr>
              <w:pStyle w:val="af9"/>
            </w:pPr>
            <w:r w:rsidRPr="006D5387">
              <w:t>29</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50C1E0D7" w14:textId="77777777" w:rsidR="00307E21" w:rsidRPr="006D5387" w:rsidRDefault="00307E21" w:rsidP="006D5387">
            <w:pPr>
              <w:pStyle w:val="af9"/>
            </w:pPr>
            <w:r w:rsidRPr="006D5387">
              <w:t>28</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38DB8341" w14:textId="77777777" w:rsidR="00307E21" w:rsidRPr="006D5387" w:rsidRDefault="00307E21" w:rsidP="006D5387">
            <w:pPr>
              <w:pStyle w:val="af9"/>
            </w:pPr>
            <w:r w:rsidRPr="006D5387">
              <w:t>24</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584724B6" w14:textId="77777777" w:rsidR="00307E21" w:rsidRPr="006D5387" w:rsidRDefault="00307E21" w:rsidP="006D5387">
            <w:pPr>
              <w:pStyle w:val="af9"/>
            </w:pPr>
            <w:r w:rsidRPr="006D5387">
              <w:t>19</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3C583AA0" w14:textId="77777777" w:rsidR="00307E21" w:rsidRPr="006D5387" w:rsidRDefault="00307E21" w:rsidP="006D5387">
            <w:pPr>
              <w:pStyle w:val="af9"/>
            </w:pPr>
            <w:r w:rsidRPr="006D5387">
              <w:t>11</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1FCDE42B" w14:textId="77777777" w:rsidR="00307E21" w:rsidRPr="006D5387" w:rsidRDefault="00307E21" w:rsidP="006D5387">
            <w:pPr>
              <w:pStyle w:val="af9"/>
            </w:pPr>
            <w:r w:rsidRPr="006D5387">
              <w:t>7</w:t>
            </w:r>
          </w:p>
        </w:tc>
        <w:tc>
          <w:tcPr>
            <w:tcW w:w="481" w:type="dxa"/>
            <w:tcBorders>
              <w:top w:val="single" w:sz="6" w:space="0" w:color="auto"/>
              <w:left w:val="single" w:sz="6" w:space="0" w:color="auto"/>
              <w:bottom w:val="single" w:sz="6" w:space="0" w:color="auto"/>
              <w:right w:val="single" w:sz="6" w:space="0" w:color="auto"/>
            </w:tcBorders>
            <w:shd w:val="clear" w:color="auto" w:fill="FFFFFF"/>
          </w:tcPr>
          <w:p w14:paraId="38B70982" w14:textId="77777777" w:rsidR="00307E21" w:rsidRPr="006D5387" w:rsidRDefault="00307E21" w:rsidP="006D5387">
            <w:pPr>
              <w:pStyle w:val="af9"/>
            </w:pPr>
            <w:r w:rsidRPr="006D5387">
              <w:t>29</w:t>
            </w:r>
          </w:p>
        </w:tc>
      </w:tr>
      <w:tr w:rsidR="006D5387" w:rsidRPr="006D5387" w14:paraId="7209ABC0" w14:textId="77777777" w:rsidTr="00F31AFD">
        <w:trPr>
          <w:trHeight w:val="20"/>
        </w:trPr>
        <w:tc>
          <w:tcPr>
            <w:tcW w:w="1384" w:type="dxa"/>
            <w:tcBorders>
              <w:top w:val="single" w:sz="6" w:space="0" w:color="auto"/>
              <w:left w:val="single" w:sz="6" w:space="0" w:color="auto"/>
              <w:bottom w:val="single" w:sz="6" w:space="0" w:color="auto"/>
              <w:right w:val="single" w:sz="6" w:space="0" w:color="auto"/>
            </w:tcBorders>
            <w:shd w:val="clear" w:color="auto" w:fill="FFFFFF"/>
          </w:tcPr>
          <w:p w14:paraId="20492C8F" w14:textId="77777777" w:rsidR="00307E21" w:rsidRPr="006D5387" w:rsidRDefault="00307E21" w:rsidP="006D5387">
            <w:pPr>
              <w:pStyle w:val="af9"/>
            </w:pPr>
            <w:r w:rsidRPr="006D5387">
              <w:t>Минимум</w:t>
            </w:r>
          </w:p>
        </w:tc>
        <w:tc>
          <w:tcPr>
            <w:tcW w:w="527" w:type="dxa"/>
            <w:tcBorders>
              <w:top w:val="single" w:sz="6" w:space="0" w:color="auto"/>
              <w:left w:val="single" w:sz="6" w:space="0" w:color="auto"/>
              <w:bottom w:val="single" w:sz="6" w:space="0" w:color="auto"/>
              <w:right w:val="single" w:sz="6" w:space="0" w:color="auto"/>
            </w:tcBorders>
            <w:shd w:val="clear" w:color="auto" w:fill="FFFFFF"/>
          </w:tcPr>
          <w:p w14:paraId="323F3D7F" w14:textId="77777777" w:rsidR="00307E21" w:rsidRPr="006D5387" w:rsidRDefault="00307E21" w:rsidP="006D5387">
            <w:pPr>
              <w:pStyle w:val="af9"/>
            </w:pPr>
            <w:r w:rsidRPr="006D5387">
              <w:t>-32</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3F26F8EB" w14:textId="77777777" w:rsidR="00307E21" w:rsidRPr="006D5387" w:rsidRDefault="00307E21" w:rsidP="006D5387">
            <w:pPr>
              <w:pStyle w:val="af9"/>
            </w:pPr>
            <w:r w:rsidRPr="006D5387">
              <w:t>-28</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552829A9" w14:textId="77777777" w:rsidR="00307E21" w:rsidRPr="006D5387" w:rsidRDefault="00307E21" w:rsidP="006D5387">
            <w:pPr>
              <w:pStyle w:val="af9"/>
            </w:pPr>
            <w:r w:rsidRPr="006D5387">
              <w:t>-22</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00D30D84" w14:textId="77777777" w:rsidR="00307E21" w:rsidRPr="006D5387" w:rsidRDefault="00307E21" w:rsidP="006D5387">
            <w:pPr>
              <w:pStyle w:val="af9"/>
            </w:pPr>
            <w:r w:rsidRPr="006D5387">
              <w:t>-14</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3BBA419E" w14:textId="77777777" w:rsidR="00307E21" w:rsidRPr="006D5387" w:rsidRDefault="00307E21" w:rsidP="006D5387">
            <w:pPr>
              <w:pStyle w:val="af9"/>
            </w:pPr>
            <w:r w:rsidRPr="006D5387">
              <w:t>-7</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73741ADF" w14:textId="77777777" w:rsidR="00307E21" w:rsidRPr="006D5387" w:rsidRDefault="00307E21" w:rsidP="006D5387">
            <w:pPr>
              <w:pStyle w:val="af9"/>
            </w:pPr>
            <w:r w:rsidRPr="006D5387">
              <w:t>-1</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4837C576" w14:textId="77777777" w:rsidR="00307E21" w:rsidRPr="006D5387" w:rsidRDefault="00307E21" w:rsidP="006D5387">
            <w:pPr>
              <w:pStyle w:val="af9"/>
            </w:pPr>
            <w:r w:rsidRPr="006D5387">
              <w:t>3</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1E9F21CD" w14:textId="77777777" w:rsidR="00307E21" w:rsidRPr="006D5387" w:rsidRDefault="00307E21" w:rsidP="006D5387">
            <w:pPr>
              <w:pStyle w:val="af9"/>
            </w:pPr>
            <w:r w:rsidRPr="006D5387">
              <w:t>5</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59E07875" w14:textId="77777777" w:rsidR="00307E21" w:rsidRPr="006D5387" w:rsidRDefault="00307E21" w:rsidP="006D5387">
            <w:pPr>
              <w:pStyle w:val="af9"/>
            </w:pPr>
            <w:r w:rsidRPr="006D5387">
              <w:t>0</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137A092F" w14:textId="77777777" w:rsidR="00307E21" w:rsidRPr="006D5387" w:rsidRDefault="00307E21" w:rsidP="006D5387">
            <w:pPr>
              <w:pStyle w:val="af9"/>
            </w:pPr>
            <w:r w:rsidRPr="006D5387">
              <w:t>-7</w:t>
            </w:r>
          </w:p>
        </w:tc>
        <w:tc>
          <w:tcPr>
            <w:tcW w:w="647" w:type="dxa"/>
            <w:tcBorders>
              <w:top w:val="single" w:sz="6" w:space="0" w:color="auto"/>
              <w:left w:val="single" w:sz="6" w:space="0" w:color="auto"/>
              <w:bottom w:val="single" w:sz="6" w:space="0" w:color="auto"/>
              <w:right w:val="single" w:sz="6" w:space="0" w:color="auto"/>
            </w:tcBorders>
            <w:shd w:val="clear" w:color="auto" w:fill="FFFFFF"/>
          </w:tcPr>
          <w:p w14:paraId="4BBEFA09" w14:textId="77777777" w:rsidR="00307E21" w:rsidRPr="006D5387" w:rsidRDefault="00307E21" w:rsidP="006D5387">
            <w:pPr>
              <w:pStyle w:val="af9"/>
            </w:pPr>
            <w:r w:rsidRPr="006D5387">
              <w:t>-15</w:t>
            </w:r>
          </w:p>
        </w:tc>
        <w:tc>
          <w:tcPr>
            <w:tcW w:w="639" w:type="dxa"/>
            <w:tcBorders>
              <w:top w:val="single" w:sz="6" w:space="0" w:color="auto"/>
              <w:left w:val="single" w:sz="6" w:space="0" w:color="auto"/>
              <w:bottom w:val="single" w:sz="6" w:space="0" w:color="auto"/>
              <w:right w:val="single" w:sz="6" w:space="0" w:color="auto"/>
            </w:tcBorders>
            <w:shd w:val="clear" w:color="auto" w:fill="FFFFFF"/>
          </w:tcPr>
          <w:p w14:paraId="788AFA51" w14:textId="77777777" w:rsidR="00307E21" w:rsidRPr="006D5387" w:rsidRDefault="00307E21" w:rsidP="006D5387">
            <w:pPr>
              <w:pStyle w:val="af9"/>
            </w:pPr>
            <w:r w:rsidRPr="006D5387">
              <w:t>-21</w:t>
            </w:r>
          </w:p>
        </w:tc>
        <w:tc>
          <w:tcPr>
            <w:tcW w:w="481" w:type="dxa"/>
            <w:tcBorders>
              <w:top w:val="single" w:sz="6" w:space="0" w:color="auto"/>
              <w:left w:val="single" w:sz="6" w:space="0" w:color="auto"/>
              <w:bottom w:val="single" w:sz="6" w:space="0" w:color="auto"/>
              <w:right w:val="single" w:sz="6" w:space="0" w:color="auto"/>
            </w:tcBorders>
            <w:shd w:val="clear" w:color="auto" w:fill="FFFFFF"/>
          </w:tcPr>
          <w:p w14:paraId="06B1E778" w14:textId="77777777" w:rsidR="00307E21" w:rsidRPr="006D5387" w:rsidRDefault="00307E21" w:rsidP="006D5387">
            <w:pPr>
              <w:pStyle w:val="af9"/>
            </w:pPr>
            <w:r w:rsidRPr="006D5387">
              <w:t>-32</w:t>
            </w:r>
          </w:p>
        </w:tc>
      </w:tr>
    </w:tbl>
    <w:p w14:paraId="780ED7B0" w14:textId="77777777" w:rsidR="00307E21" w:rsidRPr="006D5387" w:rsidRDefault="00307E21" w:rsidP="006D5387">
      <w:pPr>
        <w:pStyle w:val="afb"/>
      </w:pPr>
    </w:p>
    <w:p w14:paraId="6C756D5A" w14:textId="77777777" w:rsidR="00307E21" w:rsidRPr="006D5387" w:rsidRDefault="00307E21" w:rsidP="006D5387">
      <w:pPr>
        <w:pStyle w:val="afb"/>
      </w:pPr>
      <w:r w:rsidRPr="006D5387">
        <w:t>Годовой ход давления полностью определяется циркуляционными процессами на юге Камчатки и омывающими ее водами Тихого океана, Берингова и Охотского морей. Минимум среднего месячного давления (около 1000 ГПа) приходится на декабрь-январь – период максимального развития циклонической деятельности. Максимум среднего месячного давления (около 1008 ГПа) отмечается дважды: в июне и сентябре. Годовой ход давления относится к океаническому типу, для которого характерны небольшая амплитуда годового хода и максимум в теплый период.</w:t>
      </w:r>
    </w:p>
    <w:p w14:paraId="6FF0FD9E" w14:textId="77777777" w:rsidR="00307E21" w:rsidRPr="006D5387" w:rsidRDefault="00307E21" w:rsidP="006D5387">
      <w:pPr>
        <w:pStyle w:val="afb"/>
      </w:pPr>
      <w:r w:rsidRPr="006D5387">
        <w:t>Относительная влажность воздуха велика в течение всего года. С мая по сентябрь она достигает 80-90%, а с октября по апрель колеблется от 70 до 85%. В Авачинском заливе летом часты туманы, затрудняющие судоходство.</w:t>
      </w:r>
    </w:p>
    <w:p w14:paraId="0B3E9435" w14:textId="3C589586" w:rsidR="00307E21" w:rsidRPr="006D5387" w:rsidRDefault="00307E21" w:rsidP="006D5387">
      <w:pPr>
        <w:pStyle w:val="afb"/>
      </w:pPr>
      <w:r w:rsidRPr="006D5387">
        <w:t xml:space="preserve">Географическое положение рассматриваемой территории вблизи основных траекторий циклонов (между областями цикло- и </w:t>
      </w:r>
      <w:proofErr w:type="spellStart"/>
      <w:r w:rsidRPr="006D5387">
        <w:t>антициклогенеза</w:t>
      </w:r>
      <w:proofErr w:type="spellEnd"/>
      <w:r w:rsidRPr="006D5387">
        <w:t xml:space="preserve"> в Охотском и Беринговом морях) обслуживают ветры разных направлений, наибольшую повторяемость из которых имеют северо-западные и северные - в осенне-зимний период, и </w:t>
      </w:r>
      <w:r w:rsidR="00F31AFD" w:rsidRPr="006D5387">
        <w:t>юго-восточные,</w:t>
      </w:r>
      <w:r w:rsidRPr="006D5387">
        <w:t xml:space="preserve"> и южные - в весенне-летний.</w:t>
      </w:r>
    </w:p>
    <w:p w14:paraId="7AC867D4" w14:textId="77777777" w:rsidR="00307E21" w:rsidRPr="006D5387" w:rsidRDefault="00307E21" w:rsidP="006D5387">
      <w:pPr>
        <w:pStyle w:val="afb"/>
      </w:pPr>
      <w:r w:rsidRPr="006D5387">
        <w:t>С ноября по март – в период развития зимних циркуляционных процессов – повторяемость северо-западных и северных ветров достигает 70%. Ветры других румбов отмечаются значительно реже.</w:t>
      </w:r>
    </w:p>
    <w:p w14:paraId="75442128" w14:textId="77777777" w:rsidR="00307E21" w:rsidRPr="006D5387" w:rsidRDefault="00307E21" w:rsidP="006D5387">
      <w:pPr>
        <w:pStyle w:val="afb"/>
      </w:pPr>
      <w:r w:rsidRPr="006D5387">
        <w:t>Весной (в апреле-мае), при значительной повторяемости северо-западных и северных ветров, заметно возрастает повторяемость юго-восточных и южных ветров (около 40% - в мае). В июне-августе преобладают ветры юго-восточного и южного направления повторяемостью более 50%. В этот период довольно часто наблюдаются также северо-западные и северные ветры - почти в 30% случаев. Однако уже в августе бризовая циркуляция ослабевает, повторяемость юго-восточных ветров уменьшается. В сентябре преобладающими становятся северо-западные и северные ветры при еще довольно большой (около 30%) повторяемости юго-восточных ветров. В октябре безраздельно господствуют зимние циркуляционные процессы и ветры тыловой части циклонов.</w:t>
      </w:r>
    </w:p>
    <w:p w14:paraId="51B8E029" w14:textId="77777777" w:rsidR="00307E21" w:rsidRPr="006D5387" w:rsidRDefault="00307E21" w:rsidP="006D5387">
      <w:pPr>
        <w:pStyle w:val="afb"/>
      </w:pPr>
      <w:r w:rsidRPr="006D5387">
        <w:t>Осадки составляют 700-1600 мм в год. Наибольшее их количество - с апреля по октябрь (максимум 50-160 мм в августе), наименьшее - с ноября по март (максимум 20-60 мм в феврале). Наибольшее суточное количество осадков летом 40-60 мм, среднегодовое количество дней с осадками составляет от 160 до 240.</w:t>
      </w:r>
    </w:p>
    <w:p w14:paraId="3C7C5CA3" w14:textId="17FDFACF" w:rsidR="00307E21" w:rsidRPr="006D5387" w:rsidRDefault="00307E21" w:rsidP="006D5387">
      <w:pPr>
        <w:pStyle w:val="afb"/>
      </w:pPr>
      <w:r w:rsidRPr="006D5387">
        <w:t>Информация о средних декадных значениях высоты снежного покрова (см) и количестве выпавших атмосферных осадков (мм) за три зимних сезона, с ноября по май 2005-2008 гг., по данным наблюдений Гидрометеорологической станции Петропавловск-Камчатский, которые с достаточной достоверностью распространяются на Вилючинск, представлена в таблице 2.2.1</w:t>
      </w:r>
      <w:r w:rsidR="003031B8" w:rsidRPr="006D5387">
        <w:t>.</w:t>
      </w:r>
      <w:r w:rsidRPr="006D5387">
        <w:t>-2.</w:t>
      </w:r>
    </w:p>
    <w:p w14:paraId="1B1AC7C4" w14:textId="77777777" w:rsidR="00307E21" w:rsidRPr="006D5387" w:rsidRDefault="00307E21" w:rsidP="006D5387">
      <w:pPr>
        <w:pStyle w:val="afb"/>
      </w:pPr>
    </w:p>
    <w:p w14:paraId="09FAA798" w14:textId="74271EC5" w:rsidR="00307E21" w:rsidRPr="006D5387" w:rsidRDefault="00307E21" w:rsidP="006D5387">
      <w:pPr>
        <w:pStyle w:val="afff6"/>
      </w:pPr>
      <w:r w:rsidRPr="006D5387">
        <w:t>Таблица 2.2.1</w:t>
      </w:r>
      <w:r w:rsidR="003031B8" w:rsidRPr="006D5387">
        <w:t>.</w:t>
      </w:r>
      <w:r w:rsidRPr="006D5387">
        <w:t>-2</w:t>
      </w:r>
    </w:p>
    <w:p w14:paraId="1BD44FC0" w14:textId="77777777" w:rsidR="003031B8" w:rsidRPr="006D5387" w:rsidRDefault="003031B8" w:rsidP="006D5387">
      <w:pPr>
        <w:pStyle w:val="afffa"/>
      </w:pPr>
    </w:p>
    <w:p w14:paraId="6FFC258B" w14:textId="77777777" w:rsidR="00307E21" w:rsidRPr="006D5387" w:rsidRDefault="00307E21" w:rsidP="006D5387">
      <w:pPr>
        <w:pStyle w:val="afff4"/>
      </w:pPr>
      <w:r w:rsidRPr="006D5387">
        <w:t>Информация о средних декадных значениях высоты снежного покрова (см) и количестве выпавших атмосферных осадков (мм) за три зимних сезона, с ноября по май 2005-2008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3"/>
        <w:gridCol w:w="419"/>
        <w:gridCol w:w="555"/>
        <w:gridCol w:w="690"/>
        <w:gridCol w:w="691"/>
        <w:gridCol w:w="561"/>
        <w:gridCol w:w="486"/>
        <w:gridCol w:w="486"/>
        <w:gridCol w:w="606"/>
        <w:gridCol w:w="606"/>
        <w:gridCol w:w="606"/>
        <w:gridCol w:w="606"/>
        <w:gridCol w:w="606"/>
        <w:gridCol w:w="606"/>
        <w:gridCol w:w="618"/>
      </w:tblGrid>
      <w:tr w:rsidR="006D5387" w:rsidRPr="006D5387" w14:paraId="75A90CFA" w14:textId="77777777" w:rsidTr="00F31AFD">
        <w:trPr>
          <w:trHeight w:val="20"/>
        </w:trPr>
        <w:tc>
          <w:tcPr>
            <w:tcW w:w="1242" w:type="dxa"/>
            <w:vMerge w:val="restart"/>
          </w:tcPr>
          <w:p w14:paraId="37392F98" w14:textId="77777777" w:rsidR="00307E21" w:rsidRPr="006D5387" w:rsidRDefault="00307E21" w:rsidP="006D5387">
            <w:pPr>
              <w:pStyle w:val="af9"/>
            </w:pPr>
          </w:p>
          <w:p w14:paraId="27E3BBDA" w14:textId="77777777" w:rsidR="00307E21" w:rsidRPr="006D5387" w:rsidRDefault="00307E21" w:rsidP="006D5387">
            <w:pPr>
              <w:pStyle w:val="af9"/>
            </w:pPr>
            <w:r w:rsidRPr="006D5387">
              <w:t>Период</w:t>
            </w:r>
          </w:p>
        </w:tc>
        <w:tc>
          <w:tcPr>
            <w:tcW w:w="3976" w:type="dxa"/>
            <w:gridSpan w:val="7"/>
            <w:tcBorders>
              <w:bottom w:val="single" w:sz="4" w:space="0" w:color="auto"/>
            </w:tcBorders>
          </w:tcPr>
          <w:p w14:paraId="66AA67AB" w14:textId="77777777" w:rsidR="00307E21" w:rsidRPr="006D5387" w:rsidRDefault="00307E21" w:rsidP="006D5387">
            <w:pPr>
              <w:pStyle w:val="af9"/>
            </w:pPr>
            <w:r w:rsidRPr="006D5387">
              <w:t>Высота снежного покрова, см</w:t>
            </w:r>
          </w:p>
        </w:tc>
        <w:tc>
          <w:tcPr>
            <w:tcW w:w="4353" w:type="dxa"/>
            <w:gridSpan w:val="7"/>
            <w:tcBorders>
              <w:bottom w:val="single" w:sz="4" w:space="0" w:color="auto"/>
            </w:tcBorders>
          </w:tcPr>
          <w:p w14:paraId="32580448" w14:textId="77777777" w:rsidR="00307E21" w:rsidRPr="006D5387" w:rsidRDefault="00307E21" w:rsidP="006D5387">
            <w:pPr>
              <w:pStyle w:val="af9"/>
            </w:pPr>
            <w:r w:rsidRPr="006D5387">
              <w:t>Количество осадков, мм</w:t>
            </w:r>
          </w:p>
        </w:tc>
      </w:tr>
      <w:tr w:rsidR="006D5387" w:rsidRPr="006D5387" w14:paraId="1FA7F2ED" w14:textId="77777777" w:rsidTr="00F31AFD">
        <w:trPr>
          <w:trHeight w:val="20"/>
        </w:trPr>
        <w:tc>
          <w:tcPr>
            <w:tcW w:w="1242" w:type="dxa"/>
            <w:vMerge/>
          </w:tcPr>
          <w:p w14:paraId="7163D651" w14:textId="77777777" w:rsidR="00307E21" w:rsidRPr="006D5387" w:rsidRDefault="00307E21" w:rsidP="006D5387">
            <w:pPr>
              <w:pStyle w:val="af9"/>
            </w:pPr>
          </w:p>
        </w:tc>
        <w:tc>
          <w:tcPr>
            <w:tcW w:w="426" w:type="dxa"/>
          </w:tcPr>
          <w:p w14:paraId="1E21D93D" w14:textId="77777777" w:rsidR="00307E21" w:rsidRPr="006D5387" w:rsidRDefault="00307E21" w:rsidP="006D5387">
            <w:pPr>
              <w:pStyle w:val="af9"/>
              <w:rPr>
                <w:lang w:val="en-US"/>
              </w:rPr>
            </w:pPr>
            <w:r w:rsidRPr="006D5387">
              <w:rPr>
                <w:lang w:val="en-US"/>
              </w:rPr>
              <w:t>XI</w:t>
            </w:r>
          </w:p>
        </w:tc>
        <w:tc>
          <w:tcPr>
            <w:tcW w:w="567" w:type="dxa"/>
          </w:tcPr>
          <w:p w14:paraId="1397BDB9" w14:textId="77777777" w:rsidR="00307E21" w:rsidRPr="006D5387" w:rsidRDefault="00307E21" w:rsidP="006D5387">
            <w:pPr>
              <w:pStyle w:val="af9"/>
              <w:rPr>
                <w:lang w:val="en-US"/>
              </w:rPr>
            </w:pPr>
            <w:r w:rsidRPr="006D5387">
              <w:rPr>
                <w:lang w:val="en-US"/>
              </w:rPr>
              <w:t>XII</w:t>
            </w:r>
          </w:p>
        </w:tc>
        <w:tc>
          <w:tcPr>
            <w:tcW w:w="708" w:type="dxa"/>
          </w:tcPr>
          <w:p w14:paraId="3F561D67" w14:textId="77777777" w:rsidR="00307E21" w:rsidRPr="006D5387" w:rsidRDefault="00307E21" w:rsidP="006D5387">
            <w:pPr>
              <w:pStyle w:val="af9"/>
              <w:rPr>
                <w:lang w:val="en-US"/>
              </w:rPr>
            </w:pPr>
            <w:r w:rsidRPr="006D5387">
              <w:rPr>
                <w:lang w:val="en-US"/>
              </w:rPr>
              <w:t>I</w:t>
            </w:r>
          </w:p>
        </w:tc>
        <w:tc>
          <w:tcPr>
            <w:tcW w:w="709" w:type="dxa"/>
          </w:tcPr>
          <w:p w14:paraId="65B2BEEC" w14:textId="77777777" w:rsidR="00307E21" w:rsidRPr="006D5387" w:rsidRDefault="00307E21" w:rsidP="006D5387">
            <w:pPr>
              <w:pStyle w:val="af9"/>
              <w:rPr>
                <w:lang w:val="en-US"/>
              </w:rPr>
            </w:pPr>
            <w:r w:rsidRPr="006D5387">
              <w:rPr>
                <w:lang w:val="en-US"/>
              </w:rPr>
              <w:t>II</w:t>
            </w:r>
          </w:p>
        </w:tc>
        <w:tc>
          <w:tcPr>
            <w:tcW w:w="574" w:type="dxa"/>
          </w:tcPr>
          <w:p w14:paraId="15536104" w14:textId="77777777" w:rsidR="00307E21" w:rsidRPr="006D5387" w:rsidRDefault="00307E21" w:rsidP="006D5387">
            <w:pPr>
              <w:pStyle w:val="af9"/>
              <w:rPr>
                <w:lang w:val="en-US"/>
              </w:rPr>
            </w:pPr>
            <w:r w:rsidRPr="006D5387">
              <w:rPr>
                <w:lang w:val="en-US"/>
              </w:rPr>
              <w:t>III</w:t>
            </w:r>
          </w:p>
        </w:tc>
        <w:tc>
          <w:tcPr>
            <w:tcW w:w="496" w:type="dxa"/>
          </w:tcPr>
          <w:p w14:paraId="3ABDA4E7" w14:textId="77777777" w:rsidR="00307E21" w:rsidRPr="006D5387" w:rsidRDefault="00307E21" w:rsidP="006D5387">
            <w:pPr>
              <w:pStyle w:val="af9"/>
              <w:rPr>
                <w:lang w:val="en-US"/>
              </w:rPr>
            </w:pPr>
            <w:r w:rsidRPr="006D5387">
              <w:rPr>
                <w:lang w:val="en-US"/>
              </w:rPr>
              <w:t>IV</w:t>
            </w:r>
          </w:p>
        </w:tc>
        <w:tc>
          <w:tcPr>
            <w:tcW w:w="496" w:type="dxa"/>
          </w:tcPr>
          <w:p w14:paraId="186C1294" w14:textId="77777777" w:rsidR="00307E21" w:rsidRPr="006D5387" w:rsidRDefault="00307E21" w:rsidP="006D5387">
            <w:pPr>
              <w:pStyle w:val="af9"/>
              <w:rPr>
                <w:lang w:val="en-US"/>
              </w:rPr>
            </w:pPr>
            <w:r w:rsidRPr="006D5387">
              <w:rPr>
                <w:lang w:val="en-US"/>
              </w:rPr>
              <w:t>V</w:t>
            </w:r>
          </w:p>
        </w:tc>
        <w:tc>
          <w:tcPr>
            <w:tcW w:w="620" w:type="dxa"/>
          </w:tcPr>
          <w:p w14:paraId="05117762" w14:textId="77777777" w:rsidR="00307E21" w:rsidRPr="006D5387" w:rsidRDefault="00307E21" w:rsidP="006D5387">
            <w:pPr>
              <w:pStyle w:val="af9"/>
              <w:rPr>
                <w:lang w:val="en-US"/>
              </w:rPr>
            </w:pPr>
            <w:r w:rsidRPr="006D5387">
              <w:rPr>
                <w:lang w:val="en-US"/>
              </w:rPr>
              <w:t>XI</w:t>
            </w:r>
          </w:p>
        </w:tc>
        <w:tc>
          <w:tcPr>
            <w:tcW w:w="620" w:type="dxa"/>
          </w:tcPr>
          <w:p w14:paraId="0A1DA640" w14:textId="77777777" w:rsidR="00307E21" w:rsidRPr="006D5387" w:rsidRDefault="00307E21" w:rsidP="006D5387">
            <w:pPr>
              <w:pStyle w:val="af9"/>
              <w:rPr>
                <w:lang w:val="en-US"/>
              </w:rPr>
            </w:pPr>
            <w:r w:rsidRPr="006D5387">
              <w:rPr>
                <w:lang w:val="en-US"/>
              </w:rPr>
              <w:t>XII</w:t>
            </w:r>
          </w:p>
        </w:tc>
        <w:tc>
          <w:tcPr>
            <w:tcW w:w="620" w:type="dxa"/>
          </w:tcPr>
          <w:p w14:paraId="2E7F88D8" w14:textId="77777777" w:rsidR="00307E21" w:rsidRPr="006D5387" w:rsidRDefault="00307E21" w:rsidP="006D5387">
            <w:pPr>
              <w:pStyle w:val="af9"/>
              <w:rPr>
                <w:lang w:val="en-US"/>
              </w:rPr>
            </w:pPr>
            <w:r w:rsidRPr="006D5387">
              <w:rPr>
                <w:lang w:val="en-US"/>
              </w:rPr>
              <w:t>I</w:t>
            </w:r>
          </w:p>
        </w:tc>
        <w:tc>
          <w:tcPr>
            <w:tcW w:w="620" w:type="dxa"/>
          </w:tcPr>
          <w:p w14:paraId="6DB184A8" w14:textId="77777777" w:rsidR="00307E21" w:rsidRPr="006D5387" w:rsidRDefault="00307E21" w:rsidP="006D5387">
            <w:pPr>
              <w:pStyle w:val="af9"/>
              <w:rPr>
                <w:lang w:val="en-US"/>
              </w:rPr>
            </w:pPr>
            <w:r w:rsidRPr="006D5387">
              <w:rPr>
                <w:lang w:val="en-US"/>
              </w:rPr>
              <w:t>II</w:t>
            </w:r>
          </w:p>
        </w:tc>
        <w:tc>
          <w:tcPr>
            <w:tcW w:w="620" w:type="dxa"/>
          </w:tcPr>
          <w:p w14:paraId="4E3B1817" w14:textId="77777777" w:rsidR="00307E21" w:rsidRPr="006D5387" w:rsidRDefault="00307E21" w:rsidP="006D5387">
            <w:pPr>
              <w:pStyle w:val="af9"/>
              <w:rPr>
                <w:lang w:val="en-US"/>
              </w:rPr>
            </w:pPr>
            <w:r w:rsidRPr="006D5387">
              <w:rPr>
                <w:lang w:val="en-US"/>
              </w:rPr>
              <w:t>III</w:t>
            </w:r>
          </w:p>
        </w:tc>
        <w:tc>
          <w:tcPr>
            <w:tcW w:w="620" w:type="dxa"/>
          </w:tcPr>
          <w:p w14:paraId="4C181C52" w14:textId="77777777" w:rsidR="00307E21" w:rsidRPr="006D5387" w:rsidRDefault="00307E21" w:rsidP="006D5387">
            <w:pPr>
              <w:pStyle w:val="af9"/>
              <w:rPr>
                <w:lang w:val="en-US"/>
              </w:rPr>
            </w:pPr>
            <w:r w:rsidRPr="006D5387">
              <w:rPr>
                <w:lang w:val="en-US"/>
              </w:rPr>
              <w:t>IV</w:t>
            </w:r>
          </w:p>
        </w:tc>
        <w:tc>
          <w:tcPr>
            <w:tcW w:w="633" w:type="dxa"/>
          </w:tcPr>
          <w:p w14:paraId="54035A31" w14:textId="77777777" w:rsidR="00307E21" w:rsidRPr="006D5387" w:rsidRDefault="00307E21" w:rsidP="006D5387">
            <w:pPr>
              <w:pStyle w:val="af9"/>
              <w:rPr>
                <w:lang w:val="en-US"/>
              </w:rPr>
            </w:pPr>
            <w:r w:rsidRPr="006D5387">
              <w:rPr>
                <w:lang w:val="en-US"/>
              </w:rPr>
              <w:t>V</w:t>
            </w:r>
          </w:p>
        </w:tc>
      </w:tr>
      <w:tr w:rsidR="006D5387" w:rsidRPr="006D5387" w14:paraId="409ED5B0" w14:textId="77777777" w:rsidTr="00F31AFD">
        <w:trPr>
          <w:trHeight w:val="20"/>
        </w:trPr>
        <w:tc>
          <w:tcPr>
            <w:tcW w:w="1242" w:type="dxa"/>
          </w:tcPr>
          <w:p w14:paraId="091F41DF" w14:textId="77777777" w:rsidR="00307E21" w:rsidRPr="006D5387" w:rsidRDefault="00307E21" w:rsidP="006D5387">
            <w:pPr>
              <w:pStyle w:val="af9"/>
            </w:pPr>
            <w:r w:rsidRPr="006D5387">
              <w:rPr>
                <w:lang w:val="en-US"/>
              </w:rPr>
              <w:t>2005-2006 1</w:t>
            </w:r>
            <w:r w:rsidRPr="006D5387">
              <w:t>д</w:t>
            </w:r>
          </w:p>
        </w:tc>
        <w:tc>
          <w:tcPr>
            <w:tcW w:w="426" w:type="dxa"/>
          </w:tcPr>
          <w:p w14:paraId="0F2EBE57" w14:textId="77777777" w:rsidR="00307E21" w:rsidRPr="006D5387" w:rsidRDefault="00307E21" w:rsidP="006D5387">
            <w:pPr>
              <w:pStyle w:val="af9"/>
            </w:pPr>
            <w:r w:rsidRPr="006D5387">
              <w:t>1</w:t>
            </w:r>
          </w:p>
        </w:tc>
        <w:tc>
          <w:tcPr>
            <w:tcW w:w="567" w:type="dxa"/>
          </w:tcPr>
          <w:p w14:paraId="0F48B72C" w14:textId="77777777" w:rsidR="00307E21" w:rsidRPr="006D5387" w:rsidRDefault="00307E21" w:rsidP="006D5387">
            <w:pPr>
              <w:pStyle w:val="af9"/>
            </w:pPr>
            <w:r w:rsidRPr="006D5387">
              <w:t>8</w:t>
            </w:r>
          </w:p>
        </w:tc>
        <w:tc>
          <w:tcPr>
            <w:tcW w:w="708" w:type="dxa"/>
          </w:tcPr>
          <w:p w14:paraId="73A7C2DC" w14:textId="77777777" w:rsidR="00307E21" w:rsidRPr="006D5387" w:rsidRDefault="00307E21" w:rsidP="006D5387">
            <w:pPr>
              <w:pStyle w:val="af9"/>
            </w:pPr>
            <w:r w:rsidRPr="006D5387">
              <w:t>36</w:t>
            </w:r>
          </w:p>
        </w:tc>
        <w:tc>
          <w:tcPr>
            <w:tcW w:w="709" w:type="dxa"/>
          </w:tcPr>
          <w:p w14:paraId="05EB74C0" w14:textId="77777777" w:rsidR="00307E21" w:rsidRPr="006D5387" w:rsidRDefault="00307E21" w:rsidP="006D5387">
            <w:pPr>
              <w:pStyle w:val="af9"/>
            </w:pPr>
            <w:r w:rsidRPr="006D5387">
              <w:t>134</w:t>
            </w:r>
          </w:p>
        </w:tc>
        <w:tc>
          <w:tcPr>
            <w:tcW w:w="574" w:type="dxa"/>
          </w:tcPr>
          <w:p w14:paraId="34EAA2EC" w14:textId="77777777" w:rsidR="00307E21" w:rsidRPr="006D5387" w:rsidRDefault="00307E21" w:rsidP="006D5387">
            <w:pPr>
              <w:pStyle w:val="af9"/>
            </w:pPr>
            <w:r w:rsidRPr="006D5387">
              <w:t>131</w:t>
            </w:r>
          </w:p>
        </w:tc>
        <w:tc>
          <w:tcPr>
            <w:tcW w:w="496" w:type="dxa"/>
          </w:tcPr>
          <w:p w14:paraId="287901EA" w14:textId="77777777" w:rsidR="00307E21" w:rsidRPr="006D5387" w:rsidRDefault="00307E21" w:rsidP="006D5387">
            <w:pPr>
              <w:pStyle w:val="af9"/>
            </w:pPr>
            <w:r w:rsidRPr="006D5387">
              <w:t>129</w:t>
            </w:r>
          </w:p>
        </w:tc>
        <w:tc>
          <w:tcPr>
            <w:tcW w:w="496" w:type="dxa"/>
          </w:tcPr>
          <w:p w14:paraId="454B411A" w14:textId="77777777" w:rsidR="00307E21" w:rsidRPr="006D5387" w:rsidRDefault="00307E21" w:rsidP="006D5387">
            <w:pPr>
              <w:pStyle w:val="af9"/>
            </w:pPr>
            <w:r w:rsidRPr="006D5387">
              <w:t>61</w:t>
            </w:r>
          </w:p>
        </w:tc>
        <w:tc>
          <w:tcPr>
            <w:tcW w:w="620" w:type="dxa"/>
            <w:vMerge w:val="restart"/>
          </w:tcPr>
          <w:p w14:paraId="730D6D24" w14:textId="77777777" w:rsidR="00307E21" w:rsidRPr="006D5387" w:rsidRDefault="00307E21" w:rsidP="006D5387">
            <w:pPr>
              <w:pStyle w:val="af9"/>
            </w:pPr>
          </w:p>
          <w:p w14:paraId="6520F117" w14:textId="77777777" w:rsidR="00307E21" w:rsidRPr="006D5387" w:rsidRDefault="00307E21" w:rsidP="006D5387">
            <w:pPr>
              <w:pStyle w:val="af9"/>
            </w:pPr>
            <w:r w:rsidRPr="006D5387">
              <w:t>240,4</w:t>
            </w:r>
          </w:p>
        </w:tc>
        <w:tc>
          <w:tcPr>
            <w:tcW w:w="620" w:type="dxa"/>
            <w:vMerge w:val="restart"/>
          </w:tcPr>
          <w:p w14:paraId="3BCDF8AA" w14:textId="77777777" w:rsidR="00307E21" w:rsidRPr="006D5387" w:rsidRDefault="00307E21" w:rsidP="006D5387">
            <w:pPr>
              <w:pStyle w:val="af9"/>
            </w:pPr>
          </w:p>
          <w:p w14:paraId="67C96E84" w14:textId="77777777" w:rsidR="00307E21" w:rsidRPr="006D5387" w:rsidRDefault="00307E21" w:rsidP="006D5387">
            <w:pPr>
              <w:pStyle w:val="af9"/>
            </w:pPr>
            <w:r w:rsidRPr="006D5387">
              <w:t>85,8</w:t>
            </w:r>
          </w:p>
        </w:tc>
        <w:tc>
          <w:tcPr>
            <w:tcW w:w="620" w:type="dxa"/>
            <w:vMerge w:val="restart"/>
          </w:tcPr>
          <w:p w14:paraId="35A1B936" w14:textId="77777777" w:rsidR="00307E21" w:rsidRPr="006D5387" w:rsidRDefault="00307E21" w:rsidP="006D5387">
            <w:pPr>
              <w:pStyle w:val="af9"/>
            </w:pPr>
          </w:p>
          <w:p w14:paraId="184B1EBE" w14:textId="77777777" w:rsidR="00307E21" w:rsidRPr="006D5387" w:rsidRDefault="00307E21" w:rsidP="006D5387">
            <w:pPr>
              <w:pStyle w:val="af9"/>
            </w:pPr>
            <w:r w:rsidRPr="006D5387">
              <w:t>223,7</w:t>
            </w:r>
          </w:p>
        </w:tc>
        <w:tc>
          <w:tcPr>
            <w:tcW w:w="620" w:type="dxa"/>
            <w:vMerge w:val="restart"/>
          </w:tcPr>
          <w:p w14:paraId="14E71580" w14:textId="77777777" w:rsidR="00307E21" w:rsidRPr="006D5387" w:rsidRDefault="00307E21" w:rsidP="006D5387">
            <w:pPr>
              <w:pStyle w:val="af9"/>
            </w:pPr>
          </w:p>
          <w:p w14:paraId="00308501" w14:textId="77777777" w:rsidR="00307E21" w:rsidRPr="006D5387" w:rsidRDefault="00307E21" w:rsidP="006D5387">
            <w:pPr>
              <w:pStyle w:val="af9"/>
            </w:pPr>
            <w:r w:rsidRPr="006D5387">
              <w:t>18,4</w:t>
            </w:r>
          </w:p>
        </w:tc>
        <w:tc>
          <w:tcPr>
            <w:tcW w:w="620" w:type="dxa"/>
            <w:vMerge w:val="restart"/>
          </w:tcPr>
          <w:p w14:paraId="606B1F00" w14:textId="77777777" w:rsidR="00307E21" w:rsidRPr="006D5387" w:rsidRDefault="00307E21" w:rsidP="006D5387">
            <w:pPr>
              <w:pStyle w:val="af9"/>
            </w:pPr>
          </w:p>
          <w:p w14:paraId="08912037" w14:textId="77777777" w:rsidR="00307E21" w:rsidRPr="006D5387" w:rsidRDefault="00307E21" w:rsidP="006D5387">
            <w:pPr>
              <w:pStyle w:val="af9"/>
            </w:pPr>
            <w:r w:rsidRPr="006D5387">
              <w:t>89,2</w:t>
            </w:r>
          </w:p>
        </w:tc>
        <w:tc>
          <w:tcPr>
            <w:tcW w:w="620" w:type="dxa"/>
            <w:vMerge w:val="restart"/>
          </w:tcPr>
          <w:p w14:paraId="428D9E58" w14:textId="77777777" w:rsidR="00307E21" w:rsidRPr="006D5387" w:rsidRDefault="00307E21" w:rsidP="006D5387">
            <w:pPr>
              <w:pStyle w:val="af9"/>
            </w:pPr>
          </w:p>
          <w:p w14:paraId="4E0070EE" w14:textId="77777777" w:rsidR="00307E21" w:rsidRPr="006D5387" w:rsidRDefault="00307E21" w:rsidP="006D5387">
            <w:pPr>
              <w:pStyle w:val="af9"/>
            </w:pPr>
            <w:r w:rsidRPr="006D5387">
              <w:t>112,2</w:t>
            </w:r>
          </w:p>
        </w:tc>
        <w:tc>
          <w:tcPr>
            <w:tcW w:w="633" w:type="dxa"/>
            <w:vMerge w:val="restart"/>
          </w:tcPr>
          <w:p w14:paraId="01F947EF" w14:textId="77777777" w:rsidR="00307E21" w:rsidRPr="006D5387" w:rsidRDefault="00307E21" w:rsidP="006D5387">
            <w:pPr>
              <w:pStyle w:val="af9"/>
            </w:pPr>
          </w:p>
          <w:p w14:paraId="53495DC3" w14:textId="77777777" w:rsidR="00307E21" w:rsidRPr="006D5387" w:rsidRDefault="00307E21" w:rsidP="006D5387">
            <w:pPr>
              <w:pStyle w:val="af9"/>
            </w:pPr>
            <w:r w:rsidRPr="006D5387">
              <w:t>56,6</w:t>
            </w:r>
          </w:p>
        </w:tc>
      </w:tr>
      <w:tr w:rsidR="006D5387" w:rsidRPr="006D5387" w14:paraId="0394A753" w14:textId="77777777" w:rsidTr="00F31AFD">
        <w:trPr>
          <w:trHeight w:val="20"/>
        </w:trPr>
        <w:tc>
          <w:tcPr>
            <w:tcW w:w="1242" w:type="dxa"/>
          </w:tcPr>
          <w:p w14:paraId="2878953C" w14:textId="77777777" w:rsidR="00307E21" w:rsidRPr="006D5387" w:rsidRDefault="00307E21" w:rsidP="006D5387">
            <w:pPr>
              <w:pStyle w:val="af9"/>
            </w:pPr>
            <w:r w:rsidRPr="006D5387">
              <w:t>2д</w:t>
            </w:r>
          </w:p>
        </w:tc>
        <w:tc>
          <w:tcPr>
            <w:tcW w:w="426" w:type="dxa"/>
          </w:tcPr>
          <w:p w14:paraId="3501DF89" w14:textId="77777777" w:rsidR="00307E21" w:rsidRPr="006D5387" w:rsidRDefault="00307E21" w:rsidP="006D5387">
            <w:pPr>
              <w:pStyle w:val="af9"/>
            </w:pPr>
            <w:r w:rsidRPr="006D5387">
              <w:t>0</w:t>
            </w:r>
          </w:p>
        </w:tc>
        <w:tc>
          <w:tcPr>
            <w:tcW w:w="567" w:type="dxa"/>
          </w:tcPr>
          <w:p w14:paraId="23E96236" w14:textId="77777777" w:rsidR="00307E21" w:rsidRPr="006D5387" w:rsidRDefault="00307E21" w:rsidP="006D5387">
            <w:pPr>
              <w:pStyle w:val="af9"/>
            </w:pPr>
            <w:r w:rsidRPr="006D5387">
              <w:t>27</w:t>
            </w:r>
          </w:p>
        </w:tc>
        <w:tc>
          <w:tcPr>
            <w:tcW w:w="708" w:type="dxa"/>
          </w:tcPr>
          <w:p w14:paraId="4B698A7B" w14:textId="77777777" w:rsidR="00307E21" w:rsidRPr="006D5387" w:rsidRDefault="00307E21" w:rsidP="006D5387">
            <w:pPr>
              <w:pStyle w:val="af9"/>
            </w:pPr>
            <w:r w:rsidRPr="006D5387">
              <w:t>54</w:t>
            </w:r>
          </w:p>
        </w:tc>
        <w:tc>
          <w:tcPr>
            <w:tcW w:w="709" w:type="dxa"/>
          </w:tcPr>
          <w:p w14:paraId="2AF27ADC" w14:textId="77777777" w:rsidR="00307E21" w:rsidRPr="006D5387" w:rsidRDefault="00307E21" w:rsidP="006D5387">
            <w:pPr>
              <w:pStyle w:val="af9"/>
            </w:pPr>
            <w:r w:rsidRPr="006D5387">
              <w:t>130</w:t>
            </w:r>
          </w:p>
        </w:tc>
        <w:tc>
          <w:tcPr>
            <w:tcW w:w="574" w:type="dxa"/>
          </w:tcPr>
          <w:p w14:paraId="33600C29" w14:textId="77777777" w:rsidR="00307E21" w:rsidRPr="006D5387" w:rsidRDefault="00307E21" w:rsidP="006D5387">
            <w:pPr>
              <w:pStyle w:val="af9"/>
            </w:pPr>
            <w:r w:rsidRPr="006D5387">
              <w:t>138</w:t>
            </w:r>
          </w:p>
        </w:tc>
        <w:tc>
          <w:tcPr>
            <w:tcW w:w="496" w:type="dxa"/>
          </w:tcPr>
          <w:p w14:paraId="06BF4A41" w14:textId="77777777" w:rsidR="00307E21" w:rsidRPr="006D5387" w:rsidRDefault="00307E21" w:rsidP="006D5387">
            <w:pPr>
              <w:pStyle w:val="af9"/>
            </w:pPr>
            <w:r w:rsidRPr="006D5387">
              <w:t>116</w:t>
            </w:r>
          </w:p>
        </w:tc>
        <w:tc>
          <w:tcPr>
            <w:tcW w:w="496" w:type="dxa"/>
          </w:tcPr>
          <w:p w14:paraId="73904C6B" w14:textId="77777777" w:rsidR="00307E21" w:rsidRPr="006D5387" w:rsidRDefault="00307E21" w:rsidP="006D5387">
            <w:pPr>
              <w:pStyle w:val="af9"/>
            </w:pPr>
            <w:r w:rsidRPr="006D5387">
              <w:t>15</w:t>
            </w:r>
          </w:p>
        </w:tc>
        <w:tc>
          <w:tcPr>
            <w:tcW w:w="620" w:type="dxa"/>
            <w:vMerge/>
          </w:tcPr>
          <w:p w14:paraId="01D0968B" w14:textId="77777777" w:rsidR="00307E21" w:rsidRPr="006D5387" w:rsidRDefault="00307E21" w:rsidP="006D5387">
            <w:pPr>
              <w:pStyle w:val="af9"/>
            </w:pPr>
          </w:p>
        </w:tc>
        <w:tc>
          <w:tcPr>
            <w:tcW w:w="620" w:type="dxa"/>
            <w:vMerge/>
          </w:tcPr>
          <w:p w14:paraId="3A2BF4BD" w14:textId="77777777" w:rsidR="00307E21" w:rsidRPr="006D5387" w:rsidRDefault="00307E21" w:rsidP="006D5387">
            <w:pPr>
              <w:pStyle w:val="af9"/>
            </w:pPr>
          </w:p>
        </w:tc>
        <w:tc>
          <w:tcPr>
            <w:tcW w:w="620" w:type="dxa"/>
            <w:vMerge/>
          </w:tcPr>
          <w:p w14:paraId="4358D0E0" w14:textId="77777777" w:rsidR="00307E21" w:rsidRPr="006D5387" w:rsidRDefault="00307E21" w:rsidP="006D5387">
            <w:pPr>
              <w:pStyle w:val="af9"/>
            </w:pPr>
          </w:p>
        </w:tc>
        <w:tc>
          <w:tcPr>
            <w:tcW w:w="620" w:type="dxa"/>
            <w:vMerge/>
          </w:tcPr>
          <w:p w14:paraId="41520687" w14:textId="77777777" w:rsidR="00307E21" w:rsidRPr="006D5387" w:rsidRDefault="00307E21" w:rsidP="006D5387">
            <w:pPr>
              <w:pStyle w:val="af9"/>
            </w:pPr>
          </w:p>
        </w:tc>
        <w:tc>
          <w:tcPr>
            <w:tcW w:w="620" w:type="dxa"/>
            <w:vMerge/>
          </w:tcPr>
          <w:p w14:paraId="02D14B21" w14:textId="77777777" w:rsidR="00307E21" w:rsidRPr="006D5387" w:rsidRDefault="00307E21" w:rsidP="006D5387">
            <w:pPr>
              <w:pStyle w:val="af9"/>
            </w:pPr>
          </w:p>
        </w:tc>
        <w:tc>
          <w:tcPr>
            <w:tcW w:w="620" w:type="dxa"/>
            <w:vMerge/>
          </w:tcPr>
          <w:p w14:paraId="323BDB8C" w14:textId="77777777" w:rsidR="00307E21" w:rsidRPr="006D5387" w:rsidRDefault="00307E21" w:rsidP="006D5387">
            <w:pPr>
              <w:pStyle w:val="af9"/>
            </w:pPr>
          </w:p>
        </w:tc>
        <w:tc>
          <w:tcPr>
            <w:tcW w:w="633" w:type="dxa"/>
            <w:vMerge/>
          </w:tcPr>
          <w:p w14:paraId="3D626A4B" w14:textId="77777777" w:rsidR="00307E21" w:rsidRPr="006D5387" w:rsidRDefault="00307E21" w:rsidP="006D5387">
            <w:pPr>
              <w:pStyle w:val="af9"/>
            </w:pPr>
          </w:p>
        </w:tc>
      </w:tr>
      <w:tr w:rsidR="006D5387" w:rsidRPr="006D5387" w14:paraId="3371EA6E" w14:textId="77777777" w:rsidTr="00F31AFD">
        <w:trPr>
          <w:trHeight w:val="20"/>
        </w:trPr>
        <w:tc>
          <w:tcPr>
            <w:tcW w:w="1242" w:type="dxa"/>
          </w:tcPr>
          <w:p w14:paraId="78E3DA17" w14:textId="77777777" w:rsidR="00307E21" w:rsidRPr="006D5387" w:rsidRDefault="00307E21" w:rsidP="006D5387">
            <w:pPr>
              <w:pStyle w:val="af9"/>
            </w:pPr>
            <w:r w:rsidRPr="006D5387">
              <w:t>3д</w:t>
            </w:r>
          </w:p>
        </w:tc>
        <w:tc>
          <w:tcPr>
            <w:tcW w:w="426" w:type="dxa"/>
          </w:tcPr>
          <w:p w14:paraId="5832945F" w14:textId="77777777" w:rsidR="00307E21" w:rsidRPr="006D5387" w:rsidRDefault="00307E21" w:rsidP="006D5387">
            <w:pPr>
              <w:pStyle w:val="af9"/>
            </w:pPr>
            <w:r w:rsidRPr="006D5387">
              <w:t>6</w:t>
            </w:r>
          </w:p>
        </w:tc>
        <w:tc>
          <w:tcPr>
            <w:tcW w:w="567" w:type="dxa"/>
          </w:tcPr>
          <w:p w14:paraId="2772EFA2" w14:textId="77777777" w:rsidR="00307E21" w:rsidRPr="006D5387" w:rsidRDefault="00307E21" w:rsidP="006D5387">
            <w:pPr>
              <w:pStyle w:val="af9"/>
            </w:pPr>
            <w:r w:rsidRPr="006D5387">
              <w:t>29</w:t>
            </w:r>
          </w:p>
        </w:tc>
        <w:tc>
          <w:tcPr>
            <w:tcW w:w="708" w:type="dxa"/>
          </w:tcPr>
          <w:p w14:paraId="7F5FDBA3" w14:textId="77777777" w:rsidR="00307E21" w:rsidRPr="006D5387" w:rsidRDefault="00307E21" w:rsidP="006D5387">
            <w:pPr>
              <w:pStyle w:val="af9"/>
            </w:pPr>
            <w:r w:rsidRPr="006D5387">
              <w:t>146</w:t>
            </w:r>
          </w:p>
        </w:tc>
        <w:tc>
          <w:tcPr>
            <w:tcW w:w="709" w:type="dxa"/>
          </w:tcPr>
          <w:p w14:paraId="1B79E87D" w14:textId="77777777" w:rsidR="00307E21" w:rsidRPr="006D5387" w:rsidRDefault="00307E21" w:rsidP="006D5387">
            <w:pPr>
              <w:pStyle w:val="af9"/>
            </w:pPr>
            <w:r w:rsidRPr="006D5387">
              <w:t>127</w:t>
            </w:r>
          </w:p>
        </w:tc>
        <w:tc>
          <w:tcPr>
            <w:tcW w:w="574" w:type="dxa"/>
          </w:tcPr>
          <w:p w14:paraId="2ED8C905" w14:textId="77777777" w:rsidR="00307E21" w:rsidRPr="006D5387" w:rsidRDefault="00307E21" w:rsidP="006D5387">
            <w:pPr>
              <w:pStyle w:val="af9"/>
            </w:pPr>
            <w:r w:rsidRPr="006D5387">
              <w:t>147</w:t>
            </w:r>
          </w:p>
        </w:tc>
        <w:tc>
          <w:tcPr>
            <w:tcW w:w="496" w:type="dxa"/>
          </w:tcPr>
          <w:p w14:paraId="4DA494D7" w14:textId="77777777" w:rsidR="00307E21" w:rsidRPr="006D5387" w:rsidRDefault="00307E21" w:rsidP="006D5387">
            <w:pPr>
              <w:pStyle w:val="af9"/>
            </w:pPr>
            <w:r w:rsidRPr="006D5387">
              <w:t>89</w:t>
            </w:r>
          </w:p>
        </w:tc>
        <w:tc>
          <w:tcPr>
            <w:tcW w:w="496" w:type="dxa"/>
          </w:tcPr>
          <w:p w14:paraId="3DEED5A5" w14:textId="77777777" w:rsidR="00307E21" w:rsidRPr="006D5387" w:rsidRDefault="00307E21" w:rsidP="006D5387">
            <w:pPr>
              <w:pStyle w:val="af9"/>
            </w:pPr>
          </w:p>
        </w:tc>
        <w:tc>
          <w:tcPr>
            <w:tcW w:w="620" w:type="dxa"/>
            <w:vMerge/>
          </w:tcPr>
          <w:p w14:paraId="0E86F71B" w14:textId="77777777" w:rsidR="00307E21" w:rsidRPr="006D5387" w:rsidRDefault="00307E21" w:rsidP="006D5387">
            <w:pPr>
              <w:pStyle w:val="af9"/>
            </w:pPr>
          </w:p>
        </w:tc>
        <w:tc>
          <w:tcPr>
            <w:tcW w:w="620" w:type="dxa"/>
            <w:vMerge/>
          </w:tcPr>
          <w:p w14:paraId="6AC28A51" w14:textId="77777777" w:rsidR="00307E21" w:rsidRPr="006D5387" w:rsidRDefault="00307E21" w:rsidP="006D5387">
            <w:pPr>
              <w:pStyle w:val="af9"/>
            </w:pPr>
          </w:p>
        </w:tc>
        <w:tc>
          <w:tcPr>
            <w:tcW w:w="620" w:type="dxa"/>
            <w:vMerge/>
          </w:tcPr>
          <w:p w14:paraId="44413884" w14:textId="77777777" w:rsidR="00307E21" w:rsidRPr="006D5387" w:rsidRDefault="00307E21" w:rsidP="006D5387">
            <w:pPr>
              <w:pStyle w:val="af9"/>
            </w:pPr>
          </w:p>
        </w:tc>
        <w:tc>
          <w:tcPr>
            <w:tcW w:w="620" w:type="dxa"/>
            <w:vMerge/>
          </w:tcPr>
          <w:p w14:paraId="1521F9CC" w14:textId="77777777" w:rsidR="00307E21" w:rsidRPr="006D5387" w:rsidRDefault="00307E21" w:rsidP="006D5387">
            <w:pPr>
              <w:pStyle w:val="af9"/>
            </w:pPr>
          </w:p>
        </w:tc>
        <w:tc>
          <w:tcPr>
            <w:tcW w:w="620" w:type="dxa"/>
            <w:vMerge/>
          </w:tcPr>
          <w:p w14:paraId="5378B26B" w14:textId="77777777" w:rsidR="00307E21" w:rsidRPr="006D5387" w:rsidRDefault="00307E21" w:rsidP="006D5387">
            <w:pPr>
              <w:pStyle w:val="af9"/>
            </w:pPr>
          </w:p>
        </w:tc>
        <w:tc>
          <w:tcPr>
            <w:tcW w:w="620" w:type="dxa"/>
            <w:vMerge/>
          </w:tcPr>
          <w:p w14:paraId="58618C42" w14:textId="77777777" w:rsidR="00307E21" w:rsidRPr="006D5387" w:rsidRDefault="00307E21" w:rsidP="006D5387">
            <w:pPr>
              <w:pStyle w:val="af9"/>
            </w:pPr>
          </w:p>
        </w:tc>
        <w:tc>
          <w:tcPr>
            <w:tcW w:w="633" w:type="dxa"/>
            <w:vMerge/>
          </w:tcPr>
          <w:p w14:paraId="314EB491" w14:textId="77777777" w:rsidR="00307E21" w:rsidRPr="006D5387" w:rsidRDefault="00307E21" w:rsidP="006D5387">
            <w:pPr>
              <w:pStyle w:val="af9"/>
            </w:pPr>
          </w:p>
        </w:tc>
      </w:tr>
      <w:tr w:rsidR="006D5387" w:rsidRPr="006D5387" w14:paraId="55A41A31" w14:textId="77777777" w:rsidTr="00F31AFD">
        <w:trPr>
          <w:trHeight w:val="20"/>
        </w:trPr>
        <w:tc>
          <w:tcPr>
            <w:tcW w:w="1242" w:type="dxa"/>
          </w:tcPr>
          <w:p w14:paraId="343B49F0" w14:textId="77777777" w:rsidR="00307E21" w:rsidRPr="006D5387" w:rsidRDefault="00307E21" w:rsidP="006D5387">
            <w:pPr>
              <w:pStyle w:val="af9"/>
            </w:pPr>
            <w:r w:rsidRPr="006D5387">
              <w:t>2006-2007 1д</w:t>
            </w:r>
          </w:p>
        </w:tc>
        <w:tc>
          <w:tcPr>
            <w:tcW w:w="426" w:type="dxa"/>
          </w:tcPr>
          <w:p w14:paraId="61905D11" w14:textId="77777777" w:rsidR="00307E21" w:rsidRPr="006D5387" w:rsidRDefault="00307E21" w:rsidP="006D5387">
            <w:pPr>
              <w:pStyle w:val="af9"/>
            </w:pPr>
            <w:r w:rsidRPr="006D5387">
              <w:t>1</w:t>
            </w:r>
          </w:p>
        </w:tc>
        <w:tc>
          <w:tcPr>
            <w:tcW w:w="567" w:type="dxa"/>
          </w:tcPr>
          <w:p w14:paraId="7A4F500E" w14:textId="77777777" w:rsidR="00307E21" w:rsidRPr="006D5387" w:rsidRDefault="00307E21" w:rsidP="006D5387">
            <w:pPr>
              <w:pStyle w:val="af9"/>
            </w:pPr>
          </w:p>
        </w:tc>
        <w:tc>
          <w:tcPr>
            <w:tcW w:w="708" w:type="dxa"/>
          </w:tcPr>
          <w:p w14:paraId="4FBF2517" w14:textId="77777777" w:rsidR="00307E21" w:rsidRPr="006D5387" w:rsidRDefault="00307E21" w:rsidP="006D5387">
            <w:pPr>
              <w:pStyle w:val="af9"/>
            </w:pPr>
            <w:r w:rsidRPr="006D5387">
              <w:t>47</w:t>
            </w:r>
          </w:p>
        </w:tc>
        <w:tc>
          <w:tcPr>
            <w:tcW w:w="709" w:type="dxa"/>
          </w:tcPr>
          <w:p w14:paraId="72FED4DE" w14:textId="77777777" w:rsidR="00307E21" w:rsidRPr="006D5387" w:rsidRDefault="00307E21" w:rsidP="006D5387">
            <w:pPr>
              <w:pStyle w:val="af9"/>
            </w:pPr>
            <w:r w:rsidRPr="006D5387">
              <w:t>65</w:t>
            </w:r>
          </w:p>
        </w:tc>
        <w:tc>
          <w:tcPr>
            <w:tcW w:w="574" w:type="dxa"/>
          </w:tcPr>
          <w:p w14:paraId="35394FF8" w14:textId="77777777" w:rsidR="00307E21" w:rsidRPr="006D5387" w:rsidRDefault="00307E21" w:rsidP="006D5387">
            <w:pPr>
              <w:pStyle w:val="af9"/>
            </w:pPr>
            <w:r w:rsidRPr="006D5387">
              <w:t>116</w:t>
            </w:r>
          </w:p>
        </w:tc>
        <w:tc>
          <w:tcPr>
            <w:tcW w:w="496" w:type="dxa"/>
          </w:tcPr>
          <w:p w14:paraId="72BDB8BA" w14:textId="77777777" w:rsidR="00307E21" w:rsidRPr="006D5387" w:rsidRDefault="00307E21" w:rsidP="006D5387">
            <w:pPr>
              <w:pStyle w:val="af9"/>
            </w:pPr>
            <w:r w:rsidRPr="006D5387">
              <w:t>143</w:t>
            </w:r>
          </w:p>
        </w:tc>
        <w:tc>
          <w:tcPr>
            <w:tcW w:w="496" w:type="dxa"/>
          </w:tcPr>
          <w:p w14:paraId="7364BD64" w14:textId="77777777" w:rsidR="00307E21" w:rsidRPr="006D5387" w:rsidRDefault="00307E21" w:rsidP="006D5387">
            <w:pPr>
              <w:pStyle w:val="af9"/>
            </w:pPr>
            <w:r w:rsidRPr="006D5387">
              <w:t>75</w:t>
            </w:r>
          </w:p>
        </w:tc>
        <w:tc>
          <w:tcPr>
            <w:tcW w:w="620" w:type="dxa"/>
            <w:vMerge w:val="restart"/>
          </w:tcPr>
          <w:p w14:paraId="7AC28F0C" w14:textId="77777777" w:rsidR="00307E21" w:rsidRPr="006D5387" w:rsidRDefault="00307E21" w:rsidP="006D5387">
            <w:pPr>
              <w:pStyle w:val="af9"/>
            </w:pPr>
          </w:p>
          <w:p w14:paraId="14F6CAF4" w14:textId="77777777" w:rsidR="00307E21" w:rsidRPr="006D5387" w:rsidRDefault="00307E21" w:rsidP="006D5387">
            <w:pPr>
              <w:pStyle w:val="af9"/>
            </w:pPr>
            <w:r w:rsidRPr="006D5387">
              <w:t>325,4</w:t>
            </w:r>
          </w:p>
        </w:tc>
        <w:tc>
          <w:tcPr>
            <w:tcW w:w="620" w:type="dxa"/>
            <w:vMerge w:val="restart"/>
          </w:tcPr>
          <w:p w14:paraId="5AD4B567" w14:textId="77777777" w:rsidR="00307E21" w:rsidRPr="006D5387" w:rsidRDefault="00307E21" w:rsidP="006D5387">
            <w:pPr>
              <w:pStyle w:val="af9"/>
            </w:pPr>
          </w:p>
          <w:p w14:paraId="2D400430" w14:textId="77777777" w:rsidR="00307E21" w:rsidRPr="006D5387" w:rsidRDefault="00307E21" w:rsidP="006D5387">
            <w:pPr>
              <w:pStyle w:val="af9"/>
            </w:pPr>
            <w:r w:rsidRPr="006D5387">
              <w:t>452</w:t>
            </w:r>
          </w:p>
        </w:tc>
        <w:tc>
          <w:tcPr>
            <w:tcW w:w="620" w:type="dxa"/>
            <w:vMerge w:val="restart"/>
          </w:tcPr>
          <w:p w14:paraId="0BED8221" w14:textId="77777777" w:rsidR="00307E21" w:rsidRPr="006D5387" w:rsidRDefault="00307E21" w:rsidP="006D5387">
            <w:pPr>
              <w:pStyle w:val="af9"/>
            </w:pPr>
          </w:p>
          <w:p w14:paraId="31A5D38D" w14:textId="77777777" w:rsidR="00307E21" w:rsidRPr="006D5387" w:rsidRDefault="00307E21" w:rsidP="006D5387">
            <w:pPr>
              <w:pStyle w:val="af9"/>
            </w:pPr>
            <w:r w:rsidRPr="006D5387">
              <w:t>98,0</w:t>
            </w:r>
          </w:p>
        </w:tc>
        <w:tc>
          <w:tcPr>
            <w:tcW w:w="620" w:type="dxa"/>
            <w:vMerge w:val="restart"/>
          </w:tcPr>
          <w:p w14:paraId="41B19E77" w14:textId="77777777" w:rsidR="00307E21" w:rsidRPr="006D5387" w:rsidRDefault="00307E21" w:rsidP="006D5387">
            <w:pPr>
              <w:pStyle w:val="af9"/>
            </w:pPr>
          </w:p>
          <w:p w14:paraId="561917B1" w14:textId="77777777" w:rsidR="00307E21" w:rsidRPr="006D5387" w:rsidRDefault="00307E21" w:rsidP="006D5387">
            <w:pPr>
              <w:pStyle w:val="af9"/>
            </w:pPr>
            <w:r w:rsidRPr="006D5387">
              <w:t>53,4</w:t>
            </w:r>
          </w:p>
        </w:tc>
        <w:tc>
          <w:tcPr>
            <w:tcW w:w="620" w:type="dxa"/>
            <w:vMerge w:val="restart"/>
          </w:tcPr>
          <w:p w14:paraId="1BAEC0B0" w14:textId="77777777" w:rsidR="00307E21" w:rsidRPr="006D5387" w:rsidRDefault="00307E21" w:rsidP="006D5387">
            <w:pPr>
              <w:pStyle w:val="af9"/>
            </w:pPr>
          </w:p>
          <w:p w14:paraId="1A22DC2F" w14:textId="77777777" w:rsidR="00307E21" w:rsidRPr="006D5387" w:rsidRDefault="00307E21" w:rsidP="006D5387">
            <w:pPr>
              <w:pStyle w:val="af9"/>
            </w:pPr>
            <w:r w:rsidRPr="006D5387">
              <w:t>281,1</w:t>
            </w:r>
          </w:p>
        </w:tc>
        <w:tc>
          <w:tcPr>
            <w:tcW w:w="620" w:type="dxa"/>
            <w:vMerge w:val="restart"/>
          </w:tcPr>
          <w:p w14:paraId="4665AC0C" w14:textId="77777777" w:rsidR="00307E21" w:rsidRPr="006D5387" w:rsidRDefault="00307E21" w:rsidP="006D5387">
            <w:pPr>
              <w:pStyle w:val="af9"/>
            </w:pPr>
          </w:p>
          <w:p w14:paraId="4586324F" w14:textId="77777777" w:rsidR="00307E21" w:rsidRPr="006D5387" w:rsidRDefault="00307E21" w:rsidP="006D5387">
            <w:pPr>
              <w:pStyle w:val="af9"/>
            </w:pPr>
            <w:r w:rsidRPr="006D5387">
              <w:t>23,5</w:t>
            </w:r>
          </w:p>
        </w:tc>
        <w:tc>
          <w:tcPr>
            <w:tcW w:w="633" w:type="dxa"/>
            <w:vMerge w:val="restart"/>
          </w:tcPr>
          <w:p w14:paraId="4844D465" w14:textId="77777777" w:rsidR="00307E21" w:rsidRPr="006D5387" w:rsidRDefault="00307E21" w:rsidP="006D5387">
            <w:pPr>
              <w:pStyle w:val="af9"/>
            </w:pPr>
          </w:p>
          <w:p w14:paraId="1394FC6A" w14:textId="77777777" w:rsidR="00307E21" w:rsidRPr="006D5387" w:rsidRDefault="00307E21" w:rsidP="006D5387">
            <w:pPr>
              <w:pStyle w:val="af9"/>
            </w:pPr>
            <w:r w:rsidRPr="006D5387">
              <w:t>117,3</w:t>
            </w:r>
          </w:p>
        </w:tc>
      </w:tr>
      <w:tr w:rsidR="006D5387" w:rsidRPr="006D5387" w14:paraId="2839FC6B" w14:textId="77777777" w:rsidTr="00F31AFD">
        <w:trPr>
          <w:trHeight w:val="20"/>
        </w:trPr>
        <w:tc>
          <w:tcPr>
            <w:tcW w:w="1242" w:type="dxa"/>
          </w:tcPr>
          <w:p w14:paraId="138D9FAC" w14:textId="77777777" w:rsidR="00307E21" w:rsidRPr="006D5387" w:rsidRDefault="00307E21" w:rsidP="006D5387">
            <w:pPr>
              <w:pStyle w:val="af9"/>
            </w:pPr>
            <w:r w:rsidRPr="006D5387">
              <w:t>2д</w:t>
            </w:r>
          </w:p>
        </w:tc>
        <w:tc>
          <w:tcPr>
            <w:tcW w:w="426" w:type="dxa"/>
          </w:tcPr>
          <w:p w14:paraId="3B33431B" w14:textId="77777777" w:rsidR="00307E21" w:rsidRPr="006D5387" w:rsidRDefault="00307E21" w:rsidP="006D5387">
            <w:pPr>
              <w:pStyle w:val="af9"/>
            </w:pPr>
          </w:p>
        </w:tc>
        <w:tc>
          <w:tcPr>
            <w:tcW w:w="567" w:type="dxa"/>
          </w:tcPr>
          <w:p w14:paraId="38A2306F" w14:textId="77777777" w:rsidR="00307E21" w:rsidRPr="006D5387" w:rsidRDefault="00307E21" w:rsidP="006D5387">
            <w:pPr>
              <w:pStyle w:val="af9"/>
            </w:pPr>
            <w:r w:rsidRPr="006D5387">
              <w:t>16</w:t>
            </w:r>
          </w:p>
        </w:tc>
        <w:tc>
          <w:tcPr>
            <w:tcW w:w="708" w:type="dxa"/>
          </w:tcPr>
          <w:p w14:paraId="4128F30F" w14:textId="77777777" w:rsidR="00307E21" w:rsidRPr="006D5387" w:rsidRDefault="00307E21" w:rsidP="006D5387">
            <w:pPr>
              <w:pStyle w:val="af9"/>
            </w:pPr>
            <w:r w:rsidRPr="006D5387">
              <w:t>71</w:t>
            </w:r>
          </w:p>
        </w:tc>
        <w:tc>
          <w:tcPr>
            <w:tcW w:w="709" w:type="dxa"/>
          </w:tcPr>
          <w:p w14:paraId="5B014D08" w14:textId="77777777" w:rsidR="00307E21" w:rsidRPr="006D5387" w:rsidRDefault="00307E21" w:rsidP="006D5387">
            <w:pPr>
              <w:pStyle w:val="af9"/>
            </w:pPr>
            <w:r w:rsidRPr="006D5387">
              <w:t>64</w:t>
            </w:r>
          </w:p>
        </w:tc>
        <w:tc>
          <w:tcPr>
            <w:tcW w:w="574" w:type="dxa"/>
          </w:tcPr>
          <w:p w14:paraId="5BF509CA" w14:textId="77777777" w:rsidR="00307E21" w:rsidRPr="006D5387" w:rsidRDefault="00307E21" w:rsidP="006D5387">
            <w:pPr>
              <w:pStyle w:val="af9"/>
            </w:pPr>
            <w:r w:rsidRPr="006D5387">
              <w:t>143</w:t>
            </w:r>
          </w:p>
        </w:tc>
        <w:tc>
          <w:tcPr>
            <w:tcW w:w="496" w:type="dxa"/>
          </w:tcPr>
          <w:p w14:paraId="62857B13" w14:textId="77777777" w:rsidR="00307E21" w:rsidRPr="006D5387" w:rsidRDefault="00307E21" w:rsidP="006D5387">
            <w:pPr>
              <w:pStyle w:val="af9"/>
            </w:pPr>
            <w:r w:rsidRPr="006D5387">
              <w:t>132</w:t>
            </w:r>
          </w:p>
        </w:tc>
        <w:tc>
          <w:tcPr>
            <w:tcW w:w="496" w:type="dxa"/>
          </w:tcPr>
          <w:p w14:paraId="35CF68EF" w14:textId="77777777" w:rsidR="00307E21" w:rsidRPr="006D5387" w:rsidRDefault="00307E21" w:rsidP="006D5387">
            <w:pPr>
              <w:pStyle w:val="af9"/>
            </w:pPr>
            <w:r w:rsidRPr="006D5387">
              <w:t>27</w:t>
            </w:r>
          </w:p>
        </w:tc>
        <w:tc>
          <w:tcPr>
            <w:tcW w:w="620" w:type="dxa"/>
            <w:vMerge/>
          </w:tcPr>
          <w:p w14:paraId="70F97B47" w14:textId="77777777" w:rsidR="00307E21" w:rsidRPr="006D5387" w:rsidRDefault="00307E21" w:rsidP="006D5387">
            <w:pPr>
              <w:pStyle w:val="af9"/>
            </w:pPr>
          </w:p>
        </w:tc>
        <w:tc>
          <w:tcPr>
            <w:tcW w:w="620" w:type="dxa"/>
            <w:vMerge/>
          </w:tcPr>
          <w:p w14:paraId="2DFB468F" w14:textId="77777777" w:rsidR="00307E21" w:rsidRPr="006D5387" w:rsidRDefault="00307E21" w:rsidP="006D5387">
            <w:pPr>
              <w:pStyle w:val="af9"/>
            </w:pPr>
          </w:p>
        </w:tc>
        <w:tc>
          <w:tcPr>
            <w:tcW w:w="620" w:type="dxa"/>
            <w:vMerge/>
          </w:tcPr>
          <w:p w14:paraId="1BCEA7DB" w14:textId="77777777" w:rsidR="00307E21" w:rsidRPr="006D5387" w:rsidRDefault="00307E21" w:rsidP="006D5387">
            <w:pPr>
              <w:pStyle w:val="af9"/>
            </w:pPr>
          </w:p>
        </w:tc>
        <w:tc>
          <w:tcPr>
            <w:tcW w:w="620" w:type="dxa"/>
            <w:vMerge/>
          </w:tcPr>
          <w:p w14:paraId="620A301C" w14:textId="77777777" w:rsidR="00307E21" w:rsidRPr="006D5387" w:rsidRDefault="00307E21" w:rsidP="006D5387">
            <w:pPr>
              <w:pStyle w:val="af9"/>
            </w:pPr>
          </w:p>
        </w:tc>
        <w:tc>
          <w:tcPr>
            <w:tcW w:w="620" w:type="dxa"/>
            <w:vMerge/>
          </w:tcPr>
          <w:p w14:paraId="3BE47AD0" w14:textId="77777777" w:rsidR="00307E21" w:rsidRPr="006D5387" w:rsidRDefault="00307E21" w:rsidP="006D5387">
            <w:pPr>
              <w:pStyle w:val="af9"/>
            </w:pPr>
          </w:p>
        </w:tc>
        <w:tc>
          <w:tcPr>
            <w:tcW w:w="620" w:type="dxa"/>
            <w:vMerge/>
          </w:tcPr>
          <w:p w14:paraId="474852D5" w14:textId="77777777" w:rsidR="00307E21" w:rsidRPr="006D5387" w:rsidRDefault="00307E21" w:rsidP="006D5387">
            <w:pPr>
              <w:pStyle w:val="af9"/>
            </w:pPr>
          </w:p>
        </w:tc>
        <w:tc>
          <w:tcPr>
            <w:tcW w:w="633" w:type="dxa"/>
            <w:vMerge/>
          </w:tcPr>
          <w:p w14:paraId="3C9E83FB" w14:textId="77777777" w:rsidR="00307E21" w:rsidRPr="006D5387" w:rsidRDefault="00307E21" w:rsidP="006D5387">
            <w:pPr>
              <w:pStyle w:val="af9"/>
            </w:pPr>
          </w:p>
        </w:tc>
      </w:tr>
      <w:tr w:rsidR="006D5387" w:rsidRPr="006D5387" w14:paraId="0133A47F" w14:textId="77777777" w:rsidTr="00F31AFD">
        <w:trPr>
          <w:trHeight w:val="20"/>
        </w:trPr>
        <w:tc>
          <w:tcPr>
            <w:tcW w:w="1242" w:type="dxa"/>
          </w:tcPr>
          <w:p w14:paraId="53954C3E" w14:textId="77777777" w:rsidR="00307E21" w:rsidRPr="006D5387" w:rsidRDefault="00307E21" w:rsidP="006D5387">
            <w:pPr>
              <w:pStyle w:val="af9"/>
            </w:pPr>
            <w:r w:rsidRPr="006D5387">
              <w:t>3д</w:t>
            </w:r>
          </w:p>
        </w:tc>
        <w:tc>
          <w:tcPr>
            <w:tcW w:w="426" w:type="dxa"/>
          </w:tcPr>
          <w:p w14:paraId="219AC948" w14:textId="77777777" w:rsidR="00307E21" w:rsidRPr="006D5387" w:rsidRDefault="00307E21" w:rsidP="006D5387">
            <w:pPr>
              <w:pStyle w:val="af9"/>
            </w:pPr>
          </w:p>
        </w:tc>
        <w:tc>
          <w:tcPr>
            <w:tcW w:w="567" w:type="dxa"/>
          </w:tcPr>
          <w:p w14:paraId="4A289211" w14:textId="77777777" w:rsidR="00307E21" w:rsidRPr="006D5387" w:rsidRDefault="00307E21" w:rsidP="006D5387">
            <w:pPr>
              <w:pStyle w:val="af9"/>
            </w:pPr>
            <w:r w:rsidRPr="006D5387">
              <w:t>25</w:t>
            </w:r>
          </w:p>
        </w:tc>
        <w:tc>
          <w:tcPr>
            <w:tcW w:w="708" w:type="dxa"/>
          </w:tcPr>
          <w:p w14:paraId="117877E3" w14:textId="77777777" w:rsidR="00307E21" w:rsidRPr="006D5387" w:rsidRDefault="00307E21" w:rsidP="006D5387">
            <w:pPr>
              <w:pStyle w:val="af9"/>
            </w:pPr>
            <w:r w:rsidRPr="006D5387">
              <w:t>74</w:t>
            </w:r>
          </w:p>
        </w:tc>
        <w:tc>
          <w:tcPr>
            <w:tcW w:w="709" w:type="dxa"/>
          </w:tcPr>
          <w:p w14:paraId="559BED8B" w14:textId="77777777" w:rsidR="00307E21" w:rsidRPr="006D5387" w:rsidRDefault="00307E21" w:rsidP="006D5387">
            <w:pPr>
              <w:pStyle w:val="af9"/>
            </w:pPr>
            <w:r w:rsidRPr="006D5387">
              <w:t>110</w:t>
            </w:r>
          </w:p>
        </w:tc>
        <w:tc>
          <w:tcPr>
            <w:tcW w:w="574" w:type="dxa"/>
          </w:tcPr>
          <w:p w14:paraId="59F4E288" w14:textId="77777777" w:rsidR="00307E21" w:rsidRPr="006D5387" w:rsidRDefault="00307E21" w:rsidP="006D5387">
            <w:pPr>
              <w:pStyle w:val="af9"/>
            </w:pPr>
            <w:r w:rsidRPr="006D5387">
              <w:t>143</w:t>
            </w:r>
          </w:p>
        </w:tc>
        <w:tc>
          <w:tcPr>
            <w:tcW w:w="496" w:type="dxa"/>
          </w:tcPr>
          <w:p w14:paraId="22A370F9" w14:textId="77777777" w:rsidR="00307E21" w:rsidRPr="006D5387" w:rsidRDefault="00307E21" w:rsidP="006D5387">
            <w:pPr>
              <w:pStyle w:val="af9"/>
            </w:pPr>
            <w:r w:rsidRPr="006D5387">
              <w:t>112</w:t>
            </w:r>
          </w:p>
        </w:tc>
        <w:tc>
          <w:tcPr>
            <w:tcW w:w="496" w:type="dxa"/>
          </w:tcPr>
          <w:p w14:paraId="7331B3B5" w14:textId="77777777" w:rsidR="00307E21" w:rsidRPr="006D5387" w:rsidRDefault="00307E21" w:rsidP="006D5387">
            <w:pPr>
              <w:pStyle w:val="af9"/>
            </w:pPr>
            <w:r w:rsidRPr="006D5387">
              <w:t>4</w:t>
            </w:r>
          </w:p>
        </w:tc>
        <w:tc>
          <w:tcPr>
            <w:tcW w:w="620" w:type="dxa"/>
            <w:vMerge/>
          </w:tcPr>
          <w:p w14:paraId="54C809E2" w14:textId="77777777" w:rsidR="00307E21" w:rsidRPr="006D5387" w:rsidRDefault="00307E21" w:rsidP="006D5387">
            <w:pPr>
              <w:pStyle w:val="af9"/>
            </w:pPr>
          </w:p>
        </w:tc>
        <w:tc>
          <w:tcPr>
            <w:tcW w:w="620" w:type="dxa"/>
            <w:vMerge/>
          </w:tcPr>
          <w:p w14:paraId="193008EF" w14:textId="77777777" w:rsidR="00307E21" w:rsidRPr="006D5387" w:rsidRDefault="00307E21" w:rsidP="006D5387">
            <w:pPr>
              <w:pStyle w:val="af9"/>
            </w:pPr>
          </w:p>
        </w:tc>
        <w:tc>
          <w:tcPr>
            <w:tcW w:w="620" w:type="dxa"/>
            <w:vMerge/>
          </w:tcPr>
          <w:p w14:paraId="62D36687" w14:textId="77777777" w:rsidR="00307E21" w:rsidRPr="006D5387" w:rsidRDefault="00307E21" w:rsidP="006D5387">
            <w:pPr>
              <w:pStyle w:val="af9"/>
            </w:pPr>
          </w:p>
        </w:tc>
        <w:tc>
          <w:tcPr>
            <w:tcW w:w="620" w:type="dxa"/>
            <w:vMerge/>
          </w:tcPr>
          <w:p w14:paraId="6311419A" w14:textId="77777777" w:rsidR="00307E21" w:rsidRPr="006D5387" w:rsidRDefault="00307E21" w:rsidP="006D5387">
            <w:pPr>
              <w:pStyle w:val="af9"/>
            </w:pPr>
          </w:p>
        </w:tc>
        <w:tc>
          <w:tcPr>
            <w:tcW w:w="620" w:type="dxa"/>
            <w:vMerge/>
          </w:tcPr>
          <w:p w14:paraId="280E94C0" w14:textId="77777777" w:rsidR="00307E21" w:rsidRPr="006D5387" w:rsidRDefault="00307E21" w:rsidP="006D5387">
            <w:pPr>
              <w:pStyle w:val="af9"/>
            </w:pPr>
          </w:p>
        </w:tc>
        <w:tc>
          <w:tcPr>
            <w:tcW w:w="620" w:type="dxa"/>
            <w:vMerge/>
          </w:tcPr>
          <w:p w14:paraId="526D617D" w14:textId="77777777" w:rsidR="00307E21" w:rsidRPr="006D5387" w:rsidRDefault="00307E21" w:rsidP="006D5387">
            <w:pPr>
              <w:pStyle w:val="af9"/>
            </w:pPr>
          </w:p>
        </w:tc>
        <w:tc>
          <w:tcPr>
            <w:tcW w:w="633" w:type="dxa"/>
            <w:vMerge/>
          </w:tcPr>
          <w:p w14:paraId="4941ED26" w14:textId="77777777" w:rsidR="00307E21" w:rsidRPr="006D5387" w:rsidRDefault="00307E21" w:rsidP="006D5387">
            <w:pPr>
              <w:pStyle w:val="af9"/>
            </w:pPr>
          </w:p>
        </w:tc>
      </w:tr>
      <w:tr w:rsidR="006D5387" w:rsidRPr="006D5387" w14:paraId="346BF29D" w14:textId="77777777" w:rsidTr="00F31AFD">
        <w:trPr>
          <w:trHeight w:val="20"/>
        </w:trPr>
        <w:tc>
          <w:tcPr>
            <w:tcW w:w="1242" w:type="dxa"/>
          </w:tcPr>
          <w:p w14:paraId="353A5FDF" w14:textId="77777777" w:rsidR="00307E21" w:rsidRPr="006D5387" w:rsidRDefault="00307E21" w:rsidP="006D5387">
            <w:pPr>
              <w:pStyle w:val="af9"/>
            </w:pPr>
            <w:r w:rsidRPr="006D5387">
              <w:t>2007-2008 1д</w:t>
            </w:r>
          </w:p>
        </w:tc>
        <w:tc>
          <w:tcPr>
            <w:tcW w:w="426" w:type="dxa"/>
          </w:tcPr>
          <w:p w14:paraId="1B7CCFA6" w14:textId="77777777" w:rsidR="00307E21" w:rsidRPr="006D5387" w:rsidRDefault="00307E21" w:rsidP="006D5387">
            <w:pPr>
              <w:pStyle w:val="af9"/>
            </w:pPr>
          </w:p>
        </w:tc>
        <w:tc>
          <w:tcPr>
            <w:tcW w:w="567" w:type="dxa"/>
          </w:tcPr>
          <w:p w14:paraId="1E36C5EC" w14:textId="77777777" w:rsidR="00307E21" w:rsidRPr="006D5387" w:rsidRDefault="00307E21" w:rsidP="006D5387">
            <w:pPr>
              <w:pStyle w:val="af9"/>
            </w:pPr>
            <w:r w:rsidRPr="006D5387">
              <w:t>25</w:t>
            </w:r>
          </w:p>
        </w:tc>
        <w:tc>
          <w:tcPr>
            <w:tcW w:w="708" w:type="dxa"/>
          </w:tcPr>
          <w:p w14:paraId="3653A9D1" w14:textId="77777777" w:rsidR="00307E21" w:rsidRPr="006D5387" w:rsidRDefault="00307E21" w:rsidP="006D5387">
            <w:pPr>
              <w:pStyle w:val="af9"/>
            </w:pPr>
            <w:r w:rsidRPr="006D5387">
              <w:t>53</w:t>
            </w:r>
          </w:p>
        </w:tc>
        <w:tc>
          <w:tcPr>
            <w:tcW w:w="709" w:type="dxa"/>
          </w:tcPr>
          <w:p w14:paraId="42A6862A" w14:textId="77777777" w:rsidR="00307E21" w:rsidRPr="006D5387" w:rsidRDefault="00307E21" w:rsidP="006D5387">
            <w:pPr>
              <w:pStyle w:val="af9"/>
            </w:pPr>
            <w:r w:rsidRPr="006D5387">
              <w:t>107</w:t>
            </w:r>
          </w:p>
        </w:tc>
        <w:tc>
          <w:tcPr>
            <w:tcW w:w="574" w:type="dxa"/>
          </w:tcPr>
          <w:p w14:paraId="0975C324" w14:textId="77777777" w:rsidR="00307E21" w:rsidRPr="006D5387" w:rsidRDefault="00307E21" w:rsidP="006D5387">
            <w:pPr>
              <w:pStyle w:val="af9"/>
            </w:pPr>
            <w:r w:rsidRPr="006D5387">
              <w:t>150</w:t>
            </w:r>
          </w:p>
        </w:tc>
        <w:tc>
          <w:tcPr>
            <w:tcW w:w="496" w:type="dxa"/>
          </w:tcPr>
          <w:p w14:paraId="05CBF34E" w14:textId="77777777" w:rsidR="00307E21" w:rsidRPr="006D5387" w:rsidRDefault="00307E21" w:rsidP="006D5387">
            <w:pPr>
              <w:pStyle w:val="af9"/>
            </w:pPr>
            <w:r w:rsidRPr="006D5387">
              <w:t>92</w:t>
            </w:r>
          </w:p>
        </w:tc>
        <w:tc>
          <w:tcPr>
            <w:tcW w:w="496" w:type="dxa"/>
          </w:tcPr>
          <w:p w14:paraId="7C41A5CA" w14:textId="77777777" w:rsidR="00307E21" w:rsidRPr="006D5387" w:rsidRDefault="00307E21" w:rsidP="006D5387">
            <w:pPr>
              <w:pStyle w:val="af9"/>
            </w:pPr>
            <w:r w:rsidRPr="006D5387">
              <w:t>20</w:t>
            </w:r>
          </w:p>
        </w:tc>
        <w:tc>
          <w:tcPr>
            <w:tcW w:w="620" w:type="dxa"/>
            <w:vMerge w:val="restart"/>
          </w:tcPr>
          <w:p w14:paraId="7D8227E5" w14:textId="77777777" w:rsidR="00307E21" w:rsidRPr="006D5387" w:rsidRDefault="00307E21" w:rsidP="006D5387">
            <w:pPr>
              <w:pStyle w:val="af9"/>
            </w:pPr>
          </w:p>
          <w:p w14:paraId="05418397" w14:textId="77777777" w:rsidR="00307E21" w:rsidRPr="006D5387" w:rsidRDefault="00307E21" w:rsidP="006D5387">
            <w:pPr>
              <w:pStyle w:val="af9"/>
            </w:pPr>
            <w:r w:rsidRPr="006D5387">
              <w:t>89,9</w:t>
            </w:r>
          </w:p>
        </w:tc>
        <w:tc>
          <w:tcPr>
            <w:tcW w:w="620" w:type="dxa"/>
            <w:vMerge w:val="restart"/>
          </w:tcPr>
          <w:p w14:paraId="3D61F406" w14:textId="77777777" w:rsidR="00307E21" w:rsidRPr="006D5387" w:rsidRDefault="00307E21" w:rsidP="006D5387">
            <w:pPr>
              <w:pStyle w:val="af9"/>
            </w:pPr>
          </w:p>
          <w:p w14:paraId="71DB5E8C" w14:textId="77777777" w:rsidR="00307E21" w:rsidRPr="006D5387" w:rsidRDefault="00307E21" w:rsidP="006D5387">
            <w:pPr>
              <w:pStyle w:val="af9"/>
            </w:pPr>
            <w:r w:rsidRPr="006D5387">
              <w:t>44,1</w:t>
            </w:r>
          </w:p>
        </w:tc>
        <w:tc>
          <w:tcPr>
            <w:tcW w:w="620" w:type="dxa"/>
            <w:vMerge w:val="restart"/>
          </w:tcPr>
          <w:p w14:paraId="07C70EEF" w14:textId="77777777" w:rsidR="00307E21" w:rsidRPr="006D5387" w:rsidRDefault="00307E21" w:rsidP="006D5387">
            <w:pPr>
              <w:pStyle w:val="af9"/>
            </w:pPr>
          </w:p>
          <w:p w14:paraId="7A9493DA" w14:textId="77777777" w:rsidR="00307E21" w:rsidRPr="006D5387" w:rsidRDefault="00307E21" w:rsidP="006D5387">
            <w:pPr>
              <w:pStyle w:val="af9"/>
            </w:pPr>
            <w:r w:rsidRPr="006D5387">
              <w:t>109,4</w:t>
            </w:r>
          </w:p>
        </w:tc>
        <w:tc>
          <w:tcPr>
            <w:tcW w:w="620" w:type="dxa"/>
            <w:vMerge w:val="restart"/>
          </w:tcPr>
          <w:p w14:paraId="30F918C5" w14:textId="77777777" w:rsidR="00307E21" w:rsidRPr="006D5387" w:rsidRDefault="00307E21" w:rsidP="006D5387">
            <w:pPr>
              <w:pStyle w:val="af9"/>
            </w:pPr>
          </w:p>
          <w:p w14:paraId="5F37F9BB" w14:textId="77777777" w:rsidR="00307E21" w:rsidRPr="006D5387" w:rsidRDefault="00307E21" w:rsidP="006D5387">
            <w:pPr>
              <w:pStyle w:val="af9"/>
            </w:pPr>
            <w:r w:rsidRPr="006D5387">
              <w:t>144,2</w:t>
            </w:r>
          </w:p>
        </w:tc>
        <w:tc>
          <w:tcPr>
            <w:tcW w:w="620" w:type="dxa"/>
            <w:vMerge w:val="restart"/>
          </w:tcPr>
          <w:p w14:paraId="017475AC" w14:textId="77777777" w:rsidR="00307E21" w:rsidRPr="006D5387" w:rsidRDefault="00307E21" w:rsidP="006D5387">
            <w:pPr>
              <w:pStyle w:val="af9"/>
            </w:pPr>
          </w:p>
          <w:p w14:paraId="6BD2E8D3" w14:textId="77777777" w:rsidR="00307E21" w:rsidRPr="006D5387" w:rsidRDefault="00307E21" w:rsidP="006D5387">
            <w:pPr>
              <w:pStyle w:val="af9"/>
            </w:pPr>
            <w:r w:rsidRPr="006D5387">
              <w:t>38,0</w:t>
            </w:r>
          </w:p>
        </w:tc>
        <w:tc>
          <w:tcPr>
            <w:tcW w:w="620" w:type="dxa"/>
            <w:vMerge w:val="restart"/>
          </w:tcPr>
          <w:p w14:paraId="153AE057" w14:textId="77777777" w:rsidR="00307E21" w:rsidRPr="006D5387" w:rsidRDefault="00307E21" w:rsidP="006D5387">
            <w:pPr>
              <w:pStyle w:val="af9"/>
            </w:pPr>
          </w:p>
          <w:p w14:paraId="0EBD2806" w14:textId="77777777" w:rsidR="00307E21" w:rsidRPr="006D5387" w:rsidRDefault="00307E21" w:rsidP="006D5387">
            <w:pPr>
              <w:pStyle w:val="af9"/>
            </w:pPr>
            <w:r w:rsidRPr="006D5387">
              <w:t>35,3</w:t>
            </w:r>
          </w:p>
        </w:tc>
        <w:tc>
          <w:tcPr>
            <w:tcW w:w="633" w:type="dxa"/>
            <w:vMerge w:val="restart"/>
          </w:tcPr>
          <w:p w14:paraId="09B52D6C" w14:textId="77777777" w:rsidR="00307E21" w:rsidRPr="006D5387" w:rsidRDefault="00307E21" w:rsidP="006D5387">
            <w:pPr>
              <w:pStyle w:val="af9"/>
            </w:pPr>
          </w:p>
          <w:p w14:paraId="069C4767" w14:textId="77777777" w:rsidR="00307E21" w:rsidRPr="006D5387" w:rsidRDefault="00307E21" w:rsidP="006D5387">
            <w:pPr>
              <w:pStyle w:val="af9"/>
            </w:pPr>
            <w:r w:rsidRPr="006D5387">
              <w:t>51,0</w:t>
            </w:r>
          </w:p>
        </w:tc>
      </w:tr>
      <w:tr w:rsidR="006D5387" w:rsidRPr="006D5387" w14:paraId="36241B08" w14:textId="77777777" w:rsidTr="00F31AFD">
        <w:trPr>
          <w:trHeight w:val="20"/>
        </w:trPr>
        <w:tc>
          <w:tcPr>
            <w:tcW w:w="1242" w:type="dxa"/>
          </w:tcPr>
          <w:p w14:paraId="2C4753B8" w14:textId="77777777" w:rsidR="00307E21" w:rsidRPr="006D5387" w:rsidRDefault="00307E21" w:rsidP="006D5387">
            <w:pPr>
              <w:pStyle w:val="af9"/>
            </w:pPr>
            <w:r w:rsidRPr="006D5387">
              <w:t>2д</w:t>
            </w:r>
          </w:p>
        </w:tc>
        <w:tc>
          <w:tcPr>
            <w:tcW w:w="426" w:type="dxa"/>
          </w:tcPr>
          <w:p w14:paraId="476375C9" w14:textId="77777777" w:rsidR="00307E21" w:rsidRPr="006D5387" w:rsidRDefault="00307E21" w:rsidP="006D5387">
            <w:pPr>
              <w:pStyle w:val="af9"/>
            </w:pPr>
            <w:r w:rsidRPr="006D5387">
              <w:t>3</w:t>
            </w:r>
          </w:p>
        </w:tc>
        <w:tc>
          <w:tcPr>
            <w:tcW w:w="567" w:type="dxa"/>
          </w:tcPr>
          <w:p w14:paraId="4DAA85D9" w14:textId="77777777" w:rsidR="00307E21" w:rsidRPr="006D5387" w:rsidRDefault="00307E21" w:rsidP="006D5387">
            <w:pPr>
              <w:pStyle w:val="af9"/>
            </w:pPr>
            <w:r w:rsidRPr="006D5387">
              <w:t>29</w:t>
            </w:r>
          </w:p>
        </w:tc>
        <w:tc>
          <w:tcPr>
            <w:tcW w:w="708" w:type="dxa"/>
          </w:tcPr>
          <w:p w14:paraId="21DDA9E7" w14:textId="77777777" w:rsidR="00307E21" w:rsidRPr="006D5387" w:rsidRDefault="00307E21" w:rsidP="006D5387">
            <w:pPr>
              <w:pStyle w:val="af9"/>
            </w:pPr>
            <w:r w:rsidRPr="006D5387">
              <w:t>99</w:t>
            </w:r>
          </w:p>
        </w:tc>
        <w:tc>
          <w:tcPr>
            <w:tcW w:w="709" w:type="dxa"/>
          </w:tcPr>
          <w:p w14:paraId="4FCBD51D" w14:textId="77777777" w:rsidR="00307E21" w:rsidRPr="006D5387" w:rsidRDefault="00307E21" w:rsidP="006D5387">
            <w:pPr>
              <w:pStyle w:val="af9"/>
            </w:pPr>
            <w:r w:rsidRPr="006D5387">
              <w:t>99</w:t>
            </w:r>
          </w:p>
        </w:tc>
        <w:tc>
          <w:tcPr>
            <w:tcW w:w="574" w:type="dxa"/>
          </w:tcPr>
          <w:p w14:paraId="59BB9D57" w14:textId="77777777" w:rsidR="00307E21" w:rsidRPr="006D5387" w:rsidRDefault="00307E21" w:rsidP="006D5387">
            <w:pPr>
              <w:pStyle w:val="af9"/>
            </w:pPr>
            <w:r w:rsidRPr="006D5387">
              <w:t>137</w:t>
            </w:r>
          </w:p>
        </w:tc>
        <w:tc>
          <w:tcPr>
            <w:tcW w:w="496" w:type="dxa"/>
          </w:tcPr>
          <w:p w14:paraId="0D8FEA5A" w14:textId="77777777" w:rsidR="00307E21" w:rsidRPr="006D5387" w:rsidRDefault="00307E21" w:rsidP="006D5387">
            <w:pPr>
              <w:pStyle w:val="af9"/>
            </w:pPr>
            <w:r w:rsidRPr="006D5387">
              <w:t>74</w:t>
            </w:r>
          </w:p>
        </w:tc>
        <w:tc>
          <w:tcPr>
            <w:tcW w:w="496" w:type="dxa"/>
          </w:tcPr>
          <w:p w14:paraId="651E26B5" w14:textId="77777777" w:rsidR="00307E21" w:rsidRPr="006D5387" w:rsidRDefault="00307E21" w:rsidP="006D5387">
            <w:pPr>
              <w:pStyle w:val="af9"/>
            </w:pPr>
            <w:r w:rsidRPr="006D5387">
              <w:t>1</w:t>
            </w:r>
          </w:p>
        </w:tc>
        <w:tc>
          <w:tcPr>
            <w:tcW w:w="620" w:type="dxa"/>
            <w:vMerge/>
          </w:tcPr>
          <w:p w14:paraId="50BFC771" w14:textId="77777777" w:rsidR="00307E21" w:rsidRPr="006D5387" w:rsidRDefault="00307E21" w:rsidP="006D5387">
            <w:pPr>
              <w:pStyle w:val="af9"/>
            </w:pPr>
          </w:p>
        </w:tc>
        <w:tc>
          <w:tcPr>
            <w:tcW w:w="620" w:type="dxa"/>
            <w:vMerge/>
          </w:tcPr>
          <w:p w14:paraId="68532426" w14:textId="77777777" w:rsidR="00307E21" w:rsidRPr="006D5387" w:rsidRDefault="00307E21" w:rsidP="006D5387">
            <w:pPr>
              <w:pStyle w:val="af9"/>
            </w:pPr>
          </w:p>
        </w:tc>
        <w:tc>
          <w:tcPr>
            <w:tcW w:w="620" w:type="dxa"/>
            <w:vMerge/>
          </w:tcPr>
          <w:p w14:paraId="589EA76F" w14:textId="77777777" w:rsidR="00307E21" w:rsidRPr="006D5387" w:rsidRDefault="00307E21" w:rsidP="006D5387">
            <w:pPr>
              <w:pStyle w:val="af9"/>
            </w:pPr>
          </w:p>
        </w:tc>
        <w:tc>
          <w:tcPr>
            <w:tcW w:w="620" w:type="dxa"/>
            <w:vMerge/>
          </w:tcPr>
          <w:p w14:paraId="598A412A" w14:textId="77777777" w:rsidR="00307E21" w:rsidRPr="006D5387" w:rsidRDefault="00307E21" w:rsidP="006D5387">
            <w:pPr>
              <w:pStyle w:val="af9"/>
            </w:pPr>
          </w:p>
        </w:tc>
        <w:tc>
          <w:tcPr>
            <w:tcW w:w="620" w:type="dxa"/>
            <w:vMerge/>
          </w:tcPr>
          <w:p w14:paraId="27F2BB0E" w14:textId="77777777" w:rsidR="00307E21" w:rsidRPr="006D5387" w:rsidRDefault="00307E21" w:rsidP="006D5387">
            <w:pPr>
              <w:pStyle w:val="af9"/>
            </w:pPr>
          </w:p>
        </w:tc>
        <w:tc>
          <w:tcPr>
            <w:tcW w:w="620" w:type="dxa"/>
            <w:vMerge/>
          </w:tcPr>
          <w:p w14:paraId="25FED6EA" w14:textId="77777777" w:rsidR="00307E21" w:rsidRPr="006D5387" w:rsidRDefault="00307E21" w:rsidP="006D5387">
            <w:pPr>
              <w:pStyle w:val="af9"/>
            </w:pPr>
          </w:p>
        </w:tc>
        <w:tc>
          <w:tcPr>
            <w:tcW w:w="633" w:type="dxa"/>
            <w:vMerge/>
          </w:tcPr>
          <w:p w14:paraId="3C8785C8" w14:textId="77777777" w:rsidR="00307E21" w:rsidRPr="006D5387" w:rsidRDefault="00307E21" w:rsidP="006D5387">
            <w:pPr>
              <w:pStyle w:val="af9"/>
            </w:pPr>
          </w:p>
        </w:tc>
      </w:tr>
      <w:tr w:rsidR="00307E21" w:rsidRPr="006D5387" w14:paraId="3449E0C3" w14:textId="77777777" w:rsidTr="00F31AFD">
        <w:trPr>
          <w:trHeight w:val="20"/>
        </w:trPr>
        <w:tc>
          <w:tcPr>
            <w:tcW w:w="1242" w:type="dxa"/>
          </w:tcPr>
          <w:p w14:paraId="222DBF6D" w14:textId="77777777" w:rsidR="00307E21" w:rsidRPr="006D5387" w:rsidRDefault="00307E21" w:rsidP="006D5387">
            <w:pPr>
              <w:pStyle w:val="af9"/>
            </w:pPr>
            <w:r w:rsidRPr="006D5387">
              <w:t>3д</w:t>
            </w:r>
          </w:p>
        </w:tc>
        <w:tc>
          <w:tcPr>
            <w:tcW w:w="426" w:type="dxa"/>
          </w:tcPr>
          <w:p w14:paraId="501570F1" w14:textId="77777777" w:rsidR="00307E21" w:rsidRPr="006D5387" w:rsidRDefault="00307E21" w:rsidP="006D5387">
            <w:pPr>
              <w:pStyle w:val="af9"/>
            </w:pPr>
            <w:r w:rsidRPr="006D5387">
              <w:t>19</w:t>
            </w:r>
          </w:p>
        </w:tc>
        <w:tc>
          <w:tcPr>
            <w:tcW w:w="567" w:type="dxa"/>
          </w:tcPr>
          <w:p w14:paraId="619ABE2B" w14:textId="77777777" w:rsidR="00307E21" w:rsidRPr="006D5387" w:rsidRDefault="00307E21" w:rsidP="006D5387">
            <w:pPr>
              <w:pStyle w:val="af9"/>
            </w:pPr>
            <w:r w:rsidRPr="006D5387">
              <w:t>37</w:t>
            </w:r>
          </w:p>
        </w:tc>
        <w:tc>
          <w:tcPr>
            <w:tcW w:w="708" w:type="dxa"/>
          </w:tcPr>
          <w:p w14:paraId="087E51B0" w14:textId="77777777" w:rsidR="00307E21" w:rsidRPr="006D5387" w:rsidRDefault="00307E21" w:rsidP="006D5387">
            <w:pPr>
              <w:pStyle w:val="af9"/>
            </w:pPr>
            <w:r w:rsidRPr="006D5387">
              <w:t>84</w:t>
            </w:r>
          </w:p>
        </w:tc>
        <w:tc>
          <w:tcPr>
            <w:tcW w:w="709" w:type="dxa"/>
          </w:tcPr>
          <w:p w14:paraId="71108D26" w14:textId="77777777" w:rsidR="00307E21" w:rsidRPr="006D5387" w:rsidRDefault="00307E21" w:rsidP="006D5387">
            <w:pPr>
              <w:pStyle w:val="af9"/>
            </w:pPr>
            <w:r w:rsidRPr="006D5387">
              <w:t>99</w:t>
            </w:r>
          </w:p>
        </w:tc>
        <w:tc>
          <w:tcPr>
            <w:tcW w:w="574" w:type="dxa"/>
          </w:tcPr>
          <w:p w14:paraId="2303DE32" w14:textId="77777777" w:rsidR="00307E21" w:rsidRPr="006D5387" w:rsidRDefault="00307E21" w:rsidP="006D5387">
            <w:pPr>
              <w:pStyle w:val="af9"/>
            </w:pPr>
            <w:r w:rsidRPr="006D5387">
              <w:t>117</w:t>
            </w:r>
          </w:p>
        </w:tc>
        <w:tc>
          <w:tcPr>
            <w:tcW w:w="496" w:type="dxa"/>
          </w:tcPr>
          <w:p w14:paraId="666FF383" w14:textId="77777777" w:rsidR="00307E21" w:rsidRPr="006D5387" w:rsidRDefault="00307E21" w:rsidP="006D5387">
            <w:pPr>
              <w:pStyle w:val="af9"/>
            </w:pPr>
            <w:r w:rsidRPr="006D5387">
              <w:t>52</w:t>
            </w:r>
          </w:p>
        </w:tc>
        <w:tc>
          <w:tcPr>
            <w:tcW w:w="496" w:type="dxa"/>
          </w:tcPr>
          <w:p w14:paraId="6FDDD023" w14:textId="77777777" w:rsidR="00307E21" w:rsidRPr="006D5387" w:rsidRDefault="00307E21" w:rsidP="006D5387">
            <w:pPr>
              <w:pStyle w:val="af9"/>
            </w:pPr>
          </w:p>
        </w:tc>
        <w:tc>
          <w:tcPr>
            <w:tcW w:w="620" w:type="dxa"/>
            <w:vMerge/>
          </w:tcPr>
          <w:p w14:paraId="2B86CFF8" w14:textId="77777777" w:rsidR="00307E21" w:rsidRPr="006D5387" w:rsidRDefault="00307E21" w:rsidP="006D5387">
            <w:pPr>
              <w:pStyle w:val="af9"/>
            </w:pPr>
          </w:p>
        </w:tc>
        <w:tc>
          <w:tcPr>
            <w:tcW w:w="620" w:type="dxa"/>
            <w:vMerge/>
          </w:tcPr>
          <w:p w14:paraId="6DE51D4E" w14:textId="77777777" w:rsidR="00307E21" w:rsidRPr="006D5387" w:rsidRDefault="00307E21" w:rsidP="006D5387">
            <w:pPr>
              <w:pStyle w:val="af9"/>
            </w:pPr>
          </w:p>
        </w:tc>
        <w:tc>
          <w:tcPr>
            <w:tcW w:w="620" w:type="dxa"/>
            <w:vMerge/>
          </w:tcPr>
          <w:p w14:paraId="09A22CBB" w14:textId="77777777" w:rsidR="00307E21" w:rsidRPr="006D5387" w:rsidRDefault="00307E21" w:rsidP="006D5387">
            <w:pPr>
              <w:pStyle w:val="af9"/>
            </w:pPr>
          </w:p>
        </w:tc>
        <w:tc>
          <w:tcPr>
            <w:tcW w:w="620" w:type="dxa"/>
            <w:vMerge/>
          </w:tcPr>
          <w:p w14:paraId="2D9AAAEC" w14:textId="77777777" w:rsidR="00307E21" w:rsidRPr="006D5387" w:rsidRDefault="00307E21" w:rsidP="006D5387">
            <w:pPr>
              <w:pStyle w:val="af9"/>
            </w:pPr>
          </w:p>
        </w:tc>
        <w:tc>
          <w:tcPr>
            <w:tcW w:w="620" w:type="dxa"/>
            <w:vMerge/>
          </w:tcPr>
          <w:p w14:paraId="219BE0ED" w14:textId="77777777" w:rsidR="00307E21" w:rsidRPr="006D5387" w:rsidRDefault="00307E21" w:rsidP="006D5387">
            <w:pPr>
              <w:pStyle w:val="af9"/>
            </w:pPr>
          </w:p>
        </w:tc>
        <w:tc>
          <w:tcPr>
            <w:tcW w:w="620" w:type="dxa"/>
            <w:vMerge/>
          </w:tcPr>
          <w:p w14:paraId="7410989F" w14:textId="77777777" w:rsidR="00307E21" w:rsidRPr="006D5387" w:rsidRDefault="00307E21" w:rsidP="006D5387">
            <w:pPr>
              <w:pStyle w:val="af9"/>
            </w:pPr>
          </w:p>
        </w:tc>
        <w:tc>
          <w:tcPr>
            <w:tcW w:w="633" w:type="dxa"/>
            <w:vMerge/>
          </w:tcPr>
          <w:p w14:paraId="3BBBF244" w14:textId="77777777" w:rsidR="00307E21" w:rsidRPr="006D5387" w:rsidRDefault="00307E21" w:rsidP="006D5387">
            <w:pPr>
              <w:pStyle w:val="af9"/>
            </w:pPr>
          </w:p>
        </w:tc>
      </w:tr>
    </w:tbl>
    <w:p w14:paraId="11406C50" w14:textId="77777777" w:rsidR="00307E21" w:rsidRPr="006D5387" w:rsidRDefault="00307E21" w:rsidP="006D5387">
      <w:pPr>
        <w:pStyle w:val="afb"/>
      </w:pPr>
    </w:p>
    <w:p w14:paraId="6F87F9DF" w14:textId="77777777" w:rsidR="00307E21" w:rsidRPr="006D5387" w:rsidRDefault="00307E21" w:rsidP="006D5387">
      <w:pPr>
        <w:pStyle w:val="afb"/>
      </w:pPr>
      <w:r w:rsidRPr="006D5387">
        <w:t>Высота снежного покрова составляет 80-</w:t>
      </w:r>
      <w:smartTag w:uri="urn:schemas-microsoft-com:office:smarttags" w:element="metricconverter">
        <w:smartTagPr>
          <w:attr w:name="ProductID" w:val="100 см"/>
        </w:smartTagPr>
        <w:r w:rsidRPr="006D5387">
          <w:t>100 см</w:t>
        </w:r>
      </w:smartTag>
      <w:r w:rsidRPr="006D5387">
        <w:t xml:space="preserve">. Средняя максимальная высота снежного покрова равна </w:t>
      </w:r>
      <w:smartTag w:uri="urn:schemas-microsoft-com:office:smarttags" w:element="metricconverter">
        <w:smartTagPr>
          <w:attr w:name="ProductID" w:val="136 см"/>
        </w:smartTagPr>
        <w:r w:rsidRPr="006D5387">
          <w:t>136 см</w:t>
        </w:r>
      </w:smartTag>
      <w:r w:rsidRPr="006D5387">
        <w:t>.</w:t>
      </w:r>
    </w:p>
    <w:p w14:paraId="4E89E4C9" w14:textId="77777777" w:rsidR="00307E21" w:rsidRPr="006D5387" w:rsidRDefault="00307E21" w:rsidP="006D5387">
      <w:pPr>
        <w:pStyle w:val="afb"/>
      </w:pPr>
      <w:r w:rsidRPr="006D5387">
        <w:t>Пасмурная погода преобладает в течение всего года. Зимой облачность составляет 6-7 баллов, летом среднее количество облачности возрастает до 7-8 баллов.</w:t>
      </w:r>
    </w:p>
    <w:p w14:paraId="0C99E63E" w14:textId="7767664D" w:rsidR="00A14EAA" w:rsidRPr="006D5387" w:rsidRDefault="00A14EAA" w:rsidP="006D5387">
      <w:pPr>
        <w:pStyle w:val="S"/>
        <w:rPr>
          <w:lang w:val="ru-RU"/>
        </w:rPr>
      </w:pPr>
    </w:p>
    <w:p w14:paraId="3CD4237F" w14:textId="1B58A2F4" w:rsidR="00A14EAA" w:rsidRPr="006D5387" w:rsidRDefault="00A14EAA" w:rsidP="006D5387">
      <w:pPr>
        <w:pStyle w:val="3"/>
        <w:numPr>
          <w:ilvl w:val="2"/>
          <w:numId w:val="2"/>
        </w:numPr>
        <w:ind w:left="0" w:firstLine="0"/>
        <w:rPr>
          <w:color w:val="auto"/>
        </w:rPr>
      </w:pPr>
      <w:bookmarkStart w:id="24" w:name="_Toc58952546"/>
      <w:bookmarkStart w:id="25" w:name="_Toc59276529"/>
      <w:bookmarkStart w:id="26" w:name="_Toc175315550"/>
      <w:r w:rsidRPr="006D5387">
        <w:rPr>
          <w:color w:val="auto"/>
        </w:rPr>
        <w:t>Рельеф</w:t>
      </w:r>
      <w:bookmarkEnd w:id="24"/>
      <w:bookmarkEnd w:id="25"/>
      <w:bookmarkEnd w:id="26"/>
    </w:p>
    <w:p w14:paraId="0C0B72FB" w14:textId="3753F79E" w:rsidR="00CF6D0F" w:rsidRPr="006D5387" w:rsidRDefault="00264DDC" w:rsidP="006D5387">
      <w:pPr>
        <w:pStyle w:val="afb"/>
      </w:pPr>
      <w:r w:rsidRPr="006D5387">
        <w:t>Т</w:t>
      </w:r>
      <w:r w:rsidR="00CF6D0F" w:rsidRPr="006D5387">
        <w:t xml:space="preserve">ерритория </w:t>
      </w:r>
      <w:r w:rsidRPr="006D5387">
        <w:t xml:space="preserve">Вилючинского городского округа – ЗАТО города Вилючинска </w:t>
      </w:r>
      <w:r w:rsidR="00CF6D0F" w:rsidRPr="006D5387">
        <w:t>характеризуется среднегорным рельефом с абсолютными отметками вершин и водоразделов 200 - 500 м. Глубина расчленения рельефа составляет 200-250 м. Склоны гор характеризуются выпуклым или прямым поперечным профилем. Нередко они изрезаны ложбинами временных водостоков протяженностью 200-300 м. Данная территория находится в зоне молодого вулканизма и активных тектонических движений; это обусловлено тем, что вдоль всего тихоокеанского берега Камчатки тянется глубоководный разлом - Курило-Камчатский желоб – стык океанической и материковой коры.</w:t>
      </w:r>
    </w:p>
    <w:p w14:paraId="2E46B5FA" w14:textId="252E567E" w:rsidR="00CF6D0F" w:rsidRPr="006D5387" w:rsidRDefault="00CF6D0F" w:rsidP="006D5387">
      <w:pPr>
        <w:pStyle w:val="afb"/>
      </w:pPr>
      <w:r w:rsidRPr="006D5387">
        <w:t xml:space="preserve">Рельеф берега в районе бухты Сельдевая - среднегорный, </w:t>
      </w:r>
      <w:proofErr w:type="spellStart"/>
      <w:r w:rsidRPr="006D5387">
        <w:t>техногенно</w:t>
      </w:r>
      <w:proofErr w:type="spellEnd"/>
      <w:r w:rsidRPr="006D5387">
        <w:t xml:space="preserve"> изменен (спланирован и застроен производственными сооружениями). Рельеф берега в районе жилой застройки района Рыбачий - среднегорный, </w:t>
      </w:r>
      <w:proofErr w:type="spellStart"/>
      <w:r w:rsidRPr="006D5387">
        <w:t>техногенно</w:t>
      </w:r>
      <w:proofErr w:type="spellEnd"/>
      <w:r w:rsidRPr="006D5387">
        <w:t xml:space="preserve"> изменен (спланирован и имеет промышленную и городскую застройку); верхний слой грунтов дна района включает преимущественно морские илы мощностью до 1,5 - 2,5 м, под которыми залегают супеси и суглинки. Рельеф застроенной части </w:t>
      </w:r>
      <w:r w:rsidR="00264DDC" w:rsidRPr="006D5387">
        <w:t xml:space="preserve">жилого </w:t>
      </w:r>
      <w:r w:rsidRPr="006D5387">
        <w:t xml:space="preserve">района Приморский – более спокойный, по сравнению с </w:t>
      </w:r>
      <w:r w:rsidR="00264DDC" w:rsidRPr="006D5387">
        <w:t xml:space="preserve">жилым районом </w:t>
      </w:r>
      <w:r w:rsidRPr="006D5387">
        <w:t>Рыбач</w:t>
      </w:r>
      <w:r w:rsidR="00264DDC" w:rsidRPr="006D5387">
        <w:t>ий</w:t>
      </w:r>
      <w:r w:rsidRPr="006D5387">
        <w:t>.</w:t>
      </w:r>
    </w:p>
    <w:p w14:paraId="66945E01" w14:textId="77777777" w:rsidR="00502824" w:rsidRPr="006D5387" w:rsidRDefault="00502824" w:rsidP="006D5387">
      <w:pPr>
        <w:pStyle w:val="afb"/>
      </w:pPr>
    </w:p>
    <w:p w14:paraId="7C80E647" w14:textId="348F46D8" w:rsidR="001D210D" w:rsidRPr="006D5387" w:rsidRDefault="00C84746" w:rsidP="006D5387">
      <w:pPr>
        <w:pStyle w:val="3"/>
        <w:numPr>
          <w:ilvl w:val="2"/>
          <w:numId w:val="2"/>
        </w:numPr>
        <w:ind w:left="0" w:firstLine="0"/>
        <w:rPr>
          <w:color w:val="auto"/>
        </w:rPr>
      </w:pPr>
      <w:bookmarkStart w:id="27" w:name="_Toc175315551"/>
      <w:r w:rsidRPr="006D5387">
        <w:rPr>
          <w:color w:val="auto"/>
        </w:rPr>
        <w:t>Р</w:t>
      </w:r>
      <w:r w:rsidR="004D7AF7" w:rsidRPr="006D5387">
        <w:rPr>
          <w:color w:val="auto"/>
        </w:rPr>
        <w:t>есурсы поверхностных вод</w:t>
      </w:r>
      <w:bookmarkEnd w:id="27"/>
    </w:p>
    <w:p w14:paraId="5CBF18C1" w14:textId="5BAF5F02" w:rsidR="00CF6D0F" w:rsidRPr="006D5387" w:rsidRDefault="00CF6D0F" w:rsidP="006D5387">
      <w:pPr>
        <w:pStyle w:val="afb"/>
      </w:pPr>
      <w:bookmarkStart w:id="28" w:name="_Toc58952548"/>
      <w:bookmarkStart w:id="29" w:name="_Toc59276531"/>
      <w:r w:rsidRPr="006D5387">
        <w:t xml:space="preserve">Поверхностные водные объекты на </w:t>
      </w:r>
      <w:r w:rsidR="002C2482" w:rsidRPr="006D5387">
        <w:t>территории Вилючинского городского округа – ЗАТО города Вилючинска</w:t>
      </w:r>
      <w:r w:rsidRPr="006D5387">
        <w:t xml:space="preserve"> представлены бассейном озера Большой Вилюй, озером Малый Вилюй, озером </w:t>
      </w:r>
      <w:proofErr w:type="spellStart"/>
      <w:r w:rsidRPr="006D5387">
        <w:t>Кутха</w:t>
      </w:r>
      <w:proofErr w:type="spellEnd"/>
      <w:r w:rsidRPr="006D5387">
        <w:t>, озером Ближнее, озером Дальнее, озером Пресное, рекой Паратункой, рекой Быстрой и рядом других.</w:t>
      </w:r>
    </w:p>
    <w:p w14:paraId="2A257B7B" w14:textId="326905D6" w:rsidR="00CF6D0F" w:rsidRPr="006D5387" w:rsidRDefault="00CF6D0F" w:rsidP="006D5387">
      <w:pPr>
        <w:pStyle w:val="afb"/>
      </w:pPr>
      <w:r w:rsidRPr="006D5387">
        <w:t xml:space="preserve">К бассейну озера Большой Вилюй относится озеро Большой Вилюй, принимающее в себя одноименную реку протяженностью 23 км, озеро Малый Вилюй, с впадающей в него одноименной рекой длиной около 15 км, озеро Лиман и несколько ручьев. Ручей Сахарный соединяет озеро Пресное с озером Большой Вилюй, которое представляет собой вытянутый с северо-запада на юго-восток лиманный водоем неправильной формы площадью 8,09 км2 и длиной 6,2 км (максимальная глубина 6,4 м). Озеро соединяется с Авачинским заливом узкой протокой. Соленость воды изменяется от 0 – 2‰ у поверхности воды (в предустьевой части 0-25‰) до 30 ‰ в придонных слоях. Температура воды в зимний период - 0,2–4,0 </w:t>
      </w:r>
      <w:proofErr w:type="spellStart"/>
      <w:r w:rsidRPr="006D5387">
        <w:t>оС</w:t>
      </w:r>
      <w:proofErr w:type="spellEnd"/>
      <w:r w:rsidRPr="006D5387">
        <w:t xml:space="preserve">, в </w:t>
      </w:r>
      <w:r w:rsidR="00F31AFD" w:rsidRPr="006D5387">
        <w:t>летний -</w:t>
      </w:r>
      <w:r w:rsidRPr="006D5387">
        <w:t xml:space="preserve">10–25оС. Озеро Малый Вилюй соединяется с озером Большой Вилюй в его </w:t>
      </w:r>
      <w:proofErr w:type="spellStart"/>
      <w:r w:rsidRPr="006D5387">
        <w:t>предустъевой</w:t>
      </w:r>
      <w:proofErr w:type="spellEnd"/>
      <w:r w:rsidRPr="006D5387">
        <w:t xml:space="preserve"> зоне. Глубина его не превышает 2 м. По всей акватории наблюдается сильное зарастание дна водной растительностью. Озеро Пресное имеет правильную чашеобразную форму с максимальными глубинами более 7 м, при средней глубине 3,1 м. Площадь водной поверхности составляет 3,3 км2, наибольшая ширина - 1,6 км, длина - 2,1 км. Соленость воды здесь не превышает 0,29 ‰. Период ледостава в этом районе продолжается с ноября по май.</w:t>
      </w:r>
    </w:p>
    <w:p w14:paraId="7AFEEF94" w14:textId="77777777" w:rsidR="00CF6D0F" w:rsidRPr="006D5387" w:rsidRDefault="00CF6D0F" w:rsidP="006D5387">
      <w:pPr>
        <w:pStyle w:val="afb"/>
      </w:pPr>
      <w:r w:rsidRPr="006D5387">
        <w:t xml:space="preserve">Озеро Дальнее относится к бассейну реки Паратунка, впадающей в Авачинскую бухту. Оно расположено на высоте 29,7 метров над уровнем моря. Площадь озера - 1,36 км2, длина - 2,57 км, средняя ширина - 0,54 км, максимальная глубина - 60 м. Озеро замерзает на период с декабря май, мощность ледового покрова достигает 1 м. </w:t>
      </w:r>
    </w:p>
    <w:p w14:paraId="2139EF10" w14:textId="77777777" w:rsidR="00CF6D0F" w:rsidRPr="006D5387" w:rsidRDefault="00CF6D0F" w:rsidP="006D5387">
      <w:pPr>
        <w:pStyle w:val="afb"/>
      </w:pPr>
      <w:r w:rsidRPr="006D5387">
        <w:t xml:space="preserve">Район озера Дальнее относится к ландшафтам повышенной эстетической ценности. </w:t>
      </w:r>
    </w:p>
    <w:p w14:paraId="4694FAAD" w14:textId="71DCA73D" w:rsidR="00CF6D0F" w:rsidRPr="006D5387" w:rsidRDefault="00CF6D0F" w:rsidP="006D5387">
      <w:pPr>
        <w:pStyle w:val="afb"/>
      </w:pPr>
      <w:r w:rsidRPr="006D5387">
        <w:t>По своему происхождению Дальнее является тектоническим, так как образовано в месте разлома и сдвига земной коры. Его дно каменистое, галечное и у самого берега кажется мелким. Восточный край озера более широкий. Самое глубокое место находится на середине озера. Сток из озера осуществляется через протоку Дальнюю, которая соединяется с рекой Паратункой.</w:t>
      </w:r>
    </w:p>
    <w:p w14:paraId="5C618BB9" w14:textId="77777777" w:rsidR="00CF6D0F" w:rsidRPr="006D5387" w:rsidRDefault="00CF6D0F" w:rsidP="006D5387">
      <w:pPr>
        <w:pStyle w:val="afb"/>
      </w:pPr>
      <w:r w:rsidRPr="006D5387">
        <w:t>В пяти километрах к северу от озера Дальнего находится озеро Ближнее, также принадлежащее бассейну реки Паратунки и схожее по происхождению и строению с озером Дальним. Озеро Ближнее расположено на высоте 18 метров над уровнем моря. Площадь озера – 3,28 км2, длина – 4,45 км, ширина в средней части - 0,75 км.</w:t>
      </w:r>
    </w:p>
    <w:p w14:paraId="253A1FFC" w14:textId="15B49BB5" w:rsidR="00CF6D0F" w:rsidRPr="006D5387" w:rsidRDefault="00CF6D0F" w:rsidP="006D5387">
      <w:pPr>
        <w:pStyle w:val="afb"/>
      </w:pPr>
      <w:r w:rsidRPr="006D5387">
        <w:t xml:space="preserve">Ледовые образования на реках и водоемах начинаются в конце ноября – начале декабря переходом температуры воды через </w:t>
      </w:r>
      <w:r w:rsidR="000B1C6A" w:rsidRPr="006D5387">
        <w:t>«</w:t>
      </w:r>
      <w:r w:rsidRPr="006D5387">
        <w:t>0</w:t>
      </w:r>
      <w:r w:rsidR="000B1C6A" w:rsidRPr="006D5387">
        <w:t>»</w:t>
      </w:r>
      <w:r w:rsidRPr="006D5387">
        <w:t xml:space="preserve"> градусов. Ледостав устанавливается в первой половине декабря. Вскрываются реки в апреле. </w:t>
      </w:r>
    </w:p>
    <w:p w14:paraId="41E9CFFA" w14:textId="77777777" w:rsidR="00CF6D0F" w:rsidRPr="006D5387" w:rsidRDefault="00CF6D0F" w:rsidP="006D5387">
      <w:pPr>
        <w:pStyle w:val="afb"/>
      </w:pPr>
      <w:r w:rsidRPr="006D5387">
        <w:t>Источником питания водных объектов являются дождевые, снеговые и талые воды. Весеннее половодье на реках формируется преимущественно от таяния снега.</w:t>
      </w:r>
    </w:p>
    <w:p w14:paraId="783DA6ED" w14:textId="77777777" w:rsidR="0030611B" w:rsidRPr="006D5387" w:rsidRDefault="0030611B" w:rsidP="006D5387">
      <w:pPr>
        <w:pStyle w:val="afb"/>
      </w:pPr>
    </w:p>
    <w:p w14:paraId="6C885944" w14:textId="576C6713" w:rsidR="005D1F33" w:rsidRPr="006D5387" w:rsidRDefault="005D1F33" w:rsidP="006D5387">
      <w:pPr>
        <w:pStyle w:val="3"/>
        <w:numPr>
          <w:ilvl w:val="2"/>
          <w:numId w:val="2"/>
        </w:numPr>
        <w:ind w:left="0" w:firstLine="0"/>
        <w:rPr>
          <w:color w:val="auto"/>
        </w:rPr>
      </w:pPr>
      <w:bookmarkStart w:id="30" w:name="_Toc175315552"/>
      <w:bookmarkEnd w:id="28"/>
      <w:bookmarkEnd w:id="29"/>
      <w:r w:rsidRPr="006D5387">
        <w:rPr>
          <w:color w:val="auto"/>
        </w:rPr>
        <w:t>Гидрогеологическая характеристика и ресурсы подземных вод</w:t>
      </w:r>
      <w:bookmarkEnd w:id="30"/>
    </w:p>
    <w:p w14:paraId="2FBC288A" w14:textId="77777777" w:rsidR="00CF6D0F" w:rsidRPr="006D5387" w:rsidRDefault="00CF6D0F" w:rsidP="006D5387">
      <w:pPr>
        <w:pStyle w:val="afb"/>
      </w:pPr>
      <w:r w:rsidRPr="006D5387">
        <w:t>Водный комплекс нижнечетвертичных морских отложений развит в устьях больших рек (Авача и Паратунка) и на низких заболоченных равнинах по берегам бухт и лиманов. Мощность отложений здесь не более 5-20 м, иногда до 50 м.</w:t>
      </w:r>
    </w:p>
    <w:p w14:paraId="606C0661" w14:textId="77777777" w:rsidR="00CF6D0F" w:rsidRPr="006D5387" w:rsidRDefault="00CF6D0F" w:rsidP="006D5387">
      <w:pPr>
        <w:pStyle w:val="afb"/>
      </w:pPr>
      <w:r w:rsidRPr="006D5387">
        <w:t xml:space="preserve">Водоносный комплекс представляет собой мощный поток вод со свободной или закрытой </w:t>
      </w:r>
      <w:proofErr w:type="spellStart"/>
      <w:r w:rsidRPr="006D5387">
        <w:t>водоупорами</w:t>
      </w:r>
      <w:proofErr w:type="spellEnd"/>
      <w:r w:rsidRPr="006D5387">
        <w:t xml:space="preserve"> поверхностью, направленный к морю или долинам рек. Минимальная глубина залегания подземных вод (до 1 м) наблюдается на пляжах, косах и морских террасах.</w:t>
      </w:r>
    </w:p>
    <w:p w14:paraId="2B3DA5AF" w14:textId="77777777" w:rsidR="00CF6D0F" w:rsidRPr="006D5387" w:rsidRDefault="00CF6D0F" w:rsidP="006D5387">
      <w:pPr>
        <w:pStyle w:val="afb"/>
      </w:pPr>
      <w:r w:rsidRPr="006D5387">
        <w:t>Питание комплекса происходит за счет инфильтрации атмосферных осадков и подтока воды из подстилающих коренных пород. Эти воды также обладают незначительной минерализацией (0,1-0,3 г/л).</w:t>
      </w:r>
    </w:p>
    <w:p w14:paraId="7709FA5F" w14:textId="77777777" w:rsidR="00CF6D0F" w:rsidRPr="006D5387" w:rsidRDefault="00CF6D0F" w:rsidP="006D5387">
      <w:pPr>
        <w:pStyle w:val="afb"/>
      </w:pPr>
      <w:r w:rsidRPr="006D5387">
        <w:t>Уровень залегания грунтовых вод на пойме не превышает 1-3 м, на более высоких террасах - 6-8 м. Состав аллювиальных отложений и их положение в отрицательных формах рельефа создает благоприятные условия для накопления и циркуляции в них значительных масс подземных вод. Эти воды - пресные, хлоридно-гидрокарбонатные, со смешанным составом катионов. Их общая минерализация не превышает 0,3 г/л, жесткость 0,6-1,5 мг-</w:t>
      </w:r>
      <w:proofErr w:type="spellStart"/>
      <w:r w:rsidRPr="006D5387">
        <w:t>экв</w:t>
      </w:r>
      <w:proofErr w:type="spellEnd"/>
      <w:r w:rsidRPr="006D5387">
        <w:t>/л. Содержание железа составляет 0,1-0,2 г/л.</w:t>
      </w:r>
    </w:p>
    <w:p w14:paraId="54D6F982" w14:textId="77777777" w:rsidR="00CF6D0F" w:rsidRPr="006D5387" w:rsidRDefault="00CF6D0F" w:rsidP="006D5387">
      <w:pPr>
        <w:pStyle w:val="afb"/>
      </w:pPr>
      <w:r w:rsidRPr="006D5387">
        <w:t>В скважинах, расположенных на побережье, минерализация возрастает до 6-18 г/л. Это указывает, что в этих районах существует гидравлическая связь между подземными и морскими водами. По химическому составу они относятся к классу хлоридно-гидрокарбонатных со смешанным катионным составом. В отдельных случаях характер вод меняется на сульфатно-натриево-кальциевый, что связано с их разгрузкой в водотоки подземных вод.</w:t>
      </w:r>
    </w:p>
    <w:p w14:paraId="562ED8C0" w14:textId="77777777" w:rsidR="00CF6D0F" w:rsidRPr="006D5387" w:rsidRDefault="00CF6D0F" w:rsidP="006D5387">
      <w:pPr>
        <w:pStyle w:val="afb"/>
      </w:pPr>
      <w:r w:rsidRPr="006D5387">
        <w:t xml:space="preserve">Подземные воды относятся к числу основных факторов, оказывающих влияние на формирование и режим стока рек бассейна Авачинской губы. Этому способствует широкое распространение сильно пористых и трещиноватых вулканогенных пород, аккумулирующих большие запасы подземных вод и обусловливающих устойчивое питание рек и высокую естественную </w:t>
      </w:r>
      <w:proofErr w:type="spellStart"/>
      <w:r w:rsidRPr="006D5387">
        <w:t>зарегулированость</w:t>
      </w:r>
      <w:proofErr w:type="spellEnd"/>
      <w:r w:rsidRPr="006D5387">
        <w:t xml:space="preserve"> их стока в этом районе. Рыхлые пирокластические отложения и лавовые потоки обладают хорошими фильтрующими свойствами, что способствует быстрой инфильтрации дождевых и талых вод. Подошва водоносного комплекса располагается обычно значительно ниже базисов дренирования, а </w:t>
      </w:r>
      <w:proofErr w:type="spellStart"/>
      <w:r w:rsidRPr="006D5387">
        <w:t>водоупором</w:t>
      </w:r>
      <w:proofErr w:type="spellEnd"/>
      <w:r w:rsidRPr="006D5387">
        <w:t xml:space="preserve"> для него служит глинистая кора выветривания </w:t>
      </w:r>
      <w:proofErr w:type="spellStart"/>
      <w:r w:rsidRPr="006D5387">
        <w:t>дочетвертичных</w:t>
      </w:r>
      <w:proofErr w:type="spellEnd"/>
      <w:r w:rsidRPr="006D5387">
        <w:t xml:space="preserve"> пород.</w:t>
      </w:r>
    </w:p>
    <w:p w14:paraId="5E3E2680" w14:textId="77777777" w:rsidR="00CF6D0F" w:rsidRPr="006D5387" w:rsidRDefault="00CF6D0F" w:rsidP="006D5387">
      <w:pPr>
        <w:pStyle w:val="afb"/>
      </w:pPr>
    </w:p>
    <w:p w14:paraId="1157D3CB" w14:textId="77777777" w:rsidR="00CF6D0F" w:rsidRPr="006D5387" w:rsidRDefault="00CF6D0F" w:rsidP="006D5387">
      <w:pPr>
        <w:pStyle w:val="afb"/>
      </w:pPr>
      <w:r w:rsidRPr="006D5387">
        <w:t>Акватория бухты Крашенинникова хорошо защищена от волнения. Волновой период составляет 214 дней в году (с мая по ноябрь). Наиболее значительное волнение развивается от СЗ ветров на входе в бухту. К вершине бухты волнение убывает. Основную роль в формировании течений в бухте Крашенинникова играют приливно-отливные, стоковые и ветровые течения.</w:t>
      </w:r>
    </w:p>
    <w:p w14:paraId="7164DDAC" w14:textId="77777777" w:rsidR="00CF6D0F" w:rsidRPr="006D5387" w:rsidRDefault="00CF6D0F" w:rsidP="006D5387">
      <w:pPr>
        <w:pStyle w:val="afb"/>
      </w:pPr>
      <w:r w:rsidRPr="006D5387">
        <w:t>У мыса Входной наибольшие скорости приливных течений составляют 0,5 м/с, отливных - 0,6 м/с. Скорость ветрового течения может достигать 0,7 м/с. Максимальные скорости течений у мыса Входной составляют: поверхностные - 0,7 м/с, у дна - 0,2 м/с.</w:t>
      </w:r>
    </w:p>
    <w:p w14:paraId="459901E6" w14:textId="77777777" w:rsidR="00CF6D0F" w:rsidRPr="006D5387" w:rsidRDefault="00CF6D0F" w:rsidP="006D5387">
      <w:pPr>
        <w:pStyle w:val="afb"/>
      </w:pPr>
      <w:r w:rsidRPr="006D5387">
        <w:t>Средняя величина приливов в Авачинской губе составляет 0.5 м, самый высокий горизонт равен 2,73 м, самый низкий – минус 0,13 м.</w:t>
      </w:r>
    </w:p>
    <w:p w14:paraId="19EABC7C" w14:textId="7D29158C" w:rsidR="00CF6D0F" w:rsidRPr="006D5387" w:rsidRDefault="00CF6D0F" w:rsidP="006D5387">
      <w:pPr>
        <w:pStyle w:val="afb"/>
      </w:pPr>
      <w:r w:rsidRPr="006D5387">
        <w:t xml:space="preserve">Средняя продолжительность ледового периода в бухте Крашенинникова составляет 149 дней (с ноября по май), максимальная - 199 дней. Максимальная скорость дрейфа льда - 0,3-0,6 м/с. Размеры ледового поля на входе в бухту могут достигать 200x200 м. Подвижки ледовых полей в ряде случаев приводили к повреждению плавучих причалов в </w:t>
      </w:r>
      <w:r w:rsidR="00F31AFD" w:rsidRPr="006D5387">
        <w:t>районе Рыбачий</w:t>
      </w:r>
      <w:r w:rsidRPr="006D5387">
        <w:t xml:space="preserve"> и бухты </w:t>
      </w:r>
      <w:proofErr w:type="spellStart"/>
      <w:r w:rsidRPr="006D5387">
        <w:t>Горбушечья</w:t>
      </w:r>
      <w:proofErr w:type="spellEnd"/>
      <w:r w:rsidRPr="006D5387">
        <w:t>.</w:t>
      </w:r>
    </w:p>
    <w:p w14:paraId="5D4D920C" w14:textId="77777777" w:rsidR="00CF6D0F" w:rsidRPr="006D5387" w:rsidRDefault="00CF6D0F" w:rsidP="006D5387">
      <w:pPr>
        <w:pStyle w:val="afb"/>
      </w:pPr>
      <w:r w:rsidRPr="006D5387">
        <w:t>Максимальная толщина льда - в вершине бухты Крашенинникова (у бухты Ягодная), достигает 144 см ежегодно. Осеннее понижение температуры воды начинается во второй половине сентября. Температура воды понижается в среднем на 1°С за 8 - 11 дней.</w:t>
      </w:r>
    </w:p>
    <w:p w14:paraId="03E8CEA0" w14:textId="77777777" w:rsidR="00CF6D0F" w:rsidRPr="006D5387" w:rsidRDefault="00CF6D0F" w:rsidP="006D5387">
      <w:pPr>
        <w:pStyle w:val="afb"/>
      </w:pPr>
      <w:r w:rsidRPr="006D5387">
        <w:t>Период со средними суточными температурами воды ниже 0°С наступает в середине декабря. Наибольшее охлаждение прибрежных вод происходит в феврале, когда температура воды достигает значений -1,6°С и становится близкой к температуре замерзания.</w:t>
      </w:r>
    </w:p>
    <w:p w14:paraId="154B71B2" w14:textId="77777777" w:rsidR="00CF6D0F" w:rsidRPr="006D5387" w:rsidRDefault="00CF6D0F" w:rsidP="006D5387">
      <w:pPr>
        <w:pStyle w:val="afb"/>
      </w:pPr>
      <w:r w:rsidRPr="006D5387">
        <w:t>Весеннее повышение температуры начинается в конце марта. Окончательный переход температуры воды к положительным значениям происходит в середине апреля. Максимальный прогрев прибрежных вод приходится на август. Средняя температура воды в этом месяце повышается до 11- 13°С.</w:t>
      </w:r>
    </w:p>
    <w:p w14:paraId="0A557B88" w14:textId="77777777" w:rsidR="00CF6D0F" w:rsidRPr="006D5387" w:rsidRDefault="00CF6D0F" w:rsidP="006D5387">
      <w:pPr>
        <w:pStyle w:val="afb"/>
      </w:pPr>
      <w:r w:rsidRPr="006D5387">
        <w:t>Глубины акватории в бухте Крашенинникова в центральной части составляют порядка 20 - 22 м. Глубины в прибрежной зоне отличаются между собой. Наиболее приглубый участок берега у района Рыбачий, где 10-метровая изобата расположена в непосредственной близости от берега на расстоянии примерно 50 м. 10-метровая изобата в районе бухты Сельдевая проходит на удалении порядка 100 м от берега. Наиболее отмелый берег расположен в Приморском районе Вилючинска, где 10-метровая изобата проходит на расстоянии около 200 м от берега.</w:t>
      </w:r>
    </w:p>
    <w:p w14:paraId="0C70B6EC" w14:textId="77777777" w:rsidR="00CF6D0F" w:rsidRPr="006D5387" w:rsidRDefault="00CF6D0F" w:rsidP="006D5387">
      <w:pPr>
        <w:pStyle w:val="afb"/>
      </w:pPr>
    </w:p>
    <w:p w14:paraId="1E76F9A6" w14:textId="4BB94B3A" w:rsidR="001D210D" w:rsidRPr="006D5387" w:rsidRDefault="00B05071" w:rsidP="006D5387">
      <w:pPr>
        <w:pStyle w:val="3"/>
        <w:numPr>
          <w:ilvl w:val="2"/>
          <w:numId w:val="2"/>
        </w:numPr>
        <w:ind w:left="0" w:firstLine="0"/>
        <w:rPr>
          <w:color w:val="auto"/>
        </w:rPr>
      </w:pPr>
      <w:bookmarkStart w:id="31" w:name="_Toc175315553"/>
      <w:r w:rsidRPr="006D5387">
        <w:rPr>
          <w:color w:val="auto"/>
        </w:rPr>
        <w:t>Месторождения полезных ископаемых</w:t>
      </w:r>
      <w:bookmarkEnd w:id="31"/>
    </w:p>
    <w:p w14:paraId="1DAD2B4C" w14:textId="77777777" w:rsidR="00CF6D0F" w:rsidRPr="006D5387" w:rsidRDefault="00CF6D0F" w:rsidP="006D5387">
      <w:pPr>
        <w:pStyle w:val="afb"/>
      </w:pPr>
      <w:r w:rsidRPr="006D5387">
        <w:t>В соответствии с письмом Министерства природных ресурсов и экологии Камчатского края от 19.06.2023 № 26.03/3628 на территории Вилючинского городского округа располагаются следующие участки недр местного значения и месторождения полезных ископаемых:</w:t>
      </w:r>
    </w:p>
    <w:p w14:paraId="1762BFFA" w14:textId="2CAEB746" w:rsidR="00CF6D0F" w:rsidRPr="006D5387" w:rsidRDefault="00CF6D0F" w:rsidP="006D5387">
      <w:pPr>
        <w:pStyle w:val="afb"/>
      </w:pPr>
      <w:r w:rsidRPr="006D5387">
        <w:t xml:space="preserve">- УНМЗ </w:t>
      </w:r>
      <w:r w:rsidR="000B1C6A" w:rsidRPr="006D5387">
        <w:t>«</w:t>
      </w:r>
      <w:r w:rsidRPr="006D5387">
        <w:t>Приморский-2</w:t>
      </w:r>
      <w:r w:rsidR="000B1C6A" w:rsidRPr="006D5387">
        <w:t>»</w:t>
      </w:r>
      <w:r w:rsidRPr="006D5387">
        <w:t xml:space="preserve"> (схема прилагается</w:t>
      </w:r>
      <w:r w:rsidR="00126126" w:rsidRPr="006D5387">
        <w:t xml:space="preserve"> (рисунок 2.2.5.-1)</w:t>
      </w:r>
      <w:r w:rsidRPr="006D5387">
        <w:t xml:space="preserve">), ООО </w:t>
      </w:r>
      <w:r w:rsidR="000B1C6A" w:rsidRPr="006D5387">
        <w:t>«</w:t>
      </w:r>
      <w:r w:rsidRPr="006D5387">
        <w:t xml:space="preserve">Рыбоперерабатывающий завод </w:t>
      </w:r>
      <w:r w:rsidR="000B1C6A" w:rsidRPr="006D5387">
        <w:t>«</w:t>
      </w:r>
      <w:proofErr w:type="spellStart"/>
      <w:r w:rsidRPr="006D5387">
        <w:t>Сокра</w:t>
      </w:r>
      <w:proofErr w:type="spellEnd"/>
      <w:r w:rsidR="000B1C6A" w:rsidRPr="006D5387">
        <w:t>»</w:t>
      </w:r>
      <w:r w:rsidRPr="006D5387">
        <w:t>, питьевые подземные воды, лицензия ПТР 05093 ВЭ выдана: 12.10.2015, срок окончания 11.10.2040, площадь: 0,01 км2, горный отвод;</w:t>
      </w:r>
    </w:p>
    <w:p w14:paraId="76DC0040" w14:textId="77777777" w:rsidR="00126126" w:rsidRPr="006D5387" w:rsidRDefault="00126126" w:rsidP="006D5387">
      <w:pPr>
        <w:pStyle w:val="afb"/>
      </w:pPr>
    </w:p>
    <w:p w14:paraId="533A3C94" w14:textId="47798044" w:rsidR="00126126" w:rsidRPr="006D5387" w:rsidRDefault="00126126" w:rsidP="006D5387">
      <w:pPr>
        <w:pStyle w:val="afb"/>
        <w:ind w:firstLine="0"/>
      </w:pPr>
      <w:r w:rsidRPr="006D5387">
        <w:rPr>
          <w:noProof/>
        </w:rPr>
        <w:drawing>
          <wp:inline distT="0" distB="0" distL="0" distR="0" wp14:anchorId="1B3A9808" wp14:editId="6A77CE99">
            <wp:extent cx="5934075" cy="3144520"/>
            <wp:effectExtent l="0" t="0" r="9525" b="0"/>
            <wp:docPr id="42458514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4075" cy="3144520"/>
                    </a:xfrm>
                    <a:prstGeom prst="rect">
                      <a:avLst/>
                    </a:prstGeom>
                    <a:noFill/>
                    <a:ln>
                      <a:noFill/>
                    </a:ln>
                  </pic:spPr>
                </pic:pic>
              </a:graphicData>
            </a:graphic>
          </wp:inline>
        </w:drawing>
      </w:r>
    </w:p>
    <w:p w14:paraId="44A77641" w14:textId="13A8F081" w:rsidR="00126126" w:rsidRPr="006D5387" w:rsidRDefault="00126126" w:rsidP="006D5387">
      <w:pPr>
        <w:pStyle w:val="afff4"/>
      </w:pPr>
      <w:r w:rsidRPr="006D5387">
        <w:t>Рисунок 2.2.5.-1- УНМЗ «Приморский-2»</w:t>
      </w:r>
    </w:p>
    <w:p w14:paraId="6095F1F7" w14:textId="77777777" w:rsidR="00126126" w:rsidRPr="006D5387" w:rsidRDefault="00126126" w:rsidP="006D5387">
      <w:pPr>
        <w:pStyle w:val="afb"/>
      </w:pPr>
    </w:p>
    <w:p w14:paraId="426BAA98" w14:textId="004F186A" w:rsidR="00CF6D0F" w:rsidRPr="006D5387" w:rsidRDefault="00CF6D0F" w:rsidP="006D5387">
      <w:pPr>
        <w:pStyle w:val="afb"/>
      </w:pPr>
      <w:r w:rsidRPr="006D5387">
        <w:t xml:space="preserve">- </w:t>
      </w:r>
      <w:r w:rsidR="00203E51" w:rsidRPr="006D5387">
        <w:t>УНМЗ «Шлаковый» (схема прилагается</w:t>
      </w:r>
      <w:r w:rsidR="00126126" w:rsidRPr="006D5387">
        <w:t xml:space="preserve"> (рисунок 2.2.5.-2)</w:t>
      </w:r>
      <w:r w:rsidR="00203E51" w:rsidRPr="006D5387">
        <w:t>), ООО «СПЕЦИАЛИЗИРОВАННЫЙ ЗАСТРОЙЩИК «ТРЕСТ», шлак вулканический для бетона, лицензия ПТР 019155 ТЭ, выдана: 03.11.2023, срок окончания: 02.11.2043, площадь: 1,1 кв. км, горный отвод;</w:t>
      </w:r>
    </w:p>
    <w:p w14:paraId="6C249FCD" w14:textId="77777777" w:rsidR="00126126" w:rsidRPr="006D5387" w:rsidRDefault="00126126" w:rsidP="006D5387">
      <w:pPr>
        <w:pStyle w:val="afb"/>
      </w:pPr>
    </w:p>
    <w:p w14:paraId="0990B834" w14:textId="1ECD5D1A" w:rsidR="00126126" w:rsidRPr="006D5387" w:rsidRDefault="00126126" w:rsidP="006D5387">
      <w:pPr>
        <w:pStyle w:val="afb"/>
        <w:ind w:firstLine="0"/>
      </w:pPr>
      <w:r w:rsidRPr="006D5387">
        <w:rPr>
          <w:noProof/>
        </w:rPr>
        <w:drawing>
          <wp:inline distT="0" distB="0" distL="0" distR="0" wp14:anchorId="0BD11484" wp14:editId="2C5694F3">
            <wp:extent cx="5940000" cy="4053600"/>
            <wp:effectExtent l="0" t="0" r="3810" b="4445"/>
            <wp:docPr id="153640299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000" cy="4053600"/>
                    </a:xfrm>
                    <a:prstGeom prst="rect">
                      <a:avLst/>
                    </a:prstGeom>
                    <a:noFill/>
                    <a:ln>
                      <a:noFill/>
                    </a:ln>
                  </pic:spPr>
                </pic:pic>
              </a:graphicData>
            </a:graphic>
          </wp:inline>
        </w:drawing>
      </w:r>
    </w:p>
    <w:p w14:paraId="2ED86263" w14:textId="4A5221CC" w:rsidR="00126126" w:rsidRPr="006D5387" w:rsidRDefault="00126126" w:rsidP="006D5387">
      <w:pPr>
        <w:pStyle w:val="afff4"/>
      </w:pPr>
      <w:r w:rsidRPr="006D5387">
        <w:t>Рисунок 2.2.5.-2- УНМЗ «Шлаковый»</w:t>
      </w:r>
    </w:p>
    <w:p w14:paraId="54ADE934" w14:textId="7D1C172F" w:rsidR="00126126" w:rsidRPr="006D5387" w:rsidRDefault="00126126" w:rsidP="006D5387">
      <w:pPr>
        <w:pStyle w:val="afb"/>
      </w:pPr>
    </w:p>
    <w:p w14:paraId="377C5BB7" w14:textId="5848EAC1" w:rsidR="00CF6D0F" w:rsidRPr="006D5387" w:rsidRDefault="00CF6D0F" w:rsidP="006D5387">
      <w:pPr>
        <w:pStyle w:val="afb"/>
      </w:pPr>
      <w:r w:rsidRPr="006D5387">
        <w:t xml:space="preserve">- УНМЗ </w:t>
      </w:r>
      <w:r w:rsidR="000B1C6A" w:rsidRPr="006D5387">
        <w:t>«</w:t>
      </w:r>
      <w:r w:rsidRPr="006D5387">
        <w:t>Вилючинский Придорожный-1</w:t>
      </w:r>
      <w:r w:rsidR="000B1C6A" w:rsidRPr="006D5387">
        <w:t>»</w:t>
      </w:r>
      <w:r w:rsidRPr="006D5387">
        <w:t xml:space="preserve"> (схема прилагается), ООО </w:t>
      </w:r>
      <w:r w:rsidR="000B1C6A" w:rsidRPr="006D5387">
        <w:t>«</w:t>
      </w:r>
      <w:r w:rsidRPr="006D5387">
        <w:t>Приморский Базальт</w:t>
      </w:r>
      <w:r w:rsidR="000B1C6A" w:rsidRPr="006D5387">
        <w:t>»</w:t>
      </w:r>
      <w:r w:rsidRPr="006D5387">
        <w:t>, камень для строительства, лицензия ПТР 002989 ТР выдана 11.05.2022, срок окончания 05.10.2045, площадь 0,038 км2, геологический отвод и горный отвод;</w:t>
      </w:r>
    </w:p>
    <w:p w14:paraId="38D754CC" w14:textId="614F0591" w:rsidR="00CF6D0F" w:rsidRPr="006D5387" w:rsidRDefault="00CF6D0F" w:rsidP="006D5387">
      <w:pPr>
        <w:pStyle w:val="afb"/>
      </w:pPr>
      <w:r w:rsidRPr="006D5387">
        <w:t xml:space="preserve">- УНМЗ </w:t>
      </w:r>
      <w:r w:rsidR="000B1C6A" w:rsidRPr="006D5387">
        <w:t>«</w:t>
      </w:r>
      <w:r w:rsidRPr="006D5387">
        <w:t>Приморский</w:t>
      </w:r>
      <w:r w:rsidR="000B1C6A" w:rsidRPr="006D5387">
        <w:t>»</w:t>
      </w:r>
      <w:r w:rsidRPr="006D5387">
        <w:t xml:space="preserve"> (схема прилагается), ОАО </w:t>
      </w:r>
      <w:r w:rsidR="000B1C6A" w:rsidRPr="006D5387">
        <w:t>«</w:t>
      </w:r>
      <w:r w:rsidRPr="006D5387">
        <w:t>Елизовский карьер</w:t>
      </w:r>
      <w:r w:rsidR="000B1C6A" w:rsidRPr="006D5387">
        <w:t>»</w:t>
      </w:r>
      <w:r w:rsidRPr="006D5387">
        <w:t>, камень для строительства, лицензия ПТР 00416 ТЭ выдана: 03.06.2004, срок окончания 31.12.2500, площадь 10 га, горный отвод;</w:t>
      </w:r>
    </w:p>
    <w:p w14:paraId="37DCDD5E" w14:textId="6226B6A6" w:rsidR="00CF6D0F" w:rsidRPr="006D5387" w:rsidRDefault="00CF6D0F" w:rsidP="006D5387">
      <w:pPr>
        <w:pStyle w:val="afb"/>
      </w:pPr>
      <w:r w:rsidRPr="006D5387">
        <w:t xml:space="preserve">- УНМЗ </w:t>
      </w:r>
      <w:r w:rsidR="000B1C6A" w:rsidRPr="006D5387">
        <w:t>«</w:t>
      </w:r>
      <w:r w:rsidRPr="006D5387">
        <w:t>Вилюйский-2</w:t>
      </w:r>
      <w:r w:rsidR="000B1C6A" w:rsidRPr="006D5387">
        <w:t>»</w:t>
      </w:r>
      <w:r w:rsidRPr="006D5387">
        <w:t>, (нераспределенный фонд) (схема прилагается), участок недр расположен на левобережной террасе долины безымянного ручья в 650 м на север-северо-запад от оз. Большой Вилюй, в границах Вилюйского месторождения питьевых и технических подземных вод.</w:t>
      </w:r>
    </w:p>
    <w:p w14:paraId="2F252F06" w14:textId="67793282" w:rsidR="00CF6D0F" w:rsidRPr="006D5387" w:rsidRDefault="00CF6D0F" w:rsidP="006D5387">
      <w:pPr>
        <w:pStyle w:val="afb"/>
      </w:pPr>
      <w:r w:rsidRPr="006D5387">
        <w:t xml:space="preserve">Сведения о существующих месторождениях и проявлениях иных полезных ископаемых на территории городского округа хранятся в Камчатском филиале ФБУ </w:t>
      </w:r>
      <w:r w:rsidR="000B1C6A" w:rsidRPr="006D5387">
        <w:t>«</w:t>
      </w:r>
      <w:r w:rsidRPr="006D5387">
        <w:t>Территориальный фонд геологической информации по Дальневосточному федеральному округу</w:t>
      </w:r>
      <w:r w:rsidR="000B1C6A" w:rsidRPr="006D5387">
        <w:t>»</w:t>
      </w:r>
      <w:r w:rsidRPr="006D5387">
        <w:t>.</w:t>
      </w:r>
    </w:p>
    <w:p w14:paraId="1E87D347" w14:textId="77777777" w:rsidR="005034F5" w:rsidRPr="006D5387" w:rsidRDefault="005034F5" w:rsidP="006D5387">
      <w:pPr>
        <w:pStyle w:val="afb"/>
      </w:pPr>
    </w:p>
    <w:p w14:paraId="27399AF4" w14:textId="1DAB66EB" w:rsidR="00926E70" w:rsidRPr="006D5387" w:rsidRDefault="00926E70" w:rsidP="006D5387">
      <w:pPr>
        <w:pStyle w:val="3"/>
        <w:numPr>
          <w:ilvl w:val="2"/>
          <w:numId w:val="2"/>
        </w:numPr>
        <w:ind w:left="0" w:firstLine="0"/>
        <w:rPr>
          <w:color w:val="auto"/>
        </w:rPr>
      </w:pPr>
      <w:bookmarkStart w:id="32" w:name="_Toc175315554"/>
      <w:r w:rsidRPr="006D5387">
        <w:rPr>
          <w:color w:val="auto"/>
        </w:rPr>
        <w:t>Почвы</w:t>
      </w:r>
      <w:bookmarkEnd w:id="32"/>
    </w:p>
    <w:p w14:paraId="7A2E21FC" w14:textId="4495F562" w:rsidR="0059657A" w:rsidRPr="006D5387" w:rsidRDefault="0059657A" w:rsidP="006D5387">
      <w:pPr>
        <w:pStyle w:val="afb"/>
      </w:pPr>
      <w:r w:rsidRPr="006D5387">
        <w:t>Основное распространение на территории</w:t>
      </w:r>
      <w:r w:rsidR="002C2482" w:rsidRPr="006D5387">
        <w:t xml:space="preserve"> Вилючинского городского округа – ЗАТО города Вилючинска</w:t>
      </w:r>
      <w:r w:rsidRPr="006D5387">
        <w:t xml:space="preserve"> имеют дерново-луговые, горно-дерновые и дерново-слабоподзолистые почвы, развитые под травянистыми </w:t>
      </w:r>
      <w:proofErr w:type="spellStart"/>
      <w:r w:rsidRPr="006D5387">
        <w:t>каменноберезниками</w:t>
      </w:r>
      <w:proofErr w:type="spellEnd"/>
      <w:r w:rsidRPr="006D5387">
        <w:t xml:space="preserve"> и лугами. Дерновые почвы имеют темную окраску и отличаются высоким содержанием гумуса (28%). </w:t>
      </w:r>
    </w:p>
    <w:p w14:paraId="56DAAE3E" w14:textId="77777777" w:rsidR="0059657A" w:rsidRPr="006D5387" w:rsidRDefault="0059657A" w:rsidP="006D5387">
      <w:pPr>
        <w:pStyle w:val="afb"/>
      </w:pPr>
      <w:r w:rsidRPr="006D5387">
        <w:t>На заболоченных участках формируются торфяно-глеевые, а в горных ландшафтах – тундровые и горно-луговые почвы.</w:t>
      </w:r>
    </w:p>
    <w:p w14:paraId="099C9FD6" w14:textId="77777777" w:rsidR="00502824" w:rsidRPr="006D5387" w:rsidRDefault="00502824" w:rsidP="006D5387">
      <w:pPr>
        <w:pStyle w:val="afb"/>
      </w:pPr>
    </w:p>
    <w:p w14:paraId="6A0D81C0" w14:textId="4610DB78" w:rsidR="008A16DB" w:rsidRPr="006D5387" w:rsidRDefault="008A16DB" w:rsidP="006D5387">
      <w:pPr>
        <w:pStyle w:val="3"/>
        <w:numPr>
          <w:ilvl w:val="2"/>
          <w:numId w:val="2"/>
        </w:numPr>
        <w:ind w:left="0" w:firstLine="0"/>
        <w:rPr>
          <w:color w:val="auto"/>
        </w:rPr>
      </w:pPr>
      <w:bookmarkStart w:id="33" w:name="_Toc175315555"/>
      <w:r w:rsidRPr="006D5387">
        <w:rPr>
          <w:color w:val="auto"/>
        </w:rPr>
        <w:t>Лесные ресурсы</w:t>
      </w:r>
      <w:bookmarkEnd w:id="33"/>
    </w:p>
    <w:p w14:paraId="75E4AE22" w14:textId="47913818" w:rsidR="00B21F4D" w:rsidRPr="006D5387" w:rsidRDefault="00B21F4D" w:rsidP="006D5387">
      <w:pPr>
        <w:pStyle w:val="afb"/>
      </w:pPr>
      <w:r w:rsidRPr="006D5387">
        <w:t xml:space="preserve">Согласно </w:t>
      </w:r>
      <w:r w:rsidR="009F35B3" w:rsidRPr="006D5387">
        <w:t>Лесному плану Камчатского края н 2019-2028 годов</w:t>
      </w:r>
      <w:r w:rsidR="001C15A3" w:rsidRPr="006D5387">
        <w:t>, утвержденному постановлением Губернатора Камчатского края от 21.12.2018 №107</w:t>
      </w:r>
      <w:r w:rsidR="009F35B3" w:rsidRPr="006D5387">
        <w:rPr>
          <w:rStyle w:val="aff6"/>
        </w:rPr>
        <w:footnoteReference w:id="7"/>
      </w:r>
      <w:r w:rsidR="009F35B3" w:rsidRPr="006D5387">
        <w:t xml:space="preserve"> </w:t>
      </w:r>
      <w:r w:rsidR="001C15A3" w:rsidRPr="006D5387">
        <w:t>н</w:t>
      </w:r>
      <w:r w:rsidRPr="006D5387">
        <w:t>а территории Вилючинского городского округа – ЗАТО города Вилючинска</w:t>
      </w:r>
      <w:r w:rsidR="001C15A3" w:rsidRPr="006D5387">
        <w:t xml:space="preserve"> расположено Елизовское лесничество</w:t>
      </w:r>
      <w:r w:rsidR="00DB65E7" w:rsidRPr="006D5387">
        <w:t xml:space="preserve"> (реестровый номер 41:05-15.1)</w:t>
      </w:r>
      <w:r w:rsidR="001C15A3" w:rsidRPr="006D5387">
        <w:t>.</w:t>
      </w:r>
    </w:p>
    <w:p w14:paraId="761935D1" w14:textId="5235EC13" w:rsidR="001C15A3" w:rsidRPr="006D5387" w:rsidRDefault="001C15A3" w:rsidP="006D5387">
      <w:pPr>
        <w:pStyle w:val="afb"/>
      </w:pPr>
      <w:r w:rsidRPr="006D5387">
        <w:t>Также на территории проектирования расположено Камчатское лесничество</w:t>
      </w:r>
      <w:r w:rsidR="00DB65E7" w:rsidRPr="006D5387">
        <w:t xml:space="preserve"> Камчатского края (реестровый номер 41:00-15.3)</w:t>
      </w:r>
      <w:r w:rsidR="00181D22" w:rsidRPr="006D5387">
        <w:t xml:space="preserve"> и Камчатское лесничество</w:t>
      </w:r>
      <w:r w:rsidRPr="006D5387">
        <w:t xml:space="preserve"> </w:t>
      </w:r>
      <w:r w:rsidR="00371714" w:rsidRPr="006D5387">
        <w:t>Министерства обороны Российской Федерации</w:t>
      </w:r>
      <w:r w:rsidR="00181D22" w:rsidRPr="006D5387">
        <w:t xml:space="preserve"> (в </w:t>
      </w:r>
      <w:r w:rsidR="00371714" w:rsidRPr="006D5387">
        <w:t>ведении Департамента военного имущества Министерства обороны Российской Федерации</w:t>
      </w:r>
      <w:r w:rsidR="00181D22" w:rsidRPr="006D5387">
        <w:t>), на территории которого установлена запретная зона военного объекта (реестровый номер 41:00-6.11, учетный номер 41.00.2.10)</w:t>
      </w:r>
      <w:r w:rsidR="00371714" w:rsidRPr="006D5387">
        <w:t>.</w:t>
      </w:r>
    </w:p>
    <w:p w14:paraId="79AE88AA" w14:textId="4EABBCA0" w:rsidR="00CB5F12" w:rsidRPr="006D5387" w:rsidRDefault="00CB5F12" w:rsidP="006D5387">
      <w:pPr>
        <w:pStyle w:val="afb"/>
      </w:pPr>
      <w:r w:rsidRPr="006D5387">
        <w:t>Пересечение земель лесного фонда с установленной границей населенного пункта г. Вилючинск отсутствует. Включение в планируемую границу населенного пункта земель лесного фонда проектом не предусмотрено.</w:t>
      </w:r>
    </w:p>
    <w:p w14:paraId="2AC6B1F8" w14:textId="77777777" w:rsidR="00A0781B" w:rsidRPr="006D5387" w:rsidRDefault="00A0781B" w:rsidP="006D5387">
      <w:pPr>
        <w:pStyle w:val="afb"/>
      </w:pPr>
    </w:p>
    <w:p w14:paraId="13B2CE3A" w14:textId="3017B519" w:rsidR="00B05071" w:rsidRPr="006D5387" w:rsidRDefault="00E40EB3" w:rsidP="006D5387">
      <w:pPr>
        <w:pStyle w:val="3"/>
        <w:numPr>
          <w:ilvl w:val="2"/>
          <w:numId w:val="2"/>
        </w:numPr>
        <w:ind w:left="0" w:firstLine="0"/>
        <w:rPr>
          <w:color w:val="auto"/>
          <w:lang w:val="en-US"/>
        </w:rPr>
      </w:pPr>
      <w:bookmarkStart w:id="34" w:name="_Toc175315556"/>
      <w:r w:rsidRPr="006D5387">
        <w:rPr>
          <w:color w:val="auto"/>
        </w:rPr>
        <w:t>Сведения об охотничьих угод</w:t>
      </w:r>
      <w:r w:rsidR="00AA0338" w:rsidRPr="006D5387">
        <w:rPr>
          <w:color w:val="auto"/>
        </w:rPr>
        <w:t>ь</w:t>
      </w:r>
      <w:r w:rsidRPr="006D5387">
        <w:rPr>
          <w:color w:val="auto"/>
        </w:rPr>
        <w:t>ях</w:t>
      </w:r>
      <w:bookmarkEnd w:id="34"/>
    </w:p>
    <w:p w14:paraId="0A369AF9" w14:textId="22D617E5" w:rsidR="000A0640" w:rsidRPr="006D5387" w:rsidRDefault="00A30D40" w:rsidP="006D5387">
      <w:pPr>
        <w:pStyle w:val="afb"/>
      </w:pPr>
      <w:r w:rsidRPr="006D5387">
        <w:t>Согласно письму</w:t>
      </w:r>
      <w:r w:rsidR="000A0640" w:rsidRPr="006D5387">
        <w:t xml:space="preserve"> Министерства природных ресурсов и экологии Камчатского края от 19.06.2023 № 26.03/3628 согласно государственному </w:t>
      </w:r>
      <w:proofErr w:type="spellStart"/>
      <w:r w:rsidR="000A0640" w:rsidRPr="006D5387">
        <w:t>охотхозяйственному</w:t>
      </w:r>
      <w:proofErr w:type="spellEnd"/>
      <w:r w:rsidR="000A0640" w:rsidRPr="006D5387">
        <w:t xml:space="preserve"> реестру, в пределах территории Вилючинского городского округа отсутствуют как закрепленные, так и общедоступные охотничьи угодья.</w:t>
      </w:r>
    </w:p>
    <w:p w14:paraId="74274081" w14:textId="77777777" w:rsidR="00821654" w:rsidRPr="006D5387" w:rsidRDefault="00821654" w:rsidP="006D5387">
      <w:pPr>
        <w:pStyle w:val="afb"/>
      </w:pPr>
    </w:p>
    <w:p w14:paraId="31825B50" w14:textId="70B7802D" w:rsidR="001D210D" w:rsidRPr="006D5387" w:rsidRDefault="001D210D" w:rsidP="006D5387">
      <w:pPr>
        <w:pStyle w:val="3"/>
        <w:numPr>
          <w:ilvl w:val="2"/>
          <w:numId w:val="2"/>
        </w:numPr>
        <w:ind w:left="0" w:firstLine="0"/>
        <w:rPr>
          <w:color w:val="auto"/>
        </w:rPr>
      </w:pPr>
      <w:bookmarkStart w:id="35" w:name="_Toc58952552"/>
      <w:bookmarkStart w:id="36" w:name="_Toc59276534"/>
      <w:bookmarkStart w:id="37" w:name="_Toc175315557"/>
      <w:r w:rsidRPr="006D5387">
        <w:rPr>
          <w:color w:val="auto"/>
        </w:rPr>
        <w:t xml:space="preserve">Особо охраняемые </w:t>
      </w:r>
      <w:r w:rsidR="00187E10" w:rsidRPr="006D5387">
        <w:rPr>
          <w:color w:val="auto"/>
        </w:rPr>
        <w:t xml:space="preserve">природные </w:t>
      </w:r>
      <w:r w:rsidRPr="006D5387">
        <w:rPr>
          <w:color w:val="auto"/>
        </w:rPr>
        <w:t>территории</w:t>
      </w:r>
      <w:bookmarkEnd w:id="35"/>
      <w:bookmarkEnd w:id="36"/>
      <w:bookmarkEnd w:id="37"/>
    </w:p>
    <w:p w14:paraId="4C6C3C23" w14:textId="3EC32495" w:rsidR="00272847" w:rsidRPr="006D5387" w:rsidRDefault="00A30D40" w:rsidP="006D5387">
      <w:pPr>
        <w:pStyle w:val="afb"/>
      </w:pPr>
      <w:r w:rsidRPr="006D5387">
        <w:t>Согласно письму Министерства природных ресурсов и экологии Камчатского края от 19.06.2023 № 26.03/3628 в</w:t>
      </w:r>
      <w:r w:rsidR="00272847" w:rsidRPr="006D5387">
        <w:t xml:space="preserve"> границах </w:t>
      </w:r>
      <w:r w:rsidRPr="006D5387">
        <w:t>Вилючинского городского округа – ЗАТО города Вилючинска</w:t>
      </w:r>
      <w:r w:rsidR="00272847" w:rsidRPr="006D5387">
        <w:t xml:space="preserve"> расположен памятник природы регионального значения </w:t>
      </w:r>
      <w:r w:rsidR="000B1C6A" w:rsidRPr="006D5387">
        <w:t>«</w:t>
      </w:r>
      <w:r w:rsidR="00272847" w:rsidRPr="006D5387">
        <w:t>Озеро Дальнее</w:t>
      </w:r>
      <w:r w:rsidR="000B1C6A" w:rsidRPr="006D5387">
        <w:t>»</w:t>
      </w:r>
      <w:r w:rsidR="00272847" w:rsidRPr="006D5387">
        <w:t xml:space="preserve"> и его охранная зона. Согласно данным, размещенным в Кадастре особо охраняемых природных территорий регионального значения Камчатского края (по состоянию на 01.02.2023) площадь указанного памятника природы составляет 502,02 га, его охранной зоны – 972,95 га. Правоустанавливающим документом о создании памятника природы регионального значения </w:t>
      </w:r>
      <w:r w:rsidR="000B1C6A" w:rsidRPr="006D5387">
        <w:t>«</w:t>
      </w:r>
      <w:r w:rsidR="00272847" w:rsidRPr="006D5387">
        <w:t>Озеро Дальнее</w:t>
      </w:r>
      <w:r w:rsidR="000B1C6A" w:rsidRPr="006D5387">
        <w:t>»</w:t>
      </w:r>
      <w:r w:rsidR="00272847" w:rsidRPr="006D5387">
        <w:t xml:space="preserve"> является решение Исполнительного комитета Камчатского областного Совета народных депутатов от 09.01.1981 № 9 </w:t>
      </w:r>
      <w:r w:rsidR="000B1C6A" w:rsidRPr="006D5387">
        <w:t>«</w:t>
      </w:r>
      <w:r w:rsidR="00272847" w:rsidRPr="006D5387">
        <w:t>О памятниках природы на территории Камчатской области</w:t>
      </w:r>
      <w:r w:rsidR="000B1C6A" w:rsidRPr="006D5387">
        <w:t>»</w:t>
      </w:r>
      <w:r w:rsidR="00272847" w:rsidRPr="006D5387">
        <w:t xml:space="preserve">, о создании охранной зоны памятника – постановление Губернатора Камчатской области от 12.05.1998 № 170 </w:t>
      </w:r>
      <w:r w:rsidR="000B1C6A" w:rsidRPr="006D5387">
        <w:t>«</w:t>
      </w:r>
      <w:r w:rsidR="00272847" w:rsidRPr="006D5387">
        <w:t>О признании утратившими силу решений исполнительного комитета Камчатского областного Совета народных депутатов</w:t>
      </w:r>
      <w:r w:rsidR="000B1C6A" w:rsidRPr="006D5387">
        <w:t>»</w:t>
      </w:r>
      <w:r w:rsidR="00272847" w:rsidRPr="006D5387">
        <w:t xml:space="preserve">. Реестровые номера границ объекта в Едином Государственном реестре недвижимости: 41:02-6.7 – памятник природы регионального значения </w:t>
      </w:r>
      <w:r w:rsidR="000B1C6A" w:rsidRPr="006D5387">
        <w:t>«</w:t>
      </w:r>
      <w:r w:rsidR="00272847" w:rsidRPr="006D5387">
        <w:t>Озеро Дальнее</w:t>
      </w:r>
      <w:r w:rsidR="000B1C6A" w:rsidRPr="006D5387">
        <w:t>»</w:t>
      </w:r>
      <w:r w:rsidR="00272847" w:rsidRPr="006D5387">
        <w:t>; 41:02-6.157 – охранная зона памятника природы.</w:t>
      </w:r>
    </w:p>
    <w:p w14:paraId="4ABD3628" w14:textId="77777777" w:rsidR="00103483" w:rsidRPr="006D5387" w:rsidRDefault="00103483" w:rsidP="006D5387">
      <w:pPr>
        <w:pStyle w:val="afb"/>
      </w:pPr>
    </w:p>
    <w:p w14:paraId="09484093" w14:textId="3F702B21" w:rsidR="001D210D" w:rsidRPr="006D5387" w:rsidRDefault="001D210D" w:rsidP="006D5387">
      <w:pPr>
        <w:pStyle w:val="2"/>
        <w:numPr>
          <w:ilvl w:val="1"/>
          <w:numId w:val="2"/>
        </w:numPr>
        <w:ind w:left="0" w:firstLine="0"/>
      </w:pPr>
      <w:bookmarkStart w:id="38" w:name="_Toc58952553"/>
      <w:bookmarkStart w:id="39" w:name="_Toc59276535"/>
      <w:bookmarkStart w:id="40" w:name="_Toc175315558"/>
      <w:r w:rsidRPr="006D5387">
        <w:t>Комплексная оценка территории</w:t>
      </w:r>
      <w:bookmarkEnd w:id="38"/>
      <w:bookmarkEnd w:id="39"/>
      <w:bookmarkEnd w:id="40"/>
    </w:p>
    <w:p w14:paraId="1D1BA505" w14:textId="7C397E45" w:rsidR="00612E02" w:rsidRPr="006D5387" w:rsidRDefault="00652BF5" w:rsidP="006D5387">
      <w:pPr>
        <w:pStyle w:val="3"/>
        <w:numPr>
          <w:ilvl w:val="2"/>
          <w:numId w:val="2"/>
        </w:numPr>
        <w:ind w:left="0" w:firstLine="0"/>
        <w:rPr>
          <w:color w:val="auto"/>
        </w:rPr>
      </w:pPr>
      <w:bookmarkStart w:id="41" w:name="_Toc175315559"/>
      <w:r w:rsidRPr="006D5387">
        <w:rPr>
          <w:color w:val="auto"/>
        </w:rPr>
        <w:t>Система расселения</w:t>
      </w:r>
      <w:bookmarkEnd w:id="41"/>
    </w:p>
    <w:p w14:paraId="1A1EF6A8" w14:textId="2C2C8552" w:rsidR="003D631B" w:rsidRPr="006D5387" w:rsidRDefault="00272847" w:rsidP="006D5387">
      <w:pPr>
        <w:pStyle w:val="afb"/>
      </w:pPr>
      <w:r w:rsidRPr="006D5387">
        <w:t xml:space="preserve">В состав городского округа входит один населенный пункт – город Вилючинск. </w:t>
      </w:r>
      <w:r w:rsidR="003D631B" w:rsidRPr="006D5387">
        <w:t>Площадь Вилючинского городского округа – 341,25 кв. км.</w:t>
      </w:r>
    </w:p>
    <w:p w14:paraId="634CB7FC" w14:textId="246115BE" w:rsidR="00272847" w:rsidRPr="006D5387" w:rsidRDefault="00272847" w:rsidP="006D5387">
      <w:pPr>
        <w:pStyle w:val="afb"/>
      </w:pPr>
      <w:r w:rsidRPr="006D5387">
        <w:t>Численность населения Вилючинск</w:t>
      </w:r>
      <w:r w:rsidR="003D631B" w:rsidRPr="006D5387">
        <w:t>ого городского округа</w:t>
      </w:r>
      <w:r w:rsidRPr="006D5387">
        <w:t xml:space="preserve"> на 01.01.202</w:t>
      </w:r>
      <w:r w:rsidR="003D631B" w:rsidRPr="006D5387">
        <w:t>3</w:t>
      </w:r>
      <w:r w:rsidRPr="006D5387">
        <w:t xml:space="preserve"> – </w:t>
      </w:r>
      <w:r w:rsidR="003031B8" w:rsidRPr="006D5387">
        <w:rPr>
          <w:rStyle w:val="21"/>
          <w:b w:val="0"/>
          <w:bCs w:val="0"/>
        </w:rPr>
        <w:t>21834</w:t>
      </w:r>
      <w:r w:rsidRPr="006D5387">
        <w:t xml:space="preserve"> человек.</w:t>
      </w:r>
    </w:p>
    <w:p w14:paraId="113B3563" w14:textId="77777777" w:rsidR="00272847" w:rsidRPr="006D5387" w:rsidRDefault="00272847" w:rsidP="006D5387">
      <w:pPr>
        <w:pStyle w:val="afb"/>
      </w:pPr>
      <w:r w:rsidRPr="006D5387">
        <w:t>Город Вилючинск – административный центр, расположен на берегах бухты Крашенинникова Авачинской губы, в 25 км юго-западнее г. Петропавловска-Камчатского.</w:t>
      </w:r>
    </w:p>
    <w:p w14:paraId="64BA1BAB" w14:textId="77777777" w:rsidR="005754A7" w:rsidRPr="006D5387" w:rsidRDefault="005754A7" w:rsidP="006D5387">
      <w:pPr>
        <w:pStyle w:val="afb"/>
      </w:pPr>
    </w:p>
    <w:p w14:paraId="49FCDD88" w14:textId="6906AE2A" w:rsidR="00BA7403" w:rsidRPr="006D5387" w:rsidRDefault="00BA7403" w:rsidP="006D5387">
      <w:pPr>
        <w:pStyle w:val="3"/>
        <w:numPr>
          <w:ilvl w:val="2"/>
          <w:numId w:val="2"/>
        </w:numPr>
        <w:ind w:left="0" w:firstLine="0"/>
        <w:rPr>
          <w:color w:val="auto"/>
        </w:rPr>
      </w:pPr>
      <w:bookmarkStart w:id="42" w:name="_Toc175315560"/>
      <w:r w:rsidRPr="006D5387">
        <w:rPr>
          <w:color w:val="auto"/>
        </w:rPr>
        <w:t>Границы населенных пунктов. Сведения о наличии (или отсутствии) пересечений границ населенных пунктов с землями лесного фонда</w:t>
      </w:r>
      <w:bookmarkEnd w:id="42"/>
    </w:p>
    <w:p w14:paraId="40546C41" w14:textId="62DF0AD3" w:rsidR="00393FB6" w:rsidRPr="006D5387" w:rsidRDefault="00393FB6" w:rsidP="006D5387">
      <w:pPr>
        <w:spacing w:after="0"/>
        <w:ind w:left="708"/>
        <w:rPr>
          <w:b w:val="0"/>
          <w:bCs/>
          <w:i/>
          <w:iCs/>
        </w:rPr>
      </w:pPr>
      <w:r w:rsidRPr="006D5387">
        <w:rPr>
          <w:b w:val="0"/>
          <w:bCs/>
          <w:i/>
          <w:iCs/>
        </w:rPr>
        <w:t>Существующее положение</w:t>
      </w:r>
    </w:p>
    <w:p w14:paraId="23604A5E" w14:textId="0BCAAEA3" w:rsidR="00E72771" w:rsidRPr="006D5387" w:rsidRDefault="00E72771" w:rsidP="006D5387">
      <w:pPr>
        <w:pStyle w:val="afb"/>
      </w:pPr>
      <w:r w:rsidRPr="006D5387">
        <w:t>Границы населенн</w:t>
      </w:r>
      <w:r w:rsidR="00237DC2" w:rsidRPr="006D5387">
        <w:t>ого</w:t>
      </w:r>
      <w:r w:rsidRPr="006D5387">
        <w:t xml:space="preserve"> пункт</w:t>
      </w:r>
      <w:r w:rsidR="00237DC2" w:rsidRPr="006D5387">
        <w:t>а города Вилючинска</w:t>
      </w:r>
      <w:r w:rsidRPr="006D5387">
        <w:t>, входящ</w:t>
      </w:r>
      <w:r w:rsidR="00237DC2" w:rsidRPr="006D5387">
        <w:t>его</w:t>
      </w:r>
      <w:r w:rsidRPr="006D5387">
        <w:t xml:space="preserve"> в состав </w:t>
      </w:r>
      <w:r w:rsidR="00237DC2" w:rsidRPr="006D5387">
        <w:t>Вилючинского городского округа – ЗАТО города Вилючинска</w:t>
      </w:r>
      <w:r w:rsidRPr="006D5387">
        <w:t xml:space="preserve">, </w:t>
      </w:r>
      <w:r w:rsidR="00D00498" w:rsidRPr="006D5387">
        <w:t xml:space="preserve">учтены в Едином государственном реестре недвижимости </w:t>
      </w:r>
      <w:r w:rsidR="00CB5F12" w:rsidRPr="006D5387">
        <w:t>(реестровый номер 41:02-4.1).</w:t>
      </w:r>
    </w:p>
    <w:p w14:paraId="608136D7" w14:textId="7E4C8E6D" w:rsidR="00D00498" w:rsidRPr="006D5387" w:rsidRDefault="00D00498" w:rsidP="006D5387">
      <w:pPr>
        <w:pStyle w:val="afb"/>
        <w:rPr>
          <w:rStyle w:val="af4"/>
        </w:rPr>
      </w:pPr>
      <w:r w:rsidRPr="006D5387">
        <w:rPr>
          <w:rStyle w:val="af4"/>
        </w:rPr>
        <w:t>Проектные предложения</w:t>
      </w:r>
    </w:p>
    <w:p w14:paraId="5A00EF9F" w14:textId="3789E271" w:rsidR="00D00498" w:rsidRPr="006D5387" w:rsidRDefault="00D82C7F" w:rsidP="006D5387">
      <w:pPr>
        <w:pStyle w:val="afb"/>
      </w:pPr>
      <w:bookmarkStart w:id="43" w:name="_Hlk111804456"/>
      <w:r w:rsidRPr="006D5387">
        <w:t>Согласно стать</w:t>
      </w:r>
      <w:r w:rsidR="00637E27" w:rsidRPr="006D5387">
        <w:t>е</w:t>
      </w:r>
      <w:r w:rsidRPr="006D5387">
        <w:t xml:space="preserve"> 23 </w:t>
      </w:r>
      <w:r w:rsidR="00223695" w:rsidRPr="006D5387">
        <w:t>Градостроительн</w:t>
      </w:r>
      <w:r w:rsidR="00AD62CC" w:rsidRPr="006D5387">
        <w:t>ого</w:t>
      </w:r>
      <w:r w:rsidR="00223695" w:rsidRPr="006D5387">
        <w:t xml:space="preserve"> кодекс</w:t>
      </w:r>
      <w:r w:rsidR="00AD62CC" w:rsidRPr="006D5387">
        <w:t>а</w:t>
      </w:r>
      <w:r w:rsidR="00223695" w:rsidRPr="006D5387">
        <w:t xml:space="preserve"> Российской Федерации </w:t>
      </w:r>
      <w:bookmarkEnd w:id="43"/>
      <w:r w:rsidR="00637E27" w:rsidRPr="006D5387">
        <w:t xml:space="preserve">генеральный план </w:t>
      </w:r>
      <w:r w:rsidR="00E02793" w:rsidRPr="006D5387">
        <w:t>вправе</w:t>
      </w:r>
      <w:r w:rsidR="00637E27" w:rsidRPr="006D5387">
        <w:t xml:space="preserve"> изменять границы населенных пунктов</w:t>
      </w:r>
      <w:r w:rsidR="001139C2" w:rsidRPr="006D5387">
        <w:t xml:space="preserve"> или устанавливать</w:t>
      </w:r>
      <w:r w:rsidR="00DF6743" w:rsidRPr="006D5387">
        <w:t xml:space="preserve"> их</w:t>
      </w:r>
      <w:r w:rsidR="00637E27" w:rsidRPr="006D5387">
        <w:t>.</w:t>
      </w:r>
    </w:p>
    <w:p w14:paraId="36A8311F" w14:textId="2B975357" w:rsidR="00724F5F" w:rsidRPr="006D5387" w:rsidRDefault="00637E27" w:rsidP="006D5387">
      <w:pPr>
        <w:pStyle w:val="afb"/>
      </w:pPr>
      <w:r w:rsidRPr="006D5387">
        <w:t>Проектом генерального плана предусмотрено изменение границ</w:t>
      </w:r>
      <w:r w:rsidR="001139C2" w:rsidRPr="006D5387">
        <w:t>ы</w:t>
      </w:r>
      <w:r w:rsidRPr="006D5387">
        <w:t xml:space="preserve"> населенн</w:t>
      </w:r>
      <w:r w:rsidR="00747F7F" w:rsidRPr="006D5387">
        <w:t>ого</w:t>
      </w:r>
      <w:r w:rsidRPr="006D5387">
        <w:t xml:space="preserve"> пункт</w:t>
      </w:r>
      <w:r w:rsidR="00747F7F" w:rsidRPr="006D5387">
        <w:t>а</w:t>
      </w:r>
      <w:r w:rsidRPr="006D5387">
        <w:t xml:space="preserve"> </w:t>
      </w:r>
      <w:r w:rsidR="00747F7F" w:rsidRPr="006D5387">
        <w:t>города Вилючинска</w:t>
      </w:r>
      <w:r w:rsidR="00DF6743" w:rsidRPr="006D5387">
        <w:t xml:space="preserve"> с целью оптимизации использования и обслуживания территории город</w:t>
      </w:r>
      <w:r w:rsidR="00C44AE4" w:rsidRPr="006D5387">
        <w:t>а органом местного самоуправления в рамках своих полномочий</w:t>
      </w:r>
      <w:r w:rsidR="00AD62CC" w:rsidRPr="006D5387">
        <w:t>.</w:t>
      </w:r>
    </w:p>
    <w:p w14:paraId="6764F2C4" w14:textId="0831718C" w:rsidR="00C44AE4" w:rsidRPr="006D5387" w:rsidRDefault="00C44AE4" w:rsidP="006D5387">
      <w:pPr>
        <w:pStyle w:val="afb"/>
      </w:pPr>
      <w:r w:rsidRPr="006D5387">
        <w:rPr>
          <w:shd w:val="clear" w:color="auto" w:fill="FFFFFF"/>
        </w:rPr>
        <w:t>Перечень земельных участков, которые включаются в границы населенного пункта или исключаются из них, с указанием категорий земель, к которым планируется отнести эти земельные участки, приведен в разделе 7 Материалов по обоснованию.</w:t>
      </w:r>
    </w:p>
    <w:p w14:paraId="05DBD9D8" w14:textId="3953782B" w:rsidR="00FB03B2" w:rsidRPr="006D5387" w:rsidRDefault="00CB5F12" w:rsidP="006D5387">
      <w:pPr>
        <w:pStyle w:val="afb"/>
      </w:pPr>
      <w:r w:rsidRPr="006D5387">
        <w:t>В</w:t>
      </w:r>
      <w:r w:rsidR="005C77AD" w:rsidRPr="006D5387">
        <w:t>ключение в планируем</w:t>
      </w:r>
      <w:r w:rsidRPr="006D5387">
        <w:t>ую</w:t>
      </w:r>
      <w:r w:rsidR="005C77AD" w:rsidRPr="006D5387">
        <w:t xml:space="preserve"> границ</w:t>
      </w:r>
      <w:r w:rsidRPr="006D5387">
        <w:t>у</w:t>
      </w:r>
      <w:r w:rsidR="00FB03B2" w:rsidRPr="006D5387">
        <w:t xml:space="preserve"> </w:t>
      </w:r>
      <w:r w:rsidR="005C77AD" w:rsidRPr="006D5387">
        <w:t>населенного пункта земель лесного фонда</w:t>
      </w:r>
      <w:r w:rsidRPr="006D5387">
        <w:t xml:space="preserve"> проектом не предусмотрено</w:t>
      </w:r>
      <w:r w:rsidR="00FB03B2" w:rsidRPr="006D5387">
        <w:t>.</w:t>
      </w:r>
    </w:p>
    <w:p w14:paraId="57321B6C" w14:textId="77777777" w:rsidR="005337C4" w:rsidRPr="006D5387" w:rsidRDefault="005337C4" w:rsidP="006D5387">
      <w:pPr>
        <w:pStyle w:val="afb"/>
      </w:pPr>
    </w:p>
    <w:p w14:paraId="3852D06E" w14:textId="77777777" w:rsidR="005337C4" w:rsidRPr="006D5387" w:rsidRDefault="005337C4" w:rsidP="006D5387">
      <w:pPr>
        <w:pStyle w:val="afb"/>
        <w:sectPr w:rsidR="005337C4" w:rsidRPr="006D5387" w:rsidSect="002C720A">
          <w:pgSz w:w="11906" w:h="16838"/>
          <w:pgMar w:top="1134" w:right="850" w:bottom="1134" w:left="1701" w:header="708" w:footer="708" w:gutter="0"/>
          <w:cols w:space="708"/>
          <w:docGrid w:linePitch="382"/>
        </w:sectPr>
      </w:pPr>
    </w:p>
    <w:p w14:paraId="59468088" w14:textId="4E085001" w:rsidR="000D247B" w:rsidRPr="006D5387" w:rsidRDefault="000D247B" w:rsidP="006D5387">
      <w:pPr>
        <w:pStyle w:val="44"/>
        <w:numPr>
          <w:ilvl w:val="3"/>
          <w:numId w:val="2"/>
        </w:numPr>
        <w:ind w:left="0" w:firstLine="0"/>
      </w:pPr>
      <w:bookmarkStart w:id="44" w:name="_Toc175315561"/>
      <w:r w:rsidRPr="006D5387">
        <w:t xml:space="preserve">Письмо Федерального государственного бюджетного учреждения </w:t>
      </w:r>
      <w:r w:rsidR="000B1C6A" w:rsidRPr="006D5387">
        <w:t>«</w:t>
      </w:r>
      <w:proofErr w:type="spellStart"/>
      <w:r w:rsidRPr="006D5387">
        <w:t>Рослесинфорг</w:t>
      </w:r>
      <w:proofErr w:type="spellEnd"/>
      <w:r w:rsidR="000B1C6A" w:rsidRPr="006D5387">
        <w:t>»</w:t>
      </w:r>
      <w:bookmarkEnd w:id="44"/>
    </w:p>
    <w:p w14:paraId="737C2F2D" w14:textId="77777777" w:rsidR="000D247B" w:rsidRPr="006D5387" w:rsidRDefault="000D247B" w:rsidP="006D5387">
      <w:pPr>
        <w:pStyle w:val="afb"/>
        <w:ind w:firstLine="0"/>
      </w:pPr>
      <w:r w:rsidRPr="006D5387">
        <w:rPr>
          <w:noProof/>
        </w:rPr>
        <w:drawing>
          <wp:inline distT="0" distB="0" distL="0" distR="0" wp14:anchorId="4F90D774" wp14:editId="252B4530">
            <wp:extent cx="5869557" cy="8305800"/>
            <wp:effectExtent l="0" t="0" r="0" b="0"/>
            <wp:docPr id="9274471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85169" cy="8327892"/>
                    </a:xfrm>
                    <a:prstGeom prst="rect">
                      <a:avLst/>
                    </a:prstGeom>
                    <a:noFill/>
                    <a:ln>
                      <a:noFill/>
                    </a:ln>
                  </pic:spPr>
                </pic:pic>
              </a:graphicData>
            </a:graphic>
          </wp:inline>
        </w:drawing>
      </w:r>
    </w:p>
    <w:p w14:paraId="1A63FAE4" w14:textId="59AA4093" w:rsidR="000D247B" w:rsidRPr="006D5387" w:rsidRDefault="000D247B" w:rsidP="006D5387">
      <w:pPr>
        <w:spacing w:after="160" w:line="259" w:lineRule="auto"/>
        <w:rPr>
          <w:rFonts w:eastAsia="Times New Roman"/>
          <w:b w:val="0"/>
          <w:szCs w:val="24"/>
          <w:lang w:eastAsia="ru-RU"/>
        </w:rPr>
      </w:pPr>
      <w:r w:rsidRPr="006D5387">
        <w:br w:type="page"/>
      </w:r>
    </w:p>
    <w:p w14:paraId="425B6D48" w14:textId="14757E5F" w:rsidR="000D247B" w:rsidRPr="006D5387" w:rsidRDefault="000D247B" w:rsidP="006D5387">
      <w:pPr>
        <w:pStyle w:val="afb"/>
        <w:ind w:firstLine="0"/>
        <w:rPr>
          <w:lang w:val="en-US"/>
        </w:rPr>
      </w:pPr>
      <w:r w:rsidRPr="006D5387">
        <w:rPr>
          <w:noProof/>
        </w:rPr>
        <w:drawing>
          <wp:inline distT="0" distB="0" distL="0" distR="0" wp14:anchorId="7A7DAC8B" wp14:editId="1021599E">
            <wp:extent cx="5934075" cy="8391525"/>
            <wp:effectExtent l="0" t="0" r="9525" b="9525"/>
            <wp:docPr id="92947015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r w:rsidRPr="006D5387">
        <w:br w:type="page"/>
      </w:r>
    </w:p>
    <w:p w14:paraId="4E2EC980" w14:textId="4E6A2627" w:rsidR="00B81A03" w:rsidRPr="006D5387" w:rsidRDefault="00F00F8C" w:rsidP="006D5387">
      <w:pPr>
        <w:pStyle w:val="3"/>
        <w:numPr>
          <w:ilvl w:val="2"/>
          <w:numId w:val="2"/>
        </w:numPr>
        <w:tabs>
          <w:tab w:val="left" w:pos="567"/>
        </w:tabs>
        <w:ind w:left="0" w:firstLine="0"/>
        <w:rPr>
          <w:color w:val="auto"/>
        </w:rPr>
      </w:pPr>
      <w:bookmarkStart w:id="45" w:name="_Toc175315562"/>
      <w:r w:rsidRPr="006D5387">
        <w:rPr>
          <w:color w:val="auto"/>
        </w:rPr>
        <w:t>И</w:t>
      </w:r>
      <w:r w:rsidR="0085548C" w:rsidRPr="006D5387">
        <w:rPr>
          <w:color w:val="auto"/>
        </w:rPr>
        <w:t>спользование территории</w:t>
      </w:r>
      <w:bookmarkEnd w:id="45"/>
    </w:p>
    <w:p w14:paraId="5BBC9A49" w14:textId="77777777" w:rsidR="00B75B8C" w:rsidRPr="006D5387" w:rsidRDefault="00B75B8C" w:rsidP="006D5387">
      <w:pPr>
        <w:pStyle w:val="afb"/>
        <w:rPr>
          <w:rStyle w:val="af5"/>
        </w:rPr>
      </w:pPr>
      <w:r w:rsidRPr="006D5387">
        <w:rPr>
          <w:rStyle w:val="af5"/>
        </w:rPr>
        <w:t>Город Вилючинск</w:t>
      </w:r>
    </w:p>
    <w:p w14:paraId="6D77D78E" w14:textId="77777777" w:rsidR="00B75B8C" w:rsidRPr="006D5387" w:rsidRDefault="00B75B8C" w:rsidP="006D5387">
      <w:pPr>
        <w:pStyle w:val="afb"/>
        <w:rPr>
          <w:rStyle w:val="af4"/>
        </w:rPr>
      </w:pPr>
      <w:r w:rsidRPr="006D5387">
        <w:rPr>
          <w:rStyle w:val="af4"/>
        </w:rPr>
        <w:t>Существующее положение</w:t>
      </w:r>
    </w:p>
    <w:p w14:paraId="29955826" w14:textId="77777777" w:rsidR="00B75B8C" w:rsidRPr="006D5387" w:rsidRDefault="00B75B8C" w:rsidP="006D5387">
      <w:pPr>
        <w:pStyle w:val="afb"/>
      </w:pPr>
      <w:r w:rsidRPr="006D5387">
        <w:t>Город Вилючинск имеет линейно-узловую планировочную структуру.</w:t>
      </w:r>
    </w:p>
    <w:p w14:paraId="6163837E" w14:textId="5C295624" w:rsidR="00B75B8C" w:rsidRPr="006D5387" w:rsidRDefault="00B75B8C" w:rsidP="006D5387">
      <w:pPr>
        <w:pStyle w:val="afb"/>
      </w:pPr>
      <w:r w:rsidRPr="006D5387">
        <w:t xml:space="preserve">Жилые зоны представлены преимущественно зоной застройки среднеэтажными жилыми домами, в меньшей степени зоной застройки малоэтажными жилыми домами и зоной застройки индивидуальными жилыми домами. Жилые зоны сформированы в отдельные жилые районы, которые </w:t>
      </w:r>
      <w:r w:rsidR="00A30D40" w:rsidRPr="006D5387">
        <w:t>расположены вдоль</w:t>
      </w:r>
      <w:r w:rsidRPr="006D5387">
        <w:t xml:space="preserve"> побережь</w:t>
      </w:r>
      <w:r w:rsidR="00A30D40" w:rsidRPr="006D5387">
        <w:t>я</w:t>
      </w:r>
      <w:r w:rsidRPr="006D5387">
        <w:t>, образуя планировочные узлы, соединенные посредством улично-дорожной сети: удаленный жилой район Рыбачий (на полуострове Крашенинникова), жилой район Приморский (расположенный между бухтой Сельдевой и мысом Казак) и промышленн</w:t>
      </w:r>
      <w:r w:rsidR="00A30D40" w:rsidRPr="006D5387">
        <w:t>ая</w:t>
      </w:r>
      <w:r w:rsidRPr="006D5387">
        <w:t xml:space="preserve"> зон</w:t>
      </w:r>
      <w:r w:rsidR="00A30D40" w:rsidRPr="006D5387">
        <w:t>а</w:t>
      </w:r>
      <w:r w:rsidRPr="006D5387">
        <w:t xml:space="preserve"> на берегу бухты Сельдевая.</w:t>
      </w:r>
    </w:p>
    <w:p w14:paraId="41B862DF" w14:textId="2A01591F" w:rsidR="00B75B8C" w:rsidRPr="006D5387" w:rsidRDefault="00B75B8C" w:rsidP="006D5387">
      <w:pPr>
        <w:pStyle w:val="afb"/>
      </w:pPr>
      <w:r w:rsidRPr="006D5387">
        <w:t xml:space="preserve">Наиболее плотной в функционально-пространственном отношении является западная часть населенного пункта, там находится </w:t>
      </w:r>
      <w:r w:rsidR="00A30D40" w:rsidRPr="006D5387">
        <w:t>наи</w:t>
      </w:r>
      <w:r w:rsidRPr="006D5387">
        <w:t>больш</w:t>
      </w:r>
      <w:r w:rsidR="00A30D40" w:rsidRPr="006D5387">
        <w:t>и</w:t>
      </w:r>
      <w:r w:rsidRPr="006D5387">
        <w:t>й узел планировочной сети</w:t>
      </w:r>
      <w:r w:rsidR="00A30D40" w:rsidRPr="006D5387">
        <w:t xml:space="preserve"> </w:t>
      </w:r>
      <w:r w:rsidRPr="006D5387">
        <w:t xml:space="preserve">- жилой район Приморский. </w:t>
      </w:r>
    </w:p>
    <w:p w14:paraId="59B5E6A4" w14:textId="30DDDCA4" w:rsidR="00B75B8C" w:rsidRPr="006D5387" w:rsidRDefault="00B75B8C" w:rsidP="006D5387">
      <w:pPr>
        <w:pStyle w:val="afb"/>
      </w:pPr>
      <w:r w:rsidRPr="006D5387">
        <w:t xml:space="preserve">Второй узел, находящийся в юго-западной части города, на берегу бухты Сельдевая, имеет наименее насыщенную функциональную структуру, где преобладает производственная </w:t>
      </w:r>
      <w:r w:rsidR="00A30D40" w:rsidRPr="006D5387">
        <w:t>зона</w:t>
      </w:r>
      <w:r w:rsidRPr="006D5387">
        <w:t>.</w:t>
      </w:r>
    </w:p>
    <w:p w14:paraId="325E156B" w14:textId="193BB538" w:rsidR="00B75B8C" w:rsidRPr="006D5387" w:rsidRDefault="00B75B8C" w:rsidP="006D5387">
      <w:pPr>
        <w:pStyle w:val="afb"/>
      </w:pPr>
      <w:r w:rsidRPr="006D5387">
        <w:t>Третий узел - жилой район Рыбачий, расположен в восточной части города и тоже имеет плотную функционально-пространственную структуру, однако по площади уступает первому узлу.</w:t>
      </w:r>
    </w:p>
    <w:p w14:paraId="5E687CAA" w14:textId="24E6A209" w:rsidR="00B75B8C" w:rsidRPr="006D5387" w:rsidRDefault="00B75B8C" w:rsidP="006D5387">
      <w:pPr>
        <w:pStyle w:val="afb"/>
      </w:pPr>
      <w:r w:rsidRPr="006D5387">
        <w:t xml:space="preserve">Многофункциональная общественно-деловая зона сосредоточена в первом и третьем узле. На территории первого узла многофункциональные общественно-деловые зоны распределены преимущественно </w:t>
      </w:r>
      <w:r w:rsidR="00A30D40" w:rsidRPr="006D5387">
        <w:t>в центральной части жилого района</w:t>
      </w:r>
      <w:r w:rsidRPr="006D5387">
        <w:t>. В третьем узле многофункциональные общественно-деловые зоны</w:t>
      </w:r>
      <w:r w:rsidR="00A30D40" w:rsidRPr="006D5387">
        <w:t xml:space="preserve"> рассредоточены по территории жилого района Рыбачий.</w:t>
      </w:r>
    </w:p>
    <w:p w14:paraId="69837AF2" w14:textId="77777777" w:rsidR="00B75B8C" w:rsidRPr="006D5387" w:rsidRDefault="00B75B8C" w:rsidP="006D5387">
      <w:pPr>
        <w:pStyle w:val="afb"/>
      </w:pPr>
      <w:r w:rsidRPr="006D5387">
        <w:t>Зоны специализированной общественной застройки рассредоточены по территории всего города, особенно концентрируясь в первом и третьем узлах. На территории планировочных узлов распространены достаточно равномерно. Самые большие по площади участки зоны специализированной общественной застройки находятся западнее первого планировочного узла.</w:t>
      </w:r>
    </w:p>
    <w:p w14:paraId="7410730C" w14:textId="6069639D" w:rsidR="00B75B8C" w:rsidRPr="006D5387" w:rsidRDefault="00B75B8C" w:rsidP="006D5387">
      <w:pPr>
        <w:pStyle w:val="afb"/>
      </w:pPr>
      <w:r w:rsidRPr="006D5387">
        <w:t xml:space="preserve">Производственные зоны </w:t>
      </w:r>
      <w:r w:rsidR="00A30D40" w:rsidRPr="006D5387">
        <w:t>рассредоточены</w:t>
      </w:r>
      <w:r w:rsidRPr="006D5387">
        <w:t xml:space="preserve"> по всей территории города </w:t>
      </w:r>
      <w:r w:rsidR="00A30D40" w:rsidRPr="006D5387">
        <w:t xml:space="preserve">Вилючинска </w:t>
      </w:r>
      <w:r w:rsidRPr="006D5387">
        <w:t xml:space="preserve">крупными сегментами, но </w:t>
      </w:r>
      <w:r w:rsidR="00A30D40" w:rsidRPr="006D5387">
        <w:t>наи</w:t>
      </w:r>
      <w:r w:rsidRPr="006D5387">
        <w:t xml:space="preserve">большие по площади сегменты зоны расположены в южной части, особенно на территории второго узла. </w:t>
      </w:r>
    </w:p>
    <w:p w14:paraId="3356FBC0" w14:textId="6F3C0D3B" w:rsidR="00B75B8C" w:rsidRPr="006D5387" w:rsidRDefault="00B75B8C" w:rsidP="006D5387">
      <w:pPr>
        <w:pStyle w:val="afb"/>
      </w:pPr>
      <w:r w:rsidRPr="006D5387">
        <w:t>Зона инженерной инфраструктуры рассредоточена по всей территории города</w:t>
      </w:r>
      <w:r w:rsidR="00A30D40" w:rsidRPr="006D5387">
        <w:t xml:space="preserve"> Вилючинска.</w:t>
      </w:r>
    </w:p>
    <w:p w14:paraId="2B04BB09" w14:textId="1CD89276" w:rsidR="00B75B8C" w:rsidRPr="006D5387" w:rsidRDefault="00B75B8C" w:rsidP="006D5387">
      <w:pPr>
        <w:pStyle w:val="afb"/>
      </w:pPr>
      <w:r w:rsidRPr="006D5387">
        <w:t>Зона транспортной инфраструктуры сосредоточена на территории жилых районов</w:t>
      </w:r>
      <w:r w:rsidR="00A30D40" w:rsidRPr="006D5387">
        <w:t>.</w:t>
      </w:r>
    </w:p>
    <w:p w14:paraId="6F880A47" w14:textId="6D58F3E0" w:rsidR="00B75B8C" w:rsidRPr="006D5387" w:rsidRDefault="00B75B8C" w:rsidP="006D5387">
      <w:pPr>
        <w:pStyle w:val="afb"/>
      </w:pPr>
      <w:r w:rsidRPr="006D5387">
        <w:t xml:space="preserve">Зона садоводства, огородничества рассредоточена по всей территории города, </w:t>
      </w:r>
      <w:r w:rsidR="00A30D40" w:rsidRPr="006D5387">
        <w:t xml:space="preserve">расположена </w:t>
      </w:r>
      <w:r w:rsidRPr="006D5387">
        <w:t xml:space="preserve">преимущественно в юго-восточной части, между вторым и третьим узлом, и северо-западной части города, </w:t>
      </w:r>
      <w:r w:rsidR="00A30D40" w:rsidRPr="006D5387">
        <w:t>севернее</w:t>
      </w:r>
      <w:r w:rsidRPr="006D5387">
        <w:t xml:space="preserve"> Приморского жилого района.</w:t>
      </w:r>
    </w:p>
    <w:p w14:paraId="50FF46F8" w14:textId="580FAAF8" w:rsidR="00B75B8C" w:rsidRPr="006D5387" w:rsidRDefault="00B75B8C" w:rsidP="006D5387">
      <w:pPr>
        <w:pStyle w:val="afb"/>
      </w:pPr>
      <w:r w:rsidRPr="006D5387">
        <w:t>Иные зоны сельскохозяйственного назначения расположены в западной части города.</w:t>
      </w:r>
    </w:p>
    <w:p w14:paraId="6C5277A0" w14:textId="77777777" w:rsidR="00B75B8C" w:rsidRPr="006D5387" w:rsidRDefault="00B75B8C" w:rsidP="006D5387">
      <w:pPr>
        <w:pStyle w:val="afb"/>
      </w:pPr>
      <w:r w:rsidRPr="006D5387">
        <w:t>Зоны озелененных территорий общего пользования (парки, сады, скверы, бульвары) находятся на территории Приморского жилого района и у северной границы города.</w:t>
      </w:r>
    </w:p>
    <w:p w14:paraId="32C425AB" w14:textId="4F182702" w:rsidR="00B75B8C" w:rsidRPr="006D5387" w:rsidRDefault="00B75B8C" w:rsidP="006D5387">
      <w:pPr>
        <w:pStyle w:val="afb"/>
      </w:pPr>
      <w:r w:rsidRPr="006D5387">
        <w:t xml:space="preserve">Зона кладбищ находится возле каждого </w:t>
      </w:r>
      <w:r w:rsidR="007C0DE4" w:rsidRPr="006D5387">
        <w:t xml:space="preserve">планировочной </w:t>
      </w:r>
      <w:r w:rsidRPr="006D5387">
        <w:t>узла (в северо-западной, а также южной и восточной части) населенного пункта.</w:t>
      </w:r>
    </w:p>
    <w:p w14:paraId="29E5E45E" w14:textId="77777777" w:rsidR="00B75B8C" w:rsidRPr="006D5387" w:rsidRDefault="00B75B8C" w:rsidP="006D5387">
      <w:pPr>
        <w:pStyle w:val="afb"/>
      </w:pPr>
      <w:r w:rsidRPr="006D5387">
        <w:t>Зона складирования и захоронения отходов находится южнее третьего планировочного узла и представлена одним небольшим участком.</w:t>
      </w:r>
    </w:p>
    <w:p w14:paraId="7376BC6B" w14:textId="697465AE" w:rsidR="00B75B8C" w:rsidRPr="006D5387" w:rsidRDefault="00B75B8C" w:rsidP="006D5387">
      <w:pPr>
        <w:pStyle w:val="afb"/>
      </w:pPr>
      <w:r w:rsidRPr="006D5387">
        <w:t xml:space="preserve">Зона режимных территорий </w:t>
      </w:r>
      <w:r w:rsidR="00894918" w:rsidRPr="006D5387">
        <w:t>рассредоточена по территории города</w:t>
      </w:r>
      <w:r w:rsidRPr="006D5387">
        <w:t>, занима</w:t>
      </w:r>
      <w:r w:rsidR="00894918" w:rsidRPr="006D5387">
        <w:t>я</w:t>
      </w:r>
      <w:r w:rsidRPr="006D5387">
        <w:t xml:space="preserve"> большую </w:t>
      </w:r>
      <w:r w:rsidR="00894918" w:rsidRPr="006D5387">
        <w:t>его часть</w:t>
      </w:r>
      <w:r w:rsidRPr="006D5387">
        <w:t>.</w:t>
      </w:r>
    </w:p>
    <w:p w14:paraId="2D273FA5" w14:textId="127602DC" w:rsidR="00B75B8C" w:rsidRPr="006D5387" w:rsidRDefault="00B75B8C" w:rsidP="006D5387">
      <w:pPr>
        <w:pStyle w:val="afb"/>
      </w:pPr>
      <w:r w:rsidRPr="006D5387">
        <w:t xml:space="preserve">Иные зоны расположены в </w:t>
      </w:r>
      <w:r w:rsidR="00894918" w:rsidRPr="006D5387">
        <w:t>севернее, южнее и восточнее</w:t>
      </w:r>
      <w:r w:rsidRPr="006D5387">
        <w:t xml:space="preserve"> населенного пункта</w:t>
      </w:r>
      <w:r w:rsidR="00894918" w:rsidRPr="006D5387">
        <w:t>.</w:t>
      </w:r>
    </w:p>
    <w:p w14:paraId="55C170A3" w14:textId="77777777" w:rsidR="00B75B8C" w:rsidRPr="006D5387" w:rsidRDefault="00B75B8C" w:rsidP="006D5387">
      <w:pPr>
        <w:pStyle w:val="afb"/>
      </w:pPr>
    </w:p>
    <w:p w14:paraId="790AF2EE" w14:textId="77777777" w:rsidR="00B75B8C" w:rsidRPr="006D5387" w:rsidRDefault="00B75B8C" w:rsidP="006D5387">
      <w:pPr>
        <w:pStyle w:val="afb"/>
        <w:rPr>
          <w:rStyle w:val="af4"/>
        </w:rPr>
      </w:pPr>
      <w:r w:rsidRPr="006D5387">
        <w:rPr>
          <w:rStyle w:val="af4"/>
        </w:rPr>
        <w:t>Проектные предложения</w:t>
      </w:r>
    </w:p>
    <w:p w14:paraId="34168CDF" w14:textId="1E1F3406" w:rsidR="00B75B8C" w:rsidRPr="006D5387" w:rsidRDefault="00894918" w:rsidP="006D5387">
      <w:pPr>
        <w:pStyle w:val="afb"/>
      </w:pPr>
      <w:r w:rsidRPr="006D5387">
        <w:t xml:space="preserve">На территории </w:t>
      </w:r>
      <w:r w:rsidR="00B75B8C" w:rsidRPr="006D5387">
        <w:t>города Вилючинск планируется размещение следующих функциональных зон:</w:t>
      </w:r>
    </w:p>
    <w:p w14:paraId="678A29DD" w14:textId="6616F4FA" w:rsidR="00894918" w:rsidRPr="006D5387" w:rsidRDefault="00894918" w:rsidP="006D5387">
      <w:pPr>
        <w:pStyle w:val="afb"/>
      </w:pPr>
      <w:r w:rsidRPr="006D5387">
        <w:t>- зона застройки малоэтажными жилым домами (до 4 этажей, включая мансардный);</w:t>
      </w:r>
    </w:p>
    <w:p w14:paraId="578EA397" w14:textId="37342C09" w:rsidR="00B75B8C" w:rsidRPr="006D5387" w:rsidRDefault="00B75B8C" w:rsidP="006D5387">
      <w:pPr>
        <w:pStyle w:val="afb"/>
      </w:pPr>
      <w:r w:rsidRPr="006D5387">
        <w:t>- зона застройки среднеэтажными жилыми домами;</w:t>
      </w:r>
    </w:p>
    <w:p w14:paraId="2030C71D" w14:textId="4672D38E" w:rsidR="00894918" w:rsidRPr="006D5387" w:rsidRDefault="00894918" w:rsidP="006D5387">
      <w:pPr>
        <w:pStyle w:val="afb"/>
      </w:pPr>
      <w:r w:rsidRPr="006D5387">
        <w:t>- многофункциональная общественно-деловая зона;</w:t>
      </w:r>
    </w:p>
    <w:p w14:paraId="32EC8842" w14:textId="19C11AE0" w:rsidR="00894918" w:rsidRPr="006D5387" w:rsidRDefault="00894918" w:rsidP="006D5387">
      <w:pPr>
        <w:pStyle w:val="afb"/>
      </w:pPr>
      <w:r w:rsidRPr="006D5387">
        <w:t>- зона специализированной общественной застройки;</w:t>
      </w:r>
    </w:p>
    <w:p w14:paraId="33B865B0" w14:textId="213F3D2F" w:rsidR="00F32E34" w:rsidRPr="006D5387" w:rsidRDefault="00F32E34" w:rsidP="006D5387">
      <w:pPr>
        <w:pStyle w:val="afb"/>
      </w:pPr>
      <w:r w:rsidRPr="006D5387">
        <w:t>- зона инженерной инфраструктуры;</w:t>
      </w:r>
    </w:p>
    <w:p w14:paraId="7E12177C" w14:textId="4114191E" w:rsidR="00B75B8C" w:rsidRPr="006D5387" w:rsidRDefault="00B75B8C" w:rsidP="006D5387">
      <w:pPr>
        <w:pStyle w:val="afb"/>
      </w:pPr>
      <w:r w:rsidRPr="006D5387">
        <w:t>- зона транспортной инфраструктуры;</w:t>
      </w:r>
    </w:p>
    <w:p w14:paraId="171BDFB1" w14:textId="77777777" w:rsidR="00B75B8C" w:rsidRPr="006D5387" w:rsidRDefault="00B75B8C" w:rsidP="006D5387">
      <w:pPr>
        <w:pStyle w:val="afb"/>
      </w:pPr>
      <w:r w:rsidRPr="006D5387">
        <w:t>- зона озелененных территорий общего пользования (лесопарки, парки, сады, скверы, бульвары, городские леса).</w:t>
      </w:r>
    </w:p>
    <w:p w14:paraId="681FC507" w14:textId="295E9F3F" w:rsidR="00B75B8C" w:rsidRPr="006D5387" w:rsidRDefault="00B75B8C" w:rsidP="006D5387">
      <w:pPr>
        <w:pStyle w:val="afb"/>
      </w:pPr>
    </w:p>
    <w:p w14:paraId="25D683D2" w14:textId="77777777" w:rsidR="00B75B8C" w:rsidRPr="006D5387" w:rsidRDefault="00B75B8C" w:rsidP="006D5387">
      <w:pPr>
        <w:pStyle w:val="afb"/>
        <w:rPr>
          <w:rStyle w:val="af5"/>
        </w:rPr>
      </w:pPr>
      <w:r w:rsidRPr="006D5387">
        <w:rPr>
          <w:rStyle w:val="af5"/>
        </w:rPr>
        <w:t>Территория за границами города Вилючинск</w:t>
      </w:r>
    </w:p>
    <w:p w14:paraId="318BE6CE" w14:textId="77777777" w:rsidR="00B75B8C" w:rsidRPr="006D5387" w:rsidRDefault="00B75B8C" w:rsidP="006D5387">
      <w:pPr>
        <w:pStyle w:val="afb"/>
        <w:rPr>
          <w:rStyle w:val="af4"/>
        </w:rPr>
      </w:pPr>
      <w:r w:rsidRPr="006D5387">
        <w:rPr>
          <w:rStyle w:val="af4"/>
        </w:rPr>
        <w:t>Существующее положение</w:t>
      </w:r>
    </w:p>
    <w:p w14:paraId="0827DC34" w14:textId="00DE1667" w:rsidR="005F45A2" w:rsidRPr="006D5387" w:rsidRDefault="005F45A2" w:rsidP="006D5387">
      <w:pPr>
        <w:pStyle w:val="afb"/>
      </w:pPr>
      <w:r w:rsidRPr="006D5387">
        <w:t>Производственная зона расположена в южной</w:t>
      </w:r>
      <w:r w:rsidR="00F32E34" w:rsidRPr="006D5387">
        <w:t xml:space="preserve"> части </w:t>
      </w:r>
      <w:r w:rsidR="00BB1BBC" w:rsidRPr="006D5387">
        <w:t>Вилючинского городского округа</w:t>
      </w:r>
      <w:r w:rsidRPr="006D5387">
        <w:t>.</w:t>
      </w:r>
    </w:p>
    <w:p w14:paraId="5F224CAB" w14:textId="0C2576F7" w:rsidR="00B75B8C" w:rsidRPr="006D5387" w:rsidRDefault="00B75B8C" w:rsidP="006D5387">
      <w:pPr>
        <w:pStyle w:val="afb"/>
      </w:pPr>
      <w:r w:rsidRPr="006D5387">
        <w:t>Зона инженерной инфраструктуры расположена в северо-западной части Вилючинского городского округа</w:t>
      </w:r>
      <w:r w:rsidR="00BB1BBC" w:rsidRPr="006D5387">
        <w:t xml:space="preserve"> и</w:t>
      </w:r>
      <w:r w:rsidRPr="006D5387">
        <w:t xml:space="preserve"> </w:t>
      </w:r>
      <w:r w:rsidR="00BB1BBC" w:rsidRPr="006D5387">
        <w:t>около</w:t>
      </w:r>
      <w:r w:rsidRPr="006D5387">
        <w:t xml:space="preserve"> южной границы города Вилючинск.</w:t>
      </w:r>
    </w:p>
    <w:p w14:paraId="41E4222C" w14:textId="77777777" w:rsidR="00B75B8C" w:rsidRPr="006D5387" w:rsidRDefault="00B75B8C" w:rsidP="006D5387">
      <w:pPr>
        <w:pStyle w:val="afb"/>
      </w:pPr>
      <w:r w:rsidRPr="006D5387">
        <w:t>Зона садоводческих, огороднических или дачных некоммерческих объединений граждан представлена несколькими сегментами, расположена в северо-западной части Вилючинского городского округа, имеет вытянутую, направленную на северо-запад форму.</w:t>
      </w:r>
    </w:p>
    <w:p w14:paraId="5D7FD533" w14:textId="7A6AEC4C" w:rsidR="00B75B8C" w:rsidRPr="006D5387" w:rsidRDefault="00B75B8C" w:rsidP="006D5387">
      <w:pPr>
        <w:pStyle w:val="afb"/>
      </w:pPr>
      <w:r w:rsidRPr="006D5387">
        <w:t>Зона лесов</w:t>
      </w:r>
      <w:r w:rsidR="00BB1BBC" w:rsidRPr="006D5387">
        <w:t xml:space="preserve"> расположена в</w:t>
      </w:r>
      <w:r w:rsidRPr="006D5387">
        <w:t xml:space="preserve"> западной границе Вилючинского городского округа.</w:t>
      </w:r>
    </w:p>
    <w:p w14:paraId="0C22EA76" w14:textId="77777777" w:rsidR="00B75B8C" w:rsidRPr="006D5387" w:rsidRDefault="00B75B8C" w:rsidP="006D5387">
      <w:pPr>
        <w:pStyle w:val="afb"/>
      </w:pPr>
      <w:r w:rsidRPr="006D5387">
        <w:t>Зона складирования и захоронения отходов, представленная одним участком, находится в северо-западной части Вилючинского городского округа.</w:t>
      </w:r>
    </w:p>
    <w:p w14:paraId="328957AE" w14:textId="77777777" w:rsidR="00B75B8C" w:rsidRPr="006D5387" w:rsidRDefault="00B75B8C" w:rsidP="006D5387">
      <w:pPr>
        <w:pStyle w:val="afb"/>
      </w:pPr>
      <w:r w:rsidRPr="006D5387">
        <w:t>Зона режимных территорий рассредоточена по всей территории городского округа и занимает большую его часть.</w:t>
      </w:r>
    </w:p>
    <w:p w14:paraId="3BF56672" w14:textId="2C91D1CA" w:rsidR="00F32E34" w:rsidRPr="006D5387" w:rsidRDefault="00F32E34" w:rsidP="006D5387">
      <w:pPr>
        <w:spacing w:after="160" w:line="259" w:lineRule="auto"/>
        <w:rPr>
          <w:rFonts w:eastAsia="Times New Roman"/>
          <w:b w:val="0"/>
          <w:szCs w:val="24"/>
          <w:lang w:eastAsia="ru-RU"/>
        </w:rPr>
      </w:pPr>
      <w:r w:rsidRPr="006D5387">
        <w:br w:type="page"/>
      </w:r>
    </w:p>
    <w:p w14:paraId="5067FF0D" w14:textId="77777777" w:rsidR="00B75B8C" w:rsidRPr="006D5387" w:rsidRDefault="00B75B8C" w:rsidP="006D5387">
      <w:pPr>
        <w:pStyle w:val="afb"/>
        <w:rPr>
          <w:rStyle w:val="af4"/>
        </w:rPr>
      </w:pPr>
      <w:r w:rsidRPr="006D5387">
        <w:rPr>
          <w:rStyle w:val="af4"/>
        </w:rPr>
        <w:t>Проектные предложения</w:t>
      </w:r>
    </w:p>
    <w:p w14:paraId="40B0752E" w14:textId="77777777" w:rsidR="00B75B8C" w:rsidRPr="006D5387" w:rsidRDefault="00B75B8C" w:rsidP="006D5387">
      <w:pPr>
        <w:pStyle w:val="afb"/>
      </w:pPr>
      <w:r w:rsidRPr="006D5387">
        <w:t>Проектом генерального плана не планируется изменение функциональных зон за границами г. Вилючинск.</w:t>
      </w:r>
    </w:p>
    <w:p w14:paraId="0996B504" w14:textId="77777777" w:rsidR="00646D44" w:rsidRPr="006D5387" w:rsidRDefault="00646D44" w:rsidP="006D5387">
      <w:pPr>
        <w:pStyle w:val="afb"/>
      </w:pPr>
    </w:p>
    <w:p w14:paraId="2D8D2545" w14:textId="43214B72" w:rsidR="00B81A03" w:rsidRPr="006D5387" w:rsidRDefault="00B81A03" w:rsidP="006D5387">
      <w:pPr>
        <w:pStyle w:val="3"/>
        <w:numPr>
          <w:ilvl w:val="2"/>
          <w:numId w:val="2"/>
        </w:numPr>
        <w:ind w:left="0" w:firstLine="0"/>
        <w:rPr>
          <w:rStyle w:val="21"/>
          <w:b/>
          <w:bCs w:val="0"/>
          <w:color w:val="auto"/>
          <w:szCs w:val="24"/>
          <w:lang w:eastAsia="en-US"/>
        </w:rPr>
      </w:pPr>
      <w:bookmarkStart w:id="46" w:name="_Toc59276542"/>
      <w:bookmarkStart w:id="47" w:name="_Toc175315563"/>
      <w:r w:rsidRPr="006D5387">
        <w:rPr>
          <w:rStyle w:val="21"/>
          <w:b/>
          <w:bCs w:val="0"/>
          <w:color w:val="auto"/>
          <w:szCs w:val="24"/>
          <w:lang w:eastAsia="en-US"/>
        </w:rPr>
        <w:t>Демографическая ситуация</w:t>
      </w:r>
      <w:bookmarkEnd w:id="46"/>
      <w:bookmarkEnd w:id="47"/>
    </w:p>
    <w:p w14:paraId="42ACD8EC" w14:textId="1CEF8776" w:rsidR="008E4D61" w:rsidRPr="006D5387" w:rsidRDefault="008E4D61" w:rsidP="006D5387">
      <w:pPr>
        <w:pStyle w:val="afb"/>
        <w:rPr>
          <w:rFonts w:eastAsiaTheme="majorEastAsia"/>
        </w:rPr>
      </w:pPr>
      <w:r w:rsidRPr="006D5387">
        <w:rPr>
          <w:rFonts w:eastAsiaTheme="majorEastAsia"/>
        </w:rPr>
        <w:t xml:space="preserve">По данным </w:t>
      </w:r>
      <w:r w:rsidR="00405755" w:rsidRPr="006D5387">
        <w:rPr>
          <w:rFonts w:eastAsiaTheme="majorEastAsia"/>
        </w:rPr>
        <w:t>органов статистики</w:t>
      </w:r>
      <w:r w:rsidR="00D5316C" w:rsidRPr="006D5387">
        <w:rPr>
          <w:rFonts w:eastAsiaTheme="majorEastAsia"/>
        </w:rPr>
        <w:t xml:space="preserve"> </w:t>
      </w:r>
      <w:r w:rsidRPr="006D5387">
        <w:rPr>
          <w:rFonts w:eastAsiaTheme="majorEastAsia"/>
        </w:rPr>
        <w:t>численность населения составила на 01.01.2023 - 21834 человек.</w:t>
      </w:r>
    </w:p>
    <w:p w14:paraId="2D916D55" w14:textId="3053131E" w:rsidR="00103483" w:rsidRPr="006D5387" w:rsidRDefault="008E4D61" w:rsidP="006D5387">
      <w:pPr>
        <w:pStyle w:val="afb"/>
        <w:rPr>
          <w:rFonts w:eastAsiaTheme="majorEastAsia"/>
        </w:rPr>
      </w:pPr>
      <w:r w:rsidRPr="006D5387">
        <w:rPr>
          <w:rFonts w:eastAsiaTheme="majorEastAsia"/>
        </w:rPr>
        <w:t>В период с 2014 по 2021 гг. на территории муниципального округа наблюдалось увеличение численности населения (рисунок 2.3.</w:t>
      </w:r>
      <w:r w:rsidR="00EF3ECC" w:rsidRPr="006D5387">
        <w:rPr>
          <w:rFonts w:eastAsiaTheme="majorEastAsia"/>
        </w:rPr>
        <w:t>4</w:t>
      </w:r>
      <w:r w:rsidRPr="006D5387">
        <w:rPr>
          <w:rFonts w:eastAsiaTheme="majorEastAsia"/>
        </w:rPr>
        <w:t>-1), максимум достигнут в 2021 году – 22 522 человека, в 2014, и в 2022 годах отмечалось сокращение численности, однако, ниже 21</w:t>
      </w:r>
      <w:r w:rsidR="00D5316C" w:rsidRPr="006D5387">
        <w:rPr>
          <w:rFonts w:eastAsiaTheme="majorEastAsia"/>
        </w:rPr>
        <w:t> </w:t>
      </w:r>
      <w:r w:rsidRPr="006D5387">
        <w:rPr>
          <w:rFonts w:eastAsiaTheme="majorEastAsia"/>
        </w:rPr>
        <w:t>602 человек численность населения не снижалась.</w:t>
      </w:r>
    </w:p>
    <w:p w14:paraId="6F818D2C" w14:textId="77777777" w:rsidR="008E4D61" w:rsidRPr="006D5387" w:rsidRDefault="008E4D61" w:rsidP="006D5387">
      <w:pPr>
        <w:pStyle w:val="afb"/>
      </w:pPr>
    </w:p>
    <w:p w14:paraId="5811CF2A" w14:textId="77777777" w:rsidR="008E4D61" w:rsidRPr="006D5387" w:rsidRDefault="008E4D61" w:rsidP="006D5387">
      <w:pPr>
        <w:pStyle w:val="afb"/>
      </w:pPr>
      <w:r w:rsidRPr="006D5387">
        <w:rPr>
          <w:noProof/>
        </w:rPr>
        <w:drawing>
          <wp:inline distT="0" distB="0" distL="0" distR="0" wp14:anchorId="4B775C10" wp14:editId="3D13AFEC">
            <wp:extent cx="4600575" cy="2743200"/>
            <wp:effectExtent l="0" t="0" r="9525" b="0"/>
            <wp:docPr id="76164664" name="Диаграмма 1">
              <a:extLst xmlns:a="http://schemas.openxmlformats.org/drawingml/2006/main">
                <a:ext uri="{FF2B5EF4-FFF2-40B4-BE49-F238E27FC236}">
                  <a16:creationId xmlns:a16="http://schemas.microsoft.com/office/drawing/2014/main" id="{3CFF3676-31EA-92E5-65E6-36F436DDF4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42E1910" w14:textId="77777777" w:rsidR="00C463D1" w:rsidRPr="006D5387" w:rsidRDefault="008E4D61" w:rsidP="006D5387">
      <w:pPr>
        <w:pStyle w:val="afffa"/>
        <w:jc w:val="center"/>
      </w:pPr>
      <w:r w:rsidRPr="006D5387">
        <w:t>Рисунок 2.3.</w:t>
      </w:r>
      <w:r w:rsidR="00EF3ECC" w:rsidRPr="006D5387">
        <w:t>4</w:t>
      </w:r>
      <w:r w:rsidR="003031B8" w:rsidRPr="006D5387">
        <w:t>.</w:t>
      </w:r>
      <w:r w:rsidRPr="006D5387">
        <w:t>-1</w:t>
      </w:r>
      <w:r w:rsidR="00C463D1" w:rsidRPr="006D5387">
        <w:t>.</w:t>
      </w:r>
      <w:r w:rsidRPr="006D5387">
        <w:t xml:space="preserve"> Динамика численности населения городского округа –</w:t>
      </w:r>
    </w:p>
    <w:p w14:paraId="3E45539A" w14:textId="7033F43F" w:rsidR="008E4D61" w:rsidRPr="006D5387" w:rsidRDefault="008E4D61" w:rsidP="006D5387">
      <w:pPr>
        <w:pStyle w:val="afffa"/>
        <w:jc w:val="center"/>
      </w:pPr>
      <w:r w:rsidRPr="006D5387">
        <w:t>ЗАТО г.</w:t>
      </w:r>
      <w:r w:rsidR="003031B8" w:rsidRPr="006D5387">
        <w:t> </w:t>
      </w:r>
      <w:r w:rsidRPr="006D5387">
        <w:t>Вилючинск за 2013-2023 гг., чел.</w:t>
      </w:r>
    </w:p>
    <w:p w14:paraId="79E02527" w14:textId="77777777" w:rsidR="00C463D1" w:rsidRPr="006D5387" w:rsidRDefault="00C463D1" w:rsidP="006D5387">
      <w:pPr>
        <w:pStyle w:val="affff9"/>
        <w:ind w:firstLine="0"/>
        <w:jc w:val="left"/>
      </w:pPr>
    </w:p>
    <w:p w14:paraId="04A51084" w14:textId="77777777" w:rsidR="00C463D1" w:rsidRPr="006D5387" w:rsidRDefault="00C463D1" w:rsidP="006D5387">
      <w:pPr>
        <w:pStyle w:val="affff9"/>
        <w:ind w:firstLine="0"/>
        <w:jc w:val="left"/>
        <w:sectPr w:rsidR="00C463D1" w:rsidRPr="006D5387" w:rsidSect="002C720A">
          <w:footerReference w:type="default" r:id="rId18"/>
          <w:pgSz w:w="11906" w:h="16838"/>
          <w:pgMar w:top="1134" w:right="850" w:bottom="1134" w:left="1701" w:header="708" w:footer="708" w:gutter="0"/>
          <w:cols w:space="708"/>
          <w:docGrid w:linePitch="382"/>
        </w:sectPr>
      </w:pPr>
    </w:p>
    <w:p w14:paraId="1804D925" w14:textId="4BC706EC" w:rsidR="008E4D61" w:rsidRPr="006D5387" w:rsidRDefault="008E4D61" w:rsidP="006D5387">
      <w:pPr>
        <w:pStyle w:val="afff6"/>
      </w:pPr>
      <w:r w:rsidRPr="006D5387">
        <w:t>Таблица 2.3.</w:t>
      </w:r>
      <w:r w:rsidR="00EF3ECC" w:rsidRPr="006D5387">
        <w:t>4</w:t>
      </w:r>
      <w:r w:rsidR="003031B8" w:rsidRPr="006D5387">
        <w:t>.</w:t>
      </w:r>
      <w:r w:rsidRPr="006D5387">
        <w:t>-1</w:t>
      </w:r>
    </w:p>
    <w:p w14:paraId="783D1214" w14:textId="77777777" w:rsidR="003031B8" w:rsidRPr="006D5387" w:rsidRDefault="003031B8" w:rsidP="006D5387">
      <w:pPr>
        <w:pStyle w:val="afffa"/>
        <w:rPr>
          <w:b/>
        </w:rPr>
      </w:pPr>
    </w:p>
    <w:p w14:paraId="0D0B2AEC" w14:textId="71D9CBF4" w:rsidR="008E4D61" w:rsidRPr="006D5387" w:rsidRDefault="008E4D61" w:rsidP="006D5387">
      <w:pPr>
        <w:pStyle w:val="afff4"/>
        <w:rPr>
          <w:b/>
        </w:rPr>
      </w:pPr>
      <w:r w:rsidRPr="006D5387">
        <w:t>Основные показатели, характеризующие демографическую ситуацию на территории городского округа –</w:t>
      </w:r>
    </w:p>
    <w:p w14:paraId="007A6858" w14:textId="118511C3" w:rsidR="008E4D61" w:rsidRPr="006D5387" w:rsidRDefault="008E4D61" w:rsidP="006D5387">
      <w:pPr>
        <w:pStyle w:val="afff4"/>
        <w:rPr>
          <w:b/>
        </w:rPr>
      </w:pPr>
      <w:r w:rsidRPr="006D5387">
        <w:t>ЗАТО г.</w:t>
      </w:r>
      <w:r w:rsidR="00D53443" w:rsidRPr="006D5387">
        <w:t> </w:t>
      </w:r>
      <w:r w:rsidRPr="006D5387">
        <w:t>Вилючинск</w:t>
      </w:r>
    </w:p>
    <w:tbl>
      <w:tblPr>
        <w:tblW w:w="15021" w:type="dxa"/>
        <w:tblLayout w:type="fixed"/>
        <w:tblLook w:val="04A0" w:firstRow="1" w:lastRow="0" w:firstColumn="1" w:lastColumn="0" w:noHBand="0" w:noVBand="1"/>
      </w:tblPr>
      <w:tblGrid>
        <w:gridCol w:w="3200"/>
        <w:gridCol w:w="1048"/>
        <w:gridCol w:w="992"/>
        <w:gridCol w:w="992"/>
        <w:gridCol w:w="993"/>
        <w:gridCol w:w="850"/>
        <w:gridCol w:w="1062"/>
        <w:gridCol w:w="992"/>
        <w:gridCol w:w="1062"/>
        <w:gridCol w:w="848"/>
        <w:gridCol w:w="925"/>
        <w:gridCol w:w="992"/>
        <w:gridCol w:w="1065"/>
      </w:tblGrid>
      <w:tr w:rsidR="006D5387" w:rsidRPr="006D5387" w14:paraId="5A4E0188" w14:textId="77777777" w:rsidTr="00D53443">
        <w:trPr>
          <w:trHeight w:val="20"/>
        </w:trPr>
        <w:tc>
          <w:tcPr>
            <w:tcW w:w="32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1ABD1" w14:textId="77777777" w:rsidR="008E4D61" w:rsidRPr="006D5387" w:rsidRDefault="008E4D61" w:rsidP="006D5387">
            <w:pPr>
              <w:pStyle w:val="af9"/>
              <w:rPr>
                <w:lang w:eastAsia="ru-RU"/>
              </w:rPr>
            </w:pPr>
            <w:r w:rsidRPr="006D5387">
              <w:rPr>
                <w:lang w:eastAsia="ru-RU"/>
              </w:rPr>
              <w:t>Показатель</w:t>
            </w:r>
          </w:p>
        </w:tc>
        <w:tc>
          <w:tcPr>
            <w:tcW w:w="1048" w:type="dxa"/>
            <w:tcBorders>
              <w:top w:val="single" w:sz="8" w:space="0" w:color="auto"/>
              <w:left w:val="single" w:sz="4" w:space="0" w:color="auto"/>
              <w:bottom w:val="nil"/>
              <w:right w:val="nil"/>
            </w:tcBorders>
            <w:shd w:val="clear" w:color="000000" w:fill="FFFFFF"/>
            <w:vAlign w:val="center"/>
            <w:hideMark/>
          </w:tcPr>
          <w:p w14:paraId="22296571" w14:textId="77777777" w:rsidR="008E4D61" w:rsidRPr="006D5387" w:rsidRDefault="008E4D61" w:rsidP="006D5387">
            <w:pPr>
              <w:pStyle w:val="af9"/>
              <w:rPr>
                <w:lang w:eastAsia="ru-RU"/>
              </w:rPr>
            </w:pPr>
            <w:r w:rsidRPr="006D5387">
              <w:rPr>
                <w:lang w:eastAsia="ru-RU"/>
              </w:rPr>
              <w:t>2013</w:t>
            </w:r>
          </w:p>
        </w:tc>
        <w:tc>
          <w:tcPr>
            <w:tcW w:w="992" w:type="dxa"/>
            <w:tcBorders>
              <w:top w:val="single" w:sz="8" w:space="0" w:color="auto"/>
              <w:left w:val="single" w:sz="8" w:space="0" w:color="auto"/>
              <w:bottom w:val="nil"/>
              <w:right w:val="nil"/>
            </w:tcBorders>
            <w:shd w:val="clear" w:color="000000" w:fill="FFFFFF"/>
            <w:vAlign w:val="center"/>
            <w:hideMark/>
          </w:tcPr>
          <w:p w14:paraId="29257073" w14:textId="77777777" w:rsidR="008E4D61" w:rsidRPr="006D5387" w:rsidRDefault="008E4D61" w:rsidP="006D5387">
            <w:pPr>
              <w:pStyle w:val="af9"/>
              <w:rPr>
                <w:lang w:eastAsia="ru-RU"/>
              </w:rPr>
            </w:pPr>
            <w:r w:rsidRPr="006D5387">
              <w:rPr>
                <w:lang w:eastAsia="ru-RU"/>
              </w:rPr>
              <w:t>2014</w:t>
            </w:r>
          </w:p>
        </w:tc>
        <w:tc>
          <w:tcPr>
            <w:tcW w:w="992" w:type="dxa"/>
            <w:tcBorders>
              <w:top w:val="single" w:sz="8" w:space="0" w:color="auto"/>
              <w:left w:val="single" w:sz="8" w:space="0" w:color="auto"/>
              <w:bottom w:val="nil"/>
              <w:right w:val="nil"/>
            </w:tcBorders>
            <w:shd w:val="clear" w:color="000000" w:fill="FFFFFF"/>
            <w:vAlign w:val="center"/>
            <w:hideMark/>
          </w:tcPr>
          <w:p w14:paraId="1C57C1CC" w14:textId="77777777" w:rsidR="008E4D61" w:rsidRPr="006D5387" w:rsidRDefault="008E4D61" w:rsidP="006D5387">
            <w:pPr>
              <w:pStyle w:val="af9"/>
              <w:rPr>
                <w:lang w:eastAsia="ru-RU"/>
              </w:rPr>
            </w:pPr>
            <w:r w:rsidRPr="006D5387">
              <w:rPr>
                <w:lang w:eastAsia="ru-RU"/>
              </w:rPr>
              <w:t>2015</w:t>
            </w:r>
          </w:p>
        </w:tc>
        <w:tc>
          <w:tcPr>
            <w:tcW w:w="993" w:type="dxa"/>
            <w:tcBorders>
              <w:top w:val="single" w:sz="8" w:space="0" w:color="auto"/>
              <w:left w:val="single" w:sz="8" w:space="0" w:color="auto"/>
              <w:bottom w:val="nil"/>
              <w:right w:val="nil"/>
            </w:tcBorders>
            <w:shd w:val="clear" w:color="000000" w:fill="FFFFFF"/>
            <w:vAlign w:val="center"/>
            <w:hideMark/>
          </w:tcPr>
          <w:p w14:paraId="6DB276AA" w14:textId="77777777" w:rsidR="008E4D61" w:rsidRPr="006D5387" w:rsidRDefault="008E4D61" w:rsidP="006D5387">
            <w:pPr>
              <w:pStyle w:val="af9"/>
              <w:rPr>
                <w:lang w:eastAsia="ru-RU"/>
              </w:rPr>
            </w:pPr>
            <w:r w:rsidRPr="006D5387">
              <w:rPr>
                <w:lang w:eastAsia="ru-RU"/>
              </w:rPr>
              <w:t>2016</w:t>
            </w:r>
          </w:p>
        </w:tc>
        <w:tc>
          <w:tcPr>
            <w:tcW w:w="850" w:type="dxa"/>
            <w:tcBorders>
              <w:top w:val="single" w:sz="8" w:space="0" w:color="auto"/>
              <w:left w:val="single" w:sz="8" w:space="0" w:color="auto"/>
              <w:bottom w:val="nil"/>
              <w:right w:val="nil"/>
            </w:tcBorders>
            <w:shd w:val="clear" w:color="000000" w:fill="FFFFFF"/>
            <w:vAlign w:val="center"/>
            <w:hideMark/>
          </w:tcPr>
          <w:p w14:paraId="727F4381" w14:textId="77777777" w:rsidR="008E4D61" w:rsidRPr="006D5387" w:rsidRDefault="008E4D61" w:rsidP="006D5387">
            <w:pPr>
              <w:pStyle w:val="af9"/>
              <w:rPr>
                <w:lang w:eastAsia="ru-RU"/>
              </w:rPr>
            </w:pPr>
            <w:r w:rsidRPr="006D5387">
              <w:rPr>
                <w:lang w:eastAsia="ru-RU"/>
              </w:rPr>
              <w:t>2017</w:t>
            </w:r>
          </w:p>
        </w:tc>
        <w:tc>
          <w:tcPr>
            <w:tcW w:w="1062" w:type="dxa"/>
            <w:tcBorders>
              <w:top w:val="single" w:sz="8" w:space="0" w:color="auto"/>
              <w:left w:val="single" w:sz="8" w:space="0" w:color="auto"/>
              <w:bottom w:val="nil"/>
              <w:right w:val="nil"/>
            </w:tcBorders>
            <w:shd w:val="clear" w:color="000000" w:fill="FFFFFF"/>
            <w:vAlign w:val="center"/>
            <w:hideMark/>
          </w:tcPr>
          <w:p w14:paraId="174D8D7F" w14:textId="77777777" w:rsidR="008E4D61" w:rsidRPr="006D5387" w:rsidRDefault="008E4D61" w:rsidP="006D5387">
            <w:pPr>
              <w:pStyle w:val="af9"/>
              <w:rPr>
                <w:lang w:eastAsia="ru-RU"/>
              </w:rPr>
            </w:pPr>
            <w:r w:rsidRPr="006D5387">
              <w:rPr>
                <w:lang w:eastAsia="ru-RU"/>
              </w:rPr>
              <w:t>2018</w:t>
            </w:r>
          </w:p>
        </w:tc>
        <w:tc>
          <w:tcPr>
            <w:tcW w:w="992" w:type="dxa"/>
            <w:tcBorders>
              <w:top w:val="single" w:sz="8" w:space="0" w:color="auto"/>
              <w:left w:val="single" w:sz="8" w:space="0" w:color="auto"/>
              <w:bottom w:val="nil"/>
              <w:right w:val="nil"/>
            </w:tcBorders>
            <w:shd w:val="clear" w:color="000000" w:fill="FFFFFF"/>
            <w:vAlign w:val="center"/>
            <w:hideMark/>
          </w:tcPr>
          <w:p w14:paraId="153A0EB1" w14:textId="77777777" w:rsidR="008E4D61" w:rsidRPr="006D5387" w:rsidRDefault="008E4D61" w:rsidP="006D5387">
            <w:pPr>
              <w:pStyle w:val="af9"/>
              <w:rPr>
                <w:lang w:eastAsia="ru-RU"/>
              </w:rPr>
            </w:pPr>
            <w:r w:rsidRPr="006D5387">
              <w:rPr>
                <w:lang w:eastAsia="ru-RU"/>
              </w:rPr>
              <w:t>2019</w:t>
            </w:r>
          </w:p>
        </w:tc>
        <w:tc>
          <w:tcPr>
            <w:tcW w:w="1062" w:type="dxa"/>
            <w:tcBorders>
              <w:top w:val="single" w:sz="8" w:space="0" w:color="auto"/>
              <w:left w:val="single" w:sz="8" w:space="0" w:color="auto"/>
              <w:bottom w:val="nil"/>
              <w:right w:val="nil"/>
            </w:tcBorders>
            <w:shd w:val="clear" w:color="000000" w:fill="FFFFFF"/>
            <w:vAlign w:val="center"/>
            <w:hideMark/>
          </w:tcPr>
          <w:p w14:paraId="6F524FB3" w14:textId="77777777" w:rsidR="008E4D61" w:rsidRPr="006D5387" w:rsidRDefault="008E4D61" w:rsidP="006D5387">
            <w:pPr>
              <w:pStyle w:val="af9"/>
              <w:rPr>
                <w:lang w:eastAsia="ru-RU"/>
              </w:rPr>
            </w:pPr>
            <w:r w:rsidRPr="006D5387">
              <w:rPr>
                <w:lang w:eastAsia="ru-RU"/>
              </w:rPr>
              <w:t>2020</w:t>
            </w:r>
          </w:p>
        </w:tc>
        <w:tc>
          <w:tcPr>
            <w:tcW w:w="848" w:type="dxa"/>
            <w:tcBorders>
              <w:top w:val="single" w:sz="8" w:space="0" w:color="auto"/>
              <w:left w:val="single" w:sz="8" w:space="0" w:color="auto"/>
              <w:bottom w:val="nil"/>
              <w:right w:val="nil"/>
            </w:tcBorders>
            <w:shd w:val="clear" w:color="000000" w:fill="FFFFFF"/>
            <w:vAlign w:val="center"/>
            <w:hideMark/>
          </w:tcPr>
          <w:p w14:paraId="43C87718" w14:textId="77777777" w:rsidR="008E4D61" w:rsidRPr="006D5387" w:rsidRDefault="008E4D61" w:rsidP="006D5387">
            <w:pPr>
              <w:pStyle w:val="af9"/>
              <w:rPr>
                <w:lang w:eastAsia="ru-RU"/>
              </w:rPr>
            </w:pPr>
            <w:r w:rsidRPr="006D5387">
              <w:rPr>
                <w:lang w:eastAsia="ru-RU"/>
              </w:rPr>
              <w:t>2021</w:t>
            </w:r>
          </w:p>
        </w:tc>
        <w:tc>
          <w:tcPr>
            <w:tcW w:w="925" w:type="dxa"/>
            <w:tcBorders>
              <w:top w:val="single" w:sz="8" w:space="0" w:color="auto"/>
              <w:left w:val="single" w:sz="8" w:space="0" w:color="auto"/>
              <w:bottom w:val="nil"/>
              <w:right w:val="single" w:sz="4" w:space="0" w:color="auto"/>
            </w:tcBorders>
            <w:shd w:val="clear" w:color="000000" w:fill="FFFFFF"/>
            <w:vAlign w:val="center"/>
            <w:hideMark/>
          </w:tcPr>
          <w:p w14:paraId="7C8DB14D" w14:textId="77777777" w:rsidR="008E4D61" w:rsidRPr="006D5387" w:rsidRDefault="008E4D61" w:rsidP="006D5387">
            <w:pPr>
              <w:pStyle w:val="af9"/>
              <w:rPr>
                <w:lang w:eastAsia="ru-RU"/>
              </w:rPr>
            </w:pPr>
            <w:r w:rsidRPr="006D5387">
              <w:rPr>
                <w:lang w:eastAsia="ru-RU"/>
              </w:rPr>
              <w:t>2022</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2D7D227" w14:textId="77777777" w:rsidR="008E4D61" w:rsidRPr="006D5387" w:rsidRDefault="008E4D61" w:rsidP="006D5387">
            <w:pPr>
              <w:pStyle w:val="af9"/>
              <w:rPr>
                <w:lang w:eastAsia="ru-RU"/>
              </w:rPr>
            </w:pPr>
            <w:r w:rsidRPr="006D5387">
              <w:rPr>
                <w:lang w:eastAsia="ru-RU"/>
              </w:rPr>
              <w:t>2023</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A613B0" w14:textId="77777777" w:rsidR="008E4D61" w:rsidRPr="006D5387" w:rsidRDefault="008E4D61" w:rsidP="006D5387">
            <w:pPr>
              <w:pStyle w:val="af9"/>
              <w:rPr>
                <w:lang w:eastAsia="ru-RU"/>
              </w:rPr>
            </w:pPr>
            <w:r w:rsidRPr="006D5387">
              <w:rPr>
                <w:lang w:eastAsia="ru-RU"/>
              </w:rPr>
              <w:t>Сред-</w:t>
            </w:r>
            <w:proofErr w:type="spellStart"/>
            <w:r w:rsidRPr="006D5387">
              <w:rPr>
                <w:lang w:eastAsia="ru-RU"/>
              </w:rPr>
              <w:t>ние</w:t>
            </w:r>
            <w:proofErr w:type="spellEnd"/>
            <w:r w:rsidRPr="006D5387">
              <w:rPr>
                <w:lang w:eastAsia="ru-RU"/>
              </w:rPr>
              <w:t xml:space="preserve"> </w:t>
            </w:r>
            <w:proofErr w:type="spellStart"/>
            <w:r w:rsidRPr="006D5387">
              <w:rPr>
                <w:lang w:eastAsia="ru-RU"/>
              </w:rPr>
              <w:t>значе-ния</w:t>
            </w:r>
            <w:proofErr w:type="spellEnd"/>
          </w:p>
        </w:tc>
      </w:tr>
      <w:tr w:rsidR="006D5387" w:rsidRPr="006D5387" w14:paraId="150B94A9" w14:textId="77777777" w:rsidTr="00D53443">
        <w:trPr>
          <w:trHeight w:val="20"/>
        </w:trPr>
        <w:tc>
          <w:tcPr>
            <w:tcW w:w="3200" w:type="dxa"/>
            <w:tcBorders>
              <w:top w:val="single" w:sz="4" w:space="0" w:color="auto"/>
              <w:left w:val="single" w:sz="8" w:space="0" w:color="auto"/>
              <w:bottom w:val="nil"/>
              <w:right w:val="nil"/>
            </w:tcBorders>
            <w:shd w:val="clear" w:color="000000" w:fill="FFFFFF"/>
            <w:vAlign w:val="center"/>
            <w:hideMark/>
          </w:tcPr>
          <w:p w14:paraId="7D9D99E4" w14:textId="77777777" w:rsidR="00CB4623" w:rsidRPr="006D5387" w:rsidRDefault="00CB4623" w:rsidP="006D5387">
            <w:pPr>
              <w:pStyle w:val="af9"/>
              <w:rPr>
                <w:b/>
                <w:lang w:eastAsia="ru-RU"/>
              </w:rPr>
            </w:pPr>
            <w:r w:rsidRPr="006D5387">
              <w:rPr>
                <w:lang w:eastAsia="ru-RU"/>
              </w:rPr>
              <w:t>Численность населения</w:t>
            </w:r>
          </w:p>
        </w:tc>
        <w:tc>
          <w:tcPr>
            <w:tcW w:w="1048" w:type="dxa"/>
            <w:tcBorders>
              <w:top w:val="single" w:sz="8" w:space="0" w:color="auto"/>
              <w:left w:val="single" w:sz="8" w:space="0" w:color="auto"/>
              <w:bottom w:val="nil"/>
              <w:right w:val="nil"/>
            </w:tcBorders>
            <w:shd w:val="clear" w:color="000000" w:fill="FFFFFF"/>
            <w:vAlign w:val="center"/>
            <w:hideMark/>
          </w:tcPr>
          <w:p w14:paraId="2225B7B7" w14:textId="625EC211" w:rsidR="00CB4623" w:rsidRPr="006D5387" w:rsidRDefault="00CB4623" w:rsidP="006D5387">
            <w:pPr>
              <w:pStyle w:val="af9"/>
              <w:rPr>
                <w:lang w:eastAsia="ru-RU"/>
              </w:rPr>
            </w:pPr>
            <w:r w:rsidRPr="006D5387">
              <w:t>21965</w:t>
            </w:r>
          </w:p>
        </w:tc>
        <w:tc>
          <w:tcPr>
            <w:tcW w:w="992" w:type="dxa"/>
            <w:tcBorders>
              <w:top w:val="single" w:sz="8" w:space="0" w:color="auto"/>
              <w:left w:val="single" w:sz="8" w:space="0" w:color="auto"/>
              <w:bottom w:val="nil"/>
              <w:right w:val="nil"/>
            </w:tcBorders>
            <w:shd w:val="clear" w:color="000000" w:fill="FFFFFF"/>
            <w:vAlign w:val="center"/>
            <w:hideMark/>
          </w:tcPr>
          <w:p w14:paraId="1C05B2F0" w14:textId="2A1617DB" w:rsidR="00CB4623" w:rsidRPr="006D5387" w:rsidRDefault="00CB4623" w:rsidP="006D5387">
            <w:pPr>
              <w:pStyle w:val="af9"/>
              <w:rPr>
                <w:lang w:eastAsia="ru-RU"/>
              </w:rPr>
            </w:pPr>
            <w:r w:rsidRPr="006D5387">
              <w:t>21602</w:t>
            </w:r>
          </w:p>
        </w:tc>
        <w:tc>
          <w:tcPr>
            <w:tcW w:w="992" w:type="dxa"/>
            <w:tcBorders>
              <w:top w:val="single" w:sz="8" w:space="0" w:color="auto"/>
              <w:left w:val="single" w:sz="8" w:space="0" w:color="auto"/>
              <w:bottom w:val="nil"/>
              <w:right w:val="nil"/>
            </w:tcBorders>
            <w:shd w:val="clear" w:color="000000" w:fill="FFFFFF"/>
            <w:vAlign w:val="center"/>
            <w:hideMark/>
          </w:tcPr>
          <w:p w14:paraId="21AE514B" w14:textId="454E69E4" w:rsidR="00CB4623" w:rsidRPr="006D5387" w:rsidRDefault="00CB4623" w:rsidP="006D5387">
            <w:pPr>
              <w:pStyle w:val="af9"/>
              <w:rPr>
                <w:lang w:eastAsia="ru-RU"/>
              </w:rPr>
            </w:pPr>
            <w:r w:rsidRPr="006D5387">
              <w:t>21748</w:t>
            </w:r>
          </w:p>
        </w:tc>
        <w:tc>
          <w:tcPr>
            <w:tcW w:w="993" w:type="dxa"/>
            <w:tcBorders>
              <w:top w:val="single" w:sz="8" w:space="0" w:color="auto"/>
              <w:left w:val="single" w:sz="8" w:space="0" w:color="auto"/>
              <w:bottom w:val="nil"/>
              <w:right w:val="nil"/>
            </w:tcBorders>
            <w:shd w:val="clear" w:color="000000" w:fill="FFFFFF"/>
            <w:vAlign w:val="center"/>
            <w:hideMark/>
          </w:tcPr>
          <w:p w14:paraId="37717540" w14:textId="1AA639C5" w:rsidR="00CB4623" w:rsidRPr="006D5387" w:rsidRDefault="00CB4623" w:rsidP="006D5387">
            <w:pPr>
              <w:pStyle w:val="af9"/>
              <w:rPr>
                <w:lang w:eastAsia="ru-RU"/>
              </w:rPr>
            </w:pPr>
            <w:r w:rsidRPr="006D5387">
              <w:t>21763</w:t>
            </w:r>
          </w:p>
        </w:tc>
        <w:tc>
          <w:tcPr>
            <w:tcW w:w="850" w:type="dxa"/>
            <w:tcBorders>
              <w:top w:val="single" w:sz="8" w:space="0" w:color="auto"/>
              <w:left w:val="single" w:sz="8" w:space="0" w:color="auto"/>
              <w:bottom w:val="nil"/>
              <w:right w:val="nil"/>
            </w:tcBorders>
            <w:shd w:val="clear" w:color="000000" w:fill="FFFFFF"/>
            <w:vAlign w:val="center"/>
            <w:hideMark/>
          </w:tcPr>
          <w:p w14:paraId="16ABEB46" w14:textId="6C194F25" w:rsidR="00CB4623" w:rsidRPr="006D5387" w:rsidRDefault="00CB4623" w:rsidP="006D5387">
            <w:pPr>
              <w:pStyle w:val="af9"/>
              <w:rPr>
                <w:lang w:eastAsia="ru-RU"/>
              </w:rPr>
            </w:pPr>
            <w:r w:rsidRPr="006D5387">
              <w:t>21942</w:t>
            </w:r>
          </w:p>
        </w:tc>
        <w:tc>
          <w:tcPr>
            <w:tcW w:w="1062" w:type="dxa"/>
            <w:tcBorders>
              <w:top w:val="single" w:sz="8" w:space="0" w:color="auto"/>
              <w:left w:val="single" w:sz="8" w:space="0" w:color="auto"/>
              <w:bottom w:val="nil"/>
              <w:right w:val="nil"/>
            </w:tcBorders>
            <w:shd w:val="clear" w:color="000000" w:fill="FFFFFF"/>
            <w:vAlign w:val="center"/>
            <w:hideMark/>
          </w:tcPr>
          <w:p w14:paraId="5C6D99CB" w14:textId="2FA5297C" w:rsidR="00CB4623" w:rsidRPr="006D5387" w:rsidRDefault="00CB4623" w:rsidP="006D5387">
            <w:pPr>
              <w:pStyle w:val="af9"/>
              <w:rPr>
                <w:lang w:eastAsia="ru-RU"/>
              </w:rPr>
            </w:pPr>
            <w:r w:rsidRPr="006D5387">
              <w:t>21973</w:t>
            </w:r>
          </w:p>
        </w:tc>
        <w:tc>
          <w:tcPr>
            <w:tcW w:w="992" w:type="dxa"/>
            <w:tcBorders>
              <w:top w:val="single" w:sz="8" w:space="0" w:color="auto"/>
              <w:left w:val="single" w:sz="8" w:space="0" w:color="auto"/>
              <w:bottom w:val="nil"/>
              <w:right w:val="nil"/>
            </w:tcBorders>
            <w:shd w:val="clear" w:color="000000" w:fill="FFFFFF"/>
            <w:vAlign w:val="center"/>
            <w:hideMark/>
          </w:tcPr>
          <w:p w14:paraId="73B1F7E1" w14:textId="0E812168" w:rsidR="00CB4623" w:rsidRPr="006D5387" w:rsidRDefault="00CB4623" w:rsidP="006D5387">
            <w:pPr>
              <w:pStyle w:val="af9"/>
              <w:rPr>
                <w:lang w:eastAsia="ru-RU"/>
              </w:rPr>
            </w:pPr>
            <w:r w:rsidRPr="006D5387">
              <w:t>21979</w:t>
            </w:r>
          </w:p>
        </w:tc>
        <w:tc>
          <w:tcPr>
            <w:tcW w:w="1062" w:type="dxa"/>
            <w:tcBorders>
              <w:top w:val="single" w:sz="8" w:space="0" w:color="auto"/>
              <w:left w:val="single" w:sz="8" w:space="0" w:color="auto"/>
              <w:bottom w:val="nil"/>
              <w:right w:val="nil"/>
            </w:tcBorders>
            <w:shd w:val="clear" w:color="000000" w:fill="FFFFFF"/>
            <w:vAlign w:val="center"/>
            <w:hideMark/>
          </w:tcPr>
          <w:p w14:paraId="0D7F6B9A" w14:textId="0206C038" w:rsidR="00CB4623" w:rsidRPr="006D5387" w:rsidRDefault="00CB4623" w:rsidP="006D5387">
            <w:pPr>
              <w:pStyle w:val="af9"/>
              <w:rPr>
                <w:lang w:eastAsia="ru-RU"/>
              </w:rPr>
            </w:pPr>
            <w:r w:rsidRPr="006D5387">
              <w:t>22223</w:t>
            </w:r>
          </w:p>
        </w:tc>
        <w:tc>
          <w:tcPr>
            <w:tcW w:w="848" w:type="dxa"/>
            <w:tcBorders>
              <w:top w:val="single" w:sz="8" w:space="0" w:color="auto"/>
              <w:left w:val="single" w:sz="8" w:space="0" w:color="auto"/>
              <w:bottom w:val="nil"/>
              <w:right w:val="nil"/>
            </w:tcBorders>
            <w:shd w:val="clear" w:color="000000" w:fill="FFFFFF"/>
            <w:vAlign w:val="center"/>
            <w:hideMark/>
          </w:tcPr>
          <w:p w14:paraId="6C4FA5F8" w14:textId="63BD0273" w:rsidR="00CB4623" w:rsidRPr="006D5387" w:rsidRDefault="00CB4623" w:rsidP="006D5387">
            <w:pPr>
              <w:pStyle w:val="af9"/>
              <w:rPr>
                <w:lang w:eastAsia="ru-RU"/>
              </w:rPr>
            </w:pPr>
            <w:r w:rsidRPr="006D5387">
              <w:t>22522</w:t>
            </w:r>
          </w:p>
        </w:tc>
        <w:tc>
          <w:tcPr>
            <w:tcW w:w="925" w:type="dxa"/>
            <w:tcBorders>
              <w:top w:val="single" w:sz="8" w:space="0" w:color="auto"/>
              <w:left w:val="single" w:sz="8" w:space="0" w:color="auto"/>
              <w:bottom w:val="nil"/>
              <w:right w:val="single" w:sz="4" w:space="0" w:color="auto"/>
            </w:tcBorders>
            <w:shd w:val="clear" w:color="000000" w:fill="FFFFFF"/>
            <w:vAlign w:val="center"/>
            <w:hideMark/>
          </w:tcPr>
          <w:p w14:paraId="469F0FAF" w14:textId="44868CC5" w:rsidR="00CB4623" w:rsidRPr="006D5387" w:rsidRDefault="00CB4623" w:rsidP="006D5387">
            <w:pPr>
              <w:pStyle w:val="af9"/>
              <w:rPr>
                <w:lang w:eastAsia="ru-RU"/>
              </w:rPr>
            </w:pPr>
            <w:r w:rsidRPr="006D5387">
              <w:t>21792</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F297853" w14:textId="58369200" w:rsidR="00CB4623" w:rsidRPr="006D5387" w:rsidRDefault="00CB4623" w:rsidP="006D5387">
            <w:pPr>
              <w:pStyle w:val="af9"/>
              <w:rPr>
                <w:lang w:eastAsia="ru-RU"/>
              </w:rPr>
            </w:pPr>
            <w:r w:rsidRPr="006D5387">
              <w:t>21834</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9FA7E" w14:textId="50F2C950" w:rsidR="00CB4623" w:rsidRPr="006D5387" w:rsidRDefault="00CB4623" w:rsidP="006D5387">
            <w:pPr>
              <w:pStyle w:val="af9"/>
              <w:rPr>
                <w:lang w:eastAsia="ru-RU"/>
              </w:rPr>
            </w:pPr>
            <w:r w:rsidRPr="006D5387">
              <w:t>21940</w:t>
            </w:r>
          </w:p>
        </w:tc>
      </w:tr>
      <w:tr w:rsidR="006D5387" w:rsidRPr="006D5387" w14:paraId="2B3A11F3" w14:textId="77777777" w:rsidTr="00AA0338">
        <w:trPr>
          <w:trHeight w:val="20"/>
        </w:trPr>
        <w:tc>
          <w:tcPr>
            <w:tcW w:w="3200" w:type="dxa"/>
            <w:tcBorders>
              <w:top w:val="single" w:sz="8" w:space="0" w:color="auto"/>
              <w:left w:val="single" w:sz="8" w:space="0" w:color="auto"/>
              <w:bottom w:val="nil"/>
              <w:right w:val="nil"/>
            </w:tcBorders>
            <w:shd w:val="clear" w:color="000000" w:fill="FFFFFF"/>
            <w:vAlign w:val="center"/>
            <w:hideMark/>
          </w:tcPr>
          <w:p w14:paraId="7852C58C" w14:textId="77777777" w:rsidR="00CB4623" w:rsidRPr="006D5387" w:rsidRDefault="00CB4623" w:rsidP="006D5387">
            <w:pPr>
              <w:pStyle w:val="af9"/>
              <w:rPr>
                <w:b/>
                <w:lang w:eastAsia="ru-RU"/>
              </w:rPr>
            </w:pPr>
            <w:r w:rsidRPr="006D5387">
              <w:rPr>
                <w:lang w:eastAsia="ru-RU"/>
              </w:rPr>
              <w:t>Число родившихся</w:t>
            </w:r>
          </w:p>
        </w:tc>
        <w:tc>
          <w:tcPr>
            <w:tcW w:w="1048" w:type="dxa"/>
            <w:tcBorders>
              <w:top w:val="single" w:sz="8" w:space="0" w:color="auto"/>
              <w:left w:val="single" w:sz="8" w:space="0" w:color="auto"/>
              <w:bottom w:val="nil"/>
              <w:right w:val="nil"/>
            </w:tcBorders>
            <w:shd w:val="clear" w:color="000000" w:fill="FFFFFF"/>
            <w:vAlign w:val="center"/>
            <w:hideMark/>
          </w:tcPr>
          <w:p w14:paraId="1A7187DE" w14:textId="6770F96A" w:rsidR="00CB4623" w:rsidRPr="006D5387" w:rsidRDefault="00CB4623" w:rsidP="006D5387">
            <w:pPr>
              <w:pStyle w:val="af9"/>
              <w:rPr>
                <w:lang w:eastAsia="ru-RU"/>
              </w:rPr>
            </w:pPr>
            <w:r w:rsidRPr="006D5387">
              <w:t>333</w:t>
            </w:r>
          </w:p>
        </w:tc>
        <w:tc>
          <w:tcPr>
            <w:tcW w:w="992" w:type="dxa"/>
            <w:tcBorders>
              <w:top w:val="single" w:sz="8" w:space="0" w:color="auto"/>
              <w:left w:val="single" w:sz="8" w:space="0" w:color="auto"/>
              <w:bottom w:val="nil"/>
              <w:right w:val="nil"/>
            </w:tcBorders>
            <w:shd w:val="clear" w:color="000000" w:fill="FFFFFF"/>
            <w:vAlign w:val="center"/>
            <w:hideMark/>
          </w:tcPr>
          <w:p w14:paraId="10761ACE" w14:textId="22F4873A" w:rsidR="00CB4623" w:rsidRPr="006D5387" w:rsidRDefault="00CB4623" w:rsidP="006D5387">
            <w:pPr>
              <w:pStyle w:val="af9"/>
              <w:rPr>
                <w:lang w:eastAsia="ru-RU"/>
              </w:rPr>
            </w:pPr>
            <w:r w:rsidRPr="006D5387">
              <w:t>307</w:t>
            </w:r>
          </w:p>
        </w:tc>
        <w:tc>
          <w:tcPr>
            <w:tcW w:w="992" w:type="dxa"/>
            <w:tcBorders>
              <w:top w:val="single" w:sz="8" w:space="0" w:color="auto"/>
              <w:left w:val="single" w:sz="8" w:space="0" w:color="auto"/>
              <w:bottom w:val="nil"/>
              <w:right w:val="nil"/>
            </w:tcBorders>
            <w:shd w:val="clear" w:color="000000" w:fill="FFFFFF"/>
            <w:vAlign w:val="center"/>
            <w:hideMark/>
          </w:tcPr>
          <w:p w14:paraId="1DEF0B6F" w14:textId="512EA21E" w:rsidR="00CB4623" w:rsidRPr="006D5387" w:rsidRDefault="00CB4623" w:rsidP="006D5387">
            <w:pPr>
              <w:pStyle w:val="af9"/>
              <w:rPr>
                <w:lang w:eastAsia="ru-RU"/>
              </w:rPr>
            </w:pPr>
            <w:r w:rsidRPr="006D5387">
              <w:t>306</w:t>
            </w:r>
          </w:p>
        </w:tc>
        <w:tc>
          <w:tcPr>
            <w:tcW w:w="993" w:type="dxa"/>
            <w:tcBorders>
              <w:top w:val="single" w:sz="8" w:space="0" w:color="auto"/>
              <w:left w:val="single" w:sz="8" w:space="0" w:color="auto"/>
              <w:bottom w:val="nil"/>
              <w:right w:val="nil"/>
            </w:tcBorders>
            <w:shd w:val="clear" w:color="000000" w:fill="FFFFFF"/>
            <w:vAlign w:val="center"/>
            <w:hideMark/>
          </w:tcPr>
          <w:p w14:paraId="76965672" w14:textId="0D868548" w:rsidR="00CB4623" w:rsidRPr="006D5387" w:rsidRDefault="00CB4623" w:rsidP="006D5387">
            <w:pPr>
              <w:pStyle w:val="af9"/>
              <w:rPr>
                <w:lang w:eastAsia="ru-RU"/>
              </w:rPr>
            </w:pPr>
            <w:r w:rsidRPr="006D5387">
              <w:t>330</w:t>
            </w:r>
          </w:p>
        </w:tc>
        <w:tc>
          <w:tcPr>
            <w:tcW w:w="850" w:type="dxa"/>
            <w:tcBorders>
              <w:top w:val="single" w:sz="8" w:space="0" w:color="auto"/>
              <w:left w:val="single" w:sz="8" w:space="0" w:color="auto"/>
              <w:bottom w:val="nil"/>
              <w:right w:val="nil"/>
            </w:tcBorders>
            <w:shd w:val="clear" w:color="000000" w:fill="FFFFFF"/>
            <w:vAlign w:val="center"/>
            <w:hideMark/>
          </w:tcPr>
          <w:p w14:paraId="007F4B4E" w14:textId="1BBCCF7D" w:rsidR="00CB4623" w:rsidRPr="006D5387" w:rsidRDefault="00CB4623" w:rsidP="006D5387">
            <w:pPr>
              <w:pStyle w:val="af9"/>
              <w:rPr>
                <w:lang w:eastAsia="ru-RU"/>
              </w:rPr>
            </w:pPr>
            <w:r w:rsidRPr="006D5387">
              <w:t>309</w:t>
            </w:r>
          </w:p>
        </w:tc>
        <w:tc>
          <w:tcPr>
            <w:tcW w:w="1062" w:type="dxa"/>
            <w:tcBorders>
              <w:top w:val="single" w:sz="8" w:space="0" w:color="auto"/>
              <w:left w:val="single" w:sz="8" w:space="0" w:color="auto"/>
              <w:bottom w:val="nil"/>
              <w:right w:val="nil"/>
            </w:tcBorders>
            <w:shd w:val="clear" w:color="000000" w:fill="FFFFFF"/>
            <w:vAlign w:val="center"/>
            <w:hideMark/>
          </w:tcPr>
          <w:p w14:paraId="2E78946D" w14:textId="3E35C52C" w:rsidR="00CB4623" w:rsidRPr="006D5387" w:rsidRDefault="00CB4623" w:rsidP="006D5387">
            <w:pPr>
              <w:pStyle w:val="af9"/>
              <w:rPr>
                <w:lang w:eastAsia="ru-RU"/>
              </w:rPr>
            </w:pPr>
            <w:r w:rsidRPr="006D5387">
              <w:t>253</w:t>
            </w:r>
          </w:p>
        </w:tc>
        <w:tc>
          <w:tcPr>
            <w:tcW w:w="992" w:type="dxa"/>
            <w:tcBorders>
              <w:top w:val="single" w:sz="8" w:space="0" w:color="auto"/>
              <w:left w:val="single" w:sz="8" w:space="0" w:color="auto"/>
              <w:bottom w:val="nil"/>
              <w:right w:val="nil"/>
            </w:tcBorders>
            <w:shd w:val="clear" w:color="000000" w:fill="FFFFFF"/>
            <w:vAlign w:val="center"/>
            <w:hideMark/>
          </w:tcPr>
          <w:p w14:paraId="62E2F010" w14:textId="562492EE" w:rsidR="00CB4623" w:rsidRPr="006D5387" w:rsidRDefault="00CB4623" w:rsidP="006D5387">
            <w:pPr>
              <w:pStyle w:val="af9"/>
              <w:rPr>
                <w:lang w:eastAsia="ru-RU"/>
              </w:rPr>
            </w:pPr>
            <w:r w:rsidRPr="006D5387">
              <w:t>259</w:t>
            </w:r>
          </w:p>
        </w:tc>
        <w:tc>
          <w:tcPr>
            <w:tcW w:w="1062" w:type="dxa"/>
            <w:tcBorders>
              <w:top w:val="single" w:sz="8" w:space="0" w:color="auto"/>
              <w:left w:val="single" w:sz="8" w:space="0" w:color="auto"/>
              <w:bottom w:val="nil"/>
              <w:right w:val="nil"/>
            </w:tcBorders>
            <w:shd w:val="clear" w:color="000000" w:fill="FFFFFF"/>
            <w:vAlign w:val="center"/>
            <w:hideMark/>
          </w:tcPr>
          <w:p w14:paraId="372092AE" w14:textId="43F2C20D" w:rsidR="00CB4623" w:rsidRPr="006D5387" w:rsidRDefault="00CB4623" w:rsidP="006D5387">
            <w:pPr>
              <w:pStyle w:val="af9"/>
              <w:rPr>
                <w:lang w:eastAsia="ru-RU"/>
              </w:rPr>
            </w:pPr>
            <w:r w:rsidRPr="006D5387">
              <w:t>255</w:t>
            </w:r>
          </w:p>
        </w:tc>
        <w:tc>
          <w:tcPr>
            <w:tcW w:w="848" w:type="dxa"/>
            <w:tcBorders>
              <w:top w:val="single" w:sz="8" w:space="0" w:color="auto"/>
              <w:left w:val="single" w:sz="8" w:space="0" w:color="auto"/>
              <w:bottom w:val="nil"/>
              <w:right w:val="nil"/>
            </w:tcBorders>
            <w:shd w:val="clear" w:color="000000" w:fill="FFFFFF"/>
            <w:vAlign w:val="center"/>
            <w:hideMark/>
          </w:tcPr>
          <w:p w14:paraId="77A7FEEA" w14:textId="753F75B8" w:rsidR="00CB4623" w:rsidRPr="006D5387" w:rsidRDefault="00CB4623" w:rsidP="006D5387">
            <w:pPr>
              <w:pStyle w:val="af9"/>
              <w:rPr>
                <w:lang w:eastAsia="ru-RU"/>
              </w:rPr>
            </w:pPr>
            <w:r w:rsidRPr="006D5387">
              <w:t>258</w:t>
            </w:r>
          </w:p>
        </w:tc>
        <w:tc>
          <w:tcPr>
            <w:tcW w:w="925" w:type="dxa"/>
            <w:tcBorders>
              <w:top w:val="single" w:sz="8" w:space="0" w:color="auto"/>
              <w:left w:val="single" w:sz="8" w:space="0" w:color="auto"/>
              <w:bottom w:val="nil"/>
              <w:right w:val="single" w:sz="4" w:space="0" w:color="auto"/>
            </w:tcBorders>
            <w:shd w:val="clear" w:color="000000" w:fill="FFFFFF"/>
            <w:vAlign w:val="center"/>
          </w:tcPr>
          <w:p w14:paraId="02EB51D2" w14:textId="30F76BF0" w:rsidR="00CB4623" w:rsidRPr="006D5387" w:rsidRDefault="00CB4623" w:rsidP="006D5387">
            <w:pPr>
              <w:pStyle w:val="af9"/>
              <w:rPr>
                <w:lang w:val="en-US" w:eastAsia="ru-RU"/>
              </w:rPr>
            </w:pPr>
            <w:r w:rsidRPr="006D5387">
              <w:t>220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18AE8DAE" w14:textId="283D9A51" w:rsidR="00CB4623" w:rsidRPr="006D5387" w:rsidRDefault="00CB4623" w:rsidP="006D5387">
            <w:pPr>
              <w:pStyle w:val="af9"/>
              <w:rPr>
                <w:lang w:eastAsia="ru-RU"/>
              </w:rPr>
            </w:pPr>
            <w:r w:rsidRPr="006D5387">
              <w:rPr>
                <w:lang w:val="en-US"/>
              </w:rPr>
              <w:t>-</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DFC04" w14:textId="1F984E99" w:rsidR="00CB4623" w:rsidRPr="006D5387" w:rsidRDefault="00CB4623" w:rsidP="006D5387">
            <w:pPr>
              <w:pStyle w:val="af9"/>
              <w:rPr>
                <w:lang w:eastAsia="ru-RU"/>
              </w:rPr>
            </w:pPr>
            <w:r w:rsidRPr="006D5387">
              <w:t>283</w:t>
            </w:r>
          </w:p>
        </w:tc>
      </w:tr>
      <w:tr w:rsidR="006D5387" w:rsidRPr="006D5387" w14:paraId="11CFF87A" w14:textId="77777777" w:rsidTr="00AA0338">
        <w:trPr>
          <w:trHeight w:val="20"/>
        </w:trPr>
        <w:tc>
          <w:tcPr>
            <w:tcW w:w="3200" w:type="dxa"/>
            <w:tcBorders>
              <w:top w:val="single" w:sz="8" w:space="0" w:color="auto"/>
              <w:left w:val="single" w:sz="8" w:space="0" w:color="auto"/>
              <w:bottom w:val="nil"/>
              <w:right w:val="nil"/>
            </w:tcBorders>
            <w:shd w:val="clear" w:color="000000" w:fill="FFFFFF"/>
            <w:vAlign w:val="center"/>
            <w:hideMark/>
          </w:tcPr>
          <w:p w14:paraId="6DCF71B7" w14:textId="77777777" w:rsidR="00CB4623" w:rsidRPr="006D5387" w:rsidRDefault="00CB4623" w:rsidP="006D5387">
            <w:pPr>
              <w:pStyle w:val="af9"/>
              <w:rPr>
                <w:b/>
                <w:lang w:eastAsia="ru-RU"/>
              </w:rPr>
            </w:pPr>
            <w:r w:rsidRPr="006D5387">
              <w:rPr>
                <w:lang w:eastAsia="ru-RU"/>
              </w:rPr>
              <w:t>Число умерших</w:t>
            </w:r>
          </w:p>
        </w:tc>
        <w:tc>
          <w:tcPr>
            <w:tcW w:w="1048" w:type="dxa"/>
            <w:tcBorders>
              <w:top w:val="single" w:sz="8" w:space="0" w:color="auto"/>
              <w:left w:val="single" w:sz="8" w:space="0" w:color="auto"/>
              <w:bottom w:val="nil"/>
              <w:right w:val="nil"/>
            </w:tcBorders>
            <w:shd w:val="clear" w:color="000000" w:fill="FFFFFF"/>
            <w:vAlign w:val="center"/>
            <w:hideMark/>
          </w:tcPr>
          <w:p w14:paraId="4A4A5C89" w14:textId="32B2F064" w:rsidR="00CB4623" w:rsidRPr="006D5387" w:rsidRDefault="00CB4623" w:rsidP="006D5387">
            <w:pPr>
              <w:pStyle w:val="af9"/>
              <w:rPr>
                <w:lang w:eastAsia="ru-RU"/>
              </w:rPr>
            </w:pPr>
            <w:r w:rsidRPr="006D5387">
              <w:t>160</w:t>
            </w:r>
          </w:p>
        </w:tc>
        <w:tc>
          <w:tcPr>
            <w:tcW w:w="992" w:type="dxa"/>
            <w:tcBorders>
              <w:top w:val="single" w:sz="8" w:space="0" w:color="auto"/>
              <w:left w:val="single" w:sz="8" w:space="0" w:color="auto"/>
              <w:bottom w:val="nil"/>
              <w:right w:val="nil"/>
            </w:tcBorders>
            <w:shd w:val="clear" w:color="000000" w:fill="FFFFFF"/>
            <w:vAlign w:val="center"/>
            <w:hideMark/>
          </w:tcPr>
          <w:p w14:paraId="21CCD2B5" w14:textId="0CF37035" w:rsidR="00CB4623" w:rsidRPr="006D5387" w:rsidRDefault="00CB4623" w:rsidP="006D5387">
            <w:pPr>
              <w:pStyle w:val="af9"/>
              <w:rPr>
                <w:lang w:eastAsia="ru-RU"/>
              </w:rPr>
            </w:pPr>
            <w:r w:rsidRPr="006D5387">
              <w:t>161</w:t>
            </w:r>
          </w:p>
        </w:tc>
        <w:tc>
          <w:tcPr>
            <w:tcW w:w="992" w:type="dxa"/>
            <w:tcBorders>
              <w:top w:val="single" w:sz="8" w:space="0" w:color="auto"/>
              <w:left w:val="single" w:sz="8" w:space="0" w:color="auto"/>
              <w:bottom w:val="nil"/>
              <w:right w:val="nil"/>
            </w:tcBorders>
            <w:shd w:val="clear" w:color="000000" w:fill="FFFFFF"/>
            <w:vAlign w:val="center"/>
            <w:hideMark/>
          </w:tcPr>
          <w:p w14:paraId="49BC228D" w14:textId="74E211FA" w:rsidR="00CB4623" w:rsidRPr="006D5387" w:rsidRDefault="00CB4623" w:rsidP="006D5387">
            <w:pPr>
              <w:pStyle w:val="af9"/>
              <w:rPr>
                <w:lang w:eastAsia="ru-RU"/>
              </w:rPr>
            </w:pPr>
            <w:r w:rsidRPr="006D5387">
              <w:t>141</w:t>
            </w:r>
          </w:p>
        </w:tc>
        <w:tc>
          <w:tcPr>
            <w:tcW w:w="993" w:type="dxa"/>
            <w:tcBorders>
              <w:top w:val="single" w:sz="8" w:space="0" w:color="auto"/>
              <w:left w:val="single" w:sz="8" w:space="0" w:color="auto"/>
              <w:bottom w:val="nil"/>
              <w:right w:val="nil"/>
            </w:tcBorders>
            <w:shd w:val="clear" w:color="000000" w:fill="FFFFFF"/>
            <w:vAlign w:val="center"/>
            <w:hideMark/>
          </w:tcPr>
          <w:p w14:paraId="518648EC" w14:textId="52A6A81E" w:rsidR="00CB4623" w:rsidRPr="006D5387" w:rsidRDefault="00CB4623" w:rsidP="006D5387">
            <w:pPr>
              <w:pStyle w:val="af9"/>
              <w:rPr>
                <w:lang w:eastAsia="ru-RU"/>
              </w:rPr>
            </w:pPr>
            <w:r w:rsidRPr="006D5387">
              <w:t>161</w:t>
            </w:r>
          </w:p>
        </w:tc>
        <w:tc>
          <w:tcPr>
            <w:tcW w:w="850" w:type="dxa"/>
            <w:tcBorders>
              <w:top w:val="single" w:sz="8" w:space="0" w:color="auto"/>
              <w:left w:val="single" w:sz="8" w:space="0" w:color="auto"/>
              <w:bottom w:val="nil"/>
              <w:right w:val="nil"/>
            </w:tcBorders>
            <w:shd w:val="clear" w:color="000000" w:fill="FFFFFF"/>
            <w:vAlign w:val="center"/>
            <w:hideMark/>
          </w:tcPr>
          <w:p w14:paraId="27A86D70" w14:textId="4DC93D68" w:rsidR="00CB4623" w:rsidRPr="006D5387" w:rsidRDefault="00CB4623" w:rsidP="006D5387">
            <w:pPr>
              <w:pStyle w:val="af9"/>
              <w:rPr>
                <w:lang w:eastAsia="ru-RU"/>
              </w:rPr>
            </w:pPr>
            <w:r w:rsidRPr="006D5387">
              <w:t>153</w:t>
            </w:r>
          </w:p>
        </w:tc>
        <w:tc>
          <w:tcPr>
            <w:tcW w:w="1062" w:type="dxa"/>
            <w:tcBorders>
              <w:top w:val="single" w:sz="8" w:space="0" w:color="auto"/>
              <w:left w:val="single" w:sz="8" w:space="0" w:color="auto"/>
              <w:bottom w:val="nil"/>
              <w:right w:val="nil"/>
            </w:tcBorders>
            <w:shd w:val="clear" w:color="000000" w:fill="FFFFFF"/>
            <w:vAlign w:val="center"/>
            <w:hideMark/>
          </w:tcPr>
          <w:p w14:paraId="037B2427" w14:textId="53001453" w:rsidR="00CB4623" w:rsidRPr="006D5387" w:rsidRDefault="00CB4623" w:rsidP="006D5387">
            <w:pPr>
              <w:pStyle w:val="af9"/>
              <w:rPr>
                <w:lang w:eastAsia="ru-RU"/>
              </w:rPr>
            </w:pPr>
            <w:r w:rsidRPr="006D5387">
              <w:t>154</w:t>
            </w:r>
          </w:p>
        </w:tc>
        <w:tc>
          <w:tcPr>
            <w:tcW w:w="992" w:type="dxa"/>
            <w:tcBorders>
              <w:top w:val="single" w:sz="8" w:space="0" w:color="auto"/>
              <w:left w:val="single" w:sz="8" w:space="0" w:color="auto"/>
              <w:bottom w:val="nil"/>
              <w:right w:val="nil"/>
            </w:tcBorders>
            <w:shd w:val="clear" w:color="000000" w:fill="FFFFFF"/>
            <w:vAlign w:val="center"/>
            <w:hideMark/>
          </w:tcPr>
          <w:p w14:paraId="2626A411" w14:textId="5A0EFAD1" w:rsidR="00CB4623" w:rsidRPr="006D5387" w:rsidRDefault="00CB4623" w:rsidP="006D5387">
            <w:pPr>
              <w:pStyle w:val="af9"/>
              <w:rPr>
                <w:lang w:eastAsia="ru-RU"/>
              </w:rPr>
            </w:pPr>
            <w:r w:rsidRPr="006D5387">
              <w:t>178</w:t>
            </w:r>
          </w:p>
        </w:tc>
        <w:tc>
          <w:tcPr>
            <w:tcW w:w="1062" w:type="dxa"/>
            <w:tcBorders>
              <w:top w:val="single" w:sz="8" w:space="0" w:color="auto"/>
              <w:left w:val="single" w:sz="8" w:space="0" w:color="auto"/>
              <w:bottom w:val="nil"/>
              <w:right w:val="nil"/>
            </w:tcBorders>
            <w:shd w:val="clear" w:color="000000" w:fill="FFFFFF"/>
            <w:vAlign w:val="center"/>
            <w:hideMark/>
          </w:tcPr>
          <w:p w14:paraId="3370E6FC" w14:textId="523CC1C3" w:rsidR="00CB4623" w:rsidRPr="006D5387" w:rsidRDefault="00CB4623" w:rsidP="006D5387">
            <w:pPr>
              <w:pStyle w:val="af9"/>
              <w:rPr>
                <w:lang w:eastAsia="ru-RU"/>
              </w:rPr>
            </w:pPr>
            <w:r w:rsidRPr="006D5387">
              <w:t>201</w:t>
            </w:r>
          </w:p>
        </w:tc>
        <w:tc>
          <w:tcPr>
            <w:tcW w:w="848" w:type="dxa"/>
            <w:tcBorders>
              <w:top w:val="single" w:sz="8" w:space="0" w:color="auto"/>
              <w:left w:val="single" w:sz="8" w:space="0" w:color="auto"/>
              <w:bottom w:val="nil"/>
              <w:right w:val="nil"/>
            </w:tcBorders>
            <w:shd w:val="clear" w:color="000000" w:fill="FFFFFF"/>
            <w:vAlign w:val="center"/>
            <w:hideMark/>
          </w:tcPr>
          <w:p w14:paraId="0D5A1DFA" w14:textId="26683410" w:rsidR="00CB4623" w:rsidRPr="006D5387" w:rsidRDefault="00CB4623" w:rsidP="006D5387">
            <w:pPr>
              <w:pStyle w:val="af9"/>
              <w:rPr>
                <w:lang w:eastAsia="ru-RU"/>
              </w:rPr>
            </w:pPr>
            <w:r w:rsidRPr="006D5387">
              <w:t>196</w:t>
            </w:r>
          </w:p>
        </w:tc>
        <w:tc>
          <w:tcPr>
            <w:tcW w:w="925" w:type="dxa"/>
            <w:tcBorders>
              <w:top w:val="single" w:sz="8" w:space="0" w:color="auto"/>
              <w:left w:val="single" w:sz="8" w:space="0" w:color="auto"/>
              <w:bottom w:val="nil"/>
              <w:right w:val="single" w:sz="4" w:space="0" w:color="auto"/>
            </w:tcBorders>
            <w:shd w:val="clear" w:color="000000" w:fill="FFFFFF"/>
            <w:vAlign w:val="center"/>
          </w:tcPr>
          <w:p w14:paraId="553CBDC9" w14:textId="10D7C20A" w:rsidR="00CB4623" w:rsidRPr="006D5387" w:rsidRDefault="00CB4623" w:rsidP="006D5387">
            <w:pPr>
              <w:pStyle w:val="af9"/>
              <w:rPr>
                <w:lang w:eastAsia="ru-RU"/>
              </w:rPr>
            </w:pPr>
            <w:r w:rsidRPr="006D5387">
              <w:t>170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1649AA2E" w14:textId="4CFC9661" w:rsidR="00CB4623" w:rsidRPr="006D5387" w:rsidRDefault="00CB4623" w:rsidP="006D5387">
            <w:pPr>
              <w:pStyle w:val="af9"/>
              <w:rPr>
                <w:lang w:eastAsia="ru-RU"/>
              </w:rPr>
            </w:pPr>
            <w:r w:rsidRPr="006D5387">
              <w:rPr>
                <w:lang w:val="en-US"/>
              </w:rPr>
              <w:t>-</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2583E" w14:textId="59912749" w:rsidR="00CB4623" w:rsidRPr="006D5387" w:rsidRDefault="00CB4623" w:rsidP="006D5387">
            <w:pPr>
              <w:pStyle w:val="af9"/>
              <w:rPr>
                <w:lang w:eastAsia="ru-RU"/>
              </w:rPr>
            </w:pPr>
            <w:r w:rsidRPr="006D5387">
              <w:t>168</w:t>
            </w:r>
          </w:p>
        </w:tc>
      </w:tr>
      <w:tr w:rsidR="006D5387" w:rsidRPr="006D5387" w14:paraId="5FEF82CA" w14:textId="77777777" w:rsidTr="00AA0338">
        <w:trPr>
          <w:trHeight w:val="20"/>
        </w:trPr>
        <w:tc>
          <w:tcPr>
            <w:tcW w:w="3200" w:type="dxa"/>
            <w:tcBorders>
              <w:top w:val="single" w:sz="8" w:space="0" w:color="auto"/>
              <w:left w:val="single" w:sz="8" w:space="0" w:color="auto"/>
              <w:bottom w:val="nil"/>
              <w:right w:val="nil"/>
            </w:tcBorders>
            <w:shd w:val="clear" w:color="000000" w:fill="FFFFFF"/>
            <w:vAlign w:val="center"/>
            <w:hideMark/>
          </w:tcPr>
          <w:p w14:paraId="727C0B67" w14:textId="6453A87E" w:rsidR="00CB4623" w:rsidRPr="006D5387" w:rsidRDefault="00CB4623" w:rsidP="006D5387">
            <w:pPr>
              <w:pStyle w:val="af9"/>
              <w:rPr>
                <w:b/>
                <w:lang w:eastAsia="ru-RU"/>
              </w:rPr>
            </w:pPr>
            <w:r w:rsidRPr="006D5387">
              <w:rPr>
                <w:lang w:eastAsia="ru-RU"/>
              </w:rPr>
              <w:t>Общий коэффициент рождаемости</w:t>
            </w:r>
          </w:p>
          <w:p w14:paraId="1BCE5945" w14:textId="77777777" w:rsidR="00CB4623" w:rsidRPr="006D5387" w:rsidRDefault="00CB4623" w:rsidP="006D5387">
            <w:pPr>
              <w:pStyle w:val="af9"/>
              <w:rPr>
                <w:b/>
                <w:lang w:eastAsia="ru-RU"/>
              </w:rPr>
            </w:pPr>
            <w:r w:rsidRPr="006D5387">
              <w:rPr>
                <w:lang w:eastAsia="ru-RU"/>
              </w:rPr>
              <w:t>(на 1000 чел. населения)</w:t>
            </w:r>
          </w:p>
        </w:tc>
        <w:tc>
          <w:tcPr>
            <w:tcW w:w="1048" w:type="dxa"/>
            <w:tcBorders>
              <w:top w:val="single" w:sz="8" w:space="0" w:color="auto"/>
              <w:left w:val="single" w:sz="8" w:space="0" w:color="auto"/>
              <w:bottom w:val="nil"/>
              <w:right w:val="nil"/>
            </w:tcBorders>
            <w:shd w:val="clear" w:color="000000" w:fill="FFFFFF"/>
            <w:vAlign w:val="center"/>
            <w:hideMark/>
          </w:tcPr>
          <w:p w14:paraId="56436071" w14:textId="10BCD940" w:rsidR="00CB4623" w:rsidRPr="006D5387" w:rsidRDefault="00CB4623" w:rsidP="006D5387">
            <w:pPr>
              <w:pStyle w:val="af9"/>
              <w:rPr>
                <w:lang w:eastAsia="ru-RU"/>
              </w:rPr>
            </w:pPr>
            <w:r w:rsidRPr="006D5387">
              <w:t>15,3</w:t>
            </w:r>
          </w:p>
        </w:tc>
        <w:tc>
          <w:tcPr>
            <w:tcW w:w="992" w:type="dxa"/>
            <w:tcBorders>
              <w:top w:val="single" w:sz="8" w:space="0" w:color="auto"/>
              <w:left w:val="single" w:sz="8" w:space="0" w:color="auto"/>
              <w:bottom w:val="nil"/>
              <w:right w:val="nil"/>
            </w:tcBorders>
            <w:shd w:val="clear" w:color="000000" w:fill="FFFFFF"/>
            <w:vAlign w:val="center"/>
            <w:hideMark/>
          </w:tcPr>
          <w:p w14:paraId="71D7A79D" w14:textId="3C50CADC" w:rsidR="00CB4623" w:rsidRPr="006D5387" w:rsidRDefault="00CB4623" w:rsidP="006D5387">
            <w:pPr>
              <w:pStyle w:val="af9"/>
              <w:rPr>
                <w:lang w:eastAsia="ru-RU"/>
              </w:rPr>
            </w:pPr>
            <w:r w:rsidRPr="006D5387">
              <w:t>14,2</w:t>
            </w:r>
          </w:p>
        </w:tc>
        <w:tc>
          <w:tcPr>
            <w:tcW w:w="992" w:type="dxa"/>
            <w:tcBorders>
              <w:top w:val="single" w:sz="8" w:space="0" w:color="auto"/>
              <w:left w:val="single" w:sz="8" w:space="0" w:color="auto"/>
              <w:bottom w:val="nil"/>
              <w:right w:val="nil"/>
            </w:tcBorders>
            <w:shd w:val="clear" w:color="000000" w:fill="FFFFFF"/>
            <w:vAlign w:val="center"/>
            <w:hideMark/>
          </w:tcPr>
          <w:p w14:paraId="794626B2" w14:textId="7C2C6B1D" w:rsidR="00CB4623" w:rsidRPr="006D5387" w:rsidRDefault="00CB4623" w:rsidP="006D5387">
            <w:pPr>
              <w:pStyle w:val="af9"/>
              <w:rPr>
                <w:lang w:eastAsia="ru-RU"/>
              </w:rPr>
            </w:pPr>
            <w:r w:rsidRPr="006D5387">
              <w:t>14,1</w:t>
            </w:r>
          </w:p>
        </w:tc>
        <w:tc>
          <w:tcPr>
            <w:tcW w:w="993" w:type="dxa"/>
            <w:tcBorders>
              <w:top w:val="single" w:sz="8" w:space="0" w:color="auto"/>
              <w:left w:val="single" w:sz="8" w:space="0" w:color="auto"/>
              <w:bottom w:val="nil"/>
              <w:right w:val="nil"/>
            </w:tcBorders>
            <w:shd w:val="clear" w:color="000000" w:fill="FFFFFF"/>
            <w:vAlign w:val="center"/>
            <w:hideMark/>
          </w:tcPr>
          <w:p w14:paraId="134773D3" w14:textId="23E0A544" w:rsidR="00CB4623" w:rsidRPr="006D5387" w:rsidRDefault="00CB4623" w:rsidP="006D5387">
            <w:pPr>
              <w:pStyle w:val="af9"/>
              <w:rPr>
                <w:lang w:eastAsia="ru-RU"/>
              </w:rPr>
            </w:pPr>
            <w:r w:rsidRPr="006D5387">
              <w:t>15,1</w:t>
            </w:r>
          </w:p>
        </w:tc>
        <w:tc>
          <w:tcPr>
            <w:tcW w:w="850" w:type="dxa"/>
            <w:tcBorders>
              <w:top w:val="single" w:sz="8" w:space="0" w:color="auto"/>
              <w:left w:val="single" w:sz="8" w:space="0" w:color="auto"/>
              <w:bottom w:val="nil"/>
              <w:right w:val="nil"/>
            </w:tcBorders>
            <w:shd w:val="clear" w:color="000000" w:fill="FFFFFF"/>
            <w:vAlign w:val="center"/>
            <w:hideMark/>
          </w:tcPr>
          <w:p w14:paraId="3733348D" w14:textId="7BB9517D" w:rsidR="00CB4623" w:rsidRPr="006D5387" w:rsidRDefault="00CB4623" w:rsidP="006D5387">
            <w:pPr>
              <w:pStyle w:val="af9"/>
              <w:rPr>
                <w:lang w:eastAsia="ru-RU"/>
              </w:rPr>
            </w:pPr>
            <w:r w:rsidRPr="006D5387">
              <w:t>14,1</w:t>
            </w:r>
          </w:p>
        </w:tc>
        <w:tc>
          <w:tcPr>
            <w:tcW w:w="1062" w:type="dxa"/>
            <w:tcBorders>
              <w:top w:val="single" w:sz="8" w:space="0" w:color="auto"/>
              <w:left w:val="single" w:sz="8" w:space="0" w:color="auto"/>
              <w:bottom w:val="nil"/>
              <w:right w:val="nil"/>
            </w:tcBorders>
            <w:shd w:val="clear" w:color="000000" w:fill="FFFFFF"/>
            <w:vAlign w:val="center"/>
            <w:hideMark/>
          </w:tcPr>
          <w:p w14:paraId="4273E954" w14:textId="0CF200DC" w:rsidR="00CB4623" w:rsidRPr="006D5387" w:rsidRDefault="00CB4623" w:rsidP="006D5387">
            <w:pPr>
              <w:pStyle w:val="af9"/>
              <w:rPr>
                <w:lang w:eastAsia="ru-RU"/>
              </w:rPr>
            </w:pPr>
            <w:r w:rsidRPr="006D5387">
              <w:t>11,5</w:t>
            </w:r>
          </w:p>
        </w:tc>
        <w:tc>
          <w:tcPr>
            <w:tcW w:w="992" w:type="dxa"/>
            <w:tcBorders>
              <w:top w:val="single" w:sz="8" w:space="0" w:color="auto"/>
              <w:left w:val="single" w:sz="8" w:space="0" w:color="auto"/>
              <w:bottom w:val="nil"/>
              <w:right w:val="nil"/>
            </w:tcBorders>
            <w:shd w:val="clear" w:color="000000" w:fill="FFFFFF"/>
            <w:vAlign w:val="center"/>
            <w:hideMark/>
          </w:tcPr>
          <w:p w14:paraId="73CB08C4" w14:textId="15006646" w:rsidR="00CB4623" w:rsidRPr="006D5387" w:rsidRDefault="00CB4623" w:rsidP="006D5387">
            <w:pPr>
              <w:pStyle w:val="af9"/>
              <w:rPr>
                <w:lang w:eastAsia="ru-RU"/>
              </w:rPr>
            </w:pPr>
            <w:r w:rsidRPr="006D5387">
              <w:t>11,7</w:t>
            </w:r>
          </w:p>
        </w:tc>
        <w:tc>
          <w:tcPr>
            <w:tcW w:w="1062" w:type="dxa"/>
            <w:tcBorders>
              <w:top w:val="single" w:sz="8" w:space="0" w:color="auto"/>
              <w:left w:val="single" w:sz="8" w:space="0" w:color="auto"/>
              <w:bottom w:val="nil"/>
              <w:right w:val="nil"/>
            </w:tcBorders>
            <w:shd w:val="clear" w:color="000000" w:fill="FFFFFF"/>
            <w:vAlign w:val="center"/>
            <w:hideMark/>
          </w:tcPr>
          <w:p w14:paraId="4F1C2B75" w14:textId="48B2E0EC" w:rsidR="00CB4623" w:rsidRPr="006D5387" w:rsidRDefault="00CB4623" w:rsidP="006D5387">
            <w:pPr>
              <w:pStyle w:val="af9"/>
              <w:rPr>
                <w:lang w:eastAsia="ru-RU"/>
              </w:rPr>
            </w:pPr>
            <w:r w:rsidRPr="006D5387">
              <w:t>11,4</w:t>
            </w:r>
          </w:p>
        </w:tc>
        <w:tc>
          <w:tcPr>
            <w:tcW w:w="848" w:type="dxa"/>
            <w:tcBorders>
              <w:top w:val="single" w:sz="8" w:space="0" w:color="auto"/>
              <w:left w:val="single" w:sz="8" w:space="0" w:color="auto"/>
              <w:bottom w:val="nil"/>
              <w:right w:val="nil"/>
            </w:tcBorders>
            <w:shd w:val="clear" w:color="000000" w:fill="FFFFFF"/>
            <w:vAlign w:val="center"/>
            <w:hideMark/>
          </w:tcPr>
          <w:p w14:paraId="06BC02D8" w14:textId="6AB93082" w:rsidR="00CB4623" w:rsidRPr="006D5387" w:rsidRDefault="00CB4623" w:rsidP="006D5387">
            <w:pPr>
              <w:pStyle w:val="af9"/>
              <w:rPr>
                <w:lang w:eastAsia="ru-RU"/>
              </w:rPr>
            </w:pPr>
            <w:r w:rsidRPr="006D5387">
              <w:t>11,5</w:t>
            </w:r>
          </w:p>
        </w:tc>
        <w:tc>
          <w:tcPr>
            <w:tcW w:w="925" w:type="dxa"/>
            <w:tcBorders>
              <w:top w:val="single" w:sz="8" w:space="0" w:color="auto"/>
              <w:left w:val="single" w:sz="8" w:space="0" w:color="auto"/>
              <w:bottom w:val="nil"/>
              <w:right w:val="single" w:sz="4" w:space="0" w:color="auto"/>
            </w:tcBorders>
            <w:shd w:val="clear" w:color="000000" w:fill="FFFFFF"/>
            <w:vAlign w:val="center"/>
          </w:tcPr>
          <w:p w14:paraId="75C5DC0D" w14:textId="18D5313C" w:rsidR="00CB4623" w:rsidRPr="006D5387" w:rsidRDefault="00CB4623" w:rsidP="006D5387">
            <w:pPr>
              <w:pStyle w:val="af9"/>
              <w:rPr>
                <w:lang w:eastAsia="ru-RU"/>
              </w:rPr>
            </w:pPr>
            <w:r w:rsidRPr="006D5387">
              <w:t>10,1</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4297D8C8" w14:textId="200B1B5E" w:rsidR="00CB4623" w:rsidRPr="006D5387" w:rsidRDefault="00CB4623" w:rsidP="006D5387">
            <w:pPr>
              <w:pStyle w:val="af9"/>
              <w:rPr>
                <w:lang w:eastAsia="ru-RU"/>
              </w:rPr>
            </w:pPr>
            <w:r w:rsidRPr="006D5387">
              <w:rPr>
                <w:lang w:val="en-US"/>
              </w:rPr>
              <w:t>-</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44673" w14:textId="71E0BB51" w:rsidR="00CB4623" w:rsidRPr="006D5387" w:rsidRDefault="00CB4623" w:rsidP="006D5387">
            <w:pPr>
              <w:pStyle w:val="af9"/>
              <w:rPr>
                <w:lang w:eastAsia="ru-RU"/>
              </w:rPr>
            </w:pPr>
            <w:r w:rsidRPr="006D5387">
              <w:t>12,9</w:t>
            </w:r>
          </w:p>
        </w:tc>
      </w:tr>
      <w:tr w:rsidR="006D5387" w:rsidRPr="006D5387" w14:paraId="01CA9FD6" w14:textId="77777777" w:rsidTr="00AA0338">
        <w:trPr>
          <w:trHeight w:val="20"/>
        </w:trPr>
        <w:tc>
          <w:tcPr>
            <w:tcW w:w="3200" w:type="dxa"/>
            <w:tcBorders>
              <w:top w:val="single" w:sz="8" w:space="0" w:color="auto"/>
              <w:left w:val="single" w:sz="8" w:space="0" w:color="auto"/>
              <w:bottom w:val="nil"/>
              <w:right w:val="nil"/>
            </w:tcBorders>
            <w:shd w:val="clear" w:color="000000" w:fill="FFFFFF"/>
            <w:vAlign w:val="center"/>
            <w:hideMark/>
          </w:tcPr>
          <w:p w14:paraId="0279777F" w14:textId="7873E780" w:rsidR="00CB4623" w:rsidRPr="006D5387" w:rsidRDefault="00CB4623" w:rsidP="006D5387">
            <w:pPr>
              <w:pStyle w:val="af9"/>
              <w:rPr>
                <w:b/>
                <w:lang w:eastAsia="ru-RU"/>
              </w:rPr>
            </w:pPr>
            <w:r w:rsidRPr="006D5387">
              <w:rPr>
                <w:lang w:eastAsia="ru-RU"/>
              </w:rPr>
              <w:t>Общий коэффициент смертности</w:t>
            </w:r>
          </w:p>
          <w:p w14:paraId="08E9FD23" w14:textId="77777777" w:rsidR="00CB4623" w:rsidRPr="006D5387" w:rsidRDefault="00CB4623" w:rsidP="006D5387">
            <w:pPr>
              <w:pStyle w:val="af9"/>
              <w:rPr>
                <w:b/>
                <w:lang w:eastAsia="ru-RU"/>
              </w:rPr>
            </w:pPr>
            <w:r w:rsidRPr="006D5387">
              <w:rPr>
                <w:lang w:eastAsia="ru-RU"/>
              </w:rPr>
              <w:t>(на 1000 чел. населения)</w:t>
            </w:r>
          </w:p>
        </w:tc>
        <w:tc>
          <w:tcPr>
            <w:tcW w:w="1048" w:type="dxa"/>
            <w:tcBorders>
              <w:top w:val="single" w:sz="8" w:space="0" w:color="auto"/>
              <w:left w:val="single" w:sz="8" w:space="0" w:color="auto"/>
              <w:bottom w:val="nil"/>
              <w:right w:val="nil"/>
            </w:tcBorders>
            <w:shd w:val="clear" w:color="000000" w:fill="FFFFFF"/>
            <w:vAlign w:val="center"/>
            <w:hideMark/>
          </w:tcPr>
          <w:p w14:paraId="13A0CB76" w14:textId="03544658" w:rsidR="00CB4623" w:rsidRPr="006D5387" w:rsidRDefault="00CB4623" w:rsidP="006D5387">
            <w:pPr>
              <w:pStyle w:val="af9"/>
              <w:rPr>
                <w:lang w:eastAsia="ru-RU"/>
              </w:rPr>
            </w:pPr>
            <w:r w:rsidRPr="006D5387">
              <w:t>7,3</w:t>
            </w:r>
          </w:p>
        </w:tc>
        <w:tc>
          <w:tcPr>
            <w:tcW w:w="992" w:type="dxa"/>
            <w:tcBorders>
              <w:top w:val="single" w:sz="8" w:space="0" w:color="auto"/>
              <w:left w:val="single" w:sz="8" w:space="0" w:color="auto"/>
              <w:bottom w:val="nil"/>
              <w:right w:val="nil"/>
            </w:tcBorders>
            <w:shd w:val="clear" w:color="000000" w:fill="FFFFFF"/>
            <w:vAlign w:val="center"/>
            <w:hideMark/>
          </w:tcPr>
          <w:p w14:paraId="1AAA2AA1" w14:textId="5B9462A1" w:rsidR="00CB4623" w:rsidRPr="006D5387" w:rsidRDefault="00CB4623" w:rsidP="006D5387">
            <w:pPr>
              <w:pStyle w:val="af9"/>
              <w:rPr>
                <w:lang w:eastAsia="ru-RU"/>
              </w:rPr>
            </w:pPr>
            <w:r w:rsidRPr="006D5387">
              <w:t>7,4</w:t>
            </w:r>
          </w:p>
        </w:tc>
        <w:tc>
          <w:tcPr>
            <w:tcW w:w="992" w:type="dxa"/>
            <w:tcBorders>
              <w:top w:val="single" w:sz="8" w:space="0" w:color="auto"/>
              <w:left w:val="single" w:sz="8" w:space="0" w:color="auto"/>
              <w:bottom w:val="nil"/>
              <w:right w:val="nil"/>
            </w:tcBorders>
            <w:shd w:val="clear" w:color="000000" w:fill="FFFFFF"/>
            <w:vAlign w:val="center"/>
            <w:hideMark/>
          </w:tcPr>
          <w:p w14:paraId="0D3212A2" w14:textId="06FDA680" w:rsidR="00CB4623" w:rsidRPr="006D5387" w:rsidRDefault="00CB4623" w:rsidP="006D5387">
            <w:pPr>
              <w:pStyle w:val="af9"/>
              <w:rPr>
                <w:lang w:eastAsia="ru-RU"/>
              </w:rPr>
            </w:pPr>
            <w:r w:rsidRPr="006D5387">
              <w:t>6,5</w:t>
            </w:r>
          </w:p>
        </w:tc>
        <w:tc>
          <w:tcPr>
            <w:tcW w:w="993" w:type="dxa"/>
            <w:tcBorders>
              <w:top w:val="single" w:sz="8" w:space="0" w:color="auto"/>
              <w:left w:val="single" w:sz="8" w:space="0" w:color="auto"/>
              <w:bottom w:val="nil"/>
              <w:right w:val="nil"/>
            </w:tcBorders>
            <w:shd w:val="clear" w:color="000000" w:fill="FFFFFF"/>
            <w:vAlign w:val="center"/>
            <w:hideMark/>
          </w:tcPr>
          <w:p w14:paraId="55018C28" w14:textId="4D638A29" w:rsidR="00CB4623" w:rsidRPr="006D5387" w:rsidRDefault="00CB4623" w:rsidP="006D5387">
            <w:pPr>
              <w:pStyle w:val="af9"/>
              <w:rPr>
                <w:lang w:eastAsia="ru-RU"/>
              </w:rPr>
            </w:pPr>
            <w:r w:rsidRPr="006D5387">
              <w:t>7,4</w:t>
            </w:r>
          </w:p>
        </w:tc>
        <w:tc>
          <w:tcPr>
            <w:tcW w:w="850" w:type="dxa"/>
            <w:tcBorders>
              <w:top w:val="single" w:sz="8" w:space="0" w:color="auto"/>
              <w:left w:val="single" w:sz="8" w:space="0" w:color="auto"/>
              <w:bottom w:val="nil"/>
              <w:right w:val="nil"/>
            </w:tcBorders>
            <w:shd w:val="clear" w:color="000000" w:fill="FFFFFF"/>
            <w:vAlign w:val="center"/>
            <w:hideMark/>
          </w:tcPr>
          <w:p w14:paraId="376ABEAC" w14:textId="7C3676A6" w:rsidR="00CB4623" w:rsidRPr="006D5387" w:rsidRDefault="00CB4623" w:rsidP="006D5387">
            <w:pPr>
              <w:pStyle w:val="af9"/>
              <w:rPr>
                <w:lang w:eastAsia="ru-RU"/>
              </w:rPr>
            </w:pPr>
            <w:r w:rsidRPr="006D5387">
              <w:t>7</w:t>
            </w:r>
          </w:p>
        </w:tc>
        <w:tc>
          <w:tcPr>
            <w:tcW w:w="1062" w:type="dxa"/>
            <w:tcBorders>
              <w:top w:val="single" w:sz="8" w:space="0" w:color="auto"/>
              <w:left w:val="single" w:sz="8" w:space="0" w:color="auto"/>
              <w:bottom w:val="nil"/>
              <w:right w:val="nil"/>
            </w:tcBorders>
            <w:shd w:val="clear" w:color="000000" w:fill="FFFFFF"/>
            <w:vAlign w:val="center"/>
            <w:hideMark/>
          </w:tcPr>
          <w:p w14:paraId="1521B071" w14:textId="5EF1BCBA" w:rsidR="00CB4623" w:rsidRPr="006D5387" w:rsidRDefault="00CB4623" w:rsidP="006D5387">
            <w:pPr>
              <w:pStyle w:val="af9"/>
              <w:rPr>
                <w:lang w:eastAsia="ru-RU"/>
              </w:rPr>
            </w:pPr>
            <w:r w:rsidRPr="006D5387">
              <w:t>7</w:t>
            </w:r>
          </w:p>
        </w:tc>
        <w:tc>
          <w:tcPr>
            <w:tcW w:w="992" w:type="dxa"/>
            <w:tcBorders>
              <w:top w:val="single" w:sz="8" w:space="0" w:color="auto"/>
              <w:left w:val="single" w:sz="8" w:space="0" w:color="auto"/>
              <w:bottom w:val="nil"/>
              <w:right w:val="nil"/>
            </w:tcBorders>
            <w:shd w:val="clear" w:color="000000" w:fill="FFFFFF"/>
            <w:vAlign w:val="center"/>
            <w:hideMark/>
          </w:tcPr>
          <w:p w14:paraId="487A9E5D" w14:textId="4FF2D0E8" w:rsidR="00CB4623" w:rsidRPr="006D5387" w:rsidRDefault="00CB4623" w:rsidP="006D5387">
            <w:pPr>
              <w:pStyle w:val="af9"/>
              <w:rPr>
                <w:lang w:eastAsia="ru-RU"/>
              </w:rPr>
            </w:pPr>
            <w:r w:rsidRPr="006D5387">
              <w:t>8,1</w:t>
            </w:r>
          </w:p>
        </w:tc>
        <w:tc>
          <w:tcPr>
            <w:tcW w:w="1062" w:type="dxa"/>
            <w:tcBorders>
              <w:top w:val="single" w:sz="8" w:space="0" w:color="auto"/>
              <w:left w:val="single" w:sz="8" w:space="0" w:color="auto"/>
              <w:bottom w:val="nil"/>
              <w:right w:val="nil"/>
            </w:tcBorders>
            <w:shd w:val="clear" w:color="000000" w:fill="FFFFFF"/>
            <w:vAlign w:val="center"/>
            <w:hideMark/>
          </w:tcPr>
          <w:p w14:paraId="231A4249" w14:textId="45327681" w:rsidR="00CB4623" w:rsidRPr="006D5387" w:rsidRDefault="00CB4623" w:rsidP="006D5387">
            <w:pPr>
              <w:pStyle w:val="af9"/>
              <w:rPr>
                <w:lang w:eastAsia="ru-RU"/>
              </w:rPr>
            </w:pPr>
            <w:r w:rsidRPr="006D5387">
              <w:t>9</w:t>
            </w:r>
          </w:p>
        </w:tc>
        <w:tc>
          <w:tcPr>
            <w:tcW w:w="848" w:type="dxa"/>
            <w:tcBorders>
              <w:top w:val="single" w:sz="8" w:space="0" w:color="auto"/>
              <w:left w:val="single" w:sz="8" w:space="0" w:color="auto"/>
              <w:bottom w:val="nil"/>
              <w:right w:val="nil"/>
            </w:tcBorders>
            <w:shd w:val="clear" w:color="000000" w:fill="FFFFFF"/>
            <w:vAlign w:val="center"/>
            <w:hideMark/>
          </w:tcPr>
          <w:p w14:paraId="416D9E98" w14:textId="5C0D2B33" w:rsidR="00CB4623" w:rsidRPr="006D5387" w:rsidRDefault="00CB4623" w:rsidP="006D5387">
            <w:pPr>
              <w:pStyle w:val="af9"/>
              <w:rPr>
                <w:lang w:eastAsia="ru-RU"/>
              </w:rPr>
            </w:pPr>
            <w:r w:rsidRPr="006D5387">
              <w:t>8,7</w:t>
            </w:r>
          </w:p>
        </w:tc>
        <w:tc>
          <w:tcPr>
            <w:tcW w:w="925" w:type="dxa"/>
            <w:tcBorders>
              <w:top w:val="single" w:sz="8" w:space="0" w:color="auto"/>
              <w:left w:val="single" w:sz="8" w:space="0" w:color="auto"/>
              <w:bottom w:val="nil"/>
              <w:right w:val="single" w:sz="4" w:space="0" w:color="auto"/>
            </w:tcBorders>
            <w:shd w:val="clear" w:color="000000" w:fill="FFFFFF"/>
            <w:vAlign w:val="center"/>
          </w:tcPr>
          <w:p w14:paraId="256A1047" w14:textId="12C914A1" w:rsidR="00CB4623" w:rsidRPr="006D5387" w:rsidRDefault="00CB4623" w:rsidP="006D5387">
            <w:pPr>
              <w:pStyle w:val="af9"/>
              <w:rPr>
                <w:lang w:eastAsia="ru-RU"/>
              </w:rPr>
            </w:pPr>
            <w:r w:rsidRPr="006D5387">
              <w:t>7,8</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70FF2C36" w14:textId="11D09903" w:rsidR="00CB4623" w:rsidRPr="006D5387" w:rsidRDefault="00CB4623" w:rsidP="006D5387">
            <w:pPr>
              <w:pStyle w:val="af9"/>
              <w:rPr>
                <w:lang w:eastAsia="ru-RU"/>
              </w:rPr>
            </w:pPr>
            <w:r w:rsidRPr="006D5387">
              <w:rPr>
                <w:lang w:val="en-US"/>
              </w:rPr>
              <w:t>-</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500B35" w14:textId="0592AF23" w:rsidR="00CB4623" w:rsidRPr="006D5387" w:rsidRDefault="00CB4623" w:rsidP="006D5387">
            <w:pPr>
              <w:pStyle w:val="af9"/>
              <w:rPr>
                <w:lang w:eastAsia="ru-RU"/>
              </w:rPr>
            </w:pPr>
            <w:r w:rsidRPr="006D5387">
              <w:t>7,62</w:t>
            </w:r>
          </w:p>
        </w:tc>
      </w:tr>
      <w:tr w:rsidR="006D5387" w:rsidRPr="006D5387" w14:paraId="12FCE662" w14:textId="77777777" w:rsidTr="00AA0338">
        <w:trPr>
          <w:trHeight w:val="20"/>
        </w:trPr>
        <w:tc>
          <w:tcPr>
            <w:tcW w:w="3200" w:type="dxa"/>
            <w:tcBorders>
              <w:top w:val="single" w:sz="8" w:space="0" w:color="auto"/>
              <w:left w:val="single" w:sz="8" w:space="0" w:color="auto"/>
              <w:bottom w:val="nil"/>
              <w:right w:val="nil"/>
            </w:tcBorders>
            <w:shd w:val="clear" w:color="000000" w:fill="FFFFFF"/>
            <w:vAlign w:val="center"/>
            <w:hideMark/>
          </w:tcPr>
          <w:p w14:paraId="55629554" w14:textId="77777777" w:rsidR="00CB4623" w:rsidRPr="006D5387" w:rsidRDefault="00CB4623" w:rsidP="006D5387">
            <w:pPr>
              <w:pStyle w:val="af9"/>
              <w:rPr>
                <w:b/>
                <w:lang w:eastAsia="ru-RU"/>
              </w:rPr>
            </w:pPr>
            <w:r w:rsidRPr="006D5387">
              <w:rPr>
                <w:lang w:eastAsia="ru-RU"/>
              </w:rPr>
              <w:t>Естественный прирост (убыль)</w:t>
            </w:r>
          </w:p>
        </w:tc>
        <w:tc>
          <w:tcPr>
            <w:tcW w:w="1048" w:type="dxa"/>
            <w:tcBorders>
              <w:top w:val="single" w:sz="8" w:space="0" w:color="auto"/>
              <w:left w:val="single" w:sz="8" w:space="0" w:color="auto"/>
              <w:bottom w:val="nil"/>
              <w:right w:val="nil"/>
            </w:tcBorders>
            <w:shd w:val="clear" w:color="000000" w:fill="FFFFFF"/>
            <w:vAlign w:val="center"/>
            <w:hideMark/>
          </w:tcPr>
          <w:p w14:paraId="4207A763" w14:textId="59533E68" w:rsidR="00CB4623" w:rsidRPr="006D5387" w:rsidRDefault="00CB4623" w:rsidP="006D5387">
            <w:pPr>
              <w:pStyle w:val="af9"/>
              <w:rPr>
                <w:lang w:eastAsia="ru-RU"/>
              </w:rPr>
            </w:pPr>
            <w:r w:rsidRPr="006D5387">
              <w:t>173</w:t>
            </w:r>
          </w:p>
        </w:tc>
        <w:tc>
          <w:tcPr>
            <w:tcW w:w="992" w:type="dxa"/>
            <w:tcBorders>
              <w:top w:val="single" w:sz="8" w:space="0" w:color="auto"/>
              <w:left w:val="single" w:sz="8" w:space="0" w:color="auto"/>
              <w:bottom w:val="nil"/>
              <w:right w:val="nil"/>
            </w:tcBorders>
            <w:shd w:val="clear" w:color="000000" w:fill="FFFFFF"/>
            <w:vAlign w:val="center"/>
            <w:hideMark/>
          </w:tcPr>
          <w:p w14:paraId="3AAD52B6" w14:textId="09FA1990" w:rsidR="00CB4623" w:rsidRPr="006D5387" w:rsidRDefault="00CB4623" w:rsidP="006D5387">
            <w:pPr>
              <w:pStyle w:val="af9"/>
              <w:rPr>
                <w:lang w:eastAsia="ru-RU"/>
              </w:rPr>
            </w:pPr>
            <w:r w:rsidRPr="006D5387">
              <w:t>146</w:t>
            </w:r>
          </w:p>
        </w:tc>
        <w:tc>
          <w:tcPr>
            <w:tcW w:w="992" w:type="dxa"/>
            <w:tcBorders>
              <w:top w:val="single" w:sz="8" w:space="0" w:color="auto"/>
              <w:left w:val="single" w:sz="8" w:space="0" w:color="auto"/>
              <w:bottom w:val="nil"/>
              <w:right w:val="nil"/>
            </w:tcBorders>
            <w:shd w:val="clear" w:color="000000" w:fill="FFFFFF"/>
            <w:vAlign w:val="center"/>
            <w:hideMark/>
          </w:tcPr>
          <w:p w14:paraId="264AF07A" w14:textId="2C54F611" w:rsidR="00CB4623" w:rsidRPr="006D5387" w:rsidRDefault="00CB4623" w:rsidP="006D5387">
            <w:pPr>
              <w:pStyle w:val="af9"/>
              <w:rPr>
                <w:lang w:eastAsia="ru-RU"/>
              </w:rPr>
            </w:pPr>
            <w:r w:rsidRPr="006D5387">
              <w:t>165</w:t>
            </w:r>
          </w:p>
        </w:tc>
        <w:tc>
          <w:tcPr>
            <w:tcW w:w="993" w:type="dxa"/>
            <w:tcBorders>
              <w:top w:val="single" w:sz="8" w:space="0" w:color="auto"/>
              <w:left w:val="single" w:sz="8" w:space="0" w:color="auto"/>
              <w:bottom w:val="nil"/>
              <w:right w:val="nil"/>
            </w:tcBorders>
            <w:shd w:val="clear" w:color="000000" w:fill="FFFFFF"/>
            <w:vAlign w:val="center"/>
            <w:hideMark/>
          </w:tcPr>
          <w:p w14:paraId="23F8426D" w14:textId="49D7CDBD" w:rsidR="00CB4623" w:rsidRPr="006D5387" w:rsidRDefault="00CB4623" w:rsidP="006D5387">
            <w:pPr>
              <w:pStyle w:val="af9"/>
              <w:rPr>
                <w:lang w:eastAsia="ru-RU"/>
              </w:rPr>
            </w:pPr>
            <w:r w:rsidRPr="006D5387">
              <w:t>169</w:t>
            </w:r>
          </w:p>
        </w:tc>
        <w:tc>
          <w:tcPr>
            <w:tcW w:w="850" w:type="dxa"/>
            <w:tcBorders>
              <w:top w:val="single" w:sz="8" w:space="0" w:color="auto"/>
              <w:left w:val="single" w:sz="8" w:space="0" w:color="auto"/>
              <w:bottom w:val="nil"/>
              <w:right w:val="nil"/>
            </w:tcBorders>
            <w:shd w:val="clear" w:color="000000" w:fill="FFFFFF"/>
            <w:vAlign w:val="center"/>
            <w:hideMark/>
          </w:tcPr>
          <w:p w14:paraId="06191BBB" w14:textId="5620C8C4" w:rsidR="00CB4623" w:rsidRPr="006D5387" w:rsidRDefault="00CB4623" w:rsidP="006D5387">
            <w:pPr>
              <w:pStyle w:val="af9"/>
              <w:rPr>
                <w:lang w:eastAsia="ru-RU"/>
              </w:rPr>
            </w:pPr>
            <w:r w:rsidRPr="006D5387">
              <w:t>156</w:t>
            </w:r>
          </w:p>
        </w:tc>
        <w:tc>
          <w:tcPr>
            <w:tcW w:w="1062" w:type="dxa"/>
            <w:tcBorders>
              <w:top w:val="single" w:sz="8" w:space="0" w:color="auto"/>
              <w:left w:val="single" w:sz="8" w:space="0" w:color="auto"/>
              <w:bottom w:val="nil"/>
              <w:right w:val="nil"/>
            </w:tcBorders>
            <w:shd w:val="clear" w:color="000000" w:fill="FFFFFF"/>
            <w:vAlign w:val="center"/>
            <w:hideMark/>
          </w:tcPr>
          <w:p w14:paraId="0C497708" w14:textId="494BB426" w:rsidR="00CB4623" w:rsidRPr="006D5387" w:rsidRDefault="00CB4623" w:rsidP="006D5387">
            <w:pPr>
              <w:pStyle w:val="af9"/>
              <w:rPr>
                <w:lang w:eastAsia="ru-RU"/>
              </w:rPr>
            </w:pPr>
            <w:r w:rsidRPr="006D5387">
              <w:t>99</w:t>
            </w:r>
          </w:p>
        </w:tc>
        <w:tc>
          <w:tcPr>
            <w:tcW w:w="992" w:type="dxa"/>
            <w:tcBorders>
              <w:top w:val="single" w:sz="8" w:space="0" w:color="auto"/>
              <w:left w:val="single" w:sz="8" w:space="0" w:color="auto"/>
              <w:bottom w:val="nil"/>
              <w:right w:val="nil"/>
            </w:tcBorders>
            <w:shd w:val="clear" w:color="000000" w:fill="FFFFFF"/>
            <w:vAlign w:val="center"/>
            <w:hideMark/>
          </w:tcPr>
          <w:p w14:paraId="796813D1" w14:textId="710E79A0" w:rsidR="00CB4623" w:rsidRPr="006D5387" w:rsidRDefault="00CB4623" w:rsidP="006D5387">
            <w:pPr>
              <w:pStyle w:val="af9"/>
              <w:rPr>
                <w:lang w:eastAsia="ru-RU"/>
              </w:rPr>
            </w:pPr>
            <w:r w:rsidRPr="006D5387">
              <w:t>81</w:t>
            </w:r>
          </w:p>
        </w:tc>
        <w:tc>
          <w:tcPr>
            <w:tcW w:w="1062" w:type="dxa"/>
            <w:tcBorders>
              <w:top w:val="single" w:sz="8" w:space="0" w:color="auto"/>
              <w:left w:val="single" w:sz="8" w:space="0" w:color="auto"/>
              <w:bottom w:val="nil"/>
              <w:right w:val="nil"/>
            </w:tcBorders>
            <w:shd w:val="clear" w:color="000000" w:fill="FFFFFF"/>
            <w:vAlign w:val="center"/>
            <w:hideMark/>
          </w:tcPr>
          <w:p w14:paraId="28CD35AF" w14:textId="2B1D6BE4" w:rsidR="00CB4623" w:rsidRPr="006D5387" w:rsidRDefault="00CB4623" w:rsidP="006D5387">
            <w:pPr>
              <w:pStyle w:val="af9"/>
              <w:rPr>
                <w:lang w:eastAsia="ru-RU"/>
              </w:rPr>
            </w:pPr>
            <w:r w:rsidRPr="006D5387">
              <w:t>54</w:t>
            </w:r>
          </w:p>
        </w:tc>
        <w:tc>
          <w:tcPr>
            <w:tcW w:w="848" w:type="dxa"/>
            <w:tcBorders>
              <w:top w:val="single" w:sz="8" w:space="0" w:color="auto"/>
              <w:left w:val="single" w:sz="8" w:space="0" w:color="auto"/>
              <w:bottom w:val="nil"/>
              <w:right w:val="nil"/>
            </w:tcBorders>
            <w:shd w:val="clear" w:color="000000" w:fill="FFFFFF"/>
            <w:vAlign w:val="center"/>
            <w:hideMark/>
          </w:tcPr>
          <w:p w14:paraId="63913EAF" w14:textId="5A6425E4" w:rsidR="00CB4623" w:rsidRPr="006D5387" w:rsidRDefault="00CB4623" w:rsidP="006D5387">
            <w:pPr>
              <w:pStyle w:val="af9"/>
              <w:rPr>
                <w:lang w:eastAsia="ru-RU"/>
              </w:rPr>
            </w:pPr>
            <w:r w:rsidRPr="006D5387">
              <w:t>62</w:t>
            </w:r>
          </w:p>
        </w:tc>
        <w:tc>
          <w:tcPr>
            <w:tcW w:w="925" w:type="dxa"/>
            <w:tcBorders>
              <w:top w:val="single" w:sz="8" w:space="0" w:color="auto"/>
              <w:left w:val="single" w:sz="8" w:space="0" w:color="auto"/>
              <w:bottom w:val="nil"/>
              <w:right w:val="single" w:sz="4" w:space="0" w:color="auto"/>
            </w:tcBorders>
            <w:shd w:val="clear" w:color="000000" w:fill="FFFFFF"/>
            <w:vAlign w:val="center"/>
          </w:tcPr>
          <w:p w14:paraId="561E9DAF" w14:textId="79ADC850" w:rsidR="00CB4623" w:rsidRPr="006D5387" w:rsidRDefault="00CB4623" w:rsidP="006D5387">
            <w:pPr>
              <w:pStyle w:val="af9"/>
              <w:rPr>
                <w:lang w:eastAsia="ru-RU"/>
              </w:rPr>
            </w:pPr>
            <w:r w:rsidRPr="006D5387">
              <w:t>50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6F9421CE" w14:textId="38798084" w:rsidR="00CB4623" w:rsidRPr="006D5387" w:rsidRDefault="00CB4623" w:rsidP="006D5387">
            <w:pPr>
              <w:pStyle w:val="af9"/>
              <w:rPr>
                <w:lang w:eastAsia="ru-RU"/>
              </w:rPr>
            </w:pPr>
            <w:r w:rsidRPr="006D5387">
              <w:rPr>
                <w:lang w:val="en-US"/>
              </w:rPr>
              <w:t>-</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1D6DF" w14:textId="564A7784" w:rsidR="00CB4623" w:rsidRPr="006D5387" w:rsidRDefault="00CB4623" w:rsidP="006D5387">
            <w:pPr>
              <w:pStyle w:val="af9"/>
              <w:rPr>
                <w:lang w:eastAsia="ru-RU"/>
              </w:rPr>
            </w:pPr>
            <w:r w:rsidRPr="006D5387">
              <w:t>116</w:t>
            </w:r>
          </w:p>
        </w:tc>
      </w:tr>
      <w:tr w:rsidR="006D5387" w:rsidRPr="006D5387" w14:paraId="09DD466B" w14:textId="77777777" w:rsidTr="00AA0338">
        <w:trPr>
          <w:trHeight w:val="20"/>
        </w:trPr>
        <w:tc>
          <w:tcPr>
            <w:tcW w:w="3200" w:type="dxa"/>
            <w:tcBorders>
              <w:top w:val="single" w:sz="8" w:space="0" w:color="auto"/>
              <w:left w:val="single" w:sz="8" w:space="0" w:color="auto"/>
              <w:bottom w:val="nil"/>
              <w:right w:val="nil"/>
            </w:tcBorders>
            <w:shd w:val="clear" w:color="000000" w:fill="FFFFFF"/>
            <w:vAlign w:val="center"/>
            <w:hideMark/>
          </w:tcPr>
          <w:p w14:paraId="0B1EE804" w14:textId="77777777" w:rsidR="00CB4623" w:rsidRPr="006D5387" w:rsidRDefault="00CB4623" w:rsidP="006D5387">
            <w:pPr>
              <w:pStyle w:val="af9"/>
              <w:rPr>
                <w:b/>
                <w:lang w:eastAsia="ru-RU"/>
              </w:rPr>
            </w:pPr>
            <w:r w:rsidRPr="006D5387">
              <w:rPr>
                <w:lang w:eastAsia="ru-RU"/>
              </w:rPr>
              <w:t>Число прибывших</w:t>
            </w:r>
          </w:p>
        </w:tc>
        <w:tc>
          <w:tcPr>
            <w:tcW w:w="1048" w:type="dxa"/>
            <w:tcBorders>
              <w:top w:val="single" w:sz="8" w:space="0" w:color="auto"/>
              <w:left w:val="single" w:sz="8" w:space="0" w:color="auto"/>
              <w:bottom w:val="nil"/>
              <w:right w:val="nil"/>
            </w:tcBorders>
            <w:shd w:val="clear" w:color="000000" w:fill="FFFFFF"/>
            <w:vAlign w:val="center"/>
            <w:hideMark/>
          </w:tcPr>
          <w:p w14:paraId="3BB78D96" w14:textId="5226FEF1" w:rsidR="00CB4623" w:rsidRPr="006D5387" w:rsidRDefault="00CB4623" w:rsidP="006D5387">
            <w:pPr>
              <w:pStyle w:val="af9"/>
              <w:rPr>
                <w:lang w:eastAsia="ru-RU"/>
              </w:rPr>
            </w:pPr>
            <w:r w:rsidRPr="006D5387">
              <w:t>1545</w:t>
            </w:r>
          </w:p>
        </w:tc>
        <w:tc>
          <w:tcPr>
            <w:tcW w:w="992" w:type="dxa"/>
            <w:tcBorders>
              <w:top w:val="single" w:sz="8" w:space="0" w:color="auto"/>
              <w:left w:val="single" w:sz="8" w:space="0" w:color="auto"/>
              <w:bottom w:val="nil"/>
              <w:right w:val="nil"/>
            </w:tcBorders>
            <w:shd w:val="clear" w:color="000000" w:fill="FFFFFF"/>
            <w:vAlign w:val="center"/>
            <w:hideMark/>
          </w:tcPr>
          <w:p w14:paraId="0BBF8CCF" w14:textId="0E599AFF" w:rsidR="00CB4623" w:rsidRPr="006D5387" w:rsidRDefault="00CB4623" w:rsidP="006D5387">
            <w:pPr>
              <w:pStyle w:val="af9"/>
              <w:rPr>
                <w:lang w:eastAsia="ru-RU"/>
              </w:rPr>
            </w:pPr>
            <w:r w:rsidRPr="006D5387">
              <w:t>1455</w:t>
            </w:r>
          </w:p>
        </w:tc>
        <w:tc>
          <w:tcPr>
            <w:tcW w:w="992" w:type="dxa"/>
            <w:tcBorders>
              <w:top w:val="single" w:sz="8" w:space="0" w:color="auto"/>
              <w:left w:val="single" w:sz="8" w:space="0" w:color="auto"/>
              <w:bottom w:val="nil"/>
              <w:right w:val="nil"/>
            </w:tcBorders>
            <w:shd w:val="clear" w:color="000000" w:fill="FFFFFF"/>
            <w:vAlign w:val="center"/>
            <w:hideMark/>
          </w:tcPr>
          <w:p w14:paraId="4E89A875" w14:textId="5C1E98CB" w:rsidR="00CB4623" w:rsidRPr="006D5387" w:rsidRDefault="00CB4623" w:rsidP="006D5387">
            <w:pPr>
              <w:pStyle w:val="af9"/>
              <w:rPr>
                <w:lang w:eastAsia="ru-RU"/>
              </w:rPr>
            </w:pPr>
            <w:r w:rsidRPr="006D5387">
              <w:t>1253</w:t>
            </w:r>
          </w:p>
        </w:tc>
        <w:tc>
          <w:tcPr>
            <w:tcW w:w="993" w:type="dxa"/>
            <w:tcBorders>
              <w:top w:val="single" w:sz="8" w:space="0" w:color="auto"/>
              <w:left w:val="single" w:sz="8" w:space="0" w:color="auto"/>
              <w:bottom w:val="nil"/>
              <w:right w:val="nil"/>
            </w:tcBorders>
            <w:shd w:val="clear" w:color="000000" w:fill="FFFFFF"/>
            <w:vAlign w:val="center"/>
            <w:hideMark/>
          </w:tcPr>
          <w:p w14:paraId="12106061" w14:textId="391FEC1D" w:rsidR="00CB4623" w:rsidRPr="006D5387" w:rsidRDefault="00CB4623" w:rsidP="006D5387">
            <w:pPr>
              <w:pStyle w:val="af9"/>
              <w:rPr>
                <w:lang w:eastAsia="ru-RU"/>
              </w:rPr>
            </w:pPr>
            <w:r w:rsidRPr="006D5387">
              <w:t>1347</w:t>
            </w:r>
          </w:p>
        </w:tc>
        <w:tc>
          <w:tcPr>
            <w:tcW w:w="850" w:type="dxa"/>
            <w:tcBorders>
              <w:top w:val="single" w:sz="8" w:space="0" w:color="auto"/>
              <w:left w:val="single" w:sz="8" w:space="0" w:color="auto"/>
              <w:bottom w:val="nil"/>
              <w:right w:val="nil"/>
            </w:tcBorders>
            <w:shd w:val="clear" w:color="000000" w:fill="FFFFFF"/>
            <w:vAlign w:val="center"/>
            <w:hideMark/>
          </w:tcPr>
          <w:p w14:paraId="194E34D8" w14:textId="7A04CDB8" w:rsidR="00CB4623" w:rsidRPr="006D5387" w:rsidRDefault="00CB4623" w:rsidP="006D5387">
            <w:pPr>
              <w:pStyle w:val="af9"/>
              <w:rPr>
                <w:lang w:eastAsia="ru-RU"/>
              </w:rPr>
            </w:pPr>
            <w:r w:rsidRPr="006D5387">
              <w:t>1242</w:t>
            </w:r>
          </w:p>
        </w:tc>
        <w:tc>
          <w:tcPr>
            <w:tcW w:w="1062" w:type="dxa"/>
            <w:tcBorders>
              <w:top w:val="single" w:sz="8" w:space="0" w:color="auto"/>
              <w:left w:val="single" w:sz="8" w:space="0" w:color="auto"/>
              <w:bottom w:val="nil"/>
              <w:right w:val="nil"/>
            </w:tcBorders>
            <w:shd w:val="clear" w:color="000000" w:fill="FFFFFF"/>
            <w:vAlign w:val="center"/>
            <w:hideMark/>
          </w:tcPr>
          <w:p w14:paraId="684E0082" w14:textId="4BECAC66" w:rsidR="00CB4623" w:rsidRPr="006D5387" w:rsidRDefault="00CB4623" w:rsidP="006D5387">
            <w:pPr>
              <w:pStyle w:val="af9"/>
              <w:rPr>
                <w:lang w:eastAsia="ru-RU"/>
              </w:rPr>
            </w:pPr>
            <w:r w:rsidRPr="006D5387">
              <w:t>1344</w:t>
            </w:r>
          </w:p>
        </w:tc>
        <w:tc>
          <w:tcPr>
            <w:tcW w:w="992" w:type="dxa"/>
            <w:tcBorders>
              <w:top w:val="single" w:sz="8" w:space="0" w:color="auto"/>
              <w:left w:val="single" w:sz="8" w:space="0" w:color="auto"/>
              <w:bottom w:val="nil"/>
              <w:right w:val="nil"/>
            </w:tcBorders>
            <w:shd w:val="clear" w:color="000000" w:fill="FFFFFF"/>
            <w:vAlign w:val="center"/>
            <w:hideMark/>
          </w:tcPr>
          <w:p w14:paraId="1376645B" w14:textId="4C037738" w:rsidR="00CB4623" w:rsidRPr="006D5387" w:rsidRDefault="00CB4623" w:rsidP="006D5387">
            <w:pPr>
              <w:pStyle w:val="af9"/>
              <w:rPr>
                <w:lang w:eastAsia="ru-RU"/>
              </w:rPr>
            </w:pPr>
            <w:r w:rsidRPr="006D5387">
              <w:t>1525</w:t>
            </w:r>
          </w:p>
        </w:tc>
        <w:tc>
          <w:tcPr>
            <w:tcW w:w="1062" w:type="dxa"/>
            <w:tcBorders>
              <w:top w:val="single" w:sz="8" w:space="0" w:color="auto"/>
              <w:left w:val="single" w:sz="8" w:space="0" w:color="auto"/>
              <w:bottom w:val="nil"/>
              <w:right w:val="nil"/>
            </w:tcBorders>
            <w:shd w:val="clear" w:color="000000" w:fill="FFFFFF"/>
            <w:vAlign w:val="center"/>
            <w:hideMark/>
          </w:tcPr>
          <w:p w14:paraId="3FF4A477" w14:textId="1F117791" w:rsidR="00CB4623" w:rsidRPr="006D5387" w:rsidRDefault="00CB4623" w:rsidP="006D5387">
            <w:pPr>
              <w:pStyle w:val="af9"/>
              <w:rPr>
                <w:lang w:eastAsia="ru-RU"/>
              </w:rPr>
            </w:pPr>
            <w:r w:rsidRPr="006D5387">
              <w:t>1512</w:t>
            </w:r>
          </w:p>
        </w:tc>
        <w:tc>
          <w:tcPr>
            <w:tcW w:w="848" w:type="dxa"/>
            <w:tcBorders>
              <w:top w:val="single" w:sz="8" w:space="0" w:color="auto"/>
              <w:left w:val="single" w:sz="8" w:space="0" w:color="auto"/>
              <w:bottom w:val="nil"/>
              <w:right w:val="nil"/>
            </w:tcBorders>
            <w:shd w:val="clear" w:color="000000" w:fill="FFFFFF"/>
            <w:vAlign w:val="center"/>
            <w:hideMark/>
          </w:tcPr>
          <w:p w14:paraId="275645EB" w14:textId="2A343865" w:rsidR="00CB4623" w:rsidRPr="006D5387" w:rsidRDefault="00CB4623" w:rsidP="006D5387">
            <w:pPr>
              <w:pStyle w:val="af9"/>
              <w:rPr>
                <w:lang w:eastAsia="ru-RU"/>
              </w:rPr>
            </w:pPr>
            <w:r w:rsidRPr="006D5387">
              <w:t>1139</w:t>
            </w:r>
          </w:p>
        </w:tc>
        <w:tc>
          <w:tcPr>
            <w:tcW w:w="925" w:type="dxa"/>
            <w:tcBorders>
              <w:top w:val="single" w:sz="8" w:space="0" w:color="auto"/>
              <w:left w:val="single" w:sz="8" w:space="0" w:color="auto"/>
              <w:bottom w:val="nil"/>
              <w:right w:val="single" w:sz="4" w:space="0" w:color="auto"/>
            </w:tcBorders>
            <w:shd w:val="clear" w:color="000000" w:fill="FFFFFF"/>
            <w:vAlign w:val="center"/>
          </w:tcPr>
          <w:p w14:paraId="33C5164C" w14:textId="12B2C69A" w:rsidR="00CB4623" w:rsidRPr="006D5387" w:rsidRDefault="00CB4623" w:rsidP="006D5387">
            <w:pPr>
              <w:pStyle w:val="af9"/>
              <w:rPr>
                <w:lang w:eastAsia="ru-RU"/>
              </w:rPr>
            </w:pPr>
            <w:r w:rsidRPr="006D5387">
              <w:t>992</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2AF537DA" w14:textId="2A7F89ED" w:rsidR="00CB4623" w:rsidRPr="006D5387" w:rsidRDefault="00CB4623" w:rsidP="006D5387">
            <w:pPr>
              <w:pStyle w:val="af9"/>
              <w:rPr>
                <w:lang w:eastAsia="ru-RU"/>
              </w:rPr>
            </w:pPr>
            <w:r w:rsidRPr="006D5387">
              <w:rPr>
                <w:lang w:val="en-US"/>
              </w:rPr>
              <w:t>-</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C82A9" w14:textId="64D2BA23" w:rsidR="00CB4623" w:rsidRPr="006D5387" w:rsidRDefault="00CB4623" w:rsidP="006D5387">
            <w:pPr>
              <w:pStyle w:val="af9"/>
              <w:rPr>
                <w:lang w:eastAsia="ru-RU"/>
              </w:rPr>
            </w:pPr>
            <w:r w:rsidRPr="006D5387">
              <w:t>1335</w:t>
            </w:r>
          </w:p>
        </w:tc>
      </w:tr>
      <w:tr w:rsidR="006D5387" w:rsidRPr="006D5387" w14:paraId="66147A12" w14:textId="77777777" w:rsidTr="00AA0338">
        <w:trPr>
          <w:trHeight w:val="20"/>
        </w:trPr>
        <w:tc>
          <w:tcPr>
            <w:tcW w:w="3200" w:type="dxa"/>
            <w:tcBorders>
              <w:top w:val="single" w:sz="8" w:space="0" w:color="auto"/>
              <w:left w:val="single" w:sz="8" w:space="0" w:color="auto"/>
              <w:bottom w:val="nil"/>
              <w:right w:val="nil"/>
            </w:tcBorders>
            <w:shd w:val="clear" w:color="000000" w:fill="FFFFFF"/>
            <w:vAlign w:val="center"/>
            <w:hideMark/>
          </w:tcPr>
          <w:p w14:paraId="08E3331E" w14:textId="77777777" w:rsidR="00CB4623" w:rsidRPr="006D5387" w:rsidRDefault="00CB4623" w:rsidP="006D5387">
            <w:pPr>
              <w:pStyle w:val="af9"/>
              <w:rPr>
                <w:b/>
                <w:lang w:eastAsia="ru-RU"/>
              </w:rPr>
            </w:pPr>
            <w:r w:rsidRPr="006D5387">
              <w:rPr>
                <w:lang w:eastAsia="ru-RU"/>
              </w:rPr>
              <w:t>Число выбывших</w:t>
            </w:r>
          </w:p>
        </w:tc>
        <w:tc>
          <w:tcPr>
            <w:tcW w:w="1048" w:type="dxa"/>
            <w:tcBorders>
              <w:top w:val="single" w:sz="8" w:space="0" w:color="auto"/>
              <w:left w:val="single" w:sz="8" w:space="0" w:color="auto"/>
              <w:bottom w:val="nil"/>
              <w:right w:val="nil"/>
            </w:tcBorders>
            <w:shd w:val="clear" w:color="000000" w:fill="FFFFFF"/>
            <w:vAlign w:val="center"/>
            <w:hideMark/>
          </w:tcPr>
          <w:p w14:paraId="0F2CBAE0" w14:textId="24EDC588" w:rsidR="00CB4623" w:rsidRPr="006D5387" w:rsidRDefault="00CB4623" w:rsidP="006D5387">
            <w:pPr>
              <w:pStyle w:val="af9"/>
              <w:rPr>
                <w:lang w:eastAsia="ru-RU"/>
              </w:rPr>
            </w:pPr>
            <w:r w:rsidRPr="006D5387">
              <w:t>2081</w:t>
            </w:r>
          </w:p>
        </w:tc>
        <w:tc>
          <w:tcPr>
            <w:tcW w:w="992" w:type="dxa"/>
            <w:tcBorders>
              <w:top w:val="single" w:sz="8" w:space="0" w:color="auto"/>
              <w:left w:val="single" w:sz="8" w:space="0" w:color="auto"/>
              <w:bottom w:val="nil"/>
              <w:right w:val="nil"/>
            </w:tcBorders>
            <w:shd w:val="clear" w:color="000000" w:fill="FFFFFF"/>
            <w:vAlign w:val="center"/>
            <w:hideMark/>
          </w:tcPr>
          <w:p w14:paraId="4209E6F6" w14:textId="68B53970" w:rsidR="00CB4623" w:rsidRPr="006D5387" w:rsidRDefault="00CB4623" w:rsidP="006D5387">
            <w:pPr>
              <w:pStyle w:val="af9"/>
              <w:rPr>
                <w:lang w:eastAsia="ru-RU"/>
              </w:rPr>
            </w:pPr>
            <w:r w:rsidRPr="006D5387">
              <w:t>1455</w:t>
            </w:r>
          </w:p>
        </w:tc>
        <w:tc>
          <w:tcPr>
            <w:tcW w:w="992" w:type="dxa"/>
            <w:tcBorders>
              <w:top w:val="single" w:sz="8" w:space="0" w:color="auto"/>
              <w:left w:val="single" w:sz="8" w:space="0" w:color="auto"/>
              <w:bottom w:val="nil"/>
              <w:right w:val="nil"/>
            </w:tcBorders>
            <w:shd w:val="clear" w:color="000000" w:fill="FFFFFF"/>
            <w:vAlign w:val="center"/>
            <w:hideMark/>
          </w:tcPr>
          <w:p w14:paraId="10EE3F11" w14:textId="68EA072E" w:rsidR="00CB4623" w:rsidRPr="006D5387" w:rsidRDefault="00CB4623" w:rsidP="006D5387">
            <w:pPr>
              <w:pStyle w:val="af9"/>
              <w:rPr>
                <w:lang w:eastAsia="ru-RU"/>
              </w:rPr>
            </w:pPr>
            <w:r w:rsidRPr="006D5387">
              <w:t>1403</w:t>
            </w:r>
          </w:p>
        </w:tc>
        <w:tc>
          <w:tcPr>
            <w:tcW w:w="993" w:type="dxa"/>
            <w:tcBorders>
              <w:top w:val="single" w:sz="8" w:space="0" w:color="auto"/>
              <w:left w:val="single" w:sz="8" w:space="0" w:color="auto"/>
              <w:bottom w:val="nil"/>
              <w:right w:val="nil"/>
            </w:tcBorders>
            <w:shd w:val="clear" w:color="000000" w:fill="FFFFFF"/>
            <w:vAlign w:val="center"/>
            <w:hideMark/>
          </w:tcPr>
          <w:p w14:paraId="1EF61E88" w14:textId="41A2BE6B" w:rsidR="00CB4623" w:rsidRPr="006D5387" w:rsidRDefault="00CB4623" w:rsidP="006D5387">
            <w:pPr>
              <w:pStyle w:val="af9"/>
              <w:rPr>
                <w:lang w:eastAsia="ru-RU"/>
              </w:rPr>
            </w:pPr>
            <w:r w:rsidRPr="006D5387">
              <w:t>1337</w:t>
            </w:r>
          </w:p>
        </w:tc>
        <w:tc>
          <w:tcPr>
            <w:tcW w:w="850" w:type="dxa"/>
            <w:tcBorders>
              <w:top w:val="single" w:sz="8" w:space="0" w:color="auto"/>
              <w:left w:val="single" w:sz="8" w:space="0" w:color="auto"/>
              <w:bottom w:val="nil"/>
              <w:right w:val="nil"/>
            </w:tcBorders>
            <w:shd w:val="clear" w:color="000000" w:fill="FFFFFF"/>
            <w:vAlign w:val="center"/>
            <w:hideMark/>
          </w:tcPr>
          <w:p w14:paraId="62FE1973" w14:textId="2E426B2C" w:rsidR="00CB4623" w:rsidRPr="006D5387" w:rsidRDefault="00CB4623" w:rsidP="006D5387">
            <w:pPr>
              <w:pStyle w:val="af9"/>
              <w:rPr>
                <w:lang w:eastAsia="ru-RU"/>
              </w:rPr>
            </w:pPr>
            <w:r w:rsidRPr="006D5387">
              <w:t>1367</w:t>
            </w:r>
          </w:p>
        </w:tc>
        <w:tc>
          <w:tcPr>
            <w:tcW w:w="1062" w:type="dxa"/>
            <w:tcBorders>
              <w:top w:val="single" w:sz="8" w:space="0" w:color="auto"/>
              <w:left w:val="single" w:sz="8" w:space="0" w:color="auto"/>
              <w:bottom w:val="nil"/>
              <w:right w:val="nil"/>
            </w:tcBorders>
            <w:shd w:val="clear" w:color="000000" w:fill="FFFFFF"/>
            <w:vAlign w:val="center"/>
            <w:hideMark/>
          </w:tcPr>
          <w:p w14:paraId="49234D02" w14:textId="00F16551" w:rsidR="00CB4623" w:rsidRPr="006D5387" w:rsidRDefault="00CB4623" w:rsidP="006D5387">
            <w:pPr>
              <w:pStyle w:val="af9"/>
              <w:rPr>
                <w:lang w:eastAsia="ru-RU"/>
              </w:rPr>
            </w:pPr>
            <w:r w:rsidRPr="006D5387">
              <w:t>1437</w:t>
            </w:r>
          </w:p>
        </w:tc>
        <w:tc>
          <w:tcPr>
            <w:tcW w:w="992" w:type="dxa"/>
            <w:tcBorders>
              <w:top w:val="single" w:sz="8" w:space="0" w:color="auto"/>
              <w:left w:val="single" w:sz="8" w:space="0" w:color="auto"/>
              <w:bottom w:val="nil"/>
              <w:right w:val="nil"/>
            </w:tcBorders>
            <w:shd w:val="clear" w:color="000000" w:fill="FFFFFF"/>
            <w:vAlign w:val="center"/>
            <w:hideMark/>
          </w:tcPr>
          <w:p w14:paraId="6A4E25B5" w14:textId="71690DBA" w:rsidR="00CB4623" w:rsidRPr="006D5387" w:rsidRDefault="00CB4623" w:rsidP="006D5387">
            <w:pPr>
              <w:pStyle w:val="af9"/>
              <w:rPr>
                <w:lang w:eastAsia="ru-RU"/>
              </w:rPr>
            </w:pPr>
            <w:r w:rsidRPr="006D5387">
              <w:t>1362</w:t>
            </w:r>
          </w:p>
        </w:tc>
        <w:tc>
          <w:tcPr>
            <w:tcW w:w="1062" w:type="dxa"/>
            <w:tcBorders>
              <w:top w:val="single" w:sz="8" w:space="0" w:color="auto"/>
              <w:left w:val="single" w:sz="8" w:space="0" w:color="auto"/>
              <w:bottom w:val="nil"/>
              <w:right w:val="nil"/>
            </w:tcBorders>
            <w:shd w:val="clear" w:color="000000" w:fill="FFFFFF"/>
            <w:vAlign w:val="center"/>
            <w:hideMark/>
          </w:tcPr>
          <w:p w14:paraId="530984BE" w14:textId="5842C977" w:rsidR="00CB4623" w:rsidRPr="006D5387" w:rsidRDefault="00CB4623" w:rsidP="006D5387">
            <w:pPr>
              <w:pStyle w:val="af9"/>
              <w:rPr>
                <w:lang w:eastAsia="ru-RU"/>
              </w:rPr>
            </w:pPr>
            <w:r w:rsidRPr="006D5387">
              <w:t>1195</w:t>
            </w:r>
          </w:p>
        </w:tc>
        <w:tc>
          <w:tcPr>
            <w:tcW w:w="848" w:type="dxa"/>
            <w:tcBorders>
              <w:top w:val="single" w:sz="8" w:space="0" w:color="auto"/>
              <w:left w:val="single" w:sz="8" w:space="0" w:color="auto"/>
              <w:bottom w:val="nil"/>
              <w:right w:val="nil"/>
            </w:tcBorders>
            <w:shd w:val="clear" w:color="000000" w:fill="FFFFFF"/>
            <w:vAlign w:val="center"/>
            <w:hideMark/>
          </w:tcPr>
          <w:p w14:paraId="2F364DC2" w14:textId="15DB7E84" w:rsidR="00CB4623" w:rsidRPr="006D5387" w:rsidRDefault="00CB4623" w:rsidP="006D5387">
            <w:pPr>
              <w:pStyle w:val="af9"/>
              <w:rPr>
                <w:lang w:eastAsia="ru-RU"/>
              </w:rPr>
            </w:pPr>
            <w:r w:rsidRPr="006D5387">
              <w:t>1250</w:t>
            </w:r>
          </w:p>
        </w:tc>
        <w:tc>
          <w:tcPr>
            <w:tcW w:w="925" w:type="dxa"/>
            <w:tcBorders>
              <w:top w:val="single" w:sz="8" w:space="0" w:color="auto"/>
              <w:left w:val="single" w:sz="8" w:space="0" w:color="auto"/>
              <w:bottom w:val="nil"/>
              <w:right w:val="single" w:sz="4" w:space="0" w:color="auto"/>
            </w:tcBorders>
            <w:shd w:val="clear" w:color="000000" w:fill="FFFFFF"/>
            <w:vAlign w:val="center"/>
          </w:tcPr>
          <w:p w14:paraId="5151D20F" w14:textId="7F234F28" w:rsidR="00CB4623" w:rsidRPr="006D5387" w:rsidRDefault="00CB4623" w:rsidP="006D5387">
            <w:pPr>
              <w:pStyle w:val="af9"/>
              <w:rPr>
                <w:lang w:eastAsia="ru-RU"/>
              </w:rPr>
            </w:pPr>
            <w:r w:rsidRPr="006D5387">
              <w:t>1000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4AF46756" w14:textId="165C7BCE" w:rsidR="00CB4623" w:rsidRPr="006D5387" w:rsidRDefault="00CB4623" w:rsidP="006D5387">
            <w:pPr>
              <w:pStyle w:val="af9"/>
              <w:rPr>
                <w:lang w:eastAsia="ru-RU"/>
              </w:rPr>
            </w:pPr>
            <w:r w:rsidRPr="006D5387">
              <w:rPr>
                <w:lang w:val="en-US"/>
              </w:rPr>
              <w:t>-</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D1893" w14:textId="0D37FDE6" w:rsidR="00CB4623" w:rsidRPr="006D5387" w:rsidRDefault="00CB4623" w:rsidP="006D5387">
            <w:pPr>
              <w:pStyle w:val="af9"/>
              <w:rPr>
                <w:lang w:eastAsia="ru-RU"/>
              </w:rPr>
            </w:pPr>
            <w:r w:rsidRPr="006D5387">
              <w:t>1389</w:t>
            </w:r>
          </w:p>
        </w:tc>
      </w:tr>
      <w:tr w:rsidR="006D5387" w:rsidRPr="006D5387" w14:paraId="63707882" w14:textId="77777777" w:rsidTr="00AA0338">
        <w:trPr>
          <w:trHeight w:val="20"/>
        </w:trPr>
        <w:tc>
          <w:tcPr>
            <w:tcW w:w="3200" w:type="dxa"/>
            <w:tcBorders>
              <w:top w:val="single" w:sz="8" w:space="0" w:color="auto"/>
              <w:left w:val="single" w:sz="8" w:space="0" w:color="auto"/>
              <w:bottom w:val="single" w:sz="8" w:space="0" w:color="auto"/>
              <w:right w:val="nil"/>
            </w:tcBorders>
            <w:shd w:val="clear" w:color="000000" w:fill="FFFFFF"/>
            <w:vAlign w:val="center"/>
            <w:hideMark/>
          </w:tcPr>
          <w:p w14:paraId="3A9BE6FF" w14:textId="77777777" w:rsidR="00CB4623" w:rsidRPr="006D5387" w:rsidRDefault="00CB4623" w:rsidP="006D5387">
            <w:pPr>
              <w:pStyle w:val="af9"/>
              <w:rPr>
                <w:b/>
                <w:lang w:eastAsia="ru-RU"/>
              </w:rPr>
            </w:pPr>
            <w:r w:rsidRPr="006D5387">
              <w:rPr>
                <w:lang w:eastAsia="ru-RU"/>
              </w:rPr>
              <w:t>Миграционный прирост (убыль)</w:t>
            </w:r>
          </w:p>
        </w:tc>
        <w:tc>
          <w:tcPr>
            <w:tcW w:w="1048" w:type="dxa"/>
            <w:tcBorders>
              <w:top w:val="single" w:sz="8" w:space="0" w:color="auto"/>
              <w:left w:val="single" w:sz="8" w:space="0" w:color="auto"/>
              <w:bottom w:val="single" w:sz="8" w:space="0" w:color="auto"/>
              <w:right w:val="nil"/>
            </w:tcBorders>
            <w:shd w:val="clear" w:color="000000" w:fill="FFFFFF"/>
            <w:vAlign w:val="center"/>
            <w:hideMark/>
          </w:tcPr>
          <w:p w14:paraId="09F9920B" w14:textId="782B67BA" w:rsidR="00CB4623" w:rsidRPr="006D5387" w:rsidRDefault="00CB4623" w:rsidP="006D5387">
            <w:pPr>
              <w:pStyle w:val="af9"/>
              <w:rPr>
                <w:lang w:eastAsia="ru-RU"/>
              </w:rPr>
            </w:pPr>
            <w:r w:rsidRPr="006D5387">
              <w:t>-536</w:t>
            </w:r>
          </w:p>
        </w:tc>
        <w:tc>
          <w:tcPr>
            <w:tcW w:w="992" w:type="dxa"/>
            <w:tcBorders>
              <w:top w:val="single" w:sz="8" w:space="0" w:color="auto"/>
              <w:left w:val="single" w:sz="8" w:space="0" w:color="auto"/>
              <w:bottom w:val="single" w:sz="8" w:space="0" w:color="auto"/>
              <w:right w:val="nil"/>
            </w:tcBorders>
            <w:shd w:val="clear" w:color="000000" w:fill="FFFFFF"/>
            <w:vAlign w:val="center"/>
            <w:hideMark/>
          </w:tcPr>
          <w:p w14:paraId="46645576" w14:textId="46877355" w:rsidR="00CB4623" w:rsidRPr="006D5387" w:rsidRDefault="00CB4623" w:rsidP="006D5387">
            <w:pPr>
              <w:pStyle w:val="af9"/>
              <w:rPr>
                <w:lang w:eastAsia="ru-RU"/>
              </w:rPr>
            </w:pPr>
            <w:r w:rsidRPr="006D5387">
              <w:t>0</w:t>
            </w:r>
          </w:p>
        </w:tc>
        <w:tc>
          <w:tcPr>
            <w:tcW w:w="992" w:type="dxa"/>
            <w:tcBorders>
              <w:top w:val="single" w:sz="8" w:space="0" w:color="auto"/>
              <w:left w:val="single" w:sz="8" w:space="0" w:color="auto"/>
              <w:bottom w:val="single" w:sz="8" w:space="0" w:color="auto"/>
              <w:right w:val="nil"/>
            </w:tcBorders>
            <w:shd w:val="clear" w:color="000000" w:fill="FFFFFF"/>
            <w:vAlign w:val="center"/>
            <w:hideMark/>
          </w:tcPr>
          <w:p w14:paraId="122F62D1" w14:textId="6FD52C89" w:rsidR="00CB4623" w:rsidRPr="006D5387" w:rsidRDefault="00CB4623" w:rsidP="006D5387">
            <w:pPr>
              <w:pStyle w:val="af9"/>
              <w:rPr>
                <w:lang w:eastAsia="ru-RU"/>
              </w:rPr>
            </w:pPr>
            <w:r w:rsidRPr="006D5387">
              <w:t>-150</w:t>
            </w:r>
          </w:p>
        </w:tc>
        <w:tc>
          <w:tcPr>
            <w:tcW w:w="993" w:type="dxa"/>
            <w:tcBorders>
              <w:top w:val="single" w:sz="8" w:space="0" w:color="auto"/>
              <w:left w:val="single" w:sz="8" w:space="0" w:color="auto"/>
              <w:bottom w:val="single" w:sz="8" w:space="0" w:color="auto"/>
              <w:right w:val="nil"/>
            </w:tcBorders>
            <w:shd w:val="clear" w:color="000000" w:fill="FFFFFF"/>
            <w:vAlign w:val="center"/>
            <w:hideMark/>
          </w:tcPr>
          <w:p w14:paraId="3EEEA253" w14:textId="71F2B3E6" w:rsidR="00CB4623" w:rsidRPr="006D5387" w:rsidRDefault="00CB4623" w:rsidP="006D5387">
            <w:pPr>
              <w:pStyle w:val="af9"/>
              <w:rPr>
                <w:lang w:eastAsia="ru-RU"/>
              </w:rPr>
            </w:pPr>
            <w:r w:rsidRPr="006D5387">
              <w:t>10</w:t>
            </w:r>
          </w:p>
        </w:tc>
        <w:tc>
          <w:tcPr>
            <w:tcW w:w="850" w:type="dxa"/>
            <w:tcBorders>
              <w:top w:val="single" w:sz="8" w:space="0" w:color="auto"/>
              <w:left w:val="single" w:sz="8" w:space="0" w:color="auto"/>
              <w:bottom w:val="single" w:sz="8" w:space="0" w:color="auto"/>
              <w:right w:val="nil"/>
            </w:tcBorders>
            <w:shd w:val="clear" w:color="000000" w:fill="FFFFFF"/>
            <w:vAlign w:val="center"/>
            <w:hideMark/>
          </w:tcPr>
          <w:p w14:paraId="63D61F0B" w14:textId="35527DA4" w:rsidR="00CB4623" w:rsidRPr="006D5387" w:rsidRDefault="00CB4623" w:rsidP="006D5387">
            <w:pPr>
              <w:pStyle w:val="af9"/>
              <w:rPr>
                <w:lang w:eastAsia="ru-RU"/>
              </w:rPr>
            </w:pPr>
            <w:r w:rsidRPr="006D5387">
              <w:t>-125</w:t>
            </w:r>
          </w:p>
        </w:tc>
        <w:tc>
          <w:tcPr>
            <w:tcW w:w="1062" w:type="dxa"/>
            <w:tcBorders>
              <w:top w:val="single" w:sz="8" w:space="0" w:color="auto"/>
              <w:left w:val="single" w:sz="8" w:space="0" w:color="auto"/>
              <w:bottom w:val="single" w:sz="8" w:space="0" w:color="auto"/>
              <w:right w:val="nil"/>
            </w:tcBorders>
            <w:shd w:val="clear" w:color="000000" w:fill="FFFFFF"/>
            <w:vAlign w:val="center"/>
            <w:hideMark/>
          </w:tcPr>
          <w:p w14:paraId="2871E17C" w14:textId="0CEDB8AD" w:rsidR="00CB4623" w:rsidRPr="006D5387" w:rsidRDefault="00CB4623" w:rsidP="006D5387">
            <w:pPr>
              <w:pStyle w:val="af9"/>
              <w:rPr>
                <w:lang w:eastAsia="ru-RU"/>
              </w:rPr>
            </w:pPr>
            <w:r w:rsidRPr="006D5387">
              <w:t>-93</w:t>
            </w:r>
          </w:p>
        </w:tc>
        <w:tc>
          <w:tcPr>
            <w:tcW w:w="992" w:type="dxa"/>
            <w:tcBorders>
              <w:top w:val="single" w:sz="8" w:space="0" w:color="auto"/>
              <w:left w:val="single" w:sz="8" w:space="0" w:color="auto"/>
              <w:bottom w:val="single" w:sz="8" w:space="0" w:color="auto"/>
              <w:right w:val="nil"/>
            </w:tcBorders>
            <w:shd w:val="clear" w:color="000000" w:fill="FFFFFF"/>
            <w:vAlign w:val="center"/>
            <w:hideMark/>
          </w:tcPr>
          <w:p w14:paraId="33E40885" w14:textId="23EBB37D" w:rsidR="00CB4623" w:rsidRPr="006D5387" w:rsidRDefault="00CB4623" w:rsidP="006D5387">
            <w:pPr>
              <w:pStyle w:val="af9"/>
              <w:rPr>
                <w:lang w:eastAsia="ru-RU"/>
              </w:rPr>
            </w:pPr>
            <w:r w:rsidRPr="006D5387">
              <w:t>163</w:t>
            </w:r>
          </w:p>
        </w:tc>
        <w:tc>
          <w:tcPr>
            <w:tcW w:w="1062" w:type="dxa"/>
            <w:tcBorders>
              <w:top w:val="single" w:sz="8" w:space="0" w:color="auto"/>
              <w:left w:val="single" w:sz="8" w:space="0" w:color="auto"/>
              <w:bottom w:val="single" w:sz="8" w:space="0" w:color="auto"/>
              <w:right w:val="nil"/>
            </w:tcBorders>
            <w:shd w:val="clear" w:color="000000" w:fill="FFFFFF"/>
            <w:vAlign w:val="center"/>
            <w:hideMark/>
          </w:tcPr>
          <w:p w14:paraId="4E27B22E" w14:textId="684EC728" w:rsidR="00CB4623" w:rsidRPr="006D5387" w:rsidRDefault="00CB4623" w:rsidP="006D5387">
            <w:pPr>
              <w:pStyle w:val="af9"/>
              <w:rPr>
                <w:lang w:eastAsia="ru-RU"/>
              </w:rPr>
            </w:pPr>
            <w:r w:rsidRPr="006D5387">
              <w:t>317</w:t>
            </w:r>
          </w:p>
        </w:tc>
        <w:tc>
          <w:tcPr>
            <w:tcW w:w="848" w:type="dxa"/>
            <w:tcBorders>
              <w:top w:val="single" w:sz="8" w:space="0" w:color="auto"/>
              <w:left w:val="single" w:sz="8" w:space="0" w:color="auto"/>
              <w:bottom w:val="single" w:sz="8" w:space="0" w:color="auto"/>
              <w:right w:val="nil"/>
            </w:tcBorders>
            <w:shd w:val="clear" w:color="000000" w:fill="FFFFFF"/>
            <w:vAlign w:val="center"/>
            <w:hideMark/>
          </w:tcPr>
          <w:p w14:paraId="63EB5CB6" w14:textId="458F1C43" w:rsidR="00CB4623" w:rsidRPr="006D5387" w:rsidRDefault="00CB4623" w:rsidP="006D5387">
            <w:pPr>
              <w:pStyle w:val="af9"/>
              <w:rPr>
                <w:lang w:eastAsia="ru-RU"/>
              </w:rPr>
            </w:pPr>
            <w:r w:rsidRPr="006D5387">
              <w:t>-111</w:t>
            </w:r>
          </w:p>
        </w:tc>
        <w:tc>
          <w:tcPr>
            <w:tcW w:w="925" w:type="dxa"/>
            <w:tcBorders>
              <w:top w:val="single" w:sz="8" w:space="0" w:color="auto"/>
              <w:left w:val="single" w:sz="8" w:space="0" w:color="auto"/>
              <w:bottom w:val="single" w:sz="8" w:space="0" w:color="auto"/>
              <w:right w:val="single" w:sz="4" w:space="0" w:color="auto"/>
            </w:tcBorders>
            <w:shd w:val="clear" w:color="000000" w:fill="FFFFFF"/>
            <w:vAlign w:val="center"/>
          </w:tcPr>
          <w:p w14:paraId="57508F54" w14:textId="7ED5C271" w:rsidR="00CB4623" w:rsidRPr="006D5387" w:rsidRDefault="00CB4623" w:rsidP="006D5387">
            <w:pPr>
              <w:pStyle w:val="af9"/>
              <w:rPr>
                <w:lang w:eastAsia="ru-RU"/>
              </w:rPr>
            </w:pPr>
            <w:r w:rsidRPr="006D5387">
              <w:t>-8</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489761DB" w14:textId="0C378080" w:rsidR="00CB4623" w:rsidRPr="006D5387" w:rsidRDefault="00CB4623" w:rsidP="006D5387">
            <w:pPr>
              <w:pStyle w:val="af9"/>
              <w:rPr>
                <w:lang w:eastAsia="ru-RU"/>
              </w:rPr>
            </w:pPr>
            <w:r w:rsidRPr="006D5387">
              <w:rPr>
                <w:lang w:val="en-US"/>
              </w:rPr>
              <w:t>-</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1EE50" w14:textId="456E00E5" w:rsidR="00CB4623" w:rsidRPr="006D5387" w:rsidRDefault="00CB4623" w:rsidP="006D5387">
            <w:pPr>
              <w:pStyle w:val="af9"/>
              <w:rPr>
                <w:lang w:eastAsia="ru-RU"/>
              </w:rPr>
            </w:pPr>
            <w:r w:rsidRPr="006D5387">
              <w:t>-53</w:t>
            </w:r>
          </w:p>
        </w:tc>
      </w:tr>
    </w:tbl>
    <w:p w14:paraId="65C26545" w14:textId="2E915208" w:rsidR="008E4D61" w:rsidRPr="006D5387" w:rsidRDefault="008E4D61" w:rsidP="006D5387">
      <w:pPr>
        <w:pStyle w:val="b3"/>
        <w:rPr>
          <w:rStyle w:val="21"/>
          <w:b w:val="0"/>
          <w:bCs w:val="0"/>
        </w:rPr>
        <w:sectPr w:rsidR="008E4D61" w:rsidRPr="006D5387" w:rsidSect="008E4D61">
          <w:pgSz w:w="16838" w:h="11906" w:orient="landscape"/>
          <w:pgMar w:top="1701" w:right="1134" w:bottom="851" w:left="1134" w:header="709" w:footer="709" w:gutter="0"/>
          <w:cols w:space="708"/>
          <w:docGrid w:linePitch="382"/>
        </w:sectPr>
      </w:pPr>
    </w:p>
    <w:p w14:paraId="39D63001" w14:textId="37270DFC" w:rsidR="008E4D61" w:rsidRPr="006D5387" w:rsidRDefault="008E4D61" w:rsidP="006D5387">
      <w:pPr>
        <w:pStyle w:val="afb"/>
      </w:pPr>
      <w:r w:rsidRPr="006D5387">
        <w:t xml:space="preserve">Общий коэффициент рождаемости составил на начало 2022 года </w:t>
      </w:r>
      <w:r w:rsidR="00CB4623" w:rsidRPr="006D5387">
        <w:t>10,1</w:t>
      </w:r>
      <w:r w:rsidRPr="006D5387">
        <w:t> ‰. Среднее за период с 201</w:t>
      </w:r>
      <w:r w:rsidR="00A96C4C" w:rsidRPr="006D5387">
        <w:t>3</w:t>
      </w:r>
      <w:r w:rsidRPr="006D5387">
        <w:t xml:space="preserve"> г. по 2021 г. значение коэффициента рождаемости на территории </w:t>
      </w:r>
      <w:r w:rsidRPr="006D5387">
        <w:rPr>
          <w:iCs/>
          <w:szCs w:val="28"/>
        </w:rPr>
        <w:t>городского округа - ЗАТО г. Вилючинск</w:t>
      </w:r>
      <w:r w:rsidRPr="006D5387">
        <w:rPr>
          <w:i/>
          <w:szCs w:val="28"/>
        </w:rPr>
        <w:t xml:space="preserve"> </w:t>
      </w:r>
      <w:r w:rsidRPr="006D5387">
        <w:t xml:space="preserve">составил </w:t>
      </w:r>
      <w:r w:rsidR="00CB4623" w:rsidRPr="006D5387">
        <w:t>12,9 </w:t>
      </w:r>
      <w:r w:rsidRPr="006D5387">
        <w:t xml:space="preserve">‰. Среднее за период с 2013 по 2022 гг. значение коэффициента смертности составило </w:t>
      </w:r>
      <w:r w:rsidR="00CB4623" w:rsidRPr="006D5387">
        <w:t>7,62 </w:t>
      </w:r>
      <w:r w:rsidRPr="006D5387">
        <w:t>‰.</w:t>
      </w:r>
    </w:p>
    <w:p w14:paraId="68FC73B9" w14:textId="39C36553" w:rsidR="008E4D61" w:rsidRPr="006D5387" w:rsidRDefault="008E4D61" w:rsidP="006D5387">
      <w:pPr>
        <w:pStyle w:val="afb"/>
      </w:pPr>
      <w:r w:rsidRPr="006D5387">
        <w:t>Показатель рождаемости превышал показатель смертности во все</w:t>
      </w:r>
      <w:r w:rsidR="00CB4623" w:rsidRPr="006D5387">
        <w:t xml:space="preserve"> анализируемые</w:t>
      </w:r>
      <w:r w:rsidRPr="006D5387">
        <w:t xml:space="preserve"> годы (рисунок 2.3.</w:t>
      </w:r>
      <w:r w:rsidR="00EF3ECC" w:rsidRPr="006D5387">
        <w:t>4</w:t>
      </w:r>
      <w:r w:rsidR="003031B8" w:rsidRPr="006D5387">
        <w:t>.</w:t>
      </w:r>
      <w:r w:rsidRPr="006D5387">
        <w:t>-2). Таким образом, для демографической ситуации на территории городского округа – ЗАТО</w:t>
      </w:r>
      <w:r w:rsidRPr="006D5387">
        <w:rPr>
          <w:lang w:val="en-US"/>
        </w:rPr>
        <w:t> </w:t>
      </w:r>
      <w:r w:rsidRPr="006D5387">
        <w:t>г.</w:t>
      </w:r>
      <w:r w:rsidRPr="006D5387">
        <w:rPr>
          <w:lang w:val="en-US"/>
        </w:rPr>
        <w:t> </w:t>
      </w:r>
      <w:r w:rsidRPr="006D5387">
        <w:t xml:space="preserve">Вилючинск характерен естественный прирост населения. </w:t>
      </w:r>
    </w:p>
    <w:p w14:paraId="37F0667C" w14:textId="53EC1198" w:rsidR="008E4D61" w:rsidRPr="006D5387" w:rsidRDefault="008E4D61" w:rsidP="006D5387">
      <w:pPr>
        <w:pStyle w:val="afb"/>
      </w:pPr>
    </w:p>
    <w:p w14:paraId="1C987A91" w14:textId="77777777" w:rsidR="008E4D61" w:rsidRPr="006D5387" w:rsidRDefault="008E4D61" w:rsidP="006D5387">
      <w:pPr>
        <w:pStyle w:val="afb"/>
        <w:jc w:val="center"/>
        <w:rPr>
          <w:lang w:val="x-none"/>
        </w:rPr>
      </w:pPr>
      <w:r w:rsidRPr="006D5387">
        <w:rPr>
          <w:noProof/>
        </w:rPr>
        <w:drawing>
          <wp:inline distT="0" distB="0" distL="0" distR="0" wp14:anchorId="13262D0F" wp14:editId="3A9B65A0">
            <wp:extent cx="4343400" cy="2524125"/>
            <wp:effectExtent l="0" t="0" r="0" b="9525"/>
            <wp:docPr id="147121626" name="Диаграмма 1">
              <a:extLst xmlns:a="http://schemas.openxmlformats.org/drawingml/2006/main">
                <a:ext uri="{FF2B5EF4-FFF2-40B4-BE49-F238E27FC236}">
                  <a16:creationId xmlns:a16="http://schemas.microsoft.com/office/drawing/2014/main" id="{377C4FEC-1677-D42B-2E8A-3E7CD0A658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0A2C626" w14:textId="519555F1" w:rsidR="008E4D61" w:rsidRPr="006D5387" w:rsidRDefault="008E4D61" w:rsidP="006D5387">
      <w:pPr>
        <w:pStyle w:val="afffa"/>
        <w:jc w:val="center"/>
        <w:rPr>
          <w:rStyle w:val="af4"/>
          <w:i/>
          <w:iCs w:val="0"/>
        </w:rPr>
      </w:pPr>
      <w:r w:rsidRPr="006D5387">
        <w:rPr>
          <w:rStyle w:val="af4"/>
          <w:i/>
          <w:iCs w:val="0"/>
        </w:rPr>
        <w:t>Рисунок 2.3.</w:t>
      </w:r>
      <w:r w:rsidR="00EF3ECC" w:rsidRPr="006D5387">
        <w:rPr>
          <w:rStyle w:val="af4"/>
          <w:i/>
          <w:iCs w:val="0"/>
        </w:rPr>
        <w:t>4</w:t>
      </w:r>
      <w:r w:rsidR="003031B8" w:rsidRPr="006D5387">
        <w:rPr>
          <w:rStyle w:val="af4"/>
          <w:i/>
          <w:iCs w:val="0"/>
        </w:rPr>
        <w:t>.</w:t>
      </w:r>
      <w:r w:rsidRPr="006D5387">
        <w:rPr>
          <w:rStyle w:val="af4"/>
          <w:i/>
          <w:iCs w:val="0"/>
        </w:rPr>
        <w:t>-2 - Естественное движение населения городского округа– ЗАТО г. Вилючинск за 2013-2021 гг.</w:t>
      </w:r>
    </w:p>
    <w:p w14:paraId="6ADCFF14" w14:textId="77777777" w:rsidR="008E4D61" w:rsidRPr="006D5387" w:rsidRDefault="008E4D61" w:rsidP="006D5387">
      <w:pPr>
        <w:pStyle w:val="afb"/>
      </w:pPr>
    </w:p>
    <w:p w14:paraId="1F985F7F" w14:textId="1A27AE78" w:rsidR="008E4D61" w:rsidRPr="006D5387" w:rsidRDefault="008E4D61" w:rsidP="006D5387">
      <w:pPr>
        <w:pStyle w:val="afb"/>
      </w:pPr>
      <w:r w:rsidRPr="006D5387">
        <w:t>Число выбывших превышало число прибывших все годы, кроме 2014 (0 человек), 2016 (+10 человек), 2019 (+163 человека),</w:t>
      </w:r>
      <w:r w:rsidR="00D5316C" w:rsidRPr="006D5387">
        <w:t xml:space="preserve"> 2020 (+317 человек)</w:t>
      </w:r>
      <w:r w:rsidRPr="006D5387">
        <w:t xml:space="preserve"> в остальные годы наблюдалась миграционная убыль населения на территории.</w:t>
      </w:r>
    </w:p>
    <w:p w14:paraId="3B3297C1" w14:textId="77777777" w:rsidR="008E4D61" w:rsidRPr="006D5387" w:rsidRDefault="008E4D61" w:rsidP="006D5387">
      <w:pPr>
        <w:pStyle w:val="afb"/>
      </w:pPr>
    </w:p>
    <w:p w14:paraId="33944DC0" w14:textId="77777777" w:rsidR="008E4D61" w:rsidRPr="006D5387" w:rsidRDefault="008E4D61" w:rsidP="006D5387">
      <w:pPr>
        <w:pStyle w:val="afb"/>
        <w:jc w:val="center"/>
      </w:pPr>
      <w:r w:rsidRPr="006D5387">
        <w:rPr>
          <w:noProof/>
        </w:rPr>
        <w:drawing>
          <wp:inline distT="0" distB="0" distL="0" distR="0" wp14:anchorId="76968868" wp14:editId="07FC0375">
            <wp:extent cx="4029075" cy="2200275"/>
            <wp:effectExtent l="0" t="0" r="9525" b="9525"/>
            <wp:docPr id="1502007321" name="Диаграмма 1">
              <a:extLst xmlns:a="http://schemas.openxmlformats.org/drawingml/2006/main">
                <a:ext uri="{FF2B5EF4-FFF2-40B4-BE49-F238E27FC236}">
                  <a16:creationId xmlns:a16="http://schemas.microsoft.com/office/drawing/2014/main" id="{32AA0D8C-9EE5-977E-3A7A-7F35ACA32D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7753754" w14:textId="65893B6C" w:rsidR="008E4D61" w:rsidRPr="006D5387" w:rsidRDefault="008E4D61" w:rsidP="006D5387">
      <w:pPr>
        <w:pStyle w:val="afffa"/>
        <w:jc w:val="center"/>
        <w:rPr>
          <w:iCs/>
        </w:rPr>
      </w:pPr>
      <w:r w:rsidRPr="006D5387">
        <w:t>Рисунок 2.3.</w:t>
      </w:r>
      <w:r w:rsidR="00EF3ECC" w:rsidRPr="006D5387">
        <w:t>4</w:t>
      </w:r>
      <w:r w:rsidR="003031B8" w:rsidRPr="006D5387">
        <w:t>.</w:t>
      </w:r>
      <w:r w:rsidRPr="006D5387">
        <w:t>-3 - Миграционное движение населения городского округа– ЗАТО г. Вилючинск за 2013-2021 гг.</w:t>
      </w:r>
    </w:p>
    <w:p w14:paraId="3CAF0F89" w14:textId="77777777" w:rsidR="008E4D61" w:rsidRPr="006D5387" w:rsidRDefault="008E4D61" w:rsidP="006D5387">
      <w:pPr>
        <w:pStyle w:val="S"/>
        <w:rPr>
          <w:i/>
          <w:iCs/>
          <w:lang w:val="ru-RU"/>
        </w:rPr>
        <w:sectPr w:rsidR="008E4D61" w:rsidRPr="006D5387" w:rsidSect="002C720A">
          <w:pgSz w:w="11906" w:h="16838"/>
          <w:pgMar w:top="1134" w:right="850" w:bottom="1134" w:left="1701" w:header="708" w:footer="708" w:gutter="0"/>
          <w:cols w:space="708"/>
          <w:docGrid w:linePitch="382"/>
        </w:sectPr>
      </w:pPr>
    </w:p>
    <w:p w14:paraId="1C1D09A4" w14:textId="5CB98496" w:rsidR="008E4D61" w:rsidRPr="006D5387" w:rsidRDefault="008E4D61" w:rsidP="006D5387">
      <w:pPr>
        <w:pStyle w:val="afff6"/>
      </w:pPr>
      <w:r w:rsidRPr="006D5387">
        <w:t>Таблица 2.3.</w:t>
      </w:r>
      <w:r w:rsidR="00EF3ECC" w:rsidRPr="006D5387">
        <w:t>4</w:t>
      </w:r>
      <w:r w:rsidR="00BF2573" w:rsidRPr="006D5387">
        <w:t>.</w:t>
      </w:r>
      <w:r w:rsidRPr="006D5387">
        <w:t>-2</w:t>
      </w:r>
    </w:p>
    <w:p w14:paraId="54204CFA" w14:textId="77777777" w:rsidR="00BF2573" w:rsidRPr="006D5387" w:rsidRDefault="00BF2573" w:rsidP="006D5387">
      <w:pPr>
        <w:pStyle w:val="afff6"/>
      </w:pPr>
    </w:p>
    <w:p w14:paraId="21078D68" w14:textId="77777777" w:rsidR="008E4D61" w:rsidRPr="006D5387" w:rsidRDefault="008E4D61" w:rsidP="006D5387">
      <w:pPr>
        <w:pStyle w:val="afff4"/>
      </w:pPr>
      <w:r w:rsidRPr="006D5387">
        <w:t>Возрастная структура населения в городском округе – ЗАТО г.</w:t>
      </w:r>
      <w:r w:rsidRPr="006D5387">
        <w:rPr>
          <w:lang w:val="en-US"/>
        </w:rPr>
        <w:t> </w:t>
      </w:r>
      <w:r w:rsidRPr="006D5387">
        <w:t>Вилючинск</w:t>
      </w:r>
    </w:p>
    <w:tbl>
      <w:tblPr>
        <w:tblW w:w="14957" w:type="dxa"/>
        <w:jc w:val="center"/>
        <w:tblLook w:val="04A0" w:firstRow="1" w:lastRow="0" w:firstColumn="1" w:lastColumn="0" w:noHBand="0" w:noVBand="1"/>
      </w:tblPr>
      <w:tblGrid>
        <w:gridCol w:w="704"/>
        <w:gridCol w:w="4961"/>
        <w:gridCol w:w="817"/>
        <w:gridCol w:w="948"/>
        <w:gridCol w:w="950"/>
        <w:gridCol w:w="948"/>
        <w:gridCol w:w="950"/>
        <w:gridCol w:w="948"/>
        <w:gridCol w:w="950"/>
        <w:gridCol w:w="948"/>
        <w:gridCol w:w="950"/>
        <w:gridCol w:w="883"/>
      </w:tblGrid>
      <w:tr w:rsidR="006D5387" w:rsidRPr="006D5387" w14:paraId="2B5BD197" w14:textId="77777777" w:rsidTr="002A6A26">
        <w:trPr>
          <w:trHeight w:val="20"/>
          <w:jc w:val="center"/>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8846E" w14:textId="77777777" w:rsidR="008E4D61" w:rsidRPr="006D5387" w:rsidRDefault="008E4D61" w:rsidP="006D5387">
            <w:pPr>
              <w:pStyle w:val="af9"/>
              <w:rPr>
                <w:lang w:eastAsia="ru-RU"/>
              </w:rPr>
            </w:pPr>
            <w:r w:rsidRPr="006D5387">
              <w:rPr>
                <w:lang w:eastAsia="ru-RU"/>
              </w:rPr>
              <w:t>№</w:t>
            </w:r>
          </w:p>
        </w:tc>
        <w:tc>
          <w:tcPr>
            <w:tcW w:w="49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8D4BE6" w14:textId="77777777" w:rsidR="008E4D61" w:rsidRPr="006D5387" w:rsidRDefault="008E4D61" w:rsidP="006D5387">
            <w:pPr>
              <w:pStyle w:val="af9"/>
              <w:rPr>
                <w:lang w:eastAsia="ru-RU"/>
              </w:rPr>
            </w:pPr>
            <w:r w:rsidRPr="006D5387">
              <w:rPr>
                <w:lang w:eastAsia="ru-RU"/>
              </w:rPr>
              <w:t>Возрастные группы</w:t>
            </w:r>
          </w:p>
        </w:tc>
        <w:tc>
          <w:tcPr>
            <w:tcW w:w="1765" w:type="dxa"/>
            <w:gridSpan w:val="2"/>
            <w:tcBorders>
              <w:top w:val="single" w:sz="4" w:space="0" w:color="auto"/>
              <w:left w:val="nil"/>
              <w:bottom w:val="single" w:sz="4" w:space="0" w:color="auto"/>
              <w:right w:val="single" w:sz="4" w:space="0" w:color="auto"/>
            </w:tcBorders>
            <w:shd w:val="clear" w:color="auto" w:fill="auto"/>
            <w:vAlign w:val="center"/>
            <w:hideMark/>
          </w:tcPr>
          <w:p w14:paraId="33A58B86" w14:textId="77777777" w:rsidR="008E4D61" w:rsidRPr="006D5387" w:rsidRDefault="008E4D61" w:rsidP="006D5387">
            <w:pPr>
              <w:pStyle w:val="af9"/>
              <w:rPr>
                <w:lang w:eastAsia="ru-RU"/>
              </w:rPr>
            </w:pPr>
            <w:r w:rsidRPr="006D5387">
              <w:rPr>
                <w:lang w:eastAsia="ru-RU"/>
              </w:rPr>
              <w:t xml:space="preserve">01.01.2019 </w:t>
            </w:r>
          </w:p>
        </w:tc>
        <w:tc>
          <w:tcPr>
            <w:tcW w:w="1898" w:type="dxa"/>
            <w:gridSpan w:val="2"/>
            <w:tcBorders>
              <w:top w:val="single" w:sz="4" w:space="0" w:color="auto"/>
              <w:left w:val="nil"/>
              <w:bottom w:val="single" w:sz="4" w:space="0" w:color="auto"/>
              <w:right w:val="single" w:sz="4" w:space="0" w:color="auto"/>
            </w:tcBorders>
            <w:shd w:val="clear" w:color="auto" w:fill="auto"/>
            <w:vAlign w:val="center"/>
            <w:hideMark/>
          </w:tcPr>
          <w:p w14:paraId="70E66CC4" w14:textId="77777777" w:rsidR="008E4D61" w:rsidRPr="006D5387" w:rsidRDefault="008E4D61" w:rsidP="006D5387">
            <w:pPr>
              <w:pStyle w:val="af9"/>
              <w:rPr>
                <w:lang w:eastAsia="ru-RU"/>
              </w:rPr>
            </w:pPr>
            <w:r w:rsidRPr="006D5387">
              <w:rPr>
                <w:lang w:eastAsia="ru-RU"/>
              </w:rPr>
              <w:t>01.01.2020</w:t>
            </w:r>
          </w:p>
        </w:tc>
        <w:tc>
          <w:tcPr>
            <w:tcW w:w="1898" w:type="dxa"/>
            <w:gridSpan w:val="2"/>
            <w:tcBorders>
              <w:top w:val="single" w:sz="4" w:space="0" w:color="auto"/>
              <w:left w:val="nil"/>
              <w:bottom w:val="single" w:sz="4" w:space="0" w:color="auto"/>
              <w:right w:val="single" w:sz="4" w:space="0" w:color="auto"/>
            </w:tcBorders>
            <w:shd w:val="clear" w:color="auto" w:fill="auto"/>
            <w:vAlign w:val="center"/>
            <w:hideMark/>
          </w:tcPr>
          <w:p w14:paraId="52E79A48" w14:textId="77777777" w:rsidR="008E4D61" w:rsidRPr="006D5387" w:rsidRDefault="008E4D61" w:rsidP="006D5387">
            <w:pPr>
              <w:pStyle w:val="af9"/>
              <w:rPr>
                <w:lang w:eastAsia="ru-RU"/>
              </w:rPr>
            </w:pPr>
            <w:r w:rsidRPr="006D5387">
              <w:rPr>
                <w:lang w:eastAsia="ru-RU"/>
              </w:rPr>
              <w:t>01.01.2021</w:t>
            </w:r>
          </w:p>
        </w:tc>
        <w:tc>
          <w:tcPr>
            <w:tcW w:w="1898" w:type="dxa"/>
            <w:gridSpan w:val="2"/>
            <w:tcBorders>
              <w:top w:val="single" w:sz="4" w:space="0" w:color="auto"/>
              <w:left w:val="nil"/>
              <w:bottom w:val="single" w:sz="4" w:space="0" w:color="auto"/>
              <w:right w:val="single" w:sz="4" w:space="0" w:color="auto"/>
            </w:tcBorders>
            <w:shd w:val="clear" w:color="auto" w:fill="auto"/>
            <w:vAlign w:val="center"/>
            <w:hideMark/>
          </w:tcPr>
          <w:p w14:paraId="1A169865" w14:textId="77777777" w:rsidR="008E4D61" w:rsidRPr="006D5387" w:rsidRDefault="008E4D61" w:rsidP="006D5387">
            <w:pPr>
              <w:pStyle w:val="af9"/>
              <w:rPr>
                <w:lang w:eastAsia="ru-RU"/>
              </w:rPr>
            </w:pPr>
            <w:r w:rsidRPr="006D5387">
              <w:rPr>
                <w:lang w:eastAsia="ru-RU"/>
              </w:rPr>
              <w:t>01.01.2022</w:t>
            </w:r>
          </w:p>
        </w:tc>
        <w:tc>
          <w:tcPr>
            <w:tcW w:w="1833" w:type="dxa"/>
            <w:gridSpan w:val="2"/>
            <w:tcBorders>
              <w:top w:val="single" w:sz="4" w:space="0" w:color="auto"/>
              <w:left w:val="nil"/>
              <w:bottom w:val="single" w:sz="4" w:space="0" w:color="auto"/>
              <w:right w:val="single" w:sz="4" w:space="0" w:color="auto"/>
            </w:tcBorders>
            <w:shd w:val="clear" w:color="auto" w:fill="auto"/>
            <w:vAlign w:val="center"/>
            <w:hideMark/>
          </w:tcPr>
          <w:p w14:paraId="6FE1252B" w14:textId="77777777" w:rsidR="008E4D61" w:rsidRPr="006D5387" w:rsidRDefault="008E4D61" w:rsidP="006D5387">
            <w:pPr>
              <w:pStyle w:val="af9"/>
              <w:rPr>
                <w:lang w:eastAsia="ru-RU"/>
              </w:rPr>
            </w:pPr>
            <w:r w:rsidRPr="006D5387">
              <w:rPr>
                <w:lang w:eastAsia="ru-RU"/>
              </w:rPr>
              <w:t>01.01.2023</w:t>
            </w:r>
          </w:p>
        </w:tc>
      </w:tr>
      <w:tr w:rsidR="006D5387" w:rsidRPr="006D5387" w14:paraId="15FA403F" w14:textId="77777777" w:rsidTr="002A6A26">
        <w:trPr>
          <w:trHeight w:val="20"/>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C846824" w14:textId="77777777" w:rsidR="008E4D61" w:rsidRPr="006D5387" w:rsidRDefault="008E4D61" w:rsidP="006D5387">
            <w:pPr>
              <w:pStyle w:val="af9"/>
              <w:rPr>
                <w:lang w:eastAsia="ru-RU"/>
              </w:rPr>
            </w:pPr>
          </w:p>
        </w:tc>
        <w:tc>
          <w:tcPr>
            <w:tcW w:w="4961" w:type="dxa"/>
            <w:vMerge/>
            <w:tcBorders>
              <w:top w:val="single" w:sz="4" w:space="0" w:color="auto"/>
              <w:left w:val="single" w:sz="4" w:space="0" w:color="auto"/>
              <w:bottom w:val="single" w:sz="4" w:space="0" w:color="auto"/>
              <w:right w:val="single" w:sz="4" w:space="0" w:color="auto"/>
            </w:tcBorders>
            <w:vAlign w:val="center"/>
            <w:hideMark/>
          </w:tcPr>
          <w:p w14:paraId="7E9C288E" w14:textId="77777777" w:rsidR="008E4D61" w:rsidRPr="006D5387" w:rsidRDefault="008E4D61" w:rsidP="006D5387">
            <w:pPr>
              <w:pStyle w:val="af9"/>
              <w:rPr>
                <w:lang w:eastAsia="ru-RU"/>
              </w:rPr>
            </w:pPr>
          </w:p>
        </w:tc>
        <w:tc>
          <w:tcPr>
            <w:tcW w:w="817" w:type="dxa"/>
            <w:tcBorders>
              <w:top w:val="nil"/>
              <w:left w:val="nil"/>
              <w:bottom w:val="single" w:sz="4" w:space="0" w:color="auto"/>
              <w:right w:val="single" w:sz="4" w:space="0" w:color="auto"/>
            </w:tcBorders>
            <w:shd w:val="clear" w:color="auto" w:fill="auto"/>
            <w:vAlign w:val="center"/>
            <w:hideMark/>
          </w:tcPr>
          <w:p w14:paraId="47CCDCFA" w14:textId="77777777" w:rsidR="008E4D61" w:rsidRPr="006D5387" w:rsidRDefault="008E4D61" w:rsidP="006D5387">
            <w:pPr>
              <w:pStyle w:val="af9"/>
              <w:rPr>
                <w:lang w:eastAsia="ru-RU"/>
              </w:rPr>
            </w:pPr>
            <w:r w:rsidRPr="006D5387">
              <w:rPr>
                <w:lang w:eastAsia="ru-RU"/>
              </w:rPr>
              <w:t>чел.</w:t>
            </w:r>
          </w:p>
        </w:tc>
        <w:tc>
          <w:tcPr>
            <w:tcW w:w="948" w:type="dxa"/>
            <w:tcBorders>
              <w:top w:val="nil"/>
              <w:left w:val="nil"/>
              <w:bottom w:val="single" w:sz="4" w:space="0" w:color="auto"/>
              <w:right w:val="single" w:sz="4" w:space="0" w:color="auto"/>
            </w:tcBorders>
            <w:shd w:val="clear" w:color="auto" w:fill="auto"/>
            <w:vAlign w:val="center"/>
            <w:hideMark/>
          </w:tcPr>
          <w:p w14:paraId="1946335F" w14:textId="77777777" w:rsidR="008E4D61" w:rsidRPr="006D5387" w:rsidRDefault="008E4D61" w:rsidP="006D5387">
            <w:pPr>
              <w:pStyle w:val="af9"/>
              <w:rPr>
                <w:lang w:eastAsia="ru-RU"/>
              </w:rPr>
            </w:pPr>
            <w:r w:rsidRPr="006D5387">
              <w:rPr>
                <w:lang w:eastAsia="ru-RU"/>
              </w:rPr>
              <w:t>% к итогу</w:t>
            </w:r>
          </w:p>
        </w:tc>
        <w:tc>
          <w:tcPr>
            <w:tcW w:w="950" w:type="dxa"/>
            <w:tcBorders>
              <w:top w:val="nil"/>
              <w:left w:val="nil"/>
              <w:bottom w:val="single" w:sz="4" w:space="0" w:color="auto"/>
              <w:right w:val="single" w:sz="4" w:space="0" w:color="auto"/>
            </w:tcBorders>
            <w:shd w:val="clear" w:color="auto" w:fill="auto"/>
            <w:vAlign w:val="center"/>
            <w:hideMark/>
          </w:tcPr>
          <w:p w14:paraId="352D811B" w14:textId="77777777" w:rsidR="008E4D61" w:rsidRPr="006D5387" w:rsidRDefault="008E4D61" w:rsidP="006D5387">
            <w:pPr>
              <w:pStyle w:val="af9"/>
              <w:rPr>
                <w:lang w:eastAsia="ru-RU"/>
              </w:rPr>
            </w:pPr>
            <w:r w:rsidRPr="006D5387">
              <w:rPr>
                <w:lang w:eastAsia="ru-RU"/>
              </w:rPr>
              <w:t>чел.</w:t>
            </w:r>
          </w:p>
        </w:tc>
        <w:tc>
          <w:tcPr>
            <w:tcW w:w="948" w:type="dxa"/>
            <w:tcBorders>
              <w:top w:val="nil"/>
              <w:left w:val="nil"/>
              <w:bottom w:val="single" w:sz="4" w:space="0" w:color="auto"/>
              <w:right w:val="single" w:sz="4" w:space="0" w:color="auto"/>
            </w:tcBorders>
            <w:shd w:val="clear" w:color="auto" w:fill="auto"/>
            <w:vAlign w:val="center"/>
            <w:hideMark/>
          </w:tcPr>
          <w:p w14:paraId="2DBEA820" w14:textId="77777777" w:rsidR="008E4D61" w:rsidRPr="006D5387" w:rsidRDefault="008E4D61" w:rsidP="006D5387">
            <w:pPr>
              <w:pStyle w:val="af9"/>
              <w:rPr>
                <w:lang w:eastAsia="ru-RU"/>
              </w:rPr>
            </w:pPr>
            <w:r w:rsidRPr="006D5387">
              <w:rPr>
                <w:lang w:eastAsia="ru-RU"/>
              </w:rPr>
              <w:t>% к итогу</w:t>
            </w:r>
          </w:p>
        </w:tc>
        <w:tc>
          <w:tcPr>
            <w:tcW w:w="950" w:type="dxa"/>
            <w:tcBorders>
              <w:top w:val="nil"/>
              <w:left w:val="nil"/>
              <w:bottom w:val="single" w:sz="4" w:space="0" w:color="auto"/>
              <w:right w:val="single" w:sz="4" w:space="0" w:color="auto"/>
            </w:tcBorders>
            <w:shd w:val="clear" w:color="auto" w:fill="auto"/>
            <w:vAlign w:val="center"/>
            <w:hideMark/>
          </w:tcPr>
          <w:p w14:paraId="064499C3" w14:textId="77777777" w:rsidR="008E4D61" w:rsidRPr="006D5387" w:rsidRDefault="008E4D61" w:rsidP="006D5387">
            <w:pPr>
              <w:pStyle w:val="af9"/>
              <w:rPr>
                <w:lang w:eastAsia="ru-RU"/>
              </w:rPr>
            </w:pPr>
            <w:r w:rsidRPr="006D5387">
              <w:rPr>
                <w:lang w:eastAsia="ru-RU"/>
              </w:rPr>
              <w:t>чел.</w:t>
            </w:r>
          </w:p>
        </w:tc>
        <w:tc>
          <w:tcPr>
            <w:tcW w:w="948" w:type="dxa"/>
            <w:tcBorders>
              <w:top w:val="nil"/>
              <w:left w:val="nil"/>
              <w:bottom w:val="single" w:sz="4" w:space="0" w:color="auto"/>
              <w:right w:val="single" w:sz="4" w:space="0" w:color="auto"/>
            </w:tcBorders>
            <w:shd w:val="clear" w:color="auto" w:fill="auto"/>
            <w:vAlign w:val="center"/>
            <w:hideMark/>
          </w:tcPr>
          <w:p w14:paraId="10CB81EB" w14:textId="77777777" w:rsidR="008E4D61" w:rsidRPr="006D5387" w:rsidRDefault="008E4D61" w:rsidP="006D5387">
            <w:pPr>
              <w:pStyle w:val="af9"/>
              <w:rPr>
                <w:lang w:eastAsia="ru-RU"/>
              </w:rPr>
            </w:pPr>
            <w:r w:rsidRPr="006D5387">
              <w:rPr>
                <w:lang w:eastAsia="ru-RU"/>
              </w:rPr>
              <w:t>% к итогу</w:t>
            </w:r>
          </w:p>
        </w:tc>
        <w:tc>
          <w:tcPr>
            <w:tcW w:w="950" w:type="dxa"/>
            <w:tcBorders>
              <w:top w:val="nil"/>
              <w:left w:val="nil"/>
              <w:bottom w:val="single" w:sz="4" w:space="0" w:color="auto"/>
              <w:right w:val="single" w:sz="4" w:space="0" w:color="auto"/>
            </w:tcBorders>
            <w:shd w:val="clear" w:color="auto" w:fill="auto"/>
            <w:vAlign w:val="center"/>
            <w:hideMark/>
          </w:tcPr>
          <w:p w14:paraId="6A43D110" w14:textId="77777777" w:rsidR="008E4D61" w:rsidRPr="006D5387" w:rsidRDefault="008E4D61" w:rsidP="006D5387">
            <w:pPr>
              <w:pStyle w:val="af9"/>
              <w:rPr>
                <w:lang w:eastAsia="ru-RU"/>
              </w:rPr>
            </w:pPr>
            <w:r w:rsidRPr="006D5387">
              <w:rPr>
                <w:lang w:eastAsia="ru-RU"/>
              </w:rPr>
              <w:t>чел.</w:t>
            </w:r>
          </w:p>
        </w:tc>
        <w:tc>
          <w:tcPr>
            <w:tcW w:w="948" w:type="dxa"/>
            <w:tcBorders>
              <w:top w:val="nil"/>
              <w:left w:val="nil"/>
              <w:bottom w:val="single" w:sz="4" w:space="0" w:color="auto"/>
              <w:right w:val="single" w:sz="4" w:space="0" w:color="auto"/>
            </w:tcBorders>
            <w:shd w:val="clear" w:color="auto" w:fill="auto"/>
            <w:vAlign w:val="center"/>
            <w:hideMark/>
          </w:tcPr>
          <w:p w14:paraId="46B83199" w14:textId="77777777" w:rsidR="008E4D61" w:rsidRPr="006D5387" w:rsidRDefault="008E4D61" w:rsidP="006D5387">
            <w:pPr>
              <w:pStyle w:val="af9"/>
              <w:rPr>
                <w:lang w:eastAsia="ru-RU"/>
              </w:rPr>
            </w:pPr>
            <w:r w:rsidRPr="006D5387">
              <w:rPr>
                <w:lang w:eastAsia="ru-RU"/>
              </w:rPr>
              <w:t>% к итогу</w:t>
            </w:r>
          </w:p>
        </w:tc>
        <w:tc>
          <w:tcPr>
            <w:tcW w:w="950" w:type="dxa"/>
            <w:tcBorders>
              <w:top w:val="nil"/>
              <w:left w:val="nil"/>
              <w:bottom w:val="single" w:sz="4" w:space="0" w:color="auto"/>
              <w:right w:val="single" w:sz="4" w:space="0" w:color="auto"/>
            </w:tcBorders>
            <w:shd w:val="clear" w:color="auto" w:fill="auto"/>
            <w:vAlign w:val="center"/>
            <w:hideMark/>
          </w:tcPr>
          <w:p w14:paraId="23538BCE" w14:textId="1449E6D7" w:rsidR="008E4D61" w:rsidRPr="006D5387" w:rsidRDefault="008E4D61" w:rsidP="006D5387">
            <w:pPr>
              <w:pStyle w:val="af9"/>
              <w:rPr>
                <w:lang w:eastAsia="ru-RU"/>
              </w:rPr>
            </w:pPr>
            <w:r w:rsidRPr="006D5387">
              <w:rPr>
                <w:lang w:eastAsia="ru-RU"/>
              </w:rPr>
              <w:t>чел.</w:t>
            </w:r>
          </w:p>
        </w:tc>
        <w:tc>
          <w:tcPr>
            <w:tcW w:w="883" w:type="dxa"/>
            <w:tcBorders>
              <w:top w:val="nil"/>
              <w:left w:val="nil"/>
              <w:bottom w:val="single" w:sz="4" w:space="0" w:color="auto"/>
              <w:right w:val="single" w:sz="4" w:space="0" w:color="auto"/>
            </w:tcBorders>
            <w:shd w:val="clear" w:color="auto" w:fill="auto"/>
            <w:vAlign w:val="center"/>
            <w:hideMark/>
          </w:tcPr>
          <w:p w14:paraId="572733C7" w14:textId="77777777" w:rsidR="008E4D61" w:rsidRPr="006D5387" w:rsidRDefault="008E4D61" w:rsidP="006D5387">
            <w:pPr>
              <w:pStyle w:val="af9"/>
              <w:rPr>
                <w:lang w:eastAsia="ru-RU"/>
              </w:rPr>
            </w:pPr>
            <w:r w:rsidRPr="006D5387">
              <w:rPr>
                <w:lang w:eastAsia="ru-RU"/>
              </w:rPr>
              <w:t>% к итогу</w:t>
            </w:r>
          </w:p>
        </w:tc>
      </w:tr>
      <w:tr w:rsidR="006D5387" w:rsidRPr="006D5387" w14:paraId="1CDB8969" w14:textId="77777777" w:rsidTr="00AA0338">
        <w:trPr>
          <w:trHeight w:val="20"/>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C7F7A64" w14:textId="77777777" w:rsidR="00600C53" w:rsidRPr="006D5387" w:rsidRDefault="00600C53" w:rsidP="006D5387">
            <w:pPr>
              <w:pStyle w:val="af9"/>
              <w:rPr>
                <w:lang w:eastAsia="ru-RU"/>
              </w:rPr>
            </w:pPr>
            <w:r w:rsidRPr="006D5387">
              <w:rPr>
                <w:lang w:eastAsia="ru-RU"/>
              </w:rPr>
              <w:t>1</w:t>
            </w:r>
          </w:p>
        </w:tc>
        <w:tc>
          <w:tcPr>
            <w:tcW w:w="4961" w:type="dxa"/>
            <w:tcBorders>
              <w:top w:val="nil"/>
              <w:left w:val="nil"/>
              <w:bottom w:val="single" w:sz="4" w:space="0" w:color="auto"/>
              <w:right w:val="single" w:sz="4" w:space="0" w:color="auto"/>
            </w:tcBorders>
            <w:shd w:val="clear" w:color="auto" w:fill="auto"/>
            <w:vAlign w:val="center"/>
            <w:hideMark/>
          </w:tcPr>
          <w:p w14:paraId="01872F70" w14:textId="77777777" w:rsidR="00600C53" w:rsidRPr="006D5387" w:rsidRDefault="00600C53" w:rsidP="006D5387">
            <w:pPr>
              <w:pStyle w:val="af9"/>
              <w:rPr>
                <w:lang w:eastAsia="ru-RU"/>
              </w:rPr>
            </w:pPr>
            <w:r w:rsidRPr="006D5387">
              <w:rPr>
                <w:lang w:eastAsia="ru-RU"/>
              </w:rPr>
              <w:t>Моложе трудоспособного возраста, из них:</w:t>
            </w:r>
          </w:p>
        </w:tc>
        <w:tc>
          <w:tcPr>
            <w:tcW w:w="817" w:type="dxa"/>
            <w:tcBorders>
              <w:top w:val="nil"/>
              <w:left w:val="nil"/>
              <w:bottom w:val="single" w:sz="4" w:space="0" w:color="auto"/>
              <w:right w:val="single" w:sz="4" w:space="0" w:color="auto"/>
            </w:tcBorders>
            <w:shd w:val="clear" w:color="auto" w:fill="auto"/>
            <w:vAlign w:val="center"/>
            <w:hideMark/>
          </w:tcPr>
          <w:p w14:paraId="3A339EC0" w14:textId="77777777" w:rsidR="00600C53" w:rsidRPr="006D5387" w:rsidRDefault="00600C53" w:rsidP="006D5387">
            <w:pPr>
              <w:pStyle w:val="af9"/>
              <w:rPr>
                <w:lang w:eastAsia="ru-RU"/>
              </w:rPr>
            </w:pPr>
            <w:r w:rsidRPr="006D5387">
              <w:rPr>
                <w:lang w:eastAsia="ru-RU"/>
              </w:rPr>
              <w:t>5095</w:t>
            </w:r>
          </w:p>
        </w:tc>
        <w:tc>
          <w:tcPr>
            <w:tcW w:w="948" w:type="dxa"/>
            <w:tcBorders>
              <w:top w:val="nil"/>
              <w:left w:val="nil"/>
              <w:bottom w:val="single" w:sz="4" w:space="0" w:color="auto"/>
              <w:right w:val="single" w:sz="4" w:space="0" w:color="auto"/>
            </w:tcBorders>
            <w:shd w:val="clear" w:color="auto" w:fill="auto"/>
            <w:vAlign w:val="center"/>
            <w:hideMark/>
          </w:tcPr>
          <w:p w14:paraId="695DF507" w14:textId="77777777" w:rsidR="00600C53" w:rsidRPr="006D5387" w:rsidRDefault="00600C53" w:rsidP="006D5387">
            <w:pPr>
              <w:pStyle w:val="af9"/>
              <w:rPr>
                <w:lang w:eastAsia="ru-RU"/>
              </w:rPr>
            </w:pPr>
            <w:r w:rsidRPr="006D5387">
              <w:rPr>
                <w:lang w:eastAsia="ru-RU"/>
              </w:rPr>
              <w:t>23,18</w:t>
            </w:r>
          </w:p>
        </w:tc>
        <w:tc>
          <w:tcPr>
            <w:tcW w:w="950" w:type="dxa"/>
            <w:tcBorders>
              <w:top w:val="nil"/>
              <w:left w:val="nil"/>
              <w:bottom w:val="single" w:sz="4" w:space="0" w:color="auto"/>
              <w:right w:val="single" w:sz="4" w:space="0" w:color="auto"/>
            </w:tcBorders>
            <w:shd w:val="clear" w:color="auto" w:fill="auto"/>
            <w:vAlign w:val="center"/>
            <w:hideMark/>
          </w:tcPr>
          <w:p w14:paraId="548E0B92" w14:textId="77777777" w:rsidR="00600C53" w:rsidRPr="006D5387" w:rsidRDefault="00600C53" w:rsidP="006D5387">
            <w:pPr>
              <w:pStyle w:val="af9"/>
              <w:rPr>
                <w:lang w:eastAsia="ru-RU"/>
              </w:rPr>
            </w:pPr>
            <w:r w:rsidRPr="006D5387">
              <w:rPr>
                <w:lang w:eastAsia="ru-RU"/>
              </w:rPr>
              <w:t>5176</w:t>
            </w:r>
          </w:p>
        </w:tc>
        <w:tc>
          <w:tcPr>
            <w:tcW w:w="948" w:type="dxa"/>
            <w:tcBorders>
              <w:top w:val="nil"/>
              <w:left w:val="nil"/>
              <w:bottom w:val="single" w:sz="4" w:space="0" w:color="auto"/>
              <w:right w:val="single" w:sz="4" w:space="0" w:color="auto"/>
            </w:tcBorders>
            <w:shd w:val="clear" w:color="auto" w:fill="auto"/>
            <w:vAlign w:val="center"/>
            <w:hideMark/>
          </w:tcPr>
          <w:p w14:paraId="685ECDCF" w14:textId="77777777" w:rsidR="00600C53" w:rsidRPr="006D5387" w:rsidRDefault="00600C53" w:rsidP="006D5387">
            <w:pPr>
              <w:pStyle w:val="af9"/>
              <w:rPr>
                <w:lang w:eastAsia="ru-RU"/>
              </w:rPr>
            </w:pPr>
            <w:r w:rsidRPr="006D5387">
              <w:rPr>
                <w:lang w:eastAsia="ru-RU"/>
              </w:rPr>
              <w:t>23,29</w:t>
            </w:r>
          </w:p>
        </w:tc>
        <w:tc>
          <w:tcPr>
            <w:tcW w:w="950" w:type="dxa"/>
            <w:tcBorders>
              <w:top w:val="nil"/>
              <w:left w:val="nil"/>
              <w:bottom w:val="single" w:sz="4" w:space="0" w:color="auto"/>
              <w:right w:val="single" w:sz="4" w:space="0" w:color="auto"/>
            </w:tcBorders>
            <w:shd w:val="clear" w:color="auto" w:fill="auto"/>
            <w:vAlign w:val="center"/>
            <w:hideMark/>
          </w:tcPr>
          <w:p w14:paraId="180A5C03" w14:textId="77777777" w:rsidR="00600C53" w:rsidRPr="006D5387" w:rsidRDefault="00600C53" w:rsidP="006D5387">
            <w:pPr>
              <w:pStyle w:val="af9"/>
              <w:rPr>
                <w:lang w:eastAsia="ru-RU"/>
              </w:rPr>
            </w:pPr>
            <w:r w:rsidRPr="006D5387">
              <w:rPr>
                <w:lang w:eastAsia="ru-RU"/>
              </w:rPr>
              <w:t>5190</w:t>
            </w:r>
          </w:p>
        </w:tc>
        <w:tc>
          <w:tcPr>
            <w:tcW w:w="948" w:type="dxa"/>
            <w:tcBorders>
              <w:top w:val="nil"/>
              <w:left w:val="nil"/>
              <w:bottom w:val="single" w:sz="4" w:space="0" w:color="auto"/>
              <w:right w:val="single" w:sz="4" w:space="0" w:color="auto"/>
            </w:tcBorders>
            <w:shd w:val="clear" w:color="auto" w:fill="auto"/>
            <w:vAlign w:val="center"/>
            <w:hideMark/>
          </w:tcPr>
          <w:p w14:paraId="6078A273" w14:textId="77777777" w:rsidR="00600C53" w:rsidRPr="006D5387" w:rsidRDefault="00600C53" w:rsidP="006D5387">
            <w:pPr>
              <w:pStyle w:val="af9"/>
              <w:rPr>
                <w:lang w:eastAsia="ru-RU"/>
              </w:rPr>
            </w:pPr>
            <w:r w:rsidRPr="006D5387">
              <w:rPr>
                <w:lang w:eastAsia="ru-RU"/>
              </w:rPr>
              <w:t>23,04</w:t>
            </w:r>
          </w:p>
        </w:tc>
        <w:tc>
          <w:tcPr>
            <w:tcW w:w="950" w:type="dxa"/>
            <w:tcBorders>
              <w:top w:val="nil"/>
              <w:left w:val="nil"/>
              <w:bottom w:val="single" w:sz="4" w:space="0" w:color="auto"/>
              <w:right w:val="single" w:sz="4" w:space="0" w:color="auto"/>
            </w:tcBorders>
            <w:shd w:val="clear" w:color="auto" w:fill="auto"/>
            <w:vAlign w:val="center"/>
            <w:hideMark/>
          </w:tcPr>
          <w:p w14:paraId="0EFCFAEF" w14:textId="2AE717CB" w:rsidR="00600C53" w:rsidRPr="006D5387" w:rsidRDefault="00600C53" w:rsidP="006D5387">
            <w:pPr>
              <w:pStyle w:val="af9"/>
              <w:rPr>
                <w:lang w:eastAsia="ru-RU"/>
              </w:rPr>
            </w:pPr>
            <w:r w:rsidRPr="006D5387">
              <w:t>4836</w:t>
            </w:r>
          </w:p>
        </w:tc>
        <w:tc>
          <w:tcPr>
            <w:tcW w:w="948" w:type="dxa"/>
            <w:tcBorders>
              <w:top w:val="nil"/>
              <w:left w:val="nil"/>
              <w:bottom w:val="single" w:sz="4" w:space="0" w:color="auto"/>
              <w:right w:val="single" w:sz="4" w:space="0" w:color="auto"/>
            </w:tcBorders>
            <w:shd w:val="clear" w:color="auto" w:fill="auto"/>
            <w:vAlign w:val="bottom"/>
            <w:hideMark/>
          </w:tcPr>
          <w:p w14:paraId="1A335E8B" w14:textId="3F6C49E8" w:rsidR="00600C53" w:rsidRPr="006D5387" w:rsidRDefault="00600C53" w:rsidP="006D5387">
            <w:pPr>
              <w:pStyle w:val="af9"/>
              <w:rPr>
                <w:lang w:eastAsia="ru-RU"/>
              </w:rPr>
            </w:pPr>
            <w:r w:rsidRPr="006D5387">
              <w:t>22,19</w:t>
            </w:r>
          </w:p>
        </w:tc>
        <w:tc>
          <w:tcPr>
            <w:tcW w:w="950" w:type="dxa"/>
            <w:tcBorders>
              <w:top w:val="nil"/>
              <w:left w:val="nil"/>
              <w:bottom w:val="single" w:sz="4" w:space="0" w:color="auto"/>
              <w:right w:val="single" w:sz="4" w:space="0" w:color="auto"/>
            </w:tcBorders>
            <w:shd w:val="clear" w:color="auto" w:fill="auto"/>
            <w:vAlign w:val="center"/>
            <w:hideMark/>
          </w:tcPr>
          <w:p w14:paraId="3FBECB6B" w14:textId="77777777" w:rsidR="00600C53" w:rsidRPr="006D5387" w:rsidRDefault="00600C53" w:rsidP="006D5387">
            <w:pPr>
              <w:pStyle w:val="af9"/>
              <w:rPr>
                <w:lang w:eastAsia="ru-RU"/>
              </w:rPr>
            </w:pPr>
            <w:r w:rsidRPr="006D5387">
              <w:rPr>
                <w:lang w:eastAsia="ru-RU"/>
              </w:rPr>
              <w:t>-</w:t>
            </w:r>
          </w:p>
        </w:tc>
        <w:tc>
          <w:tcPr>
            <w:tcW w:w="883" w:type="dxa"/>
            <w:tcBorders>
              <w:top w:val="nil"/>
              <w:left w:val="nil"/>
              <w:bottom w:val="single" w:sz="4" w:space="0" w:color="auto"/>
              <w:right w:val="single" w:sz="4" w:space="0" w:color="auto"/>
            </w:tcBorders>
            <w:shd w:val="clear" w:color="auto" w:fill="auto"/>
            <w:vAlign w:val="center"/>
            <w:hideMark/>
          </w:tcPr>
          <w:p w14:paraId="158EA84F" w14:textId="77777777" w:rsidR="00600C53" w:rsidRPr="006D5387" w:rsidRDefault="00600C53" w:rsidP="006D5387">
            <w:pPr>
              <w:pStyle w:val="af9"/>
              <w:rPr>
                <w:lang w:eastAsia="ru-RU"/>
              </w:rPr>
            </w:pPr>
            <w:r w:rsidRPr="006D5387">
              <w:rPr>
                <w:lang w:eastAsia="ru-RU"/>
              </w:rPr>
              <w:t>-</w:t>
            </w:r>
          </w:p>
        </w:tc>
      </w:tr>
      <w:tr w:rsidR="006D5387" w:rsidRPr="006D5387" w14:paraId="46595C19" w14:textId="77777777" w:rsidTr="00AA0338">
        <w:trPr>
          <w:trHeight w:val="20"/>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334927" w14:textId="77777777" w:rsidR="00600C53" w:rsidRPr="006D5387" w:rsidRDefault="00600C53" w:rsidP="006D5387">
            <w:pPr>
              <w:pStyle w:val="af9"/>
              <w:rPr>
                <w:lang w:eastAsia="ru-RU"/>
              </w:rPr>
            </w:pPr>
            <w:r w:rsidRPr="006D5387">
              <w:rPr>
                <w:lang w:eastAsia="ru-RU"/>
              </w:rPr>
              <w:t>1.1</w:t>
            </w:r>
          </w:p>
        </w:tc>
        <w:tc>
          <w:tcPr>
            <w:tcW w:w="4961" w:type="dxa"/>
            <w:tcBorders>
              <w:top w:val="nil"/>
              <w:left w:val="nil"/>
              <w:bottom w:val="single" w:sz="4" w:space="0" w:color="auto"/>
              <w:right w:val="single" w:sz="4" w:space="0" w:color="auto"/>
            </w:tcBorders>
            <w:shd w:val="clear" w:color="auto" w:fill="auto"/>
            <w:vAlign w:val="center"/>
            <w:hideMark/>
          </w:tcPr>
          <w:p w14:paraId="238A2600" w14:textId="77777777" w:rsidR="00600C53" w:rsidRPr="006D5387" w:rsidRDefault="00600C53" w:rsidP="006D5387">
            <w:pPr>
              <w:pStyle w:val="af9"/>
              <w:rPr>
                <w:lang w:eastAsia="ru-RU"/>
              </w:rPr>
            </w:pPr>
            <w:r w:rsidRPr="006D5387">
              <w:rPr>
                <w:lang w:eastAsia="ru-RU"/>
              </w:rPr>
              <w:t>дети 0-6 лет</w:t>
            </w:r>
          </w:p>
        </w:tc>
        <w:tc>
          <w:tcPr>
            <w:tcW w:w="817" w:type="dxa"/>
            <w:tcBorders>
              <w:top w:val="nil"/>
              <w:left w:val="nil"/>
              <w:bottom w:val="single" w:sz="4" w:space="0" w:color="auto"/>
              <w:right w:val="single" w:sz="4" w:space="0" w:color="auto"/>
            </w:tcBorders>
            <w:shd w:val="clear" w:color="auto" w:fill="auto"/>
            <w:vAlign w:val="center"/>
            <w:hideMark/>
          </w:tcPr>
          <w:p w14:paraId="05E096C2" w14:textId="77777777" w:rsidR="00600C53" w:rsidRPr="006D5387" w:rsidRDefault="00600C53" w:rsidP="006D5387">
            <w:pPr>
              <w:pStyle w:val="af9"/>
              <w:rPr>
                <w:lang w:eastAsia="ru-RU"/>
              </w:rPr>
            </w:pPr>
            <w:r w:rsidRPr="006D5387">
              <w:rPr>
                <w:lang w:eastAsia="ru-RU"/>
              </w:rPr>
              <w:t>2440</w:t>
            </w:r>
          </w:p>
        </w:tc>
        <w:tc>
          <w:tcPr>
            <w:tcW w:w="948" w:type="dxa"/>
            <w:tcBorders>
              <w:top w:val="nil"/>
              <w:left w:val="nil"/>
              <w:bottom w:val="single" w:sz="4" w:space="0" w:color="auto"/>
              <w:right w:val="single" w:sz="4" w:space="0" w:color="auto"/>
            </w:tcBorders>
            <w:shd w:val="clear" w:color="auto" w:fill="auto"/>
            <w:vAlign w:val="center"/>
            <w:hideMark/>
          </w:tcPr>
          <w:p w14:paraId="14045244" w14:textId="77777777" w:rsidR="00600C53" w:rsidRPr="006D5387" w:rsidRDefault="00600C53" w:rsidP="006D5387">
            <w:pPr>
              <w:pStyle w:val="af9"/>
              <w:rPr>
                <w:lang w:eastAsia="ru-RU"/>
              </w:rPr>
            </w:pPr>
            <w:r w:rsidRPr="006D5387">
              <w:rPr>
                <w:lang w:eastAsia="ru-RU"/>
              </w:rPr>
              <w:t>11,1</w:t>
            </w:r>
          </w:p>
        </w:tc>
        <w:tc>
          <w:tcPr>
            <w:tcW w:w="950" w:type="dxa"/>
            <w:tcBorders>
              <w:top w:val="nil"/>
              <w:left w:val="nil"/>
              <w:bottom w:val="single" w:sz="4" w:space="0" w:color="auto"/>
              <w:right w:val="single" w:sz="4" w:space="0" w:color="auto"/>
            </w:tcBorders>
            <w:shd w:val="clear" w:color="auto" w:fill="auto"/>
            <w:vAlign w:val="center"/>
            <w:hideMark/>
          </w:tcPr>
          <w:p w14:paraId="04D4C09D" w14:textId="77777777" w:rsidR="00600C53" w:rsidRPr="006D5387" w:rsidRDefault="00600C53" w:rsidP="006D5387">
            <w:pPr>
              <w:pStyle w:val="af9"/>
              <w:rPr>
                <w:lang w:eastAsia="ru-RU"/>
              </w:rPr>
            </w:pPr>
            <w:r w:rsidRPr="006D5387">
              <w:rPr>
                <w:lang w:eastAsia="ru-RU"/>
              </w:rPr>
              <w:t>2421</w:t>
            </w:r>
          </w:p>
        </w:tc>
        <w:tc>
          <w:tcPr>
            <w:tcW w:w="948" w:type="dxa"/>
            <w:tcBorders>
              <w:top w:val="nil"/>
              <w:left w:val="nil"/>
              <w:bottom w:val="single" w:sz="4" w:space="0" w:color="auto"/>
              <w:right w:val="single" w:sz="4" w:space="0" w:color="auto"/>
            </w:tcBorders>
            <w:shd w:val="clear" w:color="auto" w:fill="auto"/>
            <w:vAlign w:val="center"/>
            <w:hideMark/>
          </w:tcPr>
          <w:p w14:paraId="70EE0C91" w14:textId="77777777" w:rsidR="00600C53" w:rsidRPr="006D5387" w:rsidRDefault="00600C53" w:rsidP="006D5387">
            <w:pPr>
              <w:pStyle w:val="af9"/>
              <w:rPr>
                <w:lang w:eastAsia="ru-RU"/>
              </w:rPr>
            </w:pPr>
            <w:r w:rsidRPr="006D5387">
              <w:rPr>
                <w:lang w:eastAsia="ru-RU"/>
              </w:rPr>
              <w:t>10,89</w:t>
            </w:r>
          </w:p>
        </w:tc>
        <w:tc>
          <w:tcPr>
            <w:tcW w:w="950" w:type="dxa"/>
            <w:tcBorders>
              <w:top w:val="nil"/>
              <w:left w:val="nil"/>
              <w:bottom w:val="single" w:sz="4" w:space="0" w:color="auto"/>
              <w:right w:val="single" w:sz="4" w:space="0" w:color="auto"/>
            </w:tcBorders>
            <w:shd w:val="clear" w:color="auto" w:fill="auto"/>
            <w:vAlign w:val="center"/>
            <w:hideMark/>
          </w:tcPr>
          <w:p w14:paraId="77650617" w14:textId="77777777" w:rsidR="00600C53" w:rsidRPr="006D5387" w:rsidRDefault="00600C53" w:rsidP="006D5387">
            <w:pPr>
              <w:pStyle w:val="af9"/>
              <w:rPr>
                <w:lang w:eastAsia="ru-RU"/>
              </w:rPr>
            </w:pPr>
            <w:r w:rsidRPr="006D5387">
              <w:rPr>
                <w:lang w:eastAsia="ru-RU"/>
              </w:rPr>
              <w:t>2169</w:t>
            </w:r>
          </w:p>
        </w:tc>
        <w:tc>
          <w:tcPr>
            <w:tcW w:w="948" w:type="dxa"/>
            <w:tcBorders>
              <w:top w:val="nil"/>
              <w:left w:val="nil"/>
              <w:bottom w:val="single" w:sz="4" w:space="0" w:color="auto"/>
              <w:right w:val="single" w:sz="4" w:space="0" w:color="auto"/>
            </w:tcBorders>
            <w:shd w:val="clear" w:color="auto" w:fill="auto"/>
            <w:vAlign w:val="center"/>
            <w:hideMark/>
          </w:tcPr>
          <w:p w14:paraId="79A7A473" w14:textId="77777777" w:rsidR="00600C53" w:rsidRPr="006D5387" w:rsidRDefault="00600C53" w:rsidP="006D5387">
            <w:pPr>
              <w:pStyle w:val="af9"/>
              <w:rPr>
                <w:lang w:eastAsia="ru-RU"/>
              </w:rPr>
            </w:pPr>
            <w:r w:rsidRPr="006D5387">
              <w:rPr>
                <w:lang w:eastAsia="ru-RU"/>
              </w:rPr>
              <w:t>9,63</w:t>
            </w:r>
          </w:p>
        </w:tc>
        <w:tc>
          <w:tcPr>
            <w:tcW w:w="950" w:type="dxa"/>
            <w:tcBorders>
              <w:top w:val="nil"/>
              <w:left w:val="nil"/>
              <w:bottom w:val="single" w:sz="4" w:space="0" w:color="auto"/>
              <w:right w:val="single" w:sz="4" w:space="0" w:color="auto"/>
            </w:tcBorders>
            <w:shd w:val="clear" w:color="auto" w:fill="auto"/>
            <w:vAlign w:val="center"/>
            <w:hideMark/>
          </w:tcPr>
          <w:p w14:paraId="2F5CD8F9" w14:textId="77777777" w:rsidR="00600C53" w:rsidRPr="006D5387" w:rsidRDefault="00600C53" w:rsidP="006D5387">
            <w:pPr>
              <w:pStyle w:val="af9"/>
              <w:rPr>
                <w:lang w:eastAsia="ru-RU"/>
              </w:rPr>
            </w:pPr>
            <w:r w:rsidRPr="006D5387">
              <w:t>1963</w:t>
            </w:r>
          </w:p>
        </w:tc>
        <w:tc>
          <w:tcPr>
            <w:tcW w:w="948" w:type="dxa"/>
            <w:tcBorders>
              <w:top w:val="nil"/>
              <w:left w:val="nil"/>
              <w:bottom w:val="single" w:sz="4" w:space="0" w:color="auto"/>
              <w:right w:val="single" w:sz="4" w:space="0" w:color="auto"/>
            </w:tcBorders>
            <w:shd w:val="clear" w:color="auto" w:fill="auto"/>
            <w:vAlign w:val="bottom"/>
            <w:hideMark/>
          </w:tcPr>
          <w:p w14:paraId="17FC926A" w14:textId="408B7BA4" w:rsidR="00600C53" w:rsidRPr="006D5387" w:rsidRDefault="00600C53" w:rsidP="006D5387">
            <w:pPr>
              <w:pStyle w:val="af9"/>
              <w:rPr>
                <w:lang w:eastAsia="ru-RU"/>
              </w:rPr>
            </w:pPr>
            <w:r w:rsidRPr="006D5387">
              <w:t>9,01</w:t>
            </w:r>
          </w:p>
        </w:tc>
        <w:tc>
          <w:tcPr>
            <w:tcW w:w="950" w:type="dxa"/>
            <w:tcBorders>
              <w:top w:val="nil"/>
              <w:left w:val="nil"/>
              <w:bottom w:val="single" w:sz="4" w:space="0" w:color="auto"/>
              <w:right w:val="single" w:sz="4" w:space="0" w:color="auto"/>
            </w:tcBorders>
            <w:shd w:val="clear" w:color="auto" w:fill="auto"/>
            <w:vAlign w:val="center"/>
            <w:hideMark/>
          </w:tcPr>
          <w:p w14:paraId="4F89AAB3" w14:textId="77777777" w:rsidR="00600C53" w:rsidRPr="006D5387" w:rsidRDefault="00600C53" w:rsidP="006D5387">
            <w:pPr>
              <w:pStyle w:val="af9"/>
              <w:rPr>
                <w:lang w:eastAsia="ru-RU"/>
              </w:rPr>
            </w:pPr>
            <w:r w:rsidRPr="006D5387">
              <w:rPr>
                <w:lang w:eastAsia="ru-RU"/>
              </w:rPr>
              <w:t>-</w:t>
            </w:r>
          </w:p>
        </w:tc>
        <w:tc>
          <w:tcPr>
            <w:tcW w:w="883" w:type="dxa"/>
            <w:tcBorders>
              <w:top w:val="nil"/>
              <w:left w:val="nil"/>
              <w:bottom w:val="single" w:sz="4" w:space="0" w:color="auto"/>
              <w:right w:val="single" w:sz="4" w:space="0" w:color="auto"/>
            </w:tcBorders>
            <w:shd w:val="clear" w:color="auto" w:fill="auto"/>
            <w:vAlign w:val="center"/>
            <w:hideMark/>
          </w:tcPr>
          <w:p w14:paraId="6F6665B9" w14:textId="77777777" w:rsidR="00600C53" w:rsidRPr="006D5387" w:rsidRDefault="00600C53" w:rsidP="006D5387">
            <w:pPr>
              <w:pStyle w:val="af9"/>
              <w:rPr>
                <w:lang w:eastAsia="ru-RU"/>
              </w:rPr>
            </w:pPr>
            <w:r w:rsidRPr="006D5387">
              <w:rPr>
                <w:lang w:eastAsia="ru-RU"/>
              </w:rPr>
              <w:t>-</w:t>
            </w:r>
          </w:p>
        </w:tc>
      </w:tr>
      <w:tr w:rsidR="006D5387" w:rsidRPr="006D5387" w14:paraId="3BC542F4" w14:textId="77777777" w:rsidTr="00AA0338">
        <w:trPr>
          <w:trHeight w:val="20"/>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2F0884" w14:textId="77777777" w:rsidR="00600C53" w:rsidRPr="006D5387" w:rsidRDefault="00600C53" w:rsidP="006D5387">
            <w:pPr>
              <w:pStyle w:val="af9"/>
              <w:rPr>
                <w:lang w:eastAsia="ru-RU"/>
              </w:rPr>
            </w:pPr>
            <w:r w:rsidRPr="006D5387">
              <w:rPr>
                <w:lang w:eastAsia="ru-RU"/>
              </w:rPr>
              <w:t>1.2</w:t>
            </w:r>
          </w:p>
        </w:tc>
        <w:tc>
          <w:tcPr>
            <w:tcW w:w="4961" w:type="dxa"/>
            <w:tcBorders>
              <w:top w:val="nil"/>
              <w:left w:val="nil"/>
              <w:bottom w:val="single" w:sz="4" w:space="0" w:color="auto"/>
              <w:right w:val="single" w:sz="4" w:space="0" w:color="auto"/>
            </w:tcBorders>
            <w:shd w:val="clear" w:color="auto" w:fill="auto"/>
            <w:vAlign w:val="center"/>
            <w:hideMark/>
          </w:tcPr>
          <w:p w14:paraId="40669D33" w14:textId="77777777" w:rsidR="00600C53" w:rsidRPr="006D5387" w:rsidRDefault="00600C53" w:rsidP="006D5387">
            <w:pPr>
              <w:pStyle w:val="af9"/>
              <w:rPr>
                <w:lang w:eastAsia="ru-RU"/>
              </w:rPr>
            </w:pPr>
            <w:r w:rsidRPr="006D5387">
              <w:rPr>
                <w:lang w:eastAsia="ru-RU"/>
              </w:rPr>
              <w:t>дети 7-15 лет</w:t>
            </w:r>
          </w:p>
        </w:tc>
        <w:tc>
          <w:tcPr>
            <w:tcW w:w="817" w:type="dxa"/>
            <w:tcBorders>
              <w:top w:val="nil"/>
              <w:left w:val="nil"/>
              <w:bottom w:val="single" w:sz="4" w:space="0" w:color="auto"/>
              <w:right w:val="single" w:sz="4" w:space="0" w:color="auto"/>
            </w:tcBorders>
            <w:shd w:val="clear" w:color="auto" w:fill="auto"/>
            <w:vAlign w:val="center"/>
            <w:hideMark/>
          </w:tcPr>
          <w:p w14:paraId="3BA98113" w14:textId="77777777" w:rsidR="00600C53" w:rsidRPr="006D5387" w:rsidRDefault="00600C53" w:rsidP="006D5387">
            <w:pPr>
              <w:pStyle w:val="af9"/>
              <w:rPr>
                <w:lang w:eastAsia="ru-RU"/>
              </w:rPr>
            </w:pPr>
            <w:r w:rsidRPr="006D5387">
              <w:rPr>
                <w:lang w:eastAsia="ru-RU"/>
              </w:rPr>
              <w:t>2655</w:t>
            </w:r>
          </w:p>
        </w:tc>
        <w:tc>
          <w:tcPr>
            <w:tcW w:w="948" w:type="dxa"/>
            <w:tcBorders>
              <w:top w:val="nil"/>
              <w:left w:val="nil"/>
              <w:bottom w:val="single" w:sz="4" w:space="0" w:color="auto"/>
              <w:right w:val="single" w:sz="4" w:space="0" w:color="auto"/>
            </w:tcBorders>
            <w:shd w:val="clear" w:color="auto" w:fill="auto"/>
            <w:vAlign w:val="center"/>
            <w:hideMark/>
          </w:tcPr>
          <w:p w14:paraId="70C97DAE" w14:textId="77777777" w:rsidR="00600C53" w:rsidRPr="006D5387" w:rsidRDefault="00600C53" w:rsidP="006D5387">
            <w:pPr>
              <w:pStyle w:val="af9"/>
              <w:rPr>
                <w:lang w:eastAsia="ru-RU"/>
              </w:rPr>
            </w:pPr>
            <w:r w:rsidRPr="006D5387">
              <w:rPr>
                <w:lang w:eastAsia="ru-RU"/>
              </w:rPr>
              <w:t>12,08</w:t>
            </w:r>
          </w:p>
        </w:tc>
        <w:tc>
          <w:tcPr>
            <w:tcW w:w="950" w:type="dxa"/>
            <w:tcBorders>
              <w:top w:val="nil"/>
              <w:left w:val="nil"/>
              <w:bottom w:val="single" w:sz="4" w:space="0" w:color="auto"/>
              <w:right w:val="single" w:sz="4" w:space="0" w:color="auto"/>
            </w:tcBorders>
            <w:shd w:val="clear" w:color="auto" w:fill="auto"/>
            <w:vAlign w:val="center"/>
            <w:hideMark/>
          </w:tcPr>
          <w:p w14:paraId="7CE77CDC" w14:textId="77777777" w:rsidR="00600C53" w:rsidRPr="006D5387" w:rsidRDefault="00600C53" w:rsidP="006D5387">
            <w:pPr>
              <w:pStyle w:val="af9"/>
              <w:rPr>
                <w:lang w:eastAsia="ru-RU"/>
              </w:rPr>
            </w:pPr>
            <w:r w:rsidRPr="006D5387">
              <w:rPr>
                <w:lang w:eastAsia="ru-RU"/>
              </w:rPr>
              <w:t>2755</w:t>
            </w:r>
          </w:p>
        </w:tc>
        <w:tc>
          <w:tcPr>
            <w:tcW w:w="948" w:type="dxa"/>
            <w:tcBorders>
              <w:top w:val="nil"/>
              <w:left w:val="nil"/>
              <w:bottom w:val="single" w:sz="4" w:space="0" w:color="auto"/>
              <w:right w:val="single" w:sz="4" w:space="0" w:color="auto"/>
            </w:tcBorders>
            <w:shd w:val="clear" w:color="auto" w:fill="auto"/>
            <w:vAlign w:val="center"/>
            <w:hideMark/>
          </w:tcPr>
          <w:p w14:paraId="57ADFF7A" w14:textId="77777777" w:rsidR="00600C53" w:rsidRPr="006D5387" w:rsidRDefault="00600C53" w:rsidP="006D5387">
            <w:pPr>
              <w:pStyle w:val="af9"/>
              <w:rPr>
                <w:lang w:eastAsia="ru-RU"/>
              </w:rPr>
            </w:pPr>
            <w:r w:rsidRPr="006D5387">
              <w:rPr>
                <w:lang w:eastAsia="ru-RU"/>
              </w:rPr>
              <w:t>12,4</w:t>
            </w:r>
          </w:p>
        </w:tc>
        <w:tc>
          <w:tcPr>
            <w:tcW w:w="950" w:type="dxa"/>
            <w:tcBorders>
              <w:top w:val="nil"/>
              <w:left w:val="nil"/>
              <w:bottom w:val="single" w:sz="4" w:space="0" w:color="auto"/>
              <w:right w:val="single" w:sz="4" w:space="0" w:color="auto"/>
            </w:tcBorders>
            <w:shd w:val="clear" w:color="auto" w:fill="auto"/>
            <w:vAlign w:val="center"/>
            <w:hideMark/>
          </w:tcPr>
          <w:p w14:paraId="492ED964" w14:textId="77777777" w:rsidR="00600C53" w:rsidRPr="006D5387" w:rsidRDefault="00600C53" w:rsidP="006D5387">
            <w:pPr>
              <w:pStyle w:val="af9"/>
              <w:rPr>
                <w:lang w:eastAsia="ru-RU"/>
              </w:rPr>
            </w:pPr>
            <w:r w:rsidRPr="006D5387">
              <w:rPr>
                <w:lang w:eastAsia="ru-RU"/>
              </w:rPr>
              <w:t>3021</w:t>
            </w:r>
          </w:p>
        </w:tc>
        <w:tc>
          <w:tcPr>
            <w:tcW w:w="948" w:type="dxa"/>
            <w:tcBorders>
              <w:top w:val="nil"/>
              <w:left w:val="nil"/>
              <w:bottom w:val="single" w:sz="4" w:space="0" w:color="auto"/>
              <w:right w:val="single" w:sz="4" w:space="0" w:color="auto"/>
            </w:tcBorders>
            <w:shd w:val="clear" w:color="auto" w:fill="auto"/>
            <w:vAlign w:val="center"/>
            <w:hideMark/>
          </w:tcPr>
          <w:p w14:paraId="2556A4A6" w14:textId="77777777" w:rsidR="00600C53" w:rsidRPr="006D5387" w:rsidRDefault="00600C53" w:rsidP="006D5387">
            <w:pPr>
              <w:pStyle w:val="af9"/>
              <w:rPr>
                <w:lang w:eastAsia="ru-RU"/>
              </w:rPr>
            </w:pPr>
            <w:r w:rsidRPr="006D5387">
              <w:rPr>
                <w:lang w:eastAsia="ru-RU"/>
              </w:rPr>
              <w:t>13,41</w:t>
            </w:r>
          </w:p>
        </w:tc>
        <w:tc>
          <w:tcPr>
            <w:tcW w:w="950" w:type="dxa"/>
            <w:tcBorders>
              <w:top w:val="nil"/>
              <w:left w:val="nil"/>
              <w:bottom w:val="single" w:sz="4" w:space="0" w:color="auto"/>
              <w:right w:val="single" w:sz="4" w:space="0" w:color="auto"/>
            </w:tcBorders>
            <w:shd w:val="clear" w:color="auto" w:fill="auto"/>
            <w:vAlign w:val="center"/>
            <w:hideMark/>
          </w:tcPr>
          <w:p w14:paraId="07F74D8C" w14:textId="77777777" w:rsidR="00600C53" w:rsidRPr="006D5387" w:rsidRDefault="00600C53" w:rsidP="006D5387">
            <w:pPr>
              <w:pStyle w:val="af9"/>
              <w:rPr>
                <w:lang w:eastAsia="ru-RU"/>
              </w:rPr>
            </w:pPr>
            <w:r w:rsidRPr="006D5387">
              <w:t>3088</w:t>
            </w:r>
          </w:p>
        </w:tc>
        <w:tc>
          <w:tcPr>
            <w:tcW w:w="948" w:type="dxa"/>
            <w:tcBorders>
              <w:top w:val="nil"/>
              <w:left w:val="nil"/>
              <w:bottom w:val="single" w:sz="4" w:space="0" w:color="auto"/>
              <w:right w:val="single" w:sz="4" w:space="0" w:color="auto"/>
            </w:tcBorders>
            <w:shd w:val="clear" w:color="auto" w:fill="auto"/>
            <w:vAlign w:val="bottom"/>
            <w:hideMark/>
          </w:tcPr>
          <w:p w14:paraId="3566B426" w14:textId="745DEDB6" w:rsidR="00600C53" w:rsidRPr="006D5387" w:rsidRDefault="00600C53" w:rsidP="006D5387">
            <w:pPr>
              <w:pStyle w:val="af9"/>
              <w:rPr>
                <w:lang w:eastAsia="ru-RU"/>
              </w:rPr>
            </w:pPr>
            <w:r w:rsidRPr="006D5387">
              <w:t>14,17</w:t>
            </w:r>
          </w:p>
        </w:tc>
        <w:tc>
          <w:tcPr>
            <w:tcW w:w="950" w:type="dxa"/>
            <w:tcBorders>
              <w:top w:val="nil"/>
              <w:left w:val="nil"/>
              <w:bottom w:val="single" w:sz="4" w:space="0" w:color="auto"/>
              <w:right w:val="single" w:sz="4" w:space="0" w:color="auto"/>
            </w:tcBorders>
            <w:shd w:val="clear" w:color="auto" w:fill="auto"/>
            <w:vAlign w:val="center"/>
            <w:hideMark/>
          </w:tcPr>
          <w:p w14:paraId="4019E9CD" w14:textId="77777777" w:rsidR="00600C53" w:rsidRPr="006D5387" w:rsidRDefault="00600C53" w:rsidP="006D5387">
            <w:pPr>
              <w:pStyle w:val="af9"/>
              <w:rPr>
                <w:lang w:eastAsia="ru-RU"/>
              </w:rPr>
            </w:pPr>
            <w:r w:rsidRPr="006D5387">
              <w:rPr>
                <w:lang w:eastAsia="ru-RU"/>
              </w:rPr>
              <w:t>-</w:t>
            </w:r>
          </w:p>
        </w:tc>
        <w:tc>
          <w:tcPr>
            <w:tcW w:w="883" w:type="dxa"/>
            <w:tcBorders>
              <w:top w:val="nil"/>
              <w:left w:val="nil"/>
              <w:bottom w:val="single" w:sz="4" w:space="0" w:color="auto"/>
              <w:right w:val="single" w:sz="4" w:space="0" w:color="auto"/>
            </w:tcBorders>
            <w:shd w:val="clear" w:color="auto" w:fill="auto"/>
            <w:vAlign w:val="center"/>
            <w:hideMark/>
          </w:tcPr>
          <w:p w14:paraId="3D2B28B3" w14:textId="77777777" w:rsidR="00600C53" w:rsidRPr="006D5387" w:rsidRDefault="00600C53" w:rsidP="006D5387">
            <w:pPr>
              <w:pStyle w:val="af9"/>
              <w:rPr>
                <w:lang w:eastAsia="ru-RU"/>
              </w:rPr>
            </w:pPr>
            <w:r w:rsidRPr="006D5387">
              <w:rPr>
                <w:lang w:eastAsia="ru-RU"/>
              </w:rPr>
              <w:t>-</w:t>
            </w:r>
          </w:p>
        </w:tc>
      </w:tr>
      <w:tr w:rsidR="006D5387" w:rsidRPr="006D5387" w14:paraId="38B6C1E5" w14:textId="77777777" w:rsidTr="00AA0338">
        <w:trPr>
          <w:trHeight w:val="20"/>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9A66202" w14:textId="77777777" w:rsidR="00600C53" w:rsidRPr="006D5387" w:rsidRDefault="00600C53" w:rsidP="006D5387">
            <w:pPr>
              <w:pStyle w:val="af9"/>
              <w:rPr>
                <w:lang w:eastAsia="ru-RU"/>
              </w:rPr>
            </w:pPr>
            <w:r w:rsidRPr="006D5387">
              <w:rPr>
                <w:lang w:eastAsia="ru-RU"/>
              </w:rPr>
              <w:t>2</w:t>
            </w:r>
          </w:p>
        </w:tc>
        <w:tc>
          <w:tcPr>
            <w:tcW w:w="4961" w:type="dxa"/>
            <w:tcBorders>
              <w:top w:val="nil"/>
              <w:left w:val="nil"/>
              <w:bottom w:val="single" w:sz="4" w:space="0" w:color="auto"/>
              <w:right w:val="single" w:sz="4" w:space="0" w:color="auto"/>
            </w:tcBorders>
            <w:shd w:val="clear" w:color="auto" w:fill="auto"/>
            <w:vAlign w:val="center"/>
            <w:hideMark/>
          </w:tcPr>
          <w:p w14:paraId="1F0AB8A0" w14:textId="77777777" w:rsidR="00600C53" w:rsidRPr="006D5387" w:rsidRDefault="00600C53" w:rsidP="006D5387">
            <w:pPr>
              <w:pStyle w:val="af9"/>
              <w:rPr>
                <w:lang w:eastAsia="ru-RU"/>
              </w:rPr>
            </w:pPr>
            <w:r w:rsidRPr="006D5387">
              <w:rPr>
                <w:lang w:eastAsia="ru-RU"/>
              </w:rPr>
              <w:t>Трудоспособный возраст</w:t>
            </w:r>
          </w:p>
        </w:tc>
        <w:tc>
          <w:tcPr>
            <w:tcW w:w="817" w:type="dxa"/>
            <w:tcBorders>
              <w:top w:val="nil"/>
              <w:left w:val="nil"/>
              <w:bottom w:val="single" w:sz="4" w:space="0" w:color="auto"/>
              <w:right w:val="single" w:sz="4" w:space="0" w:color="auto"/>
            </w:tcBorders>
            <w:shd w:val="clear" w:color="auto" w:fill="auto"/>
            <w:vAlign w:val="center"/>
            <w:hideMark/>
          </w:tcPr>
          <w:p w14:paraId="79599A0E" w14:textId="77777777" w:rsidR="00600C53" w:rsidRPr="006D5387" w:rsidRDefault="00600C53" w:rsidP="006D5387">
            <w:pPr>
              <w:pStyle w:val="af9"/>
              <w:rPr>
                <w:lang w:eastAsia="ru-RU"/>
              </w:rPr>
            </w:pPr>
            <w:r w:rsidRPr="006D5387">
              <w:rPr>
                <w:lang w:eastAsia="ru-RU"/>
              </w:rPr>
              <w:t>13553</w:t>
            </w:r>
          </w:p>
        </w:tc>
        <w:tc>
          <w:tcPr>
            <w:tcW w:w="948" w:type="dxa"/>
            <w:tcBorders>
              <w:top w:val="nil"/>
              <w:left w:val="nil"/>
              <w:bottom w:val="single" w:sz="4" w:space="0" w:color="auto"/>
              <w:right w:val="single" w:sz="4" w:space="0" w:color="auto"/>
            </w:tcBorders>
            <w:shd w:val="clear" w:color="auto" w:fill="auto"/>
            <w:vAlign w:val="center"/>
            <w:hideMark/>
          </w:tcPr>
          <w:p w14:paraId="7D77F34F" w14:textId="77777777" w:rsidR="00600C53" w:rsidRPr="006D5387" w:rsidRDefault="00600C53" w:rsidP="006D5387">
            <w:pPr>
              <w:pStyle w:val="af9"/>
              <w:rPr>
                <w:lang w:eastAsia="ru-RU"/>
              </w:rPr>
            </w:pPr>
            <w:r w:rsidRPr="006D5387">
              <w:rPr>
                <w:lang w:eastAsia="ru-RU"/>
              </w:rPr>
              <w:t>61,66</w:t>
            </w:r>
          </w:p>
        </w:tc>
        <w:tc>
          <w:tcPr>
            <w:tcW w:w="950" w:type="dxa"/>
            <w:tcBorders>
              <w:top w:val="nil"/>
              <w:left w:val="nil"/>
              <w:bottom w:val="single" w:sz="4" w:space="0" w:color="auto"/>
              <w:right w:val="single" w:sz="4" w:space="0" w:color="auto"/>
            </w:tcBorders>
            <w:shd w:val="clear" w:color="auto" w:fill="auto"/>
            <w:vAlign w:val="center"/>
            <w:hideMark/>
          </w:tcPr>
          <w:p w14:paraId="7DBE1103" w14:textId="77777777" w:rsidR="00600C53" w:rsidRPr="006D5387" w:rsidRDefault="00600C53" w:rsidP="006D5387">
            <w:pPr>
              <w:pStyle w:val="af9"/>
              <w:rPr>
                <w:lang w:eastAsia="ru-RU"/>
              </w:rPr>
            </w:pPr>
            <w:r w:rsidRPr="006D5387">
              <w:rPr>
                <w:lang w:eastAsia="ru-RU"/>
              </w:rPr>
              <w:t>13671</w:t>
            </w:r>
          </w:p>
        </w:tc>
        <w:tc>
          <w:tcPr>
            <w:tcW w:w="948" w:type="dxa"/>
            <w:tcBorders>
              <w:top w:val="nil"/>
              <w:left w:val="nil"/>
              <w:bottom w:val="single" w:sz="4" w:space="0" w:color="auto"/>
              <w:right w:val="single" w:sz="4" w:space="0" w:color="auto"/>
            </w:tcBorders>
            <w:shd w:val="clear" w:color="auto" w:fill="auto"/>
            <w:vAlign w:val="center"/>
            <w:hideMark/>
          </w:tcPr>
          <w:p w14:paraId="7F9F8EE8" w14:textId="77777777" w:rsidR="00600C53" w:rsidRPr="006D5387" w:rsidRDefault="00600C53" w:rsidP="006D5387">
            <w:pPr>
              <w:pStyle w:val="af9"/>
              <w:rPr>
                <w:lang w:eastAsia="ru-RU"/>
              </w:rPr>
            </w:pPr>
            <w:r w:rsidRPr="006D5387">
              <w:rPr>
                <w:lang w:eastAsia="ru-RU"/>
              </w:rPr>
              <w:t>61,52</w:t>
            </w:r>
          </w:p>
        </w:tc>
        <w:tc>
          <w:tcPr>
            <w:tcW w:w="950" w:type="dxa"/>
            <w:tcBorders>
              <w:top w:val="nil"/>
              <w:left w:val="nil"/>
              <w:bottom w:val="single" w:sz="4" w:space="0" w:color="auto"/>
              <w:right w:val="single" w:sz="4" w:space="0" w:color="auto"/>
            </w:tcBorders>
            <w:shd w:val="clear" w:color="auto" w:fill="auto"/>
            <w:vAlign w:val="center"/>
            <w:hideMark/>
          </w:tcPr>
          <w:p w14:paraId="273A4D00" w14:textId="77777777" w:rsidR="00600C53" w:rsidRPr="006D5387" w:rsidRDefault="00600C53" w:rsidP="006D5387">
            <w:pPr>
              <w:pStyle w:val="af9"/>
              <w:rPr>
                <w:lang w:eastAsia="ru-RU"/>
              </w:rPr>
            </w:pPr>
            <w:r w:rsidRPr="006D5387">
              <w:rPr>
                <w:lang w:eastAsia="ru-RU"/>
              </w:rPr>
              <w:t>14129</w:t>
            </w:r>
          </w:p>
        </w:tc>
        <w:tc>
          <w:tcPr>
            <w:tcW w:w="948" w:type="dxa"/>
            <w:tcBorders>
              <w:top w:val="nil"/>
              <w:left w:val="nil"/>
              <w:bottom w:val="single" w:sz="4" w:space="0" w:color="auto"/>
              <w:right w:val="single" w:sz="4" w:space="0" w:color="auto"/>
            </w:tcBorders>
            <w:shd w:val="clear" w:color="auto" w:fill="auto"/>
            <w:vAlign w:val="center"/>
            <w:hideMark/>
          </w:tcPr>
          <w:p w14:paraId="02A8B014" w14:textId="77777777" w:rsidR="00600C53" w:rsidRPr="006D5387" w:rsidRDefault="00600C53" w:rsidP="006D5387">
            <w:pPr>
              <w:pStyle w:val="af9"/>
              <w:rPr>
                <w:lang w:eastAsia="ru-RU"/>
              </w:rPr>
            </w:pPr>
            <w:r w:rsidRPr="006D5387">
              <w:rPr>
                <w:lang w:eastAsia="ru-RU"/>
              </w:rPr>
              <w:t>62,73</w:t>
            </w:r>
          </w:p>
        </w:tc>
        <w:tc>
          <w:tcPr>
            <w:tcW w:w="950" w:type="dxa"/>
            <w:tcBorders>
              <w:top w:val="nil"/>
              <w:left w:val="nil"/>
              <w:bottom w:val="single" w:sz="4" w:space="0" w:color="auto"/>
              <w:right w:val="single" w:sz="4" w:space="0" w:color="auto"/>
            </w:tcBorders>
            <w:shd w:val="clear" w:color="auto" w:fill="auto"/>
            <w:vAlign w:val="center"/>
            <w:hideMark/>
          </w:tcPr>
          <w:p w14:paraId="1C778FC9" w14:textId="59C49797" w:rsidR="00600C53" w:rsidRPr="006D5387" w:rsidRDefault="00600C53" w:rsidP="006D5387">
            <w:pPr>
              <w:pStyle w:val="af9"/>
              <w:rPr>
                <w:lang w:eastAsia="ru-RU"/>
              </w:rPr>
            </w:pPr>
            <w:r w:rsidRPr="006D5387">
              <w:rPr>
                <w:lang w:eastAsia="ru-RU"/>
              </w:rPr>
              <w:t>13991</w:t>
            </w:r>
          </w:p>
        </w:tc>
        <w:tc>
          <w:tcPr>
            <w:tcW w:w="948" w:type="dxa"/>
            <w:tcBorders>
              <w:top w:val="nil"/>
              <w:left w:val="nil"/>
              <w:bottom w:val="single" w:sz="4" w:space="0" w:color="auto"/>
              <w:right w:val="single" w:sz="4" w:space="0" w:color="auto"/>
            </w:tcBorders>
            <w:shd w:val="clear" w:color="auto" w:fill="auto"/>
            <w:vAlign w:val="bottom"/>
            <w:hideMark/>
          </w:tcPr>
          <w:p w14:paraId="31D3E56B" w14:textId="782D88B1" w:rsidR="00600C53" w:rsidRPr="006D5387" w:rsidRDefault="00600C53" w:rsidP="006D5387">
            <w:pPr>
              <w:pStyle w:val="af9"/>
              <w:rPr>
                <w:lang w:eastAsia="ru-RU"/>
              </w:rPr>
            </w:pPr>
            <w:r w:rsidRPr="006D5387">
              <w:t>64,20</w:t>
            </w:r>
          </w:p>
        </w:tc>
        <w:tc>
          <w:tcPr>
            <w:tcW w:w="950" w:type="dxa"/>
            <w:tcBorders>
              <w:top w:val="nil"/>
              <w:left w:val="nil"/>
              <w:bottom w:val="single" w:sz="4" w:space="0" w:color="auto"/>
              <w:right w:val="single" w:sz="4" w:space="0" w:color="auto"/>
            </w:tcBorders>
            <w:shd w:val="clear" w:color="auto" w:fill="auto"/>
            <w:vAlign w:val="center"/>
            <w:hideMark/>
          </w:tcPr>
          <w:p w14:paraId="29150AB8" w14:textId="77777777" w:rsidR="00600C53" w:rsidRPr="006D5387" w:rsidRDefault="00600C53" w:rsidP="006D5387">
            <w:pPr>
              <w:pStyle w:val="af9"/>
              <w:rPr>
                <w:lang w:eastAsia="ru-RU"/>
              </w:rPr>
            </w:pPr>
            <w:r w:rsidRPr="006D5387">
              <w:rPr>
                <w:lang w:eastAsia="ru-RU"/>
              </w:rPr>
              <w:t>-</w:t>
            </w:r>
          </w:p>
        </w:tc>
        <w:tc>
          <w:tcPr>
            <w:tcW w:w="883" w:type="dxa"/>
            <w:tcBorders>
              <w:top w:val="nil"/>
              <w:left w:val="nil"/>
              <w:bottom w:val="single" w:sz="4" w:space="0" w:color="auto"/>
              <w:right w:val="single" w:sz="4" w:space="0" w:color="auto"/>
            </w:tcBorders>
            <w:shd w:val="clear" w:color="auto" w:fill="auto"/>
            <w:vAlign w:val="center"/>
            <w:hideMark/>
          </w:tcPr>
          <w:p w14:paraId="27490E4F" w14:textId="77777777" w:rsidR="00600C53" w:rsidRPr="006D5387" w:rsidRDefault="00600C53" w:rsidP="006D5387">
            <w:pPr>
              <w:pStyle w:val="af9"/>
              <w:rPr>
                <w:lang w:eastAsia="ru-RU"/>
              </w:rPr>
            </w:pPr>
            <w:r w:rsidRPr="006D5387">
              <w:rPr>
                <w:lang w:eastAsia="ru-RU"/>
              </w:rPr>
              <w:t>-</w:t>
            </w:r>
          </w:p>
        </w:tc>
      </w:tr>
      <w:tr w:rsidR="006D5387" w:rsidRPr="006D5387" w14:paraId="24EBF24C" w14:textId="77777777" w:rsidTr="00AA0338">
        <w:trPr>
          <w:trHeight w:val="20"/>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63935D2" w14:textId="77777777" w:rsidR="00600C53" w:rsidRPr="006D5387" w:rsidRDefault="00600C53" w:rsidP="006D5387">
            <w:pPr>
              <w:pStyle w:val="af9"/>
              <w:rPr>
                <w:lang w:eastAsia="ru-RU"/>
              </w:rPr>
            </w:pPr>
            <w:r w:rsidRPr="006D5387">
              <w:rPr>
                <w:lang w:eastAsia="ru-RU"/>
              </w:rPr>
              <w:t>3</w:t>
            </w:r>
          </w:p>
        </w:tc>
        <w:tc>
          <w:tcPr>
            <w:tcW w:w="4961" w:type="dxa"/>
            <w:tcBorders>
              <w:top w:val="nil"/>
              <w:left w:val="nil"/>
              <w:bottom w:val="single" w:sz="4" w:space="0" w:color="auto"/>
              <w:right w:val="single" w:sz="4" w:space="0" w:color="auto"/>
            </w:tcBorders>
            <w:shd w:val="clear" w:color="auto" w:fill="auto"/>
            <w:vAlign w:val="center"/>
            <w:hideMark/>
          </w:tcPr>
          <w:p w14:paraId="6BD2AC00" w14:textId="77777777" w:rsidR="00600C53" w:rsidRPr="006D5387" w:rsidRDefault="00600C53" w:rsidP="006D5387">
            <w:pPr>
              <w:pStyle w:val="af9"/>
              <w:rPr>
                <w:lang w:eastAsia="ru-RU"/>
              </w:rPr>
            </w:pPr>
            <w:r w:rsidRPr="006D5387">
              <w:rPr>
                <w:lang w:eastAsia="ru-RU"/>
              </w:rPr>
              <w:t>Старше трудоспособного возраста</w:t>
            </w:r>
          </w:p>
        </w:tc>
        <w:tc>
          <w:tcPr>
            <w:tcW w:w="817" w:type="dxa"/>
            <w:tcBorders>
              <w:top w:val="nil"/>
              <w:left w:val="nil"/>
              <w:bottom w:val="single" w:sz="4" w:space="0" w:color="auto"/>
              <w:right w:val="single" w:sz="4" w:space="0" w:color="auto"/>
            </w:tcBorders>
            <w:shd w:val="clear" w:color="auto" w:fill="auto"/>
            <w:vAlign w:val="center"/>
            <w:hideMark/>
          </w:tcPr>
          <w:p w14:paraId="0C1D7FBA" w14:textId="77777777" w:rsidR="00600C53" w:rsidRPr="006D5387" w:rsidRDefault="00600C53" w:rsidP="006D5387">
            <w:pPr>
              <w:pStyle w:val="af9"/>
              <w:rPr>
                <w:lang w:eastAsia="ru-RU"/>
              </w:rPr>
            </w:pPr>
            <w:r w:rsidRPr="006D5387">
              <w:rPr>
                <w:lang w:eastAsia="ru-RU"/>
              </w:rPr>
              <w:t>3331</w:t>
            </w:r>
          </w:p>
        </w:tc>
        <w:tc>
          <w:tcPr>
            <w:tcW w:w="948" w:type="dxa"/>
            <w:tcBorders>
              <w:top w:val="nil"/>
              <w:left w:val="nil"/>
              <w:bottom w:val="single" w:sz="4" w:space="0" w:color="auto"/>
              <w:right w:val="single" w:sz="4" w:space="0" w:color="auto"/>
            </w:tcBorders>
            <w:shd w:val="clear" w:color="auto" w:fill="auto"/>
            <w:vAlign w:val="center"/>
            <w:hideMark/>
          </w:tcPr>
          <w:p w14:paraId="62B9C2A2" w14:textId="77777777" w:rsidR="00600C53" w:rsidRPr="006D5387" w:rsidRDefault="00600C53" w:rsidP="006D5387">
            <w:pPr>
              <w:pStyle w:val="af9"/>
              <w:rPr>
                <w:lang w:eastAsia="ru-RU"/>
              </w:rPr>
            </w:pPr>
            <w:r w:rsidRPr="006D5387">
              <w:rPr>
                <w:lang w:eastAsia="ru-RU"/>
              </w:rPr>
              <w:t>15,16</w:t>
            </w:r>
          </w:p>
        </w:tc>
        <w:tc>
          <w:tcPr>
            <w:tcW w:w="950" w:type="dxa"/>
            <w:tcBorders>
              <w:top w:val="nil"/>
              <w:left w:val="nil"/>
              <w:bottom w:val="single" w:sz="4" w:space="0" w:color="auto"/>
              <w:right w:val="single" w:sz="4" w:space="0" w:color="auto"/>
            </w:tcBorders>
            <w:shd w:val="clear" w:color="auto" w:fill="auto"/>
            <w:vAlign w:val="center"/>
            <w:hideMark/>
          </w:tcPr>
          <w:p w14:paraId="0B6CA64F" w14:textId="77777777" w:rsidR="00600C53" w:rsidRPr="006D5387" w:rsidRDefault="00600C53" w:rsidP="006D5387">
            <w:pPr>
              <w:pStyle w:val="af9"/>
              <w:rPr>
                <w:lang w:eastAsia="ru-RU"/>
              </w:rPr>
            </w:pPr>
            <w:r w:rsidRPr="006D5387">
              <w:rPr>
                <w:lang w:eastAsia="ru-RU"/>
              </w:rPr>
              <w:t>3376</w:t>
            </w:r>
          </w:p>
        </w:tc>
        <w:tc>
          <w:tcPr>
            <w:tcW w:w="948" w:type="dxa"/>
            <w:tcBorders>
              <w:top w:val="nil"/>
              <w:left w:val="nil"/>
              <w:bottom w:val="single" w:sz="4" w:space="0" w:color="auto"/>
              <w:right w:val="single" w:sz="4" w:space="0" w:color="auto"/>
            </w:tcBorders>
            <w:shd w:val="clear" w:color="auto" w:fill="auto"/>
            <w:vAlign w:val="center"/>
            <w:hideMark/>
          </w:tcPr>
          <w:p w14:paraId="6234D5ED" w14:textId="77777777" w:rsidR="00600C53" w:rsidRPr="006D5387" w:rsidRDefault="00600C53" w:rsidP="006D5387">
            <w:pPr>
              <w:pStyle w:val="af9"/>
              <w:rPr>
                <w:lang w:eastAsia="ru-RU"/>
              </w:rPr>
            </w:pPr>
            <w:r w:rsidRPr="006D5387">
              <w:rPr>
                <w:lang w:eastAsia="ru-RU"/>
              </w:rPr>
              <w:t>15,19</w:t>
            </w:r>
          </w:p>
        </w:tc>
        <w:tc>
          <w:tcPr>
            <w:tcW w:w="950" w:type="dxa"/>
            <w:tcBorders>
              <w:top w:val="nil"/>
              <w:left w:val="nil"/>
              <w:bottom w:val="single" w:sz="4" w:space="0" w:color="auto"/>
              <w:right w:val="single" w:sz="4" w:space="0" w:color="auto"/>
            </w:tcBorders>
            <w:shd w:val="clear" w:color="auto" w:fill="auto"/>
            <w:vAlign w:val="center"/>
            <w:hideMark/>
          </w:tcPr>
          <w:p w14:paraId="1FFFCBE7" w14:textId="77777777" w:rsidR="00600C53" w:rsidRPr="006D5387" w:rsidRDefault="00600C53" w:rsidP="006D5387">
            <w:pPr>
              <w:pStyle w:val="af9"/>
              <w:rPr>
                <w:lang w:eastAsia="ru-RU"/>
              </w:rPr>
            </w:pPr>
            <w:r w:rsidRPr="006D5387">
              <w:rPr>
                <w:lang w:eastAsia="ru-RU"/>
              </w:rPr>
              <w:t>3203</w:t>
            </w:r>
          </w:p>
        </w:tc>
        <w:tc>
          <w:tcPr>
            <w:tcW w:w="948" w:type="dxa"/>
            <w:tcBorders>
              <w:top w:val="nil"/>
              <w:left w:val="nil"/>
              <w:bottom w:val="single" w:sz="4" w:space="0" w:color="auto"/>
              <w:right w:val="single" w:sz="4" w:space="0" w:color="auto"/>
            </w:tcBorders>
            <w:shd w:val="clear" w:color="auto" w:fill="auto"/>
            <w:vAlign w:val="center"/>
            <w:hideMark/>
          </w:tcPr>
          <w:p w14:paraId="333E187D" w14:textId="77777777" w:rsidR="00600C53" w:rsidRPr="006D5387" w:rsidRDefault="00600C53" w:rsidP="006D5387">
            <w:pPr>
              <w:pStyle w:val="af9"/>
              <w:rPr>
                <w:lang w:eastAsia="ru-RU"/>
              </w:rPr>
            </w:pPr>
            <w:r w:rsidRPr="006D5387">
              <w:rPr>
                <w:lang w:eastAsia="ru-RU"/>
              </w:rPr>
              <w:t>14,22</w:t>
            </w:r>
          </w:p>
        </w:tc>
        <w:tc>
          <w:tcPr>
            <w:tcW w:w="950" w:type="dxa"/>
            <w:tcBorders>
              <w:top w:val="nil"/>
              <w:left w:val="nil"/>
              <w:bottom w:val="single" w:sz="4" w:space="0" w:color="auto"/>
              <w:right w:val="single" w:sz="4" w:space="0" w:color="auto"/>
            </w:tcBorders>
            <w:shd w:val="clear" w:color="auto" w:fill="auto"/>
            <w:vAlign w:val="center"/>
            <w:hideMark/>
          </w:tcPr>
          <w:p w14:paraId="703E3665" w14:textId="1BC35A29" w:rsidR="00600C53" w:rsidRPr="006D5387" w:rsidRDefault="00600C53" w:rsidP="006D5387">
            <w:pPr>
              <w:pStyle w:val="af9"/>
              <w:rPr>
                <w:lang w:eastAsia="ru-RU"/>
              </w:rPr>
            </w:pPr>
            <w:r w:rsidRPr="006D5387">
              <w:rPr>
                <w:lang w:eastAsia="ru-RU"/>
              </w:rPr>
              <w:t>2965</w:t>
            </w:r>
          </w:p>
        </w:tc>
        <w:tc>
          <w:tcPr>
            <w:tcW w:w="948" w:type="dxa"/>
            <w:tcBorders>
              <w:top w:val="nil"/>
              <w:left w:val="nil"/>
              <w:bottom w:val="single" w:sz="4" w:space="0" w:color="auto"/>
              <w:right w:val="single" w:sz="4" w:space="0" w:color="auto"/>
            </w:tcBorders>
            <w:shd w:val="clear" w:color="auto" w:fill="auto"/>
            <w:vAlign w:val="bottom"/>
            <w:hideMark/>
          </w:tcPr>
          <w:p w14:paraId="1DB9A95E" w14:textId="489E6FFE" w:rsidR="00600C53" w:rsidRPr="006D5387" w:rsidRDefault="00600C53" w:rsidP="006D5387">
            <w:pPr>
              <w:pStyle w:val="af9"/>
              <w:rPr>
                <w:lang w:eastAsia="ru-RU"/>
              </w:rPr>
            </w:pPr>
            <w:r w:rsidRPr="006D5387">
              <w:t>13,61</w:t>
            </w:r>
          </w:p>
        </w:tc>
        <w:tc>
          <w:tcPr>
            <w:tcW w:w="950" w:type="dxa"/>
            <w:tcBorders>
              <w:top w:val="nil"/>
              <w:left w:val="nil"/>
              <w:bottom w:val="single" w:sz="4" w:space="0" w:color="auto"/>
              <w:right w:val="single" w:sz="4" w:space="0" w:color="auto"/>
            </w:tcBorders>
            <w:shd w:val="clear" w:color="auto" w:fill="auto"/>
            <w:vAlign w:val="center"/>
            <w:hideMark/>
          </w:tcPr>
          <w:p w14:paraId="76A34B8B" w14:textId="77777777" w:rsidR="00600C53" w:rsidRPr="006D5387" w:rsidRDefault="00600C53" w:rsidP="006D5387">
            <w:pPr>
              <w:pStyle w:val="af9"/>
              <w:rPr>
                <w:lang w:eastAsia="ru-RU"/>
              </w:rPr>
            </w:pPr>
            <w:r w:rsidRPr="006D5387">
              <w:rPr>
                <w:lang w:eastAsia="ru-RU"/>
              </w:rPr>
              <w:t>-</w:t>
            </w:r>
          </w:p>
        </w:tc>
        <w:tc>
          <w:tcPr>
            <w:tcW w:w="883" w:type="dxa"/>
            <w:tcBorders>
              <w:top w:val="nil"/>
              <w:left w:val="nil"/>
              <w:bottom w:val="single" w:sz="4" w:space="0" w:color="auto"/>
              <w:right w:val="single" w:sz="4" w:space="0" w:color="auto"/>
            </w:tcBorders>
            <w:shd w:val="clear" w:color="auto" w:fill="auto"/>
            <w:vAlign w:val="center"/>
            <w:hideMark/>
          </w:tcPr>
          <w:p w14:paraId="71960FE0" w14:textId="77777777" w:rsidR="00600C53" w:rsidRPr="006D5387" w:rsidRDefault="00600C53" w:rsidP="006D5387">
            <w:pPr>
              <w:pStyle w:val="af9"/>
              <w:rPr>
                <w:lang w:eastAsia="ru-RU"/>
              </w:rPr>
            </w:pPr>
            <w:r w:rsidRPr="006D5387">
              <w:rPr>
                <w:lang w:eastAsia="ru-RU"/>
              </w:rPr>
              <w:t>-</w:t>
            </w:r>
          </w:p>
        </w:tc>
      </w:tr>
      <w:tr w:rsidR="008E4D61" w:rsidRPr="006D5387" w14:paraId="7F0DB1CB" w14:textId="77777777" w:rsidTr="002A6A26">
        <w:trPr>
          <w:trHeight w:val="20"/>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ABB1312" w14:textId="77777777" w:rsidR="008E4D61" w:rsidRPr="006D5387" w:rsidRDefault="008E4D61" w:rsidP="006D5387">
            <w:pPr>
              <w:pStyle w:val="af9"/>
              <w:rPr>
                <w:lang w:eastAsia="ru-RU"/>
              </w:rPr>
            </w:pPr>
            <w:r w:rsidRPr="006D5387">
              <w:rPr>
                <w:lang w:eastAsia="ru-RU"/>
              </w:rPr>
              <w:t>4</w:t>
            </w:r>
          </w:p>
        </w:tc>
        <w:tc>
          <w:tcPr>
            <w:tcW w:w="4961" w:type="dxa"/>
            <w:tcBorders>
              <w:top w:val="nil"/>
              <w:left w:val="nil"/>
              <w:bottom w:val="single" w:sz="4" w:space="0" w:color="auto"/>
              <w:right w:val="single" w:sz="4" w:space="0" w:color="auto"/>
            </w:tcBorders>
            <w:shd w:val="clear" w:color="auto" w:fill="auto"/>
            <w:vAlign w:val="center"/>
            <w:hideMark/>
          </w:tcPr>
          <w:p w14:paraId="45D75BA0" w14:textId="77777777" w:rsidR="008E4D61" w:rsidRPr="006D5387" w:rsidRDefault="008E4D61" w:rsidP="006D5387">
            <w:pPr>
              <w:pStyle w:val="af9"/>
              <w:rPr>
                <w:lang w:eastAsia="ru-RU"/>
              </w:rPr>
            </w:pPr>
            <w:r w:rsidRPr="006D5387">
              <w:rPr>
                <w:lang w:eastAsia="ru-RU"/>
              </w:rPr>
              <w:t>Всего</w:t>
            </w:r>
          </w:p>
        </w:tc>
        <w:tc>
          <w:tcPr>
            <w:tcW w:w="817" w:type="dxa"/>
            <w:tcBorders>
              <w:top w:val="nil"/>
              <w:left w:val="nil"/>
              <w:bottom w:val="single" w:sz="4" w:space="0" w:color="auto"/>
              <w:right w:val="single" w:sz="4" w:space="0" w:color="auto"/>
            </w:tcBorders>
            <w:shd w:val="clear" w:color="auto" w:fill="auto"/>
            <w:vAlign w:val="center"/>
            <w:hideMark/>
          </w:tcPr>
          <w:p w14:paraId="71E2EAE7" w14:textId="77777777" w:rsidR="008E4D61" w:rsidRPr="006D5387" w:rsidRDefault="008E4D61" w:rsidP="006D5387">
            <w:pPr>
              <w:pStyle w:val="af9"/>
              <w:rPr>
                <w:lang w:eastAsia="ru-RU"/>
              </w:rPr>
            </w:pPr>
            <w:r w:rsidRPr="006D5387">
              <w:rPr>
                <w:lang w:eastAsia="ru-RU"/>
              </w:rPr>
              <w:t>21979</w:t>
            </w:r>
          </w:p>
        </w:tc>
        <w:tc>
          <w:tcPr>
            <w:tcW w:w="948" w:type="dxa"/>
            <w:tcBorders>
              <w:top w:val="nil"/>
              <w:left w:val="nil"/>
              <w:bottom w:val="single" w:sz="4" w:space="0" w:color="auto"/>
              <w:right w:val="single" w:sz="4" w:space="0" w:color="auto"/>
            </w:tcBorders>
            <w:shd w:val="clear" w:color="auto" w:fill="auto"/>
            <w:vAlign w:val="center"/>
            <w:hideMark/>
          </w:tcPr>
          <w:p w14:paraId="295AA1B2" w14:textId="77777777" w:rsidR="008E4D61" w:rsidRPr="006D5387" w:rsidRDefault="008E4D61" w:rsidP="006D5387">
            <w:pPr>
              <w:pStyle w:val="af9"/>
              <w:rPr>
                <w:lang w:eastAsia="ru-RU"/>
              </w:rPr>
            </w:pPr>
            <w:r w:rsidRPr="006D5387">
              <w:rPr>
                <w:lang w:eastAsia="ru-RU"/>
              </w:rPr>
              <w:t>100</w:t>
            </w:r>
          </w:p>
        </w:tc>
        <w:tc>
          <w:tcPr>
            <w:tcW w:w="950" w:type="dxa"/>
            <w:tcBorders>
              <w:top w:val="nil"/>
              <w:left w:val="nil"/>
              <w:bottom w:val="single" w:sz="4" w:space="0" w:color="auto"/>
              <w:right w:val="single" w:sz="4" w:space="0" w:color="auto"/>
            </w:tcBorders>
            <w:shd w:val="clear" w:color="auto" w:fill="auto"/>
            <w:vAlign w:val="center"/>
            <w:hideMark/>
          </w:tcPr>
          <w:p w14:paraId="14F9F438" w14:textId="77777777" w:rsidR="008E4D61" w:rsidRPr="006D5387" w:rsidRDefault="008E4D61" w:rsidP="006D5387">
            <w:pPr>
              <w:pStyle w:val="af9"/>
              <w:rPr>
                <w:lang w:eastAsia="ru-RU"/>
              </w:rPr>
            </w:pPr>
            <w:r w:rsidRPr="006D5387">
              <w:rPr>
                <w:lang w:eastAsia="ru-RU"/>
              </w:rPr>
              <w:t>22223</w:t>
            </w:r>
          </w:p>
        </w:tc>
        <w:tc>
          <w:tcPr>
            <w:tcW w:w="948" w:type="dxa"/>
            <w:tcBorders>
              <w:top w:val="nil"/>
              <w:left w:val="nil"/>
              <w:bottom w:val="single" w:sz="4" w:space="0" w:color="auto"/>
              <w:right w:val="single" w:sz="4" w:space="0" w:color="auto"/>
            </w:tcBorders>
            <w:shd w:val="clear" w:color="auto" w:fill="auto"/>
            <w:vAlign w:val="center"/>
            <w:hideMark/>
          </w:tcPr>
          <w:p w14:paraId="541AD7EB" w14:textId="77777777" w:rsidR="008E4D61" w:rsidRPr="006D5387" w:rsidRDefault="008E4D61" w:rsidP="006D5387">
            <w:pPr>
              <w:pStyle w:val="af9"/>
              <w:rPr>
                <w:lang w:eastAsia="ru-RU"/>
              </w:rPr>
            </w:pPr>
            <w:r w:rsidRPr="006D5387">
              <w:rPr>
                <w:lang w:eastAsia="ru-RU"/>
              </w:rPr>
              <w:t>100</w:t>
            </w:r>
          </w:p>
        </w:tc>
        <w:tc>
          <w:tcPr>
            <w:tcW w:w="950" w:type="dxa"/>
            <w:tcBorders>
              <w:top w:val="nil"/>
              <w:left w:val="nil"/>
              <w:bottom w:val="single" w:sz="4" w:space="0" w:color="auto"/>
              <w:right w:val="single" w:sz="4" w:space="0" w:color="auto"/>
            </w:tcBorders>
            <w:shd w:val="clear" w:color="auto" w:fill="auto"/>
            <w:vAlign w:val="center"/>
            <w:hideMark/>
          </w:tcPr>
          <w:p w14:paraId="24DA2877" w14:textId="77777777" w:rsidR="008E4D61" w:rsidRPr="006D5387" w:rsidRDefault="008E4D61" w:rsidP="006D5387">
            <w:pPr>
              <w:pStyle w:val="af9"/>
              <w:rPr>
                <w:lang w:eastAsia="ru-RU"/>
              </w:rPr>
            </w:pPr>
            <w:r w:rsidRPr="006D5387">
              <w:rPr>
                <w:lang w:eastAsia="ru-RU"/>
              </w:rPr>
              <w:t>22522</w:t>
            </w:r>
          </w:p>
        </w:tc>
        <w:tc>
          <w:tcPr>
            <w:tcW w:w="948" w:type="dxa"/>
            <w:tcBorders>
              <w:top w:val="nil"/>
              <w:left w:val="nil"/>
              <w:bottom w:val="single" w:sz="4" w:space="0" w:color="auto"/>
              <w:right w:val="single" w:sz="4" w:space="0" w:color="auto"/>
            </w:tcBorders>
            <w:shd w:val="clear" w:color="auto" w:fill="auto"/>
            <w:vAlign w:val="center"/>
            <w:hideMark/>
          </w:tcPr>
          <w:p w14:paraId="604F2BC1" w14:textId="77777777" w:rsidR="008E4D61" w:rsidRPr="006D5387" w:rsidRDefault="008E4D61" w:rsidP="006D5387">
            <w:pPr>
              <w:pStyle w:val="af9"/>
              <w:rPr>
                <w:lang w:eastAsia="ru-RU"/>
              </w:rPr>
            </w:pPr>
            <w:r w:rsidRPr="006D5387">
              <w:rPr>
                <w:lang w:eastAsia="ru-RU"/>
              </w:rPr>
              <w:t>100</w:t>
            </w:r>
          </w:p>
        </w:tc>
        <w:tc>
          <w:tcPr>
            <w:tcW w:w="950" w:type="dxa"/>
            <w:tcBorders>
              <w:top w:val="nil"/>
              <w:left w:val="nil"/>
              <w:bottom w:val="single" w:sz="4" w:space="0" w:color="auto"/>
              <w:right w:val="single" w:sz="4" w:space="0" w:color="auto"/>
            </w:tcBorders>
            <w:shd w:val="clear" w:color="auto" w:fill="auto"/>
            <w:vAlign w:val="center"/>
            <w:hideMark/>
          </w:tcPr>
          <w:p w14:paraId="584E72BD" w14:textId="37EA7BF4" w:rsidR="008E4D61" w:rsidRPr="006D5387" w:rsidRDefault="00CB4623" w:rsidP="006D5387">
            <w:pPr>
              <w:pStyle w:val="af9"/>
              <w:rPr>
                <w:lang w:eastAsia="ru-RU"/>
              </w:rPr>
            </w:pPr>
            <w:r w:rsidRPr="006D5387">
              <w:rPr>
                <w:lang w:eastAsia="ru-RU"/>
              </w:rPr>
              <w:t>21792</w:t>
            </w:r>
          </w:p>
        </w:tc>
        <w:tc>
          <w:tcPr>
            <w:tcW w:w="948" w:type="dxa"/>
            <w:tcBorders>
              <w:top w:val="nil"/>
              <w:left w:val="nil"/>
              <w:bottom w:val="single" w:sz="4" w:space="0" w:color="auto"/>
              <w:right w:val="single" w:sz="4" w:space="0" w:color="auto"/>
            </w:tcBorders>
            <w:shd w:val="clear" w:color="auto" w:fill="auto"/>
            <w:vAlign w:val="center"/>
            <w:hideMark/>
          </w:tcPr>
          <w:p w14:paraId="54949E84" w14:textId="77777777" w:rsidR="008E4D61" w:rsidRPr="006D5387" w:rsidRDefault="008E4D61" w:rsidP="006D5387">
            <w:pPr>
              <w:pStyle w:val="af9"/>
              <w:rPr>
                <w:lang w:eastAsia="ru-RU"/>
              </w:rPr>
            </w:pPr>
            <w:r w:rsidRPr="006D5387">
              <w:rPr>
                <w:lang w:eastAsia="ru-RU"/>
              </w:rPr>
              <w:t>100</w:t>
            </w:r>
          </w:p>
        </w:tc>
        <w:tc>
          <w:tcPr>
            <w:tcW w:w="950" w:type="dxa"/>
            <w:tcBorders>
              <w:top w:val="nil"/>
              <w:left w:val="nil"/>
              <w:bottom w:val="single" w:sz="4" w:space="0" w:color="auto"/>
              <w:right w:val="single" w:sz="4" w:space="0" w:color="auto"/>
            </w:tcBorders>
            <w:shd w:val="clear" w:color="auto" w:fill="auto"/>
            <w:vAlign w:val="center"/>
            <w:hideMark/>
          </w:tcPr>
          <w:p w14:paraId="64921055" w14:textId="77777777" w:rsidR="008E4D61" w:rsidRPr="006D5387" w:rsidRDefault="008E4D61" w:rsidP="006D5387">
            <w:pPr>
              <w:pStyle w:val="af9"/>
              <w:rPr>
                <w:lang w:eastAsia="ru-RU"/>
              </w:rPr>
            </w:pPr>
            <w:r w:rsidRPr="006D5387">
              <w:rPr>
                <w:lang w:eastAsia="ru-RU"/>
              </w:rPr>
              <w:t>21834</w:t>
            </w:r>
          </w:p>
        </w:tc>
        <w:tc>
          <w:tcPr>
            <w:tcW w:w="883" w:type="dxa"/>
            <w:tcBorders>
              <w:top w:val="nil"/>
              <w:left w:val="nil"/>
              <w:bottom w:val="single" w:sz="4" w:space="0" w:color="auto"/>
              <w:right w:val="single" w:sz="4" w:space="0" w:color="auto"/>
            </w:tcBorders>
            <w:shd w:val="clear" w:color="auto" w:fill="auto"/>
            <w:vAlign w:val="center"/>
            <w:hideMark/>
          </w:tcPr>
          <w:p w14:paraId="528979AD" w14:textId="77777777" w:rsidR="008E4D61" w:rsidRPr="006D5387" w:rsidRDefault="008E4D61" w:rsidP="006D5387">
            <w:pPr>
              <w:pStyle w:val="af9"/>
              <w:rPr>
                <w:lang w:eastAsia="ru-RU"/>
              </w:rPr>
            </w:pPr>
            <w:r w:rsidRPr="006D5387">
              <w:rPr>
                <w:lang w:eastAsia="ru-RU"/>
              </w:rPr>
              <w:t>100</w:t>
            </w:r>
          </w:p>
        </w:tc>
      </w:tr>
    </w:tbl>
    <w:p w14:paraId="00A025CB" w14:textId="35C65C9A" w:rsidR="008E4D61" w:rsidRPr="006D5387" w:rsidRDefault="008E4D61" w:rsidP="006D5387">
      <w:pPr>
        <w:pStyle w:val="S"/>
        <w:jc w:val="center"/>
        <w:rPr>
          <w:rStyle w:val="21"/>
          <w:rFonts w:eastAsia="Times New Roman" w:cs="Times New Roman"/>
          <w:b w:val="0"/>
          <w:bCs w:val="0"/>
          <w:i/>
          <w:iCs/>
          <w:szCs w:val="24"/>
          <w:lang w:val="ru-RU" w:eastAsia="x-none"/>
        </w:rPr>
        <w:sectPr w:rsidR="008E4D61" w:rsidRPr="006D5387" w:rsidSect="008E4D61">
          <w:pgSz w:w="16838" w:h="11906" w:orient="landscape"/>
          <w:pgMar w:top="1701" w:right="1134" w:bottom="851" w:left="1134" w:header="709" w:footer="709" w:gutter="0"/>
          <w:cols w:space="708"/>
          <w:docGrid w:linePitch="382"/>
        </w:sectPr>
      </w:pPr>
    </w:p>
    <w:p w14:paraId="2AEE1811" w14:textId="77777777" w:rsidR="00E93C9F" w:rsidRPr="006D5387" w:rsidRDefault="00E93C9F" w:rsidP="006D5387">
      <w:pPr>
        <w:pStyle w:val="afb"/>
      </w:pPr>
      <w:r w:rsidRPr="006D5387">
        <w:t xml:space="preserve">Таким образом, для возрастной структуры населения на территории городского округа – ЗАТО г. Вилючинск характерно увеличение доли лиц трудоспособного возраста (до 62,73 % в 2021 году) и сокращение доли лиц моложе трудоспособного возраста (с 23,04 % до 22,48 %) и доли лиц, старше трудоспособного возраста (с 15,19 % до 14,22 %) за последний год. </w:t>
      </w:r>
    </w:p>
    <w:p w14:paraId="0B1E13D4" w14:textId="77777777" w:rsidR="00E93C9F" w:rsidRPr="006D5387" w:rsidRDefault="00E93C9F" w:rsidP="006D5387">
      <w:pPr>
        <w:pStyle w:val="afb"/>
      </w:pPr>
      <w:bookmarkStart w:id="48" w:name="_Toc530401326"/>
      <w:bookmarkStart w:id="49" w:name="_Toc47623263"/>
    </w:p>
    <w:p w14:paraId="1BEB62B7" w14:textId="77777777" w:rsidR="00E93C9F" w:rsidRPr="006D5387" w:rsidRDefault="00E93C9F" w:rsidP="006D5387">
      <w:pPr>
        <w:pStyle w:val="S"/>
        <w:rPr>
          <w:rStyle w:val="af4"/>
        </w:rPr>
      </w:pPr>
      <w:r w:rsidRPr="006D5387">
        <w:rPr>
          <w:rStyle w:val="af4"/>
        </w:rPr>
        <w:t>Демографический прогноз</w:t>
      </w:r>
      <w:bookmarkEnd w:id="48"/>
      <w:bookmarkEnd w:id="49"/>
    </w:p>
    <w:p w14:paraId="41F8561A" w14:textId="77777777" w:rsidR="00E93C9F" w:rsidRPr="006D5387" w:rsidRDefault="00E93C9F" w:rsidP="006D5387">
      <w:pPr>
        <w:pStyle w:val="afb"/>
      </w:pPr>
      <w:r w:rsidRPr="006D5387">
        <w:t>Для расчета численности населения на перспективу использован метод демографического прогноза, основанный на применении математических функций, с учетом сложившихся социально-экономических условий и гипотезы демографического и социально-экономического развития муниципального образования.</w:t>
      </w:r>
    </w:p>
    <w:p w14:paraId="6F0C01C7" w14:textId="77777777" w:rsidR="00E93C9F" w:rsidRPr="006D5387" w:rsidRDefault="00E93C9F" w:rsidP="006D5387">
      <w:pPr>
        <w:pStyle w:val="afb"/>
      </w:pPr>
      <w:r w:rsidRPr="006D5387">
        <w:t xml:space="preserve">Согласно принятому в проекте сценарию развития расчетная численность населения городского округа – ЗАТО г. Вилючинск составит около 27 120 человек к 2034 г., около 32 500 человек к 2044 г. </w:t>
      </w:r>
    </w:p>
    <w:p w14:paraId="3AAD236F" w14:textId="2F219BAD" w:rsidR="00E93C9F" w:rsidRPr="006D5387" w:rsidRDefault="00E93C9F" w:rsidP="006D5387">
      <w:pPr>
        <w:pStyle w:val="afb"/>
      </w:pPr>
      <w:r w:rsidRPr="006D5387">
        <w:t xml:space="preserve">Помимо этого, использованы данные Росстата </w:t>
      </w:r>
      <w:r w:rsidR="000B1C6A" w:rsidRPr="006D5387">
        <w:t>«</w:t>
      </w:r>
      <w:r w:rsidRPr="006D5387">
        <w:t>Предположительная численность населения Российской Федерации до 2030 года</w:t>
      </w:r>
      <w:r w:rsidR="000B1C6A" w:rsidRPr="006D5387">
        <w:t>»</w:t>
      </w:r>
      <w:r w:rsidRPr="006D5387">
        <w:t xml:space="preserve"> по регионам</w:t>
      </w:r>
      <w:r w:rsidRPr="006D5387">
        <w:rPr>
          <w:rStyle w:val="aff6"/>
          <w:szCs w:val="28"/>
        </w:rPr>
        <w:footnoteReference w:id="8"/>
      </w:r>
      <w:r w:rsidRPr="006D5387">
        <w:t>.</w:t>
      </w:r>
    </w:p>
    <w:p w14:paraId="6DC699E7" w14:textId="77777777" w:rsidR="00C6105D" w:rsidRPr="006D5387" w:rsidRDefault="00C6105D" w:rsidP="006D5387">
      <w:pPr>
        <w:pStyle w:val="afb"/>
      </w:pPr>
    </w:p>
    <w:p w14:paraId="0BF58705" w14:textId="2A2DF5CA" w:rsidR="00C6105D" w:rsidRPr="006D5387" w:rsidRDefault="00C6105D" w:rsidP="006D5387">
      <w:pPr>
        <w:pStyle w:val="afff6"/>
      </w:pPr>
      <w:r w:rsidRPr="006D5387">
        <w:t>Таблица 2.3.</w:t>
      </w:r>
      <w:r w:rsidR="00EF3ECC" w:rsidRPr="006D5387">
        <w:t>4</w:t>
      </w:r>
      <w:r w:rsidR="00BF2573" w:rsidRPr="006D5387">
        <w:t>.</w:t>
      </w:r>
      <w:r w:rsidRPr="006D5387">
        <w:t>-</w:t>
      </w:r>
      <w:r w:rsidR="00900F14" w:rsidRPr="006D5387">
        <w:t>3</w:t>
      </w:r>
    </w:p>
    <w:p w14:paraId="403B0253" w14:textId="77777777" w:rsidR="00BF2573" w:rsidRPr="006D5387" w:rsidRDefault="00BF2573" w:rsidP="006D5387">
      <w:pPr>
        <w:pStyle w:val="afff6"/>
      </w:pPr>
    </w:p>
    <w:p w14:paraId="654994B2" w14:textId="77777777" w:rsidR="00C6105D" w:rsidRPr="006D5387" w:rsidRDefault="00C6105D" w:rsidP="006D5387">
      <w:pPr>
        <w:pStyle w:val="afff4"/>
      </w:pPr>
      <w:r w:rsidRPr="006D5387">
        <w:t>Прогноз численности населения, чел.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1557"/>
        <w:gridCol w:w="1501"/>
        <w:gridCol w:w="1499"/>
      </w:tblGrid>
      <w:tr w:rsidR="006D5387" w:rsidRPr="006D5387" w14:paraId="0C8F1978" w14:textId="77777777" w:rsidTr="002A6A26">
        <w:trPr>
          <w:tblHeader/>
          <w:jc w:val="center"/>
        </w:trPr>
        <w:tc>
          <w:tcPr>
            <w:tcW w:w="2562" w:type="pct"/>
            <w:tcBorders>
              <w:top w:val="single" w:sz="4" w:space="0" w:color="auto"/>
              <w:left w:val="single" w:sz="4" w:space="0" w:color="auto"/>
              <w:bottom w:val="single" w:sz="4" w:space="0" w:color="auto"/>
              <w:right w:val="single" w:sz="4" w:space="0" w:color="auto"/>
            </w:tcBorders>
            <w:hideMark/>
          </w:tcPr>
          <w:p w14:paraId="52DA4E40" w14:textId="77777777" w:rsidR="00C6105D" w:rsidRPr="006D5387" w:rsidRDefault="00C6105D" w:rsidP="006D5387">
            <w:pPr>
              <w:pStyle w:val="af9"/>
            </w:pPr>
            <w:r w:rsidRPr="006D5387">
              <w:t>Наименование населенного пункта</w:t>
            </w:r>
          </w:p>
        </w:tc>
        <w:tc>
          <w:tcPr>
            <w:tcW w:w="833" w:type="pct"/>
            <w:tcBorders>
              <w:top w:val="single" w:sz="4" w:space="0" w:color="auto"/>
              <w:left w:val="single" w:sz="4" w:space="0" w:color="auto"/>
              <w:bottom w:val="single" w:sz="4" w:space="0" w:color="auto"/>
              <w:right w:val="single" w:sz="4" w:space="0" w:color="auto"/>
            </w:tcBorders>
            <w:vAlign w:val="center"/>
            <w:hideMark/>
          </w:tcPr>
          <w:p w14:paraId="1BF8C212" w14:textId="77777777" w:rsidR="00C6105D" w:rsidRPr="006D5387" w:rsidRDefault="00C6105D" w:rsidP="006D5387">
            <w:pPr>
              <w:pStyle w:val="af9"/>
            </w:pPr>
            <w:r w:rsidRPr="006D5387">
              <w:t>2023</w:t>
            </w:r>
          </w:p>
        </w:tc>
        <w:tc>
          <w:tcPr>
            <w:tcW w:w="803" w:type="pct"/>
            <w:tcBorders>
              <w:top w:val="single" w:sz="4" w:space="0" w:color="auto"/>
              <w:left w:val="single" w:sz="4" w:space="0" w:color="auto"/>
              <w:bottom w:val="single" w:sz="4" w:space="0" w:color="auto"/>
              <w:right w:val="single" w:sz="4" w:space="0" w:color="auto"/>
            </w:tcBorders>
            <w:vAlign w:val="center"/>
            <w:hideMark/>
          </w:tcPr>
          <w:p w14:paraId="3139F7B2" w14:textId="57600E5D" w:rsidR="00C6105D" w:rsidRPr="006D5387" w:rsidRDefault="00C6105D" w:rsidP="006D5387">
            <w:pPr>
              <w:pStyle w:val="af9"/>
            </w:pPr>
            <w:r w:rsidRPr="006D5387">
              <w:t>203</w:t>
            </w:r>
            <w:r w:rsidR="00060EB8" w:rsidRPr="006D5387">
              <w:t>4</w:t>
            </w:r>
          </w:p>
        </w:tc>
        <w:tc>
          <w:tcPr>
            <w:tcW w:w="802" w:type="pct"/>
            <w:tcBorders>
              <w:top w:val="single" w:sz="4" w:space="0" w:color="auto"/>
              <w:left w:val="single" w:sz="4" w:space="0" w:color="auto"/>
              <w:bottom w:val="single" w:sz="4" w:space="0" w:color="auto"/>
              <w:right w:val="single" w:sz="4" w:space="0" w:color="auto"/>
            </w:tcBorders>
            <w:vAlign w:val="center"/>
            <w:hideMark/>
          </w:tcPr>
          <w:p w14:paraId="17E02243" w14:textId="7D5F3F1A" w:rsidR="00C6105D" w:rsidRPr="006D5387" w:rsidRDefault="00C6105D" w:rsidP="006D5387">
            <w:pPr>
              <w:pStyle w:val="af9"/>
            </w:pPr>
            <w:r w:rsidRPr="006D5387">
              <w:t>204</w:t>
            </w:r>
            <w:r w:rsidR="00060EB8" w:rsidRPr="006D5387">
              <w:t>4</w:t>
            </w:r>
          </w:p>
        </w:tc>
      </w:tr>
      <w:tr w:rsidR="00C6105D" w:rsidRPr="006D5387" w14:paraId="0D2A3D70" w14:textId="77777777" w:rsidTr="00A96C4C">
        <w:trPr>
          <w:jc w:val="center"/>
        </w:trPr>
        <w:tc>
          <w:tcPr>
            <w:tcW w:w="2562" w:type="pct"/>
            <w:tcBorders>
              <w:top w:val="single" w:sz="4" w:space="0" w:color="auto"/>
              <w:left w:val="single" w:sz="4" w:space="0" w:color="auto"/>
              <w:bottom w:val="single" w:sz="4" w:space="0" w:color="auto"/>
              <w:right w:val="single" w:sz="4" w:space="0" w:color="auto"/>
            </w:tcBorders>
            <w:hideMark/>
          </w:tcPr>
          <w:p w14:paraId="68D0BBC0" w14:textId="05778F68" w:rsidR="00C6105D" w:rsidRPr="006D5387" w:rsidRDefault="00C6105D" w:rsidP="006D5387">
            <w:pPr>
              <w:pStyle w:val="af9"/>
              <w:rPr>
                <w:b/>
              </w:rPr>
            </w:pPr>
            <w:r w:rsidRPr="006D5387">
              <w:rPr>
                <w:rFonts w:eastAsia="Times New Roman"/>
                <w:lang w:eastAsia="ru-RU"/>
              </w:rPr>
              <w:t>Всего по городскому округу – ЗАТО г.</w:t>
            </w:r>
            <w:r w:rsidR="005B1267" w:rsidRPr="006D5387">
              <w:rPr>
                <w:rFonts w:eastAsia="Times New Roman"/>
                <w:lang w:eastAsia="ru-RU"/>
              </w:rPr>
              <w:t> </w:t>
            </w:r>
            <w:r w:rsidRPr="006D5387">
              <w:rPr>
                <w:rFonts w:eastAsia="Times New Roman"/>
                <w:lang w:eastAsia="ru-RU"/>
              </w:rPr>
              <w:t>Вилючинск</w:t>
            </w:r>
          </w:p>
        </w:tc>
        <w:tc>
          <w:tcPr>
            <w:tcW w:w="833" w:type="pct"/>
            <w:tcBorders>
              <w:top w:val="single" w:sz="4" w:space="0" w:color="auto"/>
              <w:left w:val="single" w:sz="4" w:space="0" w:color="auto"/>
              <w:bottom w:val="single" w:sz="4" w:space="0" w:color="auto"/>
              <w:right w:val="single" w:sz="4" w:space="0" w:color="auto"/>
            </w:tcBorders>
            <w:vAlign w:val="center"/>
          </w:tcPr>
          <w:p w14:paraId="2ABFA691" w14:textId="77777777" w:rsidR="00C6105D" w:rsidRPr="006D5387" w:rsidRDefault="00C6105D" w:rsidP="006D5387">
            <w:pPr>
              <w:pStyle w:val="af9"/>
              <w:rPr>
                <w:b/>
                <w:lang w:val="en-US"/>
              </w:rPr>
            </w:pPr>
            <w:r w:rsidRPr="006D5387">
              <w:rPr>
                <w:rFonts w:eastAsia="Times New Roman"/>
                <w:lang w:eastAsia="ru-RU"/>
              </w:rPr>
              <w:t>21 834</w:t>
            </w:r>
          </w:p>
        </w:tc>
        <w:tc>
          <w:tcPr>
            <w:tcW w:w="803" w:type="pct"/>
            <w:tcBorders>
              <w:top w:val="single" w:sz="4" w:space="0" w:color="auto"/>
              <w:left w:val="single" w:sz="4" w:space="0" w:color="auto"/>
              <w:bottom w:val="single" w:sz="4" w:space="0" w:color="auto"/>
              <w:right w:val="single" w:sz="4" w:space="0" w:color="auto"/>
            </w:tcBorders>
            <w:vAlign w:val="center"/>
          </w:tcPr>
          <w:p w14:paraId="1565DF25" w14:textId="77777777" w:rsidR="00C6105D" w:rsidRPr="006D5387" w:rsidRDefault="00C6105D" w:rsidP="006D5387">
            <w:pPr>
              <w:pStyle w:val="af9"/>
              <w:rPr>
                <w:b/>
                <w:lang w:val="en-US"/>
              </w:rPr>
            </w:pPr>
            <w:r w:rsidRPr="006D5387">
              <w:t>27 120</w:t>
            </w:r>
          </w:p>
        </w:tc>
        <w:tc>
          <w:tcPr>
            <w:tcW w:w="802" w:type="pct"/>
            <w:tcBorders>
              <w:top w:val="single" w:sz="4" w:space="0" w:color="auto"/>
              <w:left w:val="single" w:sz="4" w:space="0" w:color="auto"/>
              <w:bottom w:val="single" w:sz="4" w:space="0" w:color="auto"/>
              <w:right w:val="single" w:sz="4" w:space="0" w:color="auto"/>
            </w:tcBorders>
            <w:vAlign w:val="center"/>
          </w:tcPr>
          <w:p w14:paraId="002E5973" w14:textId="77777777" w:rsidR="00C6105D" w:rsidRPr="006D5387" w:rsidRDefault="00C6105D" w:rsidP="006D5387">
            <w:pPr>
              <w:pStyle w:val="af9"/>
              <w:rPr>
                <w:b/>
                <w:lang w:val="en-US"/>
              </w:rPr>
            </w:pPr>
            <w:r w:rsidRPr="006D5387">
              <w:t>32 500</w:t>
            </w:r>
          </w:p>
        </w:tc>
      </w:tr>
    </w:tbl>
    <w:p w14:paraId="25E6BAFA" w14:textId="77777777" w:rsidR="00C6105D" w:rsidRPr="006D5387" w:rsidRDefault="00C6105D" w:rsidP="006D5387">
      <w:pPr>
        <w:pStyle w:val="afb"/>
      </w:pPr>
    </w:p>
    <w:p w14:paraId="2883AF0F" w14:textId="77777777" w:rsidR="00C6105D" w:rsidRPr="006D5387" w:rsidRDefault="00C6105D" w:rsidP="006D5387">
      <w:pPr>
        <w:pStyle w:val="afb"/>
      </w:pPr>
      <w:r w:rsidRPr="006D5387">
        <w:t xml:space="preserve">Основанием для прогноза изменения возрастной структуры населения </w:t>
      </w:r>
      <w:r w:rsidRPr="006D5387">
        <w:rPr>
          <w:shd w:val="clear" w:color="auto" w:fill="FFFFFF"/>
        </w:rPr>
        <w:t>муниципального образования</w:t>
      </w:r>
      <w:r w:rsidRPr="006D5387">
        <w:t xml:space="preserve"> в течение расчетного срока являлся прогноз изменения демографических показателей на территории Российской Федерации и регионов РФ до 2035 г.</w:t>
      </w:r>
      <w:r w:rsidRPr="006D5387">
        <w:rPr>
          <w:rStyle w:val="aff6"/>
          <w:szCs w:val="28"/>
        </w:rPr>
        <w:footnoteReference w:id="9"/>
      </w:r>
      <w:r w:rsidRPr="006D5387">
        <w:t xml:space="preserve">, разработанный специалистами Федеральной службы государственной статистики, а также особенности существующей возрастной структуры. Основополагающим принят средний вариант изменения демографических показателей. </w:t>
      </w:r>
    </w:p>
    <w:p w14:paraId="5EDF8B3C" w14:textId="19D6A0C2" w:rsidR="00C6105D" w:rsidRPr="006D5387" w:rsidRDefault="00C6105D" w:rsidP="006D5387">
      <w:pPr>
        <w:pStyle w:val="afb"/>
        <w:rPr>
          <w:rFonts w:eastAsia="Calibri"/>
        </w:rPr>
      </w:pPr>
      <w:r w:rsidRPr="006D5387">
        <w:t>Помимо этого, учтено, что значение миграционного</w:t>
      </w:r>
      <w:r w:rsidRPr="006D5387">
        <w:rPr>
          <w:shd w:val="clear" w:color="auto" w:fill="FFFFFF"/>
        </w:rPr>
        <w:t xml:space="preserve"> прироста будет оставаться на уровне 2020 года и тот факт, что с 2022 по 2028 годы будут в наибольшей степени ощущаться последствия </w:t>
      </w:r>
      <w:r w:rsidR="000B1C6A" w:rsidRPr="006D5387">
        <w:rPr>
          <w:shd w:val="clear" w:color="auto" w:fill="FFFFFF"/>
        </w:rPr>
        <w:t>«</w:t>
      </w:r>
      <w:r w:rsidRPr="006D5387">
        <w:rPr>
          <w:shd w:val="clear" w:color="auto" w:fill="FFFFFF"/>
        </w:rPr>
        <w:t>демографических провалов</w:t>
      </w:r>
      <w:r w:rsidR="000B1C6A" w:rsidRPr="006D5387">
        <w:rPr>
          <w:shd w:val="clear" w:color="auto" w:fill="FFFFFF"/>
        </w:rPr>
        <w:t>»</w:t>
      </w:r>
      <w:r w:rsidRPr="006D5387">
        <w:rPr>
          <w:shd w:val="clear" w:color="auto" w:fill="FFFFFF"/>
        </w:rPr>
        <w:t xml:space="preserve"> девяностых годов XX века. В частности, естественная убыль начнет постепенно снижаться с 2028 года</w:t>
      </w:r>
      <w:r w:rsidRPr="006D5387">
        <w:rPr>
          <w:rStyle w:val="aff6"/>
          <w:szCs w:val="28"/>
          <w:shd w:val="clear" w:color="auto" w:fill="FFFFFF"/>
        </w:rPr>
        <w:t>2</w:t>
      </w:r>
      <w:r w:rsidRPr="006D5387">
        <w:rPr>
          <w:shd w:val="clear" w:color="auto" w:fill="FFFFFF"/>
        </w:rPr>
        <w:t>.</w:t>
      </w:r>
    </w:p>
    <w:p w14:paraId="6081BA75" w14:textId="56290FC9" w:rsidR="00EF3ECC" w:rsidRPr="006D5387" w:rsidRDefault="00EF3ECC" w:rsidP="006D5387">
      <w:pPr>
        <w:pStyle w:val="afb"/>
      </w:pPr>
      <w:r w:rsidRPr="006D5387">
        <w:t>Предполагаемое изменение возрастной структуры населения городского округа – ЗАТО г.</w:t>
      </w:r>
      <w:r w:rsidRPr="006D5387">
        <w:rPr>
          <w:lang w:val="en-US"/>
        </w:rPr>
        <w:t> </w:t>
      </w:r>
      <w:r w:rsidRPr="006D5387">
        <w:t>Вилючинск представлено в таблице 2.3.4</w:t>
      </w:r>
      <w:r w:rsidR="00600C53" w:rsidRPr="006D5387">
        <w:t>.</w:t>
      </w:r>
      <w:r w:rsidRPr="006D5387">
        <w:t>-</w:t>
      </w:r>
      <w:r w:rsidR="00900F14" w:rsidRPr="006D5387">
        <w:t>4</w:t>
      </w:r>
      <w:r w:rsidRPr="006D5387">
        <w:t>.</w:t>
      </w:r>
    </w:p>
    <w:p w14:paraId="5F8B63CF" w14:textId="77777777" w:rsidR="00BF2573" w:rsidRPr="006D5387" w:rsidRDefault="00BF2573" w:rsidP="006D5387">
      <w:pPr>
        <w:pStyle w:val="afb"/>
      </w:pPr>
    </w:p>
    <w:p w14:paraId="4DD917BB" w14:textId="481E5E1B" w:rsidR="00EF3ECC" w:rsidRPr="006D5387" w:rsidRDefault="00EF3ECC" w:rsidP="006D5387">
      <w:pPr>
        <w:pStyle w:val="afff6"/>
      </w:pPr>
      <w:r w:rsidRPr="006D5387">
        <w:t>Таблица 2.3.4</w:t>
      </w:r>
      <w:r w:rsidR="00BF2573" w:rsidRPr="006D5387">
        <w:t>.</w:t>
      </w:r>
      <w:r w:rsidRPr="006D5387">
        <w:t>-</w:t>
      </w:r>
      <w:r w:rsidR="00900F14" w:rsidRPr="006D5387">
        <w:t>4</w:t>
      </w:r>
    </w:p>
    <w:p w14:paraId="500D002F" w14:textId="77777777" w:rsidR="00BF2573" w:rsidRPr="006D5387" w:rsidRDefault="00BF2573" w:rsidP="006D5387">
      <w:pPr>
        <w:pStyle w:val="afff6"/>
      </w:pPr>
    </w:p>
    <w:p w14:paraId="17B6D92D" w14:textId="1825B4C5" w:rsidR="00EF3ECC" w:rsidRPr="006D5387" w:rsidRDefault="00EF3ECC" w:rsidP="006D5387">
      <w:pPr>
        <w:pStyle w:val="afff4"/>
      </w:pPr>
      <w:r w:rsidRPr="006D5387">
        <w:t>Предполагаемое изменение возрастной структуры населения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1"/>
        <w:gridCol w:w="940"/>
        <w:gridCol w:w="974"/>
        <w:gridCol w:w="970"/>
      </w:tblGrid>
      <w:tr w:rsidR="006D5387" w:rsidRPr="006D5387" w14:paraId="5F681A26" w14:textId="77777777" w:rsidTr="002A6A26">
        <w:trPr>
          <w:jc w:val="center"/>
        </w:trPr>
        <w:tc>
          <w:tcPr>
            <w:tcW w:w="3457" w:type="pct"/>
            <w:tcBorders>
              <w:top w:val="single" w:sz="4" w:space="0" w:color="auto"/>
              <w:left w:val="single" w:sz="4" w:space="0" w:color="auto"/>
              <w:bottom w:val="single" w:sz="4" w:space="0" w:color="auto"/>
              <w:right w:val="single" w:sz="4" w:space="0" w:color="auto"/>
            </w:tcBorders>
            <w:hideMark/>
          </w:tcPr>
          <w:p w14:paraId="5CB6446D" w14:textId="77777777" w:rsidR="00EF3ECC" w:rsidRPr="006D5387" w:rsidRDefault="00EF3ECC" w:rsidP="006D5387">
            <w:pPr>
              <w:pStyle w:val="af9"/>
            </w:pPr>
            <w:r w:rsidRPr="006D5387">
              <w:t>Возрастная структура населения (на начало года)</w:t>
            </w:r>
          </w:p>
        </w:tc>
        <w:tc>
          <w:tcPr>
            <w:tcW w:w="503" w:type="pct"/>
            <w:tcBorders>
              <w:top w:val="single" w:sz="4" w:space="0" w:color="auto"/>
              <w:left w:val="single" w:sz="4" w:space="0" w:color="auto"/>
              <w:bottom w:val="single" w:sz="4" w:space="0" w:color="auto"/>
              <w:right w:val="single" w:sz="4" w:space="0" w:color="auto"/>
            </w:tcBorders>
            <w:hideMark/>
          </w:tcPr>
          <w:p w14:paraId="576BE276" w14:textId="77777777" w:rsidR="00EF3ECC" w:rsidRPr="006D5387" w:rsidRDefault="00EF3ECC" w:rsidP="006D5387">
            <w:pPr>
              <w:pStyle w:val="af9"/>
            </w:pPr>
            <w:r w:rsidRPr="006D5387">
              <w:t>2023</w:t>
            </w:r>
          </w:p>
        </w:tc>
        <w:tc>
          <w:tcPr>
            <w:tcW w:w="521" w:type="pct"/>
            <w:tcBorders>
              <w:top w:val="single" w:sz="4" w:space="0" w:color="auto"/>
              <w:left w:val="single" w:sz="4" w:space="0" w:color="auto"/>
              <w:bottom w:val="single" w:sz="4" w:space="0" w:color="auto"/>
              <w:right w:val="single" w:sz="4" w:space="0" w:color="auto"/>
            </w:tcBorders>
            <w:hideMark/>
          </w:tcPr>
          <w:p w14:paraId="60DBB30A" w14:textId="77777777" w:rsidR="00EF3ECC" w:rsidRPr="006D5387" w:rsidRDefault="00EF3ECC" w:rsidP="006D5387">
            <w:pPr>
              <w:pStyle w:val="af9"/>
            </w:pPr>
            <w:r w:rsidRPr="006D5387">
              <w:t>2034</w:t>
            </w:r>
          </w:p>
        </w:tc>
        <w:tc>
          <w:tcPr>
            <w:tcW w:w="519" w:type="pct"/>
            <w:tcBorders>
              <w:top w:val="single" w:sz="4" w:space="0" w:color="auto"/>
              <w:left w:val="single" w:sz="4" w:space="0" w:color="auto"/>
              <w:bottom w:val="single" w:sz="4" w:space="0" w:color="auto"/>
              <w:right w:val="single" w:sz="4" w:space="0" w:color="auto"/>
            </w:tcBorders>
            <w:hideMark/>
          </w:tcPr>
          <w:p w14:paraId="67706F3B" w14:textId="77777777" w:rsidR="00EF3ECC" w:rsidRPr="006D5387" w:rsidRDefault="00EF3ECC" w:rsidP="006D5387">
            <w:pPr>
              <w:pStyle w:val="af9"/>
            </w:pPr>
            <w:r w:rsidRPr="006D5387">
              <w:t>2044</w:t>
            </w:r>
          </w:p>
        </w:tc>
      </w:tr>
      <w:tr w:rsidR="006D5387" w:rsidRPr="006D5387" w14:paraId="5603A27D" w14:textId="77777777" w:rsidTr="002A6A26">
        <w:trPr>
          <w:jc w:val="center"/>
        </w:trPr>
        <w:tc>
          <w:tcPr>
            <w:tcW w:w="3457" w:type="pct"/>
            <w:tcBorders>
              <w:top w:val="single" w:sz="4" w:space="0" w:color="auto"/>
              <w:left w:val="single" w:sz="4" w:space="0" w:color="auto"/>
              <w:bottom w:val="single" w:sz="4" w:space="0" w:color="auto"/>
              <w:right w:val="single" w:sz="4" w:space="0" w:color="auto"/>
            </w:tcBorders>
            <w:hideMark/>
          </w:tcPr>
          <w:p w14:paraId="37C01D57" w14:textId="77777777" w:rsidR="00EF3ECC" w:rsidRPr="006D5387" w:rsidRDefault="00EF3ECC" w:rsidP="006D5387">
            <w:pPr>
              <w:pStyle w:val="af9"/>
              <w:rPr>
                <w:b/>
              </w:rPr>
            </w:pPr>
            <w:r w:rsidRPr="006D5387">
              <w:t>Для населения моложе трудоспособного возраста, %</w:t>
            </w:r>
          </w:p>
        </w:tc>
        <w:tc>
          <w:tcPr>
            <w:tcW w:w="503" w:type="pct"/>
            <w:tcBorders>
              <w:top w:val="single" w:sz="4" w:space="0" w:color="auto"/>
              <w:left w:val="single" w:sz="4" w:space="0" w:color="auto"/>
              <w:bottom w:val="single" w:sz="4" w:space="0" w:color="auto"/>
              <w:right w:val="single" w:sz="4" w:space="0" w:color="auto"/>
            </w:tcBorders>
            <w:vAlign w:val="center"/>
            <w:hideMark/>
          </w:tcPr>
          <w:p w14:paraId="60325DE8" w14:textId="77777777" w:rsidR="00EF3ECC" w:rsidRPr="006D5387" w:rsidRDefault="00EF3ECC" w:rsidP="006D5387">
            <w:pPr>
              <w:pStyle w:val="af9"/>
              <w:rPr>
                <w:b/>
              </w:rPr>
            </w:pPr>
            <w:r w:rsidRPr="006D5387">
              <w:rPr>
                <w:rFonts w:eastAsia="Times New Roman"/>
                <w:lang w:eastAsia="ru-RU"/>
              </w:rPr>
              <w:t>22,48</w:t>
            </w:r>
          </w:p>
        </w:tc>
        <w:tc>
          <w:tcPr>
            <w:tcW w:w="521" w:type="pct"/>
            <w:tcBorders>
              <w:top w:val="single" w:sz="4" w:space="0" w:color="auto"/>
              <w:left w:val="single" w:sz="4" w:space="0" w:color="auto"/>
              <w:bottom w:val="single" w:sz="4" w:space="0" w:color="auto"/>
              <w:right w:val="single" w:sz="4" w:space="0" w:color="auto"/>
            </w:tcBorders>
            <w:vAlign w:val="center"/>
            <w:hideMark/>
          </w:tcPr>
          <w:p w14:paraId="07497C2E" w14:textId="77777777" w:rsidR="00EF3ECC" w:rsidRPr="006D5387" w:rsidRDefault="00EF3ECC" w:rsidP="006D5387">
            <w:pPr>
              <w:pStyle w:val="af9"/>
              <w:rPr>
                <w:b/>
              </w:rPr>
            </w:pPr>
            <w:r w:rsidRPr="006D5387">
              <w:t>22</w:t>
            </w:r>
          </w:p>
        </w:tc>
        <w:tc>
          <w:tcPr>
            <w:tcW w:w="519" w:type="pct"/>
            <w:tcBorders>
              <w:top w:val="single" w:sz="4" w:space="0" w:color="auto"/>
              <w:left w:val="single" w:sz="4" w:space="0" w:color="auto"/>
              <w:bottom w:val="single" w:sz="4" w:space="0" w:color="auto"/>
              <w:right w:val="single" w:sz="4" w:space="0" w:color="auto"/>
            </w:tcBorders>
            <w:vAlign w:val="center"/>
            <w:hideMark/>
          </w:tcPr>
          <w:p w14:paraId="292D9D98" w14:textId="77777777" w:rsidR="00EF3ECC" w:rsidRPr="006D5387" w:rsidRDefault="00EF3ECC" w:rsidP="006D5387">
            <w:pPr>
              <w:pStyle w:val="af9"/>
              <w:rPr>
                <w:b/>
              </w:rPr>
            </w:pPr>
            <w:r w:rsidRPr="006D5387">
              <w:t>21</w:t>
            </w:r>
          </w:p>
        </w:tc>
      </w:tr>
      <w:tr w:rsidR="006D5387" w:rsidRPr="006D5387" w14:paraId="047D037F" w14:textId="77777777" w:rsidTr="002A6A26">
        <w:trPr>
          <w:jc w:val="center"/>
        </w:trPr>
        <w:tc>
          <w:tcPr>
            <w:tcW w:w="3457" w:type="pct"/>
            <w:tcBorders>
              <w:top w:val="single" w:sz="4" w:space="0" w:color="auto"/>
              <w:left w:val="single" w:sz="4" w:space="0" w:color="auto"/>
              <w:bottom w:val="single" w:sz="4" w:space="0" w:color="auto"/>
              <w:right w:val="single" w:sz="4" w:space="0" w:color="auto"/>
            </w:tcBorders>
            <w:hideMark/>
          </w:tcPr>
          <w:p w14:paraId="647D802E" w14:textId="77777777" w:rsidR="00EF3ECC" w:rsidRPr="006D5387" w:rsidRDefault="00EF3ECC" w:rsidP="006D5387">
            <w:pPr>
              <w:pStyle w:val="af9"/>
              <w:rPr>
                <w:b/>
              </w:rPr>
            </w:pPr>
            <w:r w:rsidRPr="006D5387">
              <w:t>Доля населения трудоспособного возраста, %</w:t>
            </w:r>
          </w:p>
        </w:tc>
        <w:tc>
          <w:tcPr>
            <w:tcW w:w="503" w:type="pct"/>
            <w:tcBorders>
              <w:top w:val="single" w:sz="4" w:space="0" w:color="auto"/>
              <w:left w:val="single" w:sz="4" w:space="0" w:color="auto"/>
              <w:bottom w:val="single" w:sz="4" w:space="0" w:color="auto"/>
              <w:right w:val="single" w:sz="4" w:space="0" w:color="auto"/>
            </w:tcBorders>
            <w:vAlign w:val="center"/>
            <w:hideMark/>
          </w:tcPr>
          <w:p w14:paraId="3DAB5EB2" w14:textId="77777777" w:rsidR="00EF3ECC" w:rsidRPr="006D5387" w:rsidRDefault="00EF3ECC" w:rsidP="006D5387">
            <w:pPr>
              <w:pStyle w:val="af9"/>
              <w:rPr>
                <w:b/>
              </w:rPr>
            </w:pPr>
            <w:r w:rsidRPr="006D5387">
              <w:rPr>
                <w:rFonts w:eastAsia="Times New Roman"/>
                <w:lang w:eastAsia="ru-RU"/>
              </w:rPr>
              <w:t>62,73</w:t>
            </w:r>
          </w:p>
        </w:tc>
        <w:tc>
          <w:tcPr>
            <w:tcW w:w="521" w:type="pct"/>
            <w:tcBorders>
              <w:top w:val="single" w:sz="4" w:space="0" w:color="auto"/>
              <w:left w:val="single" w:sz="4" w:space="0" w:color="auto"/>
              <w:bottom w:val="single" w:sz="4" w:space="0" w:color="auto"/>
              <w:right w:val="single" w:sz="4" w:space="0" w:color="auto"/>
            </w:tcBorders>
            <w:vAlign w:val="center"/>
            <w:hideMark/>
          </w:tcPr>
          <w:p w14:paraId="725CA169" w14:textId="77777777" w:rsidR="00EF3ECC" w:rsidRPr="006D5387" w:rsidRDefault="00EF3ECC" w:rsidP="006D5387">
            <w:pPr>
              <w:pStyle w:val="af9"/>
              <w:rPr>
                <w:b/>
              </w:rPr>
            </w:pPr>
            <w:r w:rsidRPr="006D5387">
              <w:t>63</w:t>
            </w:r>
          </w:p>
        </w:tc>
        <w:tc>
          <w:tcPr>
            <w:tcW w:w="519" w:type="pct"/>
            <w:tcBorders>
              <w:top w:val="single" w:sz="4" w:space="0" w:color="auto"/>
              <w:left w:val="single" w:sz="4" w:space="0" w:color="auto"/>
              <w:bottom w:val="single" w:sz="4" w:space="0" w:color="auto"/>
              <w:right w:val="single" w:sz="4" w:space="0" w:color="auto"/>
            </w:tcBorders>
            <w:vAlign w:val="center"/>
            <w:hideMark/>
          </w:tcPr>
          <w:p w14:paraId="66A935AC" w14:textId="77777777" w:rsidR="00EF3ECC" w:rsidRPr="006D5387" w:rsidRDefault="00EF3ECC" w:rsidP="006D5387">
            <w:pPr>
              <w:pStyle w:val="af9"/>
              <w:rPr>
                <w:b/>
              </w:rPr>
            </w:pPr>
            <w:r w:rsidRPr="006D5387">
              <w:t>63,5</w:t>
            </w:r>
          </w:p>
        </w:tc>
      </w:tr>
      <w:tr w:rsidR="00EF3ECC" w:rsidRPr="006D5387" w14:paraId="6A02B041" w14:textId="77777777" w:rsidTr="002A6A26">
        <w:trPr>
          <w:jc w:val="center"/>
        </w:trPr>
        <w:tc>
          <w:tcPr>
            <w:tcW w:w="3457" w:type="pct"/>
            <w:tcBorders>
              <w:top w:val="single" w:sz="4" w:space="0" w:color="auto"/>
              <w:left w:val="single" w:sz="4" w:space="0" w:color="auto"/>
              <w:bottom w:val="single" w:sz="4" w:space="0" w:color="auto"/>
              <w:right w:val="single" w:sz="4" w:space="0" w:color="auto"/>
            </w:tcBorders>
            <w:hideMark/>
          </w:tcPr>
          <w:p w14:paraId="4AFBC3DA" w14:textId="77777777" w:rsidR="00EF3ECC" w:rsidRPr="006D5387" w:rsidRDefault="00EF3ECC" w:rsidP="006D5387">
            <w:pPr>
              <w:pStyle w:val="af9"/>
              <w:rPr>
                <w:b/>
              </w:rPr>
            </w:pPr>
            <w:r w:rsidRPr="006D5387">
              <w:t>Доля населения старше трудоспособного возраста, %</w:t>
            </w:r>
          </w:p>
        </w:tc>
        <w:tc>
          <w:tcPr>
            <w:tcW w:w="503" w:type="pct"/>
            <w:tcBorders>
              <w:top w:val="single" w:sz="4" w:space="0" w:color="auto"/>
              <w:left w:val="single" w:sz="4" w:space="0" w:color="auto"/>
              <w:bottom w:val="single" w:sz="4" w:space="0" w:color="auto"/>
              <w:right w:val="single" w:sz="4" w:space="0" w:color="auto"/>
            </w:tcBorders>
            <w:vAlign w:val="center"/>
            <w:hideMark/>
          </w:tcPr>
          <w:p w14:paraId="37955C2F" w14:textId="77777777" w:rsidR="00EF3ECC" w:rsidRPr="006D5387" w:rsidRDefault="00EF3ECC" w:rsidP="006D5387">
            <w:pPr>
              <w:pStyle w:val="af9"/>
              <w:rPr>
                <w:b/>
              </w:rPr>
            </w:pPr>
            <w:r w:rsidRPr="006D5387">
              <w:rPr>
                <w:rFonts w:eastAsia="Times New Roman"/>
                <w:lang w:eastAsia="ru-RU"/>
              </w:rPr>
              <w:t>14,79</w:t>
            </w:r>
          </w:p>
        </w:tc>
        <w:tc>
          <w:tcPr>
            <w:tcW w:w="521" w:type="pct"/>
            <w:tcBorders>
              <w:top w:val="single" w:sz="4" w:space="0" w:color="auto"/>
              <w:left w:val="single" w:sz="4" w:space="0" w:color="auto"/>
              <w:bottom w:val="single" w:sz="4" w:space="0" w:color="auto"/>
              <w:right w:val="single" w:sz="4" w:space="0" w:color="auto"/>
            </w:tcBorders>
            <w:vAlign w:val="center"/>
            <w:hideMark/>
          </w:tcPr>
          <w:p w14:paraId="77FE56AE" w14:textId="77777777" w:rsidR="00EF3ECC" w:rsidRPr="006D5387" w:rsidRDefault="00EF3ECC" w:rsidP="006D5387">
            <w:pPr>
              <w:pStyle w:val="af9"/>
              <w:rPr>
                <w:b/>
              </w:rPr>
            </w:pPr>
            <w:r w:rsidRPr="006D5387">
              <w:t>15</w:t>
            </w:r>
          </w:p>
        </w:tc>
        <w:tc>
          <w:tcPr>
            <w:tcW w:w="519" w:type="pct"/>
            <w:tcBorders>
              <w:top w:val="single" w:sz="4" w:space="0" w:color="auto"/>
              <w:left w:val="single" w:sz="4" w:space="0" w:color="auto"/>
              <w:bottom w:val="single" w:sz="4" w:space="0" w:color="auto"/>
              <w:right w:val="single" w:sz="4" w:space="0" w:color="auto"/>
            </w:tcBorders>
            <w:vAlign w:val="center"/>
            <w:hideMark/>
          </w:tcPr>
          <w:p w14:paraId="735048B8" w14:textId="77777777" w:rsidR="00EF3ECC" w:rsidRPr="006D5387" w:rsidRDefault="00EF3ECC" w:rsidP="006D5387">
            <w:pPr>
              <w:pStyle w:val="af9"/>
              <w:rPr>
                <w:b/>
              </w:rPr>
            </w:pPr>
            <w:r w:rsidRPr="006D5387">
              <w:t>15,5</w:t>
            </w:r>
          </w:p>
        </w:tc>
      </w:tr>
    </w:tbl>
    <w:p w14:paraId="04309FBC" w14:textId="77777777" w:rsidR="00EF3ECC" w:rsidRPr="006D5387" w:rsidRDefault="00EF3ECC" w:rsidP="006D5387">
      <w:pPr>
        <w:pStyle w:val="afb"/>
        <w:rPr>
          <w:rFonts w:eastAsia="Calibri"/>
        </w:rPr>
      </w:pPr>
    </w:p>
    <w:p w14:paraId="586C94E9" w14:textId="77777777" w:rsidR="00EF3ECC" w:rsidRPr="006D5387" w:rsidRDefault="00EF3ECC" w:rsidP="006D5387">
      <w:pPr>
        <w:pStyle w:val="afb"/>
      </w:pPr>
      <w:r w:rsidRPr="006D5387">
        <w:t xml:space="preserve">В соответствии с полученными величинами численности населения и показателями возрастной структуры определены основные параметры развития </w:t>
      </w:r>
      <w:r w:rsidRPr="006D5387">
        <w:rPr>
          <w:shd w:val="clear" w:color="auto" w:fill="FFFFFF"/>
        </w:rPr>
        <w:t>городского округа – ЗАТО г. Вилючинск</w:t>
      </w:r>
      <w:r w:rsidRPr="006D5387">
        <w:t>: отвод территории жилой и нежилой застройки, объемы жилищного строительства и учреждений обслуживания, развитие системы инженерных и транспортных коммуникаций.</w:t>
      </w:r>
    </w:p>
    <w:p w14:paraId="21AD25E6" w14:textId="77777777" w:rsidR="00E93C9F" w:rsidRPr="006D5387" w:rsidRDefault="00E93C9F" w:rsidP="006D5387">
      <w:pPr>
        <w:pStyle w:val="afb"/>
        <w:rPr>
          <w:rStyle w:val="21"/>
          <w:b w:val="0"/>
          <w:bCs w:val="0"/>
          <w:lang w:val="x-none"/>
        </w:rPr>
      </w:pPr>
    </w:p>
    <w:p w14:paraId="12940F61" w14:textId="22F3288D" w:rsidR="009251C8" w:rsidRPr="006D5387" w:rsidRDefault="009251C8" w:rsidP="006D5387">
      <w:pPr>
        <w:pStyle w:val="3"/>
        <w:numPr>
          <w:ilvl w:val="2"/>
          <w:numId w:val="2"/>
        </w:numPr>
        <w:ind w:left="0" w:firstLine="0"/>
        <w:rPr>
          <w:noProof/>
          <w:color w:val="auto"/>
        </w:rPr>
      </w:pPr>
      <w:bookmarkStart w:id="50" w:name="_Toc175315564"/>
      <w:r w:rsidRPr="006D5387">
        <w:rPr>
          <w:noProof/>
          <w:color w:val="auto"/>
        </w:rPr>
        <w:t>Трудовой потенциал и занятость населения</w:t>
      </w:r>
      <w:r w:rsidR="00CE1DAC" w:rsidRPr="006D5387">
        <w:rPr>
          <w:rStyle w:val="aff6"/>
          <w:noProof/>
          <w:color w:val="auto"/>
        </w:rPr>
        <w:footnoteReference w:id="10"/>
      </w:r>
      <w:bookmarkEnd w:id="50"/>
    </w:p>
    <w:p w14:paraId="638745E6" w14:textId="77777777" w:rsidR="00CE1DAC" w:rsidRPr="006D5387" w:rsidRDefault="00CE1DAC" w:rsidP="006D5387">
      <w:pPr>
        <w:pStyle w:val="afb"/>
      </w:pPr>
      <w:r w:rsidRPr="006D5387">
        <w:t xml:space="preserve">Характеристика существующего рынка труда: на рынке труда Вилючинского городского округа наблюдается ежегодное снижение численности безработных граждан, зарегистрированных в службе занятости населения. </w:t>
      </w:r>
    </w:p>
    <w:p w14:paraId="579163AB" w14:textId="77777777" w:rsidR="00CE1DAC" w:rsidRPr="006D5387" w:rsidRDefault="00CE1DAC" w:rsidP="006D5387">
      <w:pPr>
        <w:pStyle w:val="afb"/>
      </w:pPr>
      <w:r w:rsidRPr="006D5387">
        <w:t xml:space="preserve">За последние 5 лет численность официальных безработных снизилась в 2,1 раза и на 01.01.2023 года составила 88 человек. </w:t>
      </w:r>
    </w:p>
    <w:p w14:paraId="7FA96C29" w14:textId="77777777" w:rsidR="00CE1DAC" w:rsidRPr="006D5387" w:rsidRDefault="00CE1DAC" w:rsidP="006D5387">
      <w:pPr>
        <w:pStyle w:val="afb"/>
      </w:pPr>
      <w:r w:rsidRPr="006D5387">
        <w:t xml:space="preserve">Уровень регистрируемой безработицы снизился с 1,3% на 01.01.2018 до 0,6% на 01.01.2023. Напряженность на рынке труда Вилючинского городского округа на 01.01.2023 составила 0,2 человека на одну вакансию (на 01.01.2018 – 0,6). </w:t>
      </w:r>
    </w:p>
    <w:p w14:paraId="21A76751" w14:textId="77777777" w:rsidR="00CE1DAC" w:rsidRPr="006D5387" w:rsidRDefault="00CE1DAC" w:rsidP="006D5387">
      <w:pPr>
        <w:pStyle w:val="afb"/>
      </w:pPr>
      <w:r w:rsidRPr="006D5387">
        <w:t xml:space="preserve">Потребность в работниках, заявленная работодателями в службу занятости, в среднем за месяц составляет порядка 700 человек. </w:t>
      </w:r>
    </w:p>
    <w:p w14:paraId="2E33632C" w14:textId="77777777" w:rsidR="00CE1DAC" w:rsidRPr="006D5387" w:rsidRDefault="00CE1DAC" w:rsidP="006D5387">
      <w:pPr>
        <w:pStyle w:val="afb"/>
      </w:pPr>
      <w:r w:rsidRPr="006D5387">
        <w:t>В Вилючинском городском округе востребованы специалисты в судоремонтной отрасли, в сфере ЖКХ, в строительстве, в организациях, подведомственных Министерству обороны РФ, в здравоохранении, в сфере социального обслуживания населения.</w:t>
      </w:r>
    </w:p>
    <w:p w14:paraId="128354D2" w14:textId="77777777" w:rsidR="00CE1DAC" w:rsidRPr="006D5387" w:rsidRDefault="00CE1DAC" w:rsidP="006D5387">
      <w:pPr>
        <w:pStyle w:val="afb"/>
      </w:pPr>
    </w:p>
    <w:p w14:paraId="3DA74D17" w14:textId="14E5D2CB" w:rsidR="00CE1DAC" w:rsidRPr="006D5387" w:rsidRDefault="00CE1DAC" w:rsidP="006D5387">
      <w:pPr>
        <w:pStyle w:val="afff6"/>
      </w:pPr>
      <w:r w:rsidRPr="006D5387">
        <w:t>Таблица 2.3.5</w:t>
      </w:r>
      <w:r w:rsidR="00BF2573" w:rsidRPr="006D5387">
        <w:t>.</w:t>
      </w:r>
      <w:r w:rsidRPr="006D5387">
        <w:t>-1</w:t>
      </w:r>
    </w:p>
    <w:p w14:paraId="68D38017" w14:textId="77777777" w:rsidR="00BF2573" w:rsidRPr="006D5387" w:rsidRDefault="00BF2573" w:rsidP="006D5387">
      <w:pPr>
        <w:pStyle w:val="afff6"/>
      </w:pPr>
    </w:p>
    <w:p w14:paraId="56452ECA" w14:textId="77777777" w:rsidR="00CE1DAC" w:rsidRPr="006D5387" w:rsidRDefault="00CE1DAC" w:rsidP="006D5387">
      <w:pPr>
        <w:pStyle w:val="afff4"/>
      </w:pPr>
      <w:r w:rsidRPr="006D5387">
        <w:t>Численность официальных безработных в динамике:</w:t>
      </w:r>
    </w:p>
    <w:tbl>
      <w:tblPr>
        <w:tblStyle w:val="afd"/>
        <w:tblW w:w="5000" w:type="pct"/>
        <w:tblLook w:val="04A0" w:firstRow="1" w:lastRow="0" w:firstColumn="1" w:lastColumn="0" w:noHBand="0" w:noVBand="1"/>
      </w:tblPr>
      <w:tblGrid>
        <w:gridCol w:w="1556"/>
        <w:gridCol w:w="1557"/>
        <w:gridCol w:w="1557"/>
        <w:gridCol w:w="1559"/>
        <w:gridCol w:w="1559"/>
        <w:gridCol w:w="1557"/>
      </w:tblGrid>
      <w:tr w:rsidR="006D5387" w:rsidRPr="006D5387" w14:paraId="045E1DD4" w14:textId="77777777" w:rsidTr="002A6A26">
        <w:tc>
          <w:tcPr>
            <w:tcW w:w="5000" w:type="pct"/>
            <w:gridSpan w:val="6"/>
          </w:tcPr>
          <w:p w14:paraId="3720E781" w14:textId="77777777" w:rsidR="00CE1DAC" w:rsidRPr="006D5387" w:rsidRDefault="00CE1DAC" w:rsidP="006D5387">
            <w:pPr>
              <w:pStyle w:val="af9"/>
              <w:rPr>
                <w:i/>
                <w:iCs/>
              </w:rPr>
            </w:pPr>
            <w:r w:rsidRPr="006D5387">
              <w:t>Численности зарегистрированных безработных граждан на территории Вилючинского городского округа, человек на начало года</w:t>
            </w:r>
          </w:p>
        </w:tc>
      </w:tr>
      <w:tr w:rsidR="006D5387" w:rsidRPr="006D5387" w14:paraId="0DF4FBF2" w14:textId="77777777" w:rsidTr="002A6A26">
        <w:tc>
          <w:tcPr>
            <w:tcW w:w="833" w:type="pct"/>
          </w:tcPr>
          <w:p w14:paraId="29AAF8F4" w14:textId="77777777" w:rsidR="00CE1DAC" w:rsidRPr="006D5387" w:rsidRDefault="00CE1DAC" w:rsidP="006D5387">
            <w:pPr>
              <w:pStyle w:val="af9"/>
            </w:pPr>
            <w:r w:rsidRPr="006D5387">
              <w:t>2018</w:t>
            </w:r>
          </w:p>
        </w:tc>
        <w:tc>
          <w:tcPr>
            <w:tcW w:w="833" w:type="pct"/>
          </w:tcPr>
          <w:p w14:paraId="1F1D5F31" w14:textId="77777777" w:rsidR="00CE1DAC" w:rsidRPr="006D5387" w:rsidRDefault="00CE1DAC" w:rsidP="006D5387">
            <w:pPr>
              <w:pStyle w:val="af9"/>
            </w:pPr>
            <w:r w:rsidRPr="006D5387">
              <w:t>2019</w:t>
            </w:r>
          </w:p>
        </w:tc>
        <w:tc>
          <w:tcPr>
            <w:tcW w:w="833" w:type="pct"/>
          </w:tcPr>
          <w:p w14:paraId="44D99745" w14:textId="77777777" w:rsidR="00CE1DAC" w:rsidRPr="006D5387" w:rsidRDefault="00CE1DAC" w:rsidP="006D5387">
            <w:pPr>
              <w:pStyle w:val="af9"/>
            </w:pPr>
            <w:r w:rsidRPr="006D5387">
              <w:t>2020</w:t>
            </w:r>
          </w:p>
        </w:tc>
        <w:tc>
          <w:tcPr>
            <w:tcW w:w="834" w:type="pct"/>
          </w:tcPr>
          <w:p w14:paraId="6A8CFBF2" w14:textId="77777777" w:rsidR="00CE1DAC" w:rsidRPr="006D5387" w:rsidRDefault="00CE1DAC" w:rsidP="006D5387">
            <w:pPr>
              <w:pStyle w:val="af9"/>
            </w:pPr>
            <w:r w:rsidRPr="006D5387">
              <w:t>2021</w:t>
            </w:r>
          </w:p>
        </w:tc>
        <w:tc>
          <w:tcPr>
            <w:tcW w:w="834" w:type="pct"/>
          </w:tcPr>
          <w:p w14:paraId="3DAA5080" w14:textId="77777777" w:rsidR="00CE1DAC" w:rsidRPr="006D5387" w:rsidRDefault="00CE1DAC" w:rsidP="006D5387">
            <w:pPr>
              <w:pStyle w:val="af9"/>
            </w:pPr>
            <w:r w:rsidRPr="006D5387">
              <w:t>2022</w:t>
            </w:r>
          </w:p>
        </w:tc>
        <w:tc>
          <w:tcPr>
            <w:tcW w:w="834" w:type="pct"/>
          </w:tcPr>
          <w:p w14:paraId="49DF1352" w14:textId="77777777" w:rsidR="00CE1DAC" w:rsidRPr="006D5387" w:rsidRDefault="00CE1DAC" w:rsidP="006D5387">
            <w:pPr>
              <w:pStyle w:val="af9"/>
            </w:pPr>
            <w:r w:rsidRPr="006D5387">
              <w:t>2023</w:t>
            </w:r>
          </w:p>
        </w:tc>
      </w:tr>
      <w:tr w:rsidR="00CE1DAC" w:rsidRPr="006D5387" w14:paraId="3ED156AF" w14:textId="77777777" w:rsidTr="002A6A26">
        <w:tc>
          <w:tcPr>
            <w:tcW w:w="833" w:type="pct"/>
          </w:tcPr>
          <w:p w14:paraId="0A722D83" w14:textId="77777777" w:rsidR="00CE1DAC" w:rsidRPr="006D5387" w:rsidRDefault="00CE1DAC" w:rsidP="006D5387">
            <w:pPr>
              <w:pStyle w:val="af9"/>
            </w:pPr>
            <w:r w:rsidRPr="006D5387">
              <w:t>181</w:t>
            </w:r>
          </w:p>
        </w:tc>
        <w:tc>
          <w:tcPr>
            <w:tcW w:w="833" w:type="pct"/>
          </w:tcPr>
          <w:p w14:paraId="5948AFB6" w14:textId="77777777" w:rsidR="00CE1DAC" w:rsidRPr="006D5387" w:rsidRDefault="00CE1DAC" w:rsidP="006D5387">
            <w:pPr>
              <w:pStyle w:val="af9"/>
            </w:pPr>
            <w:r w:rsidRPr="006D5387">
              <w:t>167</w:t>
            </w:r>
          </w:p>
        </w:tc>
        <w:tc>
          <w:tcPr>
            <w:tcW w:w="833" w:type="pct"/>
          </w:tcPr>
          <w:p w14:paraId="5489D100" w14:textId="77777777" w:rsidR="00CE1DAC" w:rsidRPr="006D5387" w:rsidRDefault="00CE1DAC" w:rsidP="006D5387">
            <w:pPr>
              <w:pStyle w:val="af9"/>
            </w:pPr>
            <w:r w:rsidRPr="006D5387">
              <w:t>113</w:t>
            </w:r>
          </w:p>
        </w:tc>
        <w:tc>
          <w:tcPr>
            <w:tcW w:w="834" w:type="pct"/>
          </w:tcPr>
          <w:p w14:paraId="4623DED1" w14:textId="77777777" w:rsidR="00CE1DAC" w:rsidRPr="006D5387" w:rsidRDefault="00CE1DAC" w:rsidP="006D5387">
            <w:pPr>
              <w:pStyle w:val="af9"/>
            </w:pPr>
            <w:r w:rsidRPr="006D5387">
              <w:t>165</w:t>
            </w:r>
          </w:p>
        </w:tc>
        <w:tc>
          <w:tcPr>
            <w:tcW w:w="834" w:type="pct"/>
          </w:tcPr>
          <w:p w14:paraId="6927CE64" w14:textId="77777777" w:rsidR="00CE1DAC" w:rsidRPr="006D5387" w:rsidRDefault="00CE1DAC" w:rsidP="006D5387">
            <w:pPr>
              <w:pStyle w:val="af9"/>
            </w:pPr>
            <w:r w:rsidRPr="006D5387">
              <w:t>97</w:t>
            </w:r>
          </w:p>
        </w:tc>
        <w:tc>
          <w:tcPr>
            <w:tcW w:w="834" w:type="pct"/>
          </w:tcPr>
          <w:p w14:paraId="3725C3B2" w14:textId="77777777" w:rsidR="00CE1DAC" w:rsidRPr="006D5387" w:rsidRDefault="00CE1DAC" w:rsidP="006D5387">
            <w:pPr>
              <w:pStyle w:val="af9"/>
            </w:pPr>
            <w:r w:rsidRPr="006D5387">
              <w:t>88</w:t>
            </w:r>
          </w:p>
        </w:tc>
      </w:tr>
    </w:tbl>
    <w:p w14:paraId="5359BD2D" w14:textId="77777777" w:rsidR="00CE1DAC" w:rsidRPr="006D5387" w:rsidRDefault="00CE1DAC" w:rsidP="006D5387">
      <w:pPr>
        <w:pStyle w:val="afb"/>
      </w:pPr>
    </w:p>
    <w:p w14:paraId="7FF75B4D" w14:textId="77777777" w:rsidR="00CE1DAC" w:rsidRPr="006D5387" w:rsidRDefault="00CE1DAC" w:rsidP="006D5387">
      <w:pPr>
        <w:pStyle w:val="afb"/>
        <w:rPr>
          <w:i/>
          <w:iCs/>
        </w:rPr>
      </w:pPr>
      <w:r w:rsidRPr="006D5387">
        <w:t>По муниципальным образованиям Камчатского края балансы трудовых ресурсов и прогнозы кадровой потребности Министерством не формируются.</w:t>
      </w:r>
    </w:p>
    <w:p w14:paraId="4F76901C" w14:textId="05057B7F" w:rsidR="00CE1DAC" w:rsidRPr="006D5387" w:rsidRDefault="00CE1DAC" w:rsidP="006D5387">
      <w:pPr>
        <w:pStyle w:val="afb"/>
      </w:pPr>
      <w:r w:rsidRPr="006D5387">
        <w:t>Прогноз баланса трудовых ресурсов Камчатского края на 2023 год и плановый период 2024-2025 годы представлен в таблице 2.3.5</w:t>
      </w:r>
      <w:r w:rsidR="003D12EC" w:rsidRPr="006D5387">
        <w:t>.</w:t>
      </w:r>
      <w:r w:rsidRPr="006D5387">
        <w:t>-2.</w:t>
      </w:r>
    </w:p>
    <w:p w14:paraId="7498AC71" w14:textId="77777777" w:rsidR="00CE1DAC" w:rsidRPr="006D5387" w:rsidRDefault="00CE1DAC" w:rsidP="006D5387">
      <w:pPr>
        <w:pStyle w:val="afb"/>
      </w:pPr>
    </w:p>
    <w:p w14:paraId="2530D702" w14:textId="7E65DE5B" w:rsidR="00CE1DAC" w:rsidRPr="006D5387" w:rsidRDefault="00CE1DAC" w:rsidP="006D5387">
      <w:pPr>
        <w:pStyle w:val="afff6"/>
      </w:pPr>
      <w:r w:rsidRPr="006D5387">
        <w:t>Таблица 2.3.5</w:t>
      </w:r>
      <w:r w:rsidR="003D12EC" w:rsidRPr="006D5387">
        <w:t>.</w:t>
      </w:r>
      <w:r w:rsidRPr="006D5387">
        <w:t>-2</w:t>
      </w:r>
    </w:p>
    <w:p w14:paraId="25104AFC" w14:textId="77777777" w:rsidR="003D12EC" w:rsidRPr="006D5387" w:rsidRDefault="003D12EC" w:rsidP="006D5387">
      <w:pPr>
        <w:pStyle w:val="afff6"/>
      </w:pPr>
    </w:p>
    <w:p w14:paraId="0B8A8168" w14:textId="77777777" w:rsidR="00CE1DAC" w:rsidRPr="006D5387" w:rsidRDefault="00CE1DAC" w:rsidP="006D5387">
      <w:pPr>
        <w:pStyle w:val="afff4"/>
        <w:rPr>
          <w:b/>
        </w:rPr>
      </w:pPr>
      <w:r w:rsidRPr="006D5387">
        <w:t>Прогноз</w:t>
      </w:r>
      <w:r w:rsidRPr="006D5387">
        <w:rPr>
          <w:spacing w:val="-4"/>
        </w:rPr>
        <w:t xml:space="preserve"> </w:t>
      </w:r>
      <w:r w:rsidRPr="006D5387">
        <w:t xml:space="preserve">баланса </w:t>
      </w:r>
      <w:r w:rsidRPr="006D5387">
        <w:rPr>
          <w:spacing w:val="-2"/>
        </w:rPr>
        <w:t xml:space="preserve">трудовых </w:t>
      </w:r>
      <w:r w:rsidRPr="006D5387">
        <w:t>ресурсов Камчатского</w:t>
      </w:r>
      <w:r w:rsidRPr="006D5387">
        <w:rPr>
          <w:spacing w:val="1"/>
        </w:rPr>
        <w:t xml:space="preserve"> </w:t>
      </w:r>
      <w:r w:rsidRPr="006D5387">
        <w:t xml:space="preserve">края на </w:t>
      </w:r>
      <w:r w:rsidRPr="006D5387">
        <w:rPr>
          <w:spacing w:val="1"/>
        </w:rPr>
        <w:t>2023</w:t>
      </w:r>
      <w:r w:rsidRPr="006D5387">
        <w:t xml:space="preserve"> год</w:t>
      </w:r>
      <w:r w:rsidRPr="006D5387">
        <w:rPr>
          <w:spacing w:val="-3"/>
        </w:rPr>
        <w:t xml:space="preserve"> </w:t>
      </w:r>
      <w:r w:rsidRPr="006D5387">
        <w:t>и плановый</w:t>
      </w:r>
      <w:r w:rsidRPr="006D5387">
        <w:rPr>
          <w:spacing w:val="45"/>
        </w:rPr>
        <w:t xml:space="preserve"> </w:t>
      </w:r>
      <w:r w:rsidRPr="006D5387">
        <w:t>период</w:t>
      </w:r>
      <w:r w:rsidRPr="006D5387">
        <w:rPr>
          <w:spacing w:val="-3"/>
        </w:rPr>
        <w:t xml:space="preserve"> </w:t>
      </w:r>
      <w:r w:rsidRPr="006D5387">
        <w:t xml:space="preserve">2024-2025 годы, </w:t>
      </w:r>
      <w:proofErr w:type="spellStart"/>
      <w:r w:rsidRPr="006D5387">
        <w:t>тыс.чел</w:t>
      </w:r>
      <w:proofErr w:type="spellEnd"/>
      <w:r w:rsidRPr="006D5387">
        <w:t>.</w:t>
      </w:r>
    </w:p>
    <w:tbl>
      <w:tblPr>
        <w:tblW w:w="5000" w:type="pct"/>
        <w:tblCellMar>
          <w:left w:w="0" w:type="dxa"/>
          <w:right w:w="0" w:type="dxa"/>
        </w:tblCellMar>
        <w:tblLook w:val="0000" w:firstRow="0" w:lastRow="0" w:firstColumn="0" w:lastColumn="0" w:noHBand="0" w:noVBand="0"/>
      </w:tblPr>
      <w:tblGrid>
        <w:gridCol w:w="898"/>
        <w:gridCol w:w="3782"/>
        <w:gridCol w:w="843"/>
        <w:gridCol w:w="846"/>
        <w:gridCol w:w="1072"/>
        <w:gridCol w:w="903"/>
        <w:gridCol w:w="996"/>
      </w:tblGrid>
      <w:tr w:rsidR="006D5387" w:rsidRPr="006D5387" w14:paraId="73456DAE" w14:textId="77777777" w:rsidTr="002A6A26">
        <w:trPr>
          <w:trHeight w:val="20"/>
          <w:tblHeader/>
        </w:trPr>
        <w:tc>
          <w:tcPr>
            <w:tcW w:w="312" w:type="pct"/>
            <w:vMerge w:val="restart"/>
            <w:tcBorders>
              <w:top w:val="single" w:sz="4" w:space="0" w:color="000000"/>
              <w:left w:val="single" w:sz="4" w:space="0" w:color="000000"/>
              <w:bottom w:val="single" w:sz="8" w:space="0" w:color="000000"/>
              <w:right w:val="single" w:sz="4" w:space="0" w:color="000000"/>
            </w:tcBorders>
            <w:vAlign w:val="center"/>
          </w:tcPr>
          <w:p w14:paraId="5B93250F" w14:textId="77777777" w:rsidR="00CE1DAC" w:rsidRPr="006D5387" w:rsidRDefault="00CE1DAC" w:rsidP="006D5387">
            <w:pPr>
              <w:pStyle w:val="af9"/>
            </w:pPr>
            <w:r w:rsidRPr="006D5387">
              <w:t>№ п/п</w:t>
            </w:r>
          </w:p>
        </w:tc>
        <w:tc>
          <w:tcPr>
            <w:tcW w:w="2130" w:type="pct"/>
            <w:vMerge w:val="restart"/>
            <w:tcBorders>
              <w:top w:val="single" w:sz="4" w:space="0" w:color="000000"/>
              <w:left w:val="single" w:sz="4" w:space="0" w:color="000000"/>
              <w:bottom w:val="single" w:sz="8" w:space="0" w:color="000000"/>
              <w:right w:val="single" w:sz="8" w:space="0" w:color="000000"/>
            </w:tcBorders>
            <w:vAlign w:val="center"/>
          </w:tcPr>
          <w:p w14:paraId="370185B8" w14:textId="77777777" w:rsidR="00CE1DAC" w:rsidRPr="006D5387" w:rsidRDefault="00CE1DAC" w:rsidP="006D5387">
            <w:pPr>
              <w:pStyle w:val="af9"/>
            </w:pPr>
            <w:r w:rsidRPr="006D5387">
              <w:rPr>
                <w:spacing w:val="-1"/>
              </w:rPr>
              <w:t>Наименование показателя</w:t>
            </w:r>
          </w:p>
        </w:tc>
        <w:tc>
          <w:tcPr>
            <w:tcW w:w="452" w:type="pct"/>
            <w:vMerge w:val="restart"/>
            <w:tcBorders>
              <w:top w:val="single" w:sz="4" w:space="0" w:color="000000"/>
              <w:left w:val="single" w:sz="8" w:space="0" w:color="000000"/>
              <w:bottom w:val="single" w:sz="8" w:space="0" w:color="000000"/>
              <w:right w:val="single" w:sz="8" w:space="0" w:color="000000"/>
            </w:tcBorders>
            <w:vAlign w:val="center"/>
          </w:tcPr>
          <w:p w14:paraId="5073B271" w14:textId="77777777" w:rsidR="00CE1DAC" w:rsidRPr="006D5387" w:rsidRDefault="00CE1DAC" w:rsidP="006D5387">
            <w:pPr>
              <w:pStyle w:val="af9"/>
            </w:pPr>
            <w:proofErr w:type="spellStart"/>
            <w:r w:rsidRPr="006D5387">
              <w:rPr>
                <w:spacing w:val="-1"/>
              </w:rPr>
              <w:t>Очеред</w:t>
            </w:r>
            <w:proofErr w:type="spellEnd"/>
            <w:r w:rsidRPr="006D5387">
              <w:rPr>
                <w:spacing w:val="-1"/>
              </w:rPr>
              <w:t>-</w:t>
            </w:r>
            <w:r w:rsidRPr="006D5387">
              <w:rPr>
                <w:spacing w:val="25"/>
              </w:rPr>
              <w:t xml:space="preserve"> </w:t>
            </w:r>
            <w:r w:rsidRPr="006D5387">
              <w:t>ной год</w:t>
            </w:r>
            <w:r w:rsidRPr="006D5387">
              <w:rPr>
                <w:spacing w:val="21"/>
              </w:rPr>
              <w:t xml:space="preserve"> </w:t>
            </w:r>
            <w:r w:rsidRPr="006D5387">
              <w:rPr>
                <w:spacing w:val="-1"/>
              </w:rPr>
              <w:t>(2023г.)</w:t>
            </w:r>
          </w:p>
        </w:tc>
        <w:tc>
          <w:tcPr>
            <w:tcW w:w="526" w:type="pct"/>
            <w:vMerge w:val="restart"/>
            <w:tcBorders>
              <w:top w:val="single" w:sz="4" w:space="0" w:color="000000"/>
              <w:left w:val="single" w:sz="8" w:space="0" w:color="000000"/>
              <w:bottom w:val="single" w:sz="8" w:space="0" w:color="000000"/>
              <w:right w:val="single" w:sz="8" w:space="0" w:color="000000"/>
            </w:tcBorders>
            <w:vAlign w:val="center"/>
          </w:tcPr>
          <w:p w14:paraId="019187A6" w14:textId="77777777" w:rsidR="00CE1DAC" w:rsidRPr="006D5387" w:rsidRDefault="00CE1DAC" w:rsidP="006D5387">
            <w:pPr>
              <w:pStyle w:val="af9"/>
            </w:pPr>
            <w:r w:rsidRPr="006D5387">
              <w:rPr>
                <w:spacing w:val="-1"/>
              </w:rPr>
              <w:t>Первый</w:t>
            </w:r>
            <w:r w:rsidRPr="006D5387">
              <w:rPr>
                <w:spacing w:val="23"/>
              </w:rPr>
              <w:t xml:space="preserve"> </w:t>
            </w:r>
            <w:r w:rsidRPr="006D5387">
              <w:t xml:space="preserve">год </w:t>
            </w:r>
            <w:proofErr w:type="spellStart"/>
            <w:r w:rsidRPr="006D5387">
              <w:rPr>
                <w:spacing w:val="-1"/>
              </w:rPr>
              <w:t>пла</w:t>
            </w:r>
            <w:proofErr w:type="spellEnd"/>
            <w:r w:rsidRPr="006D5387">
              <w:rPr>
                <w:spacing w:val="-1"/>
              </w:rPr>
              <w:t>-</w:t>
            </w:r>
            <w:r w:rsidRPr="006D5387">
              <w:rPr>
                <w:spacing w:val="22"/>
              </w:rPr>
              <w:t xml:space="preserve"> </w:t>
            </w:r>
            <w:r w:rsidRPr="006D5387">
              <w:t xml:space="preserve">нового </w:t>
            </w:r>
            <w:r w:rsidRPr="006D5387">
              <w:rPr>
                <w:spacing w:val="-1"/>
              </w:rPr>
              <w:t>периода</w:t>
            </w:r>
            <w:r w:rsidRPr="006D5387">
              <w:rPr>
                <w:spacing w:val="26"/>
              </w:rPr>
              <w:t xml:space="preserve"> </w:t>
            </w:r>
            <w:r w:rsidRPr="006D5387">
              <w:rPr>
                <w:spacing w:val="-1"/>
              </w:rPr>
              <w:t>(2024г.)</w:t>
            </w:r>
          </w:p>
        </w:tc>
        <w:tc>
          <w:tcPr>
            <w:tcW w:w="527" w:type="pct"/>
            <w:vMerge w:val="restart"/>
            <w:tcBorders>
              <w:top w:val="single" w:sz="4" w:space="0" w:color="000000"/>
              <w:left w:val="single" w:sz="8" w:space="0" w:color="000000"/>
              <w:bottom w:val="single" w:sz="8" w:space="0" w:color="000000"/>
              <w:right w:val="single" w:sz="8" w:space="0" w:color="000000"/>
            </w:tcBorders>
            <w:vAlign w:val="center"/>
          </w:tcPr>
          <w:p w14:paraId="470DA2AD" w14:textId="77777777" w:rsidR="00CE1DAC" w:rsidRPr="006D5387" w:rsidRDefault="00CE1DAC" w:rsidP="006D5387">
            <w:pPr>
              <w:pStyle w:val="af9"/>
            </w:pPr>
            <w:r w:rsidRPr="006D5387">
              <w:t xml:space="preserve">Второй год </w:t>
            </w:r>
            <w:r w:rsidRPr="006D5387">
              <w:rPr>
                <w:spacing w:val="-1"/>
              </w:rPr>
              <w:t>пла</w:t>
            </w:r>
            <w:r w:rsidRPr="006D5387">
              <w:t xml:space="preserve">нового </w:t>
            </w:r>
            <w:r w:rsidRPr="006D5387">
              <w:rPr>
                <w:spacing w:val="-1"/>
              </w:rPr>
              <w:t>периода</w:t>
            </w:r>
            <w:r w:rsidRPr="006D5387">
              <w:rPr>
                <w:spacing w:val="26"/>
              </w:rPr>
              <w:t xml:space="preserve"> </w:t>
            </w:r>
            <w:r w:rsidRPr="006D5387">
              <w:t>(2025г.)</w:t>
            </w:r>
          </w:p>
        </w:tc>
        <w:tc>
          <w:tcPr>
            <w:tcW w:w="1053" w:type="pct"/>
            <w:gridSpan w:val="2"/>
            <w:tcBorders>
              <w:top w:val="single" w:sz="4" w:space="0" w:color="000000"/>
              <w:left w:val="single" w:sz="8" w:space="0" w:color="000000"/>
              <w:bottom w:val="single" w:sz="4" w:space="0" w:color="000000"/>
              <w:right w:val="single" w:sz="8" w:space="0" w:color="000000"/>
            </w:tcBorders>
            <w:vAlign w:val="center"/>
          </w:tcPr>
          <w:p w14:paraId="7126A99A" w14:textId="77777777" w:rsidR="00CE1DAC" w:rsidRPr="006D5387" w:rsidRDefault="00CE1DAC" w:rsidP="006D5387">
            <w:pPr>
              <w:pStyle w:val="af9"/>
            </w:pPr>
            <w:proofErr w:type="spellStart"/>
            <w:r w:rsidRPr="006D5387">
              <w:rPr>
                <w:spacing w:val="-1"/>
              </w:rPr>
              <w:t>Справочно</w:t>
            </w:r>
            <w:proofErr w:type="spellEnd"/>
            <w:r w:rsidRPr="006D5387">
              <w:rPr>
                <w:spacing w:val="-1"/>
              </w:rPr>
              <w:t>:</w:t>
            </w:r>
          </w:p>
        </w:tc>
      </w:tr>
      <w:tr w:rsidR="006D5387" w:rsidRPr="006D5387" w14:paraId="4B875003" w14:textId="77777777" w:rsidTr="002A6A26">
        <w:trPr>
          <w:trHeight w:val="20"/>
          <w:tblHeader/>
        </w:trPr>
        <w:tc>
          <w:tcPr>
            <w:tcW w:w="312" w:type="pct"/>
            <w:vMerge/>
            <w:tcBorders>
              <w:top w:val="single" w:sz="4" w:space="0" w:color="000000"/>
              <w:left w:val="single" w:sz="4" w:space="0" w:color="000000"/>
              <w:bottom w:val="single" w:sz="8" w:space="0" w:color="000000"/>
              <w:right w:val="single" w:sz="4" w:space="0" w:color="000000"/>
            </w:tcBorders>
            <w:vAlign w:val="center"/>
          </w:tcPr>
          <w:p w14:paraId="498DAC6A" w14:textId="77777777" w:rsidR="00CE1DAC" w:rsidRPr="006D5387" w:rsidRDefault="00CE1DAC" w:rsidP="006D5387">
            <w:pPr>
              <w:pStyle w:val="af9"/>
            </w:pPr>
          </w:p>
        </w:tc>
        <w:tc>
          <w:tcPr>
            <w:tcW w:w="2130" w:type="pct"/>
            <w:vMerge/>
            <w:tcBorders>
              <w:top w:val="single" w:sz="4" w:space="0" w:color="000000"/>
              <w:left w:val="single" w:sz="4" w:space="0" w:color="000000"/>
              <w:bottom w:val="single" w:sz="8" w:space="0" w:color="000000"/>
              <w:right w:val="single" w:sz="8" w:space="0" w:color="000000"/>
            </w:tcBorders>
            <w:vAlign w:val="center"/>
          </w:tcPr>
          <w:p w14:paraId="5B1C3041" w14:textId="77777777" w:rsidR="00CE1DAC" w:rsidRPr="006D5387" w:rsidRDefault="00CE1DAC" w:rsidP="006D5387">
            <w:pPr>
              <w:pStyle w:val="af9"/>
            </w:pPr>
          </w:p>
        </w:tc>
        <w:tc>
          <w:tcPr>
            <w:tcW w:w="452" w:type="pct"/>
            <w:vMerge/>
            <w:tcBorders>
              <w:top w:val="single" w:sz="4" w:space="0" w:color="000000"/>
              <w:left w:val="single" w:sz="8" w:space="0" w:color="000000"/>
              <w:bottom w:val="single" w:sz="8" w:space="0" w:color="000000"/>
              <w:right w:val="single" w:sz="8" w:space="0" w:color="000000"/>
            </w:tcBorders>
            <w:vAlign w:val="center"/>
          </w:tcPr>
          <w:p w14:paraId="63740DF8" w14:textId="77777777" w:rsidR="00CE1DAC" w:rsidRPr="006D5387" w:rsidRDefault="00CE1DAC" w:rsidP="006D5387">
            <w:pPr>
              <w:pStyle w:val="af9"/>
            </w:pPr>
          </w:p>
        </w:tc>
        <w:tc>
          <w:tcPr>
            <w:tcW w:w="526" w:type="pct"/>
            <w:vMerge/>
            <w:tcBorders>
              <w:top w:val="single" w:sz="4" w:space="0" w:color="000000"/>
              <w:left w:val="single" w:sz="8" w:space="0" w:color="000000"/>
              <w:bottom w:val="single" w:sz="8" w:space="0" w:color="000000"/>
              <w:right w:val="single" w:sz="8" w:space="0" w:color="000000"/>
            </w:tcBorders>
            <w:vAlign w:val="center"/>
          </w:tcPr>
          <w:p w14:paraId="7648D38F" w14:textId="77777777" w:rsidR="00CE1DAC" w:rsidRPr="006D5387" w:rsidRDefault="00CE1DAC" w:rsidP="006D5387">
            <w:pPr>
              <w:pStyle w:val="af9"/>
            </w:pPr>
          </w:p>
        </w:tc>
        <w:tc>
          <w:tcPr>
            <w:tcW w:w="527" w:type="pct"/>
            <w:vMerge/>
            <w:tcBorders>
              <w:top w:val="single" w:sz="4" w:space="0" w:color="000000"/>
              <w:left w:val="single" w:sz="8" w:space="0" w:color="000000"/>
              <w:bottom w:val="single" w:sz="8" w:space="0" w:color="000000"/>
              <w:right w:val="single" w:sz="8" w:space="0" w:color="000000"/>
            </w:tcBorders>
            <w:vAlign w:val="center"/>
          </w:tcPr>
          <w:p w14:paraId="62E90770" w14:textId="77777777" w:rsidR="00CE1DAC" w:rsidRPr="006D5387" w:rsidRDefault="00CE1DAC" w:rsidP="006D5387">
            <w:pPr>
              <w:pStyle w:val="af9"/>
            </w:pPr>
          </w:p>
        </w:tc>
        <w:tc>
          <w:tcPr>
            <w:tcW w:w="526" w:type="pct"/>
            <w:tcBorders>
              <w:top w:val="single" w:sz="4" w:space="0" w:color="000000"/>
              <w:left w:val="single" w:sz="8" w:space="0" w:color="000000"/>
              <w:bottom w:val="single" w:sz="8" w:space="0" w:color="000000"/>
              <w:right w:val="single" w:sz="8" w:space="0" w:color="000000"/>
            </w:tcBorders>
            <w:vAlign w:val="center"/>
          </w:tcPr>
          <w:p w14:paraId="20CF4282" w14:textId="77777777" w:rsidR="00CE1DAC" w:rsidRPr="006D5387" w:rsidRDefault="00CE1DAC" w:rsidP="006D5387">
            <w:pPr>
              <w:pStyle w:val="af9"/>
            </w:pPr>
            <w:r w:rsidRPr="006D5387">
              <w:rPr>
                <w:spacing w:val="-1"/>
              </w:rPr>
              <w:t>текущий</w:t>
            </w:r>
            <w:r w:rsidRPr="006D5387">
              <w:rPr>
                <w:spacing w:val="23"/>
              </w:rPr>
              <w:t xml:space="preserve"> </w:t>
            </w:r>
            <w:r w:rsidRPr="006D5387">
              <w:t>год</w:t>
            </w:r>
            <w:r w:rsidRPr="006D5387">
              <w:rPr>
                <w:spacing w:val="21"/>
              </w:rPr>
              <w:t xml:space="preserve"> </w:t>
            </w:r>
            <w:r w:rsidRPr="006D5387">
              <w:rPr>
                <w:spacing w:val="-1"/>
              </w:rPr>
              <w:t>(2022г.)</w:t>
            </w:r>
          </w:p>
        </w:tc>
        <w:tc>
          <w:tcPr>
            <w:tcW w:w="527" w:type="pct"/>
            <w:tcBorders>
              <w:top w:val="single" w:sz="4" w:space="0" w:color="000000"/>
              <w:left w:val="single" w:sz="8" w:space="0" w:color="000000"/>
              <w:bottom w:val="single" w:sz="8" w:space="0" w:color="000000"/>
              <w:right w:val="single" w:sz="8" w:space="0" w:color="000000"/>
            </w:tcBorders>
            <w:vAlign w:val="center"/>
          </w:tcPr>
          <w:p w14:paraId="4A374181" w14:textId="77777777" w:rsidR="00CE1DAC" w:rsidRPr="006D5387" w:rsidRDefault="00CE1DAC" w:rsidP="006D5387">
            <w:pPr>
              <w:pStyle w:val="af9"/>
            </w:pPr>
            <w:r w:rsidRPr="006D5387">
              <w:t>отчетный год</w:t>
            </w:r>
          </w:p>
          <w:p w14:paraId="44D8C841" w14:textId="77777777" w:rsidR="00CE1DAC" w:rsidRPr="006D5387" w:rsidRDefault="00CE1DAC" w:rsidP="006D5387">
            <w:pPr>
              <w:pStyle w:val="af9"/>
            </w:pPr>
            <w:r w:rsidRPr="006D5387">
              <w:rPr>
                <w:spacing w:val="-1"/>
              </w:rPr>
              <w:t>(2021г.)</w:t>
            </w:r>
          </w:p>
        </w:tc>
      </w:tr>
      <w:tr w:rsidR="006D5387" w:rsidRPr="006D5387" w14:paraId="1D705797" w14:textId="77777777" w:rsidTr="002A6A26">
        <w:trPr>
          <w:trHeight w:val="20"/>
        </w:trPr>
        <w:tc>
          <w:tcPr>
            <w:tcW w:w="312" w:type="pct"/>
            <w:tcBorders>
              <w:top w:val="single" w:sz="8" w:space="0" w:color="000000"/>
              <w:left w:val="single" w:sz="4" w:space="0" w:color="000000"/>
              <w:bottom w:val="single" w:sz="4" w:space="0" w:color="000000"/>
              <w:right w:val="single" w:sz="4" w:space="0" w:color="000000"/>
            </w:tcBorders>
          </w:tcPr>
          <w:p w14:paraId="21155A3C" w14:textId="77777777" w:rsidR="00CE1DAC" w:rsidRPr="006D5387" w:rsidRDefault="00CE1DAC" w:rsidP="006D5387">
            <w:pPr>
              <w:pStyle w:val="af9"/>
            </w:pPr>
            <w:r w:rsidRPr="006D5387">
              <w:t>I</w:t>
            </w:r>
          </w:p>
        </w:tc>
        <w:tc>
          <w:tcPr>
            <w:tcW w:w="2130" w:type="pct"/>
            <w:tcBorders>
              <w:top w:val="single" w:sz="8" w:space="0" w:color="000000"/>
              <w:left w:val="single" w:sz="4" w:space="0" w:color="000000"/>
              <w:bottom w:val="single" w:sz="4" w:space="0" w:color="000000"/>
              <w:right w:val="single" w:sz="8" w:space="0" w:color="000000"/>
            </w:tcBorders>
          </w:tcPr>
          <w:p w14:paraId="4B336CCA" w14:textId="77777777" w:rsidR="00CE1DAC" w:rsidRPr="006D5387" w:rsidRDefault="00CE1DAC" w:rsidP="006D5387">
            <w:pPr>
              <w:pStyle w:val="af9"/>
            </w:pPr>
            <w:r w:rsidRPr="006D5387">
              <w:t xml:space="preserve">Численность трудовых ресурсов </w:t>
            </w:r>
          </w:p>
        </w:tc>
        <w:tc>
          <w:tcPr>
            <w:tcW w:w="452" w:type="pct"/>
            <w:tcBorders>
              <w:top w:val="single" w:sz="8" w:space="0" w:color="000000"/>
              <w:left w:val="single" w:sz="8" w:space="0" w:color="000000"/>
              <w:bottom w:val="single" w:sz="4" w:space="0" w:color="000000"/>
              <w:right w:val="single" w:sz="8" w:space="0" w:color="000000"/>
            </w:tcBorders>
          </w:tcPr>
          <w:p w14:paraId="0EE155AE" w14:textId="77777777" w:rsidR="00CE1DAC" w:rsidRPr="006D5387" w:rsidRDefault="00CE1DAC" w:rsidP="006D5387">
            <w:pPr>
              <w:pStyle w:val="af9"/>
            </w:pPr>
            <w:r w:rsidRPr="006D5387">
              <w:t>222,1</w:t>
            </w:r>
          </w:p>
        </w:tc>
        <w:tc>
          <w:tcPr>
            <w:tcW w:w="526" w:type="pct"/>
            <w:tcBorders>
              <w:top w:val="single" w:sz="8" w:space="0" w:color="000000"/>
              <w:left w:val="single" w:sz="8" w:space="0" w:color="000000"/>
              <w:bottom w:val="single" w:sz="4" w:space="0" w:color="000000"/>
              <w:right w:val="single" w:sz="8" w:space="0" w:color="000000"/>
            </w:tcBorders>
          </w:tcPr>
          <w:p w14:paraId="75A0B4F2" w14:textId="77777777" w:rsidR="00CE1DAC" w:rsidRPr="006D5387" w:rsidRDefault="00CE1DAC" w:rsidP="006D5387">
            <w:pPr>
              <w:pStyle w:val="af9"/>
            </w:pPr>
            <w:r w:rsidRPr="006D5387">
              <w:t>222,4</w:t>
            </w:r>
          </w:p>
        </w:tc>
        <w:tc>
          <w:tcPr>
            <w:tcW w:w="527" w:type="pct"/>
            <w:tcBorders>
              <w:top w:val="single" w:sz="8" w:space="0" w:color="000000"/>
              <w:left w:val="single" w:sz="8" w:space="0" w:color="000000"/>
              <w:bottom w:val="single" w:sz="4" w:space="0" w:color="000000"/>
              <w:right w:val="single" w:sz="8" w:space="0" w:color="000000"/>
            </w:tcBorders>
          </w:tcPr>
          <w:p w14:paraId="314AA5B8" w14:textId="77777777" w:rsidR="00CE1DAC" w:rsidRPr="006D5387" w:rsidRDefault="00CE1DAC" w:rsidP="006D5387">
            <w:pPr>
              <w:pStyle w:val="af9"/>
            </w:pPr>
            <w:r w:rsidRPr="006D5387">
              <w:t>222,4</w:t>
            </w:r>
          </w:p>
        </w:tc>
        <w:tc>
          <w:tcPr>
            <w:tcW w:w="526" w:type="pct"/>
            <w:tcBorders>
              <w:top w:val="single" w:sz="8" w:space="0" w:color="000000"/>
              <w:left w:val="single" w:sz="8" w:space="0" w:color="000000"/>
              <w:bottom w:val="single" w:sz="4" w:space="0" w:color="000000"/>
              <w:right w:val="single" w:sz="8" w:space="0" w:color="000000"/>
            </w:tcBorders>
          </w:tcPr>
          <w:p w14:paraId="17C45CC9" w14:textId="77777777" w:rsidR="00CE1DAC" w:rsidRPr="006D5387" w:rsidRDefault="00CE1DAC" w:rsidP="006D5387">
            <w:pPr>
              <w:pStyle w:val="af9"/>
            </w:pPr>
            <w:r w:rsidRPr="006D5387">
              <w:t>223,0</w:t>
            </w:r>
          </w:p>
        </w:tc>
        <w:tc>
          <w:tcPr>
            <w:tcW w:w="527" w:type="pct"/>
            <w:tcBorders>
              <w:top w:val="single" w:sz="8" w:space="0" w:color="000000"/>
              <w:left w:val="single" w:sz="8" w:space="0" w:color="000000"/>
              <w:bottom w:val="single" w:sz="4" w:space="0" w:color="000000"/>
              <w:right w:val="single" w:sz="8" w:space="0" w:color="000000"/>
            </w:tcBorders>
          </w:tcPr>
          <w:p w14:paraId="632855CC" w14:textId="77777777" w:rsidR="00CE1DAC" w:rsidRPr="006D5387" w:rsidRDefault="00CE1DAC" w:rsidP="006D5387">
            <w:pPr>
              <w:pStyle w:val="af9"/>
            </w:pPr>
            <w:r w:rsidRPr="006D5387">
              <w:t>224,6</w:t>
            </w:r>
          </w:p>
        </w:tc>
      </w:tr>
      <w:tr w:rsidR="006D5387" w:rsidRPr="006D5387" w14:paraId="2C00EB73" w14:textId="77777777" w:rsidTr="002A6A26">
        <w:trPr>
          <w:trHeight w:val="20"/>
        </w:trPr>
        <w:tc>
          <w:tcPr>
            <w:tcW w:w="312" w:type="pct"/>
            <w:tcBorders>
              <w:top w:val="single" w:sz="4" w:space="0" w:color="000000"/>
              <w:left w:val="single" w:sz="4" w:space="0" w:color="000000"/>
              <w:bottom w:val="single" w:sz="4" w:space="0" w:color="000000"/>
              <w:right w:val="single" w:sz="4" w:space="0" w:color="000000"/>
            </w:tcBorders>
          </w:tcPr>
          <w:p w14:paraId="79DD0595" w14:textId="77777777" w:rsidR="00CE1DAC" w:rsidRPr="006D5387" w:rsidRDefault="00CE1DAC" w:rsidP="006D5387">
            <w:pPr>
              <w:pStyle w:val="af9"/>
            </w:pPr>
          </w:p>
        </w:tc>
        <w:tc>
          <w:tcPr>
            <w:tcW w:w="2130" w:type="pct"/>
            <w:tcBorders>
              <w:top w:val="single" w:sz="4" w:space="0" w:color="000000"/>
              <w:left w:val="single" w:sz="4" w:space="0" w:color="000000"/>
              <w:bottom w:val="single" w:sz="4" w:space="0" w:color="000000"/>
              <w:right w:val="single" w:sz="8" w:space="0" w:color="000000"/>
            </w:tcBorders>
          </w:tcPr>
          <w:p w14:paraId="2F2C1B24" w14:textId="77777777" w:rsidR="00CE1DAC" w:rsidRPr="006D5387" w:rsidRDefault="00CE1DAC" w:rsidP="006D5387">
            <w:pPr>
              <w:pStyle w:val="af9"/>
            </w:pPr>
            <w:r w:rsidRPr="006D5387">
              <w:t>в том числе:</w:t>
            </w:r>
          </w:p>
        </w:tc>
        <w:tc>
          <w:tcPr>
            <w:tcW w:w="452" w:type="pct"/>
            <w:tcBorders>
              <w:top w:val="single" w:sz="4" w:space="0" w:color="000000"/>
              <w:left w:val="single" w:sz="8" w:space="0" w:color="000000"/>
              <w:bottom w:val="single" w:sz="4" w:space="0" w:color="000000"/>
              <w:right w:val="single" w:sz="8" w:space="0" w:color="000000"/>
            </w:tcBorders>
          </w:tcPr>
          <w:p w14:paraId="4A1A1137" w14:textId="77777777" w:rsidR="00CE1DAC" w:rsidRPr="006D5387" w:rsidRDefault="00CE1DAC" w:rsidP="006D5387">
            <w:pPr>
              <w:pStyle w:val="af9"/>
            </w:pPr>
          </w:p>
        </w:tc>
        <w:tc>
          <w:tcPr>
            <w:tcW w:w="526" w:type="pct"/>
            <w:tcBorders>
              <w:top w:val="single" w:sz="4" w:space="0" w:color="000000"/>
              <w:left w:val="single" w:sz="8" w:space="0" w:color="000000"/>
              <w:bottom w:val="single" w:sz="4" w:space="0" w:color="000000"/>
              <w:right w:val="single" w:sz="8" w:space="0" w:color="000000"/>
            </w:tcBorders>
          </w:tcPr>
          <w:p w14:paraId="65133C5A" w14:textId="77777777" w:rsidR="00CE1DAC" w:rsidRPr="006D5387" w:rsidRDefault="00CE1DAC" w:rsidP="006D5387">
            <w:pPr>
              <w:pStyle w:val="af9"/>
            </w:pPr>
          </w:p>
        </w:tc>
        <w:tc>
          <w:tcPr>
            <w:tcW w:w="527" w:type="pct"/>
            <w:tcBorders>
              <w:top w:val="single" w:sz="4" w:space="0" w:color="000000"/>
              <w:left w:val="single" w:sz="8" w:space="0" w:color="000000"/>
              <w:bottom w:val="single" w:sz="4" w:space="0" w:color="000000"/>
              <w:right w:val="single" w:sz="8" w:space="0" w:color="000000"/>
            </w:tcBorders>
          </w:tcPr>
          <w:p w14:paraId="2DFF2C93" w14:textId="77777777" w:rsidR="00CE1DAC" w:rsidRPr="006D5387" w:rsidRDefault="00CE1DAC" w:rsidP="006D5387">
            <w:pPr>
              <w:pStyle w:val="af9"/>
            </w:pPr>
          </w:p>
        </w:tc>
        <w:tc>
          <w:tcPr>
            <w:tcW w:w="526" w:type="pct"/>
            <w:tcBorders>
              <w:top w:val="single" w:sz="4" w:space="0" w:color="000000"/>
              <w:left w:val="single" w:sz="8" w:space="0" w:color="000000"/>
              <w:bottom w:val="single" w:sz="4" w:space="0" w:color="000000"/>
              <w:right w:val="single" w:sz="8" w:space="0" w:color="000000"/>
            </w:tcBorders>
          </w:tcPr>
          <w:p w14:paraId="315DE21D" w14:textId="77777777" w:rsidR="00CE1DAC" w:rsidRPr="006D5387" w:rsidRDefault="00CE1DAC" w:rsidP="006D5387">
            <w:pPr>
              <w:pStyle w:val="af9"/>
            </w:pPr>
          </w:p>
        </w:tc>
        <w:tc>
          <w:tcPr>
            <w:tcW w:w="527" w:type="pct"/>
            <w:tcBorders>
              <w:top w:val="single" w:sz="4" w:space="0" w:color="000000"/>
              <w:left w:val="single" w:sz="8" w:space="0" w:color="000000"/>
              <w:bottom w:val="single" w:sz="4" w:space="0" w:color="000000"/>
              <w:right w:val="single" w:sz="8" w:space="0" w:color="000000"/>
            </w:tcBorders>
          </w:tcPr>
          <w:p w14:paraId="79B83CC9" w14:textId="77777777" w:rsidR="00CE1DAC" w:rsidRPr="006D5387" w:rsidRDefault="00CE1DAC" w:rsidP="006D5387">
            <w:pPr>
              <w:pStyle w:val="af9"/>
            </w:pPr>
          </w:p>
        </w:tc>
      </w:tr>
      <w:tr w:rsidR="006D5387" w:rsidRPr="006D5387" w14:paraId="74BEADE1" w14:textId="77777777" w:rsidTr="002A6A26">
        <w:trPr>
          <w:trHeight w:val="20"/>
        </w:trPr>
        <w:tc>
          <w:tcPr>
            <w:tcW w:w="312" w:type="pct"/>
            <w:tcBorders>
              <w:top w:val="single" w:sz="4" w:space="0" w:color="000000"/>
              <w:left w:val="single" w:sz="4" w:space="0" w:color="000000"/>
              <w:bottom w:val="single" w:sz="8" w:space="0" w:color="000000"/>
              <w:right w:val="single" w:sz="4" w:space="0" w:color="000000"/>
            </w:tcBorders>
          </w:tcPr>
          <w:p w14:paraId="3A555B24" w14:textId="77777777" w:rsidR="00CE1DAC" w:rsidRPr="006D5387" w:rsidRDefault="00CE1DAC" w:rsidP="006D5387">
            <w:pPr>
              <w:pStyle w:val="af9"/>
            </w:pPr>
            <w:r w:rsidRPr="006D5387">
              <w:t>1.</w:t>
            </w:r>
          </w:p>
        </w:tc>
        <w:tc>
          <w:tcPr>
            <w:tcW w:w="2130" w:type="pct"/>
            <w:tcBorders>
              <w:top w:val="single" w:sz="4" w:space="0" w:color="000000"/>
              <w:left w:val="single" w:sz="4" w:space="0" w:color="000000"/>
              <w:bottom w:val="single" w:sz="8" w:space="0" w:color="000000"/>
              <w:right w:val="single" w:sz="8" w:space="0" w:color="000000"/>
            </w:tcBorders>
          </w:tcPr>
          <w:p w14:paraId="77964F0A" w14:textId="77777777" w:rsidR="00CE1DAC" w:rsidRPr="006D5387" w:rsidRDefault="00CE1DAC" w:rsidP="006D5387">
            <w:pPr>
              <w:pStyle w:val="af9"/>
            </w:pPr>
            <w:r w:rsidRPr="006D5387">
              <w:t>трудоспособное население в трудоспособном возрасте</w:t>
            </w:r>
          </w:p>
        </w:tc>
        <w:tc>
          <w:tcPr>
            <w:tcW w:w="452" w:type="pct"/>
            <w:tcBorders>
              <w:top w:val="single" w:sz="4" w:space="0" w:color="000000"/>
              <w:left w:val="single" w:sz="8" w:space="0" w:color="000000"/>
              <w:bottom w:val="single" w:sz="8" w:space="0" w:color="000000"/>
              <w:right w:val="single" w:sz="8" w:space="0" w:color="000000"/>
            </w:tcBorders>
          </w:tcPr>
          <w:p w14:paraId="5C63201A" w14:textId="77777777" w:rsidR="00CE1DAC" w:rsidRPr="006D5387" w:rsidRDefault="00CE1DAC" w:rsidP="006D5387">
            <w:pPr>
              <w:pStyle w:val="af9"/>
            </w:pPr>
            <w:r w:rsidRPr="006D5387">
              <w:t>192,3</w:t>
            </w:r>
          </w:p>
        </w:tc>
        <w:tc>
          <w:tcPr>
            <w:tcW w:w="526" w:type="pct"/>
            <w:tcBorders>
              <w:top w:val="single" w:sz="4" w:space="0" w:color="000000"/>
              <w:left w:val="single" w:sz="8" w:space="0" w:color="000000"/>
              <w:bottom w:val="single" w:sz="8" w:space="0" w:color="000000"/>
              <w:right w:val="single" w:sz="8" w:space="0" w:color="000000"/>
            </w:tcBorders>
          </w:tcPr>
          <w:p w14:paraId="61D36DD2" w14:textId="77777777" w:rsidR="00CE1DAC" w:rsidRPr="006D5387" w:rsidRDefault="00CE1DAC" w:rsidP="006D5387">
            <w:pPr>
              <w:pStyle w:val="af9"/>
            </w:pPr>
            <w:r w:rsidRPr="006D5387">
              <w:t>191,2</w:t>
            </w:r>
          </w:p>
        </w:tc>
        <w:tc>
          <w:tcPr>
            <w:tcW w:w="527" w:type="pct"/>
            <w:tcBorders>
              <w:top w:val="single" w:sz="4" w:space="0" w:color="000000"/>
              <w:left w:val="single" w:sz="8" w:space="0" w:color="000000"/>
              <w:bottom w:val="single" w:sz="8" w:space="0" w:color="000000"/>
              <w:right w:val="single" w:sz="8" w:space="0" w:color="000000"/>
            </w:tcBorders>
          </w:tcPr>
          <w:p w14:paraId="0728EC1B" w14:textId="77777777" w:rsidR="00CE1DAC" w:rsidRPr="006D5387" w:rsidRDefault="00CE1DAC" w:rsidP="006D5387">
            <w:pPr>
              <w:pStyle w:val="af9"/>
            </w:pPr>
            <w:r w:rsidRPr="006D5387">
              <w:t>190,9</w:t>
            </w:r>
          </w:p>
        </w:tc>
        <w:tc>
          <w:tcPr>
            <w:tcW w:w="526" w:type="pct"/>
            <w:tcBorders>
              <w:top w:val="single" w:sz="4" w:space="0" w:color="000000"/>
              <w:left w:val="single" w:sz="8" w:space="0" w:color="000000"/>
              <w:bottom w:val="single" w:sz="8" w:space="0" w:color="000000"/>
              <w:right w:val="single" w:sz="8" w:space="0" w:color="000000"/>
            </w:tcBorders>
          </w:tcPr>
          <w:p w14:paraId="47F680FB" w14:textId="77777777" w:rsidR="00CE1DAC" w:rsidRPr="006D5387" w:rsidRDefault="00CE1DAC" w:rsidP="006D5387">
            <w:pPr>
              <w:pStyle w:val="af9"/>
            </w:pPr>
            <w:r w:rsidRPr="006D5387">
              <w:t>192,6</w:t>
            </w:r>
          </w:p>
        </w:tc>
        <w:tc>
          <w:tcPr>
            <w:tcW w:w="527" w:type="pct"/>
            <w:tcBorders>
              <w:top w:val="single" w:sz="4" w:space="0" w:color="000000"/>
              <w:left w:val="single" w:sz="8" w:space="0" w:color="000000"/>
              <w:bottom w:val="single" w:sz="8" w:space="0" w:color="000000"/>
              <w:right w:val="single" w:sz="8" w:space="0" w:color="000000"/>
            </w:tcBorders>
          </w:tcPr>
          <w:p w14:paraId="56BEE75D" w14:textId="77777777" w:rsidR="00CE1DAC" w:rsidRPr="006D5387" w:rsidRDefault="00CE1DAC" w:rsidP="006D5387">
            <w:pPr>
              <w:pStyle w:val="af9"/>
            </w:pPr>
            <w:r w:rsidRPr="006D5387">
              <w:t>191,8</w:t>
            </w:r>
          </w:p>
        </w:tc>
      </w:tr>
      <w:tr w:rsidR="006D5387" w:rsidRPr="006D5387" w14:paraId="5D5B731D"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52217B6F" w14:textId="77777777" w:rsidR="00CE1DAC" w:rsidRPr="006D5387" w:rsidRDefault="00CE1DAC" w:rsidP="006D5387">
            <w:pPr>
              <w:pStyle w:val="af9"/>
            </w:pPr>
            <w:r w:rsidRPr="006D5387">
              <w:t>2.</w:t>
            </w:r>
          </w:p>
        </w:tc>
        <w:tc>
          <w:tcPr>
            <w:tcW w:w="2130" w:type="pct"/>
            <w:tcBorders>
              <w:top w:val="single" w:sz="8" w:space="0" w:color="000000"/>
              <w:left w:val="single" w:sz="4" w:space="0" w:color="000000"/>
              <w:bottom w:val="single" w:sz="8" w:space="0" w:color="000000"/>
              <w:right w:val="single" w:sz="8" w:space="0" w:color="000000"/>
            </w:tcBorders>
          </w:tcPr>
          <w:p w14:paraId="69894456" w14:textId="77777777" w:rsidR="00CE1DAC" w:rsidRPr="006D5387" w:rsidRDefault="00CE1DAC" w:rsidP="006D5387">
            <w:pPr>
              <w:pStyle w:val="af9"/>
            </w:pPr>
            <w:r w:rsidRPr="006D5387">
              <w:t>иностранные трудовые мигранты</w:t>
            </w:r>
          </w:p>
        </w:tc>
        <w:tc>
          <w:tcPr>
            <w:tcW w:w="452" w:type="pct"/>
            <w:tcBorders>
              <w:top w:val="single" w:sz="8" w:space="0" w:color="000000"/>
              <w:left w:val="single" w:sz="8" w:space="0" w:color="000000"/>
              <w:bottom w:val="single" w:sz="8" w:space="0" w:color="000000"/>
              <w:right w:val="single" w:sz="8" w:space="0" w:color="000000"/>
            </w:tcBorders>
          </w:tcPr>
          <w:p w14:paraId="520F907A" w14:textId="77777777" w:rsidR="00CE1DAC" w:rsidRPr="006D5387" w:rsidRDefault="00CE1DAC" w:rsidP="006D5387">
            <w:pPr>
              <w:pStyle w:val="af9"/>
            </w:pPr>
            <w:r w:rsidRPr="006D5387">
              <w:t>9,4</w:t>
            </w:r>
          </w:p>
        </w:tc>
        <w:tc>
          <w:tcPr>
            <w:tcW w:w="526" w:type="pct"/>
            <w:tcBorders>
              <w:top w:val="single" w:sz="8" w:space="0" w:color="000000"/>
              <w:left w:val="single" w:sz="8" w:space="0" w:color="000000"/>
              <w:bottom w:val="single" w:sz="8" w:space="0" w:color="000000"/>
              <w:right w:val="single" w:sz="8" w:space="0" w:color="000000"/>
            </w:tcBorders>
          </w:tcPr>
          <w:p w14:paraId="3A266E1D" w14:textId="77777777" w:rsidR="00CE1DAC" w:rsidRPr="006D5387" w:rsidRDefault="00CE1DAC" w:rsidP="006D5387">
            <w:pPr>
              <w:pStyle w:val="af9"/>
            </w:pPr>
            <w:r w:rsidRPr="006D5387">
              <w:t>10,6</w:t>
            </w:r>
          </w:p>
        </w:tc>
        <w:tc>
          <w:tcPr>
            <w:tcW w:w="527" w:type="pct"/>
            <w:tcBorders>
              <w:top w:val="single" w:sz="8" w:space="0" w:color="000000"/>
              <w:left w:val="single" w:sz="8" w:space="0" w:color="000000"/>
              <w:bottom w:val="single" w:sz="8" w:space="0" w:color="000000"/>
              <w:right w:val="single" w:sz="8" w:space="0" w:color="000000"/>
            </w:tcBorders>
          </w:tcPr>
          <w:p w14:paraId="6F5B278C" w14:textId="77777777" w:rsidR="00CE1DAC" w:rsidRPr="006D5387" w:rsidRDefault="00CE1DAC" w:rsidP="006D5387">
            <w:pPr>
              <w:pStyle w:val="af9"/>
            </w:pPr>
            <w:r w:rsidRPr="006D5387">
              <w:t>10,8</w:t>
            </w:r>
          </w:p>
        </w:tc>
        <w:tc>
          <w:tcPr>
            <w:tcW w:w="526" w:type="pct"/>
            <w:tcBorders>
              <w:top w:val="single" w:sz="8" w:space="0" w:color="000000"/>
              <w:left w:val="single" w:sz="8" w:space="0" w:color="000000"/>
              <w:bottom w:val="single" w:sz="8" w:space="0" w:color="000000"/>
              <w:right w:val="single" w:sz="8" w:space="0" w:color="000000"/>
            </w:tcBorders>
          </w:tcPr>
          <w:p w14:paraId="17091DF9" w14:textId="77777777" w:rsidR="00CE1DAC" w:rsidRPr="006D5387" w:rsidRDefault="00CE1DAC" w:rsidP="006D5387">
            <w:pPr>
              <w:pStyle w:val="af9"/>
            </w:pPr>
            <w:r w:rsidRPr="006D5387">
              <w:t>10</w:t>
            </w:r>
          </w:p>
        </w:tc>
        <w:tc>
          <w:tcPr>
            <w:tcW w:w="527" w:type="pct"/>
            <w:tcBorders>
              <w:top w:val="single" w:sz="8" w:space="0" w:color="000000"/>
              <w:left w:val="single" w:sz="8" w:space="0" w:color="000000"/>
              <w:bottom w:val="single" w:sz="8" w:space="0" w:color="000000"/>
              <w:right w:val="single" w:sz="8" w:space="0" w:color="000000"/>
            </w:tcBorders>
          </w:tcPr>
          <w:p w14:paraId="53CF9387" w14:textId="77777777" w:rsidR="00CE1DAC" w:rsidRPr="006D5387" w:rsidRDefault="00CE1DAC" w:rsidP="006D5387">
            <w:pPr>
              <w:pStyle w:val="af9"/>
            </w:pPr>
            <w:r w:rsidRPr="006D5387">
              <w:t>11,8</w:t>
            </w:r>
          </w:p>
        </w:tc>
      </w:tr>
      <w:tr w:rsidR="006D5387" w:rsidRPr="006D5387" w14:paraId="22375737"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185C0DE8" w14:textId="6EDC6C50" w:rsidR="00CE1DAC" w:rsidRPr="006D5387" w:rsidRDefault="00CE1DAC" w:rsidP="006D5387">
            <w:pPr>
              <w:pStyle w:val="af9"/>
            </w:pPr>
            <w:r w:rsidRPr="006D5387">
              <w:tab/>
              <w:t>3.</w:t>
            </w:r>
          </w:p>
        </w:tc>
        <w:tc>
          <w:tcPr>
            <w:tcW w:w="2130" w:type="pct"/>
            <w:tcBorders>
              <w:top w:val="single" w:sz="8" w:space="0" w:color="000000"/>
              <w:left w:val="single" w:sz="4" w:space="0" w:color="000000"/>
              <w:bottom w:val="single" w:sz="8" w:space="0" w:color="000000"/>
              <w:right w:val="single" w:sz="8" w:space="0" w:color="000000"/>
            </w:tcBorders>
          </w:tcPr>
          <w:p w14:paraId="1E8E461D" w14:textId="77777777" w:rsidR="00CE1DAC" w:rsidRPr="006D5387" w:rsidRDefault="00CE1DAC" w:rsidP="006D5387">
            <w:pPr>
              <w:pStyle w:val="af9"/>
            </w:pPr>
            <w:r w:rsidRPr="006D5387">
              <w:t>работающие граждане, находящиеся за пределами трудоспособного возраста (сумма строк 3.1-3.2)</w:t>
            </w:r>
          </w:p>
        </w:tc>
        <w:tc>
          <w:tcPr>
            <w:tcW w:w="452" w:type="pct"/>
            <w:tcBorders>
              <w:top w:val="single" w:sz="8" w:space="0" w:color="000000"/>
              <w:left w:val="single" w:sz="8" w:space="0" w:color="000000"/>
              <w:bottom w:val="single" w:sz="8" w:space="0" w:color="000000"/>
              <w:right w:val="single" w:sz="8" w:space="0" w:color="000000"/>
            </w:tcBorders>
          </w:tcPr>
          <w:p w14:paraId="53248F4A" w14:textId="77777777" w:rsidR="00CE1DAC" w:rsidRPr="006D5387" w:rsidRDefault="00CE1DAC" w:rsidP="006D5387">
            <w:pPr>
              <w:pStyle w:val="af9"/>
            </w:pPr>
            <w:r w:rsidRPr="006D5387">
              <w:t>20,4</w:t>
            </w:r>
          </w:p>
        </w:tc>
        <w:tc>
          <w:tcPr>
            <w:tcW w:w="526" w:type="pct"/>
            <w:tcBorders>
              <w:top w:val="single" w:sz="8" w:space="0" w:color="000000"/>
              <w:left w:val="single" w:sz="8" w:space="0" w:color="000000"/>
              <w:bottom w:val="single" w:sz="8" w:space="0" w:color="000000"/>
              <w:right w:val="single" w:sz="8" w:space="0" w:color="000000"/>
            </w:tcBorders>
          </w:tcPr>
          <w:p w14:paraId="3C99F209" w14:textId="77777777" w:rsidR="00CE1DAC" w:rsidRPr="006D5387" w:rsidRDefault="00CE1DAC" w:rsidP="006D5387">
            <w:pPr>
              <w:pStyle w:val="af9"/>
            </w:pPr>
            <w:r w:rsidRPr="006D5387">
              <w:t>20,6</w:t>
            </w:r>
          </w:p>
        </w:tc>
        <w:tc>
          <w:tcPr>
            <w:tcW w:w="527" w:type="pct"/>
            <w:tcBorders>
              <w:top w:val="single" w:sz="8" w:space="0" w:color="000000"/>
              <w:left w:val="single" w:sz="8" w:space="0" w:color="000000"/>
              <w:bottom w:val="single" w:sz="8" w:space="0" w:color="000000"/>
              <w:right w:val="single" w:sz="8" w:space="0" w:color="000000"/>
            </w:tcBorders>
          </w:tcPr>
          <w:p w14:paraId="78E7092D" w14:textId="77777777" w:rsidR="00CE1DAC" w:rsidRPr="006D5387" w:rsidRDefault="00CE1DAC" w:rsidP="006D5387">
            <w:pPr>
              <w:pStyle w:val="af9"/>
            </w:pPr>
            <w:r w:rsidRPr="006D5387">
              <w:t>20,7</w:t>
            </w:r>
          </w:p>
        </w:tc>
        <w:tc>
          <w:tcPr>
            <w:tcW w:w="526" w:type="pct"/>
            <w:tcBorders>
              <w:top w:val="single" w:sz="8" w:space="0" w:color="000000"/>
              <w:left w:val="single" w:sz="8" w:space="0" w:color="000000"/>
              <w:bottom w:val="single" w:sz="8" w:space="0" w:color="000000"/>
              <w:right w:val="single" w:sz="8" w:space="0" w:color="000000"/>
            </w:tcBorders>
          </w:tcPr>
          <w:p w14:paraId="5257EF3E" w14:textId="77777777" w:rsidR="00CE1DAC" w:rsidRPr="006D5387" w:rsidRDefault="00CE1DAC" w:rsidP="006D5387">
            <w:pPr>
              <w:pStyle w:val="af9"/>
            </w:pPr>
            <w:r w:rsidRPr="006D5387">
              <w:t>20,4</w:t>
            </w:r>
          </w:p>
        </w:tc>
        <w:tc>
          <w:tcPr>
            <w:tcW w:w="527" w:type="pct"/>
            <w:tcBorders>
              <w:top w:val="single" w:sz="8" w:space="0" w:color="000000"/>
              <w:left w:val="single" w:sz="8" w:space="0" w:color="000000"/>
              <w:bottom w:val="single" w:sz="8" w:space="0" w:color="000000"/>
              <w:right w:val="single" w:sz="8" w:space="0" w:color="000000"/>
            </w:tcBorders>
          </w:tcPr>
          <w:p w14:paraId="12820CF2" w14:textId="77777777" w:rsidR="00CE1DAC" w:rsidRPr="006D5387" w:rsidRDefault="00CE1DAC" w:rsidP="006D5387">
            <w:pPr>
              <w:pStyle w:val="af9"/>
            </w:pPr>
            <w:r w:rsidRPr="006D5387">
              <w:t>21</w:t>
            </w:r>
          </w:p>
        </w:tc>
      </w:tr>
      <w:tr w:rsidR="006D5387" w:rsidRPr="006D5387" w14:paraId="15785E15"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40198E68" w14:textId="77777777" w:rsidR="00CE1DAC" w:rsidRPr="006D5387" w:rsidRDefault="00CE1DAC" w:rsidP="006D5387">
            <w:pPr>
              <w:pStyle w:val="af9"/>
            </w:pPr>
          </w:p>
        </w:tc>
        <w:tc>
          <w:tcPr>
            <w:tcW w:w="2130" w:type="pct"/>
            <w:tcBorders>
              <w:top w:val="single" w:sz="8" w:space="0" w:color="000000"/>
              <w:left w:val="single" w:sz="4" w:space="0" w:color="000000"/>
              <w:bottom w:val="single" w:sz="8" w:space="0" w:color="000000"/>
              <w:right w:val="single" w:sz="8" w:space="0" w:color="000000"/>
            </w:tcBorders>
          </w:tcPr>
          <w:p w14:paraId="2F78F2D1" w14:textId="77777777" w:rsidR="00CE1DAC" w:rsidRPr="006D5387" w:rsidRDefault="00CE1DAC" w:rsidP="006D5387">
            <w:pPr>
              <w:pStyle w:val="af9"/>
            </w:pPr>
            <w:r w:rsidRPr="006D5387">
              <w:t>в том числе:</w:t>
            </w:r>
          </w:p>
        </w:tc>
        <w:tc>
          <w:tcPr>
            <w:tcW w:w="452" w:type="pct"/>
            <w:tcBorders>
              <w:top w:val="single" w:sz="8" w:space="0" w:color="000000"/>
              <w:left w:val="single" w:sz="8" w:space="0" w:color="000000"/>
              <w:bottom w:val="single" w:sz="8" w:space="0" w:color="000000"/>
              <w:right w:val="single" w:sz="8" w:space="0" w:color="000000"/>
            </w:tcBorders>
          </w:tcPr>
          <w:p w14:paraId="4E07F6E5" w14:textId="77777777" w:rsidR="00CE1DAC" w:rsidRPr="006D5387" w:rsidRDefault="00CE1DAC" w:rsidP="006D5387">
            <w:pPr>
              <w:pStyle w:val="af9"/>
            </w:pPr>
          </w:p>
        </w:tc>
        <w:tc>
          <w:tcPr>
            <w:tcW w:w="526" w:type="pct"/>
            <w:tcBorders>
              <w:top w:val="single" w:sz="8" w:space="0" w:color="000000"/>
              <w:left w:val="single" w:sz="8" w:space="0" w:color="000000"/>
              <w:bottom w:val="single" w:sz="8" w:space="0" w:color="000000"/>
              <w:right w:val="single" w:sz="8" w:space="0" w:color="000000"/>
            </w:tcBorders>
          </w:tcPr>
          <w:p w14:paraId="22978729" w14:textId="77777777" w:rsidR="00CE1DAC" w:rsidRPr="006D5387" w:rsidRDefault="00CE1DAC" w:rsidP="006D5387">
            <w:pPr>
              <w:pStyle w:val="af9"/>
            </w:pPr>
          </w:p>
        </w:tc>
        <w:tc>
          <w:tcPr>
            <w:tcW w:w="527" w:type="pct"/>
            <w:tcBorders>
              <w:top w:val="single" w:sz="8" w:space="0" w:color="000000"/>
              <w:left w:val="single" w:sz="8" w:space="0" w:color="000000"/>
              <w:bottom w:val="single" w:sz="8" w:space="0" w:color="000000"/>
              <w:right w:val="single" w:sz="8" w:space="0" w:color="000000"/>
            </w:tcBorders>
          </w:tcPr>
          <w:p w14:paraId="2A28ECD0" w14:textId="77777777" w:rsidR="00CE1DAC" w:rsidRPr="006D5387" w:rsidRDefault="00CE1DAC" w:rsidP="006D5387">
            <w:pPr>
              <w:pStyle w:val="af9"/>
            </w:pPr>
          </w:p>
        </w:tc>
        <w:tc>
          <w:tcPr>
            <w:tcW w:w="526" w:type="pct"/>
            <w:tcBorders>
              <w:top w:val="single" w:sz="8" w:space="0" w:color="000000"/>
              <w:left w:val="single" w:sz="8" w:space="0" w:color="000000"/>
              <w:bottom w:val="single" w:sz="8" w:space="0" w:color="000000"/>
              <w:right w:val="single" w:sz="8" w:space="0" w:color="000000"/>
            </w:tcBorders>
          </w:tcPr>
          <w:p w14:paraId="7F11B4E3" w14:textId="77777777" w:rsidR="00CE1DAC" w:rsidRPr="006D5387" w:rsidRDefault="00CE1DAC" w:rsidP="006D5387">
            <w:pPr>
              <w:pStyle w:val="af9"/>
            </w:pPr>
          </w:p>
        </w:tc>
        <w:tc>
          <w:tcPr>
            <w:tcW w:w="527" w:type="pct"/>
            <w:tcBorders>
              <w:top w:val="single" w:sz="8" w:space="0" w:color="000000"/>
              <w:left w:val="single" w:sz="8" w:space="0" w:color="000000"/>
              <w:bottom w:val="single" w:sz="8" w:space="0" w:color="000000"/>
              <w:right w:val="single" w:sz="8" w:space="0" w:color="000000"/>
            </w:tcBorders>
          </w:tcPr>
          <w:p w14:paraId="655553AF" w14:textId="77777777" w:rsidR="00CE1DAC" w:rsidRPr="006D5387" w:rsidRDefault="00CE1DAC" w:rsidP="006D5387">
            <w:pPr>
              <w:pStyle w:val="af9"/>
            </w:pPr>
          </w:p>
        </w:tc>
      </w:tr>
      <w:tr w:rsidR="006D5387" w:rsidRPr="006D5387" w14:paraId="54D2890E"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45BE089F" w14:textId="77777777" w:rsidR="00CE1DAC" w:rsidRPr="006D5387" w:rsidRDefault="00CE1DAC" w:rsidP="006D5387">
            <w:pPr>
              <w:pStyle w:val="af9"/>
            </w:pPr>
            <w:r w:rsidRPr="006D5387">
              <w:t>3.1</w:t>
            </w:r>
          </w:p>
        </w:tc>
        <w:tc>
          <w:tcPr>
            <w:tcW w:w="2130" w:type="pct"/>
            <w:tcBorders>
              <w:top w:val="single" w:sz="8" w:space="0" w:color="000000"/>
              <w:left w:val="single" w:sz="4" w:space="0" w:color="000000"/>
              <w:bottom w:val="single" w:sz="8" w:space="0" w:color="000000"/>
              <w:right w:val="single" w:sz="8" w:space="0" w:color="000000"/>
            </w:tcBorders>
          </w:tcPr>
          <w:p w14:paraId="265D900F" w14:textId="77777777" w:rsidR="00CE1DAC" w:rsidRPr="006D5387" w:rsidRDefault="00CE1DAC" w:rsidP="006D5387">
            <w:pPr>
              <w:pStyle w:val="af9"/>
            </w:pPr>
            <w:r w:rsidRPr="006D5387">
              <w:t>пенсионеры старше трудоспособного возраста</w:t>
            </w:r>
          </w:p>
        </w:tc>
        <w:tc>
          <w:tcPr>
            <w:tcW w:w="452" w:type="pct"/>
            <w:tcBorders>
              <w:top w:val="single" w:sz="8" w:space="0" w:color="000000"/>
              <w:left w:val="single" w:sz="8" w:space="0" w:color="000000"/>
              <w:bottom w:val="single" w:sz="8" w:space="0" w:color="000000"/>
              <w:right w:val="single" w:sz="8" w:space="0" w:color="000000"/>
            </w:tcBorders>
          </w:tcPr>
          <w:p w14:paraId="6E6C502F" w14:textId="77777777" w:rsidR="00CE1DAC" w:rsidRPr="006D5387" w:rsidRDefault="00CE1DAC" w:rsidP="006D5387">
            <w:pPr>
              <w:pStyle w:val="af9"/>
            </w:pPr>
            <w:r w:rsidRPr="006D5387">
              <w:t>20,3</w:t>
            </w:r>
          </w:p>
        </w:tc>
        <w:tc>
          <w:tcPr>
            <w:tcW w:w="526" w:type="pct"/>
            <w:tcBorders>
              <w:top w:val="single" w:sz="8" w:space="0" w:color="000000"/>
              <w:left w:val="single" w:sz="8" w:space="0" w:color="000000"/>
              <w:bottom w:val="single" w:sz="8" w:space="0" w:color="000000"/>
              <w:right w:val="single" w:sz="8" w:space="0" w:color="000000"/>
            </w:tcBorders>
          </w:tcPr>
          <w:p w14:paraId="4C4D18E1" w14:textId="77777777" w:rsidR="00CE1DAC" w:rsidRPr="006D5387" w:rsidRDefault="00CE1DAC" w:rsidP="006D5387">
            <w:pPr>
              <w:pStyle w:val="af9"/>
            </w:pPr>
            <w:r w:rsidRPr="006D5387">
              <w:t>20,5</w:t>
            </w:r>
          </w:p>
        </w:tc>
        <w:tc>
          <w:tcPr>
            <w:tcW w:w="527" w:type="pct"/>
            <w:tcBorders>
              <w:top w:val="single" w:sz="8" w:space="0" w:color="000000"/>
              <w:left w:val="single" w:sz="8" w:space="0" w:color="000000"/>
              <w:bottom w:val="single" w:sz="8" w:space="0" w:color="000000"/>
              <w:right w:val="single" w:sz="8" w:space="0" w:color="000000"/>
            </w:tcBorders>
          </w:tcPr>
          <w:p w14:paraId="44C048AE" w14:textId="77777777" w:rsidR="00CE1DAC" w:rsidRPr="006D5387" w:rsidRDefault="00CE1DAC" w:rsidP="006D5387">
            <w:pPr>
              <w:pStyle w:val="af9"/>
            </w:pPr>
            <w:r w:rsidRPr="006D5387">
              <w:t>20,6</w:t>
            </w:r>
          </w:p>
        </w:tc>
        <w:tc>
          <w:tcPr>
            <w:tcW w:w="526" w:type="pct"/>
            <w:tcBorders>
              <w:top w:val="single" w:sz="8" w:space="0" w:color="000000"/>
              <w:left w:val="single" w:sz="8" w:space="0" w:color="000000"/>
              <w:bottom w:val="single" w:sz="8" w:space="0" w:color="000000"/>
              <w:right w:val="single" w:sz="8" w:space="0" w:color="000000"/>
            </w:tcBorders>
          </w:tcPr>
          <w:p w14:paraId="1FB105FE" w14:textId="77777777" w:rsidR="00CE1DAC" w:rsidRPr="006D5387" w:rsidRDefault="00CE1DAC" w:rsidP="006D5387">
            <w:pPr>
              <w:pStyle w:val="af9"/>
            </w:pPr>
            <w:r w:rsidRPr="006D5387">
              <w:t>20,3</w:t>
            </w:r>
          </w:p>
        </w:tc>
        <w:tc>
          <w:tcPr>
            <w:tcW w:w="527" w:type="pct"/>
            <w:tcBorders>
              <w:top w:val="single" w:sz="8" w:space="0" w:color="000000"/>
              <w:left w:val="single" w:sz="8" w:space="0" w:color="000000"/>
              <w:bottom w:val="single" w:sz="8" w:space="0" w:color="000000"/>
              <w:right w:val="single" w:sz="8" w:space="0" w:color="000000"/>
            </w:tcBorders>
          </w:tcPr>
          <w:p w14:paraId="653F9F63" w14:textId="77777777" w:rsidR="00CE1DAC" w:rsidRPr="006D5387" w:rsidRDefault="00CE1DAC" w:rsidP="006D5387">
            <w:pPr>
              <w:pStyle w:val="af9"/>
            </w:pPr>
            <w:r w:rsidRPr="006D5387">
              <w:t>21</w:t>
            </w:r>
          </w:p>
        </w:tc>
      </w:tr>
      <w:tr w:rsidR="006D5387" w:rsidRPr="006D5387" w14:paraId="3BB935D0"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2BE0D419" w14:textId="77777777" w:rsidR="00CE1DAC" w:rsidRPr="006D5387" w:rsidRDefault="00CE1DAC" w:rsidP="006D5387">
            <w:pPr>
              <w:pStyle w:val="af9"/>
            </w:pPr>
            <w:r w:rsidRPr="006D5387">
              <w:t>3.2</w:t>
            </w:r>
          </w:p>
        </w:tc>
        <w:tc>
          <w:tcPr>
            <w:tcW w:w="2130" w:type="pct"/>
            <w:tcBorders>
              <w:top w:val="single" w:sz="8" w:space="0" w:color="000000"/>
              <w:left w:val="single" w:sz="4" w:space="0" w:color="000000"/>
              <w:bottom w:val="single" w:sz="8" w:space="0" w:color="000000"/>
              <w:right w:val="single" w:sz="8" w:space="0" w:color="000000"/>
            </w:tcBorders>
          </w:tcPr>
          <w:p w14:paraId="6B35A024" w14:textId="77777777" w:rsidR="00CE1DAC" w:rsidRPr="006D5387" w:rsidRDefault="00CE1DAC" w:rsidP="006D5387">
            <w:pPr>
              <w:pStyle w:val="af9"/>
            </w:pPr>
            <w:r w:rsidRPr="006D5387">
              <w:t>подростки моложе трудоспособного возраста</w:t>
            </w:r>
          </w:p>
        </w:tc>
        <w:tc>
          <w:tcPr>
            <w:tcW w:w="452" w:type="pct"/>
            <w:tcBorders>
              <w:top w:val="single" w:sz="8" w:space="0" w:color="000000"/>
              <w:left w:val="single" w:sz="8" w:space="0" w:color="000000"/>
              <w:bottom w:val="single" w:sz="8" w:space="0" w:color="000000"/>
              <w:right w:val="single" w:sz="8" w:space="0" w:color="000000"/>
            </w:tcBorders>
          </w:tcPr>
          <w:p w14:paraId="034D75D9" w14:textId="77777777" w:rsidR="00CE1DAC" w:rsidRPr="006D5387" w:rsidRDefault="00CE1DAC" w:rsidP="006D5387">
            <w:pPr>
              <w:pStyle w:val="af9"/>
            </w:pPr>
            <w:r w:rsidRPr="006D5387">
              <w:t>0,1</w:t>
            </w:r>
          </w:p>
        </w:tc>
        <w:tc>
          <w:tcPr>
            <w:tcW w:w="526" w:type="pct"/>
            <w:tcBorders>
              <w:top w:val="single" w:sz="8" w:space="0" w:color="000000"/>
              <w:left w:val="single" w:sz="8" w:space="0" w:color="000000"/>
              <w:bottom w:val="single" w:sz="8" w:space="0" w:color="000000"/>
              <w:right w:val="single" w:sz="8" w:space="0" w:color="000000"/>
            </w:tcBorders>
          </w:tcPr>
          <w:p w14:paraId="4DAEC78B" w14:textId="77777777" w:rsidR="00CE1DAC" w:rsidRPr="006D5387" w:rsidRDefault="00CE1DAC" w:rsidP="006D5387">
            <w:pPr>
              <w:pStyle w:val="af9"/>
            </w:pPr>
            <w:r w:rsidRPr="006D5387">
              <w:t>0,1</w:t>
            </w:r>
          </w:p>
        </w:tc>
        <w:tc>
          <w:tcPr>
            <w:tcW w:w="527" w:type="pct"/>
            <w:tcBorders>
              <w:top w:val="single" w:sz="8" w:space="0" w:color="000000"/>
              <w:left w:val="single" w:sz="8" w:space="0" w:color="000000"/>
              <w:bottom w:val="single" w:sz="8" w:space="0" w:color="000000"/>
              <w:right w:val="single" w:sz="8" w:space="0" w:color="000000"/>
            </w:tcBorders>
          </w:tcPr>
          <w:p w14:paraId="452A04CD" w14:textId="77777777" w:rsidR="00CE1DAC" w:rsidRPr="006D5387" w:rsidRDefault="00CE1DAC" w:rsidP="006D5387">
            <w:pPr>
              <w:pStyle w:val="af9"/>
            </w:pPr>
            <w:r w:rsidRPr="006D5387">
              <w:t>0,1</w:t>
            </w:r>
          </w:p>
        </w:tc>
        <w:tc>
          <w:tcPr>
            <w:tcW w:w="526" w:type="pct"/>
            <w:tcBorders>
              <w:top w:val="single" w:sz="8" w:space="0" w:color="000000"/>
              <w:left w:val="single" w:sz="8" w:space="0" w:color="000000"/>
              <w:bottom w:val="single" w:sz="8" w:space="0" w:color="000000"/>
              <w:right w:val="single" w:sz="8" w:space="0" w:color="000000"/>
            </w:tcBorders>
          </w:tcPr>
          <w:p w14:paraId="78070D21" w14:textId="77777777" w:rsidR="00CE1DAC" w:rsidRPr="006D5387" w:rsidRDefault="00CE1DAC" w:rsidP="006D5387">
            <w:pPr>
              <w:pStyle w:val="af9"/>
            </w:pPr>
            <w:r w:rsidRPr="006D5387">
              <w:t>0,1</w:t>
            </w:r>
          </w:p>
        </w:tc>
        <w:tc>
          <w:tcPr>
            <w:tcW w:w="527" w:type="pct"/>
            <w:tcBorders>
              <w:top w:val="single" w:sz="8" w:space="0" w:color="000000"/>
              <w:left w:val="single" w:sz="8" w:space="0" w:color="000000"/>
              <w:bottom w:val="single" w:sz="8" w:space="0" w:color="000000"/>
              <w:right w:val="single" w:sz="8" w:space="0" w:color="000000"/>
            </w:tcBorders>
          </w:tcPr>
          <w:p w14:paraId="418F90F7" w14:textId="77777777" w:rsidR="00CE1DAC" w:rsidRPr="006D5387" w:rsidRDefault="00CE1DAC" w:rsidP="006D5387">
            <w:pPr>
              <w:pStyle w:val="af9"/>
            </w:pPr>
            <w:r w:rsidRPr="006D5387">
              <w:t>0</w:t>
            </w:r>
          </w:p>
        </w:tc>
      </w:tr>
      <w:tr w:rsidR="006D5387" w:rsidRPr="006D5387" w14:paraId="3CECAB36"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4B523D7C" w14:textId="77777777" w:rsidR="00CE1DAC" w:rsidRPr="006D5387" w:rsidRDefault="00CE1DAC" w:rsidP="006D5387">
            <w:pPr>
              <w:pStyle w:val="af9"/>
            </w:pPr>
            <w:r w:rsidRPr="006D5387">
              <w:t>II</w:t>
            </w:r>
          </w:p>
        </w:tc>
        <w:tc>
          <w:tcPr>
            <w:tcW w:w="2130" w:type="pct"/>
            <w:tcBorders>
              <w:top w:val="single" w:sz="8" w:space="0" w:color="000000"/>
              <w:left w:val="single" w:sz="4" w:space="0" w:color="000000"/>
              <w:bottom w:val="single" w:sz="8" w:space="0" w:color="000000"/>
              <w:right w:val="single" w:sz="8" w:space="0" w:color="000000"/>
            </w:tcBorders>
          </w:tcPr>
          <w:p w14:paraId="2D0D9E7B" w14:textId="77777777" w:rsidR="00CE1DAC" w:rsidRPr="006D5387" w:rsidRDefault="00CE1DAC" w:rsidP="006D5387">
            <w:pPr>
              <w:pStyle w:val="af9"/>
            </w:pPr>
            <w:r w:rsidRPr="006D5387">
              <w:t>Распределение трудовых ресурсов</w:t>
            </w:r>
          </w:p>
        </w:tc>
        <w:tc>
          <w:tcPr>
            <w:tcW w:w="452" w:type="pct"/>
            <w:tcBorders>
              <w:top w:val="single" w:sz="8" w:space="0" w:color="000000"/>
              <w:left w:val="single" w:sz="8" w:space="0" w:color="000000"/>
              <w:bottom w:val="single" w:sz="8" w:space="0" w:color="000000"/>
              <w:right w:val="single" w:sz="8" w:space="0" w:color="000000"/>
            </w:tcBorders>
          </w:tcPr>
          <w:p w14:paraId="7E85A5C1" w14:textId="77777777" w:rsidR="00CE1DAC" w:rsidRPr="006D5387" w:rsidRDefault="00CE1DAC" w:rsidP="006D5387">
            <w:pPr>
              <w:pStyle w:val="af9"/>
            </w:pPr>
          </w:p>
        </w:tc>
        <w:tc>
          <w:tcPr>
            <w:tcW w:w="526" w:type="pct"/>
            <w:tcBorders>
              <w:top w:val="single" w:sz="8" w:space="0" w:color="000000"/>
              <w:left w:val="single" w:sz="8" w:space="0" w:color="000000"/>
              <w:bottom w:val="single" w:sz="8" w:space="0" w:color="000000"/>
              <w:right w:val="single" w:sz="8" w:space="0" w:color="000000"/>
            </w:tcBorders>
          </w:tcPr>
          <w:p w14:paraId="6834CB7B" w14:textId="77777777" w:rsidR="00CE1DAC" w:rsidRPr="006D5387" w:rsidRDefault="00CE1DAC" w:rsidP="006D5387">
            <w:pPr>
              <w:pStyle w:val="af9"/>
            </w:pPr>
          </w:p>
        </w:tc>
        <w:tc>
          <w:tcPr>
            <w:tcW w:w="527" w:type="pct"/>
            <w:tcBorders>
              <w:top w:val="single" w:sz="8" w:space="0" w:color="000000"/>
              <w:left w:val="single" w:sz="8" w:space="0" w:color="000000"/>
              <w:bottom w:val="single" w:sz="8" w:space="0" w:color="000000"/>
              <w:right w:val="single" w:sz="8" w:space="0" w:color="000000"/>
            </w:tcBorders>
          </w:tcPr>
          <w:p w14:paraId="4C6F1CF4" w14:textId="77777777" w:rsidR="00CE1DAC" w:rsidRPr="006D5387" w:rsidRDefault="00CE1DAC" w:rsidP="006D5387">
            <w:pPr>
              <w:pStyle w:val="af9"/>
            </w:pPr>
          </w:p>
        </w:tc>
        <w:tc>
          <w:tcPr>
            <w:tcW w:w="526" w:type="pct"/>
            <w:tcBorders>
              <w:top w:val="single" w:sz="8" w:space="0" w:color="000000"/>
              <w:left w:val="single" w:sz="8" w:space="0" w:color="000000"/>
              <w:bottom w:val="single" w:sz="8" w:space="0" w:color="000000"/>
              <w:right w:val="single" w:sz="8" w:space="0" w:color="000000"/>
            </w:tcBorders>
          </w:tcPr>
          <w:p w14:paraId="5DB68C5D" w14:textId="77777777" w:rsidR="00CE1DAC" w:rsidRPr="006D5387" w:rsidRDefault="00CE1DAC" w:rsidP="006D5387">
            <w:pPr>
              <w:pStyle w:val="af9"/>
            </w:pPr>
          </w:p>
        </w:tc>
        <w:tc>
          <w:tcPr>
            <w:tcW w:w="527" w:type="pct"/>
            <w:tcBorders>
              <w:top w:val="single" w:sz="8" w:space="0" w:color="000000"/>
              <w:left w:val="single" w:sz="8" w:space="0" w:color="000000"/>
              <w:bottom w:val="single" w:sz="8" w:space="0" w:color="000000"/>
              <w:right w:val="single" w:sz="8" w:space="0" w:color="000000"/>
            </w:tcBorders>
          </w:tcPr>
          <w:p w14:paraId="3F33AFD1" w14:textId="77777777" w:rsidR="00CE1DAC" w:rsidRPr="006D5387" w:rsidRDefault="00CE1DAC" w:rsidP="006D5387">
            <w:pPr>
              <w:pStyle w:val="af9"/>
            </w:pPr>
          </w:p>
        </w:tc>
      </w:tr>
      <w:tr w:rsidR="006D5387" w:rsidRPr="006D5387" w14:paraId="25983E59"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5E70F8A1" w14:textId="77777777" w:rsidR="00CE1DAC" w:rsidRPr="006D5387" w:rsidRDefault="00CE1DAC" w:rsidP="006D5387">
            <w:pPr>
              <w:pStyle w:val="af9"/>
            </w:pPr>
            <w:r w:rsidRPr="006D5387">
              <w:t>4.</w:t>
            </w:r>
          </w:p>
        </w:tc>
        <w:tc>
          <w:tcPr>
            <w:tcW w:w="2130" w:type="pct"/>
            <w:tcBorders>
              <w:top w:val="single" w:sz="8" w:space="0" w:color="000000"/>
              <w:left w:val="single" w:sz="4" w:space="0" w:color="000000"/>
              <w:bottom w:val="single" w:sz="8" w:space="0" w:color="000000"/>
              <w:right w:val="single" w:sz="8" w:space="0" w:color="000000"/>
            </w:tcBorders>
          </w:tcPr>
          <w:p w14:paraId="2EFF134E" w14:textId="77777777" w:rsidR="00CE1DAC" w:rsidRPr="006D5387" w:rsidRDefault="00CE1DAC" w:rsidP="006D5387">
            <w:pPr>
              <w:pStyle w:val="af9"/>
            </w:pPr>
            <w:r w:rsidRPr="006D5387">
              <w:t>Численность занятых в экономике (без военнослужащих)</w:t>
            </w:r>
          </w:p>
        </w:tc>
        <w:tc>
          <w:tcPr>
            <w:tcW w:w="452" w:type="pct"/>
            <w:tcBorders>
              <w:top w:val="single" w:sz="8" w:space="0" w:color="000000"/>
              <w:left w:val="single" w:sz="8" w:space="0" w:color="000000"/>
              <w:bottom w:val="single" w:sz="8" w:space="0" w:color="000000"/>
              <w:right w:val="single" w:sz="8" w:space="0" w:color="000000"/>
            </w:tcBorders>
          </w:tcPr>
          <w:p w14:paraId="0A945083" w14:textId="77777777" w:rsidR="00CE1DAC" w:rsidRPr="006D5387" w:rsidRDefault="00CE1DAC" w:rsidP="006D5387">
            <w:pPr>
              <w:pStyle w:val="af9"/>
            </w:pPr>
            <w:r w:rsidRPr="006D5387">
              <w:t>168,6</w:t>
            </w:r>
          </w:p>
        </w:tc>
        <w:tc>
          <w:tcPr>
            <w:tcW w:w="526" w:type="pct"/>
            <w:tcBorders>
              <w:top w:val="single" w:sz="8" w:space="0" w:color="000000"/>
              <w:left w:val="single" w:sz="8" w:space="0" w:color="000000"/>
              <w:bottom w:val="single" w:sz="8" w:space="0" w:color="000000"/>
              <w:right w:val="single" w:sz="8" w:space="0" w:color="000000"/>
            </w:tcBorders>
          </w:tcPr>
          <w:p w14:paraId="76E15567" w14:textId="77777777" w:rsidR="00CE1DAC" w:rsidRPr="006D5387" w:rsidRDefault="00CE1DAC" w:rsidP="006D5387">
            <w:pPr>
              <w:pStyle w:val="af9"/>
            </w:pPr>
            <w:r w:rsidRPr="006D5387">
              <w:t>168,8</w:t>
            </w:r>
          </w:p>
        </w:tc>
        <w:tc>
          <w:tcPr>
            <w:tcW w:w="527" w:type="pct"/>
            <w:tcBorders>
              <w:top w:val="single" w:sz="8" w:space="0" w:color="000000"/>
              <w:left w:val="single" w:sz="8" w:space="0" w:color="000000"/>
              <w:bottom w:val="single" w:sz="8" w:space="0" w:color="000000"/>
              <w:right w:val="single" w:sz="8" w:space="0" w:color="000000"/>
            </w:tcBorders>
          </w:tcPr>
          <w:p w14:paraId="3D9649E1" w14:textId="77777777" w:rsidR="00CE1DAC" w:rsidRPr="006D5387" w:rsidRDefault="00CE1DAC" w:rsidP="006D5387">
            <w:pPr>
              <w:pStyle w:val="af9"/>
            </w:pPr>
            <w:r w:rsidRPr="006D5387">
              <w:t>169,0</w:t>
            </w:r>
          </w:p>
        </w:tc>
        <w:tc>
          <w:tcPr>
            <w:tcW w:w="526" w:type="pct"/>
            <w:tcBorders>
              <w:top w:val="single" w:sz="8" w:space="0" w:color="000000"/>
              <w:left w:val="single" w:sz="8" w:space="0" w:color="000000"/>
              <w:bottom w:val="single" w:sz="8" w:space="0" w:color="000000"/>
              <w:right w:val="single" w:sz="8" w:space="0" w:color="000000"/>
            </w:tcBorders>
          </w:tcPr>
          <w:p w14:paraId="499D0126" w14:textId="77777777" w:rsidR="00CE1DAC" w:rsidRPr="006D5387" w:rsidRDefault="00CE1DAC" w:rsidP="006D5387">
            <w:pPr>
              <w:pStyle w:val="af9"/>
            </w:pPr>
            <w:r w:rsidRPr="006D5387">
              <w:t>169,4</w:t>
            </w:r>
          </w:p>
        </w:tc>
        <w:tc>
          <w:tcPr>
            <w:tcW w:w="527" w:type="pct"/>
            <w:tcBorders>
              <w:top w:val="single" w:sz="8" w:space="0" w:color="000000"/>
              <w:left w:val="single" w:sz="8" w:space="0" w:color="000000"/>
              <w:bottom w:val="single" w:sz="8" w:space="0" w:color="000000"/>
              <w:right w:val="single" w:sz="8" w:space="0" w:color="000000"/>
            </w:tcBorders>
          </w:tcPr>
          <w:p w14:paraId="2741E26D" w14:textId="77777777" w:rsidR="00CE1DAC" w:rsidRPr="006D5387" w:rsidRDefault="00CE1DAC" w:rsidP="006D5387">
            <w:pPr>
              <w:pStyle w:val="af9"/>
            </w:pPr>
            <w:r w:rsidRPr="006D5387">
              <w:t>172</w:t>
            </w:r>
          </w:p>
        </w:tc>
      </w:tr>
      <w:tr w:rsidR="006D5387" w:rsidRPr="006D5387" w14:paraId="0786D66C"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5C9CB280" w14:textId="77777777" w:rsidR="00CE1DAC" w:rsidRPr="006D5387" w:rsidRDefault="00CE1DAC" w:rsidP="006D5387">
            <w:pPr>
              <w:pStyle w:val="af9"/>
            </w:pPr>
            <w:r w:rsidRPr="006D5387">
              <w:t>5.</w:t>
            </w:r>
          </w:p>
        </w:tc>
        <w:tc>
          <w:tcPr>
            <w:tcW w:w="2130" w:type="pct"/>
            <w:tcBorders>
              <w:top w:val="single" w:sz="8" w:space="0" w:color="000000"/>
              <w:left w:val="single" w:sz="4" w:space="0" w:color="000000"/>
              <w:bottom w:val="single" w:sz="8" w:space="0" w:color="000000"/>
              <w:right w:val="single" w:sz="8" w:space="0" w:color="000000"/>
            </w:tcBorders>
          </w:tcPr>
          <w:p w14:paraId="0278ADFF" w14:textId="77777777" w:rsidR="00CE1DAC" w:rsidRPr="006D5387" w:rsidRDefault="00CE1DAC" w:rsidP="006D5387">
            <w:pPr>
              <w:pStyle w:val="af9"/>
            </w:pPr>
            <w:r w:rsidRPr="006D5387">
              <w:t>Численность населения, не занятого в экономике (сумма строк 5.1-5.3)</w:t>
            </w:r>
          </w:p>
        </w:tc>
        <w:tc>
          <w:tcPr>
            <w:tcW w:w="452" w:type="pct"/>
            <w:tcBorders>
              <w:top w:val="single" w:sz="8" w:space="0" w:color="000000"/>
              <w:left w:val="single" w:sz="8" w:space="0" w:color="000000"/>
              <w:bottom w:val="single" w:sz="8" w:space="0" w:color="000000"/>
              <w:right w:val="single" w:sz="8" w:space="0" w:color="000000"/>
            </w:tcBorders>
          </w:tcPr>
          <w:p w14:paraId="6AB7CCC7" w14:textId="77777777" w:rsidR="00CE1DAC" w:rsidRPr="006D5387" w:rsidRDefault="00CE1DAC" w:rsidP="006D5387">
            <w:pPr>
              <w:pStyle w:val="af9"/>
            </w:pPr>
            <w:r w:rsidRPr="006D5387">
              <w:t>53,5</w:t>
            </w:r>
          </w:p>
        </w:tc>
        <w:tc>
          <w:tcPr>
            <w:tcW w:w="526" w:type="pct"/>
            <w:tcBorders>
              <w:top w:val="single" w:sz="8" w:space="0" w:color="000000"/>
              <w:left w:val="single" w:sz="8" w:space="0" w:color="000000"/>
              <w:bottom w:val="single" w:sz="8" w:space="0" w:color="000000"/>
              <w:right w:val="single" w:sz="8" w:space="0" w:color="000000"/>
            </w:tcBorders>
          </w:tcPr>
          <w:p w14:paraId="2837D087" w14:textId="77777777" w:rsidR="00CE1DAC" w:rsidRPr="006D5387" w:rsidRDefault="00CE1DAC" w:rsidP="006D5387">
            <w:pPr>
              <w:pStyle w:val="af9"/>
            </w:pPr>
            <w:r w:rsidRPr="006D5387">
              <w:t>53,6</w:t>
            </w:r>
          </w:p>
        </w:tc>
        <w:tc>
          <w:tcPr>
            <w:tcW w:w="527" w:type="pct"/>
            <w:tcBorders>
              <w:top w:val="single" w:sz="8" w:space="0" w:color="000000"/>
              <w:left w:val="single" w:sz="8" w:space="0" w:color="000000"/>
              <w:bottom w:val="single" w:sz="8" w:space="0" w:color="000000"/>
              <w:right w:val="single" w:sz="8" w:space="0" w:color="000000"/>
            </w:tcBorders>
          </w:tcPr>
          <w:p w14:paraId="00479A8C" w14:textId="77777777" w:rsidR="00CE1DAC" w:rsidRPr="006D5387" w:rsidRDefault="00CE1DAC" w:rsidP="006D5387">
            <w:pPr>
              <w:pStyle w:val="af9"/>
            </w:pPr>
            <w:r w:rsidRPr="006D5387">
              <w:t>53,4</w:t>
            </w:r>
          </w:p>
        </w:tc>
        <w:tc>
          <w:tcPr>
            <w:tcW w:w="526" w:type="pct"/>
            <w:tcBorders>
              <w:top w:val="single" w:sz="8" w:space="0" w:color="000000"/>
              <w:left w:val="single" w:sz="8" w:space="0" w:color="000000"/>
              <w:bottom w:val="single" w:sz="8" w:space="0" w:color="000000"/>
              <w:right w:val="single" w:sz="8" w:space="0" w:color="000000"/>
            </w:tcBorders>
          </w:tcPr>
          <w:p w14:paraId="5600959F" w14:textId="77777777" w:rsidR="00CE1DAC" w:rsidRPr="006D5387" w:rsidRDefault="00CE1DAC" w:rsidP="006D5387">
            <w:pPr>
              <w:pStyle w:val="af9"/>
            </w:pPr>
            <w:r w:rsidRPr="006D5387">
              <w:t>53,6</w:t>
            </w:r>
          </w:p>
        </w:tc>
        <w:tc>
          <w:tcPr>
            <w:tcW w:w="527" w:type="pct"/>
            <w:tcBorders>
              <w:top w:val="single" w:sz="8" w:space="0" w:color="000000"/>
              <w:left w:val="single" w:sz="8" w:space="0" w:color="000000"/>
              <w:bottom w:val="single" w:sz="8" w:space="0" w:color="000000"/>
              <w:right w:val="single" w:sz="8" w:space="0" w:color="000000"/>
            </w:tcBorders>
          </w:tcPr>
          <w:p w14:paraId="6F78C768" w14:textId="77777777" w:rsidR="00CE1DAC" w:rsidRPr="006D5387" w:rsidRDefault="00CE1DAC" w:rsidP="006D5387">
            <w:pPr>
              <w:pStyle w:val="af9"/>
            </w:pPr>
            <w:r w:rsidRPr="006D5387">
              <w:t>52,6</w:t>
            </w:r>
          </w:p>
        </w:tc>
      </w:tr>
      <w:tr w:rsidR="006D5387" w:rsidRPr="006D5387" w14:paraId="5E496B13"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5ADCA79A" w14:textId="77777777" w:rsidR="00CE1DAC" w:rsidRPr="006D5387" w:rsidRDefault="00CE1DAC" w:rsidP="006D5387">
            <w:pPr>
              <w:pStyle w:val="af9"/>
            </w:pPr>
          </w:p>
        </w:tc>
        <w:tc>
          <w:tcPr>
            <w:tcW w:w="2130" w:type="pct"/>
            <w:tcBorders>
              <w:top w:val="single" w:sz="8" w:space="0" w:color="000000"/>
              <w:left w:val="single" w:sz="4" w:space="0" w:color="000000"/>
              <w:bottom w:val="single" w:sz="8" w:space="0" w:color="000000"/>
              <w:right w:val="single" w:sz="8" w:space="0" w:color="000000"/>
            </w:tcBorders>
          </w:tcPr>
          <w:p w14:paraId="5E16ABE4" w14:textId="77777777" w:rsidR="00CE1DAC" w:rsidRPr="006D5387" w:rsidRDefault="00CE1DAC" w:rsidP="006D5387">
            <w:pPr>
              <w:pStyle w:val="af9"/>
            </w:pPr>
            <w:r w:rsidRPr="006D5387">
              <w:t>в том числе:</w:t>
            </w:r>
          </w:p>
        </w:tc>
        <w:tc>
          <w:tcPr>
            <w:tcW w:w="452" w:type="pct"/>
            <w:tcBorders>
              <w:top w:val="single" w:sz="8" w:space="0" w:color="000000"/>
              <w:left w:val="single" w:sz="8" w:space="0" w:color="000000"/>
              <w:bottom w:val="single" w:sz="8" w:space="0" w:color="000000"/>
              <w:right w:val="single" w:sz="8" w:space="0" w:color="000000"/>
            </w:tcBorders>
          </w:tcPr>
          <w:p w14:paraId="26CD27B7" w14:textId="77777777" w:rsidR="00CE1DAC" w:rsidRPr="006D5387" w:rsidRDefault="00CE1DAC" w:rsidP="006D5387">
            <w:pPr>
              <w:pStyle w:val="af9"/>
            </w:pPr>
          </w:p>
        </w:tc>
        <w:tc>
          <w:tcPr>
            <w:tcW w:w="526" w:type="pct"/>
            <w:tcBorders>
              <w:top w:val="single" w:sz="8" w:space="0" w:color="000000"/>
              <w:left w:val="single" w:sz="8" w:space="0" w:color="000000"/>
              <w:bottom w:val="single" w:sz="8" w:space="0" w:color="000000"/>
              <w:right w:val="single" w:sz="8" w:space="0" w:color="000000"/>
            </w:tcBorders>
          </w:tcPr>
          <w:p w14:paraId="277961D0" w14:textId="77777777" w:rsidR="00CE1DAC" w:rsidRPr="006D5387" w:rsidRDefault="00CE1DAC" w:rsidP="006D5387">
            <w:pPr>
              <w:pStyle w:val="af9"/>
            </w:pPr>
          </w:p>
        </w:tc>
        <w:tc>
          <w:tcPr>
            <w:tcW w:w="527" w:type="pct"/>
            <w:tcBorders>
              <w:top w:val="single" w:sz="8" w:space="0" w:color="000000"/>
              <w:left w:val="single" w:sz="8" w:space="0" w:color="000000"/>
              <w:bottom w:val="single" w:sz="8" w:space="0" w:color="000000"/>
              <w:right w:val="single" w:sz="8" w:space="0" w:color="000000"/>
            </w:tcBorders>
          </w:tcPr>
          <w:p w14:paraId="76AA233A" w14:textId="77777777" w:rsidR="00CE1DAC" w:rsidRPr="006D5387" w:rsidRDefault="00CE1DAC" w:rsidP="006D5387">
            <w:pPr>
              <w:pStyle w:val="af9"/>
            </w:pPr>
          </w:p>
        </w:tc>
        <w:tc>
          <w:tcPr>
            <w:tcW w:w="526" w:type="pct"/>
            <w:tcBorders>
              <w:top w:val="single" w:sz="8" w:space="0" w:color="000000"/>
              <w:left w:val="single" w:sz="8" w:space="0" w:color="000000"/>
              <w:bottom w:val="single" w:sz="8" w:space="0" w:color="000000"/>
              <w:right w:val="single" w:sz="8" w:space="0" w:color="000000"/>
            </w:tcBorders>
          </w:tcPr>
          <w:p w14:paraId="781670E3" w14:textId="77777777" w:rsidR="00CE1DAC" w:rsidRPr="006D5387" w:rsidRDefault="00CE1DAC" w:rsidP="006D5387">
            <w:pPr>
              <w:pStyle w:val="af9"/>
            </w:pPr>
          </w:p>
        </w:tc>
        <w:tc>
          <w:tcPr>
            <w:tcW w:w="527" w:type="pct"/>
            <w:tcBorders>
              <w:top w:val="single" w:sz="8" w:space="0" w:color="000000"/>
              <w:left w:val="single" w:sz="8" w:space="0" w:color="000000"/>
              <w:bottom w:val="single" w:sz="8" w:space="0" w:color="000000"/>
              <w:right w:val="single" w:sz="8" w:space="0" w:color="000000"/>
            </w:tcBorders>
          </w:tcPr>
          <w:p w14:paraId="0FF5A862" w14:textId="77777777" w:rsidR="00CE1DAC" w:rsidRPr="006D5387" w:rsidRDefault="00CE1DAC" w:rsidP="006D5387">
            <w:pPr>
              <w:pStyle w:val="af9"/>
            </w:pPr>
          </w:p>
        </w:tc>
      </w:tr>
      <w:tr w:rsidR="006D5387" w:rsidRPr="006D5387" w14:paraId="2F13AFA8"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419DAFF0" w14:textId="77777777" w:rsidR="00CE1DAC" w:rsidRPr="006D5387" w:rsidRDefault="00CE1DAC" w:rsidP="006D5387">
            <w:pPr>
              <w:pStyle w:val="af9"/>
            </w:pPr>
            <w:r w:rsidRPr="006D5387">
              <w:t>5.1</w:t>
            </w:r>
          </w:p>
        </w:tc>
        <w:tc>
          <w:tcPr>
            <w:tcW w:w="2130" w:type="pct"/>
            <w:tcBorders>
              <w:top w:val="single" w:sz="8" w:space="0" w:color="000000"/>
              <w:left w:val="single" w:sz="4" w:space="0" w:color="000000"/>
              <w:bottom w:val="single" w:sz="8" w:space="0" w:color="000000"/>
              <w:right w:val="single" w:sz="8" w:space="0" w:color="000000"/>
            </w:tcBorders>
          </w:tcPr>
          <w:p w14:paraId="59736393" w14:textId="77777777" w:rsidR="00CE1DAC" w:rsidRPr="006D5387" w:rsidRDefault="00CE1DAC" w:rsidP="006D5387">
            <w:pPr>
              <w:pStyle w:val="af9"/>
            </w:pPr>
            <w:r w:rsidRPr="006D5387">
              <w:t>численность учащихся в трудоспособном возрасте, обучающихся с отрывом от работы</w:t>
            </w:r>
          </w:p>
        </w:tc>
        <w:tc>
          <w:tcPr>
            <w:tcW w:w="452" w:type="pct"/>
            <w:tcBorders>
              <w:top w:val="single" w:sz="8" w:space="0" w:color="000000"/>
              <w:left w:val="single" w:sz="8" w:space="0" w:color="000000"/>
              <w:bottom w:val="single" w:sz="8" w:space="0" w:color="000000"/>
              <w:right w:val="single" w:sz="8" w:space="0" w:color="000000"/>
            </w:tcBorders>
          </w:tcPr>
          <w:p w14:paraId="3ABFF2FE" w14:textId="77777777" w:rsidR="00CE1DAC" w:rsidRPr="006D5387" w:rsidRDefault="00CE1DAC" w:rsidP="006D5387">
            <w:pPr>
              <w:pStyle w:val="af9"/>
            </w:pPr>
            <w:r w:rsidRPr="006D5387">
              <w:t>10,3</w:t>
            </w:r>
          </w:p>
        </w:tc>
        <w:tc>
          <w:tcPr>
            <w:tcW w:w="526" w:type="pct"/>
            <w:tcBorders>
              <w:top w:val="single" w:sz="8" w:space="0" w:color="000000"/>
              <w:left w:val="single" w:sz="8" w:space="0" w:color="000000"/>
              <w:bottom w:val="single" w:sz="8" w:space="0" w:color="000000"/>
              <w:right w:val="single" w:sz="8" w:space="0" w:color="000000"/>
            </w:tcBorders>
          </w:tcPr>
          <w:p w14:paraId="70D9C606" w14:textId="77777777" w:rsidR="00CE1DAC" w:rsidRPr="006D5387" w:rsidRDefault="00CE1DAC" w:rsidP="006D5387">
            <w:pPr>
              <w:pStyle w:val="af9"/>
            </w:pPr>
            <w:r w:rsidRPr="006D5387">
              <w:t>10,3</w:t>
            </w:r>
          </w:p>
        </w:tc>
        <w:tc>
          <w:tcPr>
            <w:tcW w:w="527" w:type="pct"/>
            <w:tcBorders>
              <w:top w:val="single" w:sz="8" w:space="0" w:color="000000"/>
              <w:left w:val="single" w:sz="8" w:space="0" w:color="000000"/>
              <w:bottom w:val="single" w:sz="8" w:space="0" w:color="000000"/>
              <w:right w:val="single" w:sz="8" w:space="0" w:color="000000"/>
            </w:tcBorders>
          </w:tcPr>
          <w:p w14:paraId="6D8EC685" w14:textId="77777777" w:rsidR="00CE1DAC" w:rsidRPr="006D5387" w:rsidRDefault="00CE1DAC" w:rsidP="006D5387">
            <w:pPr>
              <w:pStyle w:val="af9"/>
            </w:pPr>
            <w:r w:rsidRPr="006D5387">
              <w:t>10,3</w:t>
            </w:r>
          </w:p>
        </w:tc>
        <w:tc>
          <w:tcPr>
            <w:tcW w:w="526" w:type="pct"/>
            <w:tcBorders>
              <w:top w:val="single" w:sz="8" w:space="0" w:color="000000"/>
              <w:left w:val="single" w:sz="8" w:space="0" w:color="000000"/>
              <w:bottom w:val="single" w:sz="8" w:space="0" w:color="000000"/>
              <w:right w:val="single" w:sz="8" w:space="0" w:color="000000"/>
            </w:tcBorders>
          </w:tcPr>
          <w:p w14:paraId="1962BD5A" w14:textId="77777777" w:rsidR="00CE1DAC" w:rsidRPr="006D5387" w:rsidRDefault="00CE1DAC" w:rsidP="006D5387">
            <w:pPr>
              <w:pStyle w:val="af9"/>
            </w:pPr>
            <w:r w:rsidRPr="006D5387">
              <w:t>10,2</w:t>
            </w:r>
          </w:p>
        </w:tc>
        <w:tc>
          <w:tcPr>
            <w:tcW w:w="527" w:type="pct"/>
            <w:tcBorders>
              <w:top w:val="single" w:sz="8" w:space="0" w:color="000000"/>
              <w:left w:val="single" w:sz="8" w:space="0" w:color="000000"/>
              <w:bottom w:val="single" w:sz="8" w:space="0" w:color="000000"/>
              <w:right w:val="single" w:sz="8" w:space="0" w:color="000000"/>
            </w:tcBorders>
          </w:tcPr>
          <w:p w14:paraId="7C06E1DC" w14:textId="77777777" w:rsidR="00CE1DAC" w:rsidRPr="006D5387" w:rsidRDefault="00CE1DAC" w:rsidP="006D5387">
            <w:pPr>
              <w:pStyle w:val="af9"/>
            </w:pPr>
            <w:r w:rsidRPr="006D5387">
              <w:t>10,2</w:t>
            </w:r>
          </w:p>
        </w:tc>
      </w:tr>
      <w:tr w:rsidR="006D5387" w:rsidRPr="006D5387" w14:paraId="26048028"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214687E4" w14:textId="77777777" w:rsidR="00CE1DAC" w:rsidRPr="006D5387" w:rsidRDefault="00CE1DAC" w:rsidP="006D5387">
            <w:pPr>
              <w:pStyle w:val="af9"/>
            </w:pPr>
            <w:r w:rsidRPr="006D5387">
              <w:t>5.2</w:t>
            </w:r>
          </w:p>
        </w:tc>
        <w:tc>
          <w:tcPr>
            <w:tcW w:w="2130" w:type="pct"/>
            <w:tcBorders>
              <w:top w:val="single" w:sz="8" w:space="0" w:color="000000"/>
              <w:left w:val="single" w:sz="4" w:space="0" w:color="000000"/>
              <w:bottom w:val="single" w:sz="8" w:space="0" w:color="000000"/>
              <w:right w:val="single" w:sz="8" w:space="0" w:color="000000"/>
            </w:tcBorders>
          </w:tcPr>
          <w:p w14:paraId="29D7F0B9" w14:textId="77777777" w:rsidR="00CE1DAC" w:rsidRPr="006D5387" w:rsidRDefault="00CE1DAC" w:rsidP="006D5387">
            <w:pPr>
              <w:pStyle w:val="af9"/>
            </w:pPr>
            <w:r w:rsidRPr="006D5387">
              <w:t>численность безработных, зарегистрированных в органах службы занятости</w:t>
            </w:r>
          </w:p>
        </w:tc>
        <w:tc>
          <w:tcPr>
            <w:tcW w:w="452" w:type="pct"/>
            <w:tcBorders>
              <w:top w:val="single" w:sz="8" w:space="0" w:color="000000"/>
              <w:left w:val="single" w:sz="8" w:space="0" w:color="000000"/>
              <w:bottom w:val="single" w:sz="8" w:space="0" w:color="000000"/>
              <w:right w:val="single" w:sz="8" w:space="0" w:color="000000"/>
            </w:tcBorders>
          </w:tcPr>
          <w:p w14:paraId="5C3ABA34" w14:textId="77777777" w:rsidR="00CE1DAC" w:rsidRPr="006D5387" w:rsidRDefault="00CE1DAC" w:rsidP="006D5387">
            <w:pPr>
              <w:pStyle w:val="af9"/>
            </w:pPr>
            <w:r w:rsidRPr="006D5387">
              <w:t>2,4</w:t>
            </w:r>
          </w:p>
        </w:tc>
        <w:tc>
          <w:tcPr>
            <w:tcW w:w="526" w:type="pct"/>
            <w:tcBorders>
              <w:top w:val="single" w:sz="8" w:space="0" w:color="000000"/>
              <w:left w:val="single" w:sz="8" w:space="0" w:color="000000"/>
              <w:bottom w:val="single" w:sz="8" w:space="0" w:color="000000"/>
              <w:right w:val="single" w:sz="8" w:space="0" w:color="000000"/>
            </w:tcBorders>
          </w:tcPr>
          <w:p w14:paraId="5406444A" w14:textId="77777777" w:rsidR="00CE1DAC" w:rsidRPr="006D5387" w:rsidRDefault="00CE1DAC" w:rsidP="006D5387">
            <w:pPr>
              <w:pStyle w:val="af9"/>
            </w:pPr>
            <w:r w:rsidRPr="006D5387">
              <w:t>2,4</w:t>
            </w:r>
          </w:p>
        </w:tc>
        <w:tc>
          <w:tcPr>
            <w:tcW w:w="527" w:type="pct"/>
            <w:tcBorders>
              <w:top w:val="single" w:sz="8" w:space="0" w:color="000000"/>
              <w:left w:val="single" w:sz="8" w:space="0" w:color="000000"/>
              <w:bottom w:val="single" w:sz="8" w:space="0" w:color="000000"/>
              <w:right w:val="single" w:sz="8" w:space="0" w:color="000000"/>
            </w:tcBorders>
          </w:tcPr>
          <w:p w14:paraId="0F76BE33" w14:textId="77777777" w:rsidR="00CE1DAC" w:rsidRPr="006D5387" w:rsidRDefault="00CE1DAC" w:rsidP="006D5387">
            <w:pPr>
              <w:pStyle w:val="af9"/>
            </w:pPr>
            <w:r w:rsidRPr="006D5387">
              <w:t>2,2</w:t>
            </w:r>
          </w:p>
        </w:tc>
        <w:tc>
          <w:tcPr>
            <w:tcW w:w="526" w:type="pct"/>
            <w:tcBorders>
              <w:top w:val="single" w:sz="8" w:space="0" w:color="000000"/>
              <w:left w:val="single" w:sz="8" w:space="0" w:color="000000"/>
              <w:bottom w:val="single" w:sz="8" w:space="0" w:color="000000"/>
              <w:right w:val="single" w:sz="8" w:space="0" w:color="000000"/>
            </w:tcBorders>
          </w:tcPr>
          <w:p w14:paraId="596B72E8" w14:textId="77777777" w:rsidR="00CE1DAC" w:rsidRPr="006D5387" w:rsidRDefault="00CE1DAC" w:rsidP="006D5387">
            <w:pPr>
              <w:pStyle w:val="af9"/>
            </w:pPr>
            <w:r w:rsidRPr="006D5387">
              <w:t>2,4</w:t>
            </w:r>
          </w:p>
        </w:tc>
        <w:tc>
          <w:tcPr>
            <w:tcW w:w="527" w:type="pct"/>
            <w:tcBorders>
              <w:top w:val="single" w:sz="8" w:space="0" w:color="000000"/>
              <w:left w:val="single" w:sz="8" w:space="0" w:color="000000"/>
              <w:bottom w:val="single" w:sz="8" w:space="0" w:color="000000"/>
              <w:right w:val="single" w:sz="8" w:space="0" w:color="000000"/>
            </w:tcBorders>
          </w:tcPr>
          <w:p w14:paraId="0A2419F5" w14:textId="77777777" w:rsidR="00CE1DAC" w:rsidRPr="006D5387" w:rsidRDefault="00CE1DAC" w:rsidP="006D5387">
            <w:pPr>
              <w:pStyle w:val="af9"/>
            </w:pPr>
            <w:r w:rsidRPr="006D5387">
              <w:t>2,4</w:t>
            </w:r>
          </w:p>
        </w:tc>
      </w:tr>
      <w:tr w:rsidR="006D5387" w:rsidRPr="006D5387" w14:paraId="3475CCF6"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15B54232" w14:textId="77777777" w:rsidR="00CE1DAC" w:rsidRPr="006D5387" w:rsidRDefault="00CE1DAC" w:rsidP="006D5387">
            <w:pPr>
              <w:pStyle w:val="af9"/>
            </w:pPr>
            <w:r w:rsidRPr="006D5387">
              <w:t>5.3</w:t>
            </w:r>
          </w:p>
        </w:tc>
        <w:tc>
          <w:tcPr>
            <w:tcW w:w="2130" w:type="pct"/>
            <w:tcBorders>
              <w:top w:val="single" w:sz="8" w:space="0" w:color="000000"/>
              <w:left w:val="single" w:sz="4" w:space="0" w:color="000000"/>
              <w:bottom w:val="single" w:sz="8" w:space="0" w:color="000000"/>
              <w:right w:val="single" w:sz="8" w:space="0" w:color="000000"/>
            </w:tcBorders>
          </w:tcPr>
          <w:p w14:paraId="65B92C76" w14:textId="77777777" w:rsidR="00CE1DAC" w:rsidRPr="006D5387" w:rsidRDefault="00CE1DAC" w:rsidP="006D5387">
            <w:pPr>
              <w:pStyle w:val="af9"/>
            </w:pPr>
            <w:r w:rsidRPr="006D5387">
              <w:t>численность прочих категорий населения в трудоспособном возрасте, не занятого в экономике</w:t>
            </w:r>
          </w:p>
        </w:tc>
        <w:tc>
          <w:tcPr>
            <w:tcW w:w="452" w:type="pct"/>
            <w:tcBorders>
              <w:top w:val="single" w:sz="8" w:space="0" w:color="000000"/>
              <w:left w:val="single" w:sz="8" w:space="0" w:color="000000"/>
              <w:bottom w:val="single" w:sz="8" w:space="0" w:color="000000"/>
              <w:right w:val="single" w:sz="8" w:space="0" w:color="000000"/>
            </w:tcBorders>
          </w:tcPr>
          <w:p w14:paraId="0BEBA2D5" w14:textId="77777777" w:rsidR="00CE1DAC" w:rsidRPr="006D5387" w:rsidRDefault="00CE1DAC" w:rsidP="006D5387">
            <w:pPr>
              <w:pStyle w:val="af9"/>
            </w:pPr>
            <w:r w:rsidRPr="006D5387">
              <w:t>40,8</w:t>
            </w:r>
          </w:p>
        </w:tc>
        <w:tc>
          <w:tcPr>
            <w:tcW w:w="526" w:type="pct"/>
            <w:tcBorders>
              <w:top w:val="single" w:sz="8" w:space="0" w:color="000000"/>
              <w:left w:val="single" w:sz="8" w:space="0" w:color="000000"/>
              <w:bottom w:val="single" w:sz="8" w:space="0" w:color="000000"/>
              <w:right w:val="single" w:sz="8" w:space="0" w:color="000000"/>
            </w:tcBorders>
          </w:tcPr>
          <w:p w14:paraId="69D2716F" w14:textId="77777777" w:rsidR="00CE1DAC" w:rsidRPr="006D5387" w:rsidRDefault="00CE1DAC" w:rsidP="006D5387">
            <w:pPr>
              <w:pStyle w:val="af9"/>
            </w:pPr>
            <w:r w:rsidRPr="006D5387">
              <w:t>40,9</w:t>
            </w:r>
          </w:p>
        </w:tc>
        <w:tc>
          <w:tcPr>
            <w:tcW w:w="527" w:type="pct"/>
            <w:tcBorders>
              <w:top w:val="single" w:sz="8" w:space="0" w:color="000000"/>
              <w:left w:val="single" w:sz="8" w:space="0" w:color="000000"/>
              <w:bottom w:val="single" w:sz="8" w:space="0" w:color="000000"/>
              <w:right w:val="single" w:sz="8" w:space="0" w:color="000000"/>
            </w:tcBorders>
          </w:tcPr>
          <w:p w14:paraId="4956A809" w14:textId="77777777" w:rsidR="00CE1DAC" w:rsidRPr="006D5387" w:rsidRDefault="00CE1DAC" w:rsidP="006D5387">
            <w:pPr>
              <w:pStyle w:val="af9"/>
            </w:pPr>
            <w:r w:rsidRPr="006D5387">
              <w:t>40,9</w:t>
            </w:r>
          </w:p>
        </w:tc>
        <w:tc>
          <w:tcPr>
            <w:tcW w:w="526" w:type="pct"/>
            <w:tcBorders>
              <w:top w:val="single" w:sz="8" w:space="0" w:color="000000"/>
              <w:left w:val="single" w:sz="8" w:space="0" w:color="000000"/>
              <w:bottom w:val="single" w:sz="8" w:space="0" w:color="000000"/>
              <w:right w:val="single" w:sz="8" w:space="0" w:color="000000"/>
            </w:tcBorders>
          </w:tcPr>
          <w:p w14:paraId="1C792CA6" w14:textId="77777777" w:rsidR="00CE1DAC" w:rsidRPr="006D5387" w:rsidRDefault="00CE1DAC" w:rsidP="006D5387">
            <w:pPr>
              <w:pStyle w:val="af9"/>
            </w:pPr>
            <w:r w:rsidRPr="006D5387">
              <w:t>41</w:t>
            </w:r>
          </w:p>
        </w:tc>
        <w:tc>
          <w:tcPr>
            <w:tcW w:w="527" w:type="pct"/>
            <w:tcBorders>
              <w:top w:val="single" w:sz="8" w:space="0" w:color="000000"/>
              <w:left w:val="single" w:sz="8" w:space="0" w:color="000000"/>
              <w:bottom w:val="single" w:sz="8" w:space="0" w:color="000000"/>
              <w:right w:val="single" w:sz="8" w:space="0" w:color="000000"/>
            </w:tcBorders>
          </w:tcPr>
          <w:p w14:paraId="6FB2ABCD" w14:textId="77777777" w:rsidR="00CE1DAC" w:rsidRPr="006D5387" w:rsidRDefault="00CE1DAC" w:rsidP="006D5387">
            <w:pPr>
              <w:pStyle w:val="af9"/>
            </w:pPr>
            <w:r w:rsidRPr="006D5387">
              <w:t>40</w:t>
            </w:r>
          </w:p>
        </w:tc>
      </w:tr>
      <w:tr w:rsidR="006D5387" w:rsidRPr="006D5387" w14:paraId="2C620323"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2644CC04" w14:textId="77777777" w:rsidR="00CE1DAC" w:rsidRPr="006D5387" w:rsidRDefault="00CE1DAC" w:rsidP="006D5387">
            <w:pPr>
              <w:pStyle w:val="af9"/>
            </w:pPr>
            <w:r w:rsidRPr="006D5387">
              <w:t>III</w:t>
            </w:r>
          </w:p>
        </w:tc>
        <w:tc>
          <w:tcPr>
            <w:tcW w:w="2130" w:type="pct"/>
            <w:tcBorders>
              <w:top w:val="single" w:sz="8" w:space="0" w:color="000000"/>
              <w:left w:val="single" w:sz="4" w:space="0" w:color="000000"/>
              <w:bottom w:val="single" w:sz="8" w:space="0" w:color="000000"/>
              <w:right w:val="single" w:sz="8" w:space="0" w:color="000000"/>
            </w:tcBorders>
          </w:tcPr>
          <w:p w14:paraId="38537658" w14:textId="77777777" w:rsidR="00CE1DAC" w:rsidRPr="006D5387" w:rsidRDefault="00CE1DAC" w:rsidP="006D5387">
            <w:pPr>
              <w:pStyle w:val="af9"/>
            </w:pPr>
            <w:r w:rsidRPr="006D5387">
              <w:t>Распределение занятых в экономике по разделам ОКВЭД:</w:t>
            </w:r>
          </w:p>
        </w:tc>
        <w:tc>
          <w:tcPr>
            <w:tcW w:w="452" w:type="pct"/>
            <w:tcBorders>
              <w:top w:val="single" w:sz="8" w:space="0" w:color="000000"/>
              <w:left w:val="single" w:sz="8" w:space="0" w:color="000000"/>
              <w:bottom w:val="single" w:sz="8" w:space="0" w:color="000000"/>
              <w:right w:val="single" w:sz="8" w:space="0" w:color="000000"/>
            </w:tcBorders>
          </w:tcPr>
          <w:p w14:paraId="74EFCCFB" w14:textId="77777777" w:rsidR="00CE1DAC" w:rsidRPr="006D5387" w:rsidRDefault="00CE1DAC" w:rsidP="006D5387">
            <w:pPr>
              <w:pStyle w:val="af9"/>
            </w:pPr>
            <w:r w:rsidRPr="006D5387">
              <w:t>168,6</w:t>
            </w:r>
          </w:p>
        </w:tc>
        <w:tc>
          <w:tcPr>
            <w:tcW w:w="526" w:type="pct"/>
            <w:tcBorders>
              <w:top w:val="single" w:sz="8" w:space="0" w:color="000000"/>
              <w:left w:val="single" w:sz="8" w:space="0" w:color="000000"/>
              <w:bottom w:val="single" w:sz="8" w:space="0" w:color="000000"/>
              <w:right w:val="single" w:sz="8" w:space="0" w:color="000000"/>
            </w:tcBorders>
          </w:tcPr>
          <w:p w14:paraId="2E97B02C" w14:textId="77777777" w:rsidR="00CE1DAC" w:rsidRPr="006D5387" w:rsidRDefault="00CE1DAC" w:rsidP="006D5387">
            <w:pPr>
              <w:pStyle w:val="af9"/>
            </w:pPr>
            <w:r w:rsidRPr="006D5387">
              <w:t>168,8</w:t>
            </w:r>
          </w:p>
        </w:tc>
        <w:tc>
          <w:tcPr>
            <w:tcW w:w="527" w:type="pct"/>
            <w:tcBorders>
              <w:top w:val="single" w:sz="8" w:space="0" w:color="000000"/>
              <w:left w:val="single" w:sz="8" w:space="0" w:color="000000"/>
              <w:bottom w:val="single" w:sz="8" w:space="0" w:color="000000"/>
              <w:right w:val="single" w:sz="8" w:space="0" w:color="000000"/>
            </w:tcBorders>
          </w:tcPr>
          <w:p w14:paraId="0C4E4C8C" w14:textId="77777777" w:rsidR="00CE1DAC" w:rsidRPr="006D5387" w:rsidRDefault="00CE1DAC" w:rsidP="006D5387">
            <w:pPr>
              <w:pStyle w:val="af9"/>
            </w:pPr>
            <w:r w:rsidRPr="006D5387">
              <w:t>169,0</w:t>
            </w:r>
          </w:p>
        </w:tc>
        <w:tc>
          <w:tcPr>
            <w:tcW w:w="526" w:type="pct"/>
            <w:tcBorders>
              <w:top w:val="single" w:sz="8" w:space="0" w:color="000000"/>
              <w:left w:val="single" w:sz="8" w:space="0" w:color="000000"/>
              <w:bottom w:val="single" w:sz="8" w:space="0" w:color="000000"/>
              <w:right w:val="single" w:sz="8" w:space="0" w:color="000000"/>
            </w:tcBorders>
          </w:tcPr>
          <w:p w14:paraId="32DB520E" w14:textId="77777777" w:rsidR="00CE1DAC" w:rsidRPr="006D5387" w:rsidRDefault="00CE1DAC" w:rsidP="006D5387">
            <w:pPr>
              <w:pStyle w:val="af9"/>
            </w:pPr>
            <w:r w:rsidRPr="006D5387">
              <w:t>169,4</w:t>
            </w:r>
          </w:p>
        </w:tc>
        <w:tc>
          <w:tcPr>
            <w:tcW w:w="527" w:type="pct"/>
            <w:tcBorders>
              <w:top w:val="single" w:sz="8" w:space="0" w:color="000000"/>
              <w:left w:val="single" w:sz="8" w:space="0" w:color="000000"/>
              <w:bottom w:val="single" w:sz="8" w:space="0" w:color="000000"/>
              <w:right w:val="single" w:sz="8" w:space="0" w:color="000000"/>
            </w:tcBorders>
          </w:tcPr>
          <w:p w14:paraId="22E7A998" w14:textId="77777777" w:rsidR="00CE1DAC" w:rsidRPr="006D5387" w:rsidRDefault="00CE1DAC" w:rsidP="006D5387">
            <w:pPr>
              <w:pStyle w:val="af9"/>
            </w:pPr>
            <w:r w:rsidRPr="006D5387">
              <w:t>172</w:t>
            </w:r>
          </w:p>
        </w:tc>
      </w:tr>
      <w:tr w:rsidR="006D5387" w:rsidRPr="006D5387" w14:paraId="3123A3C9"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471F242A" w14:textId="77777777" w:rsidR="00CE1DAC" w:rsidRPr="006D5387" w:rsidRDefault="00CE1DAC" w:rsidP="006D5387">
            <w:pPr>
              <w:pStyle w:val="af9"/>
            </w:pPr>
            <w:r w:rsidRPr="006D5387">
              <w:t>6.</w:t>
            </w:r>
          </w:p>
        </w:tc>
        <w:tc>
          <w:tcPr>
            <w:tcW w:w="2130" w:type="pct"/>
            <w:tcBorders>
              <w:top w:val="single" w:sz="8" w:space="0" w:color="000000"/>
              <w:left w:val="single" w:sz="4" w:space="0" w:color="000000"/>
              <w:bottom w:val="single" w:sz="8" w:space="0" w:color="000000"/>
              <w:right w:val="single" w:sz="8" w:space="0" w:color="000000"/>
            </w:tcBorders>
          </w:tcPr>
          <w:p w14:paraId="10BB3FEB" w14:textId="77777777" w:rsidR="00CE1DAC" w:rsidRPr="006D5387" w:rsidRDefault="00CE1DAC" w:rsidP="006D5387">
            <w:pPr>
              <w:pStyle w:val="af9"/>
            </w:pPr>
            <w:r w:rsidRPr="006D5387">
              <w:t>сельское, лесное хозяйство, охота, рыболовство и рыбоводство</w:t>
            </w:r>
          </w:p>
        </w:tc>
        <w:tc>
          <w:tcPr>
            <w:tcW w:w="452" w:type="pct"/>
            <w:tcBorders>
              <w:top w:val="single" w:sz="8" w:space="0" w:color="000000"/>
              <w:left w:val="single" w:sz="8" w:space="0" w:color="000000"/>
              <w:bottom w:val="single" w:sz="8" w:space="0" w:color="000000"/>
              <w:right w:val="single" w:sz="8" w:space="0" w:color="000000"/>
            </w:tcBorders>
          </w:tcPr>
          <w:p w14:paraId="7A8FD9FB" w14:textId="77777777" w:rsidR="00CE1DAC" w:rsidRPr="006D5387" w:rsidRDefault="00CE1DAC" w:rsidP="006D5387">
            <w:pPr>
              <w:pStyle w:val="af9"/>
            </w:pPr>
            <w:r w:rsidRPr="006D5387">
              <w:t>19</w:t>
            </w:r>
          </w:p>
        </w:tc>
        <w:tc>
          <w:tcPr>
            <w:tcW w:w="526" w:type="pct"/>
            <w:tcBorders>
              <w:top w:val="single" w:sz="8" w:space="0" w:color="000000"/>
              <w:left w:val="single" w:sz="8" w:space="0" w:color="000000"/>
              <w:bottom w:val="single" w:sz="8" w:space="0" w:color="000000"/>
              <w:right w:val="single" w:sz="8" w:space="0" w:color="000000"/>
            </w:tcBorders>
          </w:tcPr>
          <w:p w14:paraId="7BAA7A8D" w14:textId="77777777" w:rsidR="00CE1DAC" w:rsidRPr="006D5387" w:rsidRDefault="00CE1DAC" w:rsidP="006D5387">
            <w:pPr>
              <w:pStyle w:val="af9"/>
            </w:pPr>
            <w:r w:rsidRPr="006D5387">
              <w:t>19,1</w:t>
            </w:r>
          </w:p>
        </w:tc>
        <w:tc>
          <w:tcPr>
            <w:tcW w:w="527" w:type="pct"/>
            <w:tcBorders>
              <w:top w:val="single" w:sz="8" w:space="0" w:color="000000"/>
              <w:left w:val="single" w:sz="8" w:space="0" w:color="000000"/>
              <w:bottom w:val="single" w:sz="8" w:space="0" w:color="000000"/>
              <w:right w:val="single" w:sz="8" w:space="0" w:color="000000"/>
            </w:tcBorders>
          </w:tcPr>
          <w:p w14:paraId="562C638A" w14:textId="77777777" w:rsidR="00CE1DAC" w:rsidRPr="006D5387" w:rsidRDefault="00CE1DAC" w:rsidP="006D5387">
            <w:pPr>
              <w:pStyle w:val="af9"/>
            </w:pPr>
            <w:r w:rsidRPr="006D5387">
              <w:t>19,2</w:t>
            </w:r>
          </w:p>
        </w:tc>
        <w:tc>
          <w:tcPr>
            <w:tcW w:w="526" w:type="pct"/>
            <w:tcBorders>
              <w:top w:val="single" w:sz="8" w:space="0" w:color="000000"/>
              <w:left w:val="single" w:sz="8" w:space="0" w:color="000000"/>
              <w:bottom w:val="single" w:sz="8" w:space="0" w:color="000000"/>
              <w:right w:val="single" w:sz="8" w:space="0" w:color="000000"/>
            </w:tcBorders>
          </w:tcPr>
          <w:p w14:paraId="7FF389C2" w14:textId="77777777" w:rsidR="00CE1DAC" w:rsidRPr="006D5387" w:rsidRDefault="00CE1DAC" w:rsidP="006D5387">
            <w:pPr>
              <w:pStyle w:val="af9"/>
            </w:pPr>
            <w:r w:rsidRPr="006D5387">
              <w:t>18,9</w:t>
            </w:r>
          </w:p>
        </w:tc>
        <w:tc>
          <w:tcPr>
            <w:tcW w:w="527" w:type="pct"/>
            <w:tcBorders>
              <w:top w:val="single" w:sz="8" w:space="0" w:color="000000"/>
              <w:left w:val="single" w:sz="8" w:space="0" w:color="000000"/>
              <w:bottom w:val="single" w:sz="8" w:space="0" w:color="000000"/>
              <w:right w:val="single" w:sz="8" w:space="0" w:color="000000"/>
            </w:tcBorders>
          </w:tcPr>
          <w:p w14:paraId="3CF8D582" w14:textId="77777777" w:rsidR="00CE1DAC" w:rsidRPr="006D5387" w:rsidRDefault="00CE1DAC" w:rsidP="006D5387">
            <w:pPr>
              <w:pStyle w:val="af9"/>
            </w:pPr>
            <w:r w:rsidRPr="006D5387">
              <w:t>19,8</w:t>
            </w:r>
          </w:p>
        </w:tc>
      </w:tr>
      <w:tr w:rsidR="006D5387" w:rsidRPr="006D5387" w14:paraId="197C9673"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3F4F1B67" w14:textId="77777777" w:rsidR="00CE1DAC" w:rsidRPr="006D5387" w:rsidRDefault="00CE1DAC" w:rsidP="006D5387">
            <w:pPr>
              <w:pStyle w:val="af9"/>
            </w:pPr>
            <w:r w:rsidRPr="006D5387">
              <w:t>7.</w:t>
            </w:r>
          </w:p>
        </w:tc>
        <w:tc>
          <w:tcPr>
            <w:tcW w:w="2130" w:type="pct"/>
            <w:tcBorders>
              <w:top w:val="single" w:sz="8" w:space="0" w:color="000000"/>
              <w:left w:val="single" w:sz="4" w:space="0" w:color="000000"/>
              <w:bottom w:val="single" w:sz="8" w:space="0" w:color="000000"/>
              <w:right w:val="single" w:sz="8" w:space="0" w:color="000000"/>
            </w:tcBorders>
          </w:tcPr>
          <w:p w14:paraId="58DB1FE6" w14:textId="77777777" w:rsidR="00CE1DAC" w:rsidRPr="006D5387" w:rsidRDefault="00CE1DAC" w:rsidP="006D5387">
            <w:pPr>
              <w:pStyle w:val="af9"/>
            </w:pPr>
            <w:r w:rsidRPr="006D5387">
              <w:t>добыча полезных ископаемых</w:t>
            </w:r>
          </w:p>
        </w:tc>
        <w:tc>
          <w:tcPr>
            <w:tcW w:w="452" w:type="pct"/>
            <w:tcBorders>
              <w:top w:val="single" w:sz="8" w:space="0" w:color="000000"/>
              <w:left w:val="single" w:sz="8" w:space="0" w:color="000000"/>
              <w:bottom w:val="single" w:sz="8" w:space="0" w:color="000000"/>
              <w:right w:val="single" w:sz="8" w:space="0" w:color="000000"/>
            </w:tcBorders>
          </w:tcPr>
          <w:p w14:paraId="6963A074" w14:textId="77777777" w:rsidR="00CE1DAC" w:rsidRPr="006D5387" w:rsidRDefault="00CE1DAC" w:rsidP="006D5387">
            <w:pPr>
              <w:pStyle w:val="af9"/>
            </w:pPr>
            <w:r w:rsidRPr="006D5387">
              <w:t>3,7</w:t>
            </w:r>
          </w:p>
        </w:tc>
        <w:tc>
          <w:tcPr>
            <w:tcW w:w="526" w:type="pct"/>
            <w:tcBorders>
              <w:top w:val="single" w:sz="8" w:space="0" w:color="000000"/>
              <w:left w:val="single" w:sz="8" w:space="0" w:color="000000"/>
              <w:bottom w:val="single" w:sz="8" w:space="0" w:color="000000"/>
              <w:right w:val="single" w:sz="8" w:space="0" w:color="000000"/>
            </w:tcBorders>
          </w:tcPr>
          <w:p w14:paraId="2E0F838B" w14:textId="77777777" w:rsidR="00CE1DAC" w:rsidRPr="006D5387" w:rsidRDefault="00CE1DAC" w:rsidP="006D5387">
            <w:pPr>
              <w:pStyle w:val="af9"/>
            </w:pPr>
            <w:r w:rsidRPr="006D5387">
              <w:t>3,7</w:t>
            </w:r>
          </w:p>
        </w:tc>
        <w:tc>
          <w:tcPr>
            <w:tcW w:w="527" w:type="pct"/>
            <w:tcBorders>
              <w:top w:val="single" w:sz="8" w:space="0" w:color="000000"/>
              <w:left w:val="single" w:sz="8" w:space="0" w:color="000000"/>
              <w:bottom w:val="single" w:sz="8" w:space="0" w:color="000000"/>
              <w:right w:val="single" w:sz="8" w:space="0" w:color="000000"/>
            </w:tcBorders>
          </w:tcPr>
          <w:p w14:paraId="24363993" w14:textId="77777777" w:rsidR="00CE1DAC" w:rsidRPr="006D5387" w:rsidRDefault="00CE1DAC" w:rsidP="006D5387">
            <w:pPr>
              <w:pStyle w:val="af9"/>
            </w:pPr>
            <w:r w:rsidRPr="006D5387">
              <w:t>3,8</w:t>
            </w:r>
          </w:p>
        </w:tc>
        <w:tc>
          <w:tcPr>
            <w:tcW w:w="526" w:type="pct"/>
            <w:tcBorders>
              <w:top w:val="single" w:sz="8" w:space="0" w:color="000000"/>
              <w:left w:val="single" w:sz="8" w:space="0" w:color="000000"/>
              <w:bottom w:val="single" w:sz="8" w:space="0" w:color="000000"/>
              <w:right w:val="single" w:sz="8" w:space="0" w:color="000000"/>
            </w:tcBorders>
          </w:tcPr>
          <w:p w14:paraId="4F4B7A38" w14:textId="77777777" w:rsidR="00CE1DAC" w:rsidRPr="006D5387" w:rsidRDefault="00CE1DAC" w:rsidP="006D5387">
            <w:pPr>
              <w:pStyle w:val="af9"/>
            </w:pPr>
            <w:r w:rsidRPr="006D5387">
              <w:t>3,7</w:t>
            </w:r>
          </w:p>
        </w:tc>
        <w:tc>
          <w:tcPr>
            <w:tcW w:w="527" w:type="pct"/>
            <w:tcBorders>
              <w:top w:val="single" w:sz="8" w:space="0" w:color="000000"/>
              <w:left w:val="single" w:sz="8" w:space="0" w:color="000000"/>
              <w:bottom w:val="single" w:sz="8" w:space="0" w:color="000000"/>
              <w:right w:val="single" w:sz="8" w:space="0" w:color="000000"/>
            </w:tcBorders>
          </w:tcPr>
          <w:p w14:paraId="1D9C8A91" w14:textId="77777777" w:rsidR="00CE1DAC" w:rsidRPr="006D5387" w:rsidRDefault="00CE1DAC" w:rsidP="006D5387">
            <w:pPr>
              <w:pStyle w:val="af9"/>
            </w:pPr>
            <w:r w:rsidRPr="006D5387">
              <w:t>3,8</w:t>
            </w:r>
          </w:p>
        </w:tc>
      </w:tr>
      <w:tr w:rsidR="006D5387" w:rsidRPr="006D5387" w14:paraId="40998FC0"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5BA46EFA" w14:textId="77777777" w:rsidR="00CE1DAC" w:rsidRPr="006D5387" w:rsidRDefault="00CE1DAC" w:rsidP="006D5387">
            <w:pPr>
              <w:pStyle w:val="af9"/>
            </w:pPr>
            <w:r w:rsidRPr="006D5387">
              <w:t>8.</w:t>
            </w:r>
          </w:p>
        </w:tc>
        <w:tc>
          <w:tcPr>
            <w:tcW w:w="2130" w:type="pct"/>
            <w:tcBorders>
              <w:top w:val="single" w:sz="8" w:space="0" w:color="000000"/>
              <w:left w:val="single" w:sz="4" w:space="0" w:color="000000"/>
              <w:bottom w:val="single" w:sz="8" w:space="0" w:color="000000"/>
              <w:right w:val="single" w:sz="8" w:space="0" w:color="000000"/>
            </w:tcBorders>
          </w:tcPr>
          <w:p w14:paraId="4E42454F" w14:textId="77777777" w:rsidR="00CE1DAC" w:rsidRPr="006D5387" w:rsidRDefault="00CE1DAC" w:rsidP="006D5387">
            <w:pPr>
              <w:pStyle w:val="af9"/>
            </w:pPr>
            <w:r w:rsidRPr="006D5387">
              <w:t>обрабатывающие производства</w:t>
            </w:r>
          </w:p>
        </w:tc>
        <w:tc>
          <w:tcPr>
            <w:tcW w:w="452" w:type="pct"/>
            <w:tcBorders>
              <w:top w:val="single" w:sz="8" w:space="0" w:color="000000"/>
              <w:left w:val="single" w:sz="8" w:space="0" w:color="000000"/>
              <w:bottom w:val="single" w:sz="8" w:space="0" w:color="000000"/>
              <w:right w:val="single" w:sz="8" w:space="0" w:color="000000"/>
            </w:tcBorders>
          </w:tcPr>
          <w:p w14:paraId="5F69D565" w14:textId="77777777" w:rsidR="00CE1DAC" w:rsidRPr="006D5387" w:rsidRDefault="00CE1DAC" w:rsidP="006D5387">
            <w:pPr>
              <w:pStyle w:val="af9"/>
            </w:pPr>
            <w:r w:rsidRPr="006D5387">
              <w:t>14</w:t>
            </w:r>
          </w:p>
        </w:tc>
        <w:tc>
          <w:tcPr>
            <w:tcW w:w="526" w:type="pct"/>
            <w:tcBorders>
              <w:top w:val="single" w:sz="8" w:space="0" w:color="000000"/>
              <w:left w:val="single" w:sz="8" w:space="0" w:color="000000"/>
              <w:bottom w:val="single" w:sz="8" w:space="0" w:color="000000"/>
              <w:right w:val="single" w:sz="8" w:space="0" w:color="000000"/>
            </w:tcBorders>
          </w:tcPr>
          <w:p w14:paraId="7A2C5A88" w14:textId="77777777" w:rsidR="00CE1DAC" w:rsidRPr="006D5387" w:rsidRDefault="00CE1DAC" w:rsidP="006D5387">
            <w:pPr>
              <w:pStyle w:val="af9"/>
            </w:pPr>
            <w:r w:rsidRPr="006D5387">
              <w:t>14</w:t>
            </w:r>
          </w:p>
        </w:tc>
        <w:tc>
          <w:tcPr>
            <w:tcW w:w="527" w:type="pct"/>
            <w:tcBorders>
              <w:top w:val="single" w:sz="8" w:space="0" w:color="000000"/>
              <w:left w:val="single" w:sz="8" w:space="0" w:color="000000"/>
              <w:bottom w:val="single" w:sz="8" w:space="0" w:color="000000"/>
              <w:right w:val="single" w:sz="8" w:space="0" w:color="000000"/>
            </w:tcBorders>
          </w:tcPr>
          <w:p w14:paraId="129A0141" w14:textId="77777777" w:rsidR="00CE1DAC" w:rsidRPr="006D5387" w:rsidRDefault="00CE1DAC" w:rsidP="006D5387">
            <w:pPr>
              <w:pStyle w:val="af9"/>
            </w:pPr>
            <w:r w:rsidRPr="006D5387">
              <w:t>14</w:t>
            </w:r>
          </w:p>
        </w:tc>
        <w:tc>
          <w:tcPr>
            <w:tcW w:w="526" w:type="pct"/>
            <w:tcBorders>
              <w:top w:val="single" w:sz="8" w:space="0" w:color="000000"/>
              <w:left w:val="single" w:sz="8" w:space="0" w:color="000000"/>
              <w:bottom w:val="single" w:sz="8" w:space="0" w:color="000000"/>
              <w:right w:val="single" w:sz="8" w:space="0" w:color="000000"/>
            </w:tcBorders>
          </w:tcPr>
          <w:p w14:paraId="392ED92E" w14:textId="77777777" w:rsidR="00CE1DAC" w:rsidRPr="006D5387" w:rsidRDefault="00CE1DAC" w:rsidP="006D5387">
            <w:pPr>
              <w:pStyle w:val="af9"/>
            </w:pPr>
            <w:r w:rsidRPr="006D5387">
              <w:t>13,9</w:t>
            </w:r>
          </w:p>
        </w:tc>
        <w:tc>
          <w:tcPr>
            <w:tcW w:w="527" w:type="pct"/>
            <w:tcBorders>
              <w:top w:val="single" w:sz="8" w:space="0" w:color="000000"/>
              <w:left w:val="single" w:sz="8" w:space="0" w:color="000000"/>
              <w:bottom w:val="single" w:sz="8" w:space="0" w:color="000000"/>
              <w:right w:val="single" w:sz="8" w:space="0" w:color="000000"/>
            </w:tcBorders>
          </w:tcPr>
          <w:p w14:paraId="554E86E3" w14:textId="77777777" w:rsidR="00CE1DAC" w:rsidRPr="006D5387" w:rsidRDefault="00CE1DAC" w:rsidP="006D5387">
            <w:pPr>
              <w:pStyle w:val="af9"/>
            </w:pPr>
            <w:r w:rsidRPr="006D5387">
              <w:t>13,4</w:t>
            </w:r>
          </w:p>
        </w:tc>
      </w:tr>
      <w:tr w:rsidR="006D5387" w:rsidRPr="006D5387" w14:paraId="475B1B1F"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5E2C980F" w14:textId="77777777" w:rsidR="00CE1DAC" w:rsidRPr="006D5387" w:rsidRDefault="00CE1DAC" w:rsidP="006D5387">
            <w:pPr>
              <w:pStyle w:val="af9"/>
            </w:pPr>
            <w:r w:rsidRPr="006D5387">
              <w:t>9.</w:t>
            </w:r>
          </w:p>
        </w:tc>
        <w:tc>
          <w:tcPr>
            <w:tcW w:w="2130" w:type="pct"/>
            <w:tcBorders>
              <w:top w:val="single" w:sz="8" w:space="0" w:color="000000"/>
              <w:left w:val="single" w:sz="4" w:space="0" w:color="000000"/>
              <w:bottom w:val="single" w:sz="8" w:space="0" w:color="000000"/>
              <w:right w:val="single" w:sz="8" w:space="0" w:color="000000"/>
            </w:tcBorders>
          </w:tcPr>
          <w:p w14:paraId="6FD25315" w14:textId="77777777" w:rsidR="00CE1DAC" w:rsidRPr="006D5387" w:rsidRDefault="00CE1DAC" w:rsidP="006D5387">
            <w:pPr>
              <w:pStyle w:val="af9"/>
            </w:pPr>
            <w:r w:rsidRPr="006D5387">
              <w:t xml:space="preserve">обеспечение электрической энергией, газом и паром; </w:t>
            </w:r>
            <w:proofErr w:type="spellStart"/>
            <w:r w:rsidRPr="006D5387">
              <w:t>кондиционированние</w:t>
            </w:r>
            <w:proofErr w:type="spellEnd"/>
            <w:r w:rsidRPr="006D5387">
              <w:t xml:space="preserve"> воздуха</w:t>
            </w:r>
          </w:p>
        </w:tc>
        <w:tc>
          <w:tcPr>
            <w:tcW w:w="452" w:type="pct"/>
            <w:tcBorders>
              <w:top w:val="single" w:sz="8" w:space="0" w:color="000000"/>
              <w:left w:val="single" w:sz="8" w:space="0" w:color="000000"/>
              <w:bottom w:val="single" w:sz="8" w:space="0" w:color="000000"/>
              <w:right w:val="single" w:sz="8" w:space="0" w:color="000000"/>
            </w:tcBorders>
          </w:tcPr>
          <w:p w14:paraId="72CA5273" w14:textId="77777777" w:rsidR="00CE1DAC" w:rsidRPr="006D5387" w:rsidRDefault="00CE1DAC" w:rsidP="006D5387">
            <w:pPr>
              <w:pStyle w:val="af9"/>
            </w:pPr>
            <w:r w:rsidRPr="006D5387">
              <w:t>8,4</w:t>
            </w:r>
          </w:p>
        </w:tc>
        <w:tc>
          <w:tcPr>
            <w:tcW w:w="526" w:type="pct"/>
            <w:tcBorders>
              <w:top w:val="single" w:sz="8" w:space="0" w:color="000000"/>
              <w:left w:val="single" w:sz="8" w:space="0" w:color="000000"/>
              <w:bottom w:val="single" w:sz="8" w:space="0" w:color="000000"/>
              <w:right w:val="single" w:sz="8" w:space="0" w:color="000000"/>
            </w:tcBorders>
          </w:tcPr>
          <w:p w14:paraId="56C9EF80" w14:textId="77777777" w:rsidR="00CE1DAC" w:rsidRPr="006D5387" w:rsidRDefault="00CE1DAC" w:rsidP="006D5387">
            <w:pPr>
              <w:pStyle w:val="af9"/>
            </w:pPr>
            <w:r w:rsidRPr="006D5387">
              <w:t>8,5</w:t>
            </w:r>
          </w:p>
        </w:tc>
        <w:tc>
          <w:tcPr>
            <w:tcW w:w="527" w:type="pct"/>
            <w:tcBorders>
              <w:top w:val="single" w:sz="8" w:space="0" w:color="000000"/>
              <w:left w:val="single" w:sz="8" w:space="0" w:color="000000"/>
              <w:bottom w:val="single" w:sz="8" w:space="0" w:color="000000"/>
              <w:right w:val="single" w:sz="8" w:space="0" w:color="000000"/>
            </w:tcBorders>
          </w:tcPr>
          <w:p w14:paraId="1BF5E6BB" w14:textId="77777777" w:rsidR="00CE1DAC" w:rsidRPr="006D5387" w:rsidRDefault="00CE1DAC" w:rsidP="006D5387">
            <w:pPr>
              <w:pStyle w:val="af9"/>
            </w:pPr>
            <w:r w:rsidRPr="006D5387">
              <w:t>8,5</w:t>
            </w:r>
          </w:p>
        </w:tc>
        <w:tc>
          <w:tcPr>
            <w:tcW w:w="526" w:type="pct"/>
            <w:tcBorders>
              <w:top w:val="single" w:sz="8" w:space="0" w:color="000000"/>
              <w:left w:val="single" w:sz="8" w:space="0" w:color="000000"/>
              <w:bottom w:val="single" w:sz="8" w:space="0" w:color="000000"/>
              <w:right w:val="single" w:sz="8" w:space="0" w:color="000000"/>
            </w:tcBorders>
          </w:tcPr>
          <w:p w14:paraId="43A1569F" w14:textId="77777777" w:rsidR="00CE1DAC" w:rsidRPr="006D5387" w:rsidRDefault="00CE1DAC" w:rsidP="006D5387">
            <w:pPr>
              <w:pStyle w:val="af9"/>
            </w:pPr>
            <w:r w:rsidRPr="006D5387">
              <w:t>8,3</w:t>
            </w:r>
          </w:p>
        </w:tc>
        <w:tc>
          <w:tcPr>
            <w:tcW w:w="527" w:type="pct"/>
            <w:tcBorders>
              <w:top w:val="single" w:sz="8" w:space="0" w:color="000000"/>
              <w:left w:val="single" w:sz="8" w:space="0" w:color="000000"/>
              <w:bottom w:val="single" w:sz="8" w:space="0" w:color="000000"/>
              <w:right w:val="single" w:sz="8" w:space="0" w:color="000000"/>
            </w:tcBorders>
          </w:tcPr>
          <w:p w14:paraId="1F84DE91" w14:textId="77777777" w:rsidR="00CE1DAC" w:rsidRPr="006D5387" w:rsidRDefault="00CE1DAC" w:rsidP="006D5387">
            <w:pPr>
              <w:pStyle w:val="af9"/>
            </w:pPr>
            <w:r w:rsidRPr="006D5387">
              <w:t>8,3</w:t>
            </w:r>
          </w:p>
        </w:tc>
      </w:tr>
      <w:tr w:rsidR="006D5387" w:rsidRPr="006D5387" w14:paraId="4242AB85"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0D2C41D1" w14:textId="77777777" w:rsidR="00CE1DAC" w:rsidRPr="006D5387" w:rsidRDefault="00CE1DAC" w:rsidP="006D5387">
            <w:pPr>
              <w:pStyle w:val="af9"/>
            </w:pPr>
            <w:r w:rsidRPr="006D5387">
              <w:t>10.</w:t>
            </w:r>
          </w:p>
        </w:tc>
        <w:tc>
          <w:tcPr>
            <w:tcW w:w="2130" w:type="pct"/>
            <w:tcBorders>
              <w:top w:val="single" w:sz="8" w:space="0" w:color="000000"/>
              <w:left w:val="single" w:sz="4" w:space="0" w:color="000000"/>
              <w:bottom w:val="single" w:sz="8" w:space="0" w:color="000000"/>
              <w:right w:val="single" w:sz="8" w:space="0" w:color="000000"/>
            </w:tcBorders>
          </w:tcPr>
          <w:p w14:paraId="75E5A253" w14:textId="77777777" w:rsidR="00CE1DAC" w:rsidRPr="006D5387" w:rsidRDefault="00CE1DAC" w:rsidP="006D5387">
            <w:pPr>
              <w:pStyle w:val="af9"/>
            </w:pPr>
            <w:r w:rsidRPr="006D5387">
              <w:t>водоснабжение; водоотведение, организация сбора и утилизации отходов, деятельность по ликвидации загрязнений</w:t>
            </w:r>
          </w:p>
        </w:tc>
        <w:tc>
          <w:tcPr>
            <w:tcW w:w="452" w:type="pct"/>
            <w:tcBorders>
              <w:top w:val="single" w:sz="8" w:space="0" w:color="000000"/>
              <w:left w:val="single" w:sz="8" w:space="0" w:color="000000"/>
              <w:bottom w:val="single" w:sz="8" w:space="0" w:color="000000"/>
              <w:right w:val="single" w:sz="8" w:space="0" w:color="000000"/>
            </w:tcBorders>
            <w:vAlign w:val="center"/>
          </w:tcPr>
          <w:p w14:paraId="05913B39" w14:textId="77777777" w:rsidR="00CE1DAC" w:rsidRPr="006D5387" w:rsidRDefault="00CE1DAC" w:rsidP="006D5387">
            <w:pPr>
              <w:pStyle w:val="af9"/>
            </w:pPr>
            <w:r w:rsidRPr="006D5387">
              <w:t>2,2</w:t>
            </w:r>
          </w:p>
        </w:tc>
        <w:tc>
          <w:tcPr>
            <w:tcW w:w="526" w:type="pct"/>
            <w:tcBorders>
              <w:top w:val="single" w:sz="8" w:space="0" w:color="000000"/>
              <w:left w:val="single" w:sz="8" w:space="0" w:color="000000"/>
              <w:bottom w:val="single" w:sz="8" w:space="0" w:color="000000"/>
              <w:right w:val="single" w:sz="8" w:space="0" w:color="000000"/>
            </w:tcBorders>
            <w:vAlign w:val="center"/>
          </w:tcPr>
          <w:p w14:paraId="2F99B0EE" w14:textId="77777777" w:rsidR="00CE1DAC" w:rsidRPr="006D5387" w:rsidRDefault="00CE1DAC" w:rsidP="006D5387">
            <w:pPr>
              <w:pStyle w:val="af9"/>
            </w:pPr>
            <w:r w:rsidRPr="006D5387">
              <w:t>2,2</w:t>
            </w:r>
          </w:p>
        </w:tc>
        <w:tc>
          <w:tcPr>
            <w:tcW w:w="527" w:type="pct"/>
            <w:tcBorders>
              <w:top w:val="single" w:sz="8" w:space="0" w:color="000000"/>
              <w:left w:val="single" w:sz="8" w:space="0" w:color="000000"/>
              <w:bottom w:val="single" w:sz="8" w:space="0" w:color="000000"/>
              <w:right w:val="single" w:sz="8" w:space="0" w:color="000000"/>
            </w:tcBorders>
            <w:vAlign w:val="center"/>
          </w:tcPr>
          <w:p w14:paraId="36256F48" w14:textId="77777777" w:rsidR="00CE1DAC" w:rsidRPr="006D5387" w:rsidRDefault="00CE1DAC" w:rsidP="006D5387">
            <w:pPr>
              <w:pStyle w:val="af9"/>
            </w:pPr>
            <w:r w:rsidRPr="006D5387">
              <w:t>2,2</w:t>
            </w:r>
          </w:p>
        </w:tc>
        <w:tc>
          <w:tcPr>
            <w:tcW w:w="526" w:type="pct"/>
            <w:tcBorders>
              <w:top w:val="single" w:sz="8" w:space="0" w:color="000000"/>
              <w:left w:val="single" w:sz="8" w:space="0" w:color="000000"/>
              <w:bottom w:val="single" w:sz="8" w:space="0" w:color="000000"/>
              <w:right w:val="single" w:sz="8" w:space="0" w:color="000000"/>
            </w:tcBorders>
            <w:vAlign w:val="center"/>
          </w:tcPr>
          <w:p w14:paraId="552AE84F" w14:textId="77777777" w:rsidR="00CE1DAC" w:rsidRPr="006D5387" w:rsidRDefault="00CE1DAC" w:rsidP="006D5387">
            <w:pPr>
              <w:pStyle w:val="af9"/>
            </w:pPr>
            <w:r w:rsidRPr="006D5387">
              <w:t>2,2</w:t>
            </w:r>
          </w:p>
        </w:tc>
        <w:tc>
          <w:tcPr>
            <w:tcW w:w="527" w:type="pct"/>
            <w:tcBorders>
              <w:top w:val="single" w:sz="8" w:space="0" w:color="000000"/>
              <w:left w:val="single" w:sz="8" w:space="0" w:color="000000"/>
              <w:bottom w:val="single" w:sz="8" w:space="0" w:color="000000"/>
              <w:right w:val="single" w:sz="8" w:space="0" w:color="000000"/>
            </w:tcBorders>
            <w:vAlign w:val="center"/>
          </w:tcPr>
          <w:p w14:paraId="6A1EFFA7" w14:textId="77777777" w:rsidR="00CE1DAC" w:rsidRPr="006D5387" w:rsidRDefault="00CE1DAC" w:rsidP="006D5387">
            <w:pPr>
              <w:pStyle w:val="af9"/>
            </w:pPr>
            <w:r w:rsidRPr="006D5387">
              <w:t>2,2</w:t>
            </w:r>
          </w:p>
        </w:tc>
      </w:tr>
      <w:tr w:rsidR="006D5387" w:rsidRPr="006D5387" w14:paraId="041AD16E"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12BADED7" w14:textId="77777777" w:rsidR="00CE1DAC" w:rsidRPr="006D5387" w:rsidRDefault="00CE1DAC" w:rsidP="006D5387">
            <w:pPr>
              <w:pStyle w:val="af9"/>
            </w:pPr>
            <w:r w:rsidRPr="006D5387">
              <w:t>11.</w:t>
            </w:r>
          </w:p>
        </w:tc>
        <w:tc>
          <w:tcPr>
            <w:tcW w:w="2130" w:type="pct"/>
            <w:tcBorders>
              <w:top w:val="single" w:sz="8" w:space="0" w:color="000000"/>
              <w:left w:val="single" w:sz="4" w:space="0" w:color="000000"/>
              <w:bottom w:val="single" w:sz="8" w:space="0" w:color="000000"/>
              <w:right w:val="single" w:sz="8" w:space="0" w:color="000000"/>
            </w:tcBorders>
          </w:tcPr>
          <w:p w14:paraId="2603A98F" w14:textId="77777777" w:rsidR="00CE1DAC" w:rsidRPr="006D5387" w:rsidRDefault="00CE1DAC" w:rsidP="006D5387">
            <w:pPr>
              <w:pStyle w:val="af9"/>
            </w:pPr>
            <w:r w:rsidRPr="006D5387">
              <w:t>строительство</w:t>
            </w:r>
          </w:p>
        </w:tc>
        <w:tc>
          <w:tcPr>
            <w:tcW w:w="452" w:type="pct"/>
            <w:tcBorders>
              <w:top w:val="single" w:sz="8" w:space="0" w:color="000000"/>
              <w:left w:val="single" w:sz="8" w:space="0" w:color="000000"/>
              <w:bottom w:val="single" w:sz="8" w:space="0" w:color="000000"/>
              <w:right w:val="single" w:sz="8" w:space="0" w:color="000000"/>
            </w:tcBorders>
          </w:tcPr>
          <w:p w14:paraId="758CA96A" w14:textId="77777777" w:rsidR="00CE1DAC" w:rsidRPr="006D5387" w:rsidRDefault="00CE1DAC" w:rsidP="006D5387">
            <w:pPr>
              <w:pStyle w:val="af9"/>
            </w:pPr>
            <w:r w:rsidRPr="006D5387">
              <w:t>11,2</w:t>
            </w:r>
          </w:p>
        </w:tc>
        <w:tc>
          <w:tcPr>
            <w:tcW w:w="526" w:type="pct"/>
            <w:tcBorders>
              <w:top w:val="single" w:sz="8" w:space="0" w:color="000000"/>
              <w:left w:val="single" w:sz="8" w:space="0" w:color="000000"/>
              <w:bottom w:val="single" w:sz="8" w:space="0" w:color="000000"/>
              <w:right w:val="single" w:sz="8" w:space="0" w:color="000000"/>
            </w:tcBorders>
          </w:tcPr>
          <w:p w14:paraId="304C38E0" w14:textId="77777777" w:rsidR="00CE1DAC" w:rsidRPr="006D5387" w:rsidRDefault="00CE1DAC" w:rsidP="006D5387">
            <w:pPr>
              <w:pStyle w:val="af9"/>
            </w:pPr>
            <w:r w:rsidRPr="006D5387">
              <w:t>11,2</w:t>
            </w:r>
          </w:p>
        </w:tc>
        <w:tc>
          <w:tcPr>
            <w:tcW w:w="527" w:type="pct"/>
            <w:tcBorders>
              <w:top w:val="single" w:sz="8" w:space="0" w:color="000000"/>
              <w:left w:val="single" w:sz="8" w:space="0" w:color="000000"/>
              <w:bottom w:val="single" w:sz="8" w:space="0" w:color="000000"/>
              <w:right w:val="single" w:sz="8" w:space="0" w:color="000000"/>
            </w:tcBorders>
          </w:tcPr>
          <w:p w14:paraId="772EBC78" w14:textId="77777777" w:rsidR="00CE1DAC" w:rsidRPr="006D5387" w:rsidRDefault="00CE1DAC" w:rsidP="006D5387">
            <w:pPr>
              <w:pStyle w:val="af9"/>
            </w:pPr>
            <w:r w:rsidRPr="006D5387">
              <w:t>11,2</w:t>
            </w:r>
          </w:p>
        </w:tc>
        <w:tc>
          <w:tcPr>
            <w:tcW w:w="526" w:type="pct"/>
            <w:tcBorders>
              <w:top w:val="single" w:sz="8" w:space="0" w:color="000000"/>
              <w:left w:val="single" w:sz="8" w:space="0" w:color="000000"/>
              <w:bottom w:val="single" w:sz="8" w:space="0" w:color="000000"/>
              <w:right w:val="single" w:sz="8" w:space="0" w:color="000000"/>
            </w:tcBorders>
          </w:tcPr>
          <w:p w14:paraId="5701324A" w14:textId="77777777" w:rsidR="00CE1DAC" w:rsidRPr="006D5387" w:rsidRDefault="00CE1DAC" w:rsidP="006D5387">
            <w:pPr>
              <w:pStyle w:val="af9"/>
            </w:pPr>
            <w:r w:rsidRPr="006D5387">
              <w:t>11,2</w:t>
            </w:r>
          </w:p>
        </w:tc>
        <w:tc>
          <w:tcPr>
            <w:tcW w:w="527" w:type="pct"/>
            <w:tcBorders>
              <w:top w:val="single" w:sz="8" w:space="0" w:color="000000"/>
              <w:left w:val="single" w:sz="8" w:space="0" w:color="000000"/>
              <w:bottom w:val="single" w:sz="8" w:space="0" w:color="000000"/>
              <w:right w:val="single" w:sz="8" w:space="0" w:color="000000"/>
            </w:tcBorders>
          </w:tcPr>
          <w:p w14:paraId="63F333E5" w14:textId="77777777" w:rsidR="00CE1DAC" w:rsidRPr="006D5387" w:rsidRDefault="00CE1DAC" w:rsidP="006D5387">
            <w:pPr>
              <w:pStyle w:val="af9"/>
            </w:pPr>
            <w:r w:rsidRPr="006D5387">
              <w:t>11,3</w:t>
            </w:r>
          </w:p>
        </w:tc>
      </w:tr>
      <w:tr w:rsidR="006D5387" w:rsidRPr="006D5387" w14:paraId="45DF98BF"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13E11865" w14:textId="77777777" w:rsidR="00CE1DAC" w:rsidRPr="006D5387" w:rsidRDefault="00CE1DAC" w:rsidP="006D5387">
            <w:pPr>
              <w:pStyle w:val="af9"/>
            </w:pPr>
            <w:r w:rsidRPr="006D5387">
              <w:t>12.</w:t>
            </w:r>
          </w:p>
        </w:tc>
        <w:tc>
          <w:tcPr>
            <w:tcW w:w="2130" w:type="pct"/>
            <w:tcBorders>
              <w:top w:val="single" w:sz="8" w:space="0" w:color="000000"/>
              <w:left w:val="single" w:sz="4" w:space="0" w:color="000000"/>
              <w:bottom w:val="single" w:sz="8" w:space="0" w:color="000000"/>
              <w:right w:val="single" w:sz="8" w:space="0" w:color="000000"/>
            </w:tcBorders>
          </w:tcPr>
          <w:p w14:paraId="3D718D58" w14:textId="77777777" w:rsidR="00CE1DAC" w:rsidRPr="006D5387" w:rsidRDefault="00CE1DAC" w:rsidP="006D5387">
            <w:pPr>
              <w:pStyle w:val="af9"/>
            </w:pPr>
            <w:r w:rsidRPr="006D5387">
              <w:t>торговля оптовая и розничная; ремонт автотранспортных средств, мотоциклов</w:t>
            </w:r>
          </w:p>
        </w:tc>
        <w:tc>
          <w:tcPr>
            <w:tcW w:w="452" w:type="pct"/>
            <w:tcBorders>
              <w:top w:val="single" w:sz="8" w:space="0" w:color="000000"/>
              <w:left w:val="single" w:sz="8" w:space="0" w:color="000000"/>
              <w:bottom w:val="single" w:sz="8" w:space="0" w:color="000000"/>
              <w:right w:val="single" w:sz="8" w:space="0" w:color="000000"/>
            </w:tcBorders>
          </w:tcPr>
          <w:p w14:paraId="48483AB7" w14:textId="77777777" w:rsidR="00CE1DAC" w:rsidRPr="006D5387" w:rsidRDefault="00CE1DAC" w:rsidP="006D5387">
            <w:pPr>
              <w:pStyle w:val="af9"/>
            </w:pPr>
            <w:r w:rsidRPr="006D5387">
              <w:t>24,6</w:t>
            </w:r>
          </w:p>
        </w:tc>
        <w:tc>
          <w:tcPr>
            <w:tcW w:w="526" w:type="pct"/>
            <w:tcBorders>
              <w:top w:val="single" w:sz="8" w:space="0" w:color="000000"/>
              <w:left w:val="single" w:sz="8" w:space="0" w:color="000000"/>
              <w:bottom w:val="single" w:sz="8" w:space="0" w:color="000000"/>
              <w:right w:val="single" w:sz="8" w:space="0" w:color="000000"/>
            </w:tcBorders>
          </w:tcPr>
          <w:p w14:paraId="16015ED7" w14:textId="77777777" w:rsidR="00CE1DAC" w:rsidRPr="006D5387" w:rsidRDefault="00CE1DAC" w:rsidP="006D5387">
            <w:pPr>
              <w:pStyle w:val="af9"/>
            </w:pPr>
            <w:r w:rsidRPr="006D5387">
              <w:t>24,6</w:t>
            </w:r>
          </w:p>
        </w:tc>
        <w:tc>
          <w:tcPr>
            <w:tcW w:w="527" w:type="pct"/>
            <w:tcBorders>
              <w:top w:val="single" w:sz="8" w:space="0" w:color="000000"/>
              <w:left w:val="single" w:sz="8" w:space="0" w:color="000000"/>
              <w:bottom w:val="single" w:sz="8" w:space="0" w:color="000000"/>
              <w:right w:val="single" w:sz="8" w:space="0" w:color="000000"/>
            </w:tcBorders>
          </w:tcPr>
          <w:p w14:paraId="4DA02836" w14:textId="77777777" w:rsidR="00CE1DAC" w:rsidRPr="006D5387" w:rsidRDefault="00CE1DAC" w:rsidP="006D5387">
            <w:pPr>
              <w:pStyle w:val="af9"/>
            </w:pPr>
            <w:r w:rsidRPr="006D5387">
              <w:t>24,6</w:t>
            </w:r>
          </w:p>
        </w:tc>
        <w:tc>
          <w:tcPr>
            <w:tcW w:w="526" w:type="pct"/>
            <w:tcBorders>
              <w:top w:val="single" w:sz="8" w:space="0" w:color="000000"/>
              <w:left w:val="single" w:sz="8" w:space="0" w:color="000000"/>
              <w:bottom w:val="single" w:sz="8" w:space="0" w:color="000000"/>
              <w:right w:val="single" w:sz="8" w:space="0" w:color="000000"/>
            </w:tcBorders>
          </w:tcPr>
          <w:p w14:paraId="14336BBF" w14:textId="77777777" w:rsidR="00CE1DAC" w:rsidRPr="006D5387" w:rsidRDefault="00CE1DAC" w:rsidP="006D5387">
            <w:pPr>
              <w:pStyle w:val="af9"/>
            </w:pPr>
            <w:r w:rsidRPr="006D5387">
              <w:t>24,5</w:t>
            </w:r>
          </w:p>
        </w:tc>
        <w:tc>
          <w:tcPr>
            <w:tcW w:w="527" w:type="pct"/>
            <w:tcBorders>
              <w:top w:val="single" w:sz="8" w:space="0" w:color="000000"/>
              <w:left w:val="single" w:sz="8" w:space="0" w:color="000000"/>
              <w:bottom w:val="single" w:sz="8" w:space="0" w:color="000000"/>
              <w:right w:val="single" w:sz="8" w:space="0" w:color="000000"/>
            </w:tcBorders>
          </w:tcPr>
          <w:p w14:paraId="13B946D8" w14:textId="77777777" w:rsidR="00CE1DAC" w:rsidRPr="006D5387" w:rsidRDefault="00CE1DAC" w:rsidP="006D5387">
            <w:pPr>
              <w:pStyle w:val="af9"/>
            </w:pPr>
            <w:r w:rsidRPr="006D5387">
              <w:t>24,7</w:t>
            </w:r>
          </w:p>
        </w:tc>
      </w:tr>
      <w:tr w:rsidR="006D5387" w:rsidRPr="006D5387" w14:paraId="436E6212"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2DF3ADC8" w14:textId="77777777" w:rsidR="00CE1DAC" w:rsidRPr="006D5387" w:rsidRDefault="00CE1DAC" w:rsidP="006D5387">
            <w:pPr>
              <w:pStyle w:val="af9"/>
            </w:pPr>
            <w:r w:rsidRPr="006D5387">
              <w:t>13.</w:t>
            </w:r>
          </w:p>
        </w:tc>
        <w:tc>
          <w:tcPr>
            <w:tcW w:w="2130" w:type="pct"/>
            <w:tcBorders>
              <w:top w:val="single" w:sz="8" w:space="0" w:color="000000"/>
              <w:left w:val="single" w:sz="4" w:space="0" w:color="000000"/>
              <w:bottom w:val="single" w:sz="8" w:space="0" w:color="000000"/>
              <w:right w:val="single" w:sz="8" w:space="0" w:color="000000"/>
            </w:tcBorders>
          </w:tcPr>
          <w:p w14:paraId="785E95B0" w14:textId="77777777" w:rsidR="00CE1DAC" w:rsidRPr="006D5387" w:rsidRDefault="00CE1DAC" w:rsidP="006D5387">
            <w:pPr>
              <w:pStyle w:val="af9"/>
            </w:pPr>
            <w:r w:rsidRPr="006D5387">
              <w:t>транспортировка и хранение</w:t>
            </w:r>
          </w:p>
        </w:tc>
        <w:tc>
          <w:tcPr>
            <w:tcW w:w="452" w:type="pct"/>
            <w:tcBorders>
              <w:top w:val="single" w:sz="8" w:space="0" w:color="000000"/>
              <w:left w:val="single" w:sz="8" w:space="0" w:color="000000"/>
              <w:bottom w:val="single" w:sz="8" w:space="0" w:color="000000"/>
              <w:right w:val="single" w:sz="8" w:space="0" w:color="000000"/>
            </w:tcBorders>
          </w:tcPr>
          <w:p w14:paraId="5FA17E71" w14:textId="77777777" w:rsidR="00CE1DAC" w:rsidRPr="006D5387" w:rsidRDefault="00CE1DAC" w:rsidP="006D5387">
            <w:pPr>
              <w:pStyle w:val="af9"/>
            </w:pPr>
            <w:r w:rsidRPr="006D5387">
              <w:t>11</w:t>
            </w:r>
          </w:p>
        </w:tc>
        <w:tc>
          <w:tcPr>
            <w:tcW w:w="526" w:type="pct"/>
            <w:tcBorders>
              <w:top w:val="single" w:sz="8" w:space="0" w:color="000000"/>
              <w:left w:val="single" w:sz="8" w:space="0" w:color="000000"/>
              <w:bottom w:val="single" w:sz="8" w:space="0" w:color="000000"/>
              <w:right w:val="single" w:sz="8" w:space="0" w:color="000000"/>
            </w:tcBorders>
          </w:tcPr>
          <w:p w14:paraId="517C987B" w14:textId="77777777" w:rsidR="00CE1DAC" w:rsidRPr="006D5387" w:rsidRDefault="00CE1DAC" w:rsidP="006D5387">
            <w:pPr>
              <w:pStyle w:val="af9"/>
            </w:pPr>
            <w:r w:rsidRPr="006D5387">
              <w:t>11</w:t>
            </w:r>
          </w:p>
        </w:tc>
        <w:tc>
          <w:tcPr>
            <w:tcW w:w="527" w:type="pct"/>
            <w:tcBorders>
              <w:top w:val="single" w:sz="8" w:space="0" w:color="000000"/>
              <w:left w:val="single" w:sz="8" w:space="0" w:color="000000"/>
              <w:bottom w:val="single" w:sz="8" w:space="0" w:color="000000"/>
              <w:right w:val="single" w:sz="8" w:space="0" w:color="000000"/>
            </w:tcBorders>
          </w:tcPr>
          <w:p w14:paraId="33F281F3" w14:textId="77777777" w:rsidR="00CE1DAC" w:rsidRPr="006D5387" w:rsidRDefault="00CE1DAC" w:rsidP="006D5387">
            <w:pPr>
              <w:pStyle w:val="af9"/>
            </w:pPr>
            <w:r w:rsidRPr="006D5387">
              <w:t>11</w:t>
            </w:r>
          </w:p>
        </w:tc>
        <w:tc>
          <w:tcPr>
            <w:tcW w:w="526" w:type="pct"/>
            <w:tcBorders>
              <w:top w:val="single" w:sz="8" w:space="0" w:color="000000"/>
              <w:left w:val="single" w:sz="8" w:space="0" w:color="000000"/>
              <w:bottom w:val="single" w:sz="8" w:space="0" w:color="000000"/>
              <w:right w:val="single" w:sz="8" w:space="0" w:color="000000"/>
            </w:tcBorders>
          </w:tcPr>
          <w:p w14:paraId="797003E4" w14:textId="77777777" w:rsidR="00CE1DAC" w:rsidRPr="006D5387" w:rsidRDefault="00CE1DAC" w:rsidP="006D5387">
            <w:pPr>
              <w:pStyle w:val="af9"/>
            </w:pPr>
            <w:r w:rsidRPr="006D5387">
              <w:t>11,8</w:t>
            </w:r>
          </w:p>
        </w:tc>
        <w:tc>
          <w:tcPr>
            <w:tcW w:w="527" w:type="pct"/>
            <w:tcBorders>
              <w:top w:val="single" w:sz="8" w:space="0" w:color="000000"/>
              <w:left w:val="single" w:sz="8" w:space="0" w:color="000000"/>
              <w:bottom w:val="single" w:sz="8" w:space="0" w:color="000000"/>
              <w:right w:val="single" w:sz="8" w:space="0" w:color="000000"/>
            </w:tcBorders>
          </w:tcPr>
          <w:p w14:paraId="59524002" w14:textId="77777777" w:rsidR="00CE1DAC" w:rsidRPr="006D5387" w:rsidRDefault="00CE1DAC" w:rsidP="006D5387">
            <w:pPr>
              <w:pStyle w:val="af9"/>
            </w:pPr>
            <w:r w:rsidRPr="006D5387">
              <w:t>11,8</w:t>
            </w:r>
          </w:p>
        </w:tc>
      </w:tr>
      <w:tr w:rsidR="006D5387" w:rsidRPr="006D5387" w14:paraId="470D04BA"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7CB5221B" w14:textId="77777777" w:rsidR="00CE1DAC" w:rsidRPr="006D5387" w:rsidRDefault="00CE1DAC" w:rsidP="006D5387">
            <w:pPr>
              <w:pStyle w:val="af9"/>
            </w:pPr>
            <w:r w:rsidRPr="006D5387">
              <w:t>14.</w:t>
            </w:r>
          </w:p>
        </w:tc>
        <w:tc>
          <w:tcPr>
            <w:tcW w:w="2130" w:type="pct"/>
            <w:tcBorders>
              <w:top w:val="single" w:sz="8" w:space="0" w:color="000000"/>
              <w:left w:val="single" w:sz="4" w:space="0" w:color="000000"/>
              <w:bottom w:val="single" w:sz="8" w:space="0" w:color="000000"/>
              <w:right w:val="single" w:sz="8" w:space="0" w:color="000000"/>
            </w:tcBorders>
          </w:tcPr>
          <w:p w14:paraId="4BEA5048" w14:textId="77777777" w:rsidR="00CE1DAC" w:rsidRPr="006D5387" w:rsidRDefault="00CE1DAC" w:rsidP="006D5387">
            <w:pPr>
              <w:pStyle w:val="af9"/>
            </w:pPr>
            <w:r w:rsidRPr="006D5387">
              <w:t>деятельность гостиниц и предприятий общественного питания</w:t>
            </w:r>
          </w:p>
        </w:tc>
        <w:tc>
          <w:tcPr>
            <w:tcW w:w="452" w:type="pct"/>
            <w:tcBorders>
              <w:top w:val="single" w:sz="8" w:space="0" w:color="000000"/>
              <w:left w:val="single" w:sz="8" w:space="0" w:color="000000"/>
              <w:bottom w:val="single" w:sz="8" w:space="0" w:color="000000"/>
              <w:right w:val="single" w:sz="8" w:space="0" w:color="000000"/>
            </w:tcBorders>
          </w:tcPr>
          <w:p w14:paraId="7716B857" w14:textId="77777777" w:rsidR="00CE1DAC" w:rsidRPr="006D5387" w:rsidRDefault="00CE1DAC" w:rsidP="006D5387">
            <w:pPr>
              <w:pStyle w:val="af9"/>
            </w:pPr>
            <w:r w:rsidRPr="006D5387">
              <w:t>3,6</w:t>
            </w:r>
          </w:p>
        </w:tc>
        <w:tc>
          <w:tcPr>
            <w:tcW w:w="526" w:type="pct"/>
            <w:tcBorders>
              <w:top w:val="single" w:sz="8" w:space="0" w:color="000000"/>
              <w:left w:val="single" w:sz="8" w:space="0" w:color="000000"/>
              <w:bottom w:val="single" w:sz="8" w:space="0" w:color="000000"/>
              <w:right w:val="single" w:sz="8" w:space="0" w:color="000000"/>
            </w:tcBorders>
          </w:tcPr>
          <w:p w14:paraId="3DAAC7CF" w14:textId="77777777" w:rsidR="00CE1DAC" w:rsidRPr="006D5387" w:rsidRDefault="00CE1DAC" w:rsidP="006D5387">
            <w:pPr>
              <w:pStyle w:val="af9"/>
            </w:pPr>
            <w:r w:rsidRPr="006D5387">
              <w:t>3,6</w:t>
            </w:r>
          </w:p>
        </w:tc>
        <w:tc>
          <w:tcPr>
            <w:tcW w:w="527" w:type="pct"/>
            <w:tcBorders>
              <w:top w:val="single" w:sz="8" w:space="0" w:color="000000"/>
              <w:left w:val="single" w:sz="8" w:space="0" w:color="000000"/>
              <w:bottom w:val="single" w:sz="8" w:space="0" w:color="000000"/>
              <w:right w:val="single" w:sz="8" w:space="0" w:color="000000"/>
            </w:tcBorders>
          </w:tcPr>
          <w:p w14:paraId="5BC020BF" w14:textId="77777777" w:rsidR="00CE1DAC" w:rsidRPr="006D5387" w:rsidRDefault="00CE1DAC" w:rsidP="006D5387">
            <w:pPr>
              <w:pStyle w:val="af9"/>
            </w:pPr>
            <w:r w:rsidRPr="006D5387">
              <w:t>3,6</w:t>
            </w:r>
          </w:p>
        </w:tc>
        <w:tc>
          <w:tcPr>
            <w:tcW w:w="526" w:type="pct"/>
            <w:tcBorders>
              <w:top w:val="single" w:sz="8" w:space="0" w:color="000000"/>
              <w:left w:val="single" w:sz="8" w:space="0" w:color="000000"/>
              <w:bottom w:val="single" w:sz="8" w:space="0" w:color="000000"/>
              <w:right w:val="single" w:sz="8" w:space="0" w:color="000000"/>
            </w:tcBorders>
          </w:tcPr>
          <w:p w14:paraId="74B52357" w14:textId="77777777" w:rsidR="00CE1DAC" w:rsidRPr="006D5387" w:rsidRDefault="00CE1DAC" w:rsidP="006D5387">
            <w:pPr>
              <w:pStyle w:val="af9"/>
            </w:pPr>
            <w:r w:rsidRPr="006D5387">
              <w:t>3,5</w:t>
            </w:r>
          </w:p>
        </w:tc>
        <w:tc>
          <w:tcPr>
            <w:tcW w:w="527" w:type="pct"/>
            <w:tcBorders>
              <w:top w:val="single" w:sz="8" w:space="0" w:color="000000"/>
              <w:left w:val="single" w:sz="8" w:space="0" w:color="000000"/>
              <w:bottom w:val="single" w:sz="8" w:space="0" w:color="000000"/>
              <w:right w:val="single" w:sz="8" w:space="0" w:color="000000"/>
            </w:tcBorders>
          </w:tcPr>
          <w:p w14:paraId="6419A648" w14:textId="77777777" w:rsidR="00CE1DAC" w:rsidRPr="006D5387" w:rsidRDefault="00CE1DAC" w:rsidP="006D5387">
            <w:pPr>
              <w:pStyle w:val="af9"/>
            </w:pPr>
            <w:r w:rsidRPr="006D5387">
              <w:t>3,7</w:t>
            </w:r>
          </w:p>
        </w:tc>
      </w:tr>
      <w:tr w:rsidR="006D5387" w:rsidRPr="006D5387" w14:paraId="48504159"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597B34FA" w14:textId="77777777" w:rsidR="00CE1DAC" w:rsidRPr="006D5387" w:rsidRDefault="00CE1DAC" w:rsidP="006D5387">
            <w:pPr>
              <w:pStyle w:val="af9"/>
            </w:pPr>
            <w:r w:rsidRPr="006D5387">
              <w:t>15.</w:t>
            </w:r>
          </w:p>
        </w:tc>
        <w:tc>
          <w:tcPr>
            <w:tcW w:w="2130" w:type="pct"/>
            <w:tcBorders>
              <w:top w:val="single" w:sz="8" w:space="0" w:color="000000"/>
              <w:left w:val="single" w:sz="4" w:space="0" w:color="000000"/>
              <w:bottom w:val="single" w:sz="8" w:space="0" w:color="000000"/>
              <w:right w:val="single" w:sz="8" w:space="0" w:color="000000"/>
            </w:tcBorders>
          </w:tcPr>
          <w:p w14:paraId="66AC39C1" w14:textId="77777777" w:rsidR="00CE1DAC" w:rsidRPr="006D5387" w:rsidRDefault="00CE1DAC" w:rsidP="006D5387">
            <w:pPr>
              <w:pStyle w:val="af9"/>
            </w:pPr>
            <w:r w:rsidRPr="006D5387">
              <w:t>деятельность в области информации и связи</w:t>
            </w:r>
          </w:p>
        </w:tc>
        <w:tc>
          <w:tcPr>
            <w:tcW w:w="452" w:type="pct"/>
            <w:tcBorders>
              <w:top w:val="single" w:sz="8" w:space="0" w:color="000000"/>
              <w:left w:val="single" w:sz="8" w:space="0" w:color="000000"/>
              <w:bottom w:val="single" w:sz="8" w:space="0" w:color="000000"/>
              <w:right w:val="single" w:sz="8" w:space="0" w:color="000000"/>
            </w:tcBorders>
          </w:tcPr>
          <w:p w14:paraId="78308045" w14:textId="77777777" w:rsidR="00CE1DAC" w:rsidRPr="006D5387" w:rsidRDefault="00CE1DAC" w:rsidP="006D5387">
            <w:pPr>
              <w:pStyle w:val="af9"/>
            </w:pPr>
            <w:r w:rsidRPr="006D5387">
              <w:t>2,2</w:t>
            </w:r>
          </w:p>
        </w:tc>
        <w:tc>
          <w:tcPr>
            <w:tcW w:w="526" w:type="pct"/>
            <w:tcBorders>
              <w:top w:val="single" w:sz="8" w:space="0" w:color="000000"/>
              <w:left w:val="single" w:sz="8" w:space="0" w:color="000000"/>
              <w:bottom w:val="single" w:sz="8" w:space="0" w:color="000000"/>
              <w:right w:val="single" w:sz="8" w:space="0" w:color="000000"/>
            </w:tcBorders>
          </w:tcPr>
          <w:p w14:paraId="77B5CB21" w14:textId="77777777" w:rsidR="00CE1DAC" w:rsidRPr="006D5387" w:rsidRDefault="00CE1DAC" w:rsidP="006D5387">
            <w:pPr>
              <w:pStyle w:val="af9"/>
            </w:pPr>
            <w:r w:rsidRPr="006D5387">
              <w:t>2,2</w:t>
            </w:r>
          </w:p>
        </w:tc>
        <w:tc>
          <w:tcPr>
            <w:tcW w:w="527" w:type="pct"/>
            <w:tcBorders>
              <w:top w:val="single" w:sz="8" w:space="0" w:color="000000"/>
              <w:left w:val="single" w:sz="8" w:space="0" w:color="000000"/>
              <w:bottom w:val="single" w:sz="8" w:space="0" w:color="000000"/>
              <w:right w:val="single" w:sz="8" w:space="0" w:color="000000"/>
            </w:tcBorders>
          </w:tcPr>
          <w:p w14:paraId="143E98C4" w14:textId="77777777" w:rsidR="00CE1DAC" w:rsidRPr="006D5387" w:rsidRDefault="00CE1DAC" w:rsidP="006D5387">
            <w:pPr>
              <w:pStyle w:val="af9"/>
            </w:pPr>
            <w:r w:rsidRPr="006D5387">
              <w:t>2,2</w:t>
            </w:r>
          </w:p>
        </w:tc>
        <w:tc>
          <w:tcPr>
            <w:tcW w:w="526" w:type="pct"/>
            <w:tcBorders>
              <w:top w:val="single" w:sz="8" w:space="0" w:color="000000"/>
              <w:left w:val="single" w:sz="8" w:space="0" w:color="000000"/>
              <w:bottom w:val="single" w:sz="8" w:space="0" w:color="000000"/>
              <w:right w:val="single" w:sz="8" w:space="0" w:color="000000"/>
            </w:tcBorders>
          </w:tcPr>
          <w:p w14:paraId="407760B5" w14:textId="77777777" w:rsidR="00CE1DAC" w:rsidRPr="006D5387" w:rsidRDefault="00CE1DAC" w:rsidP="006D5387">
            <w:pPr>
              <w:pStyle w:val="af9"/>
            </w:pPr>
            <w:r w:rsidRPr="006D5387">
              <w:t>2,1</w:t>
            </w:r>
          </w:p>
        </w:tc>
        <w:tc>
          <w:tcPr>
            <w:tcW w:w="527" w:type="pct"/>
            <w:tcBorders>
              <w:top w:val="single" w:sz="8" w:space="0" w:color="000000"/>
              <w:left w:val="single" w:sz="8" w:space="0" w:color="000000"/>
              <w:bottom w:val="single" w:sz="8" w:space="0" w:color="000000"/>
              <w:right w:val="single" w:sz="8" w:space="0" w:color="000000"/>
            </w:tcBorders>
          </w:tcPr>
          <w:p w14:paraId="3EC5E0DD" w14:textId="77777777" w:rsidR="00CE1DAC" w:rsidRPr="006D5387" w:rsidRDefault="00CE1DAC" w:rsidP="006D5387">
            <w:pPr>
              <w:pStyle w:val="af9"/>
            </w:pPr>
            <w:r w:rsidRPr="006D5387">
              <w:t>2,2</w:t>
            </w:r>
          </w:p>
        </w:tc>
      </w:tr>
      <w:tr w:rsidR="006D5387" w:rsidRPr="006D5387" w14:paraId="47BC4E02"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49E7BC9D" w14:textId="77777777" w:rsidR="00CE1DAC" w:rsidRPr="006D5387" w:rsidRDefault="00CE1DAC" w:rsidP="006D5387">
            <w:pPr>
              <w:pStyle w:val="af9"/>
            </w:pPr>
            <w:r w:rsidRPr="006D5387">
              <w:t>16.</w:t>
            </w:r>
          </w:p>
        </w:tc>
        <w:tc>
          <w:tcPr>
            <w:tcW w:w="2130" w:type="pct"/>
            <w:tcBorders>
              <w:top w:val="single" w:sz="8" w:space="0" w:color="000000"/>
              <w:left w:val="single" w:sz="4" w:space="0" w:color="000000"/>
              <w:bottom w:val="single" w:sz="8" w:space="0" w:color="000000"/>
              <w:right w:val="single" w:sz="8" w:space="0" w:color="000000"/>
            </w:tcBorders>
          </w:tcPr>
          <w:p w14:paraId="5A3B9F3C" w14:textId="77777777" w:rsidR="00CE1DAC" w:rsidRPr="006D5387" w:rsidRDefault="00CE1DAC" w:rsidP="006D5387">
            <w:pPr>
              <w:pStyle w:val="af9"/>
            </w:pPr>
            <w:r w:rsidRPr="006D5387">
              <w:t>деятельность финансовая и страховая</w:t>
            </w:r>
          </w:p>
        </w:tc>
        <w:tc>
          <w:tcPr>
            <w:tcW w:w="452" w:type="pct"/>
            <w:tcBorders>
              <w:top w:val="single" w:sz="8" w:space="0" w:color="000000"/>
              <w:left w:val="single" w:sz="8" w:space="0" w:color="000000"/>
              <w:bottom w:val="single" w:sz="8" w:space="0" w:color="000000"/>
              <w:right w:val="single" w:sz="8" w:space="0" w:color="000000"/>
            </w:tcBorders>
          </w:tcPr>
          <w:p w14:paraId="3C58B696" w14:textId="77777777" w:rsidR="00CE1DAC" w:rsidRPr="006D5387" w:rsidRDefault="00CE1DAC" w:rsidP="006D5387">
            <w:pPr>
              <w:pStyle w:val="af9"/>
            </w:pPr>
            <w:r w:rsidRPr="006D5387">
              <w:t>2,3</w:t>
            </w:r>
          </w:p>
        </w:tc>
        <w:tc>
          <w:tcPr>
            <w:tcW w:w="526" w:type="pct"/>
            <w:tcBorders>
              <w:top w:val="single" w:sz="8" w:space="0" w:color="000000"/>
              <w:left w:val="single" w:sz="8" w:space="0" w:color="000000"/>
              <w:bottom w:val="single" w:sz="8" w:space="0" w:color="000000"/>
              <w:right w:val="single" w:sz="8" w:space="0" w:color="000000"/>
            </w:tcBorders>
          </w:tcPr>
          <w:p w14:paraId="326160A6" w14:textId="77777777" w:rsidR="00CE1DAC" w:rsidRPr="006D5387" w:rsidRDefault="00CE1DAC" w:rsidP="006D5387">
            <w:pPr>
              <w:pStyle w:val="af9"/>
            </w:pPr>
            <w:r w:rsidRPr="006D5387">
              <w:t>2,3</w:t>
            </w:r>
          </w:p>
        </w:tc>
        <w:tc>
          <w:tcPr>
            <w:tcW w:w="527" w:type="pct"/>
            <w:tcBorders>
              <w:top w:val="single" w:sz="8" w:space="0" w:color="000000"/>
              <w:left w:val="single" w:sz="8" w:space="0" w:color="000000"/>
              <w:bottom w:val="single" w:sz="8" w:space="0" w:color="000000"/>
              <w:right w:val="single" w:sz="8" w:space="0" w:color="000000"/>
            </w:tcBorders>
          </w:tcPr>
          <w:p w14:paraId="5CC59712" w14:textId="77777777" w:rsidR="00CE1DAC" w:rsidRPr="006D5387" w:rsidRDefault="00CE1DAC" w:rsidP="006D5387">
            <w:pPr>
              <w:pStyle w:val="af9"/>
            </w:pPr>
            <w:r w:rsidRPr="006D5387">
              <w:t>2,3</w:t>
            </w:r>
          </w:p>
        </w:tc>
        <w:tc>
          <w:tcPr>
            <w:tcW w:w="526" w:type="pct"/>
            <w:tcBorders>
              <w:top w:val="single" w:sz="8" w:space="0" w:color="000000"/>
              <w:left w:val="single" w:sz="8" w:space="0" w:color="000000"/>
              <w:bottom w:val="single" w:sz="8" w:space="0" w:color="000000"/>
              <w:right w:val="single" w:sz="8" w:space="0" w:color="000000"/>
            </w:tcBorders>
          </w:tcPr>
          <w:p w14:paraId="2341746B" w14:textId="77777777" w:rsidR="00CE1DAC" w:rsidRPr="006D5387" w:rsidRDefault="00CE1DAC" w:rsidP="006D5387">
            <w:pPr>
              <w:pStyle w:val="af9"/>
            </w:pPr>
            <w:r w:rsidRPr="006D5387">
              <w:t>2,3</w:t>
            </w:r>
          </w:p>
        </w:tc>
        <w:tc>
          <w:tcPr>
            <w:tcW w:w="527" w:type="pct"/>
            <w:tcBorders>
              <w:top w:val="single" w:sz="8" w:space="0" w:color="000000"/>
              <w:left w:val="single" w:sz="8" w:space="0" w:color="000000"/>
              <w:bottom w:val="single" w:sz="8" w:space="0" w:color="000000"/>
              <w:right w:val="single" w:sz="8" w:space="0" w:color="000000"/>
            </w:tcBorders>
          </w:tcPr>
          <w:p w14:paraId="211BEF69" w14:textId="77777777" w:rsidR="00CE1DAC" w:rsidRPr="006D5387" w:rsidRDefault="00CE1DAC" w:rsidP="006D5387">
            <w:pPr>
              <w:pStyle w:val="af9"/>
            </w:pPr>
            <w:r w:rsidRPr="006D5387">
              <w:t>2,2</w:t>
            </w:r>
          </w:p>
        </w:tc>
      </w:tr>
      <w:tr w:rsidR="006D5387" w:rsidRPr="006D5387" w14:paraId="451643B1"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1E098BC7" w14:textId="77777777" w:rsidR="00CE1DAC" w:rsidRPr="006D5387" w:rsidRDefault="00CE1DAC" w:rsidP="006D5387">
            <w:pPr>
              <w:pStyle w:val="af9"/>
            </w:pPr>
            <w:r w:rsidRPr="006D5387">
              <w:t>17.</w:t>
            </w:r>
          </w:p>
        </w:tc>
        <w:tc>
          <w:tcPr>
            <w:tcW w:w="2130" w:type="pct"/>
            <w:tcBorders>
              <w:top w:val="single" w:sz="8" w:space="0" w:color="000000"/>
              <w:left w:val="single" w:sz="4" w:space="0" w:color="000000"/>
              <w:bottom w:val="single" w:sz="8" w:space="0" w:color="000000"/>
              <w:right w:val="single" w:sz="8" w:space="0" w:color="000000"/>
            </w:tcBorders>
          </w:tcPr>
          <w:p w14:paraId="6F441E18" w14:textId="77777777" w:rsidR="00CE1DAC" w:rsidRPr="006D5387" w:rsidRDefault="00CE1DAC" w:rsidP="006D5387">
            <w:pPr>
              <w:pStyle w:val="af9"/>
            </w:pPr>
            <w:r w:rsidRPr="006D5387">
              <w:t>деятельность по операциям с недвижимым имуществом</w:t>
            </w:r>
          </w:p>
        </w:tc>
        <w:tc>
          <w:tcPr>
            <w:tcW w:w="452" w:type="pct"/>
            <w:tcBorders>
              <w:top w:val="single" w:sz="8" w:space="0" w:color="000000"/>
              <w:left w:val="single" w:sz="8" w:space="0" w:color="000000"/>
              <w:bottom w:val="single" w:sz="8" w:space="0" w:color="000000"/>
              <w:right w:val="single" w:sz="8" w:space="0" w:color="000000"/>
            </w:tcBorders>
          </w:tcPr>
          <w:p w14:paraId="23435F87" w14:textId="77777777" w:rsidR="00CE1DAC" w:rsidRPr="006D5387" w:rsidRDefault="00CE1DAC" w:rsidP="006D5387">
            <w:pPr>
              <w:pStyle w:val="af9"/>
            </w:pPr>
            <w:r w:rsidRPr="006D5387">
              <w:t>3,7</w:t>
            </w:r>
          </w:p>
        </w:tc>
        <w:tc>
          <w:tcPr>
            <w:tcW w:w="526" w:type="pct"/>
            <w:tcBorders>
              <w:top w:val="single" w:sz="8" w:space="0" w:color="000000"/>
              <w:left w:val="single" w:sz="8" w:space="0" w:color="000000"/>
              <w:bottom w:val="single" w:sz="8" w:space="0" w:color="000000"/>
              <w:right w:val="single" w:sz="8" w:space="0" w:color="000000"/>
            </w:tcBorders>
          </w:tcPr>
          <w:p w14:paraId="6AB48B97" w14:textId="77777777" w:rsidR="00CE1DAC" w:rsidRPr="006D5387" w:rsidRDefault="00CE1DAC" w:rsidP="006D5387">
            <w:pPr>
              <w:pStyle w:val="af9"/>
            </w:pPr>
            <w:r w:rsidRPr="006D5387">
              <w:t>3,6</w:t>
            </w:r>
          </w:p>
        </w:tc>
        <w:tc>
          <w:tcPr>
            <w:tcW w:w="527" w:type="pct"/>
            <w:tcBorders>
              <w:top w:val="single" w:sz="8" w:space="0" w:color="000000"/>
              <w:left w:val="single" w:sz="8" w:space="0" w:color="000000"/>
              <w:bottom w:val="single" w:sz="8" w:space="0" w:color="000000"/>
              <w:right w:val="single" w:sz="8" w:space="0" w:color="000000"/>
            </w:tcBorders>
          </w:tcPr>
          <w:p w14:paraId="2B5C1FFC" w14:textId="77777777" w:rsidR="00CE1DAC" w:rsidRPr="006D5387" w:rsidRDefault="00CE1DAC" w:rsidP="006D5387">
            <w:pPr>
              <w:pStyle w:val="af9"/>
            </w:pPr>
            <w:r w:rsidRPr="006D5387">
              <w:t>3,6</w:t>
            </w:r>
          </w:p>
        </w:tc>
        <w:tc>
          <w:tcPr>
            <w:tcW w:w="526" w:type="pct"/>
            <w:tcBorders>
              <w:top w:val="single" w:sz="8" w:space="0" w:color="000000"/>
              <w:left w:val="single" w:sz="8" w:space="0" w:color="000000"/>
              <w:bottom w:val="single" w:sz="8" w:space="0" w:color="000000"/>
              <w:right w:val="single" w:sz="8" w:space="0" w:color="000000"/>
            </w:tcBorders>
          </w:tcPr>
          <w:p w14:paraId="0843D141" w14:textId="77777777" w:rsidR="00CE1DAC" w:rsidRPr="006D5387" w:rsidRDefault="00CE1DAC" w:rsidP="006D5387">
            <w:pPr>
              <w:pStyle w:val="af9"/>
            </w:pPr>
            <w:r w:rsidRPr="006D5387">
              <w:t>3,7</w:t>
            </w:r>
          </w:p>
        </w:tc>
        <w:tc>
          <w:tcPr>
            <w:tcW w:w="527" w:type="pct"/>
            <w:tcBorders>
              <w:top w:val="single" w:sz="8" w:space="0" w:color="000000"/>
              <w:left w:val="single" w:sz="8" w:space="0" w:color="000000"/>
              <w:bottom w:val="single" w:sz="8" w:space="0" w:color="000000"/>
              <w:right w:val="single" w:sz="8" w:space="0" w:color="000000"/>
            </w:tcBorders>
          </w:tcPr>
          <w:p w14:paraId="2CBF61C3" w14:textId="77777777" w:rsidR="00CE1DAC" w:rsidRPr="006D5387" w:rsidRDefault="00CE1DAC" w:rsidP="006D5387">
            <w:pPr>
              <w:pStyle w:val="af9"/>
            </w:pPr>
            <w:r w:rsidRPr="006D5387">
              <w:t>4</w:t>
            </w:r>
          </w:p>
        </w:tc>
      </w:tr>
      <w:tr w:rsidR="006D5387" w:rsidRPr="006D5387" w14:paraId="15CC02A3"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022FAC94" w14:textId="77777777" w:rsidR="00CE1DAC" w:rsidRPr="006D5387" w:rsidRDefault="00CE1DAC" w:rsidP="006D5387">
            <w:pPr>
              <w:pStyle w:val="af9"/>
            </w:pPr>
            <w:r w:rsidRPr="006D5387">
              <w:t>18.</w:t>
            </w:r>
          </w:p>
        </w:tc>
        <w:tc>
          <w:tcPr>
            <w:tcW w:w="2130" w:type="pct"/>
            <w:tcBorders>
              <w:top w:val="single" w:sz="8" w:space="0" w:color="000000"/>
              <w:left w:val="single" w:sz="4" w:space="0" w:color="000000"/>
              <w:bottom w:val="single" w:sz="8" w:space="0" w:color="000000"/>
              <w:right w:val="single" w:sz="8" w:space="0" w:color="000000"/>
            </w:tcBorders>
          </w:tcPr>
          <w:p w14:paraId="79FC63FB" w14:textId="77777777" w:rsidR="00CE1DAC" w:rsidRPr="006D5387" w:rsidRDefault="00CE1DAC" w:rsidP="006D5387">
            <w:pPr>
              <w:pStyle w:val="af9"/>
            </w:pPr>
            <w:r w:rsidRPr="006D5387">
              <w:t>деятельность профессиональная, научная и техническая</w:t>
            </w:r>
          </w:p>
        </w:tc>
        <w:tc>
          <w:tcPr>
            <w:tcW w:w="452" w:type="pct"/>
            <w:tcBorders>
              <w:top w:val="single" w:sz="8" w:space="0" w:color="000000"/>
              <w:left w:val="single" w:sz="8" w:space="0" w:color="000000"/>
              <w:bottom w:val="single" w:sz="8" w:space="0" w:color="000000"/>
              <w:right w:val="single" w:sz="8" w:space="0" w:color="000000"/>
            </w:tcBorders>
          </w:tcPr>
          <w:p w14:paraId="6294998E" w14:textId="77777777" w:rsidR="00CE1DAC" w:rsidRPr="006D5387" w:rsidRDefault="00CE1DAC" w:rsidP="006D5387">
            <w:pPr>
              <w:pStyle w:val="af9"/>
            </w:pPr>
            <w:r w:rsidRPr="006D5387">
              <w:t>4,6</w:t>
            </w:r>
          </w:p>
        </w:tc>
        <w:tc>
          <w:tcPr>
            <w:tcW w:w="526" w:type="pct"/>
            <w:tcBorders>
              <w:top w:val="single" w:sz="8" w:space="0" w:color="000000"/>
              <w:left w:val="single" w:sz="8" w:space="0" w:color="000000"/>
              <w:bottom w:val="single" w:sz="8" w:space="0" w:color="000000"/>
              <w:right w:val="single" w:sz="8" w:space="0" w:color="000000"/>
            </w:tcBorders>
          </w:tcPr>
          <w:p w14:paraId="79D3D9CA" w14:textId="77777777" w:rsidR="00CE1DAC" w:rsidRPr="006D5387" w:rsidRDefault="00CE1DAC" w:rsidP="006D5387">
            <w:pPr>
              <w:pStyle w:val="af9"/>
            </w:pPr>
            <w:r w:rsidRPr="006D5387">
              <w:t>4,5</w:t>
            </w:r>
          </w:p>
        </w:tc>
        <w:tc>
          <w:tcPr>
            <w:tcW w:w="527" w:type="pct"/>
            <w:tcBorders>
              <w:top w:val="single" w:sz="8" w:space="0" w:color="000000"/>
              <w:left w:val="single" w:sz="8" w:space="0" w:color="000000"/>
              <w:bottom w:val="single" w:sz="8" w:space="0" w:color="000000"/>
              <w:right w:val="single" w:sz="8" w:space="0" w:color="000000"/>
            </w:tcBorders>
          </w:tcPr>
          <w:p w14:paraId="4F57083A" w14:textId="77777777" w:rsidR="00CE1DAC" w:rsidRPr="006D5387" w:rsidRDefault="00CE1DAC" w:rsidP="006D5387">
            <w:pPr>
              <w:pStyle w:val="af9"/>
            </w:pPr>
            <w:r w:rsidRPr="006D5387">
              <w:t>4,5</w:t>
            </w:r>
          </w:p>
        </w:tc>
        <w:tc>
          <w:tcPr>
            <w:tcW w:w="526" w:type="pct"/>
            <w:tcBorders>
              <w:top w:val="single" w:sz="8" w:space="0" w:color="000000"/>
              <w:left w:val="single" w:sz="8" w:space="0" w:color="000000"/>
              <w:bottom w:val="single" w:sz="8" w:space="0" w:color="000000"/>
              <w:right w:val="single" w:sz="8" w:space="0" w:color="000000"/>
            </w:tcBorders>
          </w:tcPr>
          <w:p w14:paraId="58E37DFF" w14:textId="77777777" w:rsidR="00CE1DAC" w:rsidRPr="006D5387" w:rsidRDefault="00CE1DAC" w:rsidP="006D5387">
            <w:pPr>
              <w:pStyle w:val="af9"/>
            </w:pPr>
            <w:r w:rsidRPr="006D5387">
              <w:t>4,5</w:t>
            </w:r>
          </w:p>
        </w:tc>
        <w:tc>
          <w:tcPr>
            <w:tcW w:w="527" w:type="pct"/>
            <w:tcBorders>
              <w:top w:val="single" w:sz="8" w:space="0" w:color="000000"/>
              <w:left w:val="single" w:sz="8" w:space="0" w:color="000000"/>
              <w:bottom w:val="single" w:sz="8" w:space="0" w:color="000000"/>
              <w:right w:val="single" w:sz="8" w:space="0" w:color="000000"/>
            </w:tcBorders>
          </w:tcPr>
          <w:p w14:paraId="2A65932E" w14:textId="77777777" w:rsidR="00CE1DAC" w:rsidRPr="006D5387" w:rsidRDefault="00CE1DAC" w:rsidP="006D5387">
            <w:pPr>
              <w:pStyle w:val="af9"/>
            </w:pPr>
            <w:r w:rsidRPr="006D5387">
              <w:t>4,2</w:t>
            </w:r>
          </w:p>
        </w:tc>
      </w:tr>
      <w:tr w:rsidR="006D5387" w:rsidRPr="006D5387" w14:paraId="2B0AEC42"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4E8DE029" w14:textId="77777777" w:rsidR="00CE1DAC" w:rsidRPr="006D5387" w:rsidRDefault="00CE1DAC" w:rsidP="006D5387">
            <w:pPr>
              <w:pStyle w:val="af9"/>
            </w:pPr>
            <w:r w:rsidRPr="006D5387">
              <w:t>19.</w:t>
            </w:r>
          </w:p>
        </w:tc>
        <w:tc>
          <w:tcPr>
            <w:tcW w:w="2130" w:type="pct"/>
            <w:tcBorders>
              <w:top w:val="single" w:sz="8" w:space="0" w:color="000000"/>
              <w:left w:val="single" w:sz="4" w:space="0" w:color="000000"/>
              <w:bottom w:val="single" w:sz="8" w:space="0" w:color="000000"/>
              <w:right w:val="single" w:sz="8" w:space="0" w:color="000000"/>
            </w:tcBorders>
          </w:tcPr>
          <w:p w14:paraId="33DD6088" w14:textId="77777777" w:rsidR="00CE1DAC" w:rsidRPr="006D5387" w:rsidRDefault="00CE1DAC" w:rsidP="006D5387">
            <w:pPr>
              <w:pStyle w:val="af9"/>
            </w:pPr>
            <w:r w:rsidRPr="006D5387">
              <w:t>деятельность административная и сопутствующие дополнительные услуги</w:t>
            </w:r>
          </w:p>
        </w:tc>
        <w:tc>
          <w:tcPr>
            <w:tcW w:w="452" w:type="pct"/>
            <w:tcBorders>
              <w:top w:val="single" w:sz="8" w:space="0" w:color="000000"/>
              <w:left w:val="single" w:sz="8" w:space="0" w:color="000000"/>
              <w:bottom w:val="single" w:sz="8" w:space="0" w:color="000000"/>
              <w:right w:val="single" w:sz="8" w:space="0" w:color="000000"/>
            </w:tcBorders>
          </w:tcPr>
          <w:p w14:paraId="4ECD20DD" w14:textId="77777777" w:rsidR="00CE1DAC" w:rsidRPr="006D5387" w:rsidRDefault="00CE1DAC" w:rsidP="006D5387">
            <w:pPr>
              <w:pStyle w:val="af9"/>
            </w:pPr>
            <w:r w:rsidRPr="006D5387">
              <w:t>3,4</w:t>
            </w:r>
          </w:p>
        </w:tc>
        <w:tc>
          <w:tcPr>
            <w:tcW w:w="526" w:type="pct"/>
            <w:tcBorders>
              <w:top w:val="single" w:sz="8" w:space="0" w:color="000000"/>
              <w:left w:val="single" w:sz="8" w:space="0" w:color="000000"/>
              <w:bottom w:val="single" w:sz="8" w:space="0" w:color="000000"/>
              <w:right w:val="single" w:sz="8" w:space="0" w:color="000000"/>
            </w:tcBorders>
          </w:tcPr>
          <w:p w14:paraId="2E72A7DC" w14:textId="77777777" w:rsidR="00CE1DAC" w:rsidRPr="006D5387" w:rsidRDefault="00CE1DAC" w:rsidP="006D5387">
            <w:pPr>
              <w:pStyle w:val="af9"/>
            </w:pPr>
            <w:r w:rsidRPr="006D5387">
              <w:t>3,4</w:t>
            </w:r>
          </w:p>
        </w:tc>
        <w:tc>
          <w:tcPr>
            <w:tcW w:w="527" w:type="pct"/>
            <w:tcBorders>
              <w:top w:val="single" w:sz="8" w:space="0" w:color="000000"/>
              <w:left w:val="single" w:sz="8" w:space="0" w:color="000000"/>
              <w:bottom w:val="single" w:sz="8" w:space="0" w:color="000000"/>
              <w:right w:val="single" w:sz="8" w:space="0" w:color="000000"/>
            </w:tcBorders>
          </w:tcPr>
          <w:p w14:paraId="7F9E7A23" w14:textId="77777777" w:rsidR="00CE1DAC" w:rsidRPr="006D5387" w:rsidRDefault="00CE1DAC" w:rsidP="006D5387">
            <w:pPr>
              <w:pStyle w:val="af9"/>
            </w:pPr>
            <w:r w:rsidRPr="006D5387">
              <w:t>3,4</w:t>
            </w:r>
          </w:p>
        </w:tc>
        <w:tc>
          <w:tcPr>
            <w:tcW w:w="526" w:type="pct"/>
            <w:tcBorders>
              <w:top w:val="single" w:sz="8" w:space="0" w:color="000000"/>
              <w:left w:val="single" w:sz="8" w:space="0" w:color="000000"/>
              <w:bottom w:val="single" w:sz="8" w:space="0" w:color="000000"/>
              <w:right w:val="single" w:sz="8" w:space="0" w:color="000000"/>
            </w:tcBorders>
          </w:tcPr>
          <w:p w14:paraId="7DC07B09" w14:textId="77777777" w:rsidR="00CE1DAC" w:rsidRPr="006D5387" w:rsidRDefault="00CE1DAC" w:rsidP="006D5387">
            <w:pPr>
              <w:pStyle w:val="af9"/>
            </w:pPr>
            <w:r w:rsidRPr="006D5387">
              <w:t>3,4</w:t>
            </w:r>
          </w:p>
        </w:tc>
        <w:tc>
          <w:tcPr>
            <w:tcW w:w="527" w:type="pct"/>
            <w:tcBorders>
              <w:top w:val="single" w:sz="8" w:space="0" w:color="000000"/>
              <w:left w:val="single" w:sz="8" w:space="0" w:color="000000"/>
              <w:bottom w:val="single" w:sz="8" w:space="0" w:color="000000"/>
              <w:right w:val="single" w:sz="8" w:space="0" w:color="000000"/>
            </w:tcBorders>
          </w:tcPr>
          <w:p w14:paraId="5C3CFEE1" w14:textId="77777777" w:rsidR="00CE1DAC" w:rsidRPr="006D5387" w:rsidRDefault="00CE1DAC" w:rsidP="006D5387">
            <w:pPr>
              <w:pStyle w:val="af9"/>
            </w:pPr>
            <w:r w:rsidRPr="006D5387">
              <w:t>3,6</w:t>
            </w:r>
          </w:p>
        </w:tc>
      </w:tr>
      <w:tr w:rsidR="006D5387" w:rsidRPr="006D5387" w14:paraId="485CF8B4"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5D1676BE" w14:textId="77777777" w:rsidR="00CE1DAC" w:rsidRPr="006D5387" w:rsidRDefault="00CE1DAC" w:rsidP="006D5387">
            <w:pPr>
              <w:pStyle w:val="af9"/>
            </w:pPr>
            <w:r w:rsidRPr="006D5387">
              <w:t>20.</w:t>
            </w:r>
          </w:p>
        </w:tc>
        <w:tc>
          <w:tcPr>
            <w:tcW w:w="2130" w:type="pct"/>
            <w:tcBorders>
              <w:top w:val="single" w:sz="8" w:space="0" w:color="000000"/>
              <w:left w:val="single" w:sz="4" w:space="0" w:color="000000"/>
              <w:bottom w:val="single" w:sz="8" w:space="0" w:color="000000"/>
              <w:right w:val="single" w:sz="8" w:space="0" w:color="000000"/>
            </w:tcBorders>
          </w:tcPr>
          <w:p w14:paraId="41D63DE6" w14:textId="77777777" w:rsidR="00CE1DAC" w:rsidRPr="006D5387" w:rsidRDefault="00CE1DAC" w:rsidP="006D5387">
            <w:pPr>
              <w:pStyle w:val="af9"/>
            </w:pPr>
            <w:r w:rsidRPr="006D5387">
              <w:t>государственное управление и обеспечение военной безопасности; социальное обеспечение</w:t>
            </w:r>
          </w:p>
        </w:tc>
        <w:tc>
          <w:tcPr>
            <w:tcW w:w="452" w:type="pct"/>
            <w:tcBorders>
              <w:top w:val="single" w:sz="8" w:space="0" w:color="000000"/>
              <w:left w:val="single" w:sz="8" w:space="0" w:color="000000"/>
              <w:bottom w:val="single" w:sz="8" w:space="0" w:color="000000"/>
              <w:right w:val="single" w:sz="8" w:space="0" w:color="000000"/>
            </w:tcBorders>
          </w:tcPr>
          <w:p w14:paraId="53118974" w14:textId="77777777" w:rsidR="00CE1DAC" w:rsidRPr="006D5387" w:rsidRDefault="00CE1DAC" w:rsidP="006D5387">
            <w:pPr>
              <w:pStyle w:val="af9"/>
            </w:pPr>
            <w:r w:rsidRPr="006D5387">
              <w:t>21,3</w:t>
            </w:r>
          </w:p>
        </w:tc>
        <w:tc>
          <w:tcPr>
            <w:tcW w:w="526" w:type="pct"/>
            <w:tcBorders>
              <w:top w:val="single" w:sz="8" w:space="0" w:color="000000"/>
              <w:left w:val="single" w:sz="8" w:space="0" w:color="000000"/>
              <w:bottom w:val="single" w:sz="8" w:space="0" w:color="000000"/>
              <w:right w:val="single" w:sz="8" w:space="0" w:color="000000"/>
            </w:tcBorders>
          </w:tcPr>
          <w:p w14:paraId="62D30C5E" w14:textId="77777777" w:rsidR="00CE1DAC" w:rsidRPr="006D5387" w:rsidRDefault="00CE1DAC" w:rsidP="006D5387">
            <w:pPr>
              <w:pStyle w:val="af9"/>
            </w:pPr>
            <w:r w:rsidRPr="006D5387">
              <w:t>21,6</w:t>
            </w:r>
          </w:p>
        </w:tc>
        <w:tc>
          <w:tcPr>
            <w:tcW w:w="527" w:type="pct"/>
            <w:tcBorders>
              <w:top w:val="single" w:sz="8" w:space="0" w:color="000000"/>
              <w:left w:val="single" w:sz="8" w:space="0" w:color="000000"/>
              <w:bottom w:val="single" w:sz="8" w:space="0" w:color="000000"/>
              <w:right w:val="single" w:sz="8" w:space="0" w:color="000000"/>
            </w:tcBorders>
          </w:tcPr>
          <w:p w14:paraId="558E5B32" w14:textId="77777777" w:rsidR="00CE1DAC" w:rsidRPr="006D5387" w:rsidRDefault="00CE1DAC" w:rsidP="006D5387">
            <w:pPr>
              <w:pStyle w:val="af9"/>
            </w:pPr>
            <w:r w:rsidRPr="006D5387">
              <w:t>21,6</w:t>
            </w:r>
          </w:p>
        </w:tc>
        <w:tc>
          <w:tcPr>
            <w:tcW w:w="526" w:type="pct"/>
            <w:tcBorders>
              <w:top w:val="single" w:sz="8" w:space="0" w:color="000000"/>
              <w:left w:val="single" w:sz="8" w:space="0" w:color="000000"/>
              <w:bottom w:val="single" w:sz="8" w:space="0" w:color="000000"/>
              <w:right w:val="single" w:sz="8" w:space="0" w:color="000000"/>
            </w:tcBorders>
          </w:tcPr>
          <w:p w14:paraId="514D8054" w14:textId="77777777" w:rsidR="00CE1DAC" w:rsidRPr="006D5387" w:rsidRDefault="00CE1DAC" w:rsidP="006D5387">
            <w:pPr>
              <w:pStyle w:val="af9"/>
            </w:pPr>
            <w:r w:rsidRPr="006D5387">
              <w:t>21,2</w:t>
            </w:r>
          </w:p>
        </w:tc>
        <w:tc>
          <w:tcPr>
            <w:tcW w:w="527" w:type="pct"/>
            <w:tcBorders>
              <w:top w:val="single" w:sz="8" w:space="0" w:color="000000"/>
              <w:left w:val="single" w:sz="8" w:space="0" w:color="000000"/>
              <w:bottom w:val="single" w:sz="8" w:space="0" w:color="000000"/>
              <w:right w:val="single" w:sz="8" w:space="0" w:color="000000"/>
            </w:tcBorders>
          </w:tcPr>
          <w:p w14:paraId="2540F753" w14:textId="77777777" w:rsidR="00CE1DAC" w:rsidRPr="006D5387" w:rsidRDefault="00CE1DAC" w:rsidP="006D5387">
            <w:pPr>
              <w:pStyle w:val="af9"/>
            </w:pPr>
            <w:r w:rsidRPr="006D5387">
              <w:t>21,3</w:t>
            </w:r>
          </w:p>
        </w:tc>
      </w:tr>
      <w:tr w:rsidR="006D5387" w:rsidRPr="006D5387" w14:paraId="4F8C0152"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31BDEB28" w14:textId="77777777" w:rsidR="00CE1DAC" w:rsidRPr="006D5387" w:rsidRDefault="00CE1DAC" w:rsidP="006D5387">
            <w:pPr>
              <w:pStyle w:val="af9"/>
            </w:pPr>
            <w:r w:rsidRPr="006D5387">
              <w:t>21.</w:t>
            </w:r>
          </w:p>
        </w:tc>
        <w:tc>
          <w:tcPr>
            <w:tcW w:w="2130" w:type="pct"/>
            <w:tcBorders>
              <w:top w:val="single" w:sz="8" w:space="0" w:color="000000"/>
              <w:left w:val="single" w:sz="4" w:space="0" w:color="000000"/>
              <w:bottom w:val="single" w:sz="8" w:space="0" w:color="000000"/>
              <w:right w:val="single" w:sz="8" w:space="0" w:color="000000"/>
            </w:tcBorders>
          </w:tcPr>
          <w:p w14:paraId="5DF3283C" w14:textId="77777777" w:rsidR="00CE1DAC" w:rsidRPr="006D5387" w:rsidRDefault="00CE1DAC" w:rsidP="006D5387">
            <w:pPr>
              <w:pStyle w:val="af9"/>
            </w:pPr>
            <w:r w:rsidRPr="006D5387">
              <w:t>образование</w:t>
            </w:r>
          </w:p>
        </w:tc>
        <w:tc>
          <w:tcPr>
            <w:tcW w:w="452" w:type="pct"/>
            <w:tcBorders>
              <w:top w:val="single" w:sz="8" w:space="0" w:color="000000"/>
              <w:left w:val="single" w:sz="8" w:space="0" w:color="000000"/>
              <w:bottom w:val="single" w:sz="8" w:space="0" w:color="000000"/>
              <w:right w:val="single" w:sz="8" w:space="0" w:color="000000"/>
            </w:tcBorders>
          </w:tcPr>
          <w:p w14:paraId="545B634E" w14:textId="77777777" w:rsidR="00CE1DAC" w:rsidRPr="006D5387" w:rsidRDefault="00CE1DAC" w:rsidP="006D5387">
            <w:pPr>
              <w:pStyle w:val="af9"/>
            </w:pPr>
            <w:r w:rsidRPr="006D5387">
              <w:t>15,3</w:t>
            </w:r>
          </w:p>
        </w:tc>
        <w:tc>
          <w:tcPr>
            <w:tcW w:w="526" w:type="pct"/>
            <w:tcBorders>
              <w:top w:val="single" w:sz="8" w:space="0" w:color="000000"/>
              <w:left w:val="single" w:sz="8" w:space="0" w:color="000000"/>
              <w:bottom w:val="single" w:sz="8" w:space="0" w:color="000000"/>
              <w:right w:val="single" w:sz="8" w:space="0" w:color="000000"/>
            </w:tcBorders>
          </w:tcPr>
          <w:p w14:paraId="50FD9B8D" w14:textId="77777777" w:rsidR="00CE1DAC" w:rsidRPr="006D5387" w:rsidRDefault="00CE1DAC" w:rsidP="006D5387">
            <w:pPr>
              <w:pStyle w:val="af9"/>
            </w:pPr>
            <w:r w:rsidRPr="006D5387">
              <w:t>15,3</w:t>
            </w:r>
          </w:p>
        </w:tc>
        <w:tc>
          <w:tcPr>
            <w:tcW w:w="527" w:type="pct"/>
            <w:tcBorders>
              <w:top w:val="single" w:sz="8" w:space="0" w:color="000000"/>
              <w:left w:val="single" w:sz="8" w:space="0" w:color="000000"/>
              <w:bottom w:val="single" w:sz="8" w:space="0" w:color="000000"/>
              <w:right w:val="single" w:sz="8" w:space="0" w:color="000000"/>
            </w:tcBorders>
          </w:tcPr>
          <w:p w14:paraId="2C453F80" w14:textId="77777777" w:rsidR="00CE1DAC" w:rsidRPr="006D5387" w:rsidRDefault="00CE1DAC" w:rsidP="006D5387">
            <w:pPr>
              <w:pStyle w:val="af9"/>
            </w:pPr>
            <w:r w:rsidRPr="006D5387">
              <w:t>15,3</w:t>
            </w:r>
          </w:p>
        </w:tc>
        <w:tc>
          <w:tcPr>
            <w:tcW w:w="526" w:type="pct"/>
            <w:tcBorders>
              <w:top w:val="single" w:sz="8" w:space="0" w:color="000000"/>
              <w:left w:val="single" w:sz="8" w:space="0" w:color="000000"/>
              <w:bottom w:val="single" w:sz="8" w:space="0" w:color="000000"/>
              <w:right w:val="single" w:sz="8" w:space="0" w:color="000000"/>
            </w:tcBorders>
          </w:tcPr>
          <w:p w14:paraId="77A1CBB7" w14:textId="77777777" w:rsidR="00CE1DAC" w:rsidRPr="006D5387" w:rsidRDefault="00CE1DAC" w:rsidP="006D5387">
            <w:pPr>
              <w:pStyle w:val="af9"/>
            </w:pPr>
            <w:r w:rsidRPr="006D5387">
              <w:t>15,3</w:t>
            </w:r>
          </w:p>
        </w:tc>
        <w:tc>
          <w:tcPr>
            <w:tcW w:w="527" w:type="pct"/>
            <w:tcBorders>
              <w:top w:val="single" w:sz="8" w:space="0" w:color="000000"/>
              <w:left w:val="single" w:sz="8" w:space="0" w:color="000000"/>
              <w:bottom w:val="single" w:sz="8" w:space="0" w:color="000000"/>
              <w:right w:val="single" w:sz="8" w:space="0" w:color="000000"/>
            </w:tcBorders>
          </w:tcPr>
          <w:p w14:paraId="151130DB" w14:textId="77777777" w:rsidR="00CE1DAC" w:rsidRPr="006D5387" w:rsidRDefault="00CE1DAC" w:rsidP="006D5387">
            <w:pPr>
              <w:pStyle w:val="af9"/>
            </w:pPr>
            <w:r w:rsidRPr="006D5387">
              <w:t>15,8</w:t>
            </w:r>
          </w:p>
        </w:tc>
      </w:tr>
      <w:tr w:rsidR="006D5387" w:rsidRPr="006D5387" w14:paraId="6E73B977"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491B96BB" w14:textId="77777777" w:rsidR="00CE1DAC" w:rsidRPr="006D5387" w:rsidRDefault="00CE1DAC" w:rsidP="006D5387">
            <w:pPr>
              <w:pStyle w:val="af9"/>
            </w:pPr>
            <w:r w:rsidRPr="006D5387">
              <w:t>22.</w:t>
            </w:r>
          </w:p>
        </w:tc>
        <w:tc>
          <w:tcPr>
            <w:tcW w:w="2130" w:type="pct"/>
            <w:tcBorders>
              <w:top w:val="single" w:sz="8" w:space="0" w:color="000000"/>
              <w:left w:val="single" w:sz="4" w:space="0" w:color="000000"/>
              <w:bottom w:val="single" w:sz="8" w:space="0" w:color="000000"/>
              <w:right w:val="single" w:sz="8" w:space="0" w:color="000000"/>
            </w:tcBorders>
          </w:tcPr>
          <w:p w14:paraId="42726C02" w14:textId="77777777" w:rsidR="00CE1DAC" w:rsidRPr="006D5387" w:rsidRDefault="00CE1DAC" w:rsidP="006D5387">
            <w:pPr>
              <w:pStyle w:val="af9"/>
            </w:pPr>
            <w:r w:rsidRPr="006D5387">
              <w:t>деятельность в области здравоохранения и социальных услуг</w:t>
            </w:r>
          </w:p>
        </w:tc>
        <w:tc>
          <w:tcPr>
            <w:tcW w:w="452" w:type="pct"/>
            <w:tcBorders>
              <w:top w:val="single" w:sz="8" w:space="0" w:color="000000"/>
              <w:left w:val="single" w:sz="8" w:space="0" w:color="000000"/>
              <w:bottom w:val="single" w:sz="8" w:space="0" w:color="000000"/>
              <w:right w:val="single" w:sz="8" w:space="0" w:color="000000"/>
            </w:tcBorders>
          </w:tcPr>
          <w:p w14:paraId="3AA66E08" w14:textId="77777777" w:rsidR="00CE1DAC" w:rsidRPr="006D5387" w:rsidRDefault="00CE1DAC" w:rsidP="006D5387">
            <w:pPr>
              <w:pStyle w:val="af9"/>
            </w:pPr>
            <w:r w:rsidRPr="006D5387">
              <w:t>12</w:t>
            </w:r>
          </w:p>
        </w:tc>
        <w:tc>
          <w:tcPr>
            <w:tcW w:w="526" w:type="pct"/>
            <w:tcBorders>
              <w:top w:val="single" w:sz="8" w:space="0" w:color="000000"/>
              <w:left w:val="single" w:sz="8" w:space="0" w:color="000000"/>
              <w:bottom w:val="single" w:sz="8" w:space="0" w:color="000000"/>
              <w:right w:val="single" w:sz="8" w:space="0" w:color="000000"/>
            </w:tcBorders>
          </w:tcPr>
          <w:p w14:paraId="1DD7F290" w14:textId="77777777" w:rsidR="00CE1DAC" w:rsidRPr="006D5387" w:rsidRDefault="00CE1DAC" w:rsidP="006D5387">
            <w:pPr>
              <w:pStyle w:val="af9"/>
            </w:pPr>
            <w:r w:rsidRPr="006D5387">
              <w:t>12</w:t>
            </w:r>
          </w:p>
        </w:tc>
        <w:tc>
          <w:tcPr>
            <w:tcW w:w="527" w:type="pct"/>
            <w:tcBorders>
              <w:top w:val="single" w:sz="8" w:space="0" w:color="000000"/>
              <w:left w:val="single" w:sz="8" w:space="0" w:color="000000"/>
              <w:bottom w:val="single" w:sz="8" w:space="0" w:color="000000"/>
              <w:right w:val="single" w:sz="8" w:space="0" w:color="000000"/>
            </w:tcBorders>
          </w:tcPr>
          <w:p w14:paraId="008146FF" w14:textId="77777777" w:rsidR="00CE1DAC" w:rsidRPr="006D5387" w:rsidRDefault="00CE1DAC" w:rsidP="006D5387">
            <w:pPr>
              <w:pStyle w:val="af9"/>
            </w:pPr>
            <w:r w:rsidRPr="006D5387">
              <w:t>12</w:t>
            </w:r>
          </w:p>
        </w:tc>
        <w:tc>
          <w:tcPr>
            <w:tcW w:w="526" w:type="pct"/>
            <w:tcBorders>
              <w:top w:val="single" w:sz="8" w:space="0" w:color="000000"/>
              <w:left w:val="single" w:sz="8" w:space="0" w:color="000000"/>
              <w:bottom w:val="single" w:sz="8" w:space="0" w:color="000000"/>
              <w:right w:val="single" w:sz="8" w:space="0" w:color="000000"/>
            </w:tcBorders>
          </w:tcPr>
          <w:p w14:paraId="7A8D5F74" w14:textId="77777777" w:rsidR="00CE1DAC" w:rsidRPr="006D5387" w:rsidRDefault="00CE1DAC" w:rsidP="006D5387">
            <w:pPr>
              <w:pStyle w:val="af9"/>
            </w:pPr>
            <w:r w:rsidRPr="006D5387">
              <w:t>12,1</w:t>
            </w:r>
          </w:p>
        </w:tc>
        <w:tc>
          <w:tcPr>
            <w:tcW w:w="527" w:type="pct"/>
            <w:tcBorders>
              <w:top w:val="single" w:sz="8" w:space="0" w:color="000000"/>
              <w:left w:val="single" w:sz="8" w:space="0" w:color="000000"/>
              <w:bottom w:val="single" w:sz="8" w:space="0" w:color="000000"/>
              <w:right w:val="single" w:sz="8" w:space="0" w:color="000000"/>
            </w:tcBorders>
          </w:tcPr>
          <w:p w14:paraId="1C93D589" w14:textId="77777777" w:rsidR="00CE1DAC" w:rsidRPr="006D5387" w:rsidRDefault="00CE1DAC" w:rsidP="006D5387">
            <w:pPr>
              <w:pStyle w:val="af9"/>
            </w:pPr>
            <w:r w:rsidRPr="006D5387">
              <w:t>12,3</w:t>
            </w:r>
          </w:p>
        </w:tc>
      </w:tr>
      <w:tr w:rsidR="006D5387" w:rsidRPr="006D5387" w14:paraId="01025C35"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689EFC1F" w14:textId="77777777" w:rsidR="00CE1DAC" w:rsidRPr="006D5387" w:rsidRDefault="00CE1DAC" w:rsidP="006D5387">
            <w:pPr>
              <w:pStyle w:val="af9"/>
            </w:pPr>
            <w:r w:rsidRPr="006D5387">
              <w:t>23.</w:t>
            </w:r>
          </w:p>
        </w:tc>
        <w:tc>
          <w:tcPr>
            <w:tcW w:w="2130" w:type="pct"/>
            <w:tcBorders>
              <w:top w:val="single" w:sz="8" w:space="0" w:color="000000"/>
              <w:left w:val="single" w:sz="4" w:space="0" w:color="000000"/>
              <w:bottom w:val="single" w:sz="8" w:space="0" w:color="000000"/>
              <w:right w:val="single" w:sz="8" w:space="0" w:color="000000"/>
            </w:tcBorders>
          </w:tcPr>
          <w:p w14:paraId="363B0EB3" w14:textId="77777777" w:rsidR="00CE1DAC" w:rsidRPr="006D5387" w:rsidRDefault="00CE1DAC" w:rsidP="006D5387">
            <w:pPr>
              <w:pStyle w:val="af9"/>
            </w:pPr>
            <w:r w:rsidRPr="006D5387">
              <w:t>деятельность в области культуры, спорта, организации досуга и развлечений</w:t>
            </w:r>
          </w:p>
        </w:tc>
        <w:tc>
          <w:tcPr>
            <w:tcW w:w="452" w:type="pct"/>
            <w:tcBorders>
              <w:top w:val="single" w:sz="8" w:space="0" w:color="000000"/>
              <w:left w:val="single" w:sz="8" w:space="0" w:color="000000"/>
              <w:bottom w:val="single" w:sz="8" w:space="0" w:color="000000"/>
              <w:right w:val="single" w:sz="8" w:space="0" w:color="000000"/>
            </w:tcBorders>
          </w:tcPr>
          <w:p w14:paraId="12AFAFEA" w14:textId="77777777" w:rsidR="00CE1DAC" w:rsidRPr="006D5387" w:rsidRDefault="00CE1DAC" w:rsidP="006D5387">
            <w:pPr>
              <w:pStyle w:val="af9"/>
            </w:pPr>
            <w:r w:rsidRPr="006D5387">
              <w:t>3,1</w:t>
            </w:r>
          </w:p>
        </w:tc>
        <w:tc>
          <w:tcPr>
            <w:tcW w:w="526" w:type="pct"/>
            <w:tcBorders>
              <w:top w:val="single" w:sz="8" w:space="0" w:color="000000"/>
              <w:left w:val="single" w:sz="8" w:space="0" w:color="000000"/>
              <w:bottom w:val="single" w:sz="8" w:space="0" w:color="000000"/>
              <w:right w:val="single" w:sz="8" w:space="0" w:color="000000"/>
            </w:tcBorders>
          </w:tcPr>
          <w:p w14:paraId="78FC5109" w14:textId="77777777" w:rsidR="00CE1DAC" w:rsidRPr="006D5387" w:rsidRDefault="00CE1DAC" w:rsidP="006D5387">
            <w:pPr>
              <w:pStyle w:val="af9"/>
            </w:pPr>
            <w:r w:rsidRPr="006D5387">
              <w:t>3</w:t>
            </w:r>
          </w:p>
        </w:tc>
        <w:tc>
          <w:tcPr>
            <w:tcW w:w="527" w:type="pct"/>
            <w:tcBorders>
              <w:top w:val="single" w:sz="8" w:space="0" w:color="000000"/>
              <w:left w:val="single" w:sz="8" w:space="0" w:color="000000"/>
              <w:bottom w:val="single" w:sz="8" w:space="0" w:color="000000"/>
              <w:right w:val="single" w:sz="8" w:space="0" w:color="000000"/>
            </w:tcBorders>
          </w:tcPr>
          <w:p w14:paraId="02BDCCD8" w14:textId="77777777" w:rsidR="00CE1DAC" w:rsidRPr="006D5387" w:rsidRDefault="00CE1DAC" w:rsidP="006D5387">
            <w:pPr>
              <w:pStyle w:val="af9"/>
            </w:pPr>
            <w:r w:rsidRPr="006D5387">
              <w:t>3</w:t>
            </w:r>
          </w:p>
        </w:tc>
        <w:tc>
          <w:tcPr>
            <w:tcW w:w="526" w:type="pct"/>
            <w:tcBorders>
              <w:top w:val="single" w:sz="8" w:space="0" w:color="000000"/>
              <w:left w:val="single" w:sz="8" w:space="0" w:color="000000"/>
              <w:bottom w:val="single" w:sz="8" w:space="0" w:color="000000"/>
              <w:right w:val="single" w:sz="8" w:space="0" w:color="000000"/>
            </w:tcBorders>
          </w:tcPr>
          <w:p w14:paraId="466836A3" w14:textId="77777777" w:rsidR="00CE1DAC" w:rsidRPr="006D5387" w:rsidRDefault="00CE1DAC" w:rsidP="006D5387">
            <w:pPr>
              <w:pStyle w:val="af9"/>
            </w:pPr>
            <w:r w:rsidRPr="006D5387">
              <w:t>3,1</w:t>
            </w:r>
          </w:p>
        </w:tc>
        <w:tc>
          <w:tcPr>
            <w:tcW w:w="527" w:type="pct"/>
            <w:tcBorders>
              <w:top w:val="single" w:sz="8" w:space="0" w:color="000000"/>
              <w:left w:val="single" w:sz="8" w:space="0" w:color="000000"/>
              <w:bottom w:val="single" w:sz="8" w:space="0" w:color="000000"/>
              <w:right w:val="single" w:sz="8" w:space="0" w:color="000000"/>
            </w:tcBorders>
          </w:tcPr>
          <w:p w14:paraId="2704DF97" w14:textId="77777777" w:rsidR="00CE1DAC" w:rsidRPr="006D5387" w:rsidRDefault="00CE1DAC" w:rsidP="006D5387">
            <w:pPr>
              <w:pStyle w:val="af9"/>
            </w:pPr>
            <w:r w:rsidRPr="006D5387">
              <w:t>2,9</w:t>
            </w:r>
          </w:p>
        </w:tc>
      </w:tr>
      <w:tr w:rsidR="00CE1DAC" w:rsidRPr="006D5387" w14:paraId="29C10EA2" w14:textId="77777777" w:rsidTr="002A6A26">
        <w:trPr>
          <w:trHeight w:val="20"/>
        </w:trPr>
        <w:tc>
          <w:tcPr>
            <w:tcW w:w="312" w:type="pct"/>
            <w:tcBorders>
              <w:top w:val="single" w:sz="8" w:space="0" w:color="000000"/>
              <w:left w:val="single" w:sz="4" w:space="0" w:color="000000"/>
              <w:bottom w:val="single" w:sz="8" w:space="0" w:color="000000"/>
              <w:right w:val="single" w:sz="4" w:space="0" w:color="000000"/>
            </w:tcBorders>
          </w:tcPr>
          <w:p w14:paraId="52980125" w14:textId="77777777" w:rsidR="00CE1DAC" w:rsidRPr="006D5387" w:rsidRDefault="00CE1DAC" w:rsidP="006D5387">
            <w:pPr>
              <w:pStyle w:val="af9"/>
            </w:pPr>
            <w:r w:rsidRPr="006D5387">
              <w:t>24.</w:t>
            </w:r>
          </w:p>
        </w:tc>
        <w:tc>
          <w:tcPr>
            <w:tcW w:w="2130" w:type="pct"/>
            <w:tcBorders>
              <w:top w:val="single" w:sz="8" w:space="0" w:color="000000"/>
              <w:left w:val="single" w:sz="4" w:space="0" w:color="000000"/>
              <w:bottom w:val="single" w:sz="8" w:space="0" w:color="000000"/>
              <w:right w:val="single" w:sz="8" w:space="0" w:color="000000"/>
            </w:tcBorders>
          </w:tcPr>
          <w:p w14:paraId="2C70C282" w14:textId="77777777" w:rsidR="00CE1DAC" w:rsidRPr="006D5387" w:rsidRDefault="00CE1DAC" w:rsidP="006D5387">
            <w:pPr>
              <w:pStyle w:val="af9"/>
            </w:pPr>
            <w:r w:rsidRPr="006D5387">
              <w:t>предоставление прочих видов услуг</w:t>
            </w:r>
          </w:p>
        </w:tc>
        <w:tc>
          <w:tcPr>
            <w:tcW w:w="452" w:type="pct"/>
            <w:tcBorders>
              <w:top w:val="single" w:sz="8" w:space="0" w:color="000000"/>
              <w:left w:val="single" w:sz="8" w:space="0" w:color="000000"/>
              <w:bottom w:val="single" w:sz="8" w:space="0" w:color="000000"/>
              <w:right w:val="single" w:sz="8" w:space="0" w:color="000000"/>
            </w:tcBorders>
          </w:tcPr>
          <w:p w14:paraId="7CE2C0E7" w14:textId="77777777" w:rsidR="00CE1DAC" w:rsidRPr="006D5387" w:rsidRDefault="00CE1DAC" w:rsidP="006D5387">
            <w:pPr>
              <w:pStyle w:val="af9"/>
            </w:pPr>
            <w:r w:rsidRPr="006D5387">
              <w:t>3</w:t>
            </w:r>
          </w:p>
        </w:tc>
        <w:tc>
          <w:tcPr>
            <w:tcW w:w="526" w:type="pct"/>
            <w:tcBorders>
              <w:top w:val="single" w:sz="8" w:space="0" w:color="000000"/>
              <w:left w:val="single" w:sz="8" w:space="0" w:color="000000"/>
              <w:bottom w:val="single" w:sz="8" w:space="0" w:color="000000"/>
              <w:right w:val="single" w:sz="8" w:space="0" w:color="000000"/>
            </w:tcBorders>
          </w:tcPr>
          <w:p w14:paraId="220F494B" w14:textId="77777777" w:rsidR="00CE1DAC" w:rsidRPr="006D5387" w:rsidRDefault="00CE1DAC" w:rsidP="006D5387">
            <w:pPr>
              <w:pStyle w:val="af9"/>
            </w:pPr>
            <w:r w:rsidRPr="006D5387">
              <w:t>3</w:t>
            </w:r>
          </w:p>
        </w:tc>
        <w:tc>
          <w:tcPr>
            <w:tcW w:w="527" w:type="pct"/>
            <w:tcBorders>
              <w:top w:val="single" w:sz="8" w:space="0" w:color="000000"/>
              <w:left w:val="single" w:sz="8" w:space="0" w:color="000000"/>
              <w:bottom w:val="single" w:sz="8" w:space="0" w:color="000000"/>
              <w:right w:val="single" w:sz="8" w:space="0" w:color="000000"/>
            </w:tcBorders>
          </w:tcPr>
          <w:p w14:paraId="3F7B80F6" w14:textId="77777777" w:rsidR="00CE1DAC" w:rsidRPr="006D5387" w:rsidRDefault="00CE1DAC" w:rsidP="006D5387">
            <w:pPr>
              <w:pStyle w:val="af9"/>
            </w:pPr>
            <w:r w:rsidRPr="006D5387">
              <w:t>3</w:t>
            </w:r>
          </w:p>
        </w:tc>
        <w:tc>
          <w:tcPr>
            <w:tcW w:w="526" w:type="pct"/>
            <w:tcBorders>
              <w:top w:val="single" w:sz="8" w:space="0" w:color="000000"/>
              <w:left w:val="single" w:sz="8" w:space="0" w:color="000000"/>
              <w:bottom w:val="single" w:sz="8" w:space="0" w:color="000000"/>
              <w:right w:val="single" w:sz="8" w:space="0" w:color="000000"/>
            </w:tcBorders>
          </w:tcPr>
          <w:p w14:paraId="000F387C" w14:textId="77777777" w:rsidR="00CE1DAC" w:rsidRPr="006D5387" w:rsidRDefault="00CE1DAC" w:rsidP="006D5387">
            <w:pPr>
              <w:pStyle w:val="af9"/>
            </w:pPr>
            <w:r w:rsidRPr="006D5387">
              <w:t>3,7</w:t>
            </w:r>
          </w:p>
        </w:tc>
        <w:tc>
          <w:tcPr>
            <w:tcW w:w="527" w:type="pct"/>
            <w:tcBorders>
              <w:top w:val="single" w:sz="8" w:space="0" w:color="000000"/>
              <w:left w:val="single" w:sz="8" w:space="0" w:color="000000"/>
              <w:bottom w:val="single" w:sz="8" w:space="0" w:color="000000"/>
              <w:right w:val="single" w:sz="8" w:space="0" w:color="000000"/>
            </w:tcBorders>
          </w:tcPr>
          <w:p w14:paraId="62F69BBA" w14:textId="77777777" w:rsidR="00CE1DAC" w:rsidRPr="006D5387" w:rsidRDefault="00CE1DAC" w:rsidP="006D5387">
            <w:pPr>
              <w:pStyle w:val="af9"/>
            </w:pPr>
            <w:r w:rsidRPr="006D5387">
              <w:t>4,5</w:t>
            </w:r>
          </w:p>
        </w:tc>
      </w:tr>
    </w:tbl>
    <w:p w14:paraId="6E5B18B7" w14:textId="77777777" w:rsidR="00CE1DAC" w:rsidRPr="006D5387" w:rsidRDefault="00CE1DAC" w:rsidP="006D5387">
      <w:pPr>
        <w:pStyle w:val="afb"/>
      </w:pPr>
    </w:p>
    <w:p w14:paraId="37D029B4" w14:textId="77777777" w:rsidR="00CE1DAC" w:rsidRPr="006D5387" w:rsidRDefault="00CE1DAC" w:rsidP="006D5387">
      <w:pPr>
        <w:pStyle w:val="afb"/>
      </w:pPr>
      <w:r w:rsidRPr="006D5387">
        <w:t>По муниципальным образованиям Камчатского края балансы трудовых ресурсов и прогнозы кадровой потребности Министерством труда и развития кадрового потенциала Камчатского края не формируются.</w:t>
      </w:r>
    </w:p>
    <w:p w14:paraId="36FB57A7" w14:textId="635E5FEE" w:rsidR="005B1267" w:rsidRPr="006D5387" w:rsidRDefault="00CE1DAC" w:rsidP="006D5387">
      <w:pPr>
        <w:pStyle w:val="afb"/>
        <w:rPr>
          <w:b/>
        </w:rPr>
      </w:pPr>
      <w:r w:rsidRPr="006D5387">
        <w:rPr>
          <w:rStyle w:val="affff4"/>
        </w:rPr>
        <w:t>Кроме того, имеется информация о среднегодовой численности занятых в экономике за 2022 год. Представлена в таблице 2.3.5</w:t>
      </w:r>
      <w:r w:rsidR="003D12EC" w:rsidRPr="006D5387">
        <w:rPr>
          <w:rStyle w:val="affff4"/>
        </w:rPr>
        <w:t>.</w:t>
      </w:r>
      <w:r w:rsidRPr="006D5387">
        <w:rPr>
          <w:rStyle w:val="affff4"/>
        </w:rPr>
        <w:t>-3</w:t>
      </w:r>
      <w:r w:rsidRPr="006D5387">
        <w:rPr>
          <w:bCs/>
          <w:i/>
          <w:iCs/>
          <w:szCs w:val="28"/>
        </w:rPr>
        <w:t>.</w:t>
      </w:r>
      <w:r w:rsidR="005B1267" w:rsidRPr="006D5387">
        <w:br w:type="page"/>
      </w:r>
    </w:p>
    <w:p w14:paraId="795B03B0" w14:textId="6400EDE8" w:rsidR="00CE1DAC" w:rsidRPr="006D5387" w:rsidRDefault="00CE1DAC" w:rsidP="006D5387">
      <w:pPr>
        <w:pStyle w:val="afffa"/>
      </w:pPr>
      <w:r w:rsidRPr="006D5387">
        <w:t>Таблица 2.3.</w:t>
      </w:r>
      <w:r w:rsidRPr="006D5387">
        <w:rPr>
          <w:lang w:val="ru-RU"/>
        </w:rPr>
        <w:t>5</w:t>
      </w:r>
      <w:r w:rsidR="003D12EC" w:rsidRPr="006D5387">
        <w:rPr>
          <w:lang w:val="ru-RU"/>
        </w:rPr>
        <w:t>.</w:t>
      </w:r>
      <w:r w:rsidRPr="006D5387">
        <w:t>-3</w:t>
      </w:r>
    </w:p>
    <w:p w14:paraId="12B3D073" w14:textId="77777777" w:rsidR="003D12EC" w:rsidRPr="006D5387" w:rsidRDefault="003D12EC" w:rsidP="006D5387">
      <w:pPr>
        <w:pStyle w:val="afffa"/>
      </w:pPr>
    </w:p>
    <w:p w14:paraId="33A97C63" w14:textId="77777777" w:rsidR="00CE1DAC" w:rsidRPr="006D5387" w:rsidRDefault="00CE1DAC" w:rsidP="006D5387">
      <w:pPr>
        <w:pStyle w:val="afff4"/>
      </w:pPr>
      <w:r w:rsidRPr="006D5387">
        <w:t>Среднегодовая численность занятых в экономике по видам экономической деятельности за 2022 год</w:t>
      </w:r>
    </w:p>
    <w:tbl>
      <w:tblPr>
        <w:tblStyle w:val="afd"/>
        <w:tblW w:w="5000" w:type="pct"/>
        <w:tblLook w:val="04A0" w:firstRow="1" w:lastRow="0" w:firstColumn="1" w:lastColumn="0" w:noHBand="0" w:noVBand="1"/>
      </w:tblPr>
      <w:tblGrid>
        <w:gridCol w:w="456"/>
        <w:gridCol w:w="8074"/>
        <w:gridCol w:w="815"/>
      </w:tblGrid>
      <w:tr w:rsidR="006D5387" w:rsidRPr="006D5387" w14:paraId="2665431F" w14:textId="77777777" w:rsidTr="005B1267">
        <w:trPr>
          <w:trHeight w:val="20"/>
          <w:tblHeader/>
        </w:trPr>
        <w:tc>
          <w:tcPr>
            <w:tcW w:w="238" w:type="pct"/>
            <w:tcBorders>
              <w:top w:val="single" w:sz="4" w:space="0" w:color="auto"/>
              <w:left w:val="single" w:sz="4" w:space="0" w:color="auto"/>
              <w:bottom w:val="single" w:sz="4" w:space="0" w:color="auto"/>
              <w:right w:val="single" w:sz="4" w:space="0" w:color="auto"/>
            </w:tcBorders>
            <w:vAlign w:val="center"/>
          </w:tcPr>
          <w:p w14:paraId="0815A8C7" w14:textId="77777777" w:rsidR="00CE1DAC" w:rsidRPr="006D5387" w:rsidRDefault="00CE1DAC" w:rsidP="006D5387">
            <w:pPr>
              <w:pStyle w:val="af9"/>
            </w:pPr>
            <w:r w:rsidRPr="006D5387">
              <w:t>№</w:t>
            </w:r>
          </w:p>
        </w:tc>
        <w:tc>
          <w:tcPr>
            <w:tcW w:w="4322" w:type="pct"/>
            <w:tcBorders>
              <w:top w:val="single" w:sz="4" w:space="0" w:color="auto"/>
              <w:left w:val="single" w:sz="4" w:space="0" w:color="auto"/>
              <w:bottom w:val="single" w:sz="4" w:space="0" w:color="auto"/>
              <w:right w:val="single" w:sz="4" w:space="0" w:color="auto"/>
            </w:tcBorders>
            <w:vAlign w:val="center"/>
          </w:tcPr>
          <w:p w14:paraId="41F8805B" w14:textId="77777777" w:rsidR="00CE1DAC" w:rsidRPr="006D5387" w:rsidRDefault="00CE1DAC" w:rsidP="006D5387">
            <w:pPr>
              <w:pStyle w:val="af9"/>
            </w:pPr>
            <w:r w:rsidRPr="006D5387">
              <w:t>По данным баланса затрат труда, человек</w:t>
            </w:r>
          </w:p>
        </w:tc>
        <w:tc>
          <w:tcPr>
            <w:tcW w:w="439" w:type="pct"/>
            <w:tcBorders>
              <w:top w:val="single" w:sz="4" w:space="0" w:color="auto"/>
              <w:left w:val="single" w:sz="4" w:space="0" w:color="auto"/>
              <w:bottom w:val="single" w:sz="4" w:space="0" w:color="auto"/>
              <w:right w:val="single" w:sz="4" w:space="0" w:color="auto"/>
            </w:tcBorders>
            <w:vAlign w:val="center"/>
          </w:tcPr>
          <w:p w14:paraId="75610762" w14:textId="77777777" w:rsidR="00CE1DAC" w:rsidRPr="006D5387" w:rsidRDefault="00CE1DAC" w:rsidP="006D5387">
            <w:pPr>
              <w:pStyle w:val="af9"/>
            </w:pPr>
            <w:r w:rsidRPr="006D5387">
              <w:t>2022 год</w:t>
            </w:r>
          </w:p>
        </w:tc>
      </w:tr>
      <w:tr w:rsidR="006D5387" w:rsidRPr="006D5387" w14:paraId="2AB83551"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vAlign w:val="center"/>
          </w:tcPr>
          <w:p w14:paraId="15CCD44E" w14:textId="428A7356" w:rsidR="00CE1DAC" w:rsidRPr="006D5387" w:rsidRDefault="00791C6A" w:rsidP="006D5387">
            <w:pPr>
              <w:pStyle w:val="af9"/>
            </w:pPr>
            <w:r w:rsidRPr="006D5387">
              <w:t>1</w:t>
            </w:r>
          </w:p>
        </w:tc>
        <w:tc>
          <w:tcPr>
            <w:tcW w:w="4322" w:type="pct"/>
            <w:tcBorders>
              <w:top w:val="single" w:sz="4" w:space="0" w:color="auto"/>
              <w:left w:val="single" w:sz="4" w:space="0" w:color="auto"/>
              <w:bottom w:val="single" w:sz="4" w:space="0" w:color="auto"/>
              <w:right w:val="single" w:sz="4" w:space="0" w:color="auto"/>
            </w:tcBorders>
            <w:vAlign w:val="center"/>
          </w:tcPr>
          <w:p w14:paraId="6DF97838" w14:textId="77777777" w:rsidR="00CE1DAC" w:rsidRPr="006D5387" w:rsidRDefault="00CE1DAC" w:rsidP="006D5387">
            <w:pPr>
              <w:pStyle w:val="af9"/>
            </w:pPr>
            <w:r w:rsidRPr="006D5387">
              <w:t>Всего в экономике</w:t>
            </w:r>
          </w:p>
        </w:tc>
        <w:tc>
          <w:tcPr>
            <w:tcW w:w="439" w:type="pct"/>
            <w:tcBorders>
              <w:top w:val="single" w:sz="4" w:space="0" w:color="auto"/>
              <w:left w:val="single" w:sz="4" w:space="0" w:color="auto"/>
              <w:bottom w:val="single" w:sz="4" w:space="0" w:color="auto"/>
              <w:right w:val="single" w:sz="4" w:space="0" w:color="auto"/>
            </w:tcBorders>
            <w:vAlign w:val="center"/>
          </w:tcPr>
          <w:p w14:paraId="1685EBEA" w14:textId="77777777" w:rsidR="00CE1DAC" w:rsidRPr="006D5387" w:rsidRDefault="00CE1DAC" w:rsidP="006D5387">
            <w:pPr>
              <w:pStyle w:val="af9"/>
            </w:pPr>
            <w:r w:rsidRPr="006D5387">
              <w:t>5462</w:t>
            </w:r>
          </w:p>
        </w:tc>
      </w:tr>
      <w:tr w:rsidR="006D5387" w:rsidRPr="006D5387" w14:paraId="0DFB44A1"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77E23EF0" w14:textId="4126B9C1" w:rsidR="00CE1DAC" w:rsidRPr="006D5387" w:rsidRDefault="00791C6A" w:rsidP="006D5387">
            <w:pPr>
              <w:pStyle w:val="af9"/>
            </w:pPr>
            <w:r w:rsidRPr="006D5387">
              <w:t>2</w:t>
            </w:r>
          </w:p>
        </w:tc>
        <w:tc>
          <w:tcPr>
            <w:tcW w:w="4322" w:type="pct"/>
            <w:tcBorders>
              <w:top w:val="single" w:sz="4" w:space="0" w:color="auto"/>
              <w:left w:val="single" w:sz="4" w:space="0" w:color="auto"/>
              <w:bottom w:val="single" w:sz="4" w:space="0" w:color="auto"/>
              <w:right w:val="single" w:sz="4" w:space="0" w:color="auto"/>
            </w:tcBorders>
            <w:hideMark/>
          </w:tcPr>
          <w:p w14:paraId="3D956736" w14:textId="77777777" w:rsidR="00CE1DAC" w:rsidRPr="006D5387" w:rsidRDefault="00CE1DAC" w:rsidP="006D5387">
            <w:pPr>
              <w:pStyle w:val="af9"/>
            </w:pPr>
            <w:r w:rsidRPr="006D5387">
              <w:t>Сельское хозяйство, охота и лесное хозяйство</w:t>
            </w:r>
          </w:p>
        </w:tc>
        <w:tc>
          <w:tcPr>
            <w:tcW w:w="439" w:type="pct"/>
            <w:tcBorders>
              <w:top w:val="single" w:sz="4" w:space="0" w:color="auto"/>
              <w:left w:val="single" w:sz="4" w:space="0" w:color="auto"/>
              <w:bottom w:val="single" w:sz="4" w:space="0" w:color="auto"/>
              <w:right w:val="single" w:sz="4" w:space="0" w:color="auto"/>
            </w:tcBorders>
            <w:vAlign w:val="center"/>
          </w:tcPr>
          <w:p w14:paraId="27A55D5B" w14:textId="77777777" w:rsidR="00CE1DAC" w:rsidRPr="006D5387" w:rsidRDefault="00CE1DAC" w:rsidP="006D5387">
            <w:pPr>
              <w:pStyle w:val="af9"/>
            </w:pPr>
            <w:r w:rsidRPr="006D5387">
              <w:t>-</w:t>
            </w:r>
          </w:p>
        </w:tc>
      </w:tr>
      <w:tr w:rsidR="006D5387" w:rsidRPr="006D5387" w14:paraId="72A99C32"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7B847C6C" w14:textId="05B0FFC0" w:rsidR="00CE1DAC" w:rsidRPr="006D5387" w:rsidRDefault="00791C6A" w:rsidP="006D5387">
            <w:pPr>
              <w:pStyle w:val="af9"/>
            </w:pPr>
            <w:r w:rsidRPr="006D5387">
              <w:t>3</w:t>
            </w:r>
          </w:p>
        </w:tc>
        <w:tc>
          <w:tcPr>
            <w:tcW w:w="4322" w:type="pct"/>
            <w:tcBorders>
              <w:top w:val="single" w:sz="4" w:space="0" w:color="auto"/>
              <w:left w:val="single" w:sz="4" w:space="0" w:color="auto"/>
              <w:bottom w:val="single" w:sz="4" w:space="0" w:color="auto"/>
              <w:right w:val="single" w:sz="4" w:space="0" w:color="auto"/>
            </w:tcBorders>
            <w:hideMark/>
          </w:tcPr>
          <w:p w14:paraId="24A63452" w14:textId="77777777" w:rsidR="00CE1DAC" w:rsidRPr="006D5387" w:rsidRDefault="00CE1DAC" w:rsidP="006D5387">
            <w:pPr>
              <w:pStyle w:val="af9"/>
            </w:pPr>
            <w:r w:rsidRPr="006D5387">
              <w:t>Рыболовство, рыбоводство</w:t>
            </w:r>
          </w:p>
        </w:tc>
        <w:tc>
          <w:tcPr>
            <w:tcW w:w="439" w:type="pct"/>
            <w:tcBorders>
              <w:top w:val="single" w:sz="4" w:space="0" w:color="auto"/>
              <w:left w:val="single" w:sz="4" w:space="0" w:color="auto"/>
              <w:bottom w:val="single" w:sz="4" w:space="0" w:color="auto"/>
              <w:right w:val="single" w:sz="4" w:space="0" w:color="auto"/>
            </w:tcBorders>
            <w:vAlign w:val="center"/>
          </w:tcPr>
          <w:p w14:paraId="1731F5A6" w14:textId="77777777" w:rsidR="00CE1DAC" w:rsidRPr="006D5387" w:rsidRDefault="00CE1DAC" w:rsidP="006D5387">
            <w:pPr>
              <w:pStyle w:val="af9"/>
            </w:pPr>
            <w:r w:rsidRPr="006D5387">
              <w:t>-</w:t>
            </w:r>
          </w:p>
        </w:tc>
      </w:tr>
      <w:tr w:rsidR="006D5387" w:rsidRPr="006D5387" w14:paraId="331FD146"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6FDA2186" w14:textId="1DBCD7B3" w:rsidR="00CE1DAC" w:rsidRPr="006D5387" w:rsidRDefault="00791C6A" w:rsidP="006D5387">
            <w:pPr>
              <w:pStyle w:val="af9"/>
            </w:pPr>
            <w:r w:rsidRPr="006D5387">
              <w:t>4</w:t>
            </w:r>
          </w:p>
        </w:tc>
        <w:tc>
          <w:tcPr>
            <w:tcW w:w="4322" w:type="pct"/>
            <w:tcBorders>
              <w:top w:val="single" w:sz="4" w:space="0" w:color="auto"/>
              <w:left w:val="single" w:sz="4" w:space="0" w:color="auto"/>
              <w:bottom w:val="single" w:sz="4" w:space="0" w:color="auto"/>
              <w:right w:val="single" w:sz="4" w:space="0" w:color="auto"/>
            </w:tcBorders>
            <w:hideMark/>
          </w:tcPr>
          <w:p w14:paraId="1E44F928" w14:textId="77777777" w:rsidR="00CE1DAC" w:rsidRPr="006D5387" w:rsidRDefault="00CE1DAC" w:rsidP="006D5387">
            <w:pPr>
              <w:pStyle w:val="af9"/>
            </w:pPr>
            <w:r w:rsidRPr="006D5387">
              <w:t>Добыча полезных ископаемых</w:t>
            </w:r>
          </w:p>
        </w:tc>
        <w:tc>
          <w:tcPr>
            <w:tcW w:w="439" w:type="pct"/>
            <w:tcBorders>
              <w:top w:val="single" w:sz="4" w:space="0" w:color="auto"/>
              <w:left w:val="single" w:sz="4" w:space="0" w:color="auto"/>
              <w:bottom w:val="single" w:sz="4" w:space="0" w:color="auto"/>
              <w:right w:val="single" w:sz="4" w:space="0" w:color="auto"/>
            </w:tcBorders>
            <w:vAlign w:val="center"/>
          </w:tcPr>
          <w:p w14:paraId="57174786" w14:textId="77777777" w:rsidR="00CE1DAC" w:rsidRPr="006D5387" w:rsidRDefault="00CE1DAC" w:rsidP="006D5387">
            <w:pPr>
              <w:pStyle w:val="af9"/>
            </w:pPr>
            <w:r w:rsidRPr="006D5387">
              <w:t>-</w:t>
            </w:r>
          </w:p>
        </w:tc>
      </w:tr>
      <w:tr w:rsidR="006D5387" w:rsidRPr="006D5387" w14:paraId="4129F754"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66AC2BFD" w14:textId="70ABABD7" w:rsidR="00CE1DAC" w:rsidRPr="006D5387" w:rsidRDefault="00791C6A" w:rsidP="006D5387">
            <w:pPr>
              <w:pStyle w:val="af9"/>
            </w:pPr>
            <w:r w:rsidRPr="006D5387">
              <w:t>5</w:t>
            </w:r>
          </w:p>
        </w:tc>
        <w:tc>
          <w:tcPr>
            <w:tcW w:w="4322" w:type="pct"/>
            <w:tcBorders>
              <w:top w:val="single" w:sz="4" w:space="0" w:color="auto"/>
              <w:left w:val="single" w:sz="4" w:space="0" w:color="auto"/>
              <w:bottom w:val="single" w:sz="4" w:space="0" w:color="auto"/>
              <w:right w:val="single" w:sz="4" w:space="0" w:color="auto"/>
            </w:tcBorders>
            <w:hideMark/>
          </w:tcPr>
          <w:p w14:paraId="762086A3" w14:textId="77777777" w:rsidR="00CE1DAC" w:rsidRPr="006D5387" w:rsidRDefault="00CE1DAC" w:rsidP="006D5387">
            <w:pPr>
              <w:pStyle w:val="af9"/>
            </w:pPr>
            <w:r w:rsidRPr="006D5387">
              <w:t>Обрабатывающие производства</w:t>
            </w:r>
          </w:p>
        </w:tc>
        <w:tc>
          <w:tcPr>
            <w:tcW w:w="439" w:type="pct"/>
            <w:tcBorders>
              <w:top w:val="single" w:sz="4" w:space="0" w:color="auto"/>
              <w:left w:val="single" w:sz="4" w:space="0" w:color="auto"/>
              <w:bottom w:val="single" w:sz="4" w:space="0" w:color="auto"/>
              <w:right w:val="single" w:sz="4" w:space="0" w:color="auto"/>
            </w:tcBorders>
            <w:vAlign w:val="center"/>
          </w:tcPr>
          <w:p w14:paraId="58DA1379" w14:textId="77777777" w:rsidR="00CE1DAC" w:rsidRPr="006D5387" w:rsidRDefault="00CE1DAC" w:rsidP="006D5387">
            <w:pPr>
              <w:pStyle w:val="af9"/>
            </w:pPr>
            <w:r w:rsidRPr="006D5387">
              <w:t>798</w:t>
            </w:r>
          </w:p>
        </w:tc>
      </w:tr>
      <w:tr w:rsidR="006D5387" w:rsidRPr="006D5387" w14:paraId="256D255B"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02021A5A" w14:textId="102A671B" w:rsidR="00CE1DAC" w:rsidRPr="006D5387" w:rsidRDefault="00791C6A" w:rsidP="006D5387">
            <w:pPr>
              <w:pStyle w:val="af9"/>
            </w:pPr>
            <w:r w:rsidRPr="006D5387">
              <w:t>6</w:t>
            </w:r>
          </w:p>
        </w:tc>
        <w:tc>
          <w:tcPr>
            <w:tcW w:w="4322" w:type="pct"/>
            <w:tcBorders>
              <w:top w:val="single" w:sz="4" w:space="0" w:color="auto"/>
              <w:left w:val="single" w:sz="4" w:space="0" w:color="auto"/>
              <w:bottom w:val="single" w:sz="4" w:space="0" w:color="auto"/>
              <w:right w:val="single" w:sz="4" w:space="0" w:color="auto"/>
            </w:tcBorders>
            <w:hideMark/>
          </w:tcPr>
          <w:p w14:paraId="25B99117" w14:textId="77777777" w:rsidR="00CE1DAC" w:rsidRPr="006D5387" w:rsidRDefault="00CE1DAC" w:rsidP="006D5387">
            <w:pPr>
              <w:pStyle w:val="af9"/>
            </w:pPr>
            <w:r w:rsidRPr="006D5387">
              <w:t>Производство и распределение электроэнергии, газа и воды</w:t>
            </w:r>
          </w:p>
        </w:tc>
        <w:tc>
          <w:tcPr>
            <w:tcW w:w="439" w:type="pct"/>
            <w:tcBorders>
              <w:top w:val="single" w:sz="4" w:space="0" w:color="auto"/>
              <w:left w:val="single" w:sz="4" w:space="0" w:color="auto"/>
              <w:bottom w:val="single" w:sz="4" w:space="0" w:color="auto"/>
              <w:right w:val="single" w:sz="4" w:space="0" w:color="auto"/>
            </w:tcBorders>
            <w:vAlign w:val="center"/>
          </w:tcPr>
          <w:p w14:paraId="5AFFE125" w14:textId="77777777" w:rsidR="00CE1DAC" w:rsidRPr="006D5387" w:rsidRDefault="00CE1DAC" w:rsidP="006D5387">
            <w:pPr>
              <w:pStyle w:val="af9"/>
            </w:pPr>
            <w:r w:rsidRPr="006D5387">
              <w:t>224</w:t>
            </w:r>
          </w:p>
        </w:tc>
      </w:tr>
      <w:tr w:rsidR="006D5387" w:rsidRPr="006D5387" w14:paraId="53FAC1AF"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673ED086" w14:textId="45C22916" w:rsidR="00CE1DAC" w:rsidRPr="006D5387" w:rsidRDefault="00791C6A" w:rsidP="006D5387">
            <w:pPr>
              <w:pStyle w:val="af9"/>
            </w:pPr>
            <w:r w:rsidRPr="006D5387">
              <w:t>7</w:t>
            </w:r>
          </w:p>
        </w:tc>
        <w:tc>
          <w:tcPr>
            <w:tcW w:w="4322" w:type="pct"/>
            <w:tcBorders>
              <w:top w:val="single" w:sz="4" w:space="0" w:color="auto"/>
              <w:left w:val="single" w:sz="4" w:space="0" w:color="auto"/>
              <w:bottom w:val="single" w:sz="4" w:space="0" w:color="auto"/>
              <w:right w:val="single" w:sz="4" w:space="0" w:color="auto"/>
            </w:tcBorders>
            <w:hideMark/>
          </w:tcPr>
          <w:p w14:paraId="6FD294EB" w14:textId="77777777" w:rsidR="00CE1DAC" w:rsidRPr="006D5387" w:rsidRDefault="00CE1DAC" w:rsidP="006D5387">
            <w:pPr>
              <w:pStyle w:val="af9"/>
            </w:pPr>
            <w:r w:rsidRPr="006D5387">
              <w:t>Строительство</w:t>
            </w:r>
          </w:p>
        </w:tc>
        <w:tc>
          <w:tcPr>
            <w:tcW w:w="439" w:type="pct"/>
            <w:tcBorders>
              <w:top w:val="single" w:sz="4" w:space="0" w:color="auto"/>
              <w:left w:val="single" w:sz="4" w:space="0" w:color="auto"/>
              <w:bottom w:val="single" w:sz="4" w:space="0" w:color="auto"/>
              <w:right w:val="single" w:sz="4" w:space="0" w:color="auto"/>
            </w:tcBorders>
            <w:vAlign w:val="center"/>
          </w:tcPr>
          <w:p w14:paraId="7CA7FF51" w14:textId="77777777" w:rsidR="00CE1DAC" w:rsidRPr="006D5387" w:rsidRDefault="00CE1DAC" w:rsidP="006D5387">
            <w:pPr>
              <w:pStyle w:val="af9"/>
            </w:pPr>
            <w:r w:rsidRPr="006D5387">
              <w:t>82</w:t>
            </w:r>
          </w:p>
        </w:tc>
      </w:tr>
      <w:tr w:rsidR="006D5387" w:rsidRPr="006D5387" w14:paraId="207008FE"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55E528C5" w14:textId="44AF0643" w:rsidR="00CE1DAC" w:rsidRPr="006D5387" w:rsidRDefault="00791C6A" w:rsidP="006D5387">
            <w:pPr>
              <w:pStyle w:val="af9"/>
            </w:pPr>
            <w:r w:rsidRPr="006D5387">
              <w:t>8</w:t>
            </w:r>
          </w:p>
        </w:tc>
        <w:tc>
          <w:tcPr>
            <w:tcW w:w="4322" w:type="pct"/>
            <w:tcBorders>
              <w:top w:val="single" w:sz="4" w:space="0" w:color="auto"/>
              <w:left w:val="single" w:sz="4" w:space="0" w:color="auto"/>
              <w:bottom w:val="single" w:sz="4" w:space="0" w:color="auto"/>
              <w:right w:val="single" w:sz="4" w:space="0" w:color="auto"/>
            </w:tcBorders>
            <w:hideMark/>
          </w:tcPr>
          <w:p w14:paraId="5359F15F" w14:textId="77777777" w:rsidR="00CE1DAC" w:rsidRPr="006D5387" w:rsidRDefault="00CE1DAC" w:rsidP="006D5387">
            <w:pPr>
              <w:pStyle w:val="af9"/>
            </w:pPr>
            <w:r w:rsidRPr="006D5387">
              <w:t>Оптовая и розничная торговля, ремонт автотранспортных средств, мотоциклов, бытовых изделий и предметов личного пользования</w:t>
            </w:r>
          </w:p>
        </w:tc>
        <w:tc>
          <w:tcPr>
            <w:tcW w:w="439" w:type="pct"/>
            <w:tcBorders>
              <w:top w:val="single" w:sz="4" w:space="0" w:color="auto"/>
              <w:left w:val="single" w:sz="4" w:space="0" w:color="auto"/>
              <w:bottom w:val="single" w:sz="4" w:space="0" w:color="auto"/>
              <w:right w:val="single" w:sz="4" w:space="0" w:color="auto"/>
            </w:tcBorders>
            <w:vAlign w:val="center"/>
          </w:tcPr>
          <w:p w14:paraId="3C8DA141" w14:textId="77777777" w:rsidR="00CE1DAC" w:rsidRPr="006D5387" w:rsidRDefault="00CE1DAC" w:rsidP="006D5387">
            <w:pPr>
              <w:pStyle w:val="af9"/>
            </w:pPr>
            <w:r w:rsidRPr="006D5387">
              <w:t>24</w:t>
            </w:r>
          </w:p>
        </w:tc>
      </w:tr>
      <w:tr w:rsidR="006D5387" w:rsidRPr="006D5387" w14:paraId="666EF5F1"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0515AB9A" w14:textId="099006F1" w:rsidR="00CE1DAC" w:rsidRPr="006D5387" w:rsidRDefault="00791C6A" w:rsidP="006D5387">
            <w:pPr>
              <w:pStyle w:val="af9"/>
            </w:pPr>
            <w:r w:rsidRPr="006D5387">
              <w:t>9</w:t>
            </w:r>
          </w:p>
        </w:tc>
        <w:tc>
          <w:tcPr>
            <w:tcW w:w="4322" w:type="pct"/>
            <w:tcBorders>
              <w:top w:val="single" w:sz="4" w:space="0" w:color="auto"/>
              <w:left w:val="single" w:sz="4" w:space="0" w:color="auto"/>
              <w:bottom w:val="single" w:sz="4" w:space="0" w:color="auto"/>
              <w:right w:val="single" w:sz="4" w:space="0" w:color="auto"/>
            </w:tcBorders>
            <w:hideMark/>
          </w:tcPr>
          <w:p w14:paraId="2B64F6AF" w14:textId="77777777" w:rsidR="00CE1DAC" w:rsidRPr="006D5387" w:rsidRDefault="00CE1DAC" w:rsidP="006D5387">
            <w:pPr>
              <w:pStyle w:val="af9"/>
            </w:pPr>
            <w:r w:rsidRPr="006D5387">
              <w:t>Гостиницы и рестораны</w:t>
            </w:r>
          </w:p>
        </w:tc>
        <w:tc>
          <w:tcPr>
            <w:tcW w:w="439" w:type="pct"/>
            <w:tcBorders>
              <w:top w:val="single" w:sz="4" w:space="0" w:color="auto"/>
              <w:left w:val="single" w:sz="4" w:space="0" w:color="auto"/>
              <w:bottom w:val="single" w:sz="4" w:space="0" w:color="auto"/>
              <w:right w:val="single" w:sz="4" w:space="0" w:color="auto"/>
            </w:tcBorders>
            <w:vAlign w:val="center"/>
          </w:tcPr>
          <w:p w14:paraId="5B5852D7" w14:textId="77777777" w:rsidR="00CE1DAC" w:rsidRPr="006D5387" w:rsidRDefault="00CE1DAC" w:rsidP="006D5387">
            <w:pPr>
              <w:pStyle w:val="af9"/>
            </w:pPr>
            <w:r w:rsidRPr="006D5387">
              <w:t>102</w:t>
            </w:r>
          </w:p>
        </w:tc>
      </w:tr>
      <w:tr w:rsidR="006D5387" w:rsidRPr="006D5387" w14:paraId="7E982A4E"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49DE17B6" w14:textId="0E6EBD65" w:rsidR="00CE1DAC" w:rsidRPr="006D5387" w:rsidRDefault="00791C6A" w:rsidP="006D5387">
            <w:pPr>
              <w:pStyle w:val="af9"/>
            </w:pPr>
            <w:r w:rsidRPr="006D5387">
              <w:t>10</w:t>
            </w:r>
          </w:p>
        </w:tc>
        <w:tc>
          <w:tcPr>
            <w:tcW w:w="4322" w:type="pct"/>
            <w:tcBorders>
              <w:top w:val="single" w:sz="4" w:space="0" w:color="auto"/>
              <w:left w:val="single" w:sz="4" w:space="0" w:color="auto"/>
              <w:bottom w:val="single" w:sz="4" w:space="0" w:color="auto"/>
              <w:right w:val="single" w:sz="4" w:space="0" w:color="auto"/>
            </w:tcBorders>
            <w:hideMark/>
          </w:tcPr>
          <w:p w14:paraId="68406FF1" w14:textId="77777777" w:rsidR="00CE1DAC" w:rsidRPr="006D5387" w:rsidRDefault="00CE1DAC" w:rsidP="006D5387">
            <w:pPr>
              <w:pStyle w:val="af9"/>
            </w:pPr>
            <w:r w:rsidRPr="006D5387">
              <w:t>Транспорт и связь</w:t>
            </w:r>
          </w:p>
        </w:tc>
        <w:tc>
          <w:tcPr>
            <w:tcW w:w="439" w:type="pct"/>
            <w:tcBorders>
              <w:top w:val="single" w:sz="4" w:space="0" w:color="auto"/>
              <w:left w:val="single" w:sz="4" w:space="0" w:color="auto"/>
              <w:bottom w:val="single" w:sz="4" w:space="0" w:color="auto"/>
              <w:right w:val="single" w:sz="4" w:space="0" w:color="auto"/>
            </w:tcBorders>
            <w:vAlign w:val="center"/>
          </w:tcPr>
          <w:p w14:paraId="0B134DB1" w14:textId="77777777" w:rsidR="00CE1DAC" w:rsidRPr="006D5387" w:rsidRDefault="00CE1DAC" w:rsidP="006D5387">
            <w:pPr>
              <w:pStyle w:val="af9"/>
            </w:pPr>
          </w:p>
        </w:tc>
      </w:tr>
      <w:tr w:rsidR="006D5387" w:rsidRPr="006D5387" w14:paraId="1CAB2D5C"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2E9BFC94" w14:textId="30C856C6" w:rsidR="00CE1DAC" w:rsidRPr="006D5387" w:rsidRDefault="00791C6A" w:rsidP="006D5387">
            <w:pPr>
              <w:pStyle w:val="af9"/>
            </w:pPr>
            <w:r w:rsidRPr="006D5387">
              <w:t>11</w:t>
            </w:r>
          </w:p>
        </w:tc>
        <w:tc>
          <w:tcPr>
            <w:tcW w:w="4322" w:type="pct"/>
            <w:tcBorders>
              <w:top w:val="single" w:sz="4" w:space="0" w:color="auto"/>
              <w:left w:val="single" w:sz="4" w:space="0" w:color="auto"/>
              <w:bottom w:val="single" w:sz="4" w:space="0" w:color="auto"/>
              <w:right w:val="single" w:sz="4" w:space="0" w:color="auto"/>
            </w:tcBorders>
            <w:hideMark/>
          </w:tcPr>
          <w:p w14:paraId="3135988D" w14:textId="77777777" w:rsidR="00CE1DAC" w:rsidRPr="006D5387" w:rsidRDefault="00CE1DAC" w:rsidP="006D5387">
            <w:pPr>
              <w:pStyle w:val="af9"/>
            </w:pPr>
            <w:r w:rsidRPr="006D5387">
              <w:t>Финансовая деятельность</w:t>
            </w:r>
          </w:p>
        </w:tc>
        <w:tc>
          <w:tcPr>
            <w:tcW w:w="439" w:type="pct"/>
            <w:tcBorders>
              <w:top w:val="single" w:sz="4" w:space="0" w:color="auto"/>
              <w:left w:val="single" w:sz="4" w:space="0" w:color="auto"/>
              <w:bottom w:val="single" w:sz="4" w:space="0" w:color="auto"/>
              <w:right w:val="single" w:sz="4" w:space="0" w:color="auto"/>
            </w:tcBorders>
            <w:vAlign w:val="center"/>
          </w:tcPr>
          <w:p w14:paraId="702A2A71" w14:textId="77777777" w:rsidR="00CE1DAC" w:rsidRPr="006D5387" w:rsidRDefault="00CE1DAC" w:rsidP="006D5387">
            <w:pPr>
              <w:pStyle w:val="af9"/>
            </w:pPr>
            <w:r w:rsidRPr="006D5387">
              <w:t>31</w:t>
            </w:r>
          </w:p>
        </w:tc>
      </w:tr>
      <w:tr w:rsidR="006D5387" w:rsidRPr="006D5387" w14:paraId="742EFC85"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6DF7E315" w14:textId="28B3E7C6" w:rsidR="00CE1DAC" w:rsidRPr="006D5387" w:rsidRDefault="00791C6A" w:rsidP="006D5387">
            <w:pPr>
              <w:pStyle w:val="af9"/>
            </w:pPr>
            <w:r w:rsidRPr="006D5387">
              <w:t>12</w:t>
            </w:r>
          </w:p>
        </w:tc>
        <w:tc>
          <w:tcPr>
            <w:tcW w:w="4322" w:type="pct"/>
            <w:tcBorders>
              <w:top w:val="single" w:sz="4" w:space="0" w:color="auto"/>
              <w:left w:val="single" w:sz="4" w:space="0" w:color="auto"/>
              <w:bottom w:val="single" w:sz="4" w:space="0" w:color="auto"/>
              <w:right w:val="single" w:sz="4" w:space="0" w:color="auto"/>
            </w:tcBorders>
            <w:hideMark/>
          </w:tcPr>
          <w:p w14:paraId="59CF9377" w14:textId="77777777" w:rsidR="00CE1DAC" w:rsidRPr="006D5387" w:rsidRDefault="00CE1DAC" w:rsidP="006D5387">
            <w:pPr>
              <w:pStyle w:val="af9"/>
            </w:pPr>
            <w:r w:rsidRPr="006D5387">
              <w:t>Операции с недвижимым имуществом, аренда и предоставление услуг</w:t>
            </w:r>
          </w:p>
        </w:tc>
        <w:tc>
          <w:tcPr>
            <w:tcW w:w="439" w:type="pct"/>
            <w:tcBorders>
              <w:top w:val="single" w:sz="4" w:space="0" w:color="auto"/>
              <w:left w:val="single" w:sz="4" w:space="0" w:color="auto"/>
              <w:bottom w:val="single" w:sz="4" w:space="0" w:color="auto"/>
              <w:right w:val="single" w:sz="4" w:space="0" w:color="auto"/>
            </w:tcBorders>
            <w:vAlign w:val="center"/>
          </w:tcPr>
          <w:p w14:paraId="0B59195F" w14:textId="77777777" w:rsidR="00CE1DAC" w:rsidRPr="006D5387" w:rsidRDefault="00CE1DAC" w:rsidP="006D5387">
            <w:pPr>
              <w:pStyle w:val="af9"/>
            </w:pPr>
            <w:r w:rsidRPr="006D5387">
              <w:t>9</w:t>
            </w:r>
          </w:p>
        </w:tc>
      </w:tr>
      <w:tr w:rsidR="006D5387" w:rsidRPr="006D5387" w14:paraId="3D208571"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499A5E32" w14:textId="66F2A096" w:rsidR="00CE1DAC" w:rsidRPr="006D5387" w:rsidRDefault="00791C6A" w:rsidP="006D5387">
            <w:pPr>
              <w:pStyle w:val="af9"/>
            </w:pPr>
            <w:r w:rsidRPr="006D5387">
              <w:t>13</w:t>
            </w:r>
          </w:p>
        </w:tc>
        <w:tc>
          <w:tcPr>
            <w:tcW w:w="4322" w:type="pct"/>
            <w:tcBorders>
              <w:top w:val="single" w:sz="4" w:space="0" w:color="auto"/>
              <w:left w:val="single" w:sz="4" w:space="0" w:color="auto"/>
              <w:bottom w:val="single" w:sz="4" w:space="0" w:color="auto"/>
              <w:right w:val="single" w:sz="4" w:space="0" w:color="auto"/>
            </w:tcBorders>
            <w:hideMark/>
          </w:tcPr>
          <w:p w14:paraId="421C82F3" w14:textId="77777777" w:rsidR="00CE1DAC" w:rsidRPr="006D5387" w:rsidRDefault="00CE1DAC" w:rsidP="006D5387">
            <w:pPr>
              <w:pStyle w:val="af9"/>
            </w:pPr>
            <w:r w:rsidRPr="006D5387">
              <w:t>Государственное управление и обеспечение военной безопасности; обязательное социальное обеспечение</w:t>
            </w:r>
          </w:p>
        </w:tc>
        <w:tc>
          <w:tcPr>
            <w:tcW w:w="439" w:type="pct"/>
            <w:tcBorders>
              <w:top w:val="single" w:sz="4" w:space="0" w:color="auto"/>
              <w:left w:val="single" w:sz="4" w:space="0" w:color="auto"/>
              <w:bottom w:val="single" w:sz="4" w:space="0" w:color="auto"/>
              <w:right w:val="single" w:sz="4" w:space="0" w:color="auto"/>
            </w:tcBorders>
            <w:vAlign w:val="center"/>
          </w:tcPr>
          <w:p w14:paraId="5AD87580" w14:textId="77777777" w:rsidR="00CE1DAC" w:rsidRPr="006D5387" w:rsidRDefault="00CE1DAC" w:rsidP="006D5387">
            <w:pPr>
              <w:pStyle w:val="af9"/>
            </w:pPr>
            <w:r w:rsidRPr="006D5387">
              <w:t>2093</w:t>
            </w:r>
          </w:p>
        </w:tc>
      </w:tr>
      <w:tr w:rsidR="006D5387" w:rsidRPr="006D5387" w14:paraId="44DAB08A"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23AC2701" w14:textId="0A45EFB6" w:rsidR="00CE1DAC" w:rsidRPr="006D5387" w:rsidRDefault="00791C6A" w:rsidP="006D5387">
            <w:pPr>
              <w:pStyle w:val="af9"/>
            </w:pPr>
            <w:r w:rsidRPr="006D5387">
              <w:t>14</w:t>
            </w:r>
          </w:p>
        </w:tc>
        <w:tc>
          <w:tcPr>
            <w:tcW w:w="4322" w:type="pct"/>
            <w:tcBorders>
              <w:top w:val="single" w:sz="4" w:space="0" w:color="auto"/>
              <w:left w:val="single" w:sz="4" w:space="0" w:color="auto"/>
              <w:bottom w:val="single" w:sz="4" w:space="0" w:color="auto"/>
              <w:right w:val="single" w:sz="4" w:space="0" w:color="auto"/>
            </w:tcBorders>
            <w:hideMark/>
          </w:tcPr>
          <w:p w14:paraId="1E611ADF" w14:textId="77777777" w:rsidR="00CE1DAC" w:rsidRPr="006D5387" w:rsidRDefault="00CE1DAC" w:rsidP="006D5387">
            <w:pPr>
              <w:pStyle w:val="af9"/>
            </w:pPr>
            <w:r w:rsidRPr="006D5387">
              <w:t>Образование</w:t>
            </w:r>
          </w:p>
        </w:tc>
        <w:tc>
          <w:tcPr>
            <w:tcW w:w="439" w:type="pct"/>
            <w:tcBorders>
              <w:top w:val="single" w:sz="4" w:space="0" w:color="auto"/>
              <w:left w:val="single" w:sz="4" w:space="0" w:color="auto"/>
              <w:bottom w:val="single" w:sz="4" w:space="0" w:color="auto"/>
              <w:right w:val="single" w:sz="4" w:space="0" w:color="auto"/>
            </w:tcBorders>
            <w:vAlign w:val="center"/>
          </w:tcPr>
          <w:p w14:paraId="0E5097C2" w14:textId="77777777" w:rsidR="00CE1DAC" w:rsidRPr="006D5387" w:rsidRDefault="00CE1DAC" w:rsidP="006D5387">
            <w:pPr>
              <w:pStyle w:val="af9"/>
            </w:pPr>
            <w:r w:rsidRPr="006D5387">
              <w:t>922</w:t>
            </w:r>
          </w:p>
        </w:tc>
      </w:tr>
      <w:tr w:rsidR="006D5387" w:rsidRPr="006D5387" w14:paraId="28C2DEA7"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14B3676A" w14:textId="68D2CDB8" w:rsidR="00CE1DAC" w:rsidRPr="006D5387" w:rsidRDefault="00791C6A" w:rsidP="006D5387">
            <w:pPr>
              <w:pStyle w:val="af9"/>
            </w:pPr>
            <w:r w:rsidRPr="006D5387">
              <w:t>15</w:t>
            </w:r>
          </w:p>
        </w:tc>
        <w:tc>
          <w:tcPr>
            <w:tcW w:w="4322" w:type="pct"/>
            <w:tcBorders>
              <w:top w:val="single" w:sz="4" w:space="0" w:color="auto"/>
              <w:left w:val="single" w:sz="4" w:space="0" w:color="auto"/>
              <w:bottom w:val="single" w:sz="4" w:space="0" w:color="auto"/>
              <w:right w:val="single" w:sz="4" w:space="0" w:color="auto"/>
            </w:tcBorders>
            <w:hideMark/>
          </w:tcPr>
          <w:p w14:paraId="419319B6" w14:textId="77777777" w:rsidR="00CE1DAC" w:rsidRPr="006D5387" w:rsidRDefault="00CE1DAC" w:rsidP="006D5387">
            <w:pPr>
              <w:pStyle w:val="af9"/>
            </w:pPr>
            <w:r w:rsidRPr="006D5387">
              <w:t>Здравоохранение и предоставление социальных услуг</w:t>
            </w:r>
          </w:p>
        </w:tc>
        <w:tc>
          <w:tcPr>
            <w:tcW w:w="439" w:type="pct"/>
            <w:tcBorders>
              <w:top w:val="single" w:sz="4" w:space="0" w:color="auto"/>
              <w:left w:val="single" w:sz="4" w:space="0" w:color="auto"/>
              <w:bottom w:val="single" w:sz="4" w:space="0" w:color="auto"/>
              <w:right w:val="single" w:sz="4" w:space="0" w:color="auto"/>
            </w:tcBorders>
            <w:vAlign w:val="center"/>
          </w:tcPr>
          <w:p w14:paraId="434E2A8B" w14:textId="77777777" w:rsidR="00CE1DAC" w:rsidRPr="006D5387" w:rsidRDefault="00CE1DAC" w:rsidP="006D5387">
            <w:pPr>
              <w:pStyle w:val="af9"/>
            </w:pPr>
            <w:r w:rsidRPr="006D5387">
              <w:t>588</w:t>
            </w:r>
          </w:p>
        </w:tc>
      </w:tr>
      <w:tr w:rsidR="006D5387" w:rsidRPr="006D5387" w14:paraId="7FA693D2"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56E4836F" w14:textId="5E40D3A3" w:rsidR="00CE1DAC" w:rsidRPr="006D5387" w:rsidRDefault="00791C6A" w:rsidP="006D5387">
            <w:pPr>
              <w:pStyle w:val="af9"/>
            </w:pPr>
            <w:r w:rsidRPr="006D5387">
              <w:t>16</w:t>
            </w:r>
          </w:p>
        </w:tc>
        <w:tc>
          <w:tcPr>
            <w:tcW w:w="4322" w:type="pct"/>
            <w:tcBorders>
              <w:top w:val="single" w:sz="4" w:space="0" w:color="auto"/>
              <w:left w:val="single" w:sz="4" w:space="0" w:color="auto"/>
              <w:bottom w:val="single" w:sz="4" w:space="0" w:color="auto"/>
              <w:right w:val="single" w:sz="4" w:space="0" w:color="auto"/>
            </w:tcBorders>
            <w:hideMark/>
          </w:tcPr>
          <w:p w14:paraId="17932034" w14:textId="77777777" w:rsidR="00CE1DAC" w:rsidRPr="006D5387" w:rsidRDefault="00CE1DAC" w:rsidP="006D5387">
            <w:pPr>
              <w:pStyle w:val="af9"/>
            </w:pPr>
            <w:r w:rsidRPr="006D5387">
              <w:t>Предоставление прочих коммунальных, социальных и персональных услуг</w:t>
            </w:r>
          </w:p>
        </w:tc>
        <w:tc>
          <w:tcPr>
            <w:tcW w:w="439" w:type="pct"/>
            <w:tcBorders>
              <w:top w:val="single" w:sz="4" w:space="0" w:color="auto"/>
              <w:left w:val="single" w:sz="4" w:space="0" w:color="auto"/>
              <w:bottom w:val="single" w:sz="4" w:space="0" w:color="auto"/>
              <w:right w:val="single" w:sz="4" w:space="0" w:color="auto"/>
            </w:tcBorders>
            <w:vAlign w:val="center"/>
          </w:tcPr>
          <w:p w14:paraId="02472D6E" w14:textId="77777777" w:rsidR="00CE1DAC" w:rsidRPr="006D5387" w:rsidRDefault="00CE1DAC" w:rsidP="006D5387">
            <w:pPr>
              <w:pStyle w:val="af9"/>
            </w:pPr>
          </w:p>
        </w:tc>
      </w:tr>
      <w:tr w:rsidR="006D5387" w:rsidRPr="006D5387" w14:paraId="3A66088C"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3481EEB5" w14:textId="4B4BCFB0" w:rsidR="00CE1DAC" w:rsidRPr="006D5387" w:rsidRDefault="00791C6A" w:rsidP="006D5387">
            <w:pPr>
              <w:pStyle w:val="af9"/>
            </w:pPr>
            <w:r w:rsidRPr="006D5387">
              <w:t>17</w:t>
            </w:r>
          </w:p>
        </w:tc>
        <w:tc>
          <w:tcPr>
            <w:tcW w:w="4322" w:type="pct"/>
            <w:tcBorders>
              <w:top w:val="single" w:sz="4" w:space="0" w:color="auto"/>
              <w:left w:val="single" w:sz="4" w:space="0" w:color="auto"/>
              <w:bottom w:val="single" w:sz="4" w:space="0" w:color="auto"/>
              <w:right w:val="single" w:sz="4" w:space="0" w:color="auto"/>
            </w:tcBorders>
            <w:hideMark/>
          </w:tcPr>
          <w:p w14:paraId="77AF5344" w14:textId="77777777" w:rsidR="00CE1DAC" w:rsidRPr="006D5387" w:rsidRDefault="00CE1DAC" w:rsidP="006D5387">
            <w:pPr>
              <w:pStyle w:val="af9"/>
            </w:pPr>
            <w:r w:rsidRPr="006D5387">
              <w:t>Деятельность домашних хозяйств</w:t>
            </w:r>
          </w:p>
        </w:tc>
        <w:tc>
          <w:tcPr>
            <w:tcW w:w="439" w:type="pct"/>
            <w:tcBorders>
              <w:top w:val="single" w:sz="4" w:space="0" w:color="auto"/>
              <w:left w:val="single" w:sz="4" w:space="0" w:color="auto"/>
              <w:bottom w:val="single" w:sz="4" w:space="0" w:color="auto"/>
              <w:right w:val="single" w:sz="4" w:space="0" w:color="auto"/>
            </w:tcBorders>
            <w:vAlign w:val="center"/>
          </w:tcPr>
          <w:p w14:paraId="1C1A5CC7" w14:textId="77777777" w:rsidR="00CE1DAC" w:rsidRPr="006D5387" w:rsidRDefault="00CE1DAC" w:rsidP="006D5387">
            <w:pPr>
              <w:pStyle w:val="af9"/>
            </w:pPr>
          </w:p>
        </w:tc>
      </w:tr>
      <w:tr w:rsidR="006D5387" w:rsidRPr="006D5387" w14:paraId="43F79393"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7762BCEC" w14:textId="5124EC61" w:rsidR="00CE1DAC" w:rsidRPr="006D5387" w:rsidRDefault="00791C6A" w:rsidP="006D5387">
            <w:pPr>
              <w:pStyle w:val="af9"/>
            </w:pPr>
            <w:r w:rsidRPr="006D5387">
              <w:t>18</w:t>
            </w:r>
          </w:p>
        </w:tc>
        <w:tc>
          <w:tcPr>
            <w:tcW w:w="4322" w:type="pct"/>
            <w:tcBorders>
              <w:top w:val="single" w:sz="4" w:space="0" w:color="auto"/>
              <w:left w:val="single" w:sz="4" w:space="0" w:color="auto"/>
              <w:bottom w:val="single" w:sz="4" w:space="0" w:color="auto"/>
              <w:right w:val="single" w:sz="4" w:space="0" w:color="auto"/>
            </w:tcBorders>
            <w:hideMark/>
          </w:tcPr>
          <w:p w14:paraId="21F69050" w14:textId="77777777" w:rsidR="00CE1DAC" w:rsidRPr="006D5387" w:rsidRDefault="00CE1DAC" w:rsidP="006D5387">
            <w:pPr>
              <w:pStyle w:val="af9"/>
            </w:pPr>
            <w:r w:rsidRPr="006D5387">
              <w:t>Деятельность в области культуры, спорта, организации досуга и развлечений</w:t>
            </w:r>
          </w:p>
        </w:tc>
        <w:tc>
          <w:tcPr>
            <w:tcW w:w="439" w:type="pct"/>
            <w:tcBorders>
              <w:top w:val="single" w:sz="4" w:space="0" w:color="auto"/>
              <w:left w:val="single" w:sz="4" w:space="0" w:color="auto"/>
              <w:bottom w:val="single" w:sz="4" w:space="0" w:color="auto"/>
              <w:right w:val="single" w:sz="4" w:space="0" w:color="auto"/>
            </w:tcBorders>
            <w:vAlign w:val="center"/>
          </w:tcPr>
          <w:p w14:paraId="0B0B1A2B" w14:textId="77777777" w:rsidR="00CE1DAC" w:rsidRPr="006D5387" w:rsidRDefault="00CE1DAC" w:rsidP="006D5387">
            <w:pPr>
              <w:pStyle w:val="af9"/>
            </w:pPr>
            <w:r w:rsidRPr="006D5387">
              <w:t>321</w:t>
            </w:r>
          </w:p>
        </w:tc>
      </w:tr>
      <w:tr w:rsidR="006D5387" w:rsidRPr="006D5387" w14:paraId="4B5A2ED7"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0BE551D6" w14:textId="12A8C006" w:rsidR="00CE1DAC" w:rsidRPr="006D5387" w:rsidRDefault="00791C6A" w:rsidP="006D5387">
            <w:pPr>
              <w:pStyle w:val="af9"/>
            </w:pPr>
            <w:r w:rsidRPr="006D5387">
              <w:t>19</w:t>
            </w:r>
          </w:p>
        </w:tc>
        <w:tc>
          <w:tcPr>
            <w:tcW w:w="4322" w:type="pct"/>
            <w:tcBorders>
              <w:top w:val="single" w:sz="4" w:space="0" w:color="auto"/>
              <w:left w:val="single" w:sz="4" w:space="0" w:color="auto"/>
              <w:bottom w:val="single" w:sz="4" w:space="0" w:color="auto"/>
              <w:right w:val="single" w:sz="4" w:space="0" w:color="auto"/>
            </w:tcBorders>
            <w:hideMark/>
          </w:tcPr>
          <w:p w14:paraId="778133A3" w14:textId="77777777" w:rsidR="00CE1DAC" w:rsidRPr="006D5387" w:rsidRDefault="00CE1DAC" w:rsidP="006D5387">
            <w:pPr>
              <w:pStyle w:val="af9"/>
            </w:pPr>
            <w:r w:rsidRPr="006D5387">
              <w:t>Деятельность профессиональная, научная и техническая</w:t>
            </w:r>
          </w:p>
        </w:tc>
        <w:tc>
          <w:tcPr>
            <w:tcW w:w="439" w:type="pct"/>
            <w:tcBorders>
              <w:top w:val="single" w:sz="4" w:space="0" w:color="auto"/>
              <w:left w:val="single" w:sz="4" w:space="0" w:color="auto"/>
              <w:bottom w:val="single" w:sz="4" w:space="0" w:color="auto"/>
              <w:right w:val="single" w:sz="4" w:space="0" w:color="auto"/>
            </w:tcBorders>
            <w:vAlign w:val="center"/>
          </w:tcPr>
          <w:p w14:paraId="32A6FD8F" w14:textId="77777777" w:rsidR="00CE1DAC" w:rsidRPr="006D5387" w:rsidRDefault="00CE1DAC" w:rsidP="006D5387">
            <w:pPr>
              <w:pStyle w:val="af9"/>
            </w:pPr>
            <w:r w:rsidRPr="006D5387">
              <w:t>48</w:t>
            </w:r>
          </w:p>
        </w:tc>
      </w:tr>
      <w:tr w:rsidR="003037B4" w:rsidRPr="006D5387" w14:paraId="30818A05" w14:textId="77777777" w:rsidTr="005B1267">
        <w:trPr>
          <w:trHeight w:val="20"/>
        </w:trPr>
        <w:tc>
          <w:tcPr>
            <w:tcW w:w="238" w:type="pct"/>
            <w:tcBorders>
              <w:top w:val="single" w:sz="4" w:space="0" w:color="auto"/>
              <w:left w:val="single" w:sz="4" w:space="0" w:color="auto"/>
              <w:bottom w:val="single" w:sz="4" w:space="0" w:color="auto"/>
              <w:right w:val="single" w:sz="4" w:space="0" w:color="auto"/>
            </w:tcBorders>
          </w:tcPr>
          <w:p w14:paraId="5DC3CA6A" w14:textId="729AB637" w:rsidR="00CE1DAC" w:rsidRPr="006D5387" w:rsidRDefault="00791C6A" w:rsidP="006D5387">
            <w:pPr>
              <w:pStyle w:val="af9"/>
            </w:pPr>
            <w:r w:rsidRPr="006D5387">
              <w:t>20</w:t>
            </w:r>
          </w:p>
        </w:tc>
        <w:tc>
          <w:tcPr>
            <w:tcW w:w="4322" w:type="pct"/>
            <w:tcBorders>
              <w:top w:val="single" w:sz="4" w:space="0" w:color="auto"/>
              <w:left w:val="single" w:sz="4" w:space="0" w:color="auto"/>
              <w:bottom w:val="single" w:sz="4" w:space="0" w:color="auto"/>
              <w:right w:val="single" w:sz="4" w:space="0" w:color="auto"/>
            </w:tcBorders>
            <w:hideMark/>
          </w:tcPr>
          <w:p w14:paraId="3B393C52" w14:textId="77777777" w:rsidR="00CE1DAC" w:rsidRPr="006D5387" w:rsidRDefault="00CE1DAC" w:rsidP="006D5387">
            <w:pPr>
              <w:pStyle w:val="af9"/>
            </w:pPr>
            <w:r w:rsidRPr="006D5387">
              <w:t>Водоснабжение; водоотведение, организация сбора и утилизации отходов, деятельность по ликвидации загрязнений</w:t>
            </w:r>
          </w:p>
        </w:tc>
        <w:tc>
          <w:tcPr>
            <w:tcW w:w="439" w:type="pct"/>
            <w:tcBorders>
              <w:top w:val="single" w:sz="4" w:space="0" w:color="auto"/>
              <w:left w:val="single" w:sz="4" w:space="0" w:color="auto"/>
              <w:bottom w:val="single" w:sz="4" w:space="0" w:color="auto"/>
              <w:right w:val="single" w:sz="4" w:space="0" w:color="auto"/>
            </w:tcBorders>
            <w:vAlign w:val="center"/>
          </w:tcPr>
          <w:p w14:paraId="1DCBDA47" w14:textId="77777777" w:rsidR="00CE1DAC" w:rsidRPr="006D5387" w:rsidRDefault="00CE1DAC" w:rsidP="006D5387">
            <w:pPr>
              <w:pStyle w:val="af9"/>
            </w:pPr>
            <w:r w:rsidRPr="006D5387">
              <w:t>136</w:t>
            </w:r>
          </w:p>
        </w:tc>
      </w:tr>
    </w:tbl>
    <w:p w14:paraId="15ED2817" w14:textId="77777777" w:rsidR="00103483" w:rsidRPr="006D5387" w:rsidRDefault="00103483" w:rsidP="006D5387">
      <w:pPr>
        <w:pStyle w:val="afb"/>
        <w:rPr>
          <w:noProof/>
        </w:rPr>
      </w:pPr>
    </w:p>
    <w:p w14:paraId="68D2DEAC" w14:textId="0E4149B1" w:rsidR="00B81A03" w:rsidRPr="006D5387" w:rsidRDefault="002103FD" w:rsidP="006D5387">
      <w:pPr>
        <w:pStyle w:val="3"/>
        <w:numPr>
          <w:ilvl w:val="2"/>
          <w:numId w:val="2"/>
        </w:numPr>
        <w:ind w:left="0" w:firstLine="0"/>
        <w:rPr>
          <w:color w:val="auto"/>
        </w:rPr>
      </w:pPr>
      <w:bookmarkStart w:id="51" w:name="_Toc175315565"/>
      <w:r w:rsidRPr="006D5387">
        <w:rPr>
          <w:color w:val="auto"/>
        </w:rPr>
        <w:t>Экономическая база развития</w:t>
      </w:r>
      <w:r w:rsidR="00635B7E" w:rsidRPr="006D5387">
        <w:rPr>
          <w:color w:val="auto"/>
        </w:rPr>
        <w:t xml:space="preserve"> </w:t>
      </w:r>
      <w:r w:rsidR="00600C53" w:rsidRPr="006D5387">
        <w:rPr>
          <w:color w:val="auto"/>
        </w:rPr>
        <w:t>поселения</w:t>
      </w:r>
      <w:r w:rsidR="00ED5736" w:rsidRPr="006D5387">
        <w:rPr>
          <w:rStyle w:val="aff6"/>
          <w:rFonts w:cs="Times New Roman"/>
          <w:b w:val="0"/>
          <w:bCs/>
          <w:color w:val="auto"/>
          <w:szCs w:val="28"/>
        </w:rPr>
        <w:footnoteReference w:id="11"/>
      </w:r>
      <w:bookmarkEnd w:id="51"/>
    </w:p>
    <w:p w14:paraId="69BE59E0" w14:textId="10FB508A" w:rsidR="00ED5736" w:rsidRPr="006D5387" w:rsidRDefault="00ED5736" w:rsidP="006D5387">
      <w:pPr>
        <w:pStyle w:val="afb"/>
      </w:pPr>
      <w:r w:rsidRPr="006D5387">
        <w:t xml:space="preserve">Полное официальное наименование Вилючинского городского округа – </w:t>
      </w:r>
      <w:r w:rsidR="000B1C6A" w:rsidRPr="006D5387">
        <w:t>«</w:t>
      </w:r>
      <w:r w:rsidRPr="006D5387">
        <w:t>Вилючинский городской округ закрытое административно-территориальное образование город Вилючинск Камчатского края</w:t>
      </w:r>
      <w:r w:rsidR="000B1C6A" w:rsidRPr="006D5387">
        <w:t>»</w:t>
      </w:r>
      <w:r w:rsidRPr="006D5387">
        <w:t>.</w:t>
      </w:r>
    </w:p>
    <w:p w14:paraId="468AD126" w14:textId="08CDD7B0" w:rsidR="00ED5736" w:rsidRPr="006D5387" w:rsidRDefault="00ED5736" w:rsidP="006D5387">
      <w:pPr>
        <w:pStyle w:val="afb"/>
      </w:pPr>
      <w:r w:rsidRPr="006D5387">
        <w:t xml:space="preserve">Сокращенное официальное наименование Вилючинского городского округа – </w:t>
      </w:r>
      <w:r w:rsidR="000B1C6A" w:rsidRPr="006D5387">
        <w:t>«</w:t>
      </w:r>
      <w:r w:rsidRPr="006D5387">
        <w:t>Вилючинский городской округ – ЗАТО г. Вилючинск</w:t>
      </w:r>
      <w:r w:rsidR="000B1C6A" w:rsidRPr="006D5387">
        <w:t>»</w:t>
      </w:r>
      <w:r w:rsidRPr="006D5387">
        <w:t xml:space="preserve"> (далее – городской округ – ЗАТО г. Вилючинск)</w:t>
      </w:r>
      <w:r w:rsidR="000B1C6A" w:rsidRPr="006D5387">
        <w:t>»</w:t>
      </w:r>
      <w:r w:rsidRPr="006D5387">
        <w:t>.</w:t>
      </w:r>
    </w:p>
    <w:p w14:paraId="5686896D" w14:textId="778D465C" w:rsidR="00ED5736" w:rsidRPr="006D5387" w:rsidRDefault="00ED5736" w:rsidP="006D5387">
      <w:pPr>
        <w:pStyle w:val="afb"/>
      </w:pPr>
      <w:r w:rsidRPr="006D5387">
        <w:t xml:space="preserve">Закрытое административно-территориальное образование город Вилючинск образовано Указом Президиума Верховного Совета РСФСР от 16.10.1968 № 33сс </w:t>
      </w:r>
      <w:r w:rsidR="000B1C6A" w:rsidRPr="006D5387">
        <w:t>«</w:t>
      </w:r>
      <w:r w:rsidRPr="006D5387">
        <w:t>О преобразовании рабочих поселков Приморский и Рыбачий в закрытый город областного подчинения</w:t>
      </w:r>
      <w:r w:rsidR="000B1C6A" w:rsidRPr="006D5387">
        <w:t>»</w:t>
      </w:r>
      <w:r w:rsidRPr="006D5387">
        <w:t>.</w:t>
      </w:r>
    </w:p>
    <w:p w14:paraId="025306A6" w14:textId="5083DB90" w:rsidR="00ED5736" w:rsidRPr="006D5387" w:rsidRDefault="00ED5736" w:rsidP="006D5387">
      <w:pPr>
        <w:pStyle w:val="afb"/>
      </w:pPr>
      <w:r w:rsidRPr="006D5387">
        <w:t xml:space="preserve">Границы закрытого административно-территориального образования города Вилючинска установлены Указом Президента Российской Федерации от 02.07.1999 № 865 </w:t>
      </w:r>
      <w:r w:rsidR="000B1C6A" w:rsidRPr="006D5387">
        <w:t>«</w:t>
      </w:r>
      <w:r w:rsidRPr="006D5387">
        <w:t>Об утверждении границ закрытого административно - территориального образования города Вилючинска Камчатской области</w:t>
      </w:r>
      <w:r w:rsidRPr="006D5387">
        <w:rPr>
          <w:rStyle w:val="aff6"/>
          <w:vertAlign w:val="baseline"/>
        </w:rPr>
        <w:footnoteReference w:id="12"/>
      </w:r>
      <w:r w:rsidRPr="006D5387">
        <w:t>.</w:t>
      </w:r>
    </w:p>
    <w:p w14:paraId="4632BEEF" w14:textId="1A63FE5C" w:rsidR="00ED5736" w:rsidRPr="006D5387" w:rsidRDefault="00ED5736" w:rsidP="006D5387">
      <w:pPr>
        <w:pStyle w:val="afb"/>
      </w:pPr>
      <w:r w:rsidRPr="006D5387">
        <w:t>Наличие объектов Министерства обороны на территории Вилючинского городского округа, обособленность его инфраструктуры от других территорий Камчатского края, отсутствие гражданского порта и специальный въездной режим создают значительные сложности для экономического развития территории путем частной инициативы извне, снижают инвестиционную привлекательность этой территории для предп</w:t>
      </w:r>
      <w:r w:rsidR="00E00E8B" w:rsidRPr="006D5387">
        <w:t>ринимателей из других регионов.</w:t>
      </w:r>
    </w:p>
    <w:p w14:paraId="23D3AC3F" w14:textId="24CDF6E7" w:rsidR="00ED5736" w:rsidRPr="006D5387" w:rsidRDefault="00ED5736" w:rsidP="006D5387">
      <w:pPr>
        <w:pStyle w:val="afb"/>
      </w:pPr>
      <w:r w:rsidRPr="006D5387">
        <w:t xml:space="preserve">Экономика города носит </w:t>
      </w:r>
      <w:proofErr w:type="spellStart"/>
      <w:r w:rsidRPr="006D5387">
        <w:t>моноструктурный</w:t>
      </w:r>
      <w:proofErr w:type="spellEnd"/>
      <w:r w:rsidRPr="006D5387">
        <w:t xml:space="preserve"> характер. Ее основу составляет теплоэнергетика и судоремонт. Основным промышленным предприятием города является ОА </w:t>
      </w:r>
      <w:r w:rsidR="000B1C6A" w:rsidRPr="006D5387">
        <w:t>«</w:t>
      </w:r>
      <w:r w:rsidRPr="006D5387">
        <w:t>СВРЦ</w:t>
      </w:r>
      <w:r w:rsidR="000B1C6A" w:rsidRPr="006D5387">
        <w:t>»</w:t>
      </w:r>
      <w:r w:rsidRPr="006D5387">
        <w:t>, специализирующееся на ремонте объектов Тихоокеанского флота - подводных лодок, надводных кораблей, сухопутных вооружений и технических средств, а также на утилизации кораблей. В последнее десятилетие, в связи с уменьшением количества заказов, на предприятии произошло значительное сокращение численности работников.</w:t>
      </w:r>
    </w:p>
    <w:p w14:paraId="4713AD6C" w14:textId="77777777" w:rsidR="009377E6" w:rsidRPr="006D5387" w:rsidRDefault="00ED5736" w:rsidP="006D5387">
      <w:pPr>
        <w:pStyle w:val="afb"/>
      </w:pPr>
      <w:r w:rsidRPr="006D5387">
        <w:t>К градообразующим относится ряд объектов Министерства обороны, расположенных на территории городского округа, главным из которых является пункт базировании кораблей Тихоокеанского флота.</w:t>
      </w:r>
    </w:p>
    <w:p w14:paraId="2CC75CF2" w14:textId="77777777" w:rsidR="009377E6" w:rsidRPr="006D5387" w:rsidRDefault="009377E6" w:rsidP="006D5387">
      <w:pPr>
        <w:pStyle w:val="afb"/>
        <w:rPr>
          <w:rStyle w:val="af4"/>
          <w:i w:val="0"/>
          <w:iCs w:val="0"/>
        </w:rPr>
      </w:pPr>
    </w:p>
    <w:p w14:paraId="235CDEB1" w14:textId="58F0E67E" w:rsidR="00ED5736" w:rsidRPr="006D5387" w:rsidRDefault="00ED5736" w:rsidP="006D5387">
      <w:pPr>
        <w:pStyle w:val="afb"/>
        <w:rPr>
          <w:rStyle w:val="af4"/>
        </w:rPr>
      </w:pPr>
      <w:r w:rsidRPr="006D5387">
        <w:rPr>
          <w:rStyle w:val="af4"/>
        </w:rPr>
        <w:t>Промышленность</w:t>
      </w:r>
    </w:p>
    <w:p w14:paraId="3CD7E6AC" w14:textId="55A5A75B" w:rsidR="00ED5736" w:rsidRPr="006D5387" w:rsidRDefault="00ED5736" w:rsidP="006D5387">
      <w:pPr>
        <w:pStyle w:val="afb"/>
      </w:pPr>
      <w:r w:rsidRPr="006D5387">
        <w:t xml:space="preserve">В 1959 году начал свою работу </w:t>
      </w:r>
      <w:r w:rsidR="000B1C6A" w:rsidRPr="006D5387">
        <w:t>«</w:t>
      </w:r>
      <w:r w:rsidRPr="006D5387">
        <w:t>49 судоремонтный завод</w:t>
      </w:r>
      <w:r w:rsidR="000B1C6A" w:rsidRPr="006D5387">
        <w:t>»</w:t>
      </w:r>
      <w:r w:rsidRPr="006D5387">
        <w:t>, тогда в его составе были плавмастерская и плавучий док, на которых были отремонтированы первые две ПЛ проекта 613 и буксир МБ</w:t>
      </w:r>
      <w:r w:rsidR="00E00E8B" w:rsidRPr="006D5387">
        <w:t>-236.</w:t>
      </w:r>
    </w:p>
    <w:p w14:paraId="41B91B11" w14:textId="77777777" w:rsidR="00ED5736" w:rsidRPr="006D5387" w:rsidRDefault="00ED5736" w:rsidP="006D5387">
      <w:pPr>
        <w:pStyle w:val="afb"/>
      </w:pPr>
      <w:r w:rsidRPr="006D5387">
        <w:t>В 60-е годы был утвержден проект строительства завода для проведения текущих ремонтов дислоцированных на Камчатке надводных кораблей, дизельных и атомных подводных лодок, произошёл резкий рост объёмов работ на заводе, освоен комплексный ремонт кораблей, также проводилась масштабная работа по комплектованию завода высококвалифицированными специалистами. С конца 70-х до начала 90-х годов велось интенсивное строительство производственных мощностей, тем самым были созданы условия для проведения ремонтов атомных подлодок.</w:t>
      </w:r>
    </w:p>
    <w:p w14:paraId="7550390F" w14:textId="77777777" w:rsidR="00ED5736" w:rsidRPr="006D5387" w:rsidRDefault="00ED5736" w:rsidP="006D5387">
      <w:pPr>
        <w:pStyle w:val="afb"/>
      </w:pPr>
      <w:r w:rsidRPr="006D5387">
        <w:t>Начало 90-х годов можно считать пиком развития предприятия: производственная мощность достигла 5000 тыс. нормо-часов, численность занятых на заводе работников - более 5000 человек. Завод имел 4 плавучих дока, мощное крановое оборудование, собственные плавсредства, были созданы возможности для освоения средних комплексных ремонтов атомных подводных лодок. Из-за распада СССР и утраты престижности труда на предприятиях, расположенных в районах Крайнего Севера, с 1993 года произошло сворачивание производственной программы.</w:t>
      </w:r>
    </w:p>
    <w:p w14:paraId="21A9E525" w14:textId="3D8BB6C1" w:rsidR="00ED5736" w:rsidRPr="006D5387" w:rsidRDefault="00ED5736" w:rsidP="006D5387">
      <w:pPr>
        <w:pStyle w:val="afb"/>
      </w:pPr>
      <w:r w:rsidRPr="006D5387">
        <w:t xml:space="preserve">2000 год - начало нового этапа в деятельности завода, в 2001 году был создан </w:t>
      </w:r>
      <w:r w:rsidR="000B1C6A" w:rsidRPr="006D5387">
        <w:t>«</w:t>
      </w:r>
      <w:r w:rsidRPr="006D5387">
        <w:t>Северо-Восточный региональный центр по ремонту и утилизации вооружения и военной техники Вооруженных Сил Российской Федерации</w:t>
      </w:r>
      <w:r w:rsidR="000B1C6A" w:rsidRPr="006D5387">
        <w:t>»</w:t>
      </w:r>
      <w:r w:rsidRPr="006D5387">
        <w:t xml:space="preserve">, который стал головным предприятием по производству ремонта и утилизации вооружения и военной техники Вооруженных Сил на Северо-Востоке России. В 2008 году ФГУП </w:t>
      </w:r>
      <w:r w:rsidR="000B1C6A" w:rsidRPr="006D5387">
        <w:t>«</w:t>
      </w:r>
      <w:r w:rsidRPr="006D5387">
        <w:t>СВРЦ</w:t>
      </w:r>
      <w:r w:rsidR="000B1C6A" w:rsidRPr="006D5387">
        <w:t>»</w:t>
      </w:r>
      <w:r w:rsidRPr="006D5387">
        <w:t xml:space="preserve"> МО РФ было преобразовано в ОАО </w:t>
      </w:r>
      <w:r w:rsidR="000B1C6A" w:rsidRPr="006D5387">
        <w:t>«</w:t>
      </w:r>
      <w:r w:rsidRPr="006D5387">
        <w:t>СВРЦ</w:t>
      </w:r>
      <w:r w:rsidR="000B1C6A" w:rsidRPr="006D5387">
        <w:t>»</w:t>
      </w:r>
      <w:r w:rsidRPr="006D5387">
        <w:t xml:space="preserve"> и интегрировано в ОАО </w:t>
      </w:r>
      <w:r w:rsidR="000B1C6A" w:rsidRPr="006D5387">
        <w:t>«</w:t>
      </w:r>
      <w:r w:rsidRPr="006D5387">
        <w:t>ОСК</w:t>
      </w:r>
      <w:r w:rsidR="000B1C6A" w:rsidRPr="006D5387">
        <w:t>»</w:t>
      </w:r>
      <w:r w:rsidRPr="006D5387">
        <w:t xml:space="preserve"> (Объединённая Судостроительная Корпорация). Интеграцию ОАО </w:t>
      </w:r>
      <w:r w:rsidR="000B1C6A" w:rsidRPr="006D5387">
        <w:t>«</w:t>
      </w:r>
      <w:r w:rsidRPr="006D5387">
        <w:t>СВРЦ</w:t>
      </w:r>
      <w:r w:rsidR="000B1C6A" w:rsidRPr="006D5387">
        <w:t>»</w:t>
      </w:r>
      <w:r w:rsidRPr="006D5387">
        <w:t xml:space="preserve"> в состав ОАО </w:t>
      </w:r>
      <w:r w:rsidR="000B1C6A" w:rsidRPr="006D5387">
        <w:t>«</w:t>
      </w:r>
      <w:r w:rsidRPr="006D5387">
        <w:t>ОСК</w:t>
      </w:r>
      <w:r w:rsidR="000B1C6A" w:rsidRPr="006D5387">
        <w:t>»</w:t>
      </w:r>
      <w:r w:rsidRPr="006D5387">
        <w:t xml:space="preserve"> можно считать новой вехой в истории предприятия. ОАО </w:t>
      </w:r>
      <w:r w:rsidR="000B1C6A" w:rsidRPr="006D5387">
        <w:t>«</w:t>
      </w:r>
      <w:r w:rsidRPr="006D5387">
        <w:t>СВРЦ</w:t>
      </w:r>
      <w:r w:rsidR="000B1C6A" w:rsidRPr="006D5387">
        <w:t>»</w:t>
      </w:r>
      <w:r w:rsidRPr="006D5387">
        <w:t xml:space="preserve"> вышло на потенциально новый уровень. В производственную программу центра входит ремонт атомных и дизельных подводных лодок, надводных кораблей, вспомогательных судов, вооружения номенклатуры сухопутных войск и ПВО, утилизация атомных подлодок. Открытое Акционерное общество </w:t>
      </w:r>
      <w:r w:rsidR="000B1C6A" w:rsidRPr="006D5387">
        <w:t>«</w:t>
      </w:r>
      <w:r w:rsidRPr="006D5387">
        <w:t>Северо-Восточный ремонтный центр</w:t>
      </w:r>
      <w:r w:rsidR="000B1C6A" w:rsidRPr="006D5387">
        <w:t>»</w:t>
      </w:r>
      <w:r w:rsidRPr="006D5387">
        <w:t xml:space="preserve"> с 2016 года переименовано в Акционерное общество </w:t>
      </w:r>
      <w:r w:rsidR="000B1C6A" w:rsidRPr="006D5387">
        <w:t>«</w:t>
      </w:r>
      <w:r w:rsidRPr="006D5387">
        <w:t>Северо-Восточный ремонтный центр</w:t>
      </w:r>
      <w:r w:rsidR="000B1C6A" w:rsidRPr="006D5387">
        <w:t>»</w:t>
      </w:r>
      <w:r w:rsidRPr="006D5387">
        <w:t>.</w:t>
      </w:r>
    </w:p>
    <w:p w14:paraId="0DC8771D" w14:textId="71865119" w:rsidR="00ED5736" w:rsidRPr="006D5387" w:rsidRDefault="00ED5736" w:rsidP="006D5387">
      <w:pPr>
        <w:pStyle w:val="afb"/>
      </w:pPr>
      <w:r w:rsidRPr="006D5387">
        <w:t xml:space="preserve">Основной вид деятельности АО </w:t>
      </w:r>
      <w:r w:rsidR="000B1C6A" w:rsidRPr="006D5387">
        <w:t>«</w:t>
      </w:r>
      <w:r w:rsidRPr="006D5387">
        <w:t>СВРЦ</w:t>
      </w:r>
      <w:r w:rsidR="000B1C6A" w:rsidRPr="006D5387">
        <w:t>»</w:t>
      </w:r>
      <w:r w:rsidRPr="006D5387">
        <w:t xml:space="preserve"> - ремонт и техническое обслуживание судов и лодок.</w:t>
      </w:r>
    </w:p>
    <w:p w14:paraId="5E8E4FA0" w14:textId="7238F8CE" w:rsidR="00ED5736" w:rsidRPr="006D5387" w:rsidRDefault="00ED5736" w:rsidP="006D5387">
      <w:pPr>
        <w:pStyle w:val="afb"/>
      </w:pPr>
      <w:r w:rsidRPr="006D5387">
        <w:t xml:space="preserve">Основными направлениями развития предприятия является модернизация производственных мощностей, развитие и реконструкция внутренней инфраструктуры и общезаводских инженерных сетей за счет собственных средств АО </w:t>
      </w:r>
      <w:r w:rsidR="000B1C6A" w:rsidRPr="006D5387">
        <w:t>«</w:t>
      </w:r>
      <w:r w:rsidRPr="006D5387">
        <w:t>СВРЦ</w:t>
      </w:r>
      <w:r w:rsidR="000B1C6A" w:rsidRPr="006D5387">
        <w:t>»</w:t>
      </w:r>
      <w:r w:rsidRPr="006D5387">
        <w:t xml:space="preserve">, а также модернизация объектов, обеспечивающих радиационную безопасность. </w:t>
      </w:r>
    </w:p>
    <w:p w14:paraId="1491A0E4" w14:textId="4B884264" w:rsidR="00ED5736" w:rsidRPr="006D5387" w:rsidRDefault="00ED5736" w:rsidP="006D5387">
      <w:pPr>
        <w:pStyle w:val="afb"/>
      </w:pPr>
      <w:r w:rsidRPr="006D5387">
        <w:t xml:space="preserve">Распоряжением Правительства РФ АО </w:t>
      </w:r>
      <w:r w:rsidR="000B1C6A" w:rsidRPr="006D5387">
        <w:t>«</w:t>
      </w:r>
      <w:r w:rsidRPr="006D5387">
        <w:t>СВРЦ</w:t>
      </w:r>
      <w:r w:rsidR="000B1C6A" w:rsidRPr="006D5387">
        <w:t>»</w:t>
      </w:r>
      <w:r w:rsidRPr="006D5387">
        <w:t xml:space="preserve"> включено в перечень стратегических предприятий и стратегических акционерных обществ.</w:t>
      </w:r>
    </w:p>
    <w:p w14:paraId="31D616A8" w14:textId="42FD023D" w:rsidR="00ED5736" w:rsidRPr="006D5387" w:rsidRDefault="00ED5736" w:rsidP="006D5387">
      <w:pPr>
        <w:pStyle w:val="afb"/>
      </w:pPr>
      <w:r w:rsidRPr="006D5387">
        <w:t xml:space="preserve">Одним из наиболее перспективных направлений развития АО </w:t>
      </w:r>
      <w:r w:rsidR="000B1C6A" w:rsidRPr="006D5387">
        <w:t>«</w:t>
      </w:r>
      <w:r w:rsidRPr="006D5387">
        <w:t>СВРЦ</w:t>
      </w:r>
      <w:r w:rsidR="000B1C6A" w:rsidRPr="006D5387">
        <w:t>»</w:t>
      </w:r>
      <w:r w:rsidRPr="006D5387">
        <w:t xml:space="preserve"> является его поэтапная модернизация и техническое перевооружение. Коренная модернизация производственно-технологической базы возможна только при реализации мероприятий Федеральной целевой программы </w:t>
      </w:r>
      <w:r w:rsidR="000B1C6A" w:rsidRPr="006D5387">
        <w:t>«</w:t>
      </w:r>
      <w:r w:rsidRPr="006D5387">
        <w:t>Развитие оборонно-промышленного комплекса Российской Федерации на 2011-2020 годы</w:t>
      </w:r>
      <w:r w:rsidR="000B1C6A" w:rsidRPr="006D5387">
        <w:t>»</w:t>
      </w:r>
      <w:r w:rsidRPr="006D5387">
        <w:t>.</w:t>
      </w:r>
    </w:p>
    <w:p w14:paraId="7D2FFDF9" w14:textId="77777777" w:rsidR="00ED5736" w:rsidRPr="006D5387" w:rsidRDefault="00ED5736" w:rsidP="006D5387">
      <w:pPr>
        <w:pStyle w:val="afb"/>
      </w:pPr>
      <w:r w:rsidRPr="006D5387">
        <w:t>В случае технического перевооружения судоремонтного предприятия отрасль имеет перспективы для более значительного увеличения производства, вектор поддержания стабильного производства и благоприятного развития зависим от планомерной загруженности, обеспечения квалифицированными кадрами.</w:t>
      </w:r>
    </w:p>
    <w:p w14:paraId="426B2450" w14:textId="77777777" w:rsidR="00ED5736" w:rsidRPr="006D5387" w:rsidRDefault="00ED5736" w:rsidP="006D5387">
      <w:pPr>
        <w:pStyle w:val="afb"/>
      </w:pPr>
    </w:p>
    <w:p w14:paraId="40939947" w14:textId="77777777" w:rsidR="00ED5736" w:rsidRPr="006D5387" w:rsidRDefault="00ED5736" w:rsidP="006D5387">
      <w:pPr>
        <w:spacing w:after="0" w:line="271" w:lineRule="auto"/>
        <w:ind w:firstLine="709"/>
        <w:jc w:val="both"/>
        <w:rPr>
          <w:rStyle w:val="af4"/>
          <w:b w:val="0"/>
        </w:rPr>
      </w:pPr>
      <w:r w:rsidRPr="006D5387">
        <w:rPr>
          <w:rStyle w:val="af4"/>
          <w:b w:val="0"/>
        </w:rPr>
        <w:t>Строительство</w:t>
      </w:r>
    </w:p>
    <w:p w14:paraId="796C15B3" w14:textId="02D85A0E" w:rsidR="00ED5736" w:rsidRPr="006D5387" w:rsidRDefault="00ED5736" w:rsidP="006D5387">
      <w:pPr>
        <w:pStyle w:val="afb"/>
      </w:pPr>
      <w:r w:rsidRPr="006D5387">
        <w:t xml:space="preserve">В числе важнейших проблем своей актуальностью выделяется необходимость решения вопроса обеспечения качественным, доступным и комфортным жильем жителей Вилючинского городского округа. Направления государственной жилищной политики в период до 2020 года определены Указом Президента Российской Федерации от 07.05.2012 № 600 </w:t>
      </w:r>
      <w:r w:rsidR="000B1C6A" w:rsidRPr="006D5387">
        <w:t>«</w:t>
      </w:r>
      <w:r w:rsidRPr="006D5387">
        <w:t>О мерах по обеспечению граждан Российской Федерации доступным и комфортным жильем и повышению качества жилищно-коммунальных услуг</w:t>
      </w:r>
      <w:r w:rsidR="000B1C6A" w:rsidRPr="006D5387">
        <w:t>»</w:t>
      </w:r>
      <w:r w:rsidRPr="006D5387">
        <w:t>. Приоритетными задачами в части обеспечения граждан России доступным жильем в период до 2030 года являются повышение доступности жилья для населения и уровня комфорта жилищного фонда, обеспечение баланса спроса и предложения на рынке жилья.</w:t>
      </w:r>
    </w:p>
    <w:p w14:paraId="42897D39" w14:textId="77777777" w:rsidR="00ED5736" w:rsidRPr="006D5387" w:rsidRDefault="00ED5736" w:rsidP="006D5387">
      <w:pPr>
        <w:pStyle w:val="afb"/>
      </w:pPr>
      <w:r w:rsidRPr="006D5387">
        <w:t>Существующий жилищный фонд в Вилючинском городском округе в настоящее время имеет тенденцию к старению и ветшанию. Основными причинами, приводящими к ускоренному старению жилищного фонда и, как следствие, к признанию жилых помещений непригодными для проживания, являются сложные природно-климатические условия, воздействие сейсмических нагрузок, низкое качество использованных строительных материалов, несвоевременное проведение капитального ремонта жилищного фонда, а зачастую, и отсутствие такового.</w:t>
      </w:r>
    </w:p>
    <w:p w14:paraId="2F95BDAA" w14:textId="77777777" w:rsidR="00ED5736" w:rsidRPr="006D5387" w:rsidRDefault="00ED5736" w:rsidP="006D5387">
      <w:pPr>
        <w:pStyle w:val="afb"/>
      </w:pPr>
      <w:r w:rsidRPr="006D5387">
        <w:t>Практически все ранее построенные здания и сооружения в настоящее время имеют дефицит сейсмостойкости до 2,5 - 3 баллов, жилые дома устарели и не соответствуют современным требованиям комфортности проживания.</w:t>
      </w:r>
    </w:p>
    <w:p w14:paraId="1E99E0F3" w14:textId="77777777" w:rsidR="00ED5736" w:rsidRPr="006D5387" w:rsidRDefault="00ED5736" w:rsidP="006D5387">
      <w:pPr>
        <w:pStyle w:val="afb"/>
      </w:pPr>
      <w:r w:rsidRPr="006D5387">
        <w:t>Население города Вилючинска уже в настоящее время имеет недостаточно благоприятные условия для проживания по параметрам жилищной обеспеченности, инженерного оборудования и физического износа жилого фонда. Особенно важна социальная направленность предлагаемых мер. Большинство граждан, проживающих в непригодных жилых домах, не в состоянии самостоятельно приобрести или получить на условиях социального найма жилье удовлетворительного качества.</w:t>
      </w:r>
    </w:p>
    <w:p w14:paraId="10579AFA" w14:textId="3AA9A164" w:rsidR="00ED5736" w:rsidRPr="006D5387" w:rsidRDefault="00600C53" w:rsidP="006D5387">
      <w:pPr>
        <w:pStyle w:val="afb"/>
      </w:pPr>
      <w:r w:rsidRPr="006D5387">
        <w:t>Осуществляется</w:t>
      </w:r>
      <w:r w:rsidR="00ED5736" w:rsidRPr="006D5387">
        <w:t xml:space="preserve"> строительство современного благоустроенного комплекса многоквартирных домов в жилом районе Приморский города Вилючинска Камчатского края в целях развития жилого микрорайона </w:t>
      </w:r>
      <w:r w:rsidR="000B1C6A" w:rsidRPr="006D5387">
        <w:t>«</w:t>
      </w:r>
      <w:r w:rsidR="00ED5736" w:rsidRPr="006D5387">
        <w:t>Северный-2</w:t>
      </w:r>
      <w:r w:rsidR="000B1C6A" w:rsidRPr="006D5387">
        <w:t>»</w:t>
      </w:r>
      <w:r w:rsidR="00ED5736" w:rsidRPr="006D5387">
        <w:t xml:space="preserve"> г. Вилючинска, повышения уровня обеспеченности населения благоустроенными жилыми помещениями повышенного комфорта. Жилой комплекс – это объект, состоящий из 5 позиций многоквартирных домов, рассчитанных на 270 квартир с жильем экономического класса и предназначенный для проживания семей с учетом установленных норм жилых зданий из условий заселения одной семьей. Этажность многоквартирных домов составит 5 этажей.</w:t>
      </w:r>
    </w:p>
    <w:p w14:paraId="736BA01F" w14:textId="77777777" w:rsidR="00ED5736" w:rsidRPr="006D5387" w:rsidRDefault="00ED5736" w:rsidP="006D5387">
      <w:pPr>
        <w:pStyle w:val="afb"/>
      </w:pPr>
    </w:p>
    <w:p w14:paraId="64D3B3E4" w14:textId="77777777" w:rsidR="00ED5736" w:rsidRPr="006D5387" w:rsidRDefault="00ED5736" w:rsidP="006D5387">
      <w:pPr>
        <w:spacing w:after="0" w:line="271" w:lineRule="auto"/>
        <w:ind w:firstLine="709"/>
        <w:jc w:val="both"/>
        <w:rPr>
          <w:rStyle w:val="af4"/>
          <w:b w:val="0"/>
        </w:rPr>
      </w:pPr>
      <w:r w:rsidRPr="006D5387">
        <w:rPr>
          <w:rStyle w:val="af4"/>
          <w:b w:val="0"/>
        </w:rPr>
        <w:t>Жилищно-коммунальное хозяйство</w:t>
      </w:r>
    </w:p>
    <w:p w14:paraId="28A91FF9" w14:textId="4DE59528" w:rsidR="00ED5736" w:rsidRPr="006D5387" w:rsidRDefault="00ED5736" w:rsidP="006D5387">
      <w:pPr>
        <w:pStyle w:val="afb"/>
      </w:pPr>
      <w:r w:rsidRPr="006D5387">
        <w:t>Одним из приоритетных направлений развития Вилючинского городского округа является повышение уровня благоустройства, создание безопасных и комфортных условий для проживания жителей Вилючинского городского округа. Статус современного муниципального образования во многом определяет уровень внешнего благоустройства и развитая инженерная инфраструктура. От состояния общественных и дворовых территорий и проездов к ним во многом зависит качество жизни населения.</w:t>
      </w:r>
    </w:p>
    <w:p w14:paraId="7B3C6DBE" w14:textId="77FC5F28" w:rsidR="00ED5736" w:rsidRPr="006D5387" w:rsidRDefault="00ED5736" w:rsidP="006D5387">
      <w:pPr>
        <w:pStyle w:val="afb"/>
      </w:pPr>
      <w:r w:rsidRPr="006D5387">
        <w:t>В существующем жилищном фонде на территории Вилючинского городского округа объекты благоустройства за многолетний период эксплуатации пришли в ветхое состояние, и не отвечают современным требованиям, обусловленным нормами Градостроительного и Жилищного кодексов Российской Федерации.</w:t>
      </w:r>
    </w:p>
    <w:p w14:paraId="584B0D81" w14:textId="623F1B52" w:rsidR="00ED5736" w:rsidRPr="006D5387" w:rsidRDefault="00ED5736" w:rsidP="006D5387">
      <w:pPr>
        <w:pStyle w:val="afb"/>
      </w:pPr>
      <w:r w:rsidRPr="006D5387">
        <w:t xml:space="preserve">Мероприятия по благоустройству территорий реализуются в соответствии с постановлением Правительства Российской Федерации от 10.02.2017 № 169 </w:t>
      </w:r>
      <w:r w:rsidR="000B1C6A" w:rsidRPr="006D5387">
        <w:t>«</w:t>
      </w:r>
      <w:r w:rsidRPr="006D5387">
        <w:t>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w:t>
      </w:r>
      <w:r w:rsidR="000B1C6A" w:rsidRPr="006D5387">
        <w:t>»</w:t>
      </w:r>
      <w:r w:rsidRPr="006D5387">
        <w:t xml:space="preserve">, постановлением Правительства Камчатского края от </w:t>
      </w:r>
      <w:r w:rsidR="00581D25" w:rsidRPr="006D5387">
        <w:t>13</w:t>
      </w:r>
      <w:r w:rsidRPr="006D5387">
        <w:t>.0</w:t>
      </w:r>
      <w:r w:rsidR="00581D25" w:rsidRPr="006D5387">
        <w:t>3</w:t>
      </w:r>
      <w:r w:rsidRPr="006D5387">
        <w:t>.20</w:t>
      </w:r>
      <w:r w:rsidR="00581D25" w:rsidRPr="006D5387">
        <w:t>24</w:t>
      </w:r>
      <w:r w:rsidRPr="006D5387">
        <w:t xml:space="preserve"> № </w:t>
      </w:r>
      <w:r w:rsidR="00581D25" w:rsidRPr="006D5387">
        <w:t>103</w:t>
      </w:r>
      <w:r w:rsidRPr="006D5387">
        <w:t>-</w:t>
      </w:r>
      <w:r w:rsidR="00581D25" w:rsidRPr="006D5387">
        <w:t>П</w:t>
      </w:r>
      <w:r w:rsidRPr="006D5387">
        <w:t xml:space="preserve"> </w:t>
      </w:r>
      <w:r w:rsidR="000B1C6A" w:rsidRPr="006D5387">
        <w:t>«</w:t>
      </w:r>
      <w:r w:rsidR="00581D25" w:rsidRPr="006D5387">
        <w:t>Об утверждении государственной программы Камчатского края "Формирование современной городской среды в Камчатском крае"</w:t>
      </w:r>
      <w:r w:rsidR="000B1C6A" w:rsidRPr="006D5387">
        <w:t>»</w:t>
      </w:r>
      <w:r w:rsidRPr="006D5387">
        <w:t xml:space="preserve">. Этому предшествует проведение инвентаризации дворовых территорий многоквартирных домов и общественных территорий для определения территорий, нуждающихся в благоустройстве, для включения в муниципальную программу, разработанные с учетом требований Приказа Министерства строительства и жилищно-коммунального хозяйства Российской Федерации от 06.04.2017 № 691-пр </w:t>
      </w:r>
      <w:r w:rsidR="000B1C6A" w:rsidRPr="006D5387">
        <w:t>«</w:t>
      </w:r>
      <w:r w:rsidRPr="006D5387">
        <w:t xml:space="preserve">Об утверждении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приоритетного проекта </w:t>
      </w:r>
      <w:r w:rsidR="000B1C6A" w:rsidRPr="006D5387">
        <w:t>«</w:t>
      </w:r>
      <w:r w:rsidRPr="006D5387">
        <w:t>Формирование комфортной городской среды на 2018-2022 годы</w:t>
      </w:r>
      <w:r w:rsidR="000B1C6A" w:rsidRPr="006D5387">
        <w:t>»</w:t>
      </w:r>
      <w:r w:rsidRPr="006D5387">
        <w:t>, а также определения уровня благоустройства индивидуальных жилых домов и земельных участков, предоставленных для их размещения, с заключением по результатам инвентаризации соглашений с собственниками (пользователями) указанных домов (земельных участков) об их благоустройстве не позднее 2022 года в соответствии с требованиями правил благоустройства.</w:t>
      </w:r>
    </w:p>
    <w:p w14:paraId="5251F4E4" w14:textId="77777777" w:rsidR="00ED5736" w:rsidRPr="006D5387" w:rsidRDefault="00ED5736" w:rsidP="006D5387">
      <w:pPr>
        <w:pStyle w:val="afb"/>
      </w:pPr>
    </w:p>
    <w:p w14:paraId="2D2C9F4D" w14:textId="55882308" w:rsidR="00ED5736" w:rsidRPr="006D5387" w:rsidRDefault="00ED5736" w:rsidP="006D5387">
      <w:pPr>
        <w:spacing w:after="0" w:line="271" w:lineRule="auto"/>
        <w:ind w:firstLine="709"/>
        <w:jc w:val="both"/>
        <w:rPr>
          <w:rStyle w:val="af4"/>
          <w:b w:val="0"/>
        </w:rPr>
      </w:pPr>
      <w:r w:rsidRPr="006D5387">
        <w:rPr>
          <w:rStyle w:val="af4"/>
          <w:b w:val="0"/>
        </w:rPr>
        <w:t>Туристско-рекреационный комплекс</w:t>
      </w:r>
    </w:p>
    <w:p w14:paraId="23E829F6" w14:textId="4BF5C5FF" w:rsidR="00ED5736" w:rsidRPr="006D5387" w:rsidRDefault="00ED5736" w:rsidP="006D5387">
      <w:pPr>
        <w:pStyle w:val="afb"/>
      </w:pPr>
      <w:r w:rsidRPr="006D5387">
        <w:t xml:space="preserve">С 2007 года в городе работает спортивно-оздоровительный комплекс </w:t>
      </w:r>
      <w:r w:rsidR="000B1C6A" w:rsidRPr="006D5387">
        <w:t>«</w:t>
      </w:r>
      <w:r w:rsidRPr="006D5387">
        <w:t>Океан</w:t>
      </w:r>
      <w:r w:rsidR="000B1C6A" w:rsidRPr="006D5387">
        <w:t>»</w:t>
      </w:r>
      <w:r w:rsidRPr="006D5387">
        <w:t xml:space="preserve"> (аквапарк), доступный для всеобщего посещения. В 2010 году был также открыт ледовый комплекс </w:t>
      </w:r>
      <w:r w:rsidR="000B1C6A" w:rsidRPr="006D5387">
        <w:t>«</w:t>
      </w:r>
      <w:r w:rsidRPr="006D5387">
        <w:t>Айсберг</w:t>
      </w:r>
      <w:r w:rsidR="000B1C6A" w:rsidRPr="006D5387">
        <w:t>»</w:t>
      </w:r>
      <w:r w:rsidRPr="006D5387">
        <w:t>. Функционирует горнолыжная база МБУ Спортивная школа № 2.</w:t>
      </w:r>
    </w:p>
    <w:p w14:paraId="1C9E85CE" w14:textId="1E51E8C8" w:rsidR="00ED5736" w:rsidRPr="006D5387" w:rsidRDefault="00ED5736" w:rsidP="006D5387">
      <w:pPr>
        <w:pStyle w:val="afb"/>
      </w:pPr>
      <w:r w:rsidRPr="006D5387">
        <w:t>Обеспечение устойчивого функционирования и развития систем жизнеобеспечения муниципального образования, реализация современной политики в градостроительстве и благоустройстве, создание новых и улучшение существующих общедоступных рекреационных пространств и зон отдыха, с учетом использования близлежащих привлекательных ландшафтных территорий, улучшение экологической обстановки позволит привлечь местных жителей к проведению отдыха в пределах своего города.</w:t>
      </w:r>
    </w:p>
    <w:p w14:paraId="087FF599" w14:textId="77777777" w:rsidR="00ED5736" w:rsidRPr="006D5387" w:rsidRDefault="00ED5736" w:rsidP="006D5387">
      <w:pPr>
        <w:pStyle w:val="afb"/>
      </w:pPr>
    </w:p>
    <w:p w14:paraId="2FFDA62E" w14:textId="77777777" w:rsidR="00ED5736" w:rsidRPr="006D5387" w:rsidRDefault="00ED5736" w:rsidP="006D5387">
      <w:pPr>
        <w:spacing w:after="0" w:line="271" w:lineRule="auto"/>
        <w:ind w:firstLine="709"/>
        <w:jc w:val="both"/>
        <w:rPr>
          <w:rStyle w:val="af4"/>
          <w:b w:val="0"/>
        </w:rPr>
      </w:pPr>
      <w:r w:rsidRPr="006D5387">
        <w:rPr>
          <w:rStyle w:val="af4"/>
          <w:b w:val="0"/>
        </w:rPr>
        <w:t>Социальная сфера</w:t>
      </w:r>
    </w:p>
    <w:p w14:paraId="30DD0402" w14:textId="77777777" w:rsidR="00ED5736" w:rsidRPr="006D5387" w:rsidRDefault="00ED5736" w:rsidP="006D5387">
      <w:pPr>
        <w:pStyle w:val="afb"/>
      </w:pPr>
      <w:r w:rsidRPr="006D5387">
        <w:t>Уровень развития социальной сферы и социальной инфраструктуры определяет качество жизни, уровень социального благополучия и социально-психологического комфорта на территории проживания, формирует удовлетворенность населения деятельностью органов власти, и, в целом, отражает общую эффективность их деятельности.</w:t>
      </w:r>
    </w:p>
    <w:p w14:paraId="29EF9DA4" w14:textId="7896CA43" w:rsidR="00ED5736" w:rsidRPr="006D5387" w:rsidRDefault="00ED5736" w:rsidP="006D5387">
      <w:pPr>
        <w:pStyle w:val="afb"/>
      </w:pPr>
    </w:p>
    <w:p w14:paraId="687F590B" w14:textId="77777777" w:rsidR="00ED5736" w:rsidRPr="006D5387" w:rsidRDefault="00ED5736" w:rsidP="006D5387">
      <w:pPr>
        <w:spacing w:after="0" w:line="271" w:lineRule="auto"/>
        <w:ind w:firstLine="709"/>
        <w:jc w:val="both"/>
        <w:rPr>
          <w:rStyle w:val="af4"/>
          <w:b w:val="0"/>
        </w:rPr>
      </w:pPr>
      <w:r w:rsidRPr="006D5387">
        <w:rPr>
          <w:rStyle w:val="af4"/>
          <w:b w:val="0"/>
        </w:rPr>
        <w:t>Образование</w:t>
      </w:r>
    </w:p>
    <w:p w14:paraId="7887EB3C" w14:textId="77777777" w:rsidR="00ED5736" w:rsidRPr="006D5387" w:rsidRDefault="00ED5736" w:rsidP="006D5387">
      <w:pPr>
        <w:pStyle w:val="afb"/>
      </w:pPr>
      <w:r w:rsidRPr="006D5387">
        <w:t>В системе образования Вилючинского городского округа 16 учреждений, в том числе 14 образовательных организаций:</w:t>
      </w:r>
    </w:p>
    <w:p w14:paraId="115860C0" w14:textId="77777777" w:rsidR="00ED5736" w:rsidRPr="006D5387" w:rsidRDefault="00ED5736" w:rsidP="006D5387">
      <w:pPr>
        <w:pStyle w:val="afb"/>
      </w:pPr>
      <w:r w:rsidRPr="006D5387">
        <w:t>- 4 общеобразовательные организации, в которых обучаются 2 741 учащийся;</w:t>
      </w:r>
    </w:p>
    <w:p w14:paraId="06845449" w14:textId="77777777" w:rsidR="00ED5736" w:rsidRPr="006D5387" w:rsidRDefault="00ED5736" w:rsidP="006D5387">
      <w:pPr>
        <w:pStyle w:val="afb"/>
      </w:pPr>
      <w:r w:rsidRPr="006D5387">
        <w:t>- 8 дошкольных образовательных организаций, которые посещают 1569 детей;</w:t>
      </w:r>
    </w:p>
    <w:p w14:paraId="1DA22048" w14:textId="77777777" w:rsidR="00ED5736" w:rsidRPr="006D5387" w:rsidRDefault="00ED5736" w:rsidP="006D5387">
      <w:pPr>
        <w:pStyle w:val="afb"/>
      </w:pPr>
      <w:r w:rsidRPr="006D5387">
        <w:t>- 2 многопрофильных учреждения дополнительного образования;</w:t>
      </w:r>
    </w:p>
    <w:p w14:paraId="6FBD20A0" w14:textId="7A54C0C9" w:rsidR="00ED5736" w:rsidRPr="006D5387" w:rsidRDefault="00ED5736" w:rsidP="006D5387">
      <w:pPr>
        <w:pStyle w:val="afb"/>
      </w:pPr>
      <w:r w:rsidRPr="006D5387">
        <w:t xml:space="preserve">- муниципальное казенное учреждение </w:t>
      </w:r>
      <w:r w:rsidR="000B1C6A" w:rsidRPr="006D5387">
        <w:t>«</w:t>
      </w:r>
      <w:r w:rsidRPr="006D5387">
        <w:t>Информационно-методический центр</w:t>
      </w:r>
      <w:r w:rsidR="000B1C6A" w:rsidRPr="006D5387">
        <w:t>»</w:t>
      </w:r>
      <w:r w:rsidRPr="006D5387">
        <w:t>;</w:t>
      </w:r>
    </w:p>
    <w:p w14:paraId="45999C5A" w14:textId="358C31E4" w:rsidR="00ED5736" w:rsidRPr="006D5387" w:rsidRDefault="00ED5736" w:rsidP="006D5387">
      <w:pPr>
        <w:pStyle w:val="afb"/>
      </w:pPr>
      <w:r w:rsidRPr="006D5387">
        <w:t xml:space="preserve">- муниципальное казенное учреждение </w:t>
      </w:r>
      <w:r w:rsidR="000B1C6A" w:rsidRPr="006D5387">
        <w:t>«</w:t>
      </w:r>
      <w:r w:rsidRPr="006D5387">
        <w:t>Централизованная бухгалтерия учреждений образования Вилючинского городского округа</w:t>
      </w:r>
      <w:r w:rsidR="000B1C6A" w:rsidRPr="006D5387">
        <w:t>»</w:t>
      </w:r>
      <w:r w:rsidRPr="006D5387">
        <w:t>.</w:t>
      </w:r>
    </w:p>
    <w:p w14:paraId="310FF6D9" w14:textId="32148840" w:rsidR="00ED5736" w:rsidRPr="006D5387" w:rsidRDefault="00ED5736" w:rsidP="006D5387">
      <w:pPr>
        <w:pStyle w:val="afb"/>
      </w:pPr>
      <w:r w:rsidRPr="006D5387">
        <w:t>Численность педагогических работников составляет: воспитателей в дошкольных организациях - 152 человека, учителей в общеобразовательных организациях - 142 человек, педагогов в учреждениях дополнительного образования детей - 29 человек.</w:t>
      </w:r>
    </w:p>
    <w:p w14:paraId="4C7DA79E" w14:textId="77777777" w:rsidR="00ED5736" w:rsidRPr="006D5387" w:rsidRDefault="00ED5736" w:rsidP="006D5387">
      <w:pPr>
        <w:pStyle w:val="afb"/>
        <w:rPr>
          <w:rFonts w:eastAsiaTheme="minorHAnsi"/>
        </w:rPr>
      </w:pPr>
      <w:r w:rsidRPr="006D5387">
        <w:t>В настоящее время на территории ВГО функционируют четыре общеобразовательных учреждения, школы жилого района Приморский осуществляют работу в две смены, восемь дошкольных образовательных учреждения (из них три детских сада расположены в жилом районе Рыбачий). Данные образовательные учреждения работают с полной наполняемостью.</w:t>
      </w:r>
    </w:p>
    <w:p w14:paraId="4DE270A5" w14:textId="77777777" w:rsidR="00ED5736" w:rsidRPr="006D5387" w:rsidRDefault="00ED5736" w:rsidP="006D5387">
      <w:pPr>
        <w:pStyle w:val="afb"/>
        <w:rPr>
          <w:rFonts w:eastAsiaTheme="minorHAnsi"/>
        </w:rPr>
      </w:pPr>
      <w:r w:rsidRPr="006D5387">
        <w:t>Ежегодно идет увеличение общего количества учащихся общеобразовательных учреждений, это вызвано ростом количества учащихся, поступающих в первый класс.</w:t>
      </w:r>
    </w:p>
    <w:p w14:paraId="030841FC" w14:textId="77777777" w:rsidR="00ED5736" w:rsidRPr="006D5387" w:rsidRDefault="00ED5736" w:rsidP="006D5387">
      <w:pPr>
        <w:pStyle w:val="afb"/>
      </w:pPr>
      <w:r w:rsidRPr="006D5387">
        <w:t>Общеобразовательных школы, дошкольные образовательные учреждения на территории города Вилючинск:</w:t>
      </w:r>
    </w:p>
    <w:p w14:paraId="6ED8246E" w14:textId="196B89EF" w:rsidR="00ED5736" w:rsidRPr="006D5387" w:rsidRDefault="006C7BD5" w:rsidP="006D5387">
      <w:pPr>
        <w:pStyle w:val="afb"/>
      </w:pPr>
      <w:r w:rsidRPr="006D5387">
        <w:t xml:space="preserve">- </w:t>
      </w:r>
      <w:r w:rsidR="00ED5736" w:rsidRPr="006D5387">
        <w:t xml:space="preserve">муниципальное бюджетное общеобразовательное учреждение </w:t>
      </w:r>
      <w:r w:rsidR="000B1C6A" w:rsidRPr="006D5387">
        <w:t>«</w:t>
      </w:r>
      <w:r w:rsidR="00ED5736" w:rsidRPr="006D5387">
        <w:t>Средняя школа № 1</w:t>
      </w:r>
      <w:r w:rsidR="000B1C6A" w:rsidRPr="006D5387">
        <w:t>»</w:t>
      </w:r>
      <w:r w:rsidR="00ED5736" w:rsidRPr="006D5387">
        <w:t>;</w:t>
      </w:r>
    </w:p>
    <w:p w14:paraId="74FA7F87" w14:textId="0A78C122" w:rsidR="00ED5736" w:rsidRPr="006D5387" w:rsidRDefault="006C7BD5" w:rsidP="006D5387">
      <w:pPr>
        <w:pStyle w:val="afb"/>
      </w:pPr>
      <w:r w:rsidRPr="006D5387">
        <w:t xml:space="preserve">- </w:t>
      </w:r>
      <w:r w:rsidR="00ED5736" w:rsidRPr="006D5387">
        <w:t xml:space="preserve">муниципальное бюджетное общеобразовательное учреждение </w:t>
      </w:r>
      <w:r w:rsidR="000B1C6A" w:rsidRPr="006D5387">
        <w:t>«</w:t>
      </w:r>
      <w:r w:rsidR="00ED5736" w:rsidRPr="006D5387">
        <w:t>Средняя школа № 2</w:t>
      </w:r>
      <w:r w:rsidR="000B1C6A" w:rsidRPr="006D5387">
        <w:t>»</w:t>
      </w:r>
      <w:r w:rsidR="00ED5736" w:rsidRPr="006D5387">
        <w:t>;</w:t>
      </w:r>
    </w:p>
    <w:p w14:paraId="48FB60A5" w14:textId="3ED64D1B" w:rsidR="00ED5736" w:rsidRPr="006D5387" w:rsidRDefault="006C7BD5" w:rsidP="006D5387">
      <w:pPr>
        <w:pStyle w:val="afb"/>
      </w:pPr>
      <w:r w:rsidRPr="006D5387">
        <w:t xml:space="preserve">- </w:t>
      </w:r>
      <w:r w:rsidR="00ED5736" w:rsidRPr="006D5387">
        <w:t xml:space="preserve">муниципальное бюджетное общеобразовательное учреждение </w:t>
      </w:r>
      <w:r w:rsidR="000B1C6A" w:rsidRPr="006D5387">
        <w:t>«</w:t>
      </w:r>
      <w:r w:rsidR="00ED5736" w:rsidRPr="006D5387">
        <w:t>Средняя школа № 3</w:t>
      </w:r>
      <w:r w:rsidR="000B1C6A" w:rsidRPr="006D5387">
        <w:t>»</w:t>
      </w:r>
      <w:r w:rsidR="00ED5736" w:rsidRPr="006D5387">
        <w:t>;</w:t>
      </w:r>
    </w:p>
    <w:p w14:paraId="6EB7647E" w14:textId="2F6BDAC3" w:rsidR="00ED5736" w:rsidRPr="006D5387" w:rsidRDefault="006C7BD5" w:rsidP="006D5387">
      <w:pPr>
        <w:pStyle w:val="afb"/>
      </w:pPr>
      <w:r w:rsidRPr="006D5387">
        <w:t xml:space="preserve">- </w:t>
      </w:r>
      <w:r w:rsidR="00ED5736" w:rsidRPr="006D5387">
        <w:t xml:space="preserve">муниципальное бюджетное общеобразовательное учреждение </w:t>
      </w:r>
      <w:r w:rsidR="000B1C6A" w:rsidRPr="006D5387">
        <w:t>«</w:t>
      </w:r>
      <w:r w:rsidR="00ED5736" w:rsidRPr="006D5387">
        <w:t>Средняя школа № 9</w:t>
      </w:r>
      <w:r w:rsidR="000B1C6A" w:rsidRPr="006D5387">
        <w:t>»</w:t>
      </w:r>
      <w:r w:rsidR="00ED5736" w:rsidRPr="006D5387">
        <w:t>;</w:t>
      </w:r>
    </w:p>
    <w:p w14:paraId="0C972BB7" w14:textId="2162FBA5" w:rsidR="00ED5736" w:rsidRPr="006D5387" w:rsidRDefault="006C7BD5" w:rsidP="006D5387">
      <w:pPr>
        <w:pStyle w:val="afb"/>
      </w:pPr>
      <w:r w:rsidRPr="006D5387">
        <w:t xml:space="preserve">- </w:t>
      </w:r>
      <w:r w:rsidR="00ED5736" w:rsidRPr="006D5387">
        <w:t xml:space="preserve">муниципальное бюджетное дошкольное образовательное учреждение </w:t>
      </w:r>
      <w:r w:rsidR="000B1C6A" w:rsidRPr="006D5387">
        <w:t>«</w:t>
      </w:r>
      <w:r w:rsidR="00ED5736" w:rsidRPr="006D5387">
        <w:t>Детский сад № 1</w:t>
      </w:r>
      <w:r w:rsidR="000B1C6A" w:rsidRPr="006D5387">
        <w:t>»</w:t>
      </w:r>
      <w:r w:rsidR="00ED5736" w:rsidRPr="006D5387">
        <w:t>;</w:t>
      </w:r>
    </w:p>
    <w:p w14:paraId="5B82F654" w14:textId="5636F98B" w:rsidR="00600C53" w:rsidRPr="006D5387" w:rsidRDefault="00600C53" w:rsidP="006D5387">
      <w:pPr>
        <w:pStyle w:val="afb"/>
      </w:pPr>
      <w:r w:rsidRPr="006D5387">
        <w:t xml:space="preserve">- муниципальное бюджетное дошкольное образовательное учреждение </w:t>
      </w:r>
      <w:r w:rsidR="000B1C6A" w:rsidRPr="006D5387">
        <w:t>«</w:t>
      </w:r>
      <w:r w:rsidRPr="006D5387">
        <w:t>Детский сад № 2</w:t>
      </w:r>
      <w:r w:rsidR="000B1C6A" w:rsidRPr="006D5387">
        <w:t>»</w:t>
      </w:r>
      <w:r w:rsidRPr="006D5387">
        <w:t>;</w:t>
      </w:r>
    </w:p>
    <w:p w14:paraId="1E74BB5D" w14:textId="1E7115CB" w:rsidR="00ED5736" w:rsidRPr="006D5387" w:rsidRDefault="006C7BD5" w:rsidP="006D5387">
      <w:pPr>
        <w:pStyle w:val="afb"/>
      </w:pPr>
      <w:r w:rsidRPr="006D5387">
        <w:t xml:space="preserve">- </w:t>
      </w:r>
      <w:r w:rsidR="00ED5736" w:rsidRPr="006D5387">
        <w:t xml:space="preserve">муниципальное бюджетное дошкольное образовательное учреждение </w:t>
      </w:r>
      <w:r w:rsidR="000B1C6A" w:rsidRPr="006D5387">
        <w:t>«</w:t>
      </w:r>
      <w:r w:rsidR="00ED5736" w:rsidRPr="006D5387">
        <w:t>Детский сад № 3</w:t>
      </w:r>
      <w:r w:rsidR="000B1C6A" w:rsidRPr="006D5387">
        <w:t>»</w:t>
      </w:r>
      <w:r w:rsidR="00ED5736" w:rsidRPr="006D5387">
        <w:t>;</w:t>
      </w:r>
    </w:p>
    <w:p w14:paraId="7F4494E1" w14:textId="333ABFBD" w:rsidR="00ED5736" w:rsidRPr="006D5387" w:rsidRDefault="006C7BD5" w:rsidP="006D5387">
      <w:pPr>
        <w:pStyle w:val="afb"/>
      </w:pPr>
      <w:r w:rsidRPr="006D5387">
        <w:t xml:space="preserve">- </w:t>
      </w:r>
      <w:r w:rsidR="00ED5736" w:rsidRPr="006D5387">
        <w:t xml:space="preserve">муниципальное бюджетное дошкольное образовательное учреждение </w:t>
      </w:r>
      <w:r w:rsidR="000B1C6A" w:rsidRPr="006D5387">
        <w:t>«</w:t>
      </w:r>
      <w:r w:rsidR="00ED5736" w:rsidRPr="006D5387">
        <w:t>Детский сад № 4</w:t>
      </w:r>
      <w:r w:rsidR="000B1C6A" w:rsidRPr="006D5387">
        <w:t>»</w:t>
      </w:r>
      <w:r w:rsidR="00ED5736" w:rsidRPr="006D5387">
        <w:t>;</w:t>
      </w:r>
    </w:p>
    <w:p w14:paraId="0510817D" w14:textId="351333C1" w:rsidR="00ED5736" w:rsidRPr="006D5387" w:rsidRDefault="006C7BD5" w:rsidP="006D5387">
      <w:pPr>
        <w:pStyle w:val="afb"/>
      </w:pPr>
      <w:r w:rsidRPr="006D5387">
        <w:t xml:space="preserve">- </w:t>
      </w:r>
      <w:r w:rsidR="00ED5736" w:rsidRPr="006D5387">
        <w:t xml:space="preserve">муниципальное бюджетное дошкольное образовательное учреждение </w:t>
      </w:r>
      <w:r w:rsidR="000B1C6A" w:rsidRPr="006D5387">
        <w:t>«</w:t>
      </w:r>
      <w:r w:rsidR="00ED5736" w:rsidRPr="006D5387">
        <w:t>Детский сад № 5</w:t>
      </w:r>
      <w:r w:rsidR="000B1C6A" w:rsidRPr="006D5387">
        <w:t>»</w:t>
      </w:r>
      <w:r w:rsidR="00ED5736" w:rsidRPr="006D5387">
        <w:t>;</w:t>
      </w:r>
    </w:p>
    <w:p w14:paraId="654454BA" w14:textId="4B94B8B7" w:rsidR="00ED5736" w:rsidRPr="006D5387" w:rsidRDefault="006C7BD5" w:rsidP="006D5387">
      <w:pPr>
        <w:pStyle w:val="afb"/>
      </w:pPr>
      <w:r w:rsidRPr="006D5387">
        <w:t xml:space="preserve">- </w:t>
      </w:r>
      <w:r w:rsidR="00ED5736" w:rsidRPr="006D5387">
        <w:t xml:space="preserve">муниципальное бюджетное дошкольное образовательное учреждение </w:t>
      </w:r>
      <w:r w:rsidR="000B1C6A" w:rsidRPr="006D5387">
        <w:t>«</w:t>
      </w:r>
      <w:r w:rsidR="00ED5736" w:rsidRPr="006D5387">
        <w:t>Детский сад № 6</w:t>
      </w:r>
      <w:r w:rsidR="000B1C6A" w:rsidRPr="006D5387">
        <w:t>»</w:t>
      </w:r>
      <w:r w:rsidR="00ED5736" w:rsidRPr="006D5387">
        <w:t>;</w:t>
      </w:r>
    </w:p>
    <w:p w14:paraId="097345E1" w14:textId="0E74A0CF" w:rsidR="00ED5736" w:rsidRPr="006D5387" w:rsidRDefault="006C7BD5" w:rsidP="006D5387">
      <w:pPr>
        <w:pStyle w:val="afb"/>
      </w:pPr>
      <w:r w:rsidRPr="006D5387">
        <w:t xml:space="preserve">- </w:t>
      </w:r>
      <w:r w:rsidR="00ED5736" w:rsidRPr="006D5387">
        <w:t xml:space="preserve">муниципальное бюджетное дошкольное образовательное учреждение </w:t>
      </w:r>
      <w:r w:rsidR="000B1C6A" w:rsidRPr="006D5387">
        <w:t>«</w:t>
      </w:r>
      <w:r w:rsidR="00ED5736" w:rsidRPr="006D5387">
        <w:t>Детский сад № 7</w:t>
      </w:r>
      <w:r w:rsidR="000B1C6A" w:rsidRPr="006D5387">
        <w:t>»</w:t>
      </w:r>
      <w:r w:rsidR="00ED5736" w:rsidRPr="006D5387">
        <w:t>;</w:t>
      </w:r>
    </w:p>
    <w:p w14:paraId="264C8834" w14:textId="17A996E9" w:rsidR="00ED5736" w:rsidRPr="006D5387" w:rsidRDefault="006C7BD5" w:rsidP="006D5387">
      <w:pPr>
        <w:pStyle w:val="afb"/>
      </w:pPr>
      <w:r w:rsidRPr="006D5387">
        <w:t xml:space="preserve">- </w:t>
      </w:r>
      <w:r w:rsidR="00ED5736" w:rsidRPr="006D5387">
        <w:t xml:space="preserve">муниципальное бюджетное дошкольное образовательное учреждение </w:t>
      </w:r>
      <w:r w:rsidR="000B1C6A" w:rsidRPr="006D5387">
        <w:t>«</w:t>
      </w:r>
      <w:r w:rsidR="00ED5736" w:rsidRPr="006D5387">
        <w:t>Детский сад № 8</w:t>
      </w:r>
      <w:r w:rsidR="000B1C6A" w:rsidRPr="006D5387">
        <w:t>»</w:t>
      </w:r>
      <w:r w:rsidR="00ED5736" w:rsidRPr="006D5387">
        <w:t>;</w:t>
      </w:r>
    </w:p>
    <w:p w14:paraId="611206F5" w14:textId="55960B86" w:rsidR="00ED5736" w:rsidRPr="006D5387" w:rsidRDefault="006C7BD5" w:rsidP="006D5387">
      <w:pPr>
        <w:pStyle w:val="afb"/>
      </w:pPr>
      <w:r w:rsidRPr="006D5387">
        <w:t xml:space="preserve">- </w:t>
      </w:r>
      <w:r w:rsidR="00ED5736" w:rsidRPr="006D5387">
        <w:t xml:space="preserve">муниципальное бюджетное дошкольное образовательное учреждение </w:t>
      </w:r>
      <w:r w:rsidR="000B1C6A" w:rsidRPr="006D5387">
        <w:t>«</w:t>
      </w:r>
      <w:r w:rsidR="00ED5736" w:rsidRPr="006D5387">
        <w:t>Детский сад № 9</w:t>
      </w:r>
      <w:r w:rsidR="000B1C6A" w:rsidRPr="006D5387">
        <w:t>»</w:t>
      </w:r>
      <w:r w:rsidR="00ED5736" w:rsidRPr="006D5387">
        <w:t>.</w:t>
      </w:r>
    </w:p>
    <w:p w14:paraId="0BA1DD91" w14:textId="77777777" w:rsidR="00ED5736" w:rsidRPr="006D5387" w:rsidRDefault="00ED5736" w:rsidP="006D5387">
      <w:pPr>
        <w:pStyle w:val="afb"/>
      </w:pPr>
    </w:p>
    <w:p w14:paraId="5BBDC11E" w14:textId="73857D75" w:rsidR="00ED5736" w:rsidRPr="006D5387" w:rsidRDefault="00ED5736" w:rsidP="006D5387">
      <w:pPr>
        <w:spacing w:after="0" w:line="271" w:lineRule="auto"/>
        <w:ind w:firstLine="709"/>
        <w:jc w:val="both"/>
        <w:rPr>
          <w:rStyle w:val="af4"/>
          <w:b w:val="0"/>
        </w:rPr>
      </w:pPr>
      <w:r w:rsidRPr="006D5387">
        <w:rPr>
          <w:rStyle w:val="af4"/>
          <w:b w:val="0"/>
        </w:rPr>
        <w:t>Культурная сфера</w:t>
      </w:r>
    </w:p>
    <w:p w14:paraId="19A673A4" w14:textId="77777777" w:rsidR="00ED5736" w:rsidRPr="006D5387" w:rsidRDefault="00ED5736" w:rsidP="006D5387">
      <w:pPr>
        <w:pStyle w:val="afb"/>
      </w:pPr>
      <w:r w:rsidRPr="006D5387">
        <w:t>В современном обществе вопрос развития культуры рассматривается как реальный, эффективный ресурс и инструмент социально-экономического развития. Основные направления развития культуры сосредоточены на создании условий для обеспечения права граждан на участие в культурной жизни и пользование учреждениями культуры, на доступ к культурным ценностям, гарантированного Конституцией Российской Федерации.</w:t>
      </w:r>
    </w:p>
    <w:p w14:paraId="21AF28F5" w14:textId="031C26CC" w:rsidR="00ED5736" w:rsidRPr="006D5387" w:rsidRDefault="00ED5736" w:rsidP="006D5387">
      <w:pPr>
        <w:pStyle w:val="afb"/>
      </w:pPr>
      <w:r w:rsidRPr="006D5387">
        <w:t xml:space="preserve">За последние годы реализация мероприятий муниципальной программы </w:t>
      </w:r>
      <w:r w:rsidR="000B1C6A" w:rsidRPr="006D5387">
        <w:t>«</w:t>
      </w:r>
      <w:r w:rsidRPr="006D5387">
        <w:t>Культура Вилючинска</w:t>
      </w:r>
      <w:r w:rsidR="000B1C6A" w:rsidRPr="006D5387">
        <w:t>»</w:t>
      </w:r>
      <w:r w:rsidRPr="006D5387">
        <w:t xml:space="preserve"> позволила активизировать деятельность учреждений культуры, увеличить число участников мероприятий, проводимых в Камчатском крае. Организации, представленные в городском округе г. Вилючинск:</w:t>
      </w:r>
    </w:p>
    <w:p w14:paraId="57C2F254" w14:textId="77777777" w:rsidR="00ED5736" w:rsidRPr="006D5387" w:rsidRDefault="00ED5736" w:rsidP="006D5387">
      <w:pPr>
        <w:pStyle w:val="afb"/>
        <w:rPr>
          <w:rStyle w:val="af4"/>
          <w:i w:val="0"/>
          <w:iCs w:val="0"/>
        </w:rPr>
      </w:pPr>
      <w:r w:rsidRPr="006D5387">
        <w:rPr>
          <w:rStyle w:val="af4"/>
          <w:i w:val="0"/>
          <w:iCs w:val="0"/>
        </w:rPr>
        <w:t>Клубные учреждения:</w:t>
      </w:r>
    </w:p>
    <w:p w14:paraId="6CD76A9D" w14:textId="79B6D2EA" w:rsidR="00ED5736" w:rsidRPr="006D5387" w:rsidRDefault="00ED5736" w:rsidP="006D5387">
      <w:pPr>
        <w:pStyle w:val="afb"/>
      </w:pPr>
      <w:r w:rsidRPr="006D5387">
        <w:t xml:space="preserve">- Муниципальное бюджетное учреждение культуры </w:t>
      </w:r>
      <w:r w:rsidR="000B1C6A" w:rsidRPr="006D5387">
        <w:t>«</w:t>
      </w:r>
      <w:r w:rsidRPr="006D5387">
        <w:t>Дом культуры</w:t>
      </w:r>
      <w:r w:rsidR="000B1C6A" w:rsidRPr="006D5387">
        <w:t>»</w:t>
      </w:r>
      <w:r w:rsidRPr="006D5387">
        <w:t>;</w:t>
      </w:r>
    </w:p>
    <w:p w14:paraId="1F21EAAB" w14:textId="77777777" w:rsidR="00ED5736" w:rsidRPr="006D5387" w:rsidRDefault="00ED5736" w:rsidP="006D5387">
      <w:pPr>
        <w:pStyle w:val="afb"/>
      </w:pPr>
      <w:r w:rsidRPr="006D5387">
        <w:t>Образовательные учреждения:</w:t>
      </w:r>
    </w:p>
    <w:p w14:paraId="73346FAB" w14:textId="576C329B" w:rsidR="00ED5736" w:rsidRPr="006D5387" w:rsidRDefault="00ED5736" w:rsidP="006D5387">
      <w:pPr>
        <w:pStyle w:val="afb"/>
      </w:pPr>
      <w:r w:rsidRPr="006D5387">
        <w:t xml:space="preserve">- Муниципальное бюджетное учреждение дополнительного образования сферы культуры </w:t>
      </w:r>
      <w:r w:rsidR="000B1C6A" w:rsidRPr="006D5387">
        <w:t>«</w:t>
      </w:r>
      <w:r w:rsidRPr="006D5387">
        <w:t>Детская музыкальная школа № 1</w:t>
      </w:r>
      <w:r w:rsidR="000B1C6A" w:rsidRPr="006D5387">
        <w:t>»</w:t>
      </w:r>
      <w:r w:rsidRPr="006D5387">
        <w:t>;</w:t>
      </w:r>
    </w:p>
    <w:p w14:paraId="3DACF340" w14:textId="26D5D2F9" w:rsidR="00ED5736" w:rsidRPr="006D5387" w:rsidRDefault="00ED5736" w:rsidP="006D5387">
      <w:pPr>
        <w:pStyle w:val="afb"/>
      </w:pPr>
      <w:r w:rsidRPr="006D5387">
        <w:t xml:space="preserve">- Муниципальное бюджетное учреждение дополнительного образования сферы культуры </w:t>
      </w:r>
      <w:r w:rsidR="000B1C6A" w:rsidRPr="006D5387">
        <w:t>«</w:t>
      </w:r>
      <w:r w:rsidRPr="006D5387">
        <w:t>Детская музыкальная школа № 2</w:t>
      </w:r>
      <w:r w:rsidR="000B1C6A" w:rsidRPr="006D5387">
        <w:t>»</w:t>
      </w:r>
      <w:r w:rsidRPr="006D5387">
        <w:t>;</w:t>
      </w:r>
    </w:p>
    <w:p w14:paraId="2EFCA91B" w14:textId="115E644C" w:rsidR="00ED5736" w:rsidRPr="006D5387" w:rsidRDefault="00ED5736" w:rsidP="006D5387">
      <w:pPr>
        <w:pStyle w:val="afb"/>
      </w:pPr>
      <w:r w:rsidRPr="006D5387">
        <w:t xml:space="preserve">- Муниципальное бюджетное учреждение дополнительного образования сферы культуры </w:t>
      </w:r>
      <w:r w:rsidR="000B1C6A" w:rsidRPr="006D5387">
        <w:t>«</w:t>
      </w:r>
      <w:r w:rsidRPr="006D5387">
        <w:t>Детская художественная школа</w:t>
      </w:r>
      <w:r w:rsidR="000B1C6A" w:rsidRPr="006D5387">
        <w:t>»</w:t>
      </w:r>
      <w:r w:rsidR="00C33500" w:rsidRPr="006D5387">
        <w:t>.</w:t>
      </w:r>
    </w:p>
    <w:p w14:paraId="2DF035E5" w14:textId="77777777" w:rsidR="00ED5736" w:rsidRPr="006D5387" w:rsidRDefault="00ED5736" w:rsidP="006D5387">
      <w:pPr>
        <w:pStyle w:val="afb"/>
        <w:rPr>
          <w:rStyle w:val="af4"/>
          <w:i w:val="0"/>
          <w:iCs w:val="0"/>
        </w:rPr>
      </w:pPr>
      <w:r w:rsidRPr="006D5387">
        <w:rPr>
          <w:rStyle w:val="af4"/>
          <w:i w:val="0"/>
          <w:iCs w:val="0"/>
        </w:rPr>
        <w:t>Библиотечное учреждение:</w:t>
      </w:r>
    </w:p>
    <w:p w14:paraId="735057CC" w14:textId="765C842C" w:rsidR="00ED5736" w:rsidRPr="006D5387" w:rsidRDefault="00ED5736" w:rsidP="006D5387">
      <w:pPr>
        <w:pStyle w:val="afb"/>
      </w:pPr>
      <w:r w:rsidRPr="006D5387">
        <w:t xml:space="preserve">Муниципальное бюджетное учреждение культуры </w:t>
      </w:r>
      <w:r w:rsidR="000B1C6A" w:rsidRPr="006D5387">
        <w:t>«</w:t>
      </w:r>
      <w:r w:rsidRPr="006D5387">
        <w:t>Централизованная библиотечная система</w:t>
      </w:r>
      <w:r w:rsidR="000B1C6A" w:rsidRPr="006D5387">
        <w:t>»</w:t>
      </w:r>
      <w:r w:rsidRPr="006D5387">
        <w:t>;</w:t>
      </w:r>
    </w:p>
    <w:p w14:paraId="6C45237E" w14:textId="77777777" w:rsidR="00ED5736" w:rsidRPr="006D5387" w:rsidRDefault="00ED5736" w:rsidP="006D5387">
      <w:pPr>
        <w:pStyle w:val="afb"/>
        <w:rPr>
          <w:rStyle w:val="af4"/>
          <w:i w:val="0"/>
          <w:iCs w:val="0"/>
        </w:rPr>
      </w:pPr>
      <w:r w:rsidRPr="006D5387">
        <w:rPr>
          <w:rStyle w:val="af4"/>
          <w:i w:val="0"/>
          <w:iCs w:val="0"/>
        </w:rPr>
        <w:t>Музейное учреждение:</w:t>
      </w:r>
    </w:p>
    <w:p w14:paraId="336F98AD" w14:textId="4F558B19" w:rsidR="00ED5736" w:rsidRPr="006D5387" w:rsidRDefault="00ED5736" w:rsidP="006D5387">
      <w:pPr>
        <w:pStyle w:val="afb"/>
      </w:pPr>
      <w:r w:rsidRPr="006D5387">
        <w:t xml:space="preserve">Муниципальное бюджетное учреждение культуры </w:t>
      </w:r>
      <w:r w:rsidR="000B1C6A" w:rsidRPr="006D5387">
        <w:t>«</w:t>
      </w:r>
      <w:r w:rsidRPr="006D5387">
        <w:t>Краеведческий музей</w:t>
      </w:r>
      <w:r w:rsidR="000B1C6A" w:rsidRPr="006D5387">
        <w:t>»</w:t>
      </w:r>
      <w:r w:rsidRPr="006D5387">
        <w:t>.</w:t>
      </w:r>
    </w:p>
    <w:p w14:paraId="5B410115" w14:textId="77777777" w:rsidR="00ED5736" w:rsidRPr="006D5387" w:rsidRDefault="00ED5736" w:rsidP="006D5387">
      <w:pPr>
        <w:pStyle w:val="afb"/>
      </w:pPr>
    </w:p>
    <w:p w14:paraId="67D37378" w14:textId="77777777" w:rsidR="00ED5736" w:rsidRPr="006D5387" w:rsidRDefault="00ED5736" w:rsidP="006D5387">
      <w:pPr>
        <w:pStyle w:val="b3"/>
        <w:rPr>
          <w:rStyle w:val="af4"/>
          <w:rFonts w:eastAsiaTheme="minorHAnsi"/>
        </w:rPr>
      </w:pPr>
      <w:r w:rsidRPr="006D5387">
        <w:rPr>
          <w:rStyle w:val="af4"/>
        </w:rPr>
        <w:t>Физическая культура и спорт</w:t>
      </w:r>
    </w:p>
    <w:p w14:paraId="3601B190" w14:textId="407F258B" w:rsidR="00ED5736" w:rsidRPr="006D5387" w:rsidRDefault="00ED5736" w:rsidP="006D5387">
      <w:pPr>
        <w:pStyle w:val="afb"/>
        <w:rPr>
          <w:rStyle w:val="extendedtext-full"/>
        </w:rPr>
      </w:pPr>
      <w:r w:rsidRPr="006D5387">
        <w:rPr>
          <w:rStyle w:val="extendedtext-full"/>
        </w:rPr>
        <w:t>Система физической культуры и спорта Вилючинского городского округа представлена достаточно разнообразным перечнем спортивной инфраструктуры</w:t>
      </w:r>
      <w:r w:rsidR="00940EA5" w:rsidRPr="006D5387">
        <w:rPr>
          <w:rStyle w:val="extendedtext-full"/>
        </w:rPr>
        <w:t>.</w:t>
      </w:r>
    </w:p>
    <w:p w14:paraId="7A05BB86" w14:textId="77777777" w:rsidR="00ED5736" w:rsidRPr="006D5387" w:rsidRDefault="00ED5736" w:rsidP="006D5387">
      <w:pPr>
        <w:pStyle w:val="afb"/>
        <w:rPr>
          <w:rStyle w:val="extendedtext-full"/>
        </w:rPr>
      </w:pPr>
      <w:r w:rsidRPr="006D5387">
        <w:rPr>
          <w:rStyle w:val="extendedtext-full"/>
        </w:rPr>
        <w:t>Необходимость развития физической культуры и спорта рассматривается как с позиции улучшения качества жизни, формирования и воспитания личности, укрепления здоровья граждан, так и профилактика ряда негативных социальных явлений (пьянства, курения, наркомании, преступности), особенно среди детей, подростков, молодежи.</w:t>
      </w:r>
    </w:p>
    <w:p w14:paraId="48F7F831" w14:textId="0C29F3EB" w:rsidR="00ED5736" w:rsidRPr="006D5387" w:rsidRDefault="00ED5736" w:rsidP="006D5387">
      <w:pPr>
        <w:pStyle w:val="afb"/>
        <w:rPr>
          <w:rStyle w:val="extendedtext-full"/>
        </w:rPr>
      </w:pPr>
      <w:r w:rsidRPr="006D5387">
        <w:rPr>
          <w:rStyle w:val="extendedtext-full"/>
        </w:rPr>
        <w:t>Система физической культуры и спорта Вилючинского городского округа ориентирована на удовлетворение потребностей населения в физической активности и укрепления здоровья посредством развития инфраструктуры физической культуры и спорта, а также на популяризацию массового и профессионального спорта и приобщение различных возрастных групп населения к регулярным занятиям физической культурой и спортом.</w:t>
      </w:r>
    </w:p>
    <w:p w14:paraId="6BF95B05" w14:textId="77777777" w:rsidR="00ED5736" w:rsidRPr="006D5387" w:rsidRDefault="00ED5736" w:rsidP="006D5387">
      <w:pPr>
        <w:pStyle w:val="afb"/>
        <w:rPr>
          <w:rStyle w:val="extendedtext-full"/>
        </w:rPr>
      </w:pPr>
    </w:p>
    <w:p w14:paraId="5825CC3F" w14:textId="77777777" w:rsidR="00ED5736" w:rsidRPr="006D5387" w:rsidRDefault="00ED5736" w:rsidP="006D5387">
      <w:pPr>
        <w:pStyle w:val="affff5"/>
        <w:spacing w:before="0" w:after="0" w:line="271" w:lineRule="auto"/>
        <w:rPr>
          <w:rStyle w:val="af4"/>
        </w:rPr>
      </w:pPr>
      <w:r w:rsidRPr="006D5387">
        <w:rPr>
          <w:rStyle w:val="af4"/>
        </w:rPr>
        <w:t>Иные объекты обслуживания</w:t>
      </w:r>
    </w:p>
    <w:p w14:paraId="3D19696C" w14:textId="77777777" w:rsidR="00ED5736" w:rsidRPr="006D5387" w:rsidRDefault="00ED5736" w:rsidP="006D5387">
      <w:pPr>
        <w:pStyle w:val="afb"/>
        <w:rPr>
          <w:rStyle w:val="extendedtext-full"/>
        </w:rPr>
      </w:pPr>
      <w:r w:rsidRPr="006D5387">
        <w:rPr>
          <w:rStyle w:val="extendedtext-full"/>
        </w:rPr>
        <w:t>Также на территории имеется достаточное количество торговых объектов, данные о которых представлены в таблицах 2.3.7-1 и 2.3.7-2.</w:t>
      </w:r>
    </w:p>
    <w:p w14:paraId="12EE3A97" w14:textId="77777777" w:rsidR="00ED5736" w:rsidRPr="006D5387" w:rsidRDefault="00ED5736" w:rsidP="006D5387">
      <w:pPr>
        <w:pStyle w:val="afb"/>
      </w:pPr>
      <w:r w:rsidRPr="006D5387">
        <w:t>Общая площадь стационарных торговых объектов составляет 17 962 кв.м.</w:t>
      </w:r>
    </w:p>
    <w:p w14:paraId="584A6AFA" w14:textId="77777777" w:rsidR="00ED5736" w:rsidRPr="006D5387" w:rsidRDefault="00ED5736" w:rsidP="006D5387">
      <w:pPr>
        <w:pStyle w:val="afb"/>
        <w:rPr>
          <w:rFonts w:eastAsiaTheme="minorHAnsi"/>
        </w:rPr>
      </w:pPr>
      <w:r w:rsidRPr="006D5387">
        <w:t>На территории Вилючинского городского округа отсутствуют розничные рынки.</w:t>
      </w:r>
    </w:p>
    <w:p w14:paraId="39F6D489" w14:textId="77777777" w:rsidR="00ED5736" w:rsidRPr="006D5387" w:rsidRDefault="00ED5736" w:rsidP="006D5387">
      <w:pPr>
        <w:pStyle w:val="afb"/>
      </w:pPr>
      <w:r w:rsidRPr="006D5387">
        <w:t>В то же время, на территории Вилючинского городского округа действуют две универсальные постоянно действующие ярмарки:</w:t>
      </w:r>
    </w:p>
    <w:p w14:paraId="4D444BD5" w14:textId="77777777" w:rsidR="00ED5736" w:rsidRPr="006D5387" w:rsidRDefault="00ED5736" w:rsidP="006D5387">
      <w:pPr>
        <w:pStyle w:val="afb"/>
      </w:pPr>
      <w:r w:rsidRPr="006D5387">
        <w:t>- ярмарка по продаже продовольственных товаров, расположенная по адресу: город Вилючинск, улица Кронштадтская, в районе дома № 3 (земельный участок с кадастровым номером 41:02:010106:123, общей площадью 316 м</w:t>
      </w:r>
      <w:r w:rsidRPr="006D5387">
        <w:rPr>
          <w:vertAlign w:val="superscript"/>
        </w:rPr>
        <w:t>2</w:t>
      </w:r>
      <w:r w:rsidRPr="006D5387">
        <w:t>), с максимальным количеством торговых мест – 18 шт., ассортимент реализуемых товаров: мясо, рыба, яйцо, молочная продукция, овощи, фрукты, кондитерские изделия, крупы, макаронные изделия, соки, сухофрукты, орехи, мед и иные продовольственные товары;</w:t>
      </w:r>
    </w:p>
    <w:p w14:paraId="501E0FD5" w14:textId="77777777" w:rsidR="00ED5736" w:rsidRPr="006D5387" w:rsidRDefault="00ED5736" w:rsidP="006D5387">
      <w:pPr>
        <w:pStyle w:val="afb"/>
      </w:pPr>
      <w:r w:rsidRPr="006D5387">
        <w:t>- ярмарка по продаже непродовольственных товаров, расположенная по адресу: город Вилючинск, улица Победы, в районе дома № 9 (земельный участок с кадастровым номером 41:02:010106:542, общей площадью 368 м</w:t>
      </w:r>
      <w:r w:rsidRPr="006D5387">
        <w:rPr>
          <w:vertAlign w:val="superscript"/>
        </w:rPr>
        <w:t>2</w:t>
      </w:r>
      <w:r w:rsidRPr="006D5387">
        <w:t>), с максимальным количеством торговых мест – 12 шт., ассортимент реализуемых товаров: одежда, обувь, текстиль, кожгалантерея, бытовая химия, сельскохозяйственный инвентарь, семена, удобрения и иные непродовольственные товары.</w:t>
      </w:r>
    </w:p>
    <w:p w14:paraId="2C5235F9" w14:textId="77777777" w:rsidR="00ED5736" w:rsidRPr="006D5387" w:rsidRDefault="00ED5736" w:rsidP="006D5387">
      <w:pPr>
        <w:pStyle w:val="afb"/>
      </w:pPr>
      <w:r w:rsidRPr="006D5387">
        <w:t>В целях создания условий для сбыта продукции, производимой малыми хозяйствами и личными подсобными хозяйствами, а также для реализации гражданами сельскохозяйственной продукции собственного производства, в том числе для осуществления развозной торговли, в жилом районе Приморский Вилючинского городского округа размещена торговая площадка, оснащенная 8 металлическими павильонами открытого типа (ракушки) на 16 торговых мест. Установление аналогичных металлических павильонов на 4 торговых места планируется в летне-осенний период в жилом районе Рыбачий Вилючинского городского округа.</w:t>
      </w:r>
    </w:p>
    <w:p w14:paraId="68ED51E5" w14:textId="77777777" w:rsidR="00ED5736" w:rsidRPr="006D5387" w:rsidRDefault="00ED5736" w:rsidP="006D5387">
      <w:pPr>
        <w:pStyle w:val="afb"/>
      </w:pPr>
      <w:r w:rsidRPr="006D5387">
        <w:t>Иные данные по разделу отсутствуют.</w:t>
      </w:r>
    </w:p>
    <w:p w14:paraId="5E3BE271" w14:textId="77777777" w:rsidR="00180E34" w:rsidRPr="006D5387" w:rsidRDefault="00180E34" w:rsidP="006D5387">
      <w:pPr>
        <w:pStyle w:val="afb"/>
        <w:sectPr w:rsidR="00180E34" w:rsidRPr="006D5387" w:rsidSect="00ED5736">
          <w:pgSz w:w="11906" w:h="16838"/>
          <w:pgMar w:top="1134" w:right="850" w:bottom="1134" w:left="1701" w:header="708" w:footer="708" w:gutter="0"/>
          <w:cols w:space="708"/>
          <w:docGrid w:linePitch="382"/>
        </w:sectPr>
      </w:pPr>
    </w:p>
    <w:p w14:paraId="741E9BE3" w14:textId="37F5F888" w:rsidR="00180E34" w:rsidRPr="006D5387" w:rsidRDefault="00180E34" w:rsidP="006D5387">
      <w:pPr>
        <w:pStyle w:val="afff6"/>
        <w:rPr>
          <w:rStyle w:val="af4"/>
          <w:i/>
          <w:iCs w:val="0"/>
        </w:rPr>
      </w:pPr>
      <w:r w:rsidRPr="006D5387">
        <w:rPr>
          <w:rStyle w:val="af4"/>
          <w:i/>
          <w:iCs w:val="0"/>
        </w:rPr>
        <w:t>Таблица 2.3.6</w:t>
      </w:r>
      <w:r w:rsidR="009377E6" w:rsidRPr="006D5387">
        <w:rPr>
          <w:rStyle w:val="af4"/>
          <w:i/>
          <w:iCs w:val="0"/>
        </w:rPr>
        <w:t>.</w:t>
      </w:r>
      <w:r w:rsidRPr="006D5387">
        <w:rPr>
          <w:rStyle w:val="af4"/>
          <w:i/>
          <w:iCs w:val="0"/>
        </w:rPr>
        <w:t>-1</w:t>
      </w:r>
    </w:p>
    <w:p w14:paraId="724C46BB" w14:textId="77777777" w:rsidR="009377E6" w:rsidRPr="006D5387" w:rsidRDefault="009377E6" w:rsidP="006D5387">
      <w:pPr>
        <w:pStyle w:val="afff6"/>
        <w:rPr>
          <w:rStyle w:val="af4"/>
          <w:i/>
          <w:iCs w:val="0"/>
        </w:rPr>
      </w:pPr>
    </w:p>
    <w:p w14:paraId="554F5311" w14:textId="77777777" w:rsidR="00180E34" w:rsidRPr="006D5387" w:rsidRDefault="00180E34" w:rsidP="006D5387">
      <w:pPr>
        <w:pStyle w:val="afff4"/>
        <w:rPr>
          <w:b/>
        </w:rPr>
      </w:pPr>
      <w:r w:rsidRPr="006D5387">
        <w:t>Перечень нестационарных торговых объектов</w:t>
      </w:r>
    </w:p>
    <w:tbl>
      <w:tblPr>
        <w:tblStyle w:val="afd"/>
        <w:tblW w:w="5000" w:type="pct"/>
        <w:tblLook w:val="04A0" w:firstRow="1" w:lastRow="0" w:firstColumn="1" w:lastColumn="0" w:noHBand="0" w:noVBand="1"/>
      </w:tblPr>
      <w:tblGrid>
        <w:gridCol w:w="1421"/>
        <w:gridCol w:w="4016"/>
        <w:gridCol w:w="4863"/>
        <w:gridCol w:w="4260"/>
      </w:tblGrid>
      <w:tr w:rsidR="006D5387" w:rsidRPr="006D5387" w14:paraId="25E6BE6F" w14:textId="77777777" w:rsidTr="007375B1">
        <w:trPr>
          <w:trHeight w:val="20"/>
          <w:tblHeader/>
        </w:trPr>
        <w:tc>
          <w:tcPr>
            <w:tcW w:w="488" w:type="pct"/>
            <w:tcBorders>
              <w:top w:val="single" w:sz="4" w:space="0" w:color="auto"/>
              <w:left w:val="single" w:sz="4" w:space="0" w:color="auto"/>
              <w:bottom w:val="single" w:sz="4" w:space="0" w:color="auto"/>
              <w:right w:val="single" w:sz="4" w:space="0" w:color="auto"/>
            </w:tcBorders>
            <w:vAlign w:val="center"/>
            <w:hideMark/>
          </w:tcPr>
          <w:p w14:paraId="5F3299E7" w14:textId="77777777" w:rsidR="00180E34" w:rsidRPr="006D5387" w:rsidRDefault="00180E34" w:rsidP="006D5387">
            <w:pPr>
              <w:pStyle w:val="af9"/>
              <w:rPr>
                <w:lang w:eastAsia="ru-RU"/>
              </w:rPr>
            </w:pPr>
            <w:r w:rsidRPr="006D5387">
              <w:rPr>
                <w:lang w:eastAsia="ru-RU"/>
              </w:rPr>
              <w:t>№</w:t>
            </w:r>
          </w:p>
        </w:tc>
        <w:tc>
          <w:tcPr>
            <w:tcW w:w="1379" w:type="pct"/>
            <w:tcBorders>
              <w:top w:val="single" w:sz="4" w:space="0" w:color="auto"/>
              <w:left w:val="single" w:sz="4" w:space="0" w:color="auto"/>
              <w:bottom w:val="single" w:sz="4" w:space="0" w:color="auto"/>
              <w:right w:val="single" w:sz="4" w:space="0" w:color="auto"/>
            </w:tcBorders>
            <w:vAlign w:val="center"/>
            <w:hideMark/>
          </w:tcPr>
          <w:p w14:paraId="33470DE2" w14:textId="77777777" w:rsidR="00180E34" w:rsidRPr="006D5387" w:rsidRDefault="00180E34" w:rsidP="006D5387">
            <w:pPr>
              <w:pStyle w:val="af9"/>
              <w:rPr>
                <w:lang w:eastAsia="ru-RU"/>
              </w:rPr>
            </w:pPr>
            <w:r w:rsidRPr="006D5387">
              <w:rPr>
                <w:lang w:eastAsia="ru-RU"/>
              </w:rPr>
              <w:t>Наименование</w:t>
            </w:r>
          </w:p>
        </w:tc>
        <w:tc>
          <w:tcPr>
            <w:tcW w:w="1670" w:type="pct"/>
            <w:tcBorders>
              <w:top w:val="single" w:sz="4" w:space="0" w:color="auto"/>
              <w:left w:val="single" w:sz="4" w:space="0" w:color="auto"/>
              <w:bottom w:val="single" w:sz="4" w:space="0" w:color="auto"/>
              <w:right w:val="single" w:sz="4" w:space="0" w:color="auto"/>
            </w:tcBorders>
            <w:vAlign w:val="center"/>
            <w:hideMark/>
          </w:tcPr>
          <w:p w14:paraId="47EC5E35" w14:textId="77777777" w:rsidR="00180E34" w:rsidRPr="006D5387" w:rsidRDefault="00180E34" w:rsidP="006D5387">
            <w:pPr>
              <w:pStyle w:val="af9"/>
              <w:rPr>
                <w:lang w:eastAsia="ru-RU"/>
              </w:rPr>
            </w:pPr>
            <w:r w:rsidRPr="006D5387">
              <w:rPr>
                <w:lang w:eastAsia="ru-RU"/>
              </w:rPr>
              <w:t>Местоположение (адрес)</w:t>
            </w:r>
          </w:p>
        </w:tc>
        <w:tc>
          <w:tcPr>
            <w:tcW w:w="1463" w:type="pct"/>
            <w:tcBorders>
              <w:top w:val="single" w:sz="4" w:space="0" w:color="auto"/>
              <w:left w:val="single" w:sz="4" w:space="0" w:color="auto"/>
              <w:bottom w:val="single" w:sz="4" w:space="0" w:color="auto"/>
              <w:right w:val="single" w:sz="4" w:space="0" w:color="auto"/>
            </w:tcBorders>
            <w:vAlign w:val="center"/>
            <w:hideMark/>
          </w:tcPr>
          <w:p w14:paraId="51E6FF8E" w14:textId="77777777" w:rsidR="00180E34" w:rsidRPr="006D5387" w:rsidRDefault="00180E34" w:rsidP="006D5387">
            <w:pPr>
              <w:pStyle w:val="af9"/>
              <w:rPr>
                <w:lang w:eastAsia="ru-RU"/>
              </w:rPr>
            </w:pPr>
            <w:r w:rsidRPr="006D5387">
              <w:rPr>
                <w:lang w:eastAsia="ru-RU"/>
              </w:rPr>
              <w:t>Примечание</w:t>
            </w:r>
          </w:p>
        </w:tc>
      </w:tr>
      <w:tr w:rsidR="006D5387" w:rsidRPr="006D5387" w14:paraId="2F5B2834" w14:textId="77777777" w:rsidTr="007375B1">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024659E" w14:textId="77777777" w:rsidR="00180E34" w:rsidRPr="006D5387" w:rsidRDefault="00180E34" w:rsidP="006D5387">
            <w:pPr>
              <w:pStyle w:val="af9"/>
            </w:pPr>
            <w:r w:rsidRPr="006D5387">
              <w:t>Киоски и торговые павильоны по продаже продовольственных товаров и сельскохозяйственной продукции</w:t>
            </w:r>
          </w:p>
        </w:tc>
      </w:tr>
      <w:tr w:rsidR="006D5387" w:rsidRPr="006D5387" w14:paraId="6315E392"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57222982"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549F392A" w14:textId="7283D1A4"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Молокозавод Петропавловский</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7B60F165" w14:textId="77777777" w:rsidR="00180E34" w:rsidRPr="006D5387" w:rsidRDefault="00180E34" w:rsidP="006D5387">
            <w:pPr>
              <w:pStyle w:val="af9"/>
              <w:rPr>
                <w:b/>
                <w:lang w:eastAsia="ru-RU"/>
              </w:rPr>
            </w:pPr>
            <w:proofErr w:type="spellStart"/>
            <w:r w:rsidRPr="006D5387">
              <w:rPr>
                <w:lang w:eastAsia="ru-RU"/>
              </w:rPr>
              <w:t>мкр</w:t>
            </w:r>
            <w:proofErr w:type="spellEnd"/>
            <w:r w:rsidRPr="006D5387">
              <w:rPr>
                <w:lang w:eastAsia="ru-RU"/>
              </w:rPr>
              <w:t>. Северный, д. 10</w:t>
            </w:r>
          </w:p>
        </w:tc>
        <w:tc>
          <w:tcPr>
            <w:tcW w:w="1463" w:type="pct"/>
            <w:tcBorders>
              <w:top w:val="single" w:sz="4" w:space="0" w:color="auto"/>
              <w:left w:val="single" w:sz="4" w:space="0" w:color="auto"/>
              <w:bottom w:val="single" w:sz="4" w:space="0" w:color="auto"/>
              <w:right w:val="single" w:sz="4" w:space="0" w:color="auto"/>
            </w:tcBorders>
            <w:vAlign w:val="center"/>
            <w:hideMark/>
          </w:tcPr>
          <w:p w14:paraId="5119BA88" w14:textId="77777777" w:rsidR="00180E34" w:rsidRPr="006D5387" w:rsidRDefault="00180E34" w:rsidP="006D5387">
            <w:pPr>
              <w:pStyle w:val="af9"/>
              <w:rPr>
                <w:b/>
                <w:lang w:eastAsia="ru-RU"/>
              </w:rPr>
            </w:pPr>
            <w:r w:rsidRPr="006D5387">
              <w:rPr>
                <w:lang w:eastAsia="ru-RU"/>
              </w:rPr>
              <w:t>Молочная продукция</w:t>
            </w:r>
          </w:p>
        </w:tc>
      </w:tr>
      <w:tr w:rsidR="006D5387" w:rsidRPr="006D5387" w14:paraId="6226DE30"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59C85505"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757279C1" w14:textId="7D97A727"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Звезда</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43B5D241" w14:textId="77777777" w:rsidR="00180E34" w:rsidRPr="006D5387" w:rsidRDefault="00180E34" w:rsidP="006D5387">
            <w:pPr>
              <w:pStyle w:val="af9"/>
              <w:rPr>
                <w:b/>
                <w:lang w:eastAsia="ru-RU"/>
              </w:rPr>
            </w:pPr>
            <w:proofErr w:type="spellStart"/>
            <w:r w:rsidRPr="006D5387">
              <w:rPr>
                <w:lang w:eastAsia="ru-RU"/>
              </w:rPr>
              <w:t>мкр</w:t>
            </w:r>
            <w:proofErr w:type="spellEnd"/>
            <w:r w:rsidRPr="006D5387">
              <w:rPr>
                <w:lang w:eastAsia="ru-RU"/>
              </w:rPr>
              <w:t>. Центральный, д. 18А</w:t>
            </w:r>
          </w:p>
        </w:tc>
        <w:tc>
          <w:tcPr>
            <w:tcW w:w="1463" w:type="pct"/>
            <w:tcBorders>
              <w:top w:val="single" w:sz="4" w:space="0" w:color="auto"/>
              <w:left w:val="single" w:sz="4" w:space="0" w:color="auto"/>
              <w:bottom w:val="single" w:sz="4" w:space="0" w:color="auto"/>
              <w:right w:val="single" w:sz="4" w:space="0" w:color="auto"/>
            </w:tcBorders>
            <w:vAlign w:val="center"/>
            <w:hideMark/>
          </w:tcPr>
          <w:p w14:paraId="314FEC3E"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30BE62D1"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0826C536"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52686010" w14:textId="25AF0A1E"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Ассоль</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093A2F8A" w14:textId="77777777" w:rsidR="00180E34" w:rsidRPr="006D5387" w:rsidRDefault="00180E34" w:rsidP="006D5387">
            <w:pPr>
              <w:pStyle w:val="af9"/>
              <w:rPr>
                <w:b/>
                <w:lang w:eastAsia="ru-RU"/>
              </w:rPr>
            </w:pPr>
            <w:r w:rsidRPr="006D5387">
              <w:rPr>
                <w:lang w:eastAsia="ru-RU"/>
              </w:rPr>
              <w:t>ул. Крашенинникова, д. 30</w:t>
            </w:r>
          </w:p>
        </w:tc>
        <w:tc>
          <w:tcPr>
            <w:tcW w:w="1463" w:type="pct"/>
            <w:tcBorders>
              <w:top w:val="single" w:sz="4" w:space="0" w:color="auto"/>
              <w:left w:val="single" w:sz="4" w:space="0" w:color="auto"/>
              <w:bottom w:val="single" w:sz="4" w:space="0" w:color="auto"/>
              <w:right w:val="single" w:sz="4" w:space="0" w:color="auto"/>
            </w:tcBorders>
            <w:vAlign w:val="center"/>
            <w:hideMark/>
          </w:tcPr>
          <w:p w14:paraId="183E7FED"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46FA429E"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12E1BCDA"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7916B143" w14:textId="55E9D21F"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Мясные продукты</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769B4EC6" w14:textId="77777777" w:rsidR="00180E34" w:rsidRPr="006D5387" w:rsidRDefault="00180E34" w:rsidP="006D5387">
            <w:pPr>
              <w:pStyle w:val="af9"/>
              <w:rPr>
                <w:b/>
                <w:lang w:eastAsia="ru-RU"/>
              </w:rPr>
            </w:pPr>
            <w:r w:rsidRPr="006D5387">
              <w:rPr>
                <w:lang w:eastAsia="ru-RU"/>
              </w:rPr>
              <w:t>ул. Крашенинникова, д. 32</w:t>
            </w:r>
          </w:p>
        </w:tc>
        <w:tc>
          <w:tcPr>
            <w:tcW w:w="1463" w:type="pct"/>
            <w:tcBorders>
              <w:top w:val="single" w:sz="4" w:space="0" w:color="auto"/>
              <w:left w:val="single" w:sz="4" w:space="0" w:color="auto"/>
              <w:bottom w:val="single" w:sz="4" w:space="0" w:color="auto"/>
              <w:right w:val="single" w:sz="4" w:space="0" w:color="auto"/>
            </w:tcBorders>
            <w:vAlign w:val="center"/>
            <w:hideMark/>
          </w:tcPr>
          <w:p w14:paraId="3F29F073"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7D97FC04"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09DA953F"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219C504E" w14:textId="0345F9E8"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Минимаркет</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04C17F94" w14:textId="77777777" w:rsidR="00180E34" w:rsidRPr="006D5387" w:rsidRDefault="00180E34" w:rsidP="006D5387">
            <w:pPr>
              <w:pStyle w:val="af9"/>
              <w:rPr>
                <w:b/>
                <w:lang w:eastAsia="ru-RU"/>
              </w:rPr>
            </w:pPr>
            <w:r w:rsidRPr="006D5387">
              <w:rPr>
                <w:lang w:eastAsia="ru-RU"/>
              </w:rPr>
              <w:t>ул. Мира, д. 7Б</w:t>
            </w:r>
          </w:p>
        </w:tc>
        <w:tc>
          <w:tcPr>
            <w:tcW w:w="1463" w:type="pct"/>
            <w:tcBorders>
              <w:top w:val="single" w:sz="4" w:space="0" w:color="auto"/>
              <w:left w:val="single" w:sz="4" w:space="0" w:color="auto"/>
              <w:bottom w:val="single" w:sz="4" w:space="0" w:color="auto"/>
              <w:right w:val="single" w:sz="4" w:space="0" w:color="auto"/>
            </w:tcBorders>
            <w:vAlign w:val="center"/>
            <w:hideMark/>
          </w:tcPr>
          <w:p w14:paraId="0E480FEF"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34753A99"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4AAC2E7F"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4A80A084" w14:textId="0BFCD1CF"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Жасмин</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439AD4C0" w14:textId="77777777" w:rsidR="00180E34" w:rsidRPr="006D5387" w:rsidRDefault="00180E34" w:rsidP="006D5387">
            <w:pPr>
              <w:pStyle w:val="af9"/>
              <w:rPr>
                <w:b/>
                <w:lang w:eastAsia="ru-RU"/>
              </w:rPr>
            </w:pPr>
            <w:r w:rsidRPr="006D5387">
              <w:rPr>
                <w:lang w:eastAsia="ru-RU"/>
              </w:rPr>
              <w:t>ул. Нахимова, д. 50А</w:t>
            </w:r>
          </w:p>
        </w:tc>
        <w:tc>
          <w:tcPr>
            <w:tcW w:w="1463" w:type="pct"/>
            <w:tcBorders>
              <w:top w:val="single" w:sz="4" w:space="0" w:color="auto"/>
              <w:left w:val="single" w:sz="4" w:space="0" w:color="auto"/>
              <w:bottom w:val="single" w:sz="4" w:space="0" w:color="auto"/>
              <w:right w:val="single" w:sz="4" w:space="0" w:color="auto"/>
            </w:tcBorders>
            <w:vAlign w:val="center"/>
            <w:hideMark/>
          </w:tcPr>
          <w:p w14:paraId="25E099B3"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3E6D9D9B"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1055DFDE"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497A0AC9" w14:textId="09786877"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Казахстанские сладости</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69FC9144" w14:textId="77777777" w:rsidR="00180E34" w:rsidRPr="006D5387" w:rsidRDefault="00180E34" w:rsidP="006D5387">
            <w:pPr>
              <w:pStyle w:val="af9"/>
              <w:rPr>
                <w:b/>
                <w:lang w:eastAsia="ru-RU"/>
              </w:rPr>
            </w:pPr>
            <w:r w:rsidRPr="006D5387">
              <w:rPr>
                <w:lang w:eastAsia="ru-RU"/>
              </w:rPr>
              <w:t>ул. Победы, д. 25А</w:t>
            </w:r>
          </w:p>
        </w:tc>
        <w:tc>
          <w:tcPr>
            <w:tcW w:w="1463" w:type="pct"/>
            <w:tcBorders>
              <w:top w:val="single" w:sz="4" w:space="0" w:color="auto"/>
              <w:left w:val="single" w:sz="4" w:space="0" w:color="auto"/>
              <w:bottom w:val="single" w:sz="4" w:space="0" w:color="auto"/>
              <w:right w:val="single" w:sz="4" w:space="0" w:color="auto"/>
            </w:tcBorders>
            <w:vAlign w:val="center"/>
            <w:hideMark/>
          </w:tcPr>
          <w:p w14:paraId="195DCC26"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219C4F4C"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0E4407F2"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62F19113" w14:textId="6ACDDD70"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Витамин</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68576EA6" w14:textId="77777777" w:rsidR="00180E34" w:rsidRPr="006D5387" w:rsidRDefault="00180E34" w:rsidP="006D5387">
            <w:pPr>
              <w:pStyle w:val="af9"/>
              <w:rPr>
                <w:b/>
                <w:lang w:eastAsia="ru-RU"/>
              </w:rPr>
            </w:pPr>
            <w:r w:rsidRPr="006D5387">
              <w:rPr>
                <w:lang w:eastAsia="ru-RU"/>
              </w:rPr>
              <w:t>ул. Победы, д. 9</w:t>
            </w:r>
          </w:p>
        </w:tc>
        <w:tc>
          <w:tcPr>
            <w:tcW w:w="1463" w:type="pct"/>
            <w:tcBorders>
              <w:top w:val="single" w:sz="4" w:space="0" w:color="auto"/>
              <w:left w:val="single" w:sz="4" w:space="0" w:color="auto"/>
              <w:bottom w:val="single" w:sz="4" w:space="0" w:color="auto"/>
              <w:right w:val="single" w:sz="4" w:space="0" w:color="auto"/>
            </w:tcBorders>
            <w:vAlign w:val="center"/>
            <w:hideMark/>
          </w:tcPr>
          <w:p w14:paraId="7D3CD3F5" w14:textId="77777777" w:rsidR="00180E34" w:rsidRPr="006D5387" w:rsidRDefault="00180E34" w:rsidP="006D5387">
            <w:pPr>
              <w:pStyle w:val="af9"/>
              <w:rPr>
                <w:b/>
                <w:lang w:eastAsia="ru-RU"/>
              </w:rPr>
            </w:pPr>
            <w:r w:rsidRPr="006D5387">
              <w:rPr>
                <w:lang w:eastAsia="ru-RU"/>
              </w:rPr>
              <w:t>Овощи/фрукты</w:t>
            </w:r>
          </w:p>
        </w:tc>
      </w:tr>
      <w:tr w:rsidR="006D5387" w:rsidRPr="006D5387" w14:paraId="05D615B1"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049AE2AA"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44F6553F" w14:textId="26BCBAB0"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Магеллан</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39312249" w14:textId="77777777" w:rsidR="00180E34" w:rsidRPr="006D5387" w:rsidRDefault="00180E34" w:rsidP="006D5387">
            <w:pPr>
              <w:pStyle w:val="af9"/>
              <w:rPr>
                <w:b/>
                <w:lang w:eastAsia="ru-RU"/>
              </w:rPr>
            </w:pPr>
            <w:r w:rsidRPr="006D5387">
              <w:rPr>
                <w:lang w:eastAsia="ru-RU"/>
              </w:rPr>
              <w:t>ул. Приморская, д. 1</w:t>
            </w:r>
          </w:p>
        </w:tc>
        <w:tc>
          <w:tcPr>
            <w:tcW w:w="1463" w:type="pct"/>
            <w:tcBorders>
              <w:top w:val="single" w:sz="4" w:space="0" w:color="auto"/>
              <w:left w:val="single" w:sz="4" w:space="0" w:color="auto"/>
              <w:bottom w:val="single" w:sz="4" w:space="0" w:color="auto"/>
              <w:right w:val="single" w:sz="4" w:space="0" w:color="auto"/>
            </w:tcBorders>
            <w:vAlign w:val="center"/>
            <w:hideMark/>
          </w:tcPr>
          <w:p w14:paraId="2CFD208A"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6E794989"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010AECB0"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1B26D70F" w14:textId="2C380E02"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Фруктовый сад</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3C1519FD" w14:textId="77777777" w:rsidR="00180E34" w:rsidRPr="006D5387" w:rsidRDefault="00180E34" w:rsidP="006D5387">
            <w:pPr>
              <w:pStyle w:val="af9"/>
              <w:rPr>
                <w:b/>
                <w:lang w:eastAsia="ru-RU"/>
              </w:rPr>
            </w:pPr>
            <w:r w:rsidRPr="006D5387">
              <w:rPr>
                <w:lang w:eastAsia="ru-RU"/>
              </w:rPr>
              <w:t>ул. Приморская, д. 1</w:t>
            </w:r>
          </w:p>
        </w:tc>
        <w:tc>
          <w:tcPr>
            <w:tcW w:w="1463" w:type="pct"/>
            <w:tcBorders>
              <w:top w:val="single" w:sz="4" w:space="0" w:color="auto"/>
              <w:left w:val="single" w:sz="4" w:space="0" w:color="auto"/>
              <w:bottom w:val="single" w:sz="4" w:space="0" w:color="auto"/>
              <w:right w:val="single" w:sz="4" w:space="0" w:color="auto"/>
            </w:tcBorders>
            <w:vAlign w:val="center"/>
            <w:hideMark/>
          </w:tcPr>
          <w:p w14:paraId="1092E574"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5BC2DED5"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3E070807"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2ECBC6BE" w14:textId="77777777" w:rsidR="00180E34" w:rsidRPr="006D5387" w:rsidRDefault="00180E34" w:rsidP="006D5387">
            <w:pPr>
              <w:pStyle w:val="af9"/>
              <w:rPr>
                <w:b/>
                <w:lang w:eastAsia="ru-RU"/>
              </w:rPr>
            </w:pPr>
            <w:r w:rsidRPr="006D5387">
              <w:rPr>
                <w:lang w:eastAsia="ru-RU"/>
              </w:rPr>
              <w:t>Продовольственный павильон</w:t>
            </w:r>
          </w:p>
        </w:tc>
        <w:tc>
          <w:tcPr>
            <w:tcW w:w="1670" w:type="pct"/>
            <w:tcBorders>
              <w:top w:val="single" w:sz="4" w:space="0" w:color="auto"/>
              <w:left w:val="single" w:sz="4" w:space="0" w:color="auto"/>
              <w:bottom w:val="single" w:sz="4" w:space="0" w:color="auto"/>
              <w:right w:val="single" w:sz="4" w:space="0" w:color="auto"/>
            </w:tcBorders>
            <w:vAlign w:val="center"/>
            <w:hideMark/>
          </w:tcPr>
          <w:p w14:paraId="5A942477" w14:textId="77777777" w:rsidR="00180E34" w:rsidRPr="006D5387" w:rsidRDefault="00180E34" w:rsidP="006D5387">
            <w:pPr>
              <w:pStyle w:val="af9"/>
              <w:rPr>
                <w:b/>
                <w:lang w:eastAsia="ru-RU"/>
              </w:rPr>
            </w:pPr>
            <w:r w:rsidRPr="006D5387">
              <w:rPr>
                <w:lang w:eastAsia="ru-RU"/>
              </w:rPr>
              <w:t>ул. Спортивная, д. 8</w:t>
            </w:r>
          </w:p>
        </w:tc>
        <w:tc>
          <w:tcPr>
            <w:tcW w:w="1463" w:type="pct"/>
            <w:tcBorders>
              <w:top w:val="single" w:sz="4" w:space="0" w:color="auto"/>
              <w:left w:val="single" w:sz="4" w:space="0" w:color="auto"/>
              <w:bottom w:val="single" w:sz="4" w:space="0" w:color="auto"/>
              <w:right w:val="single" w:sz="4" w:space="0" w:color="auto"/>
            </w:tcBorders>
            <w:vAlign w:val="center"/>
            <w:hideMark/>
          </w:tcPr>
          <w:p w14:paraId="0047C0FA"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34A4D79C"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5DEB6B11"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2B7763A9" w14:textId="77A48041"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Гермес</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1E37273C" w14:textId="77777777" w:rsidR="00180E34" w:rsidRPr="006D5387" w:rsidRDefault="00180E34" w:rsidP="006D5387">
            <w:pPr>
              <w:pStyle w:val="af9"/>
              <w:rPr>
                <w:b/>
                <w:lang w:eastAsia="ru-RU"/>
              </w:rPr>
            </w:pPr>
            <w:r w:rsidRPr="006D5387">
              <w:rPr>
                <w:lang w:eastAsia="ru-RU"/>
              </w:rPr>
              <w:t>ул. 50 лет ВЛКСМ, д. 3</w:t>
            </w:r>
          </w:p>
        </w:tc>
        <w:tc>
          <w:tcPr>
            <w:tcW w:w="1463" w:type="pct"/>
            <w:tcBorders>
              <w:top w:val="single" w:sz="4" w:space="0" w:color="auto"/>
              <w:left w:val="single" w:sz="4" w:space="0" w:color="auto"/>
              <w:bottom w:val="single" w:sz="4" w:space="0" w:color="auto"/>
              <w:right w:val="single" w:sz="4" w:space="0" w:color="auto"/>
            </w:tcBorders>
            <w:vAlign w:val="center"/>
            <w:hideMark/>
          </w:tcPr>
          <w:p w14:paraId="44E8DE4C"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4D17AF41"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32F058E2"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498EAE71" w14:textId="1B29A43F"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Витамин</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01C704D0" w14:textId="77777777" w:rsidR="00180E34" w:rsidRPr="006D5387" w:rsidRDefault="00180E34" w:rsidP="006D5387">
            <w:pPr>
              <w:pStyle w:val="af9"/>
              <w:rPr>
                <w:b/>
                <w:lang w:eastAsia="ru-RU"/>
              </w:rPr>
            </w:pPr>
            <w:r w:rsidRPr="006D5387">
              <w:rPr>
                <w:lang w:eastAsia="ru-RU"/>
              </w:rPr>
              <w:t>ул. Кронштадтская, д. 1</w:t>
            </w:r>
          </w:p>
        </w:tc>
        <w:tc>
          <w:tcPr>
            <w:tcW w:w="1463" w:type="pct"/>
            <w:tcBorders>
              <w:top w:val="single" w:sz="4" w:space="0" w:color="auto"/>
              <w:left w:val="single" w:sz="4" w:space="0" w:color="auto"/>
              <w:bottom w:val="single" w:sz="4" w:space="0" w:color="auto"/>
              <w:right w:val="single" w:sz="4" w:space="0" w:color="auto"/>
            </w:tcBorders>
            <w:vAlign w:val="center"/>
            <w:hideMark/>
          </w:tcPr>
          <w:p w14:paraId="4B105848" w14:textId="77777777" w:rsidR="00180E34" w:rsidRPr="006D5387" w:rsidRDefault="00180E34" w:rsidP="006D5387">
            <w:pPr>
              <w:pStyle w:val="af9"/>
              <w:rPr>
                <w:b/>
                <w:lang w:eastAsia="ru-RU"/>
              </w:rPr>
            </w:pPr>
            <w:r w:rsidRPr="006D5387">
              <w:rPr>
                <w:lang w:eastAsia="ru-RU"/>
              </w:rPr>
              <w:t>Овощи/фрукты</w:t>
            </w:r>
          </w:p>
        </w:tc>
      </w:tr>
      <w:tr w:rsidR="006D5387" w:rsidRPr="006D5387" w14:paraId="7AA41550"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20AB2D14"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61ED1149" w14:textId="3148D9C5"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Овощи, фрукты</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5EBD0020" w14:textId="77777777" w:rsidR="00180E34" w:rsidRPr="006D5387" w:rsidRDefault="00180E34" w:rsidP="006D5387">
            <w:pPr>
              <w:pStyle w:val="af9"/>
              <w:rPr>
                <w:b/>
                <w:lang w:eastAsia="ru-RU"/>
              </w:rPr>
            </w:pPr>
            <w:r w:rsidRPr="006D5387">
              <w:rPr>
                <w:lang w:eastAsia="ru-RU"/>
              </w:rPr>
              <w:t>ул. Кронштадтская, д. 12</w:t>
            </w:r>
          </w:p>
        </w:tc>
        <w:tc>
          <w:tcPr>
            <w:tcW w:w="1463" w:type="pct"/>
            <w:tcBorders>
              <w:top w:val="single" w:sz="4" w:space="0" w:color="auto"/>
              <w:left w:val="single" w:sz="4" w:space="0" w:color="auto"/>
              <w:bottom w:val="single" w:sz="4" w:space="0" w:color="auto"/>
              <w:right w:val="single" w:sz="4" w:space="0" w:color="auto"/>
            </w:tcBorders>
            <w:vAlign w:val="center"/>
            <w:hideMark/>
          </w:tcPr>
          <w:p w14:paraId="13BAA6F7" w14:textId="77777777" w:rsidR="00180E34" w:rsidRPr="006D5387" w:rsidRDefault="00180E34" w:rsidP="006D5387">
            <w:pPr>
              <w:pStyle w:val="af9"/>
              <w:rPr>
                <w:b/>
                <w:lang w:eastAsia="ru-RU"/>
              </w:rPr>
            </w:pPr>
            <w:r w:rsidRPr="006D5387">
              <w:rPr>
                <w:lang w:eastAsia="ru-RU"/>
              </w:rPr>
              <w:t>Овощи/фрукты</w:t>
            </w:r>
          </w:p>
        </w:tc>
      </w:tr>
      <w:tr w:rsidR="006D5387" w:rsidRPr="006D5387" w14:paraId="2B3C343C"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03D29820"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4122B30E" w14:textId="77777777" w:rsidR="00180E34" w:rsidRPr="006D5387" w:rsidRDefault="00180E34" w:rsidP="006D5387">
            <w:pPr>
              <w:pStyle w:val="af9"/>
              <w:rPr>
                <w:b/>
                <w:lang w:eastAsia="ru-RU"/>
              </w:rPr>
            </w:pPr>
            <w:r w:rsidRPr="006D5387">
              <w:rPr>
                <w:lang w:eastAsia="ru-RU"/>
              </w:rPr>
              <w:t>Продовольственный павильон</w:t>
            </w:r>
          </w:p>
        </w:tc>
        <w:tc>
          <w:tcPr>
            <w:tcW w:w="1670" w:type="pct"/>
            <w:tcBorders>
              <w:top w:val="single" w:sz="4" w:space="0" w:color="auto"/>
              <w:left w:val="single" w:sz="4" w:space="0" w:color="auto"/>
              <w:bottom w:val="single" w:sz="4" w:space="0" w:color="auto"/>
              <w:right w:val="single" w:sz="4" w:space="0" w:color="auto"/>
            </w:tcBorders>
            <w:vAlign w:val="center"/>
            <w:hideMark/>
          </w:tcPr>
          <w:p w14:paraId="6B3BF919" w14:textId="77777777" w:rsidR="00180E34" w:rsidRPr="006D5387" w:rsidRDefault="00180E34" w:rsidP="006D5387">
            <w:pPr>
              <w:pStyle w:val="af9"/>
              <w:rPr>
                <w:b/>
                <w:lang w:eastAsia="ru-RU"/>
              </w:rPr>
            </w:pPr>
            <w:r w:rsidRPr="006D5387">
              <w:rPr>
                <w:lang w:eastAsia="ru-RU"/>
              </w:rPr>
              <w:t>ул. Кобзаря, 3</w:t>
            </w:r>
          </w:p>
        </w:tc>
        <w:tc>
          <w:tcPr>
            <w:tcW w:w="1463" w:type="pct"/>
            <w:tcBorders>
              <w:top w:val="single" w:sz="4" w:space="0" w:color="auto"/>
              <w:left w:val="single" w:sz="4" w:space="0" w:color="auto"/>
              <w:bottom w:val="single" w:sz="4" w:space="0" w:color="auto"/>
              <w:right w:val="single" w:sz="4" w:space="0" w:color="auto"/>
            </w:tcBorders>
            <w:vAlign w:val="center"/>
            <w:hideMark/>
          </w:tcPr>
          <w:p w14:paraId="76D02C30"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28D67CF8"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3FACB2F2"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5F59BCE3" w14:textId="6FEFD76B"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Овощи, фрукты</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10B03B8A" w14:textId="77777777" w:rsidR="00180E34" w:rsidRPr="006D5387" w:rsidRDefault="00180E34" w:rsidP="006D5387">
            <w:pPr>
              <w:pStyle w:val="af9"/>
              <w:rPr>
                <w:b/>
                <w:lang w:eastAsia="ru-RU"/>
              </w:rPr>
            </w:pPr>
            <w:r w:rsidRPr="006D5387">
              <w:rPr>
                <w:lang w:eastAsia="ru-RU"/>
              </w:rPr>
              <w:t>ул. Нахимова, 35</w:t>
            </w:r>
          </w:p>
        </w:tc>
        <w:tc>
          <w:tcPr>
            <w:tcW w:w="1463" w:type="pct"/>
            <w:tcBorders>
              <w:top w:val="single" w:sz="4" w:space="0" w:color="auto"/>
              <w:left w:val="single" w:sz="4" w:space="0" w:color="auto"/>
              <w:bottom w:val="single" w:sz="4" w:space="0" w:color="auto"/>
              <w:right w:val="single" w:sz="4" w:space="0" w:color="auto"/>
            </w:tcBorders>
            <w:vAlign w:val="center"/>
            <w:hideMark/>
          </w:tcPr>
          <w:p w14:paraId="53E8E643" w14:textId="77777777" w:rsidR="00180E34" w:rsidRPr="006D5387" w:rsidRDefault="00180E34" w:rsidP="006D5387">
            <w:pPr>
              <w:pStyle w:val="af9"/>
              <w:rPr>
                <w:b/>
                <w:lang w:eastAsia="ru-RU"/>
              </w:rPr>
            </w:pPr>
            <w:r w:rsidRPr="006D5387">
              <w:rPr>
                <w:lang w:eastAsia="ru-RU"/>
              </w:rPr>
              <w:t>Овощи/фрукты</w:t>
            </w:r>
          </w:p>
        </w:tc>
      </w:tr>
      <w:tr w:rsidR="006D5387" w:rsidRPr="006D5387" w14:paraId="2A87141F"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47850DC2"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566DB93F" w14:textId="77777777" w:rsidR="00180E34" w:rsidRPr="006D5387" w:rsidRDefault="00180E34" w:rsidP="006D5387">
            <w:pPr>
              <w:pStyle w:val="af9"/>
              <w:rPr>
                <w:b/>
                <w:lang w:eastAsia="ru-RU"/>
              </w:rPr>
            </w:pPr>
            <w:r w:rsidRPr="006D5387">
              <w:rPr>
                <w:lang w:eastAsia="ru-RU"/>
              </w:rPr>
              <w:t>Продовольственный павильон</w:t>
            </w:r>
          </w:p>
        </w:tc>
        <w:tc>
          <w:tcPr>
            <w:tcW w:w="1670" w:type="pct"/>
            <w:tcBorders>
              <w:top w:val="single" w:sz="4" w:space="0" w:color="auto"/>
              <w:left w:val="single" w:sz="4" w:space="0" w:color="auto"/>
              <w:bottom w:val="single" w:sz="4" w:space="0" w:color="auto"/>
              <w:right w:val="single" w:sz="4" w:space="0" w:color="auto"/>
            </w:tcBorders>
            <w:vAlign w:val="center"/>
            <w:hideMark/>
          </w:tcPr>
          <w:p w14:paraId="4A6883B2" w14:textId="77777777" w:rsidR="00180E34" w:rsidRPr="006D5387" w:rsidRDefault="00180E34" w:rsidP="006D5387">
            <w:pPr>
              <w:pStyle w:val="af9"/>
              <w:rPr>
                <w:b/>
                <w:lang w:eastAsia="ru-RU"/>
              </w:rPr>
            </w:pPr>
            <w:proofErr w:type="spellStart"/>
            <w:r w:rsidRPr="006D5387">
              <w:rPr>
                <w:lang w:eastAsia="ru-RU"/>
              </w:rPr>
              <w:t>мкр</w:t>
            </w:r>
            <w:proofErr w:type="spellEnd"/>
            <w:r w:rsidRPr="006D5387">
              <w:rPr>
                <w:lang w:eastAsia="ru-RU"/>
              </w:rPr>
              <w:t>. Центральный, 33Б</w:t>
            </w:r>
          </w:p>
        </w:tc>
        <w:tc>
          <w:tcPr>
            <w:tcW w:w="1463" w:type="pct"/>
            <w:tcBorders>
              <w:top w:val="single" w:sz="4" w:space="0" w:color="auto"/>
              <w:left w:val="single" w:sz="4" w:space="0" w:color="auto"/>
              <w:bottom w:val="single" w:sz="4" w:space="0" w:color="auto"/>
              <w:right w:val="single" w:sz="4" w:space="0" w:color="auto"/>
            </w:tcBorders>
            <w:vAlign w:val="center"/>
            <w:hideMark/>
          </w:tcPr>
          <w:p w14:paraId="26912D64" w14:textId="77777777" w:rsidR="00180E34" w:rsidRPr="006D5387" w:rsidRDefault="00180E34" w:rsidP="006D5387">
            <w:pPr>
              <w:pStyle w:val="af9"/>
              <w:rPr>
                <w:b/>
                <w:lang w:eastAsia="ru-RU"/>
              </w:rPr>
            </w:pPr>
            <w:r w:rsidRPr="006D5387">
              <w:rPr>
                <w:lang w:eastAsia="ru-RU"/>
              </w:rPr>
              <w:t>Продовольственный</w:t>
            </w:r>
          </w:p>
        </w:tc>
      </w:tr>
      <w:tr w:rsidR="006D5387" w:rsidRPr="006D5387" w14:paraId="652BDA96"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1B1BA4FB"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0E95021C" w14:textId="77777777" w:rsidR="00180E34" w:rsidRPr="006D5387" w:rsidRDefault="00180E34" w:rsidP="006D5387">
            <w:pPr>
              <w:pStyle w:val="af9"/>
              <w:rPr>
                <w:b/>
                <w:lang w:eastAsia="ru-RU"/>
              </w:rPr>
            </w:pPr>
            <w:r w:rsidRPr="006D5387">
              <w:rPr>
                <w:lang w:eastAsia="ru-RU"/>
              </w:rPr>
              <w:t>Продовольственный павильон</w:t>
            </w:r>
          </w:p>
        </w:tc>
        <w:tc>
          <w:tcPr>
            <w:tcW w:w="1670" w:type="pct"/>
            <w:tcBorders>
              <w:top w:val="single" w:sz="4" w:space="0" w:color="auto"/>
              <w:left w:val="single" w:sz="4" w:space="0" w:color="auto"/>
              <w:bottom w:val="single" w:sz="4" w:space="0" w:color="auto"/>
              <w:right w:val="single" w:sz="4" w:space="0" w:color="auto"/>
            </w:tcBorders>
            <w:vAlign w:val="center"/>
            <w:hideMark/>
          </w:tcPr>
          <w:p w14:paraId="057EA63F" w14:textId="77777777" w:rsidR="00180E34" w:rsidRPr="006D5387" w:rsidRDefault="00180E34" w:rsidP="006D5387">
            <w:pPr>
              <w:pStyle w:val="af9"/>
              <w:rPr>
                <w:b/>
                <w:lang w:eastAsia="ru-RU"/>
              </w:rPr>
            </w:pPr>
            <w:proofErr w:type="spellStart"/>
            <w:r w:rsidRPr="006D5387">
              <w:rPr>
                <w:lang w:eastAsia="ru-RU"/>
              </w:rPr>
              <w:t>мкр</w:t>
            </w:r>
            <w:proofErr w:type="spellEnd"/>
            <w:r w:rsidRPr="006D5387">
              <w:rPr>
                <w:lang w:eastAsia="ru-RU"/>
              </w:rPr>
              <w:t>. Центральный, д. 33Б</w:t>
            </w:r>
          </w:p>
        </w:tc>
        <w:tc>
          <w:tcPr>
            <w:tcW w:w="1463" w:type="pct"/>
            <w:tcBorders>
              <w:top w:val="single" w:sz="4" w:space="0" w:color="auto"/>
              <w:left w:val="single" w:sz="4" w:space="0" w:color="auto"/>
              <w:bottom w:val="single" w:sz="4" w:space="0" w:color="auto"/>
              <w:right w:val="single" w:sz="4" w:space="0" w:color="auto"/>
            </w:tcBorders>
            <w:vAlign w:val="center"/>
            <w:hideMark/>
          </w:tcPr>
          <w:p w14:paraId="66BC6998" w14:textId="77777777" w:rsidR="00180E34" w:rsidRPr="006D5387" w:rsidRDefault="00180E34" w:rsidP="006D5387">
            <w:pPr>
              <w:pStyle w:val="af9"/>
              <w:rPr>
                <w:b/>
                <w:lang w:eastAsia="ru-RU"/>
              </w:rPr>
            </w:pPr>
            <w:r w:rsidRPr="006D5387">
              <w:rPr>
                <w:lang w:eastAsia="ru-RU"/>
              </w:rPr>
              <w:t>Овощи/фрукты</w:t>
            </w:r>
          </w:p>
        </w:tc>
      </w:tr>
      <w:tr w:rsidR="006D5387" w:rsidRPr="006D5387" w14:paraId="2DFA77B2" w14:textId="77777777" w:rsidTr="007375B1">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E6D9BAF" w14:textId="77777777" w:rsidR="00180E34" w:rsidRPr="006D5387" w:rsidRDefault="00180E34" w:rsidP="006D5387">
            <w:pPr>
              <w:pStyle w:val="af9"/>
            </w:pPr>
            <w:r w:rsidRPr="006D5387">
              <w:t>Киоски и торговые павильоны по продаже продукции общественного питания</w:t>
            </w:r>
          </w:p>
        </w:tc>
      </w:tr>
      <w:tr w:rsidR="006D5387" w:rsidRPr="006D5387" w14:paraId="5C338C75"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7CCEA973"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1F478D0D" w14:textId="08A0C1FA" w:rsidR="00180E34" w:rsidRPr="006D5387" w:rsidRDefault="00180E34" w:rsidP="006D5387">
            <w:pPr>
              <w:pStyle w:val="af9"/>
              <w:rPr>
                <w:b/>
                <w:lang w:eastAsia="ru-RU"/>
              </w:rPr>
            </w:pPr>
            <w:r w:rsidRPr="006D5387">
              <w:rPr>
                <w:lang w:eastAsia="ru-RU"/>
              </w:rPr>
              <w:t xml:space="preserve">Кафе-закусочная </w:t>
            </w:r>
            <w:r w:rsidR="000B1C6A" w:rsidRPr="006D5387">
              <w:rPr>
                <w:lang w:eastAsia="ru-RU"/>
              </w:rPr>
              <w:t>«</w:t>
            </w:r>
            <w:proofErr w:type="spellStart"/>
            <w:r w:rsidRPr="006D5387">
              <w:rPr>
                <w:lang w:eastAsia="ru-RU"/>
              </w:rPr>
              <w:t>Агротек</w:t>
            </w:r>
            <w:proofErr w:type="spellEnd"/>
            <w:r w:rsidRPr="006D5387">
              <w:rPr>
                <w:lang w:eastAsia="ru-RU"/>
              </w:rPr>
              <w:t xml:space="preserve"> </w:t>
            </w:r>
            <w:proofErr w:type="spellStart"/>
            <w:r w:rsidRPr="006D5387">
              <w:rPr>
                <w:lang w:eastAsia="ru-RU"/>
              </w:rPr>
              <w:t>фуд</w:t>
            </w:r>
            <w:proofErr w:type="spellEnd"/>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16FAF155" w14:textId="77777777" w:rsidR="00180E34" w:rsidRPr="006D5387" w:rsidRDefault="00180E34" w:rsidP="006D5387">
            <w:pPr>
              <w:pStyle w:val="af9"/>
              <w:rPr>
                <w:b/>
                <w:lang w:eastAsia="ru-RU"/>
              </w:rPr>
            </w:pPr>
            <w:proofErr w:type="spellStart"/>
            <w:r w:rsidRPr="006D5387">
              <w:rPr>
                <w:lang w:eastAsia="ru-RU"/>
              </w:rPr>
              <w:t>мкр</w:t>
            </w:r>
            <w:proofErr w:type="spellEnd"/>
            <w:r w:rsidRPr="006D5387">
              <w:rPr>
                <w:lang w:eastAsia="ru-RU"/>
              </w:rPr>
              <w:t>. Центральный, д. 12</w:t>
            </w:r>
          </w:p>
        </w:tc>
        <w:tc>
          <w:tcPr>
            <w:tcW w:w="1463" w:type="pct"/>
            <w:tcBorders>
              <w:top w:val="single" w:sz="4" w:space="0" w:color="auto"/>
              <w:left w:val="single" w:sz="4" w:space="0" w:color="auto"/>
              <w:bottom w:val="single" w:sz="4" w:space="0" w:color="auto"/>
              <w:right w:val="single" w:sz="4" w:space="0" w:color="auto"/>
            </w:tcBorders>
            <w:vAlign w:val="center"/>
            <w:hideMark/>
          </w:tcPr>
          <w:p w14:paraId="340919E7" w14:textId="77777777" w:rsidR="00180E34" w:rsidRPr="006D5387" w:rsidRDefault="00180E34" w:rsidP="006D5387">
            <w:pPr>
              <w:pStyle w:val="af9"/>
              <w:rPr>
                <w:b/>
                <w:lang w:eastAsia="ru-RU"/>
              </w:rPr>
            </w:pPr>
          </w:p>
        </w:tc>
      </w:tr>
      <w:tr w:rsidR="006D5387" w:rsidRPr="006D5387" w14:paraId="60B6B10E"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40A040AA"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5EDDA3A1" w14:textId="14D19C6B" w:rsidR="00180E34" w:rsidRPr="006D5387" w:rsidRDefault="00180E34" w:rsidP="006D5387">
            <w:pPr>
              <w:pStyle w:val="af9"/>
              <w:rPr>
                <w:b/>
                <w:lang w:eastAsia="ru-RU"/>
              </w:rPr>
            </w:pPr>
            <w:r w:rsidRPr="006D5387">
              <w:rPr>
                <w:lang w:eastAsia="ru-RU"/>
              </w:rPr>
              <w:t xml:space="preserve">Киоск </w:t>
            </w:r>
            <w:r w:rsidR="000B1C6A" w:rsidRPr="006D5387">
              <w:rPr>
                <w:lang w:eastAsia="ru-RU"/>
              </w:rPr>
              <w:t>«</w:t>
            </w:r>
            <w:r w:rsidRPr="006D5387">
              <w:rPr>
                <w:lang w:val="en-US" w:eastAsia="ru-RU"/>
              </w:rPr>
              <w:t xml:space="preserve">Fatboy </w:t>
            </w:r>
            <w:proofErr w:type="spellStart"/>
            <w:r w:rsidRPr="006D5387">
              <w:rPr>
                <w:lang w:val="en-US" w:eastAsia="ru-RU"/>
              </w:rPr>
              <w:t>streetfood</w:t>
            </w:r>
            <w:proofErr w:type="spellEnd"/>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77DB4A93" w14:textId="77777777" w:rsidR="00180E34" w:rsidRPr="006D5387" w:rsidRDefault="00180E34" w:rsidP="006D5387">
            <w:pPr>
              <w:pStyle w:val="af9"/>
              <w:rPr>
                <w:b/>
                <w:lang w:eastAsia="ru-RU"/>
              </w:rPr>
            </w:pPr>
            <w:r w:rsidRPr="006D5387">
              <w:rPr>
                <w:lang w:eastAsia="ru-RU"/>
              </w:rPr>
              <w:t>ул. Мира, д. 5А</w:t>
            </w:r>
          </w:p>
        </w:tc>
        <w:tc>
          <w:tcPr>
            <w:tcW w:w="1463" w:type="pct"/>
            <w:tcBorders>
              <w:top w:val="single" w:sz="4" w:space="0" w:color="auto"/>
              <w:left w:val="single" w:sz="4" w:space="0" w:color="auto"/>
              <w:bottom w:val="single" w:sz="4" w:space="0" w:color="auto"/>
              <w:right w:val="single" w:sz="4" w:space="0" w:color="auto"/>
            </w:tcBorders>
            <w:vAlign w:val="center"/>
            <w:hideMark/>
          </w:tcPr>
          <w:p w14:paraId="32C8E99B" w14:textId="77777777" w:rsidR="00180E34" w:rsidRPr="006D5387" w:rsidRDefault="00180E34" w:rsidP="006D5387">
            <w:pPr>
              <w:pStyle w:val="af9"/>
              <w:rPr>
                <w:b/>
                <w:lang w:eastAsia="ru-RU"/>
              </w:rPr>
            </w:pPr>
            <w:r w:rsidRPr="006D5387">
              <w:rPr>
                <w:lang w:eastAsia="ru-RU"/>
              </w:rPr>
              <w:t>данные отсутствуют</w:t>
            </w:r>
          </w:p>
        </w:tc>
      </w:tr>
      <w:tr w:rsidR="006D5387" w:rsidRPr="006D5387" w14:paraId="092D0B5E"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5BB34671"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07A24D86" w14:textId="1A1BF51A" w:rsidR="00180E34" w:rsidRPr="006D5387" w:rsidRDefault="00180E34" w:rsidP="006D5387">
            <w:pPr>
              <w:pStyle w:val="af9"/>
              <w:rPr>
                <w:b/>
                <w:lang w:eastAsia="ru-RU"/>
              </w:rPr>
            </w:pPr>
            <w:r w:rsidRPr="006D5387">
              <w:rPr>
                <w:lang w:eastAsia="ru-RU"/>
              </w:rPr>
              <w:t xml:space="preserve">Киоск </w:t>
            </w:r>
            <w:r w:rsidR="000B1C6A" w:rsidRPr="006D5387">
              <w:rPr>
                <w:lang w:eastAsia="ru-RU"/>
              </w:rPr>
              <w:t>«</w:t>
            </w:r>
            <w:r w:rsidRPr="006D5387">
              <w:rPr>
                <w:lang w:eastAsia="ru-RU"/>
              </w:rPr>
              <w:t>Ин Сан</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7884B371" w14:textId="77777777" w:rsidR="00180E34" w:rsidRPr="006D5387" w:rsidRDefault="00180E34" w:rsidP="006D5387">
            <w:pPr>
              <w:pStyle w:val="af9"/>
              <w:rPr>
                <w:b/>
                <w:lang w:eastAsia="ru-RU"/>
              </w:rPr>
            </w:pPr>
            <w:proofErr w:type="spellStart"/>
            <w:r w:rsidRPr="006D5387">
              <w:rPr>
                <w:lang w:eastAsia="ru-RU"/>
              </w:rPr>
              <w:t>мкр</w:t>
            </w:r>
            <w:proofErr w:type="spellEnd"/>
            <w:r w:rsidRPr="006D5387">
              <w:rPr>
                <w:lang w:eastAsia="ru-RU"/>
              </w:rPr>
              <w:t>. Северный, д. 8А</w:t>
            </w:r>
          </w:p>
        </w:tc>
        <w:tc>
          <w:tcPr>
            <w:tcW w:w="1463" w:type="pct"/>
            <w:tcBorders>
              <w:top w:val="single" w:sz="4" w:space="0" w:color="auto"/>
              <w:left w:val="single" w:sz="4" w:space="0" w:color="auto"/>
              <w:bottom w:val="single" w:sz="4" w:space="0" w:color="auto"/>
              <w:right w:val="single" w:sz="4" w:space="0" w:color="auto"/>
            </w:tcBorders>
            <w:hideMark/>
          </w:tcPr>
          <w:p w14:paraId="15E4E4DF" w14:textId="77777777" w:rsidR="00180E34" w:rsidRPr="006D5387" w:rsidRDefault="00180E34" w:rsidP="006D5387">
            <w:pPr>
              <w:pStyle w:val="af9"/>
              <w:rPr>
                <w:b/>
                <w:lang w:eastAsia="ru-RU"/>
              </w:rPr>
            </w:pPr>
            <w:r w:rsidRPr="006D5387">
              <w:rPr>
                <w:lang w:eastAsia="ru-RU"/>
              </w:rPr>
              <w:t>данные отсутствуют</w:t>
            </w:r>
          </w:p>
        </w:tc>
      </w:tr>
      <w:tr w:rsidR="006D5387" w:rsidRPr="006D5387" w14:paraId="50A103AA"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2019CC26"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18B98DB9" w14:textId="3034F590" w:rsidR="00180E34" w:rsidRPr="006D5387" w:rsidRDefault="00180E34" w:rsidP="006D5387">
            <w:pPr>
              <w:pStyle w:val="af9"/>
              <w:rPr>
                <w:b/>
                <w:lang w:eastAsia="ru-RU"/>
              </w:rPr>
            </w:pPr>
            <w:r w:rsidRPr="006D5387">
              <w:rPr>
                <w:lang w:eastAsia="ru-RU"/>
              </w:rPr>
              <w:t xml:space="preserve">Киоск </w:t>
            </w:r>
            <w:r w:rsidR="000B1C6A" w:rsidRPr="006D5387">
              <w:rPr>
                <w:lang w:eastAsia="ru-RU"/>
              </w:rPr>
              <w:t>«</w:t>
            </w:r>
            <w:r w:rsidRPr="006D5387">
              <w:rPr>
                <w:lang w:val="en-US" w:eastAsia="ru-RU"/>
              </w:rPr>
              <w:t>Pit stop</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217EA35D" w14:textId="77777777" w:rsidR="00180E34" w:rsidRPr="006D5387" w:rsidRDefault="00180E34" w:rsidP="006D5387">
            <w:pPr>
              <w:pStyle w:val="af9"/>
              <w:rPr>
                <w:b/>
                <w:lang w:eastAsia="ru-RU"/>
              </w:rPr>
            </w:pPr>
            <w:r w:rsidRPr="006D5387">
              <w:rPr>
                <w:lang w:eastAsia="ru-RU"/>
              </w:rPr>
              <w:t>ул. Строительная, д. 6/1</w:t>
            </w:r>
          </w:p>
        </w:tc>
        <w:tc>
          <w:tcPr>
            <w:tcW w:w="1463" w:type="pct"/>
            <w:tcBorders>
              <w:top w:val="single" w:sz="4" w:space="0" w:color="auto"/>
              <w:left w:val="single" w:sz="4" w:space="0" w:color="auto"/>
              <w:bottom w:val="single" w:sz="4" w:space="0" w:color="auto"/>
              <w:right w:val="single" w:sz="4" w:space="0" w:color="auto"/>
            </w:tcBorders>
            <w:hideMark/>
          </w:tcPr>
          <w:p w14:paraId="124DE042" w14:textId="77777777" w:rsidR="00180E34" w:rsidRPr="006D5387" w:rsidRDefault="00180E34" w:rsidP="006D5387">
            <w:pPr>
              <w:pStyle w:val="af9"/>
              <w:rPr>
                <w:b/>
                <w:lang w:eastAsia="ru-RU"/>
              </w:rPr>
            </w:pPr>
            <w:r w:rsidRPr="006D5387">
              <w:rPr>
                <w:lang w:eastAsia="ru-RU"/>
              </w:rPr>
              <w:t>данные отсутствуют</w:t>
            </w:r>
          </w:p>
        </w:tc>
      </w:tr>
      <w:tr w:rsidR="006D5387" w:rsidRPr="006D5387" w14:paraId="760ED524"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4C1679BB"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1548E722" w14:textId="7BFCED55"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 xml:space="preserve">Шаурма </w:t>
            </w:r>
            <w:r w:rsidRPr="006D5387">
              <w:rPr>
                <w:lang w:val="en-US" w:eastAsia="ru-RU"/>
              </w:rPr>
              <w:t xml:space="preserve">vs </w:t>
            </w:r>
            <w:r w:rsidRPr="006D5387">
              <w:rPr>
                <w:lang w:eastAsia="ru-RU"/>
              </w:rPr>
              <w:t>картошка</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28D7C1EB" w14:textId="77777777" w:rsidR="00180E34" w:rsidRPr="006D5387" w:rsidRDefault="00180E34" w:rsidP="006D5387">
            <w:pPr>
              <w:pStyle w:val="af9"/>
              <w:rPr>
                <w:b/>
                <w:lang w:eastAsia="ru-RU"/>
              </w:rPr>
            </w:pPr>
            <w:proofErr w:type="spellStart"/>
            <w:r w:rsidRPr="006D5387">
              <w:rPr>
                <w:lang w:eastAsia="ru-RU"/>
              </w:rPr>
              <w:t>мкр</w:t>
            </w:r>
            <w:proofErr w:type="spellEnd"/>
            <w:r w:rsidRPr="006D5387">
              <w:rPr>
                <w:lang w:eastAsia="ru-RU"/>
              </w:rPr>
              <w:t>. Центральный, д. 33Б</w:t>
            </w:r>
          </w:p>
        </w:tc>
        <w:tc>
          <w:tcPr>
            <w:tcW w:w="1463" w:type="pct"/>
            <w:tcBorders>
              <w:top w:val="single" w:sz="4" w:space="0" w:color="auto"/>
              <w:left w:val="single" w:sz="4" w:space="0" w:color="auto"/>
              <w:bottom w:val="single" w:sz="4" w:space="0" w:color="auto"/>
              <w:right w:val="single" w:sz="4" w:space="0" w:color="auto"/>
            </w:tcBorders>
          </w:tcPr>
          <w:p w14:paraId="7837218B" w14:textId="77777777" w:rsidR="00180E34" w:rsidRPr="006D5387" w:rsidRDefault="00180E34" w:rsidP="006D5387">
            <w:pPr>
              <w:pStyle w:val="af9"/>
              <w:rPr>
                <w:b/>
                <w:lang w:eastAsia="ru-RU"/>
              </w:rPr>
            </w:pPr>
            <w:r w:rsidRPr="006D5387">
              <w:rPr>
                <w:lang w:eastAsia="ru-RU"/>
              </w:rPr>
              <w:t>данные отсутствуют</w:t>
            </w:r>
          </w:p>
        </w:tc>
      </w:tr>
      <w:tr w:rsidR="006D5387" w:rsidRPr="006D5387" w14:paraId="120AB911"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3213CBD4"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3C7F4055" w14:textId="1F0D7965"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Блинная</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78D3DF2F" w14:textId="77777777" w:rsidR="00180E34" w:rsidRPr="006D5387" w:rsidRDefault="00180E34" w:rsidP="006D5387">
            <w:pPr>
              <w:pStyle w:val="af9"/>
              <w:rPr>
                <w:b/>
                <w:lang w:eastAsia="ru-RU"/>
              </w:rPr>
            </w:pPr>
            <w:proofErr w:type="spellStart"/>
            <w:r w:rsidRPr="006D5387">
              <w:rPr>
                <w:lang w:eastAsia="ru-RU"/>
              </w:rPr>
              <w:t>мкр</w:t>
            </w:r>
            <w:proofErr w:type="spellEnd"/>
            <w:r w:rsidRPr="006D5387">
              <w:rPr>
                <w:lang w:eastAsia="ru-RU"/>
              </w:rPr>
              <w:t>. Центральный, д. 33Б</w:t>
            </w:r>
          </w:p>
        </w:tc>
        <w:tc>
          <w:tcPr>
            <w:tcW w:w="1463" w:type="pct"/>
            <w:tcBorders>
              <w:top w:val="single" w:sz="4" w:space="0" w:color="auto"/>
              <w:left w:val="single" w:sz="4" w:space="0" w:color="auto"/>
              <w:bottom w:val="single" w:sz="4" w:space="0" w:color="auto"/>
              <w:right w:val="single" w:sz="4" w:space="0" w:color="auto"/>
            </w:tcBorders>
          </w:tcPr>
          <w:p w14:paraId="7325F3E6" w14:textId="77777777" w:rsidR="00180E34" w:rsidRPr="006D5387" w:rsidRDefault="00180E34" w:rsidP="006D5387">
            <w:pPr>
              <w:pStyle w:val="af9"/>
              <w:rPr>
                <w:b/>
                <w:lang w:eastAsia="ru-RU"/>
              </w:rPr>
            </w:pPr>
            <w:r w:rsidRPr="006D5387">
              <w:rPr>
                <w:lang w:eastAsia="ru-RU"/>
              </w:rPr>
              <w:t>данные отсутствуют</w:t>
            </w:r>
          </w:p>
        </w:tc>
      </w:tr>
      <w:tr w:rsidR="006D5387" w:rsidRPr="006D5387" w14:paraId="67860115"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406A740D"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4EF2FD60" w14:textId="01EE6982"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Блинная</w:t>
            </w:r>
            <w:r w:rsidR="000B1C6A" w:rsidRPr="006D5387">
              <w:rPr>
                <w:lang w:eastAsia="ru-RU"/>
              </w:rPr>
              <w:t>»</w:t>
            </w:r>
            <w:r w:rsidRPr="006D5387">
              <w:rPr>
                <w:lang w:eastAsia="ru-RU"/>
              </w:rPr>
              <w:t xml:space="preserve"> </w:t>
            </w:r>
          </w:p>
        </w:tc>
        <w:tc>
          <w:tcPr>
            <w:tcW w:w="1670" w:type="pct"/>
            <w:tcBorders>
              <w:top w:val="single" w:sz="4" w:space="0" w:color="auto"/>
              <w:left w:val="single" w:sz="4" w:space="0" w:color="auto"/>
              <w:bottom w:val="single" w:sz="4" w:space="0" w:color="auto"/>
              <w:right w:val="single" w:sz="4" w:space="0" w:color="auto"/>
            </w:tcBorders>
            <w:vAlign w:val="center"/>
            <w:hideMark/>
          </w:tcPr>
          <w:p w14:paraId="5AEF1FDE" w14:textId="77777777" w:rsidR="00180E34" w:rsidRPr="006D5387" w:rsidRDefault="00180E34" w:rsidP="006D5387">
            <w:pPr>
              <w:pStyle w:val="af9"/>
              <w:rPr>
                <w:b/>
                <w:lang w:eastAsia="ru-RU"/>
              </w:rPr>
            </w:pPr>
            <w:r w:rsidRPr="006D5387">
              <w:rPr>
                <w:lang w:eastAsia="ru-RU"/>
              </w:rPr>
              <w:t>ул. Победы, д. 22Б</w:t>
            </w:r>
          </w:p>
        </w:tc>
        <w:tc>
          <w:tcPr>
            <w:tcW w:w="1463" w:type="pct"/>
            <w:tcBorders>
              <w:top w:val="single" w:sz="4" w:space="0" w:color="auto"/>
              <w:left w:val="single" w:sz="4" w:space="0" w:color="auto"/>
              <w:bottom w:val="single" w:sz="4" w:space="0" w:color="auto"/>
              <w:right w:val="single" w:sz="4" w:space="0" w:color="auto"/>
            </w:tcBorders>
          </w:tcPr>
          <w:p w14:paraId="22A6793E" w14:textId="77777777" w:rsidR="00180E34" w:rsidRPr="006D5387" w:rsidRDefault="00180E34" w:rsidP="006D5387">
            <w:pPr>
              <w:pStyle w:val="af9"/>
              <w:rPr>
                <w:b/>
                <w:lang w:eastAsia="ru-RU"/>
              </w:rPr>
            </w:pPr>
            <w:r w:rsidRPr="006D5387">
              <w:rPr>
                <w:lang w:eastAsia="ru-RU"/>
              </w:rPr>
              <w:t>данные отсутствуют</w:t>
            </w:r>
          </w:p>
        </w:tc>
      </w:tr>
      <w:tr w:rsidR="006D5387" w:rsidRPr="006D5387" w14:paraId="67EB0E6A"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1AE4805C"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4B1D1B51" w14:textId="77777777" w:rsidR="00180E34" w:rsidRPr="006D5387" w:rsidRDefault="00180E34" w:rsidP="006D5387">
            <w:pPr>
              <w:pStyle w:val="af9"/>
              <w:rPr>
                <w:b/>
                <w:lang w:eastAsia="ru-RU"/>
              </w:rPr>
            </w:pPr>
            <w:r w:rsidRPr="006D5387">
              <w:rPr>
                <w:lang w:eastAsia="ru-RU"/>
              </w:rPr>
              <w:t>Павильон-закусочная</w:t>
            </w:r>
          </w:p>
        </w:tc>
        <w:tc>
          <w:tcPr>
            <w:tcW w:w="1670" w:type="pct"/>
            <w:tcBorders>
              <w:top w:val="single" w:sz="4" w:space="0" w:color="auto"/>
              <w:left w:val="single" w:sz="4" w:space="0" w:color="auto"/>
              <w:bottom w:val="single" w:sz="4" w:space="0" w:color="auto"/>
              <w:right w:val="single" w:sz="4" w:space="0" w:color="auto"/>
            </w:tcBorders>
            <w:vAlign w:val="center"/>
            <w:hideMark/>
          </w:tcPr>
          <w:p w14:paraId="36ADE0B9" w14:textId="77777777" w:rsidR="00180E34" w:rsidRPr="006D5387" w:rsidRDefault="00180E34" w:rsidP="006D5387">
            <w:pPr>
              <w:pStyle w:val="af9"/>
              <w:rPr>
                <w:b/>
                <w:lang w:eastAsia="ru-RU"/>
              </w:rPr>
            </w:pPr>
            <w:proofErr w:type="spellStart"/>
            <w:r w:rsidRPr="006D5387">
              <w:rPr>
                <w:lang w:eastAsia="ru-RU"/>
              </w:rPr>
              <w:t>мкр</w:t>
            </w:r>
            <w:proofErr w:type="spellEnd"/>
            <w:r w:rsidRPr="006D5387">
              <w:rPr>
                <w:lang w:eastAsia="ru-RU"/>
              </w:rPr>
              <w:t>. Северный, д. 8</w:t>
            </w:r>
          </w:p>
        </w:tc>
        <w:tc>
          <w:tcPr>
            <w:tcW w:w="1463" w:type="pct"/>
            <w:tcBorders>
              <w:top w:val="single" w:sz="4" w:space="0" w:color="auto"/>
              <w:left w:val="single" w:sz="4" w:space="0" w:color="auto"/>
              <w:bottom w:val="single" w:sz="4" w:space="0" w:color="auto"/>
              <w:right w:val="single" w:sz="4" w:space="0" w:color="auto"/>
            </w:tcBorders>
            <w:hideMark/>
          </w:tcPr>
          <w:p w14:paraId="4792DB12" w14:textId="77777777" w:rsidR="00180E34" w:rsidRPr="006D5387" w:rsidRDefault="00180E34" w:rsidP="006D5387">
            <w:pPr>
              <w:pStyle w:val="af9"/>
              <w:rPr>
                <w:b/>
                <w:lang w:eastAsia="ru-RU"/>
              </w:rPr>
            </w:pPr>
            <w:r w:rsidRPr="006D5387">
              <w:rPr>
                <w:lang w:eastAsia="ru-RU"/>
              </w:rPr>
              <w:t>данные отсутствуют</w:t>
            </w:r>
          </w:p>
        </w:tc>
      </w:tr>
      <w:tr w:rsidR="006D5387" w:rsidRPr="006D5387" w14:paraId="09F25325"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3F94E049"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4D6D19F3" w14:textId="77777777" w:rsidR="00180E34" w:rsidRPr="006D5387" w:rsidRDefault="00180E34" w:rsidP="006D5387">
            <w:pPr>
              <w:pStyle w:val="af9"/>
              <w:rPr>
                <w:b/>
                <w:lang w:eastAsia="ru-RU"/>
              </w:rPr>
            </w:pPr>
            <w:r w:rsidRPr="006D5387">
              <w:rPr>
                <w:lang w:eastAsia="ru-RU"/>
              </w:rPr>
              <w:t>Павильон общественного питания</w:t>
            </w:r>
          </w:p>
        </w:tc>
        <w:tc>
          <w:tcPr>
            <w:tcW w:w="1670" w:type="pct"/>
            <w:tcBorders>
              <w:top w:val="single" w:sz="4" w:space="0" w:color="auto"/>
              <w:left w:val="single" w:sz="4" w:space="0" w:color="auto"/>
              <w:bottom w:val="single" w:sz="4" w:space="0" w:color="auto"/>
              <w:right w:val="single" w:sz="4" w:space="0" w:color="auto"/>
            </w:tcBorders>
            <w:vAlign w:val="center"/>
            <w:hideMark/>
          </w:tcPr>
          <w:p w14:paraId="6D89596A" w14:textId="77777777" w:rsidR="00180E34" w:rsidRPr="006D5387" w:rsidRDefault="00180E34" w:rsidP="006D5387">
            <w:pPr>
              <w:pStyle w:val="af9"/>
              <w:rPr>
                <w:b/>
                <w:lang w:eastAsia="ru-RU"/>
              </w:rPr>
            </w:pPr>
            <w:r w:rsidRPr="006D5387">
              <w:rPr>
                <w:lang w:eastAsia="ru-RU"/>
              </w:rPr>
              <w:t>ул. Гусарова, д. 41</w:t>
            </w:r>
          </w:p>
        </w:tc>
        <w:tc>
          <w:tcPr>
            <w:tcW w:w="1463" w:type="pct"/>
            <w:tcBorders>
              <w:top w:val="single" w:sz="4" w:space="0" w:color="auto"/>
              <w:left w:val="single" w:sz="4" w:space="0" w:color="auto"/>
              <w:bottom w:val="single" w:sz="4" w:space="0" w:color="auto"/>
              <w:right w:val="single" w:sz="4" w:space="0" w:color="auto"/>
            </w:tcBorders>
          </w:tcPr>
          <w:p w14:paraId="4938250E" w14:textId="77777777" w:rsidR="00180E34" w:rsidRPr="006D5387" w:rsidRDefault="00180E34" w:rsidP="006D5387">
            <w:pPr>
              <w:pStyle w:val="af9"/>
              <w:rPr>
                <w:b/>
                <w:lang w:eastAsia="ru-RU"/>
              </w:rPr>
            </w:pPr>
            <w:r w:rsidRPr="006D5387">
              <w:rPr>
                <w:lang w:eastAsia="ru-RU"/>
              </w:rPr>
              <w:t>данные отсутствуют</w:t>
            </w:r>
          </w:p>
        </w:tc>
      </w:tr>
      <w:tr w:rsidR="006D5387" w:rsidRPr="006D5387" w14:paraId="52BFF872"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306C69BD"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4A215372" w14:textId="17BA3240"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r w:rsidRPr="006D5387">
              <w:rPr>
                <w:lang w:eastAsia="ru-RU"/>
              </w:rPr>
              <w:t>Блинная</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7B8B29CE" w14:textId="77777777" w:rsidR="00180E34" w:rsidRPr="006D5387" w:rsidRDefault="00180E34" w:rsidP="006D5387">
            <w:pPr>
              <w:pStyle w:val="af9"/>
              <w:rPr>
                <w:b/>
                <w:lang w:eastAsia="ru-RU"/>
              </w:rPr>
            </w:pPr>
            <w:r w:rsidRPr="006D5387">
              <w:rPr>
                <w:lang w:eastAsia="ru-RU"/>
              </w:rPr>
              <w:t>ул. Крашенинникова, д. 16А</w:t>
            </w:r>
          </w:p>
        </w:tc>
        <w:tc>
          <w:tcPr>
            <w:tcW w:w="1463" w:type="pct"/>
            <w:tcBorders>
              <w:top w:val="single" w:sz="4" w:space="0" w:color="auto"/>
              <w:left w:val="single" w:sz="4" w:space="0" w:color="auto"/>
              <w:bottom w:val="single" w:sz="4" w:space="0" w:color="auto"/>
              <w:right w:val="single" w:sz="4" w:space="0" w:color="auto"/>
            </w:tcBorders>
          </w:tcPr>
          <w:p w14:paraId="24CFCB88" w14:textId="77777777" w:rsidR="00180E34" w:rsidRPr="006D5387" w:rsidRDefault="00180E34" w:rsidP="006D5387">
            <w:pPr>
              <w:pStyle w:val="af9"/>
              <w:rPr>
                <w:b/>
                <w:lang w:eastAsia="ru-RU"/>
              </w:rPr>
            </w:pPr>
            <w:r w:rsidRPr="006D5387">
              <w:rPr>
                <w:lang w:eastAsia="ru-RU"/>
              </w:rPr>
              <w:t>данные отсутствуют</w:t>
            </w:r>
          </w:p>
        </w:tc>
      </w:tr>
      <w:tr w:rsidR="006D5387" w:rsidRPr="006D5387" w14:paraId="41189F93"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29AB17AA" w14:textId="77777777" w:rsidR="00180E34" w:rsidRPr="006D5387" w:rsidRDefault="00180E34" w:rsidP="006D5387">
            <w:pPr>
              <w:pStyle w:val="af9"/>
              <w:numPr>
                <w:ilvl w:val="0"/>
                <w:numId w:val="30"/>
              </w:numPr>
              <w:rPr>
                <w:rFonts w:eastAsia="Times New Roman"/>
                <w:bCs w:val="0"/>
                <w:szCs w:val="24"/>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23B79DF7" w14:textId="794E100B" w:rsidR="00180E34" w:rsidRPr="006D5387" w:rsidRDefault="00180E34" w:rsidP="006D5387">
            <w:pPr>
              <w:pStyle w:val="af9"/>
              <w:rPr>
                <w:b/>
                <w:lang w:eastAsia="ru-RU"/>
              </w:rPr>
            </w:pPr>
            <w:r w:rsidRPr="006D5387">
              <w:rPr>
                <w:lang w:eastAsia="ru-RU"/>
              </w:rPr>
              <w:t xml:space="preserve">Павильон </w:t>
            </w:r>
            <w:r w:rsidR="000B1C6A" w:rsidRPr="006D5387">
              <w:rPr>
                <w:lang w:eastAsia="ru-RU"/>
              </w:rPr>
              <w:t>«</w:t>
            </w:r>
            <w:proofErr w:type="spellStart"/>
            <w:r w:rsidRPr="006D5387">
              <w:rPr>
                <w:lang w:eastAsia="ru-RU"/>
              </w:rPr>
              <w:t>Бирбар</w:t>
            </w:r>
            <w:proofErr w:type="spellEnd"/>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5633D1F7" w14:textId="77777777" w:rsidR="00180E34" w:rsidRPr="006D5387" w:rsidRDefault="00180E34" w:rsidP="006D5387">
            <w:pPr>
              <w:pStyle w:val="af9"/>
              <w:rPr>
                <w:b/>
                <w:lang w:eastAsia="ru-RU"/>
              </w:rPr>
            </w:pPr>
            <w:r w:rsidRPr="006D5387">
              <w:rPr>
                <w:lang w:eastAsia="ru-RU"/>
              </w:rPr>
              <w:t>ул. Гусарова, д. 41</w:t>
            </w:r>
          </w:p>
        </w:tc>
        <w:tc>
          <w:tcPr>
            <w:tcW w:w="1463" w:type="pct"/>
            <w:tcBorders>
              <w:top w:val="single" w:sz="4" w:space="0" w:color="auto"/>
              <w:left w:val="single" w:sz="4" w:space="0" w:color="auto"/>
              <w:bottom w:val="single" w:sz="4" w:space="0" w:color="auto"/>
              <w:right w:val="single" w:sz="4" w:space="0" w:color="auto"/>
            </w:tcBorders>
          </w:tcPr>
          <w:p w14:paraId="1D0AC447" w14:textId="77777777" w:rsidR="00180E34" w:rsidRPr="006D5387" w:rsidRDefault="00180E34" w:rsidP="006D5387">
            <w:pPr>
              <w:pStyle w:val="af9"/>
              <w:rPr>
                <w:b/>
                <w:lang w:eastAsia="ru-RU"/>
              </w:rPr>
            </w:pPr>
            <w:r w:rsidRPr="006D5387">
              <w:rPr>
                <w:lang w:eastAsia="ru-RU"/>
              </w:rPr>
              <w:t>данные отсутствуют</w:t>
            </w:r>
          </w:p>
        </w:tc>
      </w:tr>
      <w:tr w:rsidR="006D5387" w:rsidRPr="006D5387" w14:paraId="0EF0EF6C" w14:textId="77777777" w:rsidTr="007375B1">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8AEA4B0" w14:textId="77777777" w:rsidR="00180E34" w:rsidRPr="006D5387" w:rsidRDefault="00180E34" w:rsidP="006D5387">
            <w:pPr>
              <w:pStyle w:val="af9"/>
            </w:pPr>
            <w:r w:rsidRPr="006D5387">
              <w:t>Киоски и торговые павильоны по продаже печатной продукции</w:t>
            </w:r>
          </w:p>
        </w:tc>
      </w:tr>
      <w:tr w:rsidR="00180E34" w:rsidRPr="006D5387" w14:paraId="6905F33A" w14:textId="77777777" w:rsidTr="007375B1">
        <w:trPr>
          <w:trHeight w:val="20"/>
        </w:trPr>
        <w:tc>
          <w:tcPr>
            <w:tcW w:w="488" w:type="pct"/>
            <w:tcBorders>
              <w:top w:val="single" w:sz="4" w:space="0" w:color="auto"/>
              <w:left w:val="single" w:sz="4" w:space="0" w:color="auto"/>
              <w:bottom w:val="single" w:sz="4" w:space="0" w:color="auto"/>
              <w:right w:val="single" w:sz="4" w:space="0" w:color="auto"/>
            </w:tcBorders>
            <w:vAlign w:val="center"/>
          </w:tcPr>
          <w:p w14:paraId="4C1DC2E6" w14:textId="77777777" w:rsidR="00180E34" w:rsidRPr="006D5387" w:rsidRDefault="00180E34" w:rsidP="006D5387">
            <w:pPr>
              <w:pStyle w:val="af9"/>
              <w:numPr>
                <w:ilvl w:val="0"/>
                <w:numId w:val="30"/>
              </w:numPr>
              <w:rPr>
                <w:lang w:eastAsia="ru-RU"/>
              </w:rPr>
            </w:pPr>
          </w:p>
        </w:tc>
        <w:tc>
          <w:tcPr>
            <w:tcW w:w="1379" w:type="pct"/>
            <w:tcBorders>
              <w:top w:val="single" w:sz="4" w:space="0" w:color="auto"/>
              <w:left w:val="single" w:sz="4" w:space="0" w:color="auto"/>
              <w:bottom w:val="single" w:sz="4" w:space="0" w:color="auto"/>
              <w:right w:val="single" w:sz="4" w:space="0" w:color="auto"/>
            </w:tcBorders>
            <w:vAlign w:val="center"/>
            <w:hideMark/>
          </w:tcPr>
          <w:p w14:paraId="2CCAC207" w14:textId="4FA56EAB" w:rsidR="00180E34" w:rsidRPr="006D5387" w:rsidRDefault="00180E34" w:rsidP="006D5387">
            <w:pPr>
              <w:pStyle w:val="af9"/>
              <w:rPr>
                <w:lang w:eastAsia="ru-RU"/>
              </w:rPr>
            </w:pPr>
            <w:r w:rsidRPr="006D5387">
              <w:rPr>
                <w:lang w:eastAsia="ru-RU"/>
              </w:rPr>
              <w:t xml:space="preserve">Павильон </w:t>
            </w:r>
            <w:r w:rsidR="000B1C6A" w:rsidRPr="006D5387">
              <w:rPr>
                <w:lang w:eastAsia="ru-RU"/>
              </w:rPr>
              <w:t>«</w:t>
            </w:r>
            <w:r w:rsidRPr="006D5387">
              <w:rPr>
                <w:lang w:eastAsia="ru-RU"/>
              </w:rPr>
              <w:t>Газеты, журналы</w:t>
            </w:r>
            <w:r w:rsidR="000B1C6A" w:rsidRPr="006D5387">
              <w:rPr>
                <w:lang w:eastAsia="ru-RU"/>
              </w:rPr>
              <w:t>»</w:t>
            </w:r>
          </w:p>
        </w:tc>
        <w:tc>
          <w:tcPr>
            <w:tcW w:w="1670" w:type="pct"/>
            <w:tcBorders>
              <w:top w:val="single" w:sz="4" w:space="0" w:color="auto"/>
              <w:left w:val="single" w:sz="4" w:space="0" w:color="auto"/>
              <w:bottom w:val="single" w:sz="4" w:space="0" w:color="auto"/>
              <w:right w:val="single" w:sz="4" w:space="0" w:color="auto"/>
            </w:tcBorders>
            <w:vAlign w:val="center"/>
            <w:hideMark/>
          </w:tcPr>
          <w:p w14:paraId="79826387" w14:textId="77777777" w:rsidR="00180E34" w:rsidRPr="006D5387" w:rsidRDefault="00180E34" w:rsidP="006D5387">
            <w:pPr>
              <w:pStyle w:val="af9"/>
              <w:rPr>
                <w:lang w:eastAsia="ru-RU"/>
              </w:rPr>
            </w:pPr>
            <w:r w:rsidRPr="006D5387">
              <w:rPr>
                <w:lang w:eastAsia="ru-RU"/>
              </w:rPr>
              <w:t>ул. Кронштадтская, д. 2</w:t>
            </w:r>
          </w:p>
        </w:tc>
        <w:tc>
          <w:tcPr>
            <w:tcW w:w="1463" w:type="pct"/>
            <w:tcBorders>
              <w:top w:val="single" w:sz="4" w:space="0" w:color="auto"/>
              <w:left w:val="single" w:sz="4" w:space="0" w:color="auto"/>
              <w:bottom w:val="single" w:sz="4" w:space="0" w:color="auto"/>
              <w:right w:val="single" w:sz="4" w:space="0" w:color="auto"/>
            </w:tcBorders>
            <w:vAlign w:val="center"/>
            <w:hideMark/>
          </w:tcPr>
          <w:p w14:paraId="1A311BD8" w14:textId="77777777" w:rsidR="00180E34" w:rsidRPr="006D5387" w:rsidRDefault="00180E34" w:rsidP="006D5387">
            <w:pPr>
              <w:pStyle w:val="af9"/>
              <w:rPr>
                <w:lang w:eastAsia="ru-RU"/>
              </w:rPr>
            </w:pPr>
            <w:r w:rsidRPr="006D5387">
              <w:rPr>
                <w:lang w:eastAsia="ru-RU"/>
              </w:rPr>
              <w:t>Газеты, журналы, сопутствующие товары</w:t>
            </w:r>
          </w:p>
        </w:tc>
      </w:tr>
    </w:tbl>
    <w:p w14:paraId="4C2FC234" w14:textId="5CF3C77D" w:rsidR="00180E34" w:rsidRPr="006D5387" w:rsidRDefault="00180E34" w:rsidP="006D5387">
      <w:pPr>
        <w:spacing w:after="160" w:line="259" w:lineRule="auto"/>
        <w:rPr>
          <w:b w:val="0"/>
          <w:bCs/>
          <w:i/>
          <w:iCs/>
          <w:szCs w:val="28"/>
        </w:rPr>
      </w:pPr>
    </w:p>
    <w:p w14:paraId="5F3A21CD" w14:textId="0CF97EC0" w:rsidR="00180E34" w:rsidRPr="006D5387" w:rsidRDefault="00180E34" w:rsidP="006D5387">
      <w:pPr>
        <w:pStyle w:val="afffa"/>
        <w:rPr>
          <w:rStyle w:val="af4"/>
          <w:i/>
          <w:iCs w:val="0"/>
        </w:rPr>
      </w:pPr>
      <w:r w:rsidRPr="006D5387">
        <w:rPr>
          <w:rStyle w:val="af4"/>
          <w:i/>
          <w:iCs w:val="0"/>
        </w:rPr>
        <w:t>Таблица 2.3.6</w:t>
      </w:r>
      <w:r w:rsidR="009377E6" w:rsidRPr="006D5387">
        <w:rPr>
          <w:rStyle w:val="af4"/>
          <w:i/>
          <w:iCs w:val="0"/>
        </w:rPr>
        <w:t>.</w:t>
      </w:r>
      <w:r w:rsidRPr="006D5387">
        <w:rPr>
          <w:rStyle w:val="af4"/>
          <w:i/>
          <w:iCs w:val="0"/>
        </w:rPr>
        <w:t>-2</w:t>
      </w:r>
    </w:p>
    <w:p w14:paraId="5A803A21" w14:textId="77777777" w:rsidR="009377E6" w:rsidRPr="006D5387" w:rsidRDefault="009377E6" w:rsidP="006D5387">
      <w:pPr>
        <w:pStyle w:val="afffa"/>
        <w:rPr>
          <w:rStyle w:val="af4"/>
          <w:i/>
          <w:iCs w:val="0"/>
        </w:rPr>
      </w:pPr>
    </w:p>
    <w:p w14:paraId="542F984D" w14:textId="77777777" w:rsidR="00180E34" w:rsidRPr="006D5387" w:rsidRDefault="00180E34" w:rsidP="006D5387">
      <w:pPr>
        <w:pStyle w:val="afffa"/>
        <w:jc w:val="center"/>
      </w:pPr>
      <w:r w:rsidRPr="006D5387">
        <w:t>Стационарные торговые объекты</w:t>
      </w:r>
    </w:p>
    <w:tbl>
      <w:tblPr>
        <w:tblStyle w:val="afd"/>
        <w:tblW w:w="14965" w:type="dxa"/>
        <w:tblLayout w:type="fixed"/>
        <w:tblLook w:val="04A0" w:firstRow="1" w:lastRow="0" w:firstColumn="1" w:lastColumn="0" w:noHBand="0" w:noVBand="1"/>
      </w:tblPr>
      <w:tblGrid>
        <w:gridCol w:w="704"/>
        <w:gridCol w:w="4089"/>
        <w:gridCol w:w="3686"/>
        <w:gridCol w:w="3827"/>
        <w:gridCol w:w="2659"/>
      </w:tblGrid>
      <w:tr w:rsidR="006D5387" w:rsidRPr="006D5387" w14:paraId="1669ADBE" w14:textId="77777777" w:rsidTr="007375B1">
        <w:trPr>
          <w:trHeight w:val="20"/>
          <w:tblHeader/>
        </w:trPr>
        <w:tc>
          <w:tcPr>
            <w:tcW w:w="704" w:type="dxa"/>
            <w:tcBorders>
              <w:top w:val="single" w:sz="4" w:space="0" w:color="auto"/>
              <w:left w:val="single" w:sz="4" w:space="0" w:color="auto"/>
              <w:bottom w:val="single" w:sz="4" w:space="0" w:color="auto"/>
              <w:right w:val="single" w:sz="4" w:space="0" w:color="auto"/>
            </w:tcBorders>
            <w:vAlign w:val="center"/>
            <w:hideMark/>
          </w:tcPr>
          <w:p w14:paraId="40F2B237" w14:textId="77777777" w:rsidR="00180E34" w:rsidRPr="006D5387" w:rsidRDefault="00180E34" w:rsidP="006D5387">
            <w:pPr>
              <w:pStyle w:val="af9"/>
            </w:pPr>
            <w:r w:rsidRPr="006D5387">
              <w:t>№</w:t>
            </w:r>
          </w:p>
        </w:tc>
        <w:tc>
          <w:tcPr>
            <w:tcW w:w="4089" w:type="dxa"/>
            <w:tcBorders>
              <w:top w:val="single" w:sz="4" w:space="0" w:color="auto"/>
              <w:left w:val="single" w:sz="4" w:space="0" w:color="auto"/>
              <w:bottom w:val="single" w:sz="4" w:space="0" w:color="auto"/>
              <w:right w:val="single" w:sz="4" w:space="0" w:color="auto"/>
            </w:tcBorders>
            <w:vAlign w:val="center"/>
            <w:hideMark/>
          </w:tcPr>
          <w:p w14:paraId="39ABC591" w14:textId="77777777" w:rsidR="00180E34" w:rsidRPr="006D5387" w:rsidRDefault="00180E34" w:rsidP="006D5387">
            <w:pPr>
              <w:pStyle w:val="af9"/>
            </w:pPr>
            <w:r w:rsidRPr="006D5387">
              <w:t>Наименование</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DC7207F" w14:textId="77777777" w:rsidR="00180E34" w:rsidRPr="006D5387" w:rsidRDefault="00180E34" w:rsidP="006D5387">
            <w:pPr>
              <w:pStyle w:val="af9"/>
            </w:pPr>
            <w:r w:rsidRPr="006D5387">
              <w:t>Местоположение (адрес)</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B36734B" w14:textId="77777777" w:rsidR="00180E34" w:rsidRPr="006D5387" w:rsidRDefault="00180E34" w:rsidP="006D5387">
            <w:pPr>
              <w:pStyle w:val="af9"/>
            </w:pPr>
            <w:r w:rsidRPr="006D5387">
              <w:t>Торговая площадь, кв.м. площади торговых объектов</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2F1BED7" w14:textId="77777777" w:rsidR="00180E34" w:rsidRPr="006D5387" w:rsidRDefault="00180E34" w:rsidP="006D5387">
            <w:pPr>
              <w:pStyle w:val="af9"/>
            </w:pPr>
            <w:r w:rsidRPr="006D5387">
              <w:t>Специализация (продовольственный/</w:t>
            </w:r>
          </w:p>
          <w:p w14:paraId="6F331997" w14:textId="25442E11" w:rsidR="00180E34" w:rsidRPr="006D5387" w:rsidRDefault="00180E34" w:rsidP="006D5387">
            <w:pPr>
              <w:pStyle w:val="af9"/>
            </w:pPr>
            <w:r w:rsidRPr="006D5387">
              <w:t>непродовольственный/ смешанный*)</w:t>
            </w:r>
          </w:p>
        </w:tc>
      </w:tr>
      <w:tr w:rsidR="006D5387" w:rsidRPr="006D5387" w14:paraId="72764EF8"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F3B1D7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9E6A7CA" w14:textId="5A025380"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proofErr w:type="spellStart"/>
            <w:r w:rsidRPr="006D5387">
              <w:rPr>
                <w:rFonts w:eastAsia="Times New Roman"/>
                <w:szCs w:val="24"/>
                <w:lang w:eastAsia="ru-RU"/>
              </w:rPr>
              <w:t>Сельдибург</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0BFBB8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Владивостокская, д. 1/1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68A57B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454560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7A614BB2"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FC071E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4DECE30" w14:textId="0EE7072E"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Птенец</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298D96A" w14:textId="77777777" w:rsidR="00180E34" w:rsidRPr="006D5387" w:rsidRDefault="00180E34" w:rsidP="006D5387">
            <w:pPr>
              <w:pStyle w:val="af9"/>
              <w:rPr>
                <w:rFonts w:eastAsia="Times New Roman"/>
                <w:b/>
                <w:szCs w:val="24"/>
                <w:lang w:eastAsia="ru-RU"/>
              </w:rPr>
            </w:pPr>
            <w:proofErr w:type="spellStart"/>
            <w:r w:rsidRPr="006D5387">
              <w:rPr>
                <w:rFonts w:eastAsia="Times New Roman"/>
                <w:szCs w:val="24"/>
                <w:lang w:eastAsia="ru-RU"/>
              </w:rPr>
              <w:t>ул.Мира</w:t>
            </w:r>
            <w:proofErr w:type="spellEnd"/>
            <w:r w:rsidRPr="006D5387">
              <w:rPr>
                <w:rFonts w:eastAsia="Times New Roman"/>
                <w:szCs w:val="24"/>
                <w:lang w:eastAsia="ru-RU"/>
              </w:rPr>
              <w:t>, д. 11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CD9600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A466A1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Смешанный</w:t>
            </w:r>
          </w:p>
        </w:tc>
      </w:tr>
      <w:tr w:rsidR="006D5387" w:rsidRPr="006D5387" w14:paraId="0F11B44D"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1A1ED5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C1BF2CF" w14:textId="4B608301"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Кобра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73EC9D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ED3005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FC120B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0E098ED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53EA5F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F7102B1" w14:textId="2B9974DA"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Парикмахерский мир</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D81089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A340704"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8FDDCB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45509102"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FBA45B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812703A" w14:textId="303676D3"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Никс</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668319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6445E5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7E4885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598FCF62"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ED7D42A"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78F3324F" w14:textId="47C55BFD"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Каприз</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4DE05D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493272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C50F9E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6DD544B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D13D2D7"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7C8C860D" w14:textId="5F4173DB"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Стиль</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5FF9BF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A0FBE6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907730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77EC515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9BAD50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7F8B941B" w14:textId="4E94AA5B"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Аптека </w:t>
            </w:r>
            <w:r w:rsidR="000B1C6A" w:rsidRPr="006D5387">
              <w:rPr>
                <w:rFonts w:eastAsia="Times New Roman"/>
                <w:szCs w:val="24"/>
                <w:lang w:eastAsia="ru-RU"/>
              </w:rPr>
              <w:t>«</w:t>
            </w:r>
            <w:r w:rsidRPr="006D5387">
              <w:rPr>
                <w:rFonts w:eastAsia="Times New Roman"/>
                <w:szCs w:val="24"/>
                <w:lang w:eastAsia="ru-RU"/>
              </w:rPr>
              <w:t xml:space="preserve">Аптека </w:t>
            </w:r>
            <w:proofErr w:type="spellStart"/>
            <w:r w:rsidRPr="006D5387">
              <w:rPr>
                <w:rFonts w:eastAsia="Times New Roman"/>
                <w:szCs w:val="24"/>
                <w:lang w:eastAsia="ru-RU"/>
              </w:rPr>
              <w:t>ру</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8BDC7D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A8830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2B6BFE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Непродовольственный/лекарственные препараты</w:t>
            </w:r>
          </w:p>
        </w:tc>
      </w:tr>
      <w:tr w:rsidR="006D5387" w:rsidRPr="006D5387" w14:paraId="4FD649C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FF9435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898EDB7" w14:textId="3289D861"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Гламур</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DE47D8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1B00A5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989A04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5BEAC0A2"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AD9923D"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7CC0F6B" w14:textId="34CB94F2"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val="en-US" w:eastAsia="ru-RU"/>
              </w:rPr>
              <w:t>Lion</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A784D0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42F87C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E793B7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1B7D977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7ECEB7B"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712A55A" w14:textId="1455F4B5"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Аромат</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15E351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28044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8381B5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3FFA98FA"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C28BFB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24FC99E" w14:textId="72491ECF"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Дэн</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9F668B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D1C4F2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214B89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16F7CC83"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BCB8F0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B3AE214" w14:textId="73DFAEAA"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Восточная лавка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CFFC74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7/1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B8C902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A82620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4792CEBF"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B6D7DE1"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7282F4BB" w14:textId="697107BA"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Александра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4F39B8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0A24B9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D3B50A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4A716F0F"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6123D51"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4C734A6" w14:textId="7054B218"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Салон сотовой связи </w:t>
            </w:r>
            <w:r w:rsidR="000B1C6A" w:rsidRPr="006D5387">
              <w:rPr>
                <w:rFonts w:eastAsia="Times New Roman"/>
                <w:szCs w:val="24"/>
                <w:lang w:eastAsia="ru-RU"/>
              </w:rPr>
              <w:t>«</w:t>
            </w:r>
            <w:r w:rsidRPr="006D5387">
              <w:rPr>
                <w:rFonts w:eastAsia="Times New Roman"/>
                <w:szCs w:val="24"/>
                <w:lang w:eastAsia="ru-RU"/>
              </w:rPr>
              <w:t>МТС</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93BB78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2FD374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73E41D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Непродовольственный/услуги сотовой связи</w:t>
            </w:r>
          </w:p>
        </w:tc>
      </w:tr>
      <w:tr w:rsidR="006D5387" w:rsidRPr="006D5387" w14:paraId="79D39A1B"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CBE7FF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341228B" w14:textId="43386AFA"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val="en-US" w:eastAsia="ru-RU"/>
              </w:rPr>
              <w:t>HQD Pods</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4D6FE4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6E66E3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120290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2CA2CC2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5CBFB9D"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D808EFA" w14:textId="26615596"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Витамин</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7F9D79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6D0ED1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823488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58D411D7"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C7E8480"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CAE1345" w14:textId="02E8C5F8"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Погребок</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25FFC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5D25A9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1EA693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4A6A8FF3"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ABD464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A3E4EEA" w14:textId="262D67E2"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Рукодельная лавка </w:t>
            </w:r>
            <w:r w:rsidR="000B1C6A" w:rsidRPr="006D5387">
              <w:rPr>
                <w:rFonts w:eastAsia="Times New Roman"/>
                <w:szCs w:val="24"/>
                <w:lang w:eastAsia="ru-RU"/>
              </w:rPr>
              <w:t>«</w:t>
            </w:r>
            <w:r w:rsidRPr="006D5387">
              <w:rPr>
                <w:rFonts w:eastAsia="Times New Roman"/>
                <w:szCs w:val="24"/>
                <w:lang w:eastAsia="ru-RU"/>
              </w:rPr>
              <w:t>Ажур</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3662C2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1B93A3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9FA826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100873C8"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5213CE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729A19D" w14:textId="242D5382"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ТАВ</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329D31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693BEA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D06917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1890107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F4E6D70"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EC93ADA" w14:textId="4A08FAA9"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Мода +</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8E39CE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F063BE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D35EB4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29CAE1D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9D52B1A"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1E37E48" w14:textId="756585ED"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Стройматериалы</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F7050F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14</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2DF188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3BBE19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3261B767"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74773A3"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B2C0F54" w14:textId="437F99FC"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Дары олимпа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454DE9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14</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6EAF40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E9FC55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67C541A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9C5B15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0328A3D" w14:textId="59543742"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Аптека </w:t>
            </w:r>
            <w:r w:rsidR="000B1C6A" w:rsidRPr="006D5387">
              <w:rPr>
                <w:rFonts w:eastAsia="Times New Roman"/>
                <w:szCs w:val="24"/>
                <w:lang w:eastAsia="ru-RU"/>
              </w:rPr>
              <w:t>«</w:t>
            </w:r>
            <w:r w:rsidRPr="006D5387">
              <w:rPr>
                <w:rFonts w:eastAsia="Times New Roman"/>
                <w:szCs w:val="24"/>
                <w:lang w:eastAsia="ru-RU"/>
              </w:rPr>
              <w:t>Фарма Елизово</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DEE224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14</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3A4ADC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FAC159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Непродовольственный/лекарственные препараты</w:t>
            </w:r>
          </w:p>
        </w:tc>
      </w:tr>
      <w:tr w:rsidR="006D5387" w:rsidRPr="006D5387" w14:paraId="7225EAEF"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575ABC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E4B6C32" w14:textId="5EF634BB"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Вилючинский</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E82ACE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62F111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6AFD25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Смешанный</w:t>
            </w:r>
          </w:p>
        </w:tc>
      </w:tr>
      <w:tr w:rsidR="006D5387" w:rsidRPr="006D5387" w14:paraId="45C9EA0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3B2D906"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F3C7AF1" w14:textId="7EF15BB3"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Близнецы</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E455F7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66D4D0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A2FC5F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3DE4A34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E23AD7C"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9C36EEC" w14:textId="4DD3BF51"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Аптека </w:t>
            </w:r>
            <w:r w:rsidR="000B1C6A" w:rsidRPr="006D5387">
              <w:rPr>
                <w:rFonts w:eastAsia="Times New Roman"/>
                <w:szCs w:val="24"/>
                <w:lang w:eastAsia="ru-RU"/>
              </w:rPr>
              <w:t>«</w:t>
            </w:r>
            <w:r w:rsidRPr="006D5387">
              <w:rPr>
                <w:rFonts w:eastAsia="Times New Roman"/>
                <w:szCs w:val="24"/>
                <w:lang w:eastAsia="ru-RU"/>
              </w:rPr>
              <w:t>Будь здоров</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9833DC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AE5162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18F34A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Непродовольственный/лекарственные препараты</w:t>
            </w:r>
          </w:p>
        </w:tc>
      </w:tr>
      <w:tr w:rsidR="006D5387" w:rsidRPr="006D5387" w14:paraId="56406424"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758606B"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4778DE2" w14:textId="0AB99EF1"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Каспий</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98B0CF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27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67D2ED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B7B5A34"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Смешанный</w:t>
            </w:r>
          </w:p>
        </w:tc>
      </w:tr>
      <w:tr w:rsidR="006D5387" w:rsidRPr="006D5387" w14:paraId="013CCC2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F4E9E74"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621BF21" w14:textId="198AC37F"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Мирный</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7AE198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D16F16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4385C6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69A3873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470E8FC"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AA6C5D8" w14:textId="6109CAF3"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Семейная корзинка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B00BA9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Спортивная, д. 11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602D6D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5F8175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Смешанный</w:t>
            </w:r>
          </w:p>
        </w:tc>
      </w:tr>
      <w:tr w:rsidR="006D5387" w:rsidRPr="006D5387" w14:paraId="33A487BB"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188494A"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47067B6" w14:textId="11B84D2D"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Смак</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747841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Спортивная, д. 8</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DA2369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3147A4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Смешанный</w:t>
            </w:r>
          </w:p>
        </w:tc>
      </w:tr>
      <w:tr w:rsidR="006D5387" w:rsidRPr="006D5387" w14:paraId="10D82A92"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9F7EDC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7697A6E" w14:textId="726DCFDB"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Сантехник</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48A9BF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48E0994"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8124B1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3C5AC8A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FE5DBC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02C8E93" w14:textId="57F21BD5"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Мастер строй</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86662D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Мира, д. 1а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AEB7A5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6C2704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2005193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1D0C5F4"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146CADA" w14:textId="21100FC6"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Хлебушек</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3E0E34A" w14:textId="77777777" w:rsidR="00180E34" w:rsidRPr="006D5387" w:rsidRDefault="00180E34" w:rsidP="006D5387">
            <w:pPr>
              <w:pStyle w:val="af9"/>
              <w:rPr>
                <w:rFonts w:eastAsia="Times New Roman"/>
                <w:b/>
                <w:szCs w:val="24"/>
                <w:lang w:eastAsia="ru-RU"/>
              </w:rPr>
            </w:pPr>
            <w:proofErr w:type="spellStart"/>
            <w:r w:rsidRPr="006D5387">
              <w:rPr>
                <w:rFonts w:eastAsia="Times New Roman"/>
                <w:szCs w:val="24"/>
                <w:lang w:eastAsia="ru-RU"/>
              </w:rPr>
              <w:t>мкр</w:t>
            </w:r>
            <w:proofErr w:type="spellEnd"/>
            <w:r w:rsidRPr="006D5387">
              <w:rPr>
                <w:rFonts w:eastAsia="Times New Roman"/>
                <w:szCs w:val="24"/>
                <w:lang w:eastAsia="ru-RU"/>
              </w:rPr>
              <w:t>. Северный, д. 8/1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57C736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26461B4"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112EF0C0"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EA5699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AD07D14" w14:textId="4C651C65"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 xml:space="preserve">Табак </w:t>
            </w:r>
            <w:proofErr w:type="spellStart"/>
            <w:r w:rsidRPr="006D5387">
              <w:rPr>
                <w:rFonts w:eastAsia="Times New Roman"/>
                <w:szCs w:val="24"/>
                <w:lang w:eastAsia="ru-RU"/>
              </w:rPr>
              <w:t>лайт</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B5B3D29" w14:textId="77777777" w:rsidR="00180E34" w:rsidRPr="006D5387" w:rsidRDefault="00180E34" w:rsidP="006D5387">
            <w:pPr>
              <w:pStyle w:val="af9"/>
              <w:rPr>
                <w:rFonts w:eastAsia="Times New Roman"/>
                <w:b/>
                <w:szCs w:val="24"/>
                <w:lang w:eastAsia="ru-RU"/>
              </w:rPr>
            </w:pPr>
            <w:proofErr w:type="spellStart"/>
            <w:r w:rsidRPr="006D5387">
              <w:rPr>
                <w:rFonts w:eastAsia="Times New Roman"/>
                <w:szCs w:val="24"/>
                <w:lang w:eastAsia="ru-RU"/>
              </w:rPr>
              <w:t>мкр</w:t>
            </w:r>
            <w:proofErr w:type="spellEnd"/>
            <w:r w:rsidRPr="006D5387">
              <w:rPr>
                <w:rFonts w:eastAsia="Times New Roman"/>
                <w:szCs w:val="24"/>
                <w:lang w:eastAsia="ru-RU"/>
              </w:rPr>
              <w:t>. Северный, д. 8/1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646200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B47164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68ABEC7B"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0D69D63"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460BC2D" w14:textId="7353D006"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Светофор</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E1FE2B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Лесная, д. 20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84859B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AA5E0C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Смешанный</w:t>
            </w:r>
          </w:p>
        </w:tc>
      </w:tr>
      <w:tr w:rsidR="006D5387" w:rsidRPr="006D5387" w14:paraId="2811469B"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69C168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D183B50" w14:textId="2E46E87C"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4 сезона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5A84DD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Лесная, д. 20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4BF32E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60FD2A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00FF089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9CE7E67"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1D403F1" w14:textId="6F30F92A"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proofErr w:type="spellStart"/>
            <w:r w:rsidRPr="006D5387">
              <w:rPr>
                <w:rFonts w:eastAsia="Times New Roman"/>
                <w:szCs w:val="24"/>
                <w:lang w:val="en-US" w:eastAsia="ru-RU"/>
              </w:rPr>
              <w:t>AvtoVil</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DA81C2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Лесная, д. 21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54DCC34"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49FC96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53BAFBD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2F9EA04"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8936EC6" w14:textId="272E8FA6"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Маркет</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B0D86A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Лесная, д. 8а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0F2D37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EA825B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06E68CC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75C9A0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68E1BD1" w14:textId="65A86277"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Солнечный круг</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4CE04E1" w14:textId="77777777" w:rsidR="00180E34" w:rsidRPr="006D5387" w:rsidRDefault="00180E34" w:rsidP="006D5387">
            <w:pPr>
              <w:pStyle w:val="af9"/>
              <w:rPr>
                <w:rFonts w:eastAsia="Times New Roman"/>
                <w:b/>
                <w:szCs w:val="24"/>
                <w:lang w:eastAsia="ru-RU"/>
              </w:rPr>
            </w:pPr>
            <w:r w:rsidRPr="006D5387">
              <w:rPr>
                <w:szCs w:val="24"/>
              </w:rPr>
              <w:t>ул. Лесная, д. 1в</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E9E116A"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10EFC02" w14:textId="77777777" w:rsidR="00180E34" w:rsidRPr="006D5387" w:rsidRDefault="00180E34" w:rsidP="006D5387">
            <w:pPr>
              <w:pStyle w:val="af9"/>
              <w:rPr>
                <w:rFonts w:eastAsia="Times New Roman"/>
                <w:b/>
                <w:szCs w:val="24"/>
                <w:lang w:eastAsia="ru-RU"/>
              </w:rPr>
            </w:pPr>
            <w:r w:rsidRPr="006D5387">
              <w:rPr>
                <w:szCs w:val="24"/>
              </w:rPr>
              <w:t>Продовольственный</w:t>
            </w:r>
          </w:p>
        </w:tc>
      </w:tr>
      <w:tr w:rsidR="006D5387" w:rsidRPr="006D5387" w14:paraId="49EAFA8F"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5B47787"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75A54D5" w14:textId="1737FA98"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Парадокс плюс</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F751A3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A7C6C1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24C086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31EE86F0"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69B210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84FFF83" w14:textId="0C647E32"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Палитра</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00A0DDE" w14:textId="77777777" w:rsidR="00180E34" w:rsidRPr="006D5387" w:rsidRDefault="00180E34" w:rsidP="006D5387">
            <w:pPr>
              <w:pStyle w:val="af9"/>
              <w:rPr>
                <w:rFonts w:eastAsia="Times New Roman"/>
                <w:b/>
                <w:szCs w:val="24"/>
                <w:lang w:eastAsia="ru-RU"/>
              </w:rPr>
            </w:pPr>
            <w:r w:rsidRPr="006D5387">
              <w:rPr>
                <w:szCs w:val="24"/>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CC2F037"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D863D67"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7158874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6BB7BF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18F2685" w14:textId="2E1EFB8E"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Карат</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BC57EDA" w14:textId="77777777" w:rsidR="00180E34" w:rsidRPr="006D5387" w:rsidRDefault="00180E34" w:rsidP="006D5387">
            <w:pPr>
              <w:pStyle w:val="af9"/>
              <w:rPr>
                <w:rFonts w:eastAsia="Times New Roman"/>
                <w:b/>
                <w:szCs w:val="24"/>
                <w:lang w:eastAsia="ru-RU"/>
              </w:rPr>
            </w:pPr>
            <w:r w:rsidRPr="006D5387">
              <w:rPr>
                <w:szCs w:val="24"/>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2A0566D"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C2061E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732442E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C4A76A6"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7FB69FA2" w14:textId="0436C2F8" w:rsidR="00180E34" w:rsidRPr="006D5387" w:rsidRDefault="00180E34" w:rsidP="006D5387">
            <w:pPr>
              <w:pStyle w:val="af9"/>
              <w:rPr>
                <w:rFonts w:eastAsia="Times New Roman"/>
                <w:b/>
                <w:szCs w:val="24"/>
                <w:lang w:eastAsia="ru-RU"/>
              </w:rPr>
            </w:pPr>
            <w:r w:rsidRPr="006D5387">
              <w:rPr>
                <w:szCs w:val="24"/>
              </w:rPr>
              <w:t xml:space="preserve">Арт-студия </w:t>
            </w:r>
            <w:r w:rsidR="000B1C6A" w:rsidRPr="006D5387">
              <w:rPr>
                <w:szCs w:val="24"/>
              </w:rPr>
              <w:t>«</w:t>
            </w:r>
            <w:r w:rsidRPr="006D5387">
              <w:rPr>
                <w:szCs w:val="24"/>
              </w:rPr>
              <w:t>Шелест</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C170842" w14:textId="77777777" w:rsidR="00180E34" w:rsidRPr="006D5387" w:rsidRDefault="00180E34" w:rsidP="006D5387">
            <w:pPr>
              <w:pStyle w:val="af9"/>
              <w:rPr>
                <w:rFonts w:eastAsia="Times New Roman"/>
                <w:b/>
                <w:szCs w:val="24"/>
                <w:lang w:eastAsia="ru-RU"/>
              </w:rPr>
            </w:pPr>
            <w:r w:rsidRPr="006D5387">
              <w:rPr>
                <w:szCs w:val="24"/>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AA48FF0"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632BA5C"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663247E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127457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AA11D94" w14:textId="286BE441"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Бетховен</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1F8A2D0" w14:textId="77777777" w:rsidR="00180E34" w:rsidRPr="006D5387" w:rsidRDefault="00180E34" w:rsidP="006D5387">
            <w:pPr>
              <w:pStyle w:val="af9"/>
              <w:rPr>
                <w:rFonts w:eastAsia="Times New Roman"/>
                <w:b/>
                <w:szCs w:val="24"/>
                <w:lang w:eastAsia="ru-RU"/>
              </w:rPr>
            </w:pPr>
            <w:r w:rsidRPr="006D5387">
              <w:rPr>
                <w:szCs w:val="24"/>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A8ADC8D"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C3C0901"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31E50FE3"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1FD28E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8172AC4" w14:textId="36B62575"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Печатник</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D07CEB" w14:textId="77777777" w:rsidR="00180E34" w:rsidRPr="006D5387" w:rsidRDefault="00180E34" w:rsidP="006D5387">
            <w:pPr>
              <w:pStyle w:val="af9"/>
              <w:rPr>
                <w:rFonts w:eastAsia="Times New Roman"/>
                <w:b/>
                <w:szCs w:val="24"/>
                <w:lang w:eastAsia="ru-RU"/>
              </w:rPr>
            </w:pPr>
            <w:r w:rsidRPr="006D5387">
              <w:rPr>
                <w:szCs w:val="24"/>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55036F"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0719EC7"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412BC8C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B9F37E7"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6307AD9" w14:textId="491A73D7"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Знание</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CE5C02E" w14:textId="77777777" w:rsidR="00180E34" w:rsidRPr="006D5387" w:rsidRDefault="00180E34" w:rsidP="006D5387">
            <w:pPr>
              <w:pStyle w:val="af9"/>
              <w:rPr>
                <w:rFonts w:eastAsia="Times New Roman"/>
                <w:b/>
                <w:szCs w:val="24"/>
                <w:lang w:eastAsia="ru-RU"/>
              </w:rPr>
            </w:pPr>
            <w:r w:rsidRPr="006D5387">
              <w:rPr>
                <w:szCs w:val="24"/>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50A8D63"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0DEDF5D"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6959BBF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7C34E64"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AA33E14" w14:textId="0EEE6A60"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Мир детства</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3914062" w14:textId="77777777" w:rsidR="00180E34" w:rsidRPr="006D5387" w:rsidRDefault="00180E34" w:rsidP="006D5387">
            <w:pPr>
              <w:pStyle w:val="af9"/>
              <w:rPr>
                <w:rFonts w:eastAsia="Times New Roman"/>
                <w:b/>
                <w:szCs w:val="24"/>
                <w:lang w:eastAsia="ru-RU"/>
              </w:rPr>
            </w:pPr>
            <w:r w:rsidRPr="006D5387">
              <w:rPr>
                <w:szCs w:val="24"/>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65FD582"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58E90E7"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4BF551F1"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28DE374"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85BAD5D" w14:textId="164CA54A"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Чайный домик</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016828E" w14:textId="77777777" w:rsidR="00180E34" w:rsidRPr="006D5387" w:rsidRDefault="00180E34" w:rsidP="006D5387">
            <w:pPr>
              <w:pStyle w:val="af9"/>
              <w:rPr>
                <w:rFonts w:eastAsia="Times New Roman"/>
                <w:b/>
                <w:szCs w:val="24"/>
                <w:lang w:eastAsia="ru-RU"/>
              </w:rPr>
            </w:pPr>
            <w:r w:rsidRPr="006D5387">
              <w:rPr>
                <w:szCs w:val="24"/>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A9B5D26"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551534B"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79674B3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D55616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F86272C" w14:textId="3358CC79"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Меркурий</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899A7C4" w14:textId="77777777" w:rsidR="00180E34" w:rsidRPr="006D5387" w:rsidRDefault="00180E34" w:rsidP="006D5387">
            <w:pPr>
              <w:pStyle w:val="af9"/>
              <w:rPr>
                <w:rFonts w:eastAsia="Times New Roman"/>
                <w:b/>
                <w:szCs w:val="24"/>
                <w:lang w:eastAsia="ru-RU"/>
              </w:rPr>
            </w:pPr>
            <w:r w:rsidRPr="006D5387">
              <w:rPr>
                <w:szCs w:val="24"/>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9C5C985"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3D0B974"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058761A7"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ABD600A"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E1A1835" w14:textId="50269B2C"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Ткани</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A1F620C" w14:textId="77777777" w:rsidR="00180E34" w:rsidRPr="006D5387" w:rsidRDefault="00180E34" w:rsidP="006D5387">
            <w:pPr>
              <w:pStyle w:val="af9"/>
              <w:rPr>
                <w:rFonts w:eastAsia="Times New Roman"/>
                <w:b/>
                <w:szCs w:val="24"/>
                <w:lang w:eastAsia="ru-RU"/>
              </w:rPr>
            </w:pPr>
            <w:r w:rsidRPr="006D5387">
              <w:rPr>
                <w:szCs w:val="24"/>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1015A6C"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BF6C8F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3BBC59BD"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5B9FB91"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AF4B07C" w14:textId="284BDFDF"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Океания</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8235179" w14:textId="77777777" w:rsidR="00180E34" w:rsidRPr="006D5387" w:rsidRDefault="00180E34" w:rsidP="006D5387">
            <w:pPr>
              <w:pStyle w:val="af9"/>
              <w:rPr>
                <w:rFonts w:eastAsia="Times New Roman"/>
                <w:b/>
                <w:szCs w:val="24"/>
                <w:lang w:eastAsia="ru-RU"/>
              </w:rPr>
            </w:pPr>
            <w:r w:rsidRPr="006D5387">
              <w:rPr>
                <w:szCs w:val="24"/>
              </w:rPr>
              <w:t>ул. Кронштадтская,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DF97349"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5C899A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4A984C33"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3CB83F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7192B8E7" w14:textId="3357F17E"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Пятница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4CC60C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Кронштадтская, д. 1а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FA919F1"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5550B1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62B29D61"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FB0133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0DF461C" w14:textId="05B6D5F4"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Принцесса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0915B1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Кронштадтская,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5F6C2C"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EC5BB6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7D6047D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94C78F6"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5C976B3" w14:textId="0040D9CC"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Пробочка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CDB51E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Кронштадтская,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4E29A9C"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4521E4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4135115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1B09F80"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FE3EBB6" w14:textId="51C1547E"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Арамис</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5D6627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Кронштадтская,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C8CFFD3"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83EEDC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623F45A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BE6D780"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1E6195F" w14:textId="003ACA4C"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val="en-US" w:eastAsia="ru-RU"/>
              </w:rPr>
              <w:t>Red line</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368437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Кронштадтская,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1F183B9"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957395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368E20B4"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05FCDF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66E5732" w14:textId="701F5230"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proofErr w:type="spellStart"/>
            <w:r w:rsidRPr="006D5387">
              <w:rPr>
                <w:rFonts w:eastAsia="Times New Roman"/>
                <w:szCs w:val="24"/>
                <w:lang w:eastAsia="ru-RU"/>
              </w:rPr>
              <w:t>Бонмарше</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21415C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Кронштадтская,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7940307"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44502E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635230C1"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58974BB"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54FED86" w14:textId="625E6563"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proofErr w:type="spellStart"/>
            <w:r w:rsidRPr="006D5387">
              <w:rPr>
                <w:rFonts w:eastAsia="Times New Roman"/>
                <w:szCs w:val="24"/>
                <w:lang w:eastAsia="ru-RU"/>
              </w:rPr>
              <w:t>Агротек</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657DB0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Кронштадтская,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379D7CF"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458F24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4B0D45F7"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3253C1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67F58B6" w14:textId="1D8AF0EB"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Бургерная </w:t>
            </w:r>
            <w:r w:rsidR="000B1C6A" w:rsidRPr="006D5387">
              <w:rPr>
                <w:rFonts w:eastAsia="Times New Roman"/>
                <w:szCs w:val="24"/>
                <w:lang w:eastAsia="ru-RU"/>
              </w:rPr>
              <w:t>«</w:t>
            </w:r>
            <w:proofErr w:type="spellStart"/>
            <w:r w:rsidRPr="006D5387">
              <w:rPr>
                <w:rFonts w:eastAsia="Times New Roman"/>
                <w:szCs w:val="24"/>
                <w:lang w:eastAsia="ru-RU"/>
              </w:rPr>
              <w:t>Агротек</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E7AF87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Кронштадтская,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E9B99FE"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26F834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543D617A"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741ED8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741EA86" w14:textId="0CC3319F" w:rsidR="00180E34" w:rsidRPr="006D5387" w:rsidRDefault="00180E34" w:rsidP="006D5387">
            <w:pPr>
              <w:pStyle w:val="af9"/>
              <w:rPr>
                <w:rFonts w:eastAsiaTheme="minorHAnsi"/>
                <w:b/>
                <w:szCs w:val="24"/>
              </w:rPr>
            </w:pPr>
            <w:r w:rsidRPr="006D5387">
              <w:rPr>
                <w:rFonts w:eastAsia="Times New Roman"/>
                <w:szCs w:val="24"/>
                <w:lang w:eastAsia="ru-RU"/>
              </w:rPr>
              <w:t xml:space="preserve">Салон </w:t>
            </w:r>
            <w:r w:rsidR="000B1C6A" w:rsidRPr="006D5387">
              <w:rPr>
                <w:rFonts w:eastAsia="Times New Roman"/>
                <w:szCs w:val="24"/>
                <w:lang w:eastAsia="ru-RU"/>
              </w:rPr>
              <w:t>«</w:t>
            </w:r>
            <w:proofErr w:type="spellStart"/>
            <w:r w:rsidRPr="006D5387">
              <w:rPr>
                <w:rFonts w:eastAsia="Times New Roman"/>
                <w:szCs w:val="24"/>
                <w:lang w:eastAsia="ru-RU"/>
              </w:rPr>
              <w:t>БилеТур</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CEDD09" w14:textId="77777777" w:rsidR="00180E34" w:rsidRPr="006D5387" w:rsidRDefault="00180E34" w:rsidP="006D5387">
            <w:pPr>
              <w:pStyle w:val="af9"/>
              <w:rPr>
                <w:b/>
                <w:szCs w:val="24"/>
              </w:rPr>
            </w:pPr>
            <w:r w:rsidRPr="006D5387">
              <w:rPr>
                <w:rFonts w:eastAsia="Times New Roman"/>
                <w:szCs w:val="24"/>
                <w:lang w:eastAsia="ru-RU"/>
              </w:rPr>
              <w:t>ул. Кронштадтская,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02919D"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2990ABA" w14:textId="77777777" w:rsidR="00180E34" w:rsidRPr="006D5387" w:rsidRDefault="00180E34" w:rsidP="006D5387">
            <w:pPr>
              <w:pStyle w:val="af9"/>
              <w:rPr>
                <w:b/>
                <w:szCs w:val="24"/>
              </w:rPr>
            </w:pPr>
            <w:r w:rsidRPr="006D5387">
              <w:rPr>
                <w:rFonts w:eastAsia="Times New Roman"/>
                <w:szCs w:val="24"/>
                <w:lang w:eastAsia="ru-RU"/>
              </w:rPr>
              <w:t>Непродовольственный</w:t>
            </w:r>
          </w:p>
        </w:tc>
      </w:tr>
      <w:tr w:rsidR="006D5387" w:rsidRPr="006D5387" w14:paraId="497A7BE7"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1D17257"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B1C5875" w14:textId="75ACDAA7"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Хлебушек</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97A6D13" w14:textId="77777777" w:rsidR="00180E34" w:rsidRPr="006D5387" w:rsidRDefault="00180E34" w:rsidP="006D5387">
            <w:pPr>
              <w:pStyle w:val="af9"/>
              <w:rPr>
                <w:b/>
                <w:szCs w:val="24"/>
              </w:rPr>
            </w:pPr>
            <w:r w:rsidRPr="006D5387">
              <w:rPr>
                <w:rFonts w:eastAsia="Times New Roman"/>
                <w:szCs w:val="24"/>
                <w:lang w:eastAsia="ru-RU"/>
              </w:rPr>
              <w:t>Ул. Кронштадтская,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8B75363"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C06BC82" w14:textId="77777777" w:rsidR="00180E34" w:rsidRPr="006D5387" w:rsidRDefault="00180E34" w:rsidP="006D5387">
            <w:pPr>
              <w:pStyle w:val="af9"/>
              <w:rPr>
                <w:b/>
                <w:szCs w:val="24"/>
              </w:rPr>
            </w:pPr>
            <w:r w:rsidRPr="006D5387">
              <w:rPr>
                <w:rFonts w:eastAsia="Times New Roman"/>
                <w:szCs w:val="24"/>
                <w:lang w:eastAsia="ru-RU"/>
              </w:rPr>
              <w:t>Продовольственный</w:t>
            </w:r>
          </w:p>
        </w:tc>
      </w:tr>
      <w:tr w:rsidR="006D5387" w:rsidRPr="006D5387" w14:paraId="40979680"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AF01AFD"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8486673" w14:textId="520BA25A" w:rsidR="00180E34" w:rsidRPr="006D5387" w:rsidRDefault="00180E34" w:rsidP="006D5387">
            <w:pPr>
              <w:pStyle w:val="af9"/>
              <w:rPr>
                <w:rFonts w:eastAsiaTheme="minorHAnsi"/>
                <w:b/>
                <w:szCs w:val="24"/>
              </w:rPr>
            </w:pPr>
            <w:r w:rsidRPr="006D5387">
              <w:rPr>
                <w:szCs w:val="24"/>
              </w:rPr>
              <w:t xml:space="preserve">Магазин </w:t>
            </w:r>
            <w:r w:rsidR="000B1C6A" w:rsidRPr="006D5387">
              <w:rPr>
                <w:szCs w:val="24"/>
              </w:rPr>
              <w:t>«</w:t>
            </w:r>
            <w:r w:rsidRPr="006D5387">
              <w:rPr>
                <w:szCs w:val="24"/>
              </w:rPr>
              <w:t>Лакомка</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C8F446F" w14:textId="77777777" w:rsidR="00180E34" w:rsidRPr="006D5387" w:rsidRDefault="00180E34" w:rsidP="006D5387">
            <w:pPr>
              <w:pStyle w:val="af9"/>
              <w:rPr>
                <w:b/>
                <w:szCs w:val="24"/>
              </w:rPr>
            </w:pPr>
            <w:r w:rsidRPr="006D5387">
              <w:rPr>
                <w:szCs w:val="24"/>
              </w:rPr>
              <w:t>ул. Кронштадтская,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F413D6D"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4DE5609" w14:textId="77777777" w:rsidR="00180E34" w:rsidRPr="006D5387" w:rsidRDefault="00180E34" w:rsidP="006D5387">
            <w:pPr>
              <w:pStyle w:val="af9"/>
              <w:rPr>
                <w:b/>
                <w:szCs w:val="24"/>
              </w:rPr>
            </w:pPr>
            <w:r w:rsidRPr="006D5387">
              <w:rPr>
                <w:szCs w:val="24"/>
              </w:rPr>
              <w:t>Смешанный</w:t>
            </w:r>
          </w:p>
        </w:tc>
      </w:tr>
      <w:tr w:rsidR="006D5387" w:rsidRPr="006D5387" w14:paraId="0382610F"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2757050"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E626F4D" w14:textId="568249BE"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Вилючинский хлеб</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154A653" w14:textId="77777777" w:rsidR="00180E34" w:rsidRPr="006D5387" w:rsidRDefault="00180E34" w:rsidP="006D5387">
            <w:pPr>
              <w:pStyle w:val="af9"/>
              <w:rPr>
                <w:b/>
                <w:szCs w:val="24"/>
              </w:rPr>
            </w:pPr>
            <w:r w:rsidRPr="006D5387">
              <w:rPr>
                <w:rFonts w:eastAsia="Times New Roman"/>
                <w:szCs w:val="24"/>
                <w:lang w:eastAsia="ru-RU"/>
              </w:rPr>
              <w:t>ул. Кронштадтская,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77DB7B1"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CFCA63D" w14:textId="77777777" w:rsidR="00180E34" w:rsidRPr="006D5387" w:rsidRDefault="00180E34" w:rsidP="006D5387">
            <w:pPr>
              <w:pStyle w:val="af9"/>
              <w:rPr>
                <w:b/>
                <w:szCs w:val="24"/>
              </w:rPr>
            </w:pPr>
            <w:r w:rsidRPr="006D5387">
              <w:rPr>
                <w:rFonts w:eastAsia="Times New Roman"/>
                <w:szCs w:val="24"/>
                <w:lang w:eastAsia="ru-RU"/>
              </w:rPr>
              <w:t>Продовольственный</w:t>
            </w:r>
          </w:p>
        </w:tc>
      </w:tr>
      <w:tr w:rsidR="006D5387" w:rsidRPr="006D5387" w14:paraId="77135FA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BD2295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8887427" w14:textId="4B2F4843"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888</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5DCC093" w14:textId="77777777" w:rsidR="00180E34" w:rsidRPr="006D5387" w:rsidRDefault="00180E34" w:rsidP="006D5387">
            <w:pPr>
              <w:pStyle w:val="af9"/>
              <w:rPr>
                <w:b/>
                <w:szCs w:val="24"/>
              </w:rPr>
            </w:pPr>
            <w:r w:rsidRPr="006D5387">
              <w:rPr>
                <w:rFonts w:eastAsia="Times New Roman"/>
                <w:szCs w:val="24"/>
                <w:lang w:eastAsia="ru-RU"/>
              </w:rPr>
              <w:t>ул. Кронштадтская,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0D4C163"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D0BC1B6" w14:textId="77777777" w:rsidR="00180E34" w:rsidRPr="006D5387" w:rsidRDefault="00180E34" w:rsidP="006D5387">
            <w:pPr>
              <w:pStyle w:val="af9"/>
              <w:rPr>
                <w:b/>
                <w:szCs w:val="24"/>
              </w:rPr>
            </w:pPr>
            <w:r w:rsidRPr="006D5387">
              <w:rPr>
                <w:rFonts w:eastAsia="Times New Roman"/>
                <w:szCs w:val="24"/>
                <w:lang w:eastAsia="ru-RU"/>
              </w:rPr>
              <w:t>Непродовольственный</w:t>
            </w:r>
          </w:p>
        </w:tc>
      </w:tr>
      <w:tr w:rsidR="006D5387" w:rsidRPr="006D5387" w14:paraId="0778F0DF"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D4938F3"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D1A8D6E" w14:textId="6551B05A"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Якорь</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EB095EB" w14:textId="77777777" w:rsidR="00180E34" w:rsidRPr="006D5387" w:rsidRDefault="00180E34" w:rsidP="006D5387">
            <w:pPr>
              <w:pStyle w:val="af9"/>
              <w:rPr>
                <w:b/>
                <w:szCs w:val="24"/>
              </w:rPr>
            </w:pPr>
            <w:r w:rsidRPr="006D5387">
              <w:rPr>
                <w:rFonts w:eastAsia="Times New Roman"/>
                <w:szCs w:val="24"/>
                <w:lang w:eastAsia="ru-RU"/>
              </w:rPr>
              <w:t>ул. Кронштадтская,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77433DD"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FF65071" w14:textId="77777777" w:rsidR="00180E34" w:rsidRPr="006D5387" w:rsidRDefault="00180E34" w:rsidP="006D5387">
            <w:pPr>
              <w:pStyle w:val="af9"/>
              <w:rPr>
                <w:b/>
                <w:szCs w:val="24"/>
              </w:rPr>
            </w:pPr>
            <w:r w:rsidRPr="006D5387">
              <w:rPr>
                <w:rFonts w:eastAsia="Times New Roman"/>
                <w:szCs w:val="24"/>
                <w:lang w:eastAsia="ru-RU"/>
              </w:rPr>
              <w:t>Непродовольственный</w:t>
            </w:r>
          </w:p>
        </w:tc>
      </w:tr>
      <w:tr w:rsidR="006D5387" w:rsidRPr="006D5387" w14:paraId="4F4087CF"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5BD4B1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9F788E8" w14:textId="0A5C35FD"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Кадр</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84BD8EF" w14:textId="77777777" w:rsidR="00180E34" w:rsidRPr="006D5387" w:rsidRDefault="00180E34" w:rsidP="006D5387">
            <w:pPr>
              <w:pStyle w:val="af9"/>
              <w:rPr>
                <w:b/>
                <w:szCs w:val="24"/>
              </w:rPr>
            </w:pPr>
            <w:r w:rsidRPr="006D5387">
              <w:rPr>
                <w:rFonts w:eastAsia="Times New Roman"/>
                <w:szCs w:val="24"/>
                <w:lang w:eastAsia="ru-RU"/>
              </w:rPr>
              <w:t>ул. Кронштадтская,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0CE52EC"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64FD238" w14:textId="77777777" w:rsidR="00180E34" w:rsidRPr="006D5387" w:rsidRDefault="00180E34" w:rsidP="006D5387">
            <w:pPr>
              <w:pStyle w:val="af9"/>
              <w:rPr>
                <w:b/>
                <w:szCs w:val="24"/>
              </w:rPr>
            </w:pPr>
            <w:r w:rsidRPr="006D5387">
              <w:rPr>
                <w:rFonts w:eastAsia="Times New Roman"/>
                <w:szCs w:val="24"/>
                <w:lang w:eastAsia="ru-RU"/>
              </w:rPr>
              <w:t>Непродовольственный</w:t>
            </w:r>
          </w:p>
        </w:tc>
      </w:tr>
      <w:tr w:rsidR="006D5387" w:rsidRPr="006D5387" w14:paraId="24C9C411"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9A6E564"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2BB1B53" w14:textId="1FA7FD6B"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Салон межкомнатных дверей </w:t>
            </w:r>
            <w:r w:rsidR="000B1C6A" w:rsidRPr="006D5387">
              <w:rPr>
                <w:rFonts w:eastAsia="Times New Roman"/>
                <w:szCs w:val="24"/>
                <w:lang w:eastAsia="ru-RU"/>
              </w:rPr>
              <w:t>«</w:t>
            </w:r>
            <w:r w:rsidRPr="006D5387">
              <w:rPr>
                <w:rFonts w:eastAsia="Times New Roman"/>
                <w:szCs w:val="24"/>
                <w:lang w:eastAsia="ru-RU"/>
              </w:rPr>
              <w:t>Юкка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F140B8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Кронштадтская,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F0A313A"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50F3DF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4941F34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B7379A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80E94FE" w14:textId="1EEE239D"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proofErr w:type="spellStart"/>
            <w:r w:rsidRPr="006D5387">
              <w:rPr>
                <w:rFonts w:eastAsia="Times New Roman"/>
                <w:szCs w:val="24"/>
                <w:lang w:eastAsia="ru-RU"/>
              </w:rPr>
              <w:t>Джордаш</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276BD6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Кронштадтская, д.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04CC5D3"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C4E0C7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772BB80B"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21E926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9E4632B" w14:textId="19A0C4B6"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Пионерское</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9BD6753" w14:textId="77777777" w:rsidR="00180E34" w:rsidRPr="006D5387" w:rsidRDefault="00180E34" w:rsidP="006D5387">
            <w:pPr>
              <w:pStyle w:val="af9"/>
              <w:rPr>
                <w:rFonts w:eastAsia="Times New Roman"/>
                <w:b/>
                <w:szCs w:val="24"/>
                <w:lang w:eastAsia="ru-RU"/>
              </w:rPr>
            </w:pPr>
            <w:r w:rsidRPr="006D5387">
              <w:rPr>
                <w:szCs w:val="24"/>
              </w:rPr>
              <w:t>ул. Кронштадтская, д. 12/1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231D1E9"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C4ED419" w14:textId="77777777" w:rsidR="00180E34" w:rsidRPr="006D5387" w:rsidRDefault="00180E34" w:rsidP="006D5387">
            <w:pPr>
              <w:pStyle w:val="af9"/>
              <w:rPr>
                <w:rFonts w:eastAsia="Times New Roman"/>
                <w:b/>
                <w:szCs w:val="24"/>
                <w:lang w:eastAsia="ru-RU"/>
              </w:rPr>
            </w:pPr>
            <w:r w:rsidRPr="006D5387">
              <w:rPr>
                <w:szCs w:val="24"/>
              </w:rPr>
              <w:t>Продовольственный</w:t>
            </w:r>
          </w:p>
        </w:tc>
      </w:tr>
      <w:tr w:rsidR="006D5387" w:rsidRPr="006D5387" w14:paraId="2F8FEDA2"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3406CAA"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9959A89" w14:textId="7C7A8689"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Молочные продукты</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B565F5F" w14:textId="77777777" w:rsidR="00180E34" w:rsidRPr="006D5387" w:rsidRDefault="00180E34" w:rsidP="006D5387">
            <w:pPr>
              <w:pStyle w:val="af9"/>
              <w:rPr>
                <w:rFonts w:eastAsia="Times New Roman"/>
                <w:b/>
                <w:szCs w:val="24"/>
                <w:lang w:eastAsia="ru-RU"/>
              </w:rPr>
            </w:pPr>
            <w:r w:rsidRPr="006D5387">
              <w:rPr>
                <w:szCs w:val="24"/>
              </w:rPr>
              <w:t>ул. Кронштадтская, д. 12/1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95A509"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6E94F31" w14:textId="77777777" w:rsidR="00180E34" w:rsidRPr="006D5387" w:rsidRDefault="00180E34" w:rsidP="006D5387">
            <w:pPr>
              <w:pStyle w:val="af9"/>
              <w:rPr>
                <w:rFonts w:eastAsia="Times New Roman"/>
                <w:b/>
                <w:szCs w:val="24"/>
                <w:lang w:eastAsia="ru-RU"/>
              </w:rPr>
            </w:pPr>
            <w:r w:rsidRPr="006D5387">
              <w:rPr>
                <w:szCs w:val="24"/>
              </w:rPr>
              <w:t>Продовольственный</w:t>
            </w:r>
          </w:p>
        </w:tc>
      </w:tr>
      <w:tr w:rsidR="006D5387" w:rsidRPr="006D5387" w14:paraId="6593AECB"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F9C29BB"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4F9C884" w14:textId="50FB7569"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proofErr w:type="spellStart"/>
            <w:r w:rsidRPr="006D5387">
              <w:rPr>
                <w:szCs w:val="24"/>
              </w:rPr>
              <w:t>Цветоптмаркет</w:t>
            </w:r>
            <w:proofErr w:type="spellEnd"/>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8E6B22" w14:textId="77777777" w:rsidR="00180E34" w:rsidRPr="006D5387" w:rsidRDefault="00180E34" w:rsidP="006D5387">
            <w:pPr>
              <w:pStyle w:val="af9"/>
              <w:rPr>
                <w:rFonts w:eastAsia="Times New Roman"/>
                <w:b/>
                <w:szCs w:val="24"/>
                <w:lang w:eastAsia="ru-RU"/>
              </w:rPr>
            </w:pPr>
            <w:r w:rsidRPr="006D5387">
              <w:rPr>
                <w:szCs w:val="24"/>
              </w:rPr>
              <w:t>ул. Приморская,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BB0E8DE"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CE26D9C"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67C6644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DA599A1"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503A74F" w14:textId="77D0E536" w:rsidR="00180E34" w:rsidRPr="006D5387" w:rsidRDefault="00180E34" w:rsidP="006D5387">
            <w:pPr>
              <w:pStyle w:val="af9"/>
              <w:rPr>
                <w:rFonts w:eastAsia="Times New Roman"/>
                <w:b/>
                <w:szCs w:val="24"/>
                <w:lang w:eastAsia="ru-RU"/>
              </w:rPr>
            </w:pPr>
            <w:r w:rsidRPr="006D5387">
              <w:rPr>
                <w:szCs w:val="24"/>
              </w:rPr>
              <w:t xml:space="preserve">Аптека </w:t>
            </w:r>
            <w:r w:rsidR="000B1C6A" w:rsidRPr="006D5387">
              <w:rPr>
                <w:szCs w:val="24"/>
              </w:rPr>
              <w:t>«</w:t>
            </w:r>
            <w:r w:rsidRPr="006D5387">
              <w:rPr>
                <w:szCs w:val="24"/>
              </w:rPr>
              <w:t>Фарма Елизово</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83631E0" w14:textId="77777777" w:rsidR="00180E34" w:rsidRPr="006D5387" w:rsidRDefault="00180E34" w:rsidP="006D5387">
            <w:pPr>
              <w:pStyle w:val="af9"/>
              <w:rPr>
                <w:rFonts w:eastAsia="Times New Roman"/>
                <w:b/>
                <w:szCs w:val="24"/>
                <w:lang w:eastAsia="ru-RU"/>
              </w:rPr>
            </w:pPr>
            <w:r w:rsidRPr="006D5387">
              <w:rPr>
                <w:szCs w:val="24"/>
              </w:rPr>
              <w:t>ул. Приморская,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22456B6"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71F532A" w14:textId="77777777" w:rsidR="00180E34" w:rsidRPr="006D5387" w:rsidRDefault="00180E34" w:rsidP="006D5387">
            <w:pPr>
              <w:pStyle w:val="af9"/>
              <w:rPr>
                <w:rFonts w:eastAsia="Times New Roman"/>
                <w:b/>
                <w:szCs w:val="24"/>
                <w:lang w:eastAsia="ru-RU"/>
              </w:rPr>
            </w:pPr>
            <w:r w:rsidRPr="006D5387">
              <w:rPr>
                <w:szCs w:val="24"/>
              </w:rPr>
              <w:t>Непродовольственный/ветеринарная аптека</w:t>
            </w:r>
          </w:p>
        </w:tc>
      </w:tr>
      <w:tr w:rsidR="006D5387" w:rsidRPr="006D5387" w14:paraId="2C303894"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102A2FB"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D335C30" w14:textId="32731E8B"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Максим</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47195" w14:textId="77777777" w:rsidR="00180E34" w:rsidRPr="006D5387" w:rsidRDefault="00180E34" w:rsidP="006D5387">
            <w:pPr>
              <w:pStyle w:val="af9"/>
              <w:rPr>
                <w:rFonts w:eastAsia="Times New Roman"/>
                <w:b/>
                <w:szCs w:val="24"/>
                <w:lang w:eastAsia="ru-RU"/>
              </w:rPr>
            </w:pPr>
            <w:r w:rsidRPr="006D5387">
              <w:rPr>
                <w:szCs w:val="24"/>
              </w:rPr>
              <w:t>ул. Приморская, д.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6663A4B"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AD72EED"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430B063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0F7509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ADCA8D9" w14:textId="532ED564" w:rsidR="00180E34" w:rsidRPr="006D5387" w:rsidRDefault="00180E34" w:rsidP="006D5387">
            <w:pPr>
              <w:pStyle w:val="af9"/>
              <w:rPr>
                <w:rFonts w:eastAsiaTheme="minorHAnsi"/>
                <w:b/>
                <w:szCs w:val="24"/>
              </w:rPr>
            </w:pPr>
            <w:r w:rsidRPr="006D5387">
              <w:rPr>
                <w:szCs w:val="24"/>
              </w:rPr>
              <w:t xml:space="preserve">Фотосалон </w:t>
            </w:r>
            <w:r w:rsidR="000B1C6A" w:rsidRPr="006D5387">
              <w:rPr>
                <w:szCs w:val="24"/>
              </w:rPr>
              <w:t>«</w:t>
            </w:r>
            <w:r w:rsidRPr="006D5387">
              <w:rPr>
                <w:szCs w:val="24"/>
              </w:rPr>
              <w:t>Фотон</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E465271" w14:textId="77777777" w:rsidR="00180E34" w:rsidRPr="006D5387" w:rsidRDefault="00180E34" w:rsidP="006D5387">
            <w:pPr>
              <w:pStyle w:val="af9"/>
              <w:rPr>
                <w:b/>
                <w:szCs w:val="24"/>
              </w:rPr>
            </w:pPr>
            <w:r w:rsidRPr="006D5387">
              <w:rPr>
                <w:szCs w:val="24"/>
              </w:rPr>
              <w:t>ул. Приморская,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AD58913"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CF87771" w14:textId="77777777" w:rsidR="00180E34" w:rsidRPr="006D5387" w:rsidRDefault="00180E34" w:rsidP="006D5387">
            <w:pPr>
              <w:pStyle w:val="af9"/>
              <w:rPr>
                <w:b/>
                <w:szCs w:val="24"/>
              </w:rPr>
            </w:pPr>
            <w:r w:rsidRPr="006D5387">
              <w:rPr>
                <w:szCs w:val="24"/>
              </w:rPr>
              <w:t>Непродовольственный</w:t>
            </w:r>
          </w:p>
        </w:tc>
      </w:tr>
      <w:tr w:rsidR="006D5387" w:rsidRPr="006D5387" w14:paraId="4806EE4D"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8FA2F7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0FCC180" w14:textId="4C814309"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proofErr w:type="spellStart"/>
            <w:r w:rsidRPr="006D5387">
              <w:rPr>
                <w:szCs w:val="24"/>
              </w:rPr>
              <w:t>ПродМаг</w:t>
            </w:r>
            <w:proofErr w:type="spellEnd"/>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982558" w14:textId="77777777" w:rsidR="00180E34" w:rsidRPr="006D5387" w:rsidRDefault="00180E34" w:rsidP="006D5387">
            <w:pPr>
              <w:pStyle w:val="af9"/>
              <w:rPr>
                <w:rFonts w:eastAsia="Times New Roman"/>
                <w:b/>
                <w:szCs w:val="24"/>
                <w:lang w:eastAsia="ru-RU"/>
              </w:rPr>
            </w:pPr>
            <w:r w:rsidRPr="006D5387">
              <w:rPr>
                <w:szCs w:val="24"/>
              </w:rPr>
              <w:t>ул. Приморская, д. 15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6DD4C46"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2C4192E" w14:textId="77777777" w:rsidR="00180E34" w:rsidRPr="006D5387" w:rsidRDefault="00180E34" w:rsidP="006D5387">
            <w:pPr>
              <w:pStyle w:val="af9"/>
              <w:rPr>
                <w:rFonts w:eastAsia="Times New Roman"/>
                <w:b/>
                <w:szCs w:val="24"/>
                <w:lang w:eastAsia="ru-RU"/>
              </w:rPr>
            </w:pPr>
            <w:r w:rsidRPr="006D5387">
              <w:rPr>
                <w:szCs w:val="24"/>
              </w:rPr>
              <w:t>Продовольственный</w:t>
            </w:r>
          </w:p>
        </w:tc>
      </w:tr>
      <w:tr w:rsidR="006D5387" w:rsidRPr="006D5387" w14:paraId="28913828"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CF0CBBA"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CC46A8C" w14:textId="0E263367"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Светлана</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6385DBE" w14:textId="77777777" w:rsidR="00180E34" w:rsidRPr="006D5387" w:rsidRDefault="00180E34" w:rsidP="006D5387">
            <w:pPr>
              <w:pStyle w:val="af9"/>
              <w:rPr>
                <w:rFonts w:eastAsia="Times New Roman"/>
                <w:b/>
                <w:szCs w:val="24"/>
                <w:lang w:eastAsia="ru-RU"/>
              </w:rPr>
            </w:pPr>
            <w:r w:rsidRPr="006D5387">
              <w:rPr>
                <w:szCs w:val="24"/>
              </w:rPr>
              <w:t>ул. Приморская, д. 16</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B71168B"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C7AA824"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10C106D8"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624308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5663DEE" w14:textId="6C7458C7"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Стрекоза</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E627E40" w14:textId="77777777" w:rsidR="00180E34" w:rsidRPr="006D5387" w:rsidRDefault="00180E34" w:rsidP="006D5387">
            <w:pPr>
              <w:pStyle w:val="af9"/>
              <w:rPr>
                <w:rFonts w:eastAsia="Times New Roman"/>
                <w:b/>
                <w:szCs w:val="24"/>
                <w:lang w:eastAsia="ru-RU"/>
              </w:rPr>
            </w:pPr>
            <w:r w:rsidRPr="006D5387">
              <w:rPr>
                <w:szCs w:val="24"/>
              </w:rPr>
              <w:t>ул. Приморская, д. 16</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39205DC"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3F7B3FF"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6024D0D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83051B4"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0BB39EF" w14:textId="6911607E"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Камчатский</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9AA73F8" w14:textId="77777777" w:rsidR="00180E34" w:rsidRPr="006D5387" w:rsidRDefault="00180E34" w:rsidP="006D5387">
            <w:pPr>
              <w:pStyle w:val="af9"/>
              <w:rPr>
                <w:rFonts w:eastAsia="Times New Roman"/>
                <w:b/>
                <w:szCs w:val="24"/>
                <w:lang w:eastAsia="ru-RU"/>
              </w:rPr>
            </w:pPr>
            <w:r w:rsidRPr="006D5387">
              <w:rPr>
                <w:szCs w:val="24"/>
              </w:rPr>
              <w:t>ул. Приморская, д. 8а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B2FCB62"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39A43B8" w14:textId="77777777" w:rsidR="00180E34" w:rsidRPr="006D5387" w:rsidRDefault="00180E34" w:rsidP="006D5387">
            <w:pPr>
              <w:pStyle w:val="af9"/>
              <w:rPr>
                <w:rFonts w:eastAsia="Times New Roman"/>
                <w:b/>
                <w:szCs w:val="24"/>
                <w:lang w:eastAsia="ru-RU"/>
              </w:rPr>
            </w:pPr>
            <w:r w:rsidRPr="006D5387">
              <w:rPr>
                <w:szCs w:val="24"/>
              </w:rPr>
              <w:t>Продовольственный</w:t>
            </w:r>
          </w:p>
        </w:tc>
      </w:tr>
      <w:tr w:rsidR="006D5387" w:rsidRPr="006D5387" w14:paraId="2DE3BFB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F6DCB7B"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2243109" w14:textId="4977E9BE"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Крепость</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179E9C8" w14:textId="77777777" w:rsidR="00180E34" w:rsidRPr="006D5387" w:rsidRDefault="00180E34" w:rsidP="006D5387">
            <w:pPr>
              <w:pStyle w:val="af9"/>
              <w:rPr>
                <w:rFonts w:eastAsia="Times New Roman"/>
                <w:b/>
                <w:szCs w:val="24"/>
                <w:lang w:eastAsia="ru-RU"/>
              </w:rPr>
            </w:pPr>
            <w:r w:rsidRPr="006D5387">
              <w:rPr>
                <w:szCs w:val="24"/>
              </w:rPr>
              <w:t>ул. Победы, д. 6Б</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D0A6A62"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3A00B72" w14:textId="77777777" w:rsidR="00180E34" w:rsidRPr="006D5387" w:rsidRDefault="00180E34" w:rsidP="006D5387">
            <w:pPr>
              <w:pStyle w:val="af9"/>
              <w:rPr>
                <w:rFonts w:eastAsia="Times New Roman"/>
                <w:b/>
                <w:szCs w:val="24"/>
                <w:lang w:eastAsia="ru-RU"/>
              </w:rPr>
            </w:pPr>
            <w:r w:rsidRPr="006D5387">
              <w:rPr>
                <w:szCs w:val="24"/>
              </w:rPr>
              <w:t>Продовольственный</w:t>
            </w:r>
          </w:p>
        </w:tc>
      </w:tr>
      <w:tr w:rsidR="006D5387" w:rsidRPr="006D5387" w14:paraId="5B18FCAD"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53EF59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B60BCCF" w14:textId="39CCBC81"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Бонжур</w:t>
            </w:r>
            <w:r w:rsidR="000B1C6A" w:rsidRPr="006D5387">
              <w:rPr>
                <w:szCs w:val="24"/>
              </w:rPr>
              <w:t>»</w:t>
            </w:r>
            <w:r w:rsidRPr="006D5387">
              <w:rPr>
                <w:szCs w:val="24"/>
              </w:rPr>
              <w:t xml:space="preserve"> (ТЦ Вилюй)</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9381CF4" w14:textId="77777777" w:rsidR="00180E34" w:rsidRPr="006D5387" w:rsidRDefault="00180E34" w:rsidP="006D5387">
            <w:pPr>
              <w:pStyle w:val="af9"/>
              <w:rPr>
                <w:rFonts w:eastAsia="Times New Roman"/>
                <w:b/>
                <w:szCs w:val="24"/>
                <w:lang w:eastAsia="ru-RU"/>
              </w:rPr>
            </w:pPr>
            <w:r w:rsidRPr="006D5387">
              <w:rPr>
                <w:szCs w:val="24"/>
              </w:rPr>
              <w:t>ул. Победы, д. 6а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8BB889E"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D74F649"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7D9D1F2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8A24E7D"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5AA02DA" w14:textId="723BC39B"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ДНС</w:t>
            </w:r>
            <w:r w:rsidR="000B1C6A" w:rsidRPr="006D5387">
              <w:rPr>
                <w:szCs w:val="24"/>
              </w:rPr>
              <w:t>»</w:t>
            </w:r>
            <w:r w:rsidRPr="006D5387">
              <w:rPr>
                <w:szCs w:val="24"/>
              </w:rPr>
              <w:t xml:space="preserve"> (ТЦ </w:t>
            </w:r>
            <w:r w:rsidR="000B1C6A" w:rsidRPr="006D5387">
              <w:rPr>
                <w:szCs w:val="24"/>
              </w:rPr>
              <w:t>«</w:t>
            </w:r>
            <w:r w:rsidRPr="006D5387">
              <w:rPr>
                <w:szCs w:val="24"/>
              </w:rPr>
              <w:t>Вилюй</w:t>
            </w:r>
            <w:r w:rsidR="000B1C6A" w:rsidRPr="006D5387">
              <w:rPr>
                <w:szCs w:val="24"/>
              </w:rPr>
              <w:t>»</w:t>
            </w:r>
            <w:r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3C3F2F" w14:textId="77777777" w:rsidR="00180E34" w:rsidRPr="006D5387" w:rsidRDefault="00180E34" w:rsidP="006D5387">
            <w:pPr>
              <w:pStyle w:val="af9"/>
              <w:rPr>
                <w:rFonts w:eastAsia="Times New Roman"/>
                <w:b/>
                <w:szCs w:val="24"/>
                <w:lang w:eastAsia="ru-RU"/>
              </w:rPr>
            </w:pPr>
            <w:r w:rsidRPr="006D5387">
              <w:rPr>
                <w:szCs w:val="24"/>
              </w:rPr>
              <w:t>ул. Победы, д. 6а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050CDAE"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6EF83B9"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5A74C45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FC212C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357723A" w14:textId="10EB31AD"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Светлана</w:t>
            </w:r>
            <w:r w:rsidR="000B1C6A" w:rsidRPr="006D5387">
              <w:rPr>
                <w:szCs w:val="24"/>
              </w:rPr>
              <w:t>»</w:t>
            </w:r>
            <w:r w:rsidRPr="006D5387">
              <w:rPr>
                <w:szCs w:val="24"/>
              </w:rPr>
              <w:t xml:space="preserve"> (ТЦ </w:t>
            </w:r>
            <w:r w:rsidR="000B1C6A" w:rsidRPr="006D5387">
              <w:rPr>
                <w:szCs w:val="24"/>
              </w:rPr>
              <w:t>«</w:t>
            </w:r>
            <w:r w:rsidRPr="006D5387">
              <w:rPr>
                <w:szCs w:val="24"/>
              </w:rPr>
              <w:t>Вилюй</w:t>
            </w:r>
            <w:r w:rsidR="000B1C6A" w:rsidRPr="006D5387">
              <w:rPr>
                <w:szCs w:val="24"/>
              </w:rPr>
              <w:t>»</w:t>
            </w:r>
            <w:r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CC5E04D" w14:textId="77777777" w:rsidR="00180E34" w:rsidRPr="006D5387" w:rsidRDefault="00180E34" w:rsidP="006D5387">
            <w:pPr>
              <w:pStyle w:val="af9"/>
              <w:rPr>
                <w:rFonts w:eastAsia="Times New Roman"/>
                <w:b/>
                <w:szCs w:val="24"/>
                <w:lang w:eastAsia="ru-RU"/>
              </w:rPr>
            </w:pPr>
            <w:r w:rsidRPr="006D5387">
              <w:rPr>
                <w:szCs w:val="24"/>
              </w:rPr>
              <w:t>ул. Победы, д. 6а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E3AE3E1"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4451CF5" w14:textId="77777777" w:rsidR="00180E34" w:rsidRPr="006D5387" w:rsidRDefault="00180E34" w:rsidP="006D5387">
            <w:pPr>
              <w:pStyle w:val="af9"/>
              <w:rPr>
                <w:rFonts w:eastAsia="Times New Roman"/>
                <w:b/>
                <w:szCs w:val="24"/>
                <w:lang w:eastAsia="ru-RU"/>
              </w:rPr>
            </w:pPr>
            <w:r w:rsidRPr="006D5387">
              <w:rPr>
                <w:szCs w:val="24"/>
              </w:rPr>
              <w:t>Продовольственный</w:t>
            </w:r>
          </w:p>
        </w:tc>
      </w:tr>
      <w:tr w:rsidR="006D5387" w:rsidRPr="006D5387" w14:paraId="2AFC08C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C9CEF3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B91A789" w14:textId="3E80E373"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Пивная лавка</w:t>
            </w:r>
            <w:r w:rsidR="000B1C6A" w:rsidRPr="006D5387">
              <w:rPr>
                <w:szCs w:val="24"/>
              </w:rPr>
              <w:t>»</w:t>
            </w:r>
            <w:r w:rsidRPr="006D5387">
              <w:rPr>
                <w:szCs w:val="24"/>
              </w:rPr>
              <w:t xml:space="preserve"> (ТЦ </w:t>
            </w:r>
            <w:r w:rsidR="000B1C6A" w:rsidRPr="006D5387">
              <w:rPr>
                <w:szCs w:val="24"/>
              </w:rPr>
              <w:t>«</w:t>
            </w:r>
            <w:r w:rsidRPr="006D5387">
              <w:rPr>
                <w:szCs w:val="24"/>
              </w:rPr>
              <w:t>Вилюй</w:t>
            </w:r>
            <w:r w:rsidR="000B1C6A" w:rsidRPr="006D5387">
              <w:rPr>
                <w:szCs w:val="24"/>
              </w:rPr>
              <w:t>»</w:t>
            </w:r>
            <w:r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D50018" w14:textId="77777777" w:rsidR="00180E34" w:rsidRPr="006D5387" w:rsidRDefault="00180E34" w:rsidP="006D5387">
            <w:pPr>
              <w:pStyle w:val="af9"/>
              <w:rPr>
                <w:rFonts w:eastAsia="Times New Roman"/>
                <w:b/>
                <w:szCs w:val="24"/>
                <w:lang w:eastAsia="ru-RU"/>
              </w:rPr>
            </w:pPr>
            <w:r w:rsidRPr="006D5387">
              <w:rPr>
                <w:szCs w:val="24"/>
              </w:rPr>
              <w:t>ул. Победы, д. 6а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F7183F1"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0DF8B9E" w14:textId="77777777" w:rsidR="00180E34" w:rsidRPr="006D5387" w:rsidRDefault="00180E34" w:rsidP="006D5387">
            <w:pPr>
              <w:pStyle w:val="af9"/>
              <w:rPr>
                <w:rFonts w:eastAsia="Times New Roman"/>
                <w:b/>
                <w:szCs w:val="24"/>
                <w:lang w:eastAsia="ru-RU"/>
              </w:rPr>
            </w:pPr>
            <w:r w:rsidRPr="006D5387">
              <w:rPr>
                <w:szCs w:val="24"/>
              </w:rPr>
              <w:t>Продовольственный</w:t>
            </w:r>
          </w:p>
        </w:tc>
      </w:tr>
      <w:tr w:rsidR="006D5387" w:rsidRPr="006D5387" w14:paraId="55F3D07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1E9DF70"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42D8C0E" w14:textId="04ADD462" w:rsidR="00180E34" w:rsidRPr="006D5387" w:rsidRDefault="00180E34" w:rsidP="006D5387">
            <w:pPr>
              <w:pStyle w:val="af9"/>
              <w:rPr>
                <w:rFonts w:eastAsiaTheme="minorHAnsi"/>
                <w:b/>
                <w:szCs w:val="24"/>
              </w:rPr>
            </w:pPr>
            <w:r w:rsidRPr="006D5387">
              <w:rPr>
                <w:szCs w:val="24"/>
              </w:rPr>
              <w:t xml:space="preserve">Магазин </w:t>
            </w:r>
            <w:r w:rsidR="000B1C6A" w:rsidRPr="006D5387">
              <w:rPr>
                <w:szCs w:val="24"/>
              </w:rPr>
              <w:t>«</w:t>
            </w:r>
            <w:r w:rsidRPr="006D5387">
              <w:rPr>
                <w:szCs w:val="24"/>
              </w:rPr>
              <w:t>Мебель</w:t>
            </w:r>
            <w:r w:rsidR="000B1C6A" w:rsidRPr="006D5387">
              <w:rPr>
                <w:szCs w:val="24"/>
              </w:rPr>
              <w:t>»</w:t>
            </w:r>
            <w:r w:rsidRPr="006D5387">
              <w:rPr>
                <w:szCs w:val="24"/>
              </w:rPr>
              <w:t xml:space="preserve"> (ТЦ </w:t>
            </w:r>
            <w:r w:rsidR="000B1C6A" w:rsidRPr="006D5387">
              <w:rPr>
                <w:szCs w:val="24"/>
              </w:rPr>
              <w:t>«</w:t>
            </w:r>
            <w:r w:rsidRPr="006D5387">
              <w:rPr>
                <w:szCs w:val="24"/>
              </w:rPr>
              <w:t>Вилюй</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262A9B1" w14:textId="77777777" w:rsidR="00180E34" w:rsidRPr="006D5387" w:rsidRDefault="00180E34" w:rsidP="006D5387">
            <w:pPr>
              <w:pStyle w:val="af9"/>
              <w:rPr>
                <w:b/>
                <w:szCs w:val="24"/>
              </w:rPr>
            </w:pPr>
            <w:r w:rsidRPr="006D5387">
              <w:rPr>
                <w:szCs w:val="24"/>
              </w:rPr>
              <w:t>ул. Победы, д. 6а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E148C0C"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54D6A4D" w14:textId="77777777" w:rsidR="00180E34" w:rsidRPr="006D5387" w:rsidRDefault="00180E34" w:rsidP="006D5387">
            <w:pPr>
              <w:pStyle w:val="af9"/>
              <w:rPr>
                <w:b/>
                <w:szCs w:val="24"/>
              </w:rPr>
            </w:pPr>
            <w:r w:rsidRPr="006D5387">
              <w:rPr>
                <w:szCs w:val="24"/>
              </w:rPr>
              <w:t>Непродовольственный</w:t>
            </w:r>
          </w:p>
        </w:tc>
      </w:tr>
      <w:tr w:rsidR="006D5387" w:rsidRPr="006D5387" w14:paraId="5A538D8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590F31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4CAAA59" w14:textId="3D1EE8B9" w:rsidR="00180E34" w:rsidRPr="006D5387" w:rsidRDefault="00180E34" w:rsidP="006D5387">
            <w:pPr>
              <w:pStyle w:val="af9"/>
              <w:rPr>
                <w:rFonts w:eastAsia="Times New Roman"/>
                <w:b/>
                <w:szCs w:val="24"/>
                <w:lang w:eastAsia="ru-RU"/>
              </w:rPr>
            </w:pPr>
            <w:r w:rsidRPr="006D5387">
              <w:rPr>
                <w:szCs w:val="24"/>
              </w:rPr>
              <w:t xml:space="preserve">Магазин </w:t>
            </w:r>
            <w:r w:rsidR="000B1C6A" w:rsidRPr="006D5387">
              <w:rPr>
                <w:szCs w:val="24"/>
              </w:rPr>
              <w:t>«</w:t>
            </w:r>
            <w:r w:rsidRPr="006D5387">
              <w:rPr>
                <w:szCs w:val="24"/>
              </w:rPr>
              <w:t>Змей Горыныч</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DF5EEE1" w14:textId="77777777" w:rsidR="00180E34" w:rsidRPr="006D5387" w:rsidRDefault="00180E34" w:rsidP="006D5387">
            <w:pPr>
              <w:pStyle w:val="af9"/>
              <w:rPr>
                <w:rFonts w:eastAsia="Times New Roman"/>
                <w:b/>
                <w:szCs w:val="24"/>
                <w:lang w:eastAsia="ru-RU"/>
              </w:rPr>
            </w:pPr>
            <w:r w:rsidRPr="006D5387">
              <w:rPr>
                <w:szCs w:val="24"/>
              </w:rPr>
              <w:t>ул. Победы, д. 4</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ED9D959" w14:textId="77777777" w:rsidR="00180E34" w:rsidRPr="006D5387" w:rsidRDefault="00180E34" w:rsidP="006D5387">
            <w:pPr>
              <w:pStyle w:val="af9"/>
              <w:rPr>
                <w:rFonts w:eastAsiaTheme="minorHAnsi"/>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673FA3B" w14:textId="77777777" w:rsidR="00180E34" w:rsidRPr="006D5387" w:rsidRDefault="00180E34" w:rsidP="006D5387">
            <w:pPr>
              <w:pStyle w:val="af9"/>
              <w:rPr>
                <w:rFonts w:eastAsia="Times New Roman"/>
                <w:b/>
                <w:szCs w:val="24"/>
                <w:lang w:eastAsia="ru-RU"/>
              </w:rPr>
            </w:pPr>
            <w:r w:rsidRPr="006D5387">
              <w:rPr>
                <w:szCs w:val="24"/>
              </w:rPr>
              <w:t>Продовольственный</w:t>
            </w:r>
          </w:p>
        </w:tc>
      </w:tr>
      <w:tr w:rsidR="006D5387" w:rsidRPr="006D5387" w14:paraId="321C8F3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269B46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C39F7DB" w14:textId="27E53A5B"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Пусан</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6E667C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Победы, д.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026E667" w14:textId="77777777" w:rsidR="00180E34" w:rsidRPr="006D5387" w:rsidRDefault="00180E34" w:rsidP="006D5387">
            <w:pPr>
              <w:pStyle w:val="af9"/>
              <w:rPr>
                <w:rFonts w:eastAsiaTheme="minorHAnsi"/>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F61B2F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17C1450A"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CB0169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A605DC0" w14:textId="3AEF3479"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Дуэт</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DF96AF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Победы, д. 28</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48A3664" w14:textId="77777777" w:rsidR="00180E34" w:rsidRPr="006D5387" w:rsidRDefault="00180E34" w:rsidP="006D5387">
            <w:pPr>
              <w:pStyle w:val="af9"/>
              <w:rPr>
                <w:rFonts w:eastAsiaTheme="minorHAnsi"/>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55562E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17D4FDC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C825EC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07B09CD" w14:textId="5A4378E3"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Фотосалон </w:t>
            </w:r>
            <w:r w:rsidR="000B1C6A" w:rsidRPr="006D5387">
              <w:rPr>
                <w:rFonts w:eastAsia="Times New Roman"/>
                <w:szCs w:val="24"/>
                <w:lang w:eastAsia="ru-RU"/>
              </w:rPr>
              <w:t>«</w:t>
            </w:r>
            <w:r w:rsidRPr="006D5387">
              <w:rPr>
                <w:rFonts w:eastAsia="Times New Roman"/>
                <w:szCs w:val="24"/>
                <w:lang w:eastAsia="ru-RU"/>
              </w:rPr>
              <w:t>Фото лидер</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B33F41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Победы, д. 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327B813" w14:textId="77777777" w:rsidR="00180E34" w:rsidRPr="006D5387" w:rsidRDefault="00180E34" w:rsidP="006D5387">
            <w:pPr>
              <w:pStyle w:val="af9"/>
              <w:rPr>
                <w:rFonts w:eastAsiaTheme="minorHAnsi"/>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5CD80D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28CE710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118287C"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76D6068B" w14:textId="2DA7A20E"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Детская одежда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C5F91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Победы, д. 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4F26F54" w14:textId="77777777" w:rsidR="00180E34" w:rsidRPr="006D5387" w:rsidRDefault="00180E34" w:rsidP="006D5387">
            <w:pPr>
              <w:pStyle w:val="af9"/>
              <w:rPr>
                <w:rFonts w:eastAsiaTheme="minorHAnsi"/>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3A5C04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28D276E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2D328C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9D14C10" w14:textId="65D2A50A"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Волна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D5FEAD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Победы, д. 3а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C1ED16" w14:textId="77777777" w:rsidR="00180E34" w:rsidRPr="006D5387" w:rsidRDefault="00180E34" w:rsidP="006D5387">
            <w:pPr>
              <w:pStyle w:val="af9"/>
              <w:rPr>
                <w:rFonts w:eastAsiaTheme="minorHAnsi"/>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1B145E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5565F88A"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D2804D6"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734E50D1" w14:textId="3FFCD38A" w:rsidR="00180E34" w:rsidRPr="006D5387" w:rsidRDefault="00180E34" w:rsidP="006D5387">
            <w:pPr>
              <w:pStyle w:val="af9"/>
              <w:rPr>
                <w:rFonts w:eastAsiaTheme="minorHAnsi"/>
                <w:b/>
                <w:szCs w:val="24"/>
              </w:rPr>
            </w:pPr>
            <w:r w:rsidRPr="006D5387">
              <w:rPr>
                <w:szCs w:val="24"/>
              </w:rPr>
              <w:t xml:space="preserve">Магазин </w:t>
            </w:r>
            <w:r w:rsidR="000B1C6A" w:rsidRPr="006D5387">
              <w:rPr>
                <w:szCs w:val="24"/>
              </w:rPr>
              <w:t>«</w:t>
            </w:r>
            <w:r w:rsidRPr="006D5387">
              <w:rPr>
                <w:szCs w:val="24"/>
              </w:rPr>
              <w:t>Смак</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E7F6248" w14:textId="77777777" w:rsidR="00180E34" w:rsidRPr="006D5387" w:rsidRDefault="00180E34" w:rsidP="006D5387">
            <w:pPr>
              <w:pStyle w:val="af9"/>
              <w:rPr>
                <w:b/>
                <w:szCs w:val="24"/>
              </w:rPr>
            </w:pPr>
            <w:r w:rsidRPr="006D5387">
              <w:rPr>
                <w:szCs w:val="24"/>
              </w:rPr>
              <w:t>ул. Победы, д. 25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7EA1D7B"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B79A971" w14:textId="77777777" w:rsidR="00180E34" w:rsidRPr="006D5387" w:rsidRDefault="00180E34" w:rsidP="006D5387">
            <w:pPr>
              <w:pStyle w:val="af9"/>
              <w:rPr>
                <w:b/>
                <w:szCs w:val="24"/>
              </w:rPr>
            </w:pPr>
            <w:r w:rsidRPr="006D5387">
              <w:rPr>
                <w:szCs w:val="24"/>
              </w:rPr>
              <w:t>Смешанный</w:t>
            </w:r>
          </w:p>
        </w:tc>
      </w:tr>
      <w:tr w:rsidR="006D5387" w:rsidRPr="006D5387" w14:paraId="3DD4558A"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3FCB194"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03566BD" w14:textId="1F3F7DE0"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 </w:t>
            </w:r>
            <w:r w:rsidR="000B1C6A" w:rsidRPr="006D5387">
              <w:rPr>
                <w:rFonts w:eastAsia="Times New Roman"/>
                <w:szCs w:val="24"/>
                <w:lang w:eastAsia="ru-RU"/>
              </w:rPr>
              <w:t>«</w:t>
            </w:r>
            <w:proofErr w:type="spellStart"/>
            <w:r w:rsidRPr="006D5387">
              <w:rPr>
                <w:rFonts w:eastAsia="Times New Roman"/>
                <w:szCs w:val="24"/>
                <w:lang w:eastAsia="ru-RU"/>
              </w:rPr>
              <w:t>Альянсспецстрой</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BB330AF" w14:textId="77777777" w:rsidR="00180E34" w:rsidRPr="006D5387" w:rsidRDefault="00180E34" w:rsidP="006D5387">
            <w:pPr>
              <w:pStyle w:val="af9"/>
              <w:rPr>
                <w:b/>
                <w:szCs w:val="24"/>
              </w:rPr>
            </w:pPr>
            <w:proofErr w:type="spellStart"/>
            <w:r w:rsidRPr="006D5387">
              <w:rPr>
                <w:rFonts w:eastAsia="Times New Roman"/>
                <w:szCs w:val="24"/>
                <w:lang w:eastAsia="ru-RU"/>
              </w:rPr>
              <w:t>мкр</w:t>
            </w:r>
            <w:proofErr w:type="spellEnd"/>
            <w:r w:rsidRPr="006D5387">
              <w:rPr>
                <w:rFonts w:eastAsia="Times New Roman"/>
                <w:szCs w:val="24"/>
                <w:lang w:eastAsia="ru-RU"/>
              </w:rPr>
              <w:t>. Центральный, д. 5 к 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45F831E" w14:textId="77777777" w:rsidR="00180E34" w:rsidRPr="006D5387" w:rsidRDefault="00180E34" w:rsidP="006D5387">
            <w:pPr>
              <w:pStyle w:val="af9"/>
              <w:rPr>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F35CBB3" w14:textId="77777777" w:rsidR="00180E34" w:rsidRPr="006D5387" w:rsidRDefault="00180E34" w:rsidP="006D5387">
            <w:pPr>
              <w:pStyle w:val="af9"/>
              <w:rPr>
                <w:b/>
                <w:szCs w:val="24"/>
              </w:rPr>
            </w:pPr>
            <w:r w:rsidRPr="006D5387">
              <w:rPr>
                <w:rFonts w:eastAsia="Times New Roman"/>
                <w:szCs w:val="24"/>
                <w:lang w:eastAsia="ru-RU"/>
              </w:rPr>
              <w:t>Непродовольственный</w:t>
            </w:r>
          </w:p>
        </w:tc>
      </w:tr>
      <w:tr w:rsidR="006D5387" w:rsidRPr="006D5387" w14:paraId="796722C4"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5E25BDD"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7EAE0C3" w14:textId="7DD634FC"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Штоф</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8BD6A82" w14:textId="77777777" w:rsidR="00180E34" w:rsidRPr="006D5387" w:rsidRDefault="00180E34" w:rsidP="006D5387">
            <w:pPr>
              <w:pStyle w:val="af9"/>
              <w:rPr>
                <w:b/>
                <w:szCs w:val="24"/>
              </w:rPr>
            </w:pPr>
            <w:proofErr w:type="spellStart"/>
            <w:r w:rsidRPr="006D5387">
              <w:rPr>
                <w:rFonts w:eastAsia="Times New Roman"/>
                <w:szCs w:val="24"/>
                <w:lang w:eastAsia="ru-RU"/>
              </w:rPr>
              <w:t>мкр</w:t>
            </w:r>
            <w:proofErr w:type="spellEnd"/>
            <w:r w:rsidRPr="006D5387">
              <w:rPr>
                <w:rFonts w:eastAsia="Times New Roman"/>
                <w:szCs w:val="24"/>
                <w:lang w:eastAsia="ru-RU"/>
              </w:rPr>
              <w:t>. Центральный, д. 9</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5ABFCFB" w14:textId="77777777" w:rsidR="00180E34" w:rsidRPr="006D5387" w:rsidRDefault="00180E34" w:rsidP="006D5387">
            <w:pPr>
              <w:pStyle w:val="af9"/>
              <w:rPr>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214F77D" w14:textId="77777777" w:rsidR="00180E34" w:rsidRPr="006D5387" w:rsidRDefault="00180E34" w:rsidP="006D5387">
            <w:pPr>
              <w:pStyle w:val="af9"/>
              <w:rPr>
                <w:b/>
                <w:szCs w:val="24"/>
              </w:rPr>
            </w:pPr>
            <w:r w:rsidRPr="006D5387">
              <w:rPr>
                <w:rFonts w:eastAsia="Times New Roman"/>
                <w:szCs w:val="24"/>
                <w:lang w:eastAsia="ru-RU"/>
              </w:rPr>
              <w:t>Продовольственный</w:t>
            </w:r>
          </w:p>
        </w:tc>
      </w:tr>
      <w:tr w:rsidR="006D5387" w:rsidRPr="006D5387" w14:paraId="460C872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4ADA76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4FCD27F" w14:textId="533A1657" w:rsidR="00180E34" w:rsidRPr="006D5387" w:rsidRDefault="00180E34" w:rsidP="006D5387">
            <w:pPr>
              <w:pStyle w:val="af9"/>
              <w:rPr>
                <w:rFonts w:eastAsiaTheme="minorHAnsi"/>
                <w:b/>
                <w:szCs w:val="24"/>
              </w:rPr>
            </w:pPr>
            <w:r w:rsidRPr="006D5387">
              <w:rPr>
                <w:rFonts w:eastAsia="Times New Roman"/>
                <w:szCs w:val="24"/>
                <w:lang w:eastAsia="ru-RU"/>
              </w:rPr>
              <w:t xml:space="preserve">Аптека </w:t>
            </w:r>
            <w:r w:rsidR="000B1C6A" w:rsidRPr="006D5387">
              <w:rPr>
                <w:rFonts w:eastAsia="Times New Roman"/>
                <w:szCs w:val="24"/>
                <w:lang w:eastAsia="ru-RU"/>
              </w:rPr>
              <w:t>«</w:t>
            </w:r>
            <w:r w:rsidRPr="006D5387">
              <w:rPr>
                <w:rFonts w:eastAsia="Times New Roman"/>
                <w:szCs w:val="24"/>
                <w:lang w:eastAsia="ru-RU"/>
              </w:rPr>
              <w:t>Фарма Елизово</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2241A11" w14:textId="77777777" w:rsidR="00180E34" w:rsidRPr="006D5387" w:rsidRDefault="00180E34" w:rsidP="006D5387">
            <w:pPr>
              <w:pStyle w:val="af9"/>
              <w:rPr>
                <w:b/>
                <w:szCs w:val="24"/>
              </w:rPr>
            </w:pPr>
            <w:proofErr w:type="spellStart"/>
            <w:r w:rsidRPr="006D5387">
              <w:rPr>
                <w:rFonts w:eastAsia="Times New Roman"/>
                <w:szCs w:val="24"/>
                <w:lang w:eastAsia="ru-RU"/>
              </w:rPr>
              <w:t>мкр</w:t>
            </w:r>
            <w:proofErr w:type="spellEnd"/>
            <w:r w:rsidRPr="006D5387">
              <w:rPr>
                <w:rFonts w:eastAsia="Times New Roman"/>
                <w:szCs w:val="24"/>
                <w:lang w:eastAsia="ru-RU"/>
              </w:rPr>
              <w:t>. Центральный, д. 10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E08E666" w14:textId="77777777" w:rsidR="00180E34" w:rsidRPr="006D5387" w:rsidRDefault="00180E34" w:rsidP="006D5387">
            <w:pPr>
              <w:pStyle w:val="af9"/>
              <w:rPr>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67BCA4C" w14:textId="77777777" w:rsidR="00180E34" w:rsidRPr="006D5387" w:rsidRDefault="00180E34" w:rsidP="006D5387">
            <w:pPr>
              <w:pStyle w:val="af9"/>
              <w:rPr>
                <w:b/>
                <w:szCs w:val="24"/>
              </w:rPr>
            </w:pPr>
            <w:r w:rsidRPr="006D5387">
              <w:rPr>
                <w:rFonts w:eastAsia="Times New Roman"/>
                <w:szCs w:val="24"/>
                <w:lang w:eastAsia="ru-RU"/>
              </w:rPr>
              <w:t>Непродовольственный/лекарственные препараты</w:t>
            </w:r>
          </w:p>
        </w:tc>
      </w:tr>
      <w:tr w:rsidR="006D5387" w:rsidRPr="006D5387" w14:paraId="7917D894"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9AA7A5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C24A097" w14:textId="2393DC90"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Камчатский</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431AF27" w14:textId="77777777" w:rsidR="00180E34" w:rsidRPr="006D5387" w:rsidRDefault="00180E34" w:rsidP="006D5387">
            <w:pPr>
              <w:pStyle w:val="af9"/>
              <w:rPr>
                <w:b/>
                <w:szCs w:val="24"/>
              </w:rPr>
            </w:pPr>
            <w:proofErr w:type="spellStart"/>
            <w:r w:rsidRPr="006D5387">
              <w:rPr>
                <w:rFonts w:eastAsia="Times New Roman"/>
                <w:szCs w:val="24"/>
                <w:lang w:eastAsia="ru-RU"/>
              </w:rPr>
              <w:t>мкр</w:t>
            </w:r>
            <w:proofErr w:type="spellEnd"/>
            <w:r w:rsidRPr="006D5387">
              <w:rPr>
                <w:rFonts w:eastAsia="Times New Roman"/>
                <w:szCs w:val="24"/>
                <w:lang w:eastAsia="ru-RU"/>
              </w:rPr>
              <w:t>. Центральный, д. 12а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1192D07" w14:textId="77777777" w:rsidR="00180E34" w:rsidRPr="006D5387" w:rsidRDefault="00180E34" w:rsidP="006D5387">
            <w:pPr>
              <w:pStyle w:val="af9"/>
              <w:rPr>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DE158C8" w14:textId="77777777" w:rsidR="00180E34" w:rsidRPr="006D5387" w:rsidRDefault="00180E34" w:rsidP="006D5387">
            <w:pPr>
              <w:pStyle w:val="af9"/>
              <w:rPr>
                <w:b/>
                <w:szCs w:val="24"/>
              </w:rPr>
            </w:pPr>
            <w:r w:rsidRPr="006D5387">
              <w:rPr>
                <w:rFonts w:eastAsia="Times New Roman"/>
                <w:szCs w:val="24"/>
                <w:lang w:eastAsia="ru-RU"/>
              </w:rPr>
              <w:t>Продовольственный</w:t>
            </w:r>
          </w:p>
        </w:tc>
      </w:tr>
      <w:tr w:rsidR="006D5387" w:rsidRPr="006D5387" w14:paraId="6DEF15D4"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2DCA393"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57BF0FC" w14:textId="6AD556FC"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Семейная корзинка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ED897F5" w14:textId="77777777" w:rsidR="00180E34" w:rsidRPr="006D5387" w:rsidRDefault="00180E34" w:rsidP="006D5387">
            <w:pPr>
              <w:pStyle w:val="af9"/>
              <w:rPr>
                <w:b/>
                <w:szCs w:val="24"/>
              </w:rPr>
            </w:pPr>
            <w:proofErr w:type="spellStart"/>
            <w:r w:rsidRPr="006D5387">
              <w:rPr>
                <w:rFonts w:eastAsia="Times New Roman"/>
                <w:szCs w:val="24"/>
                <w:lang w:eastAsia="ru-RU"/>
              </w:rPr>
              <w:t>мкр</w:t>
            </w:r>
            <w:proofErr w:type="spellEnd"/>
            <w:r w:rsidRPr="006D5387">
              <w:rPr>
                <w:rFonts w:eastAsia="Times New Roman"/>
                <w:szCs w:val="24"/>
                <w:lang w:eastAsia="ru-RU"/>
              </w:rPr>
              <w:t>. Центральный, д. 15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4A9CD8" w14:textId="77777777" w:rsidR="00180E34" w:rsidRPr="006D5387" w:rsidRDefault="00180E34" w:rsidP="006D5387">
            <w:pPr>
              <w:pStyle w:val="af9"/>
              <w:rPr>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76FFAA4" w14:textId="77777777" w:rsidR="00180E34" w:rsidRPr="006D5387" w:rsidRDefault="00180E34" w:rsidP="006D5387">
            <w:pPr>
              <w:pStyle w:val="af9"/>
              <w:rPr>
                <w:b/>
                <w:szCs w:val="24"/>
              </w:rPr>
            </w:pPr>
            <w:r w:rsidRPr="006D5387">
              <w:rPr>
                <w:rFonts w:eastAsia="Times New Roman"/>
                <w:szCs w:val="24"/>
                <w:lang w:eastAsia="ru-RU"/>
              </w:rPr>
              <w:t>Смешанный</w:t>
            </w:r>
          </w:p>
        </w:tc>
      </w:tr>
      <w:tr w:rsidR="006D5387" w:rsidRPr="006D5387" w14:paraId="32F26B57"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8256553"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DACC5A5" w14:textId="0946E553"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Десятка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8271007" w14:textId="77777777" w:rsidR="00180E34" w:rsidRPr="006D5387" w:rsidRDefault="00180E34" w:rsidP="006D5387">
            <w:pPr>
              <w:pStyle w:val="af9"/>
              <w:rPr>
                <w:b/>
                <w:szCs w:val="24"/>
              </w:rPr>
            </w:pPr>
            <w:proofErr w:type="spellStart"/>
            <w:r w:rsidRPr="006D5387">
              <w:rPr>
                <w:rFonts w:eastAsia="Times New Roman"/>
                <w:szCs w:val="24"/>
                <w:lang w:eastAsia="ru-RU"/>
              </w:rPr>
              <w:t>мкр</w:t>
            </w:r>
            <w:proofErr w:type="spellEnd"/>
            <w:r w:rsidRPr="006D5387">
              <w:rPr>
                <w:rFonts w:eastAsia="Times New Roman"/>
                <w:szCs w:val="24"/>
                <w:lang w:eastAsia="ru-RU"/>
              </w:rPr>
              <w:t>. Центральный, д. 17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D9EA226" w14:textId="77777777" w:rsidR="00180E34" w:rsidRPr="006D5387" w:rsidRDefault="00180E34" w:rsidP="006D5387">
            <w:pPr>
              <w:pStyle w:val="af9"/>
              <w:rPr>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9BF8231" w14:textId="77777777" w:rsidR="00180E34" w:rsidRPr="006D5387" w:rsidRDefault="00180E34" w:rsidP="006D5387">
            <w:pPr>
              <w:pStyle w:val="af9"/>
              <w:rPr>
                <w:b/>
                <w:szCs w:val="24"/>
              </w:rPr>
            </w:pPr>
            <w:r w:rsidRPr="006D5387">
              <w:rPr>
                <w:rFonts w:eastAsia="Times New Roman"/>
                <w:szCs w:val="24"/>
                <w:lang w:eastAsia="ru-RU"/>
              </w:rPr>
              <w:t>Продовольственный</w:t>
            </w:r>
          </w:p>
        </w:tc>
      </w:tr>
      <w:tr w:rsidR="006D5387" w:rsidRPr="006D5387" w14:paraId="4CD5CAA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90CC4C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9E57D14" w14:textId="0AA37991"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Звезда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3FC34FF" w14:textId="77777777" w:rsidR="00180E34" w:rsidRPr="006D5387" w:rsidRDefault="00180E34" w:rsidP="006D5387">
            <w:pPr>
              <w:pStyle w:val="af9"/>
              <w:rPr>
                <w:b/>
                <w:szCs w:val="24"/>
              </w:rPr>
            </w:pPr>
            <w:proofErr w:type="spellStart"/>
            <w:r w:rsidRPr="006D5387">
              <w:rPr>
                <w:rFonts w:eastAsia="Times New Roman"/>
                <w:szCs w:val="24"/>
                <w:lang w:eastAsia="ru-RU"/>
              </w:rPr>
              <w:t>мкр</w:t>
            </w:r>
            <w:proofErr w:type="spellEnd"/>
            <w:r w:rsidRPr="006D5387">
              <w:rPr>
                <w:rFonts w:eastAsia="Times New Roman"/>
                <w:szCs w:val="24"/>
                <w:lang w:eastAsia="ru-RU"/>
              </w:rPr>
              <w:t>. Центральный, д. 18/1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D89CE1D" w14:textId="77777777" w:rsidR="00180E34" w:rsidRPr="006D5387" w:rsidRDefault="00180E34" w:rsidP="006D5387">
            <w:pPr>
              <w:pStyle w:val="af9"/>
              <w:rPr>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AB50035" w14:textId="77777777" w:rsidR="00180E34" w:rsidRPr="006D5387" w:rsidRDefault="00180E34" w:rsidP="006D5387">
            <w:pPr>
              <w:pStyle w:val="af9"/>
              <w:rPr>
                <w:b/>
                <w:szCs w:val="24"/>
              </w:rPr>
            </w:pPr>
            <w:r w:rsidRPr="006D5387">
              <w:rPr>
                <w:rFonts w:eastAsia="Times New Roman"/>
                <w:szCs w:val="24"/>
                <w:lang w:eastAsia="ru-RU"/>
              </w:rPr>
              <w:t>Продовольственный</w:t>
            </w:r>
          </w:p>
        </w:tc>
      </w:tr>
      <w:tr w:rsidR="006D5387" w:rsidRPr="006D5387" w14:paraId="22B2DCAA"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0CBEA2B"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9E33F5F" w14:textId="36509676" w:rsidR="00180E34" w:rsidRPr="006D5387" w:rsidRDefault="00180E34" w:rsidP="006D5387">
            <w:pPr>
              <w:pStyle w:val="af9"/>
              <w:rPr>
                <w:rFonts w:eastAsiaTheme="minorHAnsi"/>
                <w:b/>
                <w:szCs w:val="24"/>
              </w:rPr>
            </w:pPr>
            <w:r w:rsidRPr="006D5387">
              <w:rPr>
                <w:szCs w:val="24"/>
              </w:rPr>
              <w:t xml:space="preserve">Магазин </w:t>
            </w:r>
            <w:r w:rsidR="000B1C6A" w:rsidRPr="006D5387">
              <w:rPr>
                <w:szCs w:val="24"/>
              </w:rPr>
              <w:t>«</w:t>
            </w:r>
            <w:r w:rsidRPr="006D5387">
              <w:rPr>
                <w:szCs w:val="24"/>
              </w:rPr>
              <w:t>Бонжур</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E0311DA" w14:textId="77777777" w:rsidR="00180E34" w:rsidRPr="006D5387" w:rsidRDefault="00180E34" w:rsidP="006D5387">
            <w:pPr>
              <w:pStyle w:val="af9"/>
              <w:rPr>
                <w:b/>
                <w:szCs w:val="24"/>
              </w:rPr>
            </w:pPr>
            <w:proofErr w:type="spellStart"/>
            <w:r w:rsidRPr="006D5387">
              <w:rPr>
                <w:szCs w:val="24"/>
              </w:rPr>
              <w:t>мкр</w:t>
            </w:r>
            <w:proofErr w:type="spellEnd"/>
            <w:r w:rsidRPr="006D5387">
              <w:rPr>
                <w:szCs w:val="24"/>
              </w:rPr>
              <w:t>. Центральный, д. 28/1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6D0B913"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05908C8" w14:textId="77777777" w:rsidR="00180E34" w:rsidRPr="006D5387" w:rsidRDefault="00180E34" w:rsidP="006D5387">
            <w:pPr>
              <w:pStyle w:val="af9"/>
              <w:rPr>
                <w:b/>
                <w:szCs w:val="24"/>
              </w:rPr>
            </w:pPr>
            <w:r w:rsidRPr="006D5387">
              <w:rPr>
                <w:szCs w:val="24"/>
              </w:rPr>
              <w:t>Непродовольственный</w:t>
            </w:r>
          </w:p>
        </w:tc>
      </w:tr>
      <w:tr w:rsidR="006D5387" w:rsidRPr="006D5387" w14:paraId="6425F7F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2C830E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5093B9B" w14:textId="1996913B" w:rsidR="00180E34" w:rsidRPr="006D5387" w:rsidRDefault="00180E34" w:rsidP="006D5387">
            <w:pPr>
              <w:pStyle w:val="af9"/>
              <w:rPr>
                <w:rFonts w:eastAsiaTheme="minorHAnsi"/>
                <w:b/>
                <w:szCs w:val="24"/>
              </w:rPr>
            </w:pPr>
            <w:r w:rsidRPr="006D5387">
              <w:rPr>
                <w:szCs w:val="24"/>
              </w:rPr>
              <w:t xml:space="preserve">Магазин </w:t>
            </w:r>
            <w:r w:rsidR="000B1C6A" w:rsidRPr="006D5387">
              <w:rPr>
                <w:szCs w:val="24"/>
              </w:rPr>
              <w:t>«</w:t>
            </w:r>
            <w:r w:rsidRPr="006D5387">
              <w:rPr>
                <w:szCs w:val="24"/>
              </w:rPr>
              <w:t>Березка</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E405E6F" w14:textId="77777777" w:rsidR="00180E34" w:rsidRPr="006D5387" w:rsidRDefault="00180E34" w:rsidP="006D5387">
            <w:pPr>
              <w:pStyle w:val="af9"/>
              <w:rPr>
                <w:b/>
                <w:szCs w:val="24"/>
              </w:rPr>
            </w:pPr>
            <w:proofErr w:type="spellStart"/>
            <w:r w:rsidRPr="006D5387">
              <w:rPr>
                <w:szCs w:val="24"/>
              </w:rPr>
              <w:t>мкр</w:t>
            </w:r>
            <w:proofErr w:type="spellEnd"/>
            <w:r w:rsidRPr="006D5387">
              <w:rPr>
                <w:szCs w:val="24"/>
              </w:rPr>
              <w:t>. Центральный, д. 25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67399D9"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BE1E549" w14:textId="77777777" w:rsidR="00180E34" w:rsidRPr="006D5387" w:rsidRDefault="00180E34" w:rsidP="006D5387">
            <w:pPr>
              <w:pStyle w:val="af9"/>
              <w:rPr>
                <w:b/>
                <w:szCs w:val="24"/>
              </w:rPr>
            </w:pPr>
            <w:r w:rsidRPr="006D5387">
              <w:rPr>
                <w:szCs w:val="24"/>
              </w:rPr>
              <w:t>Продовольственный</w:t>
            </w:r>
          </w:p>
        </w:tc>
      </w:tr>
      <w:tr w:rsidR="006D5387" w:rsidRPr="006D5387" w14:paraId="022FF72D"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FA76FEA"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757D3707" w14:textId="14B2A8F1" w:rsidR="00180E34" w:rsidRPr="006D5387" w:rsidRDefault="00180E34" w:rsidP="006D5387">
            <w:pPr>
              <w:pStyle w:val="af9"/>
              <w:rPr>
                <w:rFonts w:eastAsiaTheme="minorHAnsi"/>
                <w:b/>
                <w:szCs w:val="24"/>
              </w:rPr>
            </w:pPr>
            <w:r w:rsidRPr="006D5387">
              <w:rPr>
                <w:szCs w:val="24"/>
              </w:rPr>
              <w:t xml:space="preserve">Магазин </w:t>
            </w:r>
            <w:r w:rsidR="000B1C6A" w:rsidRPr="006D5387">
              <w:rPr>
                <w:szCs w:val="24"/>
              </w:rPr>
              <w:t>«</w:t>
            </w:r>
            <w:r w:rsidRPr="006D5387">
              <w:rPr>
                <w:szCs w:val="24"/>
              </w:rPr>
              <w:t>Смак</w:t>
            </w:r>
            <w:r w:rsidR="000B1C6A"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FB4EB45" w14:textId="77777777" w:rsidR="00180E34" w:rsidRPr="006D5387" w:rsidRDefault="00180E34" w:rsidP="006D5387">
            <w:pPr>
              <w:pStyle w:val="af9"/>
              <w:rPr>
                <w:b/>
                <w:szCs w:val="24"/>
              </w:rPr>
            </w:pPr>
            <w:proofErr w:type="spellStart"/>
            <w:r w:rsidRPr="006D5387">
              <w:rPr>
                <w:szCs w:val="24"/>
              </w:rPr>
              <w:t>мкр</w:t>
            </w:r>
            <w:proofErr w:type="spellEnd"/>
            <w:r w:rsidRPr="006D5387">
              <w:rPr>
                <w:szCs w:val="24"/>
              </w:rPr>
              <w:t>. Центральный, д. 25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AB2AD47"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3AE5641" w14:textId="77777777" w:rsidR="00180E34" w:rsidRPr="006D5387" w:rsidRDefault="00180E34" w:rsidP="006D5387">
            <w:pPr>
              <w:pStyle w:val="af9"/>
              <w:rPr>
                <w:b/>
                <w:szCs w:val="24"/>
              </w:rPr>
            </w:pPr>
            <w:r w:rsidRPr="006D5387">
              <w:rPr>
                <w:szCs w:val="24"/>
              </w:rPr>
              <w:t>Смешанный</w:t>
            </w:r>
          </w:p>
        </w:tc>
      </w:tr>
      <w:tr w:rsidR="006D5387" w:rsidRPr="006D5387" w14:paraId="32D16580"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52A1AB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B4ECBA0" w14:textId="79459949" w:rsidR="00180E34" w:rsidRPr="006D5387" w:rsidRDefault="00180E34" w:rsidP="006D5387">
            <w:pPr>
              <w:pStyle w:val="af9"/>
              <w:rPr>
                <w:rFonts w:eastAsiaTheme="minorHAnsi"/>
                <w:b/>
                <w:szCs w:val="24"/>
              </w:rPr>
            </w:pPr>
            <w:r w:rsidRPr="006D5387">
              <w:rPr>
                <w:rFonts w:eastAsia="Times New Roman"/>
                <w:szCs w:val="24"/>
                <w:lang w:eastAsia="ru-RU"/>
              </w:rPr>
              <w:t xml:space="preserve">Магазин-бар </w:t>
            </w:r>
            <w:r w:rsidR="000B1C6A" w:rsidRPr="006D5387">
              <w:rPr>
                <w:rFonts w:eastAsia="Times New Roman"/>
                <w:szCs w:val="24"/>
                <w:lang w:eastAsia="ru-RU"/>
              </w:rPr>
              <w:t>«</w:t>
            </w:r>
            <w:proofErr w:type="spellStart"/>
            <w:r w:rsidRPr="006D5387">
              <w:rPr>
                <w:rFonts w:eastAsia="Times New Roman"/>
                <w:szCs w:val="24"/>
                <w:lang w:eastAsia="ru-RU"/>
              </w:rPr>
              <w:t>Алкополис</w:t>
            </w:r>
            <w:proofErr w:type="spellEnd"/>
            <w:r w:rsidRPr="006D5387">
              <w:rPr>
                <w:rFonts w:eastAsia="Times New Roman"/>
                <w:szCs w:val="24"/>
                <w:lang w:eastAsia="ru-RU"/>
              </w:rPr>
              <w:t xml:space="preserve"> 24/7</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8E682FE" w14:textId="77777777" w:rsidR="00180E34" w:rsidRPr="006D5387" w:rsidRDefault="00180E34" w:rsidP="006D5387">
            <w:pPr>
              <w:pStyle w:val="af9"/>
              <w:rPr>
                <w:b/>
                <w:szCs w:val="24"/>
              </w:rPr>
            </w:pPr>
            <w:proofErr w:type="spellStart"/>
            <w:r w:rsidRPr="006D5387">
              <w:rPr>
                <w:rFonts w:eastAsia="Times New Roman"/>
                <w:szCs w:val="24"/>
                <w:lang w:eastAsia="ru-RU"/>
              </w:rPr>
              <w:t>мкр</w:t>
            </w:r>
            <w:proofErr w:type="spellEnd"/>
            <w:r w:rsidRPr="006D5387">
              <w:rPr>
                <w:rFonts w:eastAsia="Times New Roman"/>
                <w:szCs w:val="24"/>
                <w:lang w:eastAsia="ru-RU"/>
              </w:rPr>
              <w:t>. Северный, д. 10в</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E3C3EF0" w14:textId="77777777" w:rsidR="00180E34" w:rsidRPr="006D5387" w:rsidRDefault="00180E34" w:rsidP="006D5387">
            <w:pPr>
              <w:pStyle w:val="af9"/>
              <w:rPr>
                <w:b/>
                <w:szCs w:val="24"/>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8474FE9" w14:textId="77777777" w:rsidR="00180E34" w:rsidRPr="006D5387" w:rsidRDefault="00180E34" w:rsidP="006D5387">
            <w:pPr>
              <w:pStyle w:val="af9"/>
              <w:rPr>
                <w:b/>
                <w:szCs w:val="24"/>
              </w:rPr>
            </w:pPr>
            <w:r w:rsidRPr="006D5387">
              <w:rPr>
                <w:rFonts w:eastAsia="Times New Roman"/>
                <w:szCs w:val="24"/>
                <w:lang w:eastAsia="ru-RU"/>
              </w:rPr>
              <w:t>Продовольственный</w:t>
            </w:r>
          </w:p>
        </w:tc>
      </w:tr>
      <w:tr w:rsidR="006D5387" w:rsidRPr="006D5387" w14:paraId="53544E6F"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62FC0C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102A37A" w14:textId="0496865E"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Северный</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D46405C" w14:textId="77777777" w:rsidR="00180E34" w:rsidRPr="006D5387" w:rsidRDefault="00180E34" w:rsidP="006D5387">
            <w:pPr>
              <w:pStyle w:val="af9"/>
              <w:rPr>
                <w:rFonts w:eastAsia="Times New Roman"/>
                <w:b/>
                <w:szCs w:val="24"/>
                <w:lang w:eastAsia="ru-RU"/>
              </w:rPr>
            </w:pPr>
            <w:proofErr w:type="spellStart"/>
            <w:r w:rsidRPr="006D5387">
              <w:rPr>
                <w:rFonts w:eastAsia="Times New Roman"/>
                <w:szCs w:val="24"/>
                <w:lang w:eastAsia="ru-RU"/>
              </w:rPr>
              <w:t>мкр</w:t>
            </w:r>
            <w:proofErr w:type="spellEnd"/>
            <w:r w:rsidRPr="006D5387">
              <w:rPr>
                <w:rFonts w:eastAsia="Times New Roman"/>
                <w:szCs w:val="24"/>
                <w:lang w:eastAsia="ru-RU"/>
              </w:rPr>
              <w:t>. Северный, д. 13/2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1FD65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F6FE94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7BE354CA"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451E0C6"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428EDB6" w14:textId="729AD0E0"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Русь</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1343A88" w14:textId="77777777" w:rsidR="00180E34" w:rsidRPr="006D5387" w:rsidRDefault="00180E34" w:rsidP="006D5387">
            <w:pPr>
              <w:pStyle w:val="af9"/>
              <w:rPr>
                <w:rFonts w:eastAsia="Times New Roman"/>
                <w:b/>
                <w:szCs w:val="24"/>
                <w:lang w:eastAsia="ru-RU"/>
              </w:rPr>
            </w:pPr>
            <w:proofErr w:type="spellStart"/>
            <w:r w:rsidRPr="006D5387">
              <w:rPr>
                <w:rFonts w:eastAsia="Times New Roman"/>
                <w:szCs w:val="24"/>
                <w:lang w:eastAsia="ru-RU"/>
              </w:rPr>
              <w:t>мкр</w:t>
            </w:r>
            <w:proofErr w:type="spellEnd"/>
            <w:r w:rsidRPr="006D5387">
              <w:rPr>
                <w:rFonts w:eastAsia="Times New Roman"/>
                <w:szCs w:val="24"/>
                <w:lang w:eastAsia="ru-RU"/>
              </w:rPr>
              <w:t>. Северный, д. 13/1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BB63DF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973D5F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12299157"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B38CC3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CFEECCA" w14:textId="2F7059E1"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Аврора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CECB9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Победы, д. 22/1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A64266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F224E7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10708B0F"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FB96330"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61F0532" w14:textId="7612C83B"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Татьяна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F174A6C" w14:textId="77777777" w:rsidR="00180E34" w:rsidRPr="006D5387" w:rsidRDefault="00180E34" w:rsidP="006D5387">
            <w:pPr>
              <w:pStyle w:val="af9"/>
              <w:rPr>
                <w:rFonts w:eastAsia="Times New Roman"/>
                <w:b/>
                <w:szCs w:val="24"/>
                <w:lang w:eastAsia="ru-RU"/>
              </w:rPr>
            </w:pPr>
            <w:proofErr w:type="spellStart"/>
            <w:r w:rsidRPr="006D5387">
              <w:rPr>
                <w:rFonts w:eastAsia="Times New Roman"/>
                <w:szCs w:val="24"/>
                <w:lang w:eastAsia="ru-RU"/>
              </w:rPr>
              <w:t>мкр</w:t>
            </w:r>
            <w:proofErr w:type="spellEnd"/>
            <w:r w:rsidRPr="006D5387">
              <w:rPr>
                <w:rFonts w:eastAsia="Times New Roman"/>
                <w:szCs w:val="24"/>
                <w:lang w:eastAsia="ru-RU"/>
              </w:rPr>
              <w:t>. Центральный, д. 13/1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B8EE35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3B4F6E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427F2E4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8936616"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9C03734" w14:textId="37B26818"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Шанс</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E129E3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Строительная, д. 6</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B4D1D3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865BFE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063F21A2"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41EFFDC"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44A58E3" w14:textId="69FA2620"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Золотая рыбка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340DE9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22Б</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AA951A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CAE4FF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5E2CF188"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EFA0856"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91EA5D5" w14:textId="7DBDF421"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Вилючинский хлеб</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7CCA70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22Б</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12FCE4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208FF0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18C7AC7F"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D3AD29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4AD98B6" w14:textId="157BBC0E"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Магазин-бар </w:t>
            </w:r>
            <w:r w:rsidR="000B1C6A" w:rsidRPr="006D5387">
              <w:rPr>
                <w:rFonts w:eastAsia="Times New Roman"/>
                <w:szCs w:val="24"/>
                <w:lang w:eastAsia="ru-RU"/>
              </w:rPr>
              <w:t>«</w:t>
            </w:r>
            <w:r w:rsidRPr="006D5387">
              <w:rPr>
                <w:rFonts w:eastAsia="Times New Roman"/>
                <w:szCs w:val="24"/>
                <w:lang w:eastAsia="ru-RU"/>
              </w:rPr>
              <w:t>Пенная гильдия</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2C85E4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D498C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5F73C0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29A5976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F313B96"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EC7ACD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Магазин разливного пива</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D3F0C5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37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6C9946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E4F776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2847C9D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0ADCEC3"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6E1FD36" w14:textId="27A63E90"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Змей Горыныч</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6BBC97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22Б</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D2C098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D768E8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4D6E27E3"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517C274"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B8BCB8F" w14:textId="4ED85FFE"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Змей Горыныч</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D0D0A9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37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85CDE7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DCF1BE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1A7A51B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5FD076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712EA3E" w14:textId="397F8992"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Одиссей</w:t>
            </w:r>
            <w:r w:rsidR="000B1C6A" w:rsidRPr="006D5387">
              <w:rPr>
                <w:rFonts w:eastAsia="Times New Roman"/>
                <w:szCs w:val="24"/>
                <w:lang w:eastAsia="ru-RU"/>
              </w:rPr>
              <w:t>»</w:t>
            </w:r>
            <w:r w:rsidRPr="006D5387">
              <w:rPr>
                <w:rFonts w:eastAsia="Times New Roman"/>
                <w:szCs w:val="24"/>
                <w:lang w:eastAsia="ru-RU"/>
              </w:rPr>
              <w:t xml:space="preserve"> (ТЦ </w:t>
            </w:r>
            <w:r w:rsidR="000B1C6A" w:rsidRPr="006D5387">
              <w:rPr>
                <w:rFonts w:eastAsia="Times New Roman"/>
                <w:szCs w:val="24"/>
                <w:lang w:eastAsia="ru-RU"/>
              </w:rPr>
              <w:t>«</w:t>
            </w:r>
            <w:r w:rsidRPr="006D5387">
              <w:rPr>
                <w:rFonts w:eastAsia="Times New Roman"/>
                <w:szCs w:val="24"/>
                <w:lang w:eastAsia="ru-RU"/>
              </w:rPr>
              <w:t>Нептун</w:t>
            </w:r>
            <w:r w:rsidR="000B1C6A" w:rsidRPr="006D5387">
              <w:rPr>
                <w:rFonts w:eastAsia="Times New Roman"/>
                <w:szCs w:val="24"/>
                <w:lang w:eastAsia="ru-RU"/>
              </w:rPr>
              <w:t>»</w:t>
            </w:r>
            <w:r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BB119D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33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439850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DB2412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Смешанный</w:t>
            </w:r>
          </w:p>
        </w:tc>
      </w:tr>
      <w:tr w:rsidR="006D5387" w:rsidRPr="006D5387" w14:paraId="14EB6527"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19D4CB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A95F381" w14:textId="57F74237"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Хобби</w:t>
            </w:r>
            <w:r w:rsidR="000B1C6A" w:rsidRPr="006D5387">
              <w:rPr>
                <w:rFonts w:eastAsia="Times New Roman"/>
                <w:szCs w:val="24"/>
                <w:lang w:eastAsia="ru-RU"/>
              </w:rPr>
              <w:t>»</w:t>
            </w:r>
            <w:r w:rsidRPr="006D5387">
              <w:rPr>
                <w:rFonts w:eastAsia="Times New Roman"/>
                <w:szCs w:val="24"/>
                <w:lang w:eastAsia="ru-RU"/>
              </w:rPr>
              <w:t xml:space="preserve"> (ТЦ </w:t>
            </w:r>
            <w:r w:rsidR="000B1C6A" w:rsidRPr="006D5387">
              <w:rPr>
                <w:rFonts w:eastAsia="Times New Roman"/>
                <w:szCs w:val="24"/>
                <w:lang w:eastAsia="ru-RU"/>
              </w:rPr>
              <w:t>«</w:t>
            </w:r>
            <w:r w:rsidRPr="006D5387">
              <w:rPr>
                <w:rFonts w:eastAsia="Times New Roman"/>
                <w:szCs w:val="24"/>
                <w:lang w:eastAsia="ru-RU"/>
              </w:rPr>
              <w:t>Нептун</w:t>
            </w:r>
            <w:r w:rsidR="000B1C6A" w:rsidRPr="006D5387">
              <w:rPr>
                <w:rFonts w:eastAsia="Times New Roman"/>
                <w:szCs w:val="24"/>
                <w:lang w:eastAsia="ru-RU"/>
              </w:rPr>
              <w:t>»</w:t>
            </w:r>
            <w:r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5AB9DF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33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3D6E69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659FA7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28AF192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594578B"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6EF492F" w14:textId="1344EC18"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Незнайка</w:t>
            </w:r>
            <w:r w:rsidR="000B1C6A" w:rsidRPr="006D5387">
              <w:rPr>
                <w:rFonts w:eastAsia="Times New Roman"/>
                <w:szCs w:val="24"/>
                <w:lang w:eastAsia="ru-RU"/>
              </w:rPr>
              <w:t>»</w:t>
            </w:r>
            <w:r w:rsidRPr="006D5387">
              <w:rPr>
                <w:rFonts w:eastAsia="Times New Roman"/>
                <w:szCs w:val="24"/>
                <w:lang w:eastAsia="ru-RU"/>
              </w:rPr>
              <w:t xml:space="preserve"> (ТЦ </w:t>
            </w:r>
            <w:r w:rsidR="000B1C6A" w:rsidRPr="006D5387">
              <w:rPr>
                <w:rFonts w:eastAsia="Times New Roman"/>
                <w:szCs w:val="24"/>
                <w:lang w:eastAsia="ru-RU"/>
              </w:rPr>
              <w:t>«</w:t>
            </w:r>
            <w:r w:rsidRPr="006D5387">
              <w:rPr>
                <w:rFonts w:eastAsia="Times New Roman"/>
                <w:szCs w:val="24"/>
                <w:lang w:eastAsia="ru-RU"/>
              </w:rPr>
              <w:t>Нептун</w:t>
            </w:r>
            <w:r w:rsidR="000B1C6A" w:rsidRPr="006D5387">
              <w:rPr>
                <w:rFonts w:eastAsia="Times New Roman"/>
                <w:szCs w:val="24"/>
                <w:lang w:eastAsia="ru-RU"/>
              </w:rPr>
              <w:t>»</w:t>
            </w:r>
            <w:r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4D77A2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33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976CB9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D6E39E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4E0E4F1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0657BC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04B9156" w14:textId="5F71B334" w:rsidR="00180E34" w:rsidRPr="006D5387" w:rsidRDefault="00180E34" w:rsidP="006D5387">
            <w:pPr>
              <w:pStyle w:val="af9"/>
              <w:rPr>
                <w:rFonts w:eastAsiaTheme="minorHAnsi"/>
                <w:b/>
                <w:szCs w:val="24"/>
              </w:rPr>
            </w:pPr>
            <w:r w:rsidRPr="006D5387">
              <w:rPr>
                <w:szCs w:val="24"/>
              </w:rPr>
              <w:t xml:space="preserve">Магазин </w:t>
            </w:r>
            <w:r w:rsidR="000B1C6A" w:rsidRPr="006D5387">
              <w:rPr>
                <w:szCs w:val="24"/>
              </w:rPr>
              <w:t>«</w:t>
            </w:r>
            <w:r w:rsidRPr="006D5387">
              <w:rPr>
                <w:szCs w:val="24"/>
              </w:rPr>
              <w:t>Апельсин</w:t>
            </w:r>
            <w:r w:rsidR="000B1C6A" w:rsidRPr="006D5387">
              <w:rPr>
                <w:szCs w:val="24"/>
              </w:rPr>
              <w:t>»</w:t>
            </w:r>
            <w:r w:rsidRPr="006D5387">
              <w:rPr>
                <w:szCs w:val="24"/>
              </w:rPr>
              <w:t xml:space="preserve"> (ТЦ </w:t>
            </w:r>
            <w:r w:rsidR="000B1C6A" w:rsidRPr="006D5387">
              <w:rPr>
                <w:szCs w:val="24"/>
              </w:rPr>
              <w:t>«</w:t>
            </w:r>
            <w:r w:rsidRPr="006D5387">
              <w:rPr>
                <w:szCs w:val="24"/>
              </w:rPr>
              <w:t>Нептун</w:t>
            </w:r>
            <w:r w:rsidR="000B1C6A" w:rsidRPr="006D5387">
              <w:rPr>
                <w:szCs w:val="24"/>
              </w:rPr>
              <w:t>»</w:t>
            </w:r>
            <w:r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E13619D" w14:textId="77777777" w:rsidR="00180E34" w:rsidRPr="006D5387" w:rsidRDefault="00180E34" w:rsidP="006D5387">
            <w:pPr>
              <w:pStyle w:val="af9"/>
              <w:rPr>
                <w:b/>
                <w:szCs w:val="24"/>
              </w:rPr>
            </w:pPr>
            <w:r w:rsidRPr="006D5387">
              <w:rPr>
                <w:szCs w:val="24"/>
              </w:rPr>
              <w:t>ул. Нахимова, д. 33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894A7EB"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9FA9AB7" w14:textId="77777777" w:rsidR="00180E34" w:rsidRPr="006D5387" w:rsidRDefault="00180E34" w:rsidP="006D5387">
            <w:pPr>
              <w:pStyle w:val="af9"/>
              <w:rPr>
                <w:b/>
                <w:szCs w:val="24"/>
              </w:rPr>
            </w:pPr>
            <w:r w:rsidRPr="006D5387">
              <w:rPr>
                <w:szCs w:val="24"/>
              </w:rPr>
              <w:t>Непродовольственный</w:t>
            </w:r>
          </w:p>
        </w:tc>
      </w:tr>
      <w:tr w:rsidR="006D5387" w:rsidRPr="006D5387" w14:paraId="1C37573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5FD4C26"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15F0E05" w14:textId="26A6B028" w:rsidR="00180E34" w:rsidRPr="006D5387" w:rsidRDefault="00180E34" w:rsidP="006D5387">
            <w:pPr>
              <w:pStyle w:val="af9"/>
              <w:rPr>
                <w:rFonts w:eastAsiaTheme="minorHAnsi"/>
                <w:b/>
                <w:szCs w:val="24"/>
              </w:rPr>
            </w:pPr>
            <w:r w:rsidRPr="006D5387">
              <w:rPr>
                <w:szCs w:val="24"/>
              </w:rPr>
              <w:t xml:space="preserve">Магазин </w:t>
            </w:r>
            <w:r w:rsidR="000B1C6A" w:rsidRPr="006D5387">
              <w:rPr>
                <w:szCs w:val="24"/>
              </w:rPr>
              <w:t>«</w:t>
            </w:r>
            <w:r w:rsidRPr="006D5387">
              <w:rPr>
                <w:szCs w:val="24"/>
              </w:rPr>
              <w:t>Имидж</w:t>
            </w:r>
            <w:r w:rsidR="000B1C6A" w:rsidRPr="006D5387">
              <w:rPr>
                <w:szCs w:val="24"/>
              </w:rPr>
              <w:t>»</w:t>
            </w:r>
            <w:r w:rsidRPr="006D5387">
              <w:rPr>
                <w:szCs w:val="24"/>
              </w:rPr>
              <w:t xml:space="preserve"> (ТЦ </w:t>
            </w:r>
            <w:r w:rsidR="000B1C6A" w:rsidRPr="006D5387">
              <w:rPr>
                <w:szCs w:val="24"/>
              </w:rPr>
              <w:t>«</w:t>
            </w:r>
            <w:r w:rsidRPr="006D5387">
              <w:rPr>
                <w:szCs w:val="24"/>
              </w:rPr>
              <w:t>Нептун</w:t>
            </w:r>
            <w:r w:rsidR="000B1C6A" w:rsidRPr="006D5387">
              <w:rPr>
                <w:szCs w:val="24"/>
              </w:rPr>
              <w:t>»</w:t>
            </w:r>
            <w:r w:rsidRPr="006D5387">
              <w:rPr>
                <w:szCs w:val="24"/>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6A9A2D8" w14:textId="77777777" w:rsidR="00180E34" w:rsidRPr="006D5387" w:rsidRDefault="00180E34" w:rsidP="006D5387">
            <w:pPr>
              <w:pStyle w:val="af9"/>
              <w:rPr>
                <w:b/>
                <w:szCs w:val="24"/>
              </w:rPr>
            </w:pPr>
            <w:r w:rsidRPr="006D5387">
              <w:rPr>
                <w:szCs w:val="24"/>
              </w:rPr>
              <w:t>ул. Нахимова, д. 33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4D907D1" w14:textId="77777777" w:rsidR="00180E34" w:rsidRPr="006D5387" w:rsidRDefault="00180E34" w:rsidP="006D5387">
            <w:pPr>
              <w:pStyle w:val="af9"/>
              <w:rPr>
                <w:b/>
                <w:szCs w:val="24"/>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50DC47B" w14:textId="77777777" w:rsidR="00180E34" w:rsidRPr="006D5387" w:rsidRDefault="00180E34" w:rsidP="006D5387">
            <w:pPr>
              <w:pStyle w:val="af9"/>
              <w:rPr>
                <w:b/>
                <w:szCs w:val="24"/>
              </w:rPr>
            </w:pPr>
            <w:r w:rsidRPr="006D5387">
              <w:rPr>
                <w:szCs w:val="24"/>
              </w:rPr>
              <w:t>Непродовольственный</w:t>
            </w:r>
          </w:p>
        </w:tc>
      </w:tr>
      <w:tr w:rsidR="006D5387" w:rsidRPr="006D5387" w14:paraId="6A381857"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21972C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75544288" w14:textId="1FA9A523"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Алиса</w:t>
            </w:r>
            <w:r w:rsidR="000B1C6A" w:rsidRPr="006D5387">
              <w:rPr>
                <w:rFonts w:eastAsia="Times New Roman"/>
                <w:szCs w:val="24"/>
                <w:lang w:eastAsia="ru-RU"/>
              </w:rPr>
              <w:t>»</w:t>
            </w:r>
            <w:r w:rsidRPr="006D5387">
              <w:rPr>
                <w:rFonts w:eastAsia="Times New Roman"/>
                <w:szCs w:val="24"/>
                <w:lang w:eastAsia="ru-RU"/>
              </w:rPr>
              <w:t xml:space="preserve"> (ТЦ Нептун</w:t>
            </w:r>
            <w:r w:rsidR="000B1C6A" w:rsidRPr="006D5387">
              <w:rPr>
                <w:rFonts w:eastAsia="Times New Roman"/>
                <w:szCs w:val="24"/>
                <w:lang w:eastAsia="ru-RU"/>
              </w:rPr>
              <w:t>»</w:t>
            </w:r>
            <w:r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C89553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33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97EC7C"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E583D66"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6B311757"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50ABAD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7AE9FE7" w14:textId="5B11BA81"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val="en-US" w:eastAsia="ru-RU"/>
              </w:rPr>
              <w:t>Violet</w:t>
            </w:r>
            <w:r w:rsidRPr="006D5387">
              <w:rPr>
                <w:rFonts w:eastAsia="Times New Roman"/>
                <w:szCs w:val="24"/>
                <w:lang w:eastAsia="ru-RU"/>
              </w:rPr>
              <w:t xml:space="preserve"> </w:t>
            </w:r>
            <w:r w:rsidRPr="006D5387">
              <w:rPr>
                <w:rFonts w:eastAsia="Times New Roman"/>
                <w:szCs w:val="24"/>
                <w:lang w:val="en-US" w:eastAsia="ru-RU"/>
              </w:rPr>
              <w:t>Queen</w:t>
            </w:r>
            <w:r w:rsidR="000B1C6A" w:rsidRPr="006D5387">
              <w:rPr>
                <w:rFonts w:eastAsia="Times New Roman"/>
                <w:szCs w:val="24"/>
                <w:lang w:eastAsia="ru-RU"/>
              </w:rPr>
              <w:t>»</w:t>
            </w:r>
            <w:r w:rsidRPr="006D5387">
              <w:rPr>
                <w:rFonts w:eastAsia="Times New Roman"/>
                <w:szCs w:val="24"/>
                <w:lang w:eastAsia="ru-RU"/>
              </w:rPr>
              <w:t xml:space="preserve"> (ТЦ </w:t>
            </w:r>
            <w:r w:rsidR="000B1C6A" w:rsidRPr="006D5387">
              <w:rPr>
                <w:rFonts w:eastAsia="Times New Roman"/>
                <w:szCs w:val="24"/>
                <w:lang w:eastAsia="ru-RU"/>
              </w:rPr>
              <w:t>«</w:t>
            </w:r>
            <w:r w:rsidRPr="006D5387">
              <w:rPr>
                <w:rFonts w:eastAsia="Times New Roman"/>
                <w:szCs w:val="24"/>
                <w:lang w:eastAsia="ru-RU"/>
              </w:rPr>
              <w:t>Нептун</w:t>
            </w:r>
            <w:r w:rsidR="000B1C6A" w:rsidRPr="006D5387">
              <w:rPr>
                <w:rFonts w:eastAsia="Times New Roman"/>
                <w:szCs w:val="24"/>
                <w:lang w:eastAsia="ru-RU"/>
              </w:rPr>
              <w:t>»</w:t>
            </w:r>
            <w:r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139139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33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5B099CA"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3089461"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59BE78C3"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559571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F6F2289" w14:textId="55797E5F"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Кормушка</w:t>
            </w:r>
            <w:r w:rsidR="000B1C6A" w:rsidRPr="006D5387">
              <w:rPr>
                <w:rFonts w:eastAsia="Times New Roman"/>
                <w:szCs w:val="24"/>
                <w:lang w:eastAsia="ru-RU"/>
              </w:rPr>
              <w:t>»</w:t>
            </w:r>
            <w:r w:rsidRPr="006D5387">
              <w:rPr>
                <w:rFonts w:eastAsia="Times New Roman"/>
                <w:szCs w:val="24"/>
                <w:lang w:eastAsia="ru-RU"/>
              </w:rPr>
              <w:t xml:space="preserve"> (ТЦ </w:t>
            </w:r>
            <w:r w:rsidR="000B1C6A" w:rsidRPr="006D5387">
              <w:rPr>
                <w:rFonts w:eastAsia="Times New Roman"/>
                <w:szCs w:val="24"/>
                <w:lang w:eastAsia="ru-RU"/>
              </w:rPr>
              <w:t>«</w:t>
            </w:r>
            <w:r w:rsidRPr="006D5387">
              <w:rPr>
                <w:rFonts w:eastAsia="Times New Roman"/>
                <w:szCs w:val="24"/>
                <w:lang w:eastAsia="ru-RU"/>
              </w:rPr>
              <w:t>Нептун</w:t>
            </w:r>
            <w:r w:rsidR="000B1C6A" w:rsidRPr="006D5387">
              <w:rPr>
                <w:rFonts w:eastAsia="Times New Roman"/>
                <w:szCs w:val="24"/>
                <w:lang w:eastAsia="ru-RU"/>
              </w:rPr>
              <w:t>»</w:t>
            </w:r>
            <w:r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58CD46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33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6BD9689"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244F02A"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601ED48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B2BB444"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6AF9654" w14:textId="7D9D9653"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Оскар</w:t>
            </w:r>
            <w:r w:rsidR="000B1C6A" w:rsidRPr="006D5387">
              <w:rPr>
                <w:rFonts w:eastAsia="Times New Roman"/>
                <w:szCs w:val="24"/>
                <w:lang w:eastAsia="ru-RU"/>
              </w:rPr>
              <w:t>»</w:t>
            </w:r>
            <w:r w:rsidRPr="006D5387">
              <w:rPr>
                <w:rFonts w:eastAsia="Times New Roman"/>
                <w:szCs w:val="24"/>
                <w:lang w:eastAsia="ru-RU"/>
              </w:rPr>
              <w:t xml:space="preserve"> (ТЦ </w:t>
            </w:r>
            <w:r w:rsidR="000B1C6A" w:rsidRPr="006D5387">
              <w:rPr>
                <w:rFonts w:eastAsia="Times New Roman"/>
                <w:szCs w:val="24"/>
                <w:lang w:eastAsia="ru-RU"/>
              </w:rPr>
              <w:t>«</w:t>
            </w:r>
            <w:r w:rsidRPr="006D5387">
              <w:rPr>
                <w:rFonts w:eastAsia="Times New Roman"/>
                <w:szCs w:val="24"/>
                <w:lang w:eastAsia="ru-RU"/>
              </w:rPr>
              <w:t>Нептун</w:t>
            </w:r>
            <w:r w:rsidR="000B1C6A" w:rsidRPr="006D5387">
              <w:rPr>
                <w:rFonts w:eastAsia="Times New Roman"/>
                <w:szCs w:val="24"/>
                <w:lang w:eastAsia="ru-RU"/>
              </w:rPr>
              <w:t>»</w:t>
            </w:r>
            <w:r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926F7A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33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F75AB1" w14:textId="77777777" w:rsidR="00180E34" w:rsidRPr="006D5387" w:rsidRDefault="00180E34" w:rsidP="006D5387">
            <w:pPr>
              <w:pStyle w:val="af9"/>
              <w:rPr>
                <w:rFonts w:eastAsia="Times New Roman"/>
                <w:b/>
                <w:szCs w:val="24"/>
                <w:lang w:eastAsia="ru-RU"/>
              </w:rPr>
            </w:pPr>
            <w:r w:rsidRPr="006D5387">
              <w:rPr>
                <w:szCs w:val="24"/>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A5F2BC3" w14:textId="77777777" w:rsidR="00180E34" w:rsidRPr="006D5387" w:rsidRDefault="00180E34" w:rsidP="006D5387">
            <w:pPr>
              <w:pStyle w:val="af9"/>
              <w:rPr>
                <w:rFonts w:eastAsia="Times New Roman"/>
                <w:b/>
                <w:szCs w:val="24"/>
                <w:lang w:eastAsia="ru-RU"/>
              </w:rPr>
            </w:pPr>
            <w:r w:rsidRPr="006D5387">
              <w:rPr>
                <w:szCs w:val="24"/>
              </w:rPr>
              <w:t>Непродовольственный</w:t>
            </w:r>
          </w:p>
        </w:tc>
      </w:tr>
      <w:tr w:rsidR="006D5387" w:rsidRPr="006D5387" w14:paraId="0746CA10"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9CBD5C0"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BD3DBA6" w14:textId="1998B609"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Гермес</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99E524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50 лет ВЛКСМ, д. 3/1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C7925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845C29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6FEC75B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1C28BEC"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F7EBAD8" w14:textId="0E45EAA5"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Колибри</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BD2CFB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35а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177011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D70800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4ABE842A"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D6DE03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B3FE19E" w14:textId="2AAE7E64"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Стимул</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CBF4E5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22DB86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F07010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4AB4F58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9E12264"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CF115B8" w14:textId="295DA3EC"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Вкусняшка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7DB00F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7C01A3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FBB2CD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05CFA81F"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B3CDEF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94375AB" w14:textId="525B98D2"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proofErr w:type="spellStart"/>
            <w:r w:rsidRPr="006D5387">
              <w:rPr>
                <w:rFonts w:eastAsia="Times New Roman"/>
                <w:szCs w:val="24"/>
                <w:lang w:eastAsia="ru-RU"/>
              </w:rPr>
              <w:t>Канцтоварищ</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C05C7D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D1193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4C21C9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098F3291"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A7169E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BF7B48E" w14:textId="33DC73DA"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Березка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8D680E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81D000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B96F70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29014673"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5939D8C"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B0FD888" w14:textId="56364FF6"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Изумруд</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9F2969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A893AF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DA7CA1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4F8227E4"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0F87F1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8319DD4" w14:textId="3069C4AF"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Сириус</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280B87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Вилкова, д. 17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F32718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D39DA8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30DEA427"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F41396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44433FC" w14:textId="2AB66D5B"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Торпеда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78AFEE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35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A627C4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F47644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26DF8350"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84C3406"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E74AB70" w14:textId="4DB27CA1"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Орхидея</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CE1B8A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A76F8F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13A5BC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60FEBB7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7BD595E"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61A6C06" w14:textId="026DEE58"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Бетховен</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EAF0C3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C74018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96C762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33E44BB3"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76BC97C"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D1D656C" w14:textId="13F94F38"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Домовенок</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BC8D61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43</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2CA4C4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5DD3FC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03C953D6"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838E86B"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A393B46" w14:textId="577451EC"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Аптека </w:t>
            </w:r>
            <w:r w:rsidR="000B1C6A" w:rsidRPr="006D5387">
              <w:rPr>
                <w:rFonts w:eastAsia="Times New Roman"/>
                <w:szCs w:val="24"/>
                <w:lang w:eastAsia="ru-RU"/>
              </w:rPr>
              <w:t>«</w:t>
            </w:r>
            <w:r w:rsidRPr="006D5387">
              <w:rPr>
                <w:rFonts w:eastAsia="Times New Roman"/>
                <w:szCs w:val="24"/>
                <w:lang w:eastAsia="ru-RU"/>
              </w:rPr>
              <w:t xml:space="preserve">Аптека </w:t>
            </w:r>
            <w:proofErr w:type="spellStart"/>
            <w:r w:rsidRPr="006D5387">
              <w:rPr>
                <w:rFonts w:eastAsia="Times New Roman"/>
                <w:szCs w:val="24"/>
                <w:lang w:eastAsia="ru-RU"/>
              </w:rPr>
              <w:t>ру</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0A39D3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22 Б</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FD2DD9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78C7DF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Непродовольственный/лекарственные препараты</w:t>
            </w:r>
          </w:p>
        </w:tc>
      </w:tr>
      <w:tr w:rsidR="006D5387" w:rsidRPr="006D5387" w14:paraId="2F0467D8"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DA1E9D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793F628" w14:textId="765DA87A"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Фотосалон </w:t>
            </w:r>
            <w:r w:rsidR="000B1C6A" w:rsidRPr="006D5387">
              <w:rPr>
                <w:rFonts w:eastAsia="Times New Roman"/>
                <w:szCs w:val="24"/>
                <w:lang w:eastAsia="ru-RU"/>
              </w:rPr>
              <w:t>«</w:t>
            </w:r>
            <w:proofErr w:type="spellStart"/>
            <w:r w:rsidRPr="006D5387">
              <w:rPr>
                <w:rFonts w:eastAsia="Times New Roman"/>
                <w:szCs w:val="24"/>
                <w:lang w:val="en-US" w:eastAsia="ru-RU"/>
              </w:rPr>
              <w:t>Familyzoom</w:t>
            </w:r>
            <w:proofErr w:type="spellEnd"/>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257205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22 Б</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80923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675C49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60E4754A"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71094C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2283876" w14:textId="6B6083F7"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val="en-US" w:eastAsia="ru-RU"/>
              </w:rPr>
              <w:t>Kamflora41</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C0ADA1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22 Б</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75E5CC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A1B359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6DD23B4B"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7748CF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D51E8CF" w14:textId="6630EFC0"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Симона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A5CFC5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22 Б</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490604"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878D00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19345040"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5398B6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7BA5E2A1" w14:textId="35571AC3"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Маяк</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5F4302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35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3E71C5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437BC0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65A38492"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6F771A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DCFFBAB" w14:textId="5CF166A6"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Приз</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EF6AD7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22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8692F4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647A57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1976D152"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D21B3AC"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0F6B723" w14:textId="1FF8EA4C"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Фотосалон </w:t>
            </w:r>
            <w:r w:rsidR="000B1C6A" w:rsidRPr="006D5387">
              <w:rPr>
                <w:rFonts w:eastAsia="Times New Roman"/>
                <w:szCs w:val="24"/>
                <w:lang w:eastAsia="ru-RU"/>
              </w:rPr>
              <w:t>«</w:t>
            </w:r>
            <w:r w:rsidRPr="006D5387">
              <w:rPr>
                <w:rFonts w:eastAsia="Times New Roman"/>
                <w:szCs w:val="24"/>
                <w:lang w:eastAsia="ru-RU"/>
              </w:rPr>
              <w:t>Фотон</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3DC718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24</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AFC7AF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306730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0041D0EC"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E48F61A"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0162FF1" w14:textId="613E4248"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Аптека </w:t>
            </w:r>
            <w:r w:rsidR="000B1C6A" w:rsidRPr="006D5387">
              <w:rPr>
                <w:rFonts w:eastAsia="Times New Roman"/>
                <w:szCs w:val="24"/>
                <w:lang w:eastAsia="ru-RU"/>
              </w:rPr>
              <w:t>«</w:t>
            </w:r>
            <w:r w:rsidRPr="006D5387">
              <w:rPr>
                <w:rFonts w:eastAsia="Times New Roman"/>
                <w:szCs w:val="24"/>
                <w:lang w:eastAsia="ru-RU"/>
              </w:rPr>
              <w:t>Фарма Елизово</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E3A0AF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C46EF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1E1D8A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Непродовольственный/лекарственные препараты</w:t>
            </w:r>
          </w:p>
        </w:tc>
      </w:tr>
      <w:tr w:rsidR="006D5387" w:rsidRPr="006D5387" w14:paraId="06F3404A"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77F8953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6817AFC" w14:textId="4736AA19"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Цветочный мир</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057DE2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5F2586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D3575C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1694EE2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CF5FBF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3D055ED" w14:textId="67F95BB9"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Лаверна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A7D301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FAB2878"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43C40F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66F469BB"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A80AD9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58FB9B7" w14:textId="0C2957AE"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Золушка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5D48F1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82A85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6D801D64"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46C8193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989140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AD35738" w14:textId="44A29DA0"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Лавка подарков</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8C5DC0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996ECD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E087DA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7192A2B0"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57C7F18"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42477F7" w14:textId="1F3A5702"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Шик</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1AF3B4"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47</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042A5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1D91F4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69E9E16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178325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B305647" w14:textId="7C264F0D"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Боцман</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86AA26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30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DE4531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B5513E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70C1F690"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4C7A289B"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5748E84" w14:textId="24C68641"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Аптека </w:t>
            </w:r>
            <w:r w:rsidR="000B1C6A" w:rsidRPr="006D5387">
              <w:rPr>
                <w:rFonts w:eastAsia="Times New Roman"/>
                <w:szCs w:val="24"/>
                <w:lang w:eastAsia="ru-RU"/>
              </w:rPr>
              <w:t>«</w:t>
            </w:r>
            <w:r w:rsidRPr="006D5387">
              <w:rPr>
                <w:rFonts w:eastAsia="Times New Roman"/>
                <w:szCs w:val="24"/>
                <w:lang w:eastAsia="ru-RU"/>
              </w:rPr>
              <w:t>Аптечный пункт</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38C070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30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DF5EC9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E82F37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Непродовольственный/лекарственные препараты</w:t>
            </w:r>
          </w:p>
        </w:tc>
      </w:tr>
      <w:tr w:rsidR="006D5387" w:rsidRPr="006D5387" w14:paraId="4BBE214E"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C1CDB36"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A128BD8" w14:textId="6A0056B7"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Светлана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48BC68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Гусарова, д. 55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14BA91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EA3C4B4"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0D20C2B5"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8108719"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D1BBB27" w14:textId="300191E7"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Глория</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BE77E5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Нахимова, д. 40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AE5B74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9B4EE24"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4004BF9D"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CDA553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F053445" w14:textId="58162D87"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Бонжур</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5B30180"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Крашенинникова, д. 32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F4D5B7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35BA1D5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w:t>
            </w:r>
          </w:p>
        </w:tc>
      </w:tr>
      <w:tr w:rsidR="006D5387" w:rsidRPr="006D5387" w14:paraId="5F916AD3"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1137D38A"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25BAFF05" w14:textId="432DD58D"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Хлеб</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1D62AE7"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Крашенинникова, д. 32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038895A"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73FA2CB1"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2EDFA8F1"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8BC097A"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10C46B95" w14:textId="26FCA2A0"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Мясные продукты</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A5FF9E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Крашенинникова, д. 32/1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F04389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4FFCC35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434B0904"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5560FD71"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04E7B45E" w14:textId="4FECACD1"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Омичка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7FF253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Крашенинникова, д. 30 Б</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2443349"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2D702BB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7685268D"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30A5B4FF"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601D6C9B" w14:textId="79F81095"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Каспий</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3DC6B9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Крашенинникова, д. 28/1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A17A42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800ECB2"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129584E1"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6D24F0C5"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3D35B804" w14:textId="5DEC6524"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Александра</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0E1546F"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Крашенинникова, д. 28/1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F70FE23"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5CD2806C"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6D5387" w:rsidRPr="006D5387" w14:paraId="6A21D299"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0D1776D2"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583609EA" w14:textId="6E2F7B1D"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Магазин </w:t>
            </w:r>
            <w:r w:rsidR="000B1C6A" w:rsidRPr="006D5387">
              <w:rPr>
                <w:rFonts w:eastAsia="Times New Roman"/>
                <w:szCs w:val="24"/>
                <w:lang w:eastAsia="ru-RU"/>
              </w:rPr>
              <w:t>«</w:t>
            </w:r>
            <w:r w:rsidRPr="006D5387">
              <w:rPr>
                <w:rFonts w:eastAsia="Times New Roman"/>
                <w:szCs w:val="24"/>
                <w:lang w:eastAsia="ru-RU"/>
              </w:rPr>
              <w:t>Ассоль</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C27359E"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Крашенинникова, д. 24</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740BF8B"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0A012CD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Продовольственный</w:t>
            </w:r>
          </w:p>
        </w:tc>
      </w:tr>
      <w:tr w:rsidR="00180E34" w:rsidRPr="006D5387" w14:paraId="03028A8D" w14:textId="77777777" w:rsidTr="007375B1">
        <w:trPr>
          <w:trHeight w:val="20"/>
        </w:trPr>
        <w:tc>
          <w:tcPr>
            <w:tcW w:w="704" w:type="dxa"/>
            <w:tcBorders>
              <w:top w:val="single" w:sz="4" w:space="0" w:color="auto"/>
              <w:left w:val="single" w:sz="4" w:space="0" w:color="auto"/>
              <w:bottom w:val="single" w:sz="4" w:space="0" w:color="auto"/>
              <w:right w:val="single" w:sz="4" w:space="0" w:color="auto"/>
            </w:tcBorders>
            <w:vAlign w:val="center"/>
          </w:tcPr>
          <w:p w14:paraId="2E993503" w14:textId="77777777" w:rsidR="00180E34" w:rsidRPr="006D5387" w:rsidRDefault="00180E34" w:rsidP="006D5387">
            <w:pPr>
              <w:pStyle w:val="af9"/>
              <w:numPr>
                <w:ilvl w:val="0"/>
                <w:numId w:val="30"/>
              </w:numPr>
              <w:rPr>
                <w:rFonts w:eastAsia="Times New Roman"/>
                <w:bCs w:val="0"/>
                <w:szCs w:val="24"/>
                <w:lang w:eastAsia="ru-RU"/>
              </w:rPr>
            </w:pPr>
          </w:p>
        </w:tc>
        <w:tc>
          <w:tcPr>
            <w:tcW w:w="4089" w:type="dxa"/>
            <w:tcBorders>
              <w:top w:val="single" w:sz="4" w:space="0" w:color="auto"/>
              <w:left w:val="single" w:sz="4" w:space="0" w:color="auto"/>
              <w:bottom w:val="single" w:sz="4" w:space="0" w:color="auto"/>
              <w:right w:val="single" w:sz="4" w:space="0" w:color="auto"/>
            </w:tcBorders>
            <w:vAlign w:val="center"/>
            <w:hideMark/>
          </w:tcPr>
          <w:p w14:paraId="4693907A" w14:textId="77BD7F7F" w:rsidR="00180E34" w:rsidRPr="006D5387" w:rsidRDefault="00180E34" w:rsidP="006D5387">
            <w:pPr>
              <w:pStyle w:val="af9"/>
              <w:rPr>
                <w:rFonts w:eastAsia="Times New Roman"/>
                <w:b/>
                <w:szCs w:val="24"/>
                <w:lang w:eastAsia="ru-RU"/>
              </w:rPr>
            </w:pPr>
            <w:r w:rsidRPr="006D5387">
              <w:rPr>
                <w:rFonts w:eastAsia="Times New Roman"/>
                <w:szCs w:val="24"/>
                <w:lang w:eastAsia="ru-RU"/>
              </w:rPr>
              <w:t xml:space="preserve">Аптека </w:t>
            </w:r>
            <w:r w:rsidR="000B1C6A" w:rsidRPr="006D5387">
              <w:rPr>
                <w:rFonts w:eastAsia="Times New Roman"/>
                <w:szCs w:val="24"/>
                <w:lang w:eastAsia="ru-RU"/>
              </w:rPr>
              <w:t>«</w:t>
            </w:r>
            <w:r w:rsidRPr="006D5387">
              <w:rPr>
                <w:rFonts w:eastAsia="Times New Roman"/>
                <w:szCs w:val="24"/>
                <w:lang w:eastAsia="ru-RU"/>
              </w:rPr>
              <w:t>Фарма Елизово</w:t>
            </w:r>
            <w:r w:rsidR="000B1C6A" w:rsidRPr="006D5387">
              <w:rPr>
                <w:rFonts w:eastAsia="Times New Roman"/>
                <w:szCs w:val="24"/>
                <w:lang w:eastAsia="ru-RU"/>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61A70BD"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ул. Крашенинникова, д. 26</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F63C306"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Информация отсутствует</w:t>
            </w:r>
          </w:p>
        </w:tc>
        <w:tc>
          <w:tcPr>
            <w:tcW w:w="2659" w:type="dxa"/>
            <w:tcBorders>
              <w:top w:val="single" w:sz="4" w:space="0" w:color="auto"/>
              <w:left w:val="single" w:sz="4" w:space="0" w:color="auto"/>
              <w:bottom w:val="single" w:sz="4" w:space="0" w:color="auto"/>
              <w:right w:val="single" w:sz="4" w:space="0" w:color="auto"/>
            </w:tcBorders>
            <w:vAlign w:val="center"/>
            <w:hideMark/>
          </w:tcPr>
          <w:p w14:paraId="113D9825" w14:textId="77777777" w:rsidR="00180E34" w:rsidRPr="006D5387" w:rsidRDefault="00180E34" w:rsidP="006D5387">
            <w:pPr>
              <w:pStyle w:val="af9"/>
              <w:rPr>
                <w:rFonts w:eastAsia="Times New Roman"/>
                <w:b/>
                <w:szCs w:val="24"/>
                <w:lang w:eastAsia="ru-RU"/>
              </w:rPr>
            </w:pPr>
            <w:r w:rsidRPr="006D5387">
              <w:rPr>
                <w:rFonts w:eastAsia="Times New Roman"/>
                <w:szCs w:val="24"/>
                <w:lang w:eastAsia="ru-RU"/>
              </w:rPr>
              <w:t>Непродовольственный/лекарственные препараты</w:t>
            </w:r>
          </w:p>
        </w:tc>
      </w:tr>
    </w:tbl>
    <w:p w14:paraId="367CFDBA" w14:textId="77777777" w:rsidR="00180E34" w:rsidRPr="006D5387" w:rsidRDefault="00180E34" w:rsidP="006D5387">
      <w:pPr>
        <w:pStyle w:val="3"/>
        <w:rPr>
          <w:color w:val="auto"/>
        </w:rPr>
        <w:sectPr w:rsidR="00180E34" w:rsidRPr="006D5387" w:rsidSect="00180E34">
          <w:pgSz w:w="16838" w:h="11906" w:orient="landscape"/>
          <w:pgMar w:top="1701" w:right="1134" w:bottom="851" w:left="1134" w:header="709" w:footer="709" w:gutter="0"/>
          <w:cols w:space="708"/>
          <w:docGrid w:linePitch="382"/>
        </w:sectPr>
      </w:pPr>
    </w:p>
    <w:p w14:paraId="7D10D189" w14:textId="77777777" w:rsidR="00180E34" w:rsidRPr="006D5387" w:rsidRDefault="00180E34" w:rsidP="006D5387">
      <w:pPr>
        <w:pStyle w:val="afb"/>
      </w:pPr>
      <w:r w:rsidRPr="006D5387">
        <w:t xml:space="preserve">Согласно данным сайта </w:t>
      </w:r>
      <w:r w:rsidRPr="006D5387">
        <w:rPr>
          <w:lang w:val="en-US"/>
        </w:rPr>
        <w:t>www</w:t>
      </w:r>
      <w:r w:rsidRPr="006D5387">
        <w:t>.</w:t>
      </w:r>
      <w:proofErr w:type="spellStart"/>
      <w:r w:rsidRPr="006D5387">
        <w:t>РУСПРОФИЛЬ.ру</w:t>
      </w:r>
      <w:proofErr w:type="spellEnd"/>
      <w:r w:rsidRPr="006D5387">
        <w:t xml:space="preserve"> на территории городского округа – ЗАТО г. Вилючинск присутствуют КМНС, поскольку есть соответствующие зарегистрированные общественные организации. Также создан Совет представителей коренных малочисленных народов Севера, Сибири и Дальнего Востока при главе Вилючинского городского округа </w:t>
      </w:r>
      <w:r w:rsidRPr="006D5387">
        <w:rPr>
          <w:rStyle w:val="aff6"/>
          <w:szCs w:val="28"/>
        </w:rPr>
        <w:footnoteReference w:id="13"/>
      </w:r>
      <w:r w:rsidRPr="006D5387">
        <w:t>.</w:t>
      </w:r>
    </w:p>
    <w:p w14:paraId="09435DF9" w14:textId="4463C48A" w:rsidR="00180E34" w:rsidRPr="006D5387" w:rsidRDefault="00180E34" w:rsidP="006D5387">
      <w:pPr>
        <w:pStyle w:val="afb"/>
      </w:pPr>
      <w:r w:rsidRPr="006D5387">
        <w:rPr>
          <w:shd w:val="clear" w:color="auto" w:fill="FFFFFF"/>
        </w:rPr>
        <w:t>Храм Николая Чудотворца</w:t>
      </w:r>
      <w:r w:rsidRPr="006D5387">
        <w:rPr>
          <w:rStyle w:val="aff6"/>
          <w:szCs w:val="28"/>
          <w:shd w:val="clear" w:color="auto" w:fill="FFFFFF"/>
        </w:rPr>
        <w:footnoteReference w:id="14"/>
      </w:r>
      <w:r w:rsidRPr="006D5387">
        <w:rPr>
          <w:shd w:val="clear" w:color="auto" w:fill="FFFFFF"/>
        </w:rPr>
        <w:t>, г. Вилю</w:t>
      </w:r>
      <w:r w:rsidR="00600C53" w:rsidRPr="006D5387">
        <w:rPr>
          <w:shd w:val="clear" w:color="auto" w:fill="FFFFFF"/>
        </w:rPr>
        <w:t>чинск</w:t>
      </w:r>
      <w:r w:rsidRPr="006D5387">
        <w:rPr>
          <w:shd w:val="clear" w:color="auto" w:fill="FFFFFF"/>
        </w:rPr>
        <w:t>, ул. Мира, д. 1.</w:t>
      </w:r>
    </w:p>
    <w:p w14:paraId="7878CDD4" w14:textId="77777777" w:rsidR="00180E34" w:rsidRPr="006D5387" w:rsidRDefault="00180E34" w:rsidP="006D5387">
      <w:pPr>
        <w:pStyle w:val="afb"/>
      </w:pPr>
      <w:r w:rsidRPr="006D5387">
        <w:t>Аптеки – 8 ед.</w:t>
      </w:r>
    </w:p>
    <w:p w14:paraId="571F5EE7" w14:textId="2BD84E65" w:rsidR="00180E34" w:rsidRPr="006D5387" w:rsidRDefault="000855E5" w:rsidP="006D5387">
      <w:pPr>
        <w:pStyle w:val="afb"/>
        <w:rPr>
          <w:rStyle w:val="extendedtext-full"/>
        </w:rPr>
      </w:pPr>
      <w:r w:rsidRPr="006D5387">
        <w:t>Согласно</w:t>
      </w:r>
      <w:r w:rsidR="00180E34" w:rsidRPr="006D5387">
        <w:t xml:space="preserve"> данным портала 2ГИС</w:t>
      </w:r>
      <w:r w:rsidR="00180E34" w:rsidRPr="006D5387">
        <w:rPr>
          <w:rStyle w:val="aff6"/>
        </w:rPr>
        <w:footnoteReference w:id="15"/>
      </w:r>
      <w:r w:rsidR="00180E34" w:rsidRPr="006D5387">
        <w:t xml:space="preserve"> на территории населенного пункта имеются два почтовых отделения, располагающиеся по следующим адресам: г. Вилючинск, ул. Нахимова, дом 31 и г. Вилючинск, ул. Победы, дом 22.</w:t>
      </w:r>
    </w:p>
    <w:p w14:paraId="39720924" w14:textId="77777777" w:rsidR="00180E34" w:rsidRPr="006D5387" w:rsidRDefault="00180E34" w:rsidP="006D5387">
      <w:pPr>
        <w:pStyle w:val="b3"/>
        <w:rPr>
          <w:rStyle w:val="extendedtext-full"/>
          <w:szCs w:val="28"/>
        </w:rPr>
      </w:pPr>
    </w:p>
    <w:p w14:paraId="241373C4" w14:textId="459ED951" w:rsidR="00B81A03" w:rsidRPr="006D5387" w:rsidRDefault="002103FD" w:rsidP="006D5387">
      <w:pPr>
        <w:pStyle w:val="3"/>
        <w:numPr>
          <w:ilvl w:val="2"/>
          <w:numId w:val="2"/>
        </w:numPr>
        <w:ind w:left="0" w:firstLine="0"/>
        <w:rPr>
          <w:color w:val="auto"/>
        </w:rPr>
      </w:pPr>
      <w:bookmarkStart w:id="52" w:name="_Toc175315566"/>
      <w:r w:rsidRPr="006D5387">
        <w:rPr>
          <w:color w:val="auto"/>
        </w:rPr>
        <w:t>Жилищный фонд</w:t>
      </w:r>
      <w:r w:rsidR="007375B1" w:rsidRPr="006D5387">
        <w:rPr>
          <w:rStyle w:val="aff6"/>
          <w:color w:val="auto"/>
        </w:rPr>
        <w:footnoteReference w:id="16"/>
      </w:r>
      <w:bookmarkEnd w:id="52"/>
    </w:p>
    <w:p w14:paraId="1C38D477" w14:textId="6191ABA6" w:rsidR="007375B1" w:rsidRPr="006D5387" w:rsidRDefault="007375B1" w:rsidP="006D5387">
      <w:pPr>
        <w:pStyle w:val="afb"/>
      </w:pPr>
      <w:r w:rsidRPr="006D5387">
        <w:t>Средняя обеспеченность населения общей площадью жилищного фонда составляет 2</w:t>
      </w:r>
      <w:r w:rsidR="00B45786" w:rsidRPr="006D5387">
        <w:t>6</w:t>
      </w:r>
      <w:r w:rsidRPr="006D5387">
        <w:t>,</w:t>
      </w:r>
      <w:r w:rsidR="00B45786" w:rsidRPr="006D5387">
        <w:t>7</w:t>
      </w:r>
      <w:r w:rsidRPr="006D5387">
        <w:t xml:space="preserve"> м</w:t>
      </w:r>
      <w:r w:rsidRPr="006D5387">
        <w:rPr>
          <w:vertAlign w:val="superscript"/>
        </w:rPr>
        <w:t>2</w:t>
      </w:r>
      <w:r w:rsidRPr="006D5387">
        <w:t xml:space="preserve"> на человека при условии сохранения жилищного фонда в объеме 5</w:t>
      </w:r>
      <w:r w:rsidR="00B45786" w:rsidRPr="006D5387">
        <w:t>83</w:t>
      </w:r>
      <w:r w:rsidRPr="006D5387">
        <w:t>,</w:t>
      </w:r>
      <w:r w:rsidR="00B45786" w:rsidRPr="006D5387">
        <w:t>71</w:t>
      </w:r>
      <w:r w:rsidRPr="006D5387">
        <w:t xml:space="preserve"> тыс.м</w:t>
      </w:r>
      <w:r w:rsidRPr="006D5387">
        <w:rPr>
          <w:vertAlign w:val="superscript"/>
        </w:rPr>
        <w:t xml:space="preserve">2 </w:t>
      </w:r>
      <w:r w:rsidRPr="006D5387">
        <w:t>(данные по численности приняты - 21 834 чел.).</w:t>
      </w:r>
    </w:p>
    <w:p w14:paraId="4B3B8C42" w14:textId="0F0C9AFE" w:rsidR="007375B1" w:rsidRPr="006D5387" w:rsidRDefault="007375B1" w:rsidP="006D5387">
      <w:pPr>
        <w:pStyle w:val="afb"/>
        <w:rPr>
          <w:rFonts w:eastAsia="MS Mincho"/>
          <w:szCs w:val="28"/>
        </w:rPr>
      </w:pPr>
      <w:r w:rsidRPr="006D5387">
        <w:rPr>
          <w:rFonts w:eastAsia="MS Mincho"/>
          <w:szCs w:val="28"/>
        </w:rPr>
        <w:t xml:space="preserve">Город обладает достаточным количеством жилого фонда для создания комфортных условий проживания населения; но, в то же время, из 263 семей, состоящих на учете на улучшение жилищных условий, только 42 семьи улучшили свои жилищные условия (по данным за </w:t>
      </w:r>
      <w:smartTag w:uri="urn:schemas-microsoft-com:office:smarttags" w:element="metricconverter">
        <w:smartTagPr>
          <w:attr w:name="ProductID" w:val="2007 г"/>
        </w:smartTagPr>
        <w:r w:rsidRPr="006D5387">
          <w:rPr>
            <w:rFonts w:eastAsia="MS Mincho"/>
            <w:szCs w:val="28"/>
          </w:rPr>
          <w:t>2007 г</w:t>
        </w:r>
      </w:smartTag>
      <w:r w:rsidR="00600C53" w:rsidRPr="006D5387">
        <w:rPr>
          <w:rFonts w:eastAsia="MS Mincho"/>
          <w:szCs w:val="28"/>
        </w:rPr>
        <w:t>од</w:t>
      </w:r>
      <w:r w:rsidRPr="006D5387">
        <w:rPr>
          <w:rFonts w:eastAsia="MS Mincho"/>
          <w:szCs w:val="28"/>
        </w:rPr>
        <w:t>).</w:t>
      </w:r>
    </w:p>
    <w:p w14:paraId="46808E34" w14:textId="079B23D0" w:rsidR="007375B1" w:rsidRPr="006D5387" w:rsidRDefault="007375B1" w:rsidP="006D5387">
      <w:pPr>
        <w:pStyle w:val="afb"/>
        <w:rPr>
          <w:szCs w:val="28"/>
        </w:rPr>
      </w:pPr>
      <w:r w:rsidRPr="006D5387">
        <w:rPr>
          <w:szCs w:val="28"/>
        </w:rPr>
        <w:t>В секционной жилой застройке находится 11565 квартир общей площадью 548,3 тыс. м</w:t>
      </w:r>
      <w:r w:rsidRPr="006D5387">
        <w:rPr>
          <w:szCs w:val="28"/>
          <w:vertAlign w:val="superscript"/>
        </w:rPr>
        <w:t>2</w:t>
      </w:r>
      <w:r w:rsidRPr="006D5387">
        <w:rPr>
          <w:szCs w:val="28"/>
        </w:rPr>
        <w:t>; большинство из них расположено в панельных домах.</w:t>
      </w:r>
    </w:p>
    <w:p w14:paraId="4CDC2CA5" w14:textId="77777777" w:rsidR="007375B1" w:rsidRPr="006D5387" w:rsidRDefault="007375B1" w:rsidP="006D5387">
      <w:pPr>
        <w:pStyle w:val="afb"/>
        <w:rPr>
          <w:szCs w:val="28"/>
        </w:rPr>
      </w:pPr>
      <w:r w:rsidRPr="006D5387">
        <w:rPr>
          <w:szCs w:val="28"/>
        </w:rPr>
        <w:t>По данным паспорта ГО, в других видах застройки Вилючинска размещено 17,3 тыс. м</w:t>
      </w:r>
      <w:r w:rsidRPr="006D5387">
        <w:rPr>
          <w:szCs w:val="28"/>
          <w:vertAlign w:val="superscript"/>
        </w:rPr>
        <w:t>2</w:t>
      </w:r>
      <w:r w:rsidRPr="006D5387">
        <w:rPr>
          <w:szCs w:val="28"/>
        </w:rPr>
        <w:t xml:space="preserve"> общей площади жилья.</w:t>
      </w:r>
    </w:p>
    <w:p w14:paraId="35A981EB" w14:textId="77777777" w:rsidR="007375B1" w:rsidRPr="006D5387" w:rsidRDefault="007375B1" w:rsidP="006D5387">
      <w:pPr>
        <w:pStyle w:val="afb"/>
        <w:rPr>
          <w:szCs w:val="28"/>
        </w:rPr>
      </w:pPr>
      <w:r w:rsidRPr="006D5387">
        <w:rPr>
          <w:szCs w:val="28"/>
        </w:rPr>
        <w:t>По ведомственной принадлежности 54,1 % жилого фонда в секционной застройке (297,2 тыс. м</w:t>
      </w:r>
      <w:r w:rsidRPr="006D5387">
        <w:rPr>
          <w:szCs w:val="28"/>
          <w:vertAlign w:val="superscript"/>
        </w:rPr>
        <w:t>2</w:t>
      </w:r>
      <w:r w:rsidRPr="006D5387">
        <w:rPr>
          <w:szCs w:val="28"/>
        </w:rPr>
        <w:t>) является муниципальной собственностью.</w:t>
      </w:r>
    </w:p>
    <w:p w14:paraId="42E9F541" w14:textId="77777777" w:rsidR="007375B1" w:rsidRPr="006D5387" w:rsidRDefault="007375B1" w:rsidP="006D5387">
      <w:pPr>
        <w:pStyle w:val="afb"/>
        <w:rPr>
          <w:szCs w:val="28"/>
        </w:rPr>
      </w:pPr>
      <w:r w:rsidRPr="006D5387">
        <w:rPr>
          <w:szCs w:val="28"/>
        </w:rPr>
        <w:t>По техническому состоянию данный жилой фонд (548,3 тыс. м</w:t>
      </w:r>
      <w:r w:rsidRPr="006D5387">
        <w:rPr>
          <w:szCs w:val="28"/>
          <w:vertAlign w:val="superscript"/>
        </w:rPr>
        <w:t>2</w:t>
      </w:r>
      <w:r w:rsidRPr="006D5387">
        <w:rPr>
          <w:szCs w:val="28"/>
        </w:rPr>
        <w:t>) характеризуется небольшим процентом износа – 0-30%.</w:t>
      </w:r>
    </w:p>
    <w:p w14:paraId="24729322" w14:textId="77777777" w:rsidR="007375B1" w:rsidRPr="006D5387" w:rsidRDefault="007375B1" w:rsidP="006D5387">
      <w:pPr>
        <w:pStyle w:val="afb"/>
        <w:rPr>
          <w:rFonts w:eastAsia="MS Mincho"/>
          <w:szCs w:val="28"/>
        </w:rPr>
      </w:pPr>
      <w:r w:rsidRPr="006D5387">
        <w:rPr>
          <w:rFonts w:eastAsia="MS Mincho"/>
          <w:szCs w:val="28"/>
        </w:rPr>
        <w:t>По количеству имеющегося в секционной застройке жилого фонда ведущую роль играет 4- и 5-этажная застройка – на ее долю приходится 99% общего количества жилья; 1% жилого фонда размещен в 2- и 3-этажных жилых домах.</w:t>
      </w:r>
    </w:p>
    <w:p w14:paraId="3F8AC201" w14:textId="77777777" w:rsidR="007375B1" w:rsidRPr="006D5387" w:rsidRDefault="007375B1" w:rsidP="006D5387">
      <w:pPr>
        <w:pStyle w:val="afb"/>
        <w:rPr>
          <w:rFonts w:eastAsia="MS Mincho"/>
          <w:szCs w:val="28"/>
        </w:rPr>
      </w:pPr>
      <w:r w:rsidRPr="006D5387">
        <w:rPr>
          <w:rFonts w:eastAsia="MS Mincho"/>
          <w:szCs w:val="28"/>
        </w:rPr>
        <w:t>Водопроводом, канализацией, отоплением в секционной застройке обеспечено 100% жилого фонда, горячим водоснабжением – 72% (в среднем по городу; район Рыбачий – 61,65%, район Приморский – 78,2%).</w:t>
      </w:r>
    </w:p>
    <w:p w14:paraId="40F69778" w14:textId="49417B40" w:rsidR="007375B1" w:rsidRPr="006D5387" w:rsidRDefault="007375B1" w:rsidP="006D5387">
      <w:pPr>
        <w:pStyle w:val="afb"/>
        <w:rPr>
          <w:rFonts w:eastAsia="MS Mincho"/>
          <w:szCs w:val="28"/>
        </w:rPr>
      </w:pPr>
      <w:r w:rsidRPr="006D5387">
        <w:rPr>
          <w:rFonts w:eastAsia="MS Mincho"/>
          <w:szCs w:val="28"/>
        </w:rPr>
        <w:t>В районе Рыбачий располагается 206 тыс.м</w:t>
      </w:r>
      <w:r w:rsidRPr="006D5387">
        <w:rPr>
          <w:rFonts w:eastAsia="MS Mincho"/>
          <w:szCs w:val="28"/>
          <w:vertAlign w:val="superscript"/>
        </w:rPr>
        <w:t>2</w:t>
      </w:r>
      <w:r w:rsidRPr="006D5387">
        <w:rPr>
          <w:rFonts w:eastAsia="MS Mincho"/>
          <w:szCs w:val="28"/>
        </w:rPr>
        <w:t xml:space="preserve"> жилья (38% от общего жилого фонда), 342,3 тыс.м2 жилья (62% от общего жилого фонда) находится в районе Приморский. Весь секционный жилой фонд района Рыбачий представлен 4- и 5-этажными жилыми зданиями, а в районе Приморский, помимо 4- и 5-этажных жилых зданий, присутствует также и 2- и 3-этажная застройка.</w:t>
      </w:r>
    </w:p>
    <w:p w14:paraId="6E88F783" w14:textId="77777777" w:rsidR="007375B1" w:rsidRPr="006D5387" w:rsidRDefault="007375B1" w:rsidP="006D5387">
      <w:pPr>
        <w:pStyle w:val="afb"/>
        <w:rPr>
          <w:rFonts w:eastAsia="MS Mincho"/>
          <w:szCs w:val="28"/>
        </w:rPr>
      </w:pPr>
    </w:p>
    <w:p w14:paraId="42F5A188" w14:textId="77777777" w:rsidR="007375B1" w:rsidRPr="006D5387" w:rsidRDefault="007375B1" w:rsidP="006D5387">
      <w:pPr>
        <w:pStyle w:val="S"/>
        <w:spacing w:line="271" w:lineRule="auto"/>
        <w:rPr>
          <w:rStyle w:val="af4"/>
        </w:rPr>
      </w:pPr>
      <w:r w:rsidRPr="006D5387">
        <w:rPr>
          <w:rStyle w:val="af4"/>
        </w:rPr>
        <w:t>Развитие жилищного строительства</w:t>
      </w:r>
    </w:p>
    <w:p w14:paraId="33D4634E" w14:textId="77777777" w:rsidR="007375B1" w:rsidRPr="006D5387" w:rsidRDefault="007375B1" w:rsidP="006D5387">
      <w:pPr>
        <w:pStyle w:val="afb"/>
      </w:pPr>
      <w:r w:rsidRPr="006D5387">
        <w:t>Реализация жилищной программы, намеченной генеральным планом, предусматривает сочетание нового жилищного строительства с реконструктивными мероприятиями. Жилищно-гражданское строительство будет осуществляться на свободных территориях и за счет реконструкции малоценного жилищного фонда.</w:t>
      </w:r>
    </w:p>
    <w:p w14:paraId="75F27928" w14:textId="77777777" w:rsidR="007375B1" w:rsidRPr="006D5387" w:rsidRDefault="007375B1" w:rsidP="006D5387">
      <w:pPr>
        <w:pStyle w:val="afb"/>
      </w:pPr>
      <w:r w:rsidRPr="006D5387">
        <w:t>Командование подводных сил ТОФ</w:t>
      </w:r>
      <w:r w:rsidRPr="006D5387">
        <w:rPr>
          <w:rStyle w:val="aff6"/>
        </w:rPr>
        <w:footnoteReference w:id="17"/>
      </w:r>
      <w:r w:rsidRPr="006D5387">
        <w:t xml:space="preserve"> предлагает внести следующие изменения в генеральный план в части жилищного фонда – снос старого (нежилого) фонда и строительство жилого фонда для военнослужащих и членов их семей (из расчёта на 1660 квартир)</w:t>
      </w:r>
      <w:r w:rsidRPr="006D5387">
        <w:rPr>
          <w:rStyle w:val="aff6"/>
        </w:rPr>
        <w:footnoteReference w:id="18"/>
      </w:r>
      <w:r w:rsidRPr="006D5387">
        <w:t>.</w:t>
      </w:r>
    </w:p>
    <w:p w14:paraId="721EDADB" w14:textId="77777777" w:rsidR="007375B1" w:rsidRPr="006D5387" w:rsidRDefault="007375B1" w:rsidP="006D5387">
      <w:pPr>
        <w:pStyle w:val="afb"/>
      </w:pPr>
      <w:r w:rsidRPr="006D5387">
        <w:t>Согласно Стратегии развития строительной отрасли и жилищно-коммунального хозяйства Российской Федерации на период до 2030 года с прогнозом до 2035 года (утв. распоряжением правительства Российской Федерации от 31.10.2022 № 3268-р) должна быть достигнута обеспеченность населения жильем на уровне не менее 33,3 м</w:t>
      </w:r>
      <w:r w:rsidRPr="006D5387">
        <w:rPr>
          <w:vertAlign w:val="superscript"/>
        </w:rPr>
        <w:t>2</w:t>
      </w:r>
      <w:r w:rsidRPr="006D5387">
        <w:t xml:space="preserve"> на 1 человека к 2030 году. По базовому сценарию к 2035 году – 36,7 м</w:t>
      </w:r>
      <w:r w:rsidRPr="006D5387">
        <w:rPr>
          <w:vertAlign w:val="superscript"/>
        </w:rPr>
        <w:t>2</w:t>
      </w:r>
      <w:r w:rsidRPr="006D5387">
        <w:t>.</w:t>
      </w:r>
    </w:p>
    <w:p w14:paraId="24BEEFFB" w14:textId="77777777" w:rsidR="007375B1" w:rsidRPr="006D5387" w:rsidRDefault="007375B1" w:rsidP="006D5387">
      <w:pPr>
        <w:pStyle w:val="afb"/>
      </w:pPr>
      <w:r w:rsidRPr="006D5387">
        <w:t>Проектом принята следующая средняя обеспеченность населения общей площадью жилищного фонда:</w:t>
      </w:r>
    </w:p>
    <w:p w14:paraId="4C0943BA" w14:textId="77777777" w:rsidR="007375B1" w:rsidRPr="006D5387" w:rsidRDefault="007375B1" w:rsidP="006D5387">
      <w:pPr>
        <w:pStyle w:val="afb"/>
      </w:pPr>
      <w:r w:rsidRPr="006D5387">
        <w:t>- 34 м</w:t>
      </w:r>
      <w:r w:rsidRPr="006D5387">
        <w:rPr>
          <w:vertAlign w:val="superscript"/>
        </w:rPr>
        <w:t>2</w:t>
      </w:r>
      <w:r w:rsidRPr="006D5387">
        <w:t xml:space="preserve"> на 1 человека к 2034 г.;</w:t>
      </w:r>
    </w:p>
    <w:p w14:paraId="1A7824B8" w14:textId="77777777" w:rsidR="007375B1" w:rsidRPr="006D5387" w:rsidRDefault="007375B1" w:rsidP="006D5387">
      <w:pPr>
        <w:pStyle w:val="afb"/>
      </w:pPr>
      <w:r w:rsidRPr="006D5387">
        <w:t>- 38 м</w:t>
      </w:r>
      <w:r w:rsidRPr="006D5387">
        <w:rPr>
          <w:vertAlign w:val="superscript"/>
        </w:rPr>
        <w:t>2</w:t>
      </w:r>
      <w:r w:rsidRPr="006D5387">
        <w:t xml:space="preserve"> на 1 человека к 2044 г.</w:t>
      </w:r>
    </w:p>
    <w:p w14:paraId="0E255AC6" w14:textId="77777777" w:rsidR="007375B1" w:rsidRPr="006D5387" w:rsidRDefault="007375B1" w:rsidP="006D5387">
      <w:pPr>
        <w:pStyle w:val="afb"/>
      </w:pPr>
      <w:r w:rsidRPr="006D5387">
        <w:t>С учетом рекомендуемых показателей обеспеченности населения общей жилой площадью и прогнозом изменения демографических показателей получены значения объемов строительства жилого фонда на перспективу.</w:t>
      </w:r>
    </w:p>
    <w:p w14:paraId="4A180CAF" w14:textId="353E65D6" w:rsidR="007375B1" w:rsidRPr="006D5387" w:rsidRDefault="007375B1" w:rsidP="006D5387">
      <w:pPr>
        <w:pStyle w:val="afb"/>
      </w:pPr>
      <w:r w:rsidRPr="006D5387">
        <w:t>Общая площадь жилищного фонда составит к 2034 г. ≈ 922,08 тыс. м</w:t>
      </w:r>
      <w:r w:rsidRPr="006D5387">
        <w:rPr>
          <w:vertAlign w:val="superscript"/>
        </w:rPr>
        <w:t>2</w:t>
      </w:r>
      <w:r w:rsidRPr="006D5387">
        <w:t>, к 2044 г. ≈ 1</w:t>
      </w:r>
      <w:r w:rsidR="00FE0835" w:rsidRPr="006D5387">
        <w:t> </w:t>
      </w:r>
      <w:r w:rsidRPr="006D5387">
        <w:t>235 тыс. м</w:t>
      </w:r>
      <w:r w:rsidRPr="006D5387">
        <w:rPr>
          <w:vertAlign w:val="superscript"/>
        </w:rPr>
        <w:t>2</w:t>
      </w:r>
      <w:r w:rsidRPr="006D5387">
        <w:t>, что не противоречит данным материалов действующего генерального плана (жилой фонд Вилючинска к концу расчетного срока</w:t>
      </w:r>
      <w:r w:rsidRPr="006D5387">
        <w:rPr>
          <w:rStyle w:val="aff6"/>
        </w:rPr>
        <w:footnoteReference w:id="19"/>
      </w:r>
      <w:r w:rsidRPr="006D5387">
        <w:t xml:space="preserve"> реализации генерального плана составит 1</w:t>
      </w:r>
      <w:r w:rsidR="00FE0835" w:rsidRPr="006D5387">
        <w:t> </w:t>
      </w:r>
      <w:r w:rsidRPr="006D5387">
        <w:t>200 тыс. м</w:t>
      </w:r>
      <w:r w:rsidRPr="006D5387">
        <w:rPr>
          <w:vertAlign w:val="superscript"/>
        </w:rPr>
        <w:t>2</w:t>
      </w:r>
      <w:r w:rsidRPr="006D5387">
        <w:t>).</w:t>
      </w:r>
    </w:p>
    <w:p w14:paraId="17AB7C9A" w14:textId="77777777" w:rsidR="007375B1" w:rsidRPr="006D5387" w:rsidRDefault="007375B1" w:rsidP="006D5387">
      <w:pPr>
        <w:pStyle w:val="afb"/>
      </w:pPr>
      <w:r w:rsidRPr="006D5387">
        <w:t>При условии признания аварийным жилого фонда, его своевременного расселения и последующего сноса объектов капитального строительства, объем нового жилищного строительства составит около 735 тыс.м</w:t>
      </w:r>
      <w:r w:rsidRPr="006D5387">
        <w:rPr>
          <w:vertAlign w:val="superscript"/>
        </w:rPr>
        <w:t>2</w:t>
      </w:r>
      <w:r w:rsidRPr="006D5387">
        <w:t>. Среднегодовой объем жилищного строительства составит около 36,75 тыс. м</w:t>
      </w:r>
      <w:r w:rsidRPr="006D5387">
        <w:rPr>
          <w:vertAlign w:val="superscript"/>
        </w:rPr>
        <w:t>2</w:t>
      </w:r>
      <w:r w:rsidRPr="006D5387">
        <w:t>.</w:t>
      </w:r>
    </w:p>
    <w:p w14:paraId="28D7F06C" w14:textId="77777777" w:rsidR="007375B1" w:rsidRPr="006D5387" w:rsidRDefault="007375B1" w:rsidP="006D5387">
      <w:pPr>
        <w:pStyle w:val="afb"/>
      </w:pPr>
      <w:r w:rsidRPr="006D5387">
        <w:t xml:space="preserve">Проектом предполагается строительство как </w:t>
      </w:r>
      <w:r w:rsidRPr="006D5387">
        <w:rPr>
          <w:spacing w:val="2"/>
          <w:shd w:val="clear" w:color="auto" w:fill="FFFFFF"/>
        </w:rPr>
        <w:t xml:space="preserve">индивидуальных отдельно стоящих жилых домов с приусадебными земельными участками, так и среднеэтажная застройка с соблюдением условий </w:t>
      </w:r>
      <w:r w:rsidRPr="006D5387">
        <w:rPr>
          <w:rStyle w:val="afc"/>
        </w:rPr>
        <w:t>строительства в сейсмических районах</w:t>
      </w:r>
      <w:r w:rsidRPr="006D5387">
        <w:t>.</w:t>
      </w:r>
    </w:p>
    <w:p w14:paraId="05238FE9" w14:textId="4054947E" w:rsidR="00FE7F0A" w:rsidRPr="006D5387" w:rsidRDefault="00FE7F0A" w:rsidP="006D5387">
      <w:pPr>
        <w:pStyle w:val="afb"/>
      </w:pPr>
    </w:p>
    <w:p w14:paraId="07D17E1E" w14:textId="7A6CAE96" w:rsidR="00FE7F0A" w:rsidRPr="006D5387" w:rsidRDefault="00346049" w:rsidP="006D5387">
      <w:pPr>
        <w:pStyle w:val="3"/>
        <w:numPr>
          <w:ilvl w:val="2"/>
          <w:numId w:val="2"/>
        </w:numPr>
        <w:ind w:left="0" w:firstLine="0"/>
        <w:rPr>
          <w:color w:val="auto"/>
        </w:rPr>
      </w:pPr>
      <w:bookmarkStart w:id="53" w:name="_Toc175315567"/>
      <w:r w:rsidRPr="006D5387">
        <w:rPr>
          <w:color w:val="auto"/>
        </w:rPr>
        <w:t>Учреждения и предприятия обслуживания населения</w:t>
      </w:r>
      <w:bookmarkEnd w:id="53"/>
    </w:p>
    <w:p w14:paraId="3EA3A5C0" w14:textId="385AE4A7" w:rsidR="007375B1" w:rsidRPr="006D5387" w:rsidRDefault="007375B1" w:rsidP="006D5387">
      <w:pPr>
        <w:pStyle w:val="afb"/>
      </w:pPr>
      <w:bookmarkStart w:id="54" w:name="_Toc59276546"/>
      <w:r w:rsidRPr="006D5387">
        <w:t>В системе образования Вилючинского городского округа 1</w:t>
      </w:r>
      <w:r w:rsidR="00B45786" w:rsidRPr="006D5387">
        <w:t>7</w:t>
      </w:r>
      <w:r w:rsidRPr="006D5387">
        <w:t xml:space="preserve"> учреждений, в том числе 1</w:t>
      </w:r>
      <w:r w:rsidR="00B45786" w:rsidRPr="006D5387">
        <w:t>5</w:t>
      </w:r>
      <w:r w:rsidRPr="006D5387">
        <w:t xml:space="preserve"> образовательных организаций:</w:t>
      </w:r>
    </w:p>
    <w:p w14:paraId="271A9C94" w14:textId="77777777" w:rsidR="007375B1" w:rsidRPr="006D5387" w:rsidRDefault="007375B1" w:rsidP="006D5387">
      <w:pPr>
        <w:pStyle w:val="afb"/>
      </w:pPr>
      <w:r w:rsidRPr="006D5387">
        <w:t>- 4 общеобразовательные организации, в которых обучается 2 741 учащийся;</w:t>
      </w:r>
    </w:p>
    <w:p w14:paraId="42F5ADD6" w14:textId="4FF5301A" w:rsidR="007375B1" w:rsidRPr="006D5387" w:rsidRDefault="007375B1" w:rsidP="006D5387">
      <w:pPr>
        <w:pStyle w:val="afb"/>
      </w:pPr>
      <w:r w:rsidRPr="006D5387">
        <w:t xml:space="preserve">- </w:t>
      </w:r>
      <w:r w:rsidR="00B45786" w:rsidRPr="006D5387">
        <w:t>9</w:t>
      </w:r>
      <w:r w:rsidRPr="006D5387">
        <w:t xml:space="preserve"> дошкольных образовательных организаций, которые посещают 1569 детей;</w:t>
      </w:r>
    </w:p>
    <w:p w14:paraId="661ABCF0" w14:textId="77777777" w:rsidR="007375B1" w:rsidRPr="006D5387" w:rsidRDefault="007375B1" w:rsidP="006D5387">
      <w:pPr>
        <w:pStyle w:val="afb"/>
      </w:pPr>
      <w:r w:rsidRPr="006D5387">
        <w:t>- 2 многопрофильных учреждения дополнительного образования;</w:t>
      </w:r>
    </w:p>
    <w:p w14:paraId="2ACF26FE" w14:textId="334BB701" w:rsidR="007375B1" w:rsidRPr="006D5387" w:rsidRDefault="007375B1" w:rsidP="006D5387">
      <w:pPr>
        <w:pStyle w:val="afb"/>
      </w:pPr>
      <w:r w:rsidRPr="006D5387">
        <w:t xml:space="preserve">- муниципальное казенное учреждение </w:t>
      </w:r>
      <w:r w:rsidR="000B1C6A" w:rsidRPr="006D5387">
        <w:t>«</w:t>
      </w:r>
      <w:r w:rsidRPr="006D5387">
        <w:t>Информационно-методический центр</w:t>
      </w:r>
      <w:r w:rsidR="000B1C6A" w:rsidRPr="006D5387">
        <w:t>»</w:t>
      </w:r>
      <w:r w:rsidRPr="006D5387">
        <w:t>;</w:t>
      </w:r>
    </w:p>
    <w:p w14:paraId="6817B603" w14:textId="13985898" w:rsidR="007375B1" w:rsidRPr="006D5387" w:rsidRDefault="007375B1" w:rsidP="006D5387">
      <w:pPr>
        <w:pStyle w:val="afb"/>
      </w:pPr>
      <w:r w:rsidRPr="006D5387">
        <w:t xml:space="preserve">- муниципальное казенное учреждение </w:t>
      </w:r>
      <w:r w:rsidR="000B1C6A" w:rsidRPr="006D5387">
        <w:t>«</w:t>
      </w:r>
      <w:r w:rsidRPr="006D5387">
        <w:t>Централизованная бухгалтерия учреждений образования Вилючинского городского округа</w:t>
      </w:r>
      <w:r w:rsidR="000B1C6A" w:rsidRPr="006D5387">
        <w:t>»</w:t>
      </w:r>
      <w:r w:rsidRPr="006D5387">
        <w:t>.</w:t>
      </w:r>
    </w:p>
    <w:p w14:paraId="6881CEF0" w14:textId="785C8CEB" w:rsidR="00D141C7" w:rsidRPr="006D5387" w:rsidRDefault="007375B1" w:rsidP="006D5387">
      <w:pPr>
        <w:pStyle w:val="afb"/>
      </w:pPr>
      <w:r w:rsidRPr="006D5387">
        <w:t>Сведения об объектах образования представлены в таблицах 2.3.8-1- 2.3.8-3.</w:t>
      </w:r>
    </w:p>
    <w:p w14:paraId="5DF098E1" w14:textId="77777777" w:rsidR="007375B1" w:rsidRPr="006D5387" w:rsidRDefault="007375B1" w:rsidP="006D5387">
      <w:pPr>
        <w:pStyle w:val="afb"/>
        <w:sectPr w:rsidR="007375B1" w:rsidRPr="006D5387" w:rsidSect="002C720A">
          <w:pgSz w:w="11906" w:h="16838"/>
          <w:pgMar w:top="1134" w:right="850" w:bottom="1134" w:left="1701" w:header="708" w:footer="708" w:gutter="0"/>
          <w:cols w:space="708"/>
          <w:docGrid w:linePitch="382"/>
        </w:sectPr>
      </w:pPr>
    </w:p>
    <w:p w14:paraId="0CDDFAB9" w14:textId="409C79F2" w:rsidR="007375B1" w:rsidRPr="006D5387" w:rsidRDefault="007375B1" w:rsidP="006D5387">
      <w:pPr>
        <w:pStyle w:val="afff6"/>
      </w:pPr>
      <w:r w:rsidRPr="006D5387">
        <w:t>Таблица 2.3.</w:t>
      </w:r>
      <w:r w:rsidR="00771F43" w:rsidRPr="006D5387">
        <w:t>8</w:t>
      </w:r>
      <w:r w:rsidR="009377E6" w:rsidRPr="006D5387">
        <w:t>.</w:t>
      </w:r>
      <w:r w:rsidRPr="006D5387">
        <w:t>-1</w:t>
      </w:r>
    </w:p>
    <w:p w14:paraId="4DFF0DF5" w14:textId="77777777" w:rsidR="009377E6" w:rsidRPr="006D5387" w:rsidRDefault="009377E6" w:rsidP="006D5387">
      <w:pPr>
        <w:pStyle w:val="afff6"/>
      </w:pPr>
    </w:p>
    <w:p w14:paraId="3AE83B9D" w14:textId="77777777" w:rsidR="007375B1" w:rsidRPr="006D5387" w:rsidRDefault="007375B1" w:rsidP="006D5387">
      <w:pPr>
        <w:pStyle w:val="afff4"/>
        <w:rPr>
          <w:b/>
        </w:rPr>
      </w:pPr>
      <w:r w:rsidRPr="006D5387">
        <w:t>Дошкольные образовательные учреждения</w:t>
      </w:r>
    </w:p>
    <w:tbl>
      <w:tblPr>
        <w:tblStyle w:val="afd"/>
        <w:tblW w:w="5000" w:type="pct"/>
        <w:tblLook w:val="04A0" w:firstRow="1" w:lastRow="0" w:firstColumn="1" w:lastColumn="0" w:noHBand="0" w:noVBand="1"/>
      </w:tblPr>
      <w:tblGrid>
        <w:gridCol w:w="606"/>
        <w:gridCol w:w="4505"/>
        <w:gridCol w:w="1837"/>
        <w:gridCol w:w="1706"/>
        <w:gridCol w:w="2991"/>
        <w:gridCol w:w="1677"/>
        <w:gridCol w:w="1238"/>
      </w:tblGrid>
      <w:tr w:rsidR="006D5387" w:rsidRPr="006D5387" w14:paraId="4450F881" w14:textId="7A230941" w:rsidTr="002E39F0">
        <w:trPr>
          <w:trHeight w:val="20"/>
          <w:tblHeader/>
        </w:trPr>
        <w:tc>
          <w:tcPr>
            <w:tcW w:w="208" w:type="pct"/>
            <w:vAlign w:val="center"/>
          </w:tcPr>
          <w:p w14:paraId="7A43B68C" w14:textId="77777777" w:rsidR="002E39F0" w:rsidRPr="006D5387" w:rsidRDefault="002E39F0" w:rsidP="006D5387">
            <w:pPr>
              <w:pStyle w:val="af9"/>
            </w:pPr>
            <w:r w:rsidRPr="006D5387">
              <w:t>№</w:t>
            </w:r>
          </w:p>
        </w:tc>
        <w:tc>
          <w:tcPr>
            <w:tcW w:w="1547" w:type="pct"/>
            <w:vAlign w:val="center"/>
          </w:tcPr>
          <w:p w14:paraId="12BF01C3" w14:textId="77777777" w:rsidR="002E39F0" w:rsidRPr="006D5387" w:rsidRDefault="002E39F0" w:rsidP="006D5387">
            <w:pPr>
              <w:pStyle w:val="af9"/>
            </w:pPr>
            <w:r w:rsidRPr="006D5387">
              <w:t>Наименование, адрес</w:t>
            </w:r>
          </w:p>
        </w:tc>
        <w:tc>
          <w:tcPr>
            <w:tcW w:w="631" w:type="pct"/>
            <w:vAlign w:val="center"/>
          </w:tcPr>
          <w:p w14:paraId="44B354B4" w14:textId="77777777" w:rsidR="002E39F0" w:rsidRPr="006D5387" w:rsidRDefault="002E39F0" w:rsidP="006D5387">
            <w:pPr>
              <w:pStyle w:val="af9"/>
            </w:pPr>
            <w:r w:rsidRPr="006D5387">
              <w:t>Проектная мощность, мест</w:t>
            </w:r>
          </w:p>
        </w:tc>
        <w:tc>
          <w:tcPr>
            <w:tcW w:w="586" w:type="pct"/>
            <w:vAlign w:val="center"/>
          </w:tcPr>
          <w:p w14:paraId="2EC56671" w14:textId="77777777" w:rsidR="002E39F0" w:rsidRPr="006D5387" w:rsidRDefault="002E39F0" w:rsidP="006D5387">
            <w:pPr>
              <w:pStyle w:val="af9"/>
            </w:pPr>
            <w:r w:rsidRPr="006D5387">
              <w:t>Число учащихся на текущий уч. год, чел.</w:t>
            </w:r>
          </w:p>
        </w:tc>
        <w:tc>
          <w:tcPr>
            <w:tcW w:w="1027" w:type="pct"/>
            <w:vAlign w:val="center"/>
          </w:tcPr>
          <w:p w14:paraId="65F7C9DA" w14:textId="77777777" w:rsidR="002E39F0" w:rsidRPr="006D5387" w:rsidRDefault="002E39F0" w:rsidP="006D5387">
            <w:pPr>
              <w:pStyle w:val="af9"/>
            </w:pPr>
            <w:r w:rsidRPr="006D5387">
              <w:t>Тип здания/ Материал стен</w:t>
            </w:r>
          </w:p>
        </w:tc>
        <w:tc>
          <w:tcPr>
            <w:tcW w:w="576" w:type="pct"/>
            <w:vAlign w:val="center"/>
          </w:tcPr>
          <w:p w14:paraId="6E079100" w14:textId="77777777" w:rsidR="002E39F0" w:rsidRPr="006D5387" w:rsidRDefault="002E39F0" w:rsidP="006D5387">
            <w:pPr>
              <w:pStyle w:val="af9"/>
            </w:pPr>
            <w:r w:rsidRPr="006D5387">
              <w:t>Год постройки, площадь</w:t>
            </w:r>
          </w:p>
        </w:tc>
        <w:tc>
          <w:tcPr>
            <w:tcW w:w="425" w:type="pct"/>
            <w:vAlign w:val="center"/>
          </w:tcPr>
          <w:p w14:paraId="3352A0EA" w14:textId="77777777" w:rsidR="002E39F0" w:rsidRPr="006D5387" w:rsidRDefault="002E39F0" w:rsidP="006D5387">
            <w:pPr>
              <w:pStyle w:val="af9"/>
            </w:pPr>
            <w:r w:rsidRPr="006D5387">
              <w:t>Износ</w:t>
            </w:r>
          </w:p>
          <w:p w14:paraId="03F40ADA" w14:textId="77777777" w:rsidR="002E39F0" w:rsidRPr="006D5387" w:rsidRDefault="002E39F0" w:rsidP="006D5387">
            <w:pPr>
              <w:pStyle w:val="af9"/>
            </w:pPr>
            <w:r w:rsidRPr="006D5387">
              <w:t>(в %)</w:t>
            </w:r>
          </w:p>
        </w:tc>
      </w:tr>
      <w:tr w:rsidR="006D5387" w:rsidRPr="006D5387" w14:paraId="4C56AB9C" w14:textId="77777777" w:rsidTr="002E39F0">
        <w:trPr>
          <w:trHeight w:val="20"/>
        </w:trPr>
        <w:tc>
          <w:tcPr>
            <w:tcW w:w="5000" w:type="pct"/>
            <w:gridSpan w:val="7"/>
            <w:vAlign w:val="center"/>
          </w:tcPr>
          <w:p w14:paraId="3A98A176" w14:textId="5130E04D" w:rsidR="002E39F0" w:rsidRPr="006D5387" w:rsidRDefault="002E39F0" w:rsidP="006D5387">
            <w:pPr>
              <w:pStyle w:val="af9"/>
            </w:pPr>
            <w:r w:rsidRPr="006D5387">
              <w:t>Жилой район Приморский</w:t>
            </w:r>
          </w:p>
        </w:tc>
      </w:tr>
      <w:tr w:rsidR="006D5387" w:rsidRPr="006D5387" w14:paraId="23D1A014" w14:textId="77777777" w:rsidTr="002E39F0">
        <w:trPr>
          <w:trHeight w:val="20"/>
        </w:trPr>
        <w:tc>
          <w:tcPr>
            <w:tcW w:w="208" w:type="pct"/>
            <w:vAlign w:val="center"/>
          </w:tcPr>
          <w:p w14:paraId="5DF85608" w14:textId="222B5E58" w:rsidR="002E39F0" w:rsidRPr="006D5387" w:rsidRDefault="002E39F0" w:rsidP="006D5387">
            <w:pPr>
              <w:pStyle w:val="af9"/>
            </w:pPr>
            <w:r w:rsidRPr="006D5387">
              <w:t>1</w:t>
            </w:r>
          </w:p>
        </w:tc>
        <w:tc>
          <w:tcPr>
            <w:tcW w:w="1547" w:type="pct"/>
            <w:vAlign w:val="center"/>
          </w:tcPr>
          <w:p w14:paraId="1B095670" w14:textId="51080787" w:rsidR="002E39F0" w:rsidRPr="006D5387" w:rsidRDefault="002E39F0" w:rsidP="006D5387">
            <w:pPr>
              <w:pStyle w:val="af9"/>
            </w:pPr>
            <w:r w:rsidRPr="006D5387">
              <w:t xml:space="preserve">Муниципальное бюджетное дошкольное образовательное учреждение </w:t>
            </w:r>
            <w:r w:rsidR="000B1C6A" w:rsidRPr="006D5387">
              <w:t>«</w:t>
            </w:r>
            <w:r w:rsidRPr="006D5387">
              <w:t>Детский сад № 1</w:t>
            </w:r>
            <w:r w:rsidR="000B1C6A" w:rsidRPr="006D5387">
              <w:t>»</w:t>
            </w:r>
            <w:r w:rsidRPr="006D5387">
              <w:t xml:space="preserve"> комбинированного вида. 684090, Камчатский край., г. Вилючинск ул. Мира,10А</w:t>
            </w:r>
          </w:p>
        </w:tc>
        <w:tc>
          <w:tcPr>
            <w:tcW w:w="631" w:type="pct"/>
            <w:vAlign w:val="center"/>
          </w:tcPr>
          <w:p w14:paraId="5045BEE2" w14:textId="47B8346B" w:rsidR="002E39F0" w:rsidRPr="006D5387" w:rsidRDefault="002E39F0" w:rsidP="006D5387">
            <w:pPr>
              <w:pStyle w:val="af9"/>
            </w:pPr>
            <w:r w:rsidRPr="006D5387">
              <w:t>95</w:t>
            </w:r>
          </w:p>
        </w:tc>
        <w:tc>
          <w:tcPr>
            <w:tcW w:w="586" w:type="pct"/>
            <w:vAlign w:val="center"/>
          </w:tcPr>
          <w:p w14:paraId="1EB8C6C9" w14:textId="00BFD374" w:rsidR="002E39F0" w:rsidRPr="006D5387" w:rsidRDefault="002E39F0" w:rsidP="006D5387">
            <w:pPr>
              <w:pStyle w:val="af9"/>
            </w:pPr>
            <w:r w:rsidRPr="006D5387">
              <w:t>80</w:t>
            </w:r>
          </w:p>
        </w:tc>
        <w:tc>
          <w:tcPr>
            <w:tcW w:w="1027" w:type="pct"/>
            <w:vAlign w:val="center"/>
          </w:tcPr>
          <w:p w14:paraId="31AEC8F7" w14:textId="5A1FAFCD" w:rsidR="002E39F0" w:rsidRPr="006D5387" w:rsidRDefault="002E39F0" w:rsidP="006D5387">
            <w:pPr>
              <w:pStyle w:val="af9"/>
              <w:rPr>
                <w:rStyle w:val="extendedtext-full"/>
              </w:rPr>
            </w:pPr>
            <w:r w:rsidRPr="006D5387">
              <w:rPr>
                <w:rStyle w:val="extendedtext-full"/>
              </w:rPr>
              <w:t>Общественное, централизованный/</w:t>
            </w:r>
            <w:r w:rsidRPr="006D5387">
              <w:t xml:space="preserve"> Кладка шлакобетонными камнями</w:t>
            </w:r>
          </w:p>
        </w:tc>
        <w:tc>
          <w:tcPr>
            <w:tcW w:w="576" w:type="pct"/>
            <w:vAlign w:val="center"/>
          </w:tcPr>
          <w:p w14:paraId="19606B33" w14:textId="0CA84131" w:rsidR="002E39F0" w:rsidRPr="006D5387" w:rsidRDefault="002E39F0" w:rsidP="006D5387">
            <w:pPr>
              <w:pStyle w:val="af9"/>
            </w:pPr>
            <w:r w:rsidRPr="006D5387">
              <w:t>1963г; 629 м2</w:t>
            </w:r>
          </w:p>
        </w:tc>
        <w:tc>
          <w:tcPr>
            <w:tcW w:w="425" w:type="pct"/>
            <w:vAlign w:val="center"/>
          </w:tcPr>
          <w:p w14:paraId="22FD313C" w14:textId="2DD99B17" w:rsidR="002E39F0" w:rsidRPr="006D5387" w:rsidRDefault="002E39F0" w:rsidP="006D5387">
            <w:pPr>
              <w:pStyle w:val="af9"/>
            </w:pPr>
            <w:r w:rsidRPr="006D5387">
              <w:t>51,03</w:t>
            </w:r>
          </w:p>
        </w:tc>
      </w:tr>
      <w:tr w:rsidR="006D5387" w:rsidRPr="006D5387" w14:paraId="668261F8" w14:textId="0DDB6639" w:rsidTr="002E39F0">
        <w:trPr>
          <w:trHeight w:val="20"/>
        </w:trPr>
        <w:tc>
          <w:tcPr>
            <w:tcW w:w="208" w:type="pct"/>
            <w:vAlign w:val="center"/>
          </w:tcPr>
          <w:p w14:paraId="59E83B23" w14:textId="1E65A90D" w:rsidR="002E39F0" w:rsidRPr="006D5387" w:rsidRDefault="002E39F0" w:rsidP="006D5387">
            <w:pPr>
              <w:pStyle w:val="af9"/>
            </w:pPr>
            <w:r w:rsidRPr="006D5387">
              <w:t>2</w:t>
            </w:r>
          </w:p>
        </w:tc>
        <w:tc>
          <w:tcPr>
            <w:tcW w:w="1547" w:type="pct"/>
            <w:vAlign w:val="center"/>
          </w:tcPr>
          <w:p w14:paraId="3D31A513" w14:textId="25A19053" w:rsidR="002E39F0" w:rsidRPr="006D5387" w:rsidRDefault="002E39F0" w:rsidP="006D5387">
            <w:pPr>
              <w:pStyle w:val="af9"/>
            </w:pPr>
            <w:r w:rsidRPr="006D5387">
              <w:t xml:space="preserve">Муниципальное бюджетное дошкольное образовательное учреждение </w:t>
            </w:r>
            <w:r w:rsidR="000B1C6A" w:rsidRPr="006D5387">
              <w:t>«</w:t>
            </w:r>
            <w:r w:rsidRPr="006D5387">
              <w:t>Детский сад № 3</w:t>
            </w:r>
            <w:r w:rsidR="000B1C6A" w:rsidRPr="006D5387">
              <w:t>»</w:t>
            </w:r>
            <w:r w:rsidRPr="006D5387">
              <w:t xml:space="preserve">. 684090, Камчатский край, </w:t>
            </w:r>
            <w:proofErr w:type="spellStart"/>
            <w:r w:rsidRPr="006D5387">
              <w:t>г.Вилючинск</w:t>
            </w:r>
            <w:proofErr w:type="spellEnd"/>
            <w:r w:rsidRPr="006D5387">
              <w:t>, ул.Приморская,3</w:t>
            </w:r>
          </w:p>
        </w:tc>
        <w:tc>
          <w:tcPr>
            <w:tcW w:w="631" w:type="pct"/>
            <w:vAlign w:val="center"/>
          </w:tcPr>
          <w:p w14:paraId="3496B14E" w14:textId="77777777" w:rsidR="002E39F0" w:rsidRPr="006D5387" w:rsidRDefault="002E39F0" w:rsidP="006D5387">
            <w:pPr>
              <w:pStyle w:val="af9"/>
            </w:pPr>
            <w:r w:rsidRPr="006D5387">
              <w:t>190</w:t>
            </w:r>
          </w:p>
        </w:tc>
        <w:tc>
          <w:tcPr>
            <w:tcW w:w="586" w:type="pct"/>
            <w:vAlign w:val="center"/>
          </w:tcPr>
          <w:p w14:paraId="141CCA4A" w14:textId="77777777" w:rsidR="002E39F0" w:rsidRPr="006D5387" w:rsidRDefault="002E39F0" w:rsidP="006D5387">
            <w:pPr>
              <w:pStyle w:val="af9"/>
            </w:pPr>
            <w:r w:rsidRPr="006D5387">
              <w:t>207</w:t>
            </w:r>
          </w:p>
        </w:tc>
        <w:tc>
          <w:tcPr>
            <w:tcW w:w="1027" w:type="pct"/>
            <w:vAlign w:val="center"/>
          </w:tcPr>
          <w:p w14:paraId="2F894144" w14:textId="77777777" w:rsidR="002E39F0" w:rsidRPr="006D5387" w:rsidRDefault="002E39F0" w:rsidP="006D5387">
            <w:pPr>
              <w:pStyle w:val="af9"/>
            </w:pPr>
            <w:r w:rsidRPr="006D5387">
              <w:rPr>
                <w:rStyle w:val="extendedtext-full"/>
              </w:rPr>
              <w:t>Общественное, централизованный/</w:t>
            </w:r>
            <w:r w:rsidRPr="006D5387">
              <w:t xml:space="preserve"> Легкобетонные блоки 2-х </w:t>
            </w:r>
            <w:proofErr w:type="spellStart"/>
            <w:r w:rsidRPr="006D5387">
              <w:t>Ceotcnde.obtрядной</w:t>
            </w:r>
            <w:proofErr w:type="spellEnd"/>
            <w:r w:rsidRPr="006D5387">
              <w:t xml:space="preserve"> разрезки</w:t>
            </w:r>
          </w:p>
        </w:tc>
        <w:tc>
          <w:tcPr>
            <w:tcW w:w="576" w:type="pct"/>
            <w:vAlign w:val="center"/>
          </w:tcPr>
          <w:p w14:paraId="3F999303" w14:textId="77777777" w:rsidR="002E39F0" w:rsidRPr="006D5387" w:rsidRDefault="002E39F0" w:rsidP="006D5387">
            <w:pPr>
              <w:pStyle w:val="af9"/>
            </w:pPr>
            <w:r w:rsidRPr="006D5387">
              <w:t>1973г.; 2383 м2</w:t>
            </w:r>
          </w:p>
        </w:tc>
        <w:tc>
          <w:tcPr>
            <w:tcW w:w="425" w:type="pct"/>
            <w:vAlign w:val="center"/>
          </w:tcPr>
          <w:p w14:paraId="01A9B49B" w14:textId="77777777" w:rsidR="002E39F0" w:rsidRPr="006D5387" w:rsidRDefault="002E39F0" w:rsidP="006D5387">
            <w:pPr>
              <w:pStyle w:val="af9"/>
            </w:pPr>
            <w:r w:rsidRPr="006D5387">
              <w:t>56,01</w:t>
            </w:r>
          </w:p>
        </w:tc>
      </w:tr>
      <w:tr w:rsidR="006D5387" w:rsidRPr="006D5387" w14:paraId="3CA6DEA9" w14:textId="0086D4F2" w:rsidTr="002E39F0">
        <w:trPr>
          <w:trHeight w:val="20"/>
        </w:trPr>
        <w:tc>
          <w:tcPr>
            <w:tcW w:w="208" w:type="pct"/>
            <w:vAlign w:val="center"/>
          </w:tcPr>
          <w:p w14:paraId="55857BBE" w14:textId="2DE0A770" w:rsidR="002E39F0" w:rsidRPr="006D5387" w:rsidRDefault="002E39F0" w:rsidP="006D5387">
            <w:pPr>
              <w:pStyle w:val="af9"/>
            </w:pPr>
            <w:r w:rsidRPr="006D5387">
              <w:t>3</w:t>
            </w:r>
          </w:p>
        </w:tc>
        <w:tc>
          <w:tcPr>
            <w:tcW w:w="1547" w:type="pct"/>
            <w:vAlign w:val="center"/>
          </w:tcPr>
          <w:p w14:paraId="7CE911AB" w14:textId="0A5152E0" w:rsidR="002E39F0" w:rsidRPr="006D5387" w:rsidRDefault="002E39F0" w:rsidP="006D5387">
            <w:pPr>
              <w:pStyle w:val="af9"/>
            </w:pPr>
            <w:r w:rsidRPr="006D5387">
              <w:t xml:space="preserve">Муниципальное бюджетное дошкольное образовательное учреждение </w:t>
            </w:r>
            <w:r w:rsidR="000B1C6A" w:rsidRPr="006D5387">
              <w:t>«</w:t>
            </w:r>
            <w:r w:rsidRPr="006D5387">
              <w:t>Детский сад № 5</w:t>
            </w:r>
            <w:r w:rsidR="000B1C6A" w:rsidRPr="006D5387">
              <w:t>»</w:t>
            </w:r>
            <w:r w:rsidRPr="006D5387">
              <w:t xml:space="preserve">. 684090, Камчатский край, </w:t>
            </w:r>
            <w:proofErr w:type="spellStart"/>
            <w:r w:rsidRPr="006D5387">
              <w:t>г.Вилючинск</w:t>
            </w:r>
            <w:proofErr w:type="spellEnd"/>
            <w:r w:rsidRPr="006D5387">
              <w:t>, мкр.Центральный,32</w:t>
            </w:r>
          </w:p>
        </w:tc>
        <w:tc>
          <w:tcPr>
            <w:tcW w:w="631" w:type="pct"/>
            <w:vAlign w:val="center"/>
          </w:tcPr>
          <w:p w14:paraId="1457D1AC" w14:textId="77777777" w:rsidR="002E39F0" w:rsidRPr="006D5387" w:rsidRDefault="002E39F0" w:rsidP="006D5387">
            <w:pPr>
              <w:pStyle w:val="af9"/>
            </w:pPr>
            <w:r w:rsidRPr="006D5387">
              <w:t>220</w:t>
            </w:r>
          </w:p>
        </w:tc>
        <w:tc>
          <w:tcPr>
            <w:tcW w:w="586" w:type="pct"/>
            <w:vAlign w:val="center"/>
          </w:tcPr>
          <w:p w14:paraId="08137367" w14:textId="77777777" w:rsidR="002E39F0" w:rsidRPr="006D5387" w:rsidRDefault="002E39F0" w:rsidP="006D5387">
            <w:pPr>
              <w:pStyle w:val="af9"/>
            </w:pPr>
            <w:r w:rsidRPr="006D5387">
              <w:t>229</w:t>
            </w:r>
          </w:p>
        </w:tc>
        <w:tc>
          <w:tcPr>
            <w:tcW w:w="1027" w:type="pct"/>
            <w:vAlign w:val="center"/>
          </w:tcPr>
          <w:p w14:paraId="6D3EE792" w14:textId="77777777" w:rsidR="002E39F0" w:rsidRPr="006D5387" w:rsidRDefault="002E39F0" w:rsidP="006D5387">
            <w:pPr>
              <w:pStyle w:val="af9"/>
            </w:pPr>
            <w:r w:rsidRPr="006D5387">
              <w:rPr>
                <w:rStyle w:val="extendedtext-full"/>
              </w:rPr>
              <w:t>Общественное, централизованный/</w:t>
            </w:r>
            <w:r w:rsidRPr="006D5387">
              <w:t xml:space="preserve"> </w:t>
            </w:r>
            <w:r w:rsidRPr="006D5387">
              <w:rPr>
                <w:rStyle w:val="extendedtext-full"/>
              </w:rPr>
              <w:t>Монолитные ЖБК</w:t>
            </w:r>
          </w:p>
        </w:tc>
        <w:tc>
          <w:tcPr>
            <w:tcW w:w="576" w:type="pct"/>
            <w:vAlign w:val="center"/>
          </w:tcPr>
          <w:p w14:paraId="2146ABE0" w14:textId="77777777" w:rsidR="002E39F0" w:rsidRPr="006D5387" w:rsidRDefault="002E39F0" w:rsidP="006D5387">
            <w:pPr>
              <w:pStyle w:val="af9"/>
            </w:pPr>
            <w:r w:rsidRPr="006D5387">
              <w:t>2015г.; 5343 м2,</w:t>
            </w:r>
          </w:p>
        </w:tc>
        <w:tc>
          <w:tcPr>
            <w:tcW w:w="425" w:type="pct"/>
            <w:vAlign w:val="center"/>
          </w:tcPr>
          <w:p w14:paraId="2F3C7024" w14:textId="77777777" w:rsidR="002E39F0" w:rsidRPr="006D5387" w:rsidRDefault="002E39F0" w:rsidP="006D5387">
            <w:pPr>
              <w:pStyle w:val="af9"/>
            </w:pPr>
            <w:r w:rsidRPr="006D5387">
              <w:t>6,99</w:t>
            </w:r>
          </w:p>
        </w:tc>
      </w:tr>
      <w:tr w:rsidR="006D5387" w:rsidRPr="006D5387" w14:paraId="4A918417" w14:textId="619C753D" w:rsidTr="002E39F0">
        <w:trPr>
          <w:trHeight w:val="20"/>
        </w:trPr>
        <w:tc>
          <w:tcPr>
            <w:tcW w:w="208" w:type="pct"/>
            <w:vAlign w:val="center"/>
          </w:tcPr>
          <w:p w14:paraId="68B8BB1B" w14:textId="1E8437F3" w:rsidR="002E39F0" w:rsidRPr="006D5387" w:rsidRDefault="002E39F0" w:rsidP="006D5387">
            <w:pPr>
              <w:pStyle w:val="af9"/>
            </w:pPr>
            <w:r w:rsidRPr="006D5387">
              <w:t>4</w:t>
            </w:r>
          </w:p>
        </w:tc>
        <w:tc>
          <w:tcPr>
            <w:tcW w:w="1547" w:type="pct"/>
            <w:vAlign w:val="center"/>
          </w:tcPr>
          <w:p w14:paraId="11EEE01D" w14:textId="6C82BEA1" w:rsidR="002E39F0" w:rsidRPr="006D5387" w:rsidRDefault="002E39F0" w:rsidP="006D5387">
            <w:pPr>
              <w:pStyle w:val="af9"/>
            </w:pPr>
            <w:r w:rsidRPr="006D5387">
              <w:t xml:space="preserve">Муниципальное бюджетное дошкольное образовательное учреждение </w:t>
            </w:r>
            <w:r w:rsidR="000B1C6A" w:rsidRPr="006D5387">
              <w:t>«</w:t>
            </w:r>
            <w:r w:rsidRPr="006D5387">
              <w:t>Детский сад № 6</w:t>
            </w:r>
            <w:r w:rsidR="000B1C6A" w:rsidRPr="006D5387">
              <w:t>»</w:t>
            </w:r>
            <w:r w:rsidRPr="006D5387">
              <w:t xml:space="preserve">. 684090, Камчатский край, </w:t>
            </w:r>
            <w:proofErr w:type="spellStart"/>
            <w:r w:rsidRPr="006D5387">
              <w:t>г.Вилючинск</w:t>
            </w:r>
            <w:proofErr w:type="spellEnd"/>
            <w:r w:rsidRPr="006D5387">
              <w:t>, ул.Победы,29</w:t>
            </w:r>
          </w:p>
        </w:tc>
        <w:tc>
          <w:tcPr>
            <w:tcW w:w="631" w:type="pct"/>
            <w:vAlign w:val="center"/>
          </w:tcPr>
          <w:p w14:paraId="14188231" w14:textId="77777777" w:rsidR="002E39F0" w:rsidRPr="006D5387" w:rsidRDefault="002E39F0" w:rsidP="006D5387">
            <w:pPr>
              <w:pStyle w:val="af9"/>
            </w:pPr>
            <w:r w:rsidRPr="006D5387">
              <w:t>220</w:t>
            </w:r>
          </w:p>
        </w:tc>
        <w:tc>
          <w:tcPr>
            <w:tcW w:w="586" w:type="pct"/>
            <w:vAlign w:val="center"/>
          </w:tcPr>
          <w:p w14:paraId="0B475A7C" w14:textId="77777777" w:rsidR="002E39F0" w:rsidRPr="006D5387" w:rsidRDefault="002E39F0" w:rsidP="006D5387">
            <w:pPr>
              <w:pStyle w:val="af9"/>
            </w:pPr>
            <w:r w:rsidRPr="006D5387">
              <w:t>237</w:t>
            </w:r>
          </w:p>
        </w:tc>
        <w:tc>
          <w:tcPr>
            <w:tcW w:w="1027" w:type="pct"/>
            <w:vAlign w:val="center"/>
          </w:tcPr>
          <w:p w14:paraId="4B6701DD" w14:textId="77777777" w:rsidR="002E39F0" w:rsidRPr="006D5387" w:rsidRDefault="002E39F0" w:rsidP="006D5387">
            <w:pPr>
              <w:pStyle w:val="af9"/>
            </w:pPr>
            <w:r w:rsidRPr="006D5387">
              <w:rPr>
                <w:rStyle w:val="extendedtext-full"/>
              </w:rPr>
              <w:t>Общественное, централизованный/</w:t>
            </w:r>
            <w:r w:rsidRPr="006D5387">
              <w:t xml:space="preserve"> </w:t>
            </w:r>
            <w:r w:rsidRPr="006D5387">
              <w:rPr>
                <w:rStyle w:val="extendedtext-full"/>
              </w:rPr>
              <w:t>Панели железобетонные по серии КПСУ</w:t>
            </w:r>
          </w:p>
        </w:tc>
        <w:tc>
          <w:tcPr>
            <w:tcW w:w="576" w:type="pct"/>
            <w:vAlign w:val="center"/>
          </w:tcPr>
          <w:p w14:paraId="49BF6BAD" w14:textId="77777777" w:rsidR="002E39F0" w:rsidRPr="006D5387" w:rsidRDefault="002E39F0" w:rsidP="006D5387">
            <w:pPr>
              <w:pStyle w:val="af9"/>
            </w:pPr>
            <w:r w:rsidRPr="006D5387">
              <w:t>1983г.; 3294 м2</w:t>
            </w:r>
          </w:p>
        </w:tc>
        <w:tc>
          <w:tcPr>
            <w:tcW w:w="425" w:type="pct"/>
            <w:vAlign w:val="center"/>
          </w:tcPr>
          <w:p w14:paraId="4F92B75E" w14:textId="77777777" w:rsidR="002E39F0" w:rsidRPr="006D5387" w:rsidRDefault="002E39F0" w:rsidP="006D5387">
            <w:pPr>
              <w:pStyle w:val="af9"/>
            </w:pPr>
            <w:r w:rsidRPr="006D5387">
              <w:t>44,41</w:t>
            </w:r>
          </w:p>
        </w:tc>
      </w:tr>
      <w:tr w:rsidR="006D5387" w:rsidRPr="006D5387" w14:paraId="177E5363" w14:textId="3754BDFE" w:rsidTr="002E39F0">
        <w:trPr>
          <w:trHeight w:val="20"/>
        </w:trPr>
        <w:tc>
          <w:tcPr>
            <w:tcW w:w="208" w:type="pct"/>
            <w:vAlign w:val="center"/>
          </w:tcPr>
          <w:p w14:paraId="283FCCAA" w14:textId="1EBE33E9" w:rsidR="002E39F0" w:rsidRPr="006D5387" w:rsidRDefault="002E39F0" w:rsidP="006D5387">
            <w:pPr>
              <w:pStyle w:val="af9"/>
            </w:pPr>
            <w:r w:rsidRPr="006D5387">
              <w:t>5</w:t>
            </w:r>
          </w:p>
        </w:tc>
        <w:tc>
          <w:tcPr>
            <w:tcW w:w="1547" w:type="pct"/>
            <w:vAlign w:val="center"/>
          </w:tcPr>
          <w:p w14:paraId="329B6A34" w14:textId="42DA93B9" w:rsidR="002E39F0" w:rsidRPr="006D5387" w:rsidRDefault="002E39F0" w:rsidP="006D5387">
            <w:pPr>
              <w:pStyle w:val="af9"/>
            </w:pPr>
            <w:r w:rsidRPr="006D5387">
              <w:t xml:space="preserve">Муниципальное бюджетное дошкольное образовательное учреждение </w:t>
            </w:r>
            <w:r w:rsidR="000B1C6A" w:rsidRPr="006D5387">
              <w:t>«</w:t>
            </w:r>
            <w:r w:rsidRPr="006D5387">
              <w:t>Детский сад № 8</w:t>
            </w:r>
            <w:r w:rsidR="000B1C6A" w:rsidRPr="006D5387">
              <w:t>»</w:t>
            </w:r>
            <w:r w:rsidRPr="006D5387">
              <w:t xml:space="preserve">. 684090, Камчатский край, </w:t>
            </w:r>
            <w:proofErr w:type="spellStart"/>
            <w:r w:rsidRPr="006D5387">
              <w:t>г.Вилючинск</w:t>
            </w:r>
            <w:proofErr w:type="spellEnd"/>
            <w:r w:rsidRPr="006D5387">
              <w:t>, мкр.Центральный,14</w:t>
            </w:r>
          </w:p>
        </w:tc>
        <w:tc>
          <w:tcPr>
            <w:tcW w:w="631" w:type="pct"/>
            <w:vAlign w:val="center"/>
          </w:tcPr>
          <w:p w14:paraId="0F461B92" w14:textId="77777777" w:rsidR="002E39F0" w:rsidRPr="006D5387" w:rsidRDefault="002E39F0" w:rsidP="006D5387">
            <w:pPr>
              <w:pStyle w:val="af9"/>
            </w:pPr>
            <w:r w:rsidRPr="006D5387">
              <w:t>200</w:t>
            </w:r>
          </w:p>
        </w:tc>
        <w:tc>
          <w:tcPr>
            <w:tcW w:w="586" w:type="pct"/>
            <w:vAlign w:val="center"/>
          </w:tcPr>
          <w:p w14:paraId="0F9C58E1" w14:textId="77777777" w:rsidR="002E39F0" w:rsidRPr="006D5387" w:rsidRDefault="002E39F0" w:rsidP="006D5387">
            <w:pPr>
              <w:pStyle w:val="af9"/>
            </w:pPr>
            <w:r w:rsidRPr="006D5387">
              <w:t>200</w:t>
            </w:r>
          </w:p>
        </w:tc>
        <w:tc>
          <w:tcPr>
            <w:tcW w:w="1027" w:type="pct"/>
            <w:vAlign w:val="center"/>
          </w:tcPr>
          <w:p w14:paraId="7C0A62FC" w14:textId="77777777" w:rsidR="002E39F0" w:rsidRPr="006D5387" w:rsidRDefault="002E39F0" w:rsidP="006D5387">
            <w:pPr>
              <w:pStyle w:val="af9"/>
              <w:rPr>
                <w:rStyle w:val="extendedtext-full"/>
              </w:rPr>
            </w:pPr>
            <w:r w:rsidRPr="006D5387">
              <w:rPr>
                <w:rStyle w:val="extendedtext-full"/>
              </w:rPr>
              <w:t>Общественное, блокированный/</w:t>
            </w:r>
          </w:p>
          <w:p w14:paraId="3584670B" w14:textId="77777777" w:rsidR="002E39F0" w:rsidRPr="006D5387" w:rsidRDefault="002E39F0" w:rsidP="006D5387">
            <w:pPr>
              <w:pStyle w:val="af9"/>
            </w:pPr>
            <w:r w:rsidRPr="006D5387">
              <w:rPr>
                <w:rStyle w:val="extendedtext-full"/>
              </w:rPr>
              <w:t>Монолитные ЖБК</w:t>
            </w:r>
          </w:p>
        </w:tc>
        <w:tc>
          <w:tcPr>
            <w:tcW w:w="576" w:type="pct"/>
            <w:vAlign w:val="center"/>
          </w:tcPr>
          <w:p w14:paraId="3371D076" w14:textId="77777777" w:rsidR="002E39F0" w:rsidRPr="006D5387" w:rsidRDefault="002E39F0" w:rsidP="006D5387">
            <w:pPr>
              <w:pStyle w:val="af9"/>
            </w:pPr>
            <w:r w:rsidRPr="006D5387">
              <w:t>2008г.; 3980 м2</w:t>
            </w:r>
          </w:p>
        </w:tc>
        <w:tc>
          <w:tcPr>
            <w:tcW w:w="425" w:type="pct"/>
            <w:vAlign w:val="center"/>
          </w:tcPr>
          <w:p w14:paraId="305712F0" w14:textId="77777777" w:rsidR="002E39F0" w:rsidRPr="006D5387" w:rsidRDefault="002E39F0" w:rsidP="006D5387">
            <w:pPr>
              <w:pStyle w:val="af9"/>
            </w:pPr>
            <w:r w:rsidRPr="006D5387">
              <w:t>14,11</w:t>
            </w:r>
          </w:p>
        </w:tc>
      </w:tr>
      <w:tr w:rsidR="006D5387" w:rsidRPr="006D5387" w14:paraId="1ABB5C9A" w14:textId="0FC22CAF" w:rsidTr="002E39F0">
        <w:trPr>
          <w:trHeight w:val="20"/>
        </w:trPr>
        <w:tc>
          <w:tcPr>
            <w:tcW w:w="208" w:type="pct"/>
            <w:vAlign w:val="center"/>
          </w:tcPr>
          <w:p w14:paraId="6451BA67" w14:textId="47DF7B49" w:rsidR="002E39F0" w:rsidRPr="006D5387" w:rsidRDefault="002E39F0" w:rsidP="006D5387">
            <w:pPr>
              <w:pStyle w:val="af9"/>
            </w:pPr>
            <w:r w:rsidRPr="006D5387">
              <w:t>6</w:t>
            </w:r>
          </w:p>
        </w:tc>
        <w:tc>
          <w:tcPr>
            <w:tcW w:w="1547" w:type="pct"/>
            <w:vAlign w:val="center"/>
          </w:tcPr>
          <w:p w14:paraId="2E68FF86" w14:textId="57034FA9" w:rsidR="002E39F0" w:rsidRPr="006D5387" w:rsidRDefault="002E39F0" w:rsidP="006D5387">
            <w:pPr>
              <w:pStyle w:val="af9"/>
            </w:pPr>
            <w:r w:rsidRPr="006D5387">
              <w:t xml:space="preserve">Муниципальное бюджетное дошкольное образовательное учреждение </w:t>
            </w:r>
            <w:r w:rsidR="000B1C6A" w:rsidRPr="006D5387">
              <w:t>«</w:t>
            </w:r>
            <w:r w:rsidRPr="006D5387">
              <w:t>Детский сад № 9</w:t>
            </w:r>
            <w:r w:rsidR="000B1C6A" w:rsidRPr="006D5387">
              <w:t>»</w:t>
            </w:r>
            <w:r w:rsidRPr="006D5387">
              <w:t xml:space="preserve">. 684090, Камчатский край, </w:t>
            </w:r>
            <w:proofErr w:type="spellStart"/>
            <w:r w:rsidRPr="006D5387">
              <w:t>г.Вилючинск</w:t>
            </w:r>
            <w:proofErr w:type="spellEnd"/>
            <w:r w:rsidRPr="006D5387">
              <w:t>, мкр.Центральный,14</w:t>
            </w:r>
          </w:p>
        </w:tc>
        <w:tc>
          <w:tcPr>
            <w:tcW w:w="631" w:type="pct"/>
            <w:vAlign w:val="center"/>
          </w:tcPr>
          <w:p w14:paraId="0D1F860F" w14:textId="77777777" w:rsidR="002E39F0" w:rsidRPr="006D5387" w:rsidRDefault="002E39F0" w:rsidP="006D5387">
            <w:pPr>
              <w:pStyle w:val="af9"/>
            </w:pPr>
            <w:r w:rsidRPr="006D5387">
              <w:t>230</w:t>
            </w:r>
          </w:p>
        </w:tc>
        <w:tc>
          <w:tcPr>
            <w:tcW w:w="586" w:type="pct"/>
            <w:vAlign w:val="center"/>
          </w:tcPr>
          <w:p w14:paraId="0D66A0C7" w14:textId="77777777" w:rsidR="002E39F0" w:rsidRPr="006D5387" w:rsidRDefault="002E39F0" w:rsidP="006D5387">
            <w:pPr>
              <w:pStyle w:val="af9"/>
            </w:pPr>
            <w:r w:rsidRPr="006D5387">
              <w:t>268</w:t>
            </w:r>
          </w:p>
        </w:tc>
        <w:tc>
          <w:tcPr>
            <w:tcW w:w="1027" w:type="pct"/>
            <w:vAlign w:val="center"/>
          </w:tcPr>
          <w:p w14:paraId="3532B607" w14:textId="77777777" w:rsidR="002E39F0" w:rsidRPr="006D5387" w:rsidRDefault="002E39F0" w:rsidP="006D5387">
            <w:pPr>
              <w:pStyle w:val="af9"/>
            </w:pPr>
            <w:r w:rsidRPr="006D5387">
              <w:rPr>
                <w:rStyle w:val="extendedtext-full"/>
              </w:rPr>
              <w:t>Общественное, централизованный/</w:t>
            </w:r>
            <w:r w:rsidRPr="006D5387">
              <w:t xml:space="preserve"> </w:t>
            </w:r>
            <w:r w:rsidRPr="006D5387">
              <w:rPr>
                <w:rStyle w:val="extendedtext-full"/>
              </w:rPr>
              <w:t>Панели многослойные с использованием различных материалов и конструкций по каркасу серии КПСУ</w:t>
            </w:r>
          </w:p>
        </w:tc>
        <w:tc>
          <w:tcPr>
            <w:tcW w:w="576" w:type="pct"/>
            <w:vAlign w:val="center"/>
          </w:tcPr>
          <w:p w14:paraId="757E0C2C" w14:textId="77777777" w:rsidR="002E39F0" w:rsidRPr="006D5387" w:rsidRDefault="002E39F0" w:rsidP="006D5387">
            <w:pPr>
              <w:pStyle w:val="af9"/>
            </w:pPr>
            <w:r w:rsidRPr="006D5387">
              <w:t>2010г.; 4495 м2</w:t>
            </w:r>
          </w:p>
        </w:tc>
        <w:tc>
          <w:tcPr>
            <w:tcW w:w="425" w:type="pct"/>
            <w:vAlign w:val="center"/>
          </w:tcPr>
          <w:p w14:paraId="7FA5E7D2" w14:textId="77777777" w:rsidR="002E39F0" w:rsidRPr="006D5387" w:rsidRDefault="002E39F0" w:rsidP="006D5387">
            <w:pPr>
              <w:pStyle w:val="af9"/>
            </w:pPr>
            <w:r w:rsidRPr="006D5387">
              <w:t>11,83</w:t>
            </w:r>
          </w:p>
        </w:tc>
      </w:tr>
      <w:tr w:rsidR="006D5387" w:rsidRPr="006D5387" w14:paraId="25F5987C" w14:textId="77777777" w:rsidTr="00F133B8">
        <w:trPr>
          <w:trHeight w:val="20"/>
        </w:trPr>
        <w:tc>
          <w:tcPr>
            <w:tcW w:w="5000" w:type="pct"/>
            <w:gridSpan w:val="7"/>
            <w:vAlign w:val="center"/>
          </w:tcPr>
          <w:p w14:paraId="15A64018" w14:textId="5979985F" w:rsidR="00F133B8" w:rsidRPr="006D5387" w:rsidRDefault="00F133B8" w:rsidP="006D5387">
            <w:pPr>
              <w:pStyle w:val="af9"/>
            </w:pPr>
            <w:r w:rsidRPr="006D5387">
              <w:t>Жилой район Рыбачий</w:t>
            </w:r>
          </w:p>
        </w:tc>
      </w:tr>
      <w:tr w:rsidR="006D5387" w:rsidRPr="006D5387" w14:paraId="32F84960" w14:textId="77777777" w:rsidTr="002E39F0">
        <w:trPr>
          <w:trHeight w:val="20"/>
        </w:trPr>
        <w:tc>
          <w:tcPr>
            <w:tcW w:w="208" w:type="pct"/>
            <w:vAlign w:val="center"/>
          </w:tcPr>
          <w:p w14:paraId="1A6FC541" w14:textId="3B705FC9" w:rsidR="00F133B8" w:rsidRPr="006D5387" w:rsidRDefault="00F133B8" w:rsidP="006D5387">
            <w:pPr>
              <w:pStyle w:val="af9"/>
            </w:pPr>
            <w:r w:rsidRPr="006D5387">
              <w:t>1</w:t>
            </w:r>
          </w:p>
        </w:tc>
        <w:tc>
          <w:tcPr>
            <w:tcW w:w="1547" w:type="pct"/>
            <w:vAlign w:val="center"/>
          </w:tcPr>
          <w:p w14:paraId="1A963B30" w14:textId="41B078B3" w:rsidR="00F133B8" w:rsidRPr="006D5387" w:rsidRDefault="00F133B8" w:rsidP="006D5387">
            <w:pPr>
              <w:pStyle w:val="af9"/>
            </w:pPr>
            <w:r w:rsidRPr="006D5387">
              <w:t xml:space="preserve">Муниципальное бюджетное дошкольное образовательное учреждение </w:t>
            </w:r>
            <w:r w:rsidR="000B1C6A" w:rsidRPr="006D5387">
              <w:t>«</w:t>
            </w:r>
            <w:r w:rsidRPr="006D5387">
              <w:t>Детский сад № 2</w:t>
            </w:r>
            <w:r w:rsidR="000B1C6A" w:rsidRPr="006D5387">
              <w:t>»</w:t>
            </w:r>
            <w:r w:rsidRPr="006D5387">
              <w:t xml:space="preserve">. 684093, Камчатский </w:t>
            </w:r>
            <w:proofErr w:type="spellStart"/>
            <w:r w:rsidRPr="006D5387">
              <w:t>край,ГО</w:t>
            </w:r>
            <w:proofErr w:type="spellEnd"/>
            <w:r w:rsidRPr="006D5387">
              <w:t xml:space="preserve">. Вилючинский ЗАТО г. Вилючинск, </w:t>
            </w:r>
          </w:p>
          <w:p w14:paraId="4CEF101A" w14:textId="1069665A" w:rsidR="00F133B8" w:rsidRPr="006D5387" w:rsidRDefault="00F133B8" w:rsidP="006D5387">
            <w:pPr>
              <w:pStyle w:val="af9"/>
            </w:pPr>
            <w:r w:rsidRPr="006D5387">
              <w:t>ул. Нахимова, д.34</w:t>
            </w:r>
          </w:p>
        </w:tc>
        <w:tc>
          <w:tcPr>
            <w:tcW w:w="631" w:type="pct"/>
            <w:vAlign w:val="center"/>
          </w:tcPr>
          <w:p w14:paraId="0A4985D9" w14:textId="3688355E" w:rsidR="00F133B8" w:rsidRPr="006D5387" w:rsidRDefault="00F133B8" w:rsidP="006D5387">
            <w:pPr>
              <w:pStyle w:val="af9"/>
            </w:pPr>
            <w:r w:rsidRPr="006D5387">
              <w:t>260</w:t>
            </w:r>
          </w:p>
        </w:tc>
        <w:tc>
          <w:tcPr>
            <w:tcW w:w="586" w:type="pct"/>
            <w:vAlign w:val="center"/>
          </w:tcPr>
          <w:p w14:paraId="41A0857D" w14:textId="22742EDB" w:rsidR="00F133B8" w:rsidRPr="006D5387" w:rsidRDefault="00F133B8" w:rsidP="006D5387">
            <w:pPr>
              <w:pStyle w:val="af9"/>
            </w:pPr>
            <w:r w:rsidRPr="006D5387">
              <w:t>260</w:t>
            </w:r>
          </w:p>
        </w:tc>
        <w:tc>
          <w:tcPr>
            <w:tcW w:w="1027" w:type="pct"/>
            <w:vAlign w:val="center"/>
          </w:tcPr>
          <w:p w14:paraId="5E363F4E" w14:textId="77777777" w:rsidR="00F133B8" w:rsidRPr="006D5387" w:rsidRDefault="00F133B8" w:rsidP="006D5387">
            <w:pPr>
              <w:pStyle w:val="af9"/>
              <w:rPr>
                <w:rStyle w:val="extendedtext-full"/>
              </w:rPr>
            </w:pPr>
            <w:r w:rsidRPr="006D5387">
              <w:rPr>
                <w:rStyle w:val="extendedtext-full"/>
              </w:rPr>
              <w:t>Общественное, блокированный/</w:t>
            </w:r>
          </w:p>
          <w:p w14:paraId="462DD3F7" w14:textId="62277291" w:rsidR="00F133B8" w:rsidRPr="006D5387" w:rsidRDefault="00F133B8" w:rsidP="006D5387">
            <w:pPr>
              <w:pStyle w:val="af9"/>
              <w:rPr>
                <w:rStyle w:val="extendedtext-full"/>
              </w:rPr>
            </w:pPr>
            <w:r w:rsidRPr="006D5387">
              <w:rPr>
                <w:rStyle w:val="extendedtext-full"/>
              </w:rPr>
              <w:t>Монолитные ЖБК</w:t>
            </w:r>
          </w:p>
        </w:tc>
        <w:tc>
          <w:tcPr>
            <w:tcW w:w="576" w:type="pct"/>
            <w:vAlign w:val="center"/>
          </w:tcPr>
          <w:p w14:paraId="6729967A" w14:textId="1E631FB6" w:rsidR="00F133B8" w:rsidRPr="006D5387" w:rsidRDefault="00F133B8" w:rsidP="006D5387">
            <w:pPr>
              <w:pStyle w:val="af9"/>
            </w:pPr>
            <w:r w:rsidRPr="006D5387">
              <w:t>2022г; 5845,1 м2</w:t>
            </w:r>
          </w:p>
        </w:tc>
        <w:tc>
          <w:tcPr>
            <w:tcW w:w="425" w:type="pct"/>
            <w:vAlign w:val="center"/>
          </w:tcPr>
          <w:p w14:paraId="417EA7CD" w14:textId="5BC44655" w:rsidR="00F133B8" w:rsidRPr="006D5387" w:rsidRDefault="00F133B8" w:rsidP="006D5387">
            <w:pPr>
              <w:pStyle w:val="af9"/>
            </w:pPr>
            <w:r w:rsidRPr="006D5387">
              <w:t>0</w:t>
            </w:r>
          </w:p>
        </w:tc>
      </w:tr>
      <w:tr w:rsidR="006D5387" w:rsidRPr="006D5387" w14:paraId="3B30A7B7" w14:textId="77777777" w:rsidTr="002E39F0">
        <w:trPr>
          <w:trHeight w:val="20"/>
        </w:trPr>
        <w:tc>
          <w:tcPr>
            <w:tcW w:w="208" w:type="pct"/>
            <w:vAlign w:val="center"/>
          </w:tcPr>
          <w:p w14:paraId="125E85A6" w14:textId="61177E54" w:rsidR="00F133B8" w:rsidRPr="006D5387" w:rsidRDefault="00F133B8" w:rsidP="006D5387">
            <w:pPr>
              <w:pStyle w:val="af9"/>
            </w:pPr>
            <w:r w:rsidRPr="006D5387">
              <w:t>2</w:t>
            </w:r>
          </w:p>
        </w:tc>
        <w:tc>
          <w:tcPr>
            <w:tcW w:w="1547" w:type="pct"/>
            <w:vAlign w:val="center"/>
          </w:tcPr>
          <w:p w14:paraId="4F39E0BC" w14:textId="48253360" w:rsidR="00F133B8" w:rsidRPr="006D5387" w:rsidRDefault="00F133B8" w:rsidP="006D5387">
            <w:pPr>
              <w:pStyle w:val="af9"/>
            </w:pPr>
            <w:r w:rsidRPr="006D5387">
              <w:t xml:space="preserve">Муниципальное бюджетное дошкольное образовательное учреждение </w:t>
            </w:r>
            <w:r w:rsidR="000B1C6A" w:rsidRPr="006D5387">
              <w:t>«</w:t>
            </w:r>
            <w:r w:rsidRPr="006D5387">
              <w:t>Детский сад № 4</w:t>
            </w:r>
            <w:r w:rsidR="000B1C6A" w:rsidRPr="006D5387">
              <w:t>»</w:t>
            </w:r>
            <w:r w:rsidRPr="006D5387">
              <w:t xml:space="preserve">. 684093, Камчатский край, </w:t>
            </w:r>
            <w:proofErr w:type="spellStart"/>
            <w:r w:rsidRPr="006D5387">
              <w:t>г.Вилючинск</w:t>
            </w:r>
            <w:proofErr w:type="spellEnd"/>
            <w:r w:rsidRPr="006D5387">
              <w:t>, ул.50лет ВЛКСМ,15</w:t>
            </w:r>
          </w:p>
        </w:tc>
        <w:tc>
          <w:tcPr>
            <w:tcW w:w="631" w:type="pct"/>
            <w:vAlign w:val="center"/>
          </w:tcPr>
          <w:p w14:paraId="7A6F654F" w14:textId="70CE1E00" w:rsidR="00F133B8" w:rsidRPr="006D5387" w:rsidRDefault="00F133B8" w:rsidP="006D5387">
            <w:pPr>
              <w:pStyle w:val="af9"/>
            </w:pPr>
            <w:r w:rsidRPr="006D5387">
              <w:t>120</w:t>
            </w:r>
          </w:p>
        </w:tc>
        <w:tc>
          <w:tcPr>
            <w:tcW w:w="586" w:type="pct"/>
            <w:vAlign w:val="center"/>
          </w:tcPr>
          <w:p w14:paraId="1E8E7FD0" w14:textId="2E61E4EE" w:rsidR="00F133B8" w:rsidRPr="006D5387" w:rsidRDefault="00F133B8" w:rsidP="006D5387">
            <w:pPr>
              <w:pStyle w:val="af9"/>
            </w:pPr>
            <w:r w:rsidRPr="006D5387">
              <w:t>120</w:t>
            </w:r>
          </w:p>
        </w:tc>
        <w:tc>
          <w:tcPr>
            <w:tcW w:w="1027" w:type="pct"/>
            <w:vAlign w:val="center"/>
          </w:tcPr>
          <w:p w14:paraId="5BCA08A1" w14:textId="7C984CE8" w:rsidR="00F133B8" w:rsidRPr="006D5387" w:rsidRDefault="00F133B8" w:rsidP="006D5387">
            <w:pPr>
              <w:pStyle w:val="af9"/>
              <w:rPr>
                <w:rStyle w:val="extendedtext-full"/>
              </w:rPr>
            </w:pPr>
            <w:r w:rsidRPr="006D5387">
              <w:rPr>
                <w:rStyle w:val="extendedtext-full"/>
              </w:rPr>
              <w:t>Общественное, централизованный/</w:t>
            </w:r>
            <w:r w:rsidRPr="006D5387">
              <w:t xml:space="preserve"> Легкобетонные блоки 2-х рядной разрезки</w:t>
            </w:r>
          </w:p>
        </w:tc>
        <w:tc>
          <w:tcPr>
            <w:tcW w:w="576" w:type="pct"/>
            <w:vAlign w:val="center"/>
          </w:tcPr>
          <w:p w14:paraId="70B9FFEC" w14:textId="79CB674D" w:rsidR="00F133B8" w:rsidRPr="006D5387" w:rsidRDefault="00F133B8" w:rsidP="006D5387">
            <w:pPr>
              <w:pStyle w:val="af9"/>
            </w:pPr>
            <w:r w:rsidRPr="006D5387">
              <w:t>1974г.; 1670 м2</w:t>
            </w:r>
          </w:p>
        </w:tc>
        <w:tc>
          <w:tcPr>
            <w:tcW w:w="425" w:type="pct"/>
            <w:vAlign w:val="center"/>
          </w:tcPr>
          <w:p w14:paraId="2A9BEF1B" w14:textId="0B46DB1A" w:rsidR="00F133B8" w:rsidRPr="006D5387" w:rsidRDefault="00F133B8" w:rsidP="006D5387">
            <w:pPr>
              <w:pStyle w:val="af9"/>
            </w:pPr>
            <w:r w:rsidRPr="006D5387">
              <w:t>53,77</w:t>
            </w:r>
          </w:p>
        </w:tc>
      </w:tr>
      <w:tr w:rsidR="006D5387" w:rsidRPr="006D5387" w14:paraId="5978DE65" w14:textId="77777777" w:rsidTr="002E39F0">
        <w:trPr>
          <w:trHeight w:val="20"/>
        </w:trPr>
        <w:tc>
          <w:tcPr>
            <w:tcW w:w="208" w:type="pct"/>
            <w:vAlign w:val="center"/>
          </w:tcPr>
          <w:p w14:paraId="543A10CE" w14:textId="5D565453" w:rsidR="00F133B8" w:rsidRPr="006D5387" w:rsidRDefault="00F133B8" w:rsidP="006D5387">
            <w:pPr>
              <w:pStyle w:val="af9"/>
            </w:pPr>
            <w:r w:rsidRPr="006D5387">
              <w:t>3</w:t>
            </w:r>
          </w:p>
        </w:tc>
        <w:tc>
          <w:tcPr>
            <w:tcW w:w="1547" w:type="pct"/>
            <w:vAlign w:val="center"/>
          </w:tcPr>
          <w:p w14:paraId="52A39EA1" w14:textId="68E62D07" w:rsidR="00F133B8" w:rsidRPr="006D5387" w:rsidRDefault="00F133B8" w:rsidP="006D5387">
            <w:pPr>
              <w:pStyle w:val="af9"/>
            </w:pPr>
            <w:r w:rsidRPr="006D5387">
              <w:t xml:space="preserve">Муниципальное бюджетное дошкольное образовательное учреждение </w:t>
            </w:r>
            <w:r w:rsidR="000B1C6A" w:rsidRPr="006D5387">
              <w:t>«</w:t>
            </w:r>
            <w:r w:rsidRPr="006D5387">
              <w:t>Детский сад № 7</w:t>
            </w:r>
            <w:r w:rsidR="000B1C6A" w:rsidRPr="006D5387">
              <w:t>»</w:t>
            </w:r>
            <w:r w:rsidRPr="006D5387">
              <w:t xml:space="preserve">. 684093, Камчатский край, </w:t>
            </w:r>
            <w:proofErr w:type="spellStart"/>
            <w:r w:rsidRPr="006D5387">
              <w:t>г.Вилючинск</w:t>
            </w:r>
            <w:proofErr w:type="spellEnd"/>
            <w:r w:rsidRPr="006D5387">
              <w:t>, ул.Вилкова,31</w:t>
            </w:r>
          </w:p>
        </w:tc>
        <w:tc>
          <w:tcPr>
            <w:tcW w:w="631" w:type="pct"/>
            <w:vAlign w:val="center"/>
          </w:tcPr>
          <w:p w14:paraId="6A0960A0" w14:textId="796B341F" w:rsidR="00F133B8" w:rsidRPr="006D5387" w:rsidRDefault="00F133B8" w:rsidP="006D5387">
            <w:pPr>
              <w:pStyle w:val="af9"/>
            </w:pPr>
            <w:r w:rsidRPr="006D5387">
              <w:t>190</w:t>
            </w:r>
          </w:p>
        </w:tc>
        <w:tc>
          <w:tcPr>
            <w:tcW w:w="586" w:type="pct"/>
            <w:vAlign w:val="center"/>
          </w:tcPr>
          <w:p w14:paraId="04CCC7AD" w14:textId="20BB90CF" w:rsidR="00F133B8" w:rsidRPr="006D5387" w:rsidRDefault="00F133B8" w:rsidP="006D5387">
            <w:pPr>
              <w:pStyle w:val="af9"/>
            </w:pPr>
            <w:r w:rsidRPr="006D5387">
              <w:t>190</w:t>
            </w:r>
          </w:p>
        </w:tc>
        <w:tc>
          <w:tcPr>
            <w:tcW w:w="1027" w:type="pct"/>
            <w:vAlign w:val="center"/>
          </w:tcPr>
          <w:p w14:paraId="56AF1F4D" w14:textId="77777777" w:rsidR="00F133B8" w:rsidRPr="006D5387" w:rsidRDefault="00F133B8" w:rsidP="006D5387">
            <w:pPr>
              <w:pStyle w:val="af9"/>
              <w:rPr>
                <w:rStyle w:val="extendedtext-full"/>
              </w:rPr>
            </w:pPr>
            <w:r w:rsidRPr="006D5387">
              <w:rPr>
                <w:rStyle w:val="extendedtext-full"/>
              </w:rPr>
              <w:t>Общественное, блокированный/</w:t>
            </w:r>
          </w:p>
          <w:p w14:paraId="3F14DA64" w14:textId="1750BF77" w:rsidR="00F133B8" w:rsidRPr="006D5387" w:rsidRDefault="00F133B8" w:rsidP="006D5387">
            <w:pPr>
              <w:pStyle w:val="af9"/>
              <w:rPr>
                <w:rStyle w:val="extendedtext-full"/>
              </w:rPr>
            </w:pPr>
            <w:r w:rsidRPr="006D5387">
              <w:rPr>
                <w:rStyle w:val="extendedtext-full"/>
              </w:rPr>
              <w:t>Монолитные ЖБК</w:t>
            </w:r>
          </w:p>
        </w:tc>
        <w:tc>
          <w:tcPr>
            <w:tcW w:w="576" w:type="pct"/>
            <w:vAlign w:val="center"/>
          </w:tcPr>
          <w:p w14:paraId="1E0AFE0E" w14:textId="0FCE00B0" w:rsidR="00F133B8" w:rsidRPr="006D5387" w:rsidRDefault="00F133B8" w:rsidP="006D5387">
            <w:pPr>
              <w:pStyle w:val="af9"/>
            </w:pPr>
            <w:r w:rsidRPr="006D5387">
              <w:t>2008г.; 4028,5 м2</w:t>
            </w:r>
          </w:p>
        </w:tc>
        <w:tc>
          <w:tcPr>
            <w:tcW w:w="425" w:type="pct"/>
            <w:vAlign w:val="center"/>
          </w:tcPr>
          <w:p w14:paraId="26C11CC1" w14:textId="6CFD2C36" w:rsidR="00F133B8" w:rsidRPr="006D5387" w:rsidRDefault="00F133B8" w:rsidP="006D5387">
            <w:pPr>
              <w:pStyle w:val="af9"/>
            </w:pPr>
            <w:r w:rsidRPr="006D5387">
              <w:t>13,86</w:t>
            </w:r>
          </w:p>
        </w:tc>
      </w:tr>
      <w:tr w:rsidR="00FE0835" w:rsidRPr="006D5387" w14:paraId="2A982815" w14:textId="4EA1BA43" w:rsidTr="00FE0835">
        <w:trPr>
          <w:trHeight w:val="20"/>
        </w:trPr>
        <w:tc>
          <w:tcPr>
            <w:tcW w:w="1755" w:type="pct"/>
            <w:gridSpan w:val="2"/>
            <w:vAlign w:val="center"/>
          </w:tcPr>
          <w:p w14:paraId="3B2082BC" w14:textId="77777777" w:rsidR="00FE0835" w:rsidRPr="006D5387" w:rsidRDefault="00FE0835" w:rsidP="006D5387">
            <w:pPr>
              <w:pStyle w:val="af9"/>
            </w:pPr>
            <w:r w:rsidRPr="006D5387">
              <w:t>ИТОГО</w:t>
            </w:r>
          </w:p>
        </w:tc>
        <w:tc>
          <w:tcPr>
            <w:tcW w:w="631" w:type="pct"/>
            <w:vAlign w:val="bottom"/>
          </w:tcPr>
          <w:p w14:paraId="6944344C" w14:textId="77777777" w:rsidR="00FE0835" w:rsidRPr="006D5387" w:rsidRDefault="00FE0835" w:rsidP="006D5387">
            <w:pPr>
              <w:pStyle w:val="af9"/>
            </w:pPr>
            <w:r w:rsidRPr="006D5387">
              <w:t>1725</w:t>
            </w:r>
          </w:p>
        </w:tc>
        <w:tc>
          <w:tcPr>
            <w:tcW w:w="586" w:type="pct"/>
            <w:vAlign w:val="bottom"/>
          </w:tcPr>
          <w:p w14:paraId="789724D1" w14:textId="77777777" w:rsidR="00FE0835" w:rsidRPr="006D5387" w:rsidRDefault="00FE0835" w:rsidP="006D5387">
            <w:pPr>
              <w:pStyle w:val="af9"/>
            </w:pPr>
            <w:r w:rsidRPr="006D5387">
              <w:t>1791</w:t>
            </w:r>
          </w:p>
        </w:tc>
        <w:tc>
          <w:tcPr>
            <w:tcW w:w="1027" w:type="pct"/>
            <w:vAlign w:val="center"/>
          </w:tcPr>
          <w:p w14:paraId="596C64A1" w14:textId="77777777" w:rsidR="00FE0835" w:rsidRPr="006D5387" w:rsidRDefault="00FE0835" w:rsidP="006D5387">
            <w:pPr>
              <w:pStyle w:val="af9"/>
              <w:rPr>
                <w:rStyle w:val="extendedtext-full"/>
              </w:rPr>
            </w:pPr>
          </w:p>
        </w:tc>
        <w:tc>
          <w:tcPr>
            <w:tcW w:w="576" w:type="pct"/>
            <w:vAlign w:val="center"/>
          </w:tcPr>
          <w:p w14:paraId="2E5D5453" w14:textId="77777777" w:rsidR="00FE0835" w:rsidRPr="006D5387" w:rsidRDefault="00FE0835" w:rsidP="006D5387">
            <w:pPr>
              <w:pStyle w:val="af9"/>
            </w:pPr>
          </w:p>
        </w:tc>
        <w:tc>
          <w:tcPr>
            <w:tcW w:w="425" w:type="pct"/>
            <w:vAlign w:val="center"/>
          </w:tcPr>
          <w:p w14:paraId="4D78B3D7" w14:textId="77777777" w:rsidR="00FE0835" w:rsidRPr="006D5387" w:rsidRDefault="00FE0835" w:rsidP="006D5387">
            <w:pPr>
              <w:pStyle w:val="af9"/>
            </w:pPr>
          </w:p>
        </w:tc>
      </w:tr>
    </w:tbl>
    <w:p w14:paraId="2A467377" w14:textId="77777777" w:rsidR="007375B1" w:rsidRPr="006D5387" w:rsidRDefault="007375B1" w:rsidP="006D5387">
      <w:pPr>
        <w:pStyle w:val="b1"/>
        <w:jc w:val="right"/>
        <w:rPr>
          <w:i/>
          <w:iCs/>
        </w:rPr>
        <w:sectPr w:rsidR="007375B1" w:rsidRPr="006D5387" w:rsidSect="007375B1">
          <w:pgSz w:w="16838" w:h="11906" w:orient="landscape"/>
          <w:pgMar w:top="1701" w:right="1134" w:bottom="850" w:left="1134" w:header="708" w:footer="708" w:gutter="0"/>
          <w:cols w:space="708"/>
          <w:docGrid w:linePitch="382"/>
        </w:sectPr>
      </w:pPr>
    </w:p>
    <w:p w14:paraId="6BC85ACB" w14:textId="3034B776" w:rsidR="007375B1" w:rsidRPr="006D5387" w:rsidRDefault="007375B1" w:rsidP="006D5387">
      <w:pPr>
        <w:pStyle w:val="afff6"/>
      </w:pPr>
      <w:r w:rsidRPr="006D5387">
        <w:t>Таблица 2.3</w:t>
      </w:r>
      <w:r w:rsidR="009377E6" w:rsidRPr="006D5387">
        <w:t>.</w:t>
      </w:r>
      <w:r w:rsidR="00771F43" w:rsidRPr="006D5387">
        <w:t>8</w:t>
      </w:r>
      <w:r w:rsidR="00DA11DA" w:rsidRPr="006D5387">
        <w:t>.</w:t>
      </w:r>
      <w:r w:rsidRPr="006D5387">
        <w:t>-2</w:t>
      </w:r>
    </w:p>
    <w:p w14:paraId="16886DA7" w14:textId="77777777" w:rsidR="009377E6" w:rsidRPr="006D5387" w:rsidRDefault="009377E6" w:rsidP="006D5387">
      <w:pPr>
        <w:pStyle w:val="afff6"/>
      </w:pPr>
    </w:p>
    <w:p w14:paraId="1AB3FAF5" w14:textId="77777777" w:rsidR="007375B1" w:rsidRPr="006D5387" w:rsidRDefault="007375B1" w:rsidP="006D5387">
      <w:pPr>
        <w:pStyle w:val="afff4"/>
      </w:pPr>
      <w:r w:rsidRPr="006D5387">
        <w:t>Общеобразовательные учреждения</w:t>
      </w:r>
    </w:p>
    <w:tbl>
      <w:tblPr>
        <w:tblStyle w:val="afd"/>
        <w:tblW w:w="5000" w:type="pct"/>
        <w:tblLook w:val="04A0" w:firstRow="1" w:lastRow="0" w:firstColumn="1" w:lastColumn="0" w:noHBand="0" w:noVBand="1"/>
      </w:tblPr>
      <w:tblGrid>
        <w:gridCol w:w="522"/>
        <w:gridCol w:w="3416"/>
        <w:gridCol w:w="1337"/>
        <w:gridCol w:w="1276"/>
        <w:gridCol w:w="1527"/>
        <w:gridCol w:w="1908"/>
        <w:gridCol w:w="1487"/>
        <w:gridCol w:w="1555"/>
        <w:gridCol w:w="1532"/>
      </w:tblGrid>
      <w:tr w:rsidR="006D5387" w:rsidRPr="006D5387" w14:paraId="5EA2886F" w14:textId="77777777" w:rsidTr="00DC7A03">
        <w:trPr>
          <w:trHeight w:val="20"/>
          <w:tblHeader/>
        </w:trPr>
        <w:tc>
          <w:tcPr>
            <w:tcW w:w="186" w:type="pct"/>
            <w:vAlign w:val="center"/>
          </w:tcPr>
          <w:p w14:paraId="05AF4FE4" w14:textId="77777777" w:rsidR="007375B1" w:rsidRPr="006D5387" w:rsidRDefault="007375B1" w:rsidP="006D5387">
            <w:pPr>
              <w:pStyle w:val="af9"/>
            </w:pPr>
            <w:r w:rsidRPr="006D5387">
              <w:t>№</w:t>
            </w:r>
          </w:p>
        </w:tc>
        <w:tc>
          <w:tcPr>
            <w:tcW w:w="1180" w:type="pct"/>
            <w:vAlign w:val="center"/>
          </w:tcPr>
          <w:p w14:paraId="3198993F" w14:textId="77777777" w:rsidR="007375B1" w:rsidRPr="006D5387" w:rsidRDefault="007375B1" w:rsidP="006D5387">
            <w:pPr>
              <w:pStyle w:val="af9"/>
            </w:pPr>
            <w:r w:rsidRPr="006D5387">
              <w:t>Наименование, адрес</w:t>
            </w:r>
          </w:p>
        </w:tc>
        <w:tc>
          <w:tcPr>
            <w:tcW w:w="452" w:type="pct"/>
            <w:vAlign w:val="center"/>
          </w:tcPr>
          <w:p w14:paraId="463BE14D" w14:textId="77777777" w:rsidR="007375B1" w:rsidRPr="006D5387" w:rsidRDefault="007375B1" w:rsidP="006D5387">
            <w:pPr>
              <w:pStyle w:val="af9"/>
            </w:pPr>
            <w:r w:rsidRPr="006D5387">
              <w:t>Мощность или макс. возможное кол-во учащихся</w:t>
            </w:r>
          </w:p>
        </w:tc>
        <w:tc>
          <w:tcPr>
            <w:tcW w:w="445" w:type="pct"/>
            <w:vAlign w:val="center"/>
          </w:tcPr>
          <w:p w14:paraId="023F1188" w14:textId="77777777" w:rsidR="007375B1" w:rsidRPr="006D5387" w:rsidRDefault="007375B1" w:rsidP="006D5387">
            <w:pPr>
              <w:pStyle w:val="af9"/>
            </w:pPr>
            <w:r w:rsidRPr="006D5387">
              <w:t>Число учащихся на текущий уч. год, чел.</w:t>
            </w:r>
          </w:p>
        </w:tc>
        <w:tc>
          <w:tcPr>
            <w:tcW w:w="531" w:type="pct"/>
            <w:vAlign w:val="center"/>
          </w:tcPr>
          <w:p w14:paraId="4890379E" w14:textId="77777777" w:rsidR="007375B1" w:rsidRPr="006D5387" w:rsidRDefault="007375B1" w:rsidP="006D5387">
            <w:pPr>
              <w:pStyle w:val="af9"/>
            </w:pPr>
            <w:r w:rsidRPr="006D5387">
              <w:t>Количество уч-ся в 1ю смену</w:t>
            </w:r>
          </w:p>
        </w:tc>
        <w:tc>
          <w:tcPr>
            <w:tcW w:w="645" w:type="pct"/>
            <w:vAlign w:val="center"/>
          </w:tcPr>
          <w:p w14:paraId="5FB27E7E" w14:textId="77777777" w:rsidR="007375B1" w:rsidRPr="006D5387" w:rsidRDefault="007375B1" w:rsidP="006D5387">
            <w:pPr>
              <w:pStyle w:val="af9"/>
            </w:pPr>
            <w:r w:rsidRPr="006D5387">
              <w:t>Тип здания/ Материал стен</w:t>
            </w:r>
          </w:p>
        </w:tc>
        <w:tc>
          <w:tcPr>
            <w:tcW w:w="517" w:type="pct"/>
            <w:vAlign w:val="center"/>
          </w:tcPr>
          <w:p w14:paraId="5DAB8D4D" w14:textId="77777777" w:rsidR="007375B1" w:rsidRPr="006D5387" w:rsidRDefault="007375B1" w:rsidP="006D5387">
            <w:pPr>
              <w:pStyle w:val="af9"/>
            </w:pPr>
            <w:r w:rsidRPr="006D5387">
              <w:t>Год постройки, площадь</w:t>
            </w:r>
          </w:p>
        </w:tc>
        <w:tc>
          <w:tcPr>
            <w:tcW w:w="526" w:type="pct"/>
            <w:vAlign w:val="center"/>
          </w:tcPr>
          <w:p w14:paraId="1958A189" w14:textId="77777777" w:rsidR="007375B1" w:rsidRPr="006D5387" w:rsidRDefault="007375B1" w:rsidP="006D5387">
            <w:pPr>
              <w:pStyle w:val="af9"/>
            </w:pPr>
            <w:r w:rsidRPr="006D5387">
              <w:t>Износ (в %)</w:t>
            </w:r>
          </w:p>
        </w:tc>
        <w:tc>
          <w:tcPr>
            <w:tcW w:w="518" w:type="pct"/>
            <w:vAlign w:val="center"/>
          </w:tcPr>
          <w:p w14:paraId="7839C115" w14:textId="77777777" w:rsidR="007375B1" w:rsidRPr="006D5387" w:rsidRDefault="007375B1" w:rsidP="006D5387">
            <w:pPr>
              <w:pStyle w:val="af9"/>
            </w:pPr>
            <w:r w:rsidRPr="006D5387">
              <w:t>Площадь спортзала (</w:t>
            </w:r>
            <w:proofErr w:type="spellStart"/>
            <w:r w:rsidRPr="006D5387">
              <w:t>общедоступ</w:t>
            </w:r>
            <w:proofErr w:type="spellEnd"/>
          </w:p>
          <w:p w14:paraId="5AB14B4C" w14:textId="77777777" w:rsidR="007375B1" w:rsidRPr="006D5387" w:rsidRDefault="007375B1" w:rsidP="006D5387">
            <w:pPr>
              <w:pStyle w:val="af9"/>
            </w:pPr>
            <w:proofErr w:type="spellStart"/>
            <w:r w:rsidRPr="006D5387">
              <w:t>ный</w:t>
            </w:r>
            <w:proofErr w:type="spellEnd"/>
            <w:r w:rsidRPr="006D5387">
              <w:t>), кв.м.</w:t>
            </w:r>
          </w:p>
        </w:tc>
      </w:tr>
      <w:tr w:rsidR="006D5387" w:rsidRPr="006D5387" w14:paraId="1E1858AD" w14:textId="77777777" w:rsidTr="006D69FF">
        <w:trPr>
          <w:trHeight w:val="20"/>
        </w:trPr>
        <w:tc>
          <w:tcPr>
            <w:tcW w:w="5000" w:type="pct"/>
            <w:gridSpan w:val="9"/>
          </w:tcPr>
          <w:p w14:paraId="1C5904C2" w14:textId="21EEFC60" w:rsidR="007375B1" w:rsidRPr="006D5387" w:rsidRDefault="00B4582A" w:rsidP="006D5387">
            <w:pPr>
              <w:pStyle w:val="af9"/>
            </w:pPr>
            <w:r w:rsidRPr="006D5387">
              <w:t>Жилой район Приморский</w:t>
            </w:r>
          </w:p>
        </w:tc>
      </w:tr>
      <w:tr w:rsidR="006D5387" w:rsidRPr="006D5387" w14:paraId="764B258A" w14:textId="77777777" w:rsidTr="00DC7A03">
        <w:trPr>
          <w:trHeight w:val="20"/>
        </w:trPr>
        <w:tc>
          <w:tcPr>
            <w:tcW w:w="186" w:type="pct"/>
          </w:tcPr>
          <w:p w14:paraId="270EA24A" w14:textId="5F53AB6D" w:rsidR="007375B1" w:rsidRPr="006D5387" w:rsidRDefault="00DA11DA" w:rsidP="006D5387">
            <w:pPr>
              <w:pStyle w:val="af9"/>
            </w:pPr>
            <w:r w:rsidRPr="006D5387">
              <w:t>1</w:t>
            </w:r>
          </w:p>
        </w:tc>
        <w:tc>
          <w:tcPr>
            <w:tcW w:w="1180" w:type="pct"/>
            <w:vAlign w:val="center"/>
          </w:tcPr>
          <w:p w14:paraId="7774C89F" w14:textId="473DF1F4" w:rsidR="007375B1" w:rsidRPr="006D5387" w:rsidRDefault="000855E5" w:rsidP="006D5387">
            <w:pPr>
              <w:pStyle w:val="af9"/>
            </w:pPr>
            <w:r w:rsidRPr="006D5387">
              <w:t>М</w:t>
            </w:r>
            <w:r w:rsidR="007375B1" w:rsidRPr="006D5387">
              <w:t xml:space="preserve">униципальное бюджетное общеобразовательное учреждение </w:t>
            </w:r>
            <w:r w:rsidR="000B1C6A" w:rsidRPr="006D5387">
              <w:t>«</w:t>
            </w:r>
            <w:r w:rsidR="007375B1" w:rsidRPr="006D5387">
              <w:t>Средняя школа № 1</w:t>
            </w:r>
            <w:r w:rsidR="000B1C6A" w:rsidRPr="006D5387">
              <w:t>»</w:t>
            </w:r>
            <w:r w:rsidR="007375B1" w:rsidRPr="006D5387">
              <w:t xml:space="preserve">. 684090, Камчатский край, </w:t>
            </w:r>
            <w:proofErr w:type="spellStart"/>
            <w:r w:rsidR="007375B1" w:rsidRPr="006D5387">
              <w:t>г.Вилючинск</w:t>
            </w:r>
            <w:proofErr w:type="spellEnd"/>
            <w:r w:rsidR="007375B1" w:rsidRPr="006D5387">
              <w:t>, ул.Кронштадиская,10</w:t>
            </w:r>
          </w:p>
        </w:tc>
        <w:tc>
          <w:tcPr>
            <w:tcW w:w="452" w:type="pct"/>
            <w:vAlign w:val="center"/>
          </w:tcPr>
          <w:p w14:paraId="56417080" w14:textId="77777777" w:rsidR="007375B1" w:rsidRPr="006D5387" w:rsidRDefault="007375B1" w:rsidP="006D5387">
            <w:pPr>
              <w:pStyle w:val="af9"/>
            </w:pPr>
            <w:r w:rsidRPr="006D5387">
              <w:t>501</w:t>
            </w:r>
          </w:p>
        </w:tc>
        <w:tc>
          <w:tcPr>
            <w:tcW w:w="445" w:type="pct"/>
            <w:vAlign w:val="center"/>
          </w:tcPr>
          <w:p w14:paraId="2785B857" w14:textId="77777777" w:rsidR="007375B1" w:rsidRPr="006D5387" w:rsidRDefault="007375B1" w:rsidP="006D5387">
            <w:pPr>
              <w:pStyle w:val="af9"/>
            </w:pPr>
            <w:r w:rsidRPr="006D5387">
              <w:t>501</w:t>
            </w:r>
          </w:p>
        </w:tc>
        <w:tc>
          <w:tcPr>
            <w:tcW w:w="531" w:type="pct"/>
            <w:vAlign w:val="center"/>
          </w:tcPr>
          <w:p w14:paraId="4FFDB347" w14:textId="77777777" w:rsidR="007375B1" w:rsidRPr="006D5387" w:rsidRDefault="007375B1" w:rsidP="006D5387">
            <w:pPr>
              <w:pStyle w:val="af9"/>
            </w:pPr>
            <w:r w:rsidRPr="006D5387">
              <w:t>471</w:t>
            </w:r>
          </w:p>
        </w:tc>
        <w:tc>
          <w:tcPr>
            <w:tcW w:w="645" w:type="pct"/>
            <w:vAlign w:val="center"/>
          </w:tcPr>
          <w:p w14:paraId="52D3842E" w14:textId="77777777" w:rsidR="007375B1" w:rsidRPr="006D5387" w:rsidRDefault="007375B1" w:rsidP="006D5387">
            <w:pPr>
              <w:pStyle w:val="af9"/>
            </w:pPr>
            <w:r w:rsidRPr="006D5387">
              <w:rPr>
                <w:rStyle w:val="extendedtext-full"/>
              </w:rPr>
              <w:t>Общественное, блокированный/</w:t>
            </w:r>
            <w:r w:rsidRPr="006D5387">
              <w:t xml:space="preserve"> </w:t>
            </w:r>
            <w:r w:rsidRPr="006D5387">
              <w:rPr>
                <w:rStyle w:val="extendedtext-full"/>
              </w:rPr>
              <w:t>Легкобетонные блоки 2-х рядной разрезки</w:t>
            </w:r>
          </w:p>
        </w:tc>
        <w:tc>
          <w:tcPr>
            <w:tcW w:w="517" w:type="pct"/>
            <w:vAlign w:val="center"/>
          </w:tcPr>
          <w:p w14:paraId="1782CD4D" w14:textId="77777777" w:rsidR="007375B1" w:rsidRPr="006D5387" w:rsidRDefault="007375B1" w:rsidP="006D5387">
            <w:pPr>
              <w:pStyle w:val="af9"/>
            </w:pPr>
            <w:r w:rsidRPr="006D5387">
              <w:t xml:space="preserve">1972г.; </w:t>
            </w:r>
          </w:p>
          <w:p w14:paraId="100ACEBA" w14:textId="77777777" w:rsidR="007375B1" w:rsidRPr="006D5387" w:rsidRDefault="007375B1" w:rsidP="006D5387">
            <w:pPr>
              <w:pStyle w:val="af9"/>
            </w:pPr>
            <w:r w:rsidRPr="006D5387">
              <w:t>5155 м2</w:t>
            </w:r>
          </w:p>
        </w:tc>
        <w:tc>
          <w:tcPr>
            <w:tcW w:w="526" w:type="pct"/>
            <w:vAlign w:val="center"/>
          </w:tcPr>
          <w:p w14:paraId="09A9818D" w14:textId="77777777" w:rsidR="007375B1" w:rsidRPr="006D5387" w:rsidRDefault="007375B1" w:rsidP="006D5387">
            <w:pPr>
              <w:pStyle w:val="af9"/>
            </w:pPr>
            <w:r w:rsidRPr="006D5387">
              <w:t>26,97</w:t>
            </w:r>
          </w:p>
        </w:tc>
        <w:tc>
          <w:tcPr>
            <w:tcW w:w="518" w:type="pct"/>
            <w:vAlign w:val="center"/>
          </w:tcPr>
          <w:p w14:paraId="46DBB8BE" w14:textId="77777777" w:rsidR="007375B1" w:rsidRPr="006D5387" w:rsidRDefault="007375B1" w:rsidP="006D5387">
            <w:pPr>
              <w:pStyle w:val="af9"/>
            </w:pPr>
            <w:r w:rsidRPr="006D5387">
              <w:t>333</w:t>
            </w:r>
          </w:p>
        </w:tc>
      </w:tr>
      <w:tr w:rsidR="006D5387" w:rsidRPr="006D5387" w14:paraId="2AA9B32F" w14:textId="77777777" w:rsidTr="00DC7A03">
        <w:trPr>
          <w:trHeight w:val="20"/>
        </w:trPr>
        <w:tc>
          <w:tcPr>
            <w:tcW w:w="186" w:type="pct"/>
          </w:tcPr>
          <w:p w14:paraId="49776C37" w14:textId="67627DE4" w:rsidR="00B4582A" w:rsidRPr="006D5387" w:rsidRDefault="00B4582A" w:rsidP="006D5387">
            <w:pPr>
              <w:pStyle w:val="af9"/>
            </w:pPr>
            <w:r w:rsidRPr="006D5387">
              <w:t>1</w:t>
            </w:r>
          </w:p>
        </w:tc>
        <w:tc>
          <w:tcPr>
            <w:tcW w:w="1180" w:type="pct"/>
            <w:vAlign w:val="center"/>
          </w:tcPr>
          <w:p w14:paraId="057F56E5" w14:textId="0ABDDE76" w:rsidR="00B4582A" w:rsidRPr="006D5387" w:rsidRDefault="00B4582A" w:rsidP="006D5387">
            <w:pPr>
              <w:pStyle w:val="af9"/>
            </w:pPr>
            <w:r w:rsidRPr="006D5387">
              <w:t xml:space="preserve">Муниципальное бюджетное общеобразовательное учреждение </w:t>
            </w:r>
            <w:r w:rsidR="000B1C6A" w:rsidRPr="006D5387">
              <w:t>«</w:t>
            </w:r>
            <w:r w:rsidRPr="006D5387">
              <w:t>Средняя школа № 9</w:t>
            </w:r>
            <w:r w:rsidR="000B1C6A" w:rsidRPr="006D5387">
              <w:t>»</w:t>
            </w:r>
            <w:r w:rsidRPr="006D5387">
              <w:t xml:space="preserve">. 684090, Камчатский </w:t>
            </w:r>
            <w:proofErr w:type="spellStart"/>
            <w:r w:rsidRPr="006D5387">
              <w:t>край,г.Вилючинск</w:t>
            </w:r>
            <w:proofErr w:type="spellEnd"/>
            <w:r w:rsidRPr="006D5387">
              <w:t>, мкр.Центральный,6</w:t>
            </w:r>
          </w:p>
        </w:tc>
        <w:tc>
          <w:tcPr>
            <w:tcW w:w="452" w:type="pct"/>
            <w:vAlign w:val="center"/>
          </w:tcPr>
          <w:p w14:paraId="01354BAA" w14:textId="70916B15" w:rsidR="00B4582A" w:rsidRPr="006D5387" w:rsidRDefault="00B4582A" w:rsidP="006D5387">
            <w:pPr>
              <w:pStyle w:val="af9"/>
            </w:pPr>
            <w:r w:rsidRPr="006D5387">
              <w:t>630</w:t>
            </w:r>
          </w:p>
        </w:tc>
        <w:tc>
          <w:tcPr>
            <w:tcW w:w="445" w:type="pct"/>
            <w:vAlign w:val="center"/>
          </w:tcPr>
          <w:p w14:paraId="74A45C45" w14:textId="15C5E79D" w:rsidR="00B4582A" w:rsidRPr="006D5387" w:rsidRDefault="00B4582A" w:rsidP="006D5387">
            <w:pPr>
              <w:pStyle w:val="af9"/>
            </w:pPr>
            <w:r w:rsidRPr="006D5387">
              <w:t>630</w:t>
            </w:r>
          </w:p>
        </w:tc>
        <w:tc>
          <w:tcPr>
            <w:tcW w:w="531" w:type="pct"/>
            <w:vAlign w:val="center"/>
          </w:tcPr>
          <w:p w14:paraId="6074C704" w14:textId="64532390" w:rsidR="00B4582A" w:rsidRPr="006D5387" w:rsidRDefault="00B4582A" w:rsidP="006D5387">
            <w:pPr>
              <w:pStyle w:val="af9"/>
            </w:pPr>
            <w:r w:rsidRPr="006D5387">
              <w:t>501</w:t>
            </w:r>
          </w:p>
        </w:tc>
        <w:tc>
          <w:tcPr>
            <w:tcW w:w="645" w:type="pct"/>
            <w:vAlign w:val="center"/>
          </w:tcPr>
          <w:p w14:paraId="7B03C4E2" w14:textId="6488279F" w:rsidR="00B4582A" w:rsidRPr="006D5387" w:rsidRDefault="00B4582A" w:rsidP="006D5387">
            <w:pPr>
              <w:pStyle w:val="af9"/>
              <w:rPr>
                <w:rStyle w:val="extendedtext-full"/>
              </w:rPr>
            </w:pPr>
            <w:r w:rsidRPr="006D5387">
              <w:rPr>
                <w:rStyle w:val="extendedtext-full"/>
              </w:rPr>
              <w:t>Общественное, блокированный/</w:t>
            </w:r>
            <w:r w:rsidRPr="006D5387">
              <w:t xml:space="preserve"> </w:t>
            </w:r>
            <w:r w:rsidRPr="006D5387">
              <w:rPr>
                <w:rStyle w:val="extendedtext-full"/>
              </w:rPr>
              <w:t>Панели железобетонные по серии КПСУ</w:t>
            </w:r>
          </w:p>
        </w:tc>
        <w:tc>
          <w:tcPr>
            <w:tcW w:w="517" w:type="pct"/>
            <w:vAlign w:val="center"/>
          </w:tcPr>
          <w:p w14:paraId="5664F692" w14:textId="77777777" w:rsidR="00B4582A" w:rsidRPr="006D5387" w:rsidRDefault="00B4582A" w:rsidP="006D5387">
            <w:pPr>
              <w:pStyle w:val="af9"/>
            </w:pPr>
            <w:r w:rsidRPr="006D5387">
              <w:t xml:space="preserve">1986г.; </w:t>
            </w:r>
          </w:p>
          <w:p w14:paraId="5AA50989" w14:textId="7A5429E2" w:rsidR="00B4582A" w:rsidRPr="006D5387" w:rsidRDefault="00B4582A" w:rsidP="006D5387">
            <w:pPr>
              <w:pStyle w:val="af9"/>
            </w:pPr>
            <w:r w:rsidRPr="006D5387">
              <w:t>8597 м2</w:t>
            </w:r>
          </w:p>
        </w:tc>
        <w:tc>
          <w:tcPr>
            <w:tcW w:w="526" w:type="pct"/>
            <w:vAlign w:val="center"/>
          </w:tcPr>
          <w:p w14:paraId="086BBB4B" w14:textId="09D7C40F" w:rsidR="00B4582A" w:rsidRPr="006D5387" w:rsidRDefault="00B4582A" w:rsidP="006D5387">
            <w:pPr>
              <w:pStyle w:val="af9"/>
            </w:pPr>
            <w:r w:rsidRPr="006D5387">
              <w:t>37,92%; Проведен капитальный ремонт в 2022 г.</w:t>
            </w:r>
          </w:p>
        </w:tc>
        <w:tc>
          <w:tcPr>
            <w:tcW w:w="518" w:type="pct"/>
            <w:vAlign w:val="center"/>
          </w:tcPr>
          <w:p w14:paraId="27FCDCA7" w14:textId="358917CA" w:rsidR="00B4582A" w:rsidRPr="006D5387" w:rsidRDefault="00B4582A" w:rsidP="006D5387">
            <w:pPr>
              <w:pStyle w:val="af9"/>
            </w:pPr>
            <w:r w:rsidRPr="006D5387">
              <w:t>224</w:t>
            </w:r>
          </w:p>
        </w:tc>
      </w:tr>
      <w:tr w:rsidR="006D5387" w:rsidRPr="006D5387" w14:paraId="36589AC1" w14:textId="77777777" w:rsidTr="00DC7A03">
        <w:trPr>
          <w:trHeight w:val="20"/>
        </w:trPr>
        <w:tc>
          <w:tcPr>
            <w:tcW w:w="5000" w:type="pct"/>
            <w:gridSpan w:val="9"/>
          </w:tcPr>
          <w:p w14:paraId="60123A6F" w14:textId="6D300218" w:rsidR="00DC7A03" w:rsidRPr="006D5387" w:rsidRDefault="00B4582A" w:rsidP="006D5387">
            <w:pPr>
              <w:pStyle w:val="af9"/>
            </w:pPr>
            <w:r w:rsidRPr="006D5387">
              <w:t>Жилой район Рыбачий</w:t>
            </w:r>
          </w:p>
        </w:tc>
      </w:tr>
      <w:tr w:rsidR="006D5387" w:rsidRPr="006D5387" w14:paraId="4E0A7516" w14:textId="77777777" w:rsidTr="00DC7A03">
        <w:trPr>
          <w:trHeight w:val="20"/>
        </w:trPr>
        <w:tc>
          <w:tcPr>
            <w:tcW w:w="186" w:type="pct"/>
          </w:tcPr>
          <w:p w14:paraId="3BEC1B24" w14:textId="1F63DD46" w:rsidR="007375B1" w:rsidRPr="006D5387" w:rsidRDefault="00B4582A" w:rsidP="006D5387">
            <w:pPr>
              <w:pStyle w:val="af9"/>
            </w:pPr>
            <w:r w:rsidRPr="006D5387">
              <w:t>1</w:t>
            </w:r>
          </w:p>
        </w:tc>
        <w:tc>
          <w:tcPr>
            <w:tcW w:w="1180" w:type="pct"/>
            <w:vAlign w:val="center"/>
          </w:tcPr>
          <w:p w14:paraId="6BD9FF3B" w14:textId="60774F7E" w:rsidR="007375B1" w:rsidRPr="006D5387" w:rsidRDefault="000855E5" w:rsidP="006D5387">
            <w:pPr>
              <w:pStyle w:val="af9"/>
            </w:pPr>
            <w:r w:rsidRPr="006D5387">
              <w:t>М</w:t>
            </w:r>
            <w:r w:rsidR="007375B1" w:rsidRPr="006D5387">
              <w:t xml:space="preserve">униципальное бюджетное общеобразовательное учреждение </w:t>
            </w:r>
            <w:r w:rsidR="000B1C6A" w:rsidRPr="006D5387">
              <w:t>«</w:t>
            </w:r>
            <w:r w:rsidR="007375B1" w:rsidRPr="006D5387">
              <w:t>Средняя школа № 2</w:t>
            </w:r>
            <w:r w:rsidR="000B1C6A" w:rsidRPr="006D5387">
              <w:t>»</w:t>
            </w:r>
            <w:r w:rsidR="007375B1" w:rsidRPr="006D5387">
              <w:t xml:space="preserve">. 684093, Камчатский край, </w:t>
            </w:r>
            <w:proofErr w:type="spellStart"/>
            <w:r w:rsidR="007375B1" w:rsidRPr="006D5387">
              <w:t>г.Вилючинск</w:t>
            </w:r>
            <w:proofErr w:type="spellEnd"/>
            <w:r w:rsidR="007375B1" w:rsidRPr="006D5387">
              <w:t>, ул.Гусарова,49</w:t>
            </w:r>
          </w:p>
        </w:tc>
        <w:tc>
          <w:tcPr>
            <w:tcW w:w="452" w:type="pct"/>
            <w:vAlign w:val="center"/>
          </w:tcPr>
          <w:p w14:paraId="25215B65" w14:textId="77777777" w:rsidR="007375B1" w:rsidRPr="006D5387" w:rsidRDefault="007375B1" w:rsidP="006D5387">
            <w:pPr>
              <w:pStyle w:val="af9"/>
            </w:pPr>
            <w:r w:rsidRPr="006D5387">
              <w:t>597</w:t>
            </w:r>
          </w:p>
        </w:tc>
        <w:tc>
          <w:tcPr>
            <w:tcW w:w="445" w:type="pct"/>
            <w:vAlign w:val="center"/>
          </w:tcPr>
          <w:p w14:paraId="0BBBE6F8" w14:textId="77777777" w:rsidR="007375B1" w:rsidRPr="006D5387" w:rsidRDefault="007375B1" w:rsidP="006D5387">
            <w:pPr>
              <w:pStyle w:val="af9"/>
            </w:pPr>
            <w:r w:rsidRPr="006D5387">
              <w:t>597</w:t>
            </w:r>
          </w:p>
        </w:tc>
        <w:tc>
          <w:tcPr>
            <w:tcW w:w="531" w:type="pct"/>
            <w:vAlign w:val="center"/>
          </w:tcPr>
          <w:p w14:paraId="42987130" w14:textId="77777777" w:rsidR="007375B1" w:rsidRPr="006D5387" w:rsidRDefault="007375B1" w:rsidP="006D5387">
            <w:pPr>
              <w:pStyle w:val="af9"/>
            </w:pPr>
            <w:r w:rsidRPr="006D5387">
              <w:t>327</w:t>
            </w:r>
          </w:p>
        </w:tc>
        <w:tc>
          <w:tcPr>
            <w:tcW w:w="645" w:type="pct"/>
            <w:vAlign w:val="center"/>
          </w:tcPr>
          <w:p w14:paraId="6D3B2802" w14:textId="77777777" w:rsidR="007375B1" w:rsidRPr="006D5387" w:rsidRDefault="007375B1" w:rsidP="006D5387">
            <w:pPr>
              <w:pStyle w:val="af9"/>
            </w:pPr>
            <w:r w:rsidRPr="006D5387">
              <w:rPr>
                <w:rStyle w:val="extendedtext-full"/>
              </w:rPr>
              <w:t>Общественное, блокированный/</w:t>
            </w:r>
            <w:r w:rsidRPr="006D5387">
              <w:t xml:space="preserve"> </w:t>
            </w:r>
            <w:r w:rsidRPr="006D5387">
              <w:rPr>
                <w:rStyle w:val="extendedtext-full"/>
              </w:rPr>
              <w:t>Легкобетонные блоки 2-х рядной разрезки</w:t>
            </w:r>
          </w:p>
        </w:tc>
        <w:tc>
          <w:tcPr>
            <w:tcW w:w="517" w:type="pct"/>
            <w:vAlign w:val="center"/>
          </w:tcPr>
          <w:p w14:paraId="117AD24F" w14:textId="77777777" w:rsidR="007375B1" w:rsidRPr="006D5387" w:rsidRDefault="007375B1" w:rsidP="006D5387">
            <w:pPr>
              <w:pStyle w:val="af9"/>
            </w:pPr>
            <w:r w:rsidRPr="006D5387">
              <w:t xml:space="preserve">1958г.; </w:t>
            </w:r>
          </w:p>
          <w:p w14:paraId="2FE2E4A9" w14:textId="77777777" w:rsidR="007375B1" w:rsidRPr="006D5387" w:rsidRDefault="007375B1" w:rsidP="006D5387">
            <w:pPr>
              <w:pStyle w:val="af9"/>
            </w:pPr>
            <w:r w:rsidRPr="006D5387">
              <w:t>4287 м2</w:t>
            </w:r>
          </w:p>
        </w:tc>
        <w:tc>
          <w:tcPr>
            <w:tcW w:w="526" w:type="pct"/>
            <w:vAlign w:val="center"/>
          </w:tcPr>
          <w:p w14:paraId="2E6AF792" w14:textId="77777777" w:rsidR="007375B1" w:rsidRPr="006D5387" w:rsidRDefault="007375B1" w:rsidP="006D5387">
            <w:pPr>
              <w:pStyle w:val="af9"/>
            </w:pPr>
            <w:r w:rsidRPr="006D5387">
              <w:t>50,76</w:t>
            </w:r>
          </w:p>
        </w:tc>
        <w:tc>
          <w:tcPr>
            <w:tcW w:w="518" w:type="pct"/>
            <w:vAlign w:val="center"/>
          </w:tcPr>
          <w:p w14:paraId="58A85D27" w14:textId="77777777" w:rsidR="007375B1" w:rsidRPr="006D5387" w:rsidRDefault="007375B1" w:rsidP="006D5387">
            <w:pPr>
              <w:pStyle w:val="af9"/>
            </w:pPr>
            <w:r w:rsidRPr="006D5387">
              <w:t>228</w:t>
            </w:r>
          </w:p>
        </w:tc>
      </w:tr>
      <w:tr w:rsidR="006D5387" w:rsidRPr="006D5387" w14:paraId="3CCEE2DF" w14:textId="77777777" w:rsidTr="00DC7A03">
        <w:trPr>
          <w:trHeight w:val="20"/>
        </w:trPr>
        <w:tc>
          <w:tcPr>
            <w:tcW w:w="186" w:type="pct"/>
          </w:tcPr>
          <w:p w14:paraId="023AB79F" w14:textId="27503F51" w:rsidR="007375B1" w:rsidRPr="006D5387" w:rsidRDefault="00B4582A" w:rsidP="006D5387">
            <w:pPr>
              <w:pStyle w:val="af9"/>
            </w:pPr>
            <w:r w:rsidRPr="006D5387">
              <w:t>2</w:t>
            </w:r>
          </w:p>
        </w:tc>
        <w:tc>
          <w:tcPr>
            <w:tcW w:w="1180" w:type="pct"/>
            <w:vAlign w:val="center"/>
          </w:tcPr>
          <w:p w14:paraId="21A2EE15" w14:textId="573C84B4" w:rsidR="007375B1" w:rsidRPr="006D5387" w:rsidRDefault="000855E5" w:rsidP="006D5387">
            <w:pPr>
              <w:pStyle w:val="af9"/>
            </w:pPr>
            <w:r w:rsidRPr="006D5387">
              <w:t>М</w:t>
            </w:r>
            <w:r w:rsidR="007375B1" w:rsidRPr="006D5387">
              <w:t xml:space="preserve">униципальное бюджетное общеобразовательное учреждение </w:t>
            </w:r>
            <w:r w:rsidR="000B1C6A" w:rsidRPr="006D5387">
              <w:t>«</w:t>
            </w:r>
            <w:r w:rsidR="007375B1" w:rsidRPr="006D5387">
              <w:t>Средняя школа № 3</w:t>
            </w:r>
            <w:r w:rsidR="000B1C6A" w:rsidRPr="006D5387">
              <w:t>»</w:t>
            </w:r>
            <w:r w:rsidR="007375B1" w:rsidRPr="006D5387">
              <w:t xml:space="preserve">. 684093, Камчатский край, </w:t>
            </w:r>
            <w:proofErr w:type="spellStart"/>
            <w:r w:rsidR="007375B1" w:rsidRPr="006D5387">
              <w:t>г.Вилючинск</w:t>
            </w:r>
            <w:proofErr w:type="spellEnd"/>
            <w:r w:rsidR="007375B1" w:rsidRPr="006D5387">
              <w:t>, ул.Крашенинникова,30А</w:t>
            </w:r>
          </w:p>
        </w:tc>
        <w:tc>
          <w:tcPr>
            <w:tcW w:w="452" w:type="pct"/>
            <w:vAlign w:val="center"/>
          </w:tcPr>
          <w:p w14:paraId="029472A1" w14:textId="77777777" w:rsidR="007375B1" w:rsidRPr="006D5387" w:rsidRDefault="007375B1" w:rsidP="006D5387">
            <w:pPr>
              <w:pStyle w:val="af9"/>
            </w:pPr>
            <w:r w:rsidRPr="006D5387">
              <w:t>795</w:t>
            </w:r>
          </w:p>
        </w:tc>
        <w:tc>
          <w:tcPr>
            <w:tcW w:w="445" w:type="pct"/>
            <w:vAlign w:val="center"/>
          </w:tcPr>
          <w:p w14:paraId="13FE2A30" w14:textId="77777777" w:rsidR="007375B1" w:rsidRPr="006D5387" w:rsidRDefault="007375B1" w:rsidP="006D5387">
            <w:pPr>
              <w:pStyle w:val="af9"/>
            </w:pPr>
            <w:r w:rsidRPr="006D5387">
              <w:t>795</w:t>
            </w:r>
          </w:p>
        </w:tc>
        <w:tc>
          <w:tcPr>
            <w:tcW w:w="531" w:type="pct"/>
            <w:vAlign w:val="center"/>
          </w:tcPr>
          <w:p w14:paraId="18A5208D" w14:textId="77777777" w:rsidR="007375B1" w:rsidRPr="006D5387" w:rsidRDefault="007375B1" w:rsidP="006D5387">
            <w:pPr>
              <w:pStyle w:val="af9"/>
            </w:pPr>
            <w:r w:rsidRPr="006D5387">
              <w:t>306</w:t>
            </w:r>
          </w:p>
        </w:tc>
        <w:tc>
          <w:tcPr>
            <w:tcW w:w="645" w:type="pct"/>
            <w:vAlign w:val="center"/>
          </w:tcPr>
          <w:p w14:paraId="11DE72AE" w14:textId="77777777" w:rsidR="007375B1" w:rsidRPr="006D5387" w:rsidRDefault="007375B1" w:rsidP="006D5387">
            <w:pPr>
              <w:pStyle w:val="af9"/>
            </w:pPr>
            <w:r w:rsidRPr="006D5387">
              <w:rPr>
                <w:rStyle w:val="extendedtext-full"/>
              </w:rPr>
              <w:t>Общественное, блокированный/</w:t>
            </w:r>
            <w:r w:rsidRPr="006D5387">
              <w:t xml:space="preserve"> </w:t>
            </w:r>
            <w:r w:rsidRPr="006D5387">
              <w:rPr>
                <w:rStyle w:val="extendedtext-full"/>
              </w:rPr>
              <w:t>Панели железобетонные по серии КПСУ</w:t>
            </w:r>
          </w:p>
        </w:tc>
        <w:tc>
          <w:tcPr>
            <w:tcW w:w="517" w:type="pct"/>
            <w:vAlign w:val="center"/>
          </w:tcPr>
          <w:p w14:paraId="1DE22C32" w14:textId="77777777" w:rsidR="007375B1" w:rsidRPr="006D5387" w:rsidRDefault="007375B1" w:rsidP="006D5387">
            <w:pPr>
              <w:pStyle w:val="af9"/>
            </w:pPr>
            <w:r w:rsidRPr="006D5387">
              <w:t>1984/1989г.; 9636 м2</w:t>
            </w:r>
          </w:p>
        </w:tc>
        <w:tc>
          <w:tcPr>
            <w:tcW w:w="526" w:type="pct"/>
            <w:vAlign w:val="center"/>
          </w:tcPr>
          <w:p w14:paraId="08C6295F" w14:textId="77777777" w:rsidR="007375B1" w:rsidRPr="006D5387" w:rsidRDefault="007375B1" w:rsidP="006D5387">
            <w:pPr>
              <w:pStyle w:val="af9"/>
            </w:pPr>
            <w:r w:rsidRPr="006D5387">
              <w:t>35,51%; Проведен капитальный ремонт в 2022 г.</w:t>
            </w:r>
          </w:p>
        </w:tc>
        <w:tc>
          <w:tcPr>
            <w:tcW w:w="518" w:type="pct"/>
            <w:vAlign w:val="center"/>
          </w:tcPr>
          <w:p w14:paraId="352DE59F" w14:textId="77777777" w:rsidR="007375B1" w:rsidRPr="006D5387" w:rsidRDefault="007375B1" w:rsidP="006D5387">
            <w:pPr>
              <w:pStyle w:val="af9"/>
            </w:pPr>
            <w:r w:rsidRPr="006D5387">
              <w:t>1523</w:t>
            </w:r>
          </w:p>
        </w:tc>
      </w:tr>
      <w:tr w:rsidR="006D5387" w:rsidRPr="006D5387" w14:paraId="0EAEB266" w14:textId="77777777" w:rsidTr="00DC7A03">
        <w:trPr>
          <w:trHeight w:val="20"/>
        </w:trPr>
        <w:tc>
          <w:tcPr>
            <w:tcW w:w="186" w:type="pct"/>
          </w:tcPr>
          <w:p w14:paraId="2ED09C5B" w14:textId="77777777" w:rsidR="007375B1" w:rsidRPr="006D5387" w:rsidRDefault="007375B1" w:rsidP="006D5387">
            <w:pPr>
              <w:pStyle w:val="af9"/>
            </w:pPr>
          </w:p>
        </w:tc>
        <w:tc>
          <w:tcPr>
            <w:tcW w:w="1180" w:type="pct"/>
            <w:vAlign w:val="center"/>
          </w:tcPr>
          <w:p w14:paraId="140B2A53" w14:textId="77777777" w:rsidR="007375B1" w:rsidRPr="006D5387" w:rsidRDefault="007375B1" w:rsidP="006D5387">
            <w:pPr>
              <w:pStyle w:val="af9"/>
            </w:pPr>
            <w:r w:rsidRPr="006D5387">
              <w:t>ИТОГО</w:t>
            </w:r>
          </w:p>
        </w:tc>
        <w:tc>
          <w:tcPr>
            <w:tcW w:w="452" w:type="pct"/>
            <w:vAlign w:val="bottom"/>
          </w:tcPr>
          <w:p w14:paraId="0B636EC6" w14:textId="77777777" w:rsidR="007375B1" w:rsidRPr="006D5387" w:rsidRDefault="007375B1" w:rsidP="006D5387">
            <w:pPr>
              <w:pStyle w:val="af9"/>
            </w:pPr>
            <w:r w:rsidRPr="006D5387">
              <w:t>2523</w:t>
            </w:r>
          </w:p>
        </w:tc>
        <w:tc>
          <w:tcPr>
            <w:tcW w:w="445" w:type="pct"/>
            <w:vAlign w:val="bottom"/>
          </w:tcPr>
          <w:p w14:paraId="009D5363" w14:textId="77777777" w:rsidR="007375B1" w:rsidRPr="006D5387" w:rsidRDefault="007375B1" w:rsidP="006D5387">
            <w:pPr>
              <w:pStyle w:val="af9"/>
            </w:pPr>
            <w:r w:rsidRPr="006D5387">
              <w:t>2523</w:t>
            </w:r>
          </w:p>
        </w:tc>
        <w:tc>
          <w:tcPr>
            <w:tcW w:w="531" w:type="pct"/>
            <w:vAlign w:val="bottom"/>
          </w:tcPr>
          <w:p w14:paraId="2E94ABF2" w14:textId="77777777" w:rsidR="007375B1" w:rsidRPr="006D5387" w:rsidRDefault="007375B1" w:rsidP="006D5387">
            <w:pPr>
              <w:pStyle w:val="af9"/>
            </w:pPr>
            <w:r w:rsidRPr="006D5387">
              <w:t>1605</w:t>
            </w:r>
          </w:p>
        </w:tc>
        <w:tc>
          <w:tcPr>
            <w:tcW w:w="645" w:type="pct"/>
            <w:vAlign w:val="center"/>
          </w:tcPr>
          <w:p w14:paraId="1895387C" w14:textId="77777777" w:rsidR="007375B1" w:rsidRPr="006D5387" w:rsidRDefault="007375B1" w:rsidP="006D5387">
            <w:pPr>
              <w:pStyle w:val="af9"/>
              <w:rPr>
                <w:rStyle w:val="extendedtext-full"/>
              </w:rPr>
            </w:pPr>
          </w:p>
        </w:tc>
        <w:tc>
          <w:tcPr>
            <w:tcW w:w="517" w:type="pct"/>
            <w:vAlign w:val="center"/>
          </w:tcPr>
          <w:p w14:paraId="2FA4BCA9" w14:textId="77777777" w:rsidR="007375B1" w:rsidRPr="006D5387" w:rsidRDefault="007375B1" w:rsidP="006D5387">
            <w:pPr>
              <w:pStyle w:val="af9"/>
            </w:pPr>
          </w:p>
        </w:tc>
        <w:tc>
          <w:tcPr>
            <w:tcW w:w="526" w:type="pct"/>
            <w:vAlign w:val="center"/>
          </w:tcPr>
          <w:p w14:paraId="5DE665CA" w14:textId="77777777" w:rsidR="007375B1" w:rsidRPr="006D5387" w:rsidRDefault="007375B1" w:rsidP="006D5387">
            <w:pPr>
              <w:pStyle w:val="af9"/>
            </w:pPr>
          </w:p>
        </w:tc>
        <w:tc>
          <w:tcPr>
            <w:tcW w:w="518" w:type="pct"/>
            <w:vAlign w:val="center"/>
          </w:tcPr>
          <w:p w14:paraId="6ADBD607" w14:textId="77777777" w:rsidR="007375B1" w:rsidRPr="006D5387" w:rsidRDefault="007375B1" w:rsidP="006D5387">
            <w:pPr>
              <w:pStyle w:val="af9"/>
            </w:pPr>
            <w:r w:rsidRPr="006D5387">
              <w:t>2308</w:t>
            </w:r>
          </w:p>
        </w:tc>
      </w:tr>
    </w:tbl>
    <w:p w14:paraId="0B706612" w14:textId="77777777" w:rsidR="000855E5" w:rsidRPr="006D5387" w:rsidRDefault="000855E5" w:rsidP="006D5387">
      <w:pPr>
        <w:pStyle w:val="3"/>
        <w:jc w:val="left"/>
        <w:rPr>
          <w:color w:val="auto"/>
        </w:rPr>
      </w:pPr>
      <w:r w:rsidRPr="006D5387">
        <w:rPr>
          <w:color w:val="auto"/>
        </w:rPr>
        <w:br w:type="page"/>
      </w:r>
    </w:p>
    <w:p w14:paraId="5EFE9D3D" w14:textId="49671A04" w:rsidR="007375B1" w:rsidRPr="006D5387" w:rsidRDefault="007375B1" w:rsidP="006D5387">
      <w:pPr>
        <w:pStyle w:val="afff6"/>
        <w:rPr>
          <w:iCs/>
        </w:rPr>
      </w:pPr>
      <w:r w:rsidRPr="006D5387">
        <w:t xml:space="preserve">Таблица </w:t>
      </w:r>
      <w:r w:rsidRPr="006D5387">
        <w:rPr>
          <w:iCs/>
        </w:rPr>
        <w:t>2.3</w:t>
      </w:r>
      <w:r w:rsidR="009377E6" w:rsidRPr="006D5387">
        <w:rPr>
          <w:iCs/>
        </w:rPr>
        <w:t>.</w:t>
      </w:r>
      <w:r w:rsidR="00771F43" w:rsidRPr="006D5387">
        <w:rPr>
          <w:iCs/>
        </w:rPr>
        <w:t>8</w:t>
      </w:r>
      <w:r w:rsidR="00DA11DA" w:rsidRPr="006D5387">
        <w:rPr>
          <w:iCs/>
        </w:rPr>
        <w:t>.</w:t>
      </w:r>
      <w:r w:rsidRPr="006D5387">
        <w:rPr>
          <w:iCs/>
        </w:rPr>
        <w:t>-3</w:t>
      </w:r>
    </w:p>
    <w:p w14:paraId="4E0DA335" w14:textId="77777777" w:rsidR="009377E6" w:rsidRPr="006D5387" w:rsidRDefault="009377E6" w:rsidP="006D5387">
      <w:pPr>
        <w:pStyle w:val="afff6"/>
      </w:pPr>
    </w:p>
    <w:p w14:paraId="6A146B36" w14:textId="77777777" w:rsidR="007375B1" w:rsidRPr="006D5387" w:rsidRDefault="007375B1" w:rsidP="006D5387">
      <w:pPr>
        <w:pStyle w:val="afff4"/>
      </w:pPr>
      <w:r w:rsidRPr="006D5387">
        <w:t>Учреждения дополнительного образования</w:t>
      </w:r>
    </w:p>
    <w:tbl>
      <w:tblPr>
        <w:tblW w:w="5000" w:type="pct"/>
        <w:tblLook w:val="04A0" w:firstRow="1" w:lastRow="0" w:firstColumn="1" w:lastColumn="0" w:noHBand="0" w:noVBand="1"/>
      </w:tblPr>
      <w:tblGrid>
        <w:gridCol w:w="672"/>
        <w:gridCol w:w="2700"/>
        <w:gridCol w:w="2383"/>
        <w:gridCol w:w="1889"/>
        <w:gridCol w:w="3204"/>
        <w:gridCol w:w="2052"/>
        <w:gridCol w:w="1650"/>
      </w:tblGrid>
      <w:tr w:rsidR="006D5387" w:rsidRPr="006D5387" w14:paraId="2A55E410" w14:textId="77777777" w:rsidTr="006D69FF">
        <w:trPr>
          <w:trHeight w:val="20"/>
          <w:tblHeader/>
        </w:trPr>
        <w:tc>
          <w:tcPr>
            <w:tcW w:w="231"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C61E31D" w14:textId="77777777" w:rsidR="007375B1" w:rsidRPr="006D5387" w:rsidRDefault="007375B1" w:rsidP="006D5387">
            <w:pPr>
              <w:pStyle w:val="af9"/>
            </w:pPr>
            <w:r w:rsidRPr="006D5387">
              <w:t>№</w:t>
            </w:r>
          </w:p>
        </w:tc>
        <w:tc>
          <w:tcPr>
            <w:tcW w:w="928" w:type="pct"/>
            <w:tcBorders>
              <w:top w:val="single" w:sz="8" w:space="0" w:color="000000"/>
              <w:bottom w:val="single" w:sz="8" w:space="0" w:color="000000"/>
              <w:right w:val="single" w:sz="8" w:space="0" w:color="000000"/>
            </w:tcBorders>
            <w:shd w:val="clear" w:color="auto" w:fill="auto"/>
            <w:vAlign w:val="center"/>
          </w:tcPr>
          <w:p w14:paraId="4252A9F9" w14:textId="77777777" w:rsidR="007375B1" w:rsidRPr="006D5387" w:rsidRDefault="007375B1" w:rsidP="006D5387">
            <w:pPr>
              <w:pStyle w:val="af9"/>
            </w:pPr>
            <w:r w:rsidRPr="006D5387">
              <w:t>Наименование, адрес</w:t>
            </w:r>
          </w:p>
        </w:tc>
        <w:tc>
          <w:tcPr>
            <w:tcW w:w="819" w:type="pct"/>
            <w:tcBorders>
              <w:top w:val="single" w:sz="8" w:space="0" w:color="000000"/>
              <w:bottom w:val="single" w:sz="8" w:space="0" w:color="000000"/>
              <w:right w:val="single" w:sz="8" w:space="0" w:color="000000"/>
            </w:tcBorders>
            <w:shd w:val="clear" w:color="auto" w:fill="auto"/>
            <w:vAlign w:val="center"/>
          </w:tcPr>
          <w:p w14:paraId="784F9882" w14:textId="77777777" w:rsidR="007375B1" w:rsidRPr="006D5387" w:rsidRDefault="007375B1" w:rsidP="006D5387">
            <w:pPr>
              <w:pStyle w:val="af9"/>
            </w:pPr>
            <w:r w:rsidRPr="006D5387">
              <w:t>Вместимость (чел.)</w:t>
            </w:r>
          </w:p>
        </w:tc>
        <w:tc>
          <w:tcPr>
            <w:tcW w:w="649" w:type="pct"/>
            <w:tcBorders>
              <w:top w:val="single" w:sz="8" w:space="0" w:color="000000"/>
              <w:bottom w:val="single" w:sz="8" w:space="0" w:color="000000"/>
              <w:right w:val="single" w:sz="8" w:space="0" w:color="000000"/>
            </w:tcBorders>
            <w:shd w:val="clear" w:color="auto" w:fill="auto"/>
            <w:vAlign w:val="center"/>
          </w:tcPr>
          <w:p w14:paraId="209AB860" w14:textId="77777777" w:rsidR="007375B1" w:rsidRPr="006D5387" w:rsidRDefault="007375B1" w:rsidP="006D5387">
            <w:pPr>
              <w:pStyle w:val="af9"/>
            </w:pPr>
            <w:r w:rsidRPr="006D5387">
              <w:t>Число учащихся на текущий уч. год, чел.</w:t>
            </w:r>
          </w:p>
        </w:tc>
        <w:tc>
          <w:tcPr>
            <w:tcW w:w="1101" w:type="pct"/>
            <w:tcBorders>
              <w:top w:val="single" w:sz="8" w:space="0" w:color="000000"/>
              <w:bottom w:val="single" w:sz="8" w:space="0" w:color="000000"/>
              <w:right w:val="single" w:sz="8" w:space="0" w:color="000000"/>
            </w:tcBorders>
            <w:shd w:val="clear" w:color="auto" w:fill="auto"/>
            <w:vAlign w:val="center"/>
          </w:tcPr>
          <w:p w14:paraId="6AA00C2B" w14:textId="77777777" w:rsidR="007375B1" w:rsidRPr="006D5387" w:rsidRDefault="007375B1" w:rsidP="006D5387">
            <w:pPr>
              <w:pStyle w:val="af9"/>
            </w:pPr>
            <w:r w:rsidRPr="006D5387">
              <w:t>Тип здания/ Материал стен</w:t>
            </w:r>
          </w:p>
        </w:tc>
        <w:tc>
          <w:tcPr>
            <w:tcW w:w="705" w:type="pct"/>
            <w:tcBorders>
              <w:top w:val="single" w:sz="8" w:space="0" w:color="000000"/>
              <w:bottom w:val="single" w:sz="8" w:space="0" w:color="000000"/>
              <w:right w:val="single" w:sz="8" w:space="0" w:color="000000"/>
            </w:tcBorders>
            <w:shd w:val="clear" w:color="auto" w:fill="auto"/>
            <w:vAlign w:val="center"/>
          </w:tcPr>
          <w:p w14:paraId="18FFD0E6" w14:textId="77777777" w:rsidR="007375B1" w:rsidRPr="006D5387" w:rsidRDefault="007375B1" w:rsidP="006D5387">
            <w:pPr>
              <w:pStyle w:val="af9"/>
            </w:pPr>
            <w:r w:rsidRPr="006D5387">
              <w:t>Год постройки, площадь</w:t>
            </w:r>
          </w:p>
        </w:tc>
        <w:tc>
          <w:tcPr>
            <w:tcW w:w="567" w:type="pct"/>
            <w:tcBorders>
              <w:top w:val="single" w:sz="8" w:space="0" w:color="000000"/>
              <w:bottom w:val="single" w:sz="8" w:space="0" w:color="000000"/>
              <w:right w:val="single" w:sz="8" w:space="0" w:color="000000"/>
            </w:tcBorders>
            <w:shd w:val="clear" w:color="auto" w:fill="auto"/>
            <w:vAlign w:val="center"/>
          </w:tcPr>
          <w:p w14:paraId="28FDC406" w14:textId="77777777" w:rsidR="007375B1" w:rsidRPr="006D5387" w:rsidRDefault="007375B1" w:rsidP="006D5387">
            <w:pPr>
              <w:pStyle w:val="af9"/>
            </w:pPr>
            <w:r w:rsidRPr="006D5387">
              <w:t>Износ (в %)</w:t>
            </w:r>
          </w:p>
        </w:tc>
      </w:tr>
      <w:tr w:rsidR="006D5387" w:rsidRPr="006D5387" w14:paraId="709DBB16" w14:textId="77777777" w:rsidTr="006D69FF">
        <w:trPr>
          <w:trHeight w:val="20"/>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vAlign w:val="center"/>
          </w:tcPr>
          <w:p w14:paraId="3C1AF109" w14:textId="07B66440" w:rsidR="007375B1" w:rsidRPr="006D5387" w:rsidRDefault="003007A3" w:rsidP="006D5387">
            <w:pPr>
              <w:pStyle w:val="af9"/>
            </w:pPr>
            <w:r w:rsidRPr="006D5387">
              <w:t>Жилой район Приморский</w:t>
            </w:r>
          </w:p>
        </w:tc>
      </w:tr>
      <w:tr w:rsidR="006D5387" w:rsidRPr="006D5387" w14:paraId="4E53FBDA" w14:textId="77777777" w:rsidTr="006D69FF">
        <w:trPr>
          <w:trHeight w:val="20"/>
        </w:trPr>
        <w:tc>
          <w:tcPr>
            <w:tcW w:w="231" w:type="pct"/>
            <w:tcBorders>
              <w:left w:val="single" w:sz="8" w:space="0" w:color="000000"/>
              <w:bottom w:val="single" w:sz="8" w:space="0" w:color="000000"/>
              <w:right w:val="single" w:sz="8" w:space="0" w:color="000000"/>
            </w:tcBorders>
            <w:shd w:val="clear" w:color="auto" w:fill="auto"/>
            <w:vAlign w:val="center"/>
          </w:tcPr>
          <w:p w14:paraId="6E1F2C82" w14:textId="094A2554" w:rsidR="007375B1" w:rsidRPr="006D5387" w:rsidRDefault="006D69FF" w:rsidP="006D5387">
            <w:pPr>
              <w:pStyle w:val="af9"/>
            </w:pPr>
            <w:r w:rsidRPr="006D5387">
              <w:t>1</w:t>
            </w:r>
          </w:p>
        </w:tc>
        <w:tc>
          <w:tcPr>
            <w:tcW w:w="928" w:type="pct"/>
            <w:tcBorders>
              <w:bottom w:val="single" w:sz="8" w:space="0" w:color="000000"/>
              <w:right w:val="single" w:sz="8" w:space="0" w:color="000000"/>
            </w:tcBorders>
            <w:shd w:val="clear" w:color="auto" w:fill="auto"/>
            <w:vAlign w:val="center"/>
          </w:tcPr>
          <w:p w14:paraId="3CFB5842" w14:textId="1227F96F" w:rsidR="007375B1" w:rsidRPr="006D5387" w:rsidRDefault="000855E5" w:rsidP="006D5387">
            <w:pPr>
              <w:pStyle w:val="af9"/>
            </w:pPr>
            <w:r w:rsidRPr="006D5387">
              <w:t>М</w:t>
            </w:r>
            <w:r w:rsidR="007375B1" w:rsidRPr="006D5387">
              <w:t xml:space="preserve">униципальное бюджетное учреждение дополнительного образования </w:t>
            </w:r>
            <w:r w:rsidR="000B1C6A" w:rsidRPr="006D5387">
              <w:t>«</w:t>
            </w:r>
            <w:r w:rsidR="007375B1" w:rsidRPr="006D5387">
              <w:t>Центр развития творчества детей и юношества</w:t>
            </w:r>
            <w:r w:rsidR="000B1C6A" w:rsidRPr="006D5387">
              <w:t>»</w:t>
            </w:r>
            <w:r w:rsidR="007375B1" w:rsidRPr="006D5387">
              <w:t xml:space="preserve">. 684090, Камчатский край., </w:t>
            </w:r>
            <w:proofErr w:type="spellStart"/>
            <w:r w:rsidR="007375B1" w:rsidRPr="006D5387">
              <w:t>г.Вилючинск</w:t>
            </w:r>
            <w:proofErr w:type="spellEnd"/>
            <w:r w:rsidR="007375B1" w:rsidRPr="006D5387">
              <w:t xml:space="preserve"> </w:t>
            </w:r>
          </w:p>
          <w:p w14:paraId="1175BE83" w14:textId="77777777" w:rsidR="007375B1" w:rsidRPr="006D5387" w:rsidRDefault="007375B1" w:rsidP="006D5387">
            <w:pPr>
              <w:pStyle w:val="af9"/>
            </w:pPr>
            <w:r w:rsidRPr="006D5387">
              <w:t>ул. Мира,8А</w:t>
            </w:r>
          </w:p>
        </w:tc>
        <w:tc>
          <w:tcPr>
            <w:tcW w:w="819" w:type="pct"/>
            <w:tcBorders>
              <w:bottom w:val="single" w:sz="8" w:space="0" w:color="000000"/>
              <w:right w:val="single" w:sz="8" w:space="0" w:color="000000"/>
            </w:tcBorders>
            <w:shd w:val="clear" w:color="auto" w:fill="auto"/>
            <w:vAlign w:val="center"/>
          </w:tcPr>
          <w:p w14:paraId="6D1A5598" w14:textId="77777777" w:rsidR="007375B1" w:rsidRPr="006D5387" w:rsidRDefault="007375B1" w:rsidP="006D5387">
            <w:pPr>
              <w:pStyle w:val="af9"/>
            </w:pPr>
            <w:r w:rsidRPr="006D5387">
              <w:t>110</w:t>
            </w:r>
          </w:p>
        </w:tc>
        <w:tc>
          <w:tcPr>
            <w:tcW w:w="649" w:type="pct"/>
            <w:tcBorders>
              <w:bottom w:val="single" w:sz="8" w:space="0" w:color="000000"/>
              <w:right w:val="single" w:sz="8" w:space="0" w:color="000000"/>
            </w:tcBorders>
            <w:shd w:val="clear" w:color="auto" w:fill="auto"/>
            <w:vAlign w:val="center"/>
          </w:tcPr>
          <w:p w14:paraId="2652964A" w14:textId="77777777" w:rsidR="007375B1" w:rsidRPr="006D5387" w:rsidRDefault="007375B1" w:rsidP="006D5387">
            <w:pPr>
              <w:pStyle w:val="af9"/>
            </w:pPr>
            <w:r w:rsidRPr="006D5387">
              <w:t>958</w:t>
            </w:r>
          </w:p>
        </w:tc>
        <w:tc>
          <w:tcPr>
            <w:tcW w:w="1101" w:type="pct"/>
            <w:tcBorders>
              <w:bottom w:val="single" w:sz="8" w:space="0" w:color="000000"/>
              <w:right w:val="single" w:sz="8" w:space="0" w:color="000000"/>
            </w:tcBorders>
            <w:shd w:val="clear" w:color="auto" w:fill="auto"/>
            <w:vAlign w:val="center"/>
          </w:tcPr>
          <w:p w14:paraId="495C6847" w14:textId="77777777" w:rsidR="007375B1" w:rsidRPr="006D5387" w:rsidRDefault="007375B1" w:rsidP="006D5387">
            <w:pPr>
              <w:pStyle w:val="af9"/>
            </w:pPr>
            <w:r w:rsidRPr="006D5387">
              <w:rPr>
                <w:rStyle w:val="extendedtext-full"/>
              </w:rPr>
              <w:t>Общественное, централизованный/</w:t>
            </w:r>
            <w:r w:rsidRPr="006D5387">
              <w:t xml:space="preserve"> Кладка шлакобетонными камнями</w:t>
            </w:r>
          </w:p>
        </w:tc>
        <w:tc>
          <w:tcPr>
            <w:tcW w:w="705" w:type="pct"/>
            <w:tcBorders>
              <w:bottom w:val="single" w:sz="8" w:space="0" w:color="000000"/>
              <w:right w:val="single" w:sz="8" w:space="0" w:color="000000"/>
            </w:tcBorders>
            <w:shd w:val="clear" w:color="auto" w:fill="auto"/>
            <w:vAlign w:val="center"/>
          </w:tcPr>
          <w:p w14:paraId="79194BFF" w14:textId="77777777" w:rsidR="007375B1" w:rsidRPr="006D5387" w:rsidRDefault="007375B1" w:rsidP="006D5387">
            <w:pPr>
              <w:pStyle w:val="af9"/>
            </w:pPr>
            <w:r w:rsidRPr="006D5387">
              <w:t>1960г.; 1477 м2</w:t>
            </w:r>
          </w:p>
        </w:tc>
        <w:tc>
          <w:tcPr>
            <w:tcW w:w="567" w:type="pct"/>
            <w:tcBorders>
              <w:bottom w:val="single" w:sz="8" w:space="0" w:color="000000"/>
              <w:right w:val="single" w:sz="8" w:space="0" w:color="000000"/>
            </w:tcBorders>
            <w:shd w:val="clear" w:color="auto" w:fill="auto"/>
            <w:vAlign w:val="center"/>
          </w:tcPr>
          <w:p w14:paraId="5A857E88" w14:textId="77777777" w:rsidR="007375B1" w:rsidRPr="006D5387" w:rsidRDefault="007375B1" w:rsidP="006D5387">
            <w:pPr>
              <w:pStyle w:val="af9"/>
            </w:pPr>
            <w:r w:rsidRPr="006D5387">
              <w:t>62,15</w:t>
            </w:r>
          </w:p>
        </w:tc>
      </w:tr>
      <w:tr w:rsidR="006D5387" w:rsidRPr="006D5387" w14:paraId="1B98DD31" w14:textId="77777777" w:rsidTr="003007A3">
        <w:trPr>
          <w:trHeight w:val="20"/>
        </w:trPr>
        <w:tc>
          <w:tcPr>
            <w:tcW w:w="5000" w:type="pct"/>
            <w:gridSpan w:val="7"/>
            <w:tcBorders>
              <w:left w:val="single" w:sz="8" w:space="0" w:color="000000"/>
              <w:bottom w:val="single" w:sz="8" w:space="0" w:color="000000"/>
              <w:right w:val="single" w:sz="8" w:space="0" w:color="000000"/>
            </w:tcBorders>
            <w:shd w:val="clear" w:color="auto" w:fill="auto"/>
            <w:vAlign w:val="center"/>
          </w:tcPr>
          <w:p w14:paraId="52BC4466" w14:textId="5A4D6DC0" w:rsidR="003007A3" w:rsidRPr="006D5387" w:rsidRDefault="003007A3" w:rsidP="006D5387">
            <w:pPr>
              <w:pStyle w:val="af9"/>
            </w:pPr>
            <w:r w:rsidRPr="006D5387">
              <w:t>Жилой район Рыбачий</w:t>
            </w:r>
          </w:p>
        </w:tc>
      </w:tr>
      <w:tr w:rsidR="006D5387" w:rsidRPr="006D5387" w14:paraId="47B3139A" w14:textId="77777777" w:rsidTr="006D69FF">
        <w:trPr>
          <w:trHeight w:val="20"/>
        </w:trPr>
        <w:tc>
          <w:tcPr>
            <w:tcW w:w="231" w:type="pct"/>
            <w:tcBorders>
              <w:left w:val="single" w:sz="8" w:space="0" w:color="000000"/>
              <w:bottom w:val="single" w:sz="8" w:space="0" w:color="000000"/>
              <w:right w:val="single" w:sz="8" w:space="0" w:color="000000"/>
            </w:tcBorders>
            <w:shd w:val="clear" w:color="auto" w:fill="auto"/>
            <w:vAlign w:val="center"/>
          </w:tcPr>
          <w:p w14:paraId="06F1A8E0" w14:textId="7C86AB41" w:rsidR="007375B1" w:rsidRPr="006D5387" w:rsidRDefault="006D69FF" w:rsidP="006D5387">
            <w:pPr>
              <w:pStyle w:val="af9"/>
            </w:pPr>
            <w:r w:rsidRPr="006D5387">
              <w:t>2</w:t>
            </w:r>
          </w:p>
        </w:tc>
        <w:tc>
          <w:tcPr>
            <w:tcW w:w="928" w:type="pct"/>
            <w:tcBorders>
              <w:bottom w:val="single" w:sz="8" w:space="0" w:color="000000"/>
              <w:right w:val="single" w:sz="8" w:space="0" w:color="000000"/>
            </w:tcBorders>
            <w:shd w:val="clear" w:color="auto" w:fill="auto"/>
            <w:vAlign w:val="center"/>
          </w:tcPr>
          <w:p w14:paraId="7FE84235" w14:textId="15533869" w:rsidR="007375B1" w:rsidRPr="006D5387" w:rsidRDefault="000855E5" w:rsidP="006D5387">
            <w:pPr>
              <w:pStyle w:val="af9"/>
            </w:pPr>
            <w:r w:rsidRPr="006D5387">
              <w:t>М</w:t>
            </w:r>
            <w:r w:rsidR="007375B1" w:rsidRPr="006D5387">
              <w:t xml:space="preserve">униципальное бюджетное учреждение дополнительного образования </w:t>
            </w:r>
            <w:r w:rsidR="000B1C6A" w:rsidRPr="006D5387">
              <w:t>«</w:t>
            </w:r>
            <w:r w:rsidR="007375B1" w:rsidRPr="006D5387">
              <w:t>Дом детского творчества</w:t>
            </w:r>
            <w:r w:rsidR="000B1C6A" w:rsidRPr="006D5387">
              <w:t>»</w:t>
            </w:r>
            <w:r w:rsidR="007375B1" w:rsidRPr="006D5387">
              <w:t xml:space="preserve">. 684093, Камчатский край, </w:t>
            </w:r>
            <w:proofErr w:type="spellStart"/>
            <w:r w:rsidR="007375B1" w:rsidRPr="006D5387">
              <w:t>г.Вилючинск</w:t>
            </w:r>
            <w:proofErr w:type="spellEnd"/>
            <w:r w:rsidR="007375B1" w:rsidRPr="006D5387">
              <w:t>, ул.Нахимова,43</w:t>
            </w:r>
          </w:p>
        </w:tc>
        <w:tc>
          <w:tcPr>
            <w:tcW w:w="819" w:type="pct"/>
            <w:tcBorders>
              <w:bottom w:val="single" w:sz="8" w:space="0" w:color="000000"/>
              <w:right w:val="single" w:sz="8" w:space="0" w:color="000000"/>
            </w:tcBorders>
            <w:shd w:val="clear" w:color="auto" w:fill="auto"/>
            <w:vAlign w:val="center"/>
          </w:tcPr>
          <w:p w14:paraId="0C40EB3C" w14:textId="77777777" w:rsidR="007375B1" w:rsidRPr="006D5387" w:rsidRDefault="007375B1" w:rsidP="006D5387">
            <w:pPr>
              <w:pStyle w:val="af9"/>
            </w:pPr>
            <w:r w:rsidRPr="006D5387">
              <w:t>250</w:t>
            </w:r>
          </w:p>
        </w:tc>
        <w:tc>
          <w:tcPr>
            <w:tcW w:w="649" w:type="pct"/>
            <w:tcBorders>
              <w:bottom w:val="single" w:sz="8" w:space="0" w:color="000000"/>
              <w:right w:val="single" w:sz="8" w:space="0" w:color="000000"/>
            </w:tcBorders>
            <w:shd w:val="clear" w:color="auto" w:fill="auto"/>
            <w:vAlign w:val="center"/>
          </w:tcPr>
          <w:p w14:paraId="318D1991" w14:textId="77777777" w:rsidR="007375B1" w:rsidRPr="006D5387" w:rsidRDefault="007375B1" w:rsidP="006D5387">
            <w:pPr>
              <w:pStyle w:val="af9"/>
            </w:pPr>
            <w:r w:rsidRPr="006D5387">
              <w:t>1542</w:t>
            </w:r>
          </w:p>
        </w:tc>
        <w:tc>
          <w:tcPr>
            <w:tcW w:w="1101" w:type="pct"/>
            <w:tcBorders>
              <w:bottom w:val="single" w:sz="8" w:space="0" w:color="000000"/>
              <w:right w:val="single" w:sz="8" w:space="0" w:color="000000"/>
            </w:tcBorders>
            <w:shd w:val="clear" w:color="auto" w:fill="auto"/>
            <w:vAlign w:val="center"/>
          </w:tcPr>
          <w:p w14:paraId="0D1A8F12" w14:textId="77777777" w:rsidR="007375B1" w:rsidRPr="006D5387" w:rsidRDefault="007375B1" w:rsidP="006D5387">
            <w:pPr>
              <w:pStyle w:val="af9"/>
            </w:pPr>
            <w:r w:rsidRPr="006D5387">
              <w:rPr>
                <w:rStyle w:val="extendedtext-full"/>
              </w:rPr>
              <w:t>Общественное, централизованный/</w:t>
            </w:r>
            <w:r w:rsidRPr="006D5387">
              <w:t xml:space="preserve"> Кладка шлакобетонными камнями</w:t>
            </w:r>
          </w:p>
        </w:tc>
        <w:tc>
          <w:tcPr>
            <w:tcW w:w="705" w:type="pct"/>
            <w:tcBorders>
              <w:bottom w:val="single" w:sz="8" w:space="0" w:color="000000"/>
              <w:right w:val="single" w:sz="8" w:space="0" w:color="000000"/>
            </w:tcBorders>
            <w:shd w:val="clear" w:color="auto" w:fill="auto"/>
            <w:vAlign w:val="center"/>
          </w:tcPr>
          <w:p w14:paraId="4EEF4C47" w14:textId="77777777" w:rsidR="007375B1" w:rsidRPr="006D5387" w:rsidRDefault="007375B1" w:rsidP="006D5387">
            <w:pPr>
              <w:pStyle w:val="af9"/>
            </w:pPr>
            <w:r w:rsidRPr="006D5387">
              <w:t>1964г.; 1067м2</w:t>
            </w:r>
          </w:p>
        </w:tc>
        <w:tc>
          <w:tcPr>
            <w:tcW w:w="567" w:type="pct"/>
            <w:tcBorders>
              <w:bottom w:val="single" w:sz="8" w:space="0" w:color="000000"/>
              <w:right w:val="single" w:sz="8" w:space="0" w:color="000000"/>
            </w:tcBorders>
            <w:shd w:val="clear" w:color="auto" w:fill="auto"/>
            <w:vAlign w:val="center"/>
          </w:tcPr>
          <w:p w14:paraId="4D4E161C" w14:textId="77777777" w:rsidR="007375B1" w:rsidRPr="006D5387" w:rsidRDefault="007375B1" w:rsidP="006D5387">
            <w:pPr>
              <w:pStyle w:val="af9"/>
            </w:pPr>
            <w:r w:rsidRPr="006D5387">
              <w:t>52,58</w:t>
            </w:r>
          </w:p>
        </w:tc>
      </w:tr>
      <w:tr w:rsidR="007375B1" w:rsidRPr="006D5387" w14:paraId="1C975E4E" w14:textId="77777777" w:rsidTr="006D69FF">
        <w:trPr>
          <w:trHeight w:val="20"/>
        </w:trPr>
        <w:tc>
          <w:tcPr>
            <w:tcW w:w="231" w:type="pct"/>
            <w:tcBorders>
              <w:left w:val="single" w:sz="8" w:space="0" w:color="000000"/>
              <w:bottom w:val="single" w:sz="8" w:space="0" w:color="000000"/>
              <w:right w:val="single" w:sz="8" w:space="0" w:color="000000"/>
            </w:tcBorders>
            <w:shd w:val="clear" w:color="auto" w:fill="auto"/>
            <w:vAlign w:val="center"/>
          </w:tcPr>
          <w:p w14:paraId="3C03D635" w14:textId="77777777" w:rsidR="007375B1" w:rsidRPr="006D5387" w:rsidRDefault="007375B1" w:rsidP="006D5387">
            <w:pPr>
              <w:pStyle w:val="af9"/>
            </w:pPr>
          </w:p>
        </w:tc>
        <w:tc>
          <w:tcPr>
            <w:tcW w:w="928" w:type="pct"/>
            <w:tcBorders>
              <w:bottom w:val="single" w:sz="8" w:space="0" w:color="000000"/>
              <w:right w:val="single" w:sz="8" w:space="0" w:color="000000"/>
            </w:tcBorders>
            <w:shd w:val="clear" w:color="auto" w:fill="auto"/>
            <w:vAlign w:val="center"/>
          </w:tcPr>
          <w:p w14:paraId="7A3D923B" w14:textId="77777777" w:rsidR="007375B1" w:rsidRPr="006D5387" w:rsidRDefault="007375B1" w:rsidP="006D5387">
            <w:pPr>
              <w:pStyle w:val="af9"/>
            </w:pPr>
            <w:r w:rsidRPr="006D5387">
              <w:t>ИТОГО</w:t>
            </w:r>
          </w:p>
        </w:tc>
        <w:tc>
          <w:tcPr>
            <w:tcW w:w="819" w:type="pct"/>
            <w:tcBorders>
              <w:bottom w:val="single" w:sz="8" w:space="0" w:color="000000"/>
              <w:right w:val="single" w:sz="8" w:space="0" w:color="000000"/>
            </w:tcBorders>
            <w:shd w:val="clear" w:color="auto" w:fill="auto"/>
            <w:vAlign w:val="bottom"/>
          </w:tcPr>
          <w:p w14:paraId="271FDF9D" w14:textId="77777777" w:rsidR="007375B1" w:rsidRPr="006D5387" w:rsidRDefault="007375B1" w:rsidP="006D5387">
            <w:pPr>
              <w:pStyle w:val="af9"/>
            </w:pPr>
            <w:r w:rsidRPr="006D5387">
              <w:t>360</w:t>
            </w:r>
          </w:p>
        </w:tc>
        <w:tc>
          <w:tcPr>
            <w:tcW w:w="649" w:type="pct"/>
            <w:tcBorders>
              <w:bottom w:val="single" w:sz="8" w:space="0" w:color="000000"/>
              <w:right w:val="single" w:sz="8" w:space="0" w:color="000000"/>
            </w:tcBorders>
            <w:shd w:val="clear" w:color="auto" w:fill="auto"/>
            <w:vAlign w:val="bottom"/>
          </w:tcPr>
          <w:p w14:paraId="0CD25F62" w14:textId="77777777" w:rsidR="007375B1" w:rsidRPr="006D5387" w:rsidRDefault="007375B1" w:rsidP="006D5387">
            <w:pPr>
              <w:pStyle w:val="af9"/>
            </w:pPr>
            <w:r w:rsidRPr="006D5387">
              <w:t>2500</w:t>
            </w:r>
          </w:p>
        </w:tc>
        <w:tc>
          <w:tcPr>
            <w:tcW w:w="1101" w:type="pct"/>
            <w:tcBorders>
              <w:bottom w:val="single" w:sz="8" w:space="0" w:color="000000"/>
              <w:right w:val="single" w:sz="8" w:space="0" w:color="000000"/>
            </w:tcBorders>
            <w:shd w:val="clear" w:color="auto" w:fill="auto"/>
            <w:vAlign w:val="center"/>
          </w:tcPr>
          <w:p w14:paraId="7DA1E1CE" w14:textId="77777777" w:rsidR="007375B1" w:rsidRPr="006D5387" w:rsidRDefault="007375B1" w:rsidP="006D5387">
            <w:pPr>
              <w:pStyle w:val="af9"/>
              <w:rPr>
                <w:rStyle w:val="extendedtext-full"/>
              </w:rPr>
            </w:pPr>
          </w:p>
        </w:tc>
        <w:tc>
          <w:tcPr>
            <w:tcW w:w="705" w:type="pct"/>
            <w:tcBorders>
              <w:bottom w:val="single" w:sz="8" w:space="0" w:color="000000"/>
              <w:right w:val="single" w:sz="8" w:space="0" w:color="000000"/>
            </w:tcBorders>
            <w:shd w:val="clear" w:color="auto" w:fill="auto"/>
            <w:vAlign w:val="center"/>
          </w:tcPr>
          <w:p w14:paraId="4660864F" w14:textId="77777777" w:rsidR="007375B1" w:rsidRPr="006D5387" w:rsidRDefault="007375B1" w:rsidP="006D5387">
            <w:pPr>
              <w:pStyle w:val="af9"/>
            </w:pPr>
          </w:p>
        </w:tc>
        <w:tc>
          <w:tcPr>
            <w:tcW w:w="567" w:type="pct"/>
            <w:tcBorders>
              <w:bottom w:val="single" w:sz="8" w:space="0" w:color="000000"/>
              <w:right w:val="single" w:sz="8" w:space="0" w:color="000000"/>
            </w:tcBorders>
            <w:shd w:val="clear" w:color="auto" w:fill="auto"/>
            <w:vAlign w:val="center"/>
          </w:tcPr>
          <w:p w14:paraId="000D62E3" w14:textId="77777777" w:rsidR="007375B1" w:rsidRPr="006D5387" w:rsidRDefault="007375B1" w:rsidP="006D5387">
            <w:pPr>
              <w:pStyle w:val="af9"/>
            </w:pPr>
          </w:p>
        </w:tc>
      </w:tr>
    </w:tbl>
    <w:p w14:paraId="307C0FE0" w14:textId="37CA7B9A" w:rsidR="007375B1" w:rsidRPr="006D5387" w:rsidRDefault="007375B1" w:rsidP="006D5387">
      <w:pPr>
        <w:pStyle w:val="b3"/>
        <w:sectPr w:rsidR="007375B1" w:rsidRPr="006D5387" w:rsidSect="007375B1">
          <w:pgSz w:w="16838" w:h="11906" w:orient="landscape"/>
          <w:pgMar w:top="1701" w:right="1134" w:bottom="851" w:left="1134" w:header="709" w:footer="709" w:gutter="0"/>
          <w:cols w:space="708"/>
          <w:docGrid w:linePitch="382"/>
        </w:sectPr>
      </w:pPr>
    </w:p>
    <w:p w14:paraId="51274ADE" w14:textId="77777777" w:rsidR="00771F43" w:rsidRPr="006D5387" w:rsidRDefault="00771F43" w:rsidP="006D5387">
      <w:pPr>
        <w:pStyle w:val="afb"/>
      </w:pPr>
      <w:r w:rsidRPr="006D5387">
        <w:t>Как можно увидеть из предоставленных данных, износ у учреждений дополнительного образования превышает 50 %, а, следовательно, требуется реконструкция данных объектов с возведением аналогичных, согласно современным требованиям.</w:t>
      </w:r>
    </w:p>
    <w:p w14:paraId="6B700B33" w14:textId="77777777" w:rsidR="00771F43" w:rsidRPr="006D5387" w:rsidRDefault="00771F43" w:rsidP="006D5387">
      <w:pPr>
        <w:pStyle w:val="afb"/>
      </w:pPr>
      <w:r w:rsidRPr="006D5387">
        <w:t>Для удовлетворения актуального спроса по предоставлению места в дошкольных образовательных учреждениях жилого района Рыбачий необходимо строительство новых объектов социальной инфраструктуры:</w:t>
      </w:r>
    </w:p>
    <w:p w14:paraId="446A9A97" w14:textId="77777777" w:rsidR="00771F43" w:rsidRPr="006D5387" w:rsidRDefault="00771F43" w:rsidP="006D5387">
      <w:pPr>
        <w:pStyle w:val="afb"/>
      </w:pPr>
      <w:r w:rsidRPr="006D5387">
        <w:t>- строительство здания общеобразовательной школы на 600 учебных мест в жилом районе Приморский;</w:t>
      </w:r>
    </w:p>
    <w:p w14:paraId="0A6992E9" w14:textId="77777777" w:rsidR="00771F43" w:rsidRPr="006D5387" w:rsidRDefault="00771F43" w:rsidP="006D5387">
      <w:pPr>
        <w:pStyle w:val="afb"/>
      </w:pPr>
      <w:r w:rsidRPr="006D5387">
        <w:t xml:space="preserve">- строительство учреждения дополнительного образования детей на 200 мест в жилом районе Приморский </w:t>
      </w:r>
      <w:proofErr w:type="spellStart"/>
      <w:r w:rsidRPr="006D5387">
        <w:t>мкр</w:t>
      </w:r>
      <w:proofErr w:type="spellEnd"/>
      <w:r w:rsidRPr="006D5387">
        <w:t>. Северный-2.</w:t>
      </w:r>
    </w:p>
    <w:p w14:paraId="7B15B943" w14:textId="77777777" w:rsidR="006D69FF" w:rsidRPr="006D5387" w:rsidRDefault="006D69FF" w:rsidP="006D5387">
      <w:pPr>
        <w:pStyle w:val="afb"/>
      </w:pPr>
    </w:p>
    <w:p w14:paraId="326ED785" w14:textId="77777777" w:rsidR="00771F43" w:rsidRPr="006D5387" w:rsidRDefault="00771F43" w:rsidP="006D5387">
      <w:pPr>
        <w:pStyle w:val="affff5"/>
        <w:rPr>
          <w:i/>
          <w:iCs/>
        </w:rPr>
      </w:pPr>
      <w:r w:rsidRPr="006D5387">
        <w:rPr>
          <w:rStyle w:val="af4"/>
        </w:rPr>
        <w:t>Здравоохранение</w:t>
      </w:r>
      <w:r w:rsidRPr="006D5387">
        <w:rPr>
          <w:rStyle w:val="aff6"/>
          <w:i/>
          <w:iCs/>
        </w:rPr>
        <w:footnoteReference w:id="20"/>
      </w:r>
    </w:p>
    <w:p w14:paraId="614EE7F3" w14:textId="77777777" w:rsidR="00771F43" w:rsidRPr="006D5387" w:rsidRDefault="00771F43" w:rsidP="006D5387">
      <w:pPr>
        <w:pStyle w:val="afb"/>
      </w:pPr>
      <w:r w:rsidRPr="006D5387">
        <w:t>Согласно данным действующего генерального плана на территории располагается:</w:t>
      </w:r>
    </w:p>
    <w:p w14:paraId="2B253EEE" w14:textId="77777777" w:rsidR="00771F43" w:rsidRPr="006D5387" w:rsidRDefault="00771F43" w:rsidP="006D5387">
      <w:pPr>
        <w:pStyle w:val="afb"/>
      </w:pPr>
      <w:r w:rsidRPr="006D5387">
        <w:t>- Центральная городская больница;</w:t>
      </w:r>
    </w:p>
    <w:p w14:paraId="4EEBE848" w14:textId="77777777" w:rsidR="00771F43" w:rsidRPr="006D5387" w:rsidRDefault="00771F43" w:rsidP="006D5387">
      <w:pPr>
        <w:pStyle w:val="afb"/>
      </w:pPr>
      <w:r w:rsidRPr="006D5387">
        <w:t>- 2 поликлиники.</w:t>
      </w:r>
    </w:p>
    <w:p w14:paraId="4B3AF85C" w14:textId="37F69529" w:rsidR="00771F43" w:rsidRPr="006D5387" w:rsidRDefault="00771F43" w:rsidP="006D5387">
      <w:pPr>
        <w:pStyle w:val="afb"/>
      </w:pPr>
      <w:r w:rsidRPr="006D5387">
        <w:t>Основной целью системы здравоохранения и социальной защиты населения города является улучшение состояния здоровья населения на основе обеспечения доступности медицинской помощи путем создания экономических и организационных условий предоставления медицинских услуг. Виды, качество и объемы медицинских услуг должны соответствовать уровню заболеваемос</w:t>
      </w:r>
      <w:r w:rsidR="00600C53" w:rsidRPr="006D5387">
        <w:t>т</w:t>
      </w:r>
      <w:r w:rsidRPr="006D5387">
        <w:t xml:space="preserve">и и потребностям населения, современному уровню развития медицины. </w:t>
      </w:r>
    </w:p>
    <w:p w14:paraId="3056B1F9" w14:textId="77777777" w:rsidR="00771F43" w:rsidRPr="006D5387" w:rsidRDefault="00771F43" w:rsidP="006D5387">
      <w:pPr>
        <w:pStyle w:val="afb"/>
      </w:pPr>
      <w:r w:rsidRPr="006D5387">
        <w:t>В качестве первоочередных мероприятий по развитию системы здравоохранения планируется строительство детских отделений поликлиник, подстанции скорой медицинской помощи в Рыбачьем, инфекционного корпуса на территории ЦГБ города Вилючинска, реконструкция отделений поликлиники для взрослых, здания родильного отделения, подстанции скорой медицинской помощи в Приморском.</w:t>
      </w:r>
    </w:p>
    <w:p w14:paraId="08F65B0D" w14:textId="751BDB1B" w:rsidR="00771F43" w:rsidRPr="006D5387" w:rsidRDefault="00771F43" w:rsidP="006D5387">
      <w:pPr>
        <w:pStyle w:val="afb"/>
      </w:pPr>
      <w:r w:rsidRPr="006D5387">
        <w:t>Дальнейшее развитие системы здравоохранения и социальной защиты будет происходить по мере увеличения численности населения города.</w:t>
      </w:r>
    </w:p>
    <w:p w14:paraId="6E0FC109" w14:textId="203935A0" w:rsidR="00771F43" w:rsidRPr="006D5387" w:rsidRDefault="00771F43" w:rsidP="006D5387">
      <w:pPr>
        <w:pStyle w:val="afb"/>
      </w:pPr>
      <w:r w:rsidRPr="006D5387">
        <w:t>Согласно данным таблицы 2.3.6-2 на территории городского округа располагается 8 аптек.</w:t>
      </w:r>
    </w:p>
    <w:p w14:paraId="6D6D62C3" w14:textId="6297610A" w:rsidR="00771F43" w:rsidRPr="006D5387" w:rsidRDefault="00771F43" w:rsidP="006D5387">
      <w:pPr>
        <w:pStyle w:val="afb"/>
      </w:pPr>
      <w:r w:rsidRPr="006D5387">
        <w:t>В таблице 2.3.8-4 приведены актуальные данные по объектам здравоохранения населенного пункта.</w:t>
      </w:r>
    </w:p>
    <w:p w14:paraId="6B6AFDBE" w14:textId="77777777" w:rsidR="00771F43" w:rsidRPr="006D5387" w:rsidRDefault="00771F43" w:rsidP="006D5387">
      <w:pPr>
        <w:pStyle w:val="b3"/>
      </w:pPr>
    </w:p>
    <w:p w14:paraId="0816412E" w14:textId="77777777" w:rsidR="00771F43" w:rsidRPr="006D5387" w:rsidRDefault="00771F43" w:rsidP="006D5387">
      <w:pPr>
        <w:pStyle w:val="affff5"/>
        <w:spacing w:before="0" w:after="0" w:line="271" w:lineRule="auto"/>
        <w:jc w:val="right"/>
        <w:rPr>
          <w:i/>
          <w:iCs/>
        </w:rPr>
        <w:sectPr w:rsidR="00771F43" w:rsidRPr="006D5387" w:rsidSect="00F759DB">
          <w:pgSz w:w="11906" w:h="16838"/>
          <w:pgMar w:top="1134" w:right="850" w:bottom="1134" w:left="1701" w:header="708" w:footer="708" w:gutter="0"/>
          <w:cols w:space="708"/>
          <w:docGrid w:linePitch="382"/>
        </w:sectPr>
      </w:pPr>
    </w:p>
    <w:p w14:paraId="2577A49A" w14:textId="19CBFD2B" w:rsidR="00771F43" w:rsidRPr="006D5387" w:rsidRDefault="00771F43" w:rsidP="006D5387">
      <w:pPr>
        <w:pStyle w:val="afff6"/>
      </w:pPr>
      <w:r w:rsidRPr="006D5387">
        <w:t>Таблица 2.3.8</w:t>
      </w:r>
      <w:r w:rsidR="00A66CCE" w:rsidRPr="006D5387">
        <w:t>.</w:t>
      </w:r>
      <w:r w:rsidRPr="006D5387">
        <w:t>-4</w:t>
      </w:r>
    </w:p>
    <w:p w14:paraId="41BC2B52" w14:textId="77777777" w:rsidR="00A66CCE" w:rsidRPr="006D5387" w:rsidRDefault="00A66CCE" w:rsidP="006D5387">
      <w:pPr>
        <w:pStyle w:val="afff6"/>
      </w:pPr>
    </w:p>
    <w:p w14:paraId="6225AA58" w14:textId="2176414C" w:rsidR="00771F43" w:rsidRPr="006D5387" w:rsidRDefault="00771F43" w:rsidP="006D5387">
      <w:pPr>
        <w:pStyle w:val="afff4"/>
      </w:pPr>
      <w:r w:rsidRPr="006D5387">
        <w:t>Перечень объектов здравоохранения Вилючинского городского округа</w:t>
      </w:r>
    </w:p>
    <w:tbl>
      <w:tblPr>
        <w:tblW w:w="14866" w:type="dxa"/>
        <w:tblLook w:val="04A0" w:firstRow="1" w:lastRow="0" w:firstColumn="1" w:lastColumn="0" w:noHBand="0" w:noVBand="1"/>
      </w:tblPr>
      <w:tblGrid>
        <w:gridCol w:w="801"/>
        <w:gridCol w:w="4156"/>
        <w:gridCol w:w="2535"/>
        <w:gridCol w:w="2568"/>
        <w:gridCol w:w="2006"/>
        <w:gridCol w:w="1559"/>
        <w:gridCol w:w="1241"/>
      </w:tblGrid>
      <w:tr w:rsidR="006D5387" w:rsidRPr="006D5387" w14:paraId="37AD7043" w14:textId="77777777" w:rsidTr="00DF6743">
        <w:trPr>
          <w:trHeight w:val="57"/>
          <w:tblHeader/>
        </w:trPr>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8F7B1" w14:textId="77777777" w:rsidR="006D69FF" w:rsidRPr="006D5387" w:rsidRDefault="006D69FF" w:rsidP="006D5387">
            <w:pPr>
              <w:pStyle w:val="af9"/>
            </w:pPr>
            <w:r w:rsidRPr="006D5387">
              <w:t>№п/п</w:t>
            </w:r>
          </w:p>
        </w:tc>
        <w:tc>
          <w:tcPr>
            <w:tcW w:w="4156" w:type="dxa"/>
            <w:tcBorders>
              <w:top w:val="single" w:sz="4" w:space="0" w:color="auto"/>
              <w:left w:val="nil"/>
              <w:bottom w:val="single" w:sz="4" w:space="0" w:color="auto"/>
              <w:right w:val="single" w:sz="4" w:space="0" w:color="auto"/>
            </w:tcBorders>
            <w:shd w:val="clear" w:color="auto" w:fill="auto"/>
            <w:vAlign w:val="center"/>
            <w:hideMark/>
          </w:tcPr>
          <w:p w14:paraId="3522E4AB" w14:textId="77777777" w:rsidR="006D69FF" w:rsidRPr="006D5387" w:rsidRDefault="006D69FF" w:rsidP="006D5387">
            <w:pPr>
              <w:pStyle w:val="af9"/>
            </w:pPr>
            <w:r w:rsidRPr="006D5387">
              <w:t>Наименование объекта</w:t>
            </w:r>
          </w:p>
        </w:tc>
        <w:tc>
          <w:tcPr>
            <w:tcW w:w="2535" w:type="dxa"/>
            <w:tcBorders>
              <w:top w:val="single" w:sz="4" w:space="0" w:color="auto"/>
              <w:left w:val="nil"/>
              <w:bottom w:val="single" w:sz="4" w:space="0" w:color="auto"/>
              <w:right w:val="single" w:sz="4" w:space="0" w:color="auto"/>
            </w:tcBorders>
            <w:shd w:val="clear" w:color="auto" w:fill="auto"/>
            <w:vAlign w:val="center"/>
            <w:hideMark/>
          </w:tcPr>
          <w:p w14:paraId="16AB43C6" w14:textId="77777777" w:rsidR="006D69FF" w:rsidRPr="006D5387" w:rsidRDefault="006D69FF" w:rsidP="006D5387">
            <w:pPr>
              <w:pStyle w:val="af9"/>
            </w:pPr>
            <w:r w:rsidRPr="006D5387">
              <w:t>Значение объекта (</w:t>
            </w:r>
            <w:proofErr w:type="spellStart"/>
            <w:r w:rsidRPr="006D5387">
              <w:t>мед.учреждение</w:t>
            </w:r>
            <w:proofErr w:type="spellEnd"/>
            <w:r w:rsidRPr="006D5387">
              <w:t>/</w:t>
            </w:r>
          </w:p>
          <w:p w14:paraId="4353B9A1" w14:textId="77777777" w:rsidR="006D69FF" w:rsidRPr="006D5387" w:rsidRDefault="006D69FF" w:rsidP="006D5387">
            <w:pPr>
              <w:pStyle w:val="af9"/>
            </w:pPr>
            <w:proofErr w:type="spellStart"/>
            <w:r w:rsidRPr="006D5387">
              <w:t>хоз.здание</w:t>
            </w:r>
            <w:proofErr w:type="spellEnd"/>
            <w:r w:rsidRPr="006D5387">
              <w:t>)</w:t>
            </w:r>
          </w:p>
        </w:tc>
        <w:tc>
          <w:tcPr>
            <w:tcW w:w="2568" w:type="dxa"/>
            <w:tcBorders>
              <w:top w:val="single" w:sz="4" w:space="0" w:color="auto"/>
              <w:left w:val="nil"/>
              <w:bottom w:val="single" w:sz="4" w:space="0" w:color="auto"/>
              <w:right w:val="single" w:sz="4" w:space="0" w:color="auto"/>
            </w:tcBorders>
            <w:shd w:val="clear" w:color="auto" w:fill="auto"/>
            <w:vAlign w:val="center"/>
            <w:hideMark/>
          </w:tcPr>
          <w:p w14:paraId="7E051FE3" w14:textId="77777777" w:rsidR="006D69FF" w:rsidRPr="006D5387" w:rsidRDefault="006D69FF" w:rsidP="006D5387">
            <w:pPr>
              <w:pStyle w:val="af9"/>
            </w:pPr>
            <w:r w:rsidRPr="006D5387">
              <w:t>Адрес</w:t>
            </w:r>
          </w:p>
        </w:tc>
        <w:tc>
          <w:tcPr>
            <w:tcW w:w="2006" w:type="dxa"/>
            <w:tcBorders>
              <w:top w:val="single" w:sz="4" w:space="0" w:color="auto"/>
              <w:left w:val="nil"/>
              <w:bottom w:val="single" w:sz="4" w:space="0" w:color="auto"/>
              <w:right w:val="single" w:sz="4" w:space="0" w:color="auto"/>
            </w:tcBorders>
            <w:shd w:val="clear" w:color="auto" w:fill="auto"/>
            <w:vAlign w:val="center"/>
            <w:hideMark/>
          </w:tcPr>
          <w:p w14:paraId="25A555D5" w14:textId="77777777" w:rsidR="006D69FF" w:rsidRPr="006D5387" w:rsidRDefault="006D69FF" w:rsidP="006D5387">
            <w:pPr>
              <w:pStyle w:val="af9"/>
            </w:pPr>
            <w:r w:rsidRPr="006D5387">
              <w:t>Мощность (койко-мест)</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2DA8459" w14:textId="77777777" w:rsidR="006D69FF" w:rsidRPr="006D5387" w:rsidRDefault="006D69FF" w:rsidP="006D5387">
            <w:pPr>
              <w:pStyle w:val="af9"/>
            </w:pPr>
            <w:r w:rsidRPr="006D5387">
              <w:t>Количество рабочих мест/единиц</w:t>
            </w:r>
          </w:p>
        </w:tc>
        <w:tc>
          <w:tcPr>
            <w:tcW w:w="1229" w:type="dxa"/>
            <w:tcBorders>
              <w:top w:val="single" w:sz="4" w:space="0" w:color="auto"/>
              <w:left w:val="nil"/>
              <w:bottom w:val="single" w:sz="4" w:space="0" w:color="auto"/>
              <w:right w:val="single" w:sz="4" w:space="0" w:color="auto"/>
            </w:tcBorders>
            <w:shd w:val="clear" w:color="auto" w:fill="auto"/>
            <w:vAlign w:val="center"/>
            <w:hideMark/>
          </w:tcPr>
          <w:p w14:paraId="24143E79" w14:textId="77777777" w:rsidR="006D69FF" w:rsidRPr="006D5387" w:rsidRDefault="006D69FF" w:rsidP="006D5387">
            <w:pPr>
              <w:pStyle w:val="af9"/>
            </w:pPr>
            <w:r w:rsidRPr="006D5387">
              <w:t>Площадь (м2)</w:t>
            </w:r>
          </w:p>
        </w:tc>
      </w:tr>
      <w:tr w:rsidR="006D5387" w:rsidRPr="006D5387" w14:paraId="2CBA47A2" w14:textId="77777777" w:rsidTr="00DF6743">
        <w:trPr>
          <w:trHeight w:val="57"/>
        </w:trPr>
        <w:tc>
          <w:tcPr>
            <w:tcW w:w="148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3B89F0C" w14:textId="7A06629B" w:rsidR="006D69FF" w:rsidRPr="006D5387" w:rsidRDefault="006D69FF" w:rsidP="006D5387">
            <w:pPr>
              <w:pStyle w:val="af9"/>
            </w:pPr>
            <w:r w:rsidRPr="006D5387">
              <w:t xml:space="preserve">ГБУЗ КК </w:t>
            </w:r>
            <w:r w:rsidR="000B1C6A" w:rsidRPr="006D5387">
              <w:t>«</w:t>
            </w:r>
            <w:r w:rsidRPr="006D5387">
              <w:t>Вилючинская городская больница</w:t>
            </w:r>
            <w:r w:rsidR="000B1C6A" w:rsidRPr="006D5387">
              <w:t>»</w:t>
            </w:r>
          </w:p>
        </w:tc>
      </w:tr>
      <w:tr w:rsidR="006D5387" w:rsidRPr="006D5387" w14:paraId="6EA84304" w14:textId="77777777" w:rsidTr="00DF6743">
        <w:trPr>
          <w:trHeight w:val="57"/>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015AD524" w14:textId="77777777" w:rsidR="006D69FF" w:rsidRPr="006D5387" w:rsidRDefault="006D69FF" w:rsidP="006D5387">
            <w:pPr>
              <w:pStyle w:val="af9"/>
            </w:pPr>
            <w:r w:rsidRPr="006D5387">
              <w:t>1</w:t>
            </w:r>
          </w:p>
        </w:tc>
        <w:tc>
          <w:tcPr>
            <w:tcW w:w="4156" w:type="dxa"/>
            <w:tcBorders>
              <w:top w:val="nil"/>
              <w:left w:val="nil"/>
              <w:bottom w:val="single" w:sz="4" w:space="0" w:color="auto"/>
              <w:right w:val="single" w:sz="4" w:space="0" w:color="auto"/>
            </w:tcBorders>
            <w:shd w:val="clear" w:color="auto" w:fill="auto"/>
            <w:vAlign w:val="center"/>
            <w:hideMark/>
          </w:tcPr>
          <w:p w14:paraId="14AF7DE7" w14:textId="77777777" w:rsidR="006D69FF" w:rsidRPr="006D5387" w:rsidRDefault="006D69FF" w:rsidP="006D5387">
            <w:pPr>
              <w:pStyle w:val="af9"/>
            </w:pPr>
            <w:r w:rsidRPr="006D5387">
              <w:t>Здание скорой помощи, гаража, лаборатория СПИД</w:t>
            </w:r>
          </w:p>
        </w:tc>
        <w:tc>
          <w:tcPr>
            <w:tcW w:w="2535" w:type="dxa"/>
            <w:tcBorders>
              <w:top w:val="nil"/>
              <w:left w:val="nil"/>
              <w:bottom w:val="single" w:sz="4" w:space="0" w:color="auto"/>
              <w:right w:val="single" w:sz="4" w:space="0" w:color="auto"/>
            </w:tcBorders>
            <w:shd w:val="clear" w:color="auto" w:fill="auto"/>
            <w:vAlign w:val="center"/>
            <w:hideMark/>
          </w:tcPr>
          <w:p w14:paraId="2B7DC6C2" w14:textId="77777777" w:rsidR="006D69FF" w:rsidRPr="006D5387" w:rsidRDefault="006D69FF" w:rsidP="006D5387">
            <w:pPr>
              <w:pStyle w:val="af9"/>
            </w:pPr>
            <w:proofErr w:type="spellStart"/>
            <w:r w:rsidRPr="006D5387">
              <w:t>мед.учреждение</w:t>
            </w:r>
            <w:proofErr w:type="spellEnd"/>
          </w:p>
        </w:tc>
        <w:tc>
          <w:tcPr>
            <w:tcW w:w="2568" w:type="dxa"/>
            <w:tcBorders>
              <w:top w:val="nil"/>
              <w:left w:val="nil"/>
              <w:bottom w:val="single" w:sz="4" w:space="0" w:color="auto"/>
              <w:right w:val="single" w:sz="4" w:space="0" w:color="auto"/>
            </w:tcBorders>
            <w:shd w:val="clear" w:color="auto" w:fill="auto"/>
            <w:vAlign w:val="center"/>
            <w:hideMark/>
          </w:tcPr>
          <w:p w14:paraId="133EDC87" w14:textId="77777777" w:rsidR="006D69FF" w:rsidRPr="006D5387" w:rsidRDefault="006D69FF" w:rsidP="006D5387">
            <w:pPr>
              <w:pStyle w:val="af9"/>
            </w:pPr>
            <w:r w:rsidRPr="006D5387">
              <w:t>ул. Спортивная, 10</w:t>
            </w:r>
          </w:p>
        </w:tc>
        <w:tc>
          <w:tcPr>
            <w:tcW w:w="2006" w:type="dxa"/>
            <w:tcBorders>
              <w:top w:val="nil"/>
              <w:left w:val="nil"/>
              <w:bottom w:val="single" w:sz="4" w:space="0" w:color="auto"/>
              <w:right w:val="single" w:sz="4" w:space="0" w:color="auto"/>
            </w:tcBorders>
            <w:shd w:val="clear" w:color="auto" w:fill="auto"/>
            <w:vAlign w:val="center"/>
            <w:hideMark/>
          </w:tcPr>
          <w:p w14:paraId="6D9EF348" w14:textId="77777777" w:rsidR="006D69FF" w:rsidRPr="006D5387" w:rsidRDefault="006D69FF" w:rsidP="006D5387">
            <w:pPr>
              <w:pStyle w:val="af9"/>
            </w:pPr>
            <w:r w:rsidRPr="006D5387">
              <w:t> </w:t>
            </w:r>
          </w:p>
        </w:tc>
        <w:tc>
          <w:tcPr>
            <w:tcW w:w="1559" w:type="dxa"/>
            <w:tcBorders>
              <w:top w:val="nil"/>
              <w:left w:val="nil"/>
              <w:bottom w:val="single" w:sz="4" w:space="0" w:color="auto"/>
              <w:right w:val="single" w:sz="4" w:space="0" w:color="auto"/>
            </w:tcBorders>
            <w:shd w:val="clear" w:color="auto" w:fill="auto"/>
            <w:vAlign w:val="center"/>
            <w:hideMark/>
          </w:tcPr>
          <w:p w14:paraId="05E7F740" w14:textId="77777777" w:rsidR="006D69FF" w:rsidRPr="006D5387" w:rsidRDefault="006D69FF" w:rsidP="006D5387">
            <w:pPr>
              <w:pStyle w:val="af9"/>
            </w:pPr>
            <w:r w:rsidRPr="006D5387">
              <w:t>62</w:t>
            </w:r>
          </w:p>
        </w:tc>
        <w:tc>
          <w:tcPr>
            <w:tcW w:w="1229" w:type="dxa"/>
            <w:tcBorders>
              <w:top w:val="nil"/>
              <w:left w:val="nil"/>
              <w:bottom w:val="single" w:sz="4" w:space="0" w:color="auto"/>
              <w:right w:val="single" w:sz="4" w:space="0" w:color="auto"/>
            </w:tcBorders>
            <w:shd w:val="clear" w:color="auto" w:fill="auto"/>
            <w:vAlign w:val="center"/>
            <w:hideMark/>
          </w:tcPr>
          <w:p w14:paraId="2F050547" w14:textId="77777777" w:rsidR="006D69FF" w:rsidRPr="006D5387" w:rsidRDefault="006D69FF" w:rsidP="006D5387">
            <w:pPr>
              <w:pStyle w:val="af9"/>
            </w:pPr>
            <w:r w:rsidRPr="006D5387">
              <w:t>928,8</w:t>
            </w:r>
          </w:p>
        </w:tc>
      </w:tr>
      <w:tr w:rsidR="006D5387" w:rsidRPr="006D5387" w14:paraId="376485CD" w14:textId="77777777" w:rsidTr="00DF6743">
        <w:trPr>
          <w:trHeight w:val="57"/>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481FE292" w14:textId="77777777" w:rsidR="006D69FF" w:rsidRPr="006D5387" w:rsidRDefault="006D69FF" w:rsidP="006D5387">
            <w:pPr>
              <w:pStyle w:val="af9"/>
            </w:pPr>
            <w:r w:rsidRPr="006D5387">
              <w:t>2</w:t>
            </w:r>
          </w:p>
        </w:tc>
        <w:tc>
          <w:tcPr>
            <w:tcW w:w="4156" w:type="dxa"/>
            <w:tcBorders>
              <w:top w:val="nil"/>
              <w:left w:val="nil"/>
              <w:bottom w:val="single" w:sz="4" w:space="0" w:color="auto"/>
              <w:right w:val="single" w:sz="4" w:space="0" w:color="auto"/>
            </w:tcBorders>
            <w:shd w:val="clear" w:color="auto" w:fill="auto"/>
            <w:vAlign w:val="center"/>
            <w:hideMark/>
          </w:tcPr>
          <w:p w14:paraId="0A43C718" w14:textId="77777777" w:rsidR="006D69FF" w:rsidRPr="006D5387" w:rsidRDefault="006D69FF" w:rsidP="006D5387">
            <w:pPr>
              <w:pStyle w:val="af9"/>
            </w:pPr>
            <w:r w:rsidRPr="006D5387">
              <w:t>Здание патологоанатомического отделения</w:t>
            </w:r>
          </w:p>
        </w:tc>
        <w:tc>
          <w:tcPr>
            <w:tcW w:w="2535" w:type="dxa"/>
            <w:tcBorders>
              <w:top w:val="nil"/>
              <w:left w:val="nil"/>
              <w:bottom w:val="single" w:sz="4" w:space="0" w:color="auto"/>
              <w:right w:val="single" w:sz="4" w:space="0" w:color="auto"/>
            </w:tcBorders>
            <w:shd w:val="clear" w:color="auto" w:fill="auto"/>
            <w:vAlign w:val="center"/>
            <w:hideMark/>
          </w:tcPr>
          <w:p w14:paraId="6539A534" w14:textId="77777777" w:rsidR="006D69FF" w:rsidRPr="006D5387" w:rsidRDefault="006D69FF" w:rsidP="006D5387">
            <w:pPr>
              <w:pStyle w:val="af9"/>
            </w:pPr>
            <w:proofErr w:type="spellStart"/>
            <w:r w:rsidRPr="006D5387">
              <w:t>мед.учреждение</w:t>
            </w:r>
            <w:proofErr w:type="spellEnd"/>
          </w:p>
        </w:tc>
        <w:tc>
          <w:tcPr>
            <w:tcW w:w="2568" w:type="dxa"/>
            <w:tcBorders>
              <w:top w:val="nil"/>
              <w:left w:val="nil"/>
              <w:bottom w:val="single" w:sz="4" w:space="0" w:color="auto"/>
              <w:right w:val="single" w:sz="4" w:space="0" w:color="auto"/>
            </w:tcBorders>
            <w:shd w:val="clear" w:color="auto" w:fill="auto"/>
            <w:vAlign w:val="center"/>
            <w:hideMark/>
          </w:tcPr>
          <w:p w14:paraId="6F83B2A6" w14:textId="77777777" w:rsidR="006D69FF" w:rsidRPr="006D5387" w:rsidRDefault="006D69FF" w:rsidP="006D5387">
            <w:pPr>
              <w:pStyle w:val="af9"/>
            </w:pPr>
            <w:r w:rsidRPr="006D5387">
              <w:t>ул. Победы, 1Г</w:t>
            </w:r>
          </w:p>
        </w:tc>
        <w:tc>
          <w:tcPr>
            <w:tcW w:w="2006" w:type="dxa"/>
            <w:tcBorders>
              <w:top w:val="nil"/>
              <w:left w:val="nil"/>
              <w:bottom w:val="single" w:sz="4" w:space="0" w:color="auto"/>
              <w:right w:val="single" w:sz="4" w:space="0" w:color="auto"/>
            </w:tcBorders>
            <w:shd w:val="clear" w:color="auto" w:fill="auto"/>
            <w:vAlign w:val="center"/>
            <w:hideMark/>
          </w:tcPr>
          <w:p w14:paraId="2A6986B0" w14:textId="77777777" w:rsidR="006D69FF" w:rsidRPr="006D5387" w:rsidRDefault="006D69FF" w:rsidP="006D5387">
            <w:pPr>
              <w:pStyle w:val="af9"/>
            </w:pPr>
            <w:r w:rsidRPr="006D5387">
              <w:t> </w:t>
            </w:r>
          </w:p>
        </w:tc>
        <w:tc>
          <w:tcPr>
            <w:tcW w:w="1559" w:type="dxa"/>
            <w:tcBorders>
              <w:top w:val="nil"/>
              <w:left w:val="nil"/>
              <w:bottom w:val="single" w:sz="4" w:space="0" w:color="auto"/>
              <w:right w:val="single" w:sz="4" w:space="0" w:color="auto"/>
            </w:tcBorders>
            <w:shd w:val="clear" w:color="000000" w:fill="FFFFFF"/>
            <w:vAlign w:val="center"/>
            <w:hideMark/>
          </w:tcPr>
          <w:p w14:paraId="2D60D57F" w14:textId="77777777" w:rsidR="006D69FF" w:rsidRPr="006D5387" w:rsidRDefault="006D69FF" w:rsidP="006D5387">
            <w:pPr>
              <w:pStyle w:val="af9"/>
            </w:pPr>
            <w:r w:rsidRPr="006D5387">
              <w:t>9</w:t>
            </w:r>
          </w:p>
        </w:tc>
        <w:tc>
          <w:tcPr>
            <w:tcW w:w="1229" w:type="dxa"/>
            <w:tcBorders>
              <w:top w:val="nil"/>
              <w:left w:val="nil"/>
              <w:bottom w:val="single" w:sz="4" w:space="0" w:color="auto"/>
              <w:right w:val="single" w:sz="4" w:space="0" w:color="auto"/>
            </w:tcBorders>
            <w:shd w:val="clear" w:color="auto" w:fill="auto"/>
            <w:vAlign w:val="center"/>
            <w:hideMark/>
          </w:tcPr>
          <w:p w14:paraId="76EB2E84" w14:textId="77777777" w:rsidR="006D69FF" w:rsidRPr="006D5387" w:rsidRDefault="006D69FF" w:rsidP="006D5387">
            <w:pPr>
              <w:pStyle w:val="af9"/>
            </w:pPr>
            <w:r w:rsidRPr="006D5387">
              <w:t>1407,7</w:t>
            </w:r>
          </w:p>
        </w:tc>
      </w:tr>
      <w:tr w:rsidR="006D5387" w:rsidRPr="006D5387" w14:paraId="42AB17F5" w14:textId="77777777" w:rsidTr="00DF6743">
        <w:trPr>
          <w:trHeight w:val="57"/>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266DC917" w14:textId="77777777" w:rsidR="006D69FF" w:rsidRPr="006D5387" w:rsidRDefault="006D69FF" w:rsidP="006D5387">
            <w:pPr>
              <w:pStyle w:val="af9"/>
            </w:pPr>
            <w:r w:rsidRPr="006D5387">
              <w:t>3</w:t>
            </w:r>
          </w:p>
        </w:tc>
        <w:tc>
          <w:tcPr>
            <w:tcW w:w="4156" w:type="dxa"/>
            <w:tcBorders>
              <w:top w:val="nil"/>
              <w:left w:val="nil"/>
              <w:bottom w:val="single" w:sz="4" w:space="0" w:color="auto"/>
              <w:right w:val="single" w:sz="4" w:space="0" w:color="auto"/>
            </w:tcBorders>
            <w:shd w:val="clear" w:color="auto" w:fill="auto"/>
            <w:vAlign w:val="center"/>
            <w:hideMark/>
          </w:tcPr>
          <w:p w14:paraId="5CC832FF" w14:textId="77777777" w:rsidR="006D69FF" w:rsidRPr="006D5387" w:rsidRDefault="006D69FF" w:rsidP="006D5387">
            <w:pPr>
              <w:pStyle w:val="af9"/>
            </w:pPr>
            <w:r w:rsidRPr="006D5387">
              <w:t xml:space="preserve">Здание </w:t>
            </w:r>
            <w:proofErr w:type="spellStart"/>
            <w:r w:rsidRPr="006D5387">
              <w:t>хозкорпуса</w:t>
            </w:r>
            <w:proofErr w:type="spellEnd"/>
          </w:p>
        </w:tc>
        <w:tc>
          <w:tcPr>
            <w:tcW w:w="2535" w:type="dxa"/>
            <w:tcBorders>
              <w:top w:val="nil"/>
              <w:left w:val="nil"/>
              <w:bottom w:val="single" w:sz="4" w:space="0" w:color="auto"/>
              <w:right w:val="single" w:sz="4" w:space="0" w:color="auto"/>
            </w:tcBorders>
            <w:shd w:val="clear" w:color="auto" w:fill="auto"/>
            <w:vAlign w:val="center"/>
            <w:hideMark/>
          </w:tcPr>
          <w:p w14:paraId="075950F5" w14:textId="77777777" w:rsidR="006D69FF" w:rsidRPr="006D5387" w:rsidRDefault="006D69FF" w:rsidP="006D5387">
            <w:pPr>
              <w:pStyle w:val="af9"/>
            </w:pPr>
            <w:proofErr w:type="spellStart"/>
            <w:r w:rsidRPr="006D5387">
              <w:t>хоз.здание</w:t>
            </w:r>
            <w:proofErr w:type="spellEnd"/>
          </w:p>
        </w:tc>
        <w:tc>
          <w:tcPr>
            <w:tcW w:w="2568" w:type="dxa"/>
            <w:tcBorders>
              <w:top w:val="nil"/>
              <w:left w:val="nil"/>
              <w:bottom w:val="single" w:sz="4" w:space="0" w:color="auto"/>
              <w:right w:val="single" w:sz="4" w:space="0" w:color="auto"/>
            </w:tcBorders>
            <w:shd w:val="clear" w:color="auto" w:fill="auto"/>
            <w:vAlign w:val="center"/>
            <w:hideMark/>
          </w:tcPr>
          <w:p w14:paraId="08838533" w14:textId="77777777" w:rsidR="006D69FF" w:rsidRPr="006D5387" w:rsidRDefault="006D69FF" w:rsidP="006D5387">
            <w:pPr>
              <w:pStyle w:val="af9"/>
            </w:pPr>
            <w:r w:rsidRPr="006D5387">
              <w:t>ул. Победы, 1А</w:t>
            </w:r>
          </w:p>
        </w:tc>
        <w:tc>
          <w:tcPr>
            <w:tcW w:w="2006" w:type="dxa"/>
            <w:tcBorders>
              <w:top w:val="nil"/>
              <w:left w:val="nil"/>
              <w:bottom w:val="single" w:sz="4" w:space="0" w:color="auto"/>
              <w:right w:val="single" w:sz="4" w:space="0" w:color="auto"/>
            </w:tcBorders>
            <w:shd w:val="clear" w:color="auto" w:fill="auto"/>
            <w:vAlign w:val="center"/>
            <w:hideMark/>
          </w:tcPr>
          <w:p w14:paraId="38999FDD" w14:textId="77777777" w:rsidR="006D69FF" w:rsidRPr="006D5387" w:rsidRDefault="006D69FF" w:rsidP="006D5387">
            <w:pPr>
              <w:pStyle w:val="af9"/>
            </w:pPr>
            <w:r w:rsidRPr="006D5387">
              <w:t> </w:t>
            </w:r>
          </w:p>
        </w:tc>
        <w:tc>
          <w:tcPr>
            <w:tcW w:w="1559" w:type="dxa"/>
            <w:tcBorders>
              <w:top w:val="nil"/>
              <w:left w:val="nil"/>
              <w:bottom w:val="single" w:sz="4" w:space="0" w:color="auto"/>
              <w:right w:val="single" w:sz="4" w:space="0" w:color="auto"/>
            </w:tcBorders>
            <w:shd w:val="clear" w:color="000000" w:fill="FFFFFF"/>
            <w:vAlign w:val="center"/>
            <w:hideMark/>
          </w:tcPr>
          <w:p w14:paraId="7896ACCF" w14:textId="77777777" w:rsidR="006D69FF" w:rsidRPr="006D5387" w:rsidRDefault="006D69FF" w:rsidP="006D5387">
            <w:pPr>
              <w:pStyle w:val="af9"/>
            </w:pPr>
            <w:r w:rsidRPr="006D5387">
              <w:t>2</w:t>
            </w:r>
          </w:p>
        </w:tc>
        <w:tc>
          <w:tcPr>
            <w:tcW w:w="1229" w:type="dxa"/>
            <w:tcBorders>
              <w:top w:val="nil"/>
              <w:left w:val="nil"/>
              <w:bottom w:val="single" w:sz="4" w:space="0" w:color="auto"/>
              <w:right w:val="single" w:sz="4" w:space="0" w:color="auto"/>
            </w:tcBorders>
            <w:shd w:val="clear" w:color="auto" w:fill="auto"/>
            <w:vAlign w:val="center"/>
            <w:hideMark/>
          </w:tcPr>
          <w:p w14:paraId="477084FF" w14:textId="77777777" w:rsidR="006D69FF" w:rsidRPr="006D5387" w:rsidRDefault="006D69FF" w:rsidP="006D5387">
            <w:pPr>
              <w:pStyle w:val="af9"/>
            </w:pPr>
            <w:r w:rsidRPr="006D5387">
              <w:t>395,4</w:t>
            </w:r>
          </w:p>
        </w:tc>
      </w:tr>
      <w:tr w:rsidR="006D5387" w:rsidRPr="006D5387" w14:paraId="223831DC" w14:textId="77777777" w:rsidTr="00DF6743">
        <w:trPr>
          <w:trHeight w:val="57"/>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38C2EC5E" w14:textId="77777777" w:rsidR="006D69FF" w:rsidRPr="006D5387" w:rsidRDefault="006D69FF" w:rsidP="006D5387">
            <w:pPr>
              <w:pStyle w:val="af9"/>
            </w:pPr>
            <w:r w:rsidRPr="006D5387">
              <w:t>4</w:t>
            </w:r>
          </w:p>
        </w:tc>
        <w:tc>
          <w:tcPr>
            <w:tcW w:w="4156" w:type="dxa"/>
            <w:tcBorders>
              <w:top w:val="nil"/>
              <w:left w:val="nil"/>
              <w:bottom w:val="single" w:sz="4" w:space="0" w:color="auto"/>
              <w:right w:val="single" w:sz="4" w:space="0" w:color="auto"/>
            </w:tcBorders>
            <w:shd w:val="clear" w:color="auto" w:fill="auto"/>
            <w:vAlign w:val="center"/>
            <w:hideMark/>
          </w:tcPr>
          <w:p w14:paraId="28F2AE3D" w14:textId="77777777" w:rsidR="006D69FF" w:rsidRPr="006D5387" w:rsidRDefault="006D69FF" w:rsidP="006D5387">
            <w:pPr>
              <w:pStyle w:val="af9"/>
            </w:pPr>
            <w:r w:rsidRPr="006D5387">
              <w:t>Здание пищеблока</w:t>
            </w:r>
          </w:p>
        </w:tc>
        <w:tc>
          <w:tcPr>
            <w:tcW w:w="2535" w:type="dxa"/>
            <w:tcBorders>
              <w:top w:val="nil"/>
              <w:left w:val="nil"/>
              <w:bottom w:val="single" w:sz="4" w:space="0" w:color="auto"/>
              <w:right w:val="single" w:sz="4" w:space="0" w:color="auto"/>
            </w:tcBorders>
            <w:shd w:val="clear" w:color="auto" w:fill="auto"/>
            <w:vAlign w:val="center"/>
            <w:hideMark/>
          </w:tcPr>
          <w:p w14:paraId="011316B5" w14:textId="77777777" w:rsidR="006D69FF" w:rsidRPr="006D5387" w:rsidRDefault="006D69FF" w:rsidP="006D5387">
            <w:pPr>
              <w:pStyle w:val="af9"/>
            </w:pPr>
            <w:proofErr w:type="spellStart"/>
            <w:r w:rsidRPr="006D5387">
              <w:t>хоз.здание</w:t>
            </w:r>
            <w:proofErr w:type="spellEnd"/>
          </w:p>
        </w:tc>
        <w:tc>
          <w:tcPr>
            <w:tcW w:w="2568" w:type="dxa"/>
            <w:tcBorders>
              <w:top w:val="nil"/>
              <w:left w:val="nil"/>
              <w:bottom w:val="single" w:sz="4" w:space="0" w:color="auto"/>
              <w:right w:val="single" w:sz="4" w:space="0" w:color="auto"/>
            </w:tcBorders>
            <w:shd w:val="clear" w:color="auto" w:fill="auto"/>
            <w:vAlign w:val="center"/>
            <w:hideMark/>
          </w:tcPr>
          <w:p w14:paraId="545AC83D" w14:textId="77777777" w:rsidR="006D69FF" w:rsidRPr="006D5387" w:rsidRDefault="006D69FF" w:rsidP="006D5387">
            <w:pPr>
              <w:pStyle w:val="af9"/>
            </w:pPr>
            <w:r w:rsidRPr="006D5387">
              <w:t>ул. Победы, 1А</w:t>
            </w:r>
          </w:p>
        </w:tc>
        <w:tc>
          <w:tcPr>
            <w:tcW w:w="2006" w:type="dxa"/>
            <w:tcBorders>
              <w:top w:val="nil"/>
              <w:left w:val="nil"/>
              <w:bottom w:val="single" w:sz="4" w:space="0" w:color="auto"/>
              <w:right w:val="single" w:sz="4" w:space="0" w:color="auto"/>
            </w:tcBorders>
            <w:shd w:val="clear" w:color="auto" w:fill="auto"/>
            <w:vAlign w:val="center"/>
            <w:hideMark/>
          </w:tcPr>
          <w:p w14:paraId="39C0A5A0" w14:textId="77777777" w:rsidR="006D69FF" w:rsidRPr="006D5387" w:rsidRDefault="006D69FF" w:rsidP="006D5387">
            <w:pPr>
              <w:pStyle w:val="af9"/>
            </w:pPr>
            <w:r w:rsidRPr="006D5387">
              <w:t> </w:t>
            </w:r>
          </w:p>
        </w:tc>
        <w:tc>
          <w:tcPr>
            <w:tcW w:w="1559" w:type="dxa"/>
            <w:tcBorders>
              <w:top w:val="nil"/>
              <w:left w:val="nil"/>
              <w:bottom w:val="single" w:sz="4" w:space="0" w:color="auto"/>
              <w:right w:val="single" w:sz="4" w:space="0" w:color="auto"/>
            </w:tcBorders>
            <w:shd w:val="clear" w:color="000000" w:fill="FFFFFF"/>
            <w:vAlign w:val="center"/>
            <w:hideMark/>
          </w:tcPr>
          <w:p w14:paraId="2E9ECBC9" w14:textId="77777777" w:rsidR="006D69FF" w:rsidRPr="006D5387" w:rsidRDefault="006D69FF" w:rsidP="006D5387">
            <w:pPr>
              <w:pStyle w:val="af9"/>
            </w:pPr>
            <w:r w:rsidRPr="006D5387">
              <w:t>8</w:t>
            </w:r>
          </w:p>
        </w:tc>
        <w:tc>
          <w:tcPr>
            <w:tcW w:w="1229" w:type="dxa"/>
            <w:tcBorders>
              <w:top w:val="nil"/>
              <w:left w:val="nil"/>
              <w:bottom w:val="single" w:sz="4" w:space="0" w:color="auto"/>
              <w:right w:val="single" w:sz="4" w:space="0" w:color="auto"/>
            </w:tcBorders>
            <w:shd w:val="clear" w:color="auto" w:fill="auto"/>
            <w:vAlign w:val="center"/>
            <w:hideMark/>
          </w:tcPr>
          <w:p w14:paraId="1CFC9DA3" w14:textId="77777777" w:rsidR="006D69FF" w:rsidRPr="006D5387" w:rsidRDefault="006D69FF" w:rsidP="006D5387">
            <w:pPr>
              <w:pStyle w:val="af9"/>
            </w:pPr>
            <w:r w:rsidRPr="006D5387">
              <w:t>269,5</w:t>
            </w:r>
          </w:p>
        </w:tc>
      </w:tr>
      <w:tr w:rsidR="006D5387" w:rsidRPr="006D5387" w14:paraId="23A12CB5" w14:textId="77777777" w:rsidTr="00DF6743">
        <w:trPr>
          <w:trHeight w:val="57"/>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60DD8EE0" w14:textId="77777777" w:rsidR="006D69FF" w:rsidRPr="006D5387" w:rsidRDefault="006D69FF" w:rsidP="006D5387">
            <w:pPr>
              <w:pStyle w:val="af9"/>
            </w:pPr>
            <w:r w:rsidRPr="006D5387">
              <w:t>5</w:t>
            </w:r>
          </w:p>
        </w:tc>
        <w:tc>
          <w:tcPr>
            <w:tcW w:w="4156" w:type="dxa"/>
            <w:tcBorders>
              <w:top w:val="nil"/>
              <w:left w:val="nil"/>
              <w:bottom w:val="single" w:sz="4" w:space="0" w:color="auto"/>
              <w:right w:val="single" w:sz="4" w:space="0" w:color="auto"/>
            </w:tcBorders>
            <w:shd w:val="clear" w:color="auto" w:fill="auto"/>
            <w:vAlign w:val="center"/>
            <w:hideMark/>
          </w:tcPr>
          <w:p w14:paraId="2EBF0BEE" w14:textId="77777777" w:rsidR="006D69FF" w:rsidRPr="006D5387" w:rsidRDefault="006D69FF" w:rsidP="006D5387">
            <w:pPr>
              <w:pStyle w:val="af9"/>
            </w:pPr>
            <w:r w:rsidRPr="006D5387">
              <w:t>Здание роддома</w:t>
            </w:r>
          </w:p>
        </w:tc>
        <w:tc>
          <w:tcPr>
            <w:tcW w:w="2535" w:type="dxa"/>
            <w:tcBorders>
              <w:top w:val="nil"/>
              <w:left w:val="nil"/>
              <w:bottom w:val="single" w:sz="4" w:space="0" w:color="auto"/>
              <w:right w:val="single" w:sz="4" w:space="0" w:color="auto"/>
            </w:tcBorders>
            <w:shd w:val="clear" w:color="auto" w:fill="auto"/>
            <w:vAlign w:val="center"/>
            <w:hideMark/>
          </w:tcPr>
          <w:p w14:paraId="72397A28" w14:textId="77777777" w:rsidR="006D69FF" w:rsidRPr="006D5387" w:rsidRDefault="006D69FF" w:rsidP="006D5387">
            <w:pPr>
              <w:pStyle w:val="af9"/>
            </w:pPr>
            <w:proofErr w:type="spellStart"/>
            <w:r w:rsidRPr="006D5387">
              <w:t>мед.учреждение</w:t>
            </w:r>
            <w:proofErr w:type="spellEnd"/>
          </w:p>
        </w:tc>
        <w:tc>
          <w:tcPr>
            <w:tcW w:w="2568" w:type="dxa"/>
            <w:tcBorders>
              <w:top w:val="nil"/>
              <w:left w:val="nil"/>
              <w:bottom w:val="single" w:sz="4" w:space="0" w:color="auto"/>
              <w:right w:val="single" w:sz="4" w:space="0" w:color="auto"/>
            </w:tcBorders>
            <w:shd w:val="clear" w:color="auto" w:fill="auto"/>
            <w:vAlign w:val="center"/>
            <w:hideMark/>
          </w:tcPr>
          <w:p w14:paraId="2210426D" w14:textId="77777777" w:rsidR="006D69FF" w:rsidRPr="006D5387" w:rsidRDefault="006D69FF" w:rsidP="006D5387">
            <w:pPr>
              <w:pStyle w:val="af9"/>
            </w:pPr>
            <w:r w:rsidRPr="006D5387">
              <w:t>ул. Спортивная, 10</w:t>
            </w:r>
          </w:p>
        </w:tc>
        <w:tc>
          <w:tcPr>
            <w:tcW w:w="2006" w:type="dxa"/>
            <w:tcBorders>
              <w:top w:val="nil"/>
              <w:left w:val="nil"/>
              <w:bottom w:val="single" w:sz="4" w:space="0" w:color="auto"/>
              <w:right w:val="single" w:sz="4" w:space="0" w:color="auto"/>
            </w:tcBorders>
            <w:shd w:val="clear" w:color="auto" w:fill="auto"/>
            <w:vAlign w:val="center"/>
            <w:hideMark/>
          </w:tcPr>
          <w:p w14:paraId="64D106AB" w14:textId="77777777" w:rsidR="006D69FF" w:rsidRPr="006D5387" w:rsidRDefault="006D69FF" w:rsidP="006D5387">
            <w:pPr>
              <w:pStyle w:val="af9"/>
            </w:pPr>
            <w:r w:rsidRPr="006D5387">
              <w:t>5 коек круглосуточных, 2 койки дневного стационара</w:t>
            </w:r>
          </w:p>
        </w:tc>
        <w:tc>
          <w:tcPr>
            <w:tcW w:w="1559" w:type="dxa"/>
            <w:tcBorders>
              <w:top w:val="nil"/>
              <w:left w:val="nil"/>
              <w:bottom w:val="single" w:sz="4" w:space="0" w:color="auto"/>
              <w:right w:val="single" w:sz="4" w:space="0" w:color="auto"/>
            </w:tcBorders>
            <w:shd w:val="clear" w:color="000000" w:fill="FFFFFF"/>
            <w:vAlign w:val="center"/>
            <w:hideMark/>
          </w:tcPr>
          <w:p w14:paraId="41F9BB5E" w14:textId="77777777" w:rsidR="006D69FF" w:rsidRPr="006D5387" w:rsidRDefault="006D69FF" w:rsidP="006D5387">
            <w:pPr>
              <w:pStyle w:val="af9"/>
            </w:pPr>
            <w:r w:rsidRPr="006D5387">
              <w:t>26</w:t>
            </w:r>
          </w:p>
        </w:tc>
        <w:tc>
          <w:tcPr>
            <w:tcW w:w="1229" w:type="dxa"/>
            <w:tcBorders>
              <w:top w:val="nil"/>
              <w:left w:val="nil"/>
              <w:bottom w:val="single" w:sz="4" w:space="0" w:color="auto"/>
              <w:right w:val="single" w:sz="4" w:space="0" w:color="auto"/>
            </w:tcBorders>
            <w:shd w:val="clear" w:color="auto" w:fill="auto"/>
            <w:vAlign w:val="center"/>
            <w:hideMark/>
          </w:tcPr>
          <w:p w14:paraId="2495D88C" w14:textId="77777777" w:rsidR="006D69FF" w:rsidRPr="006D5387" w:rsidRDefault="006D69FF" w:rsidP="006D5387">
            <w:pPr>
              <w:pStyle w:val="af9"/>
            </w:pPr>
            <w:r w:rsidRPr="006D5387">
              <w:t>840,1</w:t>
            </w:r>
          </w:p>
        </w:tc>
      </w:tr>
      <w:tr w:rsidR="006D5387" w:rsidRPr="006D5387" w14:paraId="34474337" w14:textId="77777777" w:rsidTr="00DF6743">
        <w:trPr>
          <w:trHeight w:val="57"/>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793CD7EB" w14:textId="77777777" w:rsidR="006D69FF" w:rsidRPr="006D5387" w:rsidRDefault="006D69FF" w:rsidP="006D5387">
            <w:pPr>
              <w:pStyle w:val="af9"/>
            </w:pPr>
            <w:r w:rsidRPr="006D5387">
              <w:t>6</w:t>
            </w:r>
          </w:p>
        </w:tc>
        <w:tc>
          <w:tcPr>
            <w:tcW w:w="4156" w:type="dxa"/>
            <w:tcBorders>
              <w:top w:val="nil"/>
              <w:left w:val="nil"/>
              <w:bottom w:val="single" w:sz="4" w:space="0" w:color="auto"/>
              <w:right w:val="single" w:sz="4" w:space="0" w:color="auto"/>
            </w:tcBorders>
            <w:shd w:val="clear" w:color="auto" w:fill="auto"/>
            <w:vAlign w:val="center"/>
            <w:hideMark/>
          </w:tcPr>
          <w:p w14:paraId="2E344D1B" w14:textId="77777777" w:rsidR="006D69FF" w:rsidRPr="006D5387" w:rsidRDefault="006D69FF" w:rsidP="006D5387">
            <w:pPr>
              <w:pStyle w:val="af9"/>
            </w:pPr>
            <w:r w:rsidRPr="006D5387">
              <w:t>Здание поликлиники</w:t>
            </w:r>
          </w:p>
        </w:tc>
        <w:tc>
          <w:tcPr>
            <w:tcW w:w="2535" w:type="dxa"/>
            <w:tcBorders>
              <w:top w:val="nil"/>
              <w:left w:val="nil"/>
              <w:bottom w:val="single" w:sz="4" w:space="0" w:color="auto"/>
              <w:right w:val="single" w:sz="4" w:space="0" w:color="auto"/>
            </w:tcBorders>
            <w:shd w:val="clear" w:color="auto" w:fill="auto"/>
            <w:vAlign w:val="center"/>
            <w:hideMark/>
          </w:tcPr>
          <w:p w14:paraId="277ECCAB" w14:textId="77777777" w:rsidR="006D69FF" w:rsidRPr="006D5387" w:rsidRDefault="006D69FF" w:rsidP="006D5387">
            <w:pPr>
              <w:pStyle w:val="af9"/>
            </w:pPr>
            <w:proofErr w:type="spellStart"/>
            <w:r w:rsidRPr="006D5387">
              <w:t>мед.учреждение</w:t>
            </w:r>
            <w:proofErr w:type="spellEnd"/>
          </w:p>
        </w:tc>
        <w:tc>
          <w:tcPr>
            <w:tcW w:w="2568" w:type="dxa"/>
            <w:tcBorders>
              <w:top w:val="nil"/>
              <w:left w:val="nil"/>
              <w:bottom w:val="single" w:sz="4" w:space="0" w:color="auto"/>
              <w:right w:val="single" w:sz="4" w:space="0" w:color="auto"/>
            </w:tcBorders>
            <w:shd w:val="clear" w:color="auto" w:fill="auto"/>
            <w:vAlign w:val="center"/>
            <w:hideMark/>
          </w:tcPr>
          <w:p w14:paraId="467E7704" w14:textId="77777777" w:rsidR="006D69FF" w:rsidRPr="006D5387" w:rsidRDefault="006D69FF" w:rsidP="006D5387">
            <w:pPr>
              <w:pStyle w:val="af9"/>
            </w:pPr>
            <w:r w:rsidRPr="006D5387">
              <w:t>ул. 50 лет ВЛКСМ, 6</w:t>
            </w:r>
          </w:p>
        </w:tc>
        <w:tc>
          <w:tcPr>
            <w:tcW w:w="2006" w:type="dxa"/>
            <w:tcBorders>
              <w:top w:val="nil"/>
              <w:left w:val="nil"/>
              <w:bottom w:val="single" w:sz="4" w:space="0" w:color="auto"/>
              <w:right w:val="single" w:sz="4" w:space="0" w:color="auto"/>
            </w:tcBorders>
            <w:shd w:val="clear" w:color="auto" w:fill="auto"/>
            <w:vAlign w:val="center"/>
            <w:hideMark/>
          </w:tcPr>
          <w:p w14:paraId="7CA8A572" w14:textId="77777777" w:rsidR="006D69FF" w:rsidRPr="006D5387" w:rsidRDefault="006D69FF" w:rsidP="006D5387">
            <w:pPr>
              <w:pStyle w:val="af9"/>
            </w:pPr>
            <w:r w:rsidRPr="006D5387">
              <w:t>250 посещений</w:t>
            </w:r>
          </w:p>
        </w:tc>
        <w:tc>
          <w:tcPr>
            <w:tcW w:w="1559" w:type="dxa"/>
            <w:tcBorders>
              <w:top w:val="nil"/>
              <w:left w:val="nil"/>
              <w:bottom w:val="single" w:sz="4" w:space="0" w:color="auto"/>
              <w:right w:val="single" w:sz="4" w:space="0" w:color="auto"/>
            </w:tcBorders>
            <w:shd w:val="clear" w:color="000000" w:fill="FFFFFF"/>
            <w:vAlign w:val="center"/>
            <w:hideMark/>
          </w:tcPr>
          <w:p w14:paraId="6CE0142D" w14:textId="77777777" w:rsidR="006D69FF" w:rsidRPr="006D5387" w:rsidRDefault="006D69FF" w:rsidP="006D5387">
            <w:pPr>
              <w:pStyle w:val="af9"/>
            </w:pPr>
            <w:r w:rsidRPr="006D5387">
              <w:t>49</w:t>
            </w:r>
          </w:p>
        </w:tc>
        <w:tc>
          <w:tcPr>
            <w:tcW w:w="1229" w:type="dxa"/>
            <w:tcBorders>
              <w:top w:val="nil"/>
              <w:left w:val="nil"/>
              <w:bottom w:val="single" w:sz="4" w:space="0" w:color="auto"/>
              <w:right w:val="single" w:sz="4" w:space="0" w:color="auto"/>
            </w:tcBorders>
            <w:shd w:val="clear" w:color="auto" w:fill="auto"/>
            <w:vAlign w:val="center"/>
            <w:hideMark/>
          </w:tcPr>
          <w:p w14:paraId="6B72F5A9" w14:textId="77777777" w:rsidR="006D69FF" w:rsidRPr="006D5387" w:rsidRDefault="006D69FF" w:rsidP="006D5387">
            <w:pPr>
              <w:pStyle w:val="af9"/>
            </w:pPr>
            <w:r w:rsidRPr="006D5387">
              <w:t>2668</w:t>
            </w:r>
          </w:p>
        </w:tc>
      </w:tr>
      <w:tr w:rsidR="006D5387" w:rsidRPr="006D5387" w14:paraId="25587C7A" w14:textId="77777777" w:rsidTr="00DF6743">
        <w:trPr>
          <w:trHeight w:val="57"/>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2CEA6155" w14:textId="77777777" w:rsidR="006D69FF" w:rsidRPr="006D5387" w:rsidRDefault="006D69FF" w:rsidP="006D5387">
            <w:pPr>
              <w:pStyle w:val="af9"/>
            </w:pPr>
            <w:r w:rsidRPr="006D5387">
              <w:t>7</w:t>
            </w:r>
          </w:p>
        </w:tc>
        <w:tc>
          <w:tcPr>
            <w:tcW w:w="4156" w:type="dxa"/>
            <w:tcBorders>
              <w:top w:val="nil"/>
              <w:left w:val="nil"/>
              <w:bottom w:val="single" w:sz="4" w:space="0" w:color="auto"/>
              <w:right w:val="single" w:sz="4" w:space="0" w:color="auto"/>
            </w:tcBorders>
            <w:shd w:val="clear" w:color="auto" w:fill="auto"/>
            <w:vAlign w:val="center"/>
            <w:hideMark/>
          </w:tcPr>
          <w:p w14:paraId="36A4D73E" w14:textId="77777777" w:rsidR="006D69FF" w:rsidRPr="006D5387" w:rsidRDefault="006D69FF" w:rsidP="006D5387">
            <w:pPr>
              <w:pStyle w:val="af9"/>
            </w:pPr>
            <w:r w:rsidRPr="006D5387">
              <w:t>Здание гаража</w:t>
            </w:r>
          </w:p>
        </w:tc>
        <w:tc>
          <w:tcPr>
            <w:tcW w:w="2535" w:type="dxa"/>
            <w:tcBorders>
              <w:top w:val="nil"/>
              <w:left w:val="nil"/>
              <w:bottom w:val="single" w:sz="4" w:space="0" w:color="auto"/>
              <w:right w:val="single" w:sz="4" w:space="0" w:color="auto"/>
            </w:tcBorders>
            <w:shd w:val="clear" w:color="auto" w:fill="auto"/>
            <w:vAlign w:val="center"/>
            <w:hideMark/>
          </w:tcPr>
          <w:p w14:paraId="6CE2256F" w14:textId="77777777" w:rsidR="006D69FF" w:rsidRPr="006D5387" w:rsidRDefault="006D69FF" w:rsidP="006D5387">
            <w:pPr>
              <w:pStyle w:val="af9"/>
            </w:pPr>
            <w:proofErr w:type="spellStart"/>
            <w:r w:rsidRPr="006D5387">
              <w:t>хоз.здание</w:t>
            </w:r>
            <w:proofErr w:type="spellEnd"/>
          </w:p>
        </w:tc>
        <w:tc>
          <w:tcPr>
            <w:tcW w:w="2568" w:type="dxa"/>
            <w:tcBorders>
              <w:top w:val="nil"/>
              <w:left w:val="nil"/>
              <w:bottom w:val="single" w:sz="4" w:space="0" w:color="auto"/>
              <w:right w:val="single" w:sz="4" w:space="0" w:color="auto"/>
            </w:tcBorders>
            <w:shd w:val="clear" w:color="auto" w:fill="auto"/>
            <w:vAlign w:val="center"/>
            <w:hideMark/>
          </w:tcPr>
          <w:p w14:paraId="3AC31134" w14:textId="77777777" w:rsidR="006D69FF" w:rsidRPr="006D5387" w:rsidRDefault="006D69FF" w:rsidP="006D5387">
            <w:pPr>
              <w:pStyle w:val="af9"/>
            </w:pPr>
            <w:r w:rsidRPr="006D5387">
              <w:t>ул. 50 лет ВЛКСМ, 7</w:t>
            </w:r>
          </w:p>
        </w:tc>
        <w:tc>
          <w:tcPr>
            <w:tcW w:w="2006" w:type="dxa"/>
            <w:tcBorders>
              <w:top w:val="nil"/>
              <w:left w:val="nil"/>
              <w:bottom w:val="single" w:sz="4" w:space="0" w:color="auto"/>
              <w:right w:val="single" w:sz="4" w:space="0" w:color="auto"/>
            </w:tcBorders>
            <w:shd w:val="clear" w:color="auto" w:fill="auto"/>
            <w:vAlign w:val="center"/>
            <w:hideMark/>
          </w:tcPr>
          <w:p w14:paraId="6877D7B9" w14:textId="77777777" w:rsidR="006D69FF" w:rsidRPr="006D5387" w:rsidRDefault="006D69FF" w:rsidP="006D5387">
            <w:pPr>
              <w:pStyle w:val="af9"/>
            </w:pPr>
            <w:r w:rsidRPr="006D5387">
              <w:t> </w:t>
            </w:r>
          </w:p>
        </w:tc>
        <w:tc>
          <w:tcPr>
            <w:tcW w:w="1559" w:type="dxa"/>
            <w:tcBorders>
              <w:top w:val="nil"/>
              <w:left w:val="nil"/>
              <w:bottom w:val="single" w:sz="4" w:space="0" w:color="auto"/>
              <w:right w:val="single" w:sz="4" w:space="0" w:color="auto"/>
            </w:tcBorders>
            <w:shd w:val="clear" w:color="auto" w:fill="auto"/>
            <w:vAlign w:val="center"/>
            <w:hideMark/>
          </w:tcPr>
          <w:p w14:paraId="589BBA42" w14:textId="77777777" w:rsidR="006D69FF" w:rsidRPr="006D5387" w:rsidRDefault="006D69FF" w:rsidP="006D5387">
            <w:pPr>
              <w:pStyle w:val="af9"/>
            </w:pPr>
          </w:p>
        </w:tc>
        <w:tc>
          <w:tcPr>
            <w:tcW w:w="1229" w:type="dxa"/>
            <w:tcBorders>
              <w:top w:val="nil"/>
              <w:left w:val="nil"/>
              <w:bottom w:val="single" w:sz="4" w:space="0" w:color="auto"/>
              <w:right w:val="single" w:sz="4" w:space="0" w:color="auto"/>
            </w:tcBorders>
            <w:shd w:val="clear" w:color="auto" w:fill="auto"/>
            <w:vAlign w:val="center"/>
            <w:hideMark/>
          </w:tcPr>
          <w:p w14:paraId="69455EF3" w14:textId="77777777" w:rsidR="006D69FF" w:rsidRPr="006D5387" w:rsidRDefault="006D69FF" w:rsidP="006D5387">
            <w:pPr>
              <w:pStyle w:val="af9"/>
            </w:pPr>
            <w:r w:rsidRPr="006D5387">
              <w:t>86,1</w:t>
            </w:r>
          </w:p>
        </w:tc>
      </w:tr>
      <w:tr w:rsidR="006D69FF" w:rsidRPr="006D5387" w14:paraId="5B84BDD5" w14:textId="77777777" w:rsidTr="00DF6743">
        <w:trPr>
          <w:trHeight w:val="57"/>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4EAC12E3" w14:textId="77777777" w:rsidR="006D69FF" w:rsidRPr="006D5387" w:rsidRDefault="006D69FF" w:rsidP="006D5387">
            <w:pPr>
              <w:pStyle w:val="af9"/>
            </w:pPr>
            <w:r w:rsidRPr="006D5387">
              <w:t>8</w:t>
            </w:r>
          </w:p>
        </w:tc>
        <w:tc>
          <w:tcPr>
            <w:tcW w:w="4156" w:type="dxa"/>
            <w:tcBorders>
              <w:top w:val="nil"/>
              <w:left w:val="nil"/>
              <w:bottom w:val="single" w:sz="4" w:space="0" w:color="auto"/>
              <w:right w:val="single" w:sz="4" w:space="0" w:color="auto"/>
            </w:tcBorders>
            <w:shd w:val="clear" w:color="auto" w:fill="auto"/>
            <w:vAlign w:val="center"/>
            <w:hideMark/>
          </w:tcPr>
          <w:p w14:paraId="3A5D5BA4" w14:textId="77777777" w:rsidR="006D69FF" w:rsidRPr="006D5387" w:rsidRDefault="006D69FF" w:rsidP="006D5387">
            <w:pPr>
              <w:pStyle w:val="af9"/>
            </w:pPr>
            <w:r w:rsidRPr="006D5387">
              <w:t>Здание главного корпуса</w:t>
            </w:r>
          </w:p>
        </w:tc>
        <w:tc>
          <w:tcPr>
            <w:tcW w:w="2535" w:type="dxa"/>
            <w:tcBorders>
              <w:top w:val="nil"/>
              <w:left w:val="nil"/>
              <w:bottom w:val="single" w:sz="4" w:space="0" w:color="auto"/>
              <w:right w:val="single" w:sz="4" w:space="0" w:color="auto"/>
            </w:tcBorders>
            <w:shd w:val="clear" w:color="auto" w:fill="auto"/>
            <w:vAlign w:val="center"/>
            <w:hideMark/>
          </w:tcPr>
          <w:p w14:paraId="2A917FDE" w14:textId="77777777" w:rsidR="006D69FF" w:rsidRPr="006D5387" w:rsidRDefault="006D69FF" w:rsidP="006D5387">
            <w:pPr>
              <w:pStyle w:val="af9"/>
            </w:pPr>
            <w:proofErr w:type="spellStart"/>
            <w:r w:rsidRPr="006D5387">
              <w:t>мед.учреждение</w:t>
            </w:r>
            <w:proofErr w:type="spellEnd"/>
          </w:p>
        </w:tc>
        <w:tc>
          <w:tcPr>
            <w:tcW w:w="2568" w:type="dxa"/>
            <w:tcBorders>
              <w:top w:val="nil"/>
              <w:left w:val="nil"/>
              <w:bottom w:val="single" w:sz="4" w:space="0" w:color="auto"/>
              <w:right w:val="single" w:sz="4" w:space="0" w:color="auto"/>
            </w:tcBorders>
            <w:shd w:val="clear" w:color="auto" w:fill="auto"/>
            <w:vAlign w:val="center"/>
            <w:hideMark/>
          </w:tcPr>
          <w:p w14:paraId="2AE32098" w14:textId="77777777" w:rsidR="006D69FF" w:rsidRPr="006D5387" w:rsidRDefault="006D69FF" w:rsidP="006D5387">
            <w:pPr>
              <w:pStyle w:val="af9"/>
            </w:pPr>
            <w:r w:rsidRPr="006D5387">
              <w:t>ул. Победы, 1А</w:t>
            </w:r>
          </w:p>
        </w:tc>
        <w:tc>
          <w:tcPr>
            <w:tcW w:w="2006" w:type="dxa"/>
            <w:tcBorders>
              <w:top w:val="nil"/>
              <w:left w:val="nil"/>
              <w:bottom w:val="single" w:sz="4" w:space="0" w:color="auto"/>
              <w:right w:val="single" w:sz="4" w:space="0" w:color="auto"/>
            </w:tcBorders>
            <w:shd w:val="clear" w:color="auto" w:fill="auto"/>
            <w:vAlign w:val="center"/>
            <w:hideMark/>
          </w:tcPr>
          <w:p w14:paraId="666642DB" w14:textId="77777777" w:rsidR="006D69FF" w:rsidRPr="006D5387" w:rsidRDefault="006D69FF" w:rsidP="006D5387">
            <w:pPr>
              <w:pStyle w:val="af9"/>
            </w:pPr>
            <w:r w:rsidRPr="006D5387">
              <w:t>500 посещений, 64 койки круглосуточных, 27 коек дневного стационара</w:t>
            </w:r>
          </w:p>
        </w:tc>
        <w:tc>
          <w:tcPr>
            <w:tcW w:w="1559" w:type="dxa"/>
            <w:tcBorders>
              <w:top w:val="nil"/>
              <w:left w:val="nil"/>
              <w:bottom w:val="single" w:sz="4" w:space="0" w:color="auto"/>
              <w:right w:val="single" w:sz="4" w:space="0" w:color="auto"/>
            </w:tcBorders>
            <w:shd w:val="clear" w:color="auto" w:fill="auto"/>
            <w:vAlign w:val="center"/>
            <w:hideMark/>
          </w:tcPr>
          <w:p w14:paraId="7C1FAB04" w14:textId="77777777" w:rsidR="006D69FF" w:rsidRPr="006D5387" w:rsidRDefault="006D69FF" w:rsidP="006D5387">
            <w:pPr>
              <w:pStyle w:val="af9"/>
            </w:pPr>
            <w:r w:rsidRPr="006D5387">
              <w:t>362</w:t>
            </w:r>
          </w:p>
        </w:tc>
        <w:tc>
          <w:tcPr>
            <w:tcW w:w="1229" w:type="dxa"/>
            <w:tcBorders>
              <w:top w:val="nil"/>
              <w:left w:val="nil"/>
              <w:bottom w:val="single" w:sz="4" w:space="0" w:color="auto"/>
              <w:right w:val="single" w:sz="4" w:space="0" w:color="auto"/>
            </w:tcBorders>
            <w:shd w:val="clear" w:color="auto" w:fill="auto"/>
            <w:vAlign w:val="center"/>
            <w:hideMark/>
          </w:tcPr>
          <w:p w14:paraId="65F0A206" w14:textId="77777777" w:rsidR="006D69FF" w:rsidRPr="006D5387" w:rsidRDefault="006D69FF" w:rsidP="006D5387">
            <w:pPr>
              <w:pStyle w:val="af9"/>
            </w:pPr>
            <w:r w:rsidRPr="006D5387">
              <w:t>7944,8</w:t>
            </w:r>
          </w:p>
        </w:tc>
      </w:tr>
    </w:tbl>
    <w:p w14:paraId="4BF822B9" w14:textId="77777777" w:rsidR="006D69FF" w:rsidRPr="006D5387" w:rsidRDefault="006D69FF" w:rsidP="006D5387">
      <w:pPr>
        <w:pStyle w:val="b3"/>
        <w:ind w:firstLine="0"/>
      </w:pPr>
    </w:p>
    <w:p w14:paraId="21A8338F" w14:textId="77777777" w:rsidR="006D69FF" w:rsidRPr="006D5387" w:rsidRDefault="006D69FF" w:rsidP="006D5387">
      <w:pPr>
        <w:pStyle w:val="b3"/>
        <w:ind w:firstLine="0"/>
        <w:sectPr w:rsidR="006D69FF" w:rsidRPr="006D5387" w:rsidSect="00771F43">
          <w:pgSz w:w="16838" w:h="11906" w:orient="landscape"/>
          <w:pgMar w:top="1701" w:right="1134" w:bottom="851" w:left="1134" w:header="709" w:footer="709" w:gutter="0"/>
          <w:cols w:space="708"/>
          <w:docGrid w:linePitch="382"/>
        </w:sectPr>
      </w:pPr>
    </w:p>
    <w:p w14:paraId="50262699" w14:textId="2260609E" w:rsidR="00A96979" w:rsidRPr="006D5387" w:rsidRDefault="00A96979" w:rsidP="006D5387">
      <w:pPr>
        <w:pStyle w:val="afb"/>
      </w:pPr>
      <w:r w:rsidRPr="006D5387">
        <w:t xml:space="preserve">Строительство объектов здравоохранения в Вилючинском городском округе в рамках Региональной программы Камчатского края </w:t>
      </w:r>
      <w:r w:rsidR="000B1C6A" w:rsidRPr="006D5387">
        <w:t>«</w:t>
      </w:r>
      <w:r w:rsidRPr="006D5387">
        <w:t>Модернизация первичного звена здравоохранения</w:t>
      </w:r>
      <w:r w:rsidR="000B1C6A" w:rsidRPr="006D5387">
        <w:t>»</w:t>
      </w:r>
      <w:r w:rsidRPr="006D5387">
        <w:t>, утвержденной распоряжением Правительства Камчатского края от 15.12.2020 № 622-РП не запланировано.</w:t>
      </w:r>
    </w:p>
    <w:p w14:paraId="45FBF847" w14:textId="77777777" w:rsidR="00A96979" w:rsidRPr="006D5387" w:rsidRDefault="00A96979" w:rsidP="006D5387">
      <w:pPr>
        <w:pStyle w:val="afb"/>
      </w:pPr>
    </w:p>
    <w:p w14:paraId="62A3A049" w14:textId="77777777" w:rsidR="00A96979" w:rsidRPr="006D5387" w:rsidRDefault="00A96979" w:rsidP="006D5387">
      <w:pPr>
        <w:pStyle w:val="b3"/>
        <w:rPr>
          <w:i/>
          <w:szCs w:val="28"/>
        </w:rPr>
      </w:pPr>
      <w:r w:rsidRPr="006D5387">
        <w:rPr>
          <w:rStyle w:val="af4"/>
        </w:rPr>
        <w:t>Физическая культура и спорт</w:t>
      </w:r>
      <w:r w:rsidRPr="006D5387">
        <w:rPr>
          <w:rStyle w:val="aff6"/>
          <w:i/>
          <w:szCs w:val="28"/>
        </w:rPr>
        <w:footnoteReference w:id="21"/>
      </w:r>
    </w:p>
    <w:p w14:paraId="3A48EF28" w14:textId="298D8A8A" w:rsidR="00A96979" w:rsidRPr="006D5387" w:rsidRDefault="00A96979" w:rsidP="006D5387">
      <w:pPr>
        <w:pStyle w:val="afb"/>
        <w:rPr>
          <w:rStyle w:val="extendedtext-full"/>
        </w:rPr>
      </w:pPr>
      <w:r w:rsidRPr="006D5387">
        <w:rPr>
          <w:rStyle w:val="extendedtext-full"/>
        </w:rPr>
        <w:t xml:space="preserve">Система физической культуры и спорта Вилючинского городского округа представлена достаточно разнообразно, однако, имеется ряд проблем по реализации спортивных мероприятий на территории ЗАТО городской округ г. Вилючинск. Согласно данным портала 2 ГИС на территории города Вилючинска располагается спортивно-оздоровительный комплекс </w:t>
      </w:r>
      <w:r w:rsidR="000B1C6A" w:rsidRPr="006D5387">
        <w:rPr>
          <w:rStyle w:val="extendedtext-full"/>
        </w:rPr>
        <w:t>«</w:t>
      </w:r>
      <w:r w:rsidRPr="006D5387">
        <w:rPr>
          <w:rStyle w:val="extendedtext-full"/>
        </w:rPr>
        <w:t>Океан</w:t>
      </w:r>
      <w:r w:rsidR="000B1C6A" w:rsidRPr="006D5387">
        <w:rPr>
          <w:rStyle w:val="extendedtext-full"/>
        </w:rPr>
        <w:t>»</w:t>
      </w:r>
      <w:r w:rsidRPr="006D5387">
        <w:rPr>
          <w:rStyle w:val="extendedtext-full"/>
        </w:rPr>
        <w:t xml:space="preserve"> с аквапарком и бассейном, по адресу ул. Вилкова, дом 37. </w:t>
      </w:r>
    </w:p>
    <w:p w14:paraId="1B0B94D2" w14:textId="77777777" w:rsidR="00A96979" w:rsidRPr="006D5387" w:rsidRDefault="00A96979" w:rsidP="006D5387">
      <w:pPr>
        <w:pStyle w:val="afb"/>
        <w:rPr>
          <w:rStyle w:val="extendedtext-full"/>
        </w:rPr>
      </w:pPr>
      <w:r w:rsidRPr="006D5387">
        <w:rPr>
          <w:rStyle w:val="extendedtext-full"/>
        </w:rPr>
        <w:t>Иная информация на момент разработки проекта генерального отсутствует.</w:t>
      </w:r>
    </w:p>
    <w:p w14:paraId="4951C8FA" w14:textId="77777777" w:rsidR="00A96979" w:rsidRPr="006D5387" w:rsidRDefault="00A96979" w:rsidP="006D5387">
      <w:pPr>
        <w:pStyle w:val="afb"/>
        <w:rPr>
          <w:i/>
          <w:iCs/>
        </w:rPr>
      </w:pPr>
    </w:p>
    <w:p w14:paraId="2658F41D" w14:textId="20DCE165" w:rsidR="00A96979" w:rsidRPr="006D5387" w:rsidRDefault="00A96979" w:rsidP="006D5387">
      <w:pPr>
        <w:pStyle w:val="afff6"/>
      </w:pPr>
      <w:r w:rsidRPr="006D5387">
        <w:t>Таблица 2.3.</w:t>
      </w:r>
      <w:r w:rsidR="005B1267" w:rsidRPr="006D5387">
        <w:t>8</w:t>
      </w:r>
      <w:r w:rsidR="00A66CCE" w:rsidRPr="006D5387">
        <w:t>.</w:t>
      </w:r>
      <w:r w:rsidRPr="006D5387">
        <w:t>-</w:t>
      </w:r>
      <w:r w:rsidR="005B1267" w:rsidRPr="006D5387">
        <w:t xml:space="preserve"> 5</w:t>
      </w:r>
    </w:p>
    <w:p w14:paraId="49D064DC" w14:textId="77777777" w:rsidR="00A66CCE" w:rsidRPr="006D5387" w:rsidRDefault="00A66CCE" w:rsidP="006D5387">
      <w:pPr>
        <w:pStyle w:val="afff6"/>
      </w:pPr>
    </w:p>
    <w:p w14:paraId="1F113631" w14:textId="619808C4" w:rsidR="00A96979" w:rsidRPr="006D5387" w:rsidRDefault="00A96979" w:rsidP="006D5387">
      <w:pPr>
        <w:pStyle w:val="afff4"/>
        <w:rPr>
          <w:szCs w:val="28"/>
        </w:rPr>
      </w:pPr>
      <w:r w:rsidRPr="006D5387">
        <w:t>Сведения об учреждениях спорта (бассейны, плоскостные сооружения, спортивные залы общего пользования, стадионы, лыжные базы, крытые спортивные объекты с искусственным льдом)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4"/>
        <w:gridCol w:w="1865"/>
        <w:gridCol w:w="1602"/>
        <w:gridCol w:w="1469"/>
        <w:gridCol w:w="1335"/>
        <w:gridCol w:w="1335"/>
        <w:gridCol w:w="1335"/>
      </w:tblGrid>
      <w:tr w:rsidR="006D5387" w:rsidRPr="006D5387" w14:paraId="6D9FB314" w14:textId="77777777" w:rsidTr="006D69FF">
        <w:trPr>
          <w:trHeight w:val="20"/>
          <w:tblHeader/>
        </w:trPr>
        <w:tc>
          <w:tcPr>
            <w:tcW w:w="416" w:type="dxa"/>
            <w:shd w:val="clear" w:color="auto" w:fill="auto"/>
            <w:vAlign w:val="center"/>
          </w:tcPr>
          <w:p w14:paraId="7258B51D" w14:textId="77777777" w:rsidR="00A96979" w:rsidRPr="006D5387" w:rsidRDefault="00A96979" w:rsidP="006D5387">
            <w:pPr>
              <w:pStyle w:val="af9"/>
            </w:pPr>
            <w:r w:rsidRPr="006D5387">
              <w:t>№</w:t>
            </w:r>
          </w:p>
        </w:tc>
        <w:tc>
          <w:tcPr>
            <w:tcW w:w="1986" w:type="dxa"/>
            <w:shd w:val="clear" w:color="auto" w:fill="auto"/>
            <w:vAlign w:val="center"/>
          </w:tcPr>
          <w:p w14:paraId="50290608" w14:textId="77777777" w:rsidR="00A96979" w:rsidRPr="006D5387" w:rsidRDefault="00A96979" w:rsidP="006D5387">
            <w:pPr>
              <w:pStyle w:val="af9"/>
            </w:pPr>
            <w:r w:rsidRPr="006D5387">
              <w:t>Наименование, адрес</w:t>
            </w:r>
          </w:p>
        </w:tc>
        <w:tc>
          <w:tcPr>
            <w:tcW w:w="1704" w:type="dxa"/>
            <w:shd w:val="clear" w:color="auto" w:fill="auto"/>
            <w:vAlign w:val="center"/>
          </w:tcPr>
          <w:p w14:paraId="50D93B58" w14:textId="09C51087" w:rsidR="00A96979" w:rsidRPr="006D5387" w:rsidRDefault="00A96979" w:rsidP="006D5387">
            <w:pPr>
              <w:pStyle w:val="af9"/>
            </w:pPr>
            <w:r w:rsidRPr="006D5387">
              <w:t>Спортивные залы общего пользования, кв.м.</w:t>
            </w:r>
          </w:p>
        </w:tc>
        <w:tc>
          <w:tcPr>
            <w:tcW w:w="1561" w:type="dxa"/>
            <w:shd w:val="clear" w:color="auto" w:fill="auto"/>
            <w:vAlign w:val="center"/>
          </w:tcPr>
          <w:p w14:paraId="38C68206" w14:textId="77777777" w:rsidR="00A96979" w:rsidRPr="006D5387" w:rsidRDefault="00A96979" w:rsidP="006D5387">
            <w:pPr>
              <w:pStyle w:val="af9"/>
            </w:pPr>
            <w:r w:rsidRPr="006D5387">
              <w:t>Бассейны общего пользования, кв.м. зеркала воды</w:t>
            </w:r>
          </w:p>
        </w:tc>
        <w:tc>
          <w:tcPr>
            <w:tcW w:w="1417" w:type="dxa"/>
            <w:shd w:val="clear" w:color="auto" w:fill="auto"/>
            <w:vAlign w:val="center"/>
          </w:tcPr>
          <w:p w14:paraId="3276FEF7" w14:textId="77777777" w:rsidR="00A96979" w:rsidRPr="006D5387" w:rsidRDefault="00A96979" w:rsidP="006D5387">
            <w:pPr>
              <w:pStyle w:val="af9"/>
            </w:pPr>
            <w:proofErr w:type="spellStart"/>
            <w:r w:rsidRPr="006D5387">
              <w:t>Плоскост-ные</w:t>
            </w:r>
            <w:proofErr w:type="spellEnd"/>
            <w:r w:rsidRPr="006D5387">
              <w:t xml:space="preserve"> </w:t>
            </w:r>
            <w:proofErr w:type="spellStart"/>
            <w:r w:rsidRPr="006D5387">
              <w:t>сооруже-ния</w:t>
            </w:r>
            <w:proofErr w:type="spellEnd"/>
            <w:r w:rsidRPr="006D5387">
              <w:t>, кв.м.</w:t>
            </w:r>
          </w:p>
        </w:tc>
        <w:tc>
          <w:tcPr>
            <w:tcW w:w="1417" w:type="dxa"/>
            <w:shd w:val="clear" w:color="auto" w:fill="auto"/>
            <w:vAlign w:val="center"/>
          </w:tcPr>
          <w:p w14:paraId="1A201AF5" w14:textId="77777777" w:rsidR="00A96979" w:rsidRPr="006D5387" w:rsidRDefault="00A96979" w:rsidP="006D5387">
            <w:pPr>
              <w:pStyle w:val="af9"/>
            </w:pPr>
            <w:r w:rsidRPr="006D5387">
              <w:t xml:space="preserve">Стадионы, </w:t>
            </w:r>
            <w:proofErr w:type="spellStart"/>
            <w:r w:rsidRPr="006D5387">
              <w:t>кв.м</w:t>
            </w:r>
            <w:proofErr w:type="spellEnd"/>
          </w:p>
        </w:tc>
        <w:tc>
          <w:tcPr>
            <w:tcW w:w="1417" w:type="dxa"/>
            <w:shd w:val="clear" w:color="auto" w:fill="auto"/>
            <w:vAlign w:val="center"/>
          </w:tcPr>
          <w:p w14:paraId="5CB6D895" w14:textId="77777777" w:rsidR="00A96979" w:rsidRPr="006D5387" w:rsidRDefault="00A96979" w:rsidP="006D5387">
            <w:pPr>
              <w:pStyle w:val="af9"/>
            </w:pPr>
            <w:r w:rsidRPr="006D5387">
              <w:t>Лыжные базы, объект</w:t>
            </w:r>
          </w:p>
        </w:tc>
      </w:tr>
      <w:tr w:rsidR="006D5387" w:rsidRPr="006D5387" w14:paraId="53E05788" w14:textId="77777777" w:rsidTr="006D69FF">
        <w:trPr>
          <w:trHeight w:val="20"/>
        </w:trPr>
        <w:tc>
          <w:tcPr>
            <w:tcW w:w="9918" w:type="dxa"/>
            <w:gridSpan w:val="7"/>
            <w:shd w:val="clear" w:color="auto" w:fill="auto"/>
            <w:vAlign w:val="center"/>
          </w:tcPr>
          <w:p w14:paraId="22A5F623" w14:textId="77777777" w:rsidR="00A96979" w:rsidRPr="006D5387" w:rsidRDefault="00A96979" w:rsidP="006D5387">
            <w:pPr>
              <w:pStyle w:val="af9"/>
            </w:pPr>
            <w:r w:rsidRPr="006D5387">
              <w:t>Существующие</w:t>
            </w:r>
          </w:p>
        </w:tc>
      </w:tr>
      <w:tr w:rsidR="006D5387" w:rsidRPr="006D5387" w14:paraId="1B533EEF" w14:textId="77777777" w:rsidTr="006D69FF">
        <w:trPr>
          <w:trHeight w:val="20"/>
        </w:trPr>
        <w:tc>
          <w:tcPr>
            <w:tcW w:w="416" w:type="dxa"/>
            <w:shd w:val="clear" w:color="auto" w:fill="auto"/>
            <w:vAlign w:val="center"/>
          </w:tcPr>
          <w:p w14:paraId="608AECCC" w14:textId="51860E3B" w:rsidR="00A96979" w:rsidRPr="006D5387" w:rsidRDefault="006D69FF" w:rsidP="006D5387">
            <w:pPr>
              <w:pStyle w:val="af9"/>
            </w:pPr>
            <w:r w:rsidRPr="006D5387">
              <w:t>1</w:t>
            </w:r>
          </w:p>
        </w:tc>
        <w:tc>
          <w:tcPr>
            <w:tcW w:w="1986" w:type="dxa"/>
            <w:shd w:val="clear" w:color="auto" w:fill="auto"/>
            <w:vAlign w:val="center"/>
          </w:tcPr>
          <w:p w14:paraId="4CAB39A2" w14:textId="56731CB5" w:rsidR="00A96979" w:rsidRPr="006D5387" w:rsidRDefault="00A96979" w:rsidP="006D5387">
            <w:pPr>
              <w:pStyle w:val="af9"/>
            </w:pPr>
            <w:r w:rsidRPr="006D5387">
              <w:t xml:space="preserve">Муниципальное бюджетное учреждение </w:t>
            </w:r>
            <w:r w:rsidR="000B1C6A" w:rsidRPr="006D5387">
              <w:t>«</w:t>
            </w:r>
            <w:r w:rsidRPr="006D5387">
              <w:t>Центр физической культуры и спорта</w:t>
            </w:r>
            <w:r w:rsidR="000B1C6A" w:rsidRPr="006D5387">
              <w:t>»</w:t>
            </w:r>
          </w:p>
        </w:tc>
        <w:tc>
          <w:tcPr>
            <w:tcW w:w="1704" w:type="dxa"/>
            <w:shd w:val="clear" w:color="auto" w:fill="auto"/>
            <w:vAlign w:val="center"/>
          </w:tcPr>
          <w:p w14:paraId="5FCEC86D" w14:textId="77777777" w:rsidR="00A96979" w:rsidRPr="006D5387" w:rsidRDefault="00A96979" w:rsidP="006D5387">
            <w:pPr>
              <w:pStyle w:val="af9"/>
            </w:pPr>
            <w:r w:rsidRPr="006D5387">
              <w:t xml:space="preserve">спортивный зал 148,8 м2 </w:t>
            </w:r>
          </w:p>
          <w:p w14:paraId="1AEBEFDE" w14:textId="77777777" w:rsidR="00A96979" w:rsidRPr="006D5387" w:rsidRDefault="00A96979" w:rsidP="006D5387">
            <w:pPr>
              <w:pStyle w:val="af9"/>
            </w:pPr>
            <w:r w:rsidRPr="006D5387">
              <w:t>(ул. Мира 19)</w:t>
            </w:r>
          </w:p>
          <w:p w14:paraId="685DCB32" w14:textId="77777777" w:rsidR="00A96979" w:rsidRPr="006D5387" w:rsidRDefault="00A96979" w:rsidP="006D5387">
            <w:pPr>
              <w:pStyle w:val="af9"/>
            </w:pPr>
            <w:r w:rsidRPr="006D5387">
              <w:t>спортивный зал 342 м2</w:t>
            </w:r>
          </w:p>
          <w:p w14:paraId="71493C2A" w14:textId="77777777" w:rsidR="00A96979" w:rsidRPr="006D5387" w:rsidRDefault="00A96979" w:rsidP="006D5387">
            <w:pPr>
              <w:pStyle w:val="af9"/>
            </w:pPr>
            <w:r w:rsidRPr="006D5387">
              <w:t>(ул. Мира 20)</w:t>
            </w:r>
          </w:p>
        </w:tc>
        <w:tc>
          <w:tcPr>
            <w:tcW w:w="1561" w:type="dxa"/>
            <w:shd w:val="clear" w:color="auto" w:fill="auto"/>
            <w:vAlign w:val="center"/>
          </w:tcPr>
          <w:p w14:paraId="219612E4" w14:textId="77777777" w:rsidR="00A96979" w:rsidRPr="006D5387" w:rsidRDefault="00A96979" w:rsidP="006D5387">
            <w:pPr>
              <w:pStyle w:val="af9"/>
            </w:pPr>
            <w:r w:rsidRPr="006D5387">
              <w:t>-</w:t>
            </w:r>
          </w:p>
        </w:tc>
        <w:tc>
          <w:tcPr>
            <w:tcW w:w="1417" w:type="dxa"/>
            <w:shd w:val="clear" w:color="auto" w:fill="auto"/>
            <w:vAlign w:val="center"/>
          </w:tcPr>
          <w:p w14:paraId="155F8395" w14:textId="77777777" w:rsidR="00A96979" w:rsidRPr="006D5387" w:rsidRDefault="00A96979" w:rsidP="006D5387">
            <w:pPr>
              <w:pStyle w:val="af9"/>
            </w:pPr>
            <w:r w:rsidRPr="006D5387">
              <w:t>Баскет-больная площадка 379,9 м2</w:t>
            </w:r>
          </w:p>
        </w:tc>
        <w:tc>
          <w:tcPr>
            <w:tcW w:w="1417" w:type="dxa"/>
            <w:shd w:val="clear" w:color="auto" w:fill="auto"/>
            <w:vAlign w:val="center"/>
          </w:tcPr>
          <w:p w14:paraId="0C479AF0" w14:textId="77777777" w:rsidR="00A96979" w:rsidRPr="006D5387" w:rsidRDefault="00A96979" w:rsidP="006D5387">
            <w:pPr>
              <w:pStyle w:val="af9"/>
            </w:pPr>
            <w:r w:rsidRPr="006D5387">
              <w:t>-</w:t>
            </w:r>
          </w:p>
        </w:tc>
        <w:tc>
          <w:tcPr>
            <w:tcW w:w="1417" w:type="dxa"/>
            <w:shd w:val="clear" w:color="auto" w:fill="auto"/>
            <w:vAlign w:val="center"/>
          </w:tcPr>
          <w:p w14:paraId="320F9852" w14:textId="77777777" w:rsidR="00A96979" w:rsidRPr="006D5387" w:rsidRDefault="00A96979" w:rsidP="006D5387">
            <w:pPr>
              <w:pStyle w:val="af9"/>
            </w:pPr>
            <w:r w:rsidRPr="006D5387">
              <w:t>-</w:t>
            </w:r>
          </w:p>
        </w:tc>
      </w:tr>
      <w:tr w:rsidR="006D5387" w:rsidRPr="006D5387" w14:paraId="635A1068" w14:textId="77777777" w:rsidTr="006D69FF">
        <w:trPr>
          <w:trHeight w:val="20"/>
        </w:trPr>
        <w:tc>
          <w:tcPr>
            <w:tcW w:w="416" w:type="dxa"/>
            <w:shd w:val="clear" w:color="auto" w:fill="auto"/>
            <w:vAlign w:val="center"/>
          </w:tcPr>
          <w:p w14:paraId="63A212B1" w14:textId="1EDCCC5F" w:rsidR="00A96979" w:rsidRPr="006D5387" w:rsidRDefault="006D69FF" w:rsidP="006D5387">
            <w:pPr>
              <w:pStyle w:val="af9"/>
            </w:pPr>
            <w:r w:rsidRPr="006D5387">
              <w:t>2</w:t>
            </w:r>
          </w:p>
        </w:tc>
        <w:tc>
          <w:tcPr>
            <w:tcW w:w="1986" w:type="dxa"/>
            <w:shd w:val="clear" w:color="auto" w:fill="auto"/>
            <w:vAlign w:val="center"/>
          </w:tcPr>
          <w:p w14:paraId="5BB3EF29" w14:textId="57CF5E89" w:rsidR="00A96979" w:rsidRPr="006D5387" w:rsidRDefault="00A96979" w:rsidP="006D5387">
            <w:pPr>
              <w:pStyle w:val="af9"/>
            </w:pPr>
            <w:r w:rsidRPr="006D5387">
              <w:t xml:space="preserve">Муниципальное бюджетное учреждение </w:t>
            </w:r>
            <w:r w:rsidR="000B1C6A" w:rsidRPr="006D5387">
              <w:t>«</w:t>
            </w:r>
            <w:r w:rsidRPr="006D5387">
              <w:t>Спортивная школа № 2</w:t>
            </w:r>
            <w:r w:rsidR="000B1C6A" w:rsidRPr="006D5387">
              <w:t>»</w:t>
            </w:r>
          </w:p>
        </w:tc>
        <w:tc>
          <w:tcPr>
            <w:tcW w:w="1704" w:type="dxa"/>
            <w:shd w:val="clear" w:color="auto" w:fill="auto"/>
            <w:vAlign w:val="center"/>
          </w:tcPr>
          <w:p w14:paraId="20EAD016" w14:textId="77777777" w:rsidR="00A96979" w:rsidRPr="006D5387" w:rsidRDefault="00A96979" w:rsidP="006D5387">
            <w:pPr>
              <w:pStyle w:val="af9"/>
            </w:pPr>
            <w:r w:rsidRPr="006D5387">
              <w:t>754,9</w:t>
            </w:r>
          </w:p>
        </w:tc>
        <w:tc>
          <w:tcPr>
            <w:tcW w:w="1561" w:type="dxa"/>
            <w:shd w:val="clear" w:color="auto" w:fill="auto"/>
            <w:vAlign w:val="center"/>
          </w:tcPr>
          <w:p w14:paraId="6B3DADD0" w14:textId="77777777" w:rsidR="00A96979" w:rsidRPr="006D5387" w:rsidRDefault="00A96979" w:rsidP="006D5387">
            <w:pPr>
              <w:pStyle w:val="af9"/>
            </w:pPr>
            <w:r w:rsidRPr="006D5387">
              <w:t>-</w:t>
            </w:r>
          </w:p>
        </w:tc>
        <w:tc>
          <w:tcPr>
            <w:tcW w:w="1417" w:type="dxa"/>
            <w:shd w:val="clear" w:color="auto" w:fill="auto"/>
            <w:vAlign w:val="center"/>
          </w:tcPr>
          <w:p w14:paraId="3841EBE4" w14:textId="77777777" w:rsidR="00A96979" w:rsidRPr="006D5387" w:rsidRDefault="00A96979" w:rsidP="006D5387">
            <w:pPr>
              <w:pStyle w:val="af9"/>
            </w:pPr>
            <w:r w:rsidRPr="006D5387">
              <w:t>Лыжные трассы – 9458 м2</w:t>
            </w:r>
          </w:p>
        </w:tc>
        <w:tc>
          <w:tcPr>
            <w:tcW w:w="1417" w:type="dxa"/>
            <w:shd w:val="clear" w:color="auto" w:fill="auto"/>
            <w:vAlign w:val="center"/>
          </w:tcPr>
          <w:p w14:paraId="54034FE3" w14:textId="77777777" w:rsidR="00A96979" w:rsidRPr="006D5387" w:rsidRDefault="00A96979" w:rsidP="006D5387">
            <w:pPr>
              <w:pStyle w:val="af9"/>
            </w:pPr>
            <w:r w:rsidRPr="006D5387">
              <w:t>-</w:t>
            </w:r>
          </w:p>
        </w:tc>
        <w:tc>
          <w:tcPr>
            <w:tcW w:w="1417" w:type="dxa"/>
            <w:shd w:val="clear" w:color="auto" w:fill="auto"/>
            <w:vAlign w:val="center"/>
          </w:tcPr>
          <w:p w14:paraId="1E1C8AF0" w14:textId="77777777" w:rsidR="00A96979" w:rsidRPr="006D5387" w:rsidRDefault="00A96979" w:rsidP="006D5387">
            <w:pPr>
              <w:pStyle w:val="af9"/>
            </w:pPr>
            <w:r w:rsidRPr="006D5387">
              <w:t>Лыжная база – 1</w:t>
            </w:r>
          </w:p>
          <w:p w14:paraId="480ADA00" w14:textId="77777777" w:rsidR="00A96979" w:rsidRPr="006D5387" w:rsidRDefault="00A96979" w:rsidP="006D5387">
            <w:pPr>
              <w:pStyle w:val="af9"/>
            </w:pPr>
            <w:proofErr w:type="spellStart"/>
            <w:r w:rsidRPr="006D5387">
              <w:t>Горнолыж</w:t>
            </w:r>
            <w:proofErr w:type="spellEnd"/>
            <w:r w:rsidRPr="006D5387">
              <w:t>-ная база - 1</w:t>
            </w:r>
          </w:p>
        </w:tc>
      </w:tr>
      <w:tr w:rsidR="006D5387" w:rsidRPr="006D5387" w14:paraId="588B604E" w14:textId="77777777" w:rsidTr="006D69FF">
        <w:trPr>
          <w:trHeight w:val="20"/>
        </w:trPr>
        <w:tc>
          <w:tcPr>
            <w:tcW w:w="416" w:type="dxa"/>
            <w:vMerge w:val="restart"/>
            <w:shd w:val="clear" w:color="auto" w:fill="auto"/>
            <w:vAlign w:val="center"/>
          </w:tcPr>
          <w:p w14:paraId="113460E4" w14:textId="1799114F" w:rsidR="00A96979" w:rsidRPr="006D5387" w:rsidRDefault="006D69FF" w:rsidP="006D5387">
            <w:pPr>
              <w:pStyle w:val="af9"/>
            </w:pPr>
            <w:r w:rsidRPr="006D5387">
              <w:t>3</w:t>
            </w:r>
          </w:p>
        </w:tc>
        <w:tc>
          <w:tcPr>
            <w:tcW w:w="1986" w:type="dxa"/>
            <w:vMerge w:val="restart"/>
            <w:shd w:val="clear" w:color="auto" w:fill="auto"/>
            <w:vAlign w:val="center"/>
          </w:tcPr>
          <w:p w14:paraId="2175CF04" w14:textId="67B095F5" w:rsidR="00A96979" w:rsidRPr="006D5387" w:rsidRDefault="00A96979" w:rsidP="006D5387">
            <w:pPr>
              <w:pStyle w:val="af9"/>
            </w:pPr>
            <w:r w:rsidRPr="006D5387">
              <w:t xml:space="preserve">Спортивный комплекс </w:t>
            </w:r>
            <w:r w:rsidR="000B1C6A" w:rsidRPr="006D5387">
              <w:t>«</w:t>
            </w:r>
            <w:r w:rsidRPr="006D5387">
              <w:t>Океан</w:t>
            </w:r>
            <w:r w:rsidR="000B1C6A" w:rsidRPr="006D5387">
              <w:t>»</w:t>
            </w:r>
          </w:p>
        </w:tc>
        <w:tc>
          <w:tcPr>
            <w:tcW w:w="1704" w:type="dxa"/>
            <w:shd w:val="clear" w:color="auto" w:fill="auto"/>
            <w:vAlign w:val="center"/>
          </w:tcPr>
          <w:p w14:paraId="3F938B2B" w14:textId="77777777" w:rsidR="00A96979" w:rsidRPr="006D5387" w:rsidRDefault="00A96979" w:rsidP="006D5387">
            <w:pPr>
              <w:pStyle w:val="af9"/>
            </w:pPr>
            <w:r w:rsidRPr="006D5387">
              <w:t>-</w:t>
            </w:r>
          </w:p>
        </w:tc>
        <w:tc>
          <w:tcPr>
            <w:tcW w:w="1561" w:type="dxa"/>
            <w:shd w:val="clear" w:color="auto" w:fill="auto"/>
            <w:vAlign w:val="center"/>
          </w:tcPr>
          <w:p w14:paraId="1A4ECBBD" w14:textId="77777777" w:rsidR="00A96979" w:rsidRPr="006D5387" w:rsidRDefault="00A96979" w:rsidP="006D5387">
            <w:pPr>
              <w:pStyle w:val="af9"/>
            </w:pPr>
            <w:r w:rsidRPr="006D5387">
              <w:t>212,5</w:t>
            </w:r>
          </w:p>
        </w:tc>
        <w:tc>
          <w:tcPr>
            <w:tcW w:w="1417" w:type="dxa"/>
            <w:shd w:val="clear" w:color="auto" w:fill="auto"/>
            <w:vAlign w:val="center"/>
          </w:tcPr>
          <w:p w14:paraId="5BEAC057" w14:textId="77777777" w:rsidR="00A96979" w:rsidRPr="006D5387" w:rsidRDefault="00A96979" w:rsidP="006D5387">
            <w:pPr>
              <w:pStyle w:val="af9"/>
            </w:pPr>
            <w:r w:rsidRPr="006D5387">
              <w:t>-</w:t>
            </w:r>
          </w:p>
        </w:tc>
        <w:tc>
          <w:tcPr>
            <w:tcW w:w="1417" w:type="dxa"/>
            <w:shd w:val="clear" w:color="auto" w:fill="auto"/>
            <w:vAlign w:val="center"/>
          </w:tcPr>
          <w:p w14:paraId="57E1A9AA" w14:textId="77777777" w:rsidR="00A96979" w:rsidRPr="006D5387" w:rsidRDefault="00A96979" w:rsidP="006D5387">
            <w:pPr>
              <w:pStyle w:val="af9"/>
            </w:pPr>
            <w:r w:rsidRPr="006D5387">
              <w:t>-</w:t>
            </w:r>
          </w:p>
        </w:tc>
        <w:tc>
          <w:tcPr>
            <w:tcW w:w="1417" w:type="dxa"/>
            <w:shd w:val="clear" w:color="auto" w:fill="auto"/>
            <w:vAlign w:val="center"/>
          </w:tcPr>
          <w:p w14:paraId="0736B35B" w14:textId="77777777" w:rsidR="00A96979" w:rsidRPr="006D5387" w:rsidRDefault="00A96979" w:rsidP="006D5387">
            <w:pPr>
              <w:pStyle w:val="af9"/>
            </w:pPr>
            <w:r w:rsidRPr="006D5387">
              <w:t>-</w:t>
            </w:r>
          </w:p>
        </w:tc>
      </w:tr>
      <w:tr w:rsidR="006D5387" w:rsidRPr="006D5387" w14:paraId="6D0F8C52" w14:textId="77777777" w:rsidTr="006D69FF">
        <w:trPr>
          <w:trHeight w:val="20"/>
        </w:trPr>
        <w:tc>
          <w:tcPr>
            <w:tcW w:w="416" w:type="dxa"/>
            <w:vMerge/>
            <w:shd w:val="clear" w:color="auto" w:fill="auto"/>
            <w:vAlign w:val="center"/>
          </w:tcPr>
          <w:p w14:paraId="75FA7DA7" w14:textId="77777777" w:rsidR="00A96979" w:rsidRPr="006D5387" w:rsidRDefault="00A96979" w:rsidP="006D5387">
            <w:pPr>
              <w:pStyle w:val="af9"/>
            </w:pPr>
          </w:p>
        </w:tc>
        <w:tc>
          <w:tcPr>
            <w:tcW w:w="1986" w:type="dxa"/>
            <w:vMerge/>
            <w:shd w:val="clear" w:color="auto" w:fill="auto"/>
            <w:vAlign w:val="center"/>
          </w:tcPr>
          <w:p w14:paraId="25B37066" w14:textId="77777777" w:rsidR="00A96979" w:rsidRPr="006D5387" w:rsidRDefault="00A96979" w:rsidP="006D5387">
            <w:pPr>
              <w:pStyle w:val="af9"/>
            </w:pPr>
          </w:p>
        </w:tc>
        <w:tc>
          <w:tcPr>
            <w:tcW w:w="1704" w:type="dxa"/>
            <w:shd w:val="clear" w:color="auto" w:fill="auto"/>
            <w:vAlign w:val="center"/>
          </w:tcPr>
          <w:p w14:paraId="6FEBAEED" w14:textId="77777777" w:rsidR="00A96979" w:rsidRPr="006D5387" w:rsidRDefault="00A96979" w:rsidP="006D5387">
            <w:pPr>
              <w:pStyle w:val="af9"/>
            </w:pPr>
            <w:r w:rsidRPr="006D5387">
              <w:t>-</w:t>
            </w:r>
          </w:p>
        </w:tc>
        <w:tc>
          <w:tcPr>
            <w:tcW w:w="1561" w:type="dxa"/>
            <w:shd w:val="clear" w:color="auto" w:fill="auto"/>
            <w:vAlign w:val="center"/>
          </w:tcPr>
          <w:p w14:paraId="3FA2AAF1" w14:textId="77777777" w:rsidR="00A96979" w:rsidRPr="006D5387" w:rsidRDefault="00A96979" w:rsidP="006D5387">
            <w:pPr>
              <w:pStyle w:val="af9"/>
            </w:pPr>
            <w:r w:rsidRPr="006D5387">
              <w:t>25*25 круглое зеркало</w:t>
            </w:r>
          </w:p>
        </w:tc>
        <w:tc>
          <w:tcPr>
            <w:tcW w:w="1417" w:type="dxa"/>
            <w:shd w:val="clear" w:color="auto" w:fill="auto"/>
            <w:vAlign w:val="center"/>
          </w:tcPr>
          <w:p w14:paraId="5E84A84E" w14:textId="77777777" w:rsidR="00A96979" w:rsidRPr="006D5387" w:rsidRDefault="00A96979" w:rsidP="006D5387">
            <w:pPr>
              <w:pStyle w:val="af9"/>
            </w:pPr>
            <w:r w:rsidRPr="006D5387">
              <w:t>-</w:t>
            </w:r>
          </w:p>
        </w:tc>
        <w:tc>
          <w:tcPr>
            <w:tcW w:w="1417" w:type="dxa"/>
            <w:shd w:val="clear" w:color="auto" w:fill="auto"/>
            <w:vAlign w:val="center"/>
          </w:tcPr>
          <w:p w14:paraId="2239A07D" w14:textId="77777777" w:rsidR="00A96979" w:rsidRPr="006D5387" w:rsidRDefault="00A96979" w:rsidP="006D5387">
            <w:pPr>
              <w:pStyle w:val="af9"/>
            </w:pPr>
            <w:r w:rsidRPr="006D5387">
              <w:t>-</w:t>
            </w:r>
          </w:p>
        </w:tc>
        <w:tc>
          <w:tcPr>
            <w:tcW w:w="1417" w:type="dxa"/>
            <w:shd w:val="clear" w:color="auto" w:fill="auto"/>
            <w:vAlign w:val="center"/>
          </w:tcPr>
          <w:p w14:paraId="17CEA152" w14:textId="77777777" w:rsidR="00A96979" w:rsidRPr="006D5387" w:rsidRDefault="00A96979" w:rsidP="006D5387">
            <w:pPr>
              <w:pStyle w:val="af9"/>
            </w:pPr>
            <w:r w:rsidRPr="006D5387">
              <w:t>-</w:t>
            </w:r>
          </w:p>
        </w:tc>
      </w:tr>
      <w:tr w:rsidR="00A96979" w:rsidRPr="006D5387" w14:paraId="3C1D1EA0" w14:textId="77777777" w:rsidTr="006D69FF">
        <w:trPr>
          <w:trHeight w:val="20"/>
        </w:trPr>
        <w:tc>
          <w:tcPr>
            <w:tcW w:w="416" w:type="dxa"/>
            <w:shd w:val="clear" w:color="auto" w:fill="auto"/>
            <w:vAlign w:val="center"/>
          </w:tcPr>
          <w:p w14:paraId="08871536" w14:textId="6639D166" w:rsidR="00A96979" w:rsidRPr="006D5387" w:rsidRDefault="006D69FF" w:rsidP="006D5387">
            <w:pPr>
              <w:pStyle w:val="af9"/>
            </w:pPr>
            <w:r w:rsidRPr="006D5387">
              <w:t>4</w:t>
            </w:r>
          </w:p>
        </w:tc>
        <w:tc>
          <w:tcPr>
            <w:tcW w:w="1986" w:type="dxa"/>
            <w:shd w:val="clear" w:color="auto" w:fill="auto"/>
            <w:vAlign w:val="center"/>
          </w:tcPr>
          <w:p w14:paraId="41456FFD" w14:textId="77777777" w:rsidR="00A96979" w:rsidRPr="006D5387" w:rsidRDefault="00A96979" w:rsidP="006D5387">
            <w:pPr>
              <w:pStyle w:val="af9"/>
            </w:pPr>
            <w:proofErr w:type="spellStart"/>
            <w:r w:rsidRPr="006D5387">
              <w:t>Легкоатлети-ческое</w:t>
            </w:r>
            <w:proofErr w:type="spellEnd"/>
            <w:r w:rsidRPr="006D5387">
              <w:t xml:space="preserve"> ядро с футбольным полем и спортивной площадкой ВФСК ГТО</w:t>
            </w:r>
            <w:r w:rsidRPr="006D5387">
              <w:rPr>
                <w:rStyle w:val="aff6"/>
              </w:rPr>
              <w:footnoteReference w:id="22"/>
            </w:r>
          </w:p>
        </w:tc>
        <w:tc>
          <w:tcPr>
            <w:tcW w:w="1704" w:type="dxa"/>
            <w:shd w:val="clear" w:color="auto" w:fill="auto"/>
            <w:vAlign w:val="center"/>
          </w:tcPr>
          <w:p w14:paraId="1FE61FAB" w14:textId="77777777" w:rsidR="00A96979" w:rsidRPr="006D5387" w:rsidRDefault="00A96979" w:rsidP="006D5387">
            <w:pPr>
              <w:pStyle w:val="af9"/>
            </w:pPr>
            <w:r w:rsidRPr="006D5387">
              <w:t>-</w:t>
            </w:r>
          </w:p>
        </w:tc>
        <w:tc>
          <w:tcPr>
            <w:tcW w:w="1561" w:type="dxa"/>
            <w:shd w:val="clear" w:color="auto" w:fill="auto"/>
            <w:vAlign w:val="center"/>
          </w:tcPr>
          <w:p w14:paraId="5A59A608" w14:textId="77777777" w:rsidR="00A96979" w:rsidRPr="006D5387" w:rsidRDefault="00A96979" w:rsidP="006D5387">
            <w:pPr>
              <w:pStyle w:val="af9"/>
            </w:pPr>
            <w:r w:rsidRPr="006D5387">
              <w:t>-</w:t>
            </w:r>
          </w:p>
        </w:tc>
        <w:tc>
          <w:tcPr>
            <w:tcW w:w="1417" w:type="dxa"/>
            <w:shd w:val="clear" w:color="auto" w:fill="auto"/>
            <w:vAlign w:val="center"/>
          </w:tcPr>
          <w:p w14:paraId="3C43629D" w14:textId="77777777" w:rsidR="00A96979" w:rsidRPr="006D5387" w:rsidRDefault="00A96979" w:rsidP="006D5387">
            <w:pPr>
              <w:pStyle w:val="af9"/>
            </w:pPr>
            <w:r w:rsidRPr="006D5387">
              <w:t>10 300</w:t>
            </w:r>
          </w:p>
        </w:tc>
        <w:tc>
          <w:tcPr>
            <w:tcW w:w="1417" w:type="dxa"/>
            <w:shd w:val="clear" w:color="auto" w:fill="auto"/>
            <w:vAlign w:val="center"/>
          </w:tcPr>
          <w:p w14:paraId="002AF57C" w14:textId="77777777" w:rsidR="00A96979" w:rsidRPr="006D5387" w:rsidRDefault="00A96979" w:rsidP="006D5387">
            <w:pPr>
              <w:pStyle w:val="af9"/>
            </w:pPr>
          </w:p>
        </w:tc>
        <w:tc>
          <w:tcPr>
            <w:tcW w:w="1417" w:type="dxa"/>
            <w:shd w:val="clear" w:color="auto" w:fill="auto"/>
            <w:vAlign w:val="center"/>
          </w:tcPr>
          <w:p w14:paraId="0B183E5D" w14:textId="77777777" w:rsidR="00A96979" w:rsidRPr="006D5387" w:rsidRDefault="00A96979" w:rsidP="006D5387">
            <w:pPr>
              <w:pStyle w:val="af9"/>
            </w:pPr>
          </w:p>
        </w:tc>
      </w:tr>
    </w:tbl>
    <w:p w14:paraId="20954143" w14:textId="77777777" w:rsidR="00A96979" w:rsidRPr="006D5387" w:rsidRDefault="00A96979" w:rsidP="006D5387">
      <w:pPr>
        <w:pStyle w:val="afb"/>
      </w:pPr>
    </w:p>
    <w:p w14:paraId="442CA1C1" w14:textId="77777777" w:rsidR="00A96979" w:rsidRPr="006D5387" w:rsidRDefault="00A96979" w:rsidP="006D5387">
      <w:pPr>
        <w:pStyle w:val="afb"/>
      </w:pPr>
      <w:r w:rsidRPr="006D5387">
        <w:t xml:space="preserve">Видение развития отрасли базируется на анализе состояния сферы физической культуры и спорта в городе, в ходе которого выявлен ряд следующих проблем: </w:t>
      </w:r>
    </w:p>
    <w:p w14:paraId="7F463829" w14:textId="77777777" w:rsidR="00A96979" w:rsidRPr="006D5387" w:rsidRDefault="00A96979" w:rsidP="006D5387">
      <w:pPr>
        <w:pStyle w:val="afb"/>
      </w:pPr>
      <w:r w:rsidRPr="006D5387">
        <w:t xml:space="preserve">- существующая инфраструктура не позволяет в полной мере удовлетворить растущие потребности населения в занятиях физической культурой и спортом; </w:t>
      </w:r>
    </w:p>
    <w:p w14:paraId="43E56EEF" w14:textId="77777777" w:rsidR="00A96979" w:rsidRPr="006D5387" w:rsidRDefault="00A96979" w:rsidP="006D5387">
      <w:pPr>
        <w:pStyle w:val="afb"/>
      </w:pPr>
      <w:r w:rsidRPr="006D5387">
        <w:t xml:space="preserve">- материально-техническая база для занятий массовым спортом требует улучшения, в критическом состоянии находятся плоскостные спортивные сооружения; </w:t>
      </w:r>
    </w:p>
    <w:p w14:paraId="53DDB258" w14:textId="77777777" w:rsidR="00A96979" w:rsidRPr="006D5387" w:rsidRDefault="00A96979" w:rsidP="006D5387">
      <w:pPr>
        <w:pStyle w:val="afb"/>
      </w:pPr>
      <w:r w:rsidRPr="006D5387">
        <w:t xml:space="preserve">- техническое состояние горнолыжных подъемников, не позволяет качественно и полноценно проводить учебно-тренировочный процесс. Спортивные сооружения горнолыжного комплекса построены в конце 1960-х годов и в настоящее время имеют значительный физический износ; </w:t>
      </w:r>
    </w:p>
    <w:p w14:paraId="7B0FCCE8" w14:textId="77777777" w:rsidR="00A96979" w:rsidRPr="006D5387" w:rsidRDefault="00A96979" w:rsidP="006D5387">
      <w:pPr>
        <w:pStyle w:val="afb"/>
      </w:pPr>
      <w:r w:rsidRPr="006D5387">
        <w:t>- не укомплектованность квалифицированными кадрами сферы физической культуры и спорта. Слабо закрепляются молодые специалисты в учреждениях физической культуры и спорта Вилючинского городского округа.</w:t>
      </w:r>
    </w:p>
    <w:p w14:paraId="2834D28C" w14:textId="77777777" w:rsidR="00A96979" w:rsidRPr="006D5387" w:rsidRDefault="00A96979" w:rsidP="006D5387">
      <w:pPr>
        <w:pStyle w:val="afb"/>
      </w:pPr>
      <w:r w:rsidRPr="006D5387">
        <w:t xml:space="preserve">Создание доступной инфраструктуры для занятий физической культурой и спортом, обеспечивающей весь спектр потребностей спортсменов и интересов населения, предусматривает реализацию мероприятий по проектированию, строительству, реконструкции и модернизации спортивных объектов для занятий физической культурой и массовым спортом: </w:t>
      </w:r>
    </w:p>
    <w:p w14:paraId="0D7E1EDA" w14:textId="77777777" w:rsidR="00A96979" w:rsidRPr="006D5387" w:rsidRDefault="00A96979" w:rsidP="006D5387">
      <w:pPr>
        <w:pStyle w:val="afb"/>
      </w:pPr>
      <w:r w:rsidRPr="006D5387">
        <w:t>- строительство легкоатлетического ядра с футбольным полем и спортивной площадкой ВФСК ГТО;</w:t>
      </w:r>
    </w:p>
    <w:p w14:paraId="3A724A71" w14:textId="77777777" w:rsidR="00A96979" w:rsidRPr="006D5387" w:rsidRDefault="00A96979" w:rsidP="006D5387">
      <w:pPr>
        <w:pStyle w:val="afb"/>
      </w:pPr>
      <w:r w:rsidRPr="006D5387">
        <w:t>- строительство борцовского зала СШОР тхэквондо г. Вилючинск;</w:t>
      </w:r>
    </w:p>
    <w:p w14:paraId="4D9EA233" w14:textId="77777777" w:rsidR="00A96979" w:rsidRPr="006D5387" w:rsidRDefault="00A96979" w:rsidP="006D5387">
      <w:pPr>
        <w:pStyle w:val="afb"/>
      </w:pPr>
      <w:r w:rsidRPr="006D5387">
        <w:t>- строительство скейт - площадки на территории МБУ ЦФКС;</w:t>
      </w:r>
    </w:p>
    <w:p w14:paraId="59C14D80" w14:textId="77777777" w:rsidR="00A96979" w:rsidRPr="006D5387" w:rsidRDefault="00A96979" w:rsidP="006D5387">
      <w:pPr>
        <w:pStyle w:val="afb"/>
      </w:pPr>
      <w:r w:rsidRPr="006D5387">
        <w:t>- ремонт баскетбольной площадки МБУ ЦФКС;</w:t>
      </w:r>
    </w:p>
    <w:p w14:paraId="67C71292" w14:textId="77777777" w:rsidR="00A96979" w:rsidRPr="006D5387" w:rsidRDefault="00A96979" w:rsidP="006D5387">
      <w:pPr>
        <w:pStyle w:val="afb"/>
      </w:pPr>
      <w:r w:rsidRPr="006D5387">
        <w:t>- капитальный ремонт отдельных помещений и частей зданий, благоустройство территорий МБУ ЦФКС;</w:t>
      </w:r>
    </w:p>
    <w:p w14:paraId="5B205A88" w14:textId="77777777" w:rsidR="00A96979" w:rsidRPr="006D5387" w:rsidRDefault="00A96979" w:rsidP="006D5387">
      <w:pPr>
        <w:pStyle w:val="afb"/>
      </w:pPr>
      <w:r w:rsidRPr="006D5387">
        <w:t>- ремонт помещений зданий, благоустройство территорий и подъездных путей спортивного комплекса, горнолыжной базы МБУ СШ № 2;</w:t>
      </w:r>
    </w:p>
    <w:p w14:paraId="033DF80A" w14:textId="77777777" w:rsidR="00A96979" w:rsidRPr="006D5387" w:rsidRDefault="00A96979" w:rsidP="006D5387">
      <w:pPr>
        <w:pStyle w:val="afb"/>
      </w:pPr>
      <w:r w:rsidRPr="006D5387">
        <w:t>- устройство наружного электрического освещения горнолыжной трассы и линии канатно-буксировочной дороги МБУ СШ № 2;</w:t>
      </w:r>
    </w:p>
    <w:p w14:paraId="7B6148EF" w14:textId="01DF06E0" w:rsidR="00A96979" w:rsidRPr="006D5387" w:rsidRDefault="00A96979" w:rsidP="006D5387">
      <w:pPr>
        <w:pStyle w:val="afb"/>
      </w:pPr>
      <w:r w:rsidRPr="006D5387">
        <w:t xml:space="preserve">- устройство новой канатно-буксировочной дороги, </w:t>
      </w:r>
      <w:r w:rsidR="006D69FF" w:rsidRPr="006D5387">
        <w:t>двухместные</w:t>
      </w:r>
      <w:r w:rsidRPr="006D5387">
        <w:t xml:space="preserve"> бугельные устройства (1240 м) МБУ СШ № 2;</w:t>
      </w:r>
    </w:p>
    <w:p w14:paraId="5E37E698" w14:textId="77777777" w:rsidR="00A96979" w:rsidRPr="006D5387" w:rsidRDefault="00A96979" w:rsidP="006D5387">
      <w:pPr>
        <w:pStyle w:val="afb"/>
      </w:pPr>
      <w:r w:rsidRPr="006D5387">
        <w:t>- приобретение второго модульного сооружения (5*6м), с целью устройства второй раздевалки для спортсменов отделения лыжные гонки, с устройством фундамента под модульное сооружение МБУ СШ № 2;</w:t>
      </w:r>
    </w:p>
    <w:p w14:paraId="21964A09" w14:textId="77777777" w:rsidR="00A96979" w:rsidRPr="006D5387" w:rsidRDefault="00A96979" w:rsidP="006D5387">
      <w:pPr>
        <w:pStyle w:val="afb"/>
      </w:pPr>
      <w:r w:rsidRPr="006D5387">
        <w:t xml:space="preserve">- приобретение модульного сооружения (2,5*6м), оборудованный под туалетные помещения, для обеспечения спортсменов отделения лыжные гонки и выполнения требований </w:t>
      </w:r>
      <w:proofErr w:type="spellStart"/>
      <w:r w:rsidRPr="006D5387">
        <w:t>СаНПин</w:t>
      </w:r>
      <w:proofErr w:type="spellEnd"/>
      <w:r w:rsidRPr="006D5387">
        <w:t xml:space="preserve"> на лыжном стадионе МБУ СШ № 2.</w:t>
      </w:r>
    </w:p>
    <w:p w14:paraId="1DA2F591" w14:textId="77777777" w:rsidR="00A96979" w:rsidRPr="006D5387" w:rsidRDefault="00A96979" w:rsidP="006D5387">
      <w:pPr>
        <w:pStyle w:val="afb"/>
      </w:pPr>
    </w:p>
    <w:p w14:paraId="0FB37B4B" w14:textId="77777777" w:rsidR="00A96979" w:rsidRPr="006D5387" w:rsidRDefault="00A96979" w:rsidP="006D5387">
      <w:pPr>
        <w:pStyle w:val="affff5"/>
        <w:spacing w:before="0" w:after="0" w:line="271" w:lineRule="auto"/>
        <w:rPr>
          <w:i/>
          <w:iCs/>
        </w:rPr>
      </w:pPr>
      <w:r w:rsidRPr="006D5387">
        <w:rPr>
          <w:rStyle w:val="af4"/>
        </w:rPr>
        <w:t>Культурная сфера</w:t>
      </w:r>
      <w:r w:rsidRPr="006D5387">
        <w:rPr>
          <w:rStyle w:val="aff6"/>
          <w:i/>
          <w:iCs/>
        </w:rPr>
        <w:footnoteReference w:id="23"/>
      </w:r>
    </w:p>
    <w:p w14:paraId="738DA7E3" w14:textId="77777777" w:rsidR="00A96979" w:rsidRPr="006D5387" w:rsidRDefault="00A96979" w:rsidP="006D5387">
      <w:pPr>
        <w:pStyle w:val="afb"/>
        <w:rPr>
          <w:rStyle w:val="af4"/>
          <w:i w:val="0"/>
          <w:iCs w:val="0"/>
        </w:rPr>
      </w:pPr>
      <w:r w:rsidRPr="006D5387">
        <w:rPr>
          <w:rStyle w:val="af4"/>
          <w:i w:val="0"/>
          <w:iCs w:val="0"/>
        </w:rPr>
        <w:t>На территории обследуемого населенного пункта располагаются:</w:t>
      </w:r>
    </w:p>
    <w:p w14:paraId="1C6E9FC9" w14:textId="35F11783" w:rsidR="00A96979" w:rsidRPr="006D5387" w:rsidRDefault="00A96979" w:rsidP="006D5387">
      <w:pPr>
        <w:pStyle w:val="afb"/>
      </w:pPr>
      <w:r w:rsidRPr="006D5387">
        <w:t xml:space="preserve">- муниципальное бюджетное учреждение культуры </w:t>
      </w:r>
      <w:r w:rsidR="000B1C6A" w:rsidRPr="006D5387">
        <w:t>«</w:t>
      </w:r>
      <w:r w:rsidRPr="006D5387">
        <w:t>Дом культуры</w:t>
      </w:r>
      <w:r w:rsidR="000B1C6A" w:rsidRPr="006D5387">
        <w:t>»</w:t>
      </w:r>
      <w:r w:rsidRPr="006D5387">
        <w:t>;</w:t>
      </w:r>
    </w:p>
    <w:p w14:paraId="5AF4A049" w14:textId="0C27946A" w:rsidR="00A96979" w:rsidRPr="006D5387" w:rsidRDefault="00A96979" w:rsidP="006D5387">
      <w:pPr>
        <w:pStyle w:val="afb"/>
      </w:pPr>
      <w:r w:rsidRPr="006D5387">
        <w:t xml:space="preserve">- муниципальное бюджетное учреждение культуры </w:t>
      </w:r>
      <w:r w:rsidR="000B1C6A" w:rsidRPr="006D5387">
        <w:t>«</w:t>
      </w:r>
      <w:r w:rsidRPr="006D5387">
        <w:t>Централизованная библиотечная система</w:t>
      </w:r>
      <w:r w:rsidR="000B1C6A" w:rsidRPr="006D5387">
        <w:t>»</w:t>
      </w:r>
      <w:r w:rsidRPr="006D5387">
        <w:t>;</w:t>
      </w:r>
    </w:p>
    <w:p w14:paraId="75B5E82F" w14:textId="63D7AB58" w:rsidR="00A96979" w:rsidRPr="006D5387" w:rsidRDefault="00A96979" w:rsidP="006D5387">
      <w:pPr>
        <w:pStyle w:val="afb"/>
      </w:pPr>
      <w:r w:rsidRPr="006D5387">
        <w:t xml:space="preserve">- муниципальное бюджетное учреждение культуры </w:t>
      </w:r>
      <w:r w:rsidR="000B1C6A" w:rsidRPr="006D5387">
        <w:t>«</w:t>
      </w:r>
      <w:r w:rsidRPr="006D5387">
        <w:t>Краеведческий музей</w:t>
      </w:r>
      <w:r w:rsidR="000B1C6A" w:rsidRPr="006D5387">
        <w:t>»</w:t>
      </w:r>
      <w:r w:rsidRPr="006D5387">
        <w:t>;</w:t>
      </w:r>
    </w:p>
    <w:p w14:paraId="5E9940D8" w14:textId="5A3BE076" w:rsidR="00A96979" w:rsidRPr="006D5387" w:rsidRDefault="00A96979" w:rsidP="006D5387">
      <w:pPr>
        <w:pStyle w:val="afb"/>
      </w:pPr>
      <w:r w:rsidRPr="006D5387">
        <w:t xml:space="preserve">- муниципальное бюджетное учреждение дополнительного образования сферы культуры </w:t>
      </w:r>
      <w:r w:rsidR="000B1C6A" w:rsidRPr="006D5387">
        <w:t>«</w:t>
      </w:r>
      <w:r w:rsidRPr="006D5387">
        <w:t>Детская музыкальная школа №</w:t>
      </w:r>
      <w:r w:rsidR="00962284" w:rsidRPr="006D5387">
        <w:t xml:space="preserve"> </w:t>
      </w:r>
      <w:r w:rsidRPr="006D5387">
        <w:t>1</w:t>
      </w:r>
      <w:r w:rsidR="000B1C6A" w:rsidRPr="006D5387">
        <w:t>»</w:t>
      </w:r>
      <w:r w:rsidRPr="006D5387">
        <w:t>;</w:t>
      </w:r>
    </w:p>
    <w:p w14:paraId="38597C5B" w14:textId="461EFF7C" w:rsidR="00A96979" w:rsidRPr="006D5387" w:rsidRDefault="00A96979" w:rsidP="006D5387">
      <w:pPr>
        <w:pStyle w:val="afb"/>
      </w:pPr>
      <w:r w:rsidRPr="006D5387">
        <w:t xml:space="preserve">- муниципальное бюджетное учреждение дополнительного образования сферы культуры </w:t>
      </w:r>
      <w:r w:rsidR="000B1C6A" w:rsidRPr="006D5387">
        <w:t>«</w:t>
      </w:r>
      <w:r w:rsidRPr="006D5387">
        <w:t>Детская музыкальная школа №</w:t>
      </w:r>
      <w:r w:rsidR="00962284" w:rsidRPr="006D5387">
        <w:t xml:space="preserve"> </w:t>
      </w:r>
      <w:r w:rsidRPr="006D5387">
        <w:t>2</w:t>
      </w:r>
      <w:r w:rsidR="000B1C6A" w:rsidRPr="006D5387">
        <w:t>»</w:t>
      </w:r>
      <w:r w:rsidRPr="006D5387">
        <w:t>;</w:t>
      </w:r>
    </w:p>
    <w:p w14:paraId="5C047963" w14:textId="62FE22F2" w:rsidR="00A96979" w:rsidRPr="006D5387" w:rsidRDefault="00A96979" w:rsidP="006D5387">
      <w:pPr>
        <w:pStyle w:val="afb"/>
      </w:pPr>
      <w:r w:rsidRPr="006D5387">
        <w:t xml:space="preserve">- муниципальное бюджетное учреждение дополнительного образования сферы культуры </w:t>
      </w:r>
      <w:r w:rsidR="000B1C6A" w:rsidRPr="006D5387">
        <w:t>«</w:t>
      </w:r>
      <w:r w:rsidRPr="006D5387">
        <w:t>Детская художественная школа</w:t>
      </w:r>
      <w:r w:rsidR="000B1C6A" w:rsidRPr="006D5387">
        <w:t>»</w:t>
      </w:r>
      <w:r w:rsidRPr="006D5387">
        <w:t xml:space="preserve">. </w:t>
      </w:r>
    </w:p>
    <w:p w14:paraId="32B1AC00" w14:textId="1D977A2A" w:rsidR="00A96979" w:rsidRPr="006D5387" w:rsidRDefault="00A96979" w:rsidP="006D5387">
      <w:pPr>
        <w:pStyle w:val="afb"/>
      </w:pPr>
      <w:r w:rsidRPr="006D5387">
        <w:t>Данные об объектах культурной сферы представлены в таблице 2.3.8</w:t>
      </w:r>
      <w:r w:rsidR="002E0C19" w:rsidRPr="006D5387">
        <w:t>.</w:t>
      </w:r>
      <w:r w:rsidR="002E0C19" w:rsidRPr="006D5387">
        <w:noBreakHyphen/>
      </w:r>
      <w:r w:rsidRPr="006D5387">
        <w:t>5.</w:t>
      </w:r>
    </w:p>
    <w:p w14:paraId="65203817" w14:textId="77777777" w:rsidR="00A96979" w:rsidRPr="006D5387" w:rsidRDefault="00A96979" w:rsidP="006D5387">
      <w:pPr>
        <w:pStyle w:val="afb"/>
      </w:pPr>
    </w:p>
    <w:p w14:paraId="2014BE1F" w14:textId="3B78B5A2" w:rsidR="00A96979" w:rsidRPr="006D5387" w:rsidRDefault="00A96979" w:rsidP="006D5387">
      <w:pPr>
        <w:pStyle w:val="afff6"/>
      </w:pPr>
      <w:r w:rsidRPr="006D5387">
        <w:t>Таблица 2.3.8</w:t>
      </w:r>
      <w:r w:rsidR="002E0C19" w:rsidRPr="006D5387">
        <w:t xml:space="preserve">. </w:t>
      </w:r>
      <w:r w:rsidRPr="006D5387">
        <w:t>-</w:t>
      </w:r>
      <w:r w:rsidR="005B1267" w:rsidRPr="006D5387">
        <w:t xml:space="preserve"> 6</w:t>
      </w:r>
    </w:p>
    <w:p w14:paraId="56CE7717" w14:textId="77777777" w:rsidR="00A96979" w:rsidRPr="006D5387" w:rsidRDefault="00A96979" w:rsidP="006D5387">
      <w:pPr>
        <w:pStyle w:val="afff6"/>
      </w:pPr>
    </w:p>
    <w:p w14:paraId="3935E6BC" w14:textId="7882A52A" w:rsidR="00A96979" w:rsidRPr="006D5387" w:rsidRDefault="00A96979" w:rsidP="006D5387">
      <w:pPr>
        <w:pStyle w:val="afff4"/>
      </w:pPr>
      <w:r w:rsidRPr="006D5387">
        <w:rPr>
          <w:rStyle w:val="aff"/>
          <w:rFonts w:eastAsiaTheme="minorHAnsi" w:cstheme="minorBidi"/>
          <w:i/>
          <w:szCs w:val="22"/>
          <w:lang w:val="ru-RU" w:eastAsia="en-US"/>
        </w:rPr>
        <w:t>Сведения об объектах в сфере культуры</w:t>
      </w:r>
      <w:r w:rsidRPr="006D5387">
        <w:rPr>
          <w:rStyle w:val="aff6"/>
        </w:rPr>
        <w:footnoteReference w:id="24"/>
      </w:r>
    </w:p>
    <w:tbl>
      <w:tblPr>
        <w:tblW w:w="9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61"/>
        <w:gridCol w:w="1676"/>
        <w:gridCol w:w="2169"/>
        <w:gridCol w:w="1276"/>
        <w:gridCol w:w="1701"/>
        <w:gridCol w:w="1276"/>
        <w:gridCol w:w="949"/>
      </w:tblGrid>
      <w:tr w:rsidR="006D5387" w:rsidRPr="006D5387" w14:paraId="0D8EDD07" w14:textId="77777777" w:rsidTr="00CC42FE">
        <w:trPr>
          <w:trHeight w:hRule="exact" w:val="1128"/>
          <w:tblHeader/>
        </w:trPr>
        <w:tc>
          <w:tcPr>
            <w:tcW w:w="461" w:type="dxa"/>
            <w:shd w:val="clear" w:color="auto" w:fill="FFFFFF"/>
            <w:vAlign w:val="center"/>
          </w:tcPr>
          <w:p w14:paraId="0BAAB9E5"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Style w:val="211pt1"/>
                <w:i w:val="0"/>
                <w:iCs w:val="0"/>
                <w:color w:val="auto"/>
                <w:sz w:val="24"/>
                <w:szCs w:val="24"/>
              </w:rPr>
              <w:t>№</w:t>
            </w:r>
          </w:p>
        </w:tc>
        <w:tc>
          <w:tcPr>
            <w:tcW w:w="3845" w:type="dxa"/>
            <w:gridSpan w:val="2"/>
            <w:shd w:val="clear" w:color="auto" w:fill="FFFFFF"/>
            <w:vAlign w:val="center"/>
          </w:tcPr>
          <w:p w14:paraId="2FAA4116"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Style w:val="211pt1"/>
                <w:i w:val="0"/>
                <w:iCs w:val="0"/>
                <w:color w:val="auto"/>
                <w:sz w:val="24"/>
                <w:szCs w:val="24"/>
              </w:rPr>
              <w:t>Наименование, адрес</w:t>
            </w:r>
          </w:p>
        </w:tc>
        <w:tc>
          <w:tcPr>
            <w:tcW w:w="1276" w:type="dxa"/>
            <w:shd w:val="clear" w:color="auto" w:fill="FFFFFF"/>
            <w:vAlign w:val="center"/>
          </w:tcPr>
          <w:p w14:paraId="318FB9FE"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Style w:val="211pt1"/>
                <w:i w:val="0"/>
                <w:iCs w:val="0"/>
                <w:color w:val="auto"/>
                <w:sz w:val="24"/>
                <w:szCs w:val="24"/>
              </w:rPr>
              <w:t>Мощность (число мест в зритель</w:t>
            </w:r>
            <w:r w:rsidRPr="006D5387">
              <w:rPr>
                <w:rStyle w:val="211pt1"/>
                <w:i w:val="0"/>
                <w:iCs w:val="0"/>
                <w:color w:val="auto"/>
                <w:sz w:val="24"/>
                <w:szCs w:val="24"/>
              </w:rPr>
              <w:softHyphen/>
              <w:t>ном зале)</w:t>
            </w:r>
          </w:p>
        </w:tc>
        <w:tc>
          <w:tcPr>
            <w:tcW w:w="1701" w:type="dxa"/>
            <w:shd w:val="clear" w:color="auto" w:fill="FFFFFF"/>
            <w:vAlign w:val="center"/>
          </w:tcPr>
          <w:p w14:paraId="71DF064F"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Style w:val="211pt1"/>
                <w:i w:val="0"/>
                <w:iCs w:val="0"/>
                <w:color w:val="auto"/>
                <w:sz w:val="24"/>
                <w:szCs w:val="24"/>
              </w:rPr>
              <w:t>Тип здания/ Материал стен</w:t>
            </w:r>
          </w:p>
        </w:tc>
        <w:tc>
          <w:tcPr>
            <w:tcW w:w="1276" w:type="dxa"/>
            <w:shd w:val="clear" w:color="auto" w:fill="FFFFFF"/>
            <w:vAlign w:val="center"/>
          </w:tcPr>
          <w:p w14:paraId="1401F804"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Style w:val="211pt1"/>
                <w:i w:val="0"/>
                <w:iCs w:val="0"/>
                <w:color w:val="auto"/>
                <w:sz w:val="24"/>
                <w:szCs w:val="24"/>
              </w:rPr>
              <w:t>Год</w:t>
            </w:r>
          </w:p>
          <w:p w14:paraId="2A9479E9"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Style w:val="211pt1"/>
                <w:i w:val="0"/>
                <w:iCs w:val="0"/>
                <w:color w:val="auto"/>
                <w:sz w:val="24"/>
                <w:szCs w:val="24"/>
              </w:rPr>
              <w:t>постройки,</w:t>
            </w:r>
          </w:p>
          <w:p w14:paraId="1D15ABED"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Style w:val="211pt1"/>
                <w:i w:val="0"/>
                <w:iCs w:val="0"/>
                <w:color w:val="auto"/>
                <w:sz w:val="24"/>
                <w:szCs w:val="24"/>
              </w:rPr>
              <w:t>площадь</w:t>
            </w:r>
          </w:p>
        </w:tc>
        <w:tc>
          <w:tcPr>
            <w:tcW w:w="949" w:type="dxa"/>
            <w:shd w:val="clear" w:color="auto" w:fill="FFFFFF"/>
            <w:vAlign w:val="center"/>
          </w:tcPr>
          <w:p w14:paraId="63715320"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Style w:val="211pt1"/>
                <w:i w:val="0"/>
                <w:iCs w:val="0"/>
                <w:color w:val="auto"/>
                <w:sz w:val="24"/>
                <w:szCs w:val="24"/>
              </w:rPr>
              <w:t>Износ (в %)</w:t>
            </w:r>
          </w:p>
        </w:tc>
      </w:tr>
      <w:tr w:rsidR="006D5387" w:rsidRPr="006D5387" w14:paraId="333B9CD5" w14:textId="77777777" w:rsidTr="00CC42FE">
        <w:trPr>
          <w:trHeight w:val="1425"/>
        </w:trPr>
        <w:tc>
          <w:tcPr>
            <w:tcW w:w="461" w:type="dxa"/>
            <w:vMerge w:val="restart"/>
            <w:shd w:val="clear" w:color="auto" w:fill="FFFFFF"/>
            <w:vAlign w:val="center"/>
          </w:tcPr>
          <w:p w14:paraId="3CC20652"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Style w:val="211pt1"/>
                <w:i w:val="0"/>
                <w:iCs w:val="0"/>
                <w:color w:val="auto"/>
                <w:sz w:val="24"/>
                <w:szCs w:val="24"/>
              </w:rPr>
              <w:t>1.</w:t>
            </w:r>
          </w:p>
        </w:tc>
        <w:tc>
          <w:tcPr>
            <w:tcW w:w="1676" w:type="dxa"/>
            <w:vMerge w:val="restart"/>
            <w:shd w:val="clear" w:color="auto" w:fill="FFFFFF"/>
            <w:vAlign w:val="center"/>
          </w:tcPr>
          <w:p w14:paraId="7A795B24" w14:textId="154E1221"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Муниципальное бюджетное учреждение культуры «Дом культуры»</w:t>
            </w:r>
          </w:p>
        </w:tc>
        <w:tc>
          <w:tcPr>
            <w:tcW w:w="2169" w:type="dxa"/>
            <w:shd w:val="clear" w:color="auto" w:fill="FFFFFF"/>
            <w:vAlign w:val="center"/>
          </w:tcPr>
          <w:p w14:paraId="5B08F4FD" w14:textId="36974182"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Камчатский край,</w:t>
            </w:r>
          </w:p>
          <w:p w14:paraId="51670979" w14:textId="6F1A324F"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 xml:space="preserve">г. Вилючинск, </w:t>
            </w:r>
            <w:proofErr w:type="spellStart"/>
            <w:r w:rsidRPr="006D5387">
              <w:rPr>
                <w:rStyle w:val="211pt1"/>
                <w:i w:val="0"/>
                <w:iCs w:val="0"/>
                <w:color w:val="auto"/>
                <w:sz w:val="24"/>
                <w:szCs w:val="24"/>
              </w:rPr>
              <w:t>мкр</w:t>
            </w:r>
            <w:proofErr w:type="spellEnd"/>
            <w:r w:rsidRPr="006D5387">
              <w:rPr>
                <w:rStyle w:val="211pt1"/>
                <w:i w:val="0"/>
                <w:iCs w:val="0"/>
                <w:color w:val="auto"/>
                <w:sz w:val="24"/>
                <w:szCs w:val="24"/>
              </w:rPr>
              <w:t>. Центральный, д. 1</w:t>
            </w:r>
          </w:p>
        </w:tc>
        <w:tc>
          <w:tcPr>
            <w:tcW w:w="1276" w:type="dxa"/>
            <w:shd w:val="clear" w:color="auto" w:fill="FFFFFF"/>
            <w:vAlign w:val="center"/>
          </w:tcPr>
          <w:p w14:paraId="78E3455D"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175</w:t>
            </w:r>
          </w:p>
        </w:tc>
        <w:tc>
          <w:tcPr>
            <w:tcW w:w="1701" w:type="dxa"/>
            <w:shd w:val="clear" w:color="auto" w:fill="FFFFFF"/>
            <w:vAlign w:val="center"/>
          </w:tcPr>
          <w:p w14:paraId="41E8FBE4" w14:textId="16C0E8B5"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нежилое/</w:t>
            </w:r>
          </w:p>
          <w:p w14:paraId="22144474"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блочное</w:t>
            </w:r>
          </w:p>
        </w:tc>
        <w:tc>
          <w:tcPr>
            <w:tcW w:w="1276" w:type="dxa"/>
            <w:shd w:val="clear" w:color="auto" w:fill="FFFFFF"/>
            <w:vAlign w:val="center"/>
          </w:tcPr>
          <w:p w14:paraId="7E92DBD2"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1982</w:t>
            </w:r>
          </w:p>
          <w:p w14:paraId="630804A4" w14:textId="3BF8FA05"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5 453,8</w:t>
            </w:r>
            <w:r w:rsidRPr="006D5387">
              <w:rPr>
                <w:rFonts w:ascii="Times New Roman" w:hAnsi="Times New Roman" w:cs="Times New Roman"/>
                <w:sz w:val="24"/>
                <w:szCs w:val="24"/>
              </w:rPr>
              <w:t xml:space="preserve"> </w:t>
            </w:r>
            <w:r w:rsidRPr="006D5387">
              <w:rPr>
                <w:rStyle w:val="211pt1"/>
                <w:i w:val="0"/>
                <w:iCs w:val="0"/>
                <w:color w:val="auto"/>
                <w:sz w:val="24"/>
                <w:szCs w:val="24"/>
              </w:rPr>
              <w:t>м</w:t>
            </w:r>
            <w:r w:rsidRPr="006D5387">
              <w:rPr>
                <w:rStyle w:val="211pt1"/>
                <w:i w:val="0"/>
                <w:iCs w:val="0"/>
                <w:color w:val="auto"/>
                <w:sz w:val="24"/>
                <w:szCs w:val="24"/>
                <w:vertAlign w:val="superscript"/>
              </w:rPr>
              <w:t>2</w:t>
            </w:r>
          </w:p>
        </w:tc>
        <w:tc>
          <w:tcPr>
            <w:tcW w:w="949" w:type="dxa"/>
            <w:shd w:val="clear" w:color="auto" w:fill="FFFFFF"/>
            <w:vAlign w:val="center"/>
          </w:tcPr>
          <w:p w14:paraId="45A7036F"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25</w:t>
            </w:r>
          </w:p>
        </w:tc>
      </w:tr>
      <w:tr w:rsidR="006D5387" w:rsidRPr="006D5387" w14:paraId="14935EEF" w14:textId="77777777" w:rsidTr="00CC42FE">
        <w:trPr>
          <w:trHeight w:hRule="exact" w:val="1556"/>
        </w:trPr>
        <w:tc>
          <w:tcPr>
            <w:tcW w:w="461" w:type="dxa"/>
            <w:vMerge/>
            <w:shd w:val="clear" w:color="auto" w:fill="FFFFFF"/>
            <w:vAlign w:val="center"/>
          </w:tcPr>
          <w:p w14:paraId="10FC5340"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p>
        </w:tc>
        <w:tc>
          <w:tcPr>
            <w:tcW w:w="1676" w:type="dxa"/>
            <w:vMerge/>
            <w:shd w:val="clear" w:color="auto" w:fill="FFFFFF"/>
            <w:vAlign w:val="center"/>
          </w:tcPr>
          <w:p w14:paraId="3B1276BF"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p>
        </w:tc>
        <w:tc>
          <w:tcPr>
            <w:tcW w:w="2169" w:type="dxa"/>
            <w:shd w:val="clear" w:color="auto" w:fill="FFFFFF"/>
            <w:vAlign w:val="center"/>
          </w:tcPr>
          <w:p w14:paraId="1EF29ED2"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 xml:space="preserve">Камчатский край, </w:t>
            </w:r>
          </w:p>
          <w:p w14:paraId="5AC3A3F0"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 xml:space="preserve">г. Вилючинск, </w:t>
            </w:r>
          </w:p>
          <w:p w14:paraId="4E625594" w14:textId="5CC3B355"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ул. Вилкова, д. 35</w:t>
            </w:r>
          </w:p>
        </w:tc>
        <w:tc>
          <w:tcPr>
            <w:tcW w:w="1276" w:type="dxa"/>
            <w:shd w:val="clear" w:color="auto" w:fill="FFFFFF"/>
            <w:vAlign w:val="center"/>
          </w:tcPr>
          <w:p w14:paraId="2D79E097"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430</w:t>
            </w:r>
          </w:p>
        </w:tc>
        <w:tc>
          <w:tcPr>
            <w:tcW w:w="1701" w:type="dxa"/>
            <w:shd w:val="clear" w:color="auto" w:fill="FFFFFF"/>
            <w:vAlign w:val="center"/>
          </w:tcPr>
          <w:p w14:paraId="37A9C1D2" w14:textId="46662C86"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нежилое/</w:t>
            </w:r>
          </w:p>
          <w:p w14:paraId="067D5B47"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блочное</w:t>
            </w:r>
          </w:p>
        </w:tc>
        <w:tc>
          <w:tcPr>
            <w:tcW w:w="1276" w:type="dxa"/>
            <w:shd w:val="clear" w:color="auto" w:fill="FFFFFF"/>
            <w:vAlign w:val="center"/>
          </w:tcPr>
          <w:p w14:paraId="122358EF"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1977</w:t>
            </w:r>
          </w:p>
          <w:p w14:paraId="71178DC1"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vertAlign w:val="superscript"/>
              </w:rPr>
            </w:pPr>
            <w:r w:rsidRPr="006D5387">
              <w:rPr>
                <w:rStyle w:val="211pt1"/>
                <w:i w:val="0"/>
                <w:iCs w:val="0"/>
                <w:color w:val="auto"/>
                <w:sz w:val="24"/>
                <w:szCs w:val="24"/>
              </w:rPr>
              <w:t>5911,4 м</w:t>
            </w:r>
            <w:r w:rsidRPr="006D5387">
              <w:rPr>
                <w:rStyle w:val="211pt1"/>
                <w:i w:val="0"/>
                <w:iCs w:val="0"/>
                <w:color w:val="auto"/>
                <w:sz w:val="24"/>
                <w:szCs w:val="24"/>
                <w:vertAlign w:val="superscript"/>
              </w:rPr>
              <w:t>2</w:t>
            </w:r>
          </w:p>
        </w:tc>
        <w:tc>
          <w:tcPr>
            <w:tcW w:w="949" w:type="dxa"/>
            <w:shd w:val="clear" w:color="auto" w:fill="FFFFFF"/>
            <w:vAlign w:val="center"/>
          </w:tcPr>
          <w:p w14:paraId="2FA62983"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30</w:t>
            </w:r>
          </w:p>
        </w:tc>
      </w:tr>
      <w:tr w:rsidR="006D5387" w:rsidRPr="006D5387" w14:paraId="4FFB11C2" w14:textId="77777777" w:rsidTr="00CC42FE">
        <w:trPr>
          <w:trHeight w:val="1245"/>
        </w:trPr>
        <w:tc>
          <w:tcPr>
            <w:tcW w:w="461" w:type="dxa"/>
            <w:vMerge w:val="restart"/>
            <w:shd w:val="clear" w:color="auto" w:fill="FFFFFF"/>
            <w:vAlign w:val="center"/>
          </w:tcPr>
          <w:p w14:paraId="74ADB037"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Style w:val="211pt1"/>
                <w:i w:val="0"/>
                <w:iCs w:val="0"/>
                <w:color w:val="auto"/>
                <w:sz w:val="24"/>
                <w:szCs w:val="24"/>
              </w:rPr>
              <w:t>2.</w:t>
            </w:r>
          </w:p>
        </w:tc>
        <w:tc>
          <w:tcPr>
            <w:tcW w:w="1676" w:type="dxa"/>
            <w:vMerge w:val="restart"/>
            <w:shd w:val="clear" w:color="auto" w:fill="FFFFFF"/>
            <w:vAlign w:val="center"/>
          </w:tcPr>
          <w:p w14:paraId="464E336D"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Муниципальное бюджетное учреждение культуры «Централизованная библиотечная система»</w:t>
            </w:r>
          </w:p>
        </w:tc>
        <w:tc>
          <w:tcPr>
            <w:tcW w:w="2169" w:type="dxa"/>
            <w:shd w:val="clear" w:color="auto" w:fill="FFFFFF"/>
            <w:vAlign w:val="center"/>
          </w:tcPr>
          <w:p w14:paraId="09F88F45"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 xml:space="preserve">Камчатский край, </w:t>
            </w:r>
          </w:p>
          <w:p w14:paraId="67A2ED8B"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 xml:space="preserve">г Вилючинск, </w:t>
            </w:r>
          </w:p>
          <w:p w14:paraId="4117C9C5" w14:textId="1F9D110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ул. Нахимова, д.16</w:t>
            </w:r>
          </w:p>
        </w:tc>
        <w:tc>
          <w:tcPr>
            <w:tcW w:w="1276" w:type="dxa"/>
            <w:shd w:val="clear" w:color="auto" w:fill="FFFFFF"/>
            <w:vAlign w:val="center"/>
          </w:tcPr>
          <w:p w14:paraId="48A456FE"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46</w:t>
            </w:r>
          </w:p>
        </w:tc>
        <w:tc>
          <w:tcPr>
            <w:tcW w:w="1701" w:type="dxa"/>
            <w:shd w:val="clear" w:color="auto" w:fill="FFFFFF"/>
            <w:vAlign w:val="center"/>
          </w:tcPr>
          <w:p w14:paraId="63AA329A" w14:textId="60E68716"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Fonts w:ascii="Times New Roman" w:hAnsi="Times New Roman" w:cs="Times New Roman"/>
                <w:sz w:val="24"/>
                <w:szCs w:val="24"/>
              </w:rPr>
              <w:t>нежилое/</w:t>
            </w:r>
          </w:p>
          <w:p w14:paraId="1364201B"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Fonts w:ascii="Times New Roman" w:hAnsi="Times New Roman" w:cs="Times New Roman"/>
                <w:sz w:val="24"/>
                <w:szCs w:val="24"/>
              </w:rPr>
              <w:t>шлакоблочное</w:t>
            </w:r>
          </w:p>
        </w:tc>
        <w:tc>
          <w:tcPr>
            <w:tcW w:w="1276" w:type="dxa"/>
            <w:shd w:val="clear" w:color="auto" w:fill="FFFFFF"/>
            <w:vAlign w:val="center"/>
          </w:tcPr>
          <w:p w14:paraId="03305D57" w14:textId="63B8DC69"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Fonts w:ascii="Times New Roman" w:hAnsi="Times New Roman" w:cs="Times New Roman"/>
                <w:sz w:val="24"/>
                <w:szCs w:val="24"/>
              </w:rPr>
              <w:t>1968,</w:t>
            </w:r>
          </w:p>
          <w:p w14:paraId="7179888D"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Fonts w:ascii="Times New Roman" w:hAnsi="Times New Roman" w:cs="Times New Roman"/>
                <w:sz w:val="24"/>
                <w:szCs w:val="24"/>
              </w:rPr>
              <w:t>1600 м</w:t>
            </w:r>
            <w:r w:rsidRPr="006D5387">
              <w:rPr>
                <w:rFonts w:ascii="Times New Roman" w:hAnsi="Times New Roman" w:cs="Times New Roman"/>
                <w:sz w:val="24"/>
                <w:szCs w:val="24"/>
                <w:vertAlign w:val="superscript"/>
              </w:rPr>
              <w:t>2</w:t>
            </w:r>
          </w:p>
        </w:tc>
        <w:tc>
          <w:tcPr>
            <w:tcW w:w="949" w:type="dxa"/>
            <w:shd w:val="clear" w:color="auto" w:fill="FFFFFF"/>
            <w:vAlign w:val="center"/>
          </w:tcPr>
          <w:p w14:paraId="5E788109"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Fonts w:ascii="Times New Roman" w:hAnsi="Times New Roman" w:cs="Times New Roman"/>
                <w:sz w:val="24"/>
                <w:szCs w:val="24"/>
              </w:rPr>
              <w:t>30</w:t>
            </w:r>
          </w:p>
        </w:tc>
      </w:tr>
      <w:tr w:rsidR="006D5387" w:rsidRPr="006D5387" w14:paraId="3900CD74" w14:textId="77777777" w:rsidTr="00CC42FE">
        <w:trPr>
          <w:trHeight w:hRule="exact" w:val="1878"/>
        </w:trPr>
        <w:tc>
          <w:tcPr>
            <w:tcW w:w="461" w:type="dxa"/>
            <w:vMerge/>
            <w:shd w:val="clear" w:color="auto" w:fill="FFFFFF"/>
            <w:vAlign w:val="center"/>
          </w:tcPr>
          <w:p w14:paraId="6DE510FF"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p>
        </w:tc>
        <w:tc>
          <w:tcPr>
            <w:tcW w:w="1676" w:type="dxa"/>
            <w:vMerge/>
            <w:shd w:val="clear" w:color="auto" w:fill="FFFFFF"/>
            <w:vAlign w:val="center"/>
          </w:tcPr>
          <w:p w14:paraId="07C9F875"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p>
        </w:tc>
        <w:tc>
          <w:tcPr>
            <w:tcW w:w="2169" w:type="dxa"/>
            <w:shd w:val="clear" w:color="auto" w:fill="FFFFFF"/>
            <w:vAlign w:val="center"/>
          </w:tcPr>
          <w:p w14:paraId="71653C08"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 xml:space="preserve">Камчатский край, </w:t>
            </w:r>
          </w:p>
          <w:p w14:paraId="133AB671"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 xml:space="preserve">г. Вилючинск, </w:t>
            </w:r>
          </w:p>
          <w:p w14:paraId="6A4D50AE" w14:textId="53BCF61E"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ул. Приморская, д. 6</w:t>
            </w:r>
          </w:p>
        </w:tc>
        <w:tc>
          <w:tcPr>
            <w:tcW w:w="1276" w:type="dxa"/>
            <w:shd w:val="clear" w:color="auto" w:fill="FFFFFF"/>
            <w:vAlign w:val="center"/>
          </w:tcPr>
          <w:p w14:paraId="331D1B8C"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106</w:t>
            </w:r>
          </w:p>
        </w:tc>
        <w:tc>
          <w:tcPr>
            <w:tcW w:w="1701" w:type="dxa"/>
            <w:shd w:val="clear" w:color="auto" w:fill="FFFFFF"/>
            <w:vAlign w:val="center"/>
          </w:tcPr>
          <w:p w14:paraId="7EB698C1" w14:textId="57D98E8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нежилое/</w:t>
            </w:r>
          </w:p>
          <w:p w14:paraId="3E0F2E95"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крупноблочное</w:t>
            </w:r>
          </w:p>
        </w:tc>
        <w:tc>
          <w:tcPr>
            <w:tcW w:w="1276" w:type="dxa"/>
            <w:shd w:val="clear" w:color="auto" w:fill="FFFFFF"/>
            <w:vAlign w:val="center"/>
          </w:tcPr>
          <w:p w14:paraId="677AD761"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1974,</w:t>
            </w:r>
          </w:p>
          <w:p w14:paraId="6EA5887D"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1400 м</w:t>
            </w:r>
            <w:r w:rsidRPr="006D5387">
              <w:rPr>
                <w:rStyle w:val="211pt1"/>
                <w:i w:val="0"/>
                <w:iCs w:val="0"/>
                <w:color w:val="auto"/>
                <w:sz w:val="24"/>
                <w:szCs w:val="24"/>
                <w:vertAlign w:val="superscript"/>
              </w:rPr>
              <w:t>2</w:t>
            </w:r>
          </w:p>
        </w:tc>
        <w:tc>
          <w:tcPr>
            <w:tcW w:w="949" w:type="dxa"/>
            <w:shd w:val="clear" w:color="auto" w:fill="FFFFFF"/>
            <w:vAlign w:val="center"/>
          </w:tcPr>
          <w:p w14:paraId="5F7224F6"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25</w:t>
            </w:r>
          </w:p>
        </w:tc>
      </w:tr>
      <w:tr w:rsidR="006D5387" w:rsidRPr="006D5387" w14:paraId="18513EA3" w14:textId="77777777" w:rsidTr="00CC42FE">
        <w:trPr>
          <w:trHeight w:hRule="exact" w:val="2035"/>
        </w:trPr>
        <w:tc>
          <w:tcPr>
            <w:tcW w:w="461" w:type="dxa"/>
            <w:shd w:val="clear" w:color="auto" w:fill="FFFFFF"/>
            <w:vAlign w:val="center"/>
          </w:tcPr>
          <w:p w14:paraId="6ED6BE0B" w14:textId="77777777" w:rsidR="00CC42FE" w:rsidRPr="006D5387" w:rsidRDefault="00CC42FE" w:rsidP="006D5387">
            <w:pPr>
              <w:pStyle w:val="28"/>
              <w:shd w:val="clear" w:color="auto" w:fill="auto"/>
              <w:spacing w:before="0" w:after="0" w:line="240" w:lineRule="auto"/>
              <w:jc w:val="center"/>
              <w:rPr>
                <w:rFonts w:ascii="Times New Roman" w:hAnsi="Times New Roman" w:cs="Times New Roman"/>
                <w:sz w:val="24"/>
                <w:szCs w:val="24"/>
              </w:rPr>
            </w:pPr>
            <w:r w:rsidRPr="006D5387">
              <w:rPr>
                <w:rStyle w:val="211pt1"/>
                <w:i w:val="0"/>
                <w:iCs w:val="0"/>
                <w:color w:val="auto"/>
                <w:sz w:val="24"/>
                <w:szCs w:val="24"/>
              </w:rPr>
              <w:t>3.</w:t>
            </w:r>
          </w:p>
        </w:tc>
        <w:tc>
          <w:tcPr>
            <w:tcW w:w="3845" w:type="dxa"/>
            <w:gridSpan w:val="2"/>
            <w:shd w:val="clear" w:color="auto" w:fill="FFFFFF"/>
            <w:vAlign w:val="center"/>
          </w:tcPr>
          <w:p w14:paraId="3F45A335"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Муниципальное бюджетное учреждение культуры</w:t>
            </w:r>
          </w:p>
          <w:p w14:paraId="6D9301CA"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«Краеведческий музей»,</w:t>
            </w:r>
          </w:p>
          <w:p w14:paraId="518FA2BF" w14:textId="77777777" w:rsidR="00962284"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 xml:space="preserve">Камчатский край, г. Вилючинск, </w:t>
            </w:r>
          </w:p>
          <w:p w14:paraId="3BB8A4E9" w14:textId="2E3C121D"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ул. Приморская, д. 6</w:t>
            </w:r>
          </w:p>
        </w:tc>
        <w:tc>
          <w:tcPr>
            <w:tcW w:w="1276" w:type="dxa"/>
            <w:shd w:val="clear" w:color="auto" w:fill="FFFFFF"/>
            <w:vAlign w:val="center"/>
          </w:tcPr>
          <w:p w14:paraId="359B424E"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w:t>
            </w:r>
          </w:p>
        </w:tc>
        <w:tc>
          <w:tcPr>
            <w:tcW w:w="1701" w:type="dxa"/>
            <w:shd w:val="clear" w:color="auto" w:fill="FFFFFF"/>
            <w:vAlign w:val="center"/>
          </w:tcPr>
          <w:p w14:paraId="204B8500" w14:textId="6C7A879C"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нежилое/</w:t>
            </w:r>
          </w:p>
          <w:p w14:paraId="0C3A229A"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крупноблочное</w:t>
            </w:r>
          </w:p>
        </w:tc>
        <w:tc>
          <w:tcPr>
            <w:tcW w:w="1276" w:type="dxa"/>
            <w:shd w:val="clear" w:color="auto" w:fill="FFFFFF"/>
            <w:vAlign w:val="center"/>
          </w:tcPr>
          <w:p w14:paraId="2D4E1A01"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1974,</w:t>
            </w:r>
          </w:p>
          <w:p w14:paraId="28486AB6"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241,6 м</w:t>
            </w:r>
            <w:r w:rsidRPr="006D5387">
              <w:rPr>
                <w:rStyle w:val="211pt1"/>
                <w:i w:val="0"/>
                <w:iCs w:val="0"/>
                <w:color w:val="auto"/>
                <w:sz w:val="24"/>
                <w:szCs w:val="24"/>
                <w:vertAlign w:val="superscript"/>
              </w:rPr>
              <w:t>2</w:t>
            </w:r>
          </w:p>
        </w:tc>
        <w:tc>
          <w:tcPr>
            <w:tcW w:w="949" w:type="dxa"/>
            <w:shd w:val="clear" w:color="auto" w:fill="FFFFFF"/>
            <w:vAlign w:val="center"/>
          </w:tcPr>
          <w:p w14:paraId="7D32937E" w14:textId="77777777" w:rsidR="00CC42FE" w:rsidRPr="006D5387" w:rsidRDefault="00CC42FE" w:rsidP="006D5387">
            <w:pPr>
              <w:pStyle w:val="28"/>
              <w:shd w:val="clear" w:color="auto" w:fill="auto"/>
              <w:spacing w:before="0" w:after="0" w:line="240" w:lineRule="auto"/>
              <w:jc w:val="center"/>
              <w:rPr>
                <w:rStyle w:val="211pt1"/>
                <w:i w:val="0"/>
                <w:iCs w:val="0"/>
                <w:color w:val="auto"/>
                <w:sz w:val="24"/>
                <w:szCs w:val="24"/>
              </w:rPr>
            </w:pPr>
            <w:r w:rsidRPr="006D5387">
              <w:rPr>
                <w:rStyle w:val="211pt1"/>
                <w:i w:val="0"/>
                <w:iCs w:val="0"/>
                <w:color w:val="auto"/>
                <w:sz w:val="24"/>
                <w:szCs w:val="24"/>
              </w:rPr>
              <w:t>25</w:t>
            </w:r>
          </w:p>
        </w:tc>
      </w:tr>
    </w:tbl>
    <w:p w14:paraId="03A32D64" w14:textId="77777777" w:rsidR="00A96979" w:rsidRPr="006D5387" w:rsidRDefault="00A96979" w:rsidP="006D5387">
      <w:pPr>
        <w:pStyle w:val="afb"/>
      </w:pPr>
    </w:p>
    <w:p w14:paraId="41770747" w14:textId="77777777" w:rsidR="00A96979" w:rsidRPr="006D5387" w:rsidRDefault="00A96979" w:rsidP="006D5387">
      <w:pPr>
        <w:pStyle w:val="afb"/>
      </w:pPr>
      <w:r w:rsidRPr="006D5387">
        <w:t xml:space="preserve">Большая часть учреждений культуры городского округа расположена в помещениях, технические условия которых не отвечают современным установленным требованиям. </w:t>
      </w:r>
    </w:p>
    <w:p w14:paraId="0E5F09AF" w14:textId="77777777" w:rsidR="00A96979" w:rsidRPr="006D5387" w:rsidRDefault="00A96979" w:rsidP="006D5387">
      <w:pPr>
        <w:pStyle w:val="afb"/>
      </w:pPr>
      <w:r w:rsidRPr="006D5387">
        <w:t xml:space="preserve">Детская музыкальная школа № 1 находится в приспособленном здании, построенном в 1971 году не по типовому проекту. В здании школы отсутствует гардероб, нет специально оборудованных классов для занятий оркестра, хоров, ансамблей. Здание не соответствует требованиям противопожарной безопасности и сейсмостойкости. Дефицит сейсмостойкости 1,5 балла. </w:t>
      </w:r>
    </w:p>
    <w:p w14:paraId="6F033EB6" w14:textId="77777777" w:rsidR="00A96979" w:rsidRPr="006D5387" w:rsidRDefault="00A96979" w:rsidP="006D5387">
      <w:pPr>
        <w:pStyle w:val="afb"/>
      </w:pPr>
      <w:r w:rsidRPr="006D5387">
        <w:t>Помещения Детской художественной школы располагаются на 1-х этажах жилых зданий. На сегодня школе не хватает учебных классов. Выставочный зал не позволяет проводить зрелищные выставки с демонстрацией объемных декоративных композиций.</w:t>
      </w:r>
    </w:p>
    <w:p w14:paraId="6A89B889" w14:textId="77777777" w:rsidR="00A96979" w:rsidRPr="006D5387" w:rsidRDefault="00A96979" w:rsidP="006D5387">
      <w:pPr>
        <w:pStyle w:val="afb"/>
      </w:pPr>
      <w:r w:rsidRPr="006D5387">
        <w:t xml:space="preserve">В настоящее время есть большая потребность населения городского округа в получении образовательных услуг, оказываемых ДХШ и ДМШ №1. Необходимо строительство здания детской школы искусств с учетом финансовой поддержки из федерального и краевого бюджета. </w:t>
      </w:r>
    </w:p>
    <w:p w14:paraId="407959AE" w14:textId="6F7FB7B7" w:rsidR="00A96979" w:rsidRPr="006D5387" w:rsidRDefault="00A96979" w:rsidP="006D5387">
      <w:pPr>
        <w:pStyle w:val="afb"/>
      </w:pPr>
      <w:r w:rsidRPr="006D5387">
        <w:t xml:space="preserve">В муниципальном бюджетном учреждении культуры </w:t>
      </w:r>
      <w:r w:rsidR="000B1C6A" w:rsidRPr="006D5387">
        <w:t>«</w:t>
      </w:r>
      <w:r w:rsidRPr="006D5387">
        <w:t>Дом культуры</w:t>
      </w:r>
      <w:r w:rsidR="000B1C6A" w:rsidRPr="006D5387">
        <w:t>»</w:t>
      </w:r>
      <w:r w:rsidRPr="006D5387">
        <w:t xml:space="preserve"> требуют капитального ремонта сценический комплекс и большой зрительный зал ДК </w:t>
      </w:r>
      <w:r w:rsidR="000B1C6A" w:rsidRPr="006D5387">
        <w:t>«</w:t>
      </w:r>
      <w:r w:rsidRPr="006D5387">
        <w:t>Меридиан</w:t>
      </w:r>
      <w:r w:rsidR="000B1C6A" w:rsidRPr="006D5387">
        <w:t>»</w:t>
      </w:r>
      <w:r w:rsidRPr="006D5387">
        <w:t>, кровля здания ДОФ, необходимо усиление конструкций покрытия сценического комплекса и зрительного зала ДОФ.</w:t>
      </w:r>
    </w:p>
    <w:p w14:paraId="261108E1" w14:textId="77777777" w:rsidR="00A96979" w:rsidRPr="006D5387" w:rsidRDefault="00A96979" w:rsidP="006D5387">
      <w:pPr>
        <w:pStyle w:val="afb"/>
      </w:pPr>
    </w:p>
    <w:p w14:paraId="135EED3B" w14:textId="3BBFB1C6" w:rsidR="002E0C19" w:rsidRPr="006D5387" w:rsidRDefault="002E0C19" w:rsidP="006D5387">
      <w:pPr>
        <w:pStyle w:val="afb"/>
        <w:rPr>
          <w:rStyle w:val="af4"/>
        </w:rPr>
      </w:pPr>
      <w:r w:rsidRPr="006D5387">
        <w:rPr>
          <w:rStyle w:val="af4"/>
        </w:rPr>
        <w:t>Учреждения социальной защиты населения</w:t>
      </w:r>
    </w:p>
    <w:p w14:paraId="70A840AA" w14:textId="0EB849E2" w:rsidR="00A96979" w:rsidRPr="006D5387" w:rsidRDefault="00A96979" w:rsidP="006D5387">
      <w:pPr>
        <w:pStyle w:val="afb"/>
      </w:pPr>
      <w:r w:rsidRPr="006D5387">
        <w:t>На территории располагается учреждение социальной защиты, данные о котором приведены в таблице 2.3.8</w:t>
      </w:r>
      <w:r w:rsidR="002E0C19" w:rsidRPr="006D5387">
        <w:t>.</w:t>
      </w:r>
      <w:r w:rsidRPr="006D5387">
        <w:t>-6.</w:t>
      </w:r>
      <w:r w:rsidRPr="006D5387">
        <w:rPr>
          <w:rStyle w:val="aff6"/>
          <w:bCs/>
        </w:rPr>
        <w:footnoteReference w:id="25"/>
      </w:r>
    </w:p>
    <w:p w14:paraId="79383147" w14:textId="77777777" w:rsidR="006D69FF" w:rsidRPr="006D5387" w:rsidRDefault="006D69FF" w:rsidP="006D5387">
      <w:pPr>
        <w:pStyle w:val="afb"/>
        <w:rPr>
          <w:i/>
          <w:szCs w:val="28"/>
        </w:rPr>
      </w:pPr>
    </w:p>
    <w:p w14:paraId="608310B1" w14:textId="77777777" w:rsidR="00A96979" w:rsidRPr="006D5387" w:rsidRDefault="00A96979" w:rsidP="006D5387">
      <w:pPr>
        <w:spacing w:after="0" w:line="240" w:lineRule="auto"/>
        <w:jc w:val="center"/>
        <w:rPr>
          <w:b w:val="0"/>
          <w:bCs/>
          <w:i/>
          <w:iCs/>
        </w:rPr>
        <w:sectPr w:rsidR="00A96979" w:rsidRPr="006D5387" w:rsidSect="00F759DB">
          <w:pgSz w:w="11906" w:h="16838"/>
          <w:pgMar w:top="1134" w:right="850" w:bottom="1134" w:left="1701" w:header="708" w:footer="708" w:gutter="0"/>
          <w:cols w:space="708"/>
          <w:docGrid w:linePitch="382"/>
        </w:sectPr>
      </w:pPr>
    </w:p>
    <w:p w14:paraId="03B6120F" w14:textId="54D6C648" w:rsidR="00A96979" w:rsidRPr="006D5387" w:rsidRDefault="00A96979" w:rsidP="006D5387">
      <w:pPr>
        <w:pStyle w:val="afff6"/>
      </w:pPr>
      <w:r w:rsidRPr="006D5387">
        <w:t>Таблица 2.3.8</w:t>
      </w:r>
      <w:r w:rsidR="002E0C19" w:rsidRPr="006D5387">
        <w:t>.</w:t>
      </w:r>
      <w:r w:rsidRPr="006D5387">
        <w:t>-</w:t>
      </w:r>
      <w:r w:rsidR="005B1267" w:rsidRPr="006D5387">
        <w:t>7</w:t>
      </w:r>
    </w:p>
    <w:p w14:paraId="7CC33692" w14:textId="77777777" w:rsidR="002E0C19" w:rsidRPr="006D5387" w:rsidRDefault="002E0C19" w:rsidP="006D5387">
      <w:pPr>
        <w:pStyle w:val="afb"/>
      </w:pPr>
    </w:p>
    <w:p w14:paraId="15E40D80" w14:textId="34250418" w:rsidR="00A96979" w:rsidRPr="006D5387" w:rsidRDefault="00A96979" w:rsidP="006D5387">
      <w:pPr>
        <w:pStyle w:val="afff4"/>
      </w:pPr>
      <w:r w:rsidRPr="006D5387">
        <w:t>Сведения об объектах социального обслуживания населения, объектах отдыха и оздоровления детей, санаторно-курортного лечения граждан, существующих, строящихся, а также планируемых к размещению/реконструкции/ликвидации</w:t>
      </w:r>
    </w:p>
    <w:tbl>
      <w:tblPr>
        <w:tblStyle w:val="afd"/>
        <w:tblW w:w="5000" w:type="pct"/>
        <w:tblLook w:val="04A0" w:firstRow="1" w:lastRow="0" w:firstColumn="1" w:lastColumn="0" w:noHBand="0" w:noVBand="1"/>
      </w:tblPr>
      <w:tblGrid>
        <w:gridCol w:w="2118"/>
        <w:gridCol w:w="2190"/>
        <w:gridCol w:w="1969"/>
        <w:gridCol w:w="1157"/>
        <w:gridCol w:w="3332"/>
        <w:gridCol w:w="1879"/>
        <w:gridCol w:w="1915"/>
      </w:tblGrid>
      <w:tr w:rsidR="006D5387" w:rsidRPr="006D5387" w14:paraId="7A303F9E" w14:textId="77777777" w:rsidTr="006D69FF">
        <w:trPr>
          <w:cantSplit/>
          <w:trHeight w:val="20"/>
        </w:trPr>
        <w:tc>
          <w:tcPr>
            <w:tcW w:w="731" w:type="pct"/>
            <w:vAlign w:val="center"/>
          </w:tcPr>
          <w:p w14:paraId="68E6AFE2" w14:textId="77777777" w:rsidR="00A96979" w:rsidRPr="006D5387" w:rsidRDefault="00A96979" w:rsidP="006D5387">
            <w:pPr>
              <w:pStyle w:val="af9"/>
            </w:pPr>
            <w:r w:rsidRPr="006D5387">
              <w:t>Наименование организации</w:t>
            </w:r>
          </w:p>
        </w:tc>
        <w:tc>
          <w:tcPr>
            <w:tcW w:w="756" w:type="pct"/>
            <w:vAlign w:val="center"/>
          </w:tcPr>
          <w:p w14:paraId="74F64D69" w14:textId="77777777" w:rsidR="00A96979" w:rsidRPr="006D5387" w:rsidRDefault="00A96979" w:rsidP="006D5387">
            <w:pPr>
              <w:pStyle w:val="af9"/>
            </w:pPr>
            <w:r w:rsidRPr="006D5387">
              <w:t>Местоположение</w:t>
            </w:r>
          </w:p>
        </w:tc>
        <w:tc>
          <w:tcPr>
            <w:tcW w:w="680" w:type="pct"/>
            <w:vAlign w:val="center"/>
          </w:tcPr>
          <w:p w14:paraId="2804ACF5" w14:textId="77777777" w:rsidR="00A96979" w:rsidRPr="006D5387" w:rsidRDefault="00A96979" w:rsidP="006D5387">
            <w:pPr>
              <w:pStyle w:val="af9"/>
            </w:pPr>
            <w:r w:rsidRPr="006D5387">
              <w:t>Адресное описание</w:t>
            </w:r>
          </w:p>
        </w:tc>
        <w:tc>
          <w:tcPr>
            <w:tcW w:w="401" w:type="pct"/>
            <w:vAlign w:val="center"/>
          </w:tcPr>
          <w:p w14:paraId="566BF790" w14:textId="77777777" w:rsidR="00A96979" w:rsidRPr="006D5387" w:rsidRDefault="00A96979" w:rsidP="006D5387">
            <w:pPr>
              <w:pStyle w:val="af9"/>
            </w:pPr>
            <w:r w:rsidRPr="006D5387">
              <w:t>Кол-во рабочих мест, единиц</w:t>
            </w:r>
          </w:p>
        </w:tc>
        <w:tc>
          <w:tcPr>
            <w:tcW w:w="1148" w:type="pct"/>
            <w:vAlign w:val="center"/>
          </w:tcPr>
          <w:p w14:paraId="070530DF" w14:textId="77777777" w:rsidR="00A96979" w:rsidRPr="006D5387" w:rsidRDefault="00A96979" w:rsidP="006D5387">
            <w:pPr>
              <w:pStyle w:val="af9"/>
            </w:pPr>
            <w:r w:rsidRPr="006D5387">
              <w:t>Статус объекта (существующий, реконструируемый, строящийся/ планируемый к размещению/</w:t>
            </w:r>
          </w:p>
          <w:p w14:paraId="6D30A184" w14:textId="77777777" w:rsidR="00A96979" w:rsidRPr="006D5387" w:rsidRDefault="00A96979" w:rsidP="006D5387">
            <w:pPr>
              <w:pStyle w:val="af9"/>
            </w:pPr>
            <w:r w:rsidRPr="006D5387">
              <w:t>планируемый к реконструкции/планируемый к ликвидации)</w:t>
            </w:r>
          </w:p>
        </w:tc>
        <w:tc>
          <w:tcPr>
            <w:tcW w:w="622" w:type="pct"/>
            <w:vAlign w:val="center"/>
          </w:tcPr>
          <w:p w14:paraId="7DB1423B" w14:textId="77777777" w:rsidR="00A96979" w:rsidRPr="006D5387" w:rsidRDefault="00A96979" w:rsidP="006D5387">
            <w:pPr>
              <w:pStyle w:val="af9"/>
            </w:pPr>
            <w:r w:rsidRPr="006D5387">
              <w:t>Назначение объекта</w:t>
            </w:r>
          </w:p>
        </w:tc>
        <w:tc>
          <w:tcPr>
            <w:tcW w:w="661" w:type="pct"/>
            <w:vAlign w:val="center"/>
          </w:tcPr>
          <w:p w14:paraId="1446C640" w14:textId="77777777" w:rsidR="00A96979" w:rsidRPr="006D5387" w:rsidRDefault="00A96979" w:rsidP="006D5387">
            <w:pPr>
              <w:pStyle w:val="af9"/>
            </w:pPr>
            <w:r w:rsidRPr="006D5387">
              <w:t xml:space="preserve">Назначение объекта </w:t>
            </w:r>
          </w:p>
        </w:tc>
      </w:tr>
      <w:tr w:rsidR="006D5387" w:rsidRPr="006D5387" w14:paraId="2F4EF435" w14:textId="77777777" w:rsidTr="006D69FF">
        <w:trPr>
          <w:trHeight w:val="20"/>
        </w:trPr>
        <w:tc>
          <w:tcPr>
            <w:tcW w:w="731" w:type="pct"/>
            <w:vMerge w:val="restart"/>
            <w:vAlign w:val="center"/>
          </w:tcPr>
          <w:p w14:paraId="28057D59" w14:textId="021105DE" w:rsidR="00A96979" w:rsidRPr="006D5387" w:rsidRDefault="00A96979" w:rsidP="006D5387">
            <w:pPr>
              <w:pStyle w:val="af9"/>
            </w:pPr>
            <w:r w:rsidRPr="006D5387">
              <w:t xml:space="preserve">Краевое государственное автономное учреждение социальной защиты </w:t>
            </w:r>
            <w:r w:rsidR="000B1C6A" w:rsidRPr="006D5387">
              <w:t>«</w:t>
            </w:r>
            <w:r w:rsidRPr="006D5387">
              <w:t>Комплексный центр социального обслуживания населения Вилючинского городского округа</w:t>
            </w:r>
            <w:r w:rsidR="000B1C6A" w:rsidRPr="006D5387">
              <w:t>»</w:t>
            </w:r>
          </w:p>
        </w:tc>
        <w:tc>
          <w:tcPr>
            <w:tcW w:w="756" w:type="pct"/>
            <w:vAlign w:val="center"/>
          </w:tcPr>
          <w:p w14:paraId="75A67700" w14:textId="77777777" w:rsidR="00A96979" w:rsidRPr="006D5387" w:rsidRDefault="00A96979" w:rsidP="006D5387">
            <w:pPr>
              <w:pStyle w:val="af9"/>
            </w:pPr>
            <w:r w:rsidRPr="006D5387">
              <w:t xml:space="preserve">Камчатский край, </w:t>
            </w:r>
          </w:p>
          <w:p w14:paraId="0E3039A2" w14:textId="77777777" w:rsidR="00A96979" w:rsidRPr="006D5387" w:rsidRDefault="00A96979" w:rsidP="006D5387">
            <w:pPr>
              <w:pStyle w:val="af9"/>
            </w:pPr>
            <w:r w:rsidRPr="006D5387">
              <w:t xml:space="preserve">г. Вилючинск, </w:t>
            </w:r>
          </w:p>
          <w:p w14:paraId="6B1FAE6D" w14:textId="77777777" w:rsidR="00A96979" w:rsidRPr="006D5387" w:rsidRDefault="00A96979" w:rsidP="006D5387">
            <w:pPr>
              <w:pStyle w:val="af9"/>
            </w:pPr>
            <w:r w:rsidRPr="006D5387">
              <w:t>ул. Победы, д. 2, пом. 1</w:t>
            </w:r>
          </w:p>
        </w:tc>
        <w:tc>
          <w:tcPr>
            <w:tcW w:w="680" w:type="pct"/>
            <w:vAlign w:val="center"/>
          </w:tcPr>
          <w:p w14:paraId="39737CBD" w14:textId="77777777" w:rsidR="00A96979" w:rsidRPr="006D5387" w:rsidRDefault="00A96979" w:rsidP="006D5387">
            <w:pPr>
              <w:pStyle w:val="af9"/>
            </w:pPr>
            <w:r w:rsidRPr="006D5387">
              <w:t>Нежилое помещение, расположенное на 1 этаже жилого дома</w:t>
            </w:r>
          </w:p>
        </w:tc>
        <w:tc>
          <w:tcPr>
            <w:tcW w:w="401" w:type="pct"/>
            <w:vMerge w:val="restart"/>
            <w:vAlign w:val="center"/>
          </w:tcPr>
          <w:p w14:paraId="1E85434B" w14:textId="77777777" w:rsidR="00A96979" w:rsidRPr="006D5387" w:rsidRDefault="00A96979" w:rsidP="006D5387">
            <w:pPr>
              <w:pStyle w:val="af9"/>
            </w:pPr>
            <w:r w:rsidRPr="006D5387">
              <w:t>78,5 штатных единиц</w:t>
            </w:r>
          </w:p>
        </w:tc>
        <w:tc>
          <w:tcPr>
            <w:tcW w:w="1148" w:type="pct"/>
            <w:vMerge w:val="restart"/>
            <w:vAlign w:val="center"/>
          </w:tcPr>
          <w:p w14:paraId="7973458C" w14:textId="77777777" w:rsidR="00A96979" w:rsidRPr="006D5387" w:rsidRDefault="00A96979" w:rsidP="006D5387">
            <w:pPr>
              <w:pStyle w:val="af9"/>
            </w:pPr>
            <w:r w:rsidRPr="006D5387">
              <w:t>Существующий</w:t>
            </w:r>
          </w:p>
        </w:tc>
        <w:tc>
          <w:tcPr>
            <w:tcW w:w="622" w:type="pct"/>
            <w:vMerge w:val="restart"/>
            <w:vAlign w:val="center"/>
          </w:tcPr>
          <w:p w14:paraId="563FF9A1" w14:textId="77777777" w:rsidR="00A96979" w:rsidRPr="006D5387" w:rsidRDefault="00A96979" w:rsidP="006D5387">
            <w:pPr>
              <w:pStyle w:val="af9"/>
            </w:pPr>
            <w:r w:rsidRPr="006D5387">
              <w:t>Предоставление социальных услуг</w:t>
            </w:r>
          </w:p>
        </w:tc>
        <w:tc>
          <w:tcPr>
            <w:tcW w:w="661" w:type="pct"/>
            <w:vMerge w:val="restart"/>
            <w:shd w:val="clear" w:color="auto" w:fill="auto"/>
            <w:vAlign w:val="center"/>
          </w:tcPr>
          <w:p w14:paraId="6F58735F" w14:textId="77777777" w:rsidR="00A96979" w:rsidRPr="006D5387" w:rsidRDefault="00A96979" w:rsidP="006D5387">
            <w:pPr>
              <w:pStyle w:val="af9"/>
            </w:pPr>
            <w:r w:rsidRPr="006D5387">
              <w:t>региональный</w:t>
            </w:r>
          </w:p>
        </w:tc>
      </w:tr>
      <w:tr w:rsidR="006D5387" w:rsidRPr="006D5387" w14:paraId="684789B5" w14:textId="77777777" w:rsidTr="006D69FF">
        <w:trPr>
          <w:trHeight w:val="20"/>
        </w:trPr>
        <w:tc>
          <w:tcPr>
            <w:tcW w:w="731" w:type="pct"/>
            <w:vMerge/>
            <w:vAlign w:val="center"/>
          </w:tcPr>
          <w:p w14:paraId="02FB4FED" w14:textId="77777777" w:rsidR="00A96979" w:rsidRPr="006D5387" w:rsidRDefault="00A96979" w:rsidP="006D5387">
            <w:pPr>
              <w:pStyle w:val="af9"/>
            </w:pPr>
          </w:p>
        </w:tc>
        <w:tc>
          <w:tcPr>
            <w:tcW w:w="756" w:type="pct"/>
            <w:vAlign w:val="center"/>
          </w:tcPr>
          <w:p w14:paraId="7E35F330" w14:textId="77777777" w:rsidR="00A96979" w:rsidRPr="006D5387" w:rsidRDefault="00A96979" w:rsidP="006D5387">
            <w:pPr>
              <w:pStyle w:val="af9"/>
            </w:pPr>
            <w:r w:rsidRPr="006D5387">
              <w:t xml:space="preserve">Камчатский край, </w:t>
            </w:r>
          </w:p>
          <w:p w14:paraId="76BF6C33" w14:textId="77777777" w:rsidR="00A96979" w:rsidRPr="006D5387" w:rsidRDefault="00A96979" w:rsidP="006D5387">
            <w:pPr>
              <w:pStyle w:val="af9"/>
            </w:pPr>
            <w:r w:rsidRPr="006D5387">
              <w:t>г. Вилючинск, у</w:t>
            </w:r>
          </w:p>
          <w:p w14:paraId="28A6E9B9" w14:textId="77777777" w:rsidR="00A96979" w:rsidRPr="006D5387" w:rsidRDefault="00A96979" w:rsidP="006D5387">
            <w:pPr>
              <w:pStyle w:val="af9"/>
            </w:pPr>
            <w:r w:rsidRPr="006D5387">
              <w:t>л. Спортивная, д. 4, пом. 16</w:t>
            </w:r>
          </w:p>
        </w:tc>
        <w:tc>
          <w:tcPr>
            <w:tcW w:w="680" w:type="pct"/>
            <w:vAlign w:val="center"/>
          </w:tcPr>
          <w:p w14:paraId="2661282A" w14:textId="77777777" w:rsidR="00A96979" w:rsidRPr="006D5387" w:rsidRDefault="00A96979" w:rsidP="006D5387">
            <w:pPr>
              <w:pStyle w:val="af9"/>
            </w:pPr>
            <w:r w:rsidRPr="006D5387">
              <w:t>Нежилое помещение, расположенное на 1 этаже жилого дома</w:t>
            </w:r>
          </w:p>
        </w:tc>
        <w:tc>
          <w:tcPr>
            <w:tcW w:w="401" w:type="pct"/>
            <w:vMerge/>
            <w:vAlign w:val="center"/>
          </w:tcPr>
          <w:p w14:paraId="784E9172" w14:textId="77777777" w:rsidR="00A96979" w:rsidRPr="006D5387" w:rsidRDefault="00A96979" w:rsidP="006D5387">
            <w:pPr>
              <w:pStyle w:val="af9"/>
            </w:pPr>
          </w:p>
        </w:tc>
        <w:tc>
          <w:tcPr>
            <w:tcW w:w="1148" w:type="pct"/>
            <w:vMerge/>
            <w:vAlign w:val="center"/>
          </w:tcPr>
          <w:p w14:paraId="792EB979" w14:textId="77777777" w:rsidR="00A96979" w:rsidRPr="006D5387" w:rsidRDefault="00A96979" w:rsidP="006D5387">
            <w:pPr>
              <w:pStyle w:val="af9"/>
            </w:pPr>
          </w:p>
        </w:tc>
        <w:tc>
          <w:tcPr>
            <w:tcW w:w="622" w:type="pct"/>
            <w:vMerge/>
            <w:vAlign w:val="center"/>
          </w:tcPr>
          <w:p w14:paraId="108E48ED" w14:textId="77777777" w:rsidR="00A96979" w:rsidRPr="006D5387" w:rsidRDefault="00A96979" w:rsidP="006D5387">
            <w:pPr>
              <w:pStyle w:val="af9"/>
            </w:pPr>
          </w:p>
        </w:tc>
        <w:tc>
          <w:tcPr>
            <w:tcW w:w="661" w:type="pct"/>
            <w:vMerge/>
            <w:shd w:val="clear" w:color="auto" w:fill="auto"/>
            <w:vAlign w:val="center"/>
          </w:tcPr>
          <w:p w14:paraId="3D906A37" w14:textId="77777777" w:rsidR="00A96979" w:rsidRPr="006D5387" w:rsidRDefault="00A96979" w:rsidP="006D5387">
            <w:pPr>
              <w:pStyle w:val="af9"/>
            </w:pPr>
          </w:p>
        </w:tc>
      </w:tr>
      <w:tr w:rsidR="00A96979" w:rsidRPr="006D5387" w14:paraId="0DDA6D02" w14:textId="77777777" w:rsidTr="006D69FF">
        <w:trPr>
          <w:trHeight w:val="20"/>
        </w:trPr>
        <w:tc>
          <w:tcPr>
            <w:tcW w:w="731" w:type="pct"/>
            <w:vMerge/>
            <w:vAlign w:val="center"/>
          </w:tcPr>
          <w:p w14:paraId="1B7ADAC5" w14:textId="77777777" w:rsidR="00A96979" w:rsidRPr="006D5387" w:rsidRDefault="00A96979" w:rsidP="006D5387">
            <w:pPr>
              <w:pStyle w:val="af9"/>
            </w:pPr>
          </w:p>
        </w:tc>
        <w:tc>
          <w:tcPr>
            <w:tcW w:w="756" w:type="pct"/>
            <w:vAlign w:val="center"/>
          </w:tcPr>
          <w:p w14:paraId="53276E43" w14:textId="77777777" w:rsidR="00A96979" w:rsidRPr="006D5387" w:rsidRDefault="00A96979" w:rsidP="006D5387">
            <w:pPr>
              <w:pStyle w:val="af9"/>
            </w:pPr>
            <w:r w:rsidRPr="006D5387">
              <w:t xml:space="preserve">Камчатский край, </w:t>
            </w:r>
          </w:p>
          <w:p w14:paraId="2ABDF11C" w14:textId="77777777" w:rsidR="00A96979" w:rsidRPr="006D5387" w:rsidRDefault="00A96979" w:rsidP="006D5387">
            <w:pPr>
              <w:pStyle w:val="af9"/>
            </w:pPr>
            <w:r w:rsidRPr="006D5387">
              <w:t xml:space="preserve">г. Вилючинск, </w:t>
            </w:r>
          </w:p>
          <w:p w14:paraId="53D780CF" w14:textId="77777777" w:rsidR="00A96979" w:rsidRPr="006D5387" w:rsidRDefault="00A96979" w:rsidP="006D5387">
            <w:pPr>
              <w:pStyle w:val="af9"/>
            </w:pPr>
            <w:r w:rsidRPr="006D5387">
              <w:t>ул. Школьная, д. 1</w:t>
            </w:r>
            <w:r w:rsidRPr="006D5387">
              <w:rPr>
                <w:rStyle w:val="aff6"/>
                <w:vertAlign w:val="baseline"/>
              </w:rPr>
              <w:footnoteReference w:id="26"/>
            </w:r>
          </w:p>
        </w:tc>
        <w:tc>
          <w:tcPr>
            <w:tcW w:w="680" w:type="pct"/>
            <w:vAlign w:val="center"/>
          </w:tcPr>
          <w:p w14:paraId="0D75638A" w14:textId="77777777" w:rsidR="00A96979" w:rsidRPr="006D5387" w:rsidRDefault="00A96979" w:rsidP="006D5387">
            <w:pPr>
              <w:pStyle w:val="af9"/>
            </w:pPr>
            <w:r w:rsidRPr="006D5387">
              <w:t>Отдельно стоящее двухэтажное здание</w:t>
            </w:r>
          </w:p>
        </w:tc>
        <w:tc>
          <w:tcPr>
            <w:tcW w:w="401" w:type="pct"/>
            <w:vMerge/>
          </w:tcPr>
          <w:p w14:paraId="6B784C8B" w14:textId="77777777" w:rsidR="00A96979" w:rsidRPr="006D5387" w:rsidRDefault="00A96979" w:rsidP="006D5387">
            <w:pPr>
              <w:pStyle w:val="af9"/>
            </w:pPr>
          </w:p>
        </w:tc>
        <w:tc>
          <w:tcPr>
            <w:tcW w:w="1148" w:type="pct"/>
            <w:vMerge/>
          </w:tcPr>
          <w:p w14:paraId="011D5F2B" w14:textId="77777777" w:rsidR="00A96979" w:rsidRPr="006D5387" w:rsidRDefault="00A96979" w:rsidP="006D5387">
            <w:pPr>
              <w:pStyle w:val="af9"/>
            </w:pPr>
          </w:p>
        </w:tc>
        <w:tc>
          <w:tcPr>
            <w:tcW w:w="622" w:type="pct"/>
            <w:vMerge/>
          </w:tcPr>
          <w:p w14:paraId="5ED8B309" w14:textId="77777777" w:rsidR="00A96979" w:rsidRPr="006D5387" w:rsidRDefault="00A96979" w:rsidP="006D5387">
            <w:pPr>
              <w:pStyle w:val="af9"/>
            </w:pPr>
          </w:p>
        </w:tc>
        <w:tc>
          <w:tcPr>
            <w:tcW w:w="661" w:type="pct"/>
            <w:vMerge/>
            <w:shd w:val="clear" w:color="auto" w:fill="auto"/>
          </w:tcPr>
          <w:p w14:paraId="3A5945E0" w14:textId="77777777" w:rsidR="00A96979" w:rsidRPr="006D5387" w:rsidRDefault="00A96979" w:rsidP="006D5387">
            <w:pPr>
              <w:pStyle w:val="af9"/>
            </w:pPr>
          </w:p>
        </w:tc>
      </w:tr>
    </w:tbl>
    <w:p w14:paraId="300F266A" w14:textId="39E98D46" w:rsidR="00771F43" w:rsidRPr="006D5387" w:rsidRDefault="00771F43" w:rsidP="006D5387">
      <w:pPr>
        <w:pStyle w:val="b3"/>
        <w:ind w:firstLine="0"/>
        <w:sectPr w:rsidR="00771F43" w:rsidRPr="006D5387" w:rsidSect="00A96979">
          <w:pgSz w:w="16838" w:h="11906" w:orient="landscape"/>
          <w:pgMar w:top="1701" w:right="1134" w:bottom="851" w:left="1134" w:header="709" w:footer="709" w:gutter="0"/>
          <w:cols w:space="708"/>
          <w:docGrid w:linePitch="382"/>
        </w:sectPr>
      </w:pPr>
    </w:p>
    <w:p w14:paraId="7AD6CA6A" w14:textId="4E85A9ED" w:rsidR="00F759DB" w:rsidRPr="006D5387" w:rsidRDefault="00F759DB" w:rsidP="006D5387">
      <w:pPr>
        <w:pStyle w:val="afb"/>
      </w:pPr>
      <w:r w:rsidRPr="006D5387">
        <w:t>В таблице 2.3.</w:t>
      </w:r>
      <w:r w:rsidR="002E0C19" w:rsidRPr="006D5387">
        <w:t>8.</w:t>
      </w:r>
      <w:r w:rsidRPr="006D5387">
        <w:t>-7 представлены результаты анализа соответствия социальной инфраструктуры городского округа – ЗАТО г. Вилючинск требованиям:</w:t>
      </w:r>
    </w:p>
    <w:p w14:paraId="1D203EF1" w14:textId="361C05F2" w:rsidR="00F759DB" w:rsidRPr="006D5387" w:rsidRDefault="00F759DB" w:rsidP="006D5387">
      <w:pPr>
        <w:pStyle w:val="afb"/>
        <w:rPr>
          <w:rFonts w:eastAsia="Calibri"/>
        </w:rPr>
      </w:pPr>
      <w:r w:rsidRPr="006D5387">
        <w:rPr>
          <w:rFonts w:eastAsia="Calibri"/>
        </w:rPr>
        <w:t xml:space="preserve">- СП 42.13330.2016 </w:t>
      </w:r>
      <w:r w:rsidR="000B1C6A" w:rsidRPr="006D5387">
        <w:rPr>
          <w:rFonts w:eastAsia="Calibri"/>
        </w:rPr>
        <w:t>«</w:t>
      </w:r>
      <w:r w:rsidRPr="006D5387">
        <w:rPr>
          <w:rFonts w:eastAsia="Calibri"/>
        </w:rPr>
        <w:t>Градостроительство. Планировка и застройка городских и сельских поселений</w:t>
      </w:r>
      <w:r w:rsidR="000B1C6A" w:rsidRPr="006D5387">
        <w:rPr>
          <w:rFonts w:eastAsia="Calibri"/>
        </w:rPr>
        <w:t>»</w:t>
      </w:r>
      <w:r w:rsidRPr="006D5387">
        <w:rPr>
          <w:rFonts w:eastAsia="Calibri"/>
        </w:rPr>
        <w:t>;</w:t>
      </w:r>
    </w:p>
    <w:p w14:paraId="791B75E5" w14:textId="4877E4C9" w:rsidR="00F759DB" w:rsidRPr="006D5387" w:rsidRDefault="00F759DB" w:rsidP="006D5387">
      <w:pPr>
        <w:pStyle w:val="afb"/>
      </w:pPr>
      <w:r w:rsidRPr="006D5387">
        <w:t xml:space="preserve">- Региональных нормативов градостроительного проектирования Камчатского края (утв. постановлением Правительства Камчатского края от </w:t>
      </w:r>
      <w:r w:rsidR="00EC7DD9" w:rsidRPr="006D5387">
        <w:t>31</w:t>
      </w:r>
      <w:r w:rsidRPr="006D5387">
        <w:t>.</w:t>
      </w:r>
      <w:r w:rsidR="00EC7DD9" w:rsidRPr="006D5387">
        <w:t>01</w:t>
      </w:r>
      <w:r w:rsidRPr="006D5387">
        <w:t>.20</w:t>
      </w:r>
      <w:r w:rsidR="00EC7DD9" w:rsidRPr="006D5387">
        <w:t>24</w:t>
      </w:r>
      <w:r w:rsidRPr="006D5387">
        <w:t xml:space="preserve"> № </w:t>
      </w:r>
      <w:r w:rsidR="00EC7DD9" w:rsidRPr="006D5387">
        <w:t>29</w:t>
      </w:r>
      <w:r w:rsidRPr="006D5387">
        <w:t>-</w:t>
      </w:r>
      <w:r w:rsidR="00EC7DD9" w:rsidRPr="006D5387">
        <w:t>П</w:t>
      </w:r>
      <w:r w:rsidRPr="006D5387">
        <w:t>);</w:t>
      </w:r>
    </w:p>
    <w:p w14:paraId="2D86C3EF" w14:textId="77777777" w:rsidR="00F759DB" w:rsidRPr="006D5387" w:rsidRDefault="00F759DB" w:rsidP="006D5387">
      <w:pPr>
        <w:pStyle w:val="afb"/>
      </w:pPr>
      <w:r w:rsidRPr="006D5387">
        <w:t>- Местных нормативов градостроительного проектирования Вилючинского городского округа (утв. решением Думы Вилючинского городского округа ЗАТО г. Вилючинска Камчатского края, 29.05.2017 №148/49-6);</w:t>
      </w:r>
    </w:p>
    <w:p w14:paraId="6CCE8245" w14:textId="77777777" w:rsidR="007D71C6" w:rsidRPr="006D5387" w:rsidRDefault="007D71C6" w:rsidP="006D5387">
      <w:pPr>
        <w:pStyle w:val="afb"/>
        <w:rPr>
          <w:b/>
          <w:bCs/>
        </w:rPr>
      </w:pPr>
      <w:r w:rsidRPr="006D5387">
        <w:rPr>
          <w:kern w:val="2"/>
          <w14:ligatures w14:val="standardContextual"/>
        </w:rPr>
        <w:t>-</w:t>
      </w:r>
      <w:r w:rsidRPr="006D5387">
        <w:rPr>
          <w:kern w:val="2"/>
          <w14:ligatures w14:val="standardContextual"/>
        </w:rPr>
        <w:t> </w:t>
      </w:r>
      <w:r w:rsidRPr="006D5387">
        <w:t>Распоряжения Министерства культуры Российской Федерации от 23.10.2023 № P-2879 «Об утверждении методических рекомендаций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w:t>
      </w:r>
      <w:r w:rsidRPr="006D5387">
        <w:rPr>
          <w:b/>
          <w:bCs/>
        </w:rPr>
        <w:t>»</w:t>
      </w:r>
      <w:r w:rsidRPr="006D5387">
        <w:rPr>
          <w:kern w:val="2"/>
          <w:szCs w:val="28"/>
          <w14:ligatures w14:val="standardContextual"/>
        </w:rPr>
        <w:t>;</w:t>
      </w:r>
    </w:p>
    <w:p w14:paraId="6D4F3A04" w14:textId="4C84CBA3" w:rsidR="00F759DB" w:rsidRPr="006D5387" w:rsidRDefault="00F759DB" w:rsidP="006D5387">
      <w:pPr>
        <w:pStyle w:val="afb"/>
      </w:pPr>
      <w:r w:rsidRPr="006D5387">
        <w:t xml:space="preserve">- Распоряжению правительства Камчатского края от 08.09.2016 № 442-РП </w:t>
      </w:r>
      <w:r w:rsidR="000B1C6A" w:rsidRPr="006D5387">
        <w:t>«</w:t>
      </w:r>
      <w:r w:rsidRPr="006D5387">
        <w:t>Об утверждении нормативов минимальной обеспеченности населения площадью торговых объектов для Камчатского края и входящих в его состав муниципальных образований (муниципальных районов и городских округов)</w:t>
      </w:r>
      <w:r w:rsidR="000B1C6A" w:rsidRPr="006D5387">
        <w:t>»</w:t>
      </w:r>
      <w:r w:rsidRPr="006D5387">
        <w:t>;</w:t>
      </w:r>
    </w:p>
    <w:p w14:paraId="13719C39" w14:textId="093C8AB0" w:rsidR="00F759DB" w:rsidRPr="006D5387" w:rsidRDefault="00F759DB" w:rsidP="006D5387">
      <w:pPr>
        <w:pStyle w:val="afb"/>
        <w:rPr>
          <w:rFonts w:eastAsia="Calibri"/>
        </w:rPr>
      </w:pPr>
      <w:r w:rsidRPr="006D5387">
        <w:rPr>
          <w:rFonts w:eastAsia="Calibri"/>
        </w:rPr>
        <w:t xml:space="preserve">- Приказа Минспорта России от 19.08.2021 № 649 </w:t>
      </w:r>
      <w:r w:rsidR="000B1C6A" w:rsidRPr="006D5387">
        <w:rPr>
          <w:rFonts w:eastAsia="Calibri"/>
        </w:rPr>
        <w:t>«</w:t>
      </w:r>
      <w:r w:rsidRPr="006D5387">
        <w:rPr>
          <w:rFonts w:eastAsia="Calibri"/>
        </w:rPr>
        <w:t>Рекомендованные нормативы и нормы обеспеченности населения объектами спортивной инфраструктуры</w:t>
      </w:r>
      <w:r w:rsidR="000B1C6A" w:rsidRPr="006D5387">
        <w:rPr>
          <w:rFonts w:eastAsia="Calibri"/>
        </w:rPr>
        <w:t>»</w:t>
      </w:r>
      <w:r w:rsidRPr="006D5387">
        <w:rPr>
          <w:rFonts w:eastAsia="Calibri"/>
        </w:rPr>
        <w:t>.</w:t>
      </w:r>
    </w:p>
    <w:p w14:paraId="0882F86C" w14:textId="77777777" w:rsidR="00F759DB" w:rsidRPr="006D5387" w:rsidRDefault="00F759DB" w:rsidP="006D5387">
      <w:pPr>
        <w:pStyle w:val="afb"/>
        <w:rPr>
          <w:rFonts w:eastAsia="Calibri"/>
        </w:rPr>
      </w:pPr>
    </w:p>
    <w:p w14:paraId="4180DDBF" w14:textId="5F9369B9" w:rsidR="00F759DB" w:rsidRPr="006D5387" w:rsidRDefault="00F759DB" w:rsidP="006D5387">
      <w:pPr>
        <w:pStyle w:val="afff6"/>
      </w:pPr>
      <w:r w:rsidRPr="006D5387">
        <w:t>Таблица 2.3.8</w:t>
      </w:r>
      <w:r w:rsidR="002E0C19" w:rsidRPr="006D5387">
        <w:t>.</w:t>
      </w:r>
      <w:r w:rsidRPr="006D5387">
        <w:t>-</w:t>
      </w:r>
      <w:r w:rsidR="005B1267" w:rsidRPr="006D5387">
        <w:t>8</w:t>
      </w:r>
    </w:p>
    <w:p w14:paraId="16DC90A1" w14:textId="77777777" w:rsidR="002E0C19" w:rsidRPr="006D5387" w:rsidRDefault="002E0C19" w:rsidP="006D5387">
      <w:pPr>
        <w:pStyle w:val="afff6"/>
        <w:rPr>
          <w:szCs w:val="28"/>
        </w:rPr>
      </w:pPr>
    </w:p>
    <w:p w14:paraId="07C7C860" w14:textId="77777777" w:rsidR="00F759DB" w:rsidRPr="006D5387" w:rsidRDefault="00F759DB" w:rsidP="006D5387">
      <w:pPr>
        <w:pStyle w:val="afffa"/>
        <w:jc w:val="center"/>
        <w:rPr>
          <w:b/>
        </w:rPr>
      </w:pPr>
      <w:r w:rsidRPr="006D5387">
        <w:t>Анализ обеспеченности населения услугами в областях образования,</w:t>
      </w:r>
    </w:p>
    <w:p w14:paraId="49E4C972" w14:textId="5C8B8AC8" w:rsidR="00F759DB" w:rsidRPr="006D5387" w:rsidRDefault="00F759DB" w:rsidP="006D5387">
      <w:pPr>
        <w:pStyle w:val="afffa"/>
        <w:jc w:val="center"/>
      </w:pPr>
      <w:r w:rsidRPr="006D5387">
        <w:t>здравоохранения, физической культуры и массового спорта и культуры</w:t>
      </w:r>
    </w:p>
    <w:tbl>
      <w:tblPr>
        <w:tblW w:w="5000" w:type="pct"/>
        <w:tblInd w:w="-5" w:type="dxa"/>
        <w:tblLayout w:type="fixed"/>
        <w:tblLook w:val="0000" w:firstRow="0" w:lastRow="0" w:firstColumn="0" w:lastColumn="0" w:noHBand="0" w:noVBand="0"/>
      </w:tblPr>
      <w:tblGrid>
        <w:gridCol w:w="494"/>
        <w:gridCol w:w="3106"/>
        <w:gridCol w:w="1364"/>
        <w:gridCol w:w="2394"/>
        <w:gridCol w:w="941"/>
        <w:gridCol w:w="1046"/>
      </w:tblGrid>
      <w:tr w:rsidR="006D5387" w:rsidRPr="006D5387" w14:paraId="38787653" w14:textId="77777777" w:rsidTr="00835DAE">
        <w:trPr>
          <w:tblHeader/>
        </w:trPr>
        <w:tc>
          <w:tcPr>
            <w:tcW w:w="501" w:type="dxa"/>
            <w:vMerge w:val="restart"/>
            <w:tcBorders>
              <w:top w:val="single" w:sz="4" w:space="0" w:color="000000"/>
              <w:left w:val="single" w:sz="4" w:space="0" w:color="000000"/>
              <w:bottom w:val="single" w:sz="4" w:space="0" w:color="000000"/>
            </w:tcBorders>
            <w:shd w:val="clear" w:color="auto" w:fill="auto"/>
          </w:tcPr>
          <w:p w14:paraId="6911075C" w14:textId="77777777" w:rsidR="00F759DB" w:rsidRPr="006D5387" w:rsidRDefault="00F759DB" w:rsidP="006D5387">
            <w:pPr>
              <w:pStyle w:val="af9"/>
            </w:pPr>
            <w:r w:rsidRPr="006D5387">
              <w:t>№ п/п</w:t>
            </w:r>
          </w:p>
        </w:tc>
        <w:tc>
          <w:tcPr>
            <w:tcW w:w="3188" w:type="dxa"/>
            <w:vMerge w:val="restart"/>
            <w:tcBorders>
              <w:top w:val="single" w:sz="4" w:space="0" w:color="000000"/>
              <w:left w:val="single" w:sz="4" w:space="0" w:color="000000"/>
              <w:bottom w:val="single" w:sz="4" w:space="0" w:color="000000"/>
            </w:tcBorders>
            <w:shd w:val="clear" w:color="auto" w:fill="auto"/>
          </w:tcPr>
          <w:p w14:paraId="4D54324E" w14:textId="77777777" w:rsidR="00F759DB" w:rsidRPr="006D5387" w:rsidRDefault="00F759DB" w:rsidP="006D5387">
            <w:pPr>
              <w:pStyle w:val="af9"/>
            </w:pPr>
            <w:r w:rsidRPr="006D5387">
              <w:t>Объекты</w:t>
            </w:r>
          </w:p>
        </w:tc>
        <w:tc>
          <w:tcPr>
            <w:tcW w:w="1396" w:type="dxa"/>
            <w:vMerge w:val="restart"/>
            <w:tcBorders>
              <w:top w:val="single" w:sz="4" w:space="0" w:color="000000"/>
              <w:left w:val="single" w:sz="4" w:space="0" w:color="000000"/>
              <w:bottom w:val="single" w:sz="4" w:space="0" w:color="000000"/>
            </w:tcBorders>
            <w:shd w:val="clear" w:color="auto" w:fill="auto"/>
          </w:tcPr>
          <w:p w14:paraId="321ACB07" w14:textId="77777777" w:rsidR="00F759DB" w:rsidRPr="006D5387" w:rsidRDefault="00F759DB" w:rsidP="006D5387">
            <w:pPr>
              <w:pStyle w:val="af9"/>
            </w:pPr>
            <w:r w:rsidRPr="006D5387">
              <w:t>Единица измерения</w:t>
            </w:r>
          </w:p>
        </w:tc>
        <w:tc>
          <w:tcPr>
            <w:tcW w:w="2456" w:type="dxa"/>
            <w:vMerge w:val="restart"/>
            <w:tcBorders>
              <w:top w:val="single" w:sz="4" w:space="0" w:color="000000"/>
              <w:left w:val="single" w:sz="4" w:space="0" w:color="000000"/>
            </w:tcBorders>
            <w:shd w:val="clear" w:color="auto" w:fill="auto"/>
          </w:tcPr>
          <w:p w14:paraId="48EBAC93" w14:textId="77777777" w:rsidR="00F759DB" w:rsidRPr="006D5387" w:rsidRDefault="00F759DB" w:rsidP="006D5387">
            <w:pPr>
              <w:pStyle w:val="af9"/>
            </w:pPr>
            <w:r w:rsidRPr="006D5387">
              <w:t>Нормативная обеспеченность</w:t>
            </w:r>
          </w:p>
        </w:tc>
        <w:tc>
          <w:tcPr>
            <w:tcW w:w="2030" w:type="dxa"/>
            <w:gridSpan w:val="2"/>
            <w:tcBorders>
              <w:top w:val="single" w:sz="4" w:space="0" w:color="000000"/>
              <w:left w:val="single" w:sz="4" w:space="0" w:color="000000"/>
              <w:bottom w:val="single" w:sz="4" w:space="0" w:color="000000"/>
              <w:right w:val="single" w:sz="4" w:space="0" w:color="000000"/>
            </w:tcBorders>
            <w:shd w:val="clear" w:color="auto" w:fill="auto"/>
          </w:tcPr>
          <w:p w14:paraId="144865DC" w14:textId="77777777" w:rsidR="00F759DB" w:rsidRPr="006D5387" w:rsidRDefault="00F759DB" w:rsidP="006D5387">
            <w:pPr>
              <w:pStyle w:val="af9"/>
            </w:pPr>
            <w:r w:rsidRPr="006D5387">
              <w:t>Обеспеченность</w:t>
            </w:r>
          </w:p>
        </w:tc>
      </w:tr>
      <w:tr w:rsidR="006D5387" w:rsidRPr="006D5387" w14:paraId="5D8D0BCD" w14:textId="77777777" w:rsidTr="00835DAE">
        <w:trPr>
          <w:tblHeader/>
        </w:trPr>
        <w:tc>
          <w:tcPr>
            <w:tcW w:w="501" w:type="dxa"/>
            <w:vMerge/>
            <w:tcBorders>
              <w:top w:val="single" w:sz="4" w:space="0" w:color="000000"/>
              <w:left w:val="single" w:sz="4" w:space="0" w:color="000000"/>
              <w:bottom w:val="single" w:sz="4" w:space="0" w:color="000000"/>
            </w:tcBorders>
            <w:shd w:val="clear" w:color="auto" w:fill="auto"/>
          </w:tcPr>
          <w:p w14:paraId="006019FC" w14:textId="77777777" w:rsidR="00F759DB" w:rsidRPr="006D5387" w:rsidRDefault="00F759DB" w:rsidP="006D5387">
            <w:pPr>
              <w:pStyle w:val="af9"/>
            </w:pPr>
          </w:p>
        </w:tc>
        <w:tc>
          <w:tcPr>
            <w:tcW w:w="3188" w:type="dxa"/>
            <w:vMerge/>
            <w:tcBorders>
              <w:top w:val="single" w:sz="4" w:space="0" w:color="000000"/>
              <w:left w:val="single" w:sz="4" w:space="0" w:color="000000"/>
              <w:bottom w:val="single" w:sz="4" w:space="0" w:color="000000"/>
            </w:tcBorders>
            <w:shd w:val="clear" w:color="auto" w:fill="auto"/>
          </w:tcPr>
          <w:p w14:paraId="01D18522" w14:textId="77777777" w:rsidR="00F759DB" w:rsidRPr="006D5387" w:rsidRDefault="00F759DB" w:rsidP="006D5387">
            <w:pPr>
              <w:pStyle w:val="af9"/>
            </w:pPr>
          </w:p>
        </w:tc>
        <w:tc>
          <w:tcPr>
            <w:tcW w:w="1396" w:type="dxa"/>
            <w:vMerge/>
            <w:tcBorders>
              <w:top w:val="single" w:sz="4" w:space="0" w:color="000000"/>
              <w:left w:val="single" w:sz="4" w:space="0" w:color="000000"/>
              <w:bottom w:val="single" w:sz="4" w:space="0" w:color="000000"/>
            </w:tcBorders>
            <w:shd w:val="clear" w:color="auto" w:fill="auto"/>
          </w:tcPr>
          <w:p w14:paraId="5DED1FC0" w14:textId="77777777" w:rsidR="00F759DB" w:rsidRPr="006D5387" w:rsidRDefault="00F759DB" w:rsidP="006D5387">
            <w:pPr>
              <w:pStyle w:val="af9"/>
            </w:pPr>
          </w:p>
        </w:tc>
        <w:tc>
          <w:tcPr>
            <w:tcW w:w="2456" w:type="dxa"/>
            <w:vMerge/>
            <w:tcBorders>
              <w:left w:val="single" w:sz="4" w:space="0" w:color="000000"/>
              <w:bottom w:val="single" w:sz="4" w:space="0" w:color="000000"/>
            </w:tcBorders>
            <w:shd w:val="clear" w:color="auto" w:fill="auto"/>
          </w:tcPr>
          <w:p w14:paraId="6CE7EC04" w14:textId="77777777" w:rsidR="00F759DB" w:rsidRPr="006D5387" w:rsidRDefault="00F759DB" w:rsidP="006D5387">
            <w:pPr>
              <w:pStyle w:val="af9"/>
            </w:pPr>
          </w:p>
        </w:tc>
        <w:tc>
          <w:tcPr>
            <w:tcW w:w="961" w:type="dxa"/>
            <w:tcBorders>
              <w:top w:val="single" w:sz="4" w:space="0" w:color="000000"/>
              <w:left w:val="single" w:sz="4" w:space="0" w:color="000000"/>
              <w:bottom w:val="single" w:sz="4" w:space="0" w:color="000000"/>
            </w:tcBorders>
            <w:shd w:val="clear" w:color="auto" w:fill="auto"/>
          </w:tcPr>
          <w:p w14:paraId="18564938" w14:textId="77777777" w:rsidR="00F759DB" w:rsidRPr="006D5387" w:rsidRDefault="00F759DB" w:rsidP="006D5387">
            <w:pPr>
              <w:pStyle w:val="af9"/>
            </w:pPr>
            <w:r w:rsidRPr="006D5387">
              <w:t>Имеется по факту</w:t>
            </w:r>
          </w:p>
        </w:tc>
        <w:tc>
          <w:tcPr>
            <w:tcW w:w="1069" w:type="dxa"/>
            <w:tcBorders>
              <w:top w:val="single" w:sz="4" w:space="0" w:color="000000"/>
              <w:left w:val="single" w:sz="4" w:space="0" w:color="000000"/>
              <w:bottom w:val="single" w:sz="4" w:space="0" w:color="000000"/>
              <w:right w:val="single" w:sz="4" w:space="0" w:color="000000"/>
            </w:tcBorders>
            <w:shd w:val="clear" w:color="auto" w:fill="auto"/>
          </w:tcPr>
          <w:p w14:paraId="4143B53F" w14:textId="77777777" w:rsidR="00F759DB" w:rsidRPr="006D5387" w:rsidRDefault="00F759DB" w:rsidP="006D5387">
            <w:pPr>
              <w:pStyle w:val="af9"/>
            </w:pPr>
            <w:r w:rsidRPr="006D5387">
              <w:t>% к норма-</w:t>
            </w:r>
            <w:proofErr w:type="spellStart"/>
            <w:r w:rsidRPr="006D5387">
              <w:t>тиву</w:t>
            </w:r>
            <w:proofErr w:type="spellEnd"/>
          </w:p>
        </w:tc>
      </w:tr>
      <w:tr w:rsidR="006D5387" w:rsidRPr="006D5387" w14:paraId="40B21670" w14:textId="77777777" w:rsidTr="00835DAE">
        <w:tc>
          <w:tcPr>
            <w:tcW w:w="501" w:type="dxa"/>
            <w:tcBorders>
              <w:top w:val="single" w:sz="4" w:space="0" w:color="000000"/>
              <w:left w:val="single" w:sz="4" w:space="0" w:color="000000"/>
              <w:bottom w:val="single" w:sz="4" w:space="0" w:color="000000"/>
            </w:tcBorders>
            <w:shd w:val="clear" w:color="auto" w:fill="auto"/>
          </w:tcPr>
          <w:p w14:paraId="070A901E" w14:textId="77777777" w:rsidR="00F759DB" w:rsidRPr="006D5387" w:rsidRDefault="00F759DB" w:rsidP="006D5387">
            <w:pPr>
              <w:pStyle w:val="af9"/>
            </w:pPr>
            <w:r w:rsidRPr="006D5387">
              <w:t> </w:t>
            </w:r>
          </w:p>
        </w:tc>
        <w:tc>
          <w:tcPr>
            <w:tcW w:w="9070" w:type="dxa"/>
            <w:gridSpan w:val="5"/>
            <w:tcBorders>
              <w:top w:val="single" w:sz="4" w:space="0" w:color="000000"/>
              <w:left w:val="single" w:sz="4" w:space="0" w:color="000000"/>
              <w:bottom w:val="single" w:sz="4" w:space="0" w:color="000000"/>
              <w:right w:val="single" w:sz="4" w:space="0" w:color="000000"/>
            </w:tcBorders>
            <w:shd w:val="clear" w:color="auto" w:fill="auto"/>
          </w:tcPr>
          <w:p w14:paraId="3B477DCE" w14:textId="77777777" w:rsidR="00F759DB" w:rsidRPr="006D5387" w:rsidRDefault="00F759DB" w:rsidP="006D5387">
            <w:pPr>
              <w:pStyle w:val="af9"/>
            </w:pPr>
            <w:r w:rsidRPr="006D5387">
              <w:t>Учреждения образования</w:t>
            </w:r>
          </w:p>
        </w:tc>
      </w:tr>
      <w:tr w:rsidR="006D5387" w:rsidRPr="006D5387" w14:paraId="4C35247F"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0B138EEC" w14:textId="77777777" w:rsidR="00F759DB" w:rsidRPr="006D5387" w:rsidRDefault="00F759DB" w:rsidP="006D5387">
            <w:pPr>
              <w:pStyle w:val="af9"/>
            </w:pPr>
            <w:r w:rsidRPr="006D5387">
              <w:t>1</w:t>
            </w:r>
          </w:p>
        </w:tc>
        <w:tc>
          <w:tcPr>
            <w:tcW w:w="3188" w:type="dxa"/>
            <w:tcBorders>
              <w:top w:val="single" w:sz="4" w:space="0" w:color="000000"/>
              <w:left w:val="single" w:sz="4" w:space="0" w:color="000000"/>
              <w:bottom w:val="single" w:sz="4" w:space="0" w:color="000000"/>
            </w:tcBorders>
            <w:shd w:val="clear" w:color="auto" w:fill="auto"/>
            <w:vAlign w:val="center"/>
          </w:tcPr>
          <w:p w14:paraId="085EAB1C" w14:textId="77777777" w:rsidR="00F759DB" w:rsidRPr="006D5387" w:rsidRDefault="00F759DB" w:rsidP="006D5387">
            <w:pPr>
              <w:pStyle w:val="af9"/>
            </w:pPr>
            <w:r w:rsidRPr="006D5387">
              <w:t>Детские дошкольные учреждения</w:t>
            </w:r>
          </w:p>
        </w:tc>
        <w:tc>
          <w:tcPr>
            <w:tcW w:w="1396" w:type="dxa"/>
            <w:tcBorders>
              <w:top w:val="single" w:sz="4" w:space="0" w:color="000000"/>
              <w:left w:val="single" w:sz="4" w:space="0" w:color="000000"/>
              <w:bottom w:val="single" w:sz="4" w:space="0" w:color="000000"/>
            </w:tcBorders>
            <w:shd w:val="clear" w:color="auto" w:fill="auto"/>
            <w:vAlign w:val="center"/>
          </w:tcPr>
          <w:p w14:paraId="32D70D91" w14:textId="77777777" w:rsidR="00F759DB" w:rsidRPr="006D5387" w:rsidRDefault="00F759DB" w:rsidP="006D5387">
            <w:pPr>
              <w:pStyle w:val="af9"/>
            </w:pPr>
            <w:r w:rsidRPr="006D5387">
              <w:t xml:space="preserve">мест на </w:t>
            </w:r>
          </w:p>
          <w:p w14:paraId="7F303695" w14:textId="77777777" w:rsidR="00F759DB" w:rsidRPr="006D5387" w:rsidRDefault="00F759DB" w:rsidP="006D5387">
            <w:pPr>
              <w:pStyle w:val="af9"/>
            </w:pPr>
            <w:r w:rsidRPr="006D5387">
              <w:t>1 тыс. чел.</w:t>
            </w:r>
          </w:p>
        </w:tc>
        <w:tc>
          <w:tcPr>
            <w:tcW w:w="2456" w:type="dxa"/>
            <w:tcBorders>
              <w:top w:val="single" w:sz="4" w:space="0" w:color="000000"/>
              <w:left w:val="single" w:sz="4" w:space="0" w:color="000000"/>
              <w:bottom w:val="single" w:sz="4" w:space="0" w:color="000000"/>
            </w:tcBorders>
            <w:shd w:val="clear" w:color="auto" w:fill="auto"/>
            <w:vAlign w:val="center"/>
          </w:tcPr>
          <w:p w14:paraId="77AAFA32" w14:textId="77777777" w:rsidR="00F759DB" w:rsidRPr="006D5387" w:rsidRDefault="00F759DB" w:rsidP="006D5387">
            <w:pPr>
              <w:pStyle w:val="af9"/>
            </w:pPr>
            <w:r w:rsidRPr="006D5387">
              <w:t>По демографической структуре охват 100 % от возрастной группы от 0-7 лет – 64 места</w:t>
            </w:r>
          </w:p>
        </w:tc>
        <w:tc>
          <w:tcPr>
            <w:tcW w:w="961" w:type="dxa"/>
            <w:tcBorders>
              <w:top w:val="single" w:sz="4" w:space="0" w:color="000000"/>
              <w:left w:val="single" w:sz="4" w:space="0" w:color="000000"/>
              <w:bottom w:val="single" w:sz="4" w:space="0" w:color="000000"/>
            </w:tcBorders>
            <w:shd w:val="clear" w:color="auto" w:fill="auto"/>
            <w:vAlign w:val="center"/>
          </w:tcPr>
          <w:p w14:paraId="754D4AF8" w14:textId="77777777" w:rsidR="00F759DB" w:rsidRPr="006D5387" w:rsidRDefault="00F759DB" w:rsidP="006D5387">
            <w:pPr>
              <w:pStyle w:val="af9"/>
            </w:pPr>
            <w:r w:rsidRPr="006D5387">
              <w:t>1725</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20135" w14:textId="77777777" w:rsidR="00F759DB" w:rsidRPr="006D5387" w:rsidRDefault="00F759DB" w:rsidP="006D5387">
            <w:pPr>
              <w:pStyle w:val="af9"/>
            </w:pPr>
            <w:r w:rsidRPr="006D5387">
              <w:t>≥ 100</w:t>
            </w:r>
          </w:p>
        </w:tc>
      </w:tr>
      <w:tr w:rsidR="006D5387" w:rsidRPr="006D5387" w14:paraId="7C3A2538"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2DC5F89A" w14:textId="77777777" w:rsidR="00F759DB" w:rsidRPr="006D5387" w:rsidRDefault="00F759DB" w:rsidP="006D5387">
            <w:pPr>
              <w:pStyle w:val="af9"/>
            </w:pPr>
            <w:r w:rsidRPr="006D5387">
              <w:t>2</w:t>
            </w:r>
          </w:p>
        </w:tc>
        <w:tc>
          <w:tcPr>
            <w:tcW w:w="3188" w:type="dxa"/>
            <w:tcBorders>
              <w:top w:val="single" w:sz="4" w:space="0" w:color="000000"/>
              <w:left w:val="single" w:sz="4" w:space="0" w:color="000000"/>
              <w:bottom w:val="single" w:sz="4" w:space="0" w:color="000000"/>
            </w:tcBorders>
            <w:shd w:val="clear" w:color="auto" w:fill="auto"/>
            <w:vAlign w:val="center"/>
          </w:tcPr>
          <w:p w14:paraId="1EDEE4F8" w14:textId="77777777" w:rsidR="00F759DB" w:rsidRPr="006D5387" w:rsidRDefault="00F759DB" w:rsidP="006D5387">
            <w:pPr>
              <w:pStyle w:val="af9"/>
            </w:pPr>
            <w:r w:rsidRPr="006D5387">
              <w:t>Общеобразовательные школы</w:t>
            </w:r>
          </w:p>
        </w:tc>
        <w:tc>
          <w:tcPr>
            <w:tcW w:w="1396" w:type="dxa"/>
            <w:tcBorders>
              <w:top w:val="single" w:sz="4" w:space="0" w:color="000000"/>
              <w:left w:val="single" w:sz="4" w:space="0" w:color="000000"/>
              <w:bottom w:val="single" w:sz="4" w:space="0" w:color="000000"/>
            </w:tcBorders>
            <w:shd w:val="clear" w:color="auto" w:fill="auto"/>
            <w:vAlign w:val="center"/>
          </w:tcPr>
          <w:p w14:paraId="6802BA55" w14:textId="77777777" w:rsidR="00F759DB" w:rsidRPr="006D5387" w:rsidRDefault="00F759DB" w:rsidP="006D5387">
            <w:pPr>
              <w:pStyle w:val="af9"/>
            </w:pPr>
            <w:r w:rsidRPr="006D5387">
              <w:t xml:space="preserve">мест на </w:t>
            </w:r>
          </w:p>
          <w:p w14:paraId="4BB35094" w14:textId="77777777" w:rsidR="00F759DB" w:rsidRPr="006D5387" w:rsidRDefault="00F759DB" w:rsidP="006D5387">
            <w:pPr>
              <w:pStyle w:val="af9"/>
            </w:pPr>
            <w:r w:rsidRPr="006D5387">
              <w:t>1 тыс. чел.</w:t>
            </w:r>
          </w:p>
        </w:tc>
        <w:tc>
          <w:tcPr>
            <w:tcW w:w="2456" w:type="dxa"/>
            <w:tcBorders>
              <w:top w:val="single" w:sz="4" w:space="0" w:color="000000"/>
              <w:left w:val="single" w:sz="4" w:space="0" w:color="000000"/>
              <w:bottom w:val="single" w:sz="4" w:space="0" w:color="000000"/>
            </w:tcBorders>
            <w:shd w:val="clear" w:color="auto" w:fill="auto"/>
            <w:vAlign w:val="center"/>
          </w:tcPr>
          <w:p w14:paraId="392727B7" w14:textId="77777777" w:rsidR="00F759DB" w:rsidRPr="006D5387" w:rsidRDefault="00F759DB" w:rsidP="006D5387">
            <w:pPr>
              <w:pStyle w:val="af9"/>
            </w:pPr>
            <w:r w:rsidRPr="006D5387">
              <w:t>По демографической структуре охват 100 % от возрастной группы от 7-18 лет -ориентировочно 106</w:t>
            </w:r>
          </w:p>
        </w:tc>
        <w:tc>
          <w:tcPr>
            <w:tcW w:w="961" w:type="dxa"/>
            <w:tcBorders>
              <w:top w:val="single" w:sz="4" w:space="0" w:color="000000"/>
              <w:left w:val="single" w:sz="4" w:space="0" w:color="000000"/>
              <w:bottom w:val="single" w:sz="4" w:space="0" w:color="000000"/>
            </w:tcBorders>
            <w:shd w:val="clear" w:color="auto" w:fill="auto"/>
            <w:vAlign w:val="center"/>
          </w:tcPr>
          <w:p w14:paraId="2E2B6B2D" w14:textId="77777777" w:rsidR="00F759DB" w:rsidRPr="006D5387" w:rsidRDefault="00F759DB" w:rsidP="006D5387">
            <w:pPr>
              <w:pStyle w:val="af9"/>
            </w:pPr>
            <w:r w:rsidRPr="006D5387">
              <w:t>2523</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B7311" w14:textId="77777777" w:rsidR="00F759DB" w:rsidRPr="006D5387" w:rsidRDefault="00F759DB" w:rsidP="006D5387">
            <w:pPr>
              <w:pStyle w:val="af9"/>
            </w:pPr>
            <w:r w:rsidRPr="006D5387">
              <w:t>≥ 100</w:t>
            </w:r>
          </w:p>
        </w:tc>
      </w:tr>
      <w:tr w:rsidR="006D5387" w:rsidRPr="006D5387" w14:paraId="3708608C"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5DB2D193" w14:textId="77777777" w:rsidR="00F759DB" w:rsidRPr="006D5387" w:rsidRDefault="00F759DB" w:rsidP="006D5387">
            <w:pPr>
              <w:pStyle w:val="af9"/>
            </w:pPr>
            <w:r w:rsidRPr="006D5387">
              <w:t>3</w:t>
            </w:r>
          </w:p>
        </w:tc>
        <w:tc>
          <w:tcPr>
            <w:tcW w:w="3188" w:type="dxa"/>
            <w:tcBorders>
              <w:top w:val="single" w:sz="4" w:space="0" w:color="000000"/>
              <w:left w:val="single" w:sz="4" w:space="0" w:color="000000"/>
              <w:bottom w:val="single" w:sz="4" w:space="0" w:color="000000"/>
            </w:tcBorders>
            <w:shd w:val="clear" w:color="auto" w:fill="auto"/>
            <w:vAlign w:val="center"/>
          </w:tcPr>
          <w:p w14:paraId="301ED489" w14:textId="77777777" w:rsidR="00F759DB" w:rsidRPr="006D5387" w:rsidRDefault="00F759DB" w:rsidP="006D5387">
            <w:pPr>
              <w:pStyle w:val="af9"/>
            </w:pPr>
            <w:r w:rsidRPr="006D5387">
              <w:t>Учреждения дополнительного образования для детей</w:t>
            </w:r>
          </w:p>
        </w:tc>
        <w:tc>
          <w:tcPr>
            <w:tcW w:w="1396" w:type="dxa"/>
            <w:tcBorders>
              <w:top w:val="single" w:sz="4" w:space="0" w:color="000000"/>
              <w:left w:val="single" w:sz="4" w:space="0" w:color="000000"/>
              <w:bottom w:val="single" w:sz="4" w:space="0" w:color="000000"/>
            </w:tcBorders>
            <w:shd w:val="clear" w:color="auto" w:fill="auto"/>
            <w:vAlign w:val="center"/>
          </w:tcPr>
          <w:p w14:paraId="29CC6755" w14:textId="77777777" w:rsidR="00F759DB" w:rsidRPr="006D5387" w:rsidRDefault="00F759DB" w:rsidP="006D5387">
            <w:pPr>
              <w:pStyle w:val="af9"/>
            </w:pPr>
            <w:r w:rsidRPr="006D5387">
              <w:t>место</w:t>
            </w:r>
          </w:p>
        </w:tc>
        <w:tc>
          <w:tcPr>
            <w:tcW w:w="2456" w:type="dxa"/>
            <w:tcBorders>
              <w:top w:val="single" w:sz="4" w:space="0" w:color="000000"/>
              <w:left w:val="single" w:sz="4" w:space="0" w:color="000000"/>
              <w:bottom w:val="single" w:sz="4" w:space="0" w:color="000000"/>
            </w:tcBorders>
            <w:shd w:val="clear" w:color="auto" w:fill="auto"/>
            <w:vAlign w:val="center"/>
          </w:tcPr>
          <w:p w14:paraId="21A5005F" w14:textId="77777777" w:rsidR="00F759DB" w:rsidRPr="006D5387" w:rsidRDefault="00F759DB" w:rsidP="006D5387">
            <w:pPr>
              <w:pStyle w:val="af9"/>
            </w:pPr>
            <w:r w:rsidRPr="006D5387">
              <w:t>10% общего числа школьников</w:t>
            </w:r>
          </w:p>
        </w:tc>
        <w:tc>
          <w:tcPr>
            <w:tcW w:w="961" w:type="dxa"/>
            <w:tcBorders>
              <w:top w:val="single" w:sz="4" w:space="0" w:color="000000"/>
              <w:left w:val="single" w:sz="4" w:space="0" w:color="000000"/>
              <w:bottom w:val="single" w:sz="4" w:space="0" w:color="000000"/>
            </w:tcBorders>
            <w:shd w:val="clear" w:color="auto" w:fill="auto"/>
            <w:vAlign w:val="center"/>
          </w:tcPr>
          <w:p w14:paraId="520C03D8" w14:textId="77777777" w:rsidR="00F759DB" w:rsidRPr="006D5387" w:rsidRDefault="00F759DB" w:rsidP="006D5387">
            <w:pPr>
              <w:pStyle w:val="af9"/>
            </w:pPr>
            <w:r w:rsidRPr="006D5387">
              <w:t>360</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C4C50" w14:textId="77777777" w:rsidR="00F759DB" w:rsidRPr="006D5387" w:rsidRDefault="00F759DB" w:rsidP="006D5387">
            <w:pPr>
              <w:pStyle w:val="af9"/>
            </w:pPr>
            <w:r w:rsidRPr="006D5387">
              <w:t>≥ 100</w:t>
            </w:r>
          </w:p>
        </w:tc>
      </w:tr>
      <w:tr w:rsidR="006D5387" w:rsidRPr="006D5387" w14:paraId="6378306F"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576C9946" w14:textId="77777777" w:rsidR="00F759DB" w:rsidRPr="006D5387" w:rsidRDefault="00F759DB" w:rsidP="006D5387">
            <w:pPr>
              <w:pStyle w:val="af9"/>
            </w:pPr>
          </w:p>
        </w:tc>
        <w:tc>
          <w:tcPr>
            <w:tcW w:w="9070" w:type="dxa"/>
            <w:gridSpan w:val="5"/>
            <w:tcBorders>
              <w:top w:val="single" w:sz="4" w:space="0" w:color="000000"/>
              <w:left w:val="single" w:sz="4" w:space="0" w:color="000000"/>
              <w:bottom w:val="single" w:sz="4" w:space="0" w:color="000000"/>
              <w:right w:val="single" w:sz="4" w:space="0" w:color="000000"/>
            </w:tcBorders>
            <w:shd w:val="clear" w:color="auto" w:fill="auto"/>
          </w:tcPr>
          <w:p w14:paraId="7C40F807" w14:textId="77777777" w:rsidR="00F759DB" w:rsidRPr="006D5387" w:rsidRDefault="00F759DB" w:rsidP="006D5387">
            <w:pPr>
              <w:pStyle w:val="af9"/>
            </w:pPr>
            <w:r w:rsidRPr="006D5387">
              <w:t>Физкультурно-спортивные сооружения</w:t>
            </w:r>
          </w:p>
        </w:tc>
      </w:tr>
      <w:tr w:rsidR="006D5387" w:rsidRPr="006D5387" w14:paraId="4890926F" w14:textId="77777777" w:rsidTr="00835DAE">
        <w:tc>
          <w:tcPr>
            <w:tcW w:w="501" w:type="dxa"/>
            <w:vMerge w:val="restart"/>
            <w:tcBorders>
              <w:top w:val="single" w:sz="4" w:space="0" w:color="000000"/>
              <w:left w:val="single" w:sz="4" w:space="0" w:color="000000"/>
            </w:tcBorders>
            <w:shd w:val="clear" w:color="auto" w:fill="auto"/>
            <w:vAlign w:val="center"/>
          </w:tcPr>
          <w:p w14:paraId="14E6F0F6" w14:textId="77777777" w:rsidR="00F759DB" w:rsidRPr="006D5387" w:rsidRDefault="00F759DB" w:rsidP="006D5387">
            <w:pPr>
              <w:pStyle w:val="af9"/>
            </w:pPr>
            <w:r w:rsidRPr="006D5387">
              <w:t>4</w:t>
            </w:r>
          </w:p>
        </w:tc>
        <w:tc>
          <w:tcPr>
            <w:tcW w:w="3188" w:type="dxa"/>
            <w:vMerge w:val="restart"/>
            <w:tcBorders>
              <w:top w:val="single" w:sz="4" w:space="0" w:color="000000"/>
              <w:left w:val="single" w:sz="4" w:space="0" w:color="000000"/>
            </w:tcBorders>
            <w:shd w:val="clear" w:color="auto" w:fill="auto"/>
            <w:vAlign w:val="center"/>
          </w:tcPr>
          <w:p w14:paraId="7AB6D0A6" w14:textId="77777777" w:rsidR="00F759DB" w:rsidRPr="006D5387" w:rsidRDefault="00F759DB" w:rsidP="006D5387">
            <w:pPr>
              <w:pStyle w:val="af9"/>
            </w:pPr>
            <w:r w:rsidRPr="006D5387">
              <w:t>Спортивные залы общего пользования (в целом)</w:t>
            </w:r>
          </w:p>
        </w:tc>
        <w:tc>
          <w:tcPr>
            <w:tcW w:w="1396" w:type="dxa"/>
            <w:tcBorders>
              <w:top w:val="single" w:sz="4" w:space="0" w:color="000000"/>
              <w:left w:val="single" w:sz="4" w:space="0" w:color="000000"/>
              <w:bottom w:val="single" w:sz="4" w:space="0" w:color="000000"/>
            </w:tcBorders>
            <w:shd w:val="clear" w:color="auto" w:fill="auto"/>
            <w:vAlign w:val="center"/>
          </w:tcPr>
          <w:p w14:paraId="526F74DA" w14:textId="77777777" w:rsidR="00F759DB" w:rsidRPr="006D5387" w:rsidRDefault="00F759DB" w:rsidP="006D5387">
            <w:pPr>
              <w:pStyle w:val="af9"/>
            </w:pPr>
            <w:r w:rsidRPr="006D5387">
              <w:t>м</w:t>
            </w:r>
            <w:r w:rsidRPr="006D5387">
              <w:rPr>
                <w:vertAlign w:val="superscript"/>
              </w:rPr>
              <w:t>2</w:t>
            </w:r>
            <w:r w:rsidRPr="006D5387">
              <w:t xml:space="preserve"> площади пола на 1 тыс. чел.</w:t>
            </w:r>
          </w:p>
        </w:tc>
        <w:tc>
          <w:tcPr>
            <w:tcW w:w="2456" w:type="dxa"/>
            <w:tcBorders>
              <w:top w:val="single" w:sz="4" w:space="0" w:color="000000"/>
              <w:left w:val="single" w:sz="4" w:space="0" w:color="000000"/>
              <w:bottom w:val="single" w:sz="4" w:space="0" w:color="000000"/>
            </w:tcBorders>
            <w:shd w:val="clear" w:color="auto" w:fill="auto"/>
            <w:vAlign w:val="center"/>
          </w:tcPr>
          <w:p w14:paraId="18E2B57A" w14:textId="77777777" w:rsidR="00F759DB" w:rsidRPr="006D5387" w:rsidRDefault="00F759DB" w:rsidP="006D5387">
            <w:pPr>
              <w:pStyle w:val="af9"/>
            </w:pPr>
            <w:r w:rsidRPr="006D5387">
              <w:t>60-80</w:t>
            </w:r>
          </w:p>
        </w:tc>
        <w:tc>
          <w:tcPr>
            <w:tcW w:w="961" w:type="dxa"/>
            <w:tcBorders>
              <w:top w:val="single" w:sz="4" w:space="0" w:color="000000"/>
              <w:left w:val="single" w:sz="4" w:space="0" w:color="000000"/>
              <w:bottom w:val="single" w:sz="4" w:space="0" w:color="000000"/>
            </w:tcBorders>
            <w:shd w:val="clear" w:color="auto" w:fill="auto"/>
            <w:vAlign w:val="center"/>
          </w:tcPr>
          <w:p w14:paraId="4C58BA79" w14:textId="77777777" w:rsidR="00F759DB" w:rsidRPr="006D5387" w:rsidRDefault="00F759DB" w:rsidP="006D5387">
            <w:pPr>
              <w:pStyle w:val="af9"/>
            </w:pPr>
            <w:r w:rsidRPr="006D5387">
              <w:t>3553,7</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693CB" w14:textId="77777777" w:rsidR="00F759DB" w:rsidRPr="006D5387" w:rsidRDefault="00F759DB" w:rsidP="006D5387">
            <w:pPr>
              <w:pStyle w:val="af9"/>
            </w:pPr>
            <w:r w:rsidRPr="006D5387">
              <w:t>≥ 100</w:t>
            </w:r>
          </w:p>
        </w:tc>
      </w:tr>
      <w:tr w:rsidR="006D5387" w:rsidRPr="006D5387" w14:paraId="4C414565" w14:textId="77777777" w:rsidTr="00835DAE">
        <w:tc>
          <w:tcPr>
            <w:tcW w:w="501" w:type="dxa"/>
            <w:vMerge/>
            <w:tcBorders>
              <w:left w:val="single" w:sz="4" w:space="0" w:color="000000"/>
              <w:bottom w:val="single" w:sz="4" w:space="0" w:color="000000"/>
            </w:tcBorders>
            <w:shd w:val="clear" w:color="auto" w:fill="auto"/>
            <w:vAlign w:val="center"/>
          </w:tcPr>
          <w:p w14:paraId="6D4E954C" w14:textId="77777777" w:rsidR="00F759DB" w:rsidRPr="006D5387" w:rsidRDefault="00F759DB" w:rsidP="006D5387">
            <w:pPr>
              <w:pStyle w:val="af9"/>
            </w:pPr>
          </w:p>
        </w:tc>
        <w:tc>
          <w:tcPr>
            <w:tcW w:w="3188" w:type="dxa"/>
            <w:vMerge/>
            <w:tcBorders>
              <w:left w:val="single" w:sz="4" w:space="0" w:color="000000"/>
              <w:bottom w:val="single" w:sz="4" w:space="0" w:color="000000"/>
            </w:tcBorders>
            <w:shd w:val="clear" w:color="auto" w:fill="auto"/>
            <w:vAlign w:val="center"/>
          </w:tcPr>
          <w:p w14:paraId="7AC287CE" w14:textId="77777777" w:rsidR="00F759DB" w:rsidRPr="006D5387" w:rsidRDefault="00F759DB" w:rsidP="006D5387">
            <w:pPr>
              <w:pStyle w:val="af9"/>
            </w:pPr>
          </w:p>
        </w:tc>
        <w:tc>
          <w:tcPr>
            <w:tcW w:w="1396" w:type="dxa"/>
            <w:tcBorders>
              <w:top w:val="single" w:sz="4" w:space="0" w:color="000000"/>
              <w:left w:val="single" w:sz="4" w:space="0" w:color="000000"/>
              <w:bottom w:val="single" w:sz="4" w:space="0" w:color="000000"/>
            </w:tcBorders>
            <w:shd w:val="clear" w:color="auto" w:fill="auto"/>
            <w:vAlign w:val="center"/>
          </w:tcPr>
          <w:p w14:paraId="13E0EC24" w14:textId="77777777" w:rsidR="00F759DB" w:rsidRPr="006D5387" w:rsidRDefault="00F759DB" w:rsidP="006D5387">
            <w:pPr>
              <w:pStyle w:val="af9"/>
            </w:pPr>
            <w:r w:rsidRPr="006D5387">
              <w:t>ед.</w:t>
            </w:r>
          </w:p>
        </w:tc>
        <w:tc>
          <w:tcPr>
            <w:tcW w:w="2456" w:type="dxa"/>
            <w:tcBorders>
              <w:top w:val="single" w:sz="4" w:space="0" w:color="000000"/>
              <w:left w:val="single" w:sz="4" w:space="0" w:color="000000"/>
              <w:bottom w:val="single" w:sz="4" w:space="0" w:color="000000"/>
            </w:tcBorders>
            <w:shd w:val="clear" w:color="auto" w:fill="auto"/>
            <w:vAlign w:val="center"/>
          </w:tcPr>
          <w:p w14:paraId="36CFCFC2" w14:textId="77777777" w:rsidR="00F759DB" w:rsidRPr="006D5387" w:rsidRDefault="00F759DB" w:rsidP="006D5387">
            <w:pPr>
              <w:pStyle w:val="af9"/>
            </w:pPr>
            <w:r w:rsidRPr="006D5387">
              <w:t>-</w:t>
            </w:r>
          </w:p>
        </w:tc>
        <w:tc>
          <w:tcPr>
            <w:tcW w:w="961" w:type="dxa"/>
            <w:tcBorders>
              <w:top w:val="single" w:sz="4" w:space="0" w:color="000000"/>
              <w:left w:val="single" w:sz="4" w:space="0" w:color="000000"/>
              <w:bottom w:val="single" w:sz="4" w:space="0" w:color="000000"/>
            </w:tcBorders>
            <w:shd w:val="clear" w:color="auto" w:fill="auto"/>
            <w:vAlign w:val="center"/>
          </w:tcPr>
          <w:p w14:paraId="5D622588" w14:textId="77777777" w:rsidR="00F759DB" w:rsidRPr="006D5387" w:rsidRDefault="00F759DB" w:rsidP="006D5387">
            <w:pPr>
              <w:pStyle w:val="af9"/>
            </w:pPr>
            <w:r w:rsidRPr="006D5387">
              <w:t>7</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6CD5E" w14:textId="77777777" w:rsidR="00F759DB" w:rsidRPr="006D5387" w:rsidRDefault="00F759DB" w:rsidP="006D5387">
            <w:pPr>
              <w:pStyle w:val="af9"/>
            </w:pPr>
            <w:r w:rsidRPr="006D5387">
              <w:t>≥ 100</w:t>
            </w:r>
          </w:p>
        </w:tc>
      </w:tr>
      <w:tr w:rsidR="006D5387" w:rsidRPr="006D5387" w14:paraId="13266763" w14:textId="77777777" w:rsidTr="00835DAE">
        <w:tc>
          <w:tcPr>
            <w:tcW w:w="501" w:type="dxa"/>
            <w:vMerge w:val="restart"/>
            <w:tcBorders>
              <w:top w:val="single" w:sz="4" w:space="0" w:color="000000"/>
              <w:left w:val="single" w:sz="4" w:space="0" w:color="000000"/>
            </w:tcBorders>
            <w:shd w:val="clear" w:color="auto" w:fill="auto"/>
            <w:vAlign w:val="center"/>
          </w:tcPr>
          <w:p w14:paraId="7F102102" w14:textId="77777777" w:rsidR="00F759DB" w:rsidRPr="006D5387" w:rsidRDefault="00F759DB" w:rsidP="006D5387">
            <w:pPr>
              <w:pStyle w:val="af9"/>
            </w:pPr>
            <w:r w:rsidRPr="006D5387">
              <w:t>5</w:t>
            </w:r>
          </w:p>
        </w:tc>
        <w:tc>
          <w:tcPr>
            <w:tcW w:w="3188" w:type="dxa"/>
            <w:vMerge w:val="restart"/>
            <w:tcBorders>
              <w:top w:val="single" w:sz="4" w:space="0" w:color="000000"/>
              <w:left w:val="single" w:sz="4" w:space="0" w:color="000000"/>
            </w:tcBorders>
            <w:shd w:val="clear" w:color="auto" w:fill="auto"/>
          </w:tcPr>
          <w:p w14:paraId="28CF4A75" w14:textId="77777777" w:rsidR="00F759DB" w:rsidRPr="006D5387" w:rsidRDefault="00F759DB" w:rsidP="006D5387">
            <w:pPr>
              <w:pStyle w:val="af9"/>
            </w:pPr>
            <w:r w:rsidRPr="006D5387">
              <w:t xml:space="preserve">Плоскостные спортивные сооружения </w:t>
            </w:r>
          </w:p>
        </w:tc>
        <w:tc>
          <w:tcPr>
            <w:tcW w:w="1396" w:type="dxa"/>
            <w:tcBorders>
              <w:top w:val="single" w:sz="4" w:space="0" w:color="000000"/>
              <w:left w:val="single" w:sz="4" w:space="0" w:color="000000"/>
              <w:bottom w:val="single" w:sz="4" w:space="0" w:color="000000"/>
            </w:tcBorders>
            <w:shd w:val="clear" w:color="auto" w:fill="auto"/>
          </w:tcPr>
          <w:p w14:paraId="33682061" w14:textId="77777777" w:rsidR="00F759DB" w:rsidRPr="006D5387" w:rsidRDefault="00F759DB" w:rsidP="006D5387">
            <w:pPr>
              <w:pStyle w:val="af9"/>
            </w:pPr>
            <w:r w:rsidRPr="006D5387">
              <w:t>м</w:t>
            </w:r>
            <w:r w:rsidRPr="006D5387">
              <w:rPr>
                <w:vertAlign w:val="superscript"/>
              </w:rPr>
              <w:t>2</w:t>
            </w:r>
            <w:r w:rsidRPr="006D5387">
              <w:t xml:space="preserve"> на 1 тыс. чел.</w:t>
            </w:r>
          </w:p>
        </w:tc>
        <w:tc>
          <w:tcPr>
            <w:tcW w:w="2456" w:type="dxa"/>
            <w:tcBorders>
              <w:top w:val="single" w:sz="4" w:space="0" w:color="000000"/>
              <w:left w:val="single" w:sz="4" w:space="0" w:color="000000"/>
              <w:bottom w:val="single" w:sz="4" w:space="0" w:color="000000"/>
            </w:tcBorders>
            <w:shd w:val="clear" w:color="auto" w:fill="auto"/>
            <w:vAlign w:val="center"/>
          </w:tcPr>
          <w:p w14:paraId="3CAEF3B8" w14:textId="77777777" w:rsidR="00F759DB" w:rsidRPr="006D5387" w:rsidRDefault="00F759DB" w:rsidP="006D5387">
            <w:pPr>
              <w:pStyle w:val="af9"/>
            </w:pPr>
            <w:r w:rsidRPr="006D5387">
              <w:t>1949,4</w:t>
            </w:r>
          </w:p>
        </w:tc>
        <w:tc>
          <w:tcPr>
            <w:tcW w:w="961" w:type="dxa"/>
            <w:tcBorders>
              <w:top w:val="single" w:sz="4" w:space="0" w:color="000000"/>
              <w:left w:val="single" w:sz="4" w:space="0" w:color="000000"/>
              <w:bottom w:val="single" w:sz="4" w:space="0" w:color="000000"/>
            </w:tcBorders>
            <w:shd w:val="clear" w:color="auto" w:fill="auto"/>
            <w:vAlign w:val="center"/>
          </w:tcPr>
          <w:p w14:paraId="1EC8A274" w14:textId="54BAF961" w:rsidR="00F759DB" w:rsidRPr="006D5387" w:rsidRDefault="00E5674E" w:rsidP="006D5387">
            <w:pPr>
              <w:pStyle w:val="af9"/>
            </w:pPr>
            <w:r w:rsidRPr="006D5387">
              <w:t>48 138</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CEFFE" w14:textId="77777777" w:rsidR="00F759DB" w:rsidRPr="006D5387" w:rsidRDefault="00F759DB" w:rsidP="006D5387">
            <w:pPr>
              <w:pStyle w:val="af9"/>
            </w:pPr>
            <w:r w:rsidRPr="006D5387">
              <w:t>≤ 100</w:t>
            </w:r>
          </w:p>
          <w:p w14:paraId="155FB16D" w14:textId="5B2C5663" w:rsidR="00F759DB" w:rsidRPr="006D5387" w:rsidRDefault="00F759DB" w:rsidP="006D5387">
            <w:pPr>
              <w:pStyle w:val="af9"/>
            </w:pPr>
            <w:r w:rsidRPr="006D5387">
              <w:t>(</w:t>
            </w:r>
            <w:r w:rsidR="00E5674E" w:rsidRPr="006D5387">
              <w:t>8</w:t>
            </w:r>
            <w:r w:rsidRPr="006D5387">
              <w:t>7 %)</w:t>
            </w:r>
          </w:p>
        </w:tc>
      </w:tr>
      <w:tr w:rsidR="006D5387" w:rsidRPr="006D5387" w14:paraId="6CD6F6FB" w14:textId="77777777" w:rsidTr="00835DAE">
        <w:tc>
          <w:tcPr>
            <w:tcW w:w="501" w:type="dxa"/>
            <w:vMerge/>
            <w:tcBorders>
              <w:left w:val="single" w:sz="4" w:space="0" w:color="000000"/>
              <w:bottom w:val="single" w:sz="4" w:space="0" w:color="000000"/>
            </w:tcBorders>
            <w:shd w:val="clear" w:color="auto" w:fill="auto"/>
            <w:vAlign w:val="center"/>
          </w:tcPr>
          <w:p w14:paraId="4358EAB3" w14:textId="77777777" w:rsidR="00F759DB" w:rsidRPr="006D5387" w:rsidRDefault="00F759DB" w:rsidP="006D5387">
            <w:pPr>
              <w:pStyle w:val="af9"/>
            </w:pPr>
          </w:p>
        </w:tc>
        <w:tc>
          <w:tcPr>
            <w:tcW w:w="3188" w:type="dxa"/>
            <w:vMerge/>
            <w:tcBorders>
              <w:left w:val="single" w:sz="4" w:space="0" w:color="000000"/>
              <w:bottom w:val="single" w:sz="4" w:space="0" w:color="000000"/>
            </w:tcBorders>
            <w:shd w:val="clear" w:color="auto" w:fill="auto"/>
          </w:tcPr>
          <w:p w14:paraId="4530B589" w14:textId="77777777" w:rsidR="00F759DB" w:rsidRPr="006D5387" w:rsidRDefault="00F759DB" w:rsidP="006D5387">
            <w:pPr>
              <w:pStyle w:val="af9"/>
            </w:pPr>
          </w:p>
        </w:tc>
        <w:tc>
          <w:tcPr>
            <w:tcW w:w="1396" w:type="dxa"/>
            <w:tcBorders>
              <w:top w:val="single" w:sz="4" w:space="0" w:color="000000"/>
              <w:left w:val="single" w:sz="4" w:space="0" w:color="000000"/>
              <w:bottom w:val="single" w:sz="4" w:space="0" w:color="000000"/>
            </w:tcBorders>
            <w:shd w:val="clear" w:color="auto" w:fill="auto"/>
          </w:tcPr>
          <w:p w14:paraId="78B120CF" w14:textId="77777777" w:rsidR="00F759DB" w:rsidRPr="006D5387" w:rsidRDefault="00F759DB" w:rsidP="006D5387">
            <w:pPr>
              <w:pStyle w:val="af9"/>
            </w:pPr>
            <w:r w:rsidRPr="006D5387">
              <w:t>ед.</w:t>
            </w:r>
          </w:p>
        </w:tc>
        <w:tc>
          <w:tcPr>
            <w:tcW w:w="2456" w:type="dxa"/>
            <w:tcBorders>
              <w:top w:val="single" w:sz="4" w:space="0" w:color="000000"/>
              <w:left w:val="single" w:sz="4" w:space="0" w:color="000000"/>
              <w:bottom w:val="single" w:sz="4" w:space="0" w:color="000000"/>
            </w:tcBorders>
            <w:shd w:val="clear" w:color="auto" w:fill="auto"/>
            <w:vAlign w:val="center"/>
          </w:tcPr>
          <w:p w14:paraId="3E448F73" w14:textId="77777777" w:rsidR="00F759DB" w:rsidRPr="006D5387" w:rsidRDefault="00F759DB" w:rsidP="006D5387">
            <w:pPr>
              <w:pStyle w:val="af9"/>
            </w:pPr>
            <w:r w:rsidRPr="006D5387">
              <w:t>-</w:t>
            </w:r>
          </w:p>
        </w:tc>
        <w:tc>
          <w:tcPr>
            <w:tcW w:w="961" w:type="dxa"/>
            <w:tcBorders>
              <w:top w:val="single" w:sz="4" w:space="0" w:color="000000"/>
              <w:left w:val="single" w:sz="4" w:space="0" w:color="000000"/>
              <w:bottom w:val="single" w:sz="4" w:space="0" w:color="000000"/>
            </w:tcBorders>
            <w:shd w:val="clear" w:color="auto" w:fill="auto"/>
            <w:vAlign w:val="center"/>
          </w:tcPr>
          <w:p w14:paraId="673FF821" w14:textId="0C6D7EE8" w:rsidR="00F759DB" w:rsidRPr="006D5387" w:rsidRDefault="00E5674E" w:rsidP="006D5387">
            <w:pPr>
              <w:pStyle w:val="af9"/>
            </w:pPr>
            <w:r w:rsidRPr="006D5387">
              <w:t>5</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F0386" w14:textId="77777777" w:rsidR="00F759DB" w:rsidRPr="006D5387" w:rsidRDefault="00F759DB" w:rsidP="006D5387">
            <w:pPr>
              <w:pStyle w:val="af9"/>
            </w:pPr>
          </w:p>
        </w:tc>
      </w:tr>
      <w:tr w:rsidR="006D5387" w:rsidRPr="006D5387" w14:paraId="5DC4504A" w14:textId="77777777" w:rsidTr="00835DAE">
        <w:tc>
          <w:tcPr>
            <w:tcW w:w="501" w:type="dxa"/>
            <w:vMerge w:val="restart"/>
            <w:tcBorders>
              <w:top w:val="single" w:sz="4" w:space="0" w:color="000000"/>
              <w:left w:val="single" w:sz="4" w:space="0" w:color="000000"/>
            </w:tcBorders>
            <w:shd w:val="clear" w:color="auto" w:fill="auto"/>
            <w:vAlign w:val="center"/>
          </w:tcPr>
          <w:p w14:paraId="0DCDEA15" w14:textId="77777777" w:rsidR="00F759DB" w:rsidRPr="006D5387" w:rsidRDefault="00F759DB" w:rsidP="006D5387">
            <w:pPr>
              <w:pStyle w:val="af9"/>
            </w:pPr>
            <w:r w:rsidRPr="006D5387">
              <w:t>6</w:t>
            </w:r>
          </w:p>
        </w:tc>
        <w:tc>
          <w:tcPr>
            <w:tcW w:w="3188" w:type="dxa"/>
            <w:vMerge w:val="restart"/>
            <w:tcBorders>
              <w:top w:val="single" w:sz="4" w:space="0" w:color="000000"/>
              <w:left w:val="single" w:sz="4" w:space="0" w:color="000000"/>
            </w:tcBorders>
            <w:shd w:val="clear" w:color="auto" w:fill="auto"/>
            <w:vAlign w:val="center"/>
          </w:tcPr>
          <w:p w14:paraId="2F99D483" w14:textId="77777777" w:rsidR="00F759DB" w:rsidRPr="006D5387" w:rsidRDefault="00F759DB" w:rsidP="006D5387">
            <w:pPr>
              <w:pStyle w:val="af9"/>
            </w:pPr>
            <w:r w:rsidRPr="006D5387">
              <w:t>Бассейн</w:t>
            </w:r>
          </w:p>
        </w:tc>
        <w:tc>
          <w:tcPr>
            <w:tcW w:w="1396" w:type="dxa"/>
            <w:tcBorders>
              <w:top w:val="single" w:sz="4" w:space="0" w:color="000000"/>
              <w:left w:val="single" w:sz="4" w:space="0" w:color="000000"/>
              <w:bottom w:val="single" w:sz="4" w:space="0" w:color="000000"/>
            </w:tcBorders>
            <w:shd w:val="clear" w:color="auto" w:fill="auto"/>
            <w:vAlign w:val="center"/>
          </w:tcPr>
          <w:p w14:paraId="3B7A77DD" w14:textId="77777777" w:rsidR="00F759DB" w:rsidRPr="006D5387" w:rsidRDefault="00F759DB" w:rsidP="006D5387">
            <w:pPr>
              <w:pStyle w:val="af9"/>
            </w:pPr>
            <w:r w:rsidRPr="006D5387">
              <w:t>м</w:t>
            </w:r>
            <w:r w:rsidRPr="006D5387">
              <w:rPr>
                <w:vertAlign w:val="superscript"/>
              </w:rPr>
              <w:t>2</w:t>
            </w:r>
            <w:r w:rsidRPr="006D5387">
              <w:t xml:space="preserve"> зеркала воды на 1 тыс. чел.</w:t>
            </w:r>
          </w:p>
        </w:tc>
        <w:tc>
          <w:tcPr>
            <w:tcW w:w="2456" w:type="dxa"/>
            <w:tcBorders>
              <w:top w:val="single" w:sz="4" w:space="0" w:color="000000"/>
              <w:left w:val="single" w:sz="4" w:space="0" w:color="000000"/>
              <w:bottom w:val="single" w:sz="4" w:space="0" w:color="000000"/>
            </w:tcBorders>
            <w:shd w:val="clear" w:color="auto" w:fill="auto"/>
            <w:vAlign w:val="center"/>
          </w:tcPr>
          <w:p w14:paraId="64551DB1" w14:textId="77777777" w:rsidR="00F759DB" w:rsidRPr="006D5387" w:rsidRDefault="00F759DB" w:rsidP="006D5387">
            <w:pPr>
              <w:pStyle w:val="af9"/>
            </w:pPr>
            <w:r w:rsidRPr="006D5387">
              <w:t>75</w:t>
            </w:r>
          </w:p>
        </w:tc>
        <w:tc>
          <w:tcPr>
            <w:tcW w:w="961" w:type="dxa"/>
            <w:tcBorders>
              <w:top w:val="single" w:sz="4" w:space="0" w:color="000000"/>
              <w:left w:val="single" w:sz="4" w:space="0" w:color="000000"/>
              <w:bottom w:val="single" w:sz="4" w:space="0" w:color="000000"/>
            </w:tcBorders>
            <w:shd w:val="clear" w:color="auto" w:fill="auto"/>
            <w:vAlign w:val="center"/>
          </w:tcPr>
          <w:p w14:paraId="30610949" w14:textId="77777777" w:rsidR="00F759DB" w:rsidRPr="006D5387" w:rsidRDefault="00F759DB" w:rsidP="006D5387">
            <w:pPr>
              <w:pStyle w:val="af9"/>
            </w:pPr>
            <w:r w:rsidRPr="006D5387">
              <w:t>837,5</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E0446" w14:textId="77777777" w:rsidR="00F759DB" w:rsidRPr="006D5387" w:rsidRDefault="00F759DB" w:rsidP="006D5387">
            <w:pPr>
              <w:pStyle w:val="af9"/>
            </w:pPr>
            <w:r w:rsidRPr="006D5387">
              <w:t>≤ 100</w:t>
            </w:r>
          </w:p>
          <w:p w14:paraId="4FE6A13C" w14:textId="77777777" w:rsidR="00F759DB" w:rsidRPr="006D5387" w:rsidRDefault="00F759DB" w:rsidP="006D5387">
            <w:pPr>
              <w:pStyle w:val="af9"/>
            </w:pPr>
            <w:r w:rsidRPr="006D5387">
              <w:t>(50 %)</w:t>
            </w:r>
          </w:p>
        </w:tc>
      </w:tr>
      <w:tr w:rsidR="006D5387" w:rsidRPr="006D5387" w14:paraId="0C1C3E3E" w14:textId="77777777" w:rsidTr="00835DAE">
        <w:tc>
          <w:tcPr>
            <w:tcW w:w="501" w:type="dxa"/>
            <w:vMerge/>
            <w:tcBorders>
              <w:left w:val="single" w:sz="4" w:space="0" w:color="000000"/>
              <w:bottom w:val="single" w:sz="4" w:space="0" w:color="000000"/>
            </w:tcBorders>
            <w:shd w:val="clear" w:color="auto" w:fill="auto"/>
            <w:vAlign w:val="center"/>
          </w:tcPr>
          <w:p w14:paraId="4F490A63" w14:textId="77777777" w:rsidR="00F759DB" w:rsidRPr="006D5387" w:rsidRDefault="00F759DB" w:rsidP="006D5387">
            <w:pPr>
              <w:pStyle w:val="af9"/>
            </w:pPr>
          </w:p>
        </w:tc>
        <w:tc>
          <w:tcPr>
            <w:tcW w:w="3188" w:type="dxa"/>
            <w:vMerge/>
            <w:tcBorders>
              <w:left w:val="single" w:sz="4" w:space="0" w:color="000000"/>
              <w:bottom w:val="single" w:sz="4" w:space="0" w:color="000000"/>
            </w:tcBorders>
            <w:shd w:val="clear" w:color="auto" w:fill="auto"/>
            <w:vAlign w:val="center"/>
          </w:tcPr>
          <w:p w14:paraId="40205A32" w14:textId="77777777" w:rsidR="00F759DB" w:rsidRPr="006D5387" w:rsidRDefault="00F759DB" w:rsidP="006D5387">
            <w:pPr>
              <w:pStyle w:val="af9"/>
            </w:pPr>
          </w:p>
        </w:tc>
        <w:tc>
          <w:tcPr>
            <w:tcW w:w="1396" w:type="dxa"/>
            <w:tcBorders>
              <w:top w:val="single" w:sz="4" w:space="0" w:color="000000"/>
              <w:left w:val="single" w:sz="4" w:space="0" w:color="000000"/>
              <w:bottom w:val="single" w:sz="4" w:space="0" w:color="000000"/>
            </w:tcBorders>
            <w:shd w:val="clear" w:color="auto" w:fill="auto"/>
            <w:vAlign w:val="center"/>
          </w:tcPr>
          <w:p w14:paraId="34310F06" w14:textId="77777777" w:rsidR="00F759DB" w:rsidRPr="006D5387" w:rsidRDefault="00F759DB" w:rsidP="006D5387">
            <w:pPr>
              <w:pStyle w:val="af9"/>
            </w:pPr>
            <w:r w:rsidRPr="006D5387">
              <w:t>ед.</w:t>
            </w:r>
          </w:p>
        </w:tc>
        <w:tc>
          <w:tcPr>
            <w:tcW w:w="2456" w:type="dxa"/>
            <w:tcBorders>
              <w:top w:val="single" w:sz="4" w:space="0" w:color="000000"/>
              <w:left w:val="single" w:sz="4" w:space="0" w:color="000000"/>
              <w:bottom w:val="single" w:sz="4" w:space="0" w:color="000000"/>
            </w:tcBorders>
            <w:shd w:val="clear" w:color="auto" w:fill="auto"/>
            <w:vAlign w:val="center"/>
          </w:tcPr>
          <w:p w14:paraId="591A315E" w14:textId="77777777" w:rsidR="00F759DB" w:rsidRPr="006D5387" w:rsidRDefault="00F759DB" w:rsidP="006D5387">
            <w:pPr>
              <w:pStyle w:val="af9"/>
            </w:pPr>
            <w:r w:rsidRPr="006D5387">
              <w:t>-</w:t>
            </w:r>
          </w:p>
        </w:tc>
        <w:tc>
          <w:tcPr>
            <w:tcW w:w="961" w:type="dxa"/>
            <w:tcBorders>
              <w:top w:val="single" w:sz="4" w:space="0" w:color="000000"/>
              <w:left w:val="single" w:sz="4" w:space="0" w:color="000000"/>
              <w:bottom w:val="single" w:sz="4" w:space="0" w:color="000000"/>
            </w:tcBorders>
            <w:shd w:val="clear" w:color="auto" w:fill="auto"/>
            <w:vAlign w:val="center"/>
          </w:tcPr>
          <w:p w14:paraId="5CE4DB55" w14:textId="77777777" w:rsidR="00F759DB" w:rsidRPr="006D5387" w:rsidRDefault="00F759DB" w:rsidP="006D5387">
            <w:pPr>
              <w:pStyle w:val="af9"/>
            </w:pPr>
            <w:r w:rsidRPr="006D5387">
              <w:t>1</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F3334" w14:textId="77777777" w:rsidR="00F759DB" w:rsidRPr="006D5387" w:rsidRDefault="00F759DB" w:rsidP="006D5387">
            <w:pPr>
              <w:pStyle w:val="af9"/>
            </w:pPr>
            <w:r w:rsidRPr="006D5387">
              <w:t>-</w:t>
            </w:r>
          </w:p>
        </w:tc>
      </w:tr>
      <w:tr w:rsidR="006D5387" w:rsidRPr="006D5387" w14:paraId="465E50C1"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328C76AA" w14:textId="77777777" w:rsidR="00F759DB" w:rsidRPr="006D5387" w:rsidRDefault="00F759DB" w:rsidP="006D5387">
            <w:pPr>
              <w:pStyle w:val="af9"/>
            </w:pPr>
            <w:r w:rsidRPr="006D5387">
              <w:t>7</w:t>
            </w:r>
          </w:p>
        </w:tc>
        <w:tc>
          <w:tcPr>
            <w:tcW w:w="3188" w:type="dxa"/>
            <w:tcBorders>
              <w:top w:val="single" w:sz="4" w:space="0" w:color="000000"/>
              <w:left w:val="single" w:sz="4" w:space="0" w:color="000000"/>
              <w:bottom w:val="single" w:sz="4" w:space="0" w:color="000000"/>
            </w:tcBorders>
            <w:shd w:val="clear" w:color="auto" w:fill="auto"/>
          </w:tcPr>
          <w:p w14:paraId="51B11CB1" w14:textId="77777777" w:rsidR="00F759DB" w:rsidRPr="006D5387" w:rsidRDefault="00F759DB" w:rsidP="006D5387">
            <w:pPr>
              <w:pStyle w:val="af9"/>
            </w:pPr>
            <w:r w:rsidRPr="006D5387">
              <w:t>Спортивно-тренажерный зал повседневного обслуживания</w:t>
            </w:r>
          </w:p>
        </w:tc>
        <w:tc>
          <w:tcPr>
            <w:tcW w:w="1396" w:type="dxa"/>
            <w:tcBorders>
              <w:top w:val="single" w:sz="4" w:space="0" w:color="000000"/>
              <w:left w:val="single" w:sz="4" w:space="0" w:color="000000"/>
              <w:bottom w:val="single" w:sz="4" w:space="0" w:color="000000"/>
            </w:tcBorders>
            <w:shd w:val="clear" w:color="auto" w:fill="auto"/>
          </w:tcPr>
          <w:p w14:paraId="12A69057" w14:textId="77777777" w:rsidR="00F759DB" w:rsidRPr="006D5387" w:rsidRDefault="00F759DB" w:rsidP="006D5387">
            <w:pPr>
              <w:pStyle w:val="af9"/>
            </w:pPr>
            <w:r w:rsidRPr="006D5387">
              <w:t>м</w:t>
            </w:r>
            <w:r w:rsidRPr="006D5387">
              <w:rPr>
                <w:vertAlign w:val="superscript"/>
              </w:rPr>
              <w:t>2</w:t>
            </w:r>
            <w:r w:rsidRPr="006D5387">
              <w:t xml:space="preserve"> площади пола на 1 тыс. чел.</w:t>
            </w:r>
          </w:p>
        </w:tc>
        <w:tc>
          <w:tcPr>
            <w:tcW w:w="2456" w:type="dxa"/>
            <w:tcBorders>
              <w:top w:val="single" w:sz="4" w:space="0" w:color="000000"/>
              <w:left w:val="single" w:sz="4" w:space="0" w:color="000000"/>
              <w:bottom w:val="single" w:sz="4" w:space="0" w:color="000000"/>
            </w:tcBorders>
            <w:shd w:val="clear" w:color="auto" w:fill="auto"/>
            <w:vAlign w:val="center"/>
          </w:tcPr>
          <w:p w14:paraId="1AFC0B83" w14:textId="77777777" w:rsidR="00F759DB" w:rsidRPr="006D5387" w:rsidRDefault="00F759DB" w:rsidP="006D5387">
            <w:pPr>
              <w:pStyle w:val="af9"/>
            </w:pPr>
            <w:r w:rsidRPr="006D5387">
              <w:t>70-80</w:t>
            </w:r>
          </w:p>
        </w:tc>
        <w:tc>
          <w:tcPr>
            <w:tcW w:w="961" w:type="dxa"/>
            <w:tcBorders>
              <w:top w:val="single" w:sz="4" w:space="0" w:color="000000"/>
              <w:left w:val="single" w:sz="4" w:space="0" w:color="000000"/>
              <w:bottom w:val="single" w:sz="4" w:space="0" w:color="000000"/>
            </w:tcBorders>
            <w:shd w:val="clear" w:color="auto" w:fill="auto"/>
            <w:vAlign w:val="center"/>
          </w:tcPr>
          <w:p w14:paraId="52525304" w14:textId="34ADD20A" w:rsidR="00F759DB" w:rsidRPr="006D5387" w:rsidRDefault="00725647" w:rsidP="006D5387">
            <w:pPr>
              <w:pStyle w:val="af9"/>
            </w:pPr>
            <w:r w:rsidRPr="006D5387">
              <w:t>257,5</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7A3A9" w14:textId="3D38FC1B" w:rsidR="00F759DB" w:rsidRPr="006D5387" w:rsidRDefault="00725647" w:rsidP="006D5387">
            <w:pPr>
              <w:pStyle w:val="af9"/>
            </w:pPr>
            <w:r w:rsidRPr="006D5387">
              <w:t>≤100 (15%)</w:t>
            </w:r>
          </w:p>
        </w:tc>
      </w:tr>
      <w:tr w:rsidR="006D5387" w:rsidRPr="006D5387" w14:paraId="08469C0E"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2B4CC518" w14:textId="77777777" w:rsidR="00F759DB" w:rsidRPr="006D5387" w:rsidRDefault="00F759DB" w:rsidP="006D5387">
            <w:pPr>
              <w:pStyle w:val="af9"/>
            </w:pPr>
          </w:p>
        </w:tc>
        <w:tc>
          <w:tcPr>
            <w:tcW w:w="9070" w:type="dxa"/>
            <w:gridSpan w:val="5"/>
            <w:tcBorders>
              <w:top w:val="single" w:sz="4" w:space="0" w:color="000000"/>
              <w:left w:val="single" w:sz="4" w:space="0" w:color="000000"/>
              <w:bottom w:val="single" w:sz="4" w:space="0" w:color="000000"/>
              <w:right w:val="single" w:sz="4" w:space="0" w:color="000000"/>
            </w:tcBorders>
            <w:shd w:val="clear" w:color="auto" w:fill="auto"/>
          </w:tcPr>
          <w:p w14:paraId="3B320069" w14:textId="77777777" w:rsidR="00F759DB" w:rsidRPr="006D5387" w:rsidRDefault="00F759DB" w:rsidP="006D5387">
            <w:pPr>
              <w:pStyle w:val="af9"/>
            </w:pPr>
            <w:r w:rsidRPr="006D5387">
              <w:t>Учреждения культуры и искусства</w:t>
            </w:r>
          </w:p>
        </w:tc>
      </w:tr>
      <w:tr w:rsidR="006D5387" w:rsidRPr="006D5387" w14:paraId="0EFC6D8A" w14:textId="77777777" w:rsidTr="00835DAE">
        <w:trPr>
          <w:trHeight w:val="975"/>
        </w:trPr>
        <w:tc>
          <w:tcPr>
            <w:tcW w:w="501" w:type="dxa"/>
            <w:tcBorders>
              <w:top w:val="single" w:sz="4" w:space="0" w:color="000000"/>
              <w:left w:val="single" w:sz="4" w:space="0" w:color="000000"/>
              <w:bottom w:val="single" w:sz="4" w:space="0" w:color="000000"/>
            </w:tcBorders>
            <w:shd w:val="clear" w:color="auto" w:fill="auto"/>
            <w:vAlign w:val="center"/>
          </w:tcPr>
          <w:p w14:paraId="17DD8BBF" w14:textId="77777777" w:rsidR="00F759DB" w:rsidRPr="006D5387" w:rsidRDefault="00F759DB" w:rsidP="006D5387">
            <w:pPr>
              <w:pStyle w:val="af9"/>
            </w:pPr>
            <w:r w:rsidRPr="006D5387">
              <w:t>8</w:t>
            </w:r>
          </w:p>
        </w:tc>
        <w:tc>
          <w:tcPr>
            <w:tcW w:w="3188" w:type="dxa"/>
            <w:tcBorders>
              <w:top w:val="single" w:sz="4" w:space="0" w:color="000000"/>
              <w:left w:val="single" w:sz="4" w:space="0" w:color="000000"/>
              <w:bottom w:val="single" w:sz="4" w:space="0" w:color="000000"/>
            </w:tcBorders>
            <w:shd w:val="clear" w:color="auto" w:fill="auto"/>
            <w:vAlign w:val="center"/>
          </w:tcPr>
          <w:p w14:paraId="2946DCE1" w14:textId="77777777" w:rsidR="00F759DB" w:rsidRPr="006D5387" w:rsidRDefault="00F759DB" w:rsidP="006D5387">
            <w:pPr>
              <w:pStyle w:val="af9"/>
            </w:pPr>
            <w:r w:rsidRPr="006D5387">
              <w:t>Дворец культуры</w:t>
            </w:r>
          </w:p>
          <w:p w14:paraId="1E9469F3" w14:textId="77777777" w:rsidR="00F759DB" w:rsidRPr="006D5387" w:rsidRDefault="00F759DB" w:rsidP="006D5387">
            <w:pPr>
              <w:pStyle w:val="af9"/>
            </w:pPr>
            <w:r w:rsidRPr="006D5387">
              <w:t>Дом культуры</w:t>
            </w:r>
          </w:p>
        </w:tc>
        <w:tc>
          <w:tcPr>
            <w:tcW w:w="1396" w:type="dxa"/>
            <w:tcBorders>
              <w:top w:val="single" w:sz="4" w:space="0" w:color="000000"/>
              <w:left w:val="single" w:sz="4" w:space="0" w:color="000000"/>
              <w:bottom w:val="single" w:sz="4" w:space="0" w:color="000000"/>
            </w:tcBorders>
            <w:shd w:val="clear" w:color="auto" w:fill="auto"/>
            <w:vAlign w:val="center"/>
          </w:tcPr>
          <w:p w14:paraId="3EB14A52" w14:textId="77777777" w:rsidR="00F759DB" w:rsidRPr="006D5387" w:rsidRDefault="00F759DB" w:rsidP="006D5387">
            <w:pPr>
              <w:pStyle w:val="af9"/>
            </w:pPr>
            <w:r w:rsidRPr="006D5387">
              <w:t>посадочные места</w:t>
            </w:r>
          </w:p>
        </w:tc>
        <w:tc>
          <w:tcPr>
            <w:tcW w:w="2456" w:type="dxa"/>
            <w:tcBorders>
              <w:top w:val="single" w:sz="4" w:space="0" w:color="000000"/>
              <w:left w:val="single" w:sz="4" w:space="0" w:color="000000"/>
              <w:bottom w:val="single" w:sz="4" w:space="0" w:color="000000"/>
            </w:tcBorders>
            <w:shd w:val="clear" w:color="auto" w:fill="auto"/>
            <w:vAlign w:val="center"/>
          </w:tcPr>
          <w:p w14:paraId="327D0AB9" w14:textId="77777777" w:rsidR="00F759DB" w:rsidRPr="006D5387" w:rsidRDefault="00F759DB" w:rsidP="006D5387">
            <w:pPr>
              <w:pStyle w:val="af9"/>
            </w:pPr>
            <w:r w:rsidRPr="006D5387">
              <w:t xml:space="preserve">1 на 20 </w:t>
            </w:r>
            <w:proofErr w:type="spellStart"/>
            <w:r w:rsidRPr="006D5387">
              <w:t>тыс.человек</w:t>
            </w:r>
            <w:proofErr w:type="spellEnd"/>
          </w:p>
        </w:tc>
        <w:tc>
          <w:tcPr>
            <w:tcW w:w="961" w:type="dxa"/>
            <w:tcBorders>
              <w:top w:val="single" w:sz="4" w:space="0" w:color="000000"/>
              <w:left w:val="single" w:sz="4" w:space="0" w:color="000000"/>
              <w:bottom w:val="single" w:sz="4" w:space="0" w:color="000000"/>
            </w:tcBorders>
            <w:shd w:val="clear" w:color="auto" w:fill="auto"/>
            <w:vAlign w:val="center"/>
          </w:tcPr>
          <w:p w14:paraId="02113A5F" w14:textId="77777777" w:rsidR="00F759DB" w:rsidRPr="006D5387" w:rsidRDefault="00F759DB" w:rsidP="006D5387">
            <w:pPr>
              <w:pStyle w:val="af9"/>
            </w:pPr>
            <w:r w:rsidRPr="006D5387">
              <w:t>1</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8F5D9" w14:textId="77777777" w:rsidR="00F759DB" w:rsidRPr="006D5387" w:rsidRDefault="00F759DB" w:rsidP="006D5387">
            <w:pPr>
              <w:pStyle w:val="af9"/>
            </w:pPr>
            <w:r w:rsidRPr="006D5387">
              <w:t>≈100</w:t>
            </w:r>
          </w:p>
        </w:tc>
      </w:tr>
      <w:tr w:rsidR="006D5387" w:rsidRPr="006D5387" w14:paraId="306080B5" w14:textId="77777777" w:rsidTr="00835DAE">
        <w:trPr>
          <w:trHeight w:val="975"/>
        </w:trPr>
        <w:tc>
          <w:tcPr>
            <w:tcW w:w="501" w:type="dxa"/>
            <w:tcBorders>
              <w:top w:val="single" w:sz="4" w:space="0" w:color="000000"/>
              <w:left w:val="single" w:sz="4" w:space="0" w:color="000000"/>
              <w:bottom w:val="single" w:sz="4" w:space="0" w:color="000000"/>
            </w:tcBorders>
            <w:shd w:val="clear" w:color="auto" w:fill="auto"/>
            <w:vAlign w:val="center"/>
          </w:tcPr>
          <w:p w14:paraId="0502FA3D" w14:textId="77777777" w:rsidR="00F759DB" w:rsidRPr="006D5387" w:rsidRDefault="00F759DB" w:rsidP="006D5387">
            <w:pPr>
              <w:pStyle w:val="af9"/>
            </w:pPr>
            <w:r w:rsidRPr="006D5387">
              <w:t>9</w:t>
            </w:r>
          </w:p>
        </w:tc>
        <w:tc>
          <w:tcPr>
            <w:tcW w:w="3188" w:type="dxa"/>
            <w:tcBorders>
              <w:top w:val="single" w:sz="4" w:space="0" w:color="000000"/>
              <w:left w:val="single" w:sz="4" w:space="0" w:color="000000"/>
              <w:bottom w:val="single" w:sz="4" w:space="0" w:color="000000"/>
            </w:tcBorders>
            <w:shd w:val="clear" w:color="auto" w:fill="auto"/>
            <w:vAlign w:val="center"/>
          </w:tcPr>
          <w:p w14:paraId="5E46A4FD" w14:textId="77777777" w:rsidR="00F759DB" w:rsidRPr="006D5387" w:rsidRDefault="00F759DB" w:rsidP="006D5387">
            <w:pPr>
              <w:pStyle w:val="af9"/>
            </w:pPr>
            <w:r w:rsidRPr="006D5387">
              <w:t>Кинозал</w:t>
            </w:r>
          </w:p>
        </w:tc>
        <w:tc>
          <w:tcPr>
            <w:tcW w:w="1396" w:type="dxa"/>
            <w:tcBorders>
              <w:top w:val="single" w:sz="4" w:space="0" w:color="000000"/>
              <w:left w:val="single" w:sz="4" w:space="0" w:color="000000"/>
              <w:bottom w:val="single" w:sz="4" w:space="0" w:color="000000"/>
            </w:tcBorders>
            <w:shd w:val="clear" w:color="auto" w:fill="auto"/>
            <w:vAlign w:val="center"/>
          </w:tcPr>
          <w:p w14:paraId="57346BE7" w14:textId="77777777" w:rsidR="00F759DB" w:rsidRPr="006D5387" w:rsidRDefault="00F759DB" w:rsidP="006D5387">
            <w:pPr>
              <w:pStyle w:val="af9"/>
            </w:pPr>
            <w:r w:rsidRPr="006D5387">
              <w:t>объект</w:t>
            </w:r>
          </w:p>
        </w:tc>
        <w:tc>
          <w:tcPr>
            <w:tcW w:w="2456" w:type="dxa"/>
            <w:tcBorders>
              <w:top w:val="single" w:sz="4" w:space="0" w:color="000000"/>
              <w:left w:val="single" w:sz="4" w:space="0" w:color="000000"/>
              <w:bottom w:val="single" w:sz="4" w:space="0" w:color="000000"/>
            </w:tcBorders>
            <w:shd w:val="clear" w:color="auto" w:fill="auto"/>
            <w:vAlign w:val="center"/>
          </w:tcPr>
          <w:p w14:paraId="111C6FA3" w14:textId="77777777" w:rsidR="00F759DB" w:rsidRPr="006D5387" w:rsidRDefault="00F759DB" w:rsidP="006D5387">
            <w:pPr>
              <w:pStyle w:val="af9"/>
            </w:pPr>
            <w:r w:rsidRPr="006D5387">
              <w:t xml:space="preserve">1 на 20 </w:t>
            </w:r>
            <w:proofErr w:type="spellStart"/>
            <w:r w:rsidRPr="006D5387">
              <w:t>тыс.человек</w:t>
            </w:r>
            <w:proofErr w:type="spellEnd"/>
          </w:p>
        </w:tc>
        <w:tc>
          <w:tcPr>
            <w:tcW w:w="961" w:type="dxa"/>
            <w:tcBorders>
              <w:top w:val="single" w:sz="4" w:space="0" w:color="000000"/>
              <w:left w:val="single" w:sz="4" w:space="0" w:color="000000"/>
              <w:bottom w:val="single" w:sz="4" w:space="0" w:color="000000"/>
            </w:tcBorders>
            <w:shd w:val="clear" w:color="auto" w:fill="auto"/>
            <w:vAlign w:val="center"/>
          </w:tcPr>
          <w:p w14:paraId="0AF37737" w14:textId="1289CA4E" w:rsidR="00F759DB" w:rsidRPr="006D5387" w:rsidRDefault="00CC42FE" w:rsidP="006D5387">
            <w:pPr>
              <w:pStyle w:val="af9"/>
            </w:pPr>
            <w:r w:rsidRPr="006D5387">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138E5" w14:textId="77777777" w:rsidR="00F759DB" w:rsidRPr="006D5387" w:rsidRDefault="00F759DB" w:rsidP="006D5387">
            <w:pPr>
              <w:pStyle w:val="af9"/>
            </w:pPr>
            <w:r w:rsidRPr="006D5387">
              <w:t>-</w:t>
            </w:r>
          </w:p>
        </w:tc>
      </w:tr>
      <w:tr w:rsidR="006D5387" w:rsidRPr="006D5387" w14:paraId="09A7FB82"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01367F97" w14:textId="77777777" w:rsidR="00F759DB" w:rsidRPr="006D5387" w:rsidRDefault="00F759DB" w:rsidP="006D5387">
            <w:pPr>
              <w:pStyle w:val="af9"/>
            </w:pPr>
            <w:r w:rsidRPr="006D5387">
              <w:t>10</w:t>
            </w:r>
          </w:p>
        </w:tc>
        <w:tc>
          <w:tcPr>
            <w:tcW w:w="3188" w:type="dxa"/>
            <w:tcBorders>
              <w:top w:val="single" w:sz="4" w:space="0" w:color="000000"/>
              <w:left w:val="single" w:sz="4" w:space="0" w:color="000000"/>
              <w:bottom w:val="single" w:sz="4" w:space="0" w:color="000000"/>
            </w:tcBorders>
            <w:shd w:val="clear" w:color="auto" w:fill="auto"/>
            <w:vAlign w:val="center"/>
          </w:tcPr>
          <w:p w14:paraId="22C9838C" w14:textId="77777777" w:rsidR="00F759DB" w:rsidRPr="006D5387" w:rsidRDefault="00F759DB" w:rsidP="006D5387">
            <w:pPr>
              <w:pStyle w:val="af9"/>
            </w:pPr>
            <w:r w:rsidRPr="006D5387">
              <w:t>Общедоступная библиотека</w:t>
            </w:r>
          </w:p>
        </w:tc>
        <w:tc>
          <w:tcPr>
            <w:tcW w:w="1396" w:type="dxa"/>
            <w:tcBorders>
              <w:top w:val="single" w:sz="4" w:space="0" w:color="000000"/>
              <w:left w:val="single" w:sz="4" w:space="0" w:color="000000"/>
              <w:bottom w:val="single" w:sz="4" w:space="0" w:color="000000"/>
            </w:tcBorders>
            <w:shd w:val="clear" w:color="auto" w:fill="auto"/>
            <w:vAlign w:val="center"/>
          </w:tcPr>
          <w:p w14:paraId="27C85479" w14:textId="77777777" w:rsidR="00F759DB" w:rsidRPr="006D5387" w:rsidRDefault="00F759DB" w:rsidP="006D5387">
            <w:pPr>
              <w:pStyle w:val="af9"/>
            </w:pPr>
            <w:r w:rsidRPr="006D5387">
              <w:t xml:space="preserve">объект </w:t>
            </w:r>
          </w:p>
        </w:tc>
        <w:tc>
          <w:tcPr>
            <w:tcW w:w="2456" w:type="dxa"/>
            <w:tcBorders>
              <w:top w:val="single" w:sz="4" w:space="0" w:color="000000"/>
              <w:left w:val="single" w:sz="4" w:space="0" w:color="000000"/>
              <w:bottom w:val="single" w:sz="4" w:space="0" w:color="000000"/>
            </w:tcBorders>
            <w:shd w:val="clear" w:color="auto" w:fill="auto"/>
            <w:vAlign w:val="center"/>
          </w:tcPr>
          <w:p w14:paraId="4B5D774B" w14:textId="77777777" w:rsidR="00F759DB" w:rsidRPr="006D5387" w:rsidRDefault="00F759DB" w:rsidP="006D5387">
            <w:pPr>
              <w:pStyle w:val="af9"/>
            </w:pPr>
            <w:r w:rsidRPr="006D5387">
              <w:t>1 на 20 тыс. чел.</w:t>
            </w:r>
          </w:p>
        </w:tc>
        <w:tc>
          <w:tcPr>
            <w:tcW w:w="961" w:type="dxa"/>
            <w:tcBorders>
              <w:top w:val="single" w:sz="4" w:space="0" w:color="000000"/>
              <w:left w:val="single" w:sz="4" w:space="0" w:color="000000"/>
              <w:bottom w:val="single" w:sz="4" w:space="0" w:color="000000"/>
            </w:tcBorders>
            <w:shd w:val="clear" w:color="auto" w:fill="auto"/>
            <w:vAlign w:val="center"/>
          </w:tcPr>
          <w:p w14:paraId="5BB64575" w14:textId="77777777" w:rsidR="00F759DB" w:rsidRPr="006D5387" w:rsidRDefault="00F759DB" w:rsidP="006D5387">
            <w:pPr>
              <w:pStyle w:val="af9"/>
            </w:pPr>
            <w:r w:rsidRPr="006D5387">
              <w:t>1</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38D7D" w14:textId="77777777" w:rsidR="00F759DB" w:rsidRPr="006D5387" w:rsidRDefault="00F759DB" w:rsidP="006D5387">
            <w:pPr>
              <w:pStyle w:val="af9"/>
            </w:pPr>
            <w:r w:rsidRPr="006D5387">
              <w:t>≥100</w:t>
            </w:r>
          </w:p>
        </w:tc>
      </w:tr>
      <w:tr w:rsidR="006D5387" w:rsidRPr="006D5387" w14:paraId="616A965D"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0C6870E3" w14:textId="77777777" w:rsidR="00F759DB" w:rsidRPr="006D5387" w:rsidRDefault="00F759DB" w:rsidP="006D5387">
            <w:pPr>
              <w:pStyle w:val="af9"/>
            </w:pPr>
            <w:r w:rsidRPr="006D5387">
              <w:t>11</w:t>
            </w:r>
          </w:p>
        </w:tc>
        <w:tc>
          <w:tcPr>
            <w:tcW w:w="3188" w:type="dxa"/>
            <w:tcBorders>
              <w:top w:val="single" w:sz="4" w:space="0" w:color="000000"/>
              <w:left w:val="single" w:sz="4" w:space="0" w:color="000000"/>
              <w:bottom w:val="single" w:sz="4" w:space="0" w:color="000000"/>
            </w:tcBorders>
            <w:shd w:val="clear" w:color="auto" w:fill="auto"/>
            <w:vAlign w:val="center"/>
          </w:tcPr>
          <w:p w14:paraId="1DBF72F5" w14:textId="77777777" w:rsidR="00F759DB" w:rsidRPr="006D5387" w:rsidRDefault="00F759DB" w:rsidP="006D5387">
            <w:pPr>
              <w:pStyle w:val="af9"/>
            </w:pPr>
            <w:r w:rsidRPr="006D5387">
              <w:t xml:space="preserve">Детская библиотека </w:t>
            </w:r>
          </w:p>
        </w:tc>
        <w:tc>
          <w:tcPr>
            <w:tcW w:w="1396" w:type="dxa"/>
            <w:tcBorders>
              <w:top w:val="single" w:sz="4" w:space="0" w:color="000000"/>
              <w:left w:val="single" w:sz="4" w:space="0" w:color="000000"/>
              <w:bottom w:val="single" w:sz="4" w:space="0" w:color="000000"/>
            </w:tcBorders>
            <w:shd w:val="clear" w:color="auto" w:fill="auto"/>
            <w:vAlign w:val="center"/>
          </w:tcPr>
          <w:p w14:paraId="54A9E736" w14:textId="77777777" w:rsidR="00F759DB" w:rsidRPr="006D5387" w:rsidRDefault="00F759DB" w:rsidP="006D5387">
            <w:pPr>
              <w:pStyle w:val="af9"/>
            </w:pPr>
            <w:r w:rsidRPr="006D5387">
              <w:t>объект</w:t>
            </w:r>
          </w:p>
        </w:tc>
        <w:tc>
          <w:tcPr>
            <w:tcW w:w="2456" w:type="dxa"/>
            <w:tcBorders>
              <w:top w:val="single" w:sz="4" w:space="0" w:color="000000"/>
              <w:left w:val="single" w:sz="4" w:space="0" w:color="000000"/>
              <w:bottom w:val="single" w:sz="4" w:space="0" w:color="000000"/>
            </w:tcBorders>
            <w:shd w:val="clear" w:color="auto" w:fill="auto"/>
            <w:vAlign w:val="center"/>
          </w:tcPr>
          <w:p w14:paraId="1517E407" w14:textId="77777777" w:rsidR="00F759DB" w:rsidRPr="006D5387" w:rsidRDefault="00F759DB" w:rsidP="006D5387">
            <w:pPr>
              <w:pStyle w:val="af9"/>
            </w:pPr>
            <w:r w:rsidRPr="006D5387">
              <w:t xml:space="preserve">1 на 10 </w:t>
            </w:r>
            <w:proofErr w:type="spellStart"/>
            <w:r w:rsidRPr="006D5387">
              <w:t>тыс.детей</w:t>
            </w:r>
            <w:proofErr w:type="spellEnd"/>
          </w:p>
        </w:tc>
        <w:tc>
          <w:tcPr>
            <w:tcW w:w="961" w:type="dxa"/>
            <w:tcBorders>
              <w:top w:val="single" w:sz="4" w:space="0" w:color="000000"/>
              <w:left w:val="single" w:sz="4" w:space="0" w:color="000000"/>
              <w:bottom w:val="single" w:sz="4" w:space="0" w:color="000000"/>
            </w:tcBorders>
            <w:shd w:val="clear" w:color="auto" w:fill="auto"/>
            <w:vAlign w:val="center"/>
          </w:tcPr>
          <w:p w14:paraId="5093991D" w14:textId="0E9B9ECB" w:rsidR="00F759DB" w:rsidRPr="006D5387" w:rsidRDefault="00CC42FE" w:rsidP="006D5387">
            <w:pPr>
              <w:pStyle w:val="af9"/>
            </w:pPr>
            <w:r w:rsidRPr="006D5387">
              <w:t>2</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5CCB2" w14:textId="46E2CE48" w:rsidR="00F759DB" w:rsidRPr="006D5387" w:rsidRDefault="00CC42FE" w:rsidP="006D5387">
            <w:pPr>
              <w:pStyle w:val="af9"/>
            </w:pPr>
            <w:r w:rsidRPr="006D5387">
              <w:t>≥ 100</w:t>
            </w:r>
          </w:p>
        </w:tc>
      </w:tr>
      <w:tr w:rsidR="006D5387" w:rsidRPr="006D5387" w14:paraId="17B04D57"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5117557C" w14:textId="77777777" w:rsidR="00F759DB" w:rsidRPr="006D5387" w:rsidRDefault="00F759DB" w:rsidP="006D5387">
            <w:pPr>
              <w:pStyle w:val="af9"/>
            </w:pPr>
            <w:r w:rsidRPr="006D5387">
              <w:t>12</w:t>
            </w:r>
          </w:p>
        </w:tc>
        <w:tc>
          <w:tcPr>
            <w:tcW w:w="3188" w:type="dxa"/>
            <w:tcBorders>
              <w:top w:val="single" w:sz="4" w:space="0" w:color="000000"/>
              <w:left w:val="single" w:sz="4" w:space="0" w:color="000000"/>
              <w:bottom w:val="single" w:sz="4" w:space="0" w:color="000000"/>
            </w:tcBorders>
            <w:shd w:val="clear" w:color="auto" w:fill="auto"/>
          </w:tcPr>
          <w:p w14:paraId="07375EE0" w14:textId="77777777" w:rsidR="00F759DB" w:rsidRPr="006D5387" w:rsidRDefault="00F759DB" w:rsidP="006D5387">
            <w:pPr>
              <w:pStyle w:val="af9"/>
            </w:pPr>
            <w:r w:rsidRPr="006D5387">
              <w:t>Точка доступа к полнотекстовым информационным ресурсам</w:t>
            </w:r>
          </w:p>
        </w:tc>
        <w:tc>
          <w:tcPr>
            <w:tcW w:w="1396" w:type="dxa"/>
            <w:tcBorders>
              <w:top w:val="single" w:sz="4" w:space="0" w:color="000000"/>
              <w:left w:val="single" w:sz="4" w:space="0" w:color="000000"/>
              <w:bottom w:val="single" w:sz="4" w:space="0" w:color="000000"/>
            </w:tcBorders>
            <w:shd w:val="clear" w:color="auto" w:fill="auto"/>
            <w:vAlign w:val="center"/>
          </w:tcPr>
          <w:p w14:paraId="723F6F45" w14:textId="77777777" w:rsidR="00F759DB" w:rsidRPr="006D5387" w:rsidRDefault="00F759DB" w:rsidP="006D5387">
            <w:pPr>
              <w:pStyle w:val="af9"/>
            </w:pPr>
            <w:r w:rsidRPr="006D5387">
              <w:t>объект</w:t>
            </w:r>
          </w:p>
        </w:tc>
        <w:tc>
          <w:tcPr>
            <w:tcW w:w="2456" w:type="dxa"/>
            <w:tcBorders>
              <w:top w:val="single" w:sz="4" w:space="0" w:color="000000"/>
              <w:left w:val="single" w:sz="4" w:space="0" w:color="000000"/>
              <w:bottom w:val="single" w:sz="4" w:space="0" w:color="000000"/>
            </w:tcBorders>
            <w:shd w:val="clear" w:color="auto" w:fill="auto"/>
            <w:vAlign w:val="center"/>
          </w:tcPr>
          <w:p w14:paraId="069C973E" w14:textId="77777777" w:rsidR="00F759DB" w:rsidRPr="006D5387" w:rsidRDefault="00F759DB" w:rsidP="006D5387">
            <w:pPr>
              <w:pStyle w:val="af9"/>
            </w:pPr>
            <w:r w:rsidRPr="006D5387">
              <w:t>2 независимо от количества населения</w:t>
            </w:r>
          </w:p>
        </w:tc>
        <w:tc>
          <w:tcPr>
            <w:tcW w:w="961" w:type="dxa"/>
            <w:tcBorders>
              <w:top w:val="single" w:sz="4" w:space="0" w:color="000000"/>
              <w:left w:val="single" w:sz="4" w:space="0" w:color="000000"/>
              <w:bottom w:val="single" w:sz="4" w:space="0" w:color="000000"/>
            </w:tcBorders>
            <w:shd w:val="clear" w:color="auto" w:fill="auto"/>
            <w:vAlign w:val="center"/>
          </w:tcPr>
          <w:p w14:paraId="4062CBAA" w14:textId="4131F45D" w:rsidR="00F759DB" w:rsidRPr="006D5387" w:rsidRDefault="00CC42FE" w:rsidP="006D5387">
            <w:pPr>
              <w:pStyle w:val="af9"/>
            </w:pPr>
            <w:r w:rsidRPr="006D5387">
              <w:t>2</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BFDB2" w14:textId="4113BE16" w:rsidR="00F759DB" w:rsidRPr="006D5387" w:rsidRDefault="00CC42FE" w:rsidP="006D5387">
            <w:pPr>
              <w:pStyle w:val="af9"/>
            </w:pPr>
            <w:r w:rsidRPr="006D5387">
              <w:t>≥ 100</w:t>
            </w:r>
          </w:p>
        </w:tc>
      </w:tr>
      <w:tr w:rsidR="006D5387" w:rsidRPr="006D5387" w14:paraId="736BDCDE"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6193B482" w14:textId="77777777" w:rsidR="00F759DB" w:rsidRPr="006D5387" w:rsidRDefault="00F759DB" w:rsidP="006D5387">
            <w:pPr>
              <w:pStyle w:val="af9"/>
            </w:pPr>
            <w:r w:rsidRPr="006D5387">
              <w:t>13</w:t>
            </w:r>
          </w:p>
        </w:tc>
        <w:tc>
          <w:tcPr>
            <w:tcW w:w="3188" w:type="dxa"/>
            <w:tcBorders>
              <w:top w:val="single" w:sz="4" w:space="0" w:color="000000"/>
              <w:left w:val="single" w:sz="4" w:space="0" w:color="000000"/>
              <w:bottom w:val="single" w:sz="4" w:space="0" w:color="000000"/>
            </w:tcBorders>
            <w:shd w:val="clear" w:color="auto" w:fill="auto"/>
            <w:vAlign w:val="center"/>
          </w:tcPr>
          <w:p w14:paraId="7A80B803" w14:textId="77777777" w:rsidR="00F759DB" w:rsidRPr="006D5387" w:rsidRDefault="00F759DB" w:rsidP="006D5387">
            <w:pPr>
              <w:pStyle w:val="af9"/>
            </w:pPr>
            <w:r w:rsidRPr="006D5387">
              <w:t>Краеведческий музей</w:t>
            </w:r>
          </w:p>
        </w:tc>
        <w:tc>
          <w:tcPr>
            <w:tcW w:w="1396" w:type="dxa"/>
            <w:tcBorders>
              <w:top w:val="single" w:sz="4" w:space="0" w:color="000000"/>
              <w:left w:val="single" w:sz="4" w:space="0" w:color="000000"/>
              <w:bottom w:val="single" w:sz="4" w:space="0" w:color="000000"/>
            </w:tcBorders>
            <w:shd w:val="clear" w:color="auto" w:fill="auto"/>
            <w:vAlign w:val="center"/>
          </w:tcPr>
          <w:p w14:paraId="372054A9" w14:textId="77777777" w:rsidR="00F759DB" w:rsidRPr="006D5387" w:rsidRDefault="00F759DB" w:rsidP="006D5387">
            <w:pPr>
              <w:pStyle w:val="af9"/>
            </w:pPr>
            <w:r w:rsidRPr="006D5387">
              <w:t>объект</w:t>
            </w:r>
          </w:p>
        </w:tc>
        <w:tc>
          <w:tcPr>
            <w:tcW w:w="2456" w:type="dxa"/>
            <w:tcBorders>
              <w:top w:val="single" w:sz="4" w:space="0" w:color="000000"/>
              <w:left w:val="single" w:sz="4" w:space="0" w:color="000000"/>
              <w:bottom w:val="single" w:sz="4" w:space="0" w:color="000000"/>
            </w:tcBorders>
            <w:shd w:val="clear" w:color="auto" w:fill="auto"/>
          </w:tcPr>
          <w:p w14:paraId="6E5C9DC0" w14:textId="77777777" w:rsidR="00F759DB" w:rsidRPr="006D5387" w:rsidRDefault="00F759DB" w:rsidP="006D5387">
            <w:pPr>
              <w:pStyle w:val="af9"/>
            </w:pPr>
            <w:r w:rsidRPr="006D5387">
              <w:t>1 независимо от количества населения</w:t>
            </w:r>
          </w:p>
        </w:tc>
        <w:tc>
          <w:tcPr>
            <w:tcW w:w="961" w:type="dxa"/>
            <w:tcBorders>
              <w:top w:val="single" w:sz="4" w:space="0" w:color="000000"/>
              <w:left w:val="single" w:sz="4" w:space="0" w:color="000000"/>
              <w:bottom w:val="single" w:sz="4" w:space="0" w:color="000000"/>
            </w:tcBorders>
            <w:shd w:val="clear" w:color="auto" w:fill="auto"/>
            <w:vAlign w:val="center"/>
          </w:tcPr>
          <w:p w14:paraId="721CBE17" w14:textId="77777777" w:rsidR="00F759DB" w:rsidRPr="006D5387" w:rsidRDefault="00F759DB" w:rsidP="006D5387">
            <w:pPr>
              <w:pStyle w:val="af9"/>
            </w:pPr>
            <w:r w:rsidRPr="006D5387">
              <w:t>1</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5758F" w14:textId="77777777" w:rsidR="00F759DB" w:rsidRPr="006D5387" w:rsidRDefault="00F759DB" w:rsidP="006D5387">
            <w:pPr>
              <w:pStyle w:val="af9"/>
            </w:pPr>
            <w:r w:rsidRPr="006D5387">
              <w:t>≥100</w:t>
            </w:r>
          </w:p>
        </w:tc>
      </w:tr>
      <w:tr w:rsidR="006D5387" w:rsidRPr="006D5387" w14:paraId="12CE3874" w14:textId="77777777" w:rsidTr="00CC42FE">
        <w:tc>
          <w:tcPr>
            <w:tcW w:w="501" w:type="dxa"/>
            <w:tcBorders>
              <w:top w:val="single" w:sz="4" w:space="0" w:color="000000"/>
              <w:left w:val="single" w:sz="4" w:space="0" w:color="000000"/>
              <w:bottom w:val="single" w:sz="4" w:space="0" w:color="000000"/>
            </w:tcBorders>
            <w:shd w:val="clear" w:color="auto" w:fill="auto"/>
            <w:vAlign w:val="center"/>
          </w:tcPr>
          <w:p w14:paraId="31E56D76" w14:textId="335EB615" w:rsidR="00F759DB" w:rsidRPr="006D5387" w:rsidRDefault="00F759DB" w:rsidP="006D5387">
            <w:pPr>
              <w:pStyle w:val="af9"/>
            </w:pPr>
            <w:r w:rsidRPr="006D5387">
              <w:t>1</w:t>
            </w:r>
            <w:r w:rsidR="00835DAE" w:rsidRPr="006D5387">
              <w:t>4</w:t>
            </w:r>
          </w:p>
        </w:tc>
        <w:tc>
          <w:tcPr>
            <w:tcW w:w="3188" w:type="dxa"/>
            <w:tcBorders>
              <w:top w:val="single" w:sz="4" w:space="0" w:color="000000"/>
              <w:left w:val="single" w:sz="4" w:space="0" w:color="000000"/>
              <w:bottom w:val="single" w:sz="4" w:space="0" w:color="000000"/>
            </w:tcBorders>
            <w:shd w:val="clear" w:color="auto" w:fill="auto"/>
            <w:vAlign w:val="center"/>
          </w:tcPr>
          <w:p w14:paraId="49A5229B" w14:textId="77777777" w:rsidR="00F759DB" w:rsidRPr="006D5387" w:rsidRDefault="00F759DB" w:rsidP="006D5387">
            <w:pPr>
              <w:pStyle w:val="af9"/>
            </w:pPr>
            <w:r w:rsidRPr="006D5387">
              <w:t>Концертный зал</w:t>
            </w:r>
          </w:p>
        </w:tc>
        <w:tc>
          <w:tcPr>
            <w:tcW w:w="1396" w:type="dxa"/>
            <w:tcBorders>
              <w:top w:val="single" w:sz="4" w:space="0" w:color="000000"/>
              <w:left w:val="single" w:sz="4" w:space="0" w:color="000000"/>
              <w:bottom w:val="single" w:sz="4" w:space="0" w:color="000000"/>
            </w:tcBorders>
            <w:shd w:val="clear" w:color="auto" w:fill="auto"/>
            <w:vAlign w:val="center"/>
          </w:tcPr>
          <w:p w14:paraId="5F2D6CDF" w14:textId="77777777" w:rsidR="00F759DB" w:rsidRPr="006D5387" w:rsidRDefault="00F759DB" w:rsidP="006D5387">
            <w:pPr>
              <w:pStyle w:val="af9"/>
            </w:pPr>
            <w:r w:rsidRPr="006D5387">
              <w:t>объект</w:t>
            </w:r>
          </w:p>
        </w:tc>
        <w:tc>
          <w:tcPr>
            <w:tcW w:w="2456" w:type="dxa"/>
            <w:tcBorders>
              <w:top w:val="single" w:sz="4" w:space="0" w:color="000000"/>
              <w:left w:val="single" w:sz="4" w:space="0" w:color="000000"/>
              <w:bottom w:val="single" w:sz="4" w:space="0" w:color="000000"/>
            </w:tcBorders>
            <w:shd w:val="clear" w:color="auto" w:fill="auto"/>
            <w:vAlign w:val="center"/>
          </w:tcPr>
          <w:p w14:paraId="6CB69BAC" w14:textId="77777777" w:rsidR="00F759DB" w:rsidRPr="006D5387" w:rsidRDefault="00F759DB" w:rsidP="006D5387">
            <w:pPr>
              <w:pStyle w:val="af9"/>
            </w:pPr>
            <w:r w:rsidRPr="006D5387">
              <w:t>1 независимо от количества населения</w:t>
            </w:r>
          </w:p>
        </w:tc>
        <w:tc>
          <w:tcPr>
            <w:tcW w:w="961" w:type="dxa"/>
            <w:tcBorders>
              <w:top w:val="single" w:sz="4" w:space="0" w:color="000000"/>
              <w:left w:val="single" w:sz="4" w:space="0" w:color="000000"/>
              <w:bottom w:val="single" w:sz="4" w:space="0" w:color="000000"/>
            </w:tcBorders>
            <w:shd w:val="clear" w:color="auto" w:fill="auto"/>
            <w:vAlign w:val="center"/>
          </w:tcPr>
          <w:p w14:paraId="347F0E92" w14:textId="0C2098A5" w:rsidR="00F759DB" w:rsidRPr="006D5387" w:rsidRDefault="00CC42FE" w:rsidP="006D5387">
            <w:pPr>
              <w:pStyle w:val="af9"/>
            </w:pPr>
            <w:r w:rsidRPr="006D5387">
              <w:t>2</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EBEE6" w14:textId="598CA138" w:rsidR="00F759DB" w:rsidRPr="006D5387" w:rsidRDefault="00CC42FE" w:rsidP="006D5387">
            <w:pPr>
              <w:pStyle w:val="af9"/>
            </w:pPr>
            <w:r w:rsidRPr="006D5387">
              <w:t>≥ 100</w:t>
            </w:r>
            <w:r w:rsidR="00F759DB" w:rsidRPr="006D5387">
              <w:t>-</w:t>
            </w:r>
          </w:p>
        </w:tc>
      </w:tr>
      <w:tr w:rsidR="006D5387" w:rsidRPr="006D5387" w14:paraId="590B8A73" w14:textId="77777777" w:rsidTr="00CC42FE">
        <w:tc>
          <w:tcPr>
            <w:tcW w:w="501" w:type="dxa"/>
            <w:tcBorders>
              <w:top w:val="single" w:sz="4" w:space="0" w:color="000000"/>
              <w:left w:val="single" w:sz="4" w:space="0" w:color="000000"/>
              <w:bottom w:val="single" w:sz="4" w:space="0" w:color="000000"/>
            </w:tcBorders>
            <w:shd w:val="clear" w:color="auto" w:fill="auto"/>
            <w:vAlign w:val="center"/>
          </w:tcPr>
          <w:p w14:paraId="0C5864C7" w14:textId="576D0557" w:rsidR="00F759DB" w:rsidRPr="006D5387" w:rsidRDefault="00F759DB" w:rsidP="006D5387">
            <w:pPr>
              <w:pStyle w:val="af9"/>
            </w:pPr>
            <w:r w:rsidRPr="006D5387">
              <w:t>1</w:t>
            </w:r>
            <w:r w:rsidR="00835DAE" w:rsidRPr="006D5387">
              <w:t>5</w:t>
            </w:r>
          </w:p>
        </w:tc>
        <w:tc>
          <w:tcPr>
            <w:tcW w:w="3188" w:type="dxa"/>
            <w:tcBorders>
              <w:top w:val="single" w:sz="4" w:space="0" w:color="000000"/>
              <w:left w:val="single" w:sz="4" w:space="0" w:color="000000"/>
              <w:bottom w:val="single" w:sz="4" w:space="0" w:color="000000"/>
            </w:tcBorders>
            <w:shd w:val="clear" w:color="auto" w:fill="auto"/>
            <w:vAlign w:val="center"/>
          </w:tcPr>
          <w:p w14:paraId="361EE755" w14:textId="77777777" w:rsidR="00F759DB" w:rsidRPr="006D5387" w:rsidRDefault="00F759DB" w:rsidP="006D5387">
            <w:pPr>
              <w:pStyle w:val="af9"/>
            </w:pPr>
            <w:r w:rsidRPr="006D5387">
              <w:t>Концертный творческий коллектив</w:t>
            </w:r>
          </w:p>
        </w:tc>
        <w:tc>
          <w:tcPr>
            <w:tcW w:w="1396" w:type="dxa"/>
            <w:tcBorders>
              <w:top w:val="single" w:sz="4" w:space="0" w:color="000000"/>
              <w:left w:val="single" w:sz="4" w:space="0" w:color="000000"/>
              <w:bottom w:val="single" w:sz="4" w:space="0" w:color="000000"/>
            </w:tcBorders>
            <w:shd w:val="clear" w:color="auto" w:fill="auto"/>
            <w:vAlign w:val="center"/>
          </w:tcPr>
          <w:p w14:paraId="5A9D74D4" w14:textId="77777777" w:rsidR="00F759DB" w:rsidRPr="006D5387" w:rsidRDefault="00F759DB" w:rsidP="006D5387">
            <w:pPr>
              <w:pStyle w:val="af9"/>
            </w:pPr>
            <w:r w:rsidRPr="006D5387">
              <w:t>ед.</w:t>
            </w:r>
          </w:p>
        </w:tc>
        <w:tc>
          <w:tcPr>
            <w:tcW w:w="2456" w:type="dxa"/>
            <w:tcBorders>
              <w:top w:val="single" w:sz="4" w:space="0" w:color="000000"/>
              <w:left w:val="single" w:sz="4" w:space="0" w:color="000000"/>
              <w:bottom w:val="single" w:sz="4" w:space="0" w:color="000000"/>
            </w:tcBorders>
            <w:shd w:val="clear" w:color="auto" w:fill="auto"/>
            <w:vAlign w:val="center"/>
          </w:tcPr>
          <w:p w14:paraId="6597D7C2" w14:textId="77777777" w:rsidR="00F759DB" w:rsidRPr="006D5387" w:rsidRDefault="00F759DB" w:rsidP="006D5387">
            <w:pPr>
              <w:pStyle w:val="af9"/>
            </w:pPr>
            <w:r w:rsidRPr="006D5387">
              <w:t>1 независимо от количества населения</w:t>
            </w:r>
          </w:p>
        </w:tc>
        <w:tc>
          <w:tcPr>
            <w:tcW w:w="961" w:type="dxa"/>
            <w:tcBorders>
              <w:top w:val="single" w:sz="4" w:space="0" w:color="000000"/>
              <w:left w:val="single" w:sz="4" w:space="0" w:color="000000"/>
              <w:bottom w:val="single" w:sz="4" w:space="0" w:color="000000"/>
            </w:tcBorders>
            <w:shd w:val="clear" w:color="auto" w:fill="auto"/>
            <w:vAlign w:val="center"/>
          </w:tcPr>
          <w:p w14:paraId="0D3D1927" w14:textId="19A78357" w:rsidR="00F759DB" w:rsidRPr="006D5387" w:rsidRDefault="00CC42FE" w:rsidP="006D5387">
            <w:pPr>
              <w:pStyle w:val="af9"/>
            </w:pPr>
            <w:r w:rsidRPr="006D5387">
              <w:t>24</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AA151" w14:textId="4A666264" w:rsidR="00F759DB" w:rsidRPr="006D5387" w:rsidRDefault="00CC42FE" w:rsidP="006D5387">
            <w:pPr>
              <w:pStyle w:val="af9"/>
            </w:pPr>
            <w:r w:rsidRPr="006D5387">
              <w:t>≥ 100</w:t>
            </w:r>
            <w:r w:rsidR="00F759DB" w:rsidRPr="006D5387">
              <w:t>-</w:t>
            </w:r>
          </w:p>
        </w:tc>
      </w:tr>
      <w:tr w:rsidR="006D5387" w:rsidRPr="006D5387" w14:paraId="08EAD888"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2ACB3884" w14:textId="28058524" w:rsidR="00F759DB" w:rsidRPr="006D5387" w:rsidRDefault="00F759DB" w:rsidP="006D5387">
            <w:pPr>
              <w:pStyle w:val="af9"/>
            </w:pPr>
            <w:r w:rsidRPr="006D5387">
              <w:t>1</w:t>
            </w:r>
            <w:r w:rsidR="00835DAE" w:rsidRPr="006D5387">
              <w:t>6</w:t>
            </w:r>
          </w:p>
        </w:tc>
        <w:tc>
          <w:tcPr>
            <w:tcW w:w="3188" w:type="dxa"/>
            <w:tcBorders>
              <w:top w:val="single" w:sz="4" w:space="0" w:color="000000"/>
              <w:left w:val="single" w:sz="4" w:space="0" w:color="000000"/>
              <w:bottom w:val="single" w:sz="4" w:space="0" w:color="000000"/>
            </w:tcBorders>
            <w:shd w:val="clear" w:color="auto" w:fill="auto"/>
            <w:vAlign w:val="center"/>
          </w:tcPr>
          <w:p w14:paraId="5143F885" w14:textId="77777777" w:rsidR="00F759DB" w:rsidRPr="006D5387" w:rsidRDefault="00F759DB" w:rsidP="006D5387">
            <w:pPr>
              <w:pStyle w:val="af9"/>
            </w:pPr>
            <w:r w:rsidRPr="006D5387">
              <w:t>Парк культуры и отдыха</w:t>
            </w:r>
          </w:p>
        </w:tc>
        <w:tc>
          <w:tcPr>
            <w:tcW w:w="1396" w:type="dxa"/>
            <w:tcBorders>
              <w:top w:val="single" w:sz="4" w:space="0" w:color="000000"/>
              <w:left w:val="single" w:sz="4" w:space="0" w:color="000000"/>
              <w:bottom w:val="single" w:sz="4" w:space="0" w:color="000000"/>
            </w:tcBorders>
            <w:shd w:val="clear" w:color="auto" w:fill="auto"/>
            <w:vAlign w:val="center"/>
          </w:tcPr>
          <w:p w14:paraId="37A1D49E" w14:textId="77777777" w:rsidR="00F759DB" w:rsidRPr="006D5387" w:rsidRDefault="00F759DB" w:rsidP="006D5387">
            <w:pPr>
              <w:pStyle w:val="af9"/>
            </w:pPr>
            <w:r w:rsidRPr="006D5387">
              <w:t>ед.</w:t>
            </w:r>
          </w:p>
        </w:tc>
        <w:tc>
          <w:tcPr>
            <w:tcW w:w="2456" w:type="dxa"/>
            <w:tcBorders>
              <w:top w:val="single" w:sz="4" w:space="0" w:color="000000"/>
              <w:left w:val="single" w:sz="4" w:space="0" w:color="000000"/>
              <w:bottom w:val="single" w:sz="4" w:space="0" w:color="000000"/>
            </w:tcBorders>
            <w:shd w:val="clear" w:color="auto" w:fill="auto"/>
            <w:vAlign w:val="center"/>
          </w:tcPr>
          <w:p w14:paraId="5666841E" w14:textId="77777777" w:rsidR="00F759DB" w:rsidRPr="006D5387" w:rsidRDefault="00F759DB" w:rsidP="006D5387">
            <w:pPr>
              <w:pStyle w:val="af9"/>
            </w:pPr>
            <w:r w:rsidRPr="006D5387">
              <w:t xml:space="preserve">1 на 30 </w:t>
            </w:r>
            <w:proofErr w:type="spellStart"/>
            <w:r w:rsidRPr="006D5387">
              <w:t>тыс.чел</w:t>
            </w:r>
            <w:proofErr w:type="spellEnd"/>
            <w:r w:rsidRPr="006D5387">
              <w:t>.</w:t>
            </w:r>
          </w:p>
        </w:tc>
        <w:tc>
          <w:tcPr>
            <w:tcW w:w="961" w:type="dxa"/>
            <w:tcBorders>
              <w:top w:val="single" w:sz="4" w:space="0" w:color="000000"/>
              <w:left w:val="single" w:sz="4" w:space="0" w:color="000000"/>
              <w:bottom w:val="single" w:sz="4" w:space="0" w:color="000000"/>
            </w:tcBorders>
            <w:shd w:val="clear" w:color="auto" w:fill="auto"/>
          </w:tcPr>
          <w:p w14:paraId="35E7611E" w14:textId="3774137B" w:rsidR="00F759DB" w:rsidRPr="006D5387" w:rsidRDefault="00CC42FE" w:rsidP="006D5387">
            <w:pPr>
              <w:pStyle w:val="af9"/>
            </w:pPr>
            <w:r w:rsidRPr="006D5387">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59D29" w14:textId="77777777" w:rsidR="00F759DB" w:rsidRPr="006D5387" w:rsidRDefault="00F759DB" w:rsidP="006D5387">
            <w:pPr>
              <w:pStyle w:val="af9"/>
            </w:pPr>
            <w:r w:rsidRPr="006D5387">
              <w:t>-</w:t>
            </w:r>
          </w:p>
        </w:tc>
      </w:tr>
      <w:tr w:rsidR="006D5387" w:rsidRPr="006D5387" w14:paraId="6B0ED45D" w14:textId="77777777" w:rsidTr="00835DAE">
        <w:tc>
          <w:tcPr>
            <w:tcW w:w="9571"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34819A72" w14:textId="77777777" w:rsidR="00F759DB" w:rsidRPr="006D5387" w:rsidRDefault="00F759DB" w:rsidP="006D5387">
            <w:pPr>
              <w:pStyle w:val="af9"/>
            </w:pPr>
            <w:r w:rsidRPr="006D5387">
              <w:t>Иные объекты обслуживания</w:t>
            </w:r>
          </w:p>
        </w:tc>
      </w:tr>
      <w:tr w:rsidR="006D5387" w:rsidRPr="006D5387" w14:paraId="65700DC6"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32F5E288" w14:textId="5B103B27" w:rsidR="00F759DB" w:rsidRPr="006D5387" w:rsidRDefault="00F759DB" w:rsidP="006D5387">
            <w:pPr>
              <w:pStyle w:val="af9"/>
            </w:pPr>
            <w:r w:rsidRPr="006D5387">
              <w:t>1</w:t>
            </w:r>
            <w:r w:rsidR="00835DAE" w:rsidRPr="006D5387">
              <w:t>7</w:t>
            </w:r>
          </w:p>
        </w:tc>
        <w:tc>
          <w:tcPr>
            <w:tcW w:w="3188" w:type="dxa"/>
            <w:tcBorders>
              <w:top w:val="single" w:sz="4" w:space="0" w:color="000000"/>
              <w:left w:val="single" w:sz="4" w:space="0" w:color="000000"/>
              <w:bottom w:val="single" w:sz="4" w:space="0" w:color="000000"/>
            </w:tcBorders>
            <w:shd w:val="clear" w:color="auto" w:fill="auto"/>
          </w:tcPr>
          <w:p w14:paraId="1E0040DE" w14:textId="77777777" w:rsidR="00F759DB" w:rsidRPr="006D5387" w:rsidRDefault="00F759DB" w:rsidP="006D5387">
            <w:pPr>
              <w:pStyle w:val="af9"/>
            </w:pPr>
            <w:r w:rsidRPr="006D5387">
              <w:t>Отделение почтовой связи</w:t>
            </w:r>
          </w:p>
        </w:tc>
        <w:tc>
          <w:tcPr>
            <w:tcW w:w="1396" w:type="dxa"/>
            <w:tcBorders>
              <w:top w:val="single" w:sz="4" w:space="0" w:color="000000"/>
              <w:left w:val="single" w:sz="4" w:space="0" w:color="000000"/>
              <w:bottom w:val="single" w:sz="4" w:space="0" w:color="000000"/>
            </w:tcBorders>
            <w:shd w:val="clear" w:color="auto" w:fill="auto"/>
            <w:vAlign w:val="center"/>
          </w:tcPr>
          <w:p w14:paraId="0AC546BD" w14:textId="77777777" w:rsidR="00F759DB" w:rsidRPr="006D5387" w:rsidRDefault="00F759DB" w:rsidP="006D5387">
            <w:pPr>
              <w:pStyle w:val="af9"/>
            </w:pPr>
            <w:r w:rsidRPr="006D5387">
              <w:t>ед.</w:t>
            </w:r>
          </w:p>
        </w:tc>
        <w:tc>
          <w:tcPr>
            <w:tcW w:w="2456" w:type="dxa"/>
            <w:tcBorders>
              <w:top w:val="single" w:sz="4" w:space="0" w:color="000000"/>
              <w:left w:val="single" w:sz="4" w:space="0" w:color="000000"/>
              <w:bottom w:val="single" w:sz="4" w:space="0" w:color="000000"/>
            </w:tcBorders>
            <w:shd w:val="clear" w:color="auto" w:fill="auto"/>
            <w:vAlign w:val="center"/>
          </w:tcPr>
          <w:p w14:paraId="4D377C14" w14:textId="77777777" w:rsidR="00F759DB" w:rsidRPr="006D5387" w:rsidRDefault="00F759DB" w:rsidP="006D5387">
            <w:pPr>
              <w:pStyle w:val="af9"/>
            </w:pPr>
            <w:r w:rsidRPr="006D5387">
              <w:t>1 на 9,0 тыс. чел</w:t>
            </w:r>
          </w:p>
        </w:tc>
        <w:tc>
          <w:tcPr>
            <w:tcW w:w="961" w:type="dxa"/>
            <w:tcBorders>
              <w:top w:val="single" w:sz="4" w:space="0" w:color="000000"/>
              <w:left w:val="single" w:sz="4" w:space="0" w:color="000000"/>
              <w:bottom w:val="single" w:sz="4" w:space="0" w:color="000000"/>
            </w:tcBorders>
            <w:shd w:val="clear" w:color="auto" w:fill="auto"/>
            <w:vAlign w:val="center"/>
          </w:tcPr>
          <w:p w14:paraId="649FE6AD" w14:textId="77777777" w:rsidR="00F759DB" w:rsidRPr="006D5387" w:rsidRDefault="00F759DB" w:rsidP="006D5387">
            <w:pPr>
              <w:pStyle w:val="af9"/>
            </w:pPr>
            <w:r w:rsidRPr="006D5387">
              <w:t>2</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16BC3" w14:textId="77777777" w:rsidR="00F759DB" w:rsidRPr="006D5387" w:rsidRDefault="00F759DB" w:rsidP="006D5387">
            <w:pPr>
              <w:pStyle w:val="af9"/>
            </w:pPr>
            <w:r w:rsidRPr="006D5387">
              <w:t xml:space="preserve">≈100 </w:t>
            </w:r>
          </w:p>
        </w:tc>
      </w:tr>
      <w:tr w:rsidR="006D5387" w:rsidRPr="006D5387" w14:paraId="0ACFA14D"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16CD6163" w14:textId="39F27FFB" w:rsidR="00F759DB" w:rsidRPr="006D5387" w:rsidRDefault="00F759DB" w:rsidP="006D5387">
            <w:pPr>
              <w:pStyle w:val="af9"/>
            </w:pPr>
            <w:r w:rsidRPr="006D5387">
              <w:t>1</w:t>
            </w:r>
            <w:r w:rsidR="00835DAE" w:rsidRPr="006D5387">
              <w:t>8</w:t>
            </w:r>
          </w:p>
        </w:tc>
        <w:tc>
          <w:tcPr>
            <w:tcW w:w="3188" w:type="dxa"/>
            <w:tcBorders>
              <w:top w:val="single" w:sz="4" w:space="0" w:color="000000"/>
              <w:left w:val="single" w:sz="4" w:space="0" w:color="000000"/>
              <w:bottom w:val="single" w:sz="4" w:space="0" w:color="000000"/>
            </w:tcBorders>
            <w:shd w:val="clear" w:color="auto" w:fill="auto"/>
            <w:vAlign w:val="center"/>
          </w:tcPr>
          <w:p w14:paraId="601DE17D" w14:textId="77777777" w:rsidR="00F759DB" w:rsidRPr="006D5387" w:rsidRDefault="00F759DB" w:rsidP="006D5387">
            <w:pPr>
              <w:pStyle w:val="af9"/>
            </w:pPr>
            <w:r w:rsidRPr="006D5387">
              <w:t>Торговые предприятия (магазины, торговые центры, торговые комплексы)</w:t>
            </w:r>
          </w:p>
        </w:tc>
        <w:tc>
          <w:tcPr>
            <w:tcW w:w="1396" w:type="dxa"/>
            <w:tcBorders>
              <w:top w:val="single" w:sz="4" w:space="0" w:color="000000"/>
              <w:left w:val="single" w:sz="4" w:space="0" w:color="000000"/>
              <w:bottom w:val="single" w:sz="4" w:space="0" w:color="000000"/>
            </w:tcBorders>
            <w:shd w:val="clear" w:color="auto" w:fill="auto"/>
            <w:vAlign w:val="center"/>
          </w:tcPr>
          <w:p w14:paraId="75606008" w14:textId="77777777" w:rsidR="00F759DB" w:rsidRPr="006D5387" w:rsidRDefault="00F759DB" w:rsidP="006D5387">
            <w:pPr>
              <w:pStyle w:val="af9"/>
            </w:pPr>
            <w:r w:rsidRPr="006D5387">
              <w:t>м</w:t>
            </w:r>
            <w:r w:rsidRPr="006D5387">
              <w:rPr>
                <w:vertAlign w:val="superscript"/>
              </w:rPr>
              <w:t>2</w:t>
            </w:r>
            <w:r w:rsidRPr="006D5387">
              <w:t xml:space="preserve"> на </w:t>
            </w:r>
          </w:p>
          <w:p w14:paraId="0D511B21" w14:textId="77777777" w:rsidR="00F759DB" w:rsidRPr="006D5387" w:rsidRDefault="00F759DB" w:rsidP="006D5387">
            <w:pPr>
              <w:pStyle w:val="af9"/>
            </w:pPr>
            <w:r w:rsidRPr="006D5387">
              <w:t>1 тыс. чел.</w:t>
            </w:r>
          </w:p>
        </w:tc>
        <w:tc>
          <w:tcPr>
            <w:tcW w:w="2456" w:type="dxa"/>
            <w:tcBorders>
              <w:top w:val="single" w:sz="4" w:space="0" w:color="000000"/>
              <w:left w:val="single" w:sz="4" w:space="0" w:color="000000"/>
              <w:bottom w:val="single" w:sz="4" w:space="0" w:color="000000"/>
            </w:tcBorders>
            <w:shd w:val="clear" w:color="auto" w:fill="auto"/>
            <w:vAlign w:val="center"/>
          </w:tcPr>
          <w:p w14:paraId="7B8A7D27" w14:textId="77777777" w:rsidR="00F759DB" w:rsidRPr="006D5387" w:rsidRDefault="00F759DB" w:rsidP="006D5387">
            <w:pPr>
              <w:pStyle w:val="af9"/>
            </w:pPr>
            <w:r w:rsidRPr="006D5387">
              <w:t>прод. - 121</w:t>
            </w:r>
          </w:p>
          <w:p w14:paraId="0AF03BE7" w14:textId="77777777" w:rsidR="00F759DB" w:rsidRPr="006D5387" w:rsidRDefault="00F759DB" w:rsidP="006D5387">
            <w:pPr>
              <w:pStyle w:val="af9"/>
            </w:pPr>
            <w:proofErr w:type="spellStart"/>
            <w:r w:rsidRPr="006D5387">
              <w:t>непрод</w:t>
            </w:r>
            <w:proofErr w:type="spellEnd"/>
            <w:r w:rsidRPr="006D5387">
              <w:t>. -178</w:t>
            </w:r>
          </w:p>
          <w:p w14:paraId="3D36D4C6" w14:textId="77777777" w:rsidR="00F759DB" w:rsidRPr="006D5387" w:rsidRDefault="00F759DB" w:rsidP="006D5387">
            <w:pPr>
              <w:pStyle w:val="af9"/>
            </w:pPr>
            <w:r w:rsidRPr="006D5387">
              <w:t>всего - 299</w:t>
            </w:r>
          </w:p>
        </w:tc>
        <w:tc>
          <w:tcPr>
            <w:tcW w:w="961" w:type="dxa"/>
            <w:tcBorders>
              <w:top w:val="single" w:sz="4" w:space="0" w:color="000000"/>
              <w:left w:val="single" w:sz="4" w:space="0" w:color="000000"/>
              <w:bottom w:val="single" w:sz="4" w:space="0" w:color="000000"/>
            </w:tcBorders>
            <w:shd w:val="clear" w:color="auto" w:fill="auto"/>
            <w:vAlign w:val="center"/>
          </w:tcPr>
          <w:p w14:paraId="7B8D912F" w14:textId="77777777" w:rsidR="00F759DB" w:rsidRPr="006D5387" w:rsidRDefault="00F759DB" w:rsidP="006D5387">
            <w:pPr>
              <w:pStyle w:val="af9"/>
            </w:pPr>
            <w:proofErr w:type="spellStart"/>
            <w:r w:rsidRPr="006D5387">
              <w:t>н.д</w:t>
            </w:r>
            <w:proofErr w:type="spellEnd"/>
            <w:r w:rsidRPr="006D5387">
              <w:t>.</w:t>
            </w:r>
          </w:p>
          <w:p w14:paraId="0107AF70" w14:textId="77777777" w:rsidR="00F759DB" w:rsidRPr="006D5387" w:rsidRDefault="00F759DB" w:rsidP="006D5387">
            <w:pPr>
              <w:pStyle w:val="af9"/>
            </w:pPr>
            <w:proofErr w:type="spellStart"/>
            <w:r w:rsidRPr="006D5387">
              <w:t>н.д</w:t>
            </w:r>
            <w:proofErr w:type="spellEnd"/>
            <w:r w:rsidRPr="006D5387">
              <w:t>.</w:t>
            </w:r>
          </w:p>
          <w:p w14:paraId="1EE21CCD" w14:textId="77777777" w:rsidR="00F759DB" w:rsidRPr="006D5387" w:rsidRDefault="00F759DB" w:rsidP="006D5387">
            <w:pPr>
              <w:pStyle w:val="af9"/>
            </w:pPr>
            <w:r w:rsidRPr="006D5387">
              <w:t>17 962</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7B864" w14:textId="77777777" w:rsidR="00F759DB" w:rsidRPr="006D5387" w:rsidRDefault="00F759DB" w:rsidP="006D5387">
            <w:pPr>
              <w:pStyle w:val="af9"/>
            </w:pPr>
            <w:r w:rsidRPr="006D5387">
              <w:t>-</w:t>
            </w:r>
          </w:p>
          <w:p w14:paraId="02E9CA75" w14:textId="77777777" w:rsidR="00F759DB" w:rsidRPr="006D5387" w:rsidRDefault="00F759DB" w:rsidP="006D5387">
            <w:pPr>
              <w:pStyle w:val="af9"/>
            </w:pPr>
            <w:r w:rsidRPr="006D5387">
              <w:t>-</w:t>
            </w:r>
          </w:p>
          <w:p w14:paraId="5E089882" w14:textId="77777777" w:rsidR="00F759DB" w:rsidRPr="006D5387" w:rsidRDefault="00F759DB" w:rsidP="006D5387">
            <w:pPr>
              <w:pStyle w:val="af9"/>
            </w:pPr>
            <w:r w:rsidRPr="006D5387">
              <w:t>≥100</w:t>
            </w:r>
          </w:p>
        </w:tc>
      </w:tr>
      <w:tr w:rsidR="006D5387" w:rsidRPr="006D5387" w14:paraId="40FC898D"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5A6BCAEE" w14:textId="7F28D990" w:rsidR="00F759DB" w:rsidRPr="006D5387" w:rsidRDefault="00835DAE" w:rsidP="006D5387">
            <w:pPr>
              <w:pStyle w:val="af9"/>
            </w:pPr>
            <w:r w:rsidRPr="006D5387">
              <w:t>19</w:t>
            </w:r>
          </w:p>
        </w:tc>
        <w:tc>
          <w:tcPr>
            <w:tcW w:w="3188" w:type="dxa"/>
            <w:tcBorders>
              <w:top w:val="single" w:sz="4" w:space="0" w:color="000000"/>
              <w:left w:val="single" w:sz="4" w:space="0" w:color="000000"/>
              <w:bottom w:val="single" w:sz="4" w:space="0" w:color="000000"/>
            </w:tcBorders>
            <w:shd w:val="clear" w:color="auto" w:fill="auto"/>
            <w:vAlign w:val="center"/>
          </w:tcPr>
          <w:p w14:paraId="745502FF" w14:textId="77777777" w:rsidR="00F759DB" w:rsidRPr="006D5387" w:rsidRDefault="00F759DB" w:rsidP="006D5387">
            <w:pPr>
              <w:pStyle w:val="af9"/>
            </w:pPr>
            <w:r w:rsidRPr="006D5387">
              <w:t>Институты культового назначения</w:t>
            </w:r>
          </w:p>
        </w:tc>
        <w:tc>
          <w:tcPr>
            <w:tcW w:w="1396" w:type="dxa"/>
            <w:tcBorders>
              <w:top w:val="single" w:sz="4" w:space="0" w:color="000000"/>
              <w:left w:val="single" w:sz="4" w:space="0" w:color="000000"/>
              <w:bottom w:val="single" w:sz="4" w:space="0" w:color="000000"/>
            </w:tcBorders>
            <w:shd w:val="clear" w:color="auto" w:fill="auto"/>
            <w:vAlign w:val="center"/>
          </w:tcPr>
          <w:p w14:paraId="7C60D81C" w14:textId="77777777" w:rsidR="00F759DB" w:rsidRPr="006D5387" w:rsidRDefault="00F759DB" w:rsidP="006D5387">
            <w:pPr>
              <w:pStyle w:val="af9"/>
            </w:pPr>
            <w:r w:rsidRPr="006D5387">
              <w:t>приходской храм, одно место</w:t>
            </w:r>
          </w:p>
        </w:tc>
        <w:tc>
          <w:tcPr>
            <w:tcW w:w="2456" w:type="dxa"/>
            <w:tcBorders>
              <w:top w:val="single" w:sz="4" w:space="0" w:color="000000"/>
              <w:left w:val="single" w:sz="4" w:space="0" w:color="000000"/>
              <w:bottom w:val="single" w:sz="4" w:space="0" w:color="000000"/>
            </w:tcBorders>
            <w:shd w:val="clear" w:color="auto" w:fill="auto"/>
            <w:vAlign w:val="center"/>
          </w:tcPr>
          <w:p w14:paraId="2A4FA488" w14:textId="77777777" w:rsidR="00F759DB" w:rsidRPr="006D5387" w:rsidRDefault="00F759DB" w:rsidP="006D5387">
            <w:pPr>
              <w:pStyle w:val="af9"/>
            </w:pPr>
            <w:r w:rsidRPr="006D5387">
              <w:t>7,5 храмов на 1000 православных верующих</w:t>
            </w:r>
          </w:p>
        </w:tc>
        <w:tc>
          <w:tcPr>
            <w:tcW w:w="961" w:type="dxa"/>
            <w:tcBorders>
              <w:top w:val="single" w:sz="4" w:space="0" w:color="000000"/>
              <w:left w:val="single" w:sz="4" w:space="0" w:color="000000"/>
              <w:bottom w:val="single" w:sz="4" w:space="0" w:color="000000"/>
            </w:tcBorders>
            <w:shd w:val="clear" w:color="auto" w:fill="auto"/>
            <w:vAlign w:val="center"/>
          </w:tcPr>
          <w:p w14:paraId="4C67C0B5" w14:textId="77777777" w:rsidR="00F759DB" w:rsidRPr="006D5387" w:rsidRDefault="00F759DB" w:rsidP="006D5387">
            <w:pPr>
              <w:pStyle w:val="af9"/>
            </w:pPr>
            <w:r w:rsidRPr="006D5387">
              <w:t>1</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8CEA6" w14:textId="77777777" w:rsidR="00F759DB" w:rsidRPr="006D5387" w:rsidRDefault="00F759DB" w:rsidP="006D5387">
            <w:pPr>
              <w:pStyle w:val="af9"/>
            </w:pPr>
            <w:r w:rsidRPr="006D5387">
              <w:t>≥100</w:t>
            </w:r>
          </w:p>
        </w:tc>
      </w:tr>
      <w:tr w:rsidR="006D5387" w:rsidRPr="006D5387" w14:paraId="513FFA48" w14:textId="77777777" w:rsidTr="00A36143">
        <w:tc>
          <w:tcPr>
            <w:tcW w:w="501" w:type="dxa"/>
            <w:tcBorders>
              <w:top w:val="single" w:sz="4" w:space="0" w:color="000000"/>
              <w:left w:val="single" w:sz="4" w:space="0" w:color="000000"/>
              <w:bottom w:val="single" w:sz="4" w:space="0" w:color="000000"/>
            </w:tcBorders>
            <w:shd w:val="clear" w:color="auto" w:fill="auto"/>
            <w:vAlign w:val="center"/>
          </w:tcPr>
          <w:p w14:paraId="3335B87F" w14:textId="1766AA15" w:rsidR="00835DAE" w:rsidRPr="006D5387" w:rsidRDefault="00835DAE" w:rsidP="006D5387">
            <w:pPr>
              <w:pStyle w:val="af9"/>
            </w:pPr>
            <w:r w:rsidRPr="006D5387">
              <w:t>20</w:t>
            </w:r>
          </w:p>
        </w:tc>
        <w:tc>
          <w:tcPr>
            <w:tcW w:w="3188" w:type="dxa"/>
            <w:tcBorders>
              <w:top w:val="single" w:sz="4" w:space="0" w:color="000000"/>
              <w:left w:val="single" w:sz="4" w:space="0" w:color="000000"/>
              <w:bottom w:val="single" w:sz="4" w:space="0" w:color="000000"/>
            </w:tcBorders>
            <w:shd w:val="clear" w:color="auto" w:fill="auto"/>
            <w:vAlign w:val="center"/>
          </w:tcPr>
          <w:p w14:paraId="2EF3A48C" w14:textId="77777777" w:rsidR="00835DAE" w:rsidRPr="006D5387" w:rsidRDefault="00835DAE" w:rsidP="006D5387">
            <w:pPr>
              <w:pStyle w:val="af9"/>
            </w:pPr>
            <w:r w:rsidRPr="006D5387">
              <w:t>Операционная касса</w:t>
            </w:r>
          </w:p>
        </w:tc>
        <w:tc>
          <w:tcPr>
            <w:tcW w:w="1396" w:type="dxa"/>
            <w:tcBorders>
              <w:top w:val="single" w:sz="4" w:space="0" w:color="000000"/>
              <w:left w:val="single" w:sz="4" w:space="0" w:color="000000"/>
              <w:bottom w:val="single" w:sz="4" w:space="0" w:color="000000"/>
            </w:tcBorders>
            <w:shd w:val="clear" w:color="auto" w:fill="auto"/>
            <w:vAlign w:val="center"/>
          </w:tcPr>
          <w:p w14:paraId="53FC627A" w14:textId="77777777" w:rsidR="00835DAE" w:rsidRPr="006D5387" w:rsidRDefault="00835DAE" w:rsidP="006D5387">
            <w:pPr>
              <w:pStyle w:val="af9"/>
            </w:pPr>
            <w:r w:rsidRPr="006D5387">
              <w:t>место</w:t>
            </w:r>
          </w:p>
        </w:tc>
        <w:tc>
          <w:tcPr>
            <w:tcW w:w="2456" w:type="dxa"/>
            <w:tcBorders>
              <w:top w:val="single" w:sz="4" w:space="0" w:color="000000"/>
              <w:left w:val="single" w:sz="4" w:space="0" w:color="000000"/>
              <w:bottom w:val="single" w:sz="4" w:space="0" w:color="000000"/>
            </w:tcBorders>
            <w:shd w:val="clear" w:color="auto" w:fill="auto"/>
            <w:vAlign w:val="center"/>
          </w:tcPr>
          <w:p w14:paraId="145AD770" w14:textId="77777777" w:rsidR="00835DAE" w:rsidRPr="006D5387" w:rsidRDefault="00835DAE" w:rsidP="006D5387">
            <w:pPr>
              <w:pStyle w:val="af9"/>
            </w:pPr>
            <w:r w:rsidRPr="006D5387">
              <w:t>1 на 10-30 тыс. человек</w:t>
            </w:r>
          </w:p>
        </w:tc>
        <w:tc>
          <w:tcPr>
            <w:tcW w:w="961" w:type="dxa"/>
            <w:tcBorders>
              <w:top w:val="single" w:sz="4" w:space="0" w:color="000000"/>
              <w:left w:val="single" w:sz="4" w:space="0" w:color="000000"/>
              <w:bottom w:val="single" w:sz="4" w:space="0" w:color="000000"/>
            </w:tcBorders>
            <w:shd w:val="clear" w:color="auto" w:fill="auto"/>
            <w:vAlign w:val="center"/>
          </w:tcPr>
          <w:p w14:paraId="7C07937D" w14:textId="00D41653" w:rsidR="00835DAE" w:rsidRPr="006D5387" w:rsidRDefault="00CC42FE" w:rsidP="006D5387">
            <w:pPr>
              <w:pStyle w:val="af9"/>
            </w:pPr>
            <w:r w:rsidRPr="006D5387">
              <w:t>8</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21E44" w14:textId="538C6B8A" w:rsidR="00835DAE" w:rsidRPr="006D5387" w:rsidRDefault="00CC42FE" w:rsidP="006D5387">
            <w:pPr>
              <w:pStyle w:val="af9"/>
            </w:pPr>
            <w:r w:rsidRPr="006D5387">
              <w:t>≥ 100</w:t>
            </w:r>
          </w:p>
        </w:tc>
      </w:tr>
      <w:tr w:rsidR="006D5387" w:rsidRPr="006D5387" w14:paraId="65DF9DCF" w14:textId="77777777" w:rsidTr="00A36143">
        <w:tc>
          <w:tcPr>
            <w:tcW w:w="501" w:type="dxa"/>
            <w:tcBorders>
              <w:top w:val="single" w:sz="4" w:space="0" w:color="000000"/>
              <w:left w:val="single" w:sz="4" w:space="0" w:color="000000"/>
              <w:bottom w:val="single" w:sz="4" w:space="0" w:color="000000"/>
            </w:tcBorders>
            <w:shd w:val="clear" w:color="auto" w:fill="auto"/>
            <w:vAlign w:val="center"/>
          </w:tcPr>
          <w:p w14:paraId="1E71855C" w14:textId="5897B7BA" w:rsidR="00835DAE" w:rsidRPr="006D5387" w:rsidRDefault="00835DAE" w:rsidP="006D5387">
            <w:pPr>
              <w:pStyle w:val="af9"/>
            </w:pPr>
            <w:r w:rsidRPr="006D5387">
              <w:t>21</w:t>
            </w:r>
          </w:p>
        </w:tc>
        <w:tc>
          <w:tcPr>
            <w:tcW w:w="3188" w:type="dxa"/>
            <w:tcBorders>
              <w:top w:val="single" w:sz="4" w:space="0" w:color="000000"/>
              <w:left w:val="single" w:sz="4" w:space="0" w:color="000000"/>
              <w:bottom w:val="single" w:sz="4" w:space="0" w:color="000000"/>
            </w:tcBorders>
            <w:shd w:val="clear" w:color="auto" w:fill="auto"/>
            <w:vAlign w:val="center"/>
          </w:tcPr>
          <w:p w14:paraId="0415CECD" w14:textId="77777777" w:rsidR="00835DAE" w:rsidRPr="006D5387" w:rsidRDefault="00835DAE" w:rsidP="006D5387">
            <w:pPr>
              <w:pStyle w:val="af9"/>
            </w:pPr>
            <w:r w:rsidRPr="006D5387">
              <w:t>Операционное место (окно)</w:t>
            </w:r>
          </w:p>
        </w:tc>
        <w:tc>
          <w:tcPr>
            <w:tcW w:w="1396" w:type="dxa"/>
            <w:tcBorders>
              <w:top w:val="single" w:sz="4" w:space="0" w:color="000000"/>
              <w:left w:val="single" w:sz="4" w:space="0" w:color="000000"/>
              <w:bottom w:val="single" w:sz="4" w:space="0" w:color="000000"/>
            </w:tcBorders>
            <w:shd w:val="clear" w:color="auto" w:fill="auto"/>
            <w:vAlign w:val="center"/>
          </w:tcPr>
          <w:p w14:paraId="53AB40AC" w14:textId="77777777" w:rsidR="00835DAE" w:rsidRPr="006D5387" w:rsidRDefault="00835DAE" w:rsidP="006D5387">
            <w:pPr>
              <w:pStyle w:val="af9"/>
            </w:pPr>
            <w:r w:rsidRPr="006D5387">
              <w:t>место</w:t>
            </w:r>
          </w:p>
        </w:tc>
        <w:tc>
          <w:tcPr>
            <w:tcW w:w="2456" w:type="dxa"/>
            <w:tcBorders>
              <w:top w:val="single" w:sz="4" w:space="0" w:color="000000"/>
              <w:left w:val="single" w:sz="4" w:space="0" w:color="000000"/>
              <w:bottom w:val="single" w:sz="4" w:space="0" w:color="000000"/>
            </w:tcBorders>
            <w:shd w:val="clear" w:color="auto" w:fill="auto"/>
            <w:vAlign w:val="center"/>
          </w:tcPr>
          <w:p w14:paraId="6BDCFB25" w14:textId="77777777" w:rsidR="00835DAE" w:rsidRPr="006D5387" w:rsidRDefault="00835DAE" w:rsidP="006D5387">
            <w:pPr>
              <w:pStyle w:val="af9"/>
            </w:pPr>
            <w:r w:rsidRPr="006D5387">
              <w:t>1 на 2-3 тыс. человек</w:t>
            </w:r>
          </w:p>
        </w:tc>
        <w:tc>
          <w:tcPr>
            <w:tcW w:w="961" w:type="dxa"/>
            <w:tcBorders>
              <w:top w:val="single" w:sz="4" w:space="0" w:color="000000"/>
              <w:left w:val="single" w:sz="4" w:space="0" w:color="000000"/>
              <w:bottom w:val="single" w:sz="4" w:space="0" w:color="000000"/>
            </w:tcBorders>
            <w:shd w:val="clear" w:color="auto" w:fill="auto"/>
            <w:vAlign w:val="center"/>
          </w:tcPr>
          <w:p w14:paraId="179BB387" w14:textId="122E2DED" w:rsidR="00835DAE" w:rsidRPr="006D5387" w:rsidRDefault="00111ED1" w:rsidP="006D5387">
            <w:pPr>
              <w:pStyle w:val="af9"/>
            </w:pPr>
            <w:r w:rsidRPr="006D5387">
              <w:t>8</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309E6" w14:textId="174206EF" w:rsidR="00835DAE" w:rsidRPr="006D5387" w:rsidRDefault="00111ED1" w:rsidP="006D5387">
            <w:pPr>
              <w:pStyle w:val="af9"/>
            </w:pPr>
            <w:r w:rsidRPr="006D5387">
              <w:t>≥ 100</w:t>
            </w:r>
          </w:p>
        </w:tc>
      </w:tr>
      <w:tr w:rsidR="006D5387" w:rsidRPr="006D5387" w14:paraId="77CD61DB" w14:textId="77777777" w:rsidTr="00A36143">
        <w:tc>
          <w:tcPr>
            <w:tcW w:w="501" w:type="dxa"/>
            <w:tcBorders>
              <w:top w:val="single" w:sz="4" w:space="0" w:color="000000"/>
              <w:left w:val="single" w:sz="4" w:space="0" w:color="000000"/>
              <w:bottom w:val="single" w:sz="4" w:space="0" w:color="000000"/>
            </w:tcBorders>
            <w:shd w:val="clear" w:color="auto" w:fill="auto"/>
            <w:vAlign w:val="center"/>
          </w:tcPr>
          <w:p w14:paraId="4EB6058F" w14:textId="4F703B14" w:rsidR="00835DAE" w:rsidRPr="006D5387" w:rsidRDefault="00835DAE" w:rsidP="006D5387">
            <w:pPr>
              <w:pStyle w:val="af9"/>
            </w:pPr>
            <w:r w:rsidRPr="006D5387">
              <w:t>22</w:t>
            </w:r>
          </w:p>
        </w:tc>
        <w:tc>
          <w:tcPr>
            <w:tcW w:w="3188" w:type="dxa"/>
            <w:tcBorders>
              <w:top w:val="single" w:sz="4" w:space="0" w:color="000000"/>
              <w:left w:val="single" w:sz="4" w:space="0" w:color="000000"/>
              <w:bottom w:val="single" w:sz="4" w:space="0" w:color="000000"/>
            </w:tcBorders>
            <w:shd w:val="clear" w:color="auto" w:fill="auto"/>
            <w:vAlign w:val="center"/>
          </w:tcPr>
          <w:p w14:paraId="3800265A" w14:textId="77777777" w:rsidR="00835DAE" w:rsidRPr="006D5387" w:rsidRDefault="00835DAE" w:rsidP="006D5387">
            <w:pPr>
              <w:pStyle w:val="af9"/>
            </w:pPr>
            <w:r w:rsidRPr="006D5387">
              <w:t>Предприятия бытового обслуживания</w:t>
            </w:r>
          </w:p>
        </w:tc>
        <w:tc>
          <w:tcPr>
            <w:tcW w:w="1396" w:type="dxa"/>
            <w:tcBorders>
              <w:top w:val="single" w:sz="4" w:space="0" w:color="000000"/>
              <w:left w:val="single" w:sz="4" w:space="0" w:color="000000"/>
              <w:bottom w:val="single" w:sz="4" w:space="0" w:color="000000"/>
            </w:tcBorders>
            <w:shd w:val="clear" w:color="auto" w:fill="auto"/>
            <w:vAlign w:val="center"/>
          </w:tcPr>
          <w:p w14:paraId="78CC17A5" w14:textId="77777777" w:rsidR="00835DAE" w:rsidRPr="006D5387" w:rsidRDefault="00835DAE" w:rsidP="006D5387">
            <w:pPr>
              <w:pStyle w:val="af9"/>
            </w:pPr>
            <w:r w:rsidRPr="006D5387">
              <w:t>место</w:t>
            </w:r>
          </w:p>
        </w:tc>
        <w:tc>
          <w:tcPr>
            <w:tcW w:w="2456" w:type="dxa"/>
            <w:tcBorders>
              <w:top w:val="single" w:sz="4" w:space="0" w:color="000000"/>
              <w:left w:val="single" w:sz="4" w:space="0" w:color="000000"/>
              <w:bottom w:val="single" w:sz="4" w:space="0" w:color="000000"/>
            </w:tcBorders>
            <w:shd w:val="clear" w:color="auto" w:fill="auto"/>
            <w:vAlign w:val="center"/>
          </w:tcPr>
          <w:p w14:paraId="48B403AF" w14:textId="77777777" w:rsidR="00835DAE" w:rsidRPr="006D5387" w:rsidRDefault="00835DAE" w:rsidP="006D5387">
            <w:pPr>
              <w:pStyle w:val="af9"/>
            </w:pPr>
            <w:r w:rsidRPr="006D5387">
              <w:t>6 рабочих мест на 1 </w:t>
            </w:r>
            <w:proofErr w:type="spellStart"/>
            <w:r w:rsidRPr="006D5387">
              <w:t>тыс.человек</w:t>
            </w:r>
            <w:proofErr w:type="spellEnd"/>
          </w:p>
        </w:tc>
        <w:tc>
          <w:tcPr>
            <w:tcW w:w="961" w:type="dxa"/>
            <w:tcBorders>
              <w:top w:val="single" w:sz="4" w:space="0" w:color="000000"/>
              <w:left w:val="single" w:sz="4" w:space="0" w:color="000000"/>
              <w:bottom w:val="single" w:sz="4" w:space="0" w:color="000000"/>
            </w:tcBorders>
            <w:shd w:val="clear" w:color="auto" w:fill="auto"/>
            <w:vAlign w:val="center"/>
          </w:tcPr>
          <w:p w14:paraId="3CFE3C66" w14:textId="3CB7BA2A" w:rsidR="00835DAE" w:rsidRPr="006D5387" w:rsidRDefault="00111ED1" w:rsidP="006D5387">
            <w:pPr>
              <w:pStyle w:val="af9"/>
            </w:pPr>
            <w:r w:rsidRPr="006D5387">
              <w:t>192</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FD725" w14:textId="5E8C11F6" w:rsidR="00835DAE" w:rsidRPr="006D5387" w:rsidRDefault="00111ED1" w:rsidP="006D5387">
            <w:pPr>
              <w:pStyle w:val="af9"/>
            </w:pPr>
            <w:r w:rsidRPr="006D5387">
              <w:t>≥ 100</w:t>
            </w:r>
          </w:p>
        </w:tc>
      </w:tr>
      <w:tr w:rsidR="006D5387" w:rsidRPr="006D5387" w14:paraId="0637DA93" w14:textId="77777777" w:rsidTr="00A36143">
        <w:tc>
          <w:tcPr>
            <w:tcW w:w="501" w:type="dxa"/>
            <w:tcBorders>
              <w:top w:val="single" w:sz="4" w:space="0" w:color="000000"/>
              <w:left w:val="single" w:sz="4" w:space="0" w:color="000000"/>
              <w:bottom w:val="single" w:sz="4" w:space="0" w:color="000000"/>
            </w:tcBorders>
            <w:shd w:val="clear" w:color="auto" w:fill="auto"/>
            <w:vAlign w:val="center"/>
          </w:tcPr>
          <w:p w14:paraId="1D301057" w14:textId="1F97464F" w:rsidR="00835DAE" w:rsidRPr="006D5387" w:rsidRDefault="00835DAE" w:rsidP="006D5387">
            <w:pPr>
              <w:pStyle w:val="af9"/>
            </w:pPr>
            <w:r w:rsidRPr="006D5387">
              <w:t>23</w:t>
            </w:r>
          </w:p>
        </w:tc>
        <w:tc>
          <w:tcPr>
            <w:tcW w:w="3188" w:type="dxa"/>
            <w:tcBorders>
              <w:top w:val="single" w:sz="4" w:space="0" w:color="000000"/>
              <w:left w:val="single" w:sz="4" w:space="0" w:color="000000"/>
              <w:bottom w:val="single" w:sz="4" w:space="0" w:color="000000"/>
            </w:tcBorders>
            <w:shd w:val="clear" w:color="auto" w:fill="auto"/>
            <w:vAlign w:val="center"/>
          </w:tcPr>
          <w:p w14:paraId="57EF8C2E" w14:textId="77777777" w:rsidR="00835DAE" w:rsidRPr="006D5387" w:rsidRDefault="00835DAE" w:rsidP="006D5387">
            <w:pPr>
              <w:pStyle w:val="af9"/>
            </w:pPr>
            <w:r w:rsidRPr="006D5387">
              <w:t>Предприятия общественного питания</w:t>
            </w:r>
          </w:p>
        </w:tc>
        <w:tc>
          <w:tcPr>
            <w:tcW w:w="1396" w:type="dxa"/>
            <w:tcBorders>
              <w:top w:val="single" w:sz="4" w:space="0" w:color="000000"/>
              <w:left w:val="single" w:sz="4" w:space="0" w:color="000000"/>
              <w:bottom w:val="single" w:sz="4" w:space="0" w:color="000000"/>
            </w:tcBorders>
            <w:shd w:val="clear" w:color="auto" w:fill="auto"/>
            <w:vAlign w:val="center"/>
          </w:tcPr>
          <w:p w14:paraId="1BE1B1DB" w14:textId="77777777" w:rsidR="00835DAE" w:rsidRPr="006D5387" w:rsidRDefault="00835DAE" w:rsidP="006D5387">
            <w:pPr>
              <w:pStyle w:val="af9"/>
            </w:pPr>
            <w:r w:rsidRPr="006D5387">
              <w:t>место</w:t>
            </w:r>
          </w:p>
        </w:tc>
        <w:tc>
          <w:tcPr>
            <w:tcW w:w="2456" w:type="dxa"/>
            <w:tcBorders>
              <w:top w:val="single" w:sz="4" w:space="0" w:color="000000"/>
              <w:left w:val="single" w:sz="4" w:space="0" w:color="000000"/>
              <w:bottom w:val="single" w:sz="4" w:space="0" w:color="000000"/>
            </w:tcBorders>
            <w:shd w:val="clear" w:color="auto" w:fill="auto"/>
            <w:vAlign w:val="center"/>
          </w:tcPr>
          <w:p w14:paraId="3C70DCAD" w14:textId="4662BE16" w:rsidR="00835DAE" w:rsidRPr="006D5387" w:rsidRDefault="00835DAE" w:rsidP="006D5387">
            <w:pPr>
              <w:pStyle w:val="af9"/>
            </w:pPr>
            <w:r w:rsidRPr="006D5387">
              <w:t>2</w:t>
            </w:r>
            <w:r w:rsidR="006D525B" w:rsidRPr="006D5387">
              <w:t>8</w:t>
            </w:r>
            <w:r w:rsidRPr="006D5387">
              <w:t xml:space="preserve"> мест</w:t>
            </w:r>
            <w:r w:rsidR="00111ED1" w:rsidRPr="006D5387">
              <w:t>а</w:t>
            </w:r>
            <w:r w:rsidRPr="006D5387">
              <w:t xml:space="preserve"> на 1 </w:t>
            </w:r>
            <w:proofErr w:type="spellStart"/>
            <w:r w:rsidRPr="006D5387">
              <w:t>тыс.человек</w:t>
            </w:r>
            <w:proofErr w:type="spellEnd"/>
          </w:p>
        </w:tc>
        <w:tc>
          <w:tcPr>
            <w:tcW w:w="961" w:type="dxa"/>
            <w:tcBorders>
              <w:top w:val="single" w:sz="4" w:space="0" w:color="000000"/>
              <w:left w:val="single" w:sz="4" w:space="0" w:color="000000"/>
              <w:bottom w:val="single" w:sz="4" w:space="0" w:color="000000"/>
            </w:tcBorders>
            <w:shd w:val="clear" w:color="auto" w:fill="auto"/>
            <w:vAlign w:val="center"/>
          </w:tcPr>
          <w:p w14:paraId="50CEA294" w14:textId="5C99B72E" w:rsidR="00835DAE" w:rsidRPr="006D5387" w:rsidRDefault="00111ED1" w:rsidP="006D5387">
            <w:pPr>
              <w:pStyle w:val="af9"/>
            </w:pPr>
            <w:r w:rsidRPr="006D5387">
              <w:t>378</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168C1" w14:textId="77777777" w:rsidR="00111ED1" w:rsidRPr="006D5387" w:rsidRDefault="00111ED1" w:rsidP="006D5387">
            <w:pPr>
              <w:pStyle w:val="af9"/>
            </w:pPr>
            <w:r w:rsidRPr="006D5387">
              <w:t>≤ 100</w:t>
            </w:r>
          </w:p>
          <w:p w14:paraId="223FD76B" w14:textId="3E844DCD" w:rsidR="00835DAE" w:rsidRPr="006D5387" w:rsidRDefault="00111ED1" w:rsidP="006D5387">
            <w:pPr>
              <w:pStyle w:val="af9"/>
            </w:pPr>
            <w:r w:rsidRPr="006D5387">
              <w:t>(</w:t>
            </w:r>
            <w:r w:rsidR="00487D43" w:rsidRPr="006D5387">
              <w:t>≈62</w:t>
            </w:r>
            <w:r w:rsidRPr="006D5387">
              <w:t xml:space="preserve"> %)</w:t>
            </w:r>
          </w:p>
        </w:tc>
      </w:tr>
      <w:tr w:rsidR="006D5387" w:rsidRPr="006D5387" w14:paraId="211B5A67" w14:textId="77777777" w:rsidTr="00835DAE">
        <w:tc>
          <w:tcPr>
            <w:tcW w:w="501" w:type="dxa"/>
            <w:tcBorders>
              <w:top w:val="single" w:sz="4" w:space="0" w:color="000000"/>
              <w:left w:val="single" w:sz="4" w:space="0" w:color="000000"/>
              <w:bottom w:val="single" w:sz="4" w:space="0" w:color="000000"/>
            </w:tcBorders>
            <w:shd w:val="clear" w:color="auto" w:fill="auto"/>
            <w:vAlign w:val="center"/>
          </w:tcPr>
          <w:p w14:paraId="27C8DD72" w14:textId="09710897" w:rsidR="00835DAE" w:rsidRPr="006D5387" w:rsidRDefault="00835DAE" w:rsidP="006D5387">
            <w:pPr>
              <w:pStyle w:val="af9"/>
            </w:pPr>
            <w:r w:rsidRPr="006D5387">
              <w:t>24</w:t>
            </w:r>
          </w:p>
        </w:tc>
        <w:tc>
          <w:tcPr>
            <w:tcW w:w="3188" w:type="dxa"/>
            <w:tcBorders>
              <w:top w:val="single" w:sz="4" w:space="0" w:color="000000"/>
              <w:left w:val="single" w:sz="4" w:space="0" w:color="000000"/>
              <w:bottom w:val="single" w:sz="4" w:space="0" w:color="000000"/>
            </w:tcBorders>
            <w:shd w:val="clear" w:color="auto" w:fill="auto"/>
            <w:vAlign w:val="center"/>
          </w:tcPr>
          <w:p w14:paraId="5FE4200D" w14:textId="77777777" w:rsidR="00835DAE" w:rsidRPr="006D5387" w:rsidRDefault="00835DAE" w:rsidP="006D5387">
            <w:pPr>
              <w:pStyle w:val="af9"/>
            </w:pPr>
            <w:r w:rsidRPr="006D5387">
              <w:t>Аптеки</w:t>
            </w:r>
          </w:p>
        </w:tc>
        <w:tc>
          <w:tcPr>
            <w:tcW w:w="1396" w:type="dxa"/>
            <w:tcBorders>
              <w:top w:val="single" w:sz="4" w:space="0" w:color="000000"/>
              <w:left w:val="single" w:sz="4" w:space="0" w:color="000000"/>
              <w:bottom w:val="single" w:sz="4" w:space="0" w:color="000000"/>
            </w:tcBorders>
            <w:shd w:val="clear" w:color="auto" w:fill="auto"/>
            <w:vAlign w:val="center"/>
          </w:tcPr>
          <w:p w14:paraId="4DAE710F" w14:textId="77777777" w:rsidR="00835DAE" w:rsidRPr="006D5387" w:rsidRDefault="00835DAE" w:rsidP="006D5387">
            <w:pPr>
              <w:pStyle w:val="af9"/>
            </w:pPr>
            <w:r w:rsidRPr="006D5387">
              <w:t>ед.</w:t>
            </w:r>
          </w:p>
        </w:tc>
        <w:tc>
          <w:tcPr>
            <w:tcW w:w="2456" w:type="dxa"/>
            <w:tcBorders>
              <w:top w:val="single" w:sz="4" w:space="0" w:color="000000"/>
              <w:left w:val="single" w:sz="4" w:space="0" w:color="000000"/>
              <w:bottom w:val="single" w:sz="4" w:space="0" w:color="000000"/>
            </w:tcBorders>
            <w:shd w:val="clear" w:color="auto" w:fill="auto"/>
            <w:vAlign w:val="center"/>
          </w:tcPr>
          <w:p w14:paraId="38341A3A" w14:textId="77777777" w:rsidR="00835DAE" w:rsidRPr="006D5387" w:rsidRDefault="00835DAE" w:rsidP="006D5387">
            <w:pPr>
              <w:pStyle w:val="af9"/>
            </w:pPr>
            <w:r w:rsidRPr="006D5387">
              <w:t>1 на 10 тыс. чел.</w:t>
            </w:r>
          </w:p>
        </w:tc>
        <w:tc>
          <w:tcPr>
            <w:tcW w:w="961" w:type="dxa"/>
            <w:tcBorders>
              <w:top w:val="single" w:sz="4" w:space="0" w:color="000000"/>
              <w:left w:val="single" w:sz="4" w:space="0" w:color="000000"/>
              <w:bottom w:val="single" w:sz="4" w:space="0" w:color="000000"/>
            </w:tcBorders>
            <w:shd w:val="clear" w:color="auto" w:fill="auto"/>
            <w:vAlign w:val="center"/>
          </w:tcPr>
          <w:p w14:paraId="41DEEB60" w14:textId="77777777" w:rsidR="00835DAE" w:rsidRPr="006D5387" w:rsidRDefault="00835DAE" w:rsidP="006D5387">
            <w:pPr>
              <w:pStyle w:val="af9"/>
            </w:pPr>
            <w:r w:rsidRPr="006D5387">
              <w:t>8</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8A695" w14:textId="77777777" w:rsidR="00835DAE" w:rsidRPr="006D5387" w:rsidRDefault="00835DAE" w:rsidP="006D5387">
            <w:pPr>
              <w:pStyle w:val="af9"/>
            </w:pPr>
            <w:r w:rsidRPr="006D5387">
              <w:t>≥100</w:t>
            </w:r>
          </w:p>
        </w:tc>
      </w:tr>
      <w:tr w:rsidR="006D5387" w:rsidRPr="006D5387" w14:paraId="534AAD17" w14:textId="77777777" w:rsidTr="00AA0338">
        <w:tc>
          <w:tcPr>
            <w:tcW w:w="501" w:type="dxa"/>
            <w:vMerge w:val="restart"/>
            <w:tcBorders>
              <w:top w:val="single" w:sz="4" w:space="0" w:color="000000"/>
              <w:left w:val="single" w:sz="4" w:space="0" w:color="000000"/>
            </w:tcBorders>
            <w:shd w:val="clear" w:color="auto" w:fill="auto"/>
            <w:vAlign w:val="center"/>
          </w:tcPr>
          <w:p w14:paraId="3167E4B4" w14:textId="07903744" w:rsidR="00111ED1" w:rsidRPr="006D5387" w:rsidRDefault="00111ED1" w:rsidP="006D5387">
            <w:pPr>
              <w:pStyle w:val="af9"/>
            </w:pPr>
            <w:r w:rsidRPr="006D5387">
              <w:t>25</w:t>
            </w:r>
          </w:p>
        </w:tc>
        <w:tc>
          <w:tcPr>
            <w:tcW w:w="3188" w:type="dxa"/>
            <w:vMerge w:val="restart"/>
            <w:tcBorders>
              <w:top w:val="single" w:sz="4" w:space="0" w:color="000000"/>
              <w:left w:val="single" w:sz="4" w:space="0" w:color="000000"/>
            </w:tcBorders>
            <w:shd w:val="clear" w:color="auto" w:fill="auto"/>
            <w:vAlign w:val="center"/>
          </w:tcPr>
          <w:p w14:paraId="79BDAB93" w14:textId="77777777" w:rsidR="00111ED1" w:rsidRPr="006D5387" w:rsidRDefault="00111ED1" w:rsidP="006D5387">
            <w:pPr>
              <w:pStyle w:val="af9"/>
            </w:pPr>
            <w:r w:rsidRPr="006D5387">
              <w:t>Гостиницы</w:t>
            </w:r>
          </w:p>
        </w:tc>
        <w:tc>
          <w:tcPr>
            <w:tcW w:w="1396" w:type="dxa"/>
            <w:tcBorders>
              <w:top w:val="single" w:sz="4" w:space="0" w:color="000000"/>
              <w:left w:val="single" w:sz="4" w:space="0" w:color="000000"/>
              <w:bottom w:val="single" w:sz="4" w:space="0" w:color="000000"/>
            </w:tcBorders>
            <w:shd w:val="clear" w:color="auto" w:fill="auto"/>
            <w:vAlign w:val="center"/>
          </w:tcPr>
          <w:p w14:paraId="7C6C0C9A" w14:textId="77777777" w:rsidR="00111ED1" w:rsidRPr="006D5387" w:rsidRDefault="00111ED1" w:rsidP="006D5387">
            <w:pPr>
              <w:pStyle w:val="af9"/>
            </w:pPr>
            <w:r w:rsidRPr="006D5387">
              <w:t>мест</w:t>
            </w:r>
          </w:p>
        </w:tc>
        <w:tc>
          <w:tcPr>
            <w:tcW w:w="2456" w:type="dxa"/>
            <w:tcBorders>
              <w:top w:val="single" w:sz="4" w:space="0" w:color="000000"/>
              <w:left w:val="single" w:sz="4" w:space="0" w:color="000000"/>
              <w:bottom w:val="single" w:sz="4" w:space="0" w:color="000000"/>
            </w:tcBorders>
            <w:shd w:val="clear" w:color="auto" w:fill="auto"/>
            <w:vAlign w:val="center"/>
          </w:tcPr>
          <w:p w14:paraId="582C66DB" w14:textId="77777777" w:rsidR="00111ED1" w:rsidRPr="006D5387" w:rsidRDefault="00111ED1" w:rsidP="006D5387">
            <w:pPr>
              <w:pStyle w:val="af9"/>
            </w:pPr>
            <w:r w:rsidRPr="006D5387">
              <w:t xml:space="preserve">6 на 1 </w:t>
            </w:r>
            <w:proofErr w:type="spellStart"/>
            <w:r w:rsidRPr="006D5387">
              <w:t>тыс.человек</w:t>
            </w:r>
            <w:proofErr w:type="spellEnd"/>
          </w:p>
        </w:tc>
        <w:tc>
          <w:tcPr>
            <w:tcW w:w="961" w:type="dxa"/>
            <w:tcBorders>
              <w:top w:val="single" w:sz="4" w:space="0" w:color="000000"/>
              <w:left w:val="single" w:sz="4" w:space="0" w:color="000000"/>
              <w:bottom w:val="single" w:sz="4" w:space="0" w:color="000000"/>
            </w:tcBorders>
            <w:shd w:val="clear" w:color="auto" w:fill="auto"/>
            <w:vAlign w:val="center"/>
          </w:tcPr>
          <w:p w14:paraId="3A72C397" w14:textId="7403C0D6" w:rsidR="00111ED1" w:rsidRPr="006D5387" w:rsidRDefault="00111ED1" w:rsidP="006D5387">
            <w:pPr>
              <w:pStyle w:val="af9"/>
            </w:pPr>
            <w:r w:rsidRPr="006D5387">
              <w:t>информация отсутствует</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63E23" w14:textId="77777777" w:rsidR="00111ED1" w:rsidRPr="006D5387" w:rsidRDefault="00111ED1" w:rsidP="006D5387">
            <w:pPr>
              <w:pStyle w:val="af9"/>
            </w:pPr>
            <w:r w:rsidRPr="006D5387">
              <w:t>-</w:t>
            </w:r>
          </w:p>
        </w:tc>
      </w:tr>
      <w:tr w:rsidR="006D5387" w:rsidRPr="006D5387" w14:paraId="7BE75828" w14:textId="77777777" w:rsidTr="00AA0338">
        <w:tc>
          <w:tcPr>
            <w:tcW w:w="501" w:type="dxa"/>
            <w:vMerge/>
            <w:tcBorders>
              <w:left w:val="single" w:sz="4" w:space="0" w:color="000000"/>
              <w:bottom w:val="single" w:sz="4" w:space="0" w:color="000000"/>
            </w:tcBorders>
            <w:shd w:val="clear" w:color="auto" w:fill="auto"/>
            <w:vAlign w:val="center"/>
          </w:tcPr>
          <w:p w14:paraId="4241FBE0" w14:textId="77777777" w:rsidR="00111ED1" w:rsidRPr="006D5387" w:rsidRDefault="00111ED1" w:rsidP="006D5387">
            <w:pPr>
              <w:pStyle w:val="af9"/>
            </w:pPr>
          </w:p>
        </w:tc>
        <w:tc>
          <w:tcPr>
            <w:tcW w:w="3188" w:type="dxa"/>
            <w:vMerge/>
            <w:tcBorders>
              <w:left w:val="single" w:sz="4" w:space="0" w:color="000000"/>
              <w:bottom w:val="single" w:sz="4" w:space="0" w:color="000000"/>
            </w:tcBorders>
            <w:shd w:val="clear" w:color="auto" w:fill="auto"/>
            <w:vAlign w:val="center"/>
          </w:tcPr>
          <w:p w14:paraId="78689378" w14:textId="77777777" w:rsidR="00111ED1" w:rsidRPr="006D5387" w:rsidRDefault="00111ED1" w:rsidP="006D5387">
            <w:pPr>
              <w:pStyle w:val="af9"/>
            </w:pPr>
          </w:p>
        </w:tc>
        <w:tc>
          <w:tcPr>
            <w:tcW w:w="1396" w:type="dxa"/>
            <w:tcBorders>
              <w:top w:val="single" w:sz="4" w:space="0" w:color="000000"/>
              <w:left w:val="single" w:sz="4" w:space="0" w:color="000000"/>
              <w:bottom w:val="single" w:sz="4" w:space="0" w:color="000000"/>
            </w:tcBorders>
            <w:shd w:val="clear" w:color="auto" w:fill="auto"/>
            <w:vAlign w:val="center"/>
          </w:tcPr>
          <w:p w14:paraId="5EEE4D4A" w14:textId="36C1065D" w:rsidR="00111ED1" w:rsidRPr="006D5387" w:rsidRDefault="00111ED1" w:rsidP="006D5387">
            <w:pPr>
              <w:pStyle w:val="af9"/>
            </w:pPr>
            <w:r w:rsidRPr="006D5387">
              <w:t>объект</w:t>
            </w:r>
          </w:p>
        </w:tc>
        <w:tc>
          <w:tcPr>
            <w:tcW w:w="2456" w:type="dxa"/>
            <w:tcBorders>
              <w:top w:val="single" w:sz="4" w:space="0" w:color="000000"/>
              <w:left w:val="single" w:sz="4" w:space="0" w:color="000000"/>
              <w:bottom w:val="single" w:sz="4" w:space="0" w:color="000000"/>
            </w:tcBorders>
            <w:shd w:val="clear" w:color="auto" w:fill="auto"/>
            <w:vAlign w:val="center"/>
          </w:tcPr>
          <w:p w14:paraId="771802E5" w14:textId="261DF5AE" w:rsidR="00111ED1" w:rsidRPr="006D5387" w:rsidRDefault="00111ED1" w:rsidP="006D5387">
            <w:pPr>
              <w:pStyle w:val="af9"/>
            </w:pPr>
            <w:r w:rsidRPr="006D5387">
              <w:t>-</w:t>
            </w:r>
          </w:p>
        </w:tc>
        <w:tc>
          <w:tcPr>
            <w:tcW w:w="961" w:type="dxa"/>
            <w:tcBorders>
              <w:top w:val="single" w:sz="4" w:space="0" w:color="000000"/>
              <w:left w:val="single" w:sz="4" w:space="0" w:color="000000"/>
              <w:bottom w:val="single" w:sz="4" w:space="0" w:color="000000"/>
            </w:tcBorders>
            <w:shd w:val="clear" w:color="auto" w:fill="auto"/>
            <w:vAlign w:val="center"/>
          </w:tcPr>
          <w:p w14:paraId="6F34046C" w14:textId="719F5B20" w:rsidR="00111ED1" w:rsidRPr="006D5387" w:rsidRDefault="00111ED1" w:rsidP="006D5387">
            <w:pPr>
              <w:pStyle w:val="af9"/>
            </w:pPr>
            <w:r w:rsidRPr="006D5387">
              <w:t>3</w:t>
            </w:r>
          </w:p>
        </w:tc>
        <w:tc>
          <w:tcPr>
            <w:tcW w:w="1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A9F8B" w14:textId="11AC85B7" w:rsidR="00111ED1" w:rsidRPr="006D5387" w:rsidRDefault="00111ED1" w:rsidP="006D5387">
            <w:pPr>
              <w:pStyle w:val="af9"/>
            </w:pPr>
            <w:r w:rsidRPr="006D5387">
              <w:t>≥ 100</w:t>
            </w:r>
          </w:p>
        </w:tc>
      </w:tr>
    </w:tbl>
    <w:p w14:paraId="62CFC3DC" w14:textId="77777777" w:rsidR="00F759DB" w:rsidRPr="006D5387" w:rsidRDefault="00F759DB" w:rsidP="006D5387">
      <w:pPr>
        <w:pStyle w:val="afb"/>
        <w:rPr>
          <w:rFonts w:eastAsia="Calibri"/>
        </w:rPr>
      </w:pPr>
    </w:p>
    <w:p w14:paraId="1F9271A1" w14:textId="77777777" w:rsidR="002F7369" w:rsidRPr="006D5387" w:rsidRDefault="002F7369" w:rsidP="006D5387">
      <w:pPr>
        <w:pStyle w:val="afb"/>
      </w:pPr>
      <w:r w:rsidRPr="006D5387">
        <w:t>Однако, на основании проведенного анализа можно сделать заключение, что социальная инфраструктура городского округа – ЗАТО г. Вилючинск по ряду показателей не соответствует нормативным требованиям: поскольку категория населенного пункта на расчётный срок составит свыше 30 000 жителей, то для спортивной инфраструктуры необходимо предусмотреть следующие объекты</w:t>
      </w:r>
      <w:r w:rsidRPr="006D5387">
        <w:rPr>
          <w:rStyle w:val="aff6"/>
        </w:rPr>
        <w:footnoteReference w:id="27"/>
      </w:r>
      <w:r w:rsidRPr="006D5387">
        <w:t xml:space="preserve">: универсальные игровые спортивные площадки (25х15 м); малые спортивные площадки с возможностью выполнения нормативов комплекса ГТО и (или) для занятий воздушной силовой атлетикой – </w:t>
      </w:r>
      <w:proofErr w:type="spellStart"/>
      <w:r w:rsidRPr="006D5387">
        <w:t>воркаут</w:t>
      </w:r>
      <w:proofErr w:type="spellEnd"/>
      <w:r w:rsidRPr="006D5387">
        <w:t xml:space="preserve"> (8х5 м); физкультурно-оздоровительные комплексы открытого типа (ФОКОТ); спортивные залы, в том числе в образовательных учреждениях, расположенных в данном населенном пункте (универсальный игровой зал с площадками для мини-футбола – 42х25 м и для баскетбола/волейбола 28х15 м); крытый спортивный объект с искусственным льдом; крытый плавательный бассейн, в том числе в виде многофункционального спортивного сооружения, включающего бассейн (плавательный бассейн – с ванной не менее 25 м и 6 дорожками, зал для сухого плавания – 24х12 м); универсальный игровой зал (42х24 м); тренажерный зал (10х10 м); стадион; объекты городской и рекреационной инфраструктуры, приспособленные для занятий физической культурой и спортом;</w:t>
      </w:r>
    </w:p>
    <w:p w14:paraId="501DFC89" w14:textId="77777777" w:rsidR="002F7369" w:rsidRPr="006D5387" w:rsidRDefault="002F7369" w:rsidP="006D5387">
      <w:pPr>
        <w:pStyle w:val="afb"/>
      </w:pPr>
      <w:r w:rsidRPr="006D5387">
        <w:t xml:space="preserve">- существует объективная потребность в спортивных сооружениях, как в возведении отдельно стоящих спортивных залов с размещенными в них тренажерными залами, так и в плоскостных спортивных сооружениях; </w:t>
      </w:r>
    </w:p>
    <w:p w14:paraId="296E05D0" w14:textId="1A15B12A" w:rsidR="002F7369" w:rsidRPr="006D5387" w:rsidRDefault="002F7369" w:rsidP="006D5387">
      <w:pPr>
        <w:pStyle w:val="afb"/>
      </w:pPr>
      <w:r w:rsidRPr="006D5387">
        <w:t>- несмотря на расчётные значения существующая потребность обеспечена более, чем на 100 процентов, однако, в физическом выражении существует потребность в дополнительных местах в детски</w:t>
      </w:r>
      <w:r w:rsidR="00487D43" w:rsidRPr="006D5387">
        <w:t>х</w:t>
      </w:r>
      <w:r w:rsidRPr="006D5387">
        <w:t xml:space="preserve"> образовательны</w:t>
      </w:r>
      <w:r w:rsidR="00487D43" w:rsidRPr="006D5387">
        <w:t>х</w:t>
      </w:r>
      <w:r w:rsidRPr="006D5387">
        <w:t xml:space="preserve"> учреждения</w:t>
      </w:r>
      <w:r w:rsidR="00487D43" w:rsidRPr="006D5387">
        <w:t>х</w:t>
      </w:r>
      <w:r w:rsidRPr="006D5387">
        <w:t xml:space="preserve"> и в общеобразовательных учреждениях, поскольку численность детей выше, чем имеется мест</w:t>
      </w:r>
      <w:r w:rsidR="00487D43" w:rsidRPr="006D5387">
        <w:t xml:space="preserve"> в данных учреждениях</w:t>
      </w:r>
      <w:r w:rsidRPr="006D5387">
        <w:t xml:space="preserve">;  </w:t>
      </w:r>
    </w:p>
    <w:p w14:paraId="7CE1C191" w14:textId="52F41B0E" w:rsidR="002F7369" w:rsidRPr="006D5387" w:rsidRDefault="002F7369" w:rsidP="006D5387">
      <w:pPr>
        <w:pStyle w:val="afb"/>
      </w:pPr>
      <w:r w:rsidRPr="006D5387">
        <w:t xml:space="preserve">- на территории имеются организации дополнительного образования. Однако, для достижения целевого показателя национального проекта </w:t>
      </w:r>
      <w:r w:rsidR="000B1C6A" w:rsidRPr="006D5387">
        <w:t>«</w:t>
      </w:r>
      <w:r w:rsidRPr="006D5387">
        <w:t>Образование</w:t>
      </w:r>
      <w:r w:rsidR="000B1C6A" w:rsidRPr="006D5387">
        <w:t>»</w:t>
      </w:r>
      <w:r w:rsidRPr="006D5387">
        <w:rPr>
          <w:rStyle w:val="aff6"/>
        </w:rPr>
        <w:footnoteReference w:id="28"/>
      </w:r>
      <w:r w:rsidRPr="006D5387">
        <w:t>, к 2024 году требуется обеспечить дополнительным образованием 80% лиц в возрасте от 5 до 18 лет и увеличить охват до 80,9 % детей в возрасте от 5 до 18 лет дополнительными общеобразовательными программами</w:t>
      </w:r>
      <w:r w:rsidRPr="006D5387">
        <w:rPr>
          <w:rStyle w:val="aff6"/>
        </w:rPr>
        <w:footnoteReference w:id="29"/>
      </w:r>
      <w:r w:rsidRPr="006D5387">
        <w:rPr>
          <w:vertAlign w:val="superscript"/>
        </w:rPr>
        <w:t>,</w:t>
      </w:r>
      <w:r w:rsidRPr="006D5387">
        <w:t xml:space="preserve"> что требует размещения на территории дополнительн</w:t>
      </w:r>
      <w:r w:rsidR="00601FED" w:rsidRPr="006D5387">
        <w:t>о</w:t>
      </w:r>
      <w:r w:rsidRPr="006D5387">
        <w:t xml:space="preserve"> организаций </w:t>
      </w:r>
      <w:r w:rsidR="00601FED" w:rsidRPr="006D5387">
        <w:t>подобного типа</w:t>
      </w:r>
      <w:r w:rsidRPr="006D5387">
        <w:t xml:space="preserve"> или прове</w:t>
      </w:r>
      <w:r w:rsidR="005F58E6" w:rsidRPr="006D5387">
        <w:t>дение</w:t>
      </w:r>
      <w:r w:rsidRPr="006D5387">
        <w:t xml:space="preserve"> реконструкци</w:t>
      </w:r>
      <w:r w:rsidR="005F58E6" w:rsidRPr="006D5387">
        <w:t>и</w:t>
      </w:r>
      <w:r w:rsidRPr="006D5387">
        <w:t xml:space="preserve"> существующих, поскольку </w:t>
      </w:r>
      <w:r w:rsidR="00601FED" w:rsidRPr="006D5387">
        <w:t>они</w:t>
      </w:r>
      <w:r w:rsidRPr="006D5387">
        <w:t xml:space="preserve"> име</w:t>
      </w:r>
      <w:r w:rsidR="00601FED" w:rsidRPr="006D5387">
        <w:t>ю</w:t>
      </w:r>
      <w:r w:rsidRPr="006D5387">
        <w:t xml:space="preserve">т высокую степень </w:t>
      </w:r>
      <w:r w:rsidR="00601FED" w:rsidRPr="006D5387">
        <w:t xml:space="preserve">физического </w:t>
      </w:r>
      <w:r w:rsidRPr="006D5387">
        <w:t>износа</w:t>
      </w:r>
      <w:r w:rsidR="00601FED" w:rsidRPr="006D5387">
        <w:t xml:space="preserve"> и, учитывая годы постройки (60-е годы </w:t>
      </w:r>
      <w:r w:rsidR="00601FED" w:rsidRPr="006D5387">
        <w:rPr>
          <w:lang w:val="en-US"/>
        </w:rPr>
        <w:t>XX</w:t>
      </w:r>
      <w:r w:rsidR="00601FED" w:rsidRPr="006D5387">
        <w:t xml:space="preserve"> века), моральное устаревание</w:t>
      </w:r>
      <w:r w:rsidR="005F58E6" w:rsidRPr="006D5387">
        <w:t>;</w:t>
      </w:r>
    </w:p>
    <w:p w14:paraId="381A6F46" w14:textId="77777777" w:rsidR="00487D43" w:rsidRPr="006D5387" w:rsidRDefault="00487D43" w:rsidP="006D5387">
      <w:pPr>
        <w:pStyle w:val="afb"/>
      </w:pPr>
      <w:r w:rsidRPr="006D5387">
        <w:t>- нет отдельно стоящего концертного зала;</w:t>
      </w:r>
    </w:p>
    <w:p w14:paraId="2C1CCB52" w14:textId="73F82B62" w:rsidR="002F7369" w:rsidRPr="006D5387" w:rsidRDefault="00487D43" w:rsidP="006D5387">
      <w:pPr>
        <w:pStyle w:val="afb"/>
      </w:pPr>
      <w:r w:rsidRPr="006D5387">
        <w:t>- отсутствуют кинозалы</w:t>
      </w:r>
      <w:r w:rsidR="002F7369" w:rsidRPr="006D5387">
        <w:t xml:space="preserve">. </w:t>
      </w:r>
    </w:p>
    <w:p w14:paraId="67B0C913" w14:textId="77D5C506" w:rsidR="002F7369" w:rsidRPr="006D5387" w:rsidRDefault="00601FED" w:rsidP="006D5387">
      <w:pPr>
        <w:pStyle w:val="afb"/>
      </w:pPr>
      <w:r w:rsidRPr="006D5387">
        <w:t>Проведя</w:t>
      </w:r>
      <w:r w:rsidR="002F7369" w:rsidRPr="006D5387">
        <w:t xml:space="preserve"> анализ развития инфраструктуры и расчёта необходимости увеличения рабочих мест по позициям непроизводственные объекты коммунально-бытового обслуживания и предоставления персональных услуг - </w:t>
      </w:r>
      <w:r w:rsidR="000B1C6A" w:rsidRPr="006D5387">
        <w:t>«</w:t>
      </w:r>
      <w:r w:rsidR="002F7369" w:rsidRPr="006D5387">
        <w:t>Предприятия бытового обслуживания</w:t>
      </w:r>
      <w:r w:rsidR="000B1C6A" w:rsidRPr="006D5387">
        <w:t>»</w:t>
      </w:r>
      <w:r w:rsidRPr="006D5387">
        <w:t xml:space="preserve"> не нуждаются в расширении, а вот по позиции</w:t>
      </w:r>
      <w:r w:rsidR="002F7369" w:rsidRPr="006D5387">
        <w:t xml:space="preserve"> </w:t>
      </w:r>
      <w:r w:rsidR="000B1C6A" w:rsidRPr="006D5387">
        <w:t>«</w:t>
      </w:r>
      <w:r w:rsidR="002F7369" w:rsidRPr="006D5387">
        <w:t>Предприятия общественного питания</w:t>
      </w:r>
      <w:r w:rsidR="000B1C6A" w:rsidRPr="006D5387">
        <w:t>»</w:t>
      </w:r>
      <w:r w:rsidRPr="006D5387">
        <w:t xml:space="preserve"> имеется резерв для развития. На сегодня Вилючинский городской округ укомплектован учреждениями подобного типа на 62 процента.</w:t>
      </w:r>
    </w:p>
    <w:p w14:paraId="041ED844" w14:textId="71B25364" w:rsidR="002F7369" w:rsidRPr="006D5387" w:rsidRDefault="002F7369" w:rsidP="006D5387">
      <w:pPr>
        <w:pStyle w:val="afb"/>
      </w:pPr>
      <w:r w:rsidRPr="006D5387">
        <w:t>С учётом наличия на территории большого количества детей требуется также развивать позиции по строительству объектов регионального значения</w:t>
      </w:r>
      <w:r w:rsidR="00E17410" w:rsidRPr="006D5387">
        <w:rPr>
          <w:rStyle w:val="aff6"/>
        </w:rPr>
        <w:footnoteReference w:id="30"/>
      </w:r>
      <w:r w:rsidRPr="006D5387">
        <w:t>, а именно –</w:t>
      </w:r>
      <w:r w:rsidR="00E17410" w:rsidRPr="006D5387">
        <w:t xml:space="preserve"> </w:t>
      </w:r>
      <w:r w:rsidRPr="006D5387">
        <w:t>молодежные лагеря, оздоровительные лагеря для старшеклассников, детские лагеря и т.д.</w:t>
      </w:r>
    </w:p>
    <w:p w14:paraId="2E5B4D92" w14:textId="77777777" w:rsidR="002F7369" w:rsidRPr="006D5387" w:rsidRDefault="002F7369" w:rsidP="006D5387">
      <w:pPr>
        <w:pStyle w:val="afb"/>
      </w:pPr>
      <w:r w:rsidRPr="006D5387">
        <w:t>Проектом генерального плана предусмотрен комплекс мероприятий по достижению требуемого уровня обеспеченности населения объектами обслуживания.</w:t>
      </w:r>
    </w:p>
    <w:p w14:paraId="7FBB9B99" w14:textId="62C5C5A8" w:rsidR="002F7369" w:rsidRPr="006D5387" w:rsidRDefault="002F7369" w:rsidP="006D5387">
      <w:pPr>
        <w:pStyle w:val="afb"/>
      </w:pPr>
      <w:r w:rsidRPr="006D5387">
        <w:t>В таблице 2.3.8</w:t>
      </w:r>
      <w:r w:rsidR="002E0C19" w:rsidRPr="006D5387">
        <w:t>.</w:t>
      </w:r>
      <w:r w:rsidRPr="006D5387">
        <w:t>-</w:t>
      </w:r>
      <w:r w:rsidR="00601FED" w:rsidRPr="006D5387">
        <w:t>9</w:t>
      </w:r>
      <w:r w:rsidRPr="006D5387">
        <w:t xml:space="preserve"> приведен расчет потребности жителей городского округа – ЗАТО г. Вилючинск в объектах социального и культурно-бытового обслуживания местного значения на расчетный срок.</w:t>
      </w:r>
    </w:p>
    <w:p w14:paraId="5A1A48D8" w14:textId="52CC3688" w:rsidR="007421D5" w:rsidRPr="006D5387" w:rsidRDefault="007421D5" w:rsidP="006D5387">
      <w:pPr>
        <w:spacing w:after="160" w:line="259" w:lineRule="auto"/>
        <w:rPr>
          <w:rFonts w:eastAsia="Times New Roman"/>
          <w:b w:val="0"/>
          <w:szCs w:val="24"/>
          <w:lang w:eastAsia="ru-RU"/>
        </w:rPr>
      </w:pPr>
      <w:r w:rsidRPr="006D5387">
        <w:br w:type="page"/>
      </w:r>
    </w:p>
    <w:p w14:paraId="1B1CFF41" w14:textId="3966E1EA" w:rsidR="002F7369" w:rsidRPr="006D5387" w:rsidRDefault="002F7369" w:rsidP="006D5387">
      <w:pPr>
        <w:pStyle w:val="afff6"/>
      </w:pPr>
      <w:r w:rsidRPr="006D5387">
        <w:t>Таблица 2.3.8</w:t>
      </w:r>
      <w:r w:rsidR="002E0C19" w:rsidRPr="006D5387">
        <w:t>.</w:t>
      </w:r>
      <w:r w:rsidRPr="006D5387">
        <w:t>-</w:t>
      </w:r>
      <w:r w:rsidR="005B1267" w:rsidRPr="006D5387">
        <w:t>9</w:t>
      </w:r>
    </w:p>
    <w:p w14:paraId="5F18DACF" w14:textId="77777777" w:rsidR="002E0C19" w:rsidRPr="006D5387" w:rsidRDefault="002E0C19" w:rsidP="006D5387">
      <w:pPr>
        <w:pStyle w:val="afb"/>
      </w:pPr>
    </w:p>
    <w:p w14:paraId="42792240" w14:textId="77777777" w:rsidR="002F7369" w:rsidRPr="006D5387" w:rsidRDefault="002F7369" w:rsidP="006D5387">
      <w:pPr>
        <w:pStyle w:val="afff4"/>
      </w:pPr>
      <w:r w:rsidRPr="006D5387">
        <w:t>Расчет потребности населения в объектах социального и культурно-бытового обслуживания (2044 г.)</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3"/>
        <w:gridCol w:w="2025"/>
        <w:gridCol w:w="1608"/>
        <w:gridCol w:w="1307"/>
        <w:gridCol w:w="1185"/>
        <w:gridCol w:w="1088"/>
      </w:tblGrid>
      <w:tr w:rsidR="006D5387" w:rsidRPr="006D5387" w14:paraId="502496C2" w14:textId="77777777" w:rsidTr="00111ED1">
        <w:trPr>
          <w:tblHeader/>
          <w:jc w:val="center"/>
        </w:trPr>
        <w:tc>
          <w:tcPr>
            <w:tcW w:w="1278" w:type="pct"/>
            <w:tcBorders>
              <w:top w:val="single" w:sz="4" w:space="0" w:color="auto"/>
              <w:left w:val="single" w:sz="4" w:space="0" w:color="auto"/>
              <w:bottom w:val="single" w:sz="4" w:space="0" w:color="auto"/>
              <w:right w:val="single" w:sz="4" w:space="0" w:color="auto"/>
            </w:tcBorders>
            <w:vAlign w:val="center"/>
          </w:tcPr>
          <w:p w14:paraId="3C23CF96" w14:textId="77777777" w:rsidR="002F7369" w:rsidRPr="006D5387" w:rsidRDefault="002F7369" w:rsidP="006D5387">
            <w:pPr>
              <w:pStyle w:val="af9"/>
            </w:pPr>
            <w:r w:rsidRPr="006D5387">
              <w:t>Наименование объекта, единица измерения</w:t>
            </w:r>
          </w:p>
        </w:tc>
        <w:tc>
          <w:tcPr>
            <w:tcW w:w="1018" w:type="pct"/>
            <w:tcBorders>
              <w:top w:val="single" w:sz="4" w:space="0" w:color="auto"/>
              <w:left w:val="single" w:sz="4" w:space="0" w:color="auto"/>
              <w:bottom w:val="single" w:sz="4" w:space="0" w:color="auto"/>
              <w:right w:val="single" w:sz="4" w:space="0" w:color="auto"/>
            </w:tcBorders>
            <w:vAlign w:val="center"/>
          </w:tcPr>
          <w:p w14:paraId="44DF7B45" w14:textId="77777777" w:rsidR="002F7369" w:rsidRPr="006D5387" w:rsidRDefault="002F7369" w:rsidP="006D5387">
            <w:pPr>
              <w:pStyle w:val="af9"/>
            </w:pPr>
            <w:r w:rsidRPr="006D5387">
              <w:t>Норматив</w:t>
            </w:r>
          </w:p>
        </w:tc>
        <w:tc>
          <w:tcPr>
            <w:tcW w:w="809" w:type="pct"/>
            <w:tcBorders>
              <w:top w:val="single" w:sz="4" w:space="0" w:color="auto"/>
              <w:left w:val="single" w:sz="4" w:space="0" w:color="auto"/>
              <w:bottom w:val="single" w:sz="4" w:space="0" w:color="auto"/>
              <w:right w:val="single" w:sz="4" w:space="0" w:color="auto"/>
            </w:tcBorders>
            <w:vAlign w:val="center"/>
            <w:hideMark/>
          </w:tcPr>
          <w:p w14:paraId="4C88CE5F" w14:textId="77777777" w:rsidR="002F7369" w:rsidRPr="006D5387" w:rsidRDefault="002F7369" w:rsidP="006D5387">
            <w:pPr>
              <w:pStyle w:val="af9"/>
            </w:pPr>
            <w:r w:rsidRPr="006D5387">
              <w:t>Сохраняемые объекты (сущ.)</w:t>
            </w:r>
          </w:p>
        </w:tc>
        <w:tc>
          <w:tcPr>
            <w:tcW w:w="658" w:type="pct"/>
            <w:tcBorders>
              <w:top w:val="single" w:sz="4" w:space="0" w:color="auto"/>
              <w:left w:val="single" w:sz="4" w:space="0" w:color="auto"/>
              <w:bottom w:val="single" w:sz="4" w:space="0" w:color="auto"/>
              <w:right w:val="single" w:sz="4" w:space="0" w:color="auto"/>
            </w:tcBorders>
            <w:vAlign w:val="center"/>
            <w:hideMark/>
          </w:tcPr>
          <w:p w14:paraId="3761F737" w14:textId="77777777" w:rsidR="002F7369" w:rsidRPr="006D5387" w:rsidRDefault="002F7369" w:rsidP="006D5387">
            <w:pPr>
              <w:pStyle w:val="af9"/>
            </w:pPr>
            <w:r w:rsidRPr="006D5387">
              <w:t>Требуемая мощность</w:t>
            </w:r>
          </w:p>
        </w:tc>
        <w:tc>
          <w:tcPr>
            <w:tcW w:w="597" w:type="pct"/>
            <w:tcBorders>
              <w:top w:val="single" w:sz="4" w:space="0" w:color="auto"/>
              <w:left w:val="single" w:sz="4" w:space="0" w:color="auto"/>
              <w:bottom w:val="single" w:sz="4" w:space="0" w:color="auto"/>
              <w:right w:val="single" w:sz="4" w:space="0" w:color="auto"/>
            </w:tcBorders>
            <w:vAlign w:val="center"/>
            <w:hideMark/>
          </w:tcPr>
          <w:p w14:paraId="4455D79D" w14:textId="77777777" w:rsidR="002F7369" w:rsidRPr="006D5387" w:rsidRDefault="002F7369" w:rsidP="006D5387">
            <w:pPr>
              <w:pStyle w:val="af9"/>
            </w:pPr>
            <w:r w:rsidRPr="006D5387">
              <w:t>Принято проектом</w:t>
            </w:r>
          </w:p>
        </w:tc>
        <w:tc>
          <w:tcPr>
            <w:tcW w:w="639" w:type="pct"/>
            <w:tcBorders>
              <w:top w:val="single" w:sz="4" w:space="0" w:color="auto"/>
              <w:left w:val="single" w:sz="4" w:space="0" w:color="auto"/>
              <w:bottom w:val="single" w:sz="4" w:space="0" w:color="auto"/>
              <w:right w:val="single" w:sz="4" w:space="0" w:color="auto"/>
            </w:tcBorders>
            <w:vAlign w:val="center"/>
            <w:hideMark/>
          </w:tcPr>
          <w:p w14:paraId="2C3D8BB0" w14:textId="77777777" w:rsidR="002F7369" w:rsidRPr="006D5387" w:rsidRDefault="002F7369" w:rsidP="006D5387">
            <w:pPr>
              <w:pStyle w:val="af9"/>
            </w:pPr>
            <w:r w:rsidRPr="006D5387">
              <w:t>Новое строите-</w:t>
            </w:r>
            <w:proofErr w:type="spellStart"/>
            <w:r w:rsidRPr="006D5387">
              <w:t>льство</w:t>
            </w:r>
            <w:proofErr w:type="spellEnd"/>
          </w:p>
        </w:tc>
      </w:tr>
      <w:tr w:rsidR="006D5387" w:rsidRPr="006D5387" w14:paraId="0DADC1C3" w14:textId="77777777" w:rsidTr="00111ED1">
        <w:trPr>
          <w:trHeight w:val="375"/>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6B876AE" w14:textId="77777777" w:rsidR="002F7369" w:rsidRPr="006D5387" w:rsidRDefault="002F7369" w:rsidP="006D5387">
            <w:pPr>
              <w:pStyle w:val="af9"/>
              <w:rPr>
                <w:b/>
                <w:i/>
                <w:iCs/>
              </w:rPr>
            </w:pPr>
            <w:r w:rsidRPr="006D5387">
              <w:rPr>
                <w:i/>
                <w:iCs/>
              </w:rPr>
              <w:t>Объекты спорта</w:t>
            </w:r>
          </w:p>
        </w:tc>
      </w:tr>
      <w:tr w:rsidR="006D5387" w:rsidRPr="006D5387" w14:paraId="5AC31602"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hideMark/>
          </w:tcPr>
          <w:p w14:paraId="5DEF136E" w14:textId="77777777" w:rsidR="002F7369" w:rsidRPr="006D5387" w:rsidRDefault="002F7369" w:rsidP="006D5387">
            <w:pPr>
              <w:pStyle w:val="af9"/>
              <w:rPr>
                <w:b/>
                <w:vertAlign w:val="superscript"/>
              </w:rPr>
            </w:pPr>
            <w:r w:rsidRPr="006D5387">
              <w:t>Спортивные залы общего пользования</w:t>
            </w:r>
          </w:p>
        </w:tc>
        <w:tc>
          <w:tcPr>
            <w:tcW w:w="1018" w:type="pct"/>
            <w:tcBorders>
              <w:top w:val="single" w:sz="4" w:space="0" w:color="auto"/>
              <w:left w:val="single" w:sz="4" w:space="0" w:color="auto"/>
              <w:bottom w:val="single" w:sz="4" w:space="0" w:color="auto"/>
              <w:right w:val="single" w:sz="4" w:space="0" w:color="auto"/>
            </w:tcBorders>
            <w:vAlign w:val="center"/>
            <w:hideMark/>
          </w:tcPr>
          <w:p w14:paraId="37C948A4" w14:textId="77777777" w:rsidR="002F7369" w:rsidRPr="006D5387" w:rsidRDefault="002F7369" w:rsidP="006D5387">
            <w:pPr>
              <w:pStyle w:val="af9"/>
              <w:rPr>
                <w:b/>
              </w:rPr>
            </w:pPr>
            <w:r w:rsidRPr="006D5387">
              <w:t>80 м</w:t>
            </w:r>
            <w:r w:rsidRPr="006D5387">
              <w:rPr>
                <w:vertAlign w:val="superscript"/>
              </w:rPr>
              <w:t>2</w:t>
            </w:r>
            <w:r w:rsidRPr="006D5387">
              <w:t xml:space="preserve"> площади пола на 1 тыс. чел.</w:t>
            </w:r>
          </w:p>
        </w:tc>
        <w:tc>
          <w:tcPr>
            <w:tcW w:w="809" w:type="pct"/>
            <w:tcBorders>
              <w:top w:val="single" w:sz="4" w:space="0" w:color="auto"/>
              <w:left w:val="single" w:sz="4" w:space="0" w:color="auto"/>
              <w:bottom w:val="single" w:sz="4" w:space="0" w:color="auto"/>
              <w:right w:val="single" w:sz="4" w:space="0" w:color="auto"/>
            </w:tcBorders>
            <w:vAlign w:val="center"/>
          </w:tcPr>
          <w:p w14:paraId="3FF481B6" w14:textId="77777777" w:rsidR="002F7369" w:rsidRPr="006D5387" w:rsidRDefault="002F7369" w:rsidP="006D5387">
            <w:pPr>
              <w:pStyle w:val="af9"/>
              <w:rPr>
                <w:b/>
              </w:rPr>
            </w:pPr>
            <w:r w:rsidRPr="006D5387">
              <w:t>3553,7</w:t>
            </w:r>
          </w:p>
        </w:tc>
        <w:tc>
          <w:tcPr>
            <w:tcW w:w="658" w:type="pct"/>
            <w:tcBorders>
              <w:top w:val="single" w:sz="4" w:space="0" w:color="auto"/>
              <w:left w:val="single" w:sz="4" w:space="0" w:color="auto"/>
              <w:bottom w:val="single" w:sz="4" w:space="0" w:color="auto"/>
              <w:right w:val="single" w:sz="4" w:space="0" w:color="auto"/>
            </w:tcBorders>
            <w:vAlign w:val="center"/>
          </w:tcPr>
          <w:p w14:paraId="2220FD8F" w14:textId="77777777" w:rsidR="002F7369" w:rsidRPr="006D5387" w:rsidRDefault="002F7369" w:rsidP="006D5387">
            <w:pPr>
              <w:pStyle w:val="af9"/>
              <w:rPr>
                <w:b/>
              </w:rPr>
            </w:pPr>
            <w:r w:rsidRPr="006D5387">
              <w:t>2600</w:t>
            </w:r>
          </w:p>
        </w:tc>
        <w:tc>
          <w:tcPr>
            <w:tcW w:w="597" w:type="pct"/>
            <w:tcBorders>
              <w:top w:val="single" w:sz="4" w:space="0" w:color="auto"/>
              <w:left w:val="single" w:sz="4" w:space="0" w:color="auto"/>
              <w:bottom w:val="single" w:sz="4" w:space="0" w:color="auto"/>
              <w:right w:val="single" w:sz="4" w:space="0" w:color="auto"/>
            </w:tcBorders>
            <w:vAlign w:val="center"/>
          </w:tcPr>
          <w:p w14:paraId="66AC13A4" w14:textId="77777777" w:rsidR="002F7369" w:rsidRPr="006D5387" w:rsidRDefault="002F7369" w:rsidP="006D5387">
            <w:pPr>
              <w:pStyle w:val="af9"/>
              <w:rPr>
                <w:b/>
              </w:rPr>
            </w:pPr>
            <w:r w:rsidRPr="006D5387">
              <w:t>3853,7</w:t>
            </w:r>
          </w:p>
        </w:tc>
        <w:tc>
          <w:tcPr>
            <w:tcW w:w="639" w:type="pct"/>
            <w:tcBorders>
              <w:top w:val="single" w:sz="4" w:space="0" w:color="auto"/>
              <w:left w:val="single" w:sz="4" w:space="0" w:color="auto"/>
              <w:bottom w:val="single" w:sz="4" w:space="0" w:color="auto"/>
              <w:right w:val="single" w:sz="4" w:space="0" w:color="auto"/>
            </w:tcBorders>
            <w:vAlign w:val="center"/>
            <w:hideMark/>
          </w:tcPr>
          <w:p w14:paraId="727A595C" w14:textId="77777777" w:rsidR="002F7369" w:rsidRPr="006D5387" w:rsidRDefault="002F7369" w:rsidP="006D5387">
            <w:pPr>
              <w:pStyle w:val="af9"/>
              <w:rPr>
                <w:b/>
              </w:rPr>
            </w:pPr>
            <w:r w:rsidRPr="006D5387">
              <w:t>300</w:t>
            </w:r>
          </w:p>
        </w:tc>
      </w:tr>
      <w:tr w:rsidR="006D5387" w:rsidRPr="006D5387" w14:paraId="3A5A6260"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hideMark/>
          </w:tcPr>
          <w:p w14:paraId="093020AC" w14:textId="77777777" w:rsidR="002F7369" w:rsidRPr="006D5387" w:rsidRDefault="002F7369" w:rsidP="006D5387">
            <w:pPr>
              <w:pStyle w:val="af9"/>
              <w:rPr>
                <w:b/>
                <w:vertAlign w:val="superscript"/>
              </w:rPr>
            </w:pPr>
            <w:r w:rsidRPr="006D5387">
              <w:t>Плоскостные спортивные сооружения</w:t>
            </w:r>
          </w:p>
        </w:tc>
        <w:tc>
          <w:tcPr>
            <w:tcW w:w="1018" w:type="pct"/>
            <w:tcBorders>
              <w:top w:val="single" w:sz="4" w:space="0" w:color="auto"/>
              <w:left w:val="single" w:sz="4" w:space="0" w:color="auto"/>
              <w:bottom w:val="single" w:sz="4" w:space="0" w:color="auto"/>
              <w:right w:val="single" w:sz="4" w:space="0" w:color="auto"/>
            </w:tcBorders>
            <w:vAlign w:val="center"/>
            <w:hideMark/>
          </w:tcPr>
          <w:p w14:paraId="16622713" w14:textId="77777777" w:rsidR="002F7369" w:rsidRPr="006D5387" w:rsidRDefault="002F7369" w:rsidP="006D5387">
            <w:pPr>
              <w:pStyle w:val="af9"/>
              <w:rPr>
                <w:b/>
              </w:rPr>
            </w:pPr>
            <w:r w:rsidRPr="006D5387">
              <w:t>1949,4 м</w:t>
            </w:r>
            <w:r w:rsidRPr="006D5387">
              <w:rPr>
                <w:vertAlign w:val="superscript"/>
              </w:rPr>
              <w:t xml:space="preserve">2 </w:t>
            </w:r>
            <w:r w:rsidRPr="006D5387">
              <w:t>на 1тыс.чел.</w:t>
            </w:r>
          </w:p>
        </w:tc>
        <w:tc>
          <w:tcPr>
            <w:tcW w:w="809" w:type="pct"/>
            <w:tcBorders>
              <w:top w:val="single" w:sz="4" w:space="0" w:color="auto"/>
              <w:left w:val="single" w:sz="4" w:space="0" w:color="auto"/>
              <w:bottom w:val="single" w:sz="4" w:space="0" w:color="auto"/>
              <w:right w:val="single" w:sz="4" w:space="0" w:color="auto"/>
            </w:tcBorders>
            <w:vAlign w:val="center"/>
            <w:hideMark/>
          </w:tcPr>
          <w:p w14:paraId="4E81CD68" w14:textId="77EFEB78" w:rsidR="002F7369" w:rsidRPr="006D5387" w:rsidRDefault="00A35458" w:rsidP="006D5387">
            <w:pPr>
              <w:pStyle w:val="af9"/>
              <w:rPr>
                <w:b/>
              </w:rPr>
            </w:pPr>
            <w:r w:rsidRPr="006D5387">
              <w:t>4</w:t>
            </w:r>
            <w:r w:rsidR="002F7369" w:rsidRPr="006D5387">
              <w:t>0 138</w:t>
            </w:r>
          </w:p>
        </w:tc>
        <w:tc>
          <w:tcPr>
            <w:tcW w:w="658" w:type="pct"/>
            <w:tcBorders>
              <w:top w:val="single" w:sz="4" w:space="0" w:color="auto"/>
              <w:left w:val="single" w:sz="4" w:space="0" w:color="auto"/>
              <w:bottom w:val="single" w:sz="4" w:space="0" w:color="auto"/>
              <w:right w:val="single" w:sz="4" w:space="0" w:color="auto"/>
            </w:tcBorders>
            <w:vAlign w:val="center"/>
            <w:hideMark/>
          </w:tcPr>
          <w:p w14:paraId="64B1EFE3" w14:textId="77777777" w:rsidR="002F7369" w:rsidRPr="006D5387" w:rsidRDefault="002F7369" w:rsidP="006D5387">
            <w:pPr>
              <w:pStyle w:val="af9"/>
              <w:rPr>
                <w:b/>
              </w:rPr>
            </w:pPr>
            <w:r w:rsidRPr="006D5387">
              <w:t>63 355,5</w:t>
            </w:r>
          </w:p>
        </w:tc>
        <w:tc>
          <w:tcPr>
            <w:tcW w:w="597" w:type="pct"/>
            <w:tcBorders>
              <w:top w:val="single" w:sz="4" w:space="0" w:color="auto"/>
              <w:left w:val="single" w:sz="4" w:space="0" w:color="auto"/>
              <w:bottom w:val="single" w:sz="4" w:space="0" w:color="auto"/>
              <w:right w:val="single" w:sz="4" w:space="0" w:color="auto"/>
            </w:tcBorders>
            <w:vAlign w:val="center"/>
          </w:tcPr>
          <w:p w14:paraId="194CC0E4" w14:textId="77777777" w:rsidR="002F7369" w:rsidRPr="006D5387" w:rsidRDefault="002F7369" w:rsidP="006D5387">
            <w:pPr>
              <w:pStyle w:val="af9"/>
              <w:rPr>
                <w:b/>
              </w:rPr>
            </w:pPr>
            <w:r w:rsidRPr="006D5387">
              <w:t>≈60 000</w:t>
            </w:r>
          </w:p>
        </w:tc>
        <w:tc>
          <w:tcPr>
            <w:tcW w:w="639" w:type="pct"/>
            <w:tcBorders>
              <w:top w:val="single" w:sz="4" w:space="0" w:color="auto"/>
              <w:left w:val="single" w:sz="4" w:space="0" w:color="auto"/>
              <w:bottom w:val="single" w:sz="4" w:space="0" w:color="auto"/>
              <w:right w:val="single" w:sz="4" w:space="0" w:color="auto"/>
            </w:tcBorders>
            <w:vAlign w:val="center"/>
          </w:tcPr>
          <w:p w14:paraId="3090B41C" w14:textId="3002F07B" w:rsidR="002F7369" w:rsidRPr="006D5387" w:rsidRDefault="00A35458" w:rsidP="006D5387">
            <w:pPr>
              <w:pStyle w:val="af9"/>
              <w:rPr>
                <w:b/>
              </w:rPr>
            </w:pPr>
            <w:r w:rsidRPr="006D5387">
              <w:t>2</w:t>
            </w:r>
            <w:r w:rsidR="002F7369" w:rsidRPr="006D5387">
              <w:t>0 000</w:t>
            </w:r>
            <w:r w:rsidR="002F7369" w:rsidRPr="006D5387">
              <w:rPr>
                <w:rStyle w:val="aff6"/>
                <w:szCs w:val="24"/>
              </w:rPr>
              <w:footnoteReference w:id="31"/>
            </w:r>
          </w:p>
        </w:tc>
      </w:tr>
      <w:tr w:rsidR="006D5387" w:rsidRPr="006D5387" w14:paraId="2B475AA6"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tcPr>
          <w:p w14:paraId="387CCC4D" w14:textId="77777777" w:rsidR="002F7369" w:rsidRPr="006D5387" w:rsidRDefault="002F7369" w:rsidP="006D5387">
            <w:pPr>
              <w:pStyle w:val="af9"/>
              <w:rPr>
                <w:b/>
              </w:rPr>
            </w:pPr>
            <w:r w:rsidRPr="006D5387">
              <w:t>Бассейн</w:t>
            </w:r>
          </w:p>
        </w:tc>
        <w:tc>
          <w:tcPr>
            <w:tcW w:w="1018" w:type="pct"/>
            <w:tcBorders>
              <w:top w:val="single" w:sz="4" w:space="0" w:color="auto"/>
              <w:left w:val="single" w:sz="4" w:space="0" w:color="auto"/>
              <w:bottom w:val="single" w:sz="4" w:space="0" w:color="auto"/>
              <w:right w:val="single" w:sz="4" w:space="0" w:color="auto"/>
            </w:tcBorders>
            <w:vAlign w:val="center"/>
          </w:tcPr>
          <w:p w14:paraId="26B66E21" w14:textId="77777777" w:rsidR="002F7369" w:rsidRPr="006D5387" w:rsidRDefault="002F7369" w:rsidP="006D5387">
            <w:pPr>
              <w:pStyle w:val="af9"/>
              <w:rPr>
                <w:b/>
              </w:rPr>
            </w:pPr>
            <w:r w:rsidRPr="006D5387">
              <w:t>75 м</w:t>
            </w:r>
            <w:r w:rsidRPr="006D5387">
              <w:rPr>
                <w:vertAlign w:val="superscript"/>
              </w:rPr>
              <w:t xml:space="preserve">2 </w:t>
            </w:r>
            <w:r w:rsidRPr="006D5387">
              <w:t>зеркала воды</w:t>
            </w:r>
          </w:p>
        </w:tc>
        <w:tc>
          <w:tcPr>
            <w:tcW w:w="809" w:type="pct"/>
            <w:tcBorders>
              <w:top w:val="single" w:sz="4" w:space="0" w:color="auto"/>
              <w:left w:val="single" w:sz="4" w:space="0" w:color="auto"/>
              <w:bottom w:val="single" w:sz="4" w:space="0" w:color="auto"/>
              <w:right w:val="single" w:sz="4" w:space="0" w:color="auto"/>
            </w:tcBorders>
            <w:vAlign w:val="center"/>
          </w:tcPr>
          <w:p w14:paraId="3FABBEC1" w14:textId="77777777" w:rsidR="002F7369" w:rsidRPr="006D5387" w:rsidRDefault="002F7369" w:rsidP="006D5387">
            <w:pPr>
              <w:pStyle w:val="af9"/>
              <w:rPr>
                <w:b/>
              </w:rPr>
            </w:pPr>
            <w:r w:rsidRPr="006D5387">
              <w:t>837,5</w:t>
            </w:r>
          </w:p>
        </w:tc>
        <w:tc>
          <w:tcPr>
            <w:tcW w:w="658" w:type="pct"/>
            <w:tcBorders>
              <w:top w:val="single" w:sz="4" w:space="0" w:color="auto"/>
              <w:left w:val="single" w:sz="4" w:space="0" w:color="auto"/>
              <w:bottom w:val="single" w:sz="4" w:space="0" w:color="auto"/>
              <w:right w:val="single" w:sz="4" w:space="0" w:color="auto"/>
            </w:tcBorders>
            <w:vAlign w:val="center"/>
          </w:tcPr>
          <w:p w14:paraId="3AC1D8FE" w14:textId="77777777" w:rsidR="002F7369" w:rsidRPr="006D5387" w:rsidRDefault="002F7369" w:rsidP="006D5387">
            <w:pPr>
              <w:pStyle w:val="af9"/>
              <w:rPr>
                <w:b/>
              </w:rPr>
            </w:pPr>
            <w:r w:rsidRPr="006D5387">
              <w:t>2437,5</w:t>
            </w:r>
          </w:p>
        </w:tc>
        <w:tc>
          <w:tcPr>
            <w:tcW w:w="597" w:type="pct"/>
            <w:tcBorders>
              <w:top w:val="single" w:sz="4" w:space="0" w:color="auto"/>
              <w:left w:val="single" w:sz="4" w:space="0" w:color="auto"/>
              <w:bottom w:val="single" w:sz="4" w:space="0" w:color="auto"/>
              <w:right w:val="single" w:sz="4" w:space="0" w:color="auto"/>
            </w:tcBorders>
            <w:vAlign w:val="center"/>
          </w:tcPr>
          <w:p w14:paraId="39AE4ACF" w14:textId="77777777" w:rsidR="002F7369" w:rsidRPr="006D5387" w:rsidRDefault="002F7369" w:rsidP="006D5387">
            <w:pPr>
              <w:pStyle w:val="af9"/>
              <w:rPr>
                <w:b/>
              </w:rPr>
            </w:pPr>
            <w:r w:rsidRPr="006D5387">
              <w:t>1637,5</w:t>
            </w:r>
          </w:p>
        </w:tc>
        <w:tc>
          <w:tcPr>
            <w:tcW w:w="639" w:type="pct"/>
            <w:tcBorders>
              <w:top w:val="single" w:sz="4" w:space="0" w:color="auto"/>
              <w:left w:val="single" w:sz="4" w:space="0" w:color="auto"/>
              <w:bottom w:val="single" w:sz="4" w:space="0" w:color="auto"/>
              <w:right w:val="single" w:sz="4" w:space="0" w:color="auto"/>
            </w:tcBorders>
            <w:vAlign w:val="center"/>
          </w:tcPr>
          <w:p w14:paraId="6E78CC6D" w14:textId="77777777" w:rsidR="002F7369" w:rsidRPr="006D5387" w:rsidRDefault="002F7369" w:rsidP="006D5387">
            <w:pPr>
              <w:pStyle w:val="af9"/>
              <w:rPr>
                <w:b/>
              </w:rPr>
            </w:pPr>
            <w:r w:rsidRPr="006D5387">
              <w:t>800</w:t>
            </w:r>
          </w:p>
        </w:tc>
      </w:tr>
      <w:tr w:rsidR="006D5387" w:rsidRPr="006D5387" w14:paraId="7CB9FAA5" w14:textId="77777777" w:rsidTr="00111ED1">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00DCE8F" w14:textId="77777777" w:rsidR="002F7369" w:rsidRPr="006D5387" w:rsidRDefault="002F7369" w:rsidP="006D5387">
            <w:pPr>
              <w:pStyle w:val="af9"/>
              <w:rPr>
                <w:b/>
                <w:i/>
                <w:iCs/>
              </w:rPr>
            </w:pPr>
            <w:r w:rsidRPr="006D5387">
              <w:rPr>
                <w:i/>
                <w:iCs/>
              </w:rPr>
              <w:t>Объекты культуры</w:t>
            </w:r>
          </w:p>
        </w:tc>
      </w:tr>
      <w:tr w:rsidR="006D5387" w:rsidRPr="006D5387" w14:paraId="125A914F"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hideMark/>
          </w:tcPr>
          <w:p w14:paraId="05D17CB6" w14:textId="77777777" w:rsidR="002F7369" w:rsidRPr="006D5387" w:rsidRDefault="002F7369" w:rsidP="006D5387">
            <w:pPr>
              <w:pStyle w:val="af9"/>
              <w:rPr>
                <w:b/>
              </w:rPr>
            </w:pPr>
            <w:r w:rsidRPr="006D5387">
              <w:t>Дворец культуры</w:t>
            </w:r>
          </w:p>
          <w:p w14:paraId="50AA13D4" w14:textId="77777777" w:rsidR="002F7369" w:rsidRPr="006D5387" w:rsidRDefault="002F7369" w:rsidP="006D5387">
            <w:pPr>
              <w:pStyle w:val="af9"/>
              <w:rPr>
                <w:b/>
              </w:rPr>
            </w:pPr>
            <w:r w:rsidRPr="006D5387">
              <w:t xml:space="preserve">Дом культуры </w:t>
            </w:r>
          </w:p>
        </w:tc>
        <w:tc>
          <w:tcPr>
            <w:tcW w:w="1018" w:type="pct"/>
            <w:tcBorders>
              <w:top w:val="single" w:sz="4" w:space="0" w:color="auto"/>
              <w:left w:val="single" w:sz="4" w:space="0" w:color="auto"/>
              <w:bottom w:val="single" w:sz="4" w:space="0" w:color="auto"/>
              <w:right w:val="single" w:sz="4" w:space="0" w:color="auto"/>
            </w:tcBorders>
            <w:vAlign w:val="center"/>
            <w:hideMark/>
          </w:tcPr>
          <w:p w14:paraId="27C79152" w14:textId="77777777" w:rsidR="002F7369" w:rsidRPr="006D5387" w:rsidRDefault="002F7369" w:rsidP="006D5387">
            <w:pPr>
              <w:pStyle w:val="af9"/>
              <w:rPr>
                <w:b/>
              </w:rPr>
            </w:pPr>
            <w:r w:rsidRPr="006D5387">
              <w:t xml:space="preserve">1 на 20 </w:t>
            </w:r>
            <w:proofErr w:type="spellStart"/>
            <w:r w:rsidRPr="006D5387">
              <w:t>тыс.человек</w:t>
            </w:r>
            <w:proofErr w:type="spellEnd"/>
          </w:p>
        </w:tc>
        <w:tc>
          <w:tcPr>
            <w:tcW w:w="809" w:type="pct"/>
            <w:tcBorders>
              <w:top w:val="single" w:sz="4" w:space="0" w:color="auto"/>
              <w:left w:val="single" w:sz="4" w:space="0" w:color="auto"/>
              <w:bottom w:val="single" w:sz="4" w:space="0" w:color="auto"/>
              <w:right w:val="single" w:sz="4" w:space="0" w:color="auto"/>
            </w:tcBorders>
            <w:vAlign w:val="center"/>
            <w:hideMark/>
          </w:tcPr>
          <w:p w14:paraId="2E1EC072" w14:textId="753BAADC" w:rsidR="002F7369" w:rsidRPr="006D5387" w:rsidRDefault="00111ED1" w:rsidP="006D5387">
            <w:pPr>
              <w:pStyle w:val="af9"/>
              <w:rPr>
                <w:b/>
              </w:rPr>
            </w:pPr>
            <w:r w:rsidRPr="006D5387">
              <w:t>1</w:t>
            </w:r>
          </w:p>
        </w:tc>
        <w:tc>
          <w:tcPr>
            <w:tcW w:w="658" w:type="pct"/>
            <w:tcBorders>
              <w:top w:val="single" w:sz="4" w:space="0" w:color="auto"/>
              <w:left w:val="single" w:sz="4" w:space="0" w:color="auto"/>
              <w:bottom w:val="single" w:sz="4" w:space="0" w:color="auto"/>
              <w:right w:val="single" w:sz="4" w:space="0" w:color="auto"/>
            </w:tcBorders>
            <w:vAlign w:val="center"/>
            <w:hideMark/>
          </w:tcPr>
          <w:p w14:paraId="6CC99E18" w14:textId="1AF0F979" w:rsidR="002F7369" w:rsidRPr="006D5387" w:rsidRDefault="00111ED1" w:rsidP="006D5387">
            <w:pPr>
              <w:pStyle w:val="af9"/>
              <w:rPr>
                <w:bCs w:val="0"/>
              </w:rPr>
            </w:pPr>
            <w:r w:rsidRPr="006D5387">
              <w:rPr>
                <w:bCs w:val="0"/>
              </w:rPr>
              <w:t>1,5</w:t>
            </w:r>
          </w:p>
        </w:tc>
        <w:tc>
          <w:tcPr>
            <w:tcW w:w="597" w:type="pct"/>
            <w:tcBorders>
              <w:top w:val="single" w:sz="4" w:space="0" w:color="auto"/>
              <w:left w:val="single" w:sz="4" w:space="0" w:color="auto"/>
              <w:bottom w:val="single" w:sz="4" w:space="0" w:color="auto"/>
              <w:right w:val="single" w:sz="4" w:space="0" w:color="auto"/>
            </w:tcBorders>
            <w:vAlign w:val="center"/>
            <w:hideMark/>
          </w:tcPr>
          <w:p w14:paraId="0DC2DFE7" w14:textId="2533DD81" w:rsidR="002F7369" w:rsidRPr="006D5387" w:rsidRDefault="005F58E6" w:rsidP="006D5387">
            <w:pPr>
              <w:pStyle w:val="af9"/>
              <w:rPr>
                <w:b/>
              </w:rPr>
            </w:pPr>
            <w:r w:rsidRPr="006D5387">
              <w:t>1</w:t>
            </w:r>
          </w:p>
        </w:tc>
        <w:tc>
          <w:tcPr>
            <w:tcW w:w="639" w:type="pct"/>
            <w:tcBorders>
              <w:top w:val="single" w:sz="4" w:space="0" w:color="auto"/>
              <w:left w:val="single" w:sz="4" w:space="0" w:color="auto"/>
              <w:bottom w:val="single" w:sz="4" w:space="0" w:color="auto"/>
              <w:right w:val="single" w:sz="4" w:space="0" w:color="auto"/>
            </w:tcBorders>
            <w:vAlign w:val="center"/>
            <w:hideMark/>
          </w:tcPr>
          <w:p w14:paraId="08146B07" w14:textId="1F040C46" w:rsidR="002F7369" w:rsidRPr="006D5387" w:rsidRDefault="005F58E6" w:rsidP="006D5387">
            <w:pPr>
              <w:pStyle w:val="af9"/>
              <w:rPr>
                <w:b/>
              </w:rPr>
            </w:pPr>
            <w:r w:rsidRPr="006D5387">
              <w:t>0</w:t>
            </w:r>
          </w:p>
        </w:tc>
      </w:tr>
      <w:tr w:rsidR="006D5387" w:rsidRPr="006D5387" w14:paraId="79BD26E3"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tcPr>
          <w:p w14:paraId="37854C28" w14:textId="77777777" w:rsidR="002F7369" w:rsidRPr="006D5387" w:rsidRDefault="002F7369" w:rsidP="006D5387">
            <w:pPr>
              <w:pStyle w:val="af9"/>
              <w:rPr>
                <w:b/>
              </w:rPr>
            </w:pPr>
            <w:r w:rsidRPr="006D5387">
              <w:t>Кинозал</w:t>
            </w:r>
          </w:p>
        </w:tc>
        <w:tc>
          <w:tcPr>
            <w:tcW w:w="1018" w:type="pct"/>
            <w:tcBorders>
              <w:top w:val="single" w:sz="4" w:space="0" w:color="auto"/>
              <w:left w:val="single" w:sz="4" w:space="0" w:color="auto"/>
              <w:bottom w:val="single" w:sz="4" w:space="0" w:color="auto"/>
              <w:right w:val="single" w:sz="4" w:space="0" w:color="auto"/>
            </w:tcBorders>
            <w:vAlign w:val="center"/>
          </w:tcPr>
          <w:p w14:paraId="0FC766D0" w14:textId="77777777" w:rsidR="002F7369" w:rsidRPr="006D5387" w:rsidRDefault="002F7369" w:rsidP="006D5387">
            <w:pPr>
              <w:pStyle w:val="af9"/>
              <w:rPr>
                <w:b/>
              </w:rPr>
            </w:pPr>
            <w:r w:rsidRPr="006D5387">
              <w:t xml:space="preserve">1 на 20 </w:t>
            </w:r>
            <w:proofErr w:type="spellStart"/>
            <w:r w:rsidRPr="006D5387">
              <w:t>тыс.человек</w:t>
            </w:r>
            <w:proofErr w:type="spellEnd"/>
          </w:p>
        </w:tc>
        <w:tc>
          <w:tcPr>
            <w:tcW w:w="809" w:type="pct"/>
            <w:tcBorders>
              <w:top w:val="single" w:sz="4" w:space="0" w:color="auto"/>
              <w:left w:val="single" w:sz="4" w:space="0" w:color="auto"/>
              <w:bottom w:val="single" w:sz="4" w:space="0" w:color="auto"/>
              <w:right w:val="single" w:sz="4" w:space="0" w:color="auto"/>
            </w:tcBorders>
            <w:vAlign w:val="center"/>
          </w:tcPr>
          <w:p w14:paraId="6FBFE997" w14:textId="77777777" w:rsidR="002F7369" w:rsidRPr="006D5387" w:rsidRDefault="002F7369" w:rsidP="006D5387">
            <w:pPr>
              <w:pStyle w:val="af9"/>
              <w:rPr>
                <w:b/>
              </w:rPr>
            </w:pPr>
            <w:r w:rsidRPr="006D5387">
              <w:t>0</w:t>
            </w:r>
          </w:p>
        </w:tc>
        <w:tc>
          <w:tcPr>
            <w:tcW w:w="658" w:type="pct"/>
            <w:tcBorders>
              <w:top w:val="single" w:sz="4" w:space="0" w:color="auto"/>
              <w:left w:val="single" w:sz="4" w:space="0" w:color="auto"/>
              <w:bottom w:val="single" w:sz="4" w:space="0" w:color="auto"/>
              <w:right w:val="single" w:sz="4" w:space="0" w:color="auto"/>
            </w:tcBorders>
            <w:vAlign w:val="center"/>
          </w:tcPr>
          <w:p w14:paraId="30713041" w14:textId="77777777" w:rsidR="002F7369" w:rsidRPr="006D5387" w:rsidRDefault="002F7369" w:rsidP="006D5387">
            <w:pPr>
              <w:pStyle w:val="af9"/>
              <w:rPr>
                <w:b/>
              </w:rPr>
            </w:pPr>
            <w:r w:rsidRPr="006D5387">
              <w:t>1,5</w:t>
            </w:r>
          </w:p>
        </w:tc>
        <w:tc>
          <w:tcPr>
            <w:tcW w:w="597" w:type="pct"/>
            <w:tcBorders>
              <w:top w:val="single" w:sz="4" w:space="0" w:color="auto"/>
              <w:left w:val="single" w:sz="4" w:space="0" w:color="auto"/>
              <w:bottom w:val="single" w:sz="4" w:space="0" w:color="auto"/>
              <w:right w:val="single" w:sz="4" w:space="0" w:color="auto"/>
            </w:tcBorders>
            <w:vAlign w:val="center"/>
          </w:tcPr>
          <w:p w14:paraId="015504C2" w14:textId="2F9A2862" w:rsidR="002F7369" w:rsidRPr="006D5387" w:rsidRDefault="005F58E6" w:rsidP="006D5387">
            <w:pPr>
              <w:pStyle w:val="af9"/>
              <w:rPr>
                <w:b/>
              </w:rPr>
            </w:pPr>
            <w:r w:rsidRPr="006D5387">
              <w:t>1</w:t>
            </w:r>
            <w:r w:rsidR="002F7369" w:rsidRPr="006D5387">
              <w:rPr>
                <w:rStyle w:val="aff6"/>
                <w:szCs w:val="24"/>
              </w:rPr>
              <w:footnoteReference w:id="32"/>
            </w:r>
          </w:p>
        </w:tc>
        <w:tc>
          <w:tcPr>
            <w:tcW w:w="639" w:type="pct"/>
            <w:tcBorders>
              <w:top w:val="single" w:sz="4" w:space="0" w:color="auto"/>
              <w:left w:val="single" w:sz="4" w:space="0" w:color="auto"/>
              <w:bottom w:val="single" w:sz="4" w:space="0" w:color="auto"/>
              <w:right w:val="single" w:sz="4" w:space="0" w:color="auto"/>
            </w:tcBorders>
            <w:vAlign w:val="center"/>
          </w:tcPr>
          <w:p w14:paraId="35A44378" w14:textId="77777777" w:rsidR="002F7369" w:rsidRPr="006D5387" w:rsidRDefault="002F7369" w:rsidP="006D5387">
            <w:pPr>
              <w:pStyle w:val="af9"/>
              <w:rPr>
                <w:b/>
              </w:rPr>
            </w:pPr>
            <w:r w:rsidRPr="006D5387">
              <w:t>1</w:t>
            </w:r>
          </w:p>
        </w:tc>
      </w:tr>
      <w:tr w:rsidR="006D5387" w:rsidRPr="006D5387" w14:paraId="5AF031D0"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hideMark/>
          </w:tcPr>
          <w:p w14:paraId="6889C507" w14:textId="77777777" w:rsidR="002F7369" w:rsidRPr="006D5387" w:rsidRDefault="002F7369" w:rsidP="006D5387">
            <w:pPr>
              <w:pStyle w:val="af9"/>
              <w:rPr>
                <w:b/>
              </w:rPr>
            </w:pPr>
            <w:r w:rsidRPr="006D5387">
              <w:t xml:space="preserve">Общедоступная библиотека </w:t>
            </w:r>
          </w:p>
        </w:tc>
        <w:tc>
          <w:tcPr>
            <w:tcW w:w="1018" w:type="pct"/>
            <w:tcBorders>
              <w:top w:val="single" w:sz="4" w:space="0" w:color="auto"/>
              <w:left w:val="single" w:sz="4" w:space="0" w:color="auto"/>
              <w:bottom w:val="single" w:sz="4" w:space="0" w:color="auto"/>
              <w:right w:val="single" w:sz="4" w:space="0" w:color="auto"/>
            </w:tcBorders>
            <w:vAlign w:val="center"/>
            <w:hideMark/>
          </w:tcPr>
          <w:p w14:paraId="08589369" w14:textId="77777777" w:rsidR="002F7369" w:rsidRPr="006D5387" w:rsidRDefault="002F7369" w:rsidP="006D5387">
            <w:pPr>
              <w:pStyle w:val="af9"/>
              <w:rPr>
                <w:b/>
              </w:rPr>
            </w:pPr>
            <w:r w:rsidRPr="006D5387">
              <w:t xml:space="preserve">1 на 20 </w:t>
            </w:r>
            <w:proofErr w:type="spellStart"/>
            <w:r w:rsidRPr="006D5387">
              <w:t>тыс.человек</w:t>
            </w:r>
            <w:proofErr w:type="spellEnd"/>
          </w:p>
        </w:tc>
        <w:tc>
          <w:tcPr>
            <w:tcW w:w="809" w:type="pct"/>
            <w:tcBorders>
              <w:top w:val="single" w:sz="4" w:space="0" w:color="auto"/>
              <w:left w:val="single" w:sz="4" w:space="0" w:color="auto"/>
              <w:bottom w:val="single" w:sz="4" w:space="0" w:color="auto"/>
              <w:right w:val="single" w:sz="4" w:space="0" w:color="auto"/>
            </w:tcBorders>
            <w:vAlign w:val="center"/>
            <w:hideMark/>
          </w:tcPr>
          <w:p w14:paraId="491BCBE8" w14:textId="77777777" w:rsidR="002F7369" w:rsidRPr="006D5387" w:rsidRDefault="002F7369" w:rsidP="006D5387">
            <w:pPr>
              <w:pStyle w:val="af9"/>
              <w:rPr>
                <w:b/>
              </w:rPr>
            </w:pPr>
            <w:r w:rsidRPr="006D5387">
              <w:t>1</w:t>
            </w:r>
          </w:p>
        </w:tc>
        <w:tc>
          <w:tcPr>
            <w:tcW w:w="658" w:type="pct"/>
            <w:tcBorders>
              <w:top w:val="single" w:sz="4" w:space="0" w:color="auto"/>
              <w:left w:val="single" w:sz="4" w:space="0" w:color="auto"/>
              <w:bottom w:val="single" w:sz="4" w:space="0" w:color="auto"/>
              <w:right w:val="single" w:sz="4" w:space="0" w:color="auto"/>
            </w:tcBorders>
            <w:vAlign w:val="center"/>
            <w:hideMark/>
          </w:tcPr>
          <w:p w14:paraId="4A6A55ED" w14:textId="7591F464" w:rsidR="002F7369" w:rsidRPr="006D5387" w:rsidRDefault="00111ED1" w:rsidP="006D5387">
            <w:pPr>
              <w:pStyle w:val="af9"/>
              <w:rPr>
                <w:b/>
              </w:rPr>
            </w:pPr>
            <w:r w:rsidRPr="006D5387">
              <w:t>1</w:t>
            </w:r>
          </w:p>
        </w:tc>
        <w:tc>
          <w:tcPr>
            <w:tcW w:w="597" w:type="pct"/>
            <w:tcBorders>
              <w:top w:val="single" w:sz="4" w:space="0" w:color="auto"/>
              <w:left w:val="single" w:sz="4" w:space="0" w:color="auto"/>
              <w:bottom w:val="single" w:sz="4" w:space="0" w:color="auto"/>
              <w:right w:val="single" w:sz="4" w:space="0" w:color="auto"/>
            </w:tcBorders>
            <w:vAlign w:val="center"/>
            <w:hideMark/>
          </w:tcPr>
          <w:p w14:paraId="6C6F4C59" w14:textId="39730784" w:rsidR="002F7369" w:rsidRPr="006D5387" w:rsidRDefault="00111ED1" w:rsidP="006D5387">
            <w:pPr>
              <w:pStyle w:val="af9"/>
              <w:rPr>
                <w:b/>
              </w:rPr>
            </w:pPr>
            <w:r w:rsidRPr="006D5387">
              <w:t>1</w:t>
            </w:r>
          </w:p>
        </w:tc>
        <w:tc>
          <w:tcPr>
            <w:tcW w:w="639" w:type="pct"/>
            <w:tcBorders>
              <w:top w:val="single" w:sz="4" w:space="0" w:color="auto"/>
              <w:left w:val="single" w:sz="4" w:space="0" w:color="auto"/>
              <w:bottom w:val="single" w:sz="4" w:space="0" w:color="auto"/>
              <w:right w:val="single" w:sz="4" w:space="0" w:color="auto"/>
            </w:tcBorders>
            <w:vAlign w:val="center"/>
            <w:hideMark/>
          </w:tcPr>
          <w:p w14:paraId="04D0D7B7" w14:textId="77777777" w:rsidR="002F7369" w:rsidRPr="006D5387" w:rsidRDefault="002F7369" w:rsidP="006D5387">
            <w:pPr>
              <w:pStyle w:val="af9"/>
              <w:rPr>
                <w:b/>
              </w:rPr>
            </w:pPr>
            <w:r w:rsidRPr="006D5387">
              <w:t>0</w:t>
            </w:r>
          </w:p>
        </w:tc>
      </w:tr>
      <w:tr w:rsidR="006D5387" w:rsidRPr="006D5387" w14:paraId="63DE35E2"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tcPr>
          <w:p w14:paraId="4BB3EA74" w14:textId="77777777" w:rsidR="002F7369" w:rsidRPr="006D5387" w:rsidRDefault="002F7369" w:rsidP="006D5387">
            <w:pPr>
              <w:pStyle w:val="af9"/>
              <w:rPr>
                <w:b/>
              </w:rPr>
            </w:pPr>
            <w:r w:rsidRPr="006D5387">
              <w:t>Детская библиотека</w:t>
            </w:r>
          </w:p>
        </w:tc>
        <w:tc>
          <w:tcPr>
            <w:tcW w:w="1018" w:type="pct"/>
            <w:tcBorders>
              <w:top w:val="single" w:sz="4" w:space="0" w:color="auto"/>
              <w:left w:val="single" w:sz="4" w:space="0" w:color="auto"/>
              <w:bottom w:val="single" w:sz="4" w:space="0" w:color="auto"/>
              <w:right w:val="single" w:sz="4" w:space="0" w:color="auto"/>
            </w:tcBorders>
            <w:vAlign w:val="center"/>
          </w:tcPr>
          <w:p w14:paraId="50364193" w14:textId="77777777" w:rsidR="002F7369" w:rsidRPr="006D5387" w:rsidRDefault="002F7369" w:rsidP="006D5387">
            <w:pPr>
              <w:pStyle w:val="af9"/>
              <w:rPr>
                <w:b/>
              </w:rPr>
            </w:pPr>
            <w:r w:rsidRPr="006D5387">
              <w:t xml:space="preserve">1 на 10 </w:t>
            </w:r>
            <w:proofErr w:type="spellStart"/>
            <w:r w:rsidRPr="006D5387">
              <w:t>тыс.детей</w:t>
            </w:r>
            <w:proofErr w:type="spellEnd"/>
          </w:p>
        </w:tc>
        <w:tc>
          <w:tcPr>
            <w:tcW w:w="809" w:type="pct"/>
            <w:tcBorders>
              <w:top w:val="single" w:sz="4" w:space="0" w:color="auto"/>
              <w:left w:val="single" w:sz="4" w:space="0" w:color="auto"/>
              <w:bottom w:val="single" w:sz="4" w:space="0" w:color="auto"/>
              <w:right w:val="single" w:sz="4" w:space="0" w:color="auto"/>
            </w:tcBorders>
            <w:vAlign w:val="center"/>
          </w:tcPr>
          <w:p w14:paraId="4C7E91A6" w14:textId="035B512F" w:rsidR="002F7369" w:rsidRPr="006D5387" w:rsidRDefault="00111ED1" w:rsidP="006D5387">
            <w:pPr>
              <w:pStyle w:val="af9"/>
              <w:rPr>
                <w:b/>
              </w:rPr>
            </w:pPr>
            <w:r w:rsidRPr="006D5387">
              <w:t>2</w:t>
            </w:r>
          </w:p>
        </w:tc>
        <w:tc>
          <w:tcPr>
            <w:tcW w:w="658" w:type="pct"/>
            <w:tcBorders>
              <w:top w:val="single" w:sz="4" w:space="0" w:color="auto"/>
              <w:left w:val="single" w:sz="4" w:space="0" w:color="auto"/>
              <w:bottom w:val="single" w:sz="4" w:space="0" w:color="auto"/>
              <w:right w:val="single" w:sz="4" w:space="0" w:color="auto"/>
            </w:tcBorders>
            <w:vAlign w:val="center"/>
          </w:tcPr>
          <w:p w14:paraId="2EA660B4" w14:textId="3C808F5F" w:rsidR="002F7369" w:rsidRPr="006D5387" w:rsidRDefault="005F58E6" w:rsidP="006D5387">
            <w:pPr>
              <w:pStyle w:val="af9"/>
              <w:rPr>
                <w:b/>
              </w:rPr>
            </w:pPr>
            <w:r w:rsidRPr="006D5387">
              <w:t>3</w:t>
            </w:r>
          </w:p>
        </w:tc>
        <w:tc>
          <w:tcPr>
            <w:tcW w:w="597" w:type="pct"/>
            <w:tcBorders>
              <w:top w:val="single" w:sz="4" w:space="0" w:color="auto"/>
              <w:left w:val="single" w:sz="4" w:space="0" w:color="auto"/>
              <w:bottom w:val="single" w:sz="4" w:space="0" w:color="auto"/>
              <w:right w:val="single" w:sz="4" w:space="0" w:color="auto"/>
            </w:tcBorders>
            <w:vAlign w:val="center"/>
          </w:tcPr>
          <w:p w14:paraId="3FD8933C" w14:textId="5063D655" w:rsidR="002F7369" w:rsidRPr="006D5387" w:rsidRDefault="005F58E6" w:rsidP="006D5387">
            <w:pPr>
              <w:pStyle w:val="af9"/>
              <w:rPr>
                <w:b/>
              </w:rPr>
            </w:pPr>
            <w:r w:rsidRPr="006D5387">
              <w:t>2</w:t>
            </w:r>
          </w:p>
        </w:tc>
        <w:tc>
          <w:tcPr>
            <w:tcW w:w="639" w:type="pct"/>
            <w:tcBorders>
              <w:top w:val="single" w:sz="4" w:space="0" w:color="auto"/>
              <w:left w:val="single" w:sz="4" w:space="0" w:color="auto"/>
              <w:bottom w:val="single" w:sz="4" w:space="0" w:color="auto"/>
              <w:right w:val="single" w:sz="4" w:space="0" w:color="auto"/>
            </w:tcBorders>
            <w:vAlign w:val="center"/>
          </w:tcPr>
          <w:p w14:paraId="72954753" w14:textId="25FDF169" w:rsidR="002F7369" w:rsidRPr="006D5387" w:rsidRDefault="005F58E6" w:rsidP="006D5387">
            <w:pPr>
              <w:pStyle w:val="af9"/>
              <w:rPr>
                <w:b/>
              </w:rPr>
            </w:pPr>
            <w:r w:rsidRPr="006D5387">
              <w:t>0</w:t>
            </w:r>
          </w:p>
        </w:tc>
      </w:tr>
      <w:tr w:rsidR="006D5387" w:rsidRPr="006D5387" w14:paraId="71F9A1FE"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tcPr>
          <w:p w14:paraId="5EC60D52" w14:textId="77777777" w:rsidR="002F7369" w:rsidRPr="006D5387" w:rsidRDefault="002F7369" w:rsidP="006D5387">
            <w:pPr>
              <w:pStyle w:val="af9"/>
              <w:rPr>
                <w:b/>
              </w:rPr>
            </w:pPr>
            <w:r w:rsidRPr="006D5387">
              <w:t xml:space="preserve">Парк культуры и отдых </w:t>
            </w:r>
          </w:p>
        </w:tc>
        <w:tc>
          <w:tcPr>
            <w:tcW w:w="1018" w:type="pct"/>
            <w:tcBorders>
              <w:top w:val="single" w:sz="4" w:space="0" w:color="auto"/>
              <w:left w:val="single" w:sz="4" w:space="0" w:color="auto"/>
              <w:bottom w:val="single" w:sz="4" w:space="0" w:color="auto"/>
              <w:right w:val="single" w:sz="4" w:space="0" w:color="auto"/>
            </w:tcBorders>
            <w:vAlign w:val="center"/>
          </w:tcPr>
          <w:p w14:paraId="6EF9E40B" w14:textId="77777777" w:rsidR="002F7369" w:rsidRPr="006D5387" w:rsidRDefault="002F7369" w:rsidP="006D5387">
            <w:pPr>
              <w:pStyle w:val="af9"/>
              <w:rPr>
                <w:b/>
              </w:rPr>
            </w:pPr>
            <w:r w:rsidRPr="006D5387">
              <w:t xml:space="preserve">1 на 30 </w:t>
            </w:r>
            <w:proofErr w:type="spellStart"/>
            <w:r w:rsidRPr="006D5387">
              <w:t>тыс.чел</w:t>
            </w:r>
            <w:proofErr w:type="spellEnd"/>
            <w:r w:rsidRPr="006D5387">
              <w:t>.</w:t>
            </w:r>
          </w:p>
        </w:tc>
        <w:tc>
          <w:tcPr>
            <w:tcW w:w="809" w:type="pct"/>
            <w:tcBorders>
              <w:top w:val="single" w:sz="4" w:space="0" w:color="auto"/>
              <w:left w:val="single" w:sz="4" w:space="0" w:color="auto"/>
              <w:bottom w:val="single" w:sz="4" w:space="0" w:color="auto"/>
              <w:right w:val="single" w:sz="4" w:space="0" w:color="auto"/>
            </w:tcBorders>
            <w:vAlign w:val="center"/>
          </w:tcPr>
          <w:p w14:paraId="03AE715C" w14:textId="2A5B7CAA" w:rsidR="002F7369" w:rsidRPr="006D5387" w:rsidRDefault="00111ED1" w:rsidP="006D5387">
            <w:pPr>
              <w:pStyle w:val="af9"/>
              <w:rPr>
                <w:b/>
              </w:rPr>
            </w:pPr>
            <w:r w:rsidRPr="006D5387">
              <w:t>0</w:t>
            </w:r>
          </w:p>
        </w:tc>
        <w:tc>
          <w:tcPr>
            <w:tcW w:w="658" w:type="pct"/>
            <w:tcBorders>
              <w:top w:val="single" w:sz="4" w:space="0" w:color="auto"/>
              <w:left w:val="single" w:sz="4" w:space="0" w:color="auto"/>
              <w:bottom w:val="single" w:sz="4" w:space="0" w:color="auto"/>
              <w:right w:val="single" w:sz="4" w:space="0" w:color="auto"/>
            </w:tcBorders>
            <w:vAlign w:val="center"/>
          </w:tcPr>
          <w:p w14:paraId="563F9789" w14:textId="77777777" w:rsidR="002F7369" w:rsidRPr="006D5387" w:rsidRDefault="002F7369" w:rsidP="006D5387">
            <w:pPr>
              <w:pStyle w:val="af9"/>
              <w:rPr>
                <w:b/>
              </w:rPr>
            </w:pPr>
            <w:r w:rsidRPr="006D5387">
              <w:t>1</w:t>
            </w:r>
          </w:p>
        </w:tc>
        <w:tc>
          <w:tcPr>
            <w:tcW w:w="597" w:type="pct"/>
            <w:tcBorders>
              <w:top w:val="single" w:sz="4" w:space="0" w:color="auto"/>
              <w:left w:val="single" w:sz="4" w:space="0" w:color="auto"/>
              <w:bottom w:val="single" w:sz="4" w:space="0" w:color="auto"/>
              <w:right w:val="single" w:sz="4" w:space="0" w:color="auto"/>
            </w:tcBorders>
            <w:vAlign w:val="center"/>
          </w:tcPr>
          <w:p w14:paraId="60A536B0" w14:textId="77777777" w:rsidR="002F7369" w:rsidRPr="006D5387" w:rsidRDefault="002F7369" w:rsidP="006D5387">
            <w:pPr>
              <w:pStyle w:val="af9"/>
              <w:rPr>
                <w:b/>
              </w:rPr>
            </w:pPr>
            <w:r w:rsidRPr="006D5387">
              <w:t>2</w:t>
            </w:r>
          </w:p>
        </w:tc>
        <w:tc>
          <w:tcPr>
            <w:tcW w:w="639" w:type="pct"/>
            <w:tcBorders>
              <w:top w:val="single" w:sz="4" w:space="0" w:color="auto"/>
              <w:left w:val="single" w:sz="4" w:space="0" w:color="auto"/>
              <w:bottom w:val="single" w:sz="4" w:space="0" w:color="auto"/>
              <w:right w:val="single" w:sz="4" w:space="0" w:color="auto"/>
            </w:tcBorders>
            <w:vAlign w:val="center"/>
          </w:tcPr>
          <w:p w14:paraId="3D2FE890" w14:textId="77777777" w:rsidR="002F7369" w:rsidRPr="006D5387" w:rsidRDefault="002F7369" w:rsidP="006D5387">
            <w:pPr>
              <w:pStyle w:val="af9"/>
              <w:rPr>
                <w:b/>
              </w:rPr>
            </w:pPr>
            <w:r w:rsidRPr="006D5387">
              <w:t>2</w:t>
            </w:r>
          </w:p>
        </w:tc>
      </w:tr>
      <w:tr w:rsidR="006D5387" w:rsidRPr="006D5387" w14:paraId="7E0FB631"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tcPr>
          <w:p w14:paraId="10C88AA2" w14:textId="77777777" w:rsidR="002F7369" w:rsidRPr="006D5387" w:rsidRDefault="002F7369" w:rsidP="006D5387">
            <w:pPr>
              <w:pStyle w:val="af9"/>
              <w:rPr>
                <w:b/>
              </w:rPr>
            </w:pPr>
            <w:r w:rsidRPr="006D5387">
              <w:t>Концертный зал</w:t>
            </w:r>
          </w:p>
        </w:tc>
        <w:tc>
          <w:tcPr>
            <w:tcW w:w="1018" w:type="pct"/>
            <w:tcBorders>
              <w:top w:val="single" w:sz="4" w:space="0" w:color="auto"/>
              <w:left w:val="single" w:sz="4" w:space="0" w:color="auto"/>
              <w:bottom w:val="single" w:sz="4" w:space="0" w:color="auto"/>
              <w:right w:val="single" w:sz="4" w:space="0" w:color="auto"/>
            </w:tcBorders>
            <w:vAlign w:val="center"/>
          </w:tcPr>
          <w:p w14:paraId="787B17FA" w14:textId="77777777" w:rsidR="002F7369" w:rsidRPr="006D5387" w:rsidRDefault="002F7369" w:rsidP="006D5387">
            <w:pPr>
              <w:pStyle w:val="af9"/>
              <w:rPr>
                <w:b/>
              </w:rPr>
            </w:pPr>
            <w:r w:rsidRPr="006D5387">
              <w:rPr>
                <w:shd w:val="clear" w:color="auto" w:fill="FFFFFF"/>
              </w:rPr>
              <w:t>1 независимо от количества населения</w:t>
            </w:r>
          </w:p>
        </w:tc>
        <w:tc>
          <w:tcPr>
            <w:tcW w:w="809" w:type="pct"/>
            <w:tcBorders>
              <w:top w:val="single" w:sz="4" w:space="0" w:color="auto"/>
              <w:left w:val="single" w:sz="4" w:space="0" w:color="auto"/>
              <w:bottom w:val="single" w:sz="4" w:space="0" w:color="auto"/>
              <w:right w:val="single" w:sz="4" w:space="0" w:color="auto"/>
            </w:tcBorders>
            <w:vAlign w:val="center"/>
          </w:tcPr>
          <w:p w14:paraId="2553DBB1" w14:textId="6280CD42" w:rsidR="002F7369" w:rsidRPr="006D5387" w:rsidRDefault="00111ED1" w:rsidP="006D5387">
            <w:pPr>
              <w:pStyle w:val="af9"/>
              <w:rPr>
                <w:b/>
              </w:rPr>
            </w:pPr>
            <w:r w:rsidRPr="006D5387">
              <w:t>2</w:t>
            </w:r>
          </w:p>
        </w:tc>
        <w:tc>
          <w:tcPr>
            <w:tcW w:w="658" w:type="pct"/>
            <w:tcBorders>
              <w:top w:val="single" w:sz="4" w:space="0" w:color="auto"/>
              <w:left w:val="single" w:sz="4" w:space="0" w:color="auto"/>
              <w:bottom w:val="single" w:sz="4" w:space="0" w:color="auto"/>
              <w:right w:val="single" w:sz="4" w:space="0" w:color="auto"/>
            </w:tcBorders>
            <w:vAlign w:val="center"/>
          </w:tcPr>
          <w:p w14:paraId="1D1FD12C" w14:textId="77777777" w:rsidR="002F7369" w:rsidRPr="006D5387" w:rsidRDefault="002F7369" w:rsidP="006D5387">
            <w:pPr>
              <w:pStyle w:val="af9"/>
              <w:rPr>
                <w:b/>
              </w:rPr>
            </w:pPr>
            <w:r w:rsidRPr="006D5387">
              <w:t>1</w:t>
            </w:r>
          </w:p>
        </w:tc>
        <w:tc>
          <w:tcPr>
            <w:tcW w:w="597" w:type="pct"/>
            <w:tcBorders>
              <w:top w:val="single" w:sz="4" w:space="0" w:color="auto"/>
              <w:left w:val="single" w:sz="4" w:space="0" w:color="auto"/>
              <w:bottom w:val="single" w:sz="4" w:space="0" w:color="auto"/>
              <w:right w:val="single" w:sz="4" w:space="0" w:color="auto"/>
            </w:tcBorders>
            <w:vAlign w:val="center"/>
          </w:tcPr>
          <w:p w14:paraId="68A83D7A" w14:textId="160FE290" w:rsidR="002F7369" w:rsidRPr="006D5387" w:rsidRDefault="006D525B" w:rsidP="006D5387">
            <w:pPr>
              <w:pStyle w:val="af9"/>
              <w:rPr>
                <w:b/>
              </w:rPr>
            </w:pPr>
            <w:r w:rsidRPr="006D5387">
              <w:t>3</w:t>
            </w:r>
          </w:p>
        </w:tc>
        <w:tc>
          <w:tcPr>
            <w:tcW w:w="639" w:type="pct"/>
            <w:tcBorders>
              <w:top w:val="single" w:sz="4" w:space="0" w:color="auto"/>
              <w:left w:val="single" w:sz="4" w:space="0" w:color="auto"/>
              <w:bottom w:val="single" w:sz="4" w:space="0" w:color="auto"/>
              <w:right w:val="single" w:sz="4" w:space="0" w:color="auto"/>
            </w:tcBorders>
            <w:vAlign w:val="center"/>
          </w:tcPr>
          <w:p w14:paraId="194B6FE0" w14:textId="02CEC608" w:rsidR="002F7369" w:rsidRPr="006D5387" w:rsidRDefault="006D525B" w:rsidP="006D5387">
            <w:pPr>
              <w:pStyle w:val="af9"/>
              <w:rPr>
                <w:b/>
              </w:rPr>
            </w:pPr>
            <w:r w:rsidRPr="006D5387">
              <w:t>1</w:t>
            </w:r>
          </w:p>
        </w:tc>
      </w:tr>
      <w:tr w:rsidR="006D5387" w:rsidRPr="006D5387" w14:paraId="563A3ED5" w14:textId="77777777" w:rsidTr="00111ED1">
        <w:trPr>
          <w:trHeight w:val="8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BCD837E" w14:textId="77777777" w:rsidR="002F7369" w:rsidRPr="006D5387" w:rsidRDefault="002F7369" w:rsidP="006D5387">
            <w:pPr>
              <w:pStyle w:val="af9"/>
              <w:rPr>
                <w:b/>
                <w:i/>
                <w:iCs/>
              </w:rPr>
            </w:pPr>
            <w:r w:rsidRPr="006D5387">
              <w:rPr>
                <w:i/>
                <w:iCs/>
              </w:rPr>
              <w:t>Объекты образования</w:t>
            </w:r>
          </w:p>
        </w:tc>
      </w:tr>
      <w:tr w:rsidR="006D5387" w:rsidRPr="006D5387" w14:paraId="7BED02BF"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hideMark/>
          </w:tcPr>
          <w:p w14:paraId="138944DA" w14:textId="77777777" w:rsidR="002F7369" w:rsidRPr="006D5387" w:rsidRDefault="002F7369" w:rsidP="006D5387">
            <w:pPr>
              <w:pStyle w:val="af9"/>
              <w:rPr>
                <w:b/>
              </w:rPr>
            </w:pPr>
            <w:r w:rsidRPr="006D5387">
              <w:t>Дошкольные образовательные организации, место</w:t>
            </w:r>
          </w:p>
        </w:tc>
        <w:tc>
          <w:tcPr>
            <w:tcW w:w="1018" w:type="pct"/>
            <w:tcBorders>
              <w:top w:val="single" w:sz="4" w:space="0" w:color="auto"/>
              <w:left w:val="single" w:sz="4" w:space="0" w:color="auto"/>
              <w:bottom w:val="single" w:sz="4" w:space="0" w:color="auto"/>
              <w:right w:val="single" w:sz="4" w:space="0" w:color="auto"/>
            </w:tcBorders>
            <w:vAlign w:val="center"/>
            <w:hideMark/>
          </w:tcPr>
          <w:p w14:paraId="14232003" w14:textId="77777777" w:rsidR="002F7369" w:rsidRPr="006D5387" w:rsidRDefault="002F7369" w:rsidP="006D5387">
            <w:pPr>
              <w:pStyle w:val="af9"/>
              <w:rPr>
                <w:rFonts w:eastAsia="Times New Roman"/>
                <w:b/>
                <w:lang w:eastAsia="ru-RU"/>
              </w:rPr>
            </w:pPr>
            <w:r w:rsidRPr="006D5387">
              <w:rPr>
                <w:rFonts w:eastAsia="Times New Roman"/>
                <w:lang w:eastAsia="ru-RU"/>
              </w:rPr>
              <w:t xml:space="preserve">по демографической структуре охват 100 % от возрастной группы </w:t>
            </w:r>
          </w:p>
          <w:p w14:paraId="228FCB23" w14:textId="77777777" w:rsidR="002F7369" w:rsidRPr="006D5387" w:rsidRDefault="002F7369" w:rsidP="006D5387">
            <w:pPr>
              <w:pStyle w:val="af9"/>
              <w:rPr>
                <w:b/>
              </w:rPr>
            </w:pPr>
            <w:r w:rsidRPr="006D5387">
              <w:rPr>
                <w:rFonts w:eastAsia="Times New Roman"/>
                <w:lang w:eastAsia="ru-RU"/>
              </w:rPr>
              <w:t xml:space="preserve">от 0-7 лет – 64 </w:t>
            </w:r>
          </w:p>
        </w:tc>
        <w:tc>
          <w:tcPr>
            <w:tcW w:w="809" w:type="pct"/>
            <w:tcBorders>
              <w:top w:val="single" w:sz="4" w:space="0" w:color="auto"/>
              <w:left w:val="single" w:sz="4" w:space="0" w:color="auto"/>
              <w:bottom w:val="single" w:sz="4" w:space="0" w:color="auto"/>
              <w:right w:val="single" w:sz="4" w:space="0" w:color="auto"/>
            </w:tcBorders>
            <w:vAlign w:val="center"/>
            <w:hideMark/>
          </w:tcPr>
          <w:p w14:paraId="0170D276" w14:textId="77777777" w:rsidR="002F7369" w:rsidRPr="006D5387" w:rsidRDefault="002F7369" w:rsidP="006D5387">
            <w:pPr>
              <w:pStyle w:val="af9"/>
              <w:rPr>
                <w:b/>
              </w:rPr>
            </w:pPr>
            <w:r w:rsidRPr="006D5387">
              <w:t>1725</w:t>
            </w:r>
          </w:p>
        </w:tc>
        <w:tc>
          <w:tcPr>
            <w:tcW w:w="658" w:type="pct"/>
            <w:tcBorders>
              <w:top w:val="single" w:sz="4" w:space="0" w:color="auto"/>
              <w:left w:val="single" w:sz="4" w:space="0" w:color="auto"/>
              <w:bottom w:val="single" w:sz="4" w:space="0" w:color="auto"/>
              <w:right w:val="single" w:sz="4" w:space="0" w:color="auto"/>
            </w:tcBorders>
            <w:vAlign w:val="center"/>
          </w:tcPr>
          <w:p w14:paraId="6046BD0D" w14:textId="31A66E02" w:rsidR="002F7369" w:rsidRPr="006D5387" w:rsidRDefault="00A35458" w:rsidP="006D5387">
            <w:pPr>
              <w:pStyle w:val="af9"/>
              <w:rPr>
                <w:b/>
              </w:rPr>
            </w:pPr>
            <w:r w:rsidRPr="006D5387">
              <w:t>19</w:t>
            </w:r>
            <w:r w:rsidR="002F7369" w:rsidRPr="006D5387">
              <w:t>80</w:t>
            </w:r>
          </w:p>
        </w:tc>
        <w:tc>
          <w:tcPr>
            <w:tcW w:w="597" w:type="pct"/>
            <w:tcBorders>
              <w:top w:val="single" w:sz="4" w:space="0" w:color="auto"/>
              <w:left w:val="single" w:sz="4" w:space="0" w:color="auto"/>
              <w:bottom w:val="single" w:sz="4" w:space="0" w:color="auto"/>
              <w:right w:val="single" w:sz="4" w:space="0" w:color="auto"/>
            </w:tcBorders>
            <w:vAlign w:val="center"/>
          </w:tcPr>
          <w:p w14:paraId="14CF80CE" w14:textId="4B53A7AE" w:rsidR="002F7369" w:rsidRPr="006D5387" w:rsidRDefault="002F7369" w:rsidP="006D5387">
            <w:pPr>
              <w:pStyle w:val="af9"/>
              <w:rPr>
                <w:b/>
              </w:rPr>
            </w:pPr>
            <w:r w:rsidRPr="006D5387">
              <w:t>2</w:t>
            </w:r>
            <w:r w:rsidR="007F509C" w:rsidRPr="006D5387">
              <w:t>0</w:t>
            </w:r>
            <w:r w:rsidR="00A35458" w:rsidRPr="006D5387">
              <w:t>6</w:t>
            </w:r>
            <w:r w:rsidR="007F509C" w:rsidRPr="006D5387">
              <w:t>5</w:t>
            </w:r>
          </w:p>
        </w:tc>
        <w:tc>
          <w:tcPr>
            <w:tcW w:w="639" w:type="pct"/>
            <w:tcBorders>
              <w:top w:val="single" w:sz="4" w:space="0" w:color="auto"/>
              <w:left w:val="single" w:sz="4" w:space="0" w:color="auto"/>
              <w:bottom w:val="single" w:sz="4" w:space="0" w:color="auto"/>
              <w:right w:val="single" w:sz="4" w:space="0" w:color="auto"/>
            </w:tcBorders>
            <w:vAlign w:val="center"/>
          </w:tcPr>
          <w:p w14:paraId="778D1F0C" w14:textId="411A6838" w:rsidR="002F7369" w:rsidRPr="006D5387" w:rsidRDefault="002F7369" w:rsidP="006D5387">
            <w:pPr>
              <w:pStyle w:val="af9"/>
              <w:rPr>
                <w:b/>
              </w:rPr>
            </w:pPr>
            <w:r w:rsidRPr="006D5387">
              <w:t>3</w:t>
            </w:r>
            <w:r w:rsidR="00A35458" w:rsidRPr="006D5387">
              <w:t>4</w:t>
            </w:r>
            <w:r w:rsidR="007F509C" w:rsidRPr="006D5387">
              <w:t>0</w:t>
            </w:r>
          </w:p>
        </w:tc>
      </w:tr>
      <w:tr w:rsidR="006D5387" w:rsidRPr="006D5387" w14:paraId="7E9EDD51"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hideMark/>
          </w:tcPr>
          <w:p w14:paraId="4E8F4F19" w14:textId="77777777" w:rsidR="002F7369" w:rsidRPr="006D5387" w:rsidRDefault="002F7369" w:rsidP="006D5387">
            <w:pPr>
              <w:pStyle w:val="af9"/>
              <w:rPr>
                <w:b/>
              </w:rPr>
            </w:pPr>
            <w:r w:rsidRPr="006D5387">
              <w:t>Общеобразовательные организации, место</w:t>
            </w:r>
          </w:p>
        </w:tc>
        <w:tc>
          <w:tcPr>
            <w:tcW w:w="1018" w:type="pct"/>
            <w:tcBorders>
              <w:top w:val="single" w:sz="4" w:space="0" w:color="auto"/>
              <w:left w:val="single" w:sz="4" w:space="0" w:color="auto"/>
              <w:bottom w:val="single" w:sz="4" w:space="0" w:color="auto"/>
              <w:right w:val="single" w:sz="4" w:space="0" w:color="auto"/>
            </w:tcBorders>
            <w:hideMark/>
          </w:tcPr>
          <w:p w14:paraId="6ADA59B5" w14:textId="77777777" w:rsidR="002F7369" w:rsidRPr="006D5387" w:rsidRDefault="002F7369" w:rsidP="006D5387">
            <w:pPr>
              <w:pStyle w:val="af9"/>
              <w:rPr>
                <w:rFonts w:eastAsia="Times New Roman"/>
                <w:b/>
                <w:lang w:eastAsia="ru-RU"/>
              </w:rPr>
            </w:pPr>
            <w:r w:rsidRPr="006D5387">
              <w:rPr>
                <w:rFonts w:eastAsia="Times New Roman"/>
                <w:lang w:eastAsia="ru-RU"/>
              </w:rPr>
              <w:t xml:space="preserve">по демографической структуре охват 100 % от возрастной группы </w:t>
            </w:r>
          </w:p>
          <w:p w14:paraId="55B0569C" w14:textId="49ED9DE5" w:rsidR="002F7369" w:rsidRPr="006D5387" w:rsidRDefault="002F7369" w:rsidP="006D5387">
            <w:pPr>
              <w:pStyle w:val="af9"/>
              <w:rPr>
                <w:b/>
              </w:rPr>
            </w:pPr>
            <w:r w:rsidRPr="006D5387">
              <w:rPr>
                <w:rFonts w:eastAsia="Times New Roman"/>
                <w:lang w:eastAsia="ru-RU"/>
              </w:rPr>
              <w:t>от 7-18 лет - 106</w:t>
            </w:r>
          </w:p>
        </w:tc>
        <w:tc>
          <w:tcPr>
            <w:tcW w:w="809" w:type="pct"/>
            <w:tcBorders>
              <w:top w:val="single" w:sz="4" w:space="0" w:color="auto"/>
              <w:left w:val="single" w:sz="4" w:space="0" w:color="auto"/>
              <w:bottom w:val="single" w:sz="4" w:space="0" w:color="auto"/>
              <w:right w:val="single" w:sz="4" w:space="0" w:color="auto"/>
            </w:tcBorders>
            <w:vAlign w:val="center"/>
            <w:hideMark/>
          </w:tcPr>
          <w:p w14:paraId="68F78133" w14:textId="77777777" w:rsidR="002F7369" w:rsidRPr="006D5387" w:rsidRDefault="002F7369" w:rsidP="006D5387">
            <w:pPr>
              <w:pStyle w:val="af9"/>
              <w:rPr>
                <w:b/>
              </w:rPr>
            </w:pPr>
            <w:r w:rsidRPr="006D5387">
              <w:t>2523</w:t>
            </w:r>
          </w:p>
        </w:tc>
        <w:tc>
          <w:tcPr>
            <w:tcW w:w="658" w:type="pct"/>
            <w:tcBorders>
              <w:top w:val="single" w:sz="4" w:space="0" w:color="auto"/>
              <w:left w:val="single" w:sz="4" w:space="0" w:color="auto"/>
              <w:bottom w:val="single" w:sz="4" w:space="0" w:color="auto"/>
              <w:right w:val="single" w:sz="4" w:space="0" w:color="auto"/>
            </w:tcBorders>
            <w:vAlign w:val="center"/>
            <w:hideMark/>
          </w:tcPr>
          <w:p w14:paraId="7A247C42" w14:textId="77777777" w:rsidR="002F7369" w:rsidRPr="006D5387" w:rsidRDefault="002F7369" w:rsidP="006D5387">
            <w:pPr>
              <w:pStyle w:val="af9"/>
              <w:rPr>
                <w:b/>
              </w:rPr>
            </w:pPr>
            <w:r w:rsidRPr="006D5387">
              <w:t>3445</w:t>
            </w:r>
          </w:p>
        </w:tc>
        <w:tc>
          <w:tcPr>
            <w:tcW w:w="597" w:type="pct"/>
            <w:tcBorders>
              <w:top w:val="single" w:sz="4" w:space="0" w:color="auto"/>
              <w:left w:val="single" w:sz="4" w:space="0" w:color="auto"/>
              <w:bottom w:val="single" w:sz="4" w:space="0" w:color="auto"/>
              <w:right w:val="single" w:sz="4" w:space="0" w:color="auto"/>
            </w:tcBorders>
            <w:vAlign w:val="center"/>
            <w:hideMark/>
          </w:tcPr>
          <w:p w14:paraId="64BFDE0B" w14:textId="77777777" w:rsidR="002F7369" w:rsidRPr="006D5387" w:rsidRDefault="002F7369" w:rsidP="006D5387">
            <w:pPr>
              <w:pStyle w:val="af9"/>
              <w:rPr>
                <w:b/>
              </w:rPr>
            </w:pPr>
            <w:r w:rsidRPr="006D5387">
              <w:t>3448</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645C2" w14:textId="77777777" w:rsidR="002F7369" w:rsidRPr="006D5387" w:rsidRDefault="002F7369" w:rsidP="006D5387">
            <w:pPr>
              <w:pStyle w:val="af9"/>
              <w:rPr>
                <w:b/>
              </w:rPr>
            </w:pPr>
            <w:r w:rsidRPr="006D5387">
              <w:t>925</w:t>
            </w:r>
          </w:p>
        </w:tc>
      </w:tr>
      <w:tr w:rsidR="000133A2" w:rsidRPr="006D5387" w14:paraId="03E7C8CC" w14:textId="77777777" w:rsidTr="00111ED1">
        <w:trPr>
          <w:jc w:val="center"/>
        </w:trPr>
        <w:tc>
          <w:tcPr>
            <w:tcW w:w="1278" w:type="pct"/>
            <w:tcBorders>
              <w:top w:val="single" w:sz="4" w:space="0" w:color="auto"/>
              <w:left w:val="single" w:sz="4" w:space="0" w:color="auto"/>
              <w:bottom w:val="single" w:sz="4" w:space="0" w:color="auto"/>
              <w:right w:val="single" w:sz="4" w:space="0" w:color="auto"/>
            </w:tcBorders>
            <w:vAlign w:val="center"/>
            <w:hideMark/>
          </w:tcPr>
          <w:p w14:paraId="2F9D7552" w14:textId="77777777" w:rsidR="002F7369" w:rsidRPr="006D5387" w:rsidRDefault="002F7369" w:rsidP="006D5387">
            <w:pPr>
              <w:pStyle w:val="af9"/>
              <w:rPr>
                <w:b/>
              </w:rPr>
            </w:pPr>
            <w:r w:rsidRPr="006D5387">
              <w:t>Организации дополнительного образования, место</w:t>
            </w:r>
          </w:p>
        </w:tc>
        <w:tc>
          <w:tcPr>
            <w:tcW w:w="1018" w:type="pct"/>
            <w:tcBorders>
              <w:top w:val="single" w:sz="4" w:space="0" w:color="auto"/>
              <w:left w:val="single" w:sz="4" w:space="0" w:color="auto"/>
              <w:bottom w:val="single" w:sz="4" w:space="0" w:color="auto"/>
              <w:right w:val="single" w:sz="4" w:space="0" w:color="auto"/>
            </w:tcBorders>
            <w:vAlign w:val="center"/>
            <w:hideMark/>
          </w:tcPr>
          <w:p w14:paraId="46AA9F3C" w14:textId="77777777" w:rsidR="002F7369" w:rsidRPr="006D5387" w:rsidRDefault="002F7369" w:rsidP="006D5387">
            <w:pPr>
              <w:pStyle w:val="af9"/>
              <w:rPr>
                <w:b/>
              </w:rPr>
            </w:pPr>
            <w:r w:rsidRPr="006D5387">
              <w:t>80% общего числа школьников</w:t>
            </w:r>
          </w:p>
        </w:tc>
        <w:tc>
          <w:tcPr>
            <w:tcW w:w="809" w:type="pct"/>
            <w:tcBorders>
              <w:top w:val="single" w:sz="4" w:space="0" w:color="auto"/>
              <w:left w:val="single" w:sz="4" w:space="0" w:color="auto"/>
              <w:bottom w:val="single" w:sz="4" w:space="0" w:color="auto"/>
              <w:right w:val="single" w:sz="4" w:space="0" w:color="auto"/>
            </w:tcBorders>
            <w:vAlign w:val="center"/>
            <w:hideMark/>
          </w:tcPr>
          <w:p w14:paraId="1AAB8F79" w14:textId="77777777" w:rsidR="002F7369" w:rsidRPr="006D5387" w:rsidRDefault="002F7369" w:rsidP="006D5387">
            <w:pPr>
              <w:pStyle w:val="af9"/>
              <w:rPr>
                <w:b/>
              </w:rPr>
            </w:pPr>
            <w:r w:rsidRPr="006D5387">
              <w:t>360</w:t>
            </w:r>
          </w:p>
        </w:tc>
        <w:tc>
          <w:tcPr>
            <w:tcW w:w="658" w:type="pct"/>
            <w:tcBorders>
              <w:top w:val="single" w:sz="4" w:space="0" w:color="auto"/>
              <w:left w:val="single" w:sz="4" w:space="0" w:color="auto"/>
              <w:bottom w:val="single" w:sz="4" w:space="0" w:color="auto"/>
              <w:right w:val="single" w:sz="4" w:space="0" w:color="auto"/>
            </w:tcBorders>
            <w:vAlign w:val="center"/>
            <w:hideMark/>
          </w:tcPr>
          <w:p w14:paraId="42ABE428" w14:textId="77777777" w:rsidR="002F7369" w:rsidRPr="006D5387" w:rsidRDefault="002F7369" w:rsidP="006D5387">
            <w:pPr>
              <w:pStyle w:val="af9"/>
              <w:rPr>
                <w:b/>
              </w:rPr>
            </w:pPr>
            <w:r w:rsidRPr="006D5387">
              <w:t>560</w:t>
            </w:r>
          </w:p>
        </w:tc>
        <w:tc>
          <w:tcPr>
            <w:tcW w:w="597" w:type="pct"/>
            <w:tcBorders>
              <w:top w:val="single" w:sz="4" w:space="0" w:color="auto"/>
              <w:left w:val="single" w:sz="4" w:space="0" w:color="auto"/>
              <w:bottom w:val="single" w:sz="4" w:space="0" w:color="auto"/>
              <w:right w:val="single" w:sz="4" w:space="0" w:color="auto"/>
            </w:tcBorders>
            <w:vAlign w:val="center"/>
            <w:hideMark/>
          </w:tcPr>
          <w:p w14:paraId="575CAC25" w14:textId="77777777" w:rsidR="002F7369" w:rsidRPr="006D5387" w:rsidRDefault="002F7369" w:rsidP="006D5387">
            <w:pPr>
              <w:pStyle w:val="af9"/>
              <w:rPr>
                <w:b/>
              </w:rPr>
            </w:pPr>
            <w:r w:rsidRPr="006D5387">
              <w:t>560</w:t>
            </w:r>
          </w:p>
        </w:tc>
        <w:tc>
          <w:tcPr>
            <w:tcW w:w="639" w:type="pct"/>
            <w:tcBorders>
              <w:top w:val="single" w:sz="4" w:space="0" w:color="auto"/>
              <w:left w:val="single" w:sz="4" w:space="0" w:color="auto"/>
              <w:bottom w:val="single" w:sz="4" w:space="0" w:color="auto"/>
              <w:right w:val="single" w:sz="4" w:space="0" w:color="auto"/>
            </w:tcBorders>
            <w:vAlign w:val="center"/>
            <w:hideMark/>
          </w:tcPr>
          <w:p w14:paraId="1944EA93" w14:textId="77777777" w:rsidR="002F7369" w:rsidRPr="006D5387" w:rsidRDefault="002F7369" w:rsidP="006D5387">
            <w:pPr>
              <w:pStyle w:val="af9"/>
              <w:rPr>
                <w:b/>
              </w:rPr>
            </w:pPr>
            <w:r w:rsidRPr="006D5387">
              <w:t>200</w:t>
            </w:r>
            <w:r w:rsidRPr="006D5387">
              <w:rPr>
                <w:rStyle w:val="aff6"/>
                <w:szCs w:val="24"/>
              </w:rPr>
              <w:footnoteReference w:id="33"/>
            </w:r>
          </w:p>
        </w:tc>
      </w:tr>
    </w:tbl>
    <w:p w14:paraId="2DFF2DB0" w14:textId="77777777" w:rsidR="007421D5" w:rsidRPr="006D5387" w:rsidRDefault="007421D5" w:rsidP="006D5387">
      <w:pPr>
        <w:pStyle w:val="afb"/>
      </w:pPr>
    </w:p>
    <w:p w14:paraId="55BA2AAE" w14:textId="544674E4" w:rsidR="002F7369" w:rsidRPr="006D5387" w:rsidRDefault="002F7369" w:rsidP="006D5387">
      <w:pPr>
        <w:pStyle w:val="afb"/>
      </w:pPr>
      <w:r w:rsidRPr="006D5387">
        <w:t>Проектом генерального плана предлагается рассмотреть возможность размещения на территории региональных объектов:</w:t>
      </w:r>
    </w:p>
    <w:p w14:paraId="620441EE" w14:textId="2CCDFBCF" w:rsidR="002F7369" w:rsidRPr="006D5387" w:rsidRDefault="00601FED" w:rsidP="006D5387">
      <w:pPr>
        <w:pStyle w:val="afb"/>
      </w:pPr>
      <w:r w:rsidRPr="006D5387">
        <w:t xml:space="preserve">- </w:t>
      </w:r>
      <w:r w:rsidR="002F7369" w:rsidRPr="006D5387">
        <w:t xml:space="preserve">планируемая к размещению организация дополнительного образования - строительство </w:t>
      </w:r>
      <w:r w:rsidR="000B1C6A" w:rsidRPr="006D5387">
        <w:t>«</w:t>
      </w:r>
      <w:r w:rsidR="002F7369" w:rsidRPr="006D5387">
        <w:t>Школы искусств</w:t>
      </w:r>
      <w:r w:rsidR="000B1C6A" w:rsidRPr="006D5387">
        <w:t>»</w:t>
      </w:r>
      <w:r w:rsidR="002F7369" w:rsidRPr="006D5387">
        <w:t xml:space="preserve"> </w:t>
      </w:r>
      <w:r w:rsidR="002F7369" w:rsidRPr="006D5387">
        <w:rPr>
          <w:bCs/>
        </w:rPr>
        <w:t>в районе Приморский, мощностью 200 мест</w:t>
      </w:r>
      <w:r w:rsidR="002F7369" w:rsidRPr="006D5387">
        <w:t>.</w:t>
      </w:r>
    </w:p>
    <w:p w14:paraId="586236CE" w14:textId="77777777" w:rsidR="002F7369" w:rsidRPr="006D5387" w:rsidRDefault="002F7369" w:rsidP="006D5387">
      <w:pPr>
        <w:pStyle w:val="afb"/>
      </w:pPr>
    </w:p>
    <w:p w14:paraId="4ADD5387" w14:textId="77777777" w:rsidR="002F7369" w:rsidRPr="006D5387" w:rsidRDefault="002F7369" w:rsidP="006D5387">
      <w:pPr>
        <w:pStyle w:val="afb"/>
      </w:pPr>
      <w:r w:rsidRPr="006D5387">
        <w:t>Проектом генерального плана предлагается рассмотреть возможность строительства на территории</w:t>
      </w:r>
      <w:r w:rsidRPr="006D5387">
        <w:rPr>
          <w:rStyle w:val="aff6"/>
        </w:rPr>
        <w:footnoteReference w:id="34"/>
      </w:r>
      <w:r w:rsidRPr="006D5387">
        <w:t>:</w:t>
      </w:r>
    </w:p>
    <w:p w14:paraId="27DA41F4" w14:textId="77777777" w:rsidR="002F7369" w:rsidRPr="006D5387" w:rsidRDefault="002F7369" w:rsidP="006D5387">
      <w:pPr>
        <w:pStyle w:val="afb"/>
      </w:pPr>
      <w:r w:rsidRPr="006D5387">
        <w:t>- установка, оборудование спортивных детских площадок;</w:t>
      </w:r>
    </w:p>
    <w:p w14:paraId="7B20F44B" w14:textId="77777777" w:rsidR="002F7369" w:rsidRPr="006D5387" w:rsidRDefault="002F7369" w:rsidP="006D5387">
      <w:pPr>
        <w:pStyle w:val="afb"/>
      </w:pPr>
      <w:r w:rsidRPr="006D5387">
        <w:t>- оборудование лыжных трасс на гор. Зайка и гор. Тарья.</w:t>
      </w:r>
    </w:p>
    <w:p w14:paraId="3A48EC77" w14:textId="77777777" w:rsidR="002F7369" w:rsidRPr="006D5387" w:rsidRDefault="002F7369" w:rsidP="006D5387">
      <w:pPr>
        <w:pStyle w:val="afb"/>
      </w:pPr>
    </w:p>
    <w:p w14:paraId="51B2D9A1" w14:textId="77777777" w:rsidR="00A35458" w:rsidRPr="006D5387" w:rsidRDefault="00A35458" w:rsidP="006D5387">
      <w:pPr>
        <w:pStyle w:val="afb"/>
      </w:pPr>
      <w:r w:rsidRPr="006D5387">
        <w:t>Проектом запланирована реализация следующих мероприятий по размещению объектов обслуживания населения с 2024 по 2034 гг.:</w:t>
      </w:r>
    </w:p>
    <w:p w14:paraId="5553E44E" w14:textId="593F561E" w:rsidR="00A35458" w:rsidRPr="006D5387" w:rsidRDefault="00A35458" w:rsidP="006D5387">
      <w:pPr>
        <w:pStyle w:val="afb"/>
      </w:pPr>
      <w:r w:rsidRPr="006D5387">
        <w:t>- планируемый к размещению объект спорта, включающий раздельно нормируемые спортивные сооружения (объекты) (в т.ч. физкультурно-оздоровительный комплекс) - строительство Дворца спорта с бассейном, крытым катком, легкоатлетическим манежем;</w:t>
      </w:r>
    </w:p>
    <w:p w14:paraId="0E6A76FB" w14:textId="3DCD77E5" w:rsidR="00A35458" w:rsidRPr="006D5387" w:rsidRDefault="00A35458" w:rsidP="006D5387">
      <w:pPr>
        <w:pStyle w:val="afb"/>
      </w:pPr>
      <w:r w:rsidRPr="006D5387">
        <w:t xml:space="preserve">- планируемое к размещению спортивное сооружение - строительство </w:t>
      </w:r>
      <w:r w:rsidR="000B1C6A" w:rsidRPr="006D5387">
        <w:t>«</w:t>
      </w:r>
      <w:r w:rsidRPr="006D5387">
        <w:t>Яхт-клуба</w:t>
      </w:r>
      <w:r w:rsidR="000B1C6A" w:rsidRPr="006D5387">
        <w:t>»</w:t>
      </w:r>
      <w:r w:rsidRPr="006D5387">
        <w:t>;</w:t>
      </w:r>
    </w:p>
    <w:p w14:paraId="25632B37" w14:textId="0A3AB374" w:rsidR="00A35458" w:rsidRPr="006D5387" w:rsidRDefault="00A35458" w:rsidP="006D5387">
      <w:pPr>
        <w:pStyle w:val="afb"/>
      </w:pPr>
      <w:r w:rsidRPr="006D5387">
        <w:t>- планируемое к размещению спортивное сооружение - устройство новой канатно-буксировочной дороги, двухместные бугельные устройства (480 м) МБУ СШ № 2;</w:t>
      </w:r>
    </w:p>
    <w:p w14:paraId="687DA103" w14:textId="77777777" w:rsidR="00A35458" w:rsidRPr="006D5387" w:rsidRDefault="00A35458" w:rsidP="006D5387">
      <w:pPr>
        <w:pStyle w:val="afb"/>
      </w:pPr>
      <w:r w:rsidRPr="006D5387">
        <w:t xml:space="preserve">- планируемый к размещению парк культуры и отдыха - оборудование парка в </w:t>
      </w:r>
      <w:proofErr w:type="spellStart"/>
      <w:r w:rsidRPr="006D5387">
        <w:t>мкр</w:t>
      </w:r>
      <w:proofErr w:type="spellEnd"/>
      <w:r w:rsidRPr="006D5387">
        <w:t>. Приморский в районе гражданского пирса;</w:t>
      </w:r>
    </w:p>
    <w:p w14:paraId="3696ED98" w14:textId="3295B428" w:rsidR="00A35458" w:rsidRPr="006D5387" w:rsidRDefault="00A35458" w:rsidP="006D5387">
      <w:pPr>
        <w:pStyle w:val="afb"/>
      </w:pPr>
      <w:r w:rsidRPr="006D5387">
        <w:t xml:space="preserve">- планируемый к размещению парк культуры и отдыха - оборудование площадки парка </w:t>
      </w:r>
      <w:r w:rsidR="000B1C6A" w:rsidRPr="006D5387">
        <w:t>«</w:t>
      </w:r>
      <w:r w:rsidRPr="006D5387">
        <w:t>Патриот</w:t>
      </w:r>
      <w:r w:rsidR="000B1C6A" w:rsidRPr="006D5387">
        <w:t>»</w:t>
      </w:r>
      <w:r w:rsidRPr="006D5387">
        <w:t xml:space="preserve"> в районе СОШ № 3;</w:t>
      </w:r>
    </w:p>
    <w:p w14:paraId="5725C393" w14:textId="77777777" w:rsidR="00A35458" w:rsidRPr="006D5387" w:rsidRDefault="00A35458" w:rsidP="006D5387">
      <w:pPr>
        <w:pStyle w:val="afb"/>
      </w:pPr>
      <w:r w:rsidRPr="006D5387">
        <w:t>- планируемая к размещению дошкольная образовательная организация – строительство дошкольного образовательного учреждения, планируемой мощностью – 95 мест, Вилкова, 17;</w:t>
      </w:r>
    </w:p>
    <w:p w14:paraId="5ECCB2B2" w14:textId="07F362F6" w:rsidR="00A35458" w:rsidRPr="006D5387" w:rsidRDefault="00A35458" w:rsidP="006D5387">
      <w:pPr>
        <w:pStyle w:val="afb"/>
      </w:pPr>
      <w:r w:rsidRPr="006D5387">
        <w:t>- планируемая к размещению дошкольная образовательная организация - дошкольного образовательного учреждения, планируемой мощностью – 135</w:t>
      </w:r>
      <w:r w:rsidR="009A4591" w:rsidRPr="006D5387">
        <w:t> </w:t>
      </w:r>
      <w:r w:rsidRPr="006D5387">
        <w:t>мест;</w:t>
      </w:r>
    </w:p>
    <w:p w14:paraId="6DF03DC3" w14:textId="64032680" w:rsidR="00A35458" w:rsidRPr="006D5387" w:rsidRDefault="00A35458" w:rsidP="006D5387">
      <w:pPr>
        <w:pStyle w:val="afb"/>
      </w:pPr>
      <w:r w:rsidRPr="006D5387">
        <w:t>- планируемая к размещению дошкольная образовательная организация - дошкольного образовательного учреждения, планируемой мощностью – 110</w:t>
      </w:r>
      <w:r w:rsidR="009A4591" w:rsidRPr="006D5387">
        <w:t> </w:t>
      </w:r>
      <w:r w:rsidRPr="006D5387">
        <w:t>мест;</w:t>
      </w:r>
    </w:p>
    <w:p w14:paraId="347E5FA5" w14:textId="77777777" w:rsidR="00A35458" w:rsidRPr="006D5387" w:rsidRDefault="00A35458" w:rsidP="006D5387">
      <w:pPr>
        <w:pStyle w:val="afb"/>
      </w:pPr>
      <w:r w:rsidRPr="006D5387">
        <w:t>- планируемая к размещению образовательная организация – строительство общеобразовательного учреждения, планируемой мощностью – 600 мест, новый район;</w:t>
      </w:r>
    </w:p>
    <w:p w14:paraId="6FDC49E1" w14:textId="77777777" w:rsidR="00A35458" w:rsidRPr="006D5387" w:rsidRDefault="00A35458" w:rsidP="006D5387">
      <w:pPr>
        <w:pStyle w:val="afb"/>
      </w:pPr>
      <w:r w:rsidRPr="006D5387">
        <w:t>- планируемая к размещению образовательная организация – строительство общеобразовательного учреждения, планируемой мощностью – 325 мест;</w:t>
      </w:r>
    </w:p>
    <w:p w14:paraId="49C19DEB" w14:textId="710B215D" w:rsidR="002F7369" w:rsidRPr="006D5387" w:rsidRDefault="00A35458" w:rsidP="006D5387">
      <w:pPr>
        <w:pStyle w:val="afb"/>
      </w:pPr>
      <w:r w:rsidRPr="006D5387">
        <w:t>- планируемое к размещению спортивное сооружение (у территории планируемой школы на 325 мест), мощностью 0,9 га.</w:t>
      </w:r>
    </w:p>
    <w:p w14:paraId="1BC07512" w14:textId="77777777" w:rsidR="00A74631" w:rsidRPr="006D5387" w:rsidRDefault="00A74631" w:rsidP="006D5387">
      <w:pPr>
        <w:pStyle w:val="afb"/>
      </w:pPr>
    </w:p>
    <w:p w14:paraId="23D42C58" w14:textId="09D71800" w:rsidR="002F7369" w:rsidRPr="006D5387" w:rsidRDefault="002F7369" w:rsidP="006D5387">
      <w:pPr>
        <w:pStyle w:val="afb"/>
      </w:pPr>
      <w:r w:rsidRPr="006D5387">
        <w:t>Проектом запланирована реализация следующих мероприятий по размещению объектов обслуживания населения с 2034 по 2044:</w:t>
      </w:r>
    </w:p>
    <w:p w14:paraId="1DB5FBFF" w14:textId="65AC4FA2" w:rsidR="002F7369" w:rsidRPr="006D5387" w:rsidRDefault="002F7369" w:rsidP="006D5387">
      <w:pPr>
        <w:pStyle w:val="afb"/>
      </w:pPr>
      <w:r w:rsidRPr="006D5387">
        <w:t xml:space="preserve">- </w:t>
      </w:r>
      <w:r w:rsidR="006D525B" w:rsidRPr="006D5387">
        <w:t xml:space="preserve">планируемая к размещению зрелищная организация – строительство отдельно-стоящего </w:t>
      </w:r>
      <w:r w:rsidR="00962284" w:rsidRPr="006D5387">
        <w:t>кино</w:t>
      </w:r>
      <w:r w:rsidRPr="006D5387">
        <w:t>концертного зала</w:t>
      </w:r>
      <w:r w:rsidR="006D525B" w:rsidRPr="006D5387">
        <w:t>, отвечающего современным требованиям</w:t>
      </w:r>
      <w:r w:rsidR="00962284" w:rsidRPr="006D5387">
        <w:t xml:space="preserve">, </w:t>
      </w:r>
      <w:r w:rsidRPr="006D5387">
        <w:t>для покрытия потребностей населения на расчётный срок, мощностью не менее 250 мест.</w:t>
      </w:r>
    </w:p>
    <w:p w14:paraId="699118CF" w14:textId="77777777" w:rsidR="002F7369" w:rsidRPr="006D5387" w:rsidRDefault="002F7369" w:rsidP="006D5387">
      <w:pPr>
        <w:pStyle w:val="afb"/>
      </w:pPr>
    </w:p>
    <w:p w14:paraId="7E71BFB9" w14:textId="14E7E841" w:rsidR="002F7369" w:rsidRPr="006D5387" w:rsidRDefault="002F7369" w:rsidP="006D5387">
      <w:pPr>
        <w:pStyle w:val="afb"/>
      </w:pPr>
      <w:r w:rsidRPr="006D5387">
        <w:t>Потребность населения городского округа – ЗАТО г. Вилючинск в объектах обслуживания иного значения, рекомендуемых для размещения, представлена в таблице 2.3.8</w:t>
      </w:r>
      <w:r w:rsidR="007650C6" w:rsidRPr="006D5387">
        <w:t>.</w:t>
      </w:r>
      <w:r w:rsidRPr="006D5387">
        <w:t>-</w:t>
      </w:r>
      <w:r w:rsidR="009A4591" w:rsidRPr="006D5387">
        <w:t>10</w:t>
      </w:r>
      <w:r w:rsidRPr="006D5387">
        <w:t>.</w:t>
      </w:r>
    </w:p>
    <w:p w14:paraId="5971D5C8" w14:textId="77777777" w:rsidR="007650C6" w:rsidRPr="006D5387" w:rsidRDefault="007650C6" w:rsidP="006D5387">
      <w:pPr>
        <w:pStyle w:val="afb"/>
      </w:pPr>
    </w:p>
    <w:p w14:paraId="4357206E" w14:textId="30E56E34" w:rsidR="002F7369" w:rsidRPr="006D5387" w:rsidRDefault="002F7369" w:rsidP="006D5387">
      <w:pPr>
        <w:pStyle w:val="afff6"/>
      </w:pPr>
      <w:r w:rsidRPr="006D5387">
        <w:t>Таблица 2.3.8</w:t>
      </w:r>
      <w:r w:rsidR="007650C6" w:rsidRPr="006D5387">
        <w:t>.</w:t>
      </w:r>
      <w:r w:rsidRPr="006D5387">
        <w:t>-</w:t>
      </w:r>
      <w:r w:rsidR="005B1267" w:rsidRPr="006D5387">
        <w:t>10</w:t>
      </w:r>
    </w:p>
    <w:p w14:paraId="7A84288D" w14:textId="77777777" w:rsidR="007650C6" w:rsidRPr="006D5387" w:rsidRDefault="007650C6" w:rsidP="006D5387">
      <w:pPr>
        <w:pStyle w:val="afff6"/>
        <w:rPr>
          <w:i w:val="0"/>
        </w:rPr>
      </w:pPr>
    </w:p>
    <w:p w14:paraId="0083FCD9" w14:textId="77777777" w:rsidR="002F7369" w:rsidRPr="006D5387" w:rsidRDefault="002F7369" w:rsidP="006D5387">
      <w:pPr>
        <w:pStyle w:val="afff4"/>
      </w:pPr>
      <w:r w:rsidRPr="006D5387">
        <w:t xml:space="preserve">Минимальная потребность населения </w:t>
      </w:r>
      <w:r w:rsidRPr="006D5387">
        <w:rPr>
          <w:iCs/>
        </w:rPr>
        <w:t>городского округа – ЗАТО г. Вилючинск</w:t>
      </w:r>
      <w:r w:rsidRPr="006D5387">
        <w:t xml:space="preserve"> в иных объектах обслуживания населения на расчетный срок</w:t>
      </w:r>
      <w:r w:rsidRPr="006D5387">
        <w:rPr>
          <w:rStyle w:val="aff6"/>
        </w:rPr>
        <w:footnoteReference w:id="35"/>
      </w:r>
    </w:p>
    <w:tbl>
      <w:tblPr>
        <w:tblW w:w="5000" w:type="pct"/>
        <w:jc w:val="center"/>
        <w:tblLook w:val="00A0" w:firstRow="1" w:lastRow="0" w:firstColumn="1" w:lastColumn="0" w:noHBand="0" w:noVBand="0"/>
      </w:tblPr>
      <w:tblGrid>
        <w:gridCol w:w="4944"/>
        <w:gridCol w:w="2817"/>
        <w:gridCol w:w="1584"/>
      </w:tblGrid>
      <w:tr w:rsidR="006D5387" w:rsidRPr="006D5387" w14:paraId="6CDC56F5" w14:textId="77777777" w:rsidTr="00E400CA">
        <w:trPr>
          <w:trHeight w:val="300"/>
          <w:jc w:val="center"/>
        </w:trPr>
        <w:tc>
          <w:tcPr>
            <w:tcW w:w="2663" w:type="pct"/>
            <w:tcBorders>
              <w:top w:val="single" w:sz="4" w:space="0" w:color="auto"/>
              <w:left w:val="single" w:sz="4" w:space="0" w:color="auto"/>
              <w:bottom w:val="single" w:sz="4" w:space="0" w:color="auto"/>
              <w:right w:val="single" w:sz="4" w:space="0" w:color="auto"/>
            </w:tcBorders>
            <w:vAlign w:val="center"/>
            <w:hideMark/>
          </w:tcPr>
          <w:p w14:paraId="6287BEFC" w14:textId="77777777" w:rsidR="002F7369" w:rsidRPr="006D5387" w:rsidRDefault="002F7369" w:rsidP="006D5387">
            <w:pPr>
              <w:pStyle w:val="af9"/>
            </w:pPr>
            <w:r w:rsidRPr="006D5387">
              <w:t>Наименование, единица измерения</w:t>
            </w:r>
          </w:p>
        </w:tc>
        <w:tc>
          <w:tcPr>
            <w:tcW w:w="1472" w:type="pct"/>
            <w:tcBorders>
              <w:top w:val="single" w:sz="4" w:space="0" w:color="auto"/>
              <w:left w:val="nil"/>
              <w:bottom w:val="single" w:sz="4" w:space="0" w:color="auto"/>
              <w:right w:val="single" w:sz="4" w:space="0" w:color="auto"/>
            </w:tcBorders>
            <w:noWrap/>
            <w:vAlign w:val="center"/>
            <w:hideMark/>
          </w:tcPr>
          <w:p w14:paraId="0CB6C58F" w14:textId="77777777" w:rsidR="002F7369" w:rsidRPr="006D5387" w:rsidRDefault="002F7369" w:rsidP="006D5387">
            <w:pPr>
              <w:pStyle w:val="af9"/>
            </w:pPr>
            <w:r w:rsidRPr="006D5387">
              <w:t>Норматив</w:t>
            </w:r>
          </w:p>
        </w:tc>
        <w:tc>
          <w:tcPr>
            <w:tcW w:w="865" w:type="pct"/>
            <w:tcBorders>
              <w:top w:val="single" w:sz="4" w:space="0" w:color="auto"/>
              <w:left w:val="nil"/>
              <w:bottom w:val="single" w:sz="4" w:space="0" w:color="auto"/>
              <w:right w:val="single" w:sz="4" w:space="0" w:color="auto"/>
            </w:tcBorders>
            <w:noWrap/>
            <w:vAlign w:val="center"/>
            <w:hideMark/>
          </w:tcPr>
          <w:p w14:paraId="5AC5AF20" w14:textId="77777777" w:rsidR="002F7369" w:rsidRPr="006D5387" w:rsidRDefault="002F7369" w:rsidP="006D5387">
            <w:pPr>
              <w:pStyle w:val="af9"/>
            </w:pPr>
            <w:r w:rsidRPr="006D5387">
              <w:t>Потребность</w:t>
            </w:r>
          </w:p>
        </w:tc>
      </w:tr>
      <w:tr w:rsidR="006D5387" w:rsidRPr="006D5387" w14:paraId="2A2816E2" w14:textId="77777777" w:rsidTr="00E400CA">
        <w:trPr>
          <w:trHeight w:val="300"/>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5C00EA44" w14:textId="77777777" w:rsidR="002F7369" w:rsidRPr="006D5387" w:rsidRDefault="002F7369" w:rsidP="006D5387">
            <w:pPr>
              <w:pStyle w:val="af9"/>
            </w:pPr>
            <w:r w:rsidRPr="006D5387">
              <w:rPr>
                <w:rStyle w:val="af3"/>
                <w:i w:val="0"/>
                <w:iCs w:val="0"/>
                <w:color w:val="auto"/>
              </w:rPr>
              <w:t>Предприятия бытового обслуживания</w:t>
            </w:r>
          </w:p>
        </w:tc>
      </w:tr>
      <w:tr w:rsidR="006D5387" w:rsidRPr="006D5387" w14:paraId="19A6921A" w14:textId="77777777" w:rsidTr="00E400CA">
        <w:trPr>
          <w:trHeight w:val="300"/>
          <w:jc w:val="center"/>
        </w:trPr>
        <w:tc>
          <w:tcPr>
            <w:tcW w:w="2663" w:type="pct"/>
            <w:tcBorders>
              <w:top w:val="single" w:sz="4" w:space="0" w:color="auto"/>
              <w:left w:val="single" w:sz="4" w:space="0" w:color="auto"/>
              <w:bottom w:val="single" w:sz="4" w:space="0" w:color="auto"/>
              <w:right w:val="single" w:sz="4" w:space="0" w:color="auto"/>
            </w:tcBorders>
            <w:vAlign w:val="center"/>
            <w:hideMark/>
          </w:tcPr>
          <w:p w14:paraId="5F02B052" w14:textId="77777777" w:rsidR="002F7369" w:rsidRPr="006D5387" w:rsidRDefault="002F7369" w:rsidP="006D5387">
            <w:pPr>
              <w:pStyle w:val="af9"/>
            </w:pPr>
            <w:r w:rsidRPr="006D5387">
              <w:t>Предприятия бытового обслуживания, рабочее место</w:t>
            </w:r>
          </w:p>
        </w:tc>
        <w:tc>
          <w:tcPr>
            <w:tcW w:w="1472" w:type="pct"/>
            <w:tcBorders>
              <w:top w:val="single" w:sz="4" w:space="0" w:color="auto"/>
              <w:left w:val="nil"/>
              <w:bottom w:val="single" w:sz="4" w:space="0" w:color="auto"/>
              <w:right w:val="single" w:sz="4" w:space="0" w:color="auto"/>
            </w:tcBorders>
            <w:noWrap/>
            <w:vAlign w:val="center"/>
            <w:hideMark/>
          </w:tcPr>
          <w:p w14:paraId="053319ED" w14:textId="77777777" w:rsidR="002F7369" w:rsidRPr="006D5387" w:rsidRDefault="002F7369" w:rsidP="006D5387">
            <w:pPr>
              <w:pStyle w:val="af9"/>
            </w:pPr>
            <w:r w:rsidRPr="006D5387">
              <w:t>6 на 1 тыс. человек</w:t>
            </w:r>
          </w:p>
        </w:tc>
        <w:tc>
          <w:tcPr>
            <w:tcW w:w="865" w:type="pct"/>
            <w:tcBorders>
              <w:top w:val="single" w:sz="4" w:space="0" w:color="auto"/>
              <w:left w:val="nil"/>
              <w:bottom w:val="single" w:sz="4" w:space="0" w:color="auto"/>
              <w:right w:val="single" w:sz="4" w:space="0" w:color="auto"/>
            </w:tcBorders>
            <w:noWrap/>
            <w:vAlign w:val="center"/>
            <w:hideMark/>
          </w:tcPr>
          <w:p w14:paraId="14764E4D" w14:textId="77777777" w:rsidR="002F7369" w:rsidRPr="006D5387" w:rsidRDefault="002F7369" w:rsidP="006D5387">
            <w:pPr>
              <w:pStyle w:val="af9"/>
            </w:pPr>
            <w:r w:rsidRPr="006D5387">
              <w:t>195</w:t>
            </w:r>
          </w:p>
        </w:tc>
      </w:tr>
      <w:tr w:rsidR="006D5387" w:rsidRPr="006D5387" w14:paraId="7553C722" w14:textId="77777777" w:rsidTr="00E400CA">
        <w:trPr>
          <w:trHeight w:val="30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263FB6C7" w14:textId="77777777" w:rsidR="002F7369" w:rsidRPr="006D5387" w:rsidRDefault="002F7369" w:rsidP="006D5387">
            <w:pPr>
              <w:pStyle w:val="af9"/>
            </w:pPr>
            <w:r w:rsidRPr="006D5387">
              <w:rPr>
                <w:rStyle w:val="af3"/>
                <w:i w:val="0"/>
                <w:iCs w:val="0"/>
                <w:color w:val="auto"/>
              </w:rPr>
              <w:t>Предприятия общественного питания населения</w:t>
            </w:r>
          </w:p>
        </w:tc>
      </w:tr>
      <w:tr w:rsidR="002F7369" w:rsidRPr="006D5387" w14:paraId="78BB2F79" w14:textId="77777777" w:rsidTr="00E400CA">
        <w:trPr>
          <w:trHeight w:val="300"/>
          <w:jc w:val="center"/>
        </w:trPr>
        <w:tc>
          <w:tcPr>
            <w:tcW w:w="2663" w:type="pct"/>
            <w:tcBorders>
              <w:top w:val="single" w:sz="4" w:space="0" w:color="auto"/>
              <w:left w:val="single" w:sz="4" w:space="0" w:color="auto"/>
              <w:bottom w:val="single" w:sz="4" w:space="0" w:color="auto"/>
              <w:right w:val="single" w:sz="4" w:space="0" w:color="auto"/>
            </w:tcBorders>
            <w:vAlign w:val="center"/>
          </w:tcPr>
          <w:p w14:paraId="2A0B5133" w14:textId="77777777" w:rsidR="002F7369" w:rsidRPr="006D5387" w:rsidRDefault="002F7369" w:rsidP="006D5387">
            <w:pPr>
              <w:pStyle w:val="af9"/>
            </w:pPr>
            <w:r w:rsidRPr="006D5387">
              <w:t>Предприятия общественного питания</w:t>
            </w:r>
          </w:p>
        </w:tc>
        <w:tc>
          <w:tcPr>
            <w:tcW w:w="1472" w:type="pct"/>
            <w:tcBorders>
              <w:top w:val="single" w:sz="4" w:space="0" w:color="auto"/>
              <w:left w:val="nil"/>
              <w:bottom w:val="single" w:sz="4" w:space="0" w:color="auto"/>
              <w:right w:val="single" w:sz="4" w:space="0" w:color="auto"/>
            </w:tcBorders>
            <w:noWrap/>
            <w:vAlign w:val="center"/>
          </w:tcPr>
          <w:p w14:paraId="0F36D019" w14:textId="77777777" w:rsidR="002F7369" w:rsidRPr="006D5387" w:rsidRDefault="002F7369" w:rsidP="006D5387">
            <w:pPr>
              <w:pStyle w:val="af9"/>
            </w:pPr>
            <w:r w:rsidRPr="006D5387">
              <w:t>28 мест на 1 тыс. человек</w:t>
            </w:r>
          </w:p>
        </w:tc>
        <w:tc>
          <w:tcPr>
            <w:tcW w:w="865" w:type="pct"/>
            <w:tcBorders>
              <w:top w:val="single" w:sz="4" w:space="0" w:color="auto"/>
              <w:left w:val="nil"/>
              <w:bottom w:val="single" w:sz="4" w:space="0" w:color="auto"/>
              <w:right w:val="single" w:sz="4" w:space="0" w:color="auto"/>
            </w:tcBorders>
            <w:noWrap/>
            <w:vAlign w:val="center"/>
          </w:tcPr>
          <w:p w14:paraId="44D9F5E5" w14:textId="77777777" w:rsidR="002F7369" w:rsidRPr="006D5387" w:rsidRDefault="002F7369" w:rsidP="006D5387">
            <w:pPr>
              <w:pStyle w:val="af9"/>
            </w:pPr>
            <w:r w:rsidRPr="006D5387">
              <w:t>910</w:t>
            </w:r>
          </w:p>
        </w:tc>
      </w:tr>
    </w:tbl>
    <w:p w14:paraId="0F35B769" w14:textId="77777777" w:rsidR="00771F43" w:rsidRPr="006D5387" w:rsidRDefault="00771F43" w:rsidP="006D5387">
      <w:pPr>
        <w:pStyle w:val="b3"/>
      </w:pPr>
    </w:p>
    <w:p w14:paraId="4176AB72" w14:textId="41FA057D" w:rsidR="00703663" w:rsidRPr="006D5387" w:rsidRDefault="00703663" w:rsidP="006D5387">
      <w:pPr>
        <w:pStyle w:val="3"/>
        <w:numPr>
          <w:ilvl w:val="2"/>
          <w:numId w:val="2"/>
        </w:numPr>
        <w:ind w:left="0" w:firstLine="0"/>
        <w:rPr>
          <w:color w:val="auto"/>
        </w:rPr>
      </w:pPr>
      <w:bookmarkStart w:id="55" w:name="_Toc175315568"/>
      <w:bookmarkStart w:id="56" w:name="_Hlk106198554"/>
      <w:r w:rsidRPr="006D5387">
        <w:rPr>
          <w:color w:val="auto"/>
        </w:rPr>
        <w:t>Предприятия промышленности, сельского и лесного хозяйства</w:t>
      </w:r>
      <w:bookmarkEnd w:id="55"/>
    </w:p>
    <w:p w14:paraId="2DBEA88E" w14:textId="41C3BEE5" w:rsidR="00371714" w:rsidRPr="006D5387" w:rsidRDefault="00371714" w:rsidP="006D5387">
      <w:pPr>
        <w:pStyle w:val="afb"/>
      </w:pPr>
      <w:r w:rsidRPr="006D5387">
        <w:t xml:space="preserve">На территории Вилючинского городского округа – ЗАТО города Вилючинска </w:t>
      </w:r>
      <w:r w:rsidR="001E4F52" w:rsidRPr="006D5387">
        <w:t>располагаются предприятия и объекты добывающей и обрабатывающей промышленности</w:t>
      </w:r>
      <w:r w:rsidR="00E97D0D" w:rsidRPr="006D5387">
        <w:t>.</w:t>
      </w:r>
    </w:p>
    <w:p w14:paraId="1759FC6B" w14:textId="065528AE" w:rsidR="00371714" w:rsidRPr="006D5387" w:rsidRDefault="00371714" w:rsidP="006D5387">
      <w:pPr>
        <w:pStyle w:val="afb"/>
      </w:pPr>
    </w:p>
    <w:p w14:paraId="2C5DB86B" w14:textId="0B54EA23" w:rsidR="00703663" w:rsidRPr="006D5387" w:rsidRDefault="00703663" w:rsidP="006D5387">
      <w:pPr>
        <w:pStyle w:val="44"/>
        <w:numPr>
          <w:ilvl w:val="3"/>
          <w:numId w:val="2"/>
        </w:numPr>
        <w:ind w:left="0" w:firstLine="0"/>
      </w:pPr>
      <w:bookmarkStart w:id="57" w:name="_Toc175315569"/>
      <w:bookmarkStart w:id="58" w:name="_Hlk106199080"/>
      <w:bookmarkEnd w:id="56"/>
      <w:r w:rsidRPr="006D5387">
        <w:t>Предприятия и объекты добывающей и обрабатывающей промышленности</w:t>
      </w:r>
      <w:bookmarkEnd w:id="57"/>
    </w:p>
    <w:bookmarkEnd w:id="58"/>
    <w:p w14:paraId="479FA76E" w14:textId="77777777" w:rsidR="00492209" w:rsidRPr="006D5387" w:rsidRDefault="00492209" w:rsidP="006D5387">
      <w:pPr>
        <w:pStyle w:val="afb"/>
        <w:rPr>
          <w:rStyle w:val="af4"/>
        </w:rPr>
      </w:pPr>
      <w:r w:rsidRPr="006D5387">
        <w:rPr>
          <w:rStyle w:val="af4"/>
        </w:rPr>
        <w:t>Существующее положение</w:t>
      </w:r>
    </w:p>
    <w:p w14:paraId="52E7018C" w14:textId="25FE44A9" w:rsidR="00492209" w:rsidRPr="006D5387" w:rsidRDefault="00E97D0D" w:rsidP="006D5387">
      <w:pPr>
        <w:pStyle w:val="afb"/>
      </w:pPr>
      <w:r w:rsidRPr="006D5387">
        <w:t>Согласно схеме территориального планирования Камчатского края, утвержденной постановлением Правительства Камчатского края от 12.12.2022 № 669-П, н</w:t>
      </w:r>
      <w:r w:rsidR="00492209" w:rsidRPr="006D5387">
        <w:t xml:space="preserve">а территории </w:t>
      </w:r>
      <w:r w:rsidR="00371714" w:rsidRPr="006D5387">
        <w:t>Вилючинского городского округа – ЗАТО города Вилючинска</w:t>
      </w:r>
      <w:r w:rsidR="00492209" w:rsidRPr="006D5387">
        <w:t xml:space="preserve"> расположены следующие производственные объекты</w:t>
      </w:r>
      <w:r w:rsidRPr="006D5387">
        <w:t xml:space="preserve"> регионального значения</w:t>
      </w:r>
      <w:r w:rsidR="00492209" w:rsidRPr="006D5387">
        <w:t>:</w:t>
      </w:r>
    </w:p>
    <w:p w14:paraId="033348DB" w14:textId="1810EE05" w:rsidR="00492209" w:rsidRPr="006D5387" w:rsidRDefault="00492209" w:rsidP="006D5387">
      <w:pPr>
        <w:pStyle w:val="afb"/>
        <w:numPr>
          <w:ilvl w:val="0"/>
          <w:numId w:val="25"/>
        </w:numPr>
        <w:ind w:left="0" w:firstLine="709"/>
      </w:pPr>
      <w:r w:rsidRPr="006D5387">
        <w:t xml:space="preserve">Предприятие машиностроения АО </w:t>
      </w:r>
      <w:r w:rsidR="000B1C6A" w:rsidRPr="006D5387">
        <w:t>«</w:t>
      </w:r>
      <w:r w:rsidRPr="006D5387">
        <w:t>СВРЦ</w:t>
      </w:r>
      <w:r w:rsidR="000B1C6A" w:rsidRPr="006D5387">
        <w:t>»</w:t>
      </w:r>
      <w:r w:rsidRPr="006D5387">
        <w:t>;</w:t>
      </w:r>
    </w:p>
    <w:p w14:paraId="6A9F164C" w14:textId="2255313E" w:rsidR="00E97D0D" w:rsidRPr="006D5387" w:rsidRDefault="00E97D0D" w:rsidP="006D5387">
      <w:pPr>
        <w:pStyle w:val="afb"/>
        <w:numPr>
          <w:ilvl w:val="0"/>
          <w:numId w:val="25"/>
        </w:numPr>
        <w:ind w:left="0" w:firstLine="709"/>
      </w:pPr>
      <w:r w:rsidRPr="006D5387">
        <w:t xml:space="preserve">ООО </w:t>
      </w:r>
      <w:r w:rsidR="000B1C6A" w:rsidRPr="006D5387">
        <w:t>«</w:t>
      </w:r>
      <w:r w:rsidRPr="006D5387">
        <w:t xml:space="preserve">Рыбоперерабатывающий завод </w:t>
      </w:r>
      <w:r w:rsidR="000B1C6A" w:rsidRPr="006D5387">
        <w:t>«</w:t>
      </w:r>
      <w:proofErr w:type="spellStart"/>
      <w:r w:rsidRPr="006D5387">
        <w:t>Сокра</w:t>
      </w:r>
      <w:proofErr w:type="spellEnd"/>
      <w:r w:rsidR="000B1C6A" w:rsidRPr="006D5387">
        <w:t>»</w:t>
      </w:r>
      <w:r w:rsidRPr="006D5387">
        <w:t>.</w:t>
      </w:r>
    </w:p>
    <w:p w14:paraId="617EA9BC" w14:textId="7F790BD0" w:rsidR="00492209" w:rsidRPr="006D5387" w:rsidRDefault="00E97D0D" w:rsidP="006D5387">
      <w:pPr>
        <w:pStyle w:val="afb"/>
      </w:pPr>
      <w:r w:rsidRPr="006D5387">
        <w:t xml:space="preserve">Также на территории проектирования согласно данным администрации Вилючинского городского округа – ЗАТО города Вилючинска расположены </w:t>
      </w:r>
      <w:r w:rsidR="00492209" w:rsidRPr="006D5387">
        <w:t xml:space="preserve">предприятия микробиологической, пищевой, пищевкусовой промышленности ООО </w:t>
      </w:r>
      <w:r w:rsidR="000B1C6A" w:rsidRPr="006D5387">
        <w:t>«</w:t>
      </w:r>
      <w:proofErr w:type="spellStart"/>
      <w:r w:rsidR="00492209" w:rsidRPr="006D5387">
        <w:t>Камчатморепродукт</w:t>
      </w:r>
      <w:proofErr w:type="spellEnd"/>
      <w:r w:rsidR="000B1C6A" w:rsidRPr="006D5387">
        <w:t>»</w:t>
      </w:r>
      <w:r w:rsidR="00492209" w:rsidRPr="006D5387">
        <w:t xml:space="preserve"> и </w:t>
      </w:r>
      <w:r w:rsidRPr="006D5387">
        <w:t>Рыбзавод.</w:t>
      </w:r>
    </w:p>
    <w:p w14:paraId="29B8BF62" w14:textId="4FA98BDD" w:rsidR="00703663" w:rsidRPr="006D5387" w:rsidRDefault="00703663" w:rsidP="006D5387">
      <w:pPr>
        <w:pStyle w:val="afb"/>
      </w:pPr>
    </w:p>
    <w:p w14:paraId="75B64E57" w14:textId="3600EDA4" w:rsidR="00566307" w:rsidRPr="006D5387" w:rsidRDefault="00566307" w:rsidP="006D5387">
      <w:pPr>
        <w:pStyle w:val="3"/>
        <w:numPr>
          <w:ilvl w:val="2"/>
          <w:numId w:val="2"/>
        </w:numPr>
        <w:ind w:left="0" w:firstLine="0"/>
        <w:rPr>
          <w:color w:val="auto"/>
        </w:rPr>
      </w:pPr>
      <w:bookmarkStart w:id="59" w:name="_Toc175315570"/>
      <w:r w:rsidRPr="006D5387">
        <w:rPr>
          <w:color w:val="auto"/>
        </w:rPr>
        <w:t>Т</w:t>
      </w:r>
      <w:r w:rsidR="00B81A03" w:rsidRPr="006D5387">
        <w:rPr>
          <w:color w:val="auto"/>
        </w:rPr>
        <w:t>ранспортн</w:t>
      </w:r>
      <w:bookmarkEnd w:id="54"/>
      <w:r w:rsidR="004C11A6" w:rsidRPr="006D5387">
        <w:rPr>
          <w:color w:val="auto"/>
        </w:rPr>
        <w:t>ая инфраструктура</w:t>
      </w:r>
      <w:bookmarkEnd w:id="59"/>
    </w:p>
    <w:p w14:paraId="59498D49" w14:textId="7E5F9EBD" w:rsidR="003172F1" w:rsidRPr="006D5387" w:rsidRDefault="003172F1" w:rsidP="006D5387">
      <w:pPr>
        <w:pStyle w:val="afb"/>
      </w:pPr>
      <w:r w:rsidRPr="006D5387">
        <w:t xml:space="preserve">На территории Вилючинского городского округа – ЗАТО города Вилючинска транспортная инфраструктура представлена </w:t>
      </w:r>
      <w:r w:rsidR="007A6EDE" w:rsidRPr="006D5387">
        <w:t>автомобильным транспортом.</w:t>
      </w:r>
    </w:p>
    <w:p w14:paraId="17AD39EA" w14:textId="77777777" w:rsidR="003172F1" w:rsidRPr="006D5387" w:rsidRDefault="003172F1" w:rsidP="006D5387">
      <w:pPr>
        <w:pStyle w:val="afb"/>
      </w:pPr>
    </w:p>
    <w:p w14:paraId="2DCDC6C3" w14:textId="3687ECC8" w:rsidR="00A41FC0" w:rsidRPr="006D5387" w:rsidRDefault="00A41FC0" w:rsidP="006D5387">
      <w:pPr>
        <w:pStyle w:val="44"/>
        <w:numPr>
          <w:ilvl w:val="3"/>
          <w:numId w:val="2"/>
        </w:numPr>
        <w:ind w:left="0" w:firstLine="0"/>
      </w:pPr>
      <w:bookmarkStart w:id="60" w:name="_Toc175315571"/>
      <w:r w:rsidRPr="006D5387">
        <w:t>Воздушный транспорт</w:t>
      </w:r>
      <w:bookmarkEnd w:id="60"/>
    </w:p>
    <w:p w14:paraId="3D0FC883" w14:textId="77777777" w:rsidR="006F433C" w:rsidRPr="006D5387" w:rsidRDefault="006F433C" w:rsidP="006D5387">
      <w:pPr>
        <w:pStyle w:val="afb"/>
        <w:rPr>
          <w:rStyle w:val="af4"/>
        </w:rPr>
      </w:pPr>
      <w:r w:rsidRPr="006D5387">
        <w:rPr>
          <w:rStyle w:val="af4"/>
        </w:rPr>
        <w:t>Существующее положение</w:t>
      </w:r>
    </w:p>
    <w:p w14:paraId="5C5BD791" w14:textId="4F437476" w:rsidR="0074770C" w:rsidRPr="006D5387" w:rsidRDefault="0074770C" w:rsidP="006D5387">
      <w:pPr>
        <w:pStyle w:val="afb"/>
      </w:pPr>
      <w:r w:rsidRPr="006D5387">
        <w:t>Воздушное сообщение города Вилючинска осуществляется через аэропорт Петропавловск-Камчатский (</w:t>
      </w:r>
      <w:r w:rsidR="000B1C6A" w:rsidRPr="006D5387">
        <w:t>«</w:t>
      </w:r>
      <w:r w:rsidRPr="006D5387">
        <w:t>Елизово</w:t>
      </w:r>
      <w:r w:rsidR="000B1C6A" w:rsidRPr="006D5387">
        <w:t>»</w:t>
      </w:r>
      <w:r w:rsidRPr="006D5387">
        <w:t xml:space="preserve">) – ключевой аэропорт Камчатского края, расположенный к северу от города, в </w:t>
      </w:r>
      <w:smartTag w:uri="urn:schemas-microsoft-com:office:smarttags" w:element="metricconverter">
        <w:smartTagPr>
          <w:attr w:name="ProductID" w:val="46 км"/>
        </w:smartTagPr>
        <w:r w:rsidRPr="006D5387">
          <w:t>46 км</w:t>
        </w:r>
      </w:smartTag>
      <w:r w:rsidRPr="006D5387">
        <w:t xml:space="preserve"> от центра жилого района Приморский и в </w:t>
      </w:r>
      <w:smartTag w:uri="urn:schemas-microsoft-com:office:smarttags" w:element="metricconverter">
        <w:smartTagPr>
          <w:attr w:name="ProductID" w:val="29 км"/>
        </w:smartTagPr>
        <w:r w:rsidRPr="006D5387">
          <w:t>29 км</w:t>
        </w:r>
      </w:smartTag>
      <w:r w:rsidRPr="006D5387">
        <w:t xml:space="preserve"> от краевого центра. В настоящее время через данный аэропорт осуществляется основная часть грузовых и пассажирских авиаперевозок Камчатского края. Аэропорт имеет международный статус.</w:t>
      </w:r>
    </w:p>
    <w:p w14:paraId="6EF9A75B" w14:textId="77777777" w:rsidR="006F433C" w:rsidRPr="006D5387" w:rsidRDefault="006F433C" w:rsidP="006D5387">
      <w:pPr>
        <w:pStyle w:val="afb"/>
      </w:pPr>
    </w:p>
    <w:p w14:paraId="7A963F1F" w14:textId="77777777" w:rsidR="006F433C" w:rsidRPr="006D5387" w:rsidRDefault="006F433C" w:rsidP="006D5387">
      <w:pPr>
        <w:pStyle w:val="afb"/>
        <w:rPr>
          <w:rStyle w:val="af4"/>
        </w:rPr>
      </w:pPr>
      <w:r w:rsidRPr="006D5387">
        <w:rPr>
          <w:rStyle w:val="af4"/>
        </w:rPr>
        <w:t>Проектные предложения</w:t>
      </w:r>
    </w:p>
    <w:p w14:paraId="32B5CD2F" w14:textId="55E66EC1" w:rsidR="00A41FC0" w:rsidRPr="006D5387" w:rsidRDefault="00FD0393" w:rsidP="006D5387">
      <w:pPr>
        <w:pStyle w:val="afb"/>
        <w:rPr>
          <w:szCs w:val="28"/>
        </w:rPr>
      </w:pPr>
      <w:bookmarkStart w:id="61" w:name="_Hlk148619320"/>
      <w:r w:rsidRPr="006D5387">
        <w:rPr>
          <w:szCs w:val="28"/>
        </w:rPr>
        <w:t>Объекты воздушного транспорта не планируются к размещению на территории Вилючинского городского округа – ЗАТО города Вилючинска.</w:t>
      </w:r>
    </w:p>
    <w:bookmarkEnd w:id="61"/>
    <w:p w14:paraId="5D82FB2B" w14:textId="77777777" w:rsidR="006F433C" w:rsidRPr="006D5387" w:rsidRDefault="006F433C" w:rsidP="006D5387">
      <w:pPr>
        <w:pStyle w:val="afb"/>
      </w:pPr>
    </w:p>
    <w:p w14:paraId="09EB472F" w14:textId="4935EDD4" w:rsidR="00A41FC0" w:rsidRPr="006D5387" w:rsidRDefault="00A41FC0" w:rsidP="006D5387">
      <w:pPr>
        <w:pStyle w:val="44"/>
        <w:numPr>
          <w:ilvl w:val="3"/>
          <w:numId w:val="2"/>
        </w:numPr>
        <w:ind w:left="0" w:firstLine="0"/>
      </w:pPr>
      <w:bookmarkStart w:id="62" w:name="_Toc175315572"/>
      <w:r w:rsidRPr="006D5387">
        <w:t>Водный транспорт</w:t>
      </w:r>
      <w:bookmarkEnd w:id="62"/>
    </w:p>
    <w:p w14:paraId="2B4ADAE1" w14:textId="77777777" w:rsidR="003D4B42" w:rsidRPr="006D5387" w:rsidRDefault="003D4B42" w:rsidP="006D5387">
      <w:pPr>
        <w:pStyle w:val="afb"/>
        <w:rPr>
          <w:rStyle w:val="af4"/>
        </w:rPr>
      </w:pPr>
      <w:r w:rsidRPr="006D5387">
        <w:rPr>
          <w:rStyle w:val="af4"/>
        </w:rPr>
        <w:t>Существующее положение</w:t>
      </w:r>
    </w:p>
    <w:p w14:paraId="71BBB723" w14:textId="1A3E13DF" w:rsidR="003D4B42" w:rsidRPr="006D5387" w:rsidRDefault="003D4B42" w:rsidP="006D5387">
      <w:pPr>
        <w:pStyle w:val="afb"/>
        <w:rPr>
          <w:rStyle w:val="af4"/>
          <w:i w:val="0"/>
          <w:iCs w:val="0"/>
        </w:rPr>
      </w:pPr>
      <w:r w:rsidRPr="006D5387">
        <w:rPr>
          <w:rStyle w:val="af4"/>
          <w:i w:val="0"/>
          <w:iCs w:val="0"/>
        </w:rPr>
        <w:t xml:space="preserve">На территории </w:t>
      </w:r>
      <w:r w:rsidR="00543321" w:rsidRPr="006D5387">
        <w:rPr>
          <w:rStyle w:val="af4"/>
          <w:i w:val="0"/>
          <w:iCs w:val="0"/>
        </w:rPr>
        <w:t>Вилючинского городского</w:t>
      </w:r>
      <w:r w:rsidRPr="006D5387">
        <w:rPr>
          <w:rStyle w:val="af4"/>
          <w:i w:val="0"/>
          <w:iCs w:val="0"/>
        </w:rPr>
        <w:t xml:space="preserve"> округа отсутствует водный транспорт.</w:t>
      </w:r>
    </w:p>
    <w:p w14:paraId="496DABE8" w14:textId="77777777" w:rsidR="003D4B42" w:rsidRPr="006D5387" w:rsidRDefault="003D4B42" w:rsidP="006D5387">
      <w:pPr>
        <w:pStyle w:val="afb"/>
        <w:rPr>
          <w:rStyle w:val="af4"/>
          <w:i w:val="0"/>
          <w:iCs w:val="0"/>
        </w:rPr>
      </w:pPr>
    </w:p>
    <w:p w14:paraId="0F68B63B" w14:textId="77777777" w:rsidR="003D4B42" w:rsidRPr="006D5387" w:rsidRDefault="003D4B42" w:rsidP="006D5387">
      <w:pPr>
        <w:pStyle w:val="afb"/>
        <w:rPr>
          <w:rStyle w:val="af4"/>
        </w:rPr>
      </w:pPr>
      <w:r w:rsidRPr="006D5387">
        <w:rPr>
          <w:rStyle w:val="af4"/>
        </w:rPr>
        <w:t>Проектное предложение</w:t>
      </w:r>
    </w:p>
    <w:p w14:paraId="4F1D588E" w14:textId="673449C0" w:rsidR="00FD0393" w:rsidRPr="006D5387" w:rsidRDefault="00FD0393" w:rsidP="006D5387">
      <w:pPr>
        <w:pStyle w:val="afb"/>
        <w:rPr>
          <w:szCs w:val="28"/>
        </w:rPr>
      </w:pPr>
      <w:r w:rsidRPr="006D5387">
        <w:rPr>
          <w:szCs w:val="28"/>
        </w:rPr>
        <w:t xml:space="preserve">Объекты </w:t>
      </w:r>
      <w:r w:rsidR="004B0EDD" w:rsidRPr="006D5387">
        <w:rPr>
          <w:szCs w:val="28"/>
        </w:rPr>
        <w:t>водного</w:t>
      </w:r>
      <w:r w:rsidRPr="006D5387">
        <w:rPr>
          <w:szCs w:val="28"/>
        </w:rPr>
        <w:t xml:space="preserve"> транспорта не планируются к размещению на территории Вилючинского городского округа – ЗАТО города Вилючинска.</w:t>
      </w:r>
    </w:p>
    <w:p w14:paraId="4EA6EDF1" w14:textId="0758A173" w:rsidR="00CD2FF3" w:rsidRPr="006D5387" w:rsidRDefault="004B0EDD" w:rsidP="006D5387">
      <w:pPr>
        <w:pStyle w:val="afb"/>
      </w:pPr>
      <w:r w:rsidRPr="006D5387">
        <w:t>Согласно письму Министерства обороны Российской Федерации от 25.05.2023 № 24/3-1003 планируется к размещению Яхт-клуб в жилом районе Рыбачий.</w:t>
      </w:r>
    </w:p>
    <w:p w14:paraId="4585A4B3" w14:textId="77777777" w:rsidR="004B0EDD" w:rsidRPr="006D5387" w:rsidRDefault="004B0EDD" w:rsidP="006D5387">
      <w:pPr>
        <w:pStyle w:val="afb"/>
      </w:pPr>
    </w:p>
    <w:p w14:paraId="5E9987FF" w14:textId="70FC53B6" w:rsidR="00A41FC0" w:rsidRPr="006D5387" w:rsidRDefault="00A41FC0" w:rsidP="006D5387">
      <w:pPr>
        <w:pStyle w:val="44"/>
        <w:numPr>
          <w:ilvl w:val="3"/>
          <w:numId w:val="2"/>
        </w:numPr>
        <w:ind w:left="0" w:firstLine="0"/>
      </w:pPr>
      <w:bookmarkStart w:id="63" w:name="_Toc175315573"/>
      <w:r w:rsidRPr="006D5387">
        <w:t>Железнодорожный транспорт</w:t>
      </w:r>
      <w:bookmarkEnd w:id="63"/>
    </w:p>
    <w:p w14:paraId="755F9E11" w14:textId="77777777" w:rsidR="005A36CF" w:rsidRPr="006D5387" w:rsidRDefault="005A36CF" w:rsidP="006D5387">
      <w:pPr>
        <w:pStyle w:val="afb"/>
        <w:rPr>
          <w:rStyle w:val="af4"/>
        </w:rPr>
      </w:pPr>
      <w:r w:rsidRPr="006D5387">
        <w:rPr>
          <w:rStyle w:val="af4"/>
        </w:rPr>
        <w:t>Существующее положение</w:t>
      </w:r>
    </w:p>
    <w:p w14:paraId="703FE989" w14:textId="4846E56B" w:rsidR="005A36CF" w:rsidRPr="006D5387" w:rsidRDefault="005A36CF" w:rsidP="006D5387">
      <w:pPr>
        <w:pStyle w:val="afb"/>
        <w:rPr>
          <w:rStyle w:val="af4"/>
          <w:i w:val="0"/>
          <w:iCs w:val="0"/>
        </w:rPr>
      </w:pPr>
      <w:r w:rsidRPr="006D5387">
        <w:rPr>
          <w:rStyle w:val="af4"/>
          <w:i w:val="0"/>
          <w:iCs w:val="0"/>
        </w:rPr>
        <w:t>На территории Вилючинского городского округа отсутствует железнодорожный транспорт.</w:t>
      </w:r>
    </w:p>
    <w:p w14:paraId="5EEF143E" w14:textId="77777777" w:rsidR="005A36CF" w:rsidRPr="006D5387" w:rsidRDefault="005A36CF" w:rsidP="006D5387">
      <w:pPr>
        <w:pStyle w:val="afb"/>
        <w:rPr>
          <w:rStyle w:val="af4"/>
          <w:i w:val="0"/>
          <w:iCs w:val="0"/>
        </w:rPr>
      </w:pPr>
    </w:p>
    <w:p w14:paraId="14E888E2" w14:textId="77777777" w:rsidR="005A36CF" w:rsidRPr="006D5387" w:rsidRDefault="005A36CF" w:rsidP="006D5387">
      <w:pPr>
        <w:pStyle w:val="afb"/>
        <w:rPr>
          <w:rStyle w:val="af4"/>
        </w:rPr>
      </w:pPr>
      <w:r w:rsidRPr="006D5387">
        <w:rPr>
          <w:rStyle w:val="af4"/>
        </w:rPr>
        <w:t>Проектное предложение</w:t>
      </w:r>
    </w:p>
    <w:p w14:paraId="35DF7674" w14:textId="2CAF1AB6" w:rsidR="00D61B4D" w:rsidRPr="006D5387" w:rsidRDefault="004B0EDD" w:rsidP="006D5387">
      <w:pPr>
        <w:pStyle w:val="afb"/>
      </w:pPr>
      <w:r w:rsidRPr="006D5387">
        <w:t>Объекты железнодорожного транспорта не планируются к размещению на территории Вилючинского городского округа – ЗАТО города Вилючинска.</w:t>
      </w:r>
    </w:p>
    <w:p w14:paraId="2E680DFE" w14:textId="77777777" w:rsidR="004B0EDD" w:rsidRPr="006D5387" w:rsidRDefault="004B0EDD" w:rsidP="006D5387">
      <w:pPr>
        <w:pStyle w:val="afb"/>
      </w:pPr>
    </w:p>
    <w:p w14:paraId="73BDBA55" w14:textId="1C421366" w:rsidR="00D61B4D" w:rsidRPr="006D5387" w:rsidRDefault="00D61B4D" w:rsidP="006D5387">
      <w:pPr>
        <w:pStyle w:val="44"/>
        <w:numPr>
          <w:ilvl w:val="3"/>
          <w:numId w:val="2"/>
        </w:numPr>
        <w:ind w:left="0" w:firstLine="0"/>
      </w:pPr>
      <w:bookmarkStart w:id="64" w:name="_Toc175315574"/>
      <w:r w:rsidRPr="006D5387">
        <w:t>Автомобильные дороги федерального значения</w:t>
      </w:r>
      <w:bookmarkEnd w:id="64"/>
    </w:p>
    <w:p w14:paraId="26C5019C" w14:textId="13F3CE01" w:rsidR="00D61B4D" w:rsidRPr="006D5387" w:rsidRDefault="004B50B7" w:rsidP="006D5387">
      <w:pPr>
        <w:pStyle w:val="afb"/>
        <w:rPr>
          <w:rStyle w:val="af4"/>
          <w:i w:val="0"/>
          <w:iCs w:val="0"/>
        </w:rPr>
      </w:pPr>
      <w:r w:rsidRPr="006D5387">
        <w:rPr>
          <w:rStyle w:val="af4"/>
          <w:i w:val="0"/>
          <w:iCs w:val="0"/>
        </w:rPr>
        <w:t>На территории Вилючинского городского округа отсутствуют автомобильные дороги федерального значения.</w:t>
      </w:r>
    </w:p>
    <w:p w14:paraId="557F6934" w14:textId="77777777" w:rsidR="004B50B7" w:rsidRPr="006D5387" w:rsidRDefault="004B50B7" w:rsidP="006D5387">
      <w:pPr>
        <w:pStyle w:val="afb"/>
      </w:pPr>
    </w:p>
    <w:p w14:paraId="78A6B5E4" w14:textId="2D7B36C1" w:rsidR="00D61B4D" w:rsidRPr="006D5387" w:rsidRDefault="00D61B4D" w:rsidP="006D5387">
      <w:pPr>
        <w:pStyle w:val="44"/>
        <w:numPr>
          <w:ilvl w:val="3"/>
          <w:numId w:val="2"/>
        </w:numPr>
        <w:ind w:left="0" w:firstLine="0"/>
      </w:pPr>
      <w:bookmarkStart w:id="65" w:name="_Toc175315575"/>
      <w:r w:rsidRPr="006D5387">
        <w:t>Автомобильные дороги регионального или межмуниципального значения</w:t>
      </w:r>
      <w:bookmarkEnd w:id="65"/>
    </w:p>
    <w:p w14:paraId="513AED24" w14:textId="54F519D7" w:rsidR="00D61B4D" w:rsidRPr="006D5387" w:rsidRDefault="0070173A" w:rsidP="006D5387">
      <w:pPr>
        <w:pStyle w:val="afb"/>
      </w:pPr>
      <w:r w:rsidRPr="006D5387">
        <w:t>В соответствии с письмом Управления автомобильных дорог Камчатского края от 30.05.2023 № 158-1155 на территории Вилючинского городского округа автомобильные дороги общего пользования регионального или межмуниципального значения (как существующие, так и планируемые к строительству) отсутствуют.</w:t>
      </w:r>
    </w:p>
    <w:p w14:paraId="59ED261E" w14:textId="77777777" w:rsidR="0070173A" w:rsidRPr="006D5387" w:rsidRDefault="0070173A" w:rsidP="006D5387">
      <w:pPr>
        <w:pStyle w:val="afb"/>
      </w:pPr>
    </w:p>
    <w:p w14:paraId="6E879843" w14:textId="05DA9CD7" w:rsidR="00D61B4D" w:rsidRPr="006D5387" w:rsidRDefault="00D61B4D" w:rsidP="006D5387">
      <w:pPr>
        <w:pStyle w:val="44"/>
        <w:numPr>
          <w:ilvl w:val="3"/>
          <w:numId w:val="2"/>
        </w:numPr>
        <w:ind w:left="-142" w:firstLine="142"/>
      </w:pPr>
      <w:bookmarkStart w:id="66" w:name="_Toc175315576"/>
      <w:r w:rsidRPr="006D5387">
        <w:t>Автомобильные дороги местного значения</w:t>
      </w:r>
      <w:bookmarkEnd w:id="66"/>
    </w:p>
    <w:p w14:paraId="22F7AB3F" w14:textId="77777777" w:rsidR="00CD2FF3" w:rsidRPr="006D5387" w:rsidRDefault="00CD2FF3" w:rsidP="006D5387">
      <w:pPr>
        <w:pStyle w:val="afb"/>
        <w:rPr>
          <w:rStyle w:val="af4"/>
        </w:rPr>
      </w:pPr>
      <w:r w:rsidRPr="006D5387">
        <w:rPr>
          <w:rStyle w:val="af4"/>
        </w:rPr>
        <w:t>Существующее положение</w:t>
      </w:r>
    </w:p>
    <w:p w14:paraId="431BC5EC" w14:textId="40744FC0" w:rsidR="0070173A" w:rsidRPr="006D5387" w:rsidRDefault="0070173A" w:rsidP="006D5387">
      <w:pPr>
        <w:pStyle w:val="afb"/>
      </w:pPr>
      <w:r w:rsidRPr="006D5387">
        <w:t xml:space="preserve">Автомобильная дорога местного значения № 30-535-ОП-МГ-001 </w:t>
      </w:r>
      <w:r w:rsidR="000B1C6A" w:rsidRPr="006D5387">
        <w:t>«</w:t>
      </w:r>
      <w:r w:rsidRPr="006D5387">
        <w:t>пост </w:t>
      </w:r>
      <w:r w:rsidR="000B1C6A" w:rsidRPr="006D5387">
        <w:t>»</w:t>
      </w:r>
      <w:r w:rsidRPr="006D5387">
        <w:t>ГАИ</w:t>
      </w:r>
      <w:r w:rsidRPr="006D5387">
        <w:noBreakHyphen/>
        <w:t>ВАИ</w:t>
      </w:r>
      <w:r w:rsidR="000B1C6A" w:rsidRPr="006D5387">
        <w:t>»</w:t>
      </w:r>
      <w:r w:rsidRPr="006D5387">
        <w:t> </w:t>
      </w:r>
      <w:r w:rsidRPr="006D5387">
        <w:noBreakHyphen/>
        <w:t> КПП </w:t>
      </w:r>
      <w:r w:rsidR="000B1C6A" w:rsidRPr="006D5387">
        <w:t>»</w:t>
      </w:r>
      <w:r w:rsidRPr="006D5387">
        <w:t>Паратунка</w:t>
      </w:r>
      <w:r w:rsidR="000B1C6A" w:rsidRPr="006D5387">
        <w:t>»«</w:t>
      </w:r>
      <w:r w:rsidRPr="006D5387">
        <w:t xml:space="preserve"> соединяет город Вилючинск с автомобильной дорогой регионального или межмуниципального значения № 41-ОП-МЗ-41Н-004 </w:t>
      </w:r>
      <w:r w:rsidR="000B1C6A" w:rsidRPr="006D5387">
        <w:t>«</w:t>
      </w:r>
      <w:r w:rsidRPr="006D5387">
        <w:t>Елизово – Паратунка</w:t>
      </w:r>
      <w:r w:rsidR="000B1C6A" w:rsidRPr="006D5387">
        <w:t>»</w:t>
      </w:r>
      <w:r w:rsidRPr="006D5387">
        <w:t>.</w:t>
      </w:r>
    </w:p>
    <w:p w14:paraId="02750890" w14:textId="380BA3E6" w:rsidR="0070173A" w:rsidRPr="006D5387" w:rsidRDefault="0070173A" w:rsidP="006D5387">
      <w:pPr>
        <w:pStyle w:val="afb"/>
      </w:pPr>
    </w:p>
    <w:p w14:paraId="650F8DAE" w14:textId="33190124" w:rsidR="00E9190C" w:rsidRPr="006D5387" w:rsidRDefault="00887E7A" w:rsidP="006D5387">
      <w:pPr>
        <w:pStyle w:val="44"/>
        <w:numPr>
          <w:ilvl w:val="3"/>
          <w:numId w:val="2"/>
        </w:numPr>
        <w:ind w:left="0" w:firstLine="0"/>
        <w:rPr>
          <w:rStyle w:val="af4"/>
          <w:b w:val="0"/>
          <w:i w:val="0"/>
          <w:iCs/>
        </w:rPr>
      </w:pPr>
      <w:bookmarkStart w:id="67" w:name="_Toc175315577"/>
      <w:r w:rsidRPr="006D5387">
        <w:rPr>
          <w:rStyle w:val="af4"/>
          <w:i w:val="0"/>
        </w:rPr>
        <w:t>Улично-дорожная сеть</w:t>
      </w:r>
      <w:bookmarkEnd w:id="67"/>
    </w:p>
    <w:p w14:paraId="2E39A020" w14:textId="0F6E86FB" w:rsidR="00D73F50" w:rsidRPr="006D5387" w:rsidRDefault="00880641" w:rsidP="006D5387">
      <w:pPr>
        <w:pStyle w:val="afb"/>
      </w:pPr>
      <w:r w:rsidRPr="006D5387">
        <w:t>Вилючинский городской округ имеет достаточно развитую сеть улиц и дорог.</w:t>
      </w:r>
    </w:p>
    <w:p w14:paraId="1E3D02B5" w14:textId="77777777" w:rsidR="00880641" w:rsidRPr="006D5387" w:rsidRDefault="00880641" w:rsidP="006D5387">
      <w:pPr>
        <w:pStyle w:val="afb"/>
        <w:rPr>
          <w:rFonts w:eastAsiaTheme="majorEastAsia"/>
        </w:rPr>
      </w:pPr>
    </w:p>
    <w:p w14:paraId="24E1E6AF" w14:textId="136D60ED" w:rsidR="006F40BF" w:rsidRPr="006D5387" w:rsidRDefault="00152A16" w:rsidP="006D5387">
      <w:pPr>
        <w:pStyle w:val="44"/>
        <w:numPr>
          <w:ilvl w:val="3"/>
          <w:numId w:val="2"/>
        </w:numPr>
        <w:ind w:left="0" w:firstLine="0"/>
      </w:pPr>
      <w:bookmarkStart w:id="68" w:name="_Toc175315578"/>
      <w:r w:rsidRPr="006D5387">
        <w:t>Объекты обслуживания и хранения транспорта</w:t>
      </w:r>
      <w:bookmarkEnd w:id="68"/>
    </w:p>
    <w:p w14:paraId="3C5C0C86" w14:textId="77777777" w:rsidR="00CD2FF3" w:rsidRPr="006D5387" w:rsidRDefault="00CD2FF3" w:rsidP="006D5387">
      <w:pPr>
        <w:pStyle w:val="afb"/>
        <w:rPr>
          <w:rStyle w:val="af4"/>
        </w:rPr>
      </w:pPr>
      <w:r w:rsidRPr="006D5387">
        <w:rPr>
          <w:rStyle w:val="af4"/>
        </w:rPr>
        <w:t>Существующее положение</w:t>
      </w:r>
    </w:p>
    <w:p w14:paraId="54790DDC" w14:textId="3259329E" w:rsidR="00152A16" w:rsidRPr="006D5387" w:rsidRDefault="00880641" w:rsidP="006D5387">
      <w:pPr>
        <w:pStyle w:val="afb"/>
        <w:rPr>
          <w:rFonts w:eastAsiaTheme="majorEastAsia"/>
        </w:rPr>
      </w:pPr>
      <w:r w:rsidRPr="006D5387">
        <w:t>На территории Вилючинского городского округа находится пять автозаправочных станций, три станции технического обслуживания, автомойка и пять стоянок (парковок) автомобилей.</w:t>
      </w:r>
    </w:p>
    <w:p w14:paraId="64DF38C0" w14:textId="77777777" w:rsidR="00880641" w:rsidRPr="006D5387" w:rsidRDefault="00880641" w:rsidP="006D5387">
      <w:pPr>
        <w:pStyle w:val="afb"/>
        <w:rPr>
          <w:rFonts w:eastAsiaTheme="majorEastAsia"/>
        </w:rPr>
      </w:pPr>
    </w:p>
    <w:p w14:paraId="655463C6" w14:textId="2FF93F1B" w:rsidR="00C84AC6" w:rsidRPr="006D5387" w:rsidRDefault="003302DD" w:rsidP="006D5387">
      <w:pPr>
        <w:pStyle w:val="44"/>
        <w:numPr>
          <w:ilvl w:val="3"/>
          <w:numId w:val="2"/>
        </w:numPr>
        <w:ind w:left="0" w:firstLine="0"/>
      </w:pPr>
      <w:bookmarkStart w:id="69" w:name="_Toc175315579"/>
      <w:r w:rsidRPr="006D5387">
        <w:t>Общественный пассажирский транспорт</w:t>
      </w:r>
      <w:bookmarkEnd w:id="69"/>
    </w:p>
    <w:p w14:paraId="7F4B48E7" w14:textId="77777777" w:rsidR="008724F7" w:rsidRPr="006D5387" w:rsidRDefault="008724F7" w:rsidP="006D5387">
      <w:pPr>
        <w:pStyle w:val="afb"/>
        <w:rPr>
          <w:rStyle w:val="af4"/>
        </w:rPr>
      </w:pPr>
      <w:r w:rsidRPr="006D5387">
        <w:rPr>
          <w:rStyle w:val="af4"/>
        </w:rPr>
        <w:t>Существующее положение</w:t>
      </w:r>
    </w:p>
    <w:p w14:paraId="7B524195" w14:textId="19EEC8B0" w:rsidR="00880641" w:rsidRPr="006D5387" w:rsidRDefault="00880641" w:rsidP="006D5387">
      <w:pPr>
        <w:pStyle w:val="afb"/>
      </w:pPr>
      <w:r w:rsidRPr="006D5387">
        <w:t xml:space="preserve">Пассажирский общественный транспорт представлен в городе Вилючинске автобусом. В настоящее время действуют три городских автобусных маршрута: №1 – </w:t>
      </w:r>
      <w:r w:rsidR="000B1C6A" w:rsidRPr="006D5387">
        <w:t>«</w:t>
      </w:r>
      <w:r w:rsidRPr="006D5387">
        <w:t>Автостанция</w:t>
      </w:r>
      <w:r w:rsidR="000B1C6A" w:rsidRPr="006D5387">
        <w:t>»</w:t>
      </w:r>
      <w:r w:rsidRPr="006D5387">
        <w:t xml:space="preserve"> – </w:t>
      </w:r>
      <w:r w:rsidR="000B1C6A" w:rsidRPr="006D5387">
        <w:t>«</w:t>
      </w:r>
      <w:r w:rsidRPr="006D5387">
        <w:t>Завод</w:t>
      </w:r>
      <w:r w:rsidR="000B1C6A" w:rsidRPr="006D5387">
        <w:t>»</w:t>
      </w:r>
      <w:r w:rsidRPr="006D5387">
        <w:t xml:space="preserve">, № 2 – </w:t>
      </w:r>
      <w:r w:rsidR="000B1C6A" w:rsidRPr="006D5387">
        <w:t>«</w:t>
      </w:r>
      <w:r w:rsidRPr="006D5387">
        <w:t>магазин </w:t>
      </w:r>
      <w:r w:rsidR="000B1C6A" w:rsidRPr="006D5387">
        <w:t>»</w:t>
      </w:r>
      <w:r w:rsidRPr="006D5387">
        <w:t>Вилюй</w:t>
      </w:r>
      <w:r w:rsidR="000B1C6A" w:rsidRPr="006D5387">
        <w:t>»</w:t>
      </w:r>
      <w:r w:rsidRPr="006D5387">
        <w:t xml:space="preserve"> – </w:t>
      </w:r>
      <w:r w:rsidR="000B1C6A" w:rsidRPr="006D5387">
        <w:t>«</w:t>
      </w:r>
      <w:r w:rsidRPr="006D5387">
        <w:t>Дальний пирс</w:t>
      </w:r>
      <w:r w:rsidR="000B1C6A" w:rsidRPr="006D5387">
        <w:t>»</w:t>
      </w:r>
      <w:r w:rsidRPr="006D5387">
        <w:t xml:space="preserve">, № 8 – </w:t>
      </w:r>
      <w:r w:rsidR="000B1C6A" w:rsidRPr="006D5387">
        <w:t>«</w:t>
      </w:r>
      <w:r w:rsidRPr="006D5387">
        <w:t>Приморский – Рыбачий</w:t>
      </w:r>
      <w:r w:rsidR="000B1C6A" w:rsidRPr="006D5387">
        <w:t>»</w:t>
      </w:r>
      <w:r w:rsidRPr="006D5387">
        <w:t>. Реестр муниципальных маршрутов регулярных перевозок Вилючинского городского округа на 2023 г. представлен в таблице 2.3.11.9</w:t>
      </w:r>
      <w:r w:rsidR="007D0A6F" w:rsidRPr="006D5387">
        <w:t>.</w:t>
      </w:r>
      <w:r w:rsidRPr="006D5387">
        <w:t>-1.</w:t>
      </w:r>
    </w:p>
    <w:p w14:paraId="4340CCE2" w14:textId="6408C05C" w:rsidR="00880641" w:rsidRPr="006D5387" w:rsidRDefault="00880641" w:rsidP="006D5387">
      <w:pPr>
        <w:pStyle w:val="afb"/>
      </w:pPr>
      <w:r w:rsidRPr="006D5387">
        <w:t>Также на территории действуют студенческие автобусы, которые осуществляют перевозку обучающихся при наличии студенческого билета и бесплатного проездного билета (выдается образовательной организацией).</w:t>
      </w:r>
    </w:p>
    <w:p w14:paraId="31942818" w14:textId="2B168B2E" w:rsidR="00FF7CE7" w:rsidRPr="006D5387" w:rsidRDefault="00FF7CE7" w:rsidP="006D5387">
      <w:pPr>
        <w:pStyle w:val="afb"/>
      </w:pPr>
      <w:r w:rsidRPr="006D5387">
        <w:t>В западной части города располагается подвесная канатная дорога транспортная</w:t>
      </w:r>
      <w:r w:rsidR="00D44FB5" w:rsidRPr="006D5387">
        <w:t>.</w:t>
      </w:r>
    </w:p>
    <w:p w14:paraId="3EC86F66" w14:textId="77777777" w:rsidR="00880641" w:rsidRPr="006D5387" w:rsidRDefault="00880641" w:rsidP="006D5387">
      <w:pPr>
        <w:pStyle w:val="afb"/>
        <w:rPr>
          <w:rStyle w:val="af4"/>
          <w:i w:val="0"/>
          <w:iCs w:val="0"/>
        </w:rPr>
      </w:pPr>
    </w:p>
    <w:p w14:paraId="4BF14ED0" w14:textId="0369721C" w:rsidR="008724F7" w:rsidRPr="006D5387" w:rsidRDefault="008724F7" w:rsidP="006D5387">
      <w:pPr>
        <w:pStyle w:val="afb"/>
        <w:rPr>
          <w:rStyle w:val="af4"/>
        </w:rPr>
      </w:pPr>
      <w:r w:rsidRPr="006D5387">
        <w:rPr>
          <w:rStyle w:val="af4"/>
        </w:rPr>
        <w:t>Проектные предложения</w:t>
      </w:r>
    </w:p>
    <w:p w14:paraId="7EB65C3C" w14:textId="7A3703F7" w:rsidR="005C7B45" w:rsidRPr="006D5387" w:rsidRDefault="005C7B45" w:rsidP="006D5387">
      <w:pPr>
        <w:pStyle w:val="afb"/>
        <w:rPr>
          <w:rStyle w:val="af4"/>
          <w:i w:val="0"/>
          <w:iCs w:val="0"/>
        </w:rPr>
      </w:pPr>
      <w:r w:rsidRPr="006D5387">
        <w:rPr>
          <w:rStyle w:val="af4"/>
          <w:i w:val="0"/>
          <w:iCs w:val="0"/>
        </w:rPr>
        <w:t>В западной части города планируется к размещению подвесная канатная дорога транспортная.</w:t>
      </w:r>
    </w:p>
    <w:p w14:paraId="3D00728E" w14:textId="77777777" w:rsidR="00880641" w:rsidRPr="006D5387" w:rsidRDefault="00880641" w:rsidP="006D5387">
      <w:pPr>
        <w:pStyle w:val="afb"/>
        <w:rPr>
          <w:rStyle w:val="af4"/>
          <w:i w:val="0"/>
          <w:iCs w:val="0"/>
        </w:rPr>
      </w:pPr>
    </w:p>
    <w:p w14:paraId="07E904C2" w14:textId="1F36A16D" w:rsidR="00B5518A" w:rsidRPr="006D5387" w:rsidRDefault="00B5518A" w:rsidP="006D5387">
      <w:pPr>
        <w:pStyle w:val="afb"/>
        <w:rPr>
          <w:rStyle w:val="af4"/>
          <w:i w:val="0"/>
          <w:iCs w:val="0"/>
        </w:rPr>
        <w:sectPr w:rsidR="00B5518A" w:rsidRPr="006D5387" w:rsidSect="002C720A">
          <w:pgSz w:w="11906" w:h="16838"/>
          <w:pgMar w:top="1134" w:right="850" w:bottom="1134" w:left="1701" w:header="708" w:footer="708" w:gutter="0"/>
          <w:cols w:space="708"/>
          <w:docGrid w:linePitch="382"/>
        </w:sectPr>
      </w:pPr>
    </w:p>
    <w:p w14:paraId="29658E91" w14:textId="55ADFF67" w:rsidR="00880641" w:rsidRPr="006D5387" w:rsidRDefault="00880641" w:rsidP="006D5387">
      <w:pPr>
        <w:pStyle w:val="afff6"/>
        <w:rPr>
          <w:rStyle w:val="af4"/>
          <w:i/>
          <w:iCs w:val="0"/>
        </w:rPr>
      </w:pPr>
      <w:r w:rsidRPr="006D5387">
        <w:rPr>
          <w:rStyle w:val="af4"/>
          <w:i/>
          <w:iCs w:val="0"/>
        </w:rPr>
        <w:t>Таблица 2.3.1</w:t>
      </w:r>
      <w:r w:rsidR="005B1267" w:rsidRPr="006D5387">
        <w:rPr>
          <w:rStyle w:val="af4"/>
          <w:i/>
          <w:iCs w:val="0"/>
        </w:rPr>
        <w:t>0</w:t>
      </w:r>
      <w:r w:rsidRPr="006D5387">
        <w:rPr>
          <w:rStyle w:val="af4"/>
          <w:i/>
          <w:iCs w:val="0"/>
        </w:rPr>
        <w:t>.9</w:t>
      </w:r>
      <w:r w:rsidR="007D0A6F" w:rsidRPr="006D5387">
        <w:rPr>
          <w:rStyle w:val="af4"/>
          <w:i/>
          <w:iCs w:val="0"/>
        </w:rPr>
        <w:t>.</w:t>
      </w:r>
      <w:r w:rsidRPr="006D5387">
        <w:rPr>
          <w:rStyle w:val="af4"/>
          <w:i/>
          <w:iCs w:val="0"/>
        </w:rPr>
        <w:t>-1</w:t>
      </w:r>
    </w:p>
    <w:p w14:paraId="0A6AF38A" w14:textId="77777777" w:rsidR="007D0A6F" w:rsidRPr="006D5387" w:rsidRDefault="007D0A6F" w:rsidP="006D5387">
      <w:pPr>
        <w:pStyle w:val="afff6"/>
        <w:rPr>
          <w:rStyle w:val="af4"/>
          <w:i/>
          <w:iCs w:val="0"/>
        </w:rPr>
      </w:pPr>
    </w:p>
    <w:p w14:paraId="0EC4B83A" w14:textId="3DB9021D" w:rsidR="00880641" w:rsidRPr="006D5387" w:rsidRDefault="00880641" w:rsidP="006D5387">
      <w:pPr>
        <w:pStyle w:val="afff4"/>
        <w:rPr>
          <w:rStyle w:val="af4"/>
          <w:i/>
          <w:iCs w:val="0"/>
        </w:rPr>
      </w:pPr>
      <w:r w:rsidRPr="006D5387">
        <w:rPr>
          <w:rStyle w:val="af4"/>
          <w:i/>
          <w:iCs w:val="0"/>
        </w:rPr>
        <w:t>Реестр муниципальных маршрутов регулярных перевозок Вилючинского городского округа на 2023 г.</w:t>
      </w:r>
    </w:p>
    <w:tbl>
      <w:tblPr>
        <w:tblW w:w="5000" w:type="pct"/>
        <w:tblInd w:w="113" w:type="dxa"/>
        <w:tblLayout w:type="fixed"/>
        <w:tblLook w:val="04A0" w:firstRow="1" w:lastRow="0" w:firstColumn="1" w:lastColumn="0" w:noHBand="0" w:noVBand="1"/>
      </w:tblPr>
      <w:tblGrid>
        <w:gridCol w:w="1505"/>
        <w:gridCol w:w="1511"/>
        <w:gridCol w:w="1920"/>
        <w:gridCol w:w="1793"/>
        <w:gridCol w:w="1638"/>
        <w:gridCol w:w="1374"/>
        <w:gridCol w:w="2329"/>
        <w:gridCol w:w="1647"/>
        <w:gridCol w:w="1784"/>
        <w:gridCol w:w="1784"/>
        <w:gridCol w:w="1511"/>
        <w:gridCol w:w="2740"/>
      </w:tblGrid>
      <w:tr w:rsidR="006D5387" w:rsidRPr="006D5387" w14:paraId="60990A3E" w14:textId="77777777" w:rsidTr="00B5518A">
        <w:trPr>
          <w:trHeight w:val="20"/>
          <w:tblHead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42A660" w14:textId="77777777" w:rsidR="00880641" w:rsidRPr="006D5387" w:rsidRDefault="00880641" w:rsidP="006D5387">
            <w:pPr>
              <w:pStyle w:val="af9"/>
              <w:rPr>
                <w:lang w:eastAsia="ru-RU"/>
              </w:rPr>
            </w:pPr>
            <w:r w:rsidRPr="006D5387">
              <w:rPr>
                <w:rFonts w:eastAsiaTheme="majorEastAsia"/>
              </w:rPr>
              <w:t xml:space="preserve">  </w:t>
            </w:r>
            <w:r w:rsidRPr="006D5387">
              <w:rPr>
                <w:lang w:eastAsia="ru-RU"/>
              </w:rPr>
              <w:t>Регистрационный номер муниципального маршрута регулярных перевозок</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7F56674" w14:textId="77777777" w:rsidR="00880641" w:rsidRPr="006D5387" w:rsidRDefault="00880641" w:rsidP="006D5387">
            <w:pPr>
              <w:pStyle w:val="af9"/>
              <w:rPr>
                <w:lang w:eastAsia="ru-RU"/>
              </w:rPr>
            </w:pPr>
            <w:r w:rsidRPr="006D5387">
              <w:rPr>
                <w:lang w:eastAsia="ru-RU"/>
              </w:rPr>
              <w:t>Порядковый номер муниципального маршрута регулярных перевозок, который присвоен ему организатором перевозок</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14:paraId="3C681EBF" w14:textId="77777777" w:rsidR="00880641" w:rsidRPr="006D5387" w:rsidRDefault="00880641" w:rsidP="006D5387">
            <w:pPr>
              <w:pStyle w:val="af9"/>
              <w:rPr>
                <w:lang w:eastAsia="ru-RU"/>
              </w:rPr>
            </w:pPr>
            <w:r w:rsidRPr="006D5387">
              <w:rPr>
                <w:lang w:eastAsia="ru-RU"/>
              </w:rPr>
              <w:t>Наименование муниципального маршрута регулярных перевозок в виде наименований начального остановочного пункта и конечного остановочного пункта по маршруту регулярных перевозок</w:t>
            </w:r>
          </w:p>
        </w:tc>
        <w:tc>
          <w:tcPr>
            <w:tcW w:w="1812" w:type="dxa"/>
            <w:tcBorders>
              <w:top w:val="single" w:sz="4" w:space="0" w:color="auto"/>
              <w:left w:val="nil"/>
              <w:bottom w:val="single" w:sz="4" w:space="0" w:color="auto"/>
              <w:right w:val="single" w:sz="4" w:space="0" w:color="auto"/>
            </w:tcBorders>
            <w:shd w:val="clear" w:color="auto" w:fill="auto"/>
            <w:vAlign w:val="center"/>
            <w:hideMark/>
          </w:tcPr>
          <w:p w14:paraId="01706CD9" w14:textId="77777777" w:rsidR="00880641" w:rsidRPr="006D5387" w:rsidRDefault="00880641" w:rsidP="006D5387">
            <w:pPr>
              <w:pStyle w:val="af9"/>
              <w:rPr>
                <w:lang w:eastAsia="ru-RU"/>
              </w:rPr>
            </w:pPr>
            <w:r w:rsidRPr="006D5387">
              <w:rPr>
                <w:lang w:eastAsia="ru-RU"/>
              </w:rPr>
              <w:t>Наименование промежуточных остановочных пунктов по маршруту регулярных перевозок</w:t>
            </w:r>
          </w:p>
        </w:tc>
        <w:tc>
          <w:tcPr>
            <w:tcW w:w="1655" w:type="dxa"/>
            <w:tcBorders>
              <w:top w:val="single" w:sz="4" w:space="0" w:color="auto"/>
              <w:left w:val="nil"/>
              <w:bottom w:val="single" w:sz="4" w:space="0" w:color="auto"/>
              <w:right w:val="single" w:sz="4" w:space="0" w:color="auto"/>
            </w:tcBorders>
            <w:shd w:val="clear" w:color="auto" w:fill="auto"/>
            <w:vAlign w:val="center"/>
            <w:hideMark/>
          </w:tcPr>
          <w:p w14:paraId="510C7641" w14:textId="77777777" w:rsidR="00880641" w:rsidRPr="006D5387" w:rsidRDefault="00880641" w:rsidP="006D5387">
            <w:pPr>
              <w:pStyle w:val="af9"/>
              <w:rPr>
                <w:lang w:eastAsia="ru-RU"/>
              </w:rPr>
            </w:pPr>
            <w:r w:rsidRPr="006D5387">
              <w:rPr>
                <w:lang w:eastAsia="ru-RU"/>
              </w:rPr>
              <w:t>Наименование улиц, автомобильных дорог, по которым предполагается движение транспортных средств между остановочными пунктами по маршруту регулярных перевозок</w:t>
            </w:r>
          </w:p>
        </w:tc>
        <w:tc>
          <w:tcPr>
            <w:tcW w:w="1388" w:type="dxa"/>
            <w:tcBorders>
              <w:top w:val="single" w:sz="4" w:space="0" w:color="auto"/>
              <w:left w:val="nil"/>
              <w:bottom w:val="single" w:sz="4" w:space="0" w:color="auto"/>
              <w:right w:val="single" w:sz="4" w:space="0" w:color="auto"/>
            </w:tcBorders>
            <w:shd w:val="clear" w:color="auto" w:fill="auto"/>
            <w:vAlign w:val="center"/>
            <w:hideMark/>
          </w:tcPr>
          <w:p w14:paraId="66218902" w14:textId="77777777" w:rsidR="00880641" w:rsidRPr="006D5387" w:rsidRDefault="00880641" w:rsidP="006D5387">
            <w:pPr>
              <w:pStyle w:val="af9"/>
              <w:rPr>
                <w:lang w:eastAsia="ru-RU"/>
              </w:rPr>
            </w:pPr>
            <w:r w:rsidRPr="006D5387">
              <w:rPr>
                <w:lang w:eastAsia="ru-RU"/>
              </w:rPr>
              <w:t>Протяженность маршрута регулярных перевозок</w:t>
            </w:r>
          </w:p>
        </w:tc>
        <w:tc>
          <w:tcPr>
            <w:tcW w:w="2354" w:type="dxa"/>
            <w:tcBorders>
              <w:top w:val="single" w:sz="4" w:space="0" w:color="auto"/>
              <w:left w:val="nil"/>
              <w:bottom w:val="single" w:sz="4" w:space="0" w:color="auto"/>
              <w:right w:val="single" w:sz="4" w:space="0" w:color="auto"/>
            </w:tcBorders>
            <w:shd w:val="clear" w:color="auto" w:fill="auto"/>
            <w:vAlign w:val="center"/>
            <w:hideMark/>
          </w:tcPr>
          <w:p w14:paraId="2F91FE86" w14:textId="77777777" w:rsidR="00880641" w:rsidRPr="006D5387" w:rsidRDefault="00880641" w:rsidP="006D5387">
            <w:pPr>
              <w:pStyle w:val="af9"/>
              <w:rPr>
                <w:lang w:eastAsia="ru-RU"/>
              </w:rPr>
            </w:pPr>
            <w:r w:rsidRPr="006D5387">
              <w:rPr>
                <w:lang w:eastAsia="ru-RU"/>
              </w:rPr>
              <w:t>Порядок посадки и высадки пассажиров (только в установленных остановочных пунктах или, если это не запрещено законодательством Российской Федерации, в любом не запрещенном правилами дорожного движения месте по маршруту регулярных перевозок)</w:t>
            </w:r>
          </w:p>
        </w:tc>
        <w:tc>
          <w:tcPr>
            <w:tcW w:w="1664" w:type="dxa"/>
            <w:tcBorders>
              <w:top w:val="single" w:sz="4" w:space="0" w:color="auto"/>
              <w:left w:val="nil"/>
              <w:bottom w:val="single" w:sz="4" w:space="0" w:color="auto"/>
              <w:right w:val="single" w:sz="4" w:space="0" w:color="auto"/>
            </w:tcBorders>
            <w:shd w:val="clear" w:color="auto" w:fill="auto"/>
            <w:vAlign w:val="center"/>
            <w:hideMark/>
          </w:tcPr>
          <w:p w14:paraId="0EDE2AA2" w14:textId="77777777" w:rsidR="00880641" w:rsidRPr="006D5387" w:rsidRDefault="00880641" w:rsidP="006D5387">
            <w:pPr>
              <w:pStyle w:val="af9"/>
              <w:rPr>
                <w:lang w:eastAsia="ru-RU"/>
              </w:rPr>
            </w:pPr>
            <w:r w:rsidRPr="006D5387">
              <w:rPr>
                <w:lang w:eastAsia="ru-RU"/>
              </w:rPr>
              <w:t>Вид регулярных перевозок</w:t>
            </w:r>
          </w:p>
        </w:tc>
        <w:tc>
          <w:tcPr>
            <w:tcW w:w="1803" w:type="dxa"/>
            <w:tcBorders>
              <w:top w:val="single" w:sz="4" w:space="0" w:color="auto"/>
              <w:left w:val="nil"/>
              <w:bottom w:val="single" w:sz="4" w:space="0" w:color="auto"/>
              <w:right w:val="single" w:sz="4" w:space="0" w:color="auto"/>
            </w:tcBorders>
            <w:shd w:val="clear" w:color="auto" w:fill="auto"/>
            <w:vAlign w:val="center"/>
            <w:hideMark/>
          </w:tcPr>
          <w:p w14:paraId="7C16350E" w14:textId="77777777" w:rsidR="00880641" w:rsidRPr="006D5387" w:rsidRDefault="00880641" w:rsidP="006D5387">
            <w:pPr>
              <w:pStyle w:val="af9"/>
              <w:rPr>
                <w:lang w:eastAsia="ru-RU"/>
              </w:rPr>
            </w:pPr>
            <w:r w:rsidRPr="006D5387">
              <w:rPr>
                <w:lang w:eastAsia="ru-RU"/>
              </w:rPr>
              <w:t>Виды транспортных средств и классы транспортных средств, которые используются для перевозок по маршруту регулярных перевозок, максимальное количество транспортных средств каждого класса</w:t>
            </w:r>
          </w:p>
        </w:tc>
        <w:tc>
          <w:tcPr>
            <w:tcW w:w="1803" w:type="dxa"/>
            <w:tcBorders>
              <w:top w:val="single" w:sz="4" w:space="0" w:color="auto"/>
              <w:left w:val="nil"/>
              <w:bottom w:val="single" w:sz="4" w:space="0" w:color="auto"/>
              <w:right w:val="single" w:sz="4" w:space="0" w:color="auto"/>
            </w:tcBorders>
            <w:shd w:val="clear" w:color="auto" w:fill="auto"/>
            <w:vAlign w:val="center"/>
            <w:hideMark/>
          </w:tcPr>
          <w:p w14:paraId="7AFE60BB" w14:textId="77777777" w:rsidR="00880641" w:rsidRPr="006D5387" w:rsidRDefault="00880641" w:rsidP="006D5387">
            <w:pPr>
              <w:pStyle w:val="af9"/>
              <w:rPr>
                <w:lang w:eastAsia="ru-RU"/>
              </w:rPr>
            </w:pPr>
            <w:r w:rsidRPr="006D5387">
              <w:rPr>
                <w:lang w:eastAsia="ru-RU"/>
              </w:rPr>
              <w:t>Экологические характеристики транспортных средств, которые используются для перевозок по маршруту регулярных перевозок</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BD1CF83" w14:textId="77777777" w:rsidR="00880641" w:rsidRPr="006D5387" w:rsidRDefault="00880641" w:rsidP="006D5387">
            <w:pPr>
              <w:pStyle w:val="af9"/>
              <w:rPr>
                <w:lang w:eastAsia="ru-RU"/>
              </w:rPr>
            </w:pPr>
            <w:r w:rsidRPr="006D5387">
              <w:rPr>
                <w:lang w:eastAsia="ru-RU"/>
              </w:rPr>
              <w:t>Дата начала осуществления регулярных перевозок</w:t>
            </w:r>
          </w:p>
        </w:tc>
        <w:tc>
          <w:tcPr>
            <w:tcW w:w="2770" w:type="dxa"/>
            <w:tcBorders>
              <w:top w:val="single" w:sz="4" w:space="0" w:color="auto"/>
              <w:left w:val="nil"/>
              <w:bottom w:val="single" w:sz="4" w:space="0" w:color="auto"/>
              <w:right w:val="single" w:sz="4" w:space="0" w:color="auto"/>
            </w:tcBorders>
            <w:shd w:val="clear" w:color="auto" w:fill="auto"/>
            <w:vAlign w:val="center"/>
            <w:hideMark/>
          </w:tcPr>
          <w:p w14:paraId="0B128586" w14:textId="77777777" w:rsidR="00880641" w:rsidRPr="006D5387" w:rsidRDefault="00880641" w:rsidP="006D5387">
            <w:pPr>
              <w:pStyle w:val="af9"/>
              <w:rPr>
                <w:lang w:eastAsia="ru-RU"/>
              </w:rPr>
            </w:pPr>
            <w:r w:rsidRPr="006D5387">
              <w:rPr>
                <w:lang w:eastAsia="ru-RU"/>
              </w:rPr>
              <w:t>Наименование, место нахождения юридического лица, фамилия, имя, если имеется отчество индивидуального предпринимателя (в том числе участников договора простого товарищества), осуществляющего перевозки по маршруту регулярных перевозок</w:t>
            </w:r>
          </w:p>
        </w:tc>
      </w:tr>
      <w:tr w:rsidR="006D5387" w:rsidRPr="006D5387" w14:paraId="2E8C3F34" w14:textId="77777777" w:rsidTr="00B5518A">
        <w:trPr>
          <w:trHeight w:val="20"/>
          <w:tblHeader/>
        </w:trPr>
        <w:tc>
          <w:tcPr>
            <w:tcW w:w="1521" w:type="dxa"/>
            <w:tcBorders>
              <w:top w:val="nil"/>
              <w:left w:val="single" w:sz="4" w:space="0" w:color="auto"/>
              <w:bottom w:val="single" w:sz="4" w:space="0" w:color="auto"/>
              <w:right w:val="single" w:sz="4" w:space="0" w:color="auto"/>
            </w:tcBorders>
            <w:shd w:val="clear" w:color="auto" w:fill="auto"/>
            <w:vAlign w:val="center"/>
            <w:hideMark/>
          </w:tcPr>
          <w:p w14:paraId="6A2ADEF0" w14:textId="77777777" w:rsidR="00880641" w:rsidRPr="006D5387" w:rsidRDefault="00880641" w:rsidP="006D5387">
            <w:pPr>
              <w:pStyle w:val="af9"/>
              <w:rPr>
                <w:szCs w:val="24"/>
                <w:lang w:eastAsia="ru-RU"/>
              </w:rPr>
            </w:pPr>
            <w:r w:rsidRPr="006D5387">
              <w:rPr>
                <w:szCs w:val="24"/>
                <w:lang w:eastAsia="ru-RU"/>
              </w:rPr>
              <w:t>1</w:t>
            </w:r>
          </w:p>
        </w:tc>
        <w:tc>
          <w:tcPr>
            <w:tcW w:w="1526" w:type="dxa"/>
            <w:tcBorders>
              <w:top w:val="nil"/>
              <w:left w:val="nil"/>
              <w:bottom w:val="single" w:sz="4" w:space="0" w:color="auto"/>
              <w:right w:val="single" w:sz="4" w:space="0" w:color="auto"/>
            </w:tcBorders>
            <w:shd w:val="clear" w:color="auto" w:fill="auto"/>
            <w:vAlign w:val="center"/>
            <w:hideMark/>
          </w:tcPr>
          <w:p w14:paraId="09B7850B" w14:textId="77777777" w:rsidR="00880641" w:rsidRPr="006D5387" w:rsidRDefault="00880641" w:rsidP="006D5387">
            <w:pPr>
              <w:pStyle w:val="af9"/>
              <w:rPr>
                <w:szCs w:val="24"/>
                <w:lang w:eastAsia="ru-RU"/>
              </w:rPr>
            </w:pPr>
            <w:r w:rsidRPr="006D5387">
              <w:rPr>
                <w:szCs w:val="24"/>
                <w:lang w:eastAsia="ru-RU"/>
              </w:rPr>
              <w:t>2</w:t>
            </w:r>
          </w:p>
        </w:tc>
        <w:tc>
          <w:tcPr>
            <w:tcW w:w="1940" w:type="dxa"/>
            <w:tcBorders>
              <w:top w:val="nil"/>
              <w:left w:val="nil"/>
              <w:bottom w:val="single" w:sz="4" w:space="0" w:color="auto"/>
              <w:right w:val="single" w:sz="4" w:space="0" w:color="auto"/>
            </w:tcBorders>
            <w:shd w:val="clear" w:color="auto" w:fill="auto"/>
            <w:vAlign w:val="center"/>
            <w:hideMark/>
          </w:tcPr>
          <w:p w14:paraId="6077A107" w14:textId="77777777" w:rsidR="00880641" w:rsidRPr="006D5387" w:rsidRDefault="00880641" w:rsidP="006D5387">
            <w:pPr>
              <w:pStyle w:val="af9"/>
              <w:rPr>
                <w:szCs w:val="24"/>
                <w:lang w:eastAsia="ru-RU"/>
              </w:rPr>
            </w:pPr>
            <w:r w:rsidRPr="006D5387">
              <w:rPr>
                <w:szCs w:val="24"/>
                <w:lang w:eastAsia="ru-RU"/>
              </w:rPr>
              <w:t>3</w:t>
            </w:r>
          </w:p>
        </w:tc>
        <w:tc>
          <w:tcPr>
            <w:tcW w:w="1812" w:type="dxa"/>
            <w:tcBorders>
              <w:top w:val="nil"/>
              <w:left w:val="nil"/>
              <w:bottom w:val="single" w:sz="4" w:space="0" w:color="auto"/>
              <w:right w:val="single" w:sz="4" w:space="0" w:color="auto"/>
            </w:tcBorders>
            <w:shd w:val="clear" w:color="auto" w:fill="auto"/>
            <w:vAlign w:val="center"/>
            <w:hideMark/>
          </w:tcPr>
          <w:p w14:paraId="686985EC" w14:textId="77777777" w:rsidR="00880641" w:rsidRPr="006D5387" w:rsidRDefault="00880641" w:rsidP="006D5387">
            <w:pPr>
              <w:pStyle w:val="af9"/>
              <w:rPr>
                <w:szCs w:val="24"/>
                <w:lang w:eastAsia="ru-RU"/>
              </w:rPr>
            </w:pPr>
            <w:r w:rsidRPr="006D5387">
              <w:rPr>
                <w:szCs w:val="24"/>
                <w:lang w:eastAsia="ru-RU"/>
              </w:rPr>
              <w:t>4</w:t>
            </w:r>
          </w:p>
        </w:tc>
        <w:tc>
          <w:tcPr>
            <w:tcW w:w="1655" w:type="dxa"/>
            <w:tcBorders>
              <w:top w:val="nil"/>
              <w:left w:val="nil"/>
              <w:bottom w:val="single" w:sz="4" w:space="0" w:color="auto"/>
              <w:right w:val="single" w:sz="4" w:space="0" w:color="auto"/>
            </w:tcBorders>
            <w:shd w:val="clear" w:color="auto" w:fill="auto"/>
            <w:vAlign w:val="center"/>
            <w:hideMark/>
          </w:tcPr>
          <w:p w14:paraId="33439CA8" w14:textId="77777777" w:rsidR="00880641" w:rsidRPr="006D5387" w:rsidRDefault="00880641" w:rsidP="006D5387">
            <w:pPr>
              <w:pStyle w:val="af9"/>
              <w:rPr>
                <w:szCs w:val="24"/>
                <w:lang w:eastAsia="ru-RU"/>
              </w:rPr>
            </w:pPr>
            <w:r w:rsidRPr="006D5387">
              <w:rPr>
                <w:szCs w:val="24"/>
                <w:lang w:eastAsia="ru-RU"/>
              </w:rPr>
              <w:t>5</w:t>
            </w:r>
          </w:p>
        </w:tc>
        <w:tc>
          <w:tcPr>
            <w:tcW w:w="1388" w:type="dxa"/>
            <w:tcBorders>
              <w:top w:val="nil"/>
              <w:left w:val="nil"/>
              <w:bottom w:val="single" w:sz="4" w:space="0" w:color="auto"/>
              <w:right w:val="single" w:sz="4" w:space="0" w:color="auto"/>
            </w:tcBorders>
            <w:shd w:val="clear" w:color="auto" w:fill="auto"/>
            <w:vAlign w:val="center"/>
            <w:hideMark/>
          </w:tcPr>
          <w:p w14:paraId="43DD9E6A" w14:textId="77777777" w:rsidR="00880641" w:rsidRPr="006D5387" w:rsidRDefault="00880641" w:rsidP="006D5387">
            <w:pPr>
              <w:pStyle w:val="af9"/>
              <w:rPr>
                <w:szCs w:val="24"/>
                <w:lang w:eastAsia="ru-RU"/>
              </w:rPr>
            </w:pPr>
            <w:r w:rsidRPr="006D5387">
              <w:rPr>
                <w:szCs w:val="24"/>
                <w:lang w:eastAsia="ru-RU"/>
              </w:rPr>
              <w:t>6</w:t>
            </w:r>
          </w:p>
        </w:tc>
        <w:tc>
          <w:tcPr>
            <w:tcW w:w="2354" w:type="dxa"/>
            <w:tcBorders>
              <w:top w:val="nil"/>
              <w:left w:val="nil"/>
              <w:bottom w:val="single" w:sz="4" w:space="0" w:color="auto"/>
              <w:right w:val="single" w:sz="4" w:space="0" w:color="auto"/>
            </w:tcBorders>
            <w:shd w:val="clear" w:color="auto" w:fill="auto"/>
            <w:vAlign w:val="center"/>
            <w:hideMark/>
          </w:tcPr>
          <w:p w14:paraId="281329FE" w14:textId="77777777" w:rsidR="00880641" w:rsidRPr="006D5387" w:rsidRDefault="00880641" w:rsidP="006D5387">
            <w:pPr>
              <w:pStyle w:val="af9"/>
              <w:rPr>
                <w:szCs w:val="24"/>
                <w:lang w:eastAsia="ru-RU"/>
              </w:rPr>
            </w:pPr>
            <w:r w:rsidRPr="006D5387">
              <w:rPr>
                <w:szCs w:val="24"/>
                <w:lang w:eastAsia="ru-RU"/>
              </w:rPr>
              <w:t>7</w:t>
            </w:r>
          </w:p>
        </w:tc>
        <w:tc>
          <w:tcPr>
            <w:tcW w:w="1664" w:type="dxa"/>
            <w:tcBorders>
              <w:top w:val="nil"/>
              <w:left w:val="nil"/>
              <w:bottom w:val="single" w:sz="4" w:space="0" w:color="auto"/>
              <w:right w:val="single" w:sz="4" w:space="0" w:color="auto"/>
            </w:tcBorders>
            <w:shd w:val="clear" w:color="auto" w:fill="auto"/>
            <w:vAlign w:val="center"/>
            <w:hideMark/>
          </w:tcPr>
          <w:p w14:paraId="023EB4D1" w14:textId="77777777" w:rsidR="00880641" w:rsidRPr="006D5387" w:rsidRDefault="00880641" w:rsidP="006D5387">
            <w:pPr>
              <w:pStyle w:val="af9"/>
              <w:rPr>
                <w:szCs w:val="24"/>
                <w:lang w:eastAsia="ru-RU"/>
              </w:rPr>
            </w:pPr>
            <w:r w:rsidRPr="006D5387">
              <w:rPr>
                <w:szCs w:val="24"/>
                <w:lang w:eastAsia="ru-RU"/>
              </w:rPr>
              <w:t>8</w:t>
            </w:r>
          </w:p>
        </w:tc>
        <w:tc>
          <w:tcPr>
            <w:tcW w:w="1803" w:type="dxa"/>
            <w:tcBorders>
              <w:top w:val="nil"/>
              <w:left w:val="nil"/>
              <w:bottom w:val="single" w:sz="4" w:space="0" w:color="auto"/>
              <w:right w:val="single" w:sz="4" w:space="0" w:color="auto"/>
            </w:tcBorders>
            <w:shd w:val="clear" w:color="auto" w:fill="auto"/>
            <w:vAlign w:val="center"/>
            <w:hideMark/>
          </w:tcPr>
          <w:p w14:paraId="3AAB6A9A" w14:textId="77777777" w:rsidR="00880641" w:rsidRPr="006D5387" w:rsidRDefault="00880641" w:rsidP="006D5387">
            <w:pPr>
              <w:pStyle w:val="af9"/>
              <w:rPr>
                <w:szCs w:val="24"/>
                <w:lang w:eastAsia="ru-RU"/>
              </w:rPr>
            </w:pPr>
            <w:r w:rsidRPr="006D5387">
              <w:rPr>
                <w:szCs w:val="24"/>
                <w:lang w:eastAsia="ru-RU"/>
              </w:rPr>
              <w:t>9</w:t>
            </w:r>
          </w:p>
        </w:tc>
        <w:tc>
          <w:tcPr>
            <w:tcW w:w="1803" w:type="dxa"/>
            <w:tcBorders>
              <w:top w:val="nil"/>
              <w:left w:val="nil"/>
              <w:bottom w:val="single" w:sz="4" w:space="0" w:color="auto"/>
              <w:right w:val="single" w:sz="4" w:space="0" w:color="auto"/>
            </w:tcBorders>
            <w:shd w:val="clear" w:color="auto" w:fill="auto"/>
            <w:vAlign w:val="center"/>
            <w:hideMark/>
          </w:tcPr>
          <w:p w14:paraId="5D256405" w14:textId="77777777" w:rsidR="00880641" w:rsidRPr="006D5387" w:rsidRDefault="00880641" w:rsidP="006D5387">
            <w:pPr>
              <w:pStyle w:val="af9"/>
              <w:rPr>
                <w:szCs w:val="24"/>
                <w:lang w:eastAsia="ru-RU"/>
              </w:rPr>
            </w:pPr>
            <w:r w:rsidRPr="006D5387">
              <w:rPr>
                <w:szCs w:val="24"/>
                <w:lang w:eastAsia="ru-RU"/>
              </w:rPr>
              <w:t>10</w:t>
            </w:r>
          </w:p>
        </w:tc>
        <w:tc>
          <w:tcPr>
            <w:tcW w:w="1526" w:type="dxa"/>
            <w:tcBorders>
              <w:top w:val="nil"/>
              <w:left w:val="nil"/>
              <w:bottom w:val="single" w:sz="4" w:space="0" w:color="auto"/>
              <w:right w:val="single" w:sz="4" w:space="0" w:color="auto"/>
            </w:tcBorders>
            <w:shd w:val="clear" w:color="auto" w:fill="auto"/>
            <w:vAlign w:val="center"/>
            <w:hideMark/>
          </w:tcPr>
          <w:p w14:paraId="7E7B0EFF" w14:textId="77777777" w:rsidR="00880641" w:rsidRPr="006D5387" w:rsidRDefault="00880641" w:rsidP="006D5387">
            <w:pPr>
              <w:pStyle w:val="af9"/>
              <w:rPr>
                <w:szCs w:val="24"/>
                <w:lang w:eastAsia="ru-RU"/>
              </w:rPr>
            </w:pPr>
            <w:r w:rsidRPr="006D5387">
              <w:rPr>
                <w:szCs w:val="24"/>
                <w:lang w:eastAsia="ru-RU"/>
              </w:rPr>
              <w:t>11</w:t>
            </w:r>
          </w:p>
        </w:tc>
        <w:tc>
          <w:tcPr>
            <w:tcW w:w="2770" w:type="dxa"/>
            <w:tcBorders>
              <w:top w:val="nil"/>
              <w:left w:val="nil"/>
              <w:bottom w:val="single" w:sz="4" w:space="0" w:color="auto"/>
              <w:right w:val="single" w:sz="4" w:space="0" w:color="auto"/>
            </w:tcBorders>
            <w:shd w:val="clear" w:color="auto" w:fill="auto"/>
            <w:vAlign w:val="center"/>
            <w:hideMark/>
          </w:tcPr>
          <w:p w14:paraId="51FB3E27" w14:textId="77777777" w:rsidR="00880641" w:rsidRPr="006D5387" w:rsidRDefault="00880641" w:rsidP="006D5387">
            <w:pPr>
              <w:pStyle w:val="af9"/>
              <w:rPr>
                <w:szCs w:val="24"/>
                <w:lang w:eastAsia="ru-RU"/>
              </w:rPr>
            </w:pPr>
            <w:r w:rsidRPr="006D5387">
              <w:rPr>
                <w:szCs w:val="24"/>
                <w:lang w:eastAsia="ru-RU"/>
              </w:rPr>
              <w:t>12</w:t>
            </w:r>
          </w:p>
        </w:tc>
      </w:tr>
      <w:tr w:rsidR="006D5387" w:rsidRPr="006D5387" w14:paraId="638823D4" w14:textId="77777777" w:rsidTr="00B5518A">
        <w:trPr>
          <w:trHeight w:val="20"/>
        </w:trPr>
        <w:tc>
          <w:tcPr>
            <w:tcW w:w="1521" w:type="dxa"/>
            <w:tcBorders>
              <w:top w:val="nil"/>
              <w:left w:val="single" w:sz="4" w:space="0" w:color="auto"/>
              <w:bottom w:val="single" w:sz="4" w:space="0" w:color="auto"/>
              <w:right w:val="single" w:sz="4" w:space="0" w:color="auto"/>
            </w:tcBorders>
            <w:shd w:val="clear" w:color="auto" w:fill="auto"/>
            <w:vAlign w:val="center"/>
            <w:hideMark/>
          </w:tcPr>
          <w:p w14:paraId="556169FB" w14:textId="77777777" w:rsidR="00880641" w:rsidRPr="006D5387" w:rsidRDefault="00880641" w:rsidP="006D5387">
            <w:pPr>
              <w:pStyle w:val="af9"/>
              <w:rPr>
                <w:szCs w:val="24"/>
                <w:lang w:eastAsia="ru-RU"/>
              </w:rPr>
            </w:pPr>
            <w:r w:rsidRPr="006D5387">
              <w:rPr>
                <w:szCs w:val="24"/>
                <w:lang w:eastAsia="ru-RU"/>
              </w:rPr>
              <w:t>1</w:t>
            </w:r>
          </w:p>
        </w:tc>
        <w:tc>
          <w:tcPr>
            <w:tcW w:w="1526" w:type="dxa"/>
            <w:tcBorders>
              <w:top w:val="nil"/>
              <w:left w:val="nil"/>
              <w:bottom w:val="single" w:sz="4" w:space="0" w:color="auto"/>
              <w:right w:val="single" w:sz="4" w:space="0" w:color="auto"/>
            </w:tcBorders>
            <w:shd w:val="clear" w:color="auto" w:fill="auto"/>
            <w:vAlign w:val="center"/>
            <w:hideMark/>
          </w:tcPr>
          <w:p w14:paraId="152BB5F3" w14:textId="77777777" w:rsidR="00880641" w:rsidRPr="006D5387" w:rsidRDefault="00880641" w:rsidP="006D5387">
            <w:pPr>
              <w:pStyle w:val="af9"/>
              <w:rPr>
                <w:szCs w:val="24"/>
                <w:lang w:eastAsia="ru-RU"/>
              </w:rPr>
            </w:pPr>
            <w:r w:rsidRPr="006D5387">
              <w:rPr>
                <w:szCs w:val="24"/>
                <w:lang w:eastAsia="ru-RU"/>
              </w:rPr>
              <w:t>1</w:t>
            </w:r>
          </w:p>
        </w:tc>
        <w:tc>
          <w:tcPr>
            <w:tcW w:w="1940" w:type="dxa"/>
            <w:tcBorders>
              <w:top w:val="nil"/>
              <w:left w:val="nil"/>
              <w:bottom w:val="single" w:sz="4" w:space="0" w:color="auto"/>
              <w:right w:val="single" w:sz="4" w:space="0" w:color="auto"/>
            </w:tcBorders>
            <w:shd w:val="clear" w:color="auto" w:fill="auto"/>
            <w:vAlign w:val="center"/>
            <w:hideMark/>
          </w:tcPr>
          <w:p w14:paraId="48EFF71B" w14:textId="2DF588EC" w:rsidR="00880641" w:rsidRPr="006D5387" w:rsidRDefault="000B1C6A" w:rsidP="006D5387">
            <w:pPr>
              <w:pStyle w:val="af9"/>
              <w:rPr>
                <w:szCs w:val="24"/>
                <w:lang w:eastAsia="ru-RU"/>
              </w:rPr>
            </w:pPr>
            <w:r w:rsidRPr="006D5387">
              <w:rPr>
                <w:szCs w:val="24"/>
                <w:lang w:eastAsia="ru-RU"/>
              </w:rPr>
              <w:t>«</w:t>
            </w:r>
            <w:r w:rsidR="00880641" w:rsidRPr="006D5387">
              <w:rPr>
                <w:szCs w:val="24"/>
                <w:lang w:eastAsia="ru-RU"/>
              </w:rPr>
              <w:t>Автостанция</w:t>
            </w:r>
            <w:r w:rsidRPr="006D5387">
              <w:rPr>
                <w:szCs w:val="24"/>
                <w:lang w:eastAsia="ru-RU"/>
              </w:rPr>
              <w:t>»</w:t>
            </w:r>
            <w:r w:rsidR="00880641" w:rsidRPr="006D5387">
              <w:rPr>
                <w:szCs w:val="24"/>
                <w:lang w:eastAsia="ru-RU"/>
              </w:rPr>
              <w:t xml:space="preserve"> – </w:t>
            </w:r>
            <w:r w:rsidRPr="006D5387">
              <w:rPr>
                <w:szCs w:val="24"/>
                <w:lang w:eastAsia="ru-RU"/>
              </w:rPr>
              <w:t>«</w:t>
            </w:r>
            <w:r w:rsidR="00880641" w:rsidRPr="006D5387">
              <w:rPr>
                <w:szCs w:val="24"/>
                <w:lang w:eastAsia="ru-RU"/>
              </w:rPr>
              <w:t>Завод</w:t>
            </w:r>
            <w:r w:rsidRPr="006D5387">
              <w:rPr>
                <w:szCs w:val="24"/>
                <w:lang w:eastAsia="ru-RU"/>
              </w:rPr>
              <w:t>»</w:t>
            </w:r>
          </w:p>
        </w:tc>
        <w:tc>
          <w:tcPr>
            <w:tcW w:w="1812" w:type="dxa"/>
            <w:tcBorders>
              <w:top w:val="nil"/>
              <w:left w:val="nil"/>
              <w:bottom w:val="single" w:sz="4" w:space="0" w:color="auto"/>
              <w:right w:val="single" w:sz="4" w:space="0" w:color="auto"/>
            </w:tcBorders>
            <w:shd w:val="clear" w:color="auto" w:fill="auto"/>
            <w:vAlign w:val="center"/>
            <w:hideMark/>
          </w:tcPr>
          <w:p w14:paraId="38E799C1" w14:textId="34A55810" w:rsidR="00880641" w:rsidRPr="006D5387" w:rsidRDefault="000B1C6A" w:rsidP="006D5387">
            <w:pPr>
              <w:pStyle w:val="af9"/>
              <w:rPr>
                <w:szCs w:val="24"/>
                <w:lang w:eastAsia="ru-RU"/>
              </w:rPr>
            </w:pPr>
            <w:r w:rsidRPr="006D5387">
              <w:rPr>
                <w:szCs w:val="24"/>
                <w:lang w:eastAsia="ru-RU"/>
              </w:rPr>
              <w:t>«</w:t>
            </w:r>
            <w:r w:rsidR="00880641" w:rsidRPr="006D5387">
              <w:rPr>
                <w:szCs w:val="24"/>
                <w:lang w:eastAsia="ru-RU"/>
              </w:rPr>
              <w:t>Автостанция</w:t>
            </w:r>
            <w:r w:rsidRPr="006D5387">
              <w:rPr>
                <w:szCs w:val="24"/>
                <w:lang w:eastAsia="ru-RU"/>
              </w:rPr>
              <w:t>»</w:t>
            </w:r>
            <w:r w:rsidR="00880641" w:rsidRPr="006D5387">
              <w:rPr>
                <w:szCs w:val="24"/>
                <w:lang w:eastAsia="ru-RU"/>
              </w:rPr>
              <w:t xml:space="preserve">, м-н </w:t>
            </w:r>
            <w:r w:rsidRPr="006D5387">
              <w:rPr>
                <w:szCs w:val="24"/>
                <w:lang w:eastAsia="ru-RU"/>
              </w:rPr>
              <w:t>«</w:t>
            </w:r>
            <w:r w:rsidR="00880641" w:rsidRPr="006D5387">
              <w:rPr>
                <w:szCs w:val="24"/>
                <w:lang w:eastAsia="ru-RU"/>
              </w:rPr>
              <w:t>Якорь</w:t>
            </w:r>
            <w:r w:rsidRPr="006D5387">
              <w:rPr>
                <w:szCs w:val="24"/>
                <w:lang w:eastAsia="ru-RU"/>
              </w:rPr>
              <w:t>»</w:t>
            </w:r>
            <w:r w:rsidR="00880641" w:rsidRPr="006D5387">
              <w:rPr>
                <w:szCs w:val="24"/>
                <w:lang w:eastAsia="ru-RU"/>
              </w:rPr>
              <w:t xml:space="preserve">, м-н </w:t>
            </w:r>
            <w:r w:rsidRPr="006D5387">
              <w:rPr>
                <w:szCs w:val="24"/>
                <w:lang w:eastAsia="ru-RU"/>
              </w:rPr>
              <w:t>«</w:t>
            </w:r>
            <w:r w:rsidR="00880641" w:rsidRPr="006D5387">
              <w:rPr>
                <w:szCs w:val="24"/>
                <w:lang w:eastAsia="ru-RU"/>
              </w:rPr>
              <w:t>Вилюй</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Казармы</w:t>
            </w:r>
            <w:r w:rsidRPr="006D5387">
              <w:rPr>
                <w:szCs w:val="24"/>
                <w:lang w:eastAsia="ru-RU"/>
              </w:rPr>
              <w:t>»</w:t>
            </w:r>
            <w:r w:rsidR="00880641" w:rsidRPr="006D5387">
              <w:rPr>
                <w:szCs w:val="24"/>
                <w:lang w:eastAsia="ru-RU"/>
              </w:rPr>
              <w:t xml:space="preserve"> (по требованию), </w:t>
            </w:r>
            <w:r w:rsidRPr="006D5387">
              <w:rPr>
                <w:szCs w:val="24"/>
                <w:lang w:eastAsia="ru-RU"/>
              </w:rPr>
              <w:t>«</w:t>
            </w:r>
            <w:r w:rsidR="00880641" w:rsidRPr="006D5387">
              <w:rPr>
                <w:szCs w:val="24"/>
                <w:lang w:eastAsia="ru-RU"/>
              </w:rPr>
              <w:t>Школьная</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Завод</w:t>
            </w:r>
            <w:r w:rsidRPr="006D5387">
              <w:rPr>
                <w:szCs w:val="24"/>
                <w:lang w:eastAsia="ru-RU"/>
              </w:rPr>
              <w:t>»</w:t>
            </w:r>
            <w:r w:rsidR="00880641" w:rsidRPr="006D5387">
              <w:rPr>
                <w:szCs w:val="24"/>
                <w:lang w:eastAsia="ru-RU"/>
              </w:rPr>
              <w:t>;</w:t>
            </w:r>
            <w:r w:rsidR="00880641" w:rsidRPr="006D5387">
              <w:rPr>
                <w:szCs w:val="24"/>
                <w:lang w:eastAsia="ru-RU"/>
              </w:rPr>
              <w:br/>
            </w:r>
            <w:r w:rsidR="00880641" w:rsidRPr="006D5387">
              <w:rPr>
                <w:szCs w:val="24"/>
                <w:lang w:eastAsia="ru-RU"/>
              </w:rPr>
              <w:br/>
            </w:r>
            <w:r w:rsidRPr="006D5387">
              <w:rPr>
                <w:szCs w:val="24"/>
                <w:lang w:eastAsia="ru-RU"/>
              </w:rPr>
              <w:t>«</w:t>
            </w:r>
            <w:r w:rsidR="00880641" w:rsidRPr="006D5387">
              <w:rPr>
                <w:szCs w:val="24"/>
                <w:lang w:eastAsia="ru-RU"/>
              </w:rPr>
              <w:t>Завод</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Школьная</w:t>
            </w:r>
            <w:r w:rsidRPr="006D5387">
              <w:rPr>
                <w:szCs w:val="24"/>
                <w:lang w:eastAsia="ru-RU"/>
              </w:rPr>
              <w:t>»</w:t>
            </w:r>
            <w:r w:rsidR="00880641" w:rsidRPr="006D5387">
              <w:rPr>
                <w:szCs w:val="24"/>
                <w:lang w:eastAsia="ru-RU"/>
              </w:rPr>
              <w:t xml:space="preserve">, м-н </w:t>
            </w:r>
            <w:r w:rsidRPr="006D5387">
              <w:rPr>
                <w:szCs w:val="24"/>
                <w:lang w:eastAsia="ru-RU"/>
              </w:rPr>
              <w:t>«</w:t>
            </w:r>
            <w:r w:rsidR="00880641" w:rsidRPr="006D5387">
              <w:rPr>
                <w:szCs w:val="24"/>
                <w:lang w:eastAsia="ru-RU"/>
              </w:rPr>
              <w:t>Вилюй</w:t>
            </w:r>
            <w:r w:rsidRPr="006D5387">
              <w:rPr>
                <w:szCs w:val="24"/>
                <w:lang w:eastAsia="ru-RU"/>
              </w:rPr>
              <w:t>»</w:t>
            </w:r>
            <w:r w:rsidR="00880641" w:rsidRPr="006D5387">
              <w:rPr>
                <w:szCs w:val="24"/>
                <w:lang w:eastAsia="ru-RU"/>
              </w:rPr>
              <w:t xml:space="preserve">, м-н </w:t>
            </w:r>
            <w:r w:rsidRPr="006D5387">
              <w:rPr>
                <w:szCs w:val="24"/>
                <w:lang w:eastAsia="ru-RU"/>
              </w:rPr>
              <w:t>«</w:t>
            </w:r>
            <w:r w:rsidR="00880641" w:rsidRPr="006D5387">
              <w:rPr>
                <w:szCs w:val="24"/>
                <w:lang w:eastAsia="ru-RU"/>
              </w:rPr>
              <w:t>Якорь</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Автостанция</w:t>
            </w:r>
            <w:r w:rsidRPr="006D5387">
              <w:rPr>
                <w:szCs w:val="24"/>
                <w:lang w:eastAsia="ru-RU"/>
              </w:rPr>
              <w:t>»</w:t>
            </w:r>
          </w:p>
        </w:tc>
        <w:tc>
          <w:tcPr>
            <w:tcW w:w="1655" w:type="dxa"/>
            <w:tcBorders>
              <w:top w:val="nil"/>
              <w:left w:val="nil"/>
              <w:bottom w:val="single" w:sz="4" w:space="0" w:color="auto"/>
              <w:right w:val="single" w:sz="4" w:space="0" w:color="auto"/>
            </w:tcBorders>
            <w:shd w:val="clear" w:color="auto" w:fill="auto"/>
            <w:vAlign w:val="center"/>
            <w:hideMark/>
          </w:tcPr>
          <w:p w14:paraId="28025DE0" w14:textId="098D8ADB" w:rsidR="00880641" w:rsidRPr="006D5387" w:rsidRDefault="00880641" w:rsidP="006D5387">
            <w:pPr>
              <w:pStyle w:val="af9"/>
              <w:rPr>
                <w:szCs w:val="24"/>
                <w:lang w:eastAsia="ru-RU"/>
              </w:rPr>
            </w:pPr>
            <w:r w:rsidRPr="006D5387">
              <w:rPr>
                <w:szCs w:val="24"/>
                <w:lang w:eastAsia="ru-RU"/>
              </w:rPr>
              <w:t xml:space="preserve">магистральная дорога от кольцевого пересечения дорог до магазина </w:t>
            </w:r>
            <w:r w:rsidR="000B1C6A" w:rsidRPr="006D5387">
              <w:rPr>
                <w:szCs w:val="24"/>
                <w:lang w:eastAsia="ru-RU"/>
              </w:rPr>
              <w:t>«</w:t>
            </w:r>
            <w:r w:rsidRPr="006D5387">
              <w:rPr>
                <w:szCs w:val="24"/>
                <w:lang w:eastAsia="ru-RU"/>
              </w:rPr>
              <w:t>Вилюй</w:t>
            </w:r>
            <w:r w:rsidR="000B1C6A" w:rsidRPr="006D5387">
              <w:rPr>
                <w:szCs w:val="24"/>
                <w:lang w:eastAsia="ru-RU"/>
              </w:rPr>
              <w:t>»</w:t>
            </w:r>
            <w:r w:rsidRPr="006D5387">
              <w:rPr>
                <w:szCs w:val="24"/>
                <w:lang w:eastAsia="ru-RU"/>
              </w:rPr>
              <w:t xml:space="preserve">; дорога от магазина </w:t>
            </w:r>
            <w:r w:rsidR="000B1C6A" w:rsidRPr="006D5387">
              <w:rPr>
                <w:szCs w:val="24"/>
                <w:lang w:eastAsia="ru-RU"/>
              </w:rPr>
              <w:t>«</w:t>
            </w:r>
            <w:r w:rsidRPr="006D5387">
              <w:rPr>
                <w:szCs w:val="24"/>
                <w:lang w:eastAsia="ru-RU"/>
              </w:rPr>
              <w:t>Вилюй</w:t>
            </w:r>
            <w:r w:rsidR="000B1C6A" w:rsidRPr="006D5387">
              <w:rPr>
                <w:szCs w:val="24"/>
                <w:lang w:eastAsia="ru-RU"/>
              </w:rPr>
              <w:t>»</w:t>
            </w:r>
            <w:r w:rsidRPr="006D5387">
              <w:rPr>
                <w:szCs w:val="24"/>
                <w:lang w:eastAsia="ru-RU"/>
              </w:rPr>
              <w:t xml:space="preserve"> до дорожного участка № 2;</w:t>
            </w:r>
            <w:r w:rsidRPr="006D5387">
              <w:rPr>
                <w:szCs w:val="24"/>
                <w:lang w:eastAsia="ru-RU"/>
              </w:rPr>
              <w:br/>
            </w:r>
            <w:r w:rsidRPr="006D5387">
              <w:rPr>
                <w:szCs w:val="24"/>
                <w:lang w:eastAsia="ru-RU"/>
              </w:rPr>
              <w:br/>
              <w:t xml:space="preserve">дорога от магазина </w:t>
            </w:r>
            <w:r w:rsidR="000B1C6A" w:rsidRPr="006D5387">
              <w:rPr>
                <w:szCs w:val="24"/>
                <w:lang w:eastAsia="ru-RU"/>
              </w:rPr>
              <w:t>«</w:t>
            </w:r>
            <w:r w:rsidRPr="006D5387">
              <w:rPr>
                <w:szCs w:val="24"/>
                <w:lang w:eastAsia="ru-RU"/>
              </w:rPr>
              <w:t>Вилюй</w:t>
            </w:r>
            <w:r w:rsidR="000B1C6A" w:rsidRPr="006D5387">
              <w:rPr>
                <w:szCs w:val="24"/>
                <w:lang w:eastAsia="ru-RU"/>
              </w:rPr>
              <w:t>»</w:t>
            </w:r>
            <w:r w:rsidRPr="006D5387">
              <w:rPr>
                <w:szCs w:val="24"/>
                <w:lang w:eastAsia="ru-RU"/>
              </w:rPr>
              <w:t xml:space="preserve"> до дорожного участка № 2; магистральная дорога от магазина </w:t>
            </w:r>
            <w:r w:rsidR="000B1C6A" w:rsidRPr="006D5387">
              <w:rPr>
                <w:szCs w:val="24"/>
                <w:lang w:eastAsia="ru-RU"/>
              </w:rPr>
              <w:t>«</w:t>
            </w:r>
            <w:r w:rsidRPr="006D5387">
              <w:rPr>
                <w:szCs w:val="24"/>
                <w:lang w:eastAsia="ru-RU"/>
              </w:rPr>
              <w:t>Вилюй</w:t>
            </w:r>
            <w:r w:rsidR="000B1C6A" w:rsidRPr="006D5387">
              <w:rPr>
                <w:szCs w:val="24"/>
                <w:lang w:eastAsia="ru-RU"/>
              </w:rPr>
              <w:t>»</w:t>
            </w:r>
            <w:r w:rsidRPr="006D5387">
              <w:rPr>
                <w:szCs w:val="24"/>
                <w:lang w:eastAsia="ru-RU"/>
              </w:rPr>
              <w:t xml:space="preserve"> до дорожного участка № 2</w:t>
            </w:r>
          </w:p>
        </w:tc>
        <w:tc>
          <w:tcPr>
            <w:tcW w:w="1388" w:type="dxa"/>
            <w:tcBorders>
              <w:top w:val="nil"/>
              <w:left w:val="nil"/>
              <w:bottom w:val="single" w:sz="4" w:space="0" w:color="auto"/>
              <w:right w:val="single" w:sz="4" w:space="0" w:color="auto"/>
            </w:tcBorders>
            <w:shd w:val="clear" w:color="auto" w:fill="auto"/>
            <w:vAlign w:val="center"/>
            <w:hideMark/>
          </w:tcPr>
          <w:p w14:paraId="7DD82F44" w14:textId="77777777" w:rsidR="00880641" w:rsidRPr="006D5387" w:rsidRDefault="00880641" w:rsidP="006D5387">
            <w:pPr>
              <w:pStyle w:val="af9"/>
              <w:rPr>
                <w:szCs w:val="24"/>
                <w:lang w:eastAsia="ru-RU"/>
              </w:rPr>
            </w:pPr>
            <w:r w:rsidRPr="006D5387">
              <w:rPr>
                <w:szCs w:val="24"/>
                <w:lang w:eastAsia="ru-RU"/>
              </w:rPr>
              <w:t>9,0</w:t>
            </w:r>
          </w:p>
        </w:tc>
        <w:tc>
          <w:tcPr>
            <w:tcW w:w="2354" w:type="dxa"/>
            <w:tcBorders>
              <w:top w:val="nil"/>
              <w:left w:val="nil"/>
              <w:bottom w:val="single" w:sz="4" w:space="0" w:color="auto"/>
              <w:right w:val="single" w:sz="4" w:space="0" w:color="auto"/>
            </w:tcBorders>
            <w:shd w:val="clear" w:color="auto" w:fill="auto"/>
            <w:vAlign w:val="center"/>
            <w:hideMark/>
          </w:tcPr>
          <w:p w14:paraId="699A3C30" w14:textId="77777777" w:rsidR="00880641" w:rsidRPr="006D5387" w:rsidRDefault="00880641" w:rsidP="006D5387">
            <w:pPr>
              <w:pStyle w:val="af9"/>
              <w:rPr>
                <w:szCs w:val="24"/>
                <w:lang w:eastAsia="ru-RU"/>
              </w:rPr>
            </w:pPr>
            <w:r w:rsidRPr="006D5387">
              <w:rPr>
                <w:szCs w:val="24"/>
                <w:lang w:eastAsia="ru-RU"/>
              </w:rPr>
              <w:t>только в установленных остановочных пунктах</w:t>
            </w:r>
          </w:p>
        </w:tc>
        <w:tc>
          <w:tcPr>
            <w:tcW w:w="1664" w:type="dxa"/>
            <w:tcBorders>
              <w:top w:val="nil"/>
              <w:left w:val="nil"/>
              <w:bottom w:val="single" w:sz="4" w:space="0" w:color="auto"/>
              <w:right w:val="single" w:sz="4" w:space="0" w:color="auto"/>
            </w:tcBorders>
            <w:shd w:val="clear" w:color="auto" w:fill="auto"/>
            <w:vAlign w:val="center"/>
            <w:hideMark/>
          </w:tcPr>
          <w:p w14:paraId="5D03DA46" w14:textId="77777777" w:rsidR="00880641" w:rsidRPr="006D5387" w:rsidRDefault="00880641" w:rsidP="006D5387">
            <w:pPr>
              <w:pStyle w:val="af9"/>
              <w:rPr>
                <w:szCs w:val="24"/>
                <w:lang w:eastAsia="ru-RU"/>
              </w:rPr>
            </w:pPr>
            <w:r w:rsidRPr="006D5387">
              <w:rPr>
                <w:szCs w:val="24"/>
                <w:lang w:eastAsia="ru-RU"/>
              </w:rPr>
              <w:t>регулярные перевозки по регулируемым тарифам</w:t>
            </w:r>
          </w:p>
        </w:tc>
        <w:tc>
          <w:tcPr>
            <w:tcW w:w="1803" w:type="dxa"/>
            <w:tcBorders>
              <w:top w:val="nil"/>
              <w:left w:val="nil"/>
              <w:bottom w:val="single" w:sz="4" w:space="0" w:color="auto"/>
              <w:right w:val="single" w:sz="4" w:space="0" w:color="auto"/>
            </w:tcBorders>
            <w:shd w:val="clear" w:color="auto" w:fill="auto"/>
            <w:vAlign w:val="center"/>
            <w:hideMark/>
          </w:tcPr>
          <w:p w14:paraId="77D98B4A" w14:textId="77777777" w:rsidR="00880641" w:rsidRPr="006D5387" w:rsidRDefault="00880641" w:rsidP="006D5387">
            <w:pPr>
              <w:pStyle w:val="af9"/>
              <w:rPr>
                <w:szCs w:val="24"/>
                <w:lang w:eastAsia="ru-RU"/>
              </w:rPr>
            </w:pPr>
            <w:r w:rsidRPr="006D5387">
              <w:rPr>
                <w:szCs w:val="24"/>
                <w:lang w:eastAsia="ru-RU"/>
              </w:rPr>
              <w:t>автобусМ3, большой класс</w:t>
            </w:r>
          </w:p>
        </w:tc>
        <w:tc>
          <w:tcPr>
            <w:tcW w:w="1803" w:type="dxa"/>
            <w:tcBorders>
              <w:top w:val="nil"/>
              <w:left w:val="nil"/>
              <w:bottom w:val="single" w:sz="4" w:space="0" w:color="auto"/>
              <w:right w:val="single" w:sz="4" w:space="0" w:color="auto"/>
            </w:tcBorders>
            <w:shd w:val="clear" w:color="auto" w:fill="auto"/>
            <w:vAlign w:val="center"/>
            <w:hideMark/>
          </w:tcPr>
          <w:p w14:paraId="6FC18A3E" w14:textId="77777777" w:rsidR="00880641" w:rsidRPr="006D5387" w:rsidRDefault="00880641" w:rsidP="006D5387">
            <w:pPr>
              <w:pStyle w:val="af9"/>
              <w:rPr>
                <w:szCs w:val="24"/>
                <w:lang w:eastAsia="ru-RU"/>
              </w:rPr>
            </w:pPr>
            <w:r w:rsidRPr="006D5387">
              <w:rPr>
                <w:szCs w:val="24"/>
                <w:lang w:eastAsia="ru-RU"/>
              </w:rPr>
              <w:t xml:space="preserve">экологический класс: 3-й и выше </w:t>
            </w:r>
          </w:p>
        </w:tc>
        <w:tc>
          <w:tcPr>
            <w:tcW w:w="1526" w:type="dxa"/>
            <w:tcBorders>
              <w:top w:val="nil"/>
              <w:left w:val="nil"/>
              <w:bottom w:val="single" w:sz="4" w:space="0" w:color="auto"/>
              <w:right w:val="single" w:sz="4" w:space="0" w:color="auto"/>
            </w:tcBorders>
            <w:shd w:val="clear" w:color="auto" w:fill="auto"/>
            <w:vAlign w:val="center"/>
            <w:hideMark/>
          </w:tcPr>
          <w:p w14:paraId="6EE1702B" w14:textId="77777777" w:rsidR="00880641" w:rsidRPr="006D5387" w:rsidRDefault="00880641" w:rsidP="006D5387">
            <w:pPr>
              <w:pStyle w:val="af9"/>
              <w:rPr>
                <w:szCs w:val="24"/>
                <w:lang w:eastAsia="ru-RU"/>
              </w:rPr>
            </w:pPr>
            <w:r w:rsidRPr="006D5387">
              <w:rPr>
                <w:szCs w:val="24"/>
                <w:lang w:eastAsia="ru-RU"/>
              </w:rPr>
              <w:t>01.01.2023</w:t>
            </w:r>
          </w:p>
        </w:tc>
        <w:tc>
          <w:tcPr>
            <w:tcW w:w="2770" w:type="dxa"/>
            <w:tcBorders>
              <w:top w:val="nil"/>
              <w:left w:val="nil"/>
              <w:bottom w:val="single" w:sz="4" w:space="0" w:color="auto"/>
              <w:right w:val="single" w:sz="4" w:space="0" w:color="auto"/>
            </w:tcBorders>
            <w:shd w:val="clear" w:color="auto" w:fill="auto"/>
            <w:vAlign w:val="center"/>
            <w:hideMark/>
          </w:tcPr>
          <w:p w14:paraId="5999275E" w14:textId="77777777" w:rsidR="00880641" w:rsidRPr="006D5387" w:rsidRDefault="00880641" w:rsidP="006D5387">
            <w:pPr>
              <w:pStyle w:val="af9"/>
              <w:rPr>
                <w:szCs w:val="24"/>
                <w:lang w:eastAsia="ru-RU"/>
              </w:rPr>
            </w:pPr>
            <w:r w:rsidRPr="006D5387">
              <w:rPr>
                <w:szCs w:val="24"/>
                <w:lang w:eastAsia="ru-RU"/>
              </w:rPr>
              <w:t>ИП Кан Александр Сергеевич</w:t>
            </w:r>
            <w:r w:rsidRPr="006D5387">
              <w:rPr>
                <w:szCs w:val="24"/>
                <w:lang w:eastAsia="ru-RU"/>
              </w:rPr>
              <w:br/>
              <w:t>ИНН 410100566735</w:t>
            </w:r>
            <w:r w:rsidRPr="006D5387">
              <w:rPr>
                <w:szCs w:val="24"/>
                <w:lang w:eastAsia="ru-RU"/>
              </w:rPr>
              <w:br/>
              <w:t>КПП: 0</w:t>
            </w:r>
            <w:r w:rsidRPr="006D5387">
              <w:rPr>
                <w:szCs w:val="24"/>
                <w:lang w:eastAsia="ru-RU"/>
              </w:rPr>
              <w:br/>
              <w:t>ОГРНИП: 304410116200029</w:t>
            </w:r>
            <w:r w:rsidRPr="006D5387">
              <w:rPr>
                <w:szCs w:val="24"/>
                <w:lang w:eastAsia="ru-RU"/>
              </w:rPr>
              <w:br/>
              <w:t xml:space="preserve">Юридический адрес: 683902, край Камчатский, </w:t>
            </w:r>
            <w:r w:rsidRPr="006D5387">
              <w:rPr>
                <w:szCs w:val="24"/>
                <w:lang w:eastAsia="ru-RU"/>
              </w:rPr>
              <w:br/>
              <w:t>г. Петропавловск-Камчатский,</w:t>
            </w:r>
            <w:r w:rsidRPr="006D5387">
              <w:rPr>
                <w:szCs w:val="24"/>
                <w:lang w:eastAsia="ru-RU"/>
              </w:rPr>
              <w:br/>
              <w:t xml:space="preserve">ул. Карбышева, д. 12, кв. 133, </w:t>
            </w:r>
            <w:r w:rsidRPr="006D5387">
              <w:rPr>
                <w:szCs w:val="24"/>
                <w:lang w:eastAsia="ru-RU"/>
              </w:rPr>
              <w:br/>
              <w:t xml:space="preserve">Почтовый адрес: 683902, Камчатский край. г. Петропавловск-Камчатский. </w:t>
            </w:r>
            <w:r w:rsidRPr="006D5387">
              <w:rPr>
                <w:szCs w:val="24"/>
                <w:lang w:eastAsia="ru-RU"/>
              </w:rPr>
              <w:br/>
              <w:t>ул. Карбышева, д. 12. кв. 133</w:t>
            </w:r>
            <w:r w:rsidRPr="006D5387">
              <w:rPr>
                <w:szCs w:val="24"/>
                <w:lang w:eastAsia="ru-RU"/>
              </w:rPr>
              <w:br/>
              <w:t xml:space="preserve">тел. +7-962-290-00-80 </w:t>
            </w:r>
            <w:r w:rsidRPr="006D5387">
              <w:rPr>
                <w:szCs w:val="24"/>
                <w:lang w:eastAsia="ru-RU"/>
              </w:rPr>
              <w:br/>
              <w:t>E-mail: kan-tiger@mail.ru</w:t>
            </w:r>
          </w:p>
        </w:tc>
      </w:tr>
      <w:tr w:rsidR="006D5387" w:rsidRPr="006D5387" w14:paraId="65F0868A" w14:textId="77777777" w:rsidTr="00B5518A">
        <w:trPr>
          <w:trHeight w:val="20"/>
        </w:trPr>
        <w:tc>
          <w:tcPr>
            <w:tcW w:w="1521" w:type="dxa"/>
            <w:tcBorders>
              <w:top w:val="nil"/>
              <w:left w:val="single" w:sz="4" w:space="0" w:color="auto"/>
              <w:bottom w:val="single" w:sz="4" w:space="0" w:color="auto"/>
              <w:right w:val="single" w:sz="4" w:space="0" w:color="auto"/>
            </w:tcBorders>
            <w:shd w:val="clear" w:color="auto" w:fill="auto"/>
            <w:vAlign w:val="center"/>
            <w:hideMark/>
          </w:tcPr>
          <w:p w14:paraId="78D35E52" w14:textId="77777777" w:rsidR="00880641" w:rsidRPr="006D5387" w:rsidRDefault="00880641" w:rsidP="006D5387">
            <w:pPr>
              <w:pStyle w:val="af9"/>
              <w:rPr>
                <w:szCs w:val="24"/>
                <w:lang w:eastAsia="ru-RU"/>
              </w:rPr>
            </w:pPr>
            <w:r w:rsidRPr="006D5387">
              <w:rPr>
                <w:szCs w:val="24"/>
                <w:lang w:eastAsia="ru-RU"/>
              </w:rPr>
              <w:t>2</w:t>
            </w:r>
          </w:p>
        </w:tc>
        <w:tc>
          <w:tcPr>
            <w:tcW w:w="1526" w:type="dxa"/>
            <w:tcBorders>
              <w:top w:val="nil"/>
              <w:left w:val="nil"/>
              <w:bottom w:val="single" w:sz="4" w:space="0" w:color="auto"/>
              <w:right w:val="single" w:sz="4" w:space="0" w:color="auto"/>
            </w:tcBorders>
            <w:shd w:val="clear" w:color="auto" w:fill="auto"/>
            <w:vAlign w:val="center"/>
            <w:hideMark/>
          </w:tcPr>
          <w:p w14:paraId="5FD6559D" w14:textId="77777777" w:rsidR="00880641" w:rsidRPr="006D5387" w:rsidRDefault="00880641" w:rsidP="006D5387">
            <w:pPr>
              <w:pStyle w:val="af9"/>
              <w:rPr>
                <w:szCs w:val="24"/>
                <w:lang w:eastAsia="ru-RU"/>
              </w:rPr>
            </w:pPr>
            <w:r w:rsidRPr="006D5387">
              <w:rPr>
                <w:szCs w:val="24"/>
                <w:lang w:eastAsia="ru-RU"/>
              </w:rPr>
              <w:t>2</w:t>
            </w:r>
          </w:p>
        </w:tc>
        <w:tc>
          <w:tcPr>
            <w:tcW w:w="1940" w:type="dxa"/>
            <w:tcBorders>
              <w:top w:val="nil"/>
              <w:left w:val="nil"/>
              <w:bottom w:val="single" w:sz="4" w:space="0" w:color="auto"/>
              <w:right w:val="single" w:sz="4" w:space="0" w:color="auto"/>
            </w:tcBorders>
            <w:shd w:val="clear" w:color="auto" w:fill="auto"/>
            <w:vAlign w:val="center"/>
            <w:hideMark/>
          </w:tcPr>
          <w:p w14:paraId="3C9F628B" w14:textId="5B8C6F18" w:rsidR="00880641" w:rsidRPr="006D5387" w:rsidRDefault="000B1C6A" w:rsidP="006D5387">
            <w:pPr>
              <w:pStyle w:val="af9"/>
              <w:rPr>
                <w:szCs w:val="24"/>
                <w:lang w:eastAsia="ru-RU"/>
              </w:rPr>
            </w:pPr>
            <w:r w:rsidRPr="006D5387">
              <w:rPr>
                <w:szCs w:val="24"/>
                <w:lang w:eastAsia="ru-RU"/>
              </w:rPr>
              <w:t>«</w:t>
            </w:r>
            <w:r w:rsidR="00880641" w:rsidRPr="006D5387">
              <w:rPr>
                <w:szCs w:val="24"/>
                <w:lang w:eastAsia="ru-RU"/>
              </w:rPr>
              <w:t xml:space="preserve">магазин </w:t>
            </w:r>
            <w:r w:rsidRPr="006D5387">
              <w:rPr>
                <w:szCs w:val="24"/>
                <w:lang w:eastAsia="ru-RU"/>
              </w:rPr>
              <w:t>«</w:t>
            </w:r>
            <w:r w:rsidR="00880641" w:rsidRPr="006D5387">
              <w:rPr>
                <w:szCs w:val="24"/>
                <w:lang w:eastAsia="ru-RU"/>
              </w:rPr>
              <w:t>Вилюй</w:t>
            </w:r>
            <w:r w:rsidRPr="006D5387">
              <w:rPr>
                <w:szCs w:val="24"/>
                <w:lang w:eastAsia="ru-RU"/>
              </w:rPr>
              <w:t>»</w:t>
            </w:r>
            <w:r w:rsidR="00880641" w:rsidRPr="006D5387">
              <w:rPr>
                <w:szCs w:val="24"/>
                <w:lang w:eastAsia="ru-RU"/>
              </w:rPr>
              <w:t xml:space="preserve"> – </w:t>
            </w:r>
            <w:r w:rsidRPr="006D5387">
              <w:rPr>
                <w:szCs w:val="24"/>
                <w:lang w:eastAsia="ru-RU"/>
              </w:rPr>
              <w:t>«</w:t>
            </w:r>
            <w:r w:rsidR="00880641" w:rsidRPr="006D5387">
              <w:rPr>
                <w:szCs w:val="24"/>
                <w:lang w:eastAsia="ru-RU"/>
              </w:rPr>
              <w:t>Дальний пирс</w:t>
            </w:r>
            <w:r w:rsidRPr="006D5387">
              <w:rPr>
                <w:szCs w:val="24"/>
                <w:lang w:eastAsia="ru-RU"/>
              </w:rPr>
              <w:t>»</w:t>
            </w:r>
          </w:p>
        </w:tc>
        <w:tc>
          <w:tcPr>
            <w:tcW w:w="1812" w:type="dxa"/>
            <w:tcBorders>
              <w:top w:val="nil"/>
              <w:left w:val="nil"/>
              <w:bottom w:val="single" w:sz="4" w:space="0" w:color="auto"/>
              <w:right w:val="single" w:sz="4" w:space="0" w:color="auto"/>
            </w:tcBorders>
            <w:shd w:val="clear" w:color="auto" w:fill="auto"/>
            <w:vAlign w:val="center"/>
            <w:hideMark/>
          </w:tcPr>
          <w:p w14:paraId="499447A9" w14:textId="4C1C19CF" w:rsidR="00880641" w:rsidRPr="006D5387" w:rsidRDefault="00880641" w:rsidP="006D5387">
            <w:pPr>
              <w:pStyle w:val="af9"/>
              <w:rPr>
                <w:szCs w:val="24"/>
                <w:lang w:eastAsia="ru-RU"/>
              </w:rPr>
            </w:pPr>
            <w:r w:rsidRPr="006D5387">
              <w:rPr>
                <w:szCs w:val="24"/>
                <w:lang w:eastAsia="ru-RU"/>
              </w:rPr>
              <w:t xml:space="preserve">м-н </w:t>
            </w:r>
            <w:r w:rsidR="000B1C6A" w:rsidRPr="006D5387">
              <w:rPr>
                <w:szCs w:val="24"/>
                <w:lang w:eastAsia="ru-RU"/>
              </w:rPr>
              <w:t>«</w:t>
            </w:r>
            <w:r w:rsidRPr="006D5387">
              <w:rPr>
                <w:szCs w:val="24"/>
                <w:lang w:eastAsia="ru-RU"/>
              </w:rPr>
              <w:t>Вилюй</w:t>
            </w:r>
            <w:r w:rsidR="000B1C6A" w:rsidRPr="006D5387">
              <w:rPr>
                <w:szCs w:val="24"/>
                <w:lang w:eastAsia="ru-RU"/>
              </w:rPr>
              <w:t>»</w:t>
            </w:r>
            <w:r w:rsidRPr="006D5387">
              <w:rPr>
                <w:szCs w:val="24"/>
                <w:lang w:eastAsia="ru-RU"/>
              </w:rPr>
              <w:t xml:space="preserve">, м-н </w:t>
            </w:r>
            <w:r w:rsidR="000B1C6A" w:rsidRPr="006D5387">
              <w:rPr>
                <w:szCs w:val="24"/>
                <w:lang w:eastAsia="ru-RU"/>
              </w:rPr>
              <w:t>«</w:t>
            </w:r>
            <w:r w:rsidRPr="006D5387">
              <w:rPr>
                <w:szCs w:val="24"/>
                <w:lang w:eastAsia="ru-RU"/>
              </w:rPr>
              <w:t>Якорь</w:t>
            </w:r>
            <w:r w:rsidR="000B1C6A" w:rsidRPr="006D5387">
              <w:rPr>
                <w:szCs w:val="24"/>
                <w:lang w:eastAsia="ru-RU"/>
              </w:rPr>
              <w:t>»</w:t>
            </w:r>
            <w:r w:rsidRPr="006D5387">
              <w:rPr>
                <w:szCs w:val="24"/>
                <w:lang w:eastAsia="ru-RU"/>
              </w:rPr>
              <w:t xml:space="preserve">, </w:t>
            </w:r>
            <w:r w:rsidR="000B1C6A" w:rsidRPr="006D5387">
              <w:rPr>
                <w:szCs w:val="24"/>
                <w:lang w:eastAsia="ru-RU"/>
              </w:rPr>
              <w:t>«</w:t>
            </w:r>
            <w:r w:rsidRPr="006D5387">
              <w:rPr>
                <w:szCs w:val="24"/>
                <w:lang w:eastAsia="ru-RU"/>
              </w:rPr>
              <w:t>Автостанция</w:t>
            </w:r>
            <w:r w:rsidR="000B1C6A" w:rsidRPr="006D5387">
              <w:rPr>
                <w:szCs w:val="24"/>
                <w:lang w:eastAsia="ru-RU"/>
              </w:rPr>
              <w:t>»</w:t>
            </w:r>
            <w:r w:rsidRPr="006D5387">
              <w:rPr>
                <w:szCs w:val="24"/>
                <w:lang w:eastAsia="ru-RU"/>
              </w:rPr>
              <w:t xml:space="preserve">, МУП </w:t>
            </w:r>
            <w:r w:rsidR="000B1C6A" w:rsidRPr="006D5387">
              <w:rPr>
                <w:szCs w:val="24"/>
                <w:lang w:eastAsia="ru-RU"/>
              </w:rPr>
              <w:t>«</w:t>
            </w:r>
            <w:r w:rsidRPr="006D5387">
              <w:rPr>
                <w:szCs w:val="24"/>
                <w:lang w:eastAsia="ru-RU"/>
              </w:rPr>
              <w:t>Автодор</w:t>
            </w:r>
            <w:r w:rsidR="000B1C6A" w:rsidRPr="006D5387">
              <w:rPr>
                <w:szCs w:val="24"/>
                <w:lang w:eastAsia="ru-RU"/>
              </w:rPr>
              <w:t>»</w:t>
            </w:r>
            <w:r w:rsidRPr="006D5387">
              <w:rPr>
                <w:szCs w:val="24"/>
                <w:lang w:eastAsia="ru-RU"/>
              </w:rPr>
              <w:t xml:space="preserve">,                </w:t>
            </w:r>
            <w:r w:rsidR="000B1C6A" w:rsidRPr="006D5387">
              <w:rPr>
                <w:szCs w:val="24"/>
                <w:lang w:eastAsia="ru-RU"/>
              </w:rPr>
              <w:t>«</w:t>
            </w:r>
            <w:r w:rsidRPr="006D5387">
              <w:rPr>
                <w:szCs w:val="24"/>
                <w:lang w:eastAsia="ru-RU"/>
              </w:rPr>
              <w:t>Штаб УНР</w:t>
            </w:r>
            <w:r w:rsidR="000B1C6A" w:rsidRPr="006D5387">
              <w:rPr>
                <w:szCs w:val="24"/>
                <w:lang w:eastAsia="ru-RU"/>
              </w:rPr>
              <w:t>»</w:t>
            </w:r>
            <w:r w:rsidRPr="006D5387">
              <w:rPr>
                <w:szCs w:val="24"/>
                <w:lang w:eastAsia="ru-RU"/>
              </w:rPr>
              <w:t xml:space="preserve">, </w:t>
            </w:r>
            <w:r w:rsidR="000B1C6A" w:rsidRPr="006D5387">
              <w:rPr>
                <w:szCs w:val="24"/>
                <w:lang w:eastAsia="ru-RU"/>
              </w:rPr>
              <w:t>«</w:t>
            </w:r>
            <w:r w:rsidRPr="006D5387">
              <w:rPr>
                <w:szCs w:val="24"/>
                <w:lang w:eastAsia="ru-RU"/>
              </w:rPr>
              <w:t>Воинская часть</w:t>
            </w:r>
            <w:r w:rsidR="000B1C6A" w:rsidRPr="006D5387">
              <w:rPr>
                <w:szCs w:val="24"/>
                <w:lang w:eastAsia="ru-RU"/>
              </w:rPr>
              <w:t>»</w:t>
            </w:r>
            <w:r w:rsidRPr="006D5387">
              <w:rPr>
                <w:szCs w:val="24"/>
                <w:lang w:eastAsia="ru-RU"/>
              </w:rPr>
              <w:t xml:space="preserve">, по требованию, </w:t>
            </w:r>
            <w:r w:rsidR="000B1C6A" w:rsidRPr="006D5387">
              <w:rPr>
                <w:szCs w:val="24"/>
                <w:lang w:eastAsia="ru-RU"/>
              </w:rPr>
              <w:t>«</w:t>
            </w:r>
            <w:r w:rsidRPr="006D5387">
              <w:rPr>
                <w:szCs w:val="24"/>
                <w:lang w:eastAsia="ru-RU"/>
              </w:rPr>
              <w:t>Тарья</w:t>
            </w:r>
            <w:r w:rsidR="000B1C6A" w:rsidRPr="006D5387">
              <w:rPr>
                <w:szCs w:val="24"/>
                <w:lang w:eastAsia="ru-RU"/>
              </w:rPr>
              <w:t>»</w:t>
            </w:r>
            <w:r w:rsidRPr="006D5387">
              <w:rPr>
                <w:szCs w:val="24"/>
                <w:lang w:eastAsia="ru-RU"/>
              </w:rPr>
              <w:t xml:space="preserve">, </w:t>
            </w:r>
            <w:r w:rsidR="000B1C6A" w:rsidRPr="006D5387">
              <w:rPr>
                <w:szCs w:val="24"/>
                <w:lang w:eastAsia="ru-RU"/>
              </w:rPr>
              <w:t>«</w:t>
            </w:r>
            <w:r w:rsidRPr="006D5387">
              <w:rPr>
                <w:szCs w:val="24"/>
                <w:lang w:eastAsia="ru-RU"/>
              </w:rPr>
              <w:t>Дальний пирс</w:t>
            </w:r>
            <w:r w:rsidR="000B1C6A" w:rsidRPr="006D5387">
              <w:rPr>
                <w:szCs w:val="24"/>
                <w:lang w:eastAsia="ru-RU"/>
              </w:rPr>
              <w:t>»</w:t>
            </w:r>
            <w:r w:rsidRPr="006D5387">
              <w:rPr>
                <w:szCs w:val="24"/>
                <w:lang w:eastAsia="ru-RU"/>
              </w:rPr>
              <w:t>;</w:t>
            </w:r>
            <w:r w:rsidRPr="006D5387">
              <w:rPr>
                <w:szCs w:val="24"/>
                <w:lang w:eastAsia="ru-RU"/>
              </w:rPr>
              <w:br/>
            </w:r>
            <w:r w:rsidRPr="006D5387">
              <w:rPr>
                <w:szCs w:val="24"/>
                <w:lang w:eastAsia="ru-RU"/>
              </w:rPr>
              <w:br/>
            </w:r>
            <w:r w:rsidR="000B1C6A" w:rsidRPr="006D5387">
              <w:rPr>
                <w:szCs w:val="24"/>
                <w:lang w:eastAsia="ru-RU"/>
              </w:rPr>
              <w:t>«</w:t>
            </w:r>
            <w:r w:rsidRPr="006D5387">
              <w:rPr>
                <w:szCs w:val="24"/>
                <w:lang w:eastAsia="ru-RU"/>
              </w:rPr>
              <w:t>Дальний пирс</w:t>
            </w:r>
            <w:r w:rsidR="000B1C6A" w:rsidRPr="006D5387">
              <w:rPr>
                <w:szCs w:val="24"/>
                <w:lang w:eastAsia="ru-RU"/>
              </w:rPr>
              <w:t>»</w:t>
            </w:r>
            <w:r w:rsidRPr="006D5387">
              <w:rPr>
                <w:szCs w:val="24"/>
                <w:lang w:eastAsia="ru-RU"/>
              </w:rPr>
              <w:t xml:space="preserve">, </w:t>
            </w:r>
            <w:r w:rsidR="000B1C6A" w:rsidRPr="006D5387">
              <w:rPr>
                <w:szCs w:val="24"/>
                <w:lang w:eastAsia="ru-RU"/>
              </w:rPr>
              <w:t>«</w:t>
            </w:r>
            <w:r w:rsidRPr="006D5387">
              <w:rPr>
                <w:szCs w:val="24"/>
                <w:lang w:eastAsia="ru-RU"/>
              </w:rPr>
              <w:t>Тарья</w:t>
            </w:r>
            <w:r w:rsidR="000B1C6A" w:rsidRPr="006D5387">
              <w:rPr>
                <w:szCs w:val="24"/>
                <w:lang w:eastAsia="ru-RU"/>
              </w:rPr>
              <w:t>»</w:t>
            </w:r>
            <w:r w:rsidRPr="006D5387">
              <w:rPr>
                <w:szCs w:val="24"/>
                <w:lang w:eastAsia="ru-RU"/>
              </w:rPr>
              <w:t xml:space="preserve">, по требованию, </w:t>
            </w:r>
            <w:r w:rsidR="000B1C6A" w:rsidRPr="006D5387">
              <w:rPr>
                <w:szCs w:val="24"/>
                <w:lang w:eastAsia="ru-RU"/>
              </w:rPr>
              <w:t>«</w:t>
            </w:r>
            <w:r w:rsidRPr="006D5387">
              <w:rPr>
                <w:szCs w:val="24"/>
                <w:lang w:eastAsia="ru-RU"/>
              </w:rPr>
              <w:t>Штаб УНР</w:t>
            </w:r>
            <w:r w:rsidR="000B1C6A" w:rsidRPr="006D5387">
              <w:rPr>
                <w:szCs w:val="24"/>
                <w:lang w:eastAsia="ru-RU"/>
              </w:rPr>
              <w:t>»</w:t>
            </w:r>
            <w:r w:rsidRPr="006D5387">
              <w:rPr>
                <w:szCs w:val="24"/>
                <w:lang w:eastAsia="ru-RU"/>
              </w:rPr>
              <w:t xml:space="preserve">,                                 МУП </w:t>
            </w:r>
            <w:r w:rsidR="000B1C6A" w:rsidRPr="006D5387">
              <w:rPr>
                <w:szCs w:val="24"/>
                <w:lang w:eastAsia="ru-RU"/>
              </w:rPr>
              <w:t>«</w:t>
            </w:r>
            <w:r w:rsidRPr="006D5387">
              <w:rPr>
                <w:szCs w:val="24"/>
                <w:lang w:eastAsia="ru-RU"/>
              </w:rPr>
              <w:t>Автодор</w:t>
            </w:r>
            <w:r w:rsidR="000B1C6A" w:rsidRPr="006D5387">
              <w:rPr>
                <w:szCs w:val="24"/>
                <w:lang w:eastAsia="ru-RU"/>
              </w:rPr>
              <w:t>»</w:t>
            </w:r>
            <w:r w:rsidRPr="006D5387">
              <w:rPr>
                <w:szCs w:val="24"/>
                <w:lang w:eastAsia="ru-RU"/>
              </w:rPr>
              <w:t xml:space="preserve">, </w:t>
            </w:r>
            <w:r w:rsidR="000B1C6A" w:rsidRPr="006D5387">
              <w:rPr>
                <w:szCs w:val="24"/>
                <w:lang w:eastAsia="ru-RU"/>
              </w:rPr>
              <w:t>«</w:t>
            </w:r>
            <w:r w:rsidRPr="006D5387">
              <w:rPr>
                <w:szCs w:val="24"/>
                <w:lang w:eastAsia="ru-RU"/>
              </w:rPr>
              <w:t>Автостанция</w:t>
            </w:r>
            <w:r w:rsidR="000B1C6A" w:rsidRPr="006D5387">
              <w:rPr>
                <w:szCs w:val="24"/>
                <w:lang w:eastAsia="ru-RU"/>
              </w:rPr>
              <w:t>»</w:t>
            </w:r>
          </w:p>
        </w:tc>
        <w:tc>
          <w:tcPr>
            <w:tcW w:w="1655" w:type="dxa"/>
            <w:tcBorders>
              <w:top w:val="nil"/>
              <w:left w:val="nil"/>
              <w:bottom w:val="single" w:sz="4" w:space="0" w:color="auto"/>
              <w:right w:val="single" w:sz="4" w:space="0" w:color="auto"/>
            </w:tcBorders>
            <w:shd w:val="clear" w:color="auto" w:fill="auto"/>
            <w:vAlign w:val="center"/>
            <w:hideMark/>
          </w:tcPr>
          <w:p w14:paraId="588DFE14" w14:textId="5183F707" w:rsidR="00880641" w:rsidRPr="006D5387" w:rsidRDefault="00880641" w:rsidP="006D5387">
            <w:pPr>
              <w:pStyle w:val="af9"/>
              <w:rPr>
                <w:szCs w:val="24"/>
                <w:lang w:eastAsia="ru-RU"/>
              </w:rPr>
            </w:pPr>
            <w:r w:rsidRPr="006D5387">
              <w:rPr>
                <w:szCs w:val="24"/>
                <w:lang w:eastAsia="ru-RU"/>
              </w:rPr>
              <w:t xml:space="preserve">магистральная дорога от кольцевого пересечения дорог до магазина </w:t>
            </w:r>
            <w:r w:rsidR="000B1C6A" w:rsidRPr="006D5387">
              <w:rPr>
                <w:szCs w:val="24"/>
                <w:lang w:eastAsia="ru-RU"/>
              </w:rPr>
              <w:t>«</w:t>
            </w:r>
            <w:r w:rsidRPr="006D5387">
              <w:rPr>
                <w:szCs w:val="24"/>
                <w:lang w:eastAsia="ru-RU"/>
              </w:rPr>
              <w:t>Вилюй</w:t>
            </w:r>
            <w:r w:rsidR="000B1C6A" w:rsidRPr="006D5387">
              <w:rPr>
                <w:szCs w:val="24"/>
                <w:lang w:eastAsia="ru-RU"/>
              </w:rPr>
              <w:t>»</w:t>
            </w:r>
            <w:r w:rsidRPr="006D5387">
              <w:rPr>
                <w:szCs w:val="24"/>
                <w:lang w:eastAsia="ru-RU"/>
              </w:rPr>
              <w:t xml:space="preserve">; кольцевое пересечение автодорог; дорога от кольцевого         </w:t>
            </w:r>
            <w:r w:rsidRPr="006D5387">
              <w:rPr>
                <w:szCs w:val="24"/>
                <w:lang w:eastAsia="ru-RU"/>
              </w:rPr>
              <w:br/>
              <w:t xml:space="preserve">пересечения дорог до поста </w:t>
            </w:r>
            <w:r w:rsidR="000B1C6A" w:rsidRPr="006D5387">
              <w:rPr>
                <w:szCs w:val="24"/>
                <w:lang w:eastAsia="ru-RU"/>
              </w:rPr>
              <w:t>«</w:t>
            </w:r>
            <w:r w:rsidRPr="006D5387">
              <w:rPr>
                <w:szCs w:val="24"/>
                <w:lang w:eastAsia="ru-RU"/>
              </w:rPr>
              <w:t>ГАИ-ВАИ</w:t>
            </w:r>
            <w:r w:rsidR="000B1C6A" w:rsidRPr="006D5387">
              <w:rPr>
                <w:szCs w:val="24"/>
                <w:lang w:eastAsia="ru-RU"/>
              </w:rPr>
              <w:t>»</w:t>
            </w:r>
            <w:r w:rsidRPr="006D5387">
              <w:rPr>
                <w:szCs w:val="24"/>
                <w:lang w:eastAsia="ru-RU"/>
              </w:rPr>
              <w:t xml:space="preserve">; дорога пост </w:t>
            </w:r>
            <w:r w:rsidR="000B1C6A" w:rsidRPr="006D5387">
              <w:rPr>
                <w:szCs w:val="24"/>
                <w:lang w:eastAsia="ru-RU"/>
              </w:rPr>
              <w:t>«</w:t>
            </w:r>
            <w:r w:rsidRPr="006D5387">
              <w:rPr>
                <w:szCs w:val="24"/>
                <w:lang w:eastAsia="ru-RU"/>
              </w:rPr>
              <w:t>ГАИ-ВАИ</w:t>
            </w:r>
            <w:r w:rsidR="000B1C6A" w:rsidRPr="006D5387">
              <w:rPr>
                <w:szCs w:val="24"/>
                <w:lang w:eastAsia="ru-RU"/>
              </w:rPr>
              <w:t>»</w:t>
            </w:r>
            <w:r w:rsidRPr="006D5387">
              <w:rPr>
                <w:szCs w:val="24"/>
                <w:lang w:eastAsia="ru-RU"/>
              </w:rPr>
              <w:t xml:space="preserve"> - КПП в/ч 26942; дорога пост </w:t>
            </w:r>
            <w:r w:rsidR="000B1C6A" w:rsidRPr="006D5387">
              <w:rPr>
                <w:szCs w:val="24"/>
                <w:lang w:eastAsia="ru-RU"/>
              </w:rPr>
              <w:t>«</w:t>
            </w:r>
            <w:r w:rsidRPr="006D5387">
              <w:rPr>
                <w:szCs w:val="24"/>
                <w:lang w:eastAsia="ru-RU"/>
              </w:rPr>
              <w:t>ГАИ-ВАИ</w:t>
            </w:r>
            <w:r w:rsidR="000B1C6A" w:rsidRPr="006D5387">
              <w:rPr>
                <w:szCs w:val="24"/>
                <w:lang w:eastAsia="ru-RU"/>
              </w:rPr>
              <w:t>»</w:t>
            </w:r>
            <w:r w:rsidRPr="006D5387">
              <w:rPr>
                <w:szCs w:val="24"/>
                <w:lang w:eastAsia="ru-RU"/>
              </w:rPr>
              <w:t xml:space="preserve"> - пирс </w:t>
            </w:r>
            <w:r w:rsidR="000B1C6A" w:rsidRPr="006D5387">
              <w:rPr>
                <w:szCs w:val="24"/>
                <w:lang w:eastAsia="ru-RU"/>
              </w:rPr>
              <w:t>«</w:t>
            </w:r>
            <w:r w:rsidRPr="006D5387">
              <w:rPr>
                <w:szCs w:val="24"/>
                <w:lang w:eastAsia="ru-RU"/>
              </w:rPr>
              <w:t>Дальний</w:t>
            </w:r>
            <w:r w:rsidR="000B1C6A" w:rsidRPr="006D5387">
              <w:rPr>
                <w:szCs w:val="24"/>
                <w:lang w:eastAsia="ru-RU"/>
              </w:rPr>
              <w:t>»</w:t>
            </w:r>
            <w:r w:rsidRPr="006D5387">
              <w:rPr>
                <w:szCs w:val="24"/>
                <w:lang w:eastAsia="ru-RU"/>
              </w:rPr>
              <w:t>;</w:t>
            </w:r>
            <w:r w:rsidRPr="006D5387">
              <w:rPr>
                <w:szCs w:val="24"/>
                <w:lang w:eastAsia="ru-RU"/>
              </w:rPr>
              <w:br/>
            </w:r>
            <w:r w:rsidRPr="006D5387">
              <w:rPr>
                <w:szCs w:val="24"/>
                <w:lang w:eastAsia="ru-RU"/>
              </w:rPr>
              <w:br/>
              <w:t xml:space="preserve">дорога пост </w:t>
            </w:r>
            <w:r w:rsidR="000B1C6A" w:rsidRPr="006D5387">
              <w:rPr>
                <w:szCs w:val="24"/>
                <w:lang w:eastAsia="ru-RU"/>
              </w:rPr>
              <w:t>«</w:t>
            </w:r>
            <w:r w:rsidRPr="006D5387">
              <w:rPr>
                <w:szCs w:val="24"/>
                <w:lang w:eastAsia="ru-RU"/>
              </w:rPr>
              <w:t>ГАИ-ВАИ</w:t>
            </w:r>
            <w:r w:rsidR="000B1C6A" w:rsidRPr="006D5387">
              <w:rPr>
                <w:szCs w:val="24"/>
                <w:lang w:eastAsia="ru-RU"/>
              </w:rPr>
              <w:t>»</w:t>
            </w:r>
            <w:r w:rsidRPr="006D5387">
              <w:rPr>
                <w:szCs w:val="24"/>
                <w:lang w:eastAsia="ru-RU"/>
              </w:rPr>
              <w:t xml:space="preserve"> -пирс </w:t>
            </w:r>
            <w:r w:rsidR="000B1C6A" w:rsidRPr="006D5387">
              <w:rPr>
                <w:szCs w:val="24"/>
                <w:lang w:eastAsia="ru-RU"/>
              </w:rPr>
              <w:t>«</w:t>
            </w:r>
            <w:r w:rsidRPr="006D5387">
              <w:rPr>
                <w:szCs w:val="24"/>
                <w:lang w:eastAsia="ru-RU"/>
              </w:rPr>
              <w:t>Дальний</w:t>
            </w:r>
            <w:r w:rsidR="000B1C6A" w:rsidRPr="006D5387">
              <w:rPr>
                <w:szCs w:val="24"/>
                <w:lang w:eastAsia="ru-RU"/>
              </w:rPr>
              <w:t>»</w:t>
            </w:r>
            <w:r w:rsidRPr="006D5387">
              <w:rPr>
                <w:szCs w:val="24"/>
                <w:lang w:eastAsia="ru-RU"/>
              </w:rPr>
              <w:t xml:space="preserve">; дорога пост </w:t>
            </w:r>
            <w:r w:rsidR="000B1C6A" w:rsidRPr="006D5387">
              <w:rPr>
                <w:szCs w:val="24"/>
                <w:lang w:eastAsia="ru-RU"/>
              </w:rPr>
              <w:t>«</w:t>
            </w:r>
            <w:r w:rsidRPr="006D5387">
              <w:rPr>
                <w:szCs w:val="24"/>
                <w:lang w:eastAsia="ru-RU"/>
              </w:rPr>
              <w:t>ГАИ-ВАИ</w:t>
            </w:r>
            <w:r w:rsidR="000B1C6A" w:rsidRPr="006D5387">
              <w:rPr>
                <w:szCs w:val="24"/>
                <w:lang w:eastAsia="ru-RU"/>
              </w:rPr>
              <w:t>»</w:t>
            </w:r>
            <w:r w:rsidRPr="006D5387">
              <w:rPr>
                <w:szCs w:val="24"/>
                <w:lang w:eastAsia="ru-RU"/>
              </w:rPr>
              <w:t xml:space="preserve"> - КПП в/ч 26942; дорога от кольцевого пересечения дорог до поста     </w:t>
            </w:r>
            <w:r w:rsidR="000B1C6A" w:rsidRPr="006D5387">
              <w:rPr>
                <w:szCs w:val="24"/>
                <w:lang w:eastAsia="ru-RU"/>
              </w:rPr>
              <w:t>«</w:t>
            </w:r>
            <w:r w:rsidRPr="006D5387">
              <w:rPr>
                <w:szCs w:val="24"/>
                <w:lang w:eastAsia="ru-RU"/>
              </w:rPr>
              <w:t>ГАИ-ВАИ</w:t>
            </w:r>
            <w:r w:rsidR="000B1C6A" w:rsidRPr="006D5387">
              <w:rPr>
                <w:szCs w:val="24"/>
                <w:lang w:eastAsia="ru-RU"/>
              </w:rPr>
              <w:t>»</w:t>
            </w:r>
            <w:r w:rsidRPr="006D5387">
              <w:rPr>
                <w:szCs w:val="24"/>
                <w:lang w:eastAsia="ru-RU"/>
              </w:rPr>
              <w:t xml:space="preserve">; кольцевое пересечение автодорог; магистральная дорога от кольцевого пересечения дорог до магазина </w:t>
            </w:r>
            <w:r w:rsidR="000B1C6A" w:rsidRPr="006D5387">
              <w:rPr>
                <w:szCs w:val="24"/>
                <w:lang w:eastAsia="ru-RU"/>
              </w:rPr>
              <w:t>«</w:t>
            </w:r>
            <w:r w:rsidRPr="006D5387">
              <w:rPr>
                <w:szCs w:val="24"/>
                <w:lang w:eastAsia="ru-RU"/>
              </w:rPr>
              <w:t>Вилюй</w:t>
            </w:r>
            <w:r w:rsidR="000B1C6A" w:rsidRPr="006D5387">
              <w:rPr>
                <w:szCs w:val="24"/>
                <w:lang w:eastAsia="ru-RU"/>
              </w:rPr>
              <w:t>»</w:t>
            </w:r>
          </w:p>
        </w:tc>
        <w:tc>
          <w:tcPr>
            <w:tcW w:w="1388" w:type="dxa"/>
            <w:tcBorders>
              <w:top w:val="nil"/>
              <w:left w:val="nil"/>
              <w:bottom w:val="single" w:sz="4" w:space="0" w:color="auto"/>
              <w:right w:val="single" w:sz="4" w:space="0" w:color="auto"/>
            </w:tcBorders>
            <w:shd w:val="clear" w:color="auto" w:fill="auto"/>
            <w:vAlign w:val="center"/>
            <w:hideMark/>
          </w:tcPr>
          <w:p w14:paraId="5A591D61" w14:textId="77777777" w:rsidR="00880641" w:rsidRPr="006D5387" w:rsidRDefault="00880641" w:rsidP="006D5387">
            <w:pPr>
              <w:pStyle w:val="af9"/>
              <w:rPr>
                <w:szCs w:val="24"/>
                <w:lang w:eastAsia="ru-RU"/>
              </w:rPr>
            </w:pPr>
            <w:r w:rsidRPr="006D5387">
              <w:rPr>
                <w:szCs w:val="24"/>
                <w:lang w:eastAsia="ru-RU"/>
              </w:rPr>
              <w:t>9,95</w:t>
            </w:r>
          </w:p>
        </w:tc>
        <w:tc>
          <w:tcPr>
            <w:tcW w:w="2354" w:type="dxa"/>
            <w:tcBorders>
              <w:top w:val="nil"/>
              <w:left w:val="nil"/>
              <w:bottom w:val="single" w:sz="4" w:space="0" w:color="auto"/>
              <w:right w:val="single" w:sz="4" w:space="0" w:color="auto"/>
            </w:tcBorders>
            <w:shd w:val="clear" w:color="auto" w:fill="auto"/>
            <w:vAlign w:val="center"/>
            <w:hideMark/>
          </w:tcPr>
          <w:p w14:paraId="27C90375" w14:textId="77777777" w:rsidR="00880641" w:rsidRPr="006D5387" w:rsidRDefault="00880641" w:rsidP="006D5387">
            <w:pPr>
              <w:pStyle w:val="af9"/>
              <w:rPr>
                <w:szCs w:val="24"/>
                <w:lang w:eastAsia="ru-RU"/>
              </w:rPr>
            </w:pPr>
            <w:r w:rsidRPr="006D5387">
              <w:rPr>
                <w:szCs w:val="24"/>
                <w:lang w:eastAsia="ru-RU"/>
              </w:rPr>
              <w:t>только в установленных остановочных пунктах</w:t>
            </w:r>
          </w:p>
        </w:tc>
        <w:tc>
          <w:tcPr>
            <w:tcW w:w="1664" w:type="dxa"/>
            <w:tcBorders>
              <w:top w:val="nil"/>
              <w:left w:val="nil"/>
              <w:bottom w:val="single" w:sz="4" w:space="0" w:color="auto"/>
              <w:right w:val="single" w:sz="4" w:space="0" w:color="auto"/>
            </w:tcBorders>
            <w:shd w:val="clear" w:color="auto" w:fill="auto"/>
            <w:vAlign w:val="center"/>
            <w:hideMark/>
          </w:tcPr>
          <w:p w14:paraId="65966496" w14:textId="77777777" w:rsidR="00880641" w:rsidRPr="006D5387" w:rsidRDefault="00880641" w:rsidP="006D5387">
            <w:pPr>
              <w:pStyle w:val="af9"/>
              <w:rPr>
                <w:szCs w:val="24"/>
                <w:lang w:eastAsia="ru-RU"/>
              </w:rPr>
            </w:pPr>
            <w:r w:rsidRPr="006D5387">
              <w:rPr>
                <w:szCs w:val="24"/>
                <w:lang w:eastAsia="ru-RU"/>
              </w:rPr>
              <w:t>регулярные перевозки по регулируемым тарифам</w:t>
            </w:r>
          </w:p>
        </w:tc>
        <w:tc>
          <w:tcPr>
            <w:tcW w:w="1803" w:type="dxa"/>
            <w:tcBorders>
              <w:top w:val="nil"/>
              <w:left w:val="nil"/>
              <w:bottom w:val="single" w:sz="4" w:space="0" w:color="auto"/>
              <w:right w:val="single" w:sz="4" w:space="0" w:color="auto"/>
            </w:tcBorders>
            <w:shd w:val="clear" w:color="auto" w:fill="auto"/>
            <w:vAlign w:val="center"/>
            <w:hideMark/>
          </w:tcPr>
          <w:p w14:paraId="559DBA76" w14:textId="77777777" w:rsidR="00880641" w:rsidRPr="006D5387" w:rsidRDefault="00880641" w:rsidP="006D5387">
            <w:pPr>
              <w:pStyle w:val="af9"/>
              <w:rPr>
                <w:szCs w:val="24"/>
                <w:lang w:eastAsia="ru-RU"/>
              </w:rPr>
            </w:pPr>
            <w:r w:rsidRPr="006D5387">
              <w:rPr>
                <w:szCs w:val="24"/>
                <w:lang w:eastAsia="ru-RU"/>
              </w:rPr>
              <w:t>автобус М2, малый класс</w:t>
            </w:r>
          </w:p>
        </w:tc>
        <w:tc>
          <w:tcPr>
            <w:tcW w:w="1803" w:type="dxa"/>
            <w:tcBorders>
              <w:top w:val="nil"/>
              <w:left w:val="nil"/>
              <w:bottom w:val="single" w:sz="4" w:space="0" w:color="auto"/>
              <w:right w:val="single" w:sz="4" w:space="0" w:color="auto"/>
            </w:tcBorders>
            <w:shd w:val="clear" w:color="auto" w:fill="auto"/>
            <w:vAlign w:val="center"/>
            <w:hideMark/>
          </w:tcPr>
          <w:p w14:paraId="1F073742" w14:textId="77777777" w:rsidR="00880641" w:rsidRPr="006D5387" w:rsidRDefault="00880641" w:rsidP="006D5387">
            <w:pPr>
              <w:pStyle w:val="af9"/>
              <w:rPr>
                <w:szCs w:val="24"/>
                <w:lang w:eastAsia="ru-RU"/>
              </w:rPr>
            </w:pPr>
            <w:r w:rsidRPr="006D5387">
              <w:rPr>
                <w:szCs w:val="24"/>
                <w:lang w:eastAsia="ru-RU"/>
              </w:rPr>
              <w:t xml:space="preserve">экологический класс: 3-й и выше </w:t>
            </w:r>
          </w:p>
        </w:tc>
        <w:tc>
          <w:tcPr>
            <w:tcW w:w="1526" w:type="dxa"/>
            <w:tcBorders>
              <w:top w:val="nil"/>
              <w:left w:val="nil"/>
              <w:bottom w:val="single" w:sz="4" w:space="0" w:color="auto"/>
              <w:right w:val="single" w:sz="4" w:space="0" w:color="auto"/>
            </w:tcBorders>
            <w:shd w:val="clear" w:color="auto" w:fill="auto"/>
            <w:vAlign w:val="center"/>
            <w:hideMark/>
          </w:tcPr>
          <w:p w14:paraId="72DF9226" w14:textId="77777777" w:rsidR="00880641" w:rsidRPr="006D5387" w:rsidRDefault="00880641" w:rsidP="006D5387">
            <w:pPr>
              <w:pStyle w:val="af9"/>
              <w:rPr>
                <w:szCs w:val="24"/>
                <w:lang w:eastAsia="ru-RU"/>
              </w:rPr>
            </w:pPr>
            <w:r w:rsidRPr="006D5387">
              <w:rPr>
                <w:szCs w:val="24"/>
                <w:lang w:eastAsia="ru-RU"/>
              </w:rPr>
              <w:t>01.01.2023</w:t>
            </w:r>
          </w:p>
        </w:tc>
        <w:tc>
          <w:tcPr>
            <w:tcW w:w="2770" w:type="dxa"/>
            <w:tcBorders>
              <w:top w:val="nil"/>
              <w:left w:val="nil"/>
              <w:bottom w:val="single" w:sz="4" w:space="0" w:color="auto"/>
              <w:right w:val="single" w:sz="4" w:space="0" w:color="auto"/>
            </w:tcBorders>
            <w:shd w:val="clear" w:color="auto" w:fill="auto"/>
            <w:vAlign w:val="center"/>
            <w:hideMark/>
          </w:tcPr>
          <w:p w14:paraId="05F6BE55" w14:textId="77777777" w:rsidR="00880641" w:rsidRPr="006D5387" w:rsidRDefault="00880641" w:rsidP="006D5387">
            <w:pPr>
              <w:pStyle w:val="af9"/>
              <w:rPr>
                <w:szCs w:val="24"/>
                <w:lang w:eastAsia="ru-RU"/>
              </w:rPr>
            </w:pPr>
            <w:r w:rsidRPr="006D5387">
              <w:rPr>
                <w:szCs w:val="24"/>
                <w:lang w:eastAsia="ru-RU"/>
              </w:rPr>
              <w:t>ИП Кан Александр Сергеевич</w:t>
            </w:r>
            <w:r w:rsidRPr="006D5387">
              <w:rPr>
                <w:szCs w:val="24"/>
                <w:lang w:eastAsia="ru-RU"/>
              </w:rPr>
              <w:br/>
              <w:t>ИНН 410100566735</w:t>
            </w:r>
            <w:r w:rsidRPr="006D5387">
              <w:rPr>
                <w:szCs w:val="24"/>
                <w:lang w:eastAsia="ru-RU"/>
              </w:rPr>
              <w:br/>
              <w:t>КПП: 0</w:t>
            </w:r>
            <w:r w:rsidRPr="006D5387">
              <w:rPr>
                <w:szCs w:val="24"/>
                <w:lang w:eastAsia="ru-RU"/>
              </w:rPr>
              <w:br/>
              <w:t>ОГРНИП: 304410116200029</w:t>
            </w:r>
            <w:r w:rsidRPr="006D5387">
              <w:rPr>
                <w:szCs w:val="24"/>
                <w:lang w:eastAsia="ru-RU"/>
              </w:rPr>
              <w:br/>
              <w:t xml:space="preserve">Юридический адрес: 683902, край Камчатский, </w:t>
            </w:r>
            <w:r w:rsidRPr="006D5387">
              <w:rPr>
                <w:szCs w:val="24"/>
                <w:lang w:eastAsia="ru-RU"/>
              </w:rPr>
              <w:br/>
              <w:t>г. Петропавловск-Камчатский,</w:t>
            </w:r>
            <w:r w:rsidRPr="006D5387">
              <w:rPr>
                <w:szCs w:val="24"/>
                <w:lang w:eastAsia="ru-RU"/>
              </w:rPr>
              <w:br/>
              <w:t xml:space="preserve">ул. Карбышева, д. 12, кв. 133, </w:t>
            </w:r>
            <w:r w:rsidRPr="006D5387">
              <w:rPr>
                <w:szCs w:val="24"/>
                <w:lang w:eastAsia="ru-RU"/>
              </w:rPr>
              <w:br/>
              <w:t xml:space="preserve">Почтовый адрес: 683902, Камчатский край. г. Петропавловск-Камчатский. </w:t>
            </w:r>
            <w:r w:rsidRPr="006D5387">
              <w:rPr>
                <w:szCs w:val="24"/>
                <w:lang w:eastAsia="ru-RU"/>
              </w:rPr>
              <w:br/>
              <w:t>ул. Карбышева, д. 12. кв. 133</w:t>
            </w:r>
            <w:r w:rsidRPr="006D5387">
              <w:rPr>
                <w:szCs w:val="24"/>
                <w:lang w:eastAsia="ru-RU"/>
              </w:rPr>
              <w:br/>
              <w:t xml:space="preserve">тел. +7-962-290-00-80 </w:t>
            </w:r>
            <w:r w:rsidRPr="006D5387">
              <w:rPr>
                <w:szCs w:val="24"/>
                <w:lang w:eastAsia="ru-RU"/>
              </w:rPr>
              <w:br/>
              <w:t>E-mail: kan-tiger@mail.ru</w:t>
            </w:r>
          </w:p>
        </w:tc>
      </w:tr>
      <w:tr w:rsidR="00880641" w:rsidRPr="006D5387" w14:paraId="0C68F2F1" w14:textId="77777777" w:rsidTr="00B5518A">
        <w:trPr>
          <w:trHeight w:val="20"/>
        </w:trPr>
        <w:tc>
          <w:tcPr>
            <w:tcW w:w="1521" w:type="dxa"/>
            <w:tcBorders>
              <w:top w:val="nil"/>
              <w:left w:val="single" w:sz="4" w:space="0" w:color="auto"/>
              <w:bottom w:val="single" w:sz="4" w:space="0" w:color="auto"/>
              <w:right w:val="single" w:sz="4" w:space="0" w:color="auto"/>
            </w:tcBorders>
            <w:shd w:val="clear" w:color="auto" w:fill="auto"/>
            <w:vAlign w:val="center"/>
            <w:hideMark/>
          </w:tcPr>
          <w:p w14:paraId="576636CC" w14:textId="77777777" w:rsidR="00880641" w:rsidRPr="006D5387" w:rsidRDefault="00880641" w:rsidP="006D5387">
            <w:pPr>
              <w:pStyle w:val="af9"/>
              <w:rPr>
                <w:szCs w:val="24"/>
                <w:lang w:eastAsia="ru-RU"/>
              </w:rPr>
            </w:pPr>
            <w:r w:rsidRPr="006D5387">
              <w:rPr>
                <w:szCs w:val="24"/>
                <w:lang w:eastAsia="ru-RU"/>
              </w:rPr>
              <w:t>3</w:t>
            </w:r>
          </w:p>
        </w:tc>
        <w:tc>
          <w:tcPr>
            <w:tcW w:w="1526" w:type="dxa"/>
            <w:tcBorders>
              <w:top w:val="nil"/>
              <w:left w:val="nil"/>
              <w:bottom w:val="single" w:sz="4" w:space="0" w:color="auto"/>
              <w:right w:val="single" w:sz="4" w:space="0" w:color="auto"/>
            </w:tcBorders>
            <w:shd w:val="clear" w:color="auto" w:fill="auto"/>
            <w:vAlign w:val="center"/>
            <w:hideMark/>
          </w:tcPr>
          <w:p w14:paraId="075101B6" w14:textId="77777777" w:rsidR="00880641" w:rsidRPr="006D5387" w:rsidRDefault="00880641" w:rsidP="006D5387">
            <w:pPr>
              <w:pStyle w:val="af9"/>
              <w:rPr>
                <w:szCs w:val="24"/>
                <w:lang w:eastAsia="ru-RU"/>
              </w:rPr>
            </w:pPr>
            <w:r w:rsidRPr="006D5387">
              <w:rPr>
                <w:szCs w:val="24"/>
                <w:lang w:eastAsia="ru-RU"/>
              </w:rPr>
              <w:t>8</w:t>
            </w:r>
          </w:p>
        </w:tc>
        <w:tc>
          <w:tcPr>
            <w:tcW w:w="1940" w:type="dxa"/>
            <w:tcBorders>
              <w:top w:val="nil"/>
              <w:left w:val="nil"/>
              <w:bottom w:val="single" w:sz="4" w:space="0" w:color="auto"/>
              <w:right w:val="single" w:sz="4" w:space="0" w:color="auto"/>
            </w:tcBorders>
            <w:shd w:val="clear" w:color="auto" w:fill="auto"/>
            <w:vAlign w:val="center"/>
            <w:hideMark/>
          </w:tcPr>
          <w:p w14:paraId="49BB4F2D" w14:textId="4DCFB8D4" w:rsidR="00880641" w:rsidRPr="006D5387" w:rsidRDefault="00880641" w:rsidP="006D5387">
            <w:pPr>
              <w:pStyle w:val="af9"/>
              <w:rPr>
                <w:szCs w:val="24"/>
                <w:lang w:eastAsia="ru-RU"/>
              </w:rPr>
            </w:pPr>
            <w:r w:rsidRPr="006D5387">
              <w:rPr>
                <w:szCs w:val="24"/>
                <w:lang w:eastAsia="ru-RU"/>
              </w:rPr>
              <w:t>Жилой район Приморский - жилой район Рыбачий</w:t>
            </w:r>
            <w:r w:rsidR="000B1C6A" w:rsidRPr="006D5387">
              <w:rPr>
                <w:szCs w:val="24"/>
                <w:lang w:eastAsia="ru-RU"/>
              </w:rPr>
              <w:t>»</w:t>
            </w:r>
          </w:p>
        </w:tc>
        <w:tc>
          <w:tcPr>
            <w:tcW w:w="1812" w:type="dxa"/>
            <w:tcBorders>
              <w:top w:val="nil"/>
              <w:left w:val="nil"/>
              <w:bottom w:val="single" w:sz="4" w:space="0" w:color="auto"/>
              <w:right w:val="single" w:sz="4" w:space="0" w:color="auto"/>
            </w:tcBorders>
            <w:shd w:val="clear" w:color="auto" w:fill="auto"/>
            <w:vAlign w:val="center"/>
            <w:hideMark/>
          </w:tcPr>
          <w:p w14:paraId="31D943B2" w14:textId="3407075D" w:rsidR="00880641" w:rsidRPr="006D5387" w:rsidRDefault="000B1C6A" w:rsidP="006D5387">
            <w:pPr>
              <w:pStyle w:val="af9"/>
              <w:rPr>
                <w:szCs w:val="24"/>
                <w:lang w:eastAsia="ru-RU"/>
              </w:rPr>
            </w:pPr>
            <w:r w:rsidRPr="006D5387">
              <w:rPr>
                <w:szCs w:val="24"/>
                <w:lang w:eastAsia="ru-RU"/>
              </w:rPr>
              <w:t>«</w:t>
            </w:r>
            <w:r w:rsidR="00880641" w:rsidRPr="006D5387">
              <w:rPr>
                <w:szCs w:val="24"/>
                <w:lang w:eastAsia="ru-RU"/>
              </w:rPr>
              <w:t>Автостанция</w:t>
            </w:r>
            <w:r w:rsidRPr="006D5387">
              <w:rPr>
                <w:szCs w:val="24"/>
                <w:lang w:eastAsia="ru-RU"/>
              </w:rPr>
              <w:t>»</w:t>
            </w:r>
            <w:r w:rsidR="00880641" w:rsidRPr="006D5387">
              <w:rPr>
                <w:szCs w:val="24"/>
                <w:lang w:eastAsia="ru-RU"/>
              </w:rPr>
              <w:t xml:space="preserve">, м-н </w:t>
            </w:r>
            <w:r w:rsidRPr="006D5387">
              <w:rPr>
                <w:szCs w:val="24"/>
                <w:lang w:eastAsia="ru-RU"/>
              </w:rPr>
              <w:t>«</w:t>
            </w:r>
            <w:r w:rsidR="00880641" w:rsidRPr="006D5387">
              <w:rPr>
                <w:szCs w:val="24"/>
                <w:lang w:eastAsia="ru-RU"/>
              </w:rPr>
              <w:t>Якорь</w:t>
            </w:r>
            <w:r w:rsidRPr="006D5387">
              <w:rPr>
                <w:szCs w:val="24"/>
                <w:lang w:eastAsia="ru-RU"/>
              </w:rPr>
              <w:t>»</w:t>
            </w:r>
            <w:r w:rsidR="00880641" w:rsidRPr="006D5387">
              <w:rPr>
                <w:szCs w:val="24"/>
                <w:lang w:eastAsia="ru-RU"/>
              </w:rPr>
              <w:t xml:space="preserve">, м-н </w:t>
            </w:r>
            <w:r w:rsidRPr="006D5387">
              <w:rPr>
                <w:szCs w:val="24"/>
                <w:lang w:eastAsia="ru-RU"/>
              </w:rPr>
              <w:t>«</w:t>
            </w:r>
            <w:r w:rsidR="00880641" w:rsidRPr="006D5387">
              <w:rPr>
                <w:szCs w:val="24"/>
                <w:lang w:eastAsia="ru-RU"/>
              </w:rPr>
              <w:t>Вилюй</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Школьная</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Завод</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Док</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Воинская часть</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СОТ</w:t>
            </w:r>
            <w:r w:rsidRPr="006D5387">
              <w:rPr>
                <w:szCs w:val="24"/>
                <w:lang w:eastAsia="ru-RU"/>
              </w:rPr>
              <w:t>»</w:t>
            </w:r>
            <w:r w:rsidR="00880641" w:rsidRPr="006D5387">
              <w:rPr>
                <w:szCs w:val="24"/>
                <w:lang w:eastAsia="ru-RU"/>
              </w:rPr>
              <w:t xml:space="preserve">, КПП </w:t>
            </w:r>
            <w:r w:rsidRPr="006D5387">
              <w:rPr>
                <w:szCs w:val="24"/>
                <w:lang w:eastAsia="ru-RU"/>
              </w:rPr>
              <w:t>«</w:t>
            </w:r>
            <w:r w:rsidR="00880641" w:rsidRPr="006D5387">
              <w:rPr>
                <w:szCs w:val="24"/>
                <w:lang w:eastAsia="ru-RU"/>
              </w:rPr>
              <w:t>Ягодное</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Склад Военторга</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Тарья</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Гостиница</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ДОФ</w:t>
            </w:r>
            <w:r w:rsidRPr="006D5387">
              <w:rPr>
                <w:szCs w:val="24"/>
                <w:lang w:eastAsia="ru-RU"/>
              </w:rPr>
              <w:t>»</w:t>
            </w:r>
            <w:r w:rsidR="00880641" w:rsidRPr="006D5387">
              <w:rPr>
                <w:szCs w:val="24"/>
                <w:lang w:eastAsia="ru-RU"/>
              </w:rPr>
              <w:t>;</w:t>
            </w:r>
            <w:r w:rsidR="00880641" w:rsidRPr="006D5387">
              <w:rPr>
                <w:szCs w:val="24"/>
                <w:lang w:eastAsia="ru-RU"/>
              </w:rPr>
              <w:br/>
            </w:r>
            <w:r w:rsidR="00880641" w:rsidRPr="006D5387">
              <w:rPr>
                <w:szCs w:val="24"/>
                <w:lang w:eastAsia="ru-RU"/>
              </w:rPr>
              <w:br/>
            </w:r>
            <w:r w:rsidRPr="006D5387">
              <w:rPr>
                <w:szCs w:val="24"/>
                <w:lang w:eastAsia="ru-RU"/>
              </w:rPr>
              <w:t>«</w:t>
            </w:r>
            <w:r w:rsidR="00880641" w:rsidRPr="006D5387">
              <w:rPr>
                <w:szCs w:val="24"/>
                <w:lang w:eastAsia="ru-RU"/>
              </w:rPr>
              <w:t>ДОФ</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Гостиница</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Тарья</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Склад Военторга</w:t>
            </w:r>
            <w:r w:rsidRPr="006D5387">
              <w:rPr>
                <w:szCs w:val="24"/>
                <w:lang w:eastAsia="ru-RU"/>
              </w:rPr>
              <w:t>»</w:t>
            </w:r>
            <w:r w:rsidR="00880641" w:rsidRPr="006D5387">
              <w:rPr>
                <w:szCs w:val="24"/>
                <w:lang w:eastAsia="ru-RU"/>
              </w:rPr>
              <w:t xml:space="preserve">, КПП </w:t>
            </w:r>
            <w:r w:rsidRPr="006D5387">
              <w:rPr>
                <w:szCs w:val="24"/>
                <w:lang w:eastAsia="ru-RU"/>
              </w:rPr>
              <w:t>«</w:t>
            </w:r>
            <w:r w:rsidR="00880641" w:rsidRPr="006D5387">
              <w:rPr>
                <w:szCs w:val="24"/>
                <w:lang w:eastAsia="ru-RU"/>
              </w:rPr>
              <w:t>Ягодное</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СОТ</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Воинская часть</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Док</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Завод</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Школьная</w:t>
            </w:r>
            <w:r w:rsidRPr="006D5387">
              <w:rPr>
                <w:szCs w:val="24"/>
                <w:lang w:eastAsia="ru-RU"/>
              </w:rPr>
              <w:t>»</w:t>
            </w:r>
            <w:r w:rsidR="00880641" w:rsidRPr="006D5387">
              <w:rPr>
                <w:szCs w:val="24"/>
                <w:lang w:eastAsia="ru-RU"/>
              </w:rPr>
              <w:t xml:space="preserve">, м-н </w:t>
            </w:r>
            <w:r w:rsidRPr="006D5387">
              <w:rPr>
                <w:szCs w:val="24"/>
                <w:lang w:eastAsia="ru-RU"/>
              </w:rPr>
              <w:t>«</w:t>
            </w:r>
            <w:r w:rsidR="00880641" w:rsidRPr="006D5387">
              <w:rPr>
                <w:szCs w:val="24"/>
                <w:lang w:eastAsia="ru-RU"/>
              </w:rPr>
              <w:t>Вилюй</w:t>
            </w:r>
            <w:r w:rsidRPr="006D5387">
              <w:rPr>
                <w:szCs w:val="24"/>
                <w:lang w:eastAsia="ru-RU"/>
              </w:rPr>
              <w:t>»</w:t>
            </w:r>
            <w:r w:rsidR="00880641" w:rsidRPr="006D5387">
              <w:rPr>
                <w:szCs w:val="24"/>
                <w:lang w:eastAsia="ru-RU"/>
              </w:rPr>
              <w:t xml:space="preserve">, м-н </w:t>
            </w:r>
            <w:r w:rsidRPr="006D5387">
              <w:rPr>
                <w:szCs w:val="24"/>
                <w:lang w:eastAsia="ru-RU"/>
              </w:rPr>
              <w:t>«</w:t>
            </w:r>
            <w:r w:rsidR="00880641" w:rsidRPr="006D5387">
              <w:rPr>
                <w:szCs w:val="24"/>
                <w:lang w:eastAsia="ru-RU"/>
              </w:rPr>
              <w:t>Якорь</w:t>
            </w:r>
            <w:r w:rsidRPr="006D5387">
              <w:rPr>
                <w:szCs w:val="24"/>
                <w:lang w:eastAsia="ru-RU"/>
              </w:rPr>
              <w:t>»</w:t>
            </w:r>
            <w:r w:rsidR="00880641" w:rsidRPr="006D5387">
              <w:rPr>
                <w:szCs w:val="24"/>
                <w:lang w:eastAsia="ru-RU"/>
              </w:rPr>
              <w:t xml:space="preserve">, </w:t>
            </w:r>
            <w:r w:rsidRPr="006D5387">
              <w:rPr>
                <w:szCs w:val="24"/>
                <w:lang w:eastAsia="ru-RU"/>
              </w:rPr>
              <w:t>«</w:t>
            </w:r>
            <w:r w:rsidR="00880641" w:rsidRPr="006D5387">
              <w:rPr>
                <w:szCs w:val="24"/>
                <w:lang w:eastAsia="ru-RU"/>
              </w:rPr>
              <w:t>Автостанция</w:t>
            </w:r>
            <w:r w:rsidRPr="006D5387">
              <w:rPr>
                <w:szCs w:val="24"/>
                <w:lang w:eastAsia="ru-RU"/>
              </w:rPr>
              <w:t>»</w:t>
            </w:r>
          </w:p>
        </w:tc>
        <w:tc>
          <w:tcPr>
            <w:tcW w:w="1655" w:type="dxa"/>
            <w:tcBorders>
              <w:top w:val="nil"/>
              <w:left w:val="nil"/>
              <w:bottom w:val="single" w:sz="4" w:space="0" w:color="auto"/>
              <w:right w:val="single" w:sz="4" w:space="0" w:color="auto"/>
            </w:tcBorders>
            <w:shd w:val="clear" w:color="auto" w:fill="auto"/>
            <w:vAlign w:val="center"/>
            <w:hideMark/>
          </w:tcPr>
          <w:p w14:paraId="7706CF0A" w14:textId="0277E7AF" w:rsidR="00880641" w:rsidRPr="006D5387" w:rsidRDefault="00880641" w:rsidP="006D5387">
            <w:pPr>
              <w:pStyle w:val="af9"/>
              <w:rPr>
                <w:szCs w:val="24"/>
                <w:lang w:eastAsia="ru-RU"/>
              </w:rPr>
            </w:pPr>
            <w:r w:rsidRPr="006D5387">
              <w:rPr>
                <w:szCs w:val="24"/>
                <w:lang w:eastAsia="ru-RU"/>
              </w:rPr>
              <w:t xml:space="preserve">магистральная дорога от кольцевого пересечения дорог до магазина </w:t>
            </w:r>
            <w:r w:rsidR="000B1C6A" w:rsidRPr="006D5387">
              <w:rPr>
                <w:szCs w:val="24"/>
                <w:lang w:eastAsia="ru-RU"/>
              </w:rPr>
              <w:t>«</w:t>
            </w:r>
            <w:r w:rsidRPr="006D5387">
              <w:rPr>
                <w:szCs w:val="24"/>
                <w:lang w:eastAsia="ru-RU"/>
              </w:rPr>
              <w:t>Вилюй</w:t>
            </w:r>
            <w:r w:rsidR="000B1C6A" w:rsidRPr="006D5387">
              <w:rPr>
                <w:szCs w:val="24"/>
                <w:lang w:eastAsia="ru-RU"/>
              </w:rPr>
              <w:t>»</w:t>
            </w:r>
            <w:r w:rsidRPr="006D5387">
              <w:rPr>
                <w:szCs w:val="24"/>
                <w:lang w:eastAsia="ru-RU"/>
              </w:rPr>
              <w:t xml:space="preserve">; дорога от магазина </w:t>
            </w:r>
            <w:r w:rsidR="000B1C6A" w:rsidRPr="006D5387">
              <w:rPr>
                <w:szCs w:val="24"/>
                <w:lang w:eastAsia="ru-RU"/>
              </w:rPr>
              <w:t>«</w:t>
            </w:r>
            <w:r w:rsidRPr="006D5387">
              <w:rPr>
                <w:szCs w:val="24"/>
                <w:lang w:eastAsia="ru-RU"/>
              </w:rPr>
              <w:t>Вилюй</w:t>
            </w:r>
            <w:r w:rsidR="000B1C6A" w:rsidRPr="006D5387">
              <w:rPr>
                <w:szCs w:val="24"/>
                <w:lang w:eastAsia="ru-RU"/>
              </w:rPr>
              <w:t>»</w:t>
            </w:r>
            <w:r w:rsidRPr="006D5387">
              <w:rPr>
                <w:szCs w:val="24"/>
                <w:lang w:eastAsia="ru-RU"/>
              </w:rPr>
              <w:t xml:space="preserve"> до дорожного участка № 2; дорога от поста ВАИ-ГАИ до КПП </w:t>
            </w:r>
            <w:r w:rsidR="000B1C6A" w:rsidRPr="006D5387">
              <w:rPr>
                <w:szCs w:val="24"/>
                <w:lang w:eastAsia="ru-RU"/>
              </w:rPr>
              <w:t>«</w:t>
            </w:r>
            <w:r w:rsidRPr="006D5387">
              <w:rPr>
                <w:szCs w:val="24"/>
                <w:lang w:eastAsia="ru-RU"/>
              </w:rPr>
              <w:t>Комендатура</w:t>
            </w:r>
            <w:r w:rsidR="000B1C6A" w:rsidRPr="006D5387">
              <w:rPr>
                <w:szCs w:val="24"/>
                <w:lang w:eastAsia="ru-RU"/>
              </w:rPr>
              <w:t>»</w:t>
            </w:r>
            <w:r w:rsidRPr="006D5387">
              <w:rPr>
                <w:szCs w:val="24"/>
                <w:lang w:eastAsia="ru-RU"/>
              </w:rPr>
              <w:t>;</w:t>
            </w:r>
            <w:r w:rsidRPr="006D5387">
              <w:rPr>
                <w:szCs w:val="24"/>
                <w:lang w:eastAsia="ru-RU"/>
              </w:rPr>
              <w:br/>
            </w:r>
            <w:r w:rsidRPr="006D5387">
              <w:rPr>
                <w:szCs w:val="24"/>
                <w:lang w:eastAsia="ru-RU"/>
              </w:rPr>
              <w:br/>
              <w:t xml:space="preserve">дорога от поста ВАИ-ГАИ до КПП </w:t>
            </w:r>
            <w:r w:rsidR="000B1C6A" w:rsidRPr="006D5387">
              <w:rPr>
                <w:szCs w:val="24"/>
                <w:lang w:eastAsia="ru-RU"/>
              </w:rPr>
              <w:t>«</w:t>
            </w:r>
            <w:r w:rsidRPr="006D5387">
              <w:rPr>
                <w:szCs w:val="24"/>
                <w:lang w:eastAsia="ru-RU"/>
              </w:rPr>
              <w:t>Комендатура</w:t>
            </w:r>
            <w:r w:rsidR="000B1C6A" w:rsidRPr="006D5387">
              <w:rPr>
                <w:szCs w:val="24"/>
                <w:lang w:eastAsia="ru-RU"/>
              </w:rPr>
              <w:t>»</w:t>
            </w:r>
            <w:r w:rsidRPr="006D5387">
              <w:rPr>
                <w:szCs w:val="24"/>
                <w:lang w:eastAsia="ru-RU"/>
              </w:rPr>
              <w:t xml:space="preserve">; дорога от магазина </w:t>
            </w:r>
            <w:r w:rsidR="000B1C6A" w:rsidRPr="006D5387">
              <w:rPr>
                <w:szCs w:val="24"/>
                <w:lang w:eastAsia="ru-RU"/>
              </w:rPr>
              <w:t>«</w:t>
            </w:r>
            <w:r w:rsidRPr="006D5387">
              <w:rPr>
                <w:szCs w:val="24"/>
                <w:lang w:eastAsia="ru-RU"/>
              </w:rPr>
              <w:t>Вилюй</w:t>
            </w:r>
            <w:r w:rsidR="000B1C6A" w:rsidRPr="006D5387">
              <w:rPr>
                <w:szCs w:val="24"/>
                <w:lang w:eastAsia="ru-RU"/>
              </w:rPr>
              <w:t>»</w:t>
            </w:r>
            <w:r w:rsidRPr="006D5387">
              <w:rPr>
                <w:szCs w:val="24"/>
                <w:lang w:eastAsia="ru-RU"/>
              </w:rPr>
              <w:t xml:space="preserve"> до дорожного участка № 2; магистральная дорога от магазина </w:t>
            </w:r>
            <w:r w:rsidR="000B1C6A" w:rsidRPr="006D5387">
              <w:rPr>
                <w:szCs w:val="24"/>
                <w:lang w:eastAsia="ru-RU"/>
              </w:rPr>
              <w:t>«</w:t>
            </w:r>
            <w:r w:rsidRPr="006D5387">
              <w:rPr>
                <w:szCs w:val="24"/>
                <w:lang w:eastAsia="ru-RU"/>
              </w:rPr>
              <w:t>Вилюй</w:t>
            </w:r>
            <w:r w:rsidR="000B1C6A" w:rsidRPr="006D5387">
              <w:rPr>
                <w:szCs w:val="24"/>
                <w:lang w:eastAsia="ru-RU"/>
              </w:rPr>
              <w:t>»</w:t>
            </w:r>
            <w:r w:rsidRPr="006D5387">
              <w:rPr>
                <w:szCs w:val="24"/>
                <w:lang w:eastAsia="ru-RU"/>
              </w:rPr>
              <w:t xml:space="preserve"> до дорожного участка № 2</w:t>
            </w:r>
          </w:p>
        </w:tc>
        <w:tc>
          <w:tcPr>
            <w:tcW w:w="1388" w:type="dxa"/>
            <w:tcBorders>
              <w:top w:val="nil"/>
              <w:left w:val="nil"/>
              <w:bottom w:val="single" w:sz="4" w:space="0" w:color="auto"/>
              <w:right w:val="single" w:sz="4" w:space="0" w:color="auto"/>
            </w:tcBorders>
            <w:shd w:val="clear" w:color="auto" w:fill="auto"/>
            <w:vAlign w:val="center"/>
            <w:hideMark/>
          </w:tcPr>
          <w:p w14:paraId="5B41A87E" w14:textId="77777777" w:rsidR="00880641" w:rsidRPr="006D5387" w:rsidRDefault="00880641" w:rsidP="006D5387">
            <w:pPr>
              <w:pStyle w:val="af9"/>
              <w:rPr>
                <w:szCs w:val="24"/>
                <w:lang w:eastAsia="ru-RU"/>
              </w:rPr>
            </w:pPr>
            <w:r w:rsidRPr="006D5387">
              <w:rPr>
                <w:szCs w:val="24"/>
                <w:lang w:eastAsia="ru-RU"/>
              </w:rPr>
              <w:t>40</w:t>
            </w:r>
          </w:p>
        </w:tc>
        <w:tc>
          <w:tcPr>
            <w:tcW w:w="2354" w:type="dxa"/>
            <w:tcBorders>
              <w:top w:val="nil"/>
              <w:left w:val="nil"/>
              <w:bottom w:val="single" w:sz="4" w:space="0" w:color="auto"/>
              <w:right w:val="single" w:sz="4" w:space="0" w:color="auto"/>
            </w:tcBorders>
            <w:shd w:val="clear" w:color="auto" w:fill="auto"/>
            <w:vAlign w:val="center"/>
            <w:hideMark/>
          </w:tcPr>
          <w:p w14:paraId="00E9DF57" w14:textId="77777777" w:rsidR="00880641" w:rsidRPr="006D5387" w:rsidRDefault="00880641" w:rsidP="006D5387">
            <w:pPr>
              <w:pStyle w:val="af9"/>
              <w:rPr>
                <w:szCs w:val="24"/>
                <w:lang w:eastAsia="ru-RU"/>
              </w:rPr>
            </w:pPr>
            <w:r w:rsidRPr="006D5387">
              <w:rPr>
                <w:szCs w:val="24"/>
                <w:lang w:eastAsia="ru-RU"/>
              </w:rPr>
              <w:t>только в установленных остановочных пунктах</w:t>
            </w:r>
          </w:p>
        </w:tc>
        <w:tc>
          <w:tcPr>
            <w:tcW w:w="1664" w:type="dxa"/>
            <w:tcBorders>
              <w:top w:val="nil"/>
              <w:left w:val="nil"/>
              <w:bottom w:val="single" w:sz="4" w:space="0" w:color="auto"/>
              <w:right w:val="single" w:sz="4" w:space="0" w:color="auto"/>
            </w:tcBorders>
            <w:shd w:val="clear" w:color="auto" w:fill="auto"/>
            <w:vAlign w:val="center"/>
            <w:hideMark/>
          </w:tcPr>
          <w:p w14:paraId="2729BFDC" w14:textId="77777777" w:rsidR="00880641" w:rsidRPr="006D5387" w:rsidRDefault="00880641" w:rsidP="006D5387">
            <w:pPr>
              <w:pStyle w:val="af9"/>
              <w:rPr>
                <w:szCs w:val="24"/>
                <w:lang w:eastAsia="ru-RU"/>
              </w:rPr>
            </w:pPr>
            <w:r w:rsidRPr="006D5387">
              <w:rPr>
                <w:szCs w:val="24"/>
                <w:lang w:eastAsia="ru-RU"/>
              </w:rPr>
              <w:t>регулярные перевозки по регулируемым тарифам</w:t>
            </w:r>
          </w:p>
        </w:tc>
        <w:tc>
          <w:tcPr>
            <w:tcW w:w="1803" w:type="dxa"/>
            <w:tcBorders>
              <w:top w:val="nil"/>
              <w:left w:val="nil"/>
              <w:bottom w:val="single" w:sz="4" w:space="0" w:color="auto"/>
              <w:right w:val="single" w:sz="4" w:space="0" w:color="auto"/>
            </w:tcBorders>
            <w:shd w:val="clear" w:color="auto" w:fill="auto"/>
            <w:vAlign w:val="center"/>
            <w:hideMark/>
          </w:tcPr>
          <w:p w14:paraId="07B217B2" w14:textId="77777777" w:rsidR="00880641" w:rsidRPr="006D5387" w:rsidRDefault="00880641" w:rsidP="006D5387">
            <w:pPr>
              <w:pStyle w:val="af9"/>
              <w:rPr>
                <w:szCs w:val="24"/>
                <w:lang w:eastAsia="ru-RU"/>
              </w:rPr>
            </w:pPr>
            <w:r w:rsidRPr="006D5387">
              <w:rPr>
                <w:szCs w:val="24"/>
                <w:lang w:eastAsia="ru-RU"/>
              </w:rPr>
              <w:t>автобус М3, большой класс</w:t>
            </w:r>
          </w:p>
        </w:tc>
        <w:tc>
          <w:tcPr>
            <w:tcW w:w="1803" w:type="dxa"/>
            <w:tcBorders>
              <w:top w:val="nil"/>
              <w:left w:val="nil"/>
              <w:bottom w:val="single" w:sz="4" w:space="0" w:color="auto"/>
              <w:right w:val="single" w:sz="4" w:space="0" w:color="auto"/>
            </w:tcBorders>
            <w:shd w:val="clear" w:color="auto" w:fill="auto"/>
            <w:vAlign w:val="center"/>
            <w:hideMark/>
          </w:tcPr>
          <w:p w14:paraId="5643AC31" w14:textId="77777777" w:rsidR="00880641" w:rsidRPr="006D5387" w:rsidRDefault="00880641" w:rsidP="006D5387">
            <w:pPr>
              <w:pStyle w:val="af9"/>
              <w:rPr>
                <w:szCs w:val="24"/>
                <w:lang w:eastAsia="ru-RU"/>
              </w:rPr>
            </w:pPr>
            <w:r w:rsidRPr="006D5387">
              <w:rPr>
                <w:szCs w:val="24"/>
                <w:lang w:eastAsia="ru-RU"/>
              </w:rPr>
              <w:t xml:space="preserve">экологический класс: 3-й и выше </w:t>
            </w:r>
          </w:p>
        </w:tc>
        <w:tc>
          <w:tcPr>
            <w:tcW w:w="1526" w:type="dxa"/>
            <w:tcBorders>
              <w:top w:val="nil"/>
              <w:left w:val="nil"/>
              <w:bottom w:val="single" w:sz="4" w:space="0" w:color="auto"/>
              <w:right w:val="single" w:sz="4" w:space="0" w:color="auto"/>
            </w:tcBorders>
            <w:shd w:val="clear" w:color="auto" w:fill="auto"/>
            <w:vAlign w:val="center"/>
            <w:hideMark/>
          </w:tcPr>
          <w:p w14:paraId="7D31AF8C" w14:textId="77777777" w:rsidR="00880641" w:rsidRPr="006D5387" w:rsidRDefault="00880641" w:rsidP="006D5387">
            <w:pPr>
              <w:pStyle w:val="af9"/>
              <w:rPr>
                <w:szCs w:val="24"/>
                <w:lang w:eastAsia="ru-RU"/>
              </w:rPr>
            </w:pPr>
            <w:r w:rsidRPr="006D5387">
              <w:rPr>
                <w:szCs w:val="24"/>
                <w:lang w:eastAsia="ru-RU"/>
              </w:rPr>
              <w:t>01.01.2023</w:t>
            </w:r>
          </w:p>
        </w:tc>
        <w:tc>
          <w:tcPr>
            <w:tcW w:w="2770" w:type="dxa"/>
            <w:tcBorders>
              <w:top w:val="nil"/>
              <w:left w:val="nil"/>
              <w:bottom w:val="single" w:sz="4" w:space="0" w:color="auto"/>
              <w:right w:val="single" w:sz="4" w:space="0" w:color="auto"/>
            </w:tcBorders>
            <w:shd w:val="clear" w:color="auto" w:fill="auto"/>
            <w:vAlign w:val="center"/>
            <w:hideMark/>
          </w:tcPr>
          <w:p w14:paraId="76288AFD" w14:textId="77777777" w:rsidR="00880641" w:rsidRPr="006D5387" w:rsidRDefault="00880641" w:rsidP="006D5387">
            <w:pPr>
              <w:pStyle w:val="af9"/>
              <w:rPr>
                <w:szCs w:val="24"/>
                <w:lang w:eastAsia="ru-RU"/>
              </w:rPr>
            </w:pPr>
            <w:r w:rsidRPr="006D5387">
              <w:rPr>
                <w:szCs w:val="24"/>
                <w:lang w:eastAsia="ru-RU"/>
              </w:rPr>
              <w:t>ИП Кан Александр Сергеевич</w:t>
            </w:r>
            <w:r w:rsidRPr="006D5387">
              <w:rPr>
                <w:szCs w:val="24"/>
                <w:lang w:eastAsia="ru-RU"/>
              </w:rPr>
              <w:br/>
              <w:t>ИНН 410100566735</w:t>
            </w:r>
            <w:r w:rsidRPr="006D5387">
              <w:rPr>
                <w:szCs w:val="24"/>
                <w:lang w:eastAsia="ru-RU"/>
              </w:rPr>
              <w:br/>
              <w:t>КПП: 0</w:t>
            </w:r>
            <w:r w:rsidRPr="006D5387">
              <w:rPr>
                <w:szCs w:val="24"/>
                <w:lang w:eastAsia="ru-RU"/>
              </w:rPr>
              <w:br/>
              <w:t>ОГРНИП: 304410116200029</w:t>
            </w:r>
            <w:r w:rsidRPr="006D5387">
              <w:rPr>
                <w:szCs w:val="24"/>
                <w:lang w:eastAsia="ru-RU"/>
              </w:rPr>
              <w:br/>
              <w:t xml:space="preserve">Юридический адрес: 683902, край Камчатский, </w:t>
            </w:r>
            <w:r w:rsidRPr="006D5387">
              <w:rPr>
                <w:szCs w:val="24"/>
                <w:lang w:eastAsia="ru-RU"/>
              </w:rPr>
              <w:br/>
              <w:t>г. Петропавловск-Камчатский,</w:t>
            </w:r>
            <w:r w:rsidRPr="006D5387">
              <w:rPr>
                <w:szCs w:val="24"/>
                <w:lang w:eastAsia="ru-RU"/>
              </w:rPr>
              <w:br/>
              <w:t xml:space="preserve">ул. Карбышева, д. 12, кв. 133, </w:t>
            </w:r>
            <w:r w:rsidRPr="006D5387">
              <w:rPr>
                <w:szCs w:val="24"/>
                <w:lang w:eastAsia="ru-RU"/>
              </w:rPr>
              <w:br/>
              <w:t xml:space="preserve">Почтовый адрес: 683902, Камчатский край. г. Петропавловск-Камчатский. </w:t>
            </w:r>
            <w:r w:rsidRPr="006D5387">
              <w:rPr>
                <w:szCs w:val="24"/>
                <w:lang w:eastAsia="ru-RU"/>
              </w:rPr>
              <w:br/>
              <w:t>ул. Карбышева, д. 12. кв. 133</w:t>
            </w:r>
            <w:r w:rsidRPr="006D5387">
              <w:rPr>
                <w:szCs w:val="24"/>
                <w:lang w:eastAsia="ru-RU"/>
              </w:rPr>
              <w:br/>
              <w:t xml:space="preserve">тел. +7-962-290-00-80 </w:t>
            </w:r>
            <w:r w:rsidRPr="006D5387">
              <w:rPr>
                <w:szCs w:val="24"/>
                <w:lang w:eastAsia="ru-RU"/>
              </w:rPr>
              <w:br/>
              <w:t>E-mail: kan-tiger@mail.ru</w:t>
            </w:r>
          </w:p>
        </w:tc>
      </w:tr>
    </w:tbl>
    <w:p w14:paraId="2BDC3953" w14:textId="77777777" w:rsidR="00880641" w:rsidRPr="006D5387" w:rsidRDefault="00880641" w:rsidP="006D5387">
      <w:pPr>
        <w:pStyle w:val="afb"/>
        <w:sectPr w:rsidR="00880641" w:rsidRPr="006D5387" w:rsidSect="00880641">
          <w:pgSz w:w="23814" w:h="16840" w:orient="landscape" w:code="8"/>
          <w:pgMar w:top="1701" w:right="1134" w:bottom="851" w:left="1134" w:header="709" w:footer="709" w:gutter="0"/>
          <w:cols w:space="708"/>
          <w:docGrid w:linePitch="382"/>
        </w:sectPr>
      </w:pPr>
    </w:p>
    <w:p w14:paraId="10F44DE7" w14:textId="00D8A5FD" w:rsidR="003302DD" w:rsidRPr="006D5387" w:rsidRDefault="003302DD" w:rsidP="006D5387">
      <w:pPr>
        <w:pStyle w:val="44"/>
        <w:numPr>
          <w:ilvl w:val="3"/>
          <w:numId w:val="2"/>
        </w:numPr>
        <w:ind w:left="0" w:firstLine="0"/>
      </w:pPr>
      <w:bookmarkStart w:id="70" w:name="_Toc175315580"/>
      <w:r w:rsidRPr="006D5387">
        <w:t>Искусственные дорожные сооружения</w:t>
      </w:r>
      <w:bookmarkEnd w:id="70"/>
    </w:p>
    <w:p w14:paraId="4C4EE5FA" w14:textId="77777777" w:rsidR="00880641" w:rsidRPr="006D5387" w:rsidRDefault="00880641" w:rsidP="006D5387">
      <w:pPr>
        <w:pStyle w:val="afb"/>
        <w:rPr>
          <w:rStyle w:val="af4"/>
        </w:rPr>
      </w:pPr>
      <w:r w:rsidRPr="006D5387">
        <w:rPr>
          <w:rStyle w:val="af4"/>
        </w:rPr>
        <w:t>Существующее положение</w:t>
      </w:r>
    </w:p>
    <w:p w14:paraId="3FB6E9D0" w14:textId="09D9870F" w:rsidR="00C84AC6" w:rsidRPr="006D5387" w:rsidRDefault="00880641" w:rsidP="006D5387">
      <w:pPr>
        <w:pStyle w:val="afb"/>
        <w:rPr>
          <w:rStyle w:val="af4"/>
          <w:i w:val="0"/>
          <w:iCs w:val="0"/>
        </w:rPr>
      </w:pPr>
      <w:r w:rsidRPr="006D5387">
        <w:rPr>
          <w:rStyle w:val="af4"/>
          <w:i w:val="0"/>
          <w:iCs w:val="0"/>
        </w:rPr>
        <w:t>На территории Вилючинского городского округа отсутствуют искусственные дорожные сооружения.</w:t>
      </w:r>
    </w:p>
    <w:p w14:paraId="6CF19B1B" w14:textId="77777777" w:rsidR="00880641" w:rsidRPr="006D5387" w:rsidRDefault="00880641" w:rsidP="006D5387">
      <w:pPr>
        <w:pStyle w:val="afb"/>
        <w:rPr>
          <w:rStyle w:val="af4"/>
          <w:i w:val="0"/>
          <w:iCs w:val="0"/>
        </w:rPr>
      </w:pPr>
    </w:p>
    <w:p w14:paraId="40CA35F3" w14:textId="3C1E5409" w:rsidR="00D80559" w:rsidRPr="006D5387" w:rsidRDefault="00D80559" w:rsidP="006D5387">
      <w:pPr>
        <w:pStyle w:val="afb"/>
        <w:rPr>
          <w:rStyle w:val="af4"/>
        </w:rPr>
      </w:pPr>
      <w:r w:rsidRPr="006D5387">
        <w:rPr>
          <w:rStyle w:val="af4"/>
        </w:rPr>
        <w:t>Проектные предложения</w:t>
      </w:r>
    </w:p>
    <w:p w14:paraId="28848EC9" w14:textId="184AB746" w:rsidR="00D80559" w:rsidRPr="006D5387" w:rsidRDefault="00D80559" w:rsidP="006D5387">
      <w:pPr>
        <w:pStyle w:val="afb"/>
        <w:rPr>
          <w:rStyle w:val="af4"/>
          <w:i w:val="0"/>
          <w:iCs w:val="0"/>
        </w:rPr>
      </w:pPr>
      <w:r w:rsidRPr="006D5387">
        <w:rPr>
          <w:rStyle w:val="af4"/>
          <w:i w:val="0"/>
          <w:iCs w:val="0"/>
        </w:rPr>
        <w:t>Развитие искусственных дорожных сооружений на территории Вилючинского городского округа не планируется.</w:t>
      </w:r>
    </w:p>
    <w:p w14:paraId="091A2D77" w14:textId="77777777" w:rsidR="00880641" w:rsidRPr="006D5387" w:rsidRDefault="00880641" w:rsidP="006D5387">
      <w:pPr>
        <w:pStyle w:val="afb"/>
        <w:rPr>
          <w:rFonts w:eastAsiaTheme="majorEastAsia"/>
        </w:rPr>
      </w:pPr>
    </w:p>
    <w:p w14:paraId="14611519" w14:textId="3A68B414" w:rsidR="009A7BCC" w:rsidRPr="006D5387" w:rsidRDefault="009A7BCC" w:rsidP="006D5387">
      <w:pPr>
        <w:pStyle w:val="3"/>
        <w:numPr>
          <w:ilvl w:val="2"/>
          <w:numId w:val="2"/>
        </w:numPr>
        <w:ind w:left="0" w:firstLine="0"/>
        <w:rPr>
          <w:color w:val="auto"/>
        </w:rPr>
      </w:pPr>
      <w:bookmarkStart w:id="71" w:name="_Toc59276547"/>
      <w:bookmarkStart w:id="72" w:name="_Toc70521420"/>
      <w:bookmarkStart w:id="73" w:name="_Toc175315581"/>
      <w:r w:rsidRPr="006D5387">
        <w:rPr>
          <w:color w:val="auto"/>
        </w:rPr>
        <w:t>Инженерн</w:t>
      </w:r>
      <w:bookmarkEnd w:id="71"/>
      <w:bookmarkEnd w:id="72"/>
      <w:r w:rsidR="004C11A6" w:rsidRPr="006D5387">
        <w:rPr>
          <w:color w:val="auto"/>
        </w:rPr>
        <w:t>ая инфраструктура</w:t>
      </w:r>
      <w:bookmarkEnd w:id="73"/>
    </w:p>
    <w:p w14:paraId="6B7312CE" w14:textId="25E3B418" w:rsidR="009A7BCC" w:rsidRPr="006D5387" w:rsidRDefault="009A7BCC" w:rsidP="006D5387">
      <w:pPr>
        <w:pStyle w:val="44"/>
        <w:numPr>
          <w:ilvl w:val="3"/>
          <w:numId w:val="2"/>
        </w:numPr>
        <w:ind w:left="0" w:firstLine="0"/>
        <w:rPr>
          <w:rFonts w:eastAsia="Times New Roman"/>
          <w:lang w:eastAsia="ru-RU"/>
        </w:rPr>
      </w:pPr>
      <w:bookmarkStart w:id="74" w:name="_Toc59276548"/>
      <w:bookmarkStart w:id="75" w:name="_Toc175315582"/>
      <w:r w:rsidRPr="006D5387">
        <w:rPr>
          <w:rFonts w:eastAsia="Times New Roman"/>
          <w:lang w:eastAsia="ru-RU"/>
        </w:rPr>
        <w:t>Водоснабжение</w:t>
      </w:r>
      <w:bookmarkEnd w:id="74"/>
      <w:bookmarkEnd w:id="75"/>
    </w:p>
    <w:p w14:paraId="5E10FFA2" w14:textId="77777777" w:rsidR="008679B5" w:rsidRPr="006D5387" w:rsidRDefault="008679B5" w:rsidP="006D5387">
      <w:pPr>
        <w:pStyle w:val="afb"/>
        <w:rPr>
          <w:rStyle w:val="af4"/>
        </w:rPr>
      </w:pPr>
      <w:r w:rsidRPr="006D5387">
        <w:rPr>
          <w:rStyle w:val="af4"/>
        </w:rPr>
        <w:t>Существующее положение</w:t>
      </w:r>
    </w:p>
    <w:p w14:paraId="4D2BD885" w14:textId="7932FDD5" w:rsidR="008679B5" w:rsidRPr="006D5387" w:rsidRDefault="008679B5" w:rsidP="006D5387">
      <w:pPr>
        <w:pStyle w:val="afb"/>
      </w:pPr>
      <w:r w:rsidRPr="006D5387">
        <w:t xml:space="preserve">В настоящее время холодное водоснабжение Вилючинского городского округа осуществляется от трех водозаборов: водозабор </w:t>
      </w:r>
      <w:r w:rsidR="000B1C6A" w:rsidRPr="006D5387">
        <w:t>«</w:t>
      </w:r>
      <w:r w:rsidRPr="006D5387">
        <w:t>Приморский</w:t>
      </w:r>
      <w:r w:rsidR="000B1C6A" w:rsidRPr="006D5387">
        <w:t>»</w:t>
      </w:r>
      <w:r w:rsidRPr="006D5387">
        <w:t xml:space="preserve">, водозабор </w:t>
      </w:r>
      <w:r w:rsidR="000B1C6A" w:rsidRPr="006D5387">
        <w:t>«</w:t>
      </w:r>
      <w:r w:rsidRPr="006D5387">
        <w:t>Сельдевый - 2</w:t>
      </w:r>
      <w:r w:rsidR="000B1C6A" w:rsidRPr="006D5387">
        <w:t>»</w:t>
      </w:r>
      <w:r w:rsidRPr="006D5387">
        <w:t xml:space="preserve">, водозабор </w:t>
      </w:r>
      <w:r w:rsidR="000B1C6A" w:rsidRPr="006D5387">
        <w:t>«</w:t>
      </w:r>
      <w:r w:rsidRPr="006D5387">
        <w:t>Сельдевый - 1</w:t>
      </w:r>
      <w:r w:rsidR="000B1C6A" w:rsidRPr="006D5387">
        <w:t>»</w:t>
      </w:r>
      <w:r w:rsidRPr="006D5387">
        <w:t xml:space="preserve">. </w:t>
      </w:r>
    </w:p>
    <w:p w14:paraId="261E4B06" w14:textId="5DC934AA" w:rsidR="008679B5" w:rsidRPr="006D5387" w:rsidRDefault="008679B5" w:rsidP="006D5387">
      <w:pPr>
        <w:pStyle w:val="afb"/>
      </w:pPr>
      <w:r w:rsidRPr="006D5387">
        <w:t xml:space="preserve">В водозабор </w:t>
      </w:r>
      <w:r w:rsidR="000B1C6A" w:rsidRPr="006D5387">
        <w:t>«</w:t>
      </w:r>
      <w:r w:rsidRPr="006D5387">
        <w:t>Приморский</w:t>
      </w:r>
      <w:r w:rsidR="000B1C6A" w:rsidRPr="006D5387">
        <w:t>»</w:t>
      </w:r>
      <w:r w:rsidRPr="006D5387">
        <w:t xml:space="preserve"> включает в себя 14 водозаборных насосных скважины: № 1(2097); 2(2083); 3(95); 004(184); 005(185); 006(186); 8(К-3172); 9(К-3176); 12(К-3179); 61(104); 62(105); 89; 91; 512, накопительные резервуары 250 м</w:t>
      </w:r>
      <w:r w:rsidRPr="006D5387">
        <w:rPr>
          <w:vertAlign w:val="superscript"/>
        </w:rPr>
        <w:t>3</w:t>
      </w:r>
      <w:r w:rsidRPr="006D5387">
        <w:t xml:space="preserve"> и 2*1000 м</w:t>
      </w:r>
      <w:r w:rsidRPr="006D5387">
        <w:rPr>
          <w:vertAlign w:val="superscript"/>
        </w:rPr>
        <w:t>3</w:t>
      </w:r>
      <w:r w:rsidRPr="006D5387">
        <w:t xml:space="preserve">, ВНС-13 (станция второго подъема). </w:t>
      </w:r>
    </w:p>
    <w:p w14:paraId="7330DD73" w14:textId="77777777" w:rsidR="008679B5" w:rsidRPr="006D5387" w:rsidRDefault="008679B5" w:rsidP="006D5387">
      <w:pPr>
        <w:pStyle w:val="afb"/>
      </w:pPr>
      <w:r w:rsidRPr="006D5387">
        <w:t xml:space="preserve">Скважины №№ 1(2097); 2(2083); 3(95); 8(К-3172); 9(К-3176); 61(104); 62(105); 89; 512; эксплуатируются постоянно, согласно графику работы. Скважина №9(К-3176) подаёт воду в режиме щадящего графика – сутки через трое (при длительной работе динамика понижается до уровня установки насоса).  </w:t>
      </w:r>
    </w:p>
    <w:p w14:paraId="34AC6E6D" w14:textId="1F41BBB6" w:rsidR="008679B5" w:rsidRPr="006D5387" w:rsidRDefault="008679B5" w:rsidP="006D5387">
      <w:pPr>
        <w:pStyle w:val="afb"/>
      </w:pPr>
      <w:r w:rsidRPr="006D5387">
        <w:t xml:space="preserve">В Водозабор </w:t>
      </w:r>
      <w:r w:rsidR="000B1C6A" w:rsidRPr="006D5387">
        <w:t>«</w:t>
      </w:r>
      <w:r w:rsidRPr="006D5387">
        <w:t>Сельдевый - 2</w:t>
      </w:r>
      <w:r w:rsidR="000B1C6A" w:rsidRPr="006D5387">
        <w:t>»</w:t>
      </w:r>
      <w:r w:rsidRPr="006D5387">
        <w:t xml:space="preserve"> включает в себя две галереи, 14 водозаборных скважин: №№ 1(1650); 2(1629); 3(1648); 5(1616); 6(83а); 7(83); 8(85); 10(3115); 12(7-д); 14(3144); 15(3145); 16(3143); БИС-1(КТ-307); БИС-2(КТ-244), резервуары </w:t>
      </w:r>
      <w:smartTag w:uri="urn:schemas-microsoft-com:office:smarttags" w:element="metricconverter">
        <w:smartTagPr>
          <w:attr w:name="ProductID" w:val="300 м3"/>
        </w:smartTagPr>
        <w:r w:rsidRPr="006D5387">
          <w:t>300 м</w:t>
        </w:r>
        <w:r w:rsidRPr="006D5387">
          <w:rPr>
            <w:vertAlign w:val="superscript"/>
          </w:rPr>
          <w:t>3</w:t>
        </w:r>
      </w:smartTag>
      <w:r w:rsidRPr="006D5387">
        <w:t xml:space="preserve"> и </w:t>
      </w:r>
      <w:smartTag w:uri="urn:schemas-microsoft-com:office:smarttags" w:element="metricconverter">
        <w:smartTagPr>
          <w:attr w:name="ProductID" w:val="2000 м3"/>
        </w:smartTagPr>
        <w:r w:rsidRPr="006D5387">
          <w:t>2000 м</w:t>
        </w:r>
        <w:r w:rsidRPr="006D5387">
          <w:rPr>
            <w:vertAlign w:val="superscript"/>
          </w:rPr>
          <w:t>3</w:t>
        </w:r>
      </w:smartTag>
      <w:r w:rsidRPr="006D5387">
        <w:t xml:space="preserve">, ВНС-79 (станция второго подъема). </w:t>
      </w:r>
    </w:p>
    <w:p w14:paraId="561529EE" w14:textId="77777777" w:rsidR="008679B5" w:rsidRPr="006D5387" w:rsidRDefault="008679B5" w:rsidP="006D5387">
      <w:pPr>
        <w:pStyle w:val="afb"/>
      </w:pPr>
      <w:r w:rsidRPr="006D5387">
        <w:t xml:space="preserve">Из общего количества скважин эксплуатируются только </w:t>
      </w:r>
      <w:proofErr w:type="spellStart"/>
      <w:r w:rsidRPr="006D5387">
        <w:t>самоизливные</w:t>
      </w:r>
      <w:proofErr w:type="spellEnd"/>
      <w:r w:rsidRPr="006D5387">
        <w:t>, артезианские скважины №№12(7-д); 14(3144); 15(3145); 16(3143); БИС-1(КТ-307); БИС-2(КТ-244) (глубина скважин 140-</w:t>
      </w:r>
      <w:smartTag w:uri="urn:schemas-microsoft-com:office:smarttags" w:element="metricconverter">
        <w:smartTagPr>
          <w:attr w:name="ProductID" w:val="250 м"/>
        </w:smartTagPr>
        <w:r w:rsidRPr="006D5387">
          <w:t>250 м</w:t>
        </w:r>
      </w:smartTag>
      <w:r w:rsidRPr="006D5387">
        <w:t>). Скважины №№ 1(1650); 2(1629); 5(1616); 6(83а): 7(83); 8(85) – законсервированы и подготовлены к ликвидации, (проектно-сметная документация на ликвидацию скважин в наличии). Скважины №№ 3(1648) и 10(3115) - являются наблюдательными.</w:t>
      </w:r>
    </w:p>
    <w:p w14:paraId="04F6839B" w14:textId="793C7BFA" w:rsidR="008679B5" w:rsidRPr="006D5387" w:rsidRDefault="008679B5" w:rsidP="006D5387">
      <w:pPr>
        <w:pStyle w:val="afb"/>
      </w:pPr>
      <w:r w:rsidRPr="006D5387">
        <w:t xml:space="preserve">В водозабор </w:t>
      </w:r>
      <w:r w:rsidR="000B1C6A" w:rsidRPr="006D5387">
        <w:t>«</w:t>
      </w:r>
      <w:r w:rsidRPr="006D5387">
        <w:t>Сельдевый-1</w:t>
      </w:r>
      <w:r w:rsidR="000B1C6A" w:rsidRPr="006D5387">
        <w:t>»</w:t>
      </w:r>
      <w:r w:rsidRPr="006D5387">
        <w:t xml:space="preserve"> входят скважины №129,130,135,136,7 эксплуатируется организацией АО </w:t>
      </w:r>
      <w:r w:rsidR="000B1C6A" w:rsidRPr="006D5387">
        <w:t>«</w:t>
      </w:r>
      <w:r w:rsidRPr="006D5387">
        <w:t>СВРЦ</w:t>
      </w:r>
      <w:r w:rsidR="000B1C6A" w:rsidRPr="006D5387">
        <w:t>»</w:t>
      </w:r>
      <w:r w:rsidRPr="006D5387">
        <w:t>.</w:t>
      </w:r>
    </w:p>
    <w:p w14:paraId="00237341" w14:textId="77777777" w:rsidR="008679B5" w:rsidRPr="006D5387" w:rsidRDefault="008679B5" w:rsidP="006D5387">
      <w:pPr>
        <w:pStyle w:val="afb"/>
      </w:pPr>
    </w:p>
    <w:p w14:paraId="6B0942F4" w14:textId="0A863F5F" w:rsidR="008679B5" w:rsidRPr="006D5387" w:rsidRDefault="008679B5" w:rsidP="006D5387">
      <w:pPr>
        <w:pStyle w:val="afb"/>
        <w:numPr>
          <w:ilvl w:val="0"/>
          <w:numId w:val="26"/>
        </w:numPr>
      </w:pPr>
      <w:r w:rsidRPr="006D5387">
        <w:t xml:space="preserve">Водозабор </w:t>
      </w:r>
      <w:r w:rsidR="000B1C6A" w:rsidRPr="006D5387">
        <w:t>«</w:t>
      </w:r>
      <w:r w:rsidRPr="006D5387">
        <w:t>Приморский</w:t>
      </w:r>
      <w:r w:rsidR="000B1C6A" w:rsidRPr="006D5387">
        <w:t>»</w:t>
      </w:r>
      <w:r w:rsidRPr="006D5387">
        <w:t>:</w:t>
      </w:r>
    </w:p>
    <w:p w14:paraId="5D5A6946" w14:textId="7C45A99F" w:rsidR="008679B5" w:rsidRPr="006D5387" w:rsidRDefault="008679B5" w:rsidP="006D5387">
      <w:pPr>
        <w:pStyle w:val="afb"/>
      </w:pPr>
      <w:r w:rsidRPr="006D5387">
        <w:t xml:space="preserve">Скважины: №1(2097); №2(2083); №3(95); №8(К-3172); №9(К-3176); №61(104); №62(105); №89; №512. Водозабор </w:t>
      </w:r>
      <w:r w:rsidR="000B1C6A" w:rsidRPr="006D5387">
        <w:t>«</w:t>
      </w:r>
      <w:r w:rsidRPr="006D5387">
        <w:t>Приморский</w:t>
      </w:r>
      <w:r w:rsidR="000B1C6A" w:rsidRPr="006D5387">
        <w:t>»</w:t>
      </w:r>
      <w:r w:rsidRPr="006D5387">
        <w:t xml:space="preserve"> - Эксплуатационные запасы пресных подземных вод месторождения </w:t>
      </w:r>
      <w:r w:rsidR="000B1C6A" w:rsidRPr="006D5387">
        <w:t>«</w:t>
      </w:r>
      <w:r w:rsidRPr="006D5387">
        <w:t>Приморский</w:t>
      </w:r>
      <w:r w:rsidR="000B1C6A" w:rsidRPr="006D5387">
        <w:t>»</w:t>
      </w:r>
      <w:r w:rsidRPr="006D5387">
        <w:t xml:space="preserve"> 13,6 тыс. м³/</w:t>
      </w:r>
      <w:proofErr w:type="spellStart"/>
      <w:r w:rsidRPr="006D5387">
        <w:t>сут</w:t>
      </w:r>
      <w:proofErr w:type="spellEnd"/>
      <w:r w:rsidRPr="006D5387">
        <w:t>.</w:t>
      </w:r>
    </w:p>
    <w:p w14:paraId="70859A89" w14:textId="31889121" w:rsidR="007421D5" w:rsidRPr="006D5387" w:rsidRDefault="007421D5" w:rsidP="006D5387">
      <w:pPr>
        <w:spacing w:after="160" w:line="259" w:lineRule="auto"/>
        <w:rPr>
          <w:rFonts w:eastAsia="Times New Roman"/>
          <w:b w:val="0"/>
          <w:szCs w:val="24"/>
          <w:lang w:eastAsia="ru-RU"/>
        </w:rPr>
      </w:pPr>
      <w:r w:rsidRPr="006D5387">
        <w:br w:type="page"/>
      </w:r>
    </w:p>
    <w:p w14:paraId="5086807D" w14:textId="5BD9A369" w:rsidR="008679B5" w:rsidRPr="006D5387" w:rsidRDefault="008679B5" w:rsidP="006D5387">
      <w:pPr>
        <w:pStyle w:val="afb"/>
        <w:numPr>
          <w:ilvl w:val="0"/>
          <w:numId w:val="26"/>
        </w:numPr>
      </w:pPr>
      <w:r w:rsidRPr="006D5387">
        <w:t xml:space="preserve">Водозабор </w:t>
      </w:r>
      <w:r w:rsidR="000B1C6A" w:rsidRPr="006D5387">
        <w:t>«</w:t>
      </w:r>
      <w:r w:rsidRPr="006D5387">
        <w:t>Сельдевый - 2</w:t>
      </w:r>
      <w:r w:rsidR="000B1C6A" w:rsidRPr="006D5387">
        <w:t>»</w:t>
      </w:r>
      <w:r w:rsidRPr="006D5387">
        <w:t>:</w:t>
      </w:r>
    </w:p>
    <w:p w14:paraId="52FC2C07" w14:textId="77777777" w:rsidR="008679B5" w:rsidRPr="006D5387" w:rsidRDefault="008679B5" w:rsidP="006D5387">
      <w:pPr>
        <w:pStyle w:val="afb"/>
      </w:pPr>
      <w:r w:rsidRPr="006D5387">
        <w:t>Скважины: №12(7-д); №14(3144); №15(3145); №16(3143); №Бис-1(КТ-307); №Бис-2(КТ-244)</w:t>
      </w:r>
    </w:p>
    <w:p w14:paraId="2F31E29C" w14:textId="77777777" w:rsidR="008679B5" w:rsidRPr="006D5387" w:rsidRDefault="008679B5" w:rsidP="006D5387">
      <w:pPr>
        <w:pStyle w:val="afb"/>
      </w:pPr>
      <w:r w:rsidRPr="006D5387">
        <w:t>Другие источники: Галерея 1 (Центральная); Галерея 2.</w:t>
      </w:r>
    </w:p>
    <w:p w14:paraId="27CF3AE3" w14:textId="497FF509" w:rsidR="008679B5" w:rsidRPr="006D5387" w:rsidRDefault="008679B5" w:rsidP="006D5387">
      <w:pPr>
        <w:pStyle w:val="afb"/>
      </w:pPr>
      <w:r w:rsidRPr="006D5387">
        <w:t xml:space="preserve">Водозабор </w:t>
      </w:r>
      <w:r w:rsidR="000B1C6A" w:rsidRPr="006D5387">
        <w:t>«</w:t>
      </w:r>
      <w:r w:rsidRPr="006D5387">
        <w:t>Сельдевый - 2</w:t>
      </w:r>
      <w:r w:rsidR="000B1C6A" w:rsidRPr="006D5387">
        <w:t>»</w:t>
      </w:r>
      <w:r w:rsidRPr="006D5387">
        <w:t xml:space="preserve"> - Эксплуатационные запасы питьевых подземных вод месторождения </w:t>
      </w:r>
      <w:r w:rsidR="000B1C6A" w:rsidRPr="006D5387">
        <w:t>«</w:t>
      </w:r>
      <w:r w:rsidRPr="006D5387">
        <w:t>Сельдевый - 2</w:t>
      </w:r>
      <w:r w:rsidR="000B1C6A" w:rsidRPr="006D5387">
        <w:t>»</w:t>
      </w:r>
      <w:r w:rsidRPr="006D5387">
        <w:t xml:space="preserve"> 23,8 тыс. м³/</w:t>
      </w:r>
      <w:proofErr w:type="spellStart"/>
      <w:r w:rsidRPr="006D5387">
        <w:t>сут</w:t>
      </w:r>
      <w:proofErr w:type="spellEnd"/>
      <w:r w:rsidRPr="006D5387">
        <w:t>.</w:t>
      </w:r>
    </w:p>
    <w:p w14:paraId="5412E37D" w14:textId="77777777" w:rsidR="008679B5" w:rsidRPr="006D5387" w:rsidRDefault="008679B5" w:rsidP="006D5387">
      <w:pPr>
        <w:pStyle w:val="afb"/>
      </w:pPr>
      <w:r w:rsidRPr="006D5387">
        <w:t>Проектная мощность водозаборных сооружений, тыс. м</w:t>
      </w:r>
      <w:r w:rsidRPr="006D5387">
        <w:rPr>
          <w:vertAlign w:val="superscript"/>
        </w:rPr>
        <w:t>3</w:t>
      </w:r>
      <w:r w:rsidRPr="006D5387">
        <w:t>/</w:t>
      </w:r>
      <w:proofErr w:type="spellStart"/>
      <w:r w:rsidRPr="006D5387">
        <w:t>сут</w:t>
      </w:r>
      <w:proofErr w:type="spellEnd"/>
      <w:r w:rsidRPr="006D5387">
        <w:t>:</w:t>
      </w:r>
    </w:p>
    <w:p w14:paraId="73AE281F" w14:textId="0E70F126" w:rsidR="008679B5" w:rsidRPr="006D5387" w:rsidRDefault="008679B5" w:rsidP="006D5387">
      <w:pPr>
        <w:pStyle w:val="afb"/>
      </w:pPr>
      <w:r w:rsidRPr="006D5387">
        <w:t xml:space="preserve">Водозабор </w:t>
      </w:r>
      <w:r w:rsidR="000B1C6A" w:rsidRPr="006D5387">
        <w:t>«</w:t>
      </w:r>
      <w:r w:rsidRPr="006D5387">
        <w:t>Приморский</w:t>
      </w:r>
      <w:r w:rsidR="000B1C6A" w:rsidRPr="006D5387">
        <w:t>»</w:t>
      </w:r>
      <w:r w:rsidRPr="006D5387">
        <w:t xml:space="preserve"> - 14,28 тыс. м³/</w:t>
      </w:r>
      <w:proofErr w:type="spellStart"/>
      <w:r w:rsidRPr="006D5387">
        <w:t>сут</w:t>
      </w:r>
      <w:proofErr w:type="spellEnd"/>
      <w:r w:rsidRPr="006D5387">
        <w:t>.;</w:t>
      </w:r>
    </w:p>
    <w:p w14:paraId="7B4614CF" w14:textId="1D0D49A5" w:rsidR="008679B5" w:rsidRPr="006D5387" w:rsidRDefault="008679B5" w:rsidP="006D5387">
      <w:pPr>
        <w:pStyle w:val="afb"/>
      </w:pPr>
      <w:r w:rsidRPr="006D5387">
        <w:t xml:space="preserve">Водозабор </w:t>
      </w:r>
      <w:r w:rsidR="000B1C6A" w:rsidRPr="006D5387">
        <w:t>«</w:t>
      </w:r>
      <w:r w:rsidRPr="006D5387">
        <w:t>Сельдевый - 2</w:t>
      </w:r>
      <w:r w:rsidR="000B1C6A" w:rsidRPr="006D5387">
        <w:t>»</w:t>
      </w:r>
      <w:r w:rsidRPr="006D5387">
        <w:t xml:space="preserve"> - 22.01 тыс. м³/</w:t>
      </w:r>
      <w:proofErr w:type="spellStart"/>
      <w:r w:rsidRPr="006D5387">
        <w:t>сут</w:t>
      </w:r>
      <w:proofErr w:type="spellEnd"/>
      <w:r w:rsidRPr="006D5387">
        <w:t>. – скважины; 0,72 тыс. м³/</w:t>
      </w:r>
      <w:proofErr w:type="spellStart"/>
      <w:r w:rsidRPr="006D5387">
        <w:t>сут</w:t>
      </w:r>
      <w:proofErr w:type="spellEnd"/>
      <w:r w:rsidRPr="006D5387">
        <w:t>. – галереи.</w:t>
      </w:r>
    </w:p>
    <w:p w14:paraId="3F43DCF4" w14:textId="77777777" w:rsidR="008679B5" w:rsidRPr="006D5387" w:rsidRDefault="008679B5" w:rsidP="006D5387">
      <w:pPr>
        <w:pStyle w:val="afb"/>
      </w:pPr>
    </w:p>
    <w:p w14:paraId="4A994A9A" w14:textId="64DF0D4F" w:rsidR="008679B5" w:rsidRPr="006D5387" w:rsidRDefault="008679B5" w:rsidP="006D5387">
      <w:pPr>
        <w:pStyle w:val="afb"/>
        <w:numPr>
          <w:ilvl w:val="0"/>
          <w:numId w:val="26"/>
        </w:numPr>
      </w:pPr>
      <w:r w:rsidRPr="006D5387">
        <w:t xml:space="preserve">Водозабор </w:t>
      </w:r>
      <w:r w:rsidR="000B1C6A" w:rsidRPr="006D5387">
        <w:t>«</w:t>
      </w:r>
      <w:r w:rsidRPr="006D5387">
        <w:t>Сельдевый-1</w:t>
      </w:r>
      <w:r w:rsidR="000B1C6A" w:rsidRPr="006D5387">
        <w:t>»</w:t>
      </w:r>
      <w:r w:rsidRPr="006D5387">
        <w:t>:</w:t>
      </w:r>
    </w:p>
    <w:p w14:paraId="75CFC418" w14:textId="4E0010E2" w:rsidR="008679B5" w:rsidRPr="006D5387" w:rsidRDefault="008679B5" w:rsidP="006D5387">
      <w:pPr>
        <w:pStyle w:val="afb"/>
      </w:pPr>
      <w:r w:rsidRPr="006D5387">
        <w:t xml:space="preserve">Включает в себя скважины №№129, 130, 135, 136, 7. Эксплуатацию ведет АО </w:t>
      </w:r>
      <w:r w:rsidR="000B1C6A" w:rsidRPr="006D5387">
        <w:t>«</w:t>
      </w:r>
      <w:r w:rsidRPr="006D5387">
        <w:t>СВРЦ</w:t>
      </w:r>
      <w:r w:rsidR="000B1C6A" w:rsidRPr="006D5387">
        <w:t>»</w:t>
      </w:r>
      <w:r w:rsidRPr="006D5387">
        <w:t>.</w:t>
      </w:r>
    </w:p>
    <w:p w14:paraId="3EA2B7DE" w14:textId="77777777" w:rsidR="008679B5" w:rsidRPr="006D5387" w:rsidRDefault="008679B5" w:rsidP="006D5387">
      <w:pPr>
        <w:pStyle w:val="afb"/>
      </w:pPr>
    </w:p>
    <w:p w14:paraId="03748FE7" w14:textId="215328A9" w:rsidR="008679B5" w:rsidRPr="006D5387" w:rsidRDefault="008679B5" w:rsidP="006D5387">
      <w:pPr>
        <w:pStyle w:val="afff6"/>
      </w:pPr>
      <w:r w:rsidRPr="006D5387">
        <w:t>Таблица 2.3.1</w:t>
      </w:r>
      <w:r w:rsidR="00BB309A" w:rsidRPr="006D5387">
        <w:t>1</w:t>
      </w:r>
      <w:r w:rsidRPr="006D5387">
        <w:t>.1</w:t>
      </w:r>
      <w:r w:rsidR="007D0A6F" w:rsidRPr="006D5387">
        <w:t>.-1</w:t>
      </w:r>
    </w:p>
    <w:p w14:paraId="5F6D2461" w14:textId="77777777" w:rsidR="007D0A6F" w:rsidRPr="006D5387" w:rsidRDefault="007D0A6F" w:rsidP="006D5387">
      <w:pPr>
        <w:pStyle w:val="afb"/>
      </w:pPr>
    </w:p>
    <w:p w14:paraId="73C06703" w14:textId="77777777" w:rsidR="008679B5" w:rsidRPr="006D5387" w:rsidRDefault="008679B5" w:rsidP="006D5387">
      <w:pPr>
        <w:pStyle w:val="afff4"/>
      </w:pPr>
      <w:r w:rsidRPr="006D5387">
        <w:t>Характеристики скважин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300"/>
        <w:gridCol w:w="1163"/>
        <w:gridCol w:w="1301"/>
        <w:gridCol w:w="1256"/>
        <w:gridCol w:w="1909"/>
        <w:gridCol w:w="852"/>
        <w:gridCol w:w="1417"/>
        <w:gridCol w:w="1147"/>
      </w:tblGrid>
      <w:tr w:rsidR="006D5387" w:rsidRPr="006D5387" w14:paraId="584C2F36" w14:textId="77777777" w:rsidTr="00B5518A">
        <w:trPr>
          <w:trHeight w:val="20"/>
          <w:tblHeader/>
          <w:jc w:val="center"/>
        </w:trPr>
        <w:tc>
          <w:tcPr>
            <w:tcW w:w="212" w:type="pct"/>
            <w:vAlign w:val="center"/>
          </w:tcPr>
          <w:p w14:paraId="373CC917" w14:textId="77777777" w:rsidR="008679B5" w:rsidRPr="006D5387" w:rsidRDefault="008679B5" w:rsidP="006D5387">
            <w:pPr>
              <w:pStyle w:val="af9"/>
            </w:pPr>
            <w:r w:rsidRPr="006D5387">
              <w:t>№ п/п</w:t>
            </w:r>
          </w:p>
        </w:tc>
        <w:tc>
          <w:tcPr>
            <w:tcW w:w="581" w:type="pct"/>
            <w:vAlign w:val="center"/>
          </w:tcPr>
          <w:p w14:paraId="31FB3985" w14:textId="77777777" w:rsidR="008679B5" w:rsidRPr="006D5387" w:rsidRDefault="008679B5" w:rsidP="006D5387">
            <w:pPr>
              <w:pStyle w:val="af9"/>
            </w:pPr>
            <w:r w:rsidRPr="006D5387">
              <w:t>Адрес объекта</w:t>
            </w:r>
          </w:p>
        </w:tc>
        <w:tc>
          <w:tcPr>
            <w:tcW w:w="704" w:type="pct"/>
            <w:vAlign w:val="center"/>
          </w:tcPr>
          <w:p w14:paraId="0DDA65B5" w14:textId="77777777" w:rsidR="008679B5" w:rsidRPr="006D5387" w:rsidRDefault="008679B5" w:rsidP="006D5387">
            <w:pPr>
              <w:pStyle w:val="af9"/>
            </w:pPr>
            <w:r w:rsidRPr="006D5387">
              <w:t>Год ввода в</w:t>
            </w:r>
          </w:p>
          <w:p w14:paraId="0E7C81AF" w14:textId="77777777" w:rsidR="008679B5" w:rsidRPr="006D5387" w:rsidRDefault="008679B5" w:rsidP="006D5387">
            <w:pPr>
              <w:pStyle w:val="af9"/>
            </w:pPr>
            <w:r w:rsidRPr="006D5387">
              <w:t>эксплуатацию скважин</w:t>
            </w:r>
          </w:p>
        </w:tc>
        <w:tc>
          <w:tcPr>
            <w:tcW w:w="777" w:type="pct"/>
            <w:vAlign w:val="center"/>
          </w:tcPr>
          <w:p w14:paraId="5987E180" w14:textId="77777777" w:rsidR="008679B5" w:rsidRPr="006D5387" w:rsidRDefault="008679B5" w:rsidP="006D5387">
            <w:pPr>
              <w:pStyle w:val="af9"/>
            </w:pPr>
            <w:r w:rsidRPr="006D5387">
              <w:t>№ скважины по паспорту/по эксплуатации</w:t>
            </w:r>
          </w:p>
        </w:tc>
        <w:tc>
          <w:tcPr>
            <w:tcW w:w="932" w:type="pct"/>
            <w:vAlign w:val="center"/>
          </w:tcPr>
          <w:p w14:paraId="4CE2DDEA" w14:textId="77777777" w:rsidR="008679B5" w:rsidRPr="006D5387" w:rsidRDefault="008679B5" w:rsidP="006D5387">
            <w:pPr>
              <w:pStyle w:val="af9"/>
            </w:pPr>
            <w:r w:rsidRPr="006D5387">
              <w:t xml:space="preserve">Производительность </w:t>
            </w:r>
          </w:p>
          <w:p w14:paraId="366841DC" w14:textId="77777777" w:rsidR="008679B5" w:rsidRPr="006D5387" w:rsidRDefault="008679B5" w:rsidP="006D5387">
            <w:pPr>
              <w:pStyle w:val="af9"/>
            </w:pPr>
            <w:r w:rsidRPr="006D5387">
              <w:t>скважины (дебит),</w:t>
            </w:r>
          </w:p>
          <w:p w14:paraId="58B36552" w14:textId="148184EB" w:rsidR="008679B5" w:rsidRPr="006D5387" w:rsidRDefault="008679B5" w:rsidP="006D5387">
            <w:pPr>
              <w:pStyle w:val="af9"/>
            </w:pPr>
            <w:r w:rsidRPr="006D5387">
              <w:t>м</w:t>
            </w:r>
            <w:r w:rsidRPr="006D5387">
              <w:rPr>
                <w:vertAlign w:val="superscript"/>
              </w:rPr>
              <w:t>3</w:t>
            </w:r>
            <w:r w:rsidRPr="006D5387">
              <w:t>/ч</w:t>
            </w:r>
          </w:p>
        </w:tc>
        <w:tc>
          <w:tcPr>
            <w:tcW w:w="473" w:type="pct"/>
            <w:vAlign w:val="center"/>
          </w:tcPr>
          <w:p w14:paraId="7542D0CE" w14:textId="77777777" w:rsidR="008679B5" w:rsidRPr="006D5387" w:rsidRDefault="008679B5" w:rsidP="006D5387">
            <w:pPr>
              <w:pStyle w:val="af9"/>
            </w:pPr>
            <w:r w:rsidRPr="006D5387">
              <w:t xml:space="preserve">Глубина, </w:t>
            </w:r>
            <w:proofErr w:type="spellStart"/>
            <w:r w:rsidRPr="006D5387">
              <w:t>мфактич</w:t>
            </w:r>
            <w:proofErr w:type="spellEnd"/>
            <w:r w:rsidRPr="006D5387">
              <w:t>.</w:t>
            </w:r>
          </w:p>
        </w:tc>
        <w:tc>
          <w:tcPr>
            <w:tcW w:w="707" w:type="pct"/>
            <w:vAlign w:val="center"/>
          </w:tcPr>
          <w:p w14:paraId="1F515CC2" w14:textId="77777777" w:rsidR="008679B5" w:rsidRPr="006D5387" w:rsidRDefault="008679B5" w:rsidP="006D5387">
            <w:pPr>
              <w:pStyle w:val="af9"/>
            </w:pPr>
            <w:r w:rsidRPr="006D5387">
              <w:t>Качество воды согласно СанПиН 2.1.4.1074-01</w:t>
            </w:r>
          </w:p>
        </w:tc>
        <w:tc>
          <w:tcPr>
            <w:tcW w:w="614" w:type="pct"/>
            <w:vAlign w:val="center"/>
          </w:tcPr>
          <w:p w14:paraId="0F6043F0" w14:textId="77777777" w:rsidR="008679B5" w:rsidRPr="006D5387" w:rsidRDefault="008679B5" w:rsidP="006D5387">
            <w:pPr>
              <w:pStyle w:val="af9"/>
            </w:pPr>
            <w:r w:rsidRPr="006D5387">
              <w:t xml:space="preserve">% износа по данным </w:t>
            </w:r>
          </w:p>
          <w:p w14:paraId="7B1B1045" w14:textId="77777777" w:rsidR="008679B5" w:rsidRPr="006D5387" w:rsidRDefault="008679B5" w:rsidP="006D5387">
            <w:pPr>
              <w:pStyle w:val="af9"/>
            </w:pPr>
            <w:r w:rsidRPr="006D5387">
              <w:t>бухгалтерии</w:t>
            </w:r>
          </w:p>
        </w:tc>
      </w:tr>
      <w:tr w:rsidR="006D5387" w:rsidRPr="006D5387" w14:paraId="01F6B84D" w14:textId="77777777" w:rsidTr="00B5518A">
        <w:trPr>
          <w:trHeight w:val="20"/>
          <w:jc w:val="center"/>
        </w:trPr>
        <w:tc>
          <w:tcPr>
            <w:tcW w:w="212" w:type="pct"/>
            <w:vAlign w:val="center"/>
          </w:tcPr>
          <w:p w14:paraId="7DBC061A" w14:textId="61202BC9" w:rsidR="008679B5" w:rsidRPr="006D5387" w:rsidRDefault="008679B5" w:rsidP="006D5387">
            <w:pPr>
              <w:pStyle w:val="af9"/>
            </w:pPr>
          </w:p>
        </w:tc>
        <w:tc>
          <w:tcPr>
            <w:tcW w:w="581" w:type="pct"/>
            <w:vMerge w:val="restart"/>
            <w:vAlign w:val="center"/>
          </w:tcPr>
          <w:p w14:paraId="31430B55" w14:textId="77777777" w:rsidR="008679B5" w:rsidRPr="006D5387" w:rsidRDefault="008679B5" w:rsidP="006D5387">
            <w:pPr>
              <w:pStyle w:val="af9"/>
            </w:pPr>
            <w:r w:rsidRPr="006D5387">
              <w:t xml:space="preserve">г. Вилючинск лесной массив </w:t>
            </w:r>
            <w:proofErr w:type="spellStart"/>
            <w:r w:rsidRPr="006D5387">
              <w:t>ж.р</w:t>
            </w:r>
            <w:proofErr w:type="spellEnd"/>
            <w:r w:rsidRPr="006D5387">
              <w:t>. Приморский</w:t>
            </w:r>
          </w:p>
        </w:tc>
        <w:tc>
          <w:tcPr>
            <w:tcW w:w="4207" w:type="pct"/>
            <w:gridSpan w:val="6"/>
            <w:vAlign w:val="center"/>
          </w:tcPr>
          <w:p w14:paraId="212E22B8" w14:textId="06731F7A" w:rsidR="008679B5" w:rsidRPr="006D5387" w:rsidRDefault="008679B5" w:rsidP="006D5387">
            <w:pPr>
              <w:pStyle w:val="af9"/>
            </w:pPr>
            <w:r w:rsidRPr="006D5387">
              <w:t xml:space="preserve">Водозабор </w:t>
            </w:r>
            <w:r w:rsidR="000B1C6A" w:rsidRPr="006D5387">
              <w:t>«</w:t>
            </w:r>
            <w:r w:rsidRPr="006D5387">
              <w:t>Приморский</w:t>
            </w:r>
            <w:r w:rsidR="000B1C6A" w:rsidRPr="006D5387">
              <w:t>»</w:t>
            </w:r>
          </w:p>
        </w:tc>
      </w:tr>
      <w:tr w:rsidR="006D5387" w:rsidRPr="006D5387" w14:paraId="62635443" w14:textId="77777777" w:rsidTr="00B5518A">
        <w:trPr>
          <w:trHeight w:val="20"/>
          <w:jc w:val="center"/>
        </w:trPr>
        <w:tc>
          <w:tcPr>
            <w:tcW w:w="212" w:type="pct"/>
            <w:vAlign w:val="center"/>
          </w:tcPr>
          <w:p w14:paraId="71091213" w14:textId="77777777" w:rsidR="008679B5" w:rsidRPr="006D5387" w:rsidRDefault="008679B5" w:rsidP="006D5387">
            <w:pPr>
              <w:pStyle w:val="af9"/>
            </w:pPr>
            <w:r w:rsidRPr="006D5387">
              <w:t>1</w:t>
            </w:r>
          </w:p>
        </w:tc>
        <w:tc>
          <w:tcPr>
            <w:tcW w:w="581" w:type="pct"/>
            <w:vMerge/>
            <w:vAlign w:val="center"/>
          </w:tcPr>
          <w:p w14:paraId="04075446" w14:textId="77777777" w:rsidR="008679B5" w:rsidRPr="006D5387" w:rsidRDefault="008679B5" w:rsidP="006D5387">
            <w:pPr>
              <w:pStyle w:val="af9"/>
            </w:pPr>
          </w:p>
        </w:tc>
        <w:tc>
          <w:tcPr>
            <w:tcW w:w="704" w:type="pct"/>
            <w:vAlign w:val="center"/>
          </w:tcPr>
          <w:p w14:paraId="2838C517" w14:textId="77777777" w:rsidR="008679B5" w:rsidRPr="006D5387" w:rsidRDefault="008679B5" w:rsidP="006D5387">
            <w:pPr>
              <w:pStyle w:val="af9"/>
            </w:pPr>
            <w:r w:rsidRPr="006D5387">
              <w:t>1974</w:t>
            </w:r>
          </w:p>
        </w:tc>
        <w:tc>
          <w:tcPr>
            <w:tcW w:w="777" w:type="pct"/>
            <w:vAlign w:val="center"/>
          </w:tcPr>
          <w:p w14:paraId="24EDDE05" w14:textId="77777777" w:rsidR="008679B5" w:rsidRPr="006D5387" w:rsidRDefault="008679B5" w:rsidP="006D5387">
            <w:pPr>
              <w:pStyle w:val="af9"/>
            </w:pPr>
            <w:r w:rsidRPr="006D5387">
              <w:t>1(2097)</w:t>
            </w:r>
          </w:p>
        </w:tc>
        <w:tc>
          <w:tcPr>
            <w:tcW w:w="932" w:type="pct"/>
            <w:vAlign w:val="center"/>
          </w:tcPr>
          <w:p w14:paraId="546B376A" w14:textId="77777777" w:rsidR="008679B5" w:rsidRPr="006D5387" w:rsidRDefault="008679B5" w:rsidP="006D5387">
            <w:pPr>
              <w:pStyle w:val="af9"/>
            </w:pPr>
            <w:r w:rsidRPr="006D5387">
              <w:rPr>
                <w:rStyle w:val="280"/>
                <w:b/>
                <w:color w:val="auto"/>
                <w:sz w:val="20"/>
                <w:szCs w:val="20"/>
              </w:rPr>
              <w:t>44,4</w:t>
            </w:r>
          </w:p>
        </w:tc>
        <w:tc>
          <w:tcPr>
            <w:tcW w:w="473" w:type="pct"/>
            <w:vAlign w:val="center"/>
          </w:tcPr>
          <w:p w14:paraId="3039AFEE" w14:textId="77777777" w:rsidR="008679B5" w:rsidRPr="006D5387" w:rsidRDefault="008679B5" w:rsidP="006D5387">
            <w:pPr>
              <w:pStyle w:val="af9"/>
            </w:pPr>
            <w:r w:rsidRPr="006D5387">
              <w:t>43,5</w:t>
            </w:r>
          </w:p>
        </w:tc>
        <w:tc>
          <w:tcPr>
            <w:tcW w:w="707" w:type="pct"/>
            <w:vMerge w:val="restart"/>
            <w:vAlign w:val="center"/>
          </w:tcPr>
          <w:p w14:paraId="301F0FCF" w14:textId="77777777" w:rsidR="008679B5" w:rsidRPr="006D5387" w:rsidRDefault="008679B5" w:rsidP="006D5387">
            <w:pPr>
              <w:pStyle w:val="af9"/>
            </w:pPr>
            <w:r w:rsidRPr="006D5387">
              <w:t>Воды комплекса пресные, холодные, предназначены для хозяйственно-питьевого водоснабжения</w:t>
            </w:r>
          </w:p>
        </w:tc>
        <w:tc>
          <w:tcPr>
            <w:tcW w:w="614" w:type="pct"/>
            <w:vMerge w:val="restart"/>
            <w:vAlign w:val="center"/>
          </w:tcPr>
          <w:p w14:paraId="32AE4394" w14:textId="77777777" w:rsidR="008679B5" w:rsidRPr="006D5387" w:rsidRDefault="008679B5" w:rsidP="006D5387">
            <w:pPr>
              <w:pStyle w:val="af9"/>
            </w:pPr>
            <w:r w:rsidRPr="006D5387">
              <w:t>100%</w:t>
            </w:r>
          </w:p>
        </w:tc>
      </w:tr>
      <w:tr w:rsidR="006D5387" w:rsidRPr="006D5387" w14:paraId="6C3C54C0" w14:textId="77777777" w:rsidTr="00B5518A">
        <w:trPr>
          <w:trHeight w:val="20"/>
          <w:jc w:val="center"/>
        </w:trPr>
        <w:tc>
          <w:tcPr>
            <w:tcW w:w="212" w:type="pct"/>
            <w:vAlign w:val="center"/>
          </w:tcPr>
          <w:p w14:paraId="17A483D5" w14:textId="77777777" w:rsidR="008679B5" w:rsidRPr="006D5387" w:rsidRDefault="008679B5" w:rsidP="006D5387">
            <w:pPr>
              <w:pStyle w:val="af9"/>
            </w:pPr>
            <w:r w:rsidRPr="006D5387">
              <w:t>2</w:t>
            </w:r>
          </w:p>
        </w:tc>
        <w:tc>
          <w:tcPr>
            <w:tcW w:w="581" w:type="pct"/>
            <w:vMerge/>
            <w:vAlign w:val="center"/>
          </w:tcPr>
          <w:p w14:paraId="1D622EAA" w14:textId="77777777" w:rsidR="008679B5" w:rsidRPr="006D5387" w:rsidRDefault="008679B5" w:rsidP="006D5387">
            <w:pPr>
              <w:pStyle w:val="af9"/>
            </w:pPr>
          </w:p>
        </w:tc>
        <w:tc>
          <w:tcPr>
            <w:tcW w:w="704" w:type="pct"/>
            <w:vAlign w:val="center"/>
          </w:tcPr>
          <w:p w14:paraId="5AA4F0A5" w14:textId="77777777" w:rsidR="008679B5" w:rsidRPr="006D5387" w:rsidRDefault="008679B5" w:rsidP="006D5387">
            <w:pPr>
              <w:pStyle w:val="af9"/>
            </w:pPr>
            <w:r w:rsidRPr="006D5387">
              <w:t>1974</w:t>
            </w:r>
          </w:p>
        </w:tc>
        <w:tc>
          <w:tcPr>
            <w:tcW w:w="777" w:type="pct"/>
            <w:vAlign w:val="center"/>
          </w:tcPr>
          <w:p w14:paraId="04B0CF53" w14:textId="77777777" w:rsidR="008679B5" w:rsidRPr="006D5387" w:rsidRDefault="008679B5" w:rsidP="006D5387">
            <w:pPr>
              <w:pStyle w:val="af9"/>
            </w:pPr>
            <w:r w:rsidRPr="006D5387">
              <w:t xml:space="preserve">2(2083) </w:t>
            </w:r>
          </w:p>
        </w:tc>
        <w:tc>
          <w:tcPr>
            <w:tcW w:w="932" w:type="pct"/>
            <w:vAlign w:val="center"/>
          </w:tcPr>
          <w:p w14:paraId="0E0E4D6A" w14:textId="77777777" w:rsidR="008679B5" w:rsidRPr="006D5387" w:rsidRDefault="008679B5" w:rsidP="006D5387">
            <w:pPr>
              <w:pStyle w:val="af9"/>
            </w:pPr>
            <w:r w:rsidRPr="006D5387">
              <w:rPr>
                <w:rStyle w:val="280"/>
                <w:b/>
                <w:color w:val="auto"/>
                <w:sz w:val="20"/>
                <w:szCs w:val="20"/>
              </w:rPr>
              <w:t>28,2</w:t>
            </w:r>
          </w:p>
        </w:tc>
        <w:tc>
          <w:tcPr>
            <w:tcW w:w="473" w:type="pct"/>
            <w:vAlign w:val="center"/>
          </w:tcPr>
          <w:p w14:paraId="55BCA011" w14:textId="77777777" w:rsidR="008679B5" w:rsidRPr="006D5387" w:rsidRDefault="008679B5" w:rsidP="006D5387">
            <w:pPr>
              <w:pStyle w:val="af9"/>
            </w:pPr>
            <w:r w:rsidRPr="006D5387">
              <w:t>54,0</w:t>
            </w:r>
          </w:p>
        </w:tc>
        <w:tc>
          <w:tcPr>
            <w:tcW w:w="707" w:type="pct"/>
            <w:vMerge/>
            <w:vAlign w:val="center"/>
          </w:tcPr>
          <w:p w14:paraId="40558DBC" w14:textId="77777777" w:rsidR="008679B5" w:rsidRPr="006D5387" w:rsidRDefault="008679B5" w:rsidP="006D5387">
            <w:pPr>
              <w:pStyle w:val="af9"/>
            </w:pPr>
          </w:p>
        </w:tc>
        <w:tc>
          <w:tcPr>
            <w:tcW w:w="614" w:type="pct"/>
            <w:vMerge/>
            <w:vAlign w:val="center"/>
          </w:tcPr>
          <w:p w14:paraId="2D2B2BCE" w14:textId="77777777" w:rsidR="008679B5" w:rsidRPr="006D5387" w:rsidRDefault="008679B5" w:rsidP="006D5387">
            <w:pPr>
              <w:pStyle w:val="af9"/>
            </w:pPr>
          </w:p>
        </w:tc>
      </w:tr>
      <w:tr w:rsidR="006D5387" w:rsidRPr="006D5387" w14:paraId="420A19C5" w14:textId="77777777" w:rsidTr="00B5518A">
        <w:trPr>
          <w:trHeight w:val="20"/>
          <w:jc w:val="center"/>
        </w:trPr>
        <w:tc>
          <w:tcPr>
            <w:tcW w:w="212" w:type="pct"/>
            <w:vAlign w:val="center"/>
          </w:tcPr>
          <w:p w14:paraId="618C3E90" w14:textId="77777777" w:rsidR="008679B5" w:rsidRPr="006D5387" w:rsidRDefault="008679B5" w:rsidP="006D5387">
            <w:pPr>
              <w:pStyle w:val="af9"/>
            </w:pPr>
            <w:r w:rsidRPr="006D5387">
              <w:t>3</w:t>
            </w:r>
          </w:p>
        </w:tc>
        <w:tc>
          <w:tcPr>
            <w:tcW w:w="581" w:type="pct"/>
            <w:vMerge/>
            <w:vAlign w:val="center"/>
          </w:tcPr>
          <w:p w14:paraId="5C48FB0B" w14:textId="77777777" w:rsidR="008679B5" w:rsidRPr="006D5387" w:rsidRDefault="008679B5" w:rsidP="006D5387">
            <w:pPr>
              <w:pStyle w:val="af9"/>
            </w:pPr>
          </w:p>
        </w:tc>
        <w:tc>
          <w:tcPr>
            <w:tcW w:w="704" w:type="pct"/>
            <w:vAlign w:val="center"/>
          </w:tcPr>
          <w:p w14:paraId="76D3C1F0" w14:textId="77777777" w:rsidR="008679B5" w:rsidRPr="006D5387" w:rsidRDefault="008679B5" w:rsidP="006D5387">
            <w:pPr>
              <w:pStyle w:val="af9"/>
            </w:pPr>
            <w:r w:rsidRPr="006D5387">
              <w:t>1977</w:t>
            </w:r>
          </w:p>
        </w:tc>
        <w:tc>
          <w:tcPr>
            <w:tcW w:w="777" w:type="pct"/>
            <w:vAlign w:val="center"/>
          </w:tcPr>
          <w:p w14:paraId="34C41870" w14:textId="77777777" w:rsidR="008679B5" w:rsidRPr="006D5387" w:rsidRDefault="008679B5" w:rsidP="006D5387">
            <w:pPr>
              <w:pStyle w:val="af9"/>
            </w:pPr>
            <w:r w:rsidRPr="006D5387">
              <w:t xml:space="preserve">3(95) </w:t>
            </w:r>
          </w:p>
        </w:tc>
        <w:tc>
          <w:tcPr>
            <w:tcW w:w="932" w:type="pct"/>
            <w:vAlign w:val="center"/>
          </w:tcPr>
          <w:p w14:paraId="61EA4B17" w14:textId="77777777" w:rsidR="008679B5" w:rsidRPr="006D5387" w:rsidRDefault="008679B5" w:rsidP="006D5387">
            <w:pPr>
              <w:pStyle w:val="af9"/>
            </w:pPr>
            <w:r w:rsidRPr="006D5387">
              <w:rPr>
                <w:rStyle w:val="280"/>
                <w:b/>
                <w:color w:val="auto"/>
                <w:sz w:val="20"/>
                <w:szCs w:val="20"/>
              </w:rPr>
              <w:t>39,2</w:t>
            </w:r>
          </w:p>
        </w:tc>
        <w:tc>
          <w:tcPr>
            <w:tcW w:w="473" w:type="pct"/>
            <w:vAlign w:val="center"/>
          </w:tcPr>
          <w:p w14:paraId="744F995A" w14:textId="77777777" w:rsidR="008679B5" w:rsidRPr="006D5387" w:rsidRDefault="008679B5" w:rsidP="006D5387">
            <w:pPr>
              <w:pStyle w:val="af9"/>
            </w:pPr>
            <w:r w:rsidRPr="006D5387">
              <w:t>47,1</w:t>
            </w:r>
          </w:p>
        </w:tc>
        <w:tc>
          <w:tcPr>
            <w:tcW w:w="707" w:type="pct"/>
            <w:vMerge/>
            <w:vAlign w:val="center"/>
          </w:tcPr>
          <w:p w14:paraId="2CBB1665" w14:textId="77777777" w:rsidR="008679B5" w:rsidRPr="006D5387" w:rsidRDefault="008679B5" w:rsidP="006D5387">
            <w:pPr>
              <w:pStyle w:val="af9"/>
            </w:pPr>
          </w:p>
        </w:tc>
        <w:tc>
          <w:tcPr>
            <w:tcW w:w="614" w:type="pct"/>
            <w:vMerge/>
            <w:vAlign w:val="center"/>
          </w:tcPr>
          <w:p w14:paraId="2056EE8B" w14:textId="77777777" w:rsidR="008679B5" w:rsidRPr="006D5387" w:rsidRDefault="008679B5" w:rsidP="006D5387">
            <w:pPr>
              <w:pStyle w:val="af9"/>
            </w:pPr>
          </w:p>
        </w:tc>
      </w:tr>
      <w:tr w:rsidR="006D5387" w:rsidRPr="006D5387" w14:paraId="28CA6395" w14:textId="77777777" w:rsidTr="00B5518A">
        <w:trPr>
          <w:trHeight w:val="20"/>
          <w:jc w:val="center"/>
        </w:trPr>
        <w:tc>
          <w:tcPr>
            <w:tcW w:w="212" w:type="pct"/>
            <w:vAlign w:val="center"/>
          </w:tcPr>
          <w:p w14:paraId="188B7B27" w14:textId="77777777" w:rsidR="008679B5" w:rsidRPr="006D5387" w:rsidRDefault="008679B5" w:rsidP="006D5387">
            <w:pPr>
              <w:pStyle w:val="af9"/>
            </w:pPr>
            <w:r w:rsidRPr="006D5387">
              <w:t>4</w:t>
            </w:r>
          </w:p>
        </w:tc>
        <w:tc>
          <w:tcPr>
            <w:tcW w:w="581" w:type="pct"/>
            <w:vMerge/>
            <w:vAlign w:val="center"/>
          </w:tcPr>
          <w:p w14:paraId="3A003FD0" w14:textId="77777777" w:rsidR="008679B5" w:rsidRPr="006D5387" w:rsidRDefault="008679B5" w:rsidP="006D5387">
            <w:pPr>
              <w:pStyle w:val="af9"/>
            </w:pPr>
          </w:p>
        </w:tc>
        <w:tc>
          <w:tcPr>
            <w:tcW w:w="704" w:type="pct"/>
            <w:vAlign w:val="center"/>
          </w:tcPr>
          <w:p w14:paraId="369CF4B1" w14:textId="77777777" w:rsidR="008679B5" w:rsidRPr="006D5387" w:rsidRDefault="008679B5" w:rsidP="006D5387">
            <w:pPr>
              <w:pStyle w:val="af9"/>
            </w:pPr>
            <w:r w:rsidRPr="006D5387">
              <w:t>1969</w:t>
            </w:r>
          </w:p>
        </w:tc>
        <w:tc>
          <w:tcPr>
            <w:tcW w:w="777" w:type="pct"/>
            <w:vAlign w:val="center"/>
          </w:tcPr>
          <w:p w14:paraId="3E63F3E1" w14:textId="77777777" w:rsidR="008679B5" w:rsidRPr="006D5387" w:rsidRDefault="008679B5" w:rsidP="006D5387">
            <w:pPr>
              <w:pStyle w:val="af9"/>
            </w:pPr>
            <w:r w:rsidRPr="006D5387">
              <w:t xml:space="preserve">8(К-3172) </w:t>
            </w:r>
          </w:p>
        </w:tc>
        <w:tc>
          <w:tcPr>
            <w:tcW w:w="932" w:type="pct"/>
            <w:vAlign w:val="center"/>
          </w:tcPr>
          <w:p w14:paraId="1B8FE6D1" w14:textId="77777777" w:rsidR="008679B5" w:rsidRPr="006D5387" w:rsidRDefault="008679B5" w:rsidP="006D5387">
            <w:pPr>
              <w:pStyle w:val="af9"/>
            </w:pPr>
            <w:r w:rsidRPr="006D5387">
              <w:rPr>
                <w:rStyle w:val="280"/>
                <w:b/>
                <w:color w:val="auto"/>
                <w:sz w:val="20"/>
                <w:szCs w:val="20"/>
              </w:rPr>
              <w:t>68,8</w:t>
            </w:r>
          </w:p>
        </w:tc>
        <w:tc>
          <w:tcPr>
            <w:tcW w:w="473" w:type="pct"/>
            <w:vAlign w:val="center"/>
          </w:tcPr>
          <w:p w14:paraId="7A969EDD" w14:textId="77777777" w:rsidR="008679B5" w:rsidRPr="006D5387" w:rsidRDefault="008679B5" w:rsidP="006D5387">
            <w:pPr>
              <w:pStyle w:val="af9"/>
            </w:pPr>
            <w:r w:rsidRPr="006D5387">
              <w:t>60,0</w:t>
            </w:r>
          </w:p>
        </w:tc>
        <w:tc>
          <w:tcPr>
            <w:tcW w:w="707" w:type="pct"/>
            <w:vMerge/>
            <w:vAlign w:val="center"/>
          </w:tcPr>
          <w:p w14:paraId="7F59744D" w14:textId="77777777" w:rsidR="008679B5" w:rsidRPr="006D5387" w:rsidRDefault="008679B5" w:rsidP="006D5387">
            <w:pPr>
              <w:pStyle w:val="af9"/>
            </w:pPr>
          </w:p>
        </w:tc>
        <w:tc>
          <w:tcPr>
            <w:tcW w:w="614" w:type="pct"/>
            <w:vMerge/>
            <w:vAlign w:val="center"/>
          </w:tcPr>
          <w:p w14:paraId="25CF9D18" w14:textId="77777777" w:rsidR="008679B5" w:rsidRPr="006D5387" w:rsidRDefault="008679B5" w:rsidP="006D5387">
            <w:pPr>
              <w:pStyle w:val="af9"/>
            </w:pPr>
          </w:p>
        </w:tc>
      </w:tr>
      <w:tr w:rsidR="006D5387" w:rsidRPr="006D5387" w14:paraId="1479FC6F" w14:textId="77777777" w:rsidTr="00B5518A">
        <w:trPr>
          <w:trHeight w:val="20"/>
          <w:jc w:val="center"/>
        </w:trPr>
        <w:tc>
          <w:tcPr>
            <w:tcW w:w="212" w:type="pct"/>
            <w:vAlign w:val="center"/>
          </w:tcPr>
          <w:p w14:paraId="775B1801" w14:textId="77777777" w:rsidR="008679B5" w:rsidRPr="006D5387" w:rsidRDefault="008679B5" w:rsidP="006D5387">
            <w:pPr>
              <w:pStyle w:val="af9"/>
            </w:pPr>
            <w:r w:rsidRPr="006D5387">
              <w:t>5</w:t>
            </w:r>
          </w:p>
        </w:tc>
        <w:tc>
          <w:tcPr>
            <w:tcW w:w="581" w:type="pct"/>
            <w:vMerge/>
            <w:vAlign w:val="center"/>
          </w:tcPr>
          <w:p w14:paraId="7CB4C623" w14:textId="77777777" w:rsidR="008679B5" w:rsidRPr="006D5387" w:rsidRDefault="008679B5" w:rsidP="006D5387">
            <w:pPr>
              <w:pStyle w:val="af9"/>
            </w:pPr>
          </w:p>
        </w:tc>
        <w:tc>
          <w:tcPr>
            <w:tcW w:w="704" w:type="pct"/>
            <w:vAlign w:val="center"/>
          </w:tcPr>
          <w:p w14:paraId="3E221C95" w14:textId="77777777" w:rsidR="008679B5" w:rsidRPr="006D5387" w:rsidRDefault="008679B5" w:rsidP="006D5387">
            <w:pPr>
              <w:pStyle w:val="af9"/>
            </w:pPr>
            <w:r w:rsidRPr="006D5387">
              <w:t>1969</w:t>
            </w:r>
          </w:p>
        </w:tc>
        <w:tc>
          <w:tcPr>
            <w:tcW w:w="777" w:type="pct"/>
            <w:vAlign w:val="center"/>
          </w:tcPr>
          <w:p w14:paraId="3DAF6150" w14:textId="77777777" w:rsidR="008679B5" w:rsidRPr="006D5387" w:rsidRDefault="008679B5" w:rsidP="006D5387">
            <w:pPr>
              <w:pStyle w:val="af9"/>
            </w:pPr>
            <w:r w:rsidRPr="006D5387">
              <w:t xml:space="preserve">9(К-3176) </w:t>
            </w:r>
          </w:p>
        </w:tc>
        <w:tc>
          <w:tcPr>
            <w:tcW w:w="932" w:type="pct"/>
            <w:vAlign w:val="center"/>
          </w:tcPr>
          <w:p w14:paraId="0C350418" w14:textId="77777777" w:rsidR="008679B5" w:rsidRPr="006D5387" w:rsidRDefault="008679B5" w:rsidP="006D5387">
            <w:pPr>
              <w:pStyle w:val="af9"/>
            </w:pPr>
            <w:r w:rsidRPr="006D5387">
              <w:rPr>
                <w:rStyle w:val="280"/>
                <w:b/>
                <w:color w:val="auto"/>
                <w:sz w:val="20"/>
                <w:szCs w:val="20"/>
              </w:rPr>
              <w:t>68,5</w:t>
            </w:r>
          </w:p>
        </w:tc>
        <w:tc>
          <w:tcPr>
            <w:tcW w:w="473" w:type="pct"/>
            <w:vAlign w:val="center"/>
          </w:tcPr>
          <w:p w14:paraId="68EAD1E0" w14:textId="77777777" w:rsidR="008679B5" w:rsidRPr="006D5387" w:rsidRDefault="008679B5" w:rsidP="006D5387">
            <w:pPr>
              <w:pStyle w:val="af9"/>
            </w:pPr>
            <w:r w:rsidRPr="006D5387">
              <w:t>57,3</w:t>
            </w:r>
          </w:p>
        </w:tc>
        <w:tc>
          <w:tcPr>
            <w:tcW w:w="707" w:type="pct"/>
            <w:vMerge/>
            <w:vAlign w:val="center"/>
          </w:tcPr>
          <w:p w14:paraId="13827151" w14:textId="77777777" w:rsidR="008679B5" w:rsidRPr="006D5387" w:rsidRDefault="008679B5" w:rsidP="006D5387">
            <w:pPr>
              <w:pStyle w:val="af9"/>
            </w:pPr>
          </w:p>
        </w:tc>
        <w:tc>
          <w:tcPr>
            <w:tcW w:w="614" w:type="pct"/>
            <w:vMerge/>
            <w:vAlign w:val="center"/>
          </w:tcPr>
          <w:p w14:paraId="0E41FC55" w14:textId="77777777" w:rsidR="008679B5" w:rsidRPr="006D5387" w:rsidRDefault="008679B5" w:rsidP="006D5387">
            <w:pPr>
              <w:pStyle w:val="af9"/>
            </w:pPr>
          </w:p>
        </w:tc>
      </w:tr>
      <w:tr w:rsidR="006D5387" w:rsidRPr="006D5387" w14:paraId="66EFA47D" w14:textId="77777777" w:rsidTr="00B5518A">
        <w:trPr>
          <w:trHeight w:val="20"/>
          <w:jc w:val="center"/>
        </w:trPr>
        <w:tc>
          <w:tcPr>
            <w:tcW w:w="212" w:type="pct"/>
            <w:vAlign w:val="center"/>
          </w:tcPr>
          <w:p w14:paraId="26D5E09A" w14:textId="77777777" w:rsidR="008679B5" w:rsidRPr="006D5387" w:rsidRDefault="008679B5" w:rsidP="006D5387">
            <w:pPr>
              <w:pStyle w:val="af9"/>
            </w:pPr>
            <w:r w:rsidRPr="006D5387">
              <w:t>6</w:t>
            </w:r>
          </w:p>
        </w:tc>
        <w:tc>
          <w:tcPr>
            <w:tcW w:w="581" w:type="pct"/>
            <w:vMerge/>
            <w:vAlign w:val="center"/>
          </w:tcPr>
          <w:p w14:paraId="76164936" w14:textId="77777777" w:rsidR="008679B5" w:rsidRPr="006D5387" w:rsidRDefault="008679B5" w:rsidP="006D5387">
            <w:pPr>
              <w:pStyle w:val="af9"/>
            </w:pPr>
          </w:p>
        </w:tc>
        <w:tc>
          <w:tcPr>
            <w:tcW w:w="704" w:type="pct"/>
            <w:vAlign w:val="center"/>
          </w:tcPr>
          <w:p w14:paraId="50039194" w14:textId="77777777" w:rsidR="008679B5" w:rsidRPr="006D5387" w:rsidRDefault="008679B5" w:rsidP="006D5387">
            <w:pPr>
              <w:pStyle w:val="af9"/>
            </w:pPr>
            <w:r w:rsidRPr="006D5387">
              <w:t>1979</w:t>
            </w:r>
          </w:p>
        </w:tc>
        <w:tc>
          <w:tcPr>
            <w:tcW w:w="777" w:type="pct"/>
            <w:vAlign w:val="center"/>
          </w:tcPr>
          <w:p w14:paraId="33F4C970" w14:textId="77777777" w:rsidR="008679B5" w:rsidRPr="006D5387" w:rsidRDefault="008679B5" w:rsidP="006D5387">
            <w:pPr>
              <w:pStyle w:val="af9"/>
            </w:pPr>
            <w:r w:rsidRPr="006D5387">
              <w:t>61(104)</w:t>
            </w:r>
          </w:p>
        </w:tc>
        <w:tc>
          <w:tcPr>
            <w:tcW w:w="932" w:type="pct"/>
            <w:vAlign w:val="center"/>
          </w:tcPr>
          <w:p w14:paraId="50E08C07" w14:textId="77777777" w:rsidR="008679B5" w:rsidRPr="006D5387" w:rsidRDefault="008679B5" w:rsidP="006D5387">
            <w:pPr>
              <w:pStyle w:val="af9"/>
            </w:pPr>
            <w:r w:rsidRPr="006D5387">
              <w:rPr>
                <w:rStyle w:val="280"/>
                <w:b/>
                <w:color w:val="auto"/>
                <w:sz w:val="20"/>
                <w:szCs w:val="20"/>
              </w:rPr>
              <w:t>37,1</w:t>
            </w:r>
          </w:p>
        </w:tc>
        <w:tc>
          <w:tcPr>
            <w:tcW w:w="473" w:type="pct"/>
            <w:vAlign w:val="center"/>
          </w:tcPr>
          <w:p w14:paraId="5168C72D" w14:textId="77777777" w:rsidR="008679B5" w:rsidRPr="006D5387" w:rsidRDefault="008679B5" w:rsidP="006D5387">
            <w:pPr>
              <w:pStyle w:val="af9"/>
            </w:pPr>
            <w:r w:rsidRPr="006D5387">
              <w:t>49,35</w:t>
            </w:r>
          </w:p>
        </w:tc>
        <w:tc>
          <w:tcPr>
            <w:tcW w:w="707" w:type="pct"/>
            <w:vMerge/>
            <w:vAlign w:val="center"/>
          </w:tcPr>
          <w:p w14:paraId="3BADF2FF" w14:textId="77777777" w:rsidR="008679B5" w:rsidRPr="006D5387" w:rsidRDefault="008679B5" w:rsidP="006D5387">
            <w:pPr>
              <w:pStyle w:val="af9"/>
            </w:pPr>
          </w:p>
        </w:tc>
        <w:tc>
          <w:tcPr>
            <w:tcW w:w="614" w:type="pct"/>
            <w:vMerge/>
            <w:vAlign w:val="center"/>
          </w:tcPr>
          <w:p w14:paraId="1B4FFED3" w14:textId="77777777" w:rsidR="008679B5" w:rsidRPr="006D5387" w:rsidRDefault="008679B5" w:rsidP="006D5387">
            <w:pPr>
              <w:pStyle w:val="af9"/>
            </w:pPr>
          </w:p>
        </w:tc>
      </w:tr>
      <w:tr w:rsidR="006D5387" w:rsidRPr="006D5387" w14:paraId="09B5FBBE" w14:textId="77777777" w:rsidTr="00B5518A">
        <w:trPr>
          <w:trHeight w:val="20"/>
          <w:jc w:val="center"/>
        </w:trPr>
        <w:tc>
          <w:tcPr>
            <w:tcW w:w="212" w:type="pct"/>
            <w:vAlign w:val="center"/>
          </w:tcPr>
          <w:p w14:paraId="12864653" w14:textId="77777777" w:rsidR="008679B5" w:rsidRPr="006D5387" w:rsidRDefault="008679B5" w:rsidP="006D5387">
            <w:pPr>
              <w:pStyle w:val="af9"/>
            </w:pPr>
            <w:r w:rsidRPr="006D5387">
              <w:t>7</w:t>
            </w:r>
          </w:p>
        </w:tc>
        <w:tc>
          <w:tcPr>
            <w:tcW w:w="581" w:type="pct"/>
            <w:vMerge/>
            <w:vAlign w:val="center"/>
          </w:tcPr>
          <w:p w14:paraId="44449BBE" w14:textId="77777777" w:rsidR="008679B5" w:rsidRPr="006D5387" w:rsidRDefault="008679B5" w:rsidP="006D5387">
            <w:pPr>
              <w:pStyle w:val="af9"/>
            </w:pPr>
          </w:p>
        </w:tc>
        <w:tc>
          <w:tcPr>
            <w:tcW w:w="704" w:type="pct"/>
            <w:vAlign w:val="center"/>
          </w:tcPr>
          <w:p w14:paraId="1717ADB4" w14:textId="77777777" w:rsidR="008679B5" w:rsidRPr="006D5387" w:rsidRDefault="008679B5" w:rsidP="006D5387">
            <w:pPr>
              <w:pStyle w:val="af9"/>
            </w:pPr>
            <w:r w:rsidRPr="006D5387">
              <w:t>1979</w:t>
            </w:r>
          </w:p>
        </w:tc>
        <w:tc>
          <w:tcPr>
            <w:tcW w:w="777" w:type="pct"/>
            <w:vAlign w:val="center"/>
          </w:tcPr>
          <w:p w14:paraId="026F9887" w14:textId="77777777" w:rsidR="008679B5" w:rsidRPr="006D5387" w:rsidRDefault="008679B5" w:rsidP="006D5387">
            <w:pPr>
              <w:pStyle w:val="af9"/>
            </w:pPr>
            <w:r w:rsidRPr="006D5387">
              <w:t>62(105)</w:t>
            </w:r>
          </w:p>
        </w:tc>
        <w:tc>
          <w:tcPr>
            <w:tcW w:w="932" w:type="pct"/>
            <w:vAlign w:val="center"/>
          </w:tcPr>
          <w:p w14:paraId="0E3B271F" w14:textId="77777777" w:rsidR="008679B5" w:rsidRPr="006D5387" w:rsidRDefault="008679B5" w:rsidP="006D5387">
            <w:pPr>
              <w:pStyle w:val="af9"/>
            </w:pPr>
            <w:r w:rsidRPr="006D5387">
              <w:rPr>
                <w:rStyle w:val="280"/>
                <w:b/>
                <w:color w:val="auto"/>
                <w:sz w:val="20"/>
                <w:szCs w:val="20"/>
              </w:rPr>
              <w:t>50,2</w:t>
            </w:r>
          </w:p>
        </w:tc>
        <w:tc>
          <w:tcPr>
            <w:tcW w:w="473" w:type="pct"/>
            <w:vAlign w:val="center"/>
          </w:tcPr>
          <w:p w14:paraId="0E588CF6" w14:textId="77777777" w:rsidR="008679B5" w:rsidRPr="006D5387" w:rsidRDefault="008679B5" w:rsidP="006D5387">
            <w:pPr>
              <w:pStyle w:val="af9"/>
            </w:pPr>
            <w:r w:rsidRPr="006D5387">
              <w:t>47,6</w:t>
            </w:r>
          </w:p>
        </w:tc>
        <w:tc>
          <w:tcPr>
            <w:tcW w:w="707" w:type="pct"/>
            <w:vMerge/>
            <w:vAlign w:val="center"/>
          </w:tcPr>
          <w:p w14:paraId="7624626D" w14:textId="77777777" w:rsidR="008679B5" w:rsidRPr="006D5387" w:rsidRDefault="008679B5" w:rsidP="006D5387">
            <w:pPr>
              <w:pStyle w:val="af9"/>
            </w:pPr>
          </w:p>
        </w:tc>
        <w:tc>
          <w:tcPr>
            <w:tcW w:w="614" w:type="pct"/>
            <w:vMerge/>
            <w:vAlign w:val="center"/>
          </w:tcPr>
          <w:p w14:paraId="6CE0DE1D" w14:textId="77777777" w:rsidR="008679B5" w:rsidRPr="006D5387" w:rsidRDefault="008679B5" w:rsidP="006D5387">
            <w:pPr>
              <w:pStyle w:val="af9"/>
            </w:pPr>
          </w:p>
        </w:tc>
      </w:tr>
      <w:tr w:rsidR="006D5387" w:rsidRPr="006D5387" w14:paraId="0E22C19E" w14:textId="77777777" w:rsidTr="00B5518A">
        <w:trPr>
          <w:trHeight w:val="20"/>
          <w:jc w:val="center"/>
        </w:trPr>
        <w:tc>
          <w:tcPr>
            <w:tcW w:w="212" w:type="pct"/>
            <w:vAlign w:val="center"/>
          </w:tcPr>
          <w:p w14:paraId="25876F95" w14:textId="77777777" w:rsidR="008679B5" w:rsidRPr="006D5387" w:rsidRDefault="008679B5" w:rsidP="006D5387">
            <w:pPr>
              <w:pStyle w:val="af9"/>
            </w:pPr>
            <w:r w:rsidRPr="006D5387">
              <w:t>8</w:t>
            </w:r>
          </w:p>
        </w:tc>
        <w:tc>
          <w:tcPr>
            <w:tcW w:w="581" w:type="pct"/>
            <w:vMerge/>
            <w:vAlign w:val="center"/>
          </w:tcPr>
          <w:p w14:paraId="57D06C83" w14:textId="77777777" w:rsidR="008679B5" w:rsidRPr="006D5387" w:rsidRDefault="008679B5" w:rsidP="006D5387">
            <w:pPr>
              <w:pStyle w:val="af9"/>
            </w:pPr>
          </w:p>
        </w:tc>
        <w:tc>
          <w:tcPr>
            <w:tcW w:w="704" w:type="pct"/>
            <w:vAlign w:val="center"/>
          </w:tcPr>
          <w:p w14:paraId="71DFBF12" w14:textId="77777777" w:rsidR="008679B5" w:rsidRPr="006D5387" w:rsidRDefault="008679B5" w:rsidP="006D5387">
            <w:pPr>
              <w:pStyle w:val="af9"/>
            </w:pPr>
            <w:r w:rsidRPr="006D5387">
              <w:t>1977</w:t>
            </w:r>
          </w:p>
        </w:tc>
        <w:tc>
          <w:tcPr>
            <w:tcW w:w="777" w:type="pct"/>
            <w:vAlign w:val="center"/>
          </w:tcPr>
          <w:p w14:paraId="2FB1FB71" w14:textId="77777777" w:rsidR="008679B5" w:rsidRPr="006D5387" w:rsidRDefault="008679B5" w:rsidP="006D5387">
            <w:pPr>
              <w:pStyle w:val="af9"/>
            </w:pPr>
            <w:r w:rsidRPr="006D5387">
              <w:t xml:space="preserve">89 </w:t>
            </w:r>
          </w:p>
        </w:tc>
        <w:tc>
          <w:tcPr>
            <w:tcW w:w="932" w:type="pct"/>
            <w:vAlign w:val="center"/>
          </w:tcPr>
          <w:p w14:paraId="5A07F916" w14:textId="77777777" w:rsidR="008679B5" w:rsidRPr="006D5387" w:rsidRDefault="008679B5" w:rsidP="006D5387">
            <w:pPr>
              <w:pStyle w:val="af9"/>
            </w:pPr>
            <w:r w:rsidRPr="006D5387">
              <w:rPr>
                <w:rStyle w:val="280"/>
                <w:b/>
                <w:color w:val="auto"/>
                <w:sz w:val="20"/>
                <w:szCs w:val="20"/>
              </w:rPr>
              <w:t>35,6</w:t>
            </w:r>
          </w:p>
        </w:tc>
        <w:tc>
          <w:tcPr>
            <w:tcW w:w="473" w:type="pct"/>
            <w:vAlign w:val="center"/>
          </w:tcPr>
          <w:p w14:paraId="7EEBB56D" w14:textId="77777777" w:rsidR="008679B5" w:rsidRPr="006D5387" w:rsidRDefault="008679B5" w:rsidP="006D5387">
            <w:pPr>
              <w:pStyle w:val="af9"/>
            </w:pPr>
            <w:r w:rsidRPr="006D5387">
              <w:t>51,5</w:t>
            </w:r>
          </w:p>
        </w:tc>
        <w:tc>
          <w:tcPr>
            <w:tcW w:w="707" w:type="pct"/>
            <w:vMerge/>
            <w:vAlign w:val="center"/>
          </w:tcPr>
          <w:p w14:paraId="339C2124" w14:textId="77777777" w:rsidR="008679B5" w:rsidRPr="006D5387" w:rsidRDefault="008679B5" w:rsidP="006D5387">
            <w:pPr>
              <w:pStyle w:val="af9"/>
            </w:pPr>
          </w:p>
        </w:tc>
        <w:tc>
          <w:tcPr>
            <w:tcW w:w="614" w:type="pct"/>
            <w:vMerge/>
            <w:vAlign w:val="center"/>
          </w:tcPr>
          <w:p w14:paraId="07B03660" w14:textId="77777777" w:rsidR="008679B5" w:rsidRPr="006D5387" w:rsidRDefault="008679B5" w:rsidP="006D5387">
            <w:pPr>
              <w:pStyle w:val="af9"/>
            </w:pPr>
          </w:p>
        </w:tc>
      </w:tr>
      <w:tr w:rsidR="006D5387" w:rsidRPr="006D5387" w14:paraId="6509088C" w14:textId="77777777" w:rsidTr="00B5518A">
        <w:trPr>
          <w:trHeight w:val="20"/>
          <w:jc w:val="center"/>
        </w:trPr>
        <w:tc>
          <w:tcPr>
            <w:tcW w:w="212" w:type="pct"/>
            <w:vAlign w:val="center"/>
          </w:tcPr>
          <w:p w14:paraId="666A7B79" w14:textId="77777777" w:rsidR="008679B5" w:rsidRPr="006D5387" w:rsidRDefault="008679B5" w:rsidP="006D5387">
            <w:pPr>
              <w:pStyle w:val="af9"/>
            </w:pPr>
            <w:r w:rsidRPr="006D5387">
              <w:t>9</w:t>
            </w:r>
          </w:p>
        </w:tc>
        <w:tc>
          <w:tcPr>
            <w:tcW w:w="581" w:type="pct"/>
            <w:vMerge/>
            <w:vAlign w:val="center"/>
          </w:tcPr>
          <w:p w14:paraId="1E0FD030" w14:textId="77777777" w:rsidR="008679B5" w:rsidRPr="006D5387" w:rsidRDefault="008679B5" w:rsidP="006D5387">
            <w:pPr>
              <w:pStyle w:val="af9"/>
            </w:pPr>
          </w:p>
        </w:tc>
        <w:tc>
          <w:tcPr>
            <w:tcW w:w="704" w:type="pct"/>
            <w:vAlign w:val="center"/>
          </w:tcPr>
          <w:p w14:paraId="5FB2853F" w14:textId="77777777" w:rsidR="008679B5" w:rsidRPr="006D5387" w:rsidRDefault="008679B5" w:rsidP="006D5387">
            <w:pPr>
              <w:pStyle w:val="af9"/>
            </w:pPr>
            <w:r w:rsidRPr="006D5387">
              <w:t>1964</w:t>
            </w:r>
          </w:p>
        </w:tc>
        <w:tc>
          <w:tcPr>
            <w:tcW w:w="777" w:type="pct"/>
            <w:vAlign w:val="center"/>
          </w:tcPr>
          <w:p w14:paraId="5EAEAA7C" w14:textId="77777777" w:rsidR="008679B5" w:rsidRPr="006D5387" w:rsidRDefault="008679B5" w:rsidP="006D5387">
            <w:pPr>
              <w:pStyle w:val="af9"/>
            </w:pPr>
            <w:r w:rsidRPr="006D5387">
              <w:t xml:space="preserve">512 </w:t>
            </w:r>
          </w:p>
        </w:tc>
        <w:tc>
          <w:tcPr>
            <w:tcW w:w="932" w:type="pct"/>
            <w:vAlign w:val="center"/>
          </w:tcPr>
          <w:p w14:paraId="6DCF46C3" w14:textId="77777777" w:rsidR="008679B5" w:rsidRPr="006D5387" w:rsidRDefault="008679B5" w:rsidP="006D5387">
            <w:pPr>
              <w:pStyle w:val="af9"/>
            </w:pPr>
            <w:r w:rsidRPr="006D5387">
              <w:rPr>
                <w:rStyle w:val="280"/>
                <w:b/>
                <w:color w:val="auto"/>
                <w:sz w:val="20"/>
                <w:szCs w:val="20"/>
              </w:rPr>
              <w:t>28,9</w:t>
            </w:r>
          </w:p>
        </w:tc>
        <w:tc>
          <w:tcPr>
            <w:tcW w:w="473" w:type="pct"/>
            <w:vAlign w:val="center"/>
          </w:tcPr>
          <w:p w14:paraId="43DAA060" w14:textId="77777777" w:rsidR="008679B5" w:rsidRPr="006D5387" w:rsidRDefault="008679B5" w:rsidP="006D5387">
            <w:pPr>
              <w:pStyle w:val="af9"/>
            </w:pPr>
            <w:r w:rsidRPr="006D5387">
              <w:t>40,2</w:t>
            </w:r>
          </w:p>
        </w:tc>
        <w:tc>
          <w:tcPr>
            <w:tcW w:w="707" w:type="pct"/>
            <w:vMerge/>
            <w:vAlign w:val="center"/>
          </w:tcPr>
          <w:p w14:paraId="35474E54" w14:textId="77777777" w:rsidR="008679B5" w:rsidRPr="006D5387" w:rsidRDefault="008679B5" w:rsidP="006D5387">
            <w:pPr>
              <w:pStyle w:val="af9"/>
            </w:pPr>
          </w:p>
        </w:tc>
        <w:tc>
          <w:tcPr>
            <w:tcW w:w="614" w:type="pct"/>
            <w:vMerge/>
            <w:vAlign w:val="center"/>
          </w:tcPr>
          <w:p w14:paraId="0B94C2FD" w14:textId="77777777" w:rsidR="008679B5" w:rsidRPr="006D5387" w:rsidRDefault="008679B5" w:rsidP="006D5387">
            <w:pPr>
              <w:pStyle w:val="af9"/>
            </w:pPr>
          </w:p>
        </w:tc>
      </w:tr>
      <w:tr w:rsidR="006D5387" w:rsidRPr="006D5387" w14:paraId="54BEE7C5" w14:textId="77777777" w:rsidTr="00B5518A">
        <w:trPr>
          <w:trHeight w:val="20"/>
          <w:jc w:val="center"/>
        </w:trPr>
        <w:tc>
          <w:tcPr>
            <w:tcW w:w="212" w:type="pct"/>
            <w:vAlign w:val="center"/>
          </w:tcPr>
          <w:p w14:paraId="2699DC3F" w14:textId="4C2D9E92" w:rsidR="008679B5" w:rsidRPr="006D5387" w:rsidRDefault="008679B5" w:rsidP="006D5387">
            <w:pPr>
              <w:pStyle w:val="af9"/>
            </w:pPr>
          </w:p>
        </w:tc>
        <w:tc>
          <w:tcPr>
            <w:tcW w:w="581" w:type="pct"/>
            <w:vMerge w:val="restart"/>
            <w:vAlign w:val="center"/>
          </w:tcPr>
          <w:p w14:paraId="77A31A40" w14:textId="77777777" w:rsidR="008679B5" w:rsidRPr="006D5387" w:rsidRDefault="008679B5" w:rsidP="006D5387">
            <w:pPr>
              <w:pStyle w:val="af9"/>
            </w:pPr>
            <w:r w:rsidRPr="006D5387">
              <w:t>г. Вилючинск заводской посёлок Сельдевая</w:t>
            </w:r>
          </w:p>
        </w:tc>
        <w:tc>
          <w:tcPr>
            <w:tcW w:w="4207" w:type="pct"/>
            <w:gridSpan w:val="6"/>
            <w:vAlign w:val="center"/>
          </w:tcPr>
          <w:p w14:paraId="7850F473" w14:textId="23C4EDE2" w:rsidR="008679B5" w:rsidRPr="006D5387" w:rsidRDefault="008679B5" w:rsidP="006D5387">
            <w:pPr>
              <w:pStyle w:val="af9"/>
            </w:pPr>
            <w:r w:rsidRPr="006D5387">
              <w:t xml:space="preserve">Водозабор </w:t>
            </w:r>
            <w:r w:rsidR="000B1C6A" w:rsidRPr="006D5387">
              <w:t>«</w:t>
            </w:r>
            <w:r w:rsidRPr="006D5387">
              <w:t>Сельдевый</w:t>
            </w:r>
            <w:r w:rsidRPr="006D5387">
              <w:rPr>
                <w:lang w:val="en-US"/>
              </w:rPr>
              <w:t xml:space="preserve"> 2</w:t>
            </w:r>
            <w:r w:rsidR="000B1C6A" w:rsidRPr="006D5387">
              <w:t>»</w:t>
            </w:r>
          </w:p>
        </w:tc>
      </w:tr>
      <w:tr w:rsidR="006D5387" w:rsidRPr="006D5387" w14:paraId="0CFFB17A" w14:textId="77777777" w:rsidTr="00B5518A">
        <w:trPr>
          <w:trHeight w:val="20"/>
          <w:jc w:val="center"/>
        </w:trPr>
        <w:tc>
          <w:tcPr>
            <w:tcW w:w="212" w:type="pct"/>
            <w:vAlign w:val="center"/>
          </w:tcPr>
          <w:p w14:paraId="3ACE647B" w14:textId="77777777" w:rsidR="008679B5" w:rsidRPr="006D5387" w:rsidRDefault="008679B5" w:rsidP="006D5387">
            <w:pPr>
              <w:pStyle w:val="af9"/>
            </w:pPr>
            <w:r w:rsidRPr="006D5387">
              <w:t>1</w:t>
            </w:r>
          </w:p>
        </w:tc>
        <w:tc>
          <w:tcPr>
            <w:tcW w:w="581" w:type="pct"/>
            <w:vMerge/>
            <w:vAlign w:val="center"/>
          </w:tcPr>
          <w:p w14:paraId="1AF19C73" w14:textId="77777777" w:rsidR="008679B5" w:rsidRPr="006D5387" w:rsidRDefault="008679B5" w:rsidP="006D5387">
            <w:pPr>
              <w:pStyle w:val="af9"/>
            </w:pPr>
          </w:p>
        </w:tc>
        <w:tc>
          <w:tcPr>
            <w:tcW w:w="704" w:type="pct"/>
            <w:vAlign w:val="center"/>
          </w:tcPr>
          <w:p w14:paraId="420BB27B" w14:textId="77777777" w:rsidR="008679B5" w:rsidRPr="006D5387" w:rsidRDefault="008679B5" w:rsidP="006D5387">
            <w:pPr>
              <w:pStyle w:val="af9"/>
            </w:pPr>
            <w:r w:rsidRPr="006D5387">
              <w:t>1991</w:t>
            </w:r>
          </w:p>
        </w:tc>
        <w:tc>
          <w:tcPr>
            <w:tcW w:w="777" w:type="pct"/>
            <w:vAlign w:val="center"/>
          </w:tcPr>
          <w:p w14:paraId="55CAF631" w14:textId="77777777" w:rsidR="008679B5" w:rsidRPr="006D5387" w:rsidRDefault="008679B5" w:rsidP="006D5387">
            <w:pPr>
              <w:pStyle w:val="af9"/>
            </w:pPr>
            <w:r w:rsidRPr="006D5387">
              <w:t>12 (7-д) самоизлив</w:t>
            </w:r>
          </w:p>
        </w:tc>
        <w:tc>
          <w:tcPr>
            <w:tcW w:w="932" w:type="pct"/>
            <w:vAlign w:val="center"/>
          </w:tcPr>
          <w:p w14:paraId="6653AA03" w14:textId="77777777" w:rsidR="008679B5" w:rsidRPr="006D5387" w:rsidRDefault="008679B5" w:rsidP="006D5387">
            <w:pPr>
              <w:pStyle w:val="af9"/>
            </w:pPr>
            <w:r w:rsidRPr="006D5387">
              <w:t>14,6</w:t>
            </w:r>
          </w:p>
        </w:tc>
        <w:tc>
          <w:tcPr>
            <w:tcW w:w="473" w:type="pct"/>
            <w:vAlign w:val="center"/>
          </w:tcPr>
          <w:p w14:paraId="32AE2ABA" w14:textId="77777777" w:rsidR="008679B5" w:rsidRPr="006D5387" w:rsidRDefault="008679B5" w:rsidP="006D5387">
            <w:pPr>
              <w:pStyle w:val="af9"/>
            </w:pPr>
            <w:r w:rsidRPr="006D5387">
              <w:t>250</w:t>
            </w:r>
          </w:p>
        </w:tc>
        <w:tc>
          <w:tcPr>
            <w:tcW w:w="707" w:type="pct"/>
            <w:vMerge w:val="restart"/>
            <w:vAlign w:val="center"/>
          </w:tcPr>
          <w:p w14:paraId="5EAA0227" w14:textId="77777777" w:rsidR="008679B5" w:rsidRPr="006D5387" w:rsidRDefault="008679B5" w:rsidP="006D5387">
            <w:pPr>
              <w:pStyle w:val="af9"/>
            </w:pPr>
            <w:r w:rsidRPr="006D5387">
              <w:t>Воды комплекса пресные, холодные, предназначены для хозяйственно-питьевого водоснабжения</w:t>
            </w:r>
          </w:p>
        </w:tc>
        <w:tc>
          <w:tcPr>
            <w:tcW w:w="614" w:type="pct"/>
            <w:vMerge w:val="restart"/>
            <w:vAlign w:val="center"/>
          </w:tcPr>
          <w:p w14:paraId="3B21712D" w14:textId="77777777" w:rsidR="008679B5" w:rsidRPr="006D5387" w:rsidRDefault="008679B5" w:rsidP="006D5387">
            <w:pPr>
              <w:pStyle w:val="af9"/>
            </w:pPr>
            <w:r w:rsidRPr="006D5387">
              <w:t>100%</w:t>
            </w:r>
          </w:p>
        </w:tc>
      </w:tr>
      <w:tr w:rsidR="006D5387" w:rsidRPr="006D5387" w14:paraId="652BE4F8" w14:textId="77777777" w:rsidTr="00B5518A">
        <w:trPr>
          <w:trHeight w:val="20"/>
          <w:jc w:val="center"/>
        </w:trPr>
        <w:tc>
          <w:tcPr>
            <w:tcW w:w="212" w:type="pct"/>
            <w:vAlign w:val="center"/>
          </w:tcPr>
          <w:p w14:paraId="48485EE6" w14:textId="77777777" w:rsidR="008679B5" w:rsidRPr="006D5387" w:rsidRDefault="008679B5" w:rsidP="006D5387">
            <w:pPr>
              <w:pStyle w:val="af9"/>
            </w:pPr>
            <w:r w:rsidRPr="006D5387">
              <w:t>2</w:t>
            </w:r>
          </w:p>
        </w:tc>
        <w:tc>
          <w:tcPr>
            <w:tcW w:w="581" w:type="pct"/>
            <w:vMerge/>
            <w:vAlign w:val="center"/>
          </w:tcPr>
          <w:p w14:paraId="1B6D85A2" w14:textId="77777777" w:rsidR="008679B5" w:rsidRPr="006D5387" w:rsidRDefault="008679B5" w:rsidP="006D5387">
            <w:pPr>
              <w:pStyle w:val="af9"/>
            </w:pPr>
          </w:p>
        </w:tc>
        <w:tc>
          <w:tcPr>
            <w:tcW w:w="704" w:type="pct"/>
            <w:vAlign w:val="center"/>
          </w:tcPr>
          <w:p w14:paraId="53AC56CA" w14:textId="77777777" w:rsidR="008679B5" w:rsidRPr="006D5387" w:rsidRDefault="008679B5" w:rsidP="006D5387">
            <w:pPr>
              <w:pStyle w:val="af9"/>
            </w:pPr>
            <w:r w:rsidRPr="006D5387">
              <w:t>1992</w:t>
            </w:r>
          </w:p>
        </w:tc>
        <w:tc>
          <w:tcPr>
            <w:tcW w:w="777" w:type="pct"/>
            <w:vAlign w:val="center"/>
          </w:tcPr>
          <w:p w14:paraId="158A7367" w14:textId="77777777" w:rsidR="008679B5" w:rsidRPr="006D5387" w:rsidRDefault="008679B5" w:rsidP="006D5387">
            <w:pPr>
              <w:pStyle w:val="af9"/>
            </w:pPr>
            <w:r w:rsidRPr="006D5387">
              <w:t xml:space="preserve">14 (3144) </w:t>
            </w:r>
            <w:proofErr w:type="spellStart"/>
            <w:r w:rsidRPr="006D5387">
              <w:t>самоиз</w:t>
            </w:r>
            <w:proofErr w:type="spellEnd"/>
            <w:r w:rsidRPr="006D5387">
              <w:t>.</w:t>
            </w:r>
          </w:p>
        </w:tc>
        <w:tc>
          <w:tcPr>
            <w:tcW w:w="932" w:type="pct"/>
            <w:vAlign w:val="center"/>
          </w:tcPr>
          <w:p w14:paraId="7B79FF18" w14:textId="77777777" w:rsidR="008679B5" w:rsidRPr="006D5387" w:rsidRDefault="008679B5" w:rsidP="006D5387">
            <w:pPr>
              <w:pStyle w:val="af9"/>
            </w:pPr>
            <w:r w:rsidRPr="006D5387">
              <w:t>18,3</w:t>
            </w:r>
          </w:p>
        </w:tc>
        <w:tc>
          <w:tcPr>
            <w:tcW w:w="473" w:type="pct"/>
            <w:vAlign w:val="center"/>
          </w:tcPr>
          <w:p w14:paraId="123C4344" w14:textId="77777777" w:rsidR="008679B5" w:rsidRPr="006D5387" w:rsidRDefault="008679B5" w:rsidP="006D5387">
            <w:pPr>
              <w:pStyle w:val="af9"/>
            </w:pPr>
            <w:r w:rsidRPr="006D5387">
              <w:t>141</w:t>
            </w:r>
          </w:p>
        </w:tc>
        <w:tc>
          <w:tcPr>
            <w:tcW w:w="707" w:type="pct"/>
            <w:vMerge/>
            <w:vAlign w:val="center"/>
          </w:tcPr>
          <w:p w14:paraId="2CED51CF" w14:textId="77777777" w:rsidR="008679B5" w:rsidRPr="006D5387" w:rsidRDefault="008679B5" w:rsidP="006D5387">
            <w:pPr>
              <w:pStyle w:val="af9"/>
            </w:pPr>
          </w:p>
        </w:tc>
        <w:tc>
          <w:tcPr>
            <w:tcW w:w="614" w:type="pct"/>
            <w:vMerge/>
            <w:vAlign w:val="center"/>
          </w:tcPr>
          <w:p w14:paraId="27683E54" w14:textId="77777777" w:rsidR="008679B5" w:rsidRPr="006D5387" w:rsidRDefault="008679B5" w:rsidP="006D5387">
            <w:pPr>
              <w:pStyle w:val="af9"/>
            </w:pPr>
          </w:p>
        </w:tc>
      </w:tr>
      <w:tr w:rsidR="006D5387" w:rsidRPr="006D5387" w14:paraId="5374302F" w14:textId="77777777" w:rsidTr="00B5518A">
        <w:trPr>
          <w:trHeight w:val="20"/>
          <w:jc w:val="center"/>
        </w:trPr>
        <w:tc>
          <w:tcPr>
            <w:tcW w:w="212" w:type="pct"/>
            <w:vAlign w:val="center"/>
          </w:tcPr>
          <w:p w14:paraId="5FFBF0BB" w14:textId="77777777" w:rsidR="008679B5" w:rsidRPr="006D5387" w:rsidRDefault="008679B5" w:rsidP="006D5387">
            <w:pPr>
              <w:pStyle w:val="af9"/>
            </w:pPr>
            <w:r w:rsidRPr="006D5387">
              <w:t>3</w:t>
            </w:r>
          </w:p>
        </w:tc>
        <w:tc>
          <w:tcPr>
            <w:tcW w:w="581" w:type="pct"/>
            <w:vMerge/>
            <w:vAlign w:val="center"/>
          </w:tcPr>
          <w:p w14:paraId="5F4F32B0" w14:textId="77777777" w:rsidR="008679B5" w:rsidRPr="006D5387" w:rsidRDefault="008679B5" w:rsidP="006D5387">
            <w:pPr>
              <w:pStyle w:val="af9"/>
            </w:pPr>
          </w:p>
        </w:tc>
        <w:tc>
          <w:tcPr>
            <w:tcW w:w="704" w:type="pct"/>
            <w:vAlign w:val="center"/>
          </w:tcPr>
          <w:p w14:paraId="7C587455" w14:textId="77777777" w:rsidR="008679B5" w:rsidRPr="006D5387" w:rsidRDefault="008679B5" w:rsidP="006D5387">
            <w:pPr>
              <w:pStyle w:val="af9"/>
            </w:pPr>
            <w:r w:rsidRPr="006D5387">
              <w:t>1992</w:t>
            </w:r>
          </w:p>
        </w:tc>
        <w:tc>
          <w:tcPr>
            <w:tcW w:w="777" w:type="pct"/>
            <w:vAlign w:val="center"/>
          </w:tcPr>
          <w:p w14:paraId="6873DE62" w14:textId="77777777" w:rsidR="008679B5" w:rsidRPr="006D5387" w:rsidRDefault="008679B5" w:rsidP="006D5387">
            <w:pPr>
              <w:pStyle w:val="af9"/>
            </w:pPr>
            <w:r w:rsidRPr="006D5387">
              <w:t xml:space="preserve">15 (3145) </w:t>
            </w:r>
            <w:proofErr w:type="spellStart"/>
            <w:r w:rsidRPr="006D5387">
              <w:t>самоиз</w:t>
            </w:r>
            <w:proofErr w:type="spellEnd"/>
            <w:r w:rsidRPr="006D5387">
              <w:t>.</w:t>
            </w:r>
          </w:p>
        </w:tc>
        <w:tc>
          <w:tcPr>
            <w:tcW w:w="932" w:type="pct"/>
            <w:vAlign w:val="center"/>
          </w:tcPr>
          <w:p w14:paraId="40273908" w14:textId="77777777" w:rsidR="008679B5" w:rsidRPr="006D5387" w:rsidRDefault="008679B5" w:rsidP="006D5387">
            <w:pPr>
              <w:pStyle w:val="af9"/>
            </w:pPr>
            <w:r w:rsidRPr="006D5387">
              <w:t>36,1</w:t>
            </w:r>
          </w:p>
        </w:tc>
        <w:tc>
          <w:tcPr>
            <w:tcW w:w="473" w:type="pct"/>
            <w:vAlign w:val="center"/>
          </w:tcPr>
          <w:p w14:paraId="3BC3C32B" w14:textId="77777777" w:rsidR="008679B5" w:rsidRPr="006D5387" w:rsidRDefault="008679B5" w:rsidP="006D5387">
            <w:pPr>
              <w:pStyle w:val="af9"/>
            </w:pPr>
            <w:r w:rsidRPr="006D5387">
              <w:t>200</w:t>
            </w:r>
          </w:p>
        </w:tc>
        <w:tc>
          <w:tcPr>
            <w:tcW w:w="707" w:type="pct"/>
            <w:vMerge/>
            <w:vAlign w:val="center"/>
          </w:tcPr>
          <w:p w14:paraId="60232B9A" w14:textId="77777777" w:rsidR="008679B5" w:rsidRPr="006D5387" w:rsidRDefault="008679B5" w:rsidP="006D5387">
            <w:pPr>
              <w:pStyle w:val="af9"/>
            </w:pPr>
          </w:p>
        </w:tc>
        <w:tc>
          <w:tcPr>
            <w:tcW w:w="614" w:type="pct"/>
            <w:vMerge/>
            <w:vAlign w:val="center"/>
          </w:tcPr>
          <w:p w14:paraId="404C8AC3" w14:textId="77777777" w:rsidR="008679B5" w:rsidRPr="006D5387" w:rsidRDefault="008679B5" w:rsidP="006D5387">
            <w:pPr>
              <w:pStyle w:val="af9"/>
            </w:pPr>
          </w:p>
        </w:tc>
      </w:tr>
      <w:tr w:rsidR="006D5387" w:rsidRPr="006D5387" w14:paraId="7C7E9743" w14:textId="77777777" w:rsidTr="00B5518A">
        <w:trPr>
          <w:trHeight w:val="20"/>
          <w:jc w:val="center"/>
        </w:trPr>
        <w:tc>
          <w:tcPr>
            <w:tcW w:w="212" w:type="pct"/>
            <w:vAlign w:val="center"/>
          </w:tcPr>
          <w:p w14:paraId="2B6950A5" w14:textId="77777777" w:rsidR="008679B5" w:rsidRPr="006D5387" w:rsidRDefault="008679B5" w:rsidP="006D5387">
            <w:pPr>
              <w:pStyle w:val="af9"/>
            </w:pPr>
            <w:r w:rsidRPr="006D5387">
              <w:t>4</w:t>
            </w:r>
          </w:p>
        </w:tc>
        <w:tc>
          <w:tcPr>
            <w:tcW w:w="581" w:type="pct"/>
            <w:vMerge/>
            <w:vAlign w:val="center"/>
          </w:tcPr>
          <w:p w14:paraId="02478E0E" w14:textId="77777777" w:rsidR="008679B5" w:rsidRPr="006D5387" w:rsidRDefault="008679B5" w:rsidP="006D5387">
            <w:pPr>
              <w:pStyle w:val="af9"/>
            </w:pPr>
          </w:p>
        </w:tc>
        <w:tc>
          <w:tcPr>
            <w:tcW w:w="704" w:type="pct"/>
            <w:vAlign w:val="center"/>
          </w:tcPr>
          <w:p w14:paraId="0E2166D6" w14:textId="77777777" w:rsidR="008679B5" w:rsidRPr="006D5387" w:rsidRDefault="008679B5" w:rsidP="006D5387">
            <w:pPr>
              <w:pStyle w:val="af9"/>
            </w:pPr>
            <w:r w:rsidRPr="006D5387">
              <w:t>1992</w:t>
            </w:r>
          </w:p>
        </w:tc>
        <w:tc>
          <w:tcPr>
            <w:tcW w:w="777" w:type="pct"/>
            <w:vAlign w:val="center"/>
          </w:tcPr>
          <w:p w14:paraId="3272D89E" w14:textId="77777777" w:rsidR="008679B5" w:rsidRPr="006D5387" w:rsidRDefault="008679B5" w:rsidP="006D5387">
            <w:pPr>
              <w:pStyle w:val="af9"/>
            </w:pPr>
            <w:r w:rsidRPr="006D5387">
              <w:t xml:space="preserve">16 (3143) </w:t>
            </w:r>
            <w:proofErr w:type="spellStart"/>
            <w:r w:rsidRPr="006D5387">
              <w:t>самоиз</w:t>
            </w:r>
            <w:proofErr w:type="spellEnd"/>
            <w:r w:rsidRPr="006D5387">
              <w:t>.</w:t>
            </w:r>
          </w:p>
        </w:tc>
        <w:tc>
          <w:tcPr>
            <w:tcW w:w="932" w:type="pct"/>
            <w:vAlign w:val="center"/>
          </w:tcPr>
          <w:p w14:paraId="7AECEAB4" w14:textId="77777777" w:rsidR="008679B5" w:rsidRPr="006D5387" w:rsidRDefault="008679B5" w:rsidP="006D5387">
            <w:pPr>
              <w:pStyle w:val="af9"/>
            </w:pPr>
            <w:r w:rsidRPr="006D5387">
              <w:t>11,2</w:t>
            </w:r>
          </w:p>
        </w:tc>
        <w:tc>
          <w:tcPr>
            <w:tcW w:w="473" w:type="pct"/>
            <w:vAlign w:val="center"/>
          </w:tcPr>
          <w:p w14:paraId="6DF4FC44" w14:textId="77777777" w:rsidR="008679B5" w:rsidRPr="006D5387" w:rsidRDefault="008679B5" w:rsidP="006D5387">
            <w:pPr>
              <w:pStyle w:val="af9"/>
            </w:pPr>
            <w:r w:rsidRPr="006D5387">
              <w:t>200</w:t>
            </w:r>
          </w:p>
        </w:tc>
        <w:tc>
          <w:tcPr>
            <w:tcW w:w="707" w:type="pct"/>
            <w:vMerge/>
            <w:vAlign w:val="center"/>
          </w:tcPr>
          <w:p w14:paraId="6A7EA6B9" w14:textId="77777777" w:rsidR="008679B5" w:rsidRPr="006D5387" w:rsidRDefault="008679B5" w:rsidP="006D5387">
            <w:pPr>
              <w:pStyle w:val="af9"/>
            </w:pPr>
          </w:p>
        </w:tc>
        <w:tc>
          <w:tcPr>
            <w:tcW w:w="614" w:type="pct"/>
            <w:vMerge/>
            <w:vAlign w:val="center"/>
          </w:tcPr>
          <w:p w14:paraId="17CF0850" w14:textId="77777777" w:rsidR="008679B5" w:rsidRPr="006D5387" w:rsidRDefault="008679B5" w:rsidP="006D5387">
            <w:pPr>
              <w:pStyle w:val="af9"/>
            </w:pPr>
          </w:p>
        </w:tc>
      </w:tr>
      <w:tr w:rsidR="006D5387" w:rsidRPr="006D5387" w14:paraId="4570F19A" w14:textId="77777777" w:rsidTr="00B5518A">
        <w:trPr>
          <w:trHeight w:val="20"/>
          <w:jc w:val="center"/>
        </w:trPr>
        <w:tc>
          <w:tcPr>
            <w:tcW w:w="212" w:type="pct"/>
            <w:vAlign w:val="center"/>
          </w:tcPr>
          <w:p w14:paraId="1F7DDA01" w14:textId="77777777" w:rsidR="008679B5" w:rsidRPr="006D5387" w:rsidRDefault="008679B5" w:rsidP="006D5387">
            <w:pPr>
              <w:pStyle w:val="af9"/>
            </w:pPr>
            <w:r w:rsidRPr="006D5387">
              <w:t>5</w:t>
            </w:r>
          </w:p>
        </w:tc>
        <w:tc>
          <w:tcPr>
            <w:tcW w:w="581" w:type="pct"/>
            <w:vMerge/>
            <w:vAlign w:val="center"/>
          </w:tcPr>
          <w:p w14:paraId="3A212B29" w14:textId="77777777" w:rsidR="008679B5" w:rsidRPr="006D5387" w:rsidRDefault="008679B5" w:rsidP="006D5387">
            <w:pPr>
              <w:pStyle w:val="af9"/>
            </w:pPr>
          </w:p>
        </w:tc>
        <w:tc>
          <w:tcPr>
            <w:tcW w:w="704" w:type="pct"/>
            <w:vAlign w:val="center"/>
          </w:tcPr>
          <w:p w14:paraId="258192B9" w14:textId="77777777" w:rsidR="008679B5" w:rsidRPr="006D5387" w:rsidRDefault="008679B5" w:rsidP="006D5387">
            <w:pPr>
              <w:pStyle w:val="af9"/>
            </w:pPr>
            <w:r w:rsidRPr="006D5387">
              <w:t>1993</w:t>
            </w:r>
          </w:p>
        </w:tc>
        <w:tc>
          <w:tcPr>
            <w:tcW w:w="777" w:type="pct"/>
            <w:vAlign w:val="center"/>
          </w:tcPr>
          <w:p w14:paraId="76E679FA" w14:textId="77777777" w:rsidR="008679B5" w:rsidRPr="006D5387" w:rsidRDefault="008679B5" w:rsidP="006D5387">
            <w:pPr>
              <w:pStyle w:val="af9"/>
            </w:pPr>
            <w:r w:rsidRPr="006D5387">
              <w:t>Бис-1 (КТ-307) самоизлив</w:t>
            </w:r>
          </w:p>
        </w:tc>
        <w:tc>
          <w:tcPr>
            <w:tcW w:w="932" w:type="pct"/>
            <w:vAlign w:val="center"/>
          </w:tcPr>
          <w:p w14:paraId="02E2638F" w14:textId="77777777" w:rsidR="008679B5" w:rsidRPr="006D5387" w:rsidRDefault="008679B5" w:rsidP="006D5387">
            <w:pPr>
              <w:pStyle w:val="af9"/>
            </w:pPr>
            <w:r w:rsidRPr="006D5387">
              <w:t>30,1</w:t>
            </w:r>
          </w:p>
        </w:tc>
        <w:tc>
          <w:tcPr>
            <w:tcW w:w="473" w:type="pct"/>
            <w:vAlign w:val="center"/>
          </w:tcPr>
          <w:p w14:paraId="4212229E" w14:textId="77777777" w:rsidR="008679B5" w:rsidRPr="006D5387" w:rsidRDefault="008679B5" w:rsidP="006D5387">
            <w:pPr>
              <w:pStyle w:val="af9"/>
            </w:pPr>
            <w:r w:rsidRPr="006D5387">
              <w:t>250</w:t>
            </w:r>
          </w:p>
        </w:tc>
        <w:tc>
          <w:tcPr>
            <w:tcW w:w="707" w:type="pct"/>
            <w:vMerge/>
            <w:vAlign w:val="center"/>
          </w:tcPr>
          <w:p w14:paraId="4CC6CDAF" w14:textId="77777777" w:rsidR="008679B5" w:rsidRPr="006D5387" w:rsidRDefault="008679B5" w:rsidP="006D5387">
            <w:pPr>
              <w:pStyle w:val="af9"/>
            </w:pPr>
          </w:p>
        </w:tc>
        <w:tc>
          <w:tcPr>
            <w:tcW w:w="614" w:type="pct"/>
            <w:vMerge/>
            <w:vAlign w:val="center"/>
          </w:tcPr>
          <w:p w14:paraId="01CD8B98" w14:textId="77777777" w:rsidR="008679B5" w:rsidRPr="006D5387" w:rsidRDefault="008679B5" w:rsidP="006D5387">
            <w:pPr>
              <w:pStyle w:val="af9"/>
            </w:pPr>
          </w:p>
        </w:tc>
      </w:tr>
      <w:tr w:rsidR="006D5387" w:rsidRPr="006D5387" w14:paraId="2154C6BC" w14:textId="77777777" w:rsidTr="00B5518A">
        <w:trPr>
          <w:trHeight w:val="20"/>
          <w:jc w:val="center"/>
        </w:trPr>
        <w:tc>
          <w:tcPr>
            <w:tcW w:w="212" w:type="pct"/>
            <w:vAlign w:val="center"/>
          </w:tcPr>
          <w:p w14:paraId="18F1814F" w14:textId="77777777" w:rsidR="008679B5" w:rsidRPr="006D5387" w:rsidRDefault="008679B5" w:rsidP="006D5387">
            <w:pPr>
              <w:pStyle w:val="af9"/>
            </w:pPr>
            <w:r w:rsidRPr="006D5387">
              <w:t>6</w:t>
            </w:r>
          </w:p>
        </w:tc>
        <w:tc>
          <w:tcPr>
            <w:tcW w:w="581" w:type="pct"/>
            <w:vMerge/>
            <w:vAlign w:val="center"/>
          </w:tcPr>
          <w:p w14:paraId="03FA6E72" w14:textId="77777777" w:rsidR="008679B5" w:rsidRPr="006D5387" w:rsidRDefault="008679B5" w:rsidP="006D5387">
            <w:pPr>
              <w:pStyle w:val="af9"/>
            </w:pPr>
          </w:p>
        </w:tc>
        <w:tc>
          <w:tcPr>
            <w:tcW w:w="704" w:type="pct"/>
            <w:vAlign w:val="center"/>
          </w:tcPr>
          <w:p w14:paraId="396BCE7A" w14:textId="77777777" w:rsidR="008679B5" w:rsidRPr="006D5387" w:rsidRDefault="008679B5" w:rsidP="006D5387">
            <w:pPr>
              <w:pStyle w:val="af9"/>
            </w:pPr>
            <w:r w:rsidRPr="006D5387">
              <w:t>1993</w:t>
            </w:r>
          </w:p>
        </w:tc>
        <w:tc>
          <w:tcPr>
            <w:tcW w:w="777" w:type="pct"/>
            <w:vAlign w:val="center"/>
          </w:tcPr>
          <w:p w14:paraId="77DCE799" w14:textId="77777777" w:rsidR="008679B5" w:rsidRPr="006D5387" w:rsidRDefault="008679B5" w:rsidP="006D5387">
            <w:pPr>
              <w:pStyle w:val="af9"/>
            </w:pPr>
            <w:r w:rsidRPr="006D5387">
              <w:t>Бис-2(КТ-244) самоизлив</w:t>
            </w:r>
          </w:p>
        </w:tc>
        <w:tc>
          <w:tcPr>
            <w:tcW w:w="932" w:type="pct"/>
            <w:vAlign w:val="center"/>
          </w:tcPr>
          <w:p w14:paraId="70ADCB25" w14:textId="77777777" w:rsidR="008679B5" w:rsidRPr="006D5387" w:rsidRDefault="008679B5" w:rsidP="006D5387">
            <w:pPr>
              <w:pStyle w:val="af9"/>
            </w:pPr>
            <w:r w:rsidRPr="006D5387">
              <w:t>25,6</w:t>
            </w:r>
          </w:p>
        </w:tc>
        <w:tc>
          <w:tcPr>
            <w:tcW w:w="473" w:type="pct"/>
            <w:vAlign w:val="center"/>
          </w:tcPr>
          <w:p w14:paraId="5657404D" w14:textId="77777777" w:rsidR="008679B5" w:rsidRPr="006D5387" w:rsidRDefault="008679B5" w:rsidP="006D5387">
            <w:pPr>
              <w:pStyle w:val="af9"/>
            </w:pPr>
            <w:r w:rsidRPr="006D5387">
              <w:t>250</w:t>
            </w:r>
          </w:p>
        </w:tc>
        <w:tc>
          <w:tcPr>
            <w:tcW w:w="707" w:type="pct"/>
            <w:vMerge/>
            <w:vAlign w:val="center"/>
          </w:tcPr>
          <w:p w14:paraId="6C4ABF88" w14:textId="77777777" w:rsidR="008679B5" w:rsidRPr="006D5387" w:rsidRDefault="008679B5" w:rsidP="006D5387">
            <w:pPr>
              <w:pStyle w:val="af9"/>
            </w:pPr>
          </w:p>
        </w:tc>
        <w:tc>
          <w:tcPr>
            <w:tcW w:w="614" w:type="pct"/>
            <w:vMerge/>
            <w:vAlign w:val="center"/>
          </w:tcPr>
          <w:p w14:paraId="0AA2C463" w14:textId="77777777" w:rsidR="008679B5" w:rsidRPr="006D5387" w:rsidRDefault="008679B5" w:rsidP="006D5387">
            <w:pPr>
              <w:pStyle w:val="af9"/>
            </w:pPr>
          </w:p>
        </w:tc>
      </w:tr>
      <w:tr w:rsidR="006D5387" w:rsidRPr="006D5387" w14:paraId="735261B1" w14:textId="77777777" w:rsidTr="00B5518A">
        <w:trPr>
          <w:trHeight w:val="20"/>
          <w:jc w:val="center"/>
        </w:trPr>
        <w:tc>
          <w:tcPr>
            <w:tcW w:w="212" w:type="pct"/>
            <w:vAlign w:val="center"/>
          </w:tcPr>
          <w:p w14:paraId="4C58D9B0" w14:textId="5FC9E37D" w:rsidR="008679B5" w:rsidRPr="006D5387" w:rsidRDefault="008679B5" w:rsidP="006D5387">
            <w:pPr>
              <w:pStyle w:val="af9"/>
            </w:pPr>
          </w:p>
        </w:tc>
        <w:tc>
          <w:tcPr>
            <w:tcW w:w="581" w:type="pct"/>
            <w:vMerge/>
            <w:vAlign w:val="center"/>
          </w:tcPr>
          <w:p w14:paraId="07A4020B" w14:textId="77777777" w:rsidR="008679B5" w:rsidRPr="006D5387" w:rsidRDefault="008679B5" w:rsidP="006D5387">
            <w:pPr>
              <w:pStyle w:val="af9"/>
            </w:pPr>
          </w:p>
        </w:tc>
        <w:tc>
          <w:tcPr>
            <w:tcW w:w="4207" w:type="pct"/>
            <w:gridSpan w:val="6"/>
            <w:vAlign w:val="center"/>
          </w:tcPr>
          <w:p w14:paraId="3C786F4B" w14:textId="6B37F49C" w:rsidR="008679B5" w:rsidRPr="006D5387" w:rsidRDefault="008679B5" w:rsidP="006D5387">
            <w:pPr>
              <w:pStyle w:val="af9"/>
            </w:pPr>
            <w:r w:rsidRPr="006D5387">
              <w:t>Другие источники</w:t>
            </w:r>
          </w:p>
        </w:tc>
      </w:tr>
      <w:tr w:rsidR="006D5387" w:rsidRPr="006D5387" w14:paraId="505D050A" w14:textId="77777777" w:rsidTr="00B5518A">
        <w:trPr>
          <w:trHeight w:val="20"/>
          <w:jc w:val="center"/>
        </w:trPr>
        <w:tc>
          <w:tcPr>
            <w:tcW w:w="212" w:type="pct"/>
            <w:vAlign w:val="center"/>
          </w:tcPr>
          <w:p w14:paraId="3A7AAE26" w14:textId="77777777" w:rsidR="008679B5" w:rsidRPr="006D5387" w:rsidRDefault="008679B5" w:rsidP="006D5387">
            <w:pPr>
              <w:pStyle w:val="af9"/>
            </w:pPr>
          </w:p>
        </w:tc>
        <w:tc>
          <w:tcPr>
            <w:tcW w:w="581" w:type="pct"/>
            <w:vMerge/>
            <w:vAlign w:val="center"/>
          </w:tcPr>
          <w:p w14:paraId="0F77C28C" w14:textId="77777777" w:rsidR="008679B5" w:rsidRPr="006D5387" w:rsidRDefault="008679B5" w:rsidP="006D5387">
            <w:pPr>
              <w:pStyle w:val="af9"/>
            </w:pPr>
          </w:p>
        </w:tc>
        <w:tc>
          <w:tcPr>
            <w:tcW w:w="704" w:type="pct"/>
            <w:vAlign w:val="center"/>
          </w:tcPr>
          <w:p w14:paraId="006F2711" w14:textId="77777777" w:rsidR="008679B5" w:rsidRPr="006D5387" w:rsidRDefault="008679B5" w:rsidP="006D5387">
            <w:pPr>
              <w:pStyle w:val="af9"/>
            </w:pPr>
            <w:r w:rsidRPr="006D5387">
              <w:t>1954</w:t>
            </w:r>
          </w:p>
        </w:tc>
        <w:tc>
          <w:tcPr>
            <w:tcW w:w="777" w:type="pct"/>
            <w:vAlign w:val="center"/>
          </w:tcPr>
          <w:p w14:paraId="433A5F1D" w14:textId="77777777" w:rsidR="008679B5" w:rsidRPr="006D5387" w:rsidRDefault="008679B5" w:rsidP="006D5387">
            <w:pPr>
              <w:pStyle w:val="af9"/>
            </w:pPr>
            <w:r w:rsidRPr="006D5387">
              <w:t>галерея Г-1 самотёк</w:t>
            </w:r>
          </w:p>
        </w:tc>
        <w:tc>
          <w:tcPr>
            <w:tcW w:w="932" w:type="pct"/>
            <w:vAlign w:val="center"/>
          </w:tcPr>
          <w:p w14:paraId="315FAE42" w14:textId="77777777" w:rsidR="008679B5" w:rsidRPr="006D5387" w:rsidRDefault="008679B5" w:rsidP="006D5387">
            <w:pPr>
              <w:pStyle w:val="af9"/>
            </w:pPr>
            <w:r w:rsidRPr="006D5387">
              <w:t>150/83 - зима 350/97- лето</w:t>
            </w:r>
          </w:p>
        </w:tc>
        <w:tc>
          <w:tcPr>
            <w:tcW w:w="473" w:type="pct"/>
            <w:vAlign w:val="center"/>
          </w:tcPr>
          <w:p w14:paraId="3EACED4C" w14:textId="77777777" w:rsidR="008679B5" w:rsidRPr="006D5387" w:rsidRDefault="008679B5" w:rsidP="006D5387">
            <w:pPr>
              <w:pStyle w:val="af9"/>
            </w:pPr>
            <w:r w:rsidRPr="006D5387">
              <w:t>Длина 269</w:t>
            </w:r>
          </w:p>
        </w:tc>
        <w:tc>
          <w:tcPr>
            <w:tcW w:w="707" w:type="pct"/>
            <w:vMerge w:val="restart"/>
            <w:vAlign w:val="center"/>
          </w:tcPr>
          <w:p w14:paraId="0B1855DA" w14:textId="77777777" w:rsidR="008679B5" w:rsidRPr="006D5387" w:rsidRDefault="008679B5" w:rsidP="006D5387">
            <w:pPr>
              <w:pStyle w:val="af9"/>
            </w:pPr>
            <w:r w:rsidRPr="006D5387">
              <w:t>Воды комплекса пресные, холодные, пригодные для хозяйственно-питьевого водоснабжения</w:t>
            </w:r>
          </w:p>
        </w:tc>
        <w:tc>
          <w:tcPr>
            <w:tcW w:w="614" w:type="pct"/>
            <w:vMerge w:val="restart"/>
            <w:vAlign w:val="center"/>
          </w:tcPr>
          <w:p w14:paraId="3FA24C7C" w14:textId="77777777" w:rsidR="008679B5" w:rsidRPr="006D5387" w:rsidRDefault="008679B5" w:rsidP="006D5387">
            <w:pPr>
              <w:pStyle w:val="af9"/>
            </w:pPr>
            <w:r w:rsidRPr="006D5387">
              <w:t>100%</w:t>
            </w:r>
          </w:p>
        </w:tc>
      </w:tr>
      <w:tr w:rsidR="003037B4" w:rsidRPr="006D5387" w14:paraId="6E451C76" w14:textId="77777777" w:rsidTr="00B5518A">
        <w:trPr>
          <w:trHeight w:val="20"/>
          <w:jc w:val="center"/>
        </w:trPr>
        <w:tc>
          <w:tcPr>
            <w:tcW w:w="212" w:type="pct"/>
            <w:vAlign w:val="center"/>
          </w:tcPr>
          <w:p w14:paraId="1B97423A" w14:textId="77777777" w:rsidR="008679B5" w:rsidRPr="006D5387" w:rsidRDefault="008679B5" w:rsidP="006D5387">
            <w:pPr>
              <w:pStyle w:val="af9"/>
            </w:pPr>
          </w:p>
        </w:tc>
        <w:tc>
          <w:tcPr>
            <w:tcW w:w="581" w:type="pct"/>
            <w:vMerge/>
            <w:vAlign w:val="center"/>
          </w:tcPr>
          <w:p w14:paraId="14D46CA3" w14:textId="77777777" w:rsidR="008679B5" w:rsidRPr="006D5387" w:rsidRDefault="008679B5" w:rsidP="006D5387">
            <w:pPr>
              <w:pStyle w:val="af9"/>
              <w:rPr>
                <w:b/>
                <w:sz w:val="20"/>
                <w:szCs w:val="20"/>
              </w:rPr>
            </w:pPr>
          </w:p>
        </w:tc>
        <w:tc>
          <w:tcPr>
            <w:tcW w:w="704" w:type="pct"/>
            <w:vAlign w:val="center"/>
          </w:tcPr>
          <w:p w14:paraId="34585A38" w14:textId="77777777" w:rsidR="008679B5" w:rsidRPr="006D5387" w:rsidRDefault="008679B5" w:rsidP="006D5387">
            <w:pPr>
              <w:pStyle w:val="af9"/>
            </w:pPr>
            <w:r w:rsidRPr="006D5387">
              <w:t>1954</w:t>
            </w:r>
          </w:p>
        </w:tc>
        <w:tc>
          <w:tcPr>
            <w:tcW w:w="777" w:type="pct"/>
            <w:vAlign w:val="center"/>
          </w:tcPr>
          <w:p w14:paraId="3C89E83E" w14:textId="77777777" w:rsidR="008679B5" w:rsidRPr="006D5387" w:rsidRDefault="008679B5" w:rsidP="006D5387">
            <w:pPr>
              <w:pStyle w:val="af9"/>
            </w:pPr>
            <w:r w:rsidRPr="006D5387">
              <w:t>галерея Г-2 самотёк</w:t>
            </w:r>
          </w:p>
        </w:tc>
        <w:tc>
          <w:tcPr>
            <w:tcW w:w="932" w:type="pct"/>
            <w:vAlign w:val="center"/>
          </w:tcPr>
          <w:p w14:paraId="119F5A75" w14:textId="77777777" w:rsidR="008679B5" w:rsidRPr="006D5387" w:rsidRDefault="008679B5" w:rsidP="006D5387">
            <w:pPr>
              <w:pStyle w:val="af9"/>
            </w:pPr>
            <w:r w:rsidRPr="006D5387">
              <w:t>30/13,9- зима</w:t>
            </w:r>
          </w:p>
          <w:p w14:paraId="295DFC5E" w14:textId="77777777" w:rsidR="008679B5" w:rsidRPr="006D5387" w:rsidRDefault="008679B5" w:rsidP="006D5387">
            <w:pPr>
              <w:pStyle w:val="af9"/>
            </w:pPr>
            <w:r w:rsidRPr="006D5387">
              <w:t>50/ - лето</w:t>
            </w:r>
          </w:p>
        </w:tc>
        <w:tc>
          <w:tcPr>
            <w:tcW w:w="473" w:type="pct"/>
            <w:vAlign w:val="center"/>
          </w:tcPr>
          <w:p w14:paraId="15A76F07" w14:textId="77777777" w:rsidR="008679B5" w:rsidRPr="006D5387" w:rsidRDefault="008679B5" w:rsidP="006D5387">
            <w:pPr>
              <w:pStyle w:val="af9"/>
            </w:pPr>
            <w:r w:rsidRPr="006D5387">
              <w:t>Длина 108</w:t>
            </w:r>
          </w:p>
        </w:tc>
        <w:tc>
          <w:tcPr>
            <w:tcW w:w="707" w:type="pct"/>
            <w:vMerge/>
            <w:vAlign w:val="center"/>
          </w:tcPr>
          <w:p w14:paraId="535B20F4" w14:textId="77777777" w:rsidR="008679B5" w:rsidRPr="006D5387" w:rsidRDefault="008679B5" w:rsidP="006D5387">
            <w:pPr>
              <w:pStyle w:val="af9"/>
              <w:rPr>
                <w:b/>
                <w:sz w:val="20"/>
                <w:szCs w:val="20"/>
              </w:rPr>
            </w:pPr>
          </w:p>
        </w:tc>
        <w:tc>
          <w:tcPr>
            <w:tcW w:w="614" w:type="pct"/>
            <w:vMerge/>
            <w:vAlign w:val="center"/>
          </w:tcPr>
          <w:p w14:paraId="6A0C206E" w14:textId="77777777" w:rsidR="008679B5" w:rsidRPr="006D5387" w:rsidRDefault="008679B5" w:rsidP="006D5387">
            <w:pPr>
              <w:pStyle w:val="af9"/>
              <w:rPr>
                <w:b/>
                <w:sz w:val="20"/>
                <w:szCs w:val="20"/>
              </w:rPr>
            </w:pPr>
          </w:p>
        </w:tc>
      </w:tr>
    </w:tbl>
    <w:p w14:paraId="6C61C869" w14:textId="77777777" w:rsidR="008679B5" w:rsidRPr="006D5387" w:rsidRDefault="008679B5" w:rsidP="006D5387">
      <w:pPr>
        <w:pStyle w:val="afb"/>
      </w:pPr>
    </w:p>
    <w:p w14:paraId="7E52538F" w14:textId="08699D11" w:rsidR="008679B5" w:rsidRPr="006D5387" w:rsidRDefault="008679B5" w:rsidP="006D5387">
      <w:pPr>
        <w:pStyle w:val="afb"/>
      </w:pPr>
      <w:r w:rsidRPr="006D5387">
        <w:t xml:space="preserve">Согласно отчету о результатах специализированных работ по эколого-геологической оценке состояния участка водозабора пресных подземных вод </w:t>
      </w:r>
      <w:r w:rsidR="000B1C6A" w:rsidRPr="006D5387">
        <w:t>«</w:t>
      </w:r>
      <w:r w:rsidRPr="006D5387">
        <w:t>Приморский</w:t>
      </w:r>
      <w:r w:rsidR="000B1C6A" w:rsidRPr="006D5387">
        <w:t>»</w:t>
      </w:r>
      <w:r w:rsidRPr="006D5387">
        <w:t xml:space="preserve"> необходимо:</w:t>
      </w:r>
    </w:p>
    <w:p w14:paraId="375C990C" w14:textId="77777777" w:rsidR="008679B5" w:rsidRPr="006D5387" w:rsidRDefault="008679B5" w:rsidP="006D5387">
      <w:pPr>
        <w:pStyle w:val="afb"/>
      </w:pPr>
      <w:r w:rsidRPr="006D5387">
        <w:t>- ликвидировать все аварийные скважины;</w:t>
      </w:r>
    </w:p>
    <w:p w14:paraId="76684430" w14:textId="77777777" w:rsidR="008679B5" w:rsidRPr="006D5387" w:rsidRDefault="008679B5" w:rsidP="006D5387">
      <w:pPr>
        <w:pStyle w:val="afb"/>
      </w:pPr>
      <w:r w:rsidRPr="006D5387">
        <w:t>-взамен ликвидируемых пробурить и ввести в работу три скважины с производительностью не менее 150м³/ч каждая;</w:t>
      </w:r>
    </w:p>
    <w:p w14:paraId="190CD5AF" w14:textId="2B4BB8C8" w:rsidR="008679B5" w:rsidRPr="006D5387" w:rsidRDefault="008679B5" w:rsidP="006D5387">
      <w:pPr>
        <w:pStyle w:val="afb"/>
      </w:pPr>
      <w:r w:rsidRPr="006D5387">
        <w:t xml:space="preserve">Согласно отчету о результатах специализированных гидрогеологических работ по восстановлению скважин на водозаборном участке </w:t>
      </w:r>
      <w:r w:rsidR="000B1C6A" w:rsidRPr="006D5387">
        <w:t>«</w:t>
      </w:r>
      <w:r w:rsidRPr="006D5387">
        <w:t>Сельдевый - 2</w:t>
      </w:r>
      <w:r w:rsidR="000B1C6A" w:rsidRPr="006D5387">
        <w:t>»</w:t>
      </w:r>
      <w:r w:rsidRPr="006D5387">
        <w:t>:</w:t>
      </w:r>
    </w:p>
    <w:p w14:paraId="1C6E51F3" w14:textId="77777777" w:rsidR="008679B5" w:rsidRPr="006D5387" w:rsidRDefault="008679B5" w:rsidP="006D5387">
      <w:pPr>
        <w:pStyle w:val="afb"/>
      </w:pPr>
      <w:r w:rsidRPr="006D5387">
        <w:t xml:space="preserve">- полностью перевести водозабор на водоснабжение из </w:t>
      </w:r>
      <w:proofErr w:type="spellStart"/>
      <w:r w:rsidRPr="006D5387">
        <w:t>самоизливных</w:t>
      </w:r>
      <w:proofErr w:type="spellEnd"/>
      <w:r w:rsidRPr="006D5387">
        <w:t xml:space="preserve"> скважин;</w:t>
      </w:r>
    </w:p>
    <w:p w14:paraId="4F4A93AB" w14:textId="77777777" w:rsidR="008679B5" w:rsidRPr="006D5387" w:rsidRDefault="008679B5" w:rsidP="006D5387">
      <w:pPr>
        <w:pStyle w:val="afb"/>
      </w:pPr>
      <w:r w:rsidRPr="006D5387">
        <w:t>- необходимо дополнительно пробурить минимум две скважины на самоизлив;</w:t>
      </w:r>
    </w:p>
    <w:p w14:paraId="7B0FF064" w14:textId="77777777" w:rsidR="008679B5" w:rsidRPr="006D5387" w:rsidRDefault="008679B5" w:rsidP="006D5387">
      <w:pPr>
        <w:pStyle w:val="afb"/>
      </w:pPr>
      <w:r w:rsidRPr="006D5387">
        <w:t xml:space="preserve">- ликвидировать </w:t>
      </w:r>
      <w:proofErr w:type="spellStart"/>
      <w:r w:rsidRPr="006D5387">
        <w:t>самоизливную</w:t>
      </w:r>
      <w:proofErr w:type="spellEnd"/>
      <w:r w:rsidRPr="006D5387">
        <w:t xml:space="preserve"> скважину №14(3144);</w:t>
      </w:r>
    </w:p>
    <w:p w14:paraId="2D863466" w14:textId="77777777" w:rsidR="008679B5" w:rsidRPr="006D5387" w:rsidRDefault="008679B5" w:rsidP="006D5387">
      <w:pPr>
        <w:pStyle w:val="afb"/>
      </w:pPr>
      <w:r w:rsidRPr="006D5387">
        <w:t>- ликвидировать галереи №1, 2, 3.</w:t>
      </w:r>
    </w:p>
    <w:p w14:paraId="10950181" w14:textId="77777777" w:rsidR="008679B5" w:rsidRPr="006D5387" w:rsidRDefault="008679B5" w:rsidP="006D5387">
      <w:pPr>
        <w:pStyle w:val="afb"/>
      </w:pPr>
    </w:p>
    <w:p w14:paraId="3F675A2D" w14:textId="77777777" w:rsidR="008679B5" w:rsidRPr="006D5387" w:rsidRDefault="008679B5" w:rsidP="006D5387">
      <w:pPr>
        <w:pStyle w:val="afb"/>
      </w:pPr>
      <w:r w:rsidRPr="006D5387">
        <w:t>Водонасосная станция-13 (год ввода 1973) имеет общую установленную мощность 1980 м</w:t>
      </w:r>
      <w:r w:rsidRPr="006D5387">
        <w:rPr>
          <w:vertAlign w:val="superscript"/>
        </w:rPr>
        <w:t>3</w:t>
      </w:r>
      <w:r w:rsidRPr="006D5387">
        <w:t>/ч, оборудована насосами типа Д200/90 – 1 шт., Д630/90 – 1 шт., Д315/71 – 2 шт. Здание ВНС-13 находится в удовлетворительном состоянии, необходимо произвести ремонт бетонной отмостки и косметический ремонт стен машинного зала, замену оконных рам.</w:t>
      </w:r>
    </w:p>
    <w:p w14:paraId="7AFB3F8B" w14:textId="77777777" w:rsidR="008679B5" w:rsidRPr="006D5387" w:rsidRDefault="008679B5" w:rsidP="006D5387">
      <w:pPr>
        <w:pStyle w:val="afb"/>
      </w:pPr>
      <w:r w:rsidRPr="006D5387">
        <w:t>Водонасосная станция-79 (год ввода 1964) имеет общую установленную мощность 1440 м</w:t>
      </w:r>
      <w:r w:rsidRPr="006D5387">
        <w:rPr>
          <w:vertAlign w:val="superscript"/>
        </w:rPr>
        <w:t>3</w:t>
      </w:r>
      <w:r w:rsidRPr="006D5387">
        <w:t>/ч, оборудована 6 центробежными насосами типа ЦНС 300/180 (М) – 3 шт., ЦНС 180/120 (М) – 3 шт. Здание ВНС-79 находится в удовлетворительном состоянии, необходимо произвести ремонт кровли, фасада, восстановить гидроизоляцию стены машинного зала, заменить оконные рамы, выполнить косметический ремонт внутренних помещений.</w:t>
      </w:r>
    </w:p>
    <w:p w14:paraId="13C1B77A" w14:textId="77777777" w:rsidR="008679B5" w:rsidRPr="006D5387" w:rsidRDefault="008679B5" w:rsidP="006D5387">
      <w:pPr>
        <w:pStyle w:val="afb"/>
      </w:pPr>
      <w:r w:rsidRPr="006D5387">
        <w:t>Водонасосная станция-33 (год ввода 1977) имеет общую установленную мощность 1980 м</w:t>
      </w:r>
      <w:r w:rsidRPr="006D5387">
        <w:rPr>
          <w:vertAlign w:val="superscript"/>
        </w:rPr>
        <w:t>3</w:t>
      </w:r>
      <w:r w:rsidRPr="006D5387">
        <w:t>/ч, оборудована насосами типа Д200/90 – 2 шт., ЦН400/105-2 шт., ЦНС180/170М-1 шт. Здание ВНС-33 находится в удовлетворительном состоянии, необходимо произвести остекление внешних оконных рам, косметический ремонт внутренних помещений.</w:t>
      </w:r>
    </w:p>
    <w:p w14:paraId="09A88017" w14:textId="77777777" w:rsidR="008679B5" w:rsidRPr="006D5387" w:rsidRDefault="008679B5" w:rsidP="006D5387">
      <w:pPr>
        <w:pStyle w:val="afb"/>
      </w:pPr>
    </w:p>
    <w:p w14:paraId="2046B1BF" w14:textId="08ED768D" w:rsidR="008679B5" w:rsidRPr="006D5387" w:rsidRDefault="008679B5" w:rsidP="006D5387">
      <w:pPr>
        <w:pStyle w:val="afff6"/>
      </w:pPr>
      <w:r w:rsidRPr="006D5387">
        <w:t>Таблица 2.3.1</w:t>
      </w:r>
      <w:r w:rsidR="00BB309A" w:rsidRPr="006D5387">
        <w:t>1</w:t>
      </w:r>
      <w:r w:rsidRPr="006D5387">
        <w:t>.1</w:t>
      </w:r>
      <w:r w:rsidR="007D0A6F" w:rsidRPr="006D5387">
        <w:t>.</w:t>
      </w:r>
      <w:r w:rsidRPr="006D5387">
        <w:t xml:space="preserve">-2 </w:t>
      </w:r>
    </w:p>
    <w:p w14:paraId="67ACE85F" w14:textId="77777777" w:rsidR="007D0A6F" w:rsidRPr="006D5387" w:rsidRDefault="007D0A6F" w:rsidP="006D5387">
      <w:pPr>
        <w:pStyle w:val="afb"/>
      </w:pPr>
    </w:p>
    <w:p w14:paraId="3661C6BA" w14:textId="77777777" w:rsidR="008679B5" w:rsidRPr="006D5387" w:rsidRDefault="008679B5" w:rsidP="006D5387">
      <w:pPr>
        <w:pStyle w:val="afff4"/>
        <w:ind w:firstLine="0"/>
      </w:pPr>
      <w:r w:rsidRPr="006D5387">
        <w:t>Характеристики насосных станций</w:t>
      </w:r>
    </w:p>
    <w:tbl>
      <w:tblPr>
        <w:tblW w:w="5000" w:type="pct"/>
        <w:jc w:val="center"/>
        <w:tblCellMar>
          <w:left w:w="0" w:type="dxa"/>
          <w:right w:w="0" w:type="dxa"/>
        </w:tblCellMar>
        <w:tblLook w:val="00A0" w:firstRow="1" w:lastRow="0" w:firstColumn="1" w:lastColumn="0" w:noHBand="0" w:noVBand="0"/>
      </w:tblPr>
      <w:tblGrid>
        <w:gridCol w:w="303"/>
        <w:gridCol w:w="1329"/>
        <w:gridCol w:w="2934"/>
        <w:gridCol w:w="1286"/>
        <w:gridCol w:w="728"/>
        <w:gridCol w:w="639"/>
        <w:gridCol w:w="981"/>
        <w:gridCol w:w="1135"/>
      </w:tblGrid>
      <w:tr w:rsidR="006D5387" w:rsidRPr="006D5387" w14:paraId="27E54835" w14:textId="77777777" w:rsidTr="00B5518A">
        <w:trPr>
          <w:trHeight w:val="20"/>
          <w:jc w:val="center"/>
        </w:trPr>
        <w:tc>
          <w:tcPr>
            <w:tcW w:w="166" w:type="pct"/>
            <w:tcBorders>
              <w:top w:val="single" w:sz="8" w:space="0" w:color="auto"/>
              <w:left w:val="single" w:sz="8" w:space="0" w:color="auto"/>
              <w:bottom w:val="single" w:sz="8" w:space="0" w:color="auto"/>
              <w:right w:val="single" w:sz="8" w:space="0" w:color="auto"/>
            </w:tcBorders>
            <w:vAlign w:val="center"/>
          </w:tcPr>
          <w:p w14:paraId="6011B100" w14:textId="77777777" w:rsidR="008679B5" w:rsidRPr="006D5387" w:rsidRDefault="008679B5" w:rsidP="006D5387">
            <w:pPr>
              <w:pStyle w:val="af9"/>
            </w:pPr>
            <w:r w:rsidRPr="006D5387">
              <w:t>№ п/п</w:t>
            </w:r>
          </w:p>
        </w:tc>
        <w:tc>
          <w:tcPr>
            <w:tcW w:w="733" w:type="pct"/>
            <w:tcBorders>
              <w:top w:val="single" w:sz="8" w:space="0" w:color="auto"/>
              <w:left w:val="nil"/>
              <w:bottom w:val="single" w:sz="8" w:space="0" w:color="auto"/>
              <w:right w:val="single" w:sz="8" w:space="0" w:color="auto"/>
            </w:tcBorders>
            <w:vAlign w:val="center"/>
          </w:tcPr>
          <w:p w14:paraId="21C02844" w14:textId="77777777" w:rsidR="008679B5" w:rsidRPr="006D5387" w:rsidRDefault="008679B5" w:rsidP="006D5387">
            <w:pPr>
              <w:pStyle w:val="af9"/>
            </w:pPr>
            <w:r w:rsidRPr="006D5387">
              <w:t>Наименование</w:t>
            </w:r>
          </w:p>
        </w:tc>
        <w:tc>
          <w:tcPr>
            <w:tcW w:w="1511" w:type="pct"/>
            <w:tcBorders>
              <w:top w:val="single" w:sz="8" w:space="0" w:color="auto"/>
              <w:left w:val="nil"/>
              <w:bottom w:val="single" w:sz="8" w:space="0" w:color="auto"/>
              <w:right w:val="single" w:sz="8" w:space="0" w:color="auto"/>
            </w:tcBorders>
            <w:vAlign w:val="center"/>
          </w:tcPr>
          <w:p w14:paraId="63D57551" w14:textId="77777777" w:rsidR="008679B5" w:rsidRPr="006D5387" w:rsidRDefault="008679B5" w:rsidP="006D5387">
            <w:pPr>
              <w:pStyle w:val="af9"/>
            </w:pPr>
            <w:r w:rsidRPr="006D5387">
              <w:t>Адрес объекта</w:t>
            </w:r>
          </w:p>
        </w:tc>
        <w:tc>
          <w:tcPr>
            <w:tcW w:w="712" w:type="pct"/>
            <w:tcBorders>
              <w:top w:val="single" w:sz="8" w:space="0" w:color="auto"/>
              <w:left w:val="nil"/>
              <w:bottom w:val="single" w:sz="8" w:space="0" w:color="auto"/>
              <w:right w:val="single" w:sz="8" w:space="0" w:color="auto"/>
            </w:tcBorders>
            <w:vAlign w:val="center"/>
          </w:tcPr>
          <w:p w14:paraId="0F02A29C" w14:textId="77777777" w:rsidR="008679B5" w:rsidRPr="006D5387" w:rsidRDefault="008679B5" w:rsidP="006D5387">
            <w:pPr>
              <w:pStyle w:val="af9"/>
            </w:pPr>
            <w:r w:rsidRPr="006D5387">
              <w:t>Год ввода в эксплуатацию</w:t>
            </w:r>
          </w:p>
        </w:tc>
        <w:tc>
          <w:tcPr>
            <w:tcW w:w="399" w:type="pct"/>
            <w:tcBorders>
              <w:top w:val="single" w:sz="8" w:space="0" w:color="auto"/>
              <w:left w:val="nil"/>
              <w:bottom w:val="single" w:sz="8" w:space="0" w:color="auto"/>
              <w:right w:val="single" w:sz="8" w:space="0" w:color="auto"/>
            </w:tcBorders>
            <w:vAlign w:val="center"/>
          </w:tcPr>
          <w:p w14:paraId="7324E9A6" w14:textId="77777777" w:rsidR="008679B5" w:rsidRPr="006D5387" w:rsidRDefault="008679B5" w:rsidP="006D5387">
            <w:pPr>
              <w:pStyle w:val="af9"/>
            </w:pPr>
            <w:r w:rsidRPr="006D5387">
              <w:t>Факт. Произв. 2022 г.,</w:t>
            </w:r>
            <w:proofErr w:type="spellStart"/>
            <w:r w:rsidRPr="006D5387">
              <w:t>тыс</w:t>
            </w:r>
            <w:proofErr w:type="spellEnd"/>
            <w:r w:rsidRPr="006D5387">
              <w:t>. м3/</w:t>
            </w:r>
            <w:proofErr w:type="spellStart"/>
            <w:r w:rsidRPr="006D5387">
              <w:t>сут</w:t>
            </w:r>
            <w:proofErr w:type="spellEnd"/>
          </w:p>
        </w:tc>
        <w:tc>
          <w:tcPr>
            <w:tcW w:w="352" w:type="pct"/>
            <w:tcBorders>
              <w:top w:val="single" w:sz="8" w:space="0" w:color="auto"/>
              <w:left w:val="nil"/>
              <w:bottom w:val="single" w:sz="8" w:space="0" w:color="auto"/>
              <w:right w:val="single" w:sz="8" w:space="0" w:color="auto"/>
            </w:tcBorders>
            <w:vAlign w:val="center"/>
          </w:tcPr>
          <w:p w14:paraId="6A24813C" w14:textId="77777777" w:rsidR="008679B5" w:rsidRPr="006D5387" w:rsidRDefault="008679B5" w:rsidP="006D5387">
            <w:pPr>
              <w:pStyle w:val="af9"/>
            </w:pPr>
            <w:r w:rsidRPr="006D5387">
              <w:t>Напор, м</w:t>
            </w:r>
          </w:p>
        </w:tc>
        <w:tc>
          <w:tcPr>
            <w:tcW w:w="505" w:type="pct"/>
            <w:tcBorders>
              <w:top w:val="single" w:sz="8" w:space="0" w:color="auto"/>
              <w:left w:val="nil"/>
              <w:bottom w:val="single" w:sz="8" w:space="0" w:color="auto"/>
              <w:right w:val="single" w:sz="8" w:space="0" w:color="auto"/>
            </w:tcBorders>
            <w:vAlign w:val="center"/>
          </w:tcPr>
          <w:p w14:paraId="157EC56C" w14:textId="77777777" w:rsidR="008679B5" w:rsidRPr="006D5387" w:rsidRDefault="008679B5" w:rsidP="006D5387">
            <w:pPr>
              <w:pStyle w:val="af9"/>
            </w:pPr>
            <w:r w:rsidRPr="006D5387">
              <w:t>Качество воды согласно СанПиН 2.1.4.1074-01</w:t>
            </w:r>
          </w:p>
        </w:tc>
        <w:tc>
          <w:tcPr>
            <w:tcW w:w="622" w:type="pct"/>
            <w:tcBorders>
              <w:top w:val="single" w:sz="8" w:space="0" w:color="auto"/>
              <w:left w:val="nil"/>
              <w:bottom w:val="single" w:sz="8" w:space="0" w:color="auto"/>
              <w:right w:val="single" w:sz="8" w:space="0" w:color="auto"/>
            </w:tcBorders>
            <w:vAlign w:val="center"/>
          </w:tcPr>
          <w:p w14:paraId="3B6885EB" w14:textId="77777777" w:rsidR="008679B5" w:rsidRPr="006D5387" w:rsidRDefault="008679B5" w:rsidP="006D5387">
            <w:pPr>
              <w:pStyle w:val="af9"/>
            </w:pPr>
            <w:r w:rsidRPr="006D5387">
              <w:t xml:space="preserve">% износа, по данным </w:t>
            </w:r>
          </w:p>
          <w:p w14:paraId="33E65F5D" w14:textId="77777777" w:rsidR="008679B5" w:rsidRPr="006D5387" w:rsidRDefault="008679B5" w:rsidP="006D5387">
            <w:pPr>
              <w:pStyle w:val="af9"/>
            </w:pPr>
            <w:r w:rsidRPr="006D5387">
              <w:t>бухгалтерии</w:t>
            </w:r>
          </w:p>
        </w:tc>
      </w:tr>
      <w:tr w:rsidR="006D5387" w:rsidRPr="006D5387" w14:paraId="6DCB9EC0" w14:textId="77777777" w:rsidTr="00B5518A">
        <w:trPr>
          <w:trHeight w:val="20"/>
          <w:jc w:val="center"/>
        </w:trPr>
        <w:tc>
          <w:tcPr>
            <w:tcW w:w="166" w:type="pct"/>
            <w:tcBorders>
              <w:top w:val="single" w:sz="4" w:space="0" w:color="auto"/>
              <w:left w:val="single" w:sz="8" w:space="0" w:color="auto"/>
              <w:bottom w:val="single" w:sz="4" w:space="0" w:color="auto"/>
              <w:right w:val="single" w:sz="4" w:space="0" w:color="auto"/>
            </w:tcBorders>
            <w:noWrap/>
            <w:vAlign w:val="center"/>
          </w:tcPr>
          <w:p w14:paraId="220FCF6E" w14:textId="77777777" w:rsidR="008679B5" w:rsidRPr="006D5387" w:rsidRDefault="008679B5" w:rsidP="006D5387">
            <w:pPr>
              <w:pStyle w:val="af9"/>
            </w:pPr>
            <w:r w:rsidRPr="006D5387">
              <w:t>1. </w:t>
            </w:r>
          </w:p>
        </w:tc>
        <w:tc>
          <w:tcPr>
            <w:tcW w:w="733" w:type="pct"/>
            <w:tcBorders>
              <w:top w:val="single" w:sz="4" w:space="0" w:color="auto"/>
              <w:left w:val="nil"/>
              <w:bottom w:val="single" w:sz="4" w:space="0" w:color="auto"/>
              <w:right w:val="single" w:sz="4" w:space="0" w:color="auto"/>
            </w:tcBorders>
            <w:noWrap/>
            <w:vAlign w:val="center"/>
          </w:tcPr>
          <w:p w14:paraId="53956EF3" w14:textId="77777777" w:rsidR="008679B5" w:rsidRPr="006D5387" w:rsidRDefault="008679B5" w:rsidP="006D5387">
            <w:pPr>
              <w:pStyle w:val="af9"/>
            </w:pPr>
            <w:r w:rsidRPr="006D5387">
              <w:t>ВНС-13 </w:t>
            </w:r>
          </w:p>
        </w:tc>
        <w:tc>
          <w:tcPr>
            <w:tcW w:w="1511" w:type="pct"/>
            <w:tcBorders>
              <w:top w:val="single" w:sz="4" w:space="0" w:color="auto"/>
              <w:left w:val="nil"/>
              <w:bottom w:val="single" w:sz="4" w:space="0" w:color="auto"/>
              <w:right w:val="single" w:sz="4" w:space="0" w:color="auto"/>
            </w:tcBorders>
            <w:noWrap/>
            <w:vAlign w:val="center"/>
          </w:tcPr>
          <w:p w14:paraId="26CE3EC4" w14:textId="77777777" w:rsidR="008679B5" w:rsidRPr="006D5387" w:rsidRDefault="008679B5" w:rsidP="006D5387">
            <w:pPr>
              <w:pStyle w:val="af9"/>
            </w:pPr>
            <w:r w:rsidRPr="006D5387">
              <w:t xml:space="preserve">Лесной массив </w:t>
            </w:r>
            <w:proofErr w:type="spellStart"/>
            <w:r w:rsidRPr="006D5387">
              <w:t>ж.р</w:t>
            </w:r>
            <w:proofErr w:type="spellEnd"/>
            <w:r w:rsidRPr="006D5387">
              <w:t>. Приморский</w:t>
            </w:r>
          </w:p>
        </w:tc>
        <w:tc>
          <w:tcPr>
            <w:tcW w:w="712" w:type="pct"/>
            <w:tcBorders>
              <w:top w:val="single" w:sz="4" w:space="0" w:color="auto"/>
              <w:left w:val="nil"/>
              <w:bottom w:val="single" w:sz="4" w:space="0" w:color="auto"/>
              <w:right w:val="single" w:sz="4" w:space="0" w:color="auto"/>
            </w:tcBorders>
            <w:noWrap/>
            <w:vAlign w:val="center"/>
          </w:tcPr>
          <w:p w14:paraId="514A9A8D" w14:textId="77777777" w:rsidR="008679B5" w:rsidRPr="006D5387" w:rsidRDefault="008679B5" w:rsidP="006D5387">
            <w:pPr>
              <w:pStyle w:val="af9"/>
            </w:pPr>
            <w:r w:rsidRPr="006D5387">
              <w:t> 1973</w:t>
            </w:r>
          </w:p>
        </w:tc>
        <w:tc>
          <w:tcPr>
            <w:tcW w:w="399" w:type="pct"/>
            <w:tcBorders>
              <w:top w:val="single" w:sz="4" w:space="0" w:color="auto"/>
              <w:left w:val="nil"/>
              <w:bottom w:val="single" w:sz="4" w:space="0" w:color="auto"/>
              <w:right w:val="single" w:sz="4" w:space="0" w:color="auto"/>
            </w:tcBorders>
            <w:noWrap/>
            <w:vAlign w:val="center"/>
          </w:tcPr>
          <w:p w14:paraId="3617F9A7" w14:textId="77777777" w:rsidR="008679B5" w:rsidRPr="006D5387" w:rsidRDefault="008679B5" w:rsidP="006D5387">
            <w:pPr>
              <w:pStyle w:val="af9"/>
            </w:pPr>
            <w:r w:rsidRPr="006D5387">
              <w:t> 9,99</w:t>
            </w:r>
          </w:p>
        </w:tc>
        <w:tc>
          <w:tcPr>
            <w:tcW w:w="352" w:type="pct"/>
            <w:tcBorders>
              <w:top w:val="single" w:sz="4" w:space="0" w:color="auto"/>
              <w:left w:val="nil"/>
              <w:bottom w:val="single" w:sz="4" w:space="0" w:color="auto"/>
              <w:right w:val="single" w:sz="4" w:space="0" w:color="auto"/>
            </w:tcBorders>
            <w:noWrap/>
            <w:vAlign w:val="center"/>
          </w:tcPr>
          <w:p w14:paraId="50D13AC2" w14:textId="77777777" w:rsidR="008679B5" w:rsidRPr="006D5387" w:rsidRDefault="008679B5" w:rsidP="006D5387">
            <w:pPr>
              <w:pStyle w:val="af9"/>
            </w:pPr>
            <w:r w:rsidRPr="006D5387">
              <w:t> </w:t>
            </w:r>
          </w:p>
        </w:tc>
        <w:tc>
          <w:tcPr>
            <w:tcW w:w="505" w:type="pct"/>
            <w:tcBorders>
              <w:top w:val="single" w:sz="4" w:space="0" w:color="auto"/>
              <w:left w:val="nil"/>
              <w:bottom w:val="single" w:sz="4" w:space="0" w:color="auto"/>
              <w:right w:val="single" w:sz="4" w:space="0" w:color="auto"/>
            </w:tcBorders>
            <w:noWrap/>
            <w:vAlign w:val="center"/>
          </w:tcPr>
          <w:p w14:paraId="05C7FC12" w14:textId="77777777" w:rsidR="008679B5" w:rsidRPr="006D5387" w:rsidRDefault="008679B5" w:rsidP="006D5387">
            <w:pPr>
              <w:pStyle w:val="af9"/>
            </w:pPr>
            <w:r w:rsidRPr="006D5387">
              <w:t> </w:t>
            </w:r>
          </w:p>
        </w:tc>
        <w:tc>
          <w:tcPr>
            <w:tcW w:w="622" w:type="pct"/>
            <w:tcBorders>
              <w:top w:val="single" w:sz="4" w:space="0" w:color="auto"/>
              <w:left w:val="nil"/>
              <w:bottom w:val="single" w:sz="4" w:space="0" w:color="auto"/>
              <w:right w:val="single" w:sz="8" w:space="0" w:color="auto"/>
            </w:tcBorders>
            <w:noWrap/>
            <w:vAlign w:val="center"/>
          </w:tcPr>
          <w:p w14:paraId="641DFEFA" w14:textId="77777777" w:rsidR="008679B5" w:rsidRPr="006D5387" w:rsidRDefault="008679B5" w:rsidP="006D5387">
            <w:pPr>
              <w:pStyle w:val="af9"/>
            </w:pPr>
            <w:r w:rsidRPr="006D5387">
              <w:t> 56,56</w:t>
            </w:r>
          </w:p>
        </w:tc>
      </w:tr>
      <w:tr w:rsidR="006D5387" w:rsidRPr="006D5387" w14:paraId="7BD7DA62" w14:textId="77777777" w:rsidTr="00B5518A">
        <w:trPr>
          <w:trHeight w:val="20"/>
          <w:jc w:val="center"/>
        </w:trPr>
        <w:tc>
          <w:tcPr>
            <w:tcW w:w="166" w:type="pct"/>
            <w:tcBorders>
              <w:top w:val="single" w:sz="4" w:space="0" w:color="auto"/>
              <w:left w:val="single" w:sz="8" w:space="0" w:color="auto"/>
              <w:bottom w:val="single" w:sz="4" w:space="0" w:color="auto"/>
              <w:right w:val="single" w:sz="4" w:space="0" w:color="auto"/>
            </w:tcBorders>
            <w:noWrap/>
            <w:vAlign w:val="center"/>
          </w:tcPr>
          <w:p w14:paraId="3796151A" w14:textId="77777777" w:rsidR="008679B5" w:rsidRPr="006D5387" w:rsidRDefault="008679B5" w:rsidP="006D5387">
            <w:pPr>
              <w:pStyle w:val="af9"/>
            </w:pPr>
            <w:r w:rsidRPr="006D5387">
              <w:t>2.</w:t>
            </w:r>
          </w:p>
        </w:tc>
        <w:tc>
          <w:tcPr>
            <w:tcW w:w="733" w:type="pct"/>
            <w:tcBorders>
              <w:top w:val="single" w:sz="4" w:space="0" w:color="auto"/>
              <w:left w:val="nil"/>
              <w:bottom w:val="single" w:sz="4" w:space="0" w:color="auto"/>
              <w:right w:val="single" w:sz="4" w:space="0" w:color="auto"/>
            </w:tcBorders>
            <w:noWrap/>
            <w:vAlign w:val="center"/>
          </w:tcPr>
          <w:p w14:paraId="13B448E9" w14:textId="77777777" w:rsidR="008679B5" w:rsidRPr="006D5387" w:rsidRDefault="008679B5" w:rsidP="006D5387">
            <w:pPr>
              <w:pStyle w:val="af9"/>
            </w:pPr>
            <w:r w:rsidRPr="006D5387">
              <w:t>ВНС-79</w:t>
            </w:r>
          </w:p>
        </w:tc>
        <w:tc>
          <w:tcPr>
            <w:tcW w:w="1511" w:type="pct"/>
            <w:tcBorders>
              <w:top w:val="single" w:sz="4" w:space="0" w:color="auto"/>
              <w:left w:val="nil"/>
              <w:bottom w:val="single" w:sz="4" w:space="0" w:color="auto"/>
              <w:right w:val="single" w:sz="4" w:space="0" w:color="auto"/>
            </w:tcBorders>
            <w:noWrap/>
            <w:vAlign w:val="center"/>
          </w:tcPr>
          <w:p w14:paraId="065DCA8B" w14:textId="77777777" w:rsidR="008679B5" w:rsidRPr="006D5387" w:rsidRDefault="008679B5" w:rsidP="006D5387">
            <w:pPr>
              <w:pStyle w:val="af9"/>
            </w:pPr>
            <w:r w:rsidRPr="006D5387">
              <w:t>Заводской п. Сельдевая</w:t>
            </w:r>
          </w:p>
        </w:tc>
        <w:tc>
          <w:tcPr>
            <w:tcW w:w="712" w:type="pct"/>
            <w:tcBorders>
              <w:top w:val="single" w:sz="4" w:space="0" w:color="auto"/>
              <w:left w:val="nil"/>
              <w:bottom w:val="single" w:sz="4" w:space="0" w:color="auto"/>
              <w:right w:val="single" w:sz="4" w:space="0" w:color="auto"/>
            </w:tcBorders>
            <w:noWrap/>
            <w:vAlign w:val="center"/>
          </w:tcPr>
          <w:p w14:paraId="572FFD4D" w14:textId="77777777" w:rsidR="008679B5" w:rsidRPr="006D5387" w:rsidRDefault="008679B5" w:rsidP="006D5387">
            <w:pPr>
              <w:pStyle w:val="af9"/>
            </w:pPr>
            <w:r w:rsidRPr="006D5387">
              <w:t>1964</w:t>
            </w:r>
          </w:p>
        </w:tc>
        <w:tc>
          <w:tcPr>
            <w:tcW w:w="399" w:type="pct"/>
            <w:tcBorders>
              <w:top w:val="single" w:sz="4" w:space="0" w:color="auto"/>
              <w:left w:val="nil"/>
              <w:bottom w:val="single" w:sz="4" w:space="0" w:color="auto"/>
              <w:right w:val="single" w:sz="4" w:space="0" w:color="auto"/>
            </w:tcBorders>
            <w:noWrap/>
            <w:vAlign w:val="center"/>
          </w:tcPr>
          <w:p w14:paraId="671565C3" w14:textId="77777777" w:rsidR="008679B5" w:rsidRPr="006D5387" w:rsidRDefault="008679B5" w:rsidP="006D5387">
            <w:pPr>
              <w:pStyle w:val="af9"/>
            </w:pPr>
            <w:r w:rsidRPr="006D5387">
              <w:t>6,87</w:t>
            </w:r>
          </w:p>
        </w:tc>
        <w:tc>
          <w:tcPr>
            <w:tcW w:w="352" w:type="pct"/>
            <w:tcBorders>
              <w:top w:val="single" w:sz="4" w:space="0" w:color="auto"/>
              <w:left w:val="nil"/>
              <w:bottom w:val="single" w:sz="4" w:space="0" w:color="auto"/>
              <w:right w:val="single" w:sz="4" w:space="0" w:color="auto"/>
            </w:tcBorders>
            <w:noWrap/>
            <w:vAlign w:val="center"/>
          </w:tcPr>
          <w:p w14:paraId="3AEDCE2B" w14:textId="77777777" w:rsidR="008679B5" w:rsidRPr="006D5387" w:rsidRDefault="008679B5" w:rsidP="006D5387">
            <w:pPr>
              <w:pStyle w:val="af9"/>
            </w:pPr>
          </w:p>
        </w:tc>
        <w:tc>
          <w:tcPr>
            <w:tcW w:w="505" w:type="pct"/>
            <w:tcBorders>
              <w:top w:val="single" w:sz="4" w:space="0" w:color="auto"/>
              <w:left w:val="nil"/>
              <w:bottom w:val="single" w:sz="4" w:space="0" w:color="auto"/>
              <w:right w:val="single" w:sz="4" w:space="0" w:color="auto"/>
            </w:tcBorders>
            <w:noWrap/>
            <w:vAlign w:val="center"/>
          </w:tcPr>
          <w:p w14:paraId="500B29C7" w14:textId="77777777" w:rsidR="008679B5" w:rsidRPr="006D5387" w:rsidRDefault="008679B5" w:rsidP="006D5387">
            <w:pPr>
              <w:pStyle w:val="af9"/>
            </w:pPr>
          </w:p>
        </w:tc>
        <w:tc>
          <w:tcPr>
            <w:tcW w:w="622" w:type="pct"/>
            <w:tcBorders>
              <w:top w:val="single" w:sz="4" w:space="0" w:color="auto"/>
              <w:left w:val="nil"/>
              <w:bottom w:val="single" w:sz="4" w:space="0" w:color="auto"/>
              <w:right w:val="single" w:sz="8" w:space="0" w:color="auto"/>
            </w:tcBorders>
            <w:noWrap/>
            <w:vAlign w:val="center"/>
          </w:tcPr>
          <w:p w14:paraId="574E8F2F" w14:textId="77777777" w:rsidR="008679B5" w:rsidRPr="006D5387" w:rsidRDefault="008679B5" w:rsidP="006D5387">
            <w:pPr>
              <w:pStyle w:val="af9"/>
            </w:pPr>
            <w:r w:rsidRPr="006D5387">
              <w:t>100</w:t>
            </w:r>
          </w:p>
        </w:tc>
      </w:tr>
      <w:tr w:rsidR="006D5387" w:rsidRPr="006D5387" w14:paraId="09A8BA8D" w14:textId="77777777" w:rsidTr="00B5518A">
        <w:trPr>
          <w:trHeight w:val="20"/>
          <w:jc w:val="center"/>
        </w:trPr>
        <w:tc>
          <w:tcPr>
            <w:tcW w:w="166" w:type="pct"/>
            <w:tcBorders>
              <w:top w:val="single" w:sz="4" w:space="0" w:color="auto"/>
              <w:left w:val="single" w:sz="8" w:space="0" w:color="auto"/>
              <w:bottom w:val="single" w:sz="4" w:space="0" w:color="auto"/>
              <w:right w:val="single" w:sz="4" w:space="0" w:color="auto"/>
            </w:tcBorders>
            <w:noWrap/>
            <w:vAlign w:val="center"/>
          </w:tcPr>
          <w:p w14:paraId="22E1D96A" w14:textId="77777777" w:rsidR="008679B5" w:rsidRPr="006D5387" w:rsidRDefault="008679B5" w:rsidP="006D5387">
            <w:pPr>
              <w:pStyle w:val="af9"/>
            </w:pPr>
            <w:r w:rsidRPr="006D5387">
              <w:t>3.</w:t>
            </w:r>
          </w:p>
        </w:tc>
        <w:tc>
          <w:tcPr>
            <w:tcW w:w="733" w:type="pct"/>
            <w:tcBorders>
              <w:top w:val="single" w:sz="4" w:space="0" w:color="auto"/>
              <w:left w:val="nil"/>
              <w:bottom w:val="single" w:sz="4" w:space="0" w:color="auto"/>
              <w:right w:val="single" w:sz="4" w:space="0" w:color="auto"/>
            </w:tcBorders>
            <w:noWrap/>
            <w:vAlign w:val="center"/>
          </w:tcPr>
          <w:p w14:paraId="4D5E7C11" w14:textId="77777777" w:rsidR="008679B5" w:rsidRPr="006D5387" w:rsidRDefault="008679B5" w:rsidP="006D5387">
            <w:pPr>
              <w:pStyle w:val="af9"/>
            </w:pPr>
            <w:r w:rsidRPr="006D5387">
              <w:t>ВНС-33</w:t>
            </w:r>
          </w:p>
        </w:tc>
        <w:tc>
          <w:tcPr>
            <w:tcW w:w="1511" w:type="pct"/>
            <w:tcBorders>
              <w:top w:val="single" w:sz="4" w:space="0" w:color="auto"/>
              <w:left w:val="nil"/>
              <w:bottom w:val="single" w:sz="4" w:space="0" w:color="auto"/>
              <w:right w:val="single" w:sz="4" w:space="0" w:color="auto"/>
            </w:tcBorders>
            <w:noWrap/>
            <w:vAlign w:val="center"/>
          </w:tcPr>
          <w:p w14:paraId="3CCA79BC" w14:textId="77777777" w:rsidR="008679B5" w:rsidRPr="006D5387" w:rsidRDefault="008679B5" w:rsidP="006D5387">
            <w:pPr>
              <w:pStyle w:val="af9"/>
            </w:pPr>
            <w:proofErr w:type="spellStart"/>
            <w:r w:rsidRPr="006D5387">
              <w:t>ж.р</w:t>
            </w:r>
            <w:proofErr w:type="spellEnd"/>
            <w:r w:rsidRPr="006D5387">
              <w:t>. Рыбачий, ул. Вилкова,49</w:t>
            </w:r>
          </w:p>
        </w:tc>
        <w:tc>
          <w:tcPr>
            <w:tcW w:w="712" w:type="pct"/>
            <w:tcBorders>
              <w:top w:val="single" w:sz="4" w:space="0" w:color="auto"/>
              <w:left w:val="nil"/>
              <w:bottom w:val="single" w:sz="4" w:space="0" w:color="auto"/>
              <w:right w:val="single" w:sz="4" w:space="0" w:color="auto"/>
            </w:tcBorders>
            <w:noWrap/>
            <w:vAlign w:val="center"/>
          </w:tcPr>
          <w:p w14:paraId="3EACE7CE" w14:textId="77777777" w:rsidR="008679B5" w:rsidRPr="006D5387" w:rsidRDefault="008679B5" w:rsidP="006D5387">
            <w:pPr>
              <w:pStyle w:val="af9"/>
            </w:pPr>
            <w:r w:rsidRPr="006D5387">
              <w:t>1977</w:t>
            </w:r>
          </w:p>
        </w:tc>
        <w:tc>
          <w:tcPr>
            <w:tcW w:w="399" w:type="pct"/>
            <w:tcBorders>
              <w:top w:val="single" w:sz="4" w:space="0" w:color="auto"/>
              <w:left w:val="nil"/>
              <w:bottom w:val="single" w:sz="4" w:space="0" w:color="auto"/>
              <w:right w:val="single" w:sz="4" w:space="0" w:color="auto"/>
            </w:tcBorders>
            <w:noWrap/>
            <w:vAlign w:val="center"/>
          </w:tcPr>
          <w:p w14:paraId="0A45A0C2" w14:textId="77777777" w:rsidR="008679B5" w:rsidRPr="006D5387" w:rsidRDefault="008679B5" w:rsidP="006D5387">
            <w:pPr>
              <w:pStyle w:val="af9"/>
            </w:pPr>
            <w:r w:rsidRPr="006D5387">
              <w:t>14.4</w:t>
            </w:r>
          </w:p>
        </w:tc>
        <w:tc>
          <w:tcPr>
            <w:tcW w:w="352" w:type="pct"/>
            <w:tcBorders>
              <w:top w:val="single" w:sz="4" w:space="0" w:color="auto"/>
              <w:left w:val="nil"/>
              <w:bottom w:val="single" w:sz="4" w:space="0" w:color="auto"/>
              <w:right w:val="single" w:sz="4" w:space="0" w:color="auto"/>
            </w:tcBorders>
            <w:noWrap/>
            <w:vAlign w:val="center"/>
          </w:tcPr>
          <w:p w14:paraId="2C34DA91" w14:textId="77777777" w:rsidR="008679B5" w:rsidRPr="006D5387" w:rsidRDefault="008679B5" w:rsidP="006D5387">
            <w:pPr>
              <w:pStyle w:val="af9"/>
            </w:pPr>
          </w:p>
        </w:tc>
        <w:tc>
          <w:tcPr>
            <w:tcW w:w="505" w:type="pct"/>
            <w:tcBorders>
              <w:top w:val="single" w:sz="4" w:space="0" w:color="auto"/>
              <w:left w:val="nil"/>
              <w:bottom w:val="single" w:sz="4" w:space="0" w:color="auto"/>
              <w:right w:val="single" w:sz="4" w:space="0" w:color="auto"/>
            </w:tcBorders>
            <w:noWrap/>
            <w:vAlign w:val="center"/>
          </w:tcPr>
          <w:p w14:paraId="02B1A6F9" w14:textId="77777777" w:rsidR="008679B5" w:rsidRPr="006D5387" w:rsidRDefault="008679B5" w:rsidP="006D5387">
            <w:pPr>
              <w:pStyle w:val="af9"/>
            </w:pPr>
          </w:p>
        </w:tc>
        <w:tc>
          <w:tcPr>
            <w:tcW w:w="622" w:type="pct"/>
            <w:tcBorders>
              <w:top w:val="single" w:sz="4" w:space="0" w:color="auto"/>
              <w:left w:val="nil"/>
              <w:bottom w:val="single" w:sz="4" w:space="0" w:color="auto"/>
              <w:right w:val="single" w:sz="8" w:space="0" w:color="auto"/>
            </w:tcBorders>
            <w:noWrap/>
            <w:vAlign w:val="center"/>
          </w:tcPr>
          <w:p w14:paraId="745F5E11" w14:textId="77777777" w:rsidR="008679B5" w:rsidRPr="006D5387" w:rsidRDefault="008679B5" w:rsidP="006D5387">
            <w:pPr>
              <w:pStyle w:val="af9"/>
            </w:pPr>
            <w:r w:rsidRPr="006D5387">
              <w:t>98,46</w:t>
            </w:r>
          </w:p>
        </w:tc>
      </w:tr>
      <w:tr w:rsidR="003037B4" w:rsidRPr="006D5387" w14:paraId="2FAC8F97" w14:textId="77777777" w:rsidTr="00B5518A">
        <w:trPr>
          <w:trHeight w:val="20"/>
          <w:jc w:val="center"/>
        </w:trPr>
        <w:tc>
          <w:tcPr>
            <w:tcW w:w="166" w:type="pct"/>
            <w:tcBorders>
              <w:top w:val="single" w:sz="4" w:space="0" w:color="auto"/>
              <w:left w:val="single" w:sz="8" w:space="0" w:color="auto"/>
              <w:bottom w:val="single" w:sz="4" w:space="0" w:color="auto"/>
              <w:right w:val="single" w:sz="4" w:space="0" w:color="auto"/>
            </w:tcBorders>
            <w:noWrap/>
            <w:vAlign w:val="center"/>
          </w:tcPr>
          <w:p w14:paraId="29096DE5" w14:textId="77777777" w:rsidR="008679B5" w:rsidRPr="006D5387" w:rsidRDefault="008679B5" w:rsidP="006D5387">
            <w:pPr>
              <w:pStyle w:val="af9"/>
            </w:pPr>
            <w:r w:rsidRPr="006D5387">
              <w:t>4.</w:t>
            </w:r>
          </w:p>
        </w:tc>
        <w:tc>
          <w:tcPr>
            <w:tcW w:w="733" w:type="pct"/>
            <w:tcBorders>
              <w:top w:val="single" w:sz="4" w:space="0" w:color="auto"/>
              <w:left w:val="nil"/>
              <w:bottom w:val="single" w:sz="4" w:space="0" w:color="auto"/>
              <w:right w:val="single" w:sz="4" w:space="0" w:color="auto"/>
            </w:tcBorders>
            <w:noWrap/>
            <w:vAlign w:val="center"/>
          </w:tcPr>
          <w:p w14:paraId="69C9A648" w14:textId="77777777" w:rsidR="008679B5" w:rsidRPr="006D5387" w:rsidRDefault="008679B5" w:rsidP="006D5387">
            <w:pPr>
              <w:pStyle w:val="af9"/>
            </w:pPr>
            <w:r w:rsidRPr="006D5387">
              <w:t xml:space="preserve">ВНС-32 </w:t>
            </w:r>
          </w:p>
        </w:tc>
        <w:tc>
          <w:tcPr>
            <w:tcW w:w="1511" w:type="pct"/>
            <w:tcBorders>
              <w:top w:val="single" w:sz="4" w:space="0" w:color="auto"/>
              <w:left w:val="nil"/>
              <w:bottom w:val="single" w:sz="4" w:space="0" w:color="auto"/>
              <w:right w:val="single" w:sz="4" w:space="0" w:color="auto"/>
            </w:tcBorders>
            <w:noWrap/>
            <w:vAlign w:val="center"/>
          </w:tcPr>
          <w:p w14:paraId="77FD0BEB" w14:textId="77777777" w:rsidR="008679B5" w:rsidRPr="006D5387" w:rsidRDefault="008679B5" w:rsidP="006D5387">
            <w:pPr>
              <w:pStyle w:val="af9"/>
            </w:pPr>
            <w:proofErr w:type="spellStart"/>
            <w:r w:rsidRPr="006D5387">
              <w:t>ж.р</w:t>
            </w:r>
            <w:proofErr w:type="spellEnd"/>
            <w:r w:rsidRPr="006D5387">
              <w:t>. Рыбачий, зона АХТ</w:t>
            </w:r>
          </w:p>
        </w:tc>
        <w:tc>
          <w:tcPr>
            <w:tcW w:w="712" w:type="pct"/>
            <w:tcBorders>
              <w:top w:val="single" w:sz="4" w:space="0" w:color="auto"/>
              <w:left w:val="nil"/>
              <w:bottom w:val="single" w:sz="4" w:space="0" w:color="auto"/>
              <w:right w:val="single" w:sz="4" w:space="0" w:color="auto"/>
            </w:tcBorders>
            <w:noWrap/>
            <w:vAlign w:val="center"/>
          </w:tcPr>
          <w:p w14:paraId="41BF2890" w14:textId="77777777" w:rsidR="008679B5" w:rsidRPr="006D5387" w:rsidRDefault="008679B5" w:rsidP="006D5387">
            <w:pPr>
              <w:pStyle w:val="af9"/>
            </w:pPr>
            <w:proofErr w:type="spellStart"/>
            <w:r w:rsidRPr="006D5387">
              <w:t>Законсервир</w:t>
            </w:r>
            <w:proofErr w:type="spellEnd"/>
            <w:r w:rsidRPr="006D5387">
              <w:t>.</w:t>
            </w:r>
          </w:p>
        </w:tc>
        <w:tc>
          <w:tcPr>
            <w:tcW w:w="399" w:type="pct"/>
            <w:tcBorders>
              <w:top w:val="single" w:sz="4" w:space="0" w:color="auto"/>
              <w:left w:val="nil"/>
              <w:bottom w:val="single" w:sz="4" w:space="0" w:color="auto"/>
              <w:right w:val="single" w:sz="4" w:space="0" w:color="auto"/>
            </w:tcBorders>
            <w:noWrap/>
            <w:vAlign w:val="center"/>
          </w:tcPr>
          <w:p w14:paraId="5D83EF42" w14:textId="77777777" w:rsidR="008679B5" w:rsidRPr="006D5387" w:rsidRDefault="008679B5" w:rsidP="006D5387">
            <w:pPr>
              <w:pStyle w:val="af9"/>
            </w:pPr>
          </w:p>
        </w:tc>
        <w:tc>
          <w:tcPr>
            <w:tcW w:w="352" w:type="pct"/>
            <w:tcBorders>
              <w:top w:val="single" w:sz="4" w:space="0" w:color="auto"/>
              <w:left w:val="nil"/>
              <w:bottom w:val="single" w:sz="4" w:space="0" w:color="auto"/>
              <w:right w:val="single" w:sz="4" w:space="0" w:color="auto"/>
            </w:tcBorders>
            <w:noWrap/>
            <w:vAlign w:val="center"/>
          </w:tcPr>
          <w:p w14:paraId="297E93BD" w14:textId="77777777" w:rsidR="008679B5" w:rsidRPr="006D5387" w:rsidRDefault="008679B5" w:rsidP="006D5387">
            <w:pPr>
              <w:pStyle w:val="af9"/>
            </w:pPr>
          </w:p>
        </w:tc>
        <w:tc>
          <w:tcPr>
            <w:tcW w:w="505" w:type="pct"/>
            <w:tcBorders>
              <w:top w:val="single" w:sz="4" w:space="0" w:color="auto"/>
              <w:left w:val="nil"/>
              <w:bottom w:val="single" w:sz="4" w:space="0" w:color="auto"/>
              <w:right w:val="single" w:sz="4" w:space="0" w:color="auto"/>
            </w:tcBorders>
            <w:noWrap/>
            <w:vAlign w:val="center"/>
          </w:tcPr>
          <w:p w14:paraId="77F68E8D" w14:textId="77777777" w:rsidR="008679B5" w:rsidRPr="006D5387" w:rsidRDefault="008679B5" w:rsidP="006D5387">
            <w:pPr>
              <w:pStyle w:val="af9"/>
            </w:pPr>
          </w:p>
        </w:tc>
        <w:tc>
          <w:tcPr>
            <w:tcW w:w="622" w:type="pct"/>
            <w:tcBorders>
              <w:top w:val="single" w:sz="4" w:space="0" w:color="auto"/>
              <w:left w:val="nil"/>
              <w:bottom w:val="single" w:sz="4" w:space="0" w:color="auto"/>
              <w:right w:val="single" w:sz="8" w:space="0" w:color="auto"/>
            </w:tcBorders>
            <w:noWrap/>
            <w:vAlign w:val="center"/>
          </w:tcPr>
          <w:p w14:paraId="48C7AFB5" w14:textId="77777777" w:rsidR="008679B5" w:rsidRPr="006D5387" w:rsidRDefault="008679B5" w:rsidP="006D5387">
            <w:pPr>
              <w:pStyle w:val="af9"/>
            </w:pPr>
          </w:p>
        </w:tc>
      </w:tr>
    </w:tbl>
    <w:p w14:paraId="0A0D6FB9" w14:textId="77777777" w:rsidR="008679B5" w:rsidRPr="006D5387" w:rsidRDefault="008679B5" w:rsidP="006D5387">
      <w:pPr>
        <w:pStyle w:val="afb"/>
      </w:pPr>
    </w:p>
    <w:p w14:paraId="4083B3D8" w14:textId="58AFEC3E" w:rsidR="008679B5" w:rsidRPr="006D5387" w:rsidRDefault="008679B5" w:rsidP="006D5387">
      <w:pPr>
        <w:pStyle w:val="afff6"/>
      </w:pPr>
      <w:r w:rsidRPr="006D5387">
        <w:t>Таблица 2.3.1</w:t>
      </w:r>
      <w:r w:rsidR="00BB309A" w:rsidRPr="006D5387">
        <w:t>1</w:t>
      </w:r>
      <w:r w:rsidRPr="006D5387">
        <w:t>.1</w:t>
      </w:r>
      <w:r w:rsidR="007E6DD8" w:rsidRPr="006D5387">
        <w:t>.</w:t>
      </w:r>
      <w:r w:rsidRPr="006D5387">
        <w:t>-3</w:t>
      </w:r>
    </w:p>
    <w:p w14:paraId="4695DFA4" w14:textId="77777777" w:rsidR="007E6DD8" w:rsidRPr="006D5387" w:rsidRDefault="007E6DD8" w:rsidP="006D5387">
      <w:pPr>
        <w:pStyle w:val="afb"/>
      </w:pPr>
    </w:p>
    <w:p w14:paraId="20E5E58E" w14:textId="77777777" w:rsidR="008679B5" w:rsidRPr="006D5387" w:rsidRDefault="008679B5" w:rsidP="006D5387">
      <w:pPr>
        <w:pStyle w:val="afff4"/>
        <w:ind w:firstLine="0"/>
      </w:pPr>
      <w:r w:rsidRPr="006D5387">
        <w:t>Характеристики резервуаров чисто воды</w:t>
      </w:r>
    </w:p>
    <w:tbl>
      <w:tblPr>
        <w:tblW w:w="5000" w:type="pct"/>
        <w:jc w:val="center"/>
        <w:tblCellMar>
          <w:left w:w="0" w:type="dxa"/>
          <w:right w:w="0" w:type="dxa"/>
        </w:tblCellMar>
        <w:tblLook w:val="00A0" w:firstRow="1" w:lastRow="0" w:firstColumn="1" w:lastColumn="0" w:noHBand="0" w:noVBand="0"/>
      </w:tblPr>
      <w:tblGrid>
        <w:gridCol w:w="362"/>
        <w:gridCol w:w="1615"/>
        <w:gridCol w:w="657"/>
        <w:gridCol w:w="1238"/>
        <w:gridCol w:w="1533"/>
        <w:gridCol w:w="827"/>
        <w:gridCol w:w="1833"/>
        <w:gridCol w:w="1270"/>
      </w:tblGrid>
      <w:tr w:rsidR="006D5387" w:rsidRPr="006D5387" w14:paraId="7FF5720B" w14:textId="77777777" w:rsidTr="00B5518A">
        <w:trPr>
          <w:trHeight w:val="20"/>
          <w:tblHeader/>
          <w:jc w:val="center"/>
        </w:trPr>
        <w:tc>
          <w:tcPr>
            <w:tcW w:w="194" w:type="pct"/>
            <w:tcBorders>
              <w:top w:val="single" w:sz="8" w:space="0" w:color="auto"/>
              <w:left w:val="single" w:sz="8" w:space="0" w:color="auto"/>
              <w:bottom w:val="single" w:sz="4" w:space="0" w:color="auto"/>
              <w:right w:val="single" w:sz="8" w:space="0" w:color="auto"/>
            </w:tcBorders>
            <w:vAlign w:val="center"/>
          </w:tcPr>
          <w:p w14:paraId="2EA431FB" w14:textId="77777777" w:rsidR="008679B5" w:rsidRPr="006D5387" w:rsidRDefault="008679B5" w:rsidP="006D5387">
            <w:pPr>
              <w:pStyle w:val="af9"/>
            </w:pPr>
            <w:r w:rsidRPr="006D5387">
              <w:t>№ п/п</w:t>
            </w:r>
          </w:p>
        </w:tc>
        <w:tc>
          <w:tcPr>
            <w:tcW w:w="865" w:type="pct"/>
            <w:tcBorders>
              <w:top w:val="single" w:sz="8" w:space="0" w:color="auto"/>
              <w:left w:val="nil"/>
              <w:bottom w:val="single" w:sz="4" w:space="0" w:color="auto"/>
              <w:right w:val="single" w:sz="8" w:space="0" w:color="auto"/>
            </w:tcBorders>
            <w:vAlign w:val="center"/>
          </w:tcPr>
          <w:p w14:paraId="6C1E4944" w14:textId="77777777" w:rsidR="008679B5" w:rsidRPr="006D5387" w:rsidRDefault="008679B5" w:rsidP="006D5387">
            <w:pPr>
              <w:pStyle w:val="af9"/>
            </w:pPr>
            <w:r w:rsidRPr="006D5387">
              <w:t>Наименование</w:t>
            </w:r>
          </w:p>
        </w:tc>
        <w:tc>
          <w:tcPr>
            <w:tcW w:w="352" w:type="pct"/>
            <w:tcBorders>
              <w:top w:val="single" w:sz="8" w:space="0" w:color="auto"/>
              <w:left w:val="nil"/>
              <w:bottom w:val="single" w:sz="4" w:space="0" w:color="auto"/>
              <w:right w:val="single" w:sz="8" w:space="0" w:color="auto"/>
            </w:tcBorders>
            <w:vAlign w:val="center"/>
          </w:tcPr>
          <w:p w14:paraId="60EDA2CC" w14:textId="77777777" w:rsidR="008679B5" w:rsidRPr="006D5387" w:rsidRDefault="008679B5" w:rsidP="006D5387">
            <w:pPr>
              <w:pStyle w:val="af9"/>
            </w:pPr>
            <w:r w:rsidRPr="006D5387">
              <w:t>Адрес</w:t>
            </w:r>
          </w:p>
        </w:tc>
        <w:tc>
          <w:tcPr>
            <w:tcW w:w="663" w:type="pct"/>
            <w:tcBorders>
              <w:top w:val="single" w:sz="8" w:space="0" w:color="auto"/>
              <w:left w:val="nil"/>
              <w:bottom w:val="single" w:sz="4" w:space="0" w:color="auto"/>
              <w:right w:val="single" w:sz="8" w:space="0" w:color="auto"/>
            </w:tcBorders>
            <w:vAlign w:val="center"/>
          </w:tcPr>
          <w:p w14:paraId="178B57EF" w14:textId="77777777" w:rsidR="008679B5" w:rsidRPr="006D5387" w:rsidRDefault="008679B5" w:rsidP="006D5387">
            <w:pPr>
              <w:pStyle w:val="af9"/>
            </w:pPr>
            <w:r w:rsidRPr="006D5387">
              <w:t>Год постройки</w:t>
            </w:r>
          </w:p>
        </w:tc>
        <w:tc>
          <w:tcPr>
            <w:tcW w:w="821" w:type="pct"/>
            <w:tcBorders>
              <w:top w:val="single" w:sz="8" w:space="0" w:color="auto"/>
              <w:left w:val="nil"/>
              <w:bottom w:val="single" w:sz="4" w:space="0" w:color="auto"/>
              <w:right w:val="single" w:sz="8" w:space="0" w:color="auto"/>
            </w:tcBorders>
            <w:vAlign w:val="center"/>
          </w:tcPr>
          <w:p w14:paraId="57B92DE9" w14:textId="77777777" w:rsidR="008679B5" w:rsidRPr="006D5387" w:rsidRDefault="008679B5" w:rsidP="006D5387">
            <w:pPr>
              <w:pStyle w:val="af9"/>
            </w:pPr>
            <w:r w:rsidRPr="006D5387">
              <w:t>Год последнего капитального ремонта</w:t>
            </w:r>
          </w:p>
        </w:tc>
        <w:tc>
          <w:tcPr>
            <w:tcW w:w="443" w:type="pct"/>
            <w:tcBorders>
              <w:top w:val="single" w:sz="8" w:space="0" w:color="auto"/>
              <w:left w:val="nil"/>
              <w:bottom w:val="single" w:sz="4" w:space="0" w:color="auto"/>
              <w:right w:val="single" w:sz="8" w:space="0" w:color="auto"/>
            </w:tcBorders>
            <w:vAlign w:val="center"/>
          </w:tcPr>
          <w:p w14:paraId="7623256C" w14:textId="77777777" w:rsidR="008679B5" w:rsidRPr="006D5387" w:rsidRDefault="008679B5" w:rsidP="006D5387">
            <w:pPr>
              <w:pStyle w:val="af9"/>
            </w:pPr>
            <w:r w:rsidRPr="006D5387">
              <w:t>Высота опоры, м</w:t>
            </w:r>
          </w:p>
        </w:tc>
        <w:tc>
          <w:tcPr>
            <w:tcW w:w="982" w:type="pct"/>
            <w:tcBorders>
              <w:top w:val="single" w:sz="8" w:space="0" w:color="auto"/>
              <w:left w:val="nil"/>
              <w:bottom w:val="single" w:sz="4" w:space="0" w:color="auto"/>
              <w:right w:val="single" w:sz="8" w:space="0" w:color="auto"/>
            </w:tcBorders>
            <w:vAlign w:val="center"/>
          </w:tcPr>
          <w:p w14:paraId="3D5FA203" w14:textId="77777777" w:rsidR="008679B5" w:rsidRPr="006D5387" w:rsidRDefault="008679B5" w:rsidP="006D5387">
            <w:pPr>
              <w:pStyle w:val="af9"/>
            </w:pPr>
            <w:r w:rsidRPr="006D5387">
              <w:t xml:space="preserve">Диаметр опоры (для водонапорных башен </w:t>
            </w:r>
            <w:proofErr w:type="spellStart"/>
            <w:r w:rsidRPr="006D5387">
              <w:t>Рожновского</w:t>
            </w:r>
            <w:proofErr w:type="spellEnd"/>
            <w:r w:rsidRPr="006D5387">
              <w:t>), мм</w:t>
            </w:r>
          </w:p>
        </w:tc>
        <w:tc>
          <w:tcPr>
            <w:tcW w:w="681" w:type="pct"/>
            <w:tcBorders>
              <w:top w:val="single" w:sz="8" w:space="0" w:color="auto"/>
              <w:left w:val="nil"/>
              <w:bottom w:val="single" w:sz="4" w:space="0" w:color="auto"/>
              <w:right w:val="single" w:sz="8" w:space="0" w:color="auto"/>
            </w:tcBorders>
            <w:vAlign w:val="center"/>
          </w:tcPr>
          <w:p w14:paraId="18D717A5" w14:textId="77777777" w:rsidR="008679B5" w:rsidRPr="006D5387" w:rsidRDefault="008679B5" w:rsidP="006D5387">
            <w:pPr>
              <w:pStyle w:val="af9"/>
            </w:pPr>
            <w:r w:rsidRPr="006D5387">
              <w:t xml:space="preserve">Объём </w:t>
            </w:r>
          </w:p>
          <w:p w14:paraId="0EB2E485" w14:textId="77777777" w:rsidR="008679B5" w:rsidRPr="006D5387" w:rsidRDefault="008679B5" w:rsidP="006D5387">
            <w:pPr>
              <w:pStyle w:val="af9"/>
            </w:pPr>
            <w:r w:rsidRPr="006D5387">
              <w:t>резервуара, м3</w:t>
            </w:r>
          </w:p>
        </w:tc>
      </w:tr>
      <w:tr w:rsidR="006D5387" w:rsidRPr="006D5387" w14:paraId="00F47108" w14:textId="77777777" w:rsidTr="00B5518A">
        <w:trPr>
          <w:trHeight w:val="20"/>
          <w:jc w:val="center"/>
        </w:trPr>
        <w:tc>
          <w:tcPr>
            <w:tcW w:w="194" w:type="pct"/>
            <w:tcBorders>
              <w:top w:val="single" w:sz="4" w:space="0" w:color="auto"/>
              <w:left w:val="single" w:sz="4" w:space="0" w:color="auto"/>
              <w:bottom w:val="single" w:sz="4" w:space="0" w:color="auto"/>
              <w:right w:val="single" w:sz="4" w:space="0" w:color="auto"/>
            </w:tcBorders>
            <w:vAlign w:val="center"/>
          </w:tcPr>
          <w:p w14:paraId="062504E3" w14:textId="77777777" w:rsidR="008679B5" w:rsidRPr="006D5387" w:rsidRDefault="008679B5" w:rsidP="006D5387">
            <w:pPr>
              <w:pStyle w:val="af9"/>
            </w:pPr>
          </w:p>
        </w:tc>
        <w:tc>
          <w:tcPr>
            <w:tcW w:w="865" w:type="pct"/>
            <w:tcBorders>
              <w:top w:val="single" w:sz="4" w:space="0" w:color="auto"/>
              <w:left w:val="single" w:sz="4" w:space="0" w:color="auto"/>
              <w:bottom w:val="single" w:sz="4" w:space="0" w:color="auto"/>
              <w:right w:val="single" w:sz="4" w:space="0" w:color="auto"/>
            </w:tcBorders>
            <w:vAlign w:val="center"/>
          </w:tcPr>
          <w:p w14:paraId="553939BA" w14:textId="77777777" w:rsidR="008679B5" w:rsidRPr="006D5387" w:rsidRDefault="008679B5" w:rsidP="006D5387">
            <w:pPr>
              <w:pStyle w:val="af9"/>
            </w:pPr>
            <w:r w:rsidRPr="006D5387">
              <w:t>ВНС-13</w:t>
            </w:r>
          </w:p>
        </w:tc>
        <w:tc>
          <w:tcPr>
            <w:tcW w:w="352" w:type="pct"/>
            <w:tcBorders>
              <w:top w:val="single" w:sz="4" w:space="0" w:color="auto"/>
              <w:left w:val="single" w:sz="4" w:space="0" w:color="auto"/>
              <w:bottom w:val="single" w:sz="4" w:space="0" w:color="auto"/>
              <w:right w:val="single" w:sz="4" w:space="0" w:color="auto"/>
            </w:tcBorders>
            <w:vAlign w:val="center"/>
          </w:tcPr>
          <w:p w14:paraId="0F68766E" w14:textId="77777777" w:rsidR="008679B5" w:rsidRPr="006D5387" w:rsidRDefault="008679B5" w:rsidP="006D5387">
            <w:pPr>
              <w:pStyle w:val="af9"/>
            </w:pPr>
          </w:p>
        </w:tc>
        <w:tc>
          <w:tcPr>
            <w:tcW w:w="663" w:type="pct"/>
            <w:tcBorders>
              <w:top w:val="single" w:sz="4" w:space="0" w:color="auto"/>
              <w:left w:val="single" w:sz="4" w:space="0" w:color="auto"/>
              <w:bottom w:val="single" w:sz="4" w:space="0" w:color="auto"/>
              <w:right w:val="single" w:sz="4" w:space="0" w:color="auto"/>
            </w:tcBorders>
            <w:vAlign w:val="center"/>
          </w:tcPr>
          <w:p w14:paraId="359415FB" w14:textId="77777777" w:rsidR="008679B5" w:rsidRPr="006D5387" w:rsidRDefault="008679B5" w:rsidP="006D5387">
            <w:pPr>
              <w:pStyle w:val="af9"/>
            </w:pPr>
          </w:p>
        </w:tc>
        <w:tc>
          <w:tcPr>
            <w:tcW w:w="821" w:type="pct"/>
            <w:tcBorders>
              <w:top w:val="single" w:sz="4" w:space="0" w:color="auto"/>
              <w:left w:val="single" w:sz="4" w:space="0" w:color="auto"/>
              <w:bottom w:val="single" w:sz="4" w:space="0" w:color="auto"/>
              <w:right w:val="single" w:sz="4" w:space="0" w:color="auto"/>
            </w:tcBorders>
            <w:vAlign w:val="center"/>
          </w:tcPr>
          <w:p w14:paraId="0D1C049F" w14:textId="77777777" w:rsidR="008679B5" w:rsidRPr="006D5387" w:rsidRDefault="008679B5" w:rsidP="006D5387">
            <w:pPr>
              <w:pStyle w:val="af9"/>
            </w:pPr>
          </w:p>
        </w:tc>
        <w:tc>
          <w:tcPr>
            <w:tcW w:w="443" w:type="pct"/>
            <w:tcBorders>
              <w:top w:val="single" w:sz="4" w:space="0" w:color="auto"/>
              <w:left w:val="single" w:sz="4" w:space="0" w:color="auto"/>
              <w:bottom w:val="single" w:sz="4" w:space="0" w:color="auto"/>
              <w:right w:val="single" w:sz="4" w:space="0" w:color="auto"/>
            </w:tcBorders>
            <w:vAlign w:val="center"/>
          </w:tcPr>
          <w:p w14:paraId="06E9F15A" w14:textId="77777777" w:rsidR="008679B5" w:rsidRPr="006D5387" w:rsidRDefault="008679B5" w:rsidP="006D5387">
            <w:pPr>
              <w:pStyle w:val="af9"/>
            </w:pPr>
          </w:p>
        </w:tc>
        <w:tc>
          <w:tcPr>
            <w:tcW w:w="982" w:type="pct"/>
            <w:tcBorders>
              <w:top w:val="single" w:sz="4" w:space="0" w:color="auto"/>
              <w:left w:val="single" w:sz="4" w:space="0" w:color="auto"/>
              <w:bottom w:val="single" w:sz="4" w:space="0" w:color="auto"/>
              <w:right w:val="single" w:sz="4" w:space="0" w:color="auto"/>
            </w:tcBorders>
            <w:vAlign w:val="center"/>
          </w:tcPr>
          <w:p w14:paraId="57DCB5E7" w14:textId="77777777" w:rsidR="008679B5" w:rsidRPr="006D5387" w:rsidRDefault="008679B5" w:rsidP="006D5387">
            <w:pPr>
              <w:pStyle w:val="af9"/>
            </w:pPr>
          </w:p>
        </w:tc>
        <w:tc>
          <w:tcPr>
            <w:tcW w:w="681" w:type="pct"/>
            <w:tcBorders>
              <w:top w:val="single" w:sz="4" w:space="0" w:color="auto"/>
              <w:left w:val="single" w:sz="4" w:space="0" w:color="auto"/>
              <w:bottom w:val="single" w:sz="4" w:space="0" w:color="auto"/>
              <w:right w:val="single" w:sz="4" w:space="0" w:color="auto"/>
            </w:tcBorders>
            <w:vAlign w:val="center"/>
          </w:tcPr>
          <w:p w14:paraId="493B3F33" w14:textId="77777777" w:rsidR="008679B5" w:rsidRPr="006D5387" w:rsidRDefault="008679B5" w:rsidP="006D5387">
            <w:pPr>
              <w:pStyle w:val="af9"/>
            </w:pPr>
          </w:p>
        </w:tc>
      </w:tr>
      <w:tr w:rsidR="006D5387" w:rsidRPr="006D5387" w14:paraId="38A47691" w14:textId="77777777" w:rsidTr="00B5518A">
        <w:trPr>
          <w:trHeight w:val="20"/>
          <w:jc w:val="center"/>
        </w:trPr>
        <w:tc>
          <w:tcPr>
            <w:tcW w:w="194" w:type="pct"/>
            <w:tcBorders>
              <w:top w:val="single" w:sz="4" w:space="0" w:color="auto"/>
              <w:left w:val="single" w:sz="4" w:space="0" w:color="auto"/>
              <w:bottom w:val="single" w:sz="4" w:space="0" w:color="auto"/>
              <w:right w:val="single" w:sz="4" w:space="0" w:color="auto"/>
            </w:tcBorders>
            <w:vAlign w:val="center"/>
          </w:tcPr>
          <w:p w14:paraId="3CA0E9CB" w14:textId="77777777" w:rsidR="008679B5" w:rsidRPr="006D5387" w:rsidRDefault="008679B5" w:rsidP="006D5387">
            <w:pPr>
              <w:pStyle w:val="af9"/>
            </w:pPr>
            <w:r w:rsidRPr="006D5387">
              <w:t> 1</w:t>
            </w:r>
          </w:p>
        </w:tc>
        <w:tc>
          <w:tcPr>
            <w:tcW w:w="865" w:type="pct"/>
            <w:tcBorders>
              <w:top w:val="single" w:sz="4" w:space="0" w:color="auto"/>
              <w:left w:val="single" w:sz="4" w:space="0" w:color="auto"/>
              <w:bottom w:val="single" w:sz="4" w:space="0" w:color="auto"/>
              <w:right w:val="single" w:sz="4" w:space="0" w:color="auto"/>
            </w:tcBorders>
            <w:vAlign w:val="center"/>
          </w:tcPr>
          <w:p w14:paraId="0435D8D5" w14:textId="77777777" w:rsidR="008679B5" w:rsidRPr="006D5387" w:rsidRDefault="008679B5" w:rsidP="006D5387">
            <w:pPr>
              <w:pStyle w:val="af9"/>
            </w:pPr>
            <w:r w:rsidRPr="006D5387">
              <w:t>Резервуар №1 1000м3</w:t>
            </w:r>
          </w:p>
        </w:tc>
        <w:tc>
          <w:tcPr>
            <w:tcW w:w="352" w:type="pct"/>
            <w:tcBorders>
              <w:top w:val="single" w:sz="4" w:space="0" w:color="auto"/>
              <w:left w:val="single" w:sz="4" w:space="0" w:color="auto"/>
              <w:bottom w:val="single" w:sz="4" w:space="0" w:color="auto"/>
              <w:right w:val="single" w:sz="4" w:space="0" w:color="auto"/>
            </w:tcBorders>
            <w:vAlign w:val="center"/>
          </w:tcPr>
          <w:p w14:paraId="20CC1848" w14:textId="77777777" w:rsidR="008679B5" w:rsidRPr="006D5387" w:rsidRDefault="008679B5" w:rsidP="006D5387">
            <w:pPr>
              <w:pStyle w:val="af9"/>
            </w:pPr>
            <w:r w:rsidRPr="006D5387">
              <w:t> </w:t>
            </w:r>
          </w:p>
        </w:tc>
        <w:tc>
          <w:tcPr>
            <w:tcW w:w="663" w:type="pct"/>
            <w:tcBorders>
              <w:top w:val="single" w:sz="4" w:space="0" w:color="auto"/>
              <w:left w:val="single" w:sz="4" w:space="0" w:color="auto"/>
              <w:bottom w:val="single" w:sz="4" w:space="0" w:color="auto"/>
              <w:right w:val="single" w:sz="4" w:space="0" w:color="auto"/>
            </w:tcBorders>
            <w:vAlign w:val="center"/>
          </w:tcPr>
          <w:p w14:paraId="50CC3EC6" w14:textId="77777777" w:rsidR="008679B5" w:rsidRPr="006D5387" w:rsidRDefault="008679B5" w:rsidP="006D5387">
            <w:pPr>
              <w:pStyle w:val="af9"/>
            </w:pPr>
            <w:r w:rsidRPr="006D5387">
              <w:t>01.01.1973 </w:t>
            </w:r>
          </w:p>
        </w:tc>
        <w:tc>
          <w:tcPr>
            <w:tcW w:w="821" w:type="pct"/>
            <w:tcBorders>
              <w:top w:val="single" w:sz="4" w:space="0" w:color="auto"/>
              <w:left w:val="single" w:sz="4" w:space="0" w:color="auto"/>
              <w:bottom w:val="single" w:sz="4" w:space="0" w:color="auto"/>
              <w:right w:val="single" w:sz="4" w:space="0" w:color="auto"/>
            </w:tcBorders>
            <w:vAlign w:val="center"/>
          </w:tcPr>
          <w:p w14:paraId="469109BF" w14:textId="77777777" w:rsidR="008679B5" w:rsidRPr="006D5387" w:rsidRDefault="008679B5" w:rsidP="006D5387">
            <w:pPr>
              <w:pStyle w:val="af9"/>
            </w:pPr>
            <w:r w:rsidRPr="006D5387">
              <w:t> -</w:t>
            </w:r>
          </w:p>
        </w:tc>
        <w:tc>
          <w:tcPr>
            <w:tcW w:w="443" w:type="pct"/>
            <w:tcBorders>
              <w:top w:val="single" w:sz="4" w:space="0" w:color="auto"/>
              <w:left w:val="single" w:sz="4" w:space="0" w:color="auto"/>
              <w:bottom w:val="single" w:sz="4" w:space="0" w:color="auto"/>
              <w:right w:val="single" w:sz="4" w:space="0" w:color="auto"/>
            </w:tcBorders>
            <w:vAlign w:val="center"/>
          </w:tcPr>
          <w:p w14:paraId="452FB9BB" w14:textId="77777777" w:rsidR="008679B5" w:rsidRPr="006D5387" w:rsidRDefault="008679B5" w:rsidP="006D5387">
            <w:pPr>
              <w:pStyle w:val="af9"/>
            </w:pPr>
            <w:r w:rsidRPr="006D5387">
              <w:t> </w:t>
            </w:r>
          </w:p>
        </w:tc>
        <w:tc>
          <w:tcPr>
            <w:tcW w:w="982" w:type="pct"/>
            <w:tcBorders>
              <w:top w:val="single" w:sz="4" w:space="0" w:color="auto"/>
              <w:left w:val="single" w:sz="4" w:space="0" w:color="auto"/>
              <w:bottom w:val="single" w:sz="4" w:space="0" w:color="auto"/>
              <w:right w:val="single" w:sz="4" w:space="0" w:color="auto"/>
            </w:tcBorders>
            <w:vAlign w:val="center"/>
          </w:tcPr>
          <w:p w14:paraId="52F51080" w14:textId="77777777" w:rsidR="008679B5" w:rsidRPr="006D5387" w:rsidRDefault="008679B5" w:rsidP="006D5387">
            <w:pPr>
              <w:pStyle w:val="af9"/>
            </w:pPr>
            <w:r w:rsidRPr="006D5387">
              <w:t> </w:t>
            </w:r>
          </w:p>
        </w:tc>
        <w:tc>
          <w:tcPr>
            <w:tcW w:w="681" w:type="pct"/>
            <w:tcBorders>
              <w:top w:val="single" w:sz="4" w:space="0" w:color="auto"/>
              <w:left w:val="single" w:sz="4" w:space="0" w:color="auto"/>
              <w:bottom w:val="single" w:sz="4" w:space="0" w:color="auto"/>
              <w:right w:val="single" w:sz="4" w:space="0" w:color="auto"/>
            </w:tcBorders>
            <w:vAlign w:val="center"/>
          </w:tcPr>
          <w:p w14:paraId="1E86E8FA" w14:textId="77777777" w:rsidR="008679B5" w:rsidRPr="006D5387" w:rsidRDefault="008679B5" w:rsidP="006D5387">
            <w:pPr>
              <w:pStyle w:val="af9"/>
            </w:pPr>
            <w:r w:rsidRPr="006D5387">
              <w:t>1000 </w:t>
            </w:r>
          </w:p>
        </w:tc>
      </w:tr>
      <w:tr w:rsidR="006D5387" w:rsidRPr="006D5387" w14:paraId="047BCAE3" w14:textId="77777777" w:rsidTr="00B5518A">
        <w:trPr>
          <w:trHeight w:val="20"/>
          <w:jc w:val="center"/>
        </w:trPr>
        <w:tc>
          <w:tcPr>
            <w:tcW w:w="194" w:type="pct"/>
            <w:tcBorders>
              <w:top w:val="single" w:sz="4" w:space="0" w:color="auto"/>
              <w:left w:val="single" w:sz="4" w:space="0" w:color="auto"/>
              <w:bottom w:val="single" w:sz="4" w:space="0" w:color="auto"/>
              <w:right w:val="single" w:sz="4" w:space="0" w:color="auto"/>
            </w:tcBorders>
            <w:vAlign w:val="center"/>
          </w:tcPr>
          <w:p w14:paraId="186577EA" w14:textId="77777777" w:rsidR="008679B5" w:rsidRPr="006D5387" w:rsidRDefault="008679B5" w:rsidP="006D5387">
            <w:pPr>
              <w:pStyle w:val="af9"/>
            </w:pPr>
            <w:r w:rsidRPr="006D5387">
              <w:t>2</w:t>
            </w:r>
          </w:p>
        </w:tc>
        <w:tc>
          <w:tcPr>
            <w:tcW w:w="865" w:type="pct"/>
            <w:tcBorders>
              <w:top w:val="single" w:sz="4" w:space="0" w:color="auto"/>
              <w:left w:val="single" w:sz="4" w:space="0" w:color="auto"/>
              <w:bottom w:val="single" w:sz="4" w:space="0" w:color="auto"/>
              <w:right w:val="single" w:sz="4" w:space="0" w:color="auto"/>
            </w:tcBorders>
            <w:vAlign w:val="center"/>
          </w:tcPr>
          <w:p w14:paraId="07B5FA51" w14:textId="77777777" w:rsidR="008679B5" w:rsidRPr="006D5387" w:rsidRDefault="008679B5" w:rsidP="006D5387">
            <w:pPr>
              <w:pStyle w:val="af9"/>
            </w:pPr>
            <w:r w:rsidRPr="006D5387">
              <w:t>Резервуар №2 1000м3</w:t>
            </w:r>
          </w:p>
        </w:tc>
        <w:tc>
          <w:tcPr>
            <w:tcW w:w="352" w:type="pct"/>
            <w:tcBorders>
              <w:top w:val="single" w:sz="4" w:space="0" w:color="auto"/>
              <w:left w:val="single" w:sz="4" w:space="0" w:color="auto"/>
              <w:bottom w:val="single" w:sz="4" w:space="0" w:color="auto"/>
              <w:right w:val="single" w:sz="4" w:space="0" w:color="auto"/>
            </w:tcBorders>
            <w:vAlign w:val="center"/>
          </w:tcPr>
          <w:p w14:paraId="6B50B2A4" w14:textId="77777777" w:rsidR="008679B5" w:rsidRPr="006D5387" w:rsidRDefault="008679B5" w:rsidP="006D5387">
            <w:pPr>
              <w:pStyle w:val="af9"/>
            </w:pPr>
          </w:p>
        </w:tc>
        <w:tc>
          <w:tcPr>
            <w:tcW w:w="663" w:type="pct"/>
            <w:tcBorders>
              <w:top w:val="single" w:sz="4" w:space="0" w:color="auto"/>
              <w:left w:val="single" w:sz="4" w:space="0" w:color="auto"/>
              <w:bottom w:val="single" w:sz="4" w:space="0" w:color="auto"/>
              <w:right w:val="single" w:sz="4" w:space="0" w:color="auto"/>
            </w:tcBorders>
            <w:vAlign w:val="center"/>
          </w:tcPr>
          <w:p w14:paraId="11E226C8" w14:textId="77777777" w:rsidR="008679B5" w:rsidRPr="006D5387" w:rsidRDefault="008679B5" w:rsidP="006D5387">
            <w:pPr>
              <w:pStyle w:val="af9"/>
            </w:pPr>
            <w:r w:rsidRPr="006D5387">
              <w:t>01.01.1973 </w:t>
            </w:r>
          </w:p>
        </w:tc>
        <w:tc>
          <w:tcPr>
            <w:tcW w:w="821" w:type="pct"/>
            <w:tcBorders>
              <w:top w:val="single" w:sz="4" w:space="0" w:color="auto"/>
              <w:left w:val="single" w:sz="4" w:space="0" w:color="auto"/>
              <w:bottom w:val="single" w:sz="4" w:space="0" w:color="auto"/>
              <w:right w:val="single" w:sz="4" w:space="0" w:color="auto"/>
            </w:tcBorders>
            <w:vAlign w:val="center"/>
          </w:tcPr>
          <w:p w14:paraId="2BF67B08" w14:textId="77777777" w:rsidR="008679B5" w:rsidRPr="006D5387" w:rsidRDefault="008679B5" w:rsidP="006D5387">
            <w:pPr>
              <w:pStyle w:val="af9"/>
            </w:pPr>
            <w:r w:rsidRPr="006D5387">
              <w:t>-</w:t>
            </w:r>
          </w:p>
        </w:tc>
        <w:tc>
          <w:tcPr>
            <w:tcW w:w="443" w:type="pct"/>
            <w:tcBorders>
              <w:top w:val="single" w:sz="4" w:space="0" w:color="auto"/>
              <w:left w:val="single" w:sz="4" w:space="0" w:color="auto"/>
              <w:bottom w:val="single" w:sz="4" w:space="0" w:color="auto"/>
              <w:right w:val="single" w:sz="4" w:space="0" w:color="auto"/>
            </w:tcBorders>
            <w:vAlign w:val="center"/>
          </w:tcPr>
          <w:p w14:paraId="29DABA79" w14:textId="77777777" w:rsidR="008679B5" w:rsidRPr="006D5387" w:rsidRDefault="008679B5" w:rsidP="006D5387">
            <w:pPr>
              <w:pStyle w:val="af9"/>
            </w:pPr>
          </w:p>
        </w:tc>
        <w:tc>
          <w:tcPr>
            <w:tcW w:w="982" w:type="pct"/>
            <w:tcBorders>
              <w:top w:val="single" w:sz="4" w:space="0" w:color="auto"/>
              <w:left w:val="single" w:sz="4" w:space="0" w:color="auto"/>
              <w:bottom w:val="single" w:sz="4" w:space="0" w:color="auto"/>
              <w:right w:val="single" w:sz="4" w:space="0" w:color="auto"/>
            </w:tcBorders>
            <w:vAlign w:val="center"/>
          </w:tcPr>
          <w:p w14:paraId="47308242" w14:textId="77777777" w:rsidR="008679B5" w:rsidRPr="006D5387" w:rsidRDefault="008679B5" w:rsidP="006D5387">
            <w:pPr>
              <w:pStyle w:val="af9"/>
            </w:pPr>
          </w:p>
        </w:tc>
        <w:tc>
          <w:tcPr>
            <w:tcW w:w="681" w:type="pct"/>
            <w:tcBorders>
              <w:top w:val="single" w:sz="4" w:space="0" w:color="auto"/>
              <w:left w:val="single" w:sz="4" w:space="0" w:color="auto"/>
              <w:bottom w:val="single" w:sz="4" w:space="0" w:color="auto"/>
              <w:right w:val="single" w:sz="4" w:space="0" w:color="auto"/>
            </w:tcBorders>
            <w:vAlign w:val="center"/>
          </w:tcPr>
          <w:p w14:paraId="2B01F0B3" w14:textId="77777777" w:rsidR="008679B5" w:rsidRPr="006D5387" w:rsidRDefault="008679B5" w:rsidP="006D5387">
            <w:pPr>
              <w:pStyle w:val="af9"/>
            </w:pPr>
            <w:r w:rsidRPr="006D5387">
              <w:t>1000</w:t>
            </w:r>
          </w:p>
        </w:tc>
      </w:tr>
      <w:tr w:rsidR="006D5387" w:rsidRPr="006D5387" w14:paraId="5DB761FA" w14:textId="77777777" w:rsidTr="00B5518A">
        <w:trPr>
          <w:trHeight w:val="20"/>
          <w:jc w:val="center"/>
        </w:trPr>
        <w:tc>
          <w:tcPr>
            <w:tcW w:w="194" w:type="pct"/>
            <w:tcBorders>
              <w:top w:val="single" w:sz="4" w:space="0" w:color="auto"/>
              <w:left w:val="single" w:sz="4" w:space="0" w:color="auto"/>
              <w:bottom w:val="single" w:sz="4" w:space="0" w:color="auto"/>
              <w:right w:val="single" w:sz="4" w:space="0" w:color="auto"/>
            </w:tcBorders>
            <w:vAlign w:val="center"/>
          </w:tcPr>
          <w:p w14:paraId="1C23215C" w14:textId="77777777" w:rsidR="008679B5" w:rsidRPr="006D5387" w:rsidRDefault="008679B5" w:rsidP="006D5387">
            <w:pPr>
              <w:pStyle w:val="af9"/>
            </w:pPr>
            <w:r w:rsidRPr="006D5387">
              <w:t>3</w:t>
            </w:r>
          </w:p>
        </w:tc>
        <w:tc>
          <w:tcPr>
            <w:tcW w:w="865" w:type="pct"/>
            <w:tcBorders>
              <w:top w:val="single" w:sz="4" w:space="0" w:color="auto"/>
              <w:left w:val="single" w:sz="4" w:space="0" w:color="auto"/>
              <w:bottom w:val="single" w:sz="4" w:space="0" w:color="auto"/>
              <w:right w:val="single" w:sz="4" w:space="0" w:color="auto"/>
            </w:tcBorders>
            <w:vAlign w:val="center"/>
          </w:tcPr>
          <w:p w14:paraId="0AC3976C" w14:textId="77777777" w:rsidR="008679B5" w:rsidRPr="006D5387" w:rsidRDefault="008679B5" w:rsidP="006D5387">
            <w:pPr>
              <w:pStyle w:val="af9"/>
            </w:pPr>
            <w:r w:rsidRPr="006D5387">
              <w:t>Резервуар 250м3</w:t>
            </w:r>
          </w:p>
        </w:tc>
        <w:tc>
          <w:tcPr>
            <w:tcW w:w="352" w:type="pct"/>
            <w:tcBorders>
              <w:top w:val="single" w:sz="4" w:space="0" w:color="auto"/>
              <w:left w:val="single" w:sz="4" w:space="0" w:color="auto"/>
              <w:bottom w:val="single" w:sz="4" w:space="0" w:color="auto"/>
              <w:right w:val="single" w:sz="4" w:space="0" w:color="auto"/>
            </w:tcBorders>
            <w:vAlign w:val="center"/>
          </w:tcPr>
          <w:p w14:paraId="0C94CB47" w14:textId="77777777" w:rsidR="008679B5" w:rsidRPr="006D5387" w:rsidRDefault="008679B5" w:rsidP="006D5387">
            <w:pPr>
              <w:pStyle w:val="af9"/>
            </w:pPr>
          </w:p>
        </w:tc>
        <w:tc>
          <w:tcPr>
            <w:tcW w:w="663" w:type="pct"/>
            <w:tcBorders>
              <w:top w:val="single" w:sz="4" w:space="0" w:color="auto"/>
              <w:left w:val="single" w:sz="4" w:space="0" w:color="auto"/>
              <w:bottom w:val="single" w:sz="4" w:space="0" w:color="auto"/>
              <w:right w:val="single" w:sz="4" w:space="0" w:color="auto"/>
            </w:tcBorders>
            <w:vAlign w:val="center"/>
          </w:tcPr>
          <w:p w14:paraId="43470962" w14:textId="77777777" w:rsidR="008679B5" w:rsidRPr="006D5387" w:rsidRDefault="008679B5" w:rsidP="006D5387">
            <w:pPr>
              <w:pStyle w:val="af9"/>
            </w:pPr>
            <w:r w:rsidRPr="006D5387">
              <w:t>01.01.1973 </w:t>
            </w:r>
          </w:p>
        </w:tc>
        <w:tc>
          <w:tcPr>
            <w:tcW w:w="821" w:type="pct"/>
            <w:tcBorders>
              <w:top w:val="single" w:sz="4" w:space="0" w:color="auto"/>
              <w:left w:val="single" w:sz="4" w:space="0" w:color="auto"/>
              <w:bottom w:val="single" w:sz="4" w:space="0" w:color="auto"/>
              <w:right w:val="single" w:sz="4" w:space="0" w:color="auto"/>
            </w:tcBorders>
            <w:vAlign w:val="center"/>
          </w:tcPr>
          <w:p w14:paraId="173FBCFC" w14:textId="77777777" w:rsidR="008679B5" w:rsidRPr="006D5387" w:rsidRDefault="008679B5" w:rsidP="006D5387">
            <w:pPr>
              <w:pStyle w:val="af9"/>
            </w:pPr>
            <w:r w:rsidRPr="006D5387">
              <w:t>-</w:t>
            </w:r>
          </w:p>
        </w:tc>
        <w:tc>
          <w:tcPr>
            <w:tcW w:w="443" w:type="pct"/>
            <w:tcBorders>
              <w:top w:val="single" w:sz="4" w:space="0" w:color="auto"/>
              <w:left w:val="single" w:sz="4" w:space="0" w:color="auto"/>
              <w:bottom w:val="single" w:sz="4" w:space="0" w:color="auto"/>
              <w:right w:val="single" w:sz="4" w:space="0" w:color="auto"/>
            </w:tcBorders>
            <w:vAlign w:val="center"/>
          </w:tcPr>
          <w:p w14:paraId="0341D4DC" w14:textId="77777777" w:rsidR="008679B5" w:rsidRPr="006D5387" w:rsidRDefault="008679B5" w:rsidP="006D5387">
            <w:pPr>
              <w:pStyle w:val="af9"/>
            </w:pPr>
          </w:p>
        </w:tc>
        <w:tc>
          <w:tcPr>
            <w:tcW w:w="982" w:type="pct"/>
            <w:tcBorders>
              <w:top w:val="single" w:sz="4" w:space="0" w:color="auto"/>
              <w:left w:val="single" w:sz="4" w:space="0" w:color="auto"/>
              <w:bottom w:val="single" w:sz="4" w:space="0" w:color="auto"/>
              <w:right w:val="single" w:sz="4" w:space="0" w:color="auto"/>
            </w:tcBorders>
            <w:vAlign w:val="center"/>
          </w:tcPr>
          <w:p w14:paraId="0F8FB013" w14:textId="77777777" w:rsidR="008679B5" w:rsidRPr="006D5387" w:rsidRDefault="008679B5" w:rsidP="006D5387">
            <w:pPr>
              <w:pStyle w:val="af9"/>
            </w:pPr>
          </w:p>
        </w:tc>
        <w:tc>
          <w:tcPr>
            <w:tcW w:w="681" w:type="pct"/>
            <w:tcBorders>
              <w:top w:val="single" w:sz="4" w:space="0" w:color="auto"/>
              <w:left w:val="single" w:sz="4" w:space="0" w:color="auto"/>
              <w:bottom w:val="single" w:sz="4" w:space="0" w:color="auto"/>
              <w:right w:val="single" w:sz="4" w:space="0" w:color="auto"/>
            </w:tcBorders>
            <w:vAlign w:val="center"/>
          </w:tcPr>
          <w:p w14:paraId="16628C91" w14:textId="77777777" w:rsidR="008679B5" w:rsidRPr="006D5387" w:rsidRDefault="008679B5" w:rsidP="006D5387">
            <w:pPr>
              <w:pStyle w:val="af9"/>
            </w:pPr>
            <w:r w:rsidRPr="006D5387">
              <w:t>250</w:t>
            </w:r>
          </w:p>
        </w:tc>
      </w:tr>
      <w:tr w:rsidR="006D5387" w:rsidRPr="006D5387" w14:paraId="39E01ACA" w14:textId="77777777" w:rsidTr="00B5518A">
        <w:trPr>
          <w:trHeight w:val="20"/>
          <w:jc w:val="center"/>
        </w:trPr>
        <w:tc>
          <w:tcPr>
            <w:tcW w:w="194" w:type="pct"/>
            <w:tcBorders>
              <w:top w:val="single" w:sz="4" w:space="0" w:color="auto"/>
              <w:left w:val="single" w:sz="4" w:space="0" w:color="auto"/>
              <w:bottom w:val="single" w:sz="4" w:space="0" w:color="auto"/>
              <w:right w:val="single" w:sz="4" w:space="0" w:color="auto"/>
            </w:tcBorders>
            <w:vAlign w:val="center"/>
          </w:tcPr>
          <w:p w14:paraId="5F36A2B6" w14:textId="77777777" w:rsidR="008679B5" w:rsidRPr="006D5387" w:rsidRDefault="008679B5" w:rsidP="006D5387">
            <w:pPr>
              <w:pStyle w:val="af9"/>
            </w:pPr>
          </w:p>
        </w:tc>
        <w:tc>
          <w:tcPr>
            <w:tcW w:w="865" w:type="pct"/>
            <w:tcBorders>
              <w:top w:val="single" w:sz="4" w:space="0" w:color="auto"/>
              <w:left w:val="single" w:sz="4" w:space="0" w:color="auto"/>
              <w:bottom w:val="single" w:sz="4" w:space="0" w:color="auto"/>
              <w:right w:val="single" w:sz="4" w:space="0" w:color="auto"/>
            </w:tcBorders>
            <w:vAlign w:val="center"/>
          </w:tcPr>
          <w:p w14:paraId="4E0D19BA" w14:textId="77777777" w:rsidR="008679B5" w:rsidRPr="006D5387" w:rsidRDefault="008679B5" w:rsidP="006D5387">
            <w:pPr>
              <w:pStyle w:val="af9"/>
            </w:pPr>
            <w:r w:rsidRPr="006D5387">
              <w:t>ВНС-79</w:t>
            </w:r>
          </w:p>
        </w:tc>
        <w:tc>
          <w:tcPr>
            <w:tcW w:w="352" w:type="pct"/>
            <w:tcBorders>
              <w:top w:val="single" w:sz="4" w:space="0" w:color="auto"/>
              <w:left w:val="single" w:sz="4" w:space="0" w:color="auto"/>
              <w:bottom w:val="single" w:sz="4" w:space="0" w:color="auto"/>
              <w:right w:val="single" w:sz="4" w:space="0" w:color="auto"/>
            </w:tcBorders>
            <w:vAlign w:val="center"/>
          </w:tcPr>
          <w:p w14:paraId="67A0C6D7" w14:textId="77777777" w:rsidR="008679B5" w:rsidRPr="006D5387" w:rsidRDefault="008679B5" w:rsidP="006D5387">
            <w:pPr>
              <w:pStyle w:val="af9"/>
            </w:pPr>
          </w:p>
        </w:tc>
        <w:tc>
          <w:tcPr>
            <w:tcW w:w="663" w:type="pct"/>
            <w:tcBorders>
              <w:top w:val="single" w:sz="4" w:space="0" w:color="auto"/>
              <w:left w:val="single" w:sz="4" w:space="0" w:color="auto"/>
              <w:bottom w:val="single" w:sz="4" w:space="0" w:color="auto"/>
              <w:right w:val="single" w:sz="4" w:space="0" w:color="auto"/>
            </w:tcBorders>
            <w:vAlign w:val="center"/>
          </w:tcPr>
          <w:p w14:paraId="1DF910E1" w14:textId="77777777" w:rsidR="008679B5" w:rsidRPr="006D5387" w:rsidRDefault="008679B5" w:rsidP="006D5387">
            <w:pPr>
              <w:pStyle w:val="af9"/>
            </w:pPr>
          </w:p>
        </w:tc>
        <w:tc>
          <w:tcPr>
            <w:tcW w:w="821" w:type="pct"/>
            <w:tcBorders>
              <w:top w:val="single" w:sz="4" w:space="0" w:color="auto"/>
              <w:left w:val="single" w:sz="4" w:space="0" w:color="auto"/>
              <w:bottom w:val="single" w:sz="4" w:space="0" w:color="auto"/>
              <w:right w:val="single" w:sz="4" w:space="0" w:color="auto"/>
            </w:tcBorders>
            <w:vAlign w:val="center"/>
          </w:tcPr>
          <w:p w14:paraId="77095B5B" w14:textId="77777777" w:rsidR="008679B5" w:rsidRPr="006D5387" w:rsidRDefault="008679B5" w:rsidP="006D5387">
            <w:pPr>
              <w:pStyle w:val="af9"/>
            </w:pPr>
          </w:p>
        </w:tc>
        <w:tc>
          <w:tcPr>
            <w:tcW w:w="443" w:type="pct"/>
            <w:tcBorders>
              <w:top w:val="single" w:sz="4" w:space="0" w:color="auto"/>
              <w:left w:val="single" w:sz="4" w:space="0" w:color="auto"/>
              <w:bottom w:val="single" w:sz="4" w:space="0" w:color="auto"/>
              <w:right w:val="single" w:sz="4" w:space="0" w:color="auto"/>
            </w:tcBorders>
            <w:vAlign w:val="center"/>
          </w:tcPr>
          <w:p w14:paraId="3D02A72C" w14:textId="77777777" w:rsidR="008679B5" w:rsidRPr="006D5387" w:rsidRDefault="008679B5" w:rsidP="006D5387">
            <w:pPr>
              <w:pStyle w:val="af9"/>
            </w:pPr>
          </w:p>
        </w:tc>
        <w:tc>
          <w:tcPr>
            <w:tcW w:w="982" w:type="pct"/>
            <w:tcBorders>
              <w:top w:val="single" w:sz="4" w:space="0" w:color="auto"/>
              <w:left w:val="single" w:sz="4" w:space="0" w:color="auto"/>
              <w:bottom w:val="single" w:sz="4" w:space="0" w:color="auto"/>
              <w:right w:val="single" w:sz="4" w:space="0" w:color="auto"/>
            </w:tcBorders>
            <w:vAlign w:val="center"/>
          </w:tcPr>
          <w:p w14:paraId="29D4193B" w14:textId="77777777" w:rsidR="008679B5" w:rsidRPr="006D5387" w:rsidRDefault="008679B5" w:rsidP="006D5387">
            <w:pPr>
              <w:pStyle w:val="af9"/>
            </w:pPr>
          </w:p>
        </w:tc>
        <w:tc>
          <w:tcPr>
            <w:tcW w:w="681" w:type="pct"/>
            <w:tcBorders>
              <w:top w:val="single" w:sz="4" w:space="0" w:color="auto"/>
              <w:left w:val="single" w:sz="4" w:space="0" w:color="auto"/>
              <w:bottom w:val="single" w:sz="4" w:space="0" w:color="auto"/>
              <w:right w:val="single" w:sz="4" w:space="0" w:color="auto"/>
            </w:tcBorders>
            <w:vAlign w:val="center"/>
          </w:tcPr>
          <w:p w14:paraId="48D8A288" w14:textId="77777777" w:rsidR="008679B5" w:rsidRPr="006D5387" w:rsidRDefault="008679B5" w:rsidP="006D5387">
            <w:pPr>
              <w:pStyle w:val="af9"/>
            </w:pPr>
          </w:p>
        </w:tc>
      </w:tr>
      <w:tr w:rsidR="006D5387" w:rsidRPr="006D5387" w14:paraId="41450EFD" w14:textId="77777777" w:rsidTr="00B5518A">
        <w:trPr>
          <w:trHeight w:val="20"/>
          <w:jc w:val="center"/>
        </w:trPr>
        <w:tc>
          <w:tcPr>
            <w:tcW w:w="194" w:type="pct"/>
            <w:tcBorders>
              <w:top w:val="single" w:sz="4" w:space="0" w:color="auto"/>
              <w:left w:val="single" w:sz="4" w:space="0" w:color="auto"/>
              <w:bottom w:val="single" w:sz="4" w:space="0" w:color="auto"/>
              <w:right w:val="single" w:sz="4" w:space="0" w:color="auto"/>
            </w:tcBorders>
            <w:vAlign w:val="center"/>
          </w:tcPr>
          <w:p w14:paraId="657099FD" w14:textId="77777777" w:rsidR="008679B5" w:rsidRPr="006D5387" w:rsidRDefault="008679B5" w:rsidP="006D5387">
            <w:pPr>
              <w:pStyle w:val="af9"/>
            </w:pPr>
            <w:r w:rsidRPr="006D5387">
              <w:t>4</w:t>
            </w:r>
          </w:p>
        </w:tc>
        <w:tc>
          <w:tcPr>
            <w:tcW w:w="865" w:type="pct"/>
            <w:tcBorders>
              <w:top w:val="single" w:sz="4" w:space="0" w:color="auto"/>
              <w:left w:val="single" w:sz="4" w:space="0" w:color="auto"/>
              <w:bottom w:val="single" w:sz="4" w:space="0" w:color="auto"/>
              <w:right w:val="single" w:sz="4" w:space="0" w:color="auto"/>
            </w:tcBorders>
            <w:vAlign w:val="center"/>
          </w:tcPr>
          <w:p w14:paraId="2BD05A40" w14:textId="77777777" w:rsidR="008679B5" w:rsidRPr="006D5387" w:rsidRDefault="008679B5" w:rsidP="006D5387">
            <w:pPr>
              <w:pStyle w:val="af9"/>
            </w:pPr>
            <w:r w:rsidRPr="006D5387">
              <w:t>Резервуар 1000м3</w:t>
            </w:r>
          </w:p>
        </w:tc>
        <w:tc>
          <w:tcPr>
            <w:tcW w:w="352" w:type="pct"/>
            <w:tcBorders>
              <w:top w:val="single" w:sz="4" w:space="0" w:color="auto"/>
              <w:left w:val="single" w:sz="4" w:space="0" w:color="auto"/>
              <w:bottom w:val="single" w:sz="4" w:space="0" w:color="auto"/>
              <w:right w:val="single" w:sz="4" w:space="0" w:color="auto"/>
            </w:tcBorders>
            <w:vAlign w:val="center"/>
          </w:tcPr>
          <w:p w14:paraId="73230CD5" w14:textId="77777777" w:rsidR="008679B5" w:rsidRPr="006D5387" w:rsidRDefault="008679B5" w:rsidP="006D5387">
            <w:pPr>
              <w:pStyle w:val="af9"/>
            </w:pPr>
          </w:p>
        </w:tc>
        <w:tc>
          <w:tcPr>
            <w:tcW w:w="663" w:type="pct"/>
            <w:tcBorders>
              <w:top w:val="single" w:sz="4" w:space="0" w:color="auto"/>
              <w:left w:val="single" w:sz="4" w:space="0" w:color="auto"/>
              <w:bottom w:val="single" w:sz="4" w:space="0" w:color="auto"/>
              <w:right w:val="single" w:sz="4" w:space="0" w:color="auto"/>
            </w:tcBorders>
            <w:vAlign w:val="center"/>
          </w:tcPr>
          <w:p w14:paraId="22B04170" w14:textId="77777777" w:rsidR="008679B5" w:rsidRPr="006D5387" w:rsidRDefault="008679B5" w:rsidP="006D5387">
            <w:pPr>
              <w:pStyle w:val="af9"/>
            </w:pPr>
            <w:r w:rsidRPr="006D5387">
              <w:t>01.01.1990</w:t>
            </w:r>
          </w:p>
        </w:tc>
        <w:tc>
          <w:tcPr>
            <w:tcW w:w="821" w:type="pct"/>
            <w:tcBorders>
              <w:top w:val="single" w:sz="4" w:space="0" w:color="auto"/>
              <w:left w:val="single" w:sz="4" w:space="0" w:color="auto"/>
              <w:bottom w:val="single" w:sz="4" w:space="0" w:color="auto"/>
              <w:right w:val="single" w:sz="4" w:space="0" w:color="auto"/>
            </w:tcBorders>
            <w:vAlign w:val="center"/>
          </w:tcPr>
          <w:p w14:paraId="5ECB3B7B" w14:textId="77777777" w:rsidR="008679B5" w:rsidRPr="006D5387" w:rsidRDefault="008679B5" w:rsidP="006D5387">
            <w:pPr>
              <w:pStyle w:val="af9"/>
            </w:pPr>
            <w:r w:rsidRPr="006D5387">
              <w:t>-</w:t>
            </w:r>
          </w:p>
        </w:tc>
        <w:tc>
          <w:tcPr>
            <w:tcW w:w="443" w:type="pct"/>
            <w:tcBorders>
              <w:top w:val="single" w:sz="4" w:space="0" w:color="auto"/>
              <w:left w:val="single" w:sz="4" w:space="0" w:color="auto"/>
              <w:bottom w:val="single" w:sz="4" w:space="0" w:color="auto"/>
              <w:right w:val="single" w:sz="4" w:space="0" w:color="auto"/>
            </w:tcBorders>
            <w:vAlign w:val="center"/>
          </w:tcPr>
          <w:p w14:paraId="35B5B6B3" w14:textId="77777777" w:rsidR="008679B5" w:rsidRPr="006D5387" w:rsidRDefault="008679B5" w:rsidP="006D5387">
            <w:pPr>
              <w:pStyle w:val="af9"/>
            </w:pPr>
          </w:p>
        </w:tc>
        <w:tc>
          <w:tcPr>
            <w:tcW w:w="982" w:type="pct"/>
            <w:tcBorders>
              <w:top w:val="single" w:sz="4" w:space="0" w:color="auto"/>
              <w:left w:val="single" w:sz="4" w:space="0" w:color="auto"/>
              <w:bottom w:val="single" w:sz="4" w:space="0" w:color="auto"/>
              <w:right w:val="single" w:sz="4" w:space="0" w:color="auto"/>
            </w:tcBorders>
            <w:vAlign w:val="center"/>
          </w:tcPr>
          <w:p w14:paraId="172EC2C7" w14:textId="77777777" w:rsidR="008679B5" w:rsidRPr="006D5387" w:rsidRDefault="008679B5" w:rsidP="006D5387">
            <w:pPr>
              <w:pStyle w:val="af9"/>
            </w:pPr>
          </w:p>
        </w:tc>
        <w:tc>
          <w:tcPr>
            <w:tcW w:w="681" w:type="pct"/>
            <w:tcBorders>
              <w:top w:val="single" w:sz="4" w:space="0" w:color="auto"/>
              <w:left w:val="single" w:sz="4" w:space="0" w:color="auto"/>
              <w:bottom w:val="single" w:sz="4" w:space="0" w:color="auto"/>
              <w:right w:val="single" w:sz="4" w:space="0" w:color="auto"/>
            </w:tcBorders>
            <w:vAlign w:val="center"/>
          </w:tcPr>
          <w:p w14:paraId="77F30649" w14:textId="77777777" w:rsidR="008679B5" w:rsidRPr="006D5387" w:rsidRDefault="008679B5" w:rsidP="006D5387">
            <w:pPr>
              <w:pStyle w:val="af9"/>
            </w:pPr>
            <w:r w:rsidRPr="006D5387">
              <w:t>1000</w:t>
            </w:r>
          </w:p>
        </w:tc>
      </w:tr>
      <w:tr w:rsidR="006D5387" w:rsidRPr="006D5387" w14:paraId="52DE571E" w14:textId="77777777" w:rsidTr="00B5518A">
        <w:trPr>
          <w:trHeight w:val="20"/>
          <w:jc w:val="center"/>
        </w:trPr>
        <w:tc>
          <w:tcPr>
            <w:tcW w:w="194" w:type="pct"/>
            <w:tcBorders>
              <w:top w:val="single" w:sz="4" w:space="0" w:color="auto"/>
              <w:left w:val="single" w:sz="4" w:space="0" w:color="auto"/>
              <w:bottom w:val="single" w:sz="4" w:space="0" w:color="auto"/>
              <w:right w:val="single" w:sz="4" w:space="0" w:color="auto"/>
            </w:tcBorders>
            <w:vAlign w:val="center"/>
          </w:tcPr>
          <w:p w14:paraId="115CCC1E" w14:textId="77777777" w:rsidR="008679B5" w:rsidRPr="006D5387" w:rsidRDefault="008679B5" w:rsidP="006D5387">
            <w:pPr>
              <w:pStyle w:val="af9"/>
            </w:pPr>
            <w:r w:rsidRPr="006D5387">
              <w:t>5</w:t>
            </w:r>
          </w:p>
        </w:tc>
        <w:tc>
          <w:tcPr>
            <w:tcW w:w="865" w:type="pct"/>
            <w:tcBorders>
              <w:top w:val="single" w:sz="4" w:space="0" w:color="auto"/>
              <w:left w:val="single" w:sz="4" w:space="0" w:color="auto"/>
              <w:bottom w:val="single" w:sz="4" w:space="0" w:color="auto"/>
              <w:right w:val="single" w:sz="4" w:space="0" w:color="auto"/>
            </w:tcBorders>
            <w:vAlign w:val="center"/>
          </w:tcPr>
          <w:p w14:paraId="300F43F6" w14:textId="77777777" w:rsidR="008679B5" w:rsidRPr="006D5387" w:rsidRDefault="008679B5" w:rsidP="006D5387">
            <w:pPr>
              <w:pStyle w:val="af9"/>
            </w:pPr>
            <w:r w:rsidRPr="006D5387">
              <w:t>Резервуар 2000м3</w:t>
            </w:r>
          </w:p>
        </w:tc>
        <w:tc>
          <w:tcPr>
            <w:tcW w:w="352" w:type="pct"/>
            <w:tcBorders>
              <w:top w:val="single" w:sz="4" w:space="0" w:color="auto"/>
              <w:left w:val="single" w:sz="4" w:space="0" w:color="auto"/>
              <w:bottom w:val="single" w:sz="4" w:space="0" w:color="auto"/>
              <w:right w:val="single" w:sz="4" w:space="0" w:color="auto"/>
            </w:tcBorders>
            <w:vAlign w:val="center"/>
          </w:tcPr>
          <w:p w14:paraId="54AEFC86" w14:textId="77777777" w:rsidR="008679B5" w:rsidRPr="006D5387" w:rsidRDefault="008679B5" w:rsidP="006D5387">
            <w:pPr>
              <w:pStyle w:val="af9"/>
            </w:pPr>
          </w:p>
        </w:tc>
        <w:tc>
          <w:tcPr>
            <w:tcW w:w="663" w:type="pct"/>
            <w:tcBorders>
              <w:top w:val="single" w:sz="4" w:space="0" w:color="auto"/>
              <w:left w:val="single" w:sz="4" w:space="0" w:color="auto"/>
              <w:bottom w:val="single" w:sz="4" w:space="0" w:color="auto"/>
              <w:right w:val="single" w:sz="4" w:space="0" w:color="auto"/>
            </w:tcBorders>
            <w:vAlign w:val="center"/>
          </w:tcPr>
          <w:p w14:paraId="581A7772" w14:textId="77777777" w:rsidR="008679B5" w:rsidRPr="006D5387" w:rsidRDefault="008679B5" w:rsidP="006D5387">
            <w:pPr>
              <w:pStyle w:val="af9"/>
            </w:pPr>
            <w:r w:rsidRPr="006D5387">
              <w:t>01.01.1964</w:t>
            </w:r>
          </w:p>
        </w:tc>
        <w:tc>
          <w:tcPr>
            <w:tcW w:w="821" w:type="pct"/>
            <w:tcBorders>
              <w:top w:val="single" w:sz="4" w:space="0" w:color="auto"/>
              <w:left w:val="single" w:sz="4" w:space="0" w:color="auto"/>
              <w:bottom w:val="single" w:sz="4" w:space="0" w:color="auto"/>
              <w:right w:val="single" w:sz="4" w:space="0" w:color="auto"/>
            </w:tcBorders>
            <w:vAlign w:val="center"/>
          </w:tcPr>
          <w:p w14:paraId="0A65374B" w14:textId="77777777" w:rsidR="008679B5" w:rsidRPr="006D5387" w:rsidRDefault="008679B5" w:rsidP="006D5387">
            <w:pPr>
              <w:pStyle w:val="af9"/>
            </w:pPr>
            <w:r w:rsidRPr="006D5387">
              <w:t>-</w:t>
            </w:r>
          </w:p>
        </w:tc>
        <w:tc>
          <w:tcPr>
            <w:tcW w:w="443" w:type="pct"/>
            <w:tcBorders>
              <w:top w:val="single" w:sz="4" w:space="0" w:color="auto"/>
              <w:left w:val="single" w:sz="4" w:space="0" w:color="auto"/>
              <w:bottom w:val="single" w:sz="4" w:space="0" w:color="auto"/>
              <w:right w:val="single" w:sz="4" w:space="0" w:color="auto"/>
            </w:tcBorders>
            <w:vAlign w:val="center"/>
          </w:tcPr>
          <w:p w14:paraId="6806FAC8" w14:textId="77777777" w:rsidR="008679B5" w:rsidRPr="006D5387" w:rsidRDefault="008679B5" w:rsidP="006D5387">
            <w:pPr>
              <w:pStyle w:val="af9"/>
            </w:pPr>
          </w:p>
        </w:tc>
        <w:tc>
          <w:tcPr>
            <w:tcW w:w="982" w:type="pct"/>
            <w:tcBorders>
              <w:top w:val="single" w:sz="4" w:space="0" w:color="auto"/>
              <w:left w:val="single" w:sz="4" w:space="0" w:color="auto"/>
              <w:bottom w:val="single" w:sz="4" w:space="0" w:color="auto"/>
              <w:right w:val="single" w:sz="4" w:space="0" w:color="auto"/>
            </w:tcBorders>
            <w:vAlign w:val="center"/>
          </w:tcPr>
          <w:p w14:paraId="6ECFAFE2" w14:textId="77777777" w:rsidR="008679B5" w:rsidRPr="006D5387" w:rsidRDefault="008679B5" w:rsidP="006D5387">
            <w:pPr>
              <w:pStyle w:val="af9"/>
            </w:pPr>
          </w:p>
        </w:tc>
        <w:tc>
          <w:tcPr>
            <w:tcW w:w="681" w:type="pct"/>
            <w:tcBorders>
              <w:top w:val="single" w:sz="4" w:space="0" w:color="auto"/>
              <w:left w:val="single" w:sz="4" w:space="0" w:color="auto"/>
              <w:bottom w:val="single" w:sz="4" w:space="0" w:color="auto"/>
              <w:right w:val="single" w:sz="4" w:space="0" w:color="auto"/>
            </w:tcBorders>
            <w:vAlign w:val="center"/>
          </w:tcPr>
          <w:p w14:paraId="309B5A27" w14:textId="77777777" w:rsidR="008679B5" w:rsidRPr="006D5387" w:rsidRDefault="008679B5" w:rsidP="006D5387">
            <w:pPr>
              <w:pStyle w:val="af9"/>
            </w:pPr>
            <w:r w:rsidRPr="006D5387">
              <w:t>2000</w:t>
            </w:r>
          </w:p>
        </w:tc>
      </w:tr>
      <w:tr w:rsidR="003037B4" w:rsidRPr="006D5387" w14:paraId="53E7371B" w14:textId="77777777" w:rsidTr="00B5518A">
        <w:trPr>
          <w:trHeight w:val="20"/>
          <w:jc w:val="center"/>
        </w:trPr>
        <w:tc>
          <w:tcPr>
            <w:tcW w:w="194" w:type="pct"/>
            <w:tcBorders>
              <w:top w:val="single" w:sz="4" w:space="0" w:color="auto"/>
              <w:left w:val="single" w:sz="4" w:space="0" w:color="auto"/>
              <w:bottom w:val="single" w:sz="4" w:space="0" w:color="auto"/>
              <w:right w:val="single" w:sz="4" w:space="0" w:color="auto"/>
            </w:tcBorders>
            <w:vAlign w:val="center"/>
          </w:tcPr>
          <w:p w14:paraId="36C108A5" w14:textId="77777777" w:rsidR="008679B5" w:rsidRPr="006D5387" w:rsidRDefault="008679B5" w:rsidP="006D5387">
            <w:pPr>
              <w:pStyle w:val="af9"/>
            </w:pPr>
            <w:r w:rsidRPr="006D5387">
              <w:t>6</w:t>
            </w:r>
          </w:p>
        </w:tc>
        <w:tc>
          <w:tcPr>
            <w:tcW w:w="865" w:type="pct"/>
            <w:tcBorders>
              <w:top w:val="single" w:sz="4" w:space="0" w:color="auto"/>
              <w:left w:val="single" w:sz="4" w:space="0" w:color="auto"/>
              <w:bottom w:val="single" w:sz="4" w:space="0" w:color="auto"/>
              <w:right w:val="single" w:sz="4" w:space="0" w:color="auto"/>
            </w:tcBorders>
            <w:vAlign w:val="center"/>
          </w:tcPr>
          <w:p w14:paraId="26756741" w14:textId="77777777" w:rsidR="008679B5" w:rsidRPr="006D5387" w:rsidRDefault="008679B5" w:rsidP="006D5387">
            <w:pPr>
              <w:pStyle w:val="af9"/>
            </w:pPr>
            <w:r w:rsidRPr="006D5387">
              <w:t>Резервуар 300м3</w:t>
            </w:r>
          </w:p>
        </w:tc>
        <w:tc>
          <w:tcPr>
            <w:tcW w:w="352" w:type="pct"/>
            <w:tcBorders>
              <w:top w:val="single" w:sz="4" w:space="0" w:color="auto"/>
              <w:left w:val="single" w:sz="4" w:space="0" w:color="auto"/>
              <w:bottom w:val="single" w:sz="4" w:space="0" w:color="auto"/>
              <w:right w:val="single" w:sz="4" w:space="0" w:color="auto"/>
            </w:tcBorders>
            <w:vAlign w:val="center"/>
          </w:tcPr>
          <w:p w14:paraId="0106DCC4" w14:textId="77777777" w:rsidR="008679B5" w:rsidRPr="006D5387" w:rsidRDefault="008679B5" w:rsidP="006D5387">
            <w:pPr>
              <w:pStyle w:val="af9"/>
            </w:pPr>
          </w:p>
        </w:tc>
        <w:tc>
          <w:tcPr>
            <w:tcW w:w="663" w:type="pct"/>
            <w:tcBorders>
              <w:top w:val="single" w:sz="4" w:space="0" w:color="auto"/>
              <w:left w:val="single" w:sz="4" w:space="0" w:color="auto"/>
              <w:bottom w:val="single" w:sz="4" w:space="0" w:color="auto"/>
              <w:right w:val="single" w:sz="4" w:space="0" w:color="auto"/>
            </w:tcBorders>
            <w:vAlign w:val="center"/>
          </w:tcPr>
          <w:p w14:paraId="7F500EDC" w14:textId="77777777" w:rsidR="008679B5" w:rsidRPr="006D5387" w:rsidRDefault="008679B5" w:rsidP="006D5387">
            <w:pPr>
              <w:pStyle w:val="af9"/>
            </w:pPr>
            <w:r w:rsidRPr="006D5387">
              <w:t>01.01.1980</w:t>
            </w:r>
          </w:p>
        </w:tc>
        <w:tc>
          <w:tcPr>
            <w:tcW w:w="821" w:type="pct"/>
            <w:tcBorders>
              <w:top w:val="single" w:sz="4" w:space="0" w:color="auto"/>
              <w:left w:val="single" w:sz="4" w:space="0" w:color="auto"/>
              <w:bottom w:val="single" w:sz="4" w:space="0" w:color="auto"/>
              <w:right w:val="single" w:sz="4" w:space="0" w:color="auto"/>
            </w:tcBorders>
            <w:vAlign w:val="center"/>
          </w:tcPr>
          <w:p w14:paraId="3D570EF3" w14:textId="77777777" w:rsidR="008679B5" w:rsidRPr="006D5387" w:rsidRDefault="008679B5" w:rsidP="006D5387">
            <w:pPr>
              <w:pStyle w:val="af9"/>
            </w:pPr>
            <w:r w:rsidRPr="006D5387">
              <w:t>-</w:t>
            </w:r>
          </w:p>
        </w:tc>
        <w:tc>
          <w:tcPr>
            <w:tcW w:w="443" w:type="pct"/>
            <w:tcBorders>
              <w:top w:val="single" w:sz="4" w:space="0" w:color="auto"/>
              <w:left w:val="single" w:sz="4" w:space="0" w:color="auto"/>
              <w:bottom w:val="single" w:sz="4" w:space="0" w:color="auto"/>
              <w:right w:val="single" w:sz="4" w:space="0" w:color="auto"/>
            </w:tcBorders>
            <w:vAlign w:val="center"/>
          </w:tcPr>
          <w:p w14:paraId="4FE55D6A" w14:textId="77777777" w:rsidR="008679B5" w:rsidRPr="006D5387" w:rsidRDefault="008679B5" w:rsidP="006D5387">
            <w:pPr>
              <w:pStyle w:val="af9"/>
            </w:pPr>
          </w:p>
        </w:tc>
        <w:tc>
          <w:tcPr>
            <w:tcW w:w="982" w:type="pct"/>
            <w:tcBorders>
              <w:top w:val="single" w:sz="4" w:space="0" w:color="auto"/>
              <w:left w:val="single" w:sz="4" w:space="0" w:color="auto"/>
              <w:bottom w:val="single" w:sz="4" w:space="0" w:color="auto"/>
              <w:right w:val="single" w:sz="4" w:space="0" w:color="auto"/>
            </w:tcBorders>
            <w:vAlign w:val="center"/>
          </w:tcPr>
          <w:p w14:paraId="2D3D7CE2" w14:textId="77777777" w:rsidR="008679B5" w:rsidRPr="006D5387" w:rsidRDefault="008679B5" w:rsidP="006D5387">
            <w:pPr>
              <w:pStyle w:val="af9"/>
            </w:pPr>
          </w:p>
        </w:tc>
        <w:tc>
          <w:tcPr>
            <w:tcW w:w="681" w:type="pct"/>
            <w:tcBorders>
              <w:top w:val="single" w:sz="4" w:space="0" w:color="auto"/>
              <w:left w:val="single" w:sz="4" w:space="0" w:color="auto"/>
              <w:bottom w:val="single" w:sz="4" w:space="0" w:color="auto"/>
              <w:right w:val="single" w:sz="4" w:space="0" w:color="auto"/>
            </w:tcBorders>
            <w:vAlign w:val="center"/>
          </w:tcPr>
          <w:p w14:paraId="2AECA79F" w14:textId="77777777" w:rsidR="008679B5" w:rsidRPr="006D5387" w:rsidRDefault="008679B5" w:rsidP="006D5387">
            <w:pPr>
              <w:pStyle w:val="af9"/>
            </w:pPr>
            <w:r w:rsidRPr="006D5387">
              <w:t>300</w:t>
            </w:r>
          </w:p>
        </w:tc>
      </w:tr>
    </w:tbl>
    <w:p w14:paraId="6839F76C" w14:textId="77777777" w:rsidR="008679B5" w:rsidRPr="006D5387" w:rsidRDefault="008679B5" w:rsidP="006D5387">
      <w:pPr>
        <w:pStyle w:val="afb"/>
      </w:pPr>
    </w:p>
    <w:p w14:paraId="12D5EAAA" w14:textId="77777777" w:rsidR="008679B5" w:rsidRPr="006D5387" w:rsidRDefault="008679B5" w:rsidP="006D5387">
      <w:pPr>
        <w:pStyle w:val="afb"/>
      </w:pPr>
      <w:r w:rsidRPr="006D5387">
        <w:t>Основное снабжение питьевой водой Вилючинском городском округе осуществляется через централизованную коммунальную хозяйственно-питьевую систему, которая охватывает практически все районы округа: промышленная зону Приморская, жилой район Приморский, заводской поселок Сельдевый, жилой район Рыбачий, в том числе зона АХТ войсковых частей.</w:t>
      </w:r>
    </w:p>
    <w:p w14:paraId="33983BF9" w14:textId="77777777" w:rsidR="008679B5" w:rsidRPr="006D5387" w:rsidRDefault="008679B5" w:rsidP="006D5387">
      <w:pPr>
        <w:pStyle w:val="a5"/>
        <w:spacing w:after="0" w:line="240" w:lineRule="auto"/>
        <w:ind w:left="1069"/>
        <w:jc w:val="both"/>
        <w:rPr>
          <w:sz w:val="20"/>
        </w:rPr>
      </w:pPr>
      <w:r w:rsidRPr="006D5387">
        <w:rPr>
          <w:noProof/>
          <w:sz w:val="20"/>
          <w:lang w:eastAsia="ru-RU"/>
        </w:rPr>
        <mc:AlternateContent>
          <mc:Choice Requires="wps">
            <w:drawing>
              <wp:anchor distT="0" distB="0" distL="114300" distR="114300" simplePos="0" relativeHeight="251653120" behindDoc="0" locked="0" layoutInCell="1" allowOverlap="1" wp14:anchorId="263234F7" wp14:editId="6F26BA4D">
                <wp:simplePos x="0" y="0"/>
                <wp:positionH relativeFrom="column">
                  <wp:posOffset>3167615</wp:posOffset>
                </wp:positionH>
                <wp:positionV relativeFrom="paragraph">
                  <wp:posOffset>134480</wp:posOffset>
                </wp:positionV>
                <wp:extent cx="1690200" cy="663300"/>
                <wp:effectExtent l="0" t="0" r="62865" b="60960"/>
                <wp:wrapNone/>
                <wp:docPr id="63" name="Прямая соединительная линия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0200" cy="663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FC5C27" id="Прямая соединительная линия 63"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9.4pt,10.6pt" to="382.5pt,6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">
                <v:stroke endarrow="block"/>
              </v:line>
            </w:pict>
          </mc:Fallback>
        </mc:AlternateContent>
      </w:r>
      <w:r w:rsidRPr="006D5387">
        <w:rPr>
          <w:noProof/>
          <w:sz w:val="20"/>
          <w:lang w:eastAsia="ru-RU"/>
        </w:rPr>
        <mc:AlternateContent>
          <mc:Choice Requires="wps">
            <w:drawing>
              <wp:anchor distT="0" distB="0" distL="114300" distR="114300" simplePos="0" relativeHeight="251642880" behindDoc="0" locked="0" layoutInCell="1" allowOverlap="1" wp14:anchorId="3BC5FC42" wp14:editId="356B3330">
                <wp:simplePos x="0" y="0"/>
                <wp:positionH relativeFrom="column">
                  <wp:posOffset>2008505</wp:posOffset>
                </wp:positionH>
                <wp:positionV relativeFrom="paragraph">
                  <wp:posOffset>135890</wp:posOffset>
                </wp:positionV>
                <wp:extent cx="1097280" cy="182880"/>
                <wp:effectExtent l="13335" t="60325" r="22860" b="13970"/>
                <wp:wrapNone/>
                <wp:docPr id="62" name="Прямая соединительная линия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97280" cy="18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FEE872" id="Прямая соединительная линия 62" o:spid="_x0000_s1026" style="position:absolute;flip:y;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15pt,10.7pt" to="244.55pt,2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">
                <v:stroke endarrow="block"/>
              </v:line>
            </w:pict>
          </mc:Fallback>
        </mc:AlternateContent>
      </w:r>
    </w:p>
    <w:p w14:paraId="72418C7B" w14:textId="77777777" w:rsidR="008679B5" w:rsidRPr="006D5387" w:rsidRDefault="008679B5" w:rsidP="006D5387">
      <w:pPr>
        <w:pStyle w:val="a5"/>
        <w:spacing w:after="0" w:line="240" w:lineRule="auto"/>
        <w:ind w:left="1069"/>
        <w:jc w:val="both"/>
        <w:rPr>
          <w:sz w:val="20"/>
        </w:rPr>
      </w:pPr>
    </w:p>
    <w:p w14:paraId="57B74065" w14:textId="77777777" w:rsidR="008679B5" w:rsidRPr="006D5387" w:rsidRDefault="008679B5" w:rsidP="006D5387">
      <w:pPr>
        <w:pStyle w:val="a5"/>
        <w:spacing w:after="0" w:line="240" w:lineRule="auto"/>
        <w:ind w:left="1069"/>
        <w:jc w:val="both"/>
        <w:rPr>
          <w:sz w:val="20"/>
        </w:rPr>
      </w:pPr>
      <w:r w:rsidRPr="006D5387">
        <w:rPr>
          <w:noProof/>
          <w:sz w:val="20"/>
          <w:lang w:eastAsia="ru-RU"/>
        </w:rPr>
        <mc:AlternateContent>
          <mc:Choice Requires="wps">
            <w:drawing>
              <wp:anchor distT="0" distB="0" distL="114300" distR="114300" simplePos="0" relativeHeight="251640832" behindDoc="0" locked="0" layoutInCell="1" allowOverlap="1" wp14:anchorId="6C978FA7" wp14:editId="0D6EE3FF">
                <wp:simplePos x="0" y="0"/>
                <wp:positionH relativeFrom="column">
                  <wp:posOffset>2008415</wp:posOffset>
                </wp:positionH>
                <wp:positionV relativeFrom="paragraph">
                  <wp:posOffset>15180</wp:posOffset>
                </wp:positionV>
                <wp:extent cx="0" cy="460800"/>
                <wp:effectExtent l="0" t="0" r="19050" b="15875"/>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60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33A026" id="Прямая соединительная линия 60" o:spid="_x0000_s1026" style="position:absolute;flip:y;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15pt,1.2pt" to="158.1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"/>
            </w:pict>
          </mc:Fallback>
        </mc:AlternateContent>
      </w:r>
    </w:p>
    <w:p w14:paraId="2C2E4A52" w14:textId="0620B2BB" w:rsidR="008679B5" w:rsidRPr="006D5387" w:rsidRDefault="008679B5" w:rsidP="006D5387">
      <w:pPr>
        <w:pStyle w:val="a5"/>
        <w:spacing w:after="0" w:line="240" w:lineRule="auto"/>
        <w:ind w:left="1069"/>
        <w:jc w:val="both"/>
        <w:rPr>
          <w:sz w:val="20"/>
        </w:rPr>
      </w:pPr>
      <w:r w:rsidRPr="006D5387">
        <w:rPr>
          <w:noProof/>
          <w:sz w:val="20"/>
          <w:lang w:eastAsia="ru-RU"/>
        </w:rPr>
        <mc:AlternateContent>
          <mc:Choice Requires="wps">
            <w:drawing>
              <wp:anchor distT="0" distB="0" distL="114300" distR="114300" simplePos="0" relativeHeight="251632640" behindDoc="0" locked="0" layoutInCell="0" allowOverlap="1" wp14:anchorId="722D5785" wp14:editId="508377C3">
                <wp:simplePos x="0" y="0"/>
                <wp:positionH relativeFrom="column">
                  <wp:posOffset>5317490</wp:posOffset>
                </wp:positionH>
                <wp:positionV relativeFrom="paragraph">
                  <wp:posOffset>290830</wp:posOffset>
                </wp:positionV>
                <wp:extent cx="914400" cy="274320"/>
                <wp:effectExtent l="7620" t="7620" r="11430" b="13335"/>
                <wp:wrapNone/>
                <wp:docPr id="59" name="Поле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74320"/>
                        </a:xfrm>
                        <a:prstGeom prst="rect">
                          <a:avLst/>
                        </a:prstGeom>
                        <a:solidFill>
                          <a:srgbClr val="FFFFFF"/>
                        </a:solidFill>
                        <a:ln w="9525">
                          <a:solidFill>
                            <a:srgbClr val="000000"/>
                          </a:solidFill>
                          <a:miter lim="800000"/>
                          <a:headEnd/>
                          <a:tailEnd/>
                        </a:ln>
                      </wps:spPr>
                      <wps:txbx>
                        <w:txbxContent>
                          <w:p w14:paraId="34CED5DF" w14:textId="77777777" w:rsidR="00DB65E7" w:rsidRPr="003C36F0" w:rsidRDefault="00DB65E7" w:rsidP="008679B5">
                            <w:pPr>
                              <w:rPr>
                                <w:sz w:val="20"/>
                                <w:szCs w:val="20"/>
                              </w:rPr>
                            </w:pPr>
                            <w:r w:rsidRPr="003C36F0">
                              <w:rPr>
                                <w:sz w:val="20"/>
                                <w:szCs w:val="20"/>
                              </w:rPr>
                              <w:t>Сельдевая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2D5785" id="_x0000_t202" coordsize="21600,21600" o:spt="202" path="m,l,21600r21600,l21600,xe">
                <v:stroke joinstyle="miter"/>
                <v:path gradientshapeok="t" o:connecttype="rect"/>
              </v:shapetype>
              <v:shape id="Поле 59" o:spid="_x0000_s1026" type="#_x0000_t202" style="position:absolute;left:0;text-align:left;margin-left:418.7pt;margin-top:22.9pt;width:1in;height:21.6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" o:allowincell="f">
                <v:textbox>
                  <w:txbxContent>
                    <w:p w14:paraId="34CED5DF" w14:textId="77777777" w:rsidR="00DB65E7" w:rsidRPr="003C36F0" w:rsidRDefault="00DB65E7" w:rsidP="008679B5">
                      <w:pPr>
                        <w:rPr>
                          <w:sz w:val="20"/>
                          <w:szCs w:val="20"/>
                        </w:rPr>
                      </w:pPr>
                      <w:r w:rsidRPr="003C36F0">
                        <w:rPr>
                          <w:sz w:val="20"/>
                          <w:szCs w:val="20"/>
                        </w:rPr>
                        <w:t>Сельдевая</w:t>
                      </w:r>
                    </w:p>
                  </w:txbxContent>
                </v:textbox>
              </v:shape>
            </w:pict>
          </mc:Fallback>
        </mc:AlternateContent>
      </w:r>
    </w:p>
    <w:p w14:paraId="06E5E749" w14:textId="49420E05" w:rsidR="008679B5" w:rsidRPr="006D5387" w:rsidRDefault="008679B5" w:rsidP="006D5387">
      <w:pPr>
        <w:pStyle w:val="b1"/>
        <w:rPr>
          <w:b/>
          <w:sz w:val="20"/>
          <w:szCs w:val="20"/>
        </w:rPr>
      </w:pPr>
      <w:r w:rsidRPr="006D5387">
        <w:rPr>
          <w:noProof/>
        </w:rPr>
        <mc:AlternateContent>
          <mc:Choice Requires="wps">
            <w:drawing>
              <wp:anchor distT="0" distB="0" distL="114300" distR="114300" simplePos="0" relativeHeight="251626496" behindDoc="0" locked="0" layoutInCell="0" allowOverlap="1" wp14:anchorId="5E9643C9" wp14:editId="46CC754C">
                <wp:simplePos x="0" y="0"/>
                <wp:positionH relativeFrom="column">
                  <wp:posOffset>-443230</wp:posOffset>
                </wp:positionH>
                <wp:positionV relativeFrom="paragraph">
                  <wp:posOffset>31750</wp:posOffset>
                </wp:positionV>
                <wp:extent cx="1005840" cy="449580"/>
                <wp:effectExtent l="9525" t="9525" r="13335" b="7620"/>
                <wp:wrapNone/>
                <wp:docPr id="58" name="Поле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 cy="449580"/>
                        </a:xfrm>
                        <a:prstGeom prst="rect">
                          <a:avLst/>
                        </a:prstGeom>
                        <a:solidFill>
                          <a:srgbClr val="FFFFFF"/>
                        </a:solidFill>
                        <a:ln w="9525">
                          <a:solidFill>
                            <a:srgbClr val="000000"/>
                          </a:solidFill>
                          <a:miter lim="800000"/>
                          <a:headEnd/>
                          <a:tailEnd/>
                        </a:ln>
                      </wps:spPr>
                      <wps:txbx>
                        <w:txbxContent>
                          <w:p w14:paraId="6A08C6CD" w14:textId="77777777" w:rsidR="00DB65E7" w:rsidRPr="003C36F0" w:rsidRDefault="00DB65E7" w:rsidP="008679B5">
                            <w:pPr>
                              <w:rPr>
                                <w:sz w:val="20"/>
                                <w:szCs w:val="20"/>
                              </w:rPr>
                            </w:pPr>
                            <w:r w:rsidRPr="003C36F0">
                              <w:rPr>
                                <w:sz w:val="20"/>
                                <w:szCs w:val="20"/>
                              </w:rPr>
                              <w:t>Водозабор Приморский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643C9" id="Поле 58" o:spid="_x0000_s1027" type="#_x0000_t202" style="position:absolute;left:0;text-align:left;margin-left:-34.9pt;margin-top:2.5pt;width:79.2pt;height:35.4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" o:allowincell="f">
                <v:textbox>
                  <w:txbxContent>
                    <w:p w14:paraId="6A08C6CD" w14:textId="77777777" w:rsidR="00DB65E7" w:rsidRPr="003C36F0" w:rsidRDefault="00DB65E7" w:rsidP="008679B5">
                      <w:pPr>
                        <w:rPr>
                          <w:sz w:val="20"/>
                          <w:szCs w:val="20"/>
                        </w:rPr>
                      </w:pPr>
                      <w:r w:rsidRPr="003C36F0">
                        <w:rPr>
                          <w:sz w:val="20"/>
                          <w:szCs w:val="20"/>
                        </w:rPr>
                        <w:t>Водозабор Приморский</w:t>
                      </w:r>
                    </w:p>
                  </w:txbxContent>
                </v:textbox>
              </v:shape>
            </w:pict>
          </mc:Fallback>
        </mc:AlternateContent>
      </w:r>
      <w:r w:rsidRPr="006D5387">
        <w:rPr>
          <w:noProof/>
        </w:rPr>
        <mc:AlternateContent>
          <mc:Choice Requires="wps">
            <w:drawing>
              <wp:anchor distT="0" distB="0" distL="114300" distR="114300" simplePos="0" relativeHeight="251628544" behindDoc="0" locked="0" layoutInCell="0" allowOverlap="1" wp14:anchorId="0FB466ED" wp14:editId="16DD553C">
                <wp:simplePos x="0" y="0"/>
                <wp:positionH relativeFrom="column">
                  <wp:posOffset>1019810</wp:posOffset>
                </wp:positionH>
                <wp:positionV relativeFrom="paragraph">
                  <wp:posOffset>123190</wp:posOffset>
                </wp:positionV>
                <wp:extent cx="731520" cy="274320"/>
                <wp:effectExtent l="5715" t="5715" r="5715" b="5715"/>
                <wp:wrapNone/>
                <wp:docPr id="57" name="Поле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74320"/>
                        </a:xfrm>
                        <a:prstGeom prst="rect">
                          <a:avLst/>
                        </a:prstGeom>
                        <a:solidFill>
                          <a:srgbClr val="FFFFFF"/>
                        </a:solidFill>
                        <a:ln w="9525">
                          <a:solidFill>
                            <a:srgbClr val="000000"/>
                          </a:solidFill>
                          <a:miter lim="800000"/>
                          <a:headEnd/>
                          <a:tailEnd/>
                        </a:ln>
                      </wps:spPr>
                      <wps:txbx>
                        <w:txbxContent>
                          <w:p w14:paraId="67DB0106" w14:textId="77777777" w:rsidR="00DB65E7" w:rsidRDefault="00DB65E7" w:rsidP="008679B5">
                            <w:pPr>
                              <w:rPr>
                                <w:sz w:val="22"/>
                              </w:rPr>
                            </w:pPr>
                            <w:r>
                              <w:rPr>
                                <w:sz w:val="22"/>
                              </w:rPr>
                              <w:t>ВНС-13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466ED" id="Поле 57" o:spid="_x0000_s1028" type="#_x0000_t202" style="position:absolute;left:0;text-align:left;margin-left:80.3pt;margin-top:9.7pt;width:57.6pt;height:21.6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" o:allowincell="f">
                <v:textbox>
                  <w:txbxContent>
                    <w:p w14:paraId="67DB0106" w14:textId="77777777" w:rsidR="00DB65E7" w:rsidRDefault="00DB65E7" w:rsidP="008679B5">
                      <w:pPr>
                        <w:rPr>
                          <w:sz w:val="22"/>
                        </w:rPr>
                      </w:pPr>
                      <w:r>
                        <w:rPr>
                          <w:sz w:val="22"/>
                        </w:rPr>
                        <w:t>ВНС-13</w:t>
                      </w:r>
                    </w:p>
                  </w:txbxContent>
                </v:textbox>
              </v:shape>
            </w:pict>
          </mc:Fallback>
        </mc:AlternateContent>
      </w:r>
      <w:r w:rsidRPr="006D5387">
        <w:t xml:space="preserve">  </w:t>
      </w:r>
      <w:r w:rsidRPr="006D5387">
        <w:rPr>
          <w:b/>
          <w:sz w:val="20"/>
          <w:szCs w:val="20"/>
        </w:rPr>
        <w:t xml:space="preserve">                                         Магистральный трубопровод Ду 500</w:t>
      </w:r>
    </w:p>
    <w:p w14:paraId="3CE6978A" w14:textId="77777777" w:rsidR="008679B5" w:rsidRPr="006D5387" w:rsidRDefault="008679B5" w:rsidP="006D5387">
      <w:pPr>
        <w:pStyle w:val="b1"/>
      </w:pPr>
      <w:r w:rsidRPr="006D5387">
        <w:rPr>
          <w:noProof/>
        </w:rPr>
        <mc:AlternateContent>
          <mc:Choice Requires="wps">
            <w:drawing>
              <wp:anchor distT="0" distB="0" distL="114300" distR="114300" simplePos="0" relativeHeight="251636736" behindDoc="0" locked="0" layoutInCell="0" allowOverlap="1" wp14:anchorId="441BAF0C" wp14:editId="75172770">
                <wp:simplePos x="0" y="0"/>
                <wp:positionH relativeFrom="column">
                  <wp:posOffset>4859020</wp:posOffset>
                </wp:positionH>
                <wp:positionV relativeFrom="paragraph">
                  <wp:posOffset>39370</wp:posOffset>
                </wp:positionV>
                <wp:extent cx="0" cy="413385"/>
                <wp:effectExtent l="76200" t="0" r="57150" b="62865"/>
                <wp:wrapNone/>
                <wp:docPr id="52" name="Прямая соединительная линия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33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549C89" id="Прямая соединительная линия 52" o:spid="_x0000_s1026" style="position:absolute;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2.6pt,3.1pt" to="382.6pt,3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" o:allowincell="f">
                <v:stroke endarrow="block"/>
              </v:line>
            </w:pict>
          </mc:Fallback>
        </mc:AlternateContent>
      </w:r>
      <w:r w:rsidRPr="006D5387">
        <w:rPr>
          <w:noProof/>
        </w:rPr>
        <mc:AlternateContent>
          <mc:Choice Requires="wps">
            <w:drawing>
              <wp:anchor distT="0" distB="0" distL="114300" distR="114300" simplePos="0" relativeHeight="251638784" behindDoc="0" locked="0" layoutInCell="0" allowOverlap="1" wp14:anchorId="1450E9DA" wp14:editId="7F2814E7">
                <wp:simplePos x="0" y="0"/>
                <wp:positionH relativeFrom="column">
                  <wp:posOffset>3031490</wp:posOffset>
                </wp:positionH>
                <wp:positionV relativeFrom="paragraph">
                  <wp:posOffset>31750</wp:posOffset>
                </wp:positionV>
                <wp:extent cx="0" cy="640080"/>
                <wp:effectExtent l="55245" t="13335" r="59055" b="22860"/>
                <wp:wrapNone/>
                <wp:docPr id="56" name="Прямая соединительная линия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0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1952A0" id="Прямая соединительная линия 56" o:spid="_x0000_s1026" style="position:absolute;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7pt,2.5pt" to="238.7pt,5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" o:allowincell="f">
                <v:stroke endarrow="block"/>
              </v:line>
            </w:pict>
          </mc:Fallback>
        </mc:AlternateContent>
      </w:r>
      <w:r w:rsidRPr="006D5387">
        <w:rPr>
          <w:noProof/>
        </w:rPr>
        <mc:AlternateContent>
          <mc:Choice Requires="wps">
            <w:drawing>
              <wp:anchor distT="0" distB="0" distL="114300" distR="114300" simplePos="0" relativeHeight="251630592" behindDoc="0" locked="0" layoutInCell="0" allowOverlap="1" wp14:anchorId="3FB6D169" wp14:editId="638C8DC5">
                <wp:simplePos x="0" y="0"/>
                <wp:positionH relativeFrom="column">
                  <wp:posOffset>562610</wp:posOffset>
                </wp:positionH>
                <wp:positionV relativeFrom="paragraph">
                  <wp:posOffset>39370</wp:posOffset>
                </wp:positionV>
                <wp:extent cx="457200" cy="0"/>
                <wp:effectExtent l="5715" t="59055" r="22860" b="55245"/>
                <wp:wrapNone/>
                <wp:docPr id="55" name="Прямая соединительная линия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845066" id="Прямая соединительная линия 55" o:spid="_x0000_s1026" style="position:absolute;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3pt,3.1pt" to="80.3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" o:allowincell="f">
                <v:stroke endarrow="block"/>
              </v:line>
            </w:pict>
          </mc:Fallback>
        </mc:AlternateContent>
      </w:r>
      <w:r w:rsidRPr="006D5387">
        <w:rPr>
          <w:noProof/>
        </w:rPr>
        <mc:AlternateContent>
          <mc:Choice Requires="wps">
            <w:drawing>
              <wp:anchor distT="0" distB="0" distL="114300" distR="114300" simplePos="0" relativeHeight="251624448" behindDoc="0" locked="0" layoutInCell="0" allowOverlap="1" wp14:anchorId="2227BC99" wp14:editId="697B00FD">
                <wp:simplePos x="0" y="0"/>
                <wp:positionH relativeFrom="column">
                  <wp:posOffset>1751330</wp:posOffset>
                </wp:positionH>
                <wp:positionV relativeFrom="paragraph">
                  <wp:posOffset>31750</wp:posOffset>
                </wp:positionV>
                <wp:extent cx="3566160" cy="7620"/>
                <wp:effectExtent l="13335" t="51435" r="20955" b="55245"/>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66160" cy="7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1D4B72" id="Прямая соединительная линия 54" o:spid="_x0000_s1026" style="position:absolute;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7.9pt,2.5pt" to="418.7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" o:allowincell="f">
                <v:stroke endarrow="block"/>
              </v:line>
            </w:pict>
          </mc:Fallback>
        </mc:AlternateContent>
      </w:r>
    </w:p>
    <w:p w14:paraId="75504F90" w14:textId="77777777" w:rsidR="008679B5" w:rsidRPr="006D5387" w:rsidRDefault="008679B5" w:rsidP="006D5387">
      <w:pPr>
        <w:pStyle w:val="b1"/>
        <w:rPr>
          <w:b/>
          <w:sz w:val="20"/>
          <w:szCs w:val="20"/>
        </w:rPr>
      </w:pPr>
      <w:r w:rsidRPr="006D5387">
        <w:rPr>
          <w:rStyle w:val="b2"/>
        </w:rPr>
        <w:t xml:space="preserve">                                                          </w:t>
      </w:r>
      <w:r w:rsidRPr="006D5387">
        <w:rPr>
          <w:szCs w:val="20"/>
        </w:rPr>
        <w:t xml:space="preserve">       </w:t>
      </w:r>
      <w:r w:rsidRPr="006D5387">
        <w:rPr>
          <w:b/>
          <w:sz w:val="20"/>
          <w:szCs w:val="20"/>
        </w:rPr>
        <w:t>ВК 156</w:t>
      </w:r>
    </w:p>
    <w:p w14:paraId="25093DA0" w14:textId="77777777" w:rsidR="008679B5" w:rsidRPr="006D5387" w:rsidRDefault="008679B5" w:rsidP="006D5387">
      <w:pPr>
        <w:pStyle w:val="b1"/>
        <w:rPr>
          <w:szCs w:val="20"/>
        </w:rPr>
      </w:pPr>
      <w:r w:rsidRPr="006D5387">
        <w:rPr>
          <w:noProof/>
          <w:szCs w:val="20"/>
        </w:rPr>
        <mc:AlternateContent>
          <mc:Choice Requires="wps">
            <w:drawing>
              <wp:anchor distT="0" distB="0" distL="114300" distR="114300" simplePos="0" relativeHeight="251651072" behindDoc="0" locked="0" layoutInCell="0" allowOverlap="1" wp14:anchorId="2EE1C7B9" wp14:editId="26B7C792">
                <wp:simplePos x="0" y="0"/>
                <wp:positionH relativeFrom="column">
                  <wp:posOffset>-80010</wp:posOffset>
                </wp:positionH>
                <wp:positionV relativeFrom="paragraph">
                  <wp:posOffset>50799</wp:posOffset>
                </wp:positionV>
                <wp:extent cx="826770" cy="440055"/>
                <wp:effectExtent l="0" t="0" r="11430" b="17145"/>
                <wp:wrapNone/>
                <wp:docPr id="53" name="Поле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6770" cy="440055"/>
                        </a:xfrm>
                        <a:prstGeom prst="rect">
                          <a:avLst/>
                        </a:prstGeom>
                        <a:solidFill>
                          <a:srgbClr val="FFFFFF"/>
                        </a:solidFill>
                        <a:ln w="9525">
                          <a:solidFill>
                            <a:srgbClr val="000000"/>
                          </a:solidFill>
                          <a:miter lim="800000"/>
                          <a:headEnd/>
                          <a:tailEnd/>
                        </a:ln>
                      </wps:spPr>
                      <wps:txbx>
                        <w:txbxContent>
                          <w:p w14:paraId="76B272A7" w14:textId="77777777" w:rsidR="00DB65E7" w:rsidRPr="003C36F0" w:rsidRDefault="00DB65E7" w:rsidP="008679B5">
                            <w:pPr>
                              <w:rPr>
                                <w:sz w:val="20"/>
                                <w:szCs w:val="20"/>
                              </w:rPr>
                            </w:pPr>
                            <w:r w:rsidRPr="003C36F0">
                              <w:rPr>
                                <w:sz w:val="20"/>
                                <w:szCs w:val="20"/>
                              </w:rPr>
                              <w:t>Дальний пирс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1C7B9" id="Поле 53" o:spid="_x0000_s1029" type="#_x0000_t202" style="position:absolute;left:0;text-align:left;margin-left:-6.3pt;margin-top:4pt;width:65.1pt;height:34.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" o:allowincell="f">
                <v:textbox>
                  <w:txbxContent>
                    <w:p w14:paraId="76B272A7" w14:textId="77777777" w:rsidR="00DB65E7" w:rsidRPr="003C36F0" w:rsidRDefault="00DB65E7" w:rsidP="008679B5">
                      <w:pPr>
                        <w:rPr>
                          <w:sz w:val="20"/>
                          <w:szCs w:val="20"/>
                        </w:rPr>
                      </w:pPr>
                      <w:r w:rsidRPr="003C36F0">
                        <w:rPr>
                          <w:sz w:val="20"/>
                          <w:szCs w:val="20"/>
                        </w:rPr>
                        <w:t>Дальний пирс</w:t>
                      </w:r>
                    </w:p>
                  </w:txbxContent>
                </v:textbox>
              </v:shape>
            </w:pict>
          </mc:Fallback>
        </mc:AlternateContent>
      </w:r>
      <w:r w:rsidRPr="006D5387">
        <w:rPr>
          <w:noProof/>
          <w:szCs w:val="20"/>
        </w:rPr>
        <mc:AlternateContent>
          <mc:Choice Requires="wps">
            <w:drawing>
              <wp:anchor distT="0" distB="0" distL="114300" distR="114300" simplePos="0" relativeHeight="251634688" behindDoc="0" locked="0" layoutInCell="0" allowOverlap="1" wp14:anchorId="736FEAD3" wp14:editId="2790A919">
                <wp:simplePos x="0" y="0"/>
                <wp:positionH relativeFrom="column">
                  <wp:posOffset>4403090</wp:posOffset>
                </wp:positionH>
                <wp:positionV relativeFrom="paragraph">
                  <wp:posOffset>146050</wp:posOffset>
                </wp:positionV>
                <wp:extent cx="914400" cy="274320"/>
                <wp:effectExtent l="7620" t="8890" r="11430" b="12065"/>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74320"/>
                        </a:xfrm>
                        <a:prstGeom prst="rect">
                          <a:avLst/>
                        </a:prstGeom>
                        <a:solidFill>
                          <a:srgbClr val="FFFFFF"/>
                        </a:solidFill>
                        <a:ln w="9525">
                          <a:solidFill>
                            <a:srgbClr val="000000"/>
                          </a:solidFill>
                          <a:miter lim="800000"/>
                          <a:headEnd/>
                          <a:tailEnd/>
                        </a:ln>
                      </wps:spPr>
                      <wps:txbx>
                        <w:txbxContent>
                          <w:p w14:paraId="1A98333A" w14:textId="77777777" w:rsidR="00DB65E7" w:rsidRPr="003C36F0" w:rsidRDefault="00DB65E7" w:rsidP="008679B5">
                            <w:pPr>
                              <w:rPr>
                                <w:sz w:val="20"/>
                                <w:szCs w:val="20"/>
                              </w:rPr>
                            </w:pPr>
                            <w:r w:rsidRPr="003C36F0">
                              <w:rPr>
                                <w:sz w:val="20"/>
                                <w:szCs w:val="20"/>
                              </w:rPr>
                              <w:t>Котельная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6FEAD3" id="Поле 51" o:spid="_x0000_s1030" type="#_x0000_t202" style="position:absolute;left:0;text-align:left;margin-left:346.7pt;margin-top:11.5pt;width:1in;height:21.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" o:allowincell="f">
                <v:textbox>
                  <w:txbxContent>
                    <w:p w14:paraId="1A98333A" w14:textId="77777777" w:rsidR="00DB65E7" w:rsidRPr="003C36F0" w:rsidRDefault="00DB65E7" w:rsidP="008679B5">
                      <w:pPr>
                        <w:rPr>
                          <w:sz w:val="20"/>
                          <w:szCs w:val="20"/>
                        </w:rPr>
                      </w:pPr>
                      <w:r w:rsidRPr="003C36F0">
                        <w:rPr>
                          <w:sz w:val="20"/>
                          <w:szCs w:val="20"/>
                        </w:rPr>
                        <w:t>Котельная</w:t>
                      </w:r>
                    </w:p>
                  </w:txbxContent>
                </v:textbox>
              </v:shape>
            </w:pict>
          </mc:Fallback>
        </mc:AlternateContent>
      </w:r>
    </w:p>
    <w:p w14:paraId="6E8DF5C5" w14:textId="77777777" w:rsidR="008679B5" w:rsidRPr="006D5387" w:rsidRDefault="008679B5" w:rsidP="006D5387">
      <w:pPr>
        <w:pStyle w:val="b1"/>
        <w:rPr>
          <w:szCs w:val="20"/>
        </w:rPr>
      </w:pPr>
      <w:r w:rsidRPr="006D5387">
        <w:rPr>
          <w:noProof/>
          <w:szCs w:val="20"/>
        </w:rPr>
        <mc:AlternateContent>
          <mc:Choice Requires="wps">
            <w:drawing>
              <wp:anchor distT="0" distB="0" distL="114300" distR="114300" simplePos="0" relativeHeight="251589632" behindDoc="0" locked="0" layoutInCell="0" allowOverlap="1" wp14:anchorId="73B3F514" wp14:editId="59CDE7AA">
                <wp:simplePos x="0" y="0"/>
                <wp:positionH relativeFrom="column">
                  <wp:posOffset>1755140</wp:posOffset>
                </wp:positionH>
                <wp:positionV relativeFrom="paragraph">
                  <wp:posOffset>118745</wp:posOffset>
                </wp:positionV>
                <wp:extent cx="2286000" cy="365760"/>
                <wp:effectExtent l="0" t="0" r="19050" b="15240"/>
                <wp:wrapNone/>
                <wp:docPr id="48" name="Прямоугольник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365760"/>
                        </a:xfrm>
                        <a:prstGeom prst="rect">
                          <a:avLst/>
                        </a:prstGeom>
                        <a:solidFill>
                          <a:srgbClr val="FFFFFF"/>
                        </a:solidFill>
                        <a:ln w="9525">
                          <a:solidFill>
                            <a:srgbClr val="000000"/>
                          </a:solidFill>
                          <a:miter lim="800000"/>
                          <a:headEnd/>
                          <a:tailEnd/>
                        </a:ln>
                      </wps:spPr>
                      <wps:txbx>
                        <w:txbxContent>
                          <w:p w14:paraId="6E0267B5" w14:textId="77777777" w:rsidR="00DB65E7" w:rsidRDefault="00DB65E7" w:rsidP="008679B5">
                            <w:pPr>
                              <w:rPr>
                                <w:sz w:val="22"/>
                              </w:rPr>
                            </w:pPr>
                            <w:r>
                              <w:rPr>
                                <w:sz w:val="22"/>
                              </w:rPr>
                              <w:t>ул.Победы трубопровод Ду 300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B3F514" id="Прямоугольник 48" o:spid="_x0000_s1031" style="position:absolute;left:0;text-align:left;margin-left:138.2pt;margin-top:9.35pt;width:180pt;height:28.8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" o:allowincell="f">
                <v:textbox>
                  <w:txbxContent>
                    <w:p w14:paraId="6E0267B5" w14:textId="77777777" w:rsidR="00DB65E7" w:rsidRDefault="00DB65E7" w:rsidP="008679B5">
                      <w:pPr>
                        <w:rPr>
                          <w:sz w:val="22"/>
                        </w:rPr>
                      </w:pPr>
                      <w:r>
                        <w:rPr>
                          <w:sz w:val="22"/>
                        </w:rPr>
                        <w:t>ул.Победы трубопровод Ду 300</w:t>
                      </w:r>
                    </w:p>
                  </w:txbxContent>
                </v:textbox>
              </v:rect>
            </w:pict>
          </mc:Fallback>
        </mc:AlternateContent>
      </w:r>
      <w:r w:rsidRPr="006D5387">
        <w:rPr>
          <w:noProof/>
          <w:szCs w:val="20"/>
        </w:rPr>
        <mc:AlternateContent>
          <mc:Choice Requires="wps">
            <w:drawing>
              <wp:anchor distT="0" distB="0" distL="114300" distR="114300" simplePos="0" relativeHeight="251646976" behindDoc="0" locked="0" layoutInCell="0" allowOverlap="1" wp14:anchorId="4B3D5812" wp14:editId="0B689949">
                <wp:simplePos x="0" y="0"/>
                <wp:positionH relativeFrom="column">
                  <wp:posOffset>745490</wp:posOffset>
                </wp:positionH>
                <wp:positionV relativeFrom="paragraph">
                  <wp:posOffset>62230</wp:posOffset>
                </wp:positionV>
                <wp:extent cx="548640" cy="0"/>
                <wp:effectExtent l="17145" t="52705" r="5715" b="61595"/>
                <wp:wrapNone/>
                <wp:docPr id="50"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86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FE9180" id="Прямая соединительная линия 50" o:spid="_x0000_s1026" style="position:absolute;flip:x;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7pt,4.9pt" to="101.9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" o:allowincell="f">
                <v:stroke endarrow="block"/>
              </v:line>
            </w:pict>
          </mc:Fallback>
        </mc:AlternateContent>
      </w:r>
      <w:r w:rsidRPr="006D5387">
        <w:rPr>
          <w:noProof/>
          <w:szCs w:val="20"/>
        </w:rPr>
        <mc:AlternateContent>
          <mc:Choice Requires="wps">
            <w:drawing>
              <wp:anchor distT="0" distB="0" distL="114300" distR="114300" simplePos="0" relativeHeight="251644928" behindDoc="0" locked="0" layoutInCell="0" allowOverlap="1" wp14:anchorId="46CD4AD4" wp14:editId="4CBC8187">
                <wp:simplePos x="0" y="0"/>
                <wp:positionH relativeFrom="column">
                  <wp:posOffset>1294130</wp:posOffset>
                </wp:positionH>
                <wp:positionV relativeFrom="paragraph">
                  <wp:posOffset>-303530</wp:posOffset>
                </wp:positionV>
                <wp:extent cx="0" cy="640080"/>
                <wp:effectExtent l="60960" t="10795" r="53340" b="15875"/>
                <wp:wrapNone/>
                <wp:docPr id="49"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0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1E797A" id="Прямая соединительная линия 49" o:spid="_x0000_s1026" style="position:absolute;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9pt,-23.9pt" to="101.9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" o:allowincell="f">
                <v:stroke endarrow="block"/>
              </v:line>
            </w:pict>
          </mc:Fallback>
        </mc:AlternateContent>
      </w:r>
    </w:p>
    <w:p w14:paraId="571A6DD1" w14:textId="77777777" w:rsidR="008679B5" w:rsidRPr="006D5387" w:rsidRDefault="008679B5" w:rsidP="006D5387">
      <w:pPr>
        <w:pStyle w:val="a5"/>
        <w:numPr>
          <w:ilvl w:val="0"/>
          <w:numId w:val="5"/>
        </w:numPr>
        <w:spacing w:after="0" w:line="240" w:lineRule="auto"/>
        <w:ind w:firstLine="0"/>
        <w:jc w:val="both"/>
        <w:rPr>
          <w:sz w:val="20"/>
        </w:rPr>
      </w:pPr>
    </w:p>
    <w:p w14:paraId="2BF3D075" w14:textId="77777777" w:rsidR="008679B5" w:rsidRPr="006D5387" w:rsidRDefault="008679B5" w:rsidP="006D5387">
      <w:pPr>
        <w:pStyle w:val="a5"/>
        <w:spacing w:after="0" w:line="240" w:lineRule="auto"/>
        <w:ind w:left="1069"/>
        <w:jc w:val="both"/>
        <w:rPr>
          <w:sz w:val="20"/>
        </w:rPr>
      </w:pPr>
      <w:r w:rsidRPr="006D5387">
        <w:rPr>
          <w:noProof/>
          <w:sz w:val="20"/>
          <w:lang w:eastAsia="ru-RU"/>
        </w:rPr>
        <mc:AlternateContent>
          <mc:Choice Requires="wps">
            <w:drawing>
              <wp:anchor distT="0" distB="0" distL="114300" distR="114300" simplePos="0" relativeHeight="251649024" behindDoc="0" locked="0" layoutInCell="0" allowOverlap="1" wp14:anchorId="76C20210" wp14:editId="0BD620D8">
                <wp:simplePos x="0" y="0"/>
                <wp:positionH relativeFrom="column">
                  <wp:posOffset>1019810</wp:posOffset>
                </wp:positionH>
                <wp:positionV relativeFrom="paragraph">
                  <wp:posOffset>-13970</wp:posOffset>
                </wp:positionV>
                <wp:extent cx="548640" cy="274320"/>
                <wp:effectExtent l="5715" t="12700" r="7620" b="8255"/>
                <wp:wrapNone/>
                <wp:docPr id="47" name="Поле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274320"/>
                        </a:xfrm>
                        <a:prstGeom prst="rect">
                          <a:avLst/>
                        </a:prstGeom>
                        <a:solidFill>
                          <a:srgbClr val="FFFFFF"/>
                        </a:solidFill>
                        <a:ln w="9525">
                          <a:solidFill>
                            <a:srgbClr val="000000"/>
                          </a:solidFill>
                          <a:miter lim="800000"/>
                          <a:headEnd/>
                          <a:tailEnd/>
                        </a:ln>
                      </wps:spPr>
                      <wps:txbx>
                        <w:txbxContent>
                          <w:p w14:paraId="67E2FDA6" w14:textId="77777777" w:rsidR="00DB65E7" w:rsidRDefault="00DB65E7" w:rsidP="008679B5">
                            <w:r w:rsidRPr="003C36F0">
                              <w:rPr>
                                <w:sz w:val="20"/>
                                <w:szCs w:val="20"/>
                              </w:rPr>
                              <w:t>Тарья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20210" id="Поле 47" o:spid="_x0000_s1032" type="#_x0000_t202" style="position:absolute;left:0;text-align:left;margin-left:80.3pt;margin-top:-1.1pt;width:43.2pt;height:21.6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" o:allowincell="f">
                <v:textbox>
                  <w:txbxContent>
                    <w:p w14:paraId="67E2FDA6" w14:textId="77777777" w:rsidR="00DB65E7" w:rsidRDefault="00DB65E7" w:rsidP="008679B5">
                      <w:r w:rsidRPr="003C36F0">
                        <w:rPr>
                          <w:sz w:val="20"/>
                          <w:szCs w:val="20"/>
                        </w:rPr>
                        <w:t>Тарья</w:t>
                      </w:r>
                    </w:p>
                  </w:txbxContent>
                </v:textbox>
              </v:shape>
            </w:pict>
          </mc:Fallback>
        </mc:AlternateContent>
      </w:r>
      <w:r w:rsidRPr="006D5387">
        <w:rPr>
          <w:noProof/>
          <w:sz w:val="20"/>
          <w:lang w:eastAsia="ru-RU"/>
        </w:rPr>
        <mc:AlternateContent>
          <mc:Choice Requires="wps">
            <w:drawing>
              <wp:anchor distT="0" distB="0" distL="114300" distR="114300" simplePos="0" relativeHeight="251603968" behindDoc="0" locked="0" layoutInCell="0" allowOverlap="1" wp14:anchorId="30B6A9DA" wp14:editId="6A9EF08D">
                <wp:simplePos x="0" y="0"/>
                <wp:positionH relativeFrom="column">
                  <wp:posOffset>3031490</wp:posOffset>
                </wp:positionH>
                <wp:positionV relativeFrom="paragraph">
                  <wp:posOffset>168910</wp:posOffset>
                </wp:positionV>
                <wp:extent cx="0" cy="274320"/>
                <wp:effectExtent l="55245" t="5080" r="59055" b="15875"/>
                <wp:wrapNone/>
                <wp:docPr id="46" name="Прямая соединительная линия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743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D5E668" id="Прямая соединительная линия 46" o:spid="_x0000_s1026" style="position:absolute;flip:x;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7pt,13.3pt" to="238.7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" o:allowincell="f">
                <v:stroke endarrow="block"/>
              </v:line>
            </w:pict>
          </mc:Fallback>
        </mc:AlternateContent>
      </w:r>
    </w:p>
    <w:p w14:paraId="4390D0B3" w14:textId="77777777" w:rsidR="008679B5" w:rsidRPr="006D5387" w:rsidRDefault="008679B5" w:rsidP="006D5387">
      <w:pPr>
        <w:pStyle w:val="a5"/>
        <w:spacing w:after="0" w:line="240" w:lineRule="auto"/>
        <w:ind w:left="1069"/>
        <w:jc w:val="both"/>
        <w:rPr>
          <w:sz w:val="20"/>
        </w:rPr>
      </w:pPr>
    </w:p>
    <w:p w14:paraId="25A345B6" w14:textId="77777777" w:rsidR="008679B5" w:rsidRPr="006D5387" w:rsidRDefault="008679B5" w:rsidP="006D5387">
      <w:pPr>
        <w:pStyle w:val="a5"/>
        <w:spacing w:after="0" w:line="240" w:lineRule="auto"/>
        <w:ind w:left="1069"/>
        <w:jc w:val="both"/>
        <w:rPr>
          <w:sz w:val="20"/>
        </w:rPr>
      </w:pPr>
      <w:r w:rsidRPr="006D5387">
        <w:rPr>
          <w:noProof/>
          <w:sz w:val="20"/>
          <w:lang w:eastAsia="ru-RU"/>
        </w:rPr>
        <mc:AlternateContent>
          <mc:Choice Requires="wps">
            <w:drawing>
              <wp:anchor distT="0" distB="0" distL="114300" distR="114300" simplePos="0" relativeHeight="251608064" behindDoc="0" locked="0" layoutInCell="0" allowOverlap="1" wp14:anchorId="6E7F41B0" wp14:editId="2307EF6E">
                <wp:simplePos x="0" y="0"/>
                <wp:positionH relativeFrom="column">
                  <wp:posOffset>5226050</wp:posOffset>
                </wp:positionH>
                <wp:positionV relativeFrom="paragraph">
                  <wp:posOffset>1270</wp:posOffset>
                </wp:positionV>
                <wp:extent cx="0" cy="274320"/>
                <wp:effectExtent l="59055" t="6985" r="55245" b="23495"/>
                <wp:wrapNone/>
                <wp:docPr id="45" name="Прямая соединительная линия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6B2D92" id="Прямая соединительная линия 45" o:spid="_x0000_s1026" style="position:absolute;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1.5pt,.1pt" to="411.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" o:allowincell="f">
                <v:stroke endarrow="block"/>
              </v:line>
            </w:pict>
          </mc:Fallback>
        </mc:AlternateContent>
      </w:r>
      <w:r w:rsidRPr="006D5387">
        <w:rPr>
          <w:noProof/>
          <w:sz w:val="20"/>
          <w:lang w:eastAsia="ru-RU"/>
        </w:rPr>
        <mc:AlternateContent>
          <mc:Choice Requires="wps">
            <w:drawing>
              <wp:anchor distT="0" distB="0" distL="114300" distR="114300" simplePos="0" relativeHeight="251610112" behindDoc="0" locked="0" layoutInCell="0" allowOverlap="1" wp14:anchorId="0279176C" wp14:editId="7A843025">
                <wp:simplePos x="0" y="0"/>
                <wp:positionH relativeFrom="column">
                  <wp:posOffset>3031490</wp:posOffset>
                </wp:positionH>
                <wp:positionV relativeFrom="paragraph">
                  <wp:posOffset>1270</wp:posOffset>
                </wp:positionV>
                <wp:extent cx="0" cy="274320"/>
                <wp:effectExtent l="7620" t="6985" r="11430" b="13970"/>
                <wp:wrapNone/>
                <wp:docPr id="44" name="Прямая соединительная линия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224DEC" id="Прямая соединительная линия 44" o:spid="_x0000_s1026" style="position:absolute;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7pt,.1pt" to="238.7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" o:allowincell="f"/>
            </w:pict>
          </mc:Fallback>
        </mc:AlternateContent>
      </w:r>
      <w:r w:rsidRPr="006D5387">
        <w:rPr>
          <w:noProof/>
          <w:sz w:val="20"/>
          <w:lang w:eastAsia="ru-RU"/>
        </w:rPr>
        <mc:AlternateContent>
          <mc:Choice Requires="wps">
            <w:drawing>
              <wp:anchor distT="0" distB="0" distL="114300" distR="114300" simplePos="0" relativeHeight="251612160" behindDoc="0" locked="0" layoutInCell="0" allowOverlap="1" wp14:anchorId="3C37F833" wp14:editId="4A399791">
                <wp:simplePos x="0" y="0"/>
                <wp:positionH relativeFrom="column">
                  <wp:posOffset>745490</wp:posOffset>
                </wp:positionH>
                <wp:positionV relativeFrom="paragraph">
                  <wp:posOffset>1270</wp:posOffset>
                </wp:positionV>
                <wp:extent cx="0" cy="274320"/>
                <wp:effectExtent l="55245" t="6985" r="59055" b="23495"/>
                <wp:wrapNone/>
                <wp:docPr id="43"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D1891" id="Прямая соединительная линия 43" o:spid="_x0000_s1026" style="position:absolute;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7pt,.1pt" to="58.7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" o:allowincell="f">
                <v:stroke endarrow="block"/>
              </v:line>
            </w:pict>
          </mc:Fallback>
        </mc:AlternateContent>
      </w:r>
      <w:r w:rsidRPr="006D5387">
        <w:rPr>
          <w:noProof/>
          <w:sz w:val="20"/>
          <w:lang w:eastAsia="ru-RU"/>
        </w:rPr>
        <mc:AlternateContent>
          <mc:Choice Requires="wps">
            <w:drawing>
              <wp:anchor distT="0" distB="0" distL="114300" distR="114300" simplePos="0" relativeHeight="251606016" behindDoc="0" locked="0" layoutInCell="0" allowOverlap="1" wp14:anchorId="1E7863C1" wp14:editId="0B97A0EF">
                <wp:simplePos x="0" y="0"/>
                <wp:positionH relativeFrom="column">
                  <wp:posOffset>745490</wp:posOffset>
                </wp:positionH>
                <wp:positionV relativeFrom="paragraph">
                  <wp:posOffset>1270</wp:posOffset>
                </wp:positionV>
                <wp:extent cx="4480560" cy="0"/>
                <wp:effectExtent l="7620" t="6985" r="7620" b="12065"/>
                <wp:wrapNone/>
                <wp:docPr id="42" name="Прямая соединительная линия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80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E46DEE" id="Прямая соединительная линия 42" o:spid="_x0000_s1026" style="position:absolute;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7pt,.1pt" to="411.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" o:allowincell="f"/>
            </w:pict>
          </mc:Fallback>
        </mc:AlternateContent>
      </w:r>
    </w:p>
    <w:p w14:paraId="03B61310" w14:textId="77777777" w:rsidR="008679B5" w:rsidRPr="006D5387" w:rsidRDefault="008679B5" w:rsidP="006D5387">
      <w:pPr>
        <w:pStyle w:val="a5"/>
        <w:spacing w:after="0" w:line="240" w:lineRule="auto"/>
        <w:ind w:left="1069"/>
        <w:jc w:val="both"/>
        <w:rPr>
          <w:sz w:val="20"/>
        </w:rPr>
      </w:pPr>
      <w:r w:rsidRPr="006D5387">
        <w:rPr>
          <w:noProof/>
          <w:sz w:val="20"/>
          <w:lang w:eastAsia="ru-RU"/>
        </w:rPr>
        <mc:AlternateContent>
          <mc:Choice Requires="wps">
            <w:drawing>
              <wp:anchor distT="0" distB="0" distL="114300" distR="114300" simplePos="0" relativeHeight="251591680" behindDoc="0" locked="0" layoutInCell="0" allowOverlap="1" wp14:anchorId="53059EAE" wp14:editId="19A55959">
                <wp:simplePos x="0" y="0"/>
                <wp:positionH relativeFrom="column">
                  <wp:posOffset>-76361</wp:posOffset>
                </wp:positionH>
                <wp:positionV relativeFrom="paragraph">
                  <wp:posOffset>7657</wp:posOffset>
                </wp:positionV>
                <wp:extent cx="1645920" cy="409433"/>
                <wp:effectExtent l="0" t="0" r="11430" b="10160"/>
                <wp:wrapNone/>
                <wp:docPr id="41" name="Поле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409433"/>
                        </a:xfrm>
                        <a:prstGeom prst="rect">
                          <a:avLst/>
                        </a:prstGeom>
                        <a:solidFill>
                          <a:srgbClr val="FFFFFF"/>
                        </a:solidFill>
                        <a:ln w="9525">
                          <a:solidFill>
                            <a:srgbClr val="000000"/>
                          </a:solidFill>
                          <a:miter lim="800000"/>
                          <a:headEnd/>
                          <a:tailEnd/>
                        </a:ln>
                      </wps:spPr>
                      <wps:txbx>
                        <w:txbxContent>
                          <w:p w14:paraId="7DABEE59" w14:textId="77777777" w:rsidR="00DB65E7" w:rsidRPr="003C36F0" w:rsidRDefault="00DB65E7" w:rsidP="008679B5">
                            <w:pPr>
                              <w:rPr>
                                <w:sz w:val="20"/>
                                <w:szCs w:val="20"/>
                              </w:rPr>
                            </w:pPr>
                            <w:r w:rsidRPr="003C36F0">
                              <w:rPr>
                                <w:sz w:val="20"/>
                                <w:szCs w:val="20"/>
                              </w:rPr>
                              <w:t>ул.Центральная трубопровод Ду 200</w:t>
                            </w:r>
                          </w:p>
                          <w:p w14:paraId="47E3BE00" w14:textId="77777777" w:rsidR="00DB65E7" w:rsidRDefault="00DB65E7" w:rsidP="008679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059EAE" id="Поле 41" o:spid="_x0000_s1033" type="#_x0000_t202" style="position:absolute;left:0;text-align:left;margin-left:-6pt;margin-top:.6pt;width:129.6pt;height:32.2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" o:allowincell="f">
                <v:textbox>
                  <w:txbxContent>
                    <w:p w14:paraId="7DABEE59" w14:textId="77777777" w:rsidR="00DB65E7" w:rsidRPr="003C36F0" w:rsidRDefault="00DB65E7" w:rsidP="008679B5">
                      <w:pPr>
                        <w:rPr>
                          <w:sz w:val="20"/>
                          <w:szCs w:val="20"/>
                        </w:rPr>
                      </w:pPr>
                      <w:r w:rsidRPr="003C36F0">
                        <w:rPr>
                          <w:sz w:val="20"/>
                          <w:szCs w:val="20"/>
                        </w:rPr>
                        <w:t>ул.Центральная трубопровод Ду 200</w:t>
                      </w:r>
                    </w:p>
                    <w:p w14:paraId="47E3BE00" w14:textId="77777777" w:rsidR="00DB65E7" w:rsidRDefault="00DB65E7" w:rsidP="008679B5"/>
                  </w:txbxContent>
                </v:textbox>
              </v:shape>
            </w:pict>
          </mc:Fallback>
        </mc:AlternateContent>
      </w:r>
      <w:r w:rsidRPr="006D5387">
        <w:rPr>
          <w:noProof/>
          <w:sz w:val="20"/>
          <w:lang w:eastAsia="ru-RU"/>
        </w:rPr>
        <mc:AlternateContent>
          <mc:Choice Requires="wps">
            <w:drawing>
              <wp:anchor distT="0" distB="0" distL="114300" distR="114300" simplePos="0" relativeHeight="251593728" behindDoc="0" locked="0" layoutInCell="0" allowOverlap="1" wp14:anchorId="77616087" wp14:editId="6DC119E5">
                <wp:simplePos x="0" y="0"/>
                <wp:positionH relativeFrom="column">
                  <wp:posOffset>2208530</wp:posOffset>
                </wp:positionH>
                <wp:positionV relativeFrom="paragraph">
                  <wp:posOffset>100330</wp:posOffset>
                </wp:positionV>
                <wp:extent cx="1645920" cy="449580"/>
                <wp:effectExtent l="13335" t="5080" r="7620" b="12065"/>
                <wp:wrapNone/>
                <wp:docPr id="40" name="Поле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449580"/>
                        </a:xfrm>
                        <a:prstGeom prst="rect">
                          <a:avLst/>
                        </a:prstGeom>
                        <a:solidFill>
                          <a:srgbClr val="FFFFFF"/>
                        </a:solidFill>
                        <a:ln w="9525">
                          <a:solidFill>
                            <a:srgbClr val="000000"/>
                          </a:solidFill>
                          <a:miter lim="800000"/>
                          <a:headEnd/>
                          <a:tailEnd/>
                        </a:ln>
                      </wps:spPr>
                      <wps:txbx>
                        <w:txbxContent>
                          <w:p w14:paraId="2B8EEA86" w14:textId="77777777" w:rsidR="00DB65E7" w:rsidRPr="003C36F0" w:rsidRDefault="00DB65E7" w:rsidP="008679B5">
                            <w:pPr>
                              <w:rPr>
                                <w:sz w:val="20"/>
                                <w:szCs w:val="20"/>
                              </w:rPr>
                            </w:pPr>
                            <w:r w:rsidRPr="003C36F0">
                              <w:rPr>
                                <w:sz w:val="20"/>
                                <w:szCs w:val="20"/>
                              </w:rPr>
                              <w:t>ул.Приморская трубопровод Ду 200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616087" id="Поле 40" o:spid="_x0000_s1034" type="#_x0000_t202" style="position:absolute;left:0;text-align:left;margin-left:173.9pt;margin-top:7.9pt;width:129.6pt;height:35.4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" o:allowincell="f">
                <v:textbox>
                  <w:txbxContent>
                    <w:p w14:paraId="2B8EEA86" w14:textId="77777777" w:rsidR="00DB65E7" w:rsidRPr="003C36F0" w:rsidRDefault="00DB65E7" w:rsidP="008679B5">
                      <w:pPr>
                        <w:rPr>
                          <w:sz w:val="20"/>
                          <w:szCs w:val="20"/>
                        </w:rPr>
                      </w:pPr>
                      <w:r w:rsidRPr="003C36F0">
                        <w:rPr>
                          <w:sz w:val="20"/>
                          <w:szCs w:val="20"/>
                        </w:rPr>
                        <w:t>ул.Приморская трубопровод Ду 200</w:t>
                      </w:r>
                    </w:p>
                  </w:txbxContent>
                </v:textbox>
              </v:shape>
            </w:pict>
          </mc:Fallback>
        </mc:AlternateContent>
      </w:r>
      <w:r w:rsidRPr="006D5387">
        <w:rPr>
          <w:noProof/>
          <w:sz w:val="20"/>
          <w:lang w:eastAsia="ru-RU"/>
        </w:rPr>
        <mc:AlternateContent>
          <mc:Choice Requires="wps">
            <w:drawing>
              <wp:anchor distT="0" distB="0" distL="114300" distR="114300" simplePos="0" relativeHeight="251595776" behindDoc="0" locked="0" layoutInCell="0" allowOverlap="1" wp14:anchorId="240B53F7" wp14:editId="61A0E240">
                <wp:simplePos x="0" y="0"/>
                <wp:positionH relativeFrom="column">
                  <wp:posOffset>4403090</wp:posOffset>
                </wp:positionH>
                <wp:positionV relativeFrom="paragraph">
                  <wp:posOffset>100330</wp:posOffset>
                </wp:positionV>
                <wp:extent cx="1645920" cy="541020"/>
                <wp:effectExtent l="7620" t="5080" r="13335" b="6350"/>
                <wp:wrapNone/>
                <wp:docPr id="39" name="Поле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41020"/>
                        </a:xfrm>
                        <a:prstGeom prst="rect">
                          <a:avLst/>
                        </a:prstGeom>
                        <a:solidFill>
                          <a:srgbClr val="FFFFFF"/>
                        </a:solidFill>
                        <a:ln w="9525">
                          <a:solidFill>
                            <a:srgbClr val="000000"/>
                          </a:solidFill>
                          <a:miter lim="800000"/>
                          <a:headEnd/>
                          <a:tailEnd/>
                        </a:ln>
                      </wps:spPr>
                      <wps:txbx>
                        <w:txbxContent>
                          <w:p w14:paraId="23A2842A" w14:textId="77777777" w:rsidR="00DB65E7" w:rsidRPr="003C36F0" w:rsidRDefault="00DB65E7" w:rsidP="008679B5">
                            <w:pPr>
                              <w:rPr>
                                <w:sz w:val="20"/>
                                <w:szCs w:val="20"/>
                              </w:rPr>
                            </w:pPr>
                            <w:r w:rsidRPr="003C36F0">
                              <w:rPr>
                                <w:sz w:val="20"/>
                                <w:szCs w:val="20"/>
                              </w:rPr>
                              <w:t>ул.Кронштадтская трубопровод Ду 150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0B53F7" id="Поле 39" o:spid="_x0000_s1035" type="#_x0000_t202" style="position:absolute;left:0;text-align:left;margin-left:346.7pt;margin-top:7.9pt;width:129.6pt;height:42.6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" o:allowincell="f">
                <v:textbox>
                  <w:txbxContent>
                    <w:p w14:paraId="23A2842A" w14:textId="77777777" w:rsidR="00DB65E7" w:rsidRPr="003C36F0" w:rsidRDefault="00DB65E7" w:rsidP="008679B5">
                      <w:pPr>
                        <w:rPr>
                          <w:sz w:val="20"/>
                          <w:szCs w:val="20"/>
                        </w:rPr>
                      </w:pPr>
                      <w:r w:rsidRPr="003C36F0">
                        <w:rPr>
                          <w:sz w:val="20"/>
                          <w:szCs w:val="20"/>
                        </w:rPr>
                        <w:t>ул.Кронштадтская трубопровод Ду 150</w:t>
                      </w:r>
                    </w:p>
                  </w:txbxContent>
                </v:textbox>
              </v:shape>
            </w:pict>
          </mc:Fallback>
        </mc:AlternateContent>
      </w:r>
    </w:p>
    <w:p w14:paraId="7B060C46" w14:textId="77777777" w:rsidR="008679B5" w:rsidRPr="006D5387" w:rsidRDefault="008679B5" w:rsidP="006D5387">
      <w:pPr>
        <w:pStyle w:val="a5"/>
        <w:numPr>
          <w:ilvl w:val="0"/>
          <w:numId w:val="5"/>
        </w:numPr>
        <w:spacing w:after="0" w:line="240" w:lineRule="auto"/>
        <w:ind w:firstLine="0"/>
        <w:jc w:val="both"/>
        <w:rPr>
          <w:sz w:val="20"/>
        </w:rPr>
      </w:pPr>
    </w:p>
    <w:p w14:paraId="3211D3DD" w14:textId="77777777" w:rsidR="008679B5" w:rsidRPr="006D5387" w:rsidRDefault="008679B5" w:rsidP="006D5387">
      <w:pPr>
        <w:pStyle w:val="a5"/>
        <w:numPr>
          <w:ilvl w:val="0"/>
          <w:numId w:val="5"/>
        </w:numPr>
        <w:spacing w:after="0" w:line="240" w:lineRule="auto"/>
        <w:ind w:firstLine="0"/>
        <w:jc w:val="both"/>
        <w:rPr>
          <w:sz w:val="20"/>
        </w:rPr>
      </w:pPr>
      <w:r w:rsidRPr="006D5387">
        <w:rPr>
          <w:noProof/>
          <w:sz w:val="20"/>
          <w:lang w:eastAsia="ru-RU"/>
        </w:rPr>
        <mc:AlternateContent>
          <mc:Choice Requires="wps">
            <w:drawing>
              <wp:anchor distT="0" distB="0" distL="114300" distR="114300" simplePos="0" relativeHeight="251655168" behindDoc="0" locked="0" layoutInCell="1" allowOverlap="1" wp14:anchorId="7414A1F0" wp14:editId="56957B95">
                <wp:simplePos x="0" y="0"/>
                <wp:positionH relativeFrom="column">
                  <wp:posOffset>741305</wp:posOffset>
                </wp:positionH>
                <wp:positionV relativeFrom="paragraph">
                  <wp:posOffset>117110</wp:posOffset>
                </wp:positionV>
                <wp:extent cx="0" cy="228600"/>
                <wp:effectExtent l="76200" t="0" r="57150" b="57150"/>
                <wp:wrapNone/>
                <wp:docPr id="38" name="Прямая соединительная линия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9737FD" id="Прямая соединительная линия 38"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35pt,9.2pt" to="58.3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">
                <v:stroke endarrow="block"/>
              </v:line>
            </w:pict>
          </mc:Fallback>
        </mc:AlternateContent>
      </w:r>
    </w:p>
    <w:p w14:paraId="70F997A1" w14:textId="77777777" w:rsidR="008679B5" w:rsidRPr="006D5387" w:rsidRDefault="008679B5" w:rsidP="006D5387">
      <w:pPr>
        <w:pStyle w:val="a5"/>
        <w:spacing w:after="0" w:line="240" w:lineRule="auto"/>
        <w:ind w:left="1069"/>
        <w:jc w:val="both"/>
        <w:rPr>
          <w:sz w:val="20"/>
        </w:rPr>
      </w:pPr>
      <w:r w:rsidRPr="006D5387">
        <w:rPr>
          <w:noProof/>
          <w:sz w:val="20"/>
          <w:lang w:eastAsia="ru-RU"/>
        </w:rPr>
        <mc:AlternateContent>
          <mc:Choice Requires="wps">
            <w:drawing>
              <wp:anchor distT="0" distB="0" distL="114300" distR="114300" simplePos="0" relativeHeight="251614208" behindDoc="0" locked="0" layoutInCell="1" allowOverlap="1" wp14:anchorId="3FB2E5A9" wp14:editId="4D2158C3">
                <wp:simplePos x="0" y="0"/>
                <wp:positionH relativeFrom="column">
                  <wp:posOffset>1431925</wp:posOffset>
                </wp:positionH>
                <wp:positionV relativeFrom="paragraph">
                  <wp:posOffset>120650</wp:posOffset>
                </wp:positionV>
                <wp:extent cx="0" cy="292100"/>
                <wp:effectExtent l="76200" t="0" r="57150" b="50800"/>
                <wp:wrapNone/>
                <wp:docPr id="37"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2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C915C6" id="Прямая соединительная линия 37" o:spid="_x0000_s1026" style="position:absolute;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2.75pt,9.5pt" to="112.7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">
                <v:stroke endarrow="block"/>
              </v:line>
            </w:pict>
          </mc:Fallback>
        </mc:AlternateContent>
      </w:r>
      <w:r w:rsidRPr="006D5387">
        <w:rPr>
          <w:noProof/>
          <w:sz w:val="20"/>
          <w:lang w:eastAsia="ru-RU"/>
        </w:rPr>
        <mc:AlternateContent>
          <mc:Choice Requires="wps">
            <w:drawing>
              <wp:anchor distT="0" distB="0" distL="114300" distR="114300" simplePos="0" relativeHeight="251620352" behindDoc="0" locked="0" layoutInCell="0" allowOverlap="1" wp14:anchorId="13571EEA" wp14:editId="1049A3F8">
                <wp:simplePos x="0" y="0"/>
                <wp:positionH relativeFrom="column">
                  <wp:posOffset>13970</wp:posOffset>
                </wp:positionH>
                <wp:positionV relativeFrom="paragraph">
                  <wp:posOffset>95250</wp:posOffset>
                </wp:positionV>
                <wp:extent cx="0" cy="182880"/>
                <wp:effectExtent l="76200" t="0" r="57150" b="64770"/>
                <wp:wrapNone/>
                <wp:docPr id="34"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603711" id="Прямая соединительная линия 34" o:spid="_x0000_s1026" style="position:absolute;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pt,7.5pt" to="1.1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" o:allowincell="f">
                <v:stroke endarrow="block"/>
              </v:line>
            </w:pict>
          </mc:Fallback>
        </mc:AlternateContent>
      </w:r>
      <w:r w:rsidRPr="006D5387">
        <w:rPr>
          <w:noProof/>
          <w:sz w:val="20"/>
          <w:lang w:eastAsia="ru-RU"/>
        </w:rPr>
        <mc:AlternateContent>
          <mc:Choice Requires="wps">
            <w:drawing>
              <wp:anchor distT="0" distB="0" distL="114300" distR="114300" simplePos="0" relativeHeight="251616256" behindDoc="0" locked="0" layoutInCell="0" allowOverlap="1" wp14:anchorId="742413F8" wp14:editId="271EF7BF">
                <wp:simplePos x="0" y="0"/>
                <wp:positionH relativeFrom="column">
                  <wp:posOffset>13470</wp:posOffset>
                </wp:positionH>
                <wp:positionV relativeFrom="paragraph">
                  <wp:posOffset>119615</wp:posOffset>
                </wp:positionV>
                <wp:extent cx="1463040" cy="0"/>
                <wp:effectExtent l="0" t="0" r="22860" b="19050"/>
                <wp:wrapNone/>
                <wp:docPr id="33" name="Прямая соединительная линия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30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281FCC" id="Прямая соединительная линия 33" o:spid="_x0000_s1026" style="position:absolute;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9.4pt" to="116.2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" o:allowincell="f"/>
            </w:pict>
          </mc:Fallback>
        </mc:AlternateContent>
      </w:r>
      <w:r w:rsidRPr="006D5387">
        <w:rPr>
          <w:noProof/>
          <w:sz w:val="20"/>
          <w:lang w:eastAsia="ru-RU"/>
        </w:rPr>
        <mc:AlternateContent>
          <mc:Choice Requires="wps">
            <w:drawing>
              <wp:anchor distT="0" distB="0" distL="114300" distR="114300" simplePos="0" relativeHeight="251622400" behindDoc="0" locked="0" layoutInCell="0" allowOverlap="1" wp14:anchorId="6A132E87" wp14:editId="7CECF091">
                <wp:simplePos x="0" y="0"/>
                <wp:positionH relativeFrom="column">
                  <wp:posOffset>5317490</wp:posOffset>
                </wp:positionH>
                <wp:positionV relativeFrom="paragraph">
                  <wp:posOffset>123190</wp:posOffset>
                </wp:positionV>
                <wp:extent cx="0" cy="266700"/>
                <wp:effectExtent l="55245" t="10795" r="59055" b="17780"/>
                <wp:wrapNone/>
                <wp:docPr id="36" name="Прямая соединительная линия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6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2A79F8" id="Прямая соединительная линия 36" o:spid="_x0000_s1026" style="position:absolute;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8.7pt,9.7pt" to="418.7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" o:allowincell="f">
                <v:stroke endarrow="block"/>
              </v:line>
            </w:pict>
          </mc:Fallback>
        </mc:AlternateContent>
      </w:r>
    </w:p>
    <w:p w14:paraId="323AED3B" w14:textId="77777777" w:rsidR="008679B5" w:rsidRPr="006D5387" w:rsidRDefault="008679B5" w:rsidP="006D5387">
      <w:pPr>
        <w:pStyle w:val="a5"/>
        <w:spacing w:after="0" w:line="240" w:lineRule="auto"/>
        <w:ind w:left="1069"/>
        <w:jc w:val="both"/>
        <w:rPr>
          <w:sz w:val="20"/>
        </w:rPr>
      </w:pPr>
    </w:p>
    <w:p w14:paraId="19ABC016" w14:textId="77777777" w:rsidR="008679B5" w:rsidRPr="006D5387" w:rsidRDefault="008679B5" w:rsidP="006D5387">
      <w:pPr>
        <w:pStyle w:val="a5"/>
        <w:spacing w:after="0" w:line="240" w:lineRule="auto"/>
        <w:jc w:val="both"/>
        <w:rPr>
          <w:sz w:val="20"/>
        </w:rPr>
      </w:pPr>
    </w:p>
    <w:p w14:paraId="6CF4C2B0" w14:textId="77777777" w:rsidR="008679B5" w:rsidRPr="006D5387" w:rsidRDefault="008679B5" w:rsidP="006D5387">
      <w:pPr>
        <w:pStyle w:val="a5"/>
        <w:spacing w:after="0" w:line="240" w:lineRule="auto"/>
        <w:jc w:val="both"/>
        <w:rPr>
          <w:sz w:val="20"/>
        </w:rPr>
      </w:pPr>
      <w:r w:rsidRPr="006D5387">
        <w:rPr>
          <w:noProof/>
          <w:sz w:val="20"/>
          <w:lang w:eastAsia="ru-RU"/>
        </w:rPr>
        <mc:AlternateContent>
          <mc:Choice Requires="wps">
            <w:drawing>
              <wp:anchor distT="0" distB="0" distL="114300" distR="114300" simplePos="0" relativeHeight="251599872" behindDoc="0" locked="0" layoutInCell="0" allowOverlap="1" wp14:anchorId="28D5F0B9" wp14:editId="3280C166">
                <wp:simplePos x="0" y="0"/>
                <wp:positionH relativeFrom="column">
                  <wp:posOffset>1021715</wp:posOffset>
                </wp:positionH>
                <wp:positionV relativeFrom="paragraph">
                  <wp:posOffset>1270</wp:posOffset>
                </wp:positionV>
                <wp:extent cx="1705610" cy="363220"/>
                <wp:effectExtent l="0" t="0" r="27940" b="17780"/>
                <wp:wrapNone/>
                <wp:docPr id="26"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5610" cy="363220"/>
                        </a:xfrm>
                        <a:prstGeom prst="rect">
                          <a:avLst/>
                        </a:prstGeom>
                        <a:solidFill>
                          <a:srgbClr val="FFFFFF"/>
                        </a:solidFill>
                        <a:ln w="9525">
                          <a:solidFill>
                            <a:srgbClr val="000000"/>
                          </a:solidFill>
                          <a:miter lim="800000"/>
                          <a:headEnd/>
                          <a:tailEnd/>
                        </a:ln>
                      </wps:spPr>
                      <wps:txbx>
                        <w:txbxContent>
                          <w:p w14:paraId="391AF691" w14:textId="77777777" w:rsidR="00DB65E7" w:rsidRDefault="00DB65E7" w:rsidP="008679B5">
                            <w:pPr>
                              <w:pStyle w:val="2b"/>
                            </w:pPr>
                            <w:r w:rsidRPr="003C36F0">
                              <w:rPr>
                                <w:sz w:val="20"/>
                                <w:szCs w:val="20"/>
                              </w:rPr>
                              <w:t>ул.Северная труб-д Ду</w:t>
                            </w:r>
                            <w:r>
                              <w:rPr>
                                <w:sz w:val="20"/>
                                <w:szCs w:val="20"/>
                              </w:rPr>
                              <w:t>150</w:t>
                            </w:r>
                            <w:r w:rsidRPr="003C36F0">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D5F0B9" id="Поле 26" o:spid="_x0000_s1036" type="#_x0000_t202" style="position:absolute;left:0;text-align:left;margin-left:80.45pt;margin-top:.1pt;width:134.3pt;height:28.6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" o:allowincell="f">
                <v:textbox>
                  <w:txbxContent>
                    <w:p w14:paraId="391AF691" w14:textId="77777777" w:rsidR="00DB65E7" w:rsidRDefault="00DB65E7" w:rsidP="008679B5">
                      <w:pPr>
                        <w:pStyle w:val="2b"/>
                      </w:pPr>
                      <w:r w:rsidRPr="003C36F0">
                        <w:rPr>
                          <w:sz w:val="20"/>
                          <w:szCs w:val="20"/>
                        </w:rPr>
                        <w:t>ул.Северная труб-д Ду</w:t>
                      </w:r>
                      <w:r>
                        <w:rPr>
                          <w:sz w:val="20"/>
                          <w:szCs w:val="20"/>
                        </w:rPr>
                        <w:t>150</w:t>
                      </w:r>
                      <w:r w:rsidRPr="003C36F0">
                        <w:t xml:space="preserve"> </w:t>
                      </w:r>
                    </w:p>
                  </w:txbxContent>
                </v:textbox>
              </v:shape>
            </w:pict>
          </mc:Fallback>
        </mc:AlternateContent>
      </w:r>
      <w:r w:rsidRPr="006D5387">
        <w:rPr>
          <w:noProof/>
          <w:sz w:val="20"/>
          <w:lang w:eastAsia="ru-RU"/>
        </w:rPr>
        <mc:AlternateContent>
          <mc:Choice Requires="wps">
            <w:drawing>
              <wp:anchor distT="0" distB="0" distL="114300" distR="114300" simplePos="0" relativeHeight="251657216" behindDoc="0" locked="0" layoutInCell="1" allowOverlap="1" wp14:anchorId="108837E1" wp14:editId="54D473B3">
                <wp:simplePos x="0" y="0"/>
                <wp:positionH relativeFrom="column">
                  <wp:posOffset>2776021</wp:posOffset>
                </wp:positionH>
                <wp:positionV relativeFrom="paragraph">
                  <wp:posOffset>116688</wp:posOffset>
                </wp:positionV>
                <wp:extent cx="1993511" cy="0"/>
                <wp:effectExtent l="0" t="76200" r="26035" b="95250"/>
                <wp:wrapNone/>
                <wp:docPr id="35"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9351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7A38F2" id="Прямая соединительная линия 35"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6pt,9.2pt" to="375.55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">
                <v:stroke endarrow="block"/>
              </v:line>
            </w:pict>
          </mc:Fallback>
        </mc:AlternateContent>
      </w:r>
      <w:r w:rsidRPr="006D5387">
        <w:rPr>
          <w:noProof/>
          <w:sz w:val="20"/>
          <w:lang w:eastAsia="ru-RU"/>
        </w:rPr>
        <mc:AlternateContent>
          <mc:Choice Requires="wps">
            <w:drawing>
              <wp:anchor distT="0" distB="0" distL="114300" distR="114300" simplePos="0" relativeHeight="251618304" behindDoc="0" locked="0" layoutInCell="1" allowOverlap="1" wp14:anchorId="7567865F" wp14:editId="1F9ADD61">
                <wp:simplePos x="0" y="0"/>
                <wp:positionH relativeFrom="column">
                  <wp:posOffset>865505</wp:posOffset>
                </wp:positionH>
                <wp:positionV relativeFrom="paragraph">
                  <wp:posOffset>6350</wp:posOffset>
                </wp:positionV>
                <wp:extent cx="114300" cy="0"/>
                <wp:effectExtent l="22860" t="57785" r="5715" b="56515"/>
                <wp:wrapNone/>
                <wp:docPr id="32" name="Прямая соединительная линия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B88E71" id="Прямая соединительная линия 32" o:spid="_x0000_s1026" style="position:absolute;flip:x;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15pt,.5pt" to="77.1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">
                <v:stroke endarrow="block"/>
              </v:line>
            </w:pict>
          </mc:Fallback>
        </mc:AlternateContent>
      </w:r>
    </w:p>
    <w:p w14:paraId="04DDCAB5" w14:textId="77777777" w:rsidR="008679B5" w:rsidRPr="006D5387" w:rsidRDefault="008679B5" w:rsidP="006D5387">
      <w:pPr>
        <w:pStyle w:val="a5"/>
        <w:numPr>
          <w:ilvl w:val="0"/>
          <w:numId w:val="5"/>
        </w:numPr>
        <w:spacing w:after="0" w:line="240" w:lineRule="auto"/>
        <w:ind w:firstLine="0"/>
        <w:jc w:val="both"/>
        <w:rPr>
          <w:sz w:val="20"/>
        </w:rPr>
      </w:pPr>
    </w:p>
    <w:p w14:paraId="4BB64377" w14:textId="77777777" w:rsidR="008679B5" w:rsidRPr="006D5387" w:rsidRDefault="008679B5" w:rsidP="006D5387">
      <w:pPr>
        <w:pStyle w:val="a5"/>
        <w:numPr>
          <w:ilvl w:val="0"/>
          <w:numId w:val="5"/>
        </w:numPr>
        <w:spacing w:after="0" w:line="240" w:lineRule="auto"/>
        <w:ind w:firstLine="0"/>
        <w:jc w:val="both"/>
        <w:rPr>
          <w:sz w:val="20"/>
        </w:rPr>
      </w:pPr>
      <w:r w:rsidRPr="006D5387">
        <w:rPr>
          <w:noProof/>
          <w:sz w:val="20"/>
          <w:lang w:eastAsia="ru-RU"/>
        </w:rPr>
        <mc:AlternateContent>
          <mc:Choice Requires="wps">
            <w:drawing>
              <wp:anchor distT="0" distB="0" distL="114300" distR="114300" simplePos="0" relativeHeight="251601920" behindDoc="0" locked="0" layoutInCell="0" allowOverlap="1" wp14:anchorId="132B9740" wp14:editId="0A5630E5">
                <wp:simplePos x="0" y="0"/>
                <wp:positionH relativeFrom="column">
                  <wp:posOffset>4768850</wp:posOffset>
                </wp:positionH>
                <wp:positionV relativeFrom="paragraph">
                  <wp:posOffset>-478790</wp:posOffset>
                </wp:positionV>
                <wp:extent cx="1188720" cy="541020"/>
                <wp:effectExtent l="11430" t="8890" r="9525" b="12065"/>
                <wp:wrapNone/>
                <wp:docPr id="30" name="Поле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541020"/>
                        </a:xfrm>
                        <a:prstGeom prst="rect">
                          <a:avLst/>
                        </a:prstGeom>
                        <a:solidFill>
                          <a:srgbClr val="FFFFFF"/>
                        </a:solidFill>
                        <a:ln w="9525">
                          <a:solidFill>
                            <a:srgbClr val="000000"/>
                          </a:solidFill>
                          <a:miter lim="800000"/>
                          <a:headEnd/>
                          <a:tailEnd/>
                        </a:ln>
                      </wps:spPr>
                      <wps:txbx>
                        <w:txbxContent>
                          <w:p w14:paraId="602C86BA" w14:textId="77777777" w:rsidR="00DB65E7" w:rsidRPr="003C36F0" w:rsidRDefault="00DB65E7" w:rsidP="008679B5">
                            <w:pPr>
                              <w:pStyle w:val="2b"/>
                              <w:rPr>
                                <w:sz w:val="20"/>
                                <w:szCs w:val="20"/>
                              </w:rPr>
                            </w:pPr>
                            <w:r w:rsidRPr="003C36F0">
                              <w:rPr>
                                <w:sz w:val="20"/>
                                <w:szCs w:val="20"/>
                              </w:rPr>
                              <w:t>ул.Мира труб-д Ду 150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2B9740" id="Поле 30" o:spid="_x0000_s1037" type="#_x0000_t202" style="position:absolute;left:0;text-align:left;margin-left:375.5pt;margin-top:-37.7pt;width:93.6pt;height:42.6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" o:allowincell="f">
                <v:textbox>
                  <w:txbxContent>
                    <w:p w14:paraId="602C86BA" w14:textId="77777777" w:rsidR="00DB65E7" w:rsidRPr="003C36F0" w:rsidRDefault="00DB65E7" w:rsidP="008679B5">
                      <w:pPr>
                        <w:pStyle w:val="2b"/>
                        <w:rPr>
                          <w:sz w:val="20"/>
                          <w:szCs w:val="20"/>
                        </w:rPr>
                      </w:pPr>
                      <w:r w:rsidRPr="003C36F0">
                        <w:rPr>
                          <w:sz w:val="20"/>
                          <w:szCs w:val="20"/>
                        </w:rPr>
                        <w:t>ул.Мира труб-д Ду 150</w:t>
                      </w:r>
                    </w:p>
                  </w:txbxContent>
                </v:textbox>
              </v:shape>
            </w:pict>
          </mc:Fallback>
        </mc:AlternateContent>
      </w:r>
      <w:r w:rsidRPr="006D5387">
        <w:rPr>
          <w:noProof/>
          <w:sz w:val="20"/>
          <w:lang w:eastAsia="ru-RU"/>
        </w:rPr>
        <mc:AlternateContent>
          <mc:Choice Requires="wps">
            <w:drawing>
              <wp:anchor distT="0" distB="0" distL="114300" distR="114300" simplePos="0" relativeHeight="251597824" behindDoc="0" locked="0" layoutInCell="0" allowOverlap="1" wp14:anchorId="279E6EF9" wp14:editId="04141FA0">
                <wp:simplePos x="0" y="0"/>
                <wp:positionH relativeFrom="column">
                  <wp:posOffset>-351790</wp:posOffset>
                </wp:positionH>
                <wp:positionV relativeFrom="paragraph">
                  <wp:posOffset>-486410</wp:posOffset>
                </wp:positionV>
                <wp:extent cx="1188720" cy="632460"/>
                <wp:effectExtent l="5715" t="10795" r="5715" b="13970"/>
                <wp:wrapNone/>
                <wp:docPr id="29" name="Пол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632460"/>
                        </a:xfrm>
                        <a:prstGeom prst="rect">
                          <a:avLst/>
                        </a:prstGeom>
                        <a:solidFill>
                          <a:srgbClr val="FFFFFF"/>
                        </a:solidFill>
                        <a:ln w="9525">
                          <a:solidFill>
                            <a:srgbClr val="000000"/>
                          </a:solidFill>
                          <a:miter lim="800000"/>
                          <a:headEnd/>
                          <a:tailEnd/>
                        </a:ln>
                      </wps:spPr>
                      <wps:txbx>
                        <w:txbxContent>
                          <w:p w14:paraId="6382934F" w14:textId="77777777" w:rsidR="00DB65E7" w:rsidRDefault="00DB65E7" w:rsidP="008679B5">
                            <w:pPr>
                              <w:pStyle w:val="2b"/>
                            </w:pPr>
                            <w:r w:rsidRPr="003C36F0">
                              <w:rPr>
                                <w:sz w:val="20"/>
                                <w:szCs w:val="20"/>
                              </w:rPr>
                              <w:t>ул. Спортивная</w:t>
                            </w:r>
                            <w:r w:rsidRPr="003C36F0">
                              <w:t xml:space="preserve"> </w:t>
                            </w:r>
                            <w:r w:rsidRPr="003C36F0">
                              <w:rPr>
                                <w:sz w:val="20"/>
                                <w:szCs w:val="20"/>
                              </w:rPr>
                              <w:t>труб-д Ду 200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9E6EF9" id="Поле 29" o:spid="_x0000_s1038" type="#_x0000_t202" style="position:absolute;left:0;text-align:left;margin-left:-27.7pt;margin-top:-38.3pt;width:93.6pt;height:49.8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" o:allowincell="f">
                <v:textbox>
                  <w:txbxContent>
                    <w:p w14:paraId="6382934F" w14:textId="77777777" w:rsidR="00DB65E7" w:rsidRDefault="00DB65E7" w:rsidP="008679B5">
                      <w:pPr>
                        <w:pStyle w:val="2b"/>
                      </w:pPr>
                      <w:r w:rsidRPr="003C36F0">
                        <w:rPr>
                          <w:sz w:val="20"/>
                          <w:szCs w:val="20"/>
                        </w:rPr>
                        <w:t>ул. Спортивная</w:t>
                      </w:r>
                      <w:r w:rsidRPr="003C36F0">
                        <w:t xml:space="preserve"> </w:t>
                      </w:r>
                      <w:r w:rsidRPr="003C36F0">
                        <w:rPr>
                          <w:sz w:val="20"/>
                          <w:szCs w:val="20"/>
                        </w:rPr>
                        <w:t>труб-д Ду 200</w:t>
                      </w:r>
                    </w:p>
                  </w:txbxContent>
                </v:textbox>
              </v:shape>
            </w:pict>
          </mc:Fallback>
        </mc:AlternateContent>
      </w:r>
    </w:p>
    <w:p w14:paraId="0B7E0BBA" w14:textId="77777777" w:rsidR="008679B5" w:rsidRPr="006D5387" w:rsidRDefault="008679B5" w:rsidP="006D5387">
      <w:pPr>
        <w:pStyle w:val="afb"/>
      </w:pPr>
    </w:p>
    <w:p w14:paraId="4096E447" w14:textId="779D1144" w:rsidR="008679B5" w:rsidRPr="006D5387" w:rsidRDefault="008679B5" w:rsidP="006D5387">
      <w:pPr>
        <w:pStyle w:val="afb"/>
      </w:pPr>
      <w:r w:rsidRPr="006D5387">
        <w:t xml:space="preserve">Водоснабжение жилого р-на Приморский осуществляется от Водонасосной станции №13 по магистральному трубопроводу Ду 500 в р-не ул. Победы,10 в ВК № 156 по </w:t>
      </w:r>
      <w:proofErr w:type="spellStart"/>
      <w:r w:rsidRPr="006D5387">
        <w:t>ответлению</w:t>
      </w:r>
      <w:proofErr w:type="spellEnd"/>
      <w:r w:rsidRPr="006D5387">
        <w:t xml:space="preserve"> холодная вода подается по кольцевому водопроводу Ду 300 длинной 1810 м </w:t>
      </w:r>
      <w:r w:rsidR="007E6DD8" w:rsidRPr="006D5387">
        <w:t>(проложенному</w:t>
      </w:r>
      <w:r w:rsidRPr="006D5387">
        <w:t xml:space="preserve"> вокруг ул. Победы, имеющему 100% износ) от которого и производится основная подача питьевой воды по всем улицам расположенным в жилом р-не Приморский (ул. Приморская, Кронштадтская, Мира, Спортивная, м-н, Северная и Центральный).</w:t>
      </w:r>
    </w:p>
    <w:p w14:paraId="77C058F9" w14:textId="77777777" w:rsidR="008679B5" w:rsidRPr="006D5387" w:rsidRDefault="008679B5" w:rsidP="006D5387">
      <w:pPr>
        <w:pStyle w:val="afb"/>
      </w:pPr>
      <w:r w:rsidRPr="006D5387">
        <w:t xml:space="preserve">С водонасосной станции №79 холодная вода перекачивается по трубопроводу Ду 500 на ВНС-33 и далее подается по зонам верхней, средней и нижней зоны. По нижней зоне питьевая вода подается по трубопроводу Ду 200 по улицам: Вилкова, Кобзаря, Гусарова. </w:t>
      </w:r>
    </w:p>
    <w:p w14:paraId="292238DA" w14:textId="77777777" w:rsidR="008679B5" w:rsidRPr="006D5387" w:rsidRDefault="008679B5" w:rsidP="006D5387">
      <w:pPr>
        <w:pStyle w:val="afb"/>
      </w:pPr>
      <w:r w:rsidRPr="006D5387">
        <w:t xml:space="preserve">По верхней зоне вода подается по трубопроводу Ду 200: на ул. Крашенинникова; на ЦТП№3 и оттуда свободным напором или насосом транспортируется на дома №40,41 по ул. Крашенинникова; в зону АХТ. </w:t>
      </w:r>
    </w:p>
    <w:p w14:paraId="20EBC85B" w14:textId="77777777" w:rsidR="008679B5" w:rsidRPr="006D5387" w:rsidRDefault="008679B5" w:rsidP="006D5387">
      <w:pPr>
        <w:pStyle w:val="afb"/>
      </w:pPr>
      <w:r w:rsidRPr="006D5387">
        <w:t xml:space="preserve">По средней зоне холодная вода подается по трубопроводу Ду 200 по улицам: 50 лет ВЛКСМ, Нахимова и далее вода транспортируется в зону АХТ и далее на объект 401 и </w:t>
      </w:r>
      <w:proofErr w:type="spellStart"/>
      <w:r w:rsidRPr="006D5387">
        <w:t>пирсовую</w:t>
      </w:r>
      <w:proofErr w:type="spellEnd"/>
      <w:r w:rsidRPr="006D5387">
        <w:t xml:space="preserve"> зону АХТ. </w:t>
      </w:r>
    </w:p>
    <w:p w14:paraId="107217A3" w14:textId="77777777" w:rsidR="008679B5" w:rsidRPr="006D5387" w:rsidRDefault="008679B5" w:rsidP="006D5387">
      <w:pPr>
        <w:pStyle w:val="afb"/>
      </w:pPr>
      <w:r w:rsidRPr="006D5387">
        <w:t>По нижней зоне вода подается по ул. Вилкова и Гусарова на Центральную котельную.</w:t>
      </w:r>
    </w:p>
    <w:p w14:paraId="1EB8973B" w14:textId="77777777" w:rsidR="00B5518A" w:rsidRPr="006D5387" w:rsidRDefault="00B5518A" w:rsidP="006D5387">
      <w:pPr>
        <w:pStyle w:val="ab"/>
        <w:spacing w:after="0" w:line="240" w:lineRule="auto"/>
        <w:ind w:left="1429"/>
        <w:jc w:val="both"/>
      </w:pPr>
    </w:p>
    <w:p w14:paraId="0401941F" w14:textId="7E29A555" w:rsidR="008679B5" w:rsidRPr="006D5387" w:rsidRDefault="008679B5" w:rsidP="006D5387">
      <w:pPr>
        <w:pStyle w:val="ab"/>
        <w:spacing w:after="0" w:line="240" w:lineRule="auto"/>
        <w:ind w:left="1429"/>
        <w:jc w:val="both"/>
      </w:pPr>
      <w:r w:rsidRPr="006D5387">
        <w:rPr>
          <w:noProof/>
          <w:sz w:val="20"/>
          <w:szCs w:val="20"/>
          <w:lang w:eastAsia="ru-RU"/>
        </w:rPr>
        <mc:AlternateContent>
          <mc:Choice Requires="wps">
            <w:drawing>
              <wp:anchor distT="0" distB="0" distL="114300" distR="114300" simplePos="0" relativeHeight="251669504" behindDoc="0" locked="0" layoutInCell="0" allowOverlap="1" wp14:anchorId="130DF673" wp14:editId="19B44B88">
                <wp:simplePos x="0" y="0"/>
                <wp:positionH relativeFrom="column">
                  <wp:posOffset>1201420</wp:posOffset>
                </wp:positionH>
                <wp:positionV relativeFrom="paragraph">
                  <wp:posOffset>120650</wp:posOffset>
                </wp:positionV>
                <wp:extent cx="1007745" cy="254635"/>
                <wp:effectExtent l="0" t="0" r="20955" b="12065"/>
                <wp:wrapNone/>
                <wp:docPr id="120" name="Поле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254635"/>
                        </a:xfrm>
                        <a:prstGeom prst="rect">
                          <a:avLst/>
                        </a:prstGeom>
                        <a:solidFill>
                          <a:srgbClr val="FFFFFF"/>
                        </a:solidFill>
                        <a:ln w="9525">
                          <a:solidFill>
                            <a:srgbClr val="000000"/>
                          </a:solidFill>
                          <a:miter lim="800000"/>
                          <a:headEnd/>
                          <a:tailEnd/>
                        </a:ln>
                      </wps:spPr>
                      <wps:txbx>
                        <w:txbxContent>
                          <w:p w14:paraId="57142374" w14:textId="77777777" w:rsidR="00DB65E7" w:rsidRDefault="00DB65E7" w:rsidP="008679B5">
                            <w:r w:rsidRPr="00464057">
                              <w:rPr>
                                <w:sz w:val="20"/>
                                <w:szCs w:val="20"/>
                              </w:rPr>
                              <w:t>Лесниче</w:t>
                            </w:r>
                            <w:r>
                              <w:rPr>
                                <w:sz w:val="20"/>
                                <w:szCs w:val="20"/>
                              </w:rPr>
                              <w:t>ство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DF673" id="Поле 120" o:spid="_x0000_s1039" type="#_x0000_t202" style="position:absolute;left:0;text-align:left;margin-left:94.6pt;margin-top:9.5pt;width:79.35pt;height:20.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" o:allowincell="f">
                <v:textbox>
                  <w:txbxContent>
                    <w:p w14:paraId="57142374" w14:textId="77777777" w:rsidR="00DB65E7" w:rsidRDefault="00DB65E7" w:rsidP="008679B5">
                      <w:r w:rsidRPr="00464057">
                        <w:rPr>
                          <w:sz w:val="20"/>
                          <w:szCs w:val="20"/>
                        </w:rPr>
                        <w:t>Лесниче</w:t>
                      </w:r>
                      <w:r>
                        <w:rPr>
                          <w:sz w:val="20"/>
                          <w:szCs w:val="20"/>
                        </w:rPr>
                        <w:t>ство</w:t>
                      </w:r>
                    </w:p>
                  </w:txbxContent>
                </v:textbox>
              </v:shape>
            </w:pict>
          </mc:Fallback>
        </mc:AlternateContent>
      </w:r>
    </w:p>
    <w:p w14:paraId="4B9C1CD0" w14:textId="77777777" w:rsidR="008679B5" w:rsidRPr="006D5387" w:rsidRDefault="008679B5" w:rsidP="006D5387">
      <w:pPr>
        <w:pStyle w:val="a5"/>
        <w:spacing w:after="0" w:line="240" w:lineRule="auto"/>
        <w:jc w:val="both"/>
        <w:rPr>
          <w:sz w:val="20"/>
        </w:rPr>
      </w:pPr>
      <w:r w:rsidRPr="006D5387">
        <w:rPr>
          <w:noProof/>
          <w:sz w:val="20"/>
          <w:lang w:eastAsia="ru-RU"/>
        </w:rPr>
        <mc:AlternateContent>
          <mc:Choice Requires="wps">
            <w:drawing>
              <wp:anchor distT="0" distB="0" distL="114300" distR="114300" simplePos="0" relativeHeight="251720704" behindDoc="0" locked="0" layoutInCell="0" allowOverlap="1" wp14:anchorId="34C26B43" wp14:editId="2199AE6D">
                <wp:simplePos x="0" y="0"/>
                <wp:positionH relativeFrom="column">
                  <wp:posOffset>3034665</wp:posOffset>
                </wp:positionH>
                <wp:positionV relativeFrom="paragraph">
                  <wp:posOffset>79375</wp:posOffset>
                </wp:positionV>
                <wp:extent cx="914400" cy="600075"/>
                <wp:effectExtent l="0" t="0" r="19050" b="28575"/>
                <wp:wrapNone/>
                <wp:docPr id="132" name="Поле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00075"/>
                        </a:xfrm>
                        <a:prstGeom prst="rect">
                          <a:avLst/>
                        </a:prstGeom>
                        <a:solidFill>
                          <a:srgbClr val="FFFFFF"/>
                        </a:solidFill>
                        <a:ln w="9525">
                          <a:solidFill>
                            <a:srgbClr val="000000"/>
                          </a:solidFill>
                          <a:miter lim="800000"/>
                          <a:headEnd/>
                          <a:tailEnd/>
                        </a:ln>
                      </wps:spPr>
                      <wps:txbx>
                        <w:txbxContent>
                          <w:p w14:paraId="4BA79814" w14:textId="77777777" w:rsidR="00DB65E7" w:rsidRPr="00464057" w:rsidRDefault="00DB65E7" w:rsidP="008679B5">
                            <w:pPr>
                              <w:rPr>
                                <w:sz w:val="20"/>
                                <w:szCs w:val="20"/>
                              </w:rPr>
                            </w:pPr>
                            <w:r w:rsidRPr="00464057">
                              <w:rPr>
                                <w:sz w:val="20"/>
                                <w:szCs w:val="20"/>
                              </w:rPr>
                              <w:t>ул.</w:t>
                            </w:r>
                            <w:r>
                              <w:rPr>
                                <w:sz w:val="20"/>
                                <w:szCs w:val="20"/>
                              </w:rPr>
                              <w:t xml:space="preserve"> </w:t>
                            </w:r>
                            <w:r w:rsidRPr="00464057">
                              <w:rPr>
                                <w:sz w:val="20"/>
                                <w:szCs w:val="20"/>
                              </w:rPr>
                              <w:t>Краш-ва</w:t>
                            </w:r>
                          </w:p>
                          <w:p w14:paraId="77821E4A" w14:textId="77777777" w:rsidR="00DB65E7" w:rsidRPr="00464057" w:rsidRDefault="00DB65E7" w:rsidP="008679B5">
                            <w:pPr>
                              <w:rPr>
                                <w:sz w:val="20"/>
                                <w:szCs w:val="20"/>
                              </w:rPr>
                            </w:pPr>
                            <w:r w:rsidRPr="00464057">
                              <w:rPr>
                                <w:sz w:val="20"/>
                                <w:szCs w:val="20"/>
                              </w:rPr>
                              <w:t>ЦТП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C26B43" id="Поле 132" o:spid="_x0000_s1040" type="#_x0000_t202" style="position:absolute;left:0;text-align:left;margin-left:238.95pt;margin-top:6.25pt;width:1in;height:47.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" o:allowincell="f">
                <v:textbox>
                  <w:txbxContent>
                    <w:p w14:paraId="4BA79814" w14:textId="77777777" w:rsidR="00DB65E7" w:rsidRPr="00464057" w:rsidRDefault="00DB65E7" w:rsidP="008679B5">
                      <w:pPr>
                        <w:rPr>
                          <w:sz w:val="20"/>
                          <w:szCs w:val="20"/>
                        </w:rPr>
                      </w:pPr>
                      <w:r w:rsidRPr="00464057">
                        <w:rPr>
                          <w:sz w:val="20"/>
                          <w:szCs w:val="20"/>
                        </w:rPr>
                        <w:t>ул.</w:t>
                      </w:r>
                      <w:r>
                        <w:rPr>
                          <w:sz w:val="20"/>
                          <w:szCs w:val="20"/>
                        </w:rPr>
                        <w:t xml:space="preserve"> </w:t>
                      </w:r>
                      <w:r w:rsidRPr="00464057">
                        <w:rPr>
                          <w:sz w:val="20"/>
                          <w:szCs w:val="20"/>
                        </w:rPr>
                        <w:t>Краш-ва</w:t>
                      </w:r>
                    </w:p>
                    <w:p w14:paraId="77821E4A" w14:textId="77777777" w:rsidR="00DB65E7" w:rsidRPr="00464057" w:rsidRDefault="00DB65E7" w:rsidP="008679B5">
                      <w:pPr>
                        <w:rPr>
                          <w:sz w:val="20"/>
                          <w:szCs w:val="20"/>
                        </w:rPr>
                      </w:pPr>
                      <w:r w:rsidRPr="00464057">
                        <w:rPr>
                          <w:sz w:val="20"/>
                          <w:szCs w:val="20"/>
                        </w:rPr>
                        <w:t>ЦТП №3</w:t>
                      </w:r>
                    </w:p>
                  </w:txbxContent>
                </v:textbox>
              </v:shape>
            </w:pict>
          </mc:Fallback>
        </mc:AlternateContent>
      </w:r>
      <w:r w:rsidRPr="006D5387">
        <w:rPr>
          <w:noProof/>
          <w:sz w:val="20"/>
          <w:lang w:eastAsia="ru-RU"/>
        </w:rPr>
        <mc:AlternateContent>
          <mc:Choice Requires="wps">
            <w:drawing>
              <wp:anchor distT="0" distB="0" distL="114300" distR="114300" simplePos="0" relativeHeight="251687936" behindDoc="0" locked="0" layoutInCell="0" allowOverlap="1" wp14:anchorId="1FC55135" wp14:editId="6FC92E46">
                <wp:simplePos x="0" y="0"/>
                <wp:positionH relativeFrom="column">
                  <wp:posOffset>1662430</wp:posOffset>
                </wp:positionH>
                <wp:positionV relativeFrom="paragraph">
                  <wp:posOffset>75565</wp:posOffset>
                </wp:positionV>
                <wp:extent cx="0" cy="956310"/>
                <wp:effectExtent l="0" t="0" r="19050" b="15240"/>
                <wp:wrapNone/>
                <wp:docPr id="131"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563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7EEE9C" id="Прямая соединительная линия 131" o:spid="_x0000_s1026" style="position:absolute;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9pt,5.95pt" to="130.9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" o:allowincell="f"/>
            </w:pict>
          </mc:Fallback>
        </mc:AlternateContent>
      </w:r>
    </w:p>
    <w:p w14:paraId="3F0A3034" w14:textId="77777777" w:rsidR="008679B5" w:rsidRPr="006D5387" w:rsidRDefault="008679B5" w:rsidP="006D5387">
      <w:pPr>
        <w:pStyle w:val="a5"/>
        <w:spacing w:after="0" w:line="240" w:lineRule="auto"/>
        <w:jc w:val="both"/>
        <w:rPr>
          <w:sz w:val="20"/>
        </w:rPr>
      </w:pPr>
      <w:r w:rsidRPr="006D5387">
        <w:rPr>
          <w:noProof/>
          <w:sz w:val="20"/>
          <w:lang w:eastAsia="ru-RU"/>
        </w:rPr>
        <mc:AlternateContent>
          <mc:Choice Requires="wps">
            <w:drawing>
              <wp:anchor distT="0" distB="0" distL="114300" distR="114300" simplePos="0" relativeHeight="251716608" behindDoc="0" locked="0" layoutInCell="0" allowOverlap="1" wp14:anchorId="14013356" wp14:editId="0D1B201E">
                <wp:simplePos x="0" y="0"/>
                <wp:positionH relativeFrom="column">
                  <wp:posOffset>5046815</wp:posOffset>
                </wp:positionH>
                <wp:positionV relativeFrom="paragraph">
                  <wp:posOffset>116580</wp:posOffset>
                </wp:positionV>
                <wp:extent cx="818640" cy="302400"/>
                <wp:effectExtent l="0" t="38100" r="57785" b="21590"/>
                <wp:wrapNone/>
                <wp:docPr id="126" name="Прямая соединительная линия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8640" cy="30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D84FD9" id="Прямая соединительная линия 126" o:spid="_x0000_s1026" style="position:absolute;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4pt,9.2pt" to="461.8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" o:allowincell="f">
                <v:stroke endarrow="block"/>
              </v:line>
            </w:pict>
          </mc:Fallback>
        </mc:AlternateContent>
      </w:r>
      <w:r w:rsidRPr="006D5387">
        <w:rPr>
          <w:noProof/>
          <w:sz w:val="20"/>
          <w:lang w:eastAsia="ru-RU"/>
        </w:rPr>
        <mc:AlternateContent>
          <mc:Choice Requires="wps">
            <w:drawing>
              <wp:anchor distT="0" distB="0" distL="114300" distR="114300" simplePos="0" relativeHeight="251677696" behindDoc="0" locked="0" layoutInCell="0" allowOverlap="1" wp14:anchorId="64ABE960" wp14:editId="3224F6D8">
                <wp:simplePos x="0" y="0"/>
                <wp:positionH relativeFrom="column">
                  <wp:posOffset>5866130</wp:posOffset>
                </wp:positionH>
                <wp:positionV relativeFrom="paragraph">
                  <wp:posOffset>27305</wp:posOffset>
                </wp:positionV>
                <wp:extent cx="457200" cy="274320"/>
                <wp:effectExtent l="13335" t="12065" r="5715" b="8890"/>
                <wp:wrapNone/>
                <wp:docPr id="133" name="Поле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74320"/>
                        </a:xfrm>
                        <a:prstGeom prst="rect">
                          <a:avLst/>
                        </a:prstGeom>
                        <a:solidFill>
                          <a:srgbClr val="FFFFFF"/>
                        </a:solidFill>
                        <a:ln w="9525">
                          <a:solidFill>
                            <a:srgbClr val="000000"/>
                          </a:solidFill>
                          <a:miter lim="800000"/>
                          <a:headEnd/>
                          <a:tailEnd/>
                        </a:ln>
                      </wps:spPr>
                      <wps:txbx>
                        <w:txbxContent>
                          <w:p w14:paraId="4C22B6FB" w14:textId="77777777" w:rsidR="00DB65E7" w:rsidRDefault="00DB65E7" w:rsidP="008679B5">
                            <w:r>
                              <w:t>401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ABE960" id="Поле 133" o:spid="_x0000_s1041" type="#_x0000_t202" style="position:absolute;left:0;text-align:left;margin-left:461.9pt;margin-top:2.15pt;width:36pt;height:21.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" o:allowincell="f">
                <v:textbox>
                  <w:txbxContent>
                    <w:p w14:paraId="4C22B6FB" w14:textId="77777777" w:rsidR="00DB65E7" w:rsidRDefault="00DB65E7" w:rsidP="008679B5">
                      <w:r>
                        <w:t>401</w:t>
                      </w:r>
                    </w:p>
                  </w:txbxContent>
                </v:textbox>
              </v:shape>
            </w:pict>
          </mc:Fallback>
        </mc:AlternateContent>
      </w:r>
    </w:p>
    <w:p w14:paraId="04E8102A" w14:textId="77777777" w:rsidR="008679B5" w:rsidRPr="006D5387" w:rsidRDefault="008679B5" w:rsidP="006D5387">
      <w:pPr>
        <w:pStyle w:val="a5"/>
        <w:spacing w:after="0" w:line="240" w:lineRule="auto"/>
        <w:ind w:left="300"/>
        <w:jc w:val="both"/>
        <w:rPr>
          <w:sz w:val="20"/>
        </w:rPr>
      </w:pPr>
      <w:r w:rsidRPr="006D5387">
        <w:rPr>
          <w:noProof/>
          <w:sz w:val="20"/>
          <w:lang w:eastAsia="ru-RU"/>
        </w:rPr>
        <mc:AlternateContent>
          <mc:Choice Requires="wps">
            <w:drawing>
              <wp:anchor distT="0" distB="0" distL="114300" distR="114300" simplePos="0" relativeHeight="251673600" behindDoc="0" locked="0" layoutInCell="0" allowOverlap="1" wp14:anchorId="4F1E96AF" wp14:editId="638785B9">
                <wp:simplePos x="0" y="0"/>
                <wp:positionH relativeFrom="column">
                  <wp:posOffset>4406015</wp:posOffset>
                </wp:positionH>
                <wp:positionV relativeFrom="paragraph">
                  <wp:posOffset>28130</wp:posOffset>
                </wp:positionV>
                <wp:extent cx="633600" cy="914400"/>
                <wp:effectExtent l="0" t="0" r="14605" b="19050"/>
                <wp:wrapNone/>
                <wp:docPr id="130" name="Поле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600" cy="914400"/>
                        </a:xfrm>
                        <a:prstGeom prst="rect">
                          <a:avLst/>
                        </a:prstGeom>
                        <a:solidFill>
                          <a:srgbClr val="FFFFFF"/>
                        </a:solidFill>
                        <a:ln w="9525">
                          <a:solidFill>
                            <a:srgbClr val="000000"/>
                          </a:solidFill>
                          <a:miter lim="800000"/>
                          <a:headEnd/>
                          <a:tailEnd/>
                        </a:ln>
                      </wps:spPr>
                      <wps:txbx>
                        <w:txbxContent>
                          <w:p w14:paraId="2A670778" w14:textId="77777777" w:rsidR="00DB65E7" w:rsidRPr="00464057" w:rsidRDefault="00DB65E7" w:rsidP="008679B5">
                            <w:pPr>
                              <w:rPr>
                                <w:sz w:val="20"/>
                                <w:szCs w:val="20"/>
                              </w:rPr>
                            </w:pPr>
                            <w:r w:rsidRPr="00464057">
                              <w:rPr>
                                <w:sz w:val="20"/>
                                <w:szCs w:val="20"/>
                              </w:rPr>
                              <w:t>АХТ</w:t>
                            </w:r>
                          </w:p>
                          <w:p w14:paraId="4D963F04" w14:textId="77777777" w:rsidR="00DB65E7" w:rsidRDefault="00DB65E7" w:rsidP="008679B5">
                            <w:r w:rsidRPr="00464057">
                              <w:rPr>
                                <w:sz w:val="20"/>
                                <w:szCs w:val="20"/>
                              </w:rPr>
                              <w:t>Котельн</w:t>
                            </w:r>
                            <w:r>
                              <w:t xml:space="preserve">. </w:t>
                            </w:r>
                            <w:r w:rsidRPr="00464057">
                              <w:rPr>
                                <w:sz w:val="20"/>
                                <w:szCs w:val="20"/>
                              </w:rPr>
                              <w:t>АХТ</w:t>
                            </w:r>
                          </w:p>
                          <w:p w14:paraId="17FC4DAE" w14:textId="77777777" w:rsidR="00DB65E7" w:rsidRDefault="00DB65E7" w:rsidP="008679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1E96AF" id="Поле 130" o:spid="_x0000_s1042" type="#_x0000_t202" style="position:absolute;left:0;text-align:left;margin-left:346.95pt;margin-top:2.2pt;width:49.9pt;height:1in;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" o:allowincell="f">
                <v:textbox>
                  <w:txbxContent>
                    <w:p w14:paraId="2A670778" w14:textId="77777777" w:rsidR="00DB65E7" w:rsidRPr="00464057" w:rsidRDefault="00DB65E7" w:rsidP="008679B5">
                      <w:pPr>
                        <w:rPr>
                          <w:sz w:val="20"/>
                          <w:szCs w:val="20"/>
                        </w:rPr>
                      </w:pPr>
                      <w:r w:rsidRPr="00464057">
                        <w:rPr>
                          <w:sz w:val="20"/>
                          <w:szCs w:val="20"/>
                        </w:rPr>
                        <w:t>АХТ</w:t>
                      </w:r>
                    </w:p>
                    <w:p w14:paraId="4D963F04" w14:textId="77777777" w:rsidR="00DB65E7" w:rsidRDefault="00DB65E7" w:rsidP="008679B5">
                      <w:r w:rsidRPr="00464057">
                        <w:rPr>
                          <w:sz w:val="20"/>
                          <w:szCs w:val="20"/>
                        </w:rPr>
                        <w:t>Котельн</w:t>
                      </w:r>
                      <w:r>
                        <w:t xml:space="preserve">. </w:t>
                      </w:r>
                      <w:r w:rsidRPr="00464057">
                        <w:rPr>
                          <w:sz w:val="20"/>
                          <w:szCs w:val="20"/>
                        </w:rPr>
                        <w:t>АХТ</w:t>
                      </w:r>
                    </w:p>
                    <w:p w14:paraId="17FC4DAE" w14:textId="77777777" w:rsidR="00DB65E7" w:rsidRDefault="00DB65E7" w:rsidP="008679B5"/>
                  </w:txbxContent>
                </v:textbox>
              </v:shape>
            </w:pict>
          </mc:Fallback>
        </mc:AlternateContent>
      </w:r>
      <w:r w:rsidRPr="006D5387">
        <w:rPr>
          <w:noProof/>
          <w:sz w:val="20"/>
          <w:lang w:eastAsia="ru-RU"/>
        </w:rPr>
        <mc:AlternateContent>
          <mc:Choice Requires="wps">
            <w:drawing>
              <wp:anchor distT="0" distB="0" distL="114300" distR="114300" simplePos="0" relativeHeight="251706368" behindDoc="0" locked="0" layoutInCell="0" allowOverlap="1" wp14:anchorId="6121F55A" wp14:editId="6ECE7428">
                <wp:simplePos x="0" y="0"/>
                <wp:positionH relativeFrom="column">
                  <wp:posOffset>2025650</wp:posOffset>
                </wp:positionH>
                <wp:positionV relativeFrom="paragraph">
                  <wp:posOffset>-59690</wp:posOffset>
                </wp:positionV>
                <wp:extent cx="731520" cy="274320"/>
                <wp:effectExtent l="11430" t="5080" r="9525" b="6350"/>
                <wp:wrapNone/>
                <wp:docPr id="129" name="Поле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74320"/>
                        </a:xfrm>
                        <a:prstGeom prst="rect">
                          <a:avLst/>
                        </a:prstGeom>
                        <a:solidFill>
                          <a:srgbClr val="FFFFFF"/>
                        </a:solidFill>
                        <a:ln w="9525">
                          <a:solidFill>
                            <a:srgbClr val="000000"/>
                          </a:solidFill>
                          <a:miter lim="800000"/>
                          <a:headEnd/>
                          <a:tailEnd/>
                        </a:ln>
                      </wps:spPr>
                      <wps:txbx>
                        <w:txbxContent>
                          <w:p w14:paraId="45FD1B56" w14:textId="77777777" w:rsidR="00DB65E7" w:rsidRDefault="00DB65E7" w:rsidP="008679B5">
                            <w:r w:rsidRPr="00464057">
                              <w:rPr>
                                <w:sz w:val="20"/>
                                <w:szCs w:val="20"/>
                              </w:rPr>
                              <w:t>Рыбзав</w:t>
                            </w:r>
                            <w:r>
                              <w:t>од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21F55A" id="Поле 129" o:spid="_x0000_s1043" type="#_x0000_t202" style="position:absolute;left:0;text-align:left;margin-left:159.5pt;margin-top:-4.7pt;width:57.6pt;height:21.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" o:allowincell="f">
                <v:textbox>
                  <w:txbxContent>
                    <w:p w14:paraId="45FD1B56" w14:textId="77777777" w:rsidR="00DB65E7" w:rsidRDefault="00DB65E7" w:rsidP="008679B5">
                      <w:r w:rsidRPr="00464057">
                        <w:rPr>
                          <w:sz w:val="20"/>
                          <w:szCs w:val="20"/>
                        </w:rPr>
                        <w:t>Рыбзав</w:t>
                      </w:r>
                      <w:r>
                        <w:t>од</w:t>
                      </w:r>
                    </w:p>
                  </w:txbxContent>
                </v:textbox>
              </v:shape>
            </w:pict>
          </mc:Fallback>
        </mc:AlternateContent>
      </w:r>
    </w:p>
    <w:p w14:paraId="55C0C37E" w14:textId="77777777" w:rsidR="008679B5" w:rsidRPr="006D5387" w:rsidRDefault="008679B5" w:rsidP="006D5387">
      <w:pPr>
        <w:pStyle w:val="a5"/>
        <w:spacing w:after="0" w:line="240" w:lineRule="auto"/>
        <w:jc w:val="both"/>
        <w:rPr>
          <w:sz w:val="20"/>
        </w:rPr>
      </w:pPr>
      <w:r w:rsidRPr="006D5387">
        <w:rPr>
          <w:noProof/>
          <w:sz w:val="20"/>
          <w:lang w:eastAsia="ru-RU"/>
        </w:rPr>
        <mc:AlternateContent>
          <mc:Choice Requires="wps">
            <w:drawing>
              <wp:anchor distT="0" distB="0" distL="114300" distR="114300" simplePos="0" relativeHeight="251694080" behindDoc="0" locked="0" layoutInCell="0" allowOverlap="1" wp14:anchorId="014B030B" wp14:editId="35C06EAD">
                <wp:simplePos x="0" y="0"/>
                <wp:positionH relativeFrom="column">
                  <wp:posOffset>2574290</wp:posOffset>
                </wp:positionH>
                <wp:positionV relativeFrom="paragraph">
                  <wp:posOffset>130810</wp:posOffset>
                </wp:positionV>
                <wp:extent cx="0" cy="374650"/>
                <wp:effectExtent l="7620" t="8890" r="11430" b="6985"/>
                <wp:wrapNone/>
                <wp:docPr id="125" name="Прямая соединительная линия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46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BC6FF4" id="Прямая соединительная линия 125"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7pt,10.3pt" to="202.7pt,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" o:allowincell="f"/>
            </w:pict>
          </mc:Fallback>
        </mc:AlternateContent>
      </w:r>
      <w:r w:rsidRPr="006D5387">
        <w:rPr>
          <w:noProof/>
          <w:sz w:val="20"/>
          <w:lang w:eastAsia="ru-RU"/>
        </w:rPr>
        <mc:AlternateContent>
          <mc:Choice Requires="wps">
            <w:drawing>
              <wp:anchor distT="0" distB="0" distL="114300" distR="114300" simplePos="0" relativeHeight="251710464" behindDoc="0" locked="0" layoutInCell="0" allowOverlap="1" wp14:anchorId="3262A6BC" wp14:editId="0DA34EF8">
                <wp:simplePos x="0" y="0"/>
                <wp:positionH relativeFrom="column">
                  <wp:posOffset>1934210</wp:posOffset>
                </wp:positionH>
                <wp:positionV relativeFrom="paragraph">
                  <wp:posOffset>39370</wp:posOffset>
                </wp:positionV>
                <wp:extent cx="274320" cy="350520"/>
                <wp:effectExtent l="5715" t="12700" r="5715" b="8255"/>
                <wp:wrapNone/>
                <wp:docPr id="124" name="Прямая соединительная линия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4320" cy="350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EC16F7" id="Прямая соединительная линия 124"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3pt,3.1pt" to="173.9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" o:allowincell="f"/>
            </w:pict>
          </mc:Fallback>
        </mc:AlternateContent>
      </w:r>
      <w:r w:rsidRPr="006D5387">
        <w:rPr>
          <w:noProof/>
          <w:sz w:val="20"/>
          <w:lang w:eastAsia="ru-RU"/>
        </w:rPr>
        <mc:AlternateContent>
          <mc:Choice Requires="wps">
            <w:drawing>
              <wp:anchor distT="0" distB="0" distL="114300" distR="114300" simplePos="0" relativeHeight="251667456" behindDoc="0" locked="0" layoutInCell="0" allowOverlap="1" wp14:anchorId="4D193D4F" wp14:editId="5C51E8E6">
                <wp:simplePos x="0" y="0"/>
                <wp:positionH relativeFrom="column">
                  <wp:posOffset>654050</wp:posOffset>
                </wp:positionH>
                <wp:positionV relativeFrom="paragraph">
                  <wp:posOffset>24130</wp:posOffset>
                </wp:positionV>
                <wp:extent cx="822960" cy="274320"/>
                <wp:effectExtent l="11430" t="6985" r="13335" b="13970"/>
                <wp:wrapNone/>
                <wp:docPr id="123" name="Поле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274320"/>
                        </a:xfrm>
                        <a:prstGeom prst="rect">
                          <a:avLst/>
                        </a:prstGeom>
                        <a:solidFill>
                          <a:srgbClr val="FFFFFF"/>
                        </a:solidFill>
                        <a:ln w="9525">
                          <a:solidFill>
                            <a:srgbClr val="000000"/>
                          </a:solidFill>
                          <a:miter lim="800000"/>
                          <a:headEnd/>
                          <a:tailEnd/>
                        </a:ln>
                      </wps:spPr>
                      <wps:txbx>
                        <w:txbxContent>
                          <w:p w14:paraId="38AE2F7F" w14:textId="77777777" w:rsidR="00DB65E7" w:rsidRDefault="00DB65E7" w:rsidP="008679B5">
                            <w:r w:rsidRPr="00464057">
                              <w:rPr>
                                <w:sz w:val="20"/>
                                <w:szCs w:val="20"/>
                              </w:rPr>
                              <w:t>Медвежка</w:t>
                            </w:r>
                            <w: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193D4F" id="Поле 123" o:spid="_x0000_s1044" type="#_x0000_t202" style="position:absolute;left:0;text-align:left;margin-left:51.5pt;margin-top:1.9pt;width:64.8pt;height:21.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" o:allowincell="f">
                <v:textbox>
                  <w:txbxContent>
                    <w:p w14:paraId="38AE2F7F" w14:textId="77777777" w:rsidR="00DB65E7" w:rsidRDefault="00DB65E7" w:rsidP="008679B5">
                      <w:r w:rsidRPr="00464057">
                        <w:rPr>
                          <w:sz w:val="20"/>
                          <w:szCs w:val="20"/>
                        </w:rPr>
                        <w:t>Медвежка</w:t>
                      </w:r>
                      <w:r>
                        <w:t>а</w:t>
                      </w:r>
                    </w:p>
                  </w:txbxContent>
                </v:textbox>
              </v:shape>
            </w:pict>
          </mc:Fallback>
        </mc:AlternateContent>
      </w:r>
    </w:p>
    <w:p w14:paraId="5F18A75E" w14:textId="77777777" w:rsidR="008679B5" w:rsidRPr="006D5387" w:rsidRDefault="008679B5" w:rsidP="006D5387">
      <w:pPr>
        <w:pStyle w:val="a5"/>
        <w:spacing w:after="0" w:line="240" w:lineRule="auto"/>
        <w:jc w:val="both"/>
        <w:rPr>
          <w:sz w:val="20"/>
        </w:rPr>
      </w:pPr>
      <w:r w:rsidRPr="006D5387">
        <w:rPr>
          <w:noProof/>
          <w:sz w:val="20"/>
          <w:lang w:eastAsia="ru-RU"/>
        </w:rPr>
        <mc:AlternateContent>
          <mc:Choice Requires="wps">
            <w:drawing>
              <wp:anchor distT="0" distB="0" distL="114300" distR="114300" simplePos="0" relativeHeight="251714560" behindDoc="0" locked="0" layoutInCell="1" allowOverlap="1" wp14:anchorId="4D609A4B" wp14:editId="0E0C07D1">
                <wp:simplePos x="0" y="0"/>
                <wp:positionH relativeFrom="column">
                  <wp:posOffset>3944620</wp:posOffset>
                </wp:positionH>
                <wp:positionV relativeFrom="paragraph">
                  <wp:posOffset>38100</wp:posOffset>
                </wp:positionV>
                <wp:extent cx="544195" cy="0"/>
                <wp:effectExtent l="0" t="76200" r="27305" b="95250"/>
                <wp:wrapNone/>
                <wp:docPr id="127" name="Прямая соединительная линия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41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4B41CB" id="Прямая соединительная линия 127"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6pt,3pt" to="353.4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">
                <v:stroke endarrow="block"/>
              </v:line>
            </w:pict>
          </mc:Fallback>
        </mc:AlternateContent>
      </w:r>
      <w:r w:rsidRPr="006D5387">
        <w:rPr>
          <w:noProof/>
          <w:sz w:val="20"/>
          <w:lang w:eastAsia="ru-RU"/>
        </w:rPr>
        <mc:AlternateContent>
          <mc:Choice Requires="wps">
            <w:drawing>
              <wp:anchor distT="0" distB="0" distL="114300" distR="114300" simplePos="0" relativeHeight="251718656" behindDoc="0" locked="0" layoutInCell="0" allowOverlap="1" wp14:anchorId="7E9484DC" wp14:editId="22B9E502">
                <wp:simplePos x="0" y="0"/>
                <wp:positionH relativeFrom="column">
                  <wp:posOffset>3031490</wp:posOffset>
                </wp:positionH>
                <wp:positionV relativeFrom="paragraph">
                  <wp:posOffset>167640</wp:posOffset>
                </wp:positionV>
                <wp:extent cx="1005840" cy="685165"/>
                <wp:effectExtent l="7620" t="11430" r="5715" b="8255"/>
                <wp:wrapNone/>
                <wp:docPr id="121" name="Поле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 cy="685165"/>
                        </a:xfrm>
                        <a:prstGeom prst="rect">
                          <a:avLst/>
                        </a:prstGeom>
                        <a:solidFill>
                          <a:srgbClr val="FFFFFF"/>
                        </a:solidFill>
                        <a:ln w="9525">
                          <a:solidFill>
                            <a:srgbClr val="000000"/>
                          </a:solidFill>
                          <a:miter lim="800000"/>
                          <a:headEnd/>
                          <a:tailEnd/>
                        </a:ln>
                      </wps:spPr>
                      <wps:txbx>
                        <w:txbxContent>
                          <w:p w14:paraId="583913CE" w14:textId="77777777" w:rsidR="00DB65E7" w:rsidRPr="00464057" w:rsidRDefault="00DB65E7" w:rsidP="008679B5">
                            <w:pPr>
                              <w:rPr>
                                <w:sz w:val="20"/>
                                <w:szCs w:val="20"/>
                              </w:rPr>
                            </w:pPr>
                            <w:r w:rsidRPr="00464057">
                              <w:rPr>
                                <w:sz w:val="20"/>
                                <w:szCs w:val="20"/>
                              </w:rPr>
                              <w:t>ул.</w:t>
                            </w:r>
                            <w:r>
                              <w:rPr>
                                <w:sz w:val="20"/>
                                <w:szCs w:val="20"/>
                              </w:rPr>
                              <w:t xml:space="preserve"> </w:t>
                            </w:r>
                            <w:r w:rsidRPr="00464057">
                              <w:rPr>
                                <w:sz w:val="20"/>
                                <w:szCs w:val="20"/>
                              </w:rPr>
                              <w:t>Нахимова</w:t>
                            </w:r>
                          </w:p>
                          <w:p w14:paraId="20B9B867" w14:textId="77777777" w:rsidR="00DB65E7" w:rsidRPr="00464057" w:rsidRDefault="00DB65E7" w:rsidP="008679B5">
                            <w:pPr>
                              <w:rPr>
                                <w:sz w:val="20"/>
                                <w:szCs w:val="20"/>
                              </w:rPr>
                            </w:pPr>
                            <w:r w:rsidRPr="00464057">
                              <w:rPr>
                                <w:sz w:val="20"/>
                                <w:szCs w:val="20"/>
                              </w:rPr>
                              <w:t>ул 50-лет ВЛКСМ</w:t>
                            </w:r>
                          </w:p>
                          <w:p w14:paraId="0FE416D8" w14:textId="77777777" w:rsidR="00DB65E7" w:rsidRPr="00464057" w:rsidRDefault="00DB65E7" w:rsidP="008679B5">
                            <w:pPr>
                              <w:rPr>
                                <w:sz w:val="20"/>
                                <w:szCs w:val="20"/>
                              </w:rPr>
                            </w:pPr>
                            <w:r w:rsidRPr="00464057">
                              <w:rPr>
                                <w:sz w:val="20"/>
                                <w:szCs w:val="20"/>
                              </w:rPr>
                              <w:t>ЦТП№2</w:t>
                            </w:r>
                          </w:p>
                          <w:p w14:paraId="3C4D24A0" w14:textId="77777777" w:rsidR="00DB65E7" w:rsidRDefault="00DB65E7" w:rsidP="008679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9484DC" id="Поле 121" o:spid="_x0000_s1045" type="#_x0000_t202" style="position:absolute;left:0;text-align:left;margin-left:238.7pt;margin-top:13.2pt;width:79.2pt;height:53.9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" o:allowincell="f">
                <v:textbox>
                  <w:txbxContent>
                    <w:p w14:paraId="583913CE" w14:textId="77777777" w:rsidR="00DB65E7" w:rsidRPr="00464057" w:rsidRDefault="00DB65E7" w:rsidP="008679B5">
                      <w:pPr>
                        <w:rPr>
                          <w:sz w:val="20"/>
                          <w:szCs w:val="20"/>
                        </w:rPr>
                      </w:pPr>
                      <w:r w:rsidRPr="00464057">
                        <w:rPr>
                          <w:sz w:val="20"/>
                          <w:szCs w:val="20"/>
                        </w:rPr>
                        <w:t>ул.</w:t>
                      </w:r>
                      <w:r>
                        <w:rPr>
                          <w:sz w:val="20"/>
                          <w:szCs w:val="20"/>
                        </w:rPr>
                        <w:t xml:space="preserve"> </w:t>
                      </w:r>
                      <w:r w:rsidRPr="00464057">
                        <w:rPr>
                          <w:sz w:val="20"/>
                          <w:szCs w:val="20"/>
                        </w:rPr>
                        <w:t>Нахимова</w:t>
                      </w:r>
                    </w:p>
                    <w:p w14:paraId="20B9B867" w14:textId="77777777" w:rsidR="00DB65E7" w:rsidRPr="00464057" w:rsidRDefault="00DB65E7" w:rsidP="008679B5">
                      <w:pPr>
                        <w:rPr>
                          <w:sz w:val="20"/>
                          <w:szCs w:val="20"/>
                        </w:rPr>
                      </w:pPr>
                      <w:r w:rsidRPr="00464057">
                        <w:rPr>
                          <w:sz w:val="20"/>
                          <w:szCs w:val="20"/>
                        </w:rPr>
                        <w:t>ул 50-лет ВЛКСМ</w:t>
                      </w:r>
                    </w:p>
                    <w:p w14:paraId="0FE416D8" w14:textId="77777777" w:rsidR="00DB65E7" w:rsidRPr="00464057" w:rsidRDefault="00DB65E7" w:rsidP="008679B5">
                      <w:pPr>
                        <w:rPr>
                          <w:sz w:val="20"/>
                          <w:szCs w:val="20"/>
                        </w:rPr>
                      </w:pPr>
                      <w:r w:rsidRPr="00464057">
                        <w:rPr>
                          <w:sz w:val="20"/>
                          <w:szCs w:val="20"/>
                        </w:rPr>
                        <w:t>ЦТП№2</w:t>
                      </w:r>
                    </w:p>
                    <w:p w14:paraId="3C4D24A0" w14:textId="77777777" w:rsidR="00DB65E7" w:rsidRDefault="00DB65E7" w:rsidP="008679B5"/>
                  </w:txbxContent>
                </v:textbox>
              </v:shape>
            </w:pict>
          </mc:Fallback>
        </mc:AlternateContent>
      </w:r>
      <w:r w:rsidRPr="006D5387">
        <w:rPr>
          <w:noProof/>
          <w:sz w:val="20"/>
          <w:lang w:eastAsia="ru-RU"/>
        </w:rPr>
        <mc:AlternateContent>
          <mc:Choice Requires="wps">
            <w:drawing>
              <wp:anchor distT="0" distB="0" distL="114300" distR="114300" simplePos="0" relativeHeight="251685888" behindDoc="0" locked="0" layoutInCell="0" allowOverlap="1" wp14:anchorId="50934595" wp14:editId="3CE14663">
                <wp:simplePos x="0" y="0"/>
                <wp:positionH relativeFrom="column">
                  <wp:posOffset>1019810</wp:posOffset>
                </wp:positionH>
                <wp:positionV relativeFrom="paragraph">
                  <wp:posOffset>123190</wp:posOffset>
                </wp:positionV>
                <wp:extent cx="0" cy="350520"/>
                <wp:effectExtent l="5715" t="5080" r="13335" b="6350"/>
                <wp:wrapNone/>
                <wp:docPr id="119" name="Прямая соединительная линия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50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B46FEB" id="Прямая соединительная линия 119" o:spid="_x0000_s1026" style="position:absolute;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3pt,9.7pt" to="80.3pt,3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" o:allowincell="f"/>
            </w:pict>
          </mc:Fallback>
        </mc:AlternateContent>
      </w:r>
      <w:r w:rsidRPr="006D5387">
        <w:rPr>
          <w:sz w:val="20"/>
        </w:rPr>
        <w:t xml:space="preserve">                                                                                         </w:t>
      </w:r>
    </w:p>
    <w:p w14:paraId="4FD99EE2" w14:textId="77777777" w:rsidR="008679B5" w:rsidRPr="006D5387" w:rsidRDefault="008679B5" w:rsidP="006D5387">
      <w:pPr>
        <w:pStyle w:val="a5"/>
        <w:spacing w:after="0" w:line="240" w:lineRule="auto"/>
        <w:jc w:val="both"/>
        <w:rPr>
          <w:sz w:val="20"/>
        </w:rPr>
      </w:pPr>
      <w:r w:rsidRPr="006D5387">
        <w:rPr>
          <w:noProof/>
          <w:sz w:val="20"/>
          <w:lang w:eastAsia="ru-RU"/>
        </w:rPr>
        <mc:AlternateContent>
          <mc:Choice Requires="wps">
            <w:drawing>
              <wp:anchor distT="0" distB="0" distL="114300" distR="114300" simplePos="0" relativeHeight="251659264" behindDoc="0" locked="0" layoutInCell="0" allowOverlap="1" wp14:anchorId="295614F7" wp14:editId="666F08C4">
                <wp:simplePos x="0" y="0"/>
                <wp:positionH relativeFrom="column">
                  <wp:posOffset>-446785</wp:posOffset>
                </wp:positionH>
                <wp:positionV relativeFrom="paragraph">
                  <wp:posOffset>1015</wp:posOffset>
                </wp:positionV>
                <wp:extent cx="554400" cy="926465"/>
                <wp:effectExtent l="0" t="0" r="17145" b="26035"/>
                <wp:wrapNone/>
                <wp:docPr id="117" name="Поле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400" cy="926465"/>
                        </a:xfrm>
                        <a:prstGeom prst="rect">
                          <a:avLst/>
                        </a:prstGeom>
                        <a:solidFill>
                          <a:srgbClr val="FFFFFF"/>
                        </a:solidFill>
                        <a:ln w="9525">
                          <a:solidFill>
                            <a:srgbClr val="000000"/>
                          </a:solidFill>
                          <a:miter lim="800000"/>
                          <a:headEnd/>
                          <a:tailEnd/>
                        </a:ln>
                      </wps:spPr>
                      <wps:txbx>
                        <w:txbxContent>
                          <w:p w14:paraId="1693E5B5" w14:textId="77777777" w:rsidR="00DB65E7" w:rsidRPr="00464057" w:rsidRDefault="00DB65E7" w:rsidP="008679B5">
                            <w:pPr>
                              <w:rPr>
                                <w:sz w:val="20"/>
                                <w:szCs w:val="20"/>
                              </w:rPr>
                            </w:pPr>
                            <w:r w:rsidRPr="00464057">
                              <w:rPr>
                                <w:sz w:val="20"/>
                                <w:szCs w:val="20"/>
                              </w:rPr>
                              <w:t>Водозабор 2-ой Сельдевый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5614F7" id="Поле 117" o:spid="_x0000_s1046" type="#_x0000_t202" style="position:absolute;left:0;text-align:left;margin-left:-35.2pt;margin-top:.1pt;width:43.65pt;height:72.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" o:allowincell="f">
                <v:textbox>
                  <w:txbxContent>
                    <w:p w14:paraId="1693E5B5" w14:textId="77777777" w:rsidR="00DB65E7" w:rsidRPr="00464057" w:rsidRDefault="00DB65E7" w:rsidP="008679B5">
                      <w:pPr>
                        <w:rPr>
                          <w:sz w:val="20"/>
                          <w:szCs w:val="20"/>
                        </w:rPr>
                      </w:pPr>
                      <w:r w:rsidRPr="00464057">
                        <w:rPr>
                          <w:sz w:val="20"/>
                          <w:szCs w:val="20"/>
                        </w:rPr>
                        <w:t>Водозабор 2-ой Сельдевый</w:t>
                      </w:r>
                    </w:p>
                  </w:txbxContent>
                </v:textbox>
              </v:shape>
            </w:pict>
          </mc:Fallback>
        </mc:AlternateContent>
      </w:r>
      <w:r w:rsidRPr="006D5387">
        <w:rPr>
          <w:noProof/>
          <w:sz w:val="20"/>
          <w:lang w:eastAsia="ru-RU"/>
        </w:rPr>
        <mc:AlternateContent>
          <mc:Choice Requires="wps">
            <w:drawing>
              <wp:anchor distT="0" distB="0" distL="114300" distR="114300" simplePos="0" relativeHeight="251708416" behindDoc="0" locked="0" layoutInCell="0" allowOverlap="1" wp14:anchorId="4CB03A84" wp14:editId="1FC1C8B3">
                <wp:simplePos x="0" y="0"/>
                <wp:positionH relativeFrom="column">
                  <wp:posOffset>1934210</wp:posOffset>
                </wp:positionH>
                <wp:positionV relativeFrom="paragraph">
                  <wp:posOffset>68580</wp:posOffset>
                </wp:positionV>
                <wp:extent cx="0" cy="274320"/>
                <wp:effectExtent l="5715" t="11430" r="13335" b="9525"/>
                <wp:wrapNone/>
                <wp:docPr id="118" name="Прямая соединительная линия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74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648548" id="Прямая соединительная линия 118" o:spid="_x0000_s1026" style="position:absolute;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3pt,5.4pt" to="152.3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" o:allowincell="f"/>
            </w:pict>
          </mc:Fallback>
        </mc:AlternateContent>
      </w:r>
    </w:p>
    <w:p w14:paraId="6AB126DB" w14:textId="77777777" w:rsidR="008679B5" w:rsidRPr="006D5387" w:rsidRDefault="008679B5" w:rsidP="006D5387">
      <w:pPr>
        <w:pStyle w:val="b1"/>
        <w:rPr>
          <w:b/>
          <w:sz w:val="20"/>
          <w:szCs w:val="20"/>
        </w:rPr>
      </w:pPr>
      <w:r w:rsidRPr="006D5387">
        <w:rPr>
          <w:b/>
          <w:noProof/>
          <w:sz w:val="20"/>
          <w:szCs w:val="20"/>
        </w:rPr>
        <mc:AlternateContent>
          <mc:Choice Requires="wps">
            <w:drawing>
              <wp:anchor distT="0" distB="0" distL="114300" distR="114300" simplePos="0" relativeHeight="251700224" behindDoc="0" locked="0" layoutInCell="0" allowOverlap="1" wp14:anchorId="683D4055" wp14:editId="10D9FDC2">
                <wp:simplePos x="0" y="0"/>
                <wp:positionH relativeFrom="column">
                  <wp:posOffset>5061215</wp:posOffset>
                </wp:positionH>
                <wp:positionV relativeFrom="paragraph">
                  <wp:posOffset>27765</wp:posOffset>
                </wp:positionV>
                <wp:extent cx="640800" cy="400960"/>
                <wp:effectExtent l="0" t="0" r="83185" b="56515"/>
                <wp:wrapNone/>
                <wp:docPr id="114" name="Прямая соединительная линия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800" cy="4009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0BC89F" id="Прямая соединительная линия 114"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8.5pt,2.2pt" to="448.95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" o:allowincell="f">
                <v:stroke endarrow="block"/>
              </v:line>
            </w:pict>
          </mc:Fallback>
        </mc:AlternateContent>
      </w:r>
      <w:r w:rsidRPr="006D5387">
        <w:rPr>
          <w:b/>
          <w:noProof/>
          <w:sz w:val="20"/>
          <w:szCs w:val="20"/>
        </w:rPr>
        <mc:AlternateContent>
          <mc:Choice Requires="wps">
            <w:drawing>
              <wp:anchor distT="0" distB="0" distL="114300" distR="114300" simplePos="0" relativeHeight="251675648" behindDoc="0" locked="0" layoutInCell="1" allowOverlap="1" wp14:anchorId="15E8BF24" wp14:editId="1CF97C61">
                <wp:simplePos x="0" y="0"/>
                <wp:positionH relativeFrom="column">
                  <wp:posOffset>5327084</wp:posOffset>
                </wp:positionH>
                <wp:positionV relativeFrom="paragraph">
                  <wp:posOffset>13365</wp:posOffset>
                </wp:positionV>
                <wp:extent cx="45719" cy="45719"/>
                <wp:effectExtent l="0" t="0" r="12065" b="12065"/>
                <wp:wrapNone/>
                <wp:docPr id="122" name="Поле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5719" cy="45719"/>
                        </a:xfrm>
                        <a:prstGeom prst="rect">
                          <a:avLst/>
                        </a:prstGeom>
                        <a:solidFill>
                          <a:srgbClr val="FFFFFF"/>
                        </a:solidFill>
                        <a:ln w="9525">
                          <a:solidFill>
                            <a:srgbClr val="000000"/>
                          </a:solidFill>
                          <a:miter lim="800000"/>
                          <a:headEnd/>
                          <a:tailEnd/>
                        </a:ln>
                      </wps:spPr>
                      <wps:txbx>
                        <w:txbxContent>
                          <w:p w14:paraId="2953C2FC" w14:textId="77777777" w:rsidR="00DB65E7" w:rsidRDefault="00DB65E7" w:rsidP="008679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E8BF24" id="Поле 122" o:spid="_x0000_s1047" type="#_x0000_t202" style="position:absolute;left:0;text-align:left;margin-left:419.45pt;margin-top:1.05pt;width:3.6pt;height:3.6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">
                <v:textbox>
                  <w:txbxContent>
                    <w:p w14:paraId="2953C2FC" w14:textId="77777777" w:rsidR="00DB65E7" w:rsidRDefault="00DB65E7" w:rsidP="008679B5"/>
                  </w:txbxContent>
                </v:textbox>
              </v:shape>
            </w:pict>
          </mc:Fallback>
        </mc:AlternateContent>
      </w:r>
      <w:r w:rsidRPr="006D5387">
        <w:rPr>
          <w:b/>
          <w:noProof/>
          <w:sz w:val="20"/>
          <w:szCs w:val="20"/>
        </w:rPr>
        <mc:AlternateContent>
          <mc:Choice Requires="wps">
            <w:drawing>
              <wp:anchor distT="0" distB="0" distL="114300" distR="114300" simplePos="0" relativeHeight="251671552" behindDoc="0" locked="0" layoutInCell="0" allowOverlap="1" wp14:anchorId="2A2566D6" wp14:editId="77E6F229">
                <wp:simplePos x="0" y="0"/>
                <wp:positionH relativeFrom="column">
                  <wp:posOffset>2029460</wp:posOffset>
                </wp:positionH>
                <wp:positionV relativeFrom="paragraph">
                  <wp:posOffset>13335</wp:posOffset>
                </wp:positionV>
                <wp:extent cx="731520" cy="274320"/>
                <wp:effectExtent l="0" t="0" r="11430" b="11430"/>
                <wp:wrapNone/>
                <wp:docPr id="116" name="Поле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74320"/>
                        </a:xfrm>
                        <a:prstGeom prst="rect">
                          <a:avLst/>
                        </a:prstGeom>
                        <a:solidFill>
                          <a:srgbClr val="FFFFFF"/>
                        </a:solidFill>
                        <a:ln w="9525">
                          <a:solidFill>
                            <a:srgbClr val="000000"/>
                          </a:solidFill>
                          <a:miter lim="800000"/>
                          <a:headEnd/>
                          <a:tailEnd/>
                        </a:ln>
                      </wps:spPr>
                      <wps:txbx>
                        <w:txbxContent>
                          <w:p w14:paraId="02B3B1B7" w14:textId="77777777" w:rsidR="00DB65E7" w:rsidRPr="00464057" w:rsidRDefault="00DB65E7" w:rsidP="008679B5">
                            <w:pPr>
                              <w:rPr>
                                <w:sz w:val="20"/>
                                <w:szCs w:val="20"/>
                              </w:rPr>
                            </w:pPr>
                            <w:r w:rsidRPr="00464057">
                              <w:rPr>
                                <w:sz w:val="20"/>
                                <w:szCs w:val="20"/>
                              </w:rPr>
                              <w:t>ВНС-33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2566D6" id="Поле 116" o:spid="_x0000_s1048" type="#_x0000_t202" style="position:absolute;left:0;text-align:left;margin-left:159.8pt;margin-top:1.05pt;width:57.6pt;height:21.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" o:allowincell="f">
                <v:textbox>
                  <w:txbxContent>
                    <w:p w14:paraId="02B3B1B7" w14:textId="77777777" w:rsidR="00DB65E7" w:rsidRPr="00464057" w:rsidRDefault="00DB65E7" w:rsidP="008679B5">
                      <w:pPr>
                        <w:rPr>
                          <w:sz w:val="20"/>
                          <w:szCs w:val="20"/>
                        </w:rPr>
                      </w:pPr>
                      <w:r w:rsidRPr="00464057">
                        <w:rPr>
                          <w:sz w:val="20"/>
                          <w:szCs w:val="20"/>
                        </w:rPr>
                        <w:t>ВНС-33</w:t>
                      </w:r>
                    </w:p>
                  </w:txbxContent>
                </v:textbox>
              </v:shape>
            </w:pict>
          </mc:Fallback>
        </mc:AlternateContent>
      </w:r>
      <w:r w:rsidRPr="006D5387">
        <w:rPr>
          <w:b/>
          <w:noProof/>
          <w:sz w:val="20"/>
          <w:szCs w:val="20"/>
        </w:rPr>
        <mc:AlternateContent>
          <mc:Choice Requires="wps">
            <w:drawing>
              <wp:anchor distT="0" distB="0" distL="114300" distR="114300" simplePos="0" relativeHeight="251661312" behindDoc="0" locked="0" layoutInCell="0" allowOverlap="1" wp14:anchorId="71E5079A" wp14:editId="7A6190C2">
                <wp:simplePos x="0" y="0"/>
                <wp:positionH relativeFrom="column">
                  <wp:posOffset>237215</wp:posOffset>
                </wp:positionH>
                <wp:positionV relativeFrom="paragraph">
                  <wp:posOffset>13365</wp:posOffset>
                </wp:positionV>
                <wp:extent cx="781200" cy="274320"/>
                <wp:effectExtent l="0" t="0" r="19050" b="11430"/>
                <wp:wrapNone/>
                <wp:docPr id="115" name="Поле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200" cy="274320"/>
                        </a:xfrm>
                        <a:prstGeom prst="rect">
                          <a:avLst/>
                        </a:prstGeom>
                        <a:solidFill>
                          <a:srgbClr val="FFFFFF"/>
                        </a:solidFill>
                        <a:ln w="9525">
                          <a:solidFill>
                            <a:srgbClr val="000000"/>
                          </a:solidFill>
                          <a:miter lim="800000"/>
                          <a:headEnd/>
                          <a:tailEnd/>
                        </a:ln>
                      </wps:spPr>
                      <wps:txbx>
                        <w:txbxContent>
                          <w:p w14:paraId="45A5FEBB" w14:textId="77777777" w:rsidR="00DB65E7" w:rsidRDefault="00DB65E7" w:rsidP="008679B5">
                            <w:r w:rsidRPr="00464057">
                              <w:rPr>
                                <w:sz w:val="20"/>
                                <w:szCs w:val="20"/>
                              </w:rPr>
                              <w:t>ВНС-</w:t>
                            </w:r>
                            <w:r>
                              <w:rPr>
                                <w:sz w:val="20"/>
                                <w:szCs w:val="20"/>
                              </w:rPr>
                              <w:t>79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E5079A" id="Поле 115" o:spid="_x0000_s1049" type="#_x0000_t202" style="position:absolute;left:0;text-align:left;margin-left:18.7pt;margin-top:1.05pt;width:61.5pt;height:2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" o:allowincell="f">
                <v:textbox>
                  <w:txbxContent>
                    <w:p w14:paraId="45A5FEBB" w14:textId="77777777" w:rsidR="00DB65E7" w:rsidRDefault="00DB65E7" w:rsidP="008679B5">
                      <w:r w:rsidRPr="00464057">
                        <w:rPr>
                          <w:sz w:val="20"/>
                          <w:szCs w:val="20"/>
                        </w:rPr>
                        <w:t>ВНС-</w:t>
                      </w:r>
                      <w:r>
                        <w:rPr>
                          <w:sz w:val="20"/>
                          <w:szCs w:val="20"/>
                        </w:rPr>
                        <w:t>79</w:t>
                      </w:r>
                    </w:p>
                  </w:txbxContent>
                </v:textbox>
              </v:shape>
            </w:pict>
          </mc:Fallback>
        </mc:AlternateContent>
      </w:r>
      <w:r w:rsidRPr="006D5387">
        <w:rPr>
          <w:b/>
          <w:sz w:val="20"/>
          <w:szCs w:val="20"/>
        </w:rPr>
        <w:t xml:space="preserve">                           Труб-д Ду500                                    </w:t>
      </w:r>
    </w:p>
    <w:p w14:paraId="292C88D6" w14:textId="77777777" w:rsidR="008679B5" w:rsidRPr="006D5387" w:rsidRDefault="008679B5" w:rsidP="006D5387">
      <w:pPr>
        <w:pStyle w:val="a5"/>
        <w:spacing w:after="0" w:line="240" w:lineRule="auto"/>
        <w:jc w:val="both"/>
        <w:rPr>
          <w:sz w:val="20"/>
        </w:rPr>
      </w:pPr>
      <w:r w:rsidRPr="006D5387">
        <w:rPr>
          <w:noProof/>
          <w:sz w:val="20"/>
          <w:lang w:eastAsia="ru-RU"/>
        </w:rPr>
        <mc:AlternateContent>
          <mc:Choice Requires="wps">
            <w:drawing>
              <wp:anchor distT="0" distB="0" distL="114300" distR="114300" simplePos="0" relativeHeight="251712512" behindDoc="0" locked="0" layoutInCell="0" allowOverlap="1" wp14:anchorId="0BFB5F63" wp14:editId="458704A6">
                <wp:simplePos x="0" y="0"/>
                <wp:positionH relativeFrom="column">
                  <wp:posOffset>4067615</wp:posOffset>
                </wp:positionH>
                <wp:positionV relativeFrom="paragraph">
                  <wp:posOffset>11315</wp:posOffset>
                </wp:positionV>
                <wp:extent cx="302245" cy="7201"/>
                <wp:effectExtent l="0" t="57150" r="41275" b="88265"/>
                <wp:wrapNone/>
                <wp:docPr id="111" name="Прямая соединительная линия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2245" cy="720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A2DFAB" id="Прямая соединительная линия 111"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0.3pt,.9pt" to="344.1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" o:allowincell="f">
                <v:stroke endarrow="block"/>
              </v:line>
            </w:pict>
          </mc:Fallback>
        </mc:AlternateContent>
      </w:r>
      <w:r w:rsidRPr="006D5387">
        <w:rPr>
          <w:noProof/>
          <w:sz w:val="20"/>
          <w:lang w:eastAsia="ru-RU"/>
        </w:rPr>
        <mc:AlternateContent>
          <mc:Choice Requires="wps">
            <w:drawing>
              <wp:anchor distT="0" distB="0" distL="114300" distR="114300" simplePos="0" relativeHeight="251696128" behindDoc="0" locked="0" layoutInCell="0" allowOverlap="1" wp14:anchorId="67CA2A2C" wp14:editId="51C0B9F7">
                <wp:simplePos x="0" y="0"/>
                <wp:positionH relativeFrom="column">
                  <wp:posOffset>2576830</wp:posOffset>
                </wp:positionH>
                <wp:positionV relativeFrom="paragraph">
                  <wp:posOffset>104775</wp:posOffset>
                </wp:positionV>
                <wp:extent cx="0" cy="618490"/>
                <wp:effectExtent l="0" t="0" r="19050" b="10160"/>
                <wp:wrapNone/>
                <wp:docPr id="112" name="Прямая соединительная линия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184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75A425" id="Прямая соединительная линия 112"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9pt,8.25pt" to="202.9pt,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" o:allowincell="f"/>
            </w:pict>
          </mc:Fallback>
        </mc:AlternateContent>
      </w:r>
      <w:r w:rsidRPr="006D5387">
        <w:rPr>
          <w:noProof/>
          <w:sz w:val="20"/>
          <w:lang w:eastAsia="ru-RU"/>
        </w:rPr>
        <mc:AlternateContent>
          <mc:Choice Requires="wps">
            <w:drawing>
              <wp:anchor distT="0" distB="0" distL="114300" distR="114300" simplePos="0" relativeHeight="251689984" behindDoc="0" locked="0" layoutInCell="0" allowOverlap="1" wp14:anchorId="69AB2CB8" wp14:editId="66DF6F93">
                <wp:simplePos x="0" y="0"/>
                <wp:positionH relativeFrom="column">
                  <wp:posOffset>1021715</wp:posOffset>
                </wp:positionH>
                <wp:positionV relativeFrom="paragraph">
                  <wp:posOffset>18415</wp:posOffset>
                </wp:positionV>
                <wp:extent cx="0" cy="705485"/>
                <wp:effectExtent l="0" t="0" r="19050" b="18415"/>
                <wp:wrapNone/>
                <wp:docPr id="108" name="Прямая соединительная линия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054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D58437" id="Прямая соединительная линия 108"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45pt,1.45pt" to="80.4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" o:allowincell="f"/>
            </w:pict>
          </mc:Fallback>
        </mc:AlternateContent>
      </w:r>
      <w:r w:rsidRPr="006D5387">
        <w:rPr>
          <w:noProof/>
          <w:sz w:val="20"/>
          <w:lang w:eastAsia="ru-RU"/>
        </w:rPr>
        <mc:AlternateContent>
          <mc:Choice Requires="wps">
            <w:drawing>
              <wp:anchor distT="0" distB="0" distL="114300" distR="114300" simplePos="0" relativeHeight="251681792" behindDoc="0" locked="0" layoutInCell="0" allowOverlap="1" wp14:anchorId="24C8475A" wp14:editId="3265FF38">
                <wp:simplePos x="0" y="0"/>
                <wp:positionH relativeFrom="column">
                  <wp:posOffset>107615</wp:posOffset>
                </wp:positionH>
                <wp:positionV relativeFrom="paragraph">
                  <wp:posOffset>18515</wp:posOffset>
                </wp:positionV>
                <wp:extent cx="129600" cy="0"/>
                <wp:effectExtent l="0" t="0" r="22860" b="19050"/>
                <wp:wrapNone/>
                <wp:docPr id="107" name="Прямая соединительная линия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E0C8BD" id="Прямая соединительная линия 107"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5pt,1.45pt" to="18.6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" o:allowincell="f"/>
            </w:pict>
          </mc:Fallback>
        </mc:AlternateContent>
      </w:r>
      <w:r w:rsidRPr="006D5387">
        <w:rPr>
          <w:noProof/>
          <w:sz w:val="20"/>
          <w:lang w:eastAsia="ru-RU"/>
        </w:rPr>
        <mc:AlternateContent>
          <mc:Choice Requires="wps">
            <w:drawing>
              <wp:anchor distT="0" distB="0" distL="114300" distR="114300" simplePos="0" relativeHeight="251683840" behindDoc="0" locked="0" layoutInCell="0" allowOverlap="1" wp14:anchorId="0DFCD1AD" wp14:editId="37049484">
                <wp:simplePos x="0" y="0"/>
                <wp:positionH relativeFrom="column">
                  <wp:posOffset>1021715</wp:posOffset>
                </wp:positionH>
                <wp:positionV relativeFrom="paragraph">
                  <wp:posOffset>10795</wp:posOffset>
                </wp:positionV>
                <wp:extent cx="1003300" cy="12065"/>
                <wp:effectExtent l="0" t="57150" r="25400" b="102235"/>
                <wp:wrapNone/>
                <wp:docPr id="110" name="Прямая соединительная линия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300" cy="120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FC3AA5" id="Прямая соединительная линия 110"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45pt,.85pt" to="159.4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" o:allowincell="f">
                <v:stroke endarrow="block"/>
              </v:line>
            </w:pict>
          </mc:Fallback>
        </mc:AlternateContent>
      </w:r>
      <w:r w:rsidRPr="006D5387">
        <w:rPr>
          <w:noProof/>
          <w:sz w:val="20"/>
          <w:lang w:eastAsia="ru-RU"/>
        </w:rPr>
        <mc:AlternateContent>
          <mc:Choice Requires="wps">
            <w:drawing>
              <wp:anchor distT="0" distB="0" distL="114300" distR="114300" simplePos="0" relativeHeight="251692032" behindDoc="0" locked="0" layoutInCell="0" allowOverlap="1" wp14:anchorId="45C26E69" wp14:editId="4F127F8B">
                <wp:simplePos x="0" y="0"/>
                <wp:positionH relativeFrom="column">
                  <wp:posOffset>1294130</wp:posOffset>
                </wp:positionH>
                <wp:positionV relativeFrom="paragraph">
                  <wp:posOffset>16510</wp:posOffset>
                </wp:positionV>
                <wp:extent cx="0" cy="264160"/>
                <wp:effectExtent l="13335" t="13970" r="5715" b="7620"/>
                <wp:wrapNone/>
                <wp:docPr id="109" name="Прямая соединительная линия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4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5AB428" id="Прямая соединительная линия 109"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9pt,1.3pt" to="101.9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" o:allowincell="f"/>
            </w:pict>
          </mc:Fallback>
        </mc:AlternateContent>
      </w:r>
    </w:p>
    <w:p w14:paraId="2C8A3516" w14:textId="77777777" w:rsidR="008679B5" w:rsidRPr="006D5387" w:rsidRDefault="008679B5" w:rsidP="006D5387">
      <w:pPr>
        <w:pStyle w:val="a5"/>
        <w:spacing w:after="0" w:line="240" w:lineRule="auto"/>
        <w:jc w:val="both"/>
        <w:rPr>
          <w:sz w:val="20"/>
        </w:rPr>
      </w:pPr>
      <w:r w:rsidRPr="006D5387">
        <w:rPr>
          <w:noProof/>
          <w:sz w:val="20"/>
          <w:lang w:eastAsia="ru-RU"/>
        </w:rPr>
        <mc:AlternateContent>
          <mc:Choice Requires="wps">
            <w:drawing>
              <wp:anchor distT="0" distB="0" distL="114300" distR="114300" simplePos="0" relativeHeight="251679744" behindDoc="0" locked="0" layoutInCell="1" allowOverlap="1" wp14:anchorId="13B3E9B1" wp14:editId="7818D7E1">
                <wp:simplePos x="0" y="0"/>
                <wp:positionH relativeFrom="column">
                  <wp:posOffset>5320665</wp:posOffset>
                </wp:positionH>
                <wp:positionV relativeFrom="paragraph">
                  <wp:posOffset>131444</wp:posOffset>
                </wp:positionV>
                <wp:extent cx="640080" cy="314325"/>
                <wp:effectExtent l="0" t="0" r="26670" b="28575"/>
                <wp:wrapNone/>
                <wp:docPr id="106" name="Поле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314325"/>
                        </a:xfrm>
                        <a:prstGeom prst="rect">
                          <a:avLst/>
                        </a:prstGeom>
                        <a:solidFill>
                          <a:srgbClr val="FFFFFF"/>
                        </a:solidFill>
                        <a:ln w="9525">
                          <a:solidFill>
                            <a:srgbClr val="000000"/>
                          </a:solidFill>
                          <a:miter lim="800000"/>
                          <a:headEnd/>
                          <a:tailEnd/>
                        </a:ln>
                      </wps:spPr>
                      <wps:txbx>
                        <w:txbxContent>
                          <w:p w14:paraId="45EFA602" w14:textId="77777777" w:rsidR="00DB65E7" w:rsidRDefault="00DB65E7" w:rsidP="008679B5">
                            <w:r>
                              <w:t>Пирсы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B3E9B1" id="Поле 106" o:spid="_x0000_s1050" type="#_x0000_t202" style="position:absolute;left:0;text-align:left;margin-left:418.95pt;margin-top:10.35pt;width:50.4pt;height:24.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">
                <v:textbox>
                  <w:txbxContent>
                    <w:p w14:paraId="45EFA602" w14:textId="77777777" w:rsidR="00DB65E7" w:rsidRDefault="00DB65E7" w:rsidP="008679B5">
                      <w:r>
                        <w:t>Пирсы</w:t>
                      </w:r>
                    </w:p>
                  </w:txbxContent>
                </v:textbox>
              </v:shape>
            </w:pict>
          </mc:Fallback>
        </mc:AlternateContent>
      </w:r>
      <w:r w:rsidRPr="006D5387">
        <w:rPr>
          <w:noProof/>
          <w:sz w:val="20"/>
          <w:lang w:eastAsia="ru-RU"/>
        </w:rPr>
        <mc:AlternateContent>
          <mc:Choice Requires="wps">
            <w:drawing>
              <wp:anchor distT="0" distB="0" distL="114300" distR="114300" simplePos="0" relativeHeight="251724800" behindDoc="0" locked="0" layoutInCell="1" allowOverlap="1" wp14:anchorId="6C1ED5DC" wp14:editId="75FF5453">
                <wp:simplePos x="0" y="0"/>
                <wp:positionH relativeFrom="column">
                  <wp:posOffset>4413215</wp:posOffset>
                </wp:positionH>
                <wp:positionV relativeFrom="paragraph">
                  <wp:posOffset>66865</wp:posOffset>
                </wp:positionV>
                <wp:extent cx="0" cy="530680"/>
                <wp:effectExtent l="76200" t="0" r="57150" b="60325"/>
                <wp:wrapNone/>
                <wp:docPr id="113" name="Прямая соединительная линия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06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74F955" id="Прямая соединительная линия 113"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pt,5.25pt" to="347.5pt,4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">
                <v:stroke endarrow="block"/>
              </v:line>
            </w:pict>
          </mc:Fallback>
        </mc:AlternateContent>
      </w:r>
      <w:r w:rsidRPr="006D5387">
        <w:rPr>
          <w:noProof/>
          <w:sz w:val="20"/>
          <w:lang w:eastAsia="ru-RU"/>
        </w:rPr>
        <mc:AlternateContent>
          <mc:Choice Requires="wps">
            <w:drawing>
              <wp:anchor distT="0" distB="0" distL="114300" distR="114300" simplePos="0" relativeHeight="251665408" behindDoc="0" locked="0" layoutInCell="0" allowOverlap="1" wp14:anchorId="5F52FAA6" wp14:editId="0D668DF2">
                <wp:simplePos x="0" y="0"/>
                <wp:positionH relativeFrom="column">
                  <wp:posOffset>1111250</wp:posOffset>
                </wp:positionH>
                <wp:positionV relativeFrom="paragraph">
                  <wp:posOffset>105410</wp:posOffset>
                </wp:positionV>
                <wp:extent cx="731520" cy="274320"/>
                <wp:effectExtent l="11430" t="11430" r="9525" b="9525"/>
                <wp:wrapNone/>
                <wp:docPr id="105" name="Поле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74320"/>
                        </a:xfrm>
                        <a:prstGeom prst="rect">
                          <a:avLst/>
                        </a:prstGeom>
                        <a:solidFill>
                          <a:srgbClr val="FFFFFF"/>
                        </a:solidFill>
                        <a:ln w="9525">
                          <a:solidFill>
                            <a:srgbClr val="000000"/>
                          </a:solidFill>
                          <a:miter lim="800000"/>
                          <a:headEnd/>
                          <a:tailEnd/>
                        </a:ln>
                      </wps:spPr>
                      <wps:txbx>
                        <w:txbxContent>
                          <w:p w14:paraId="15BFF3C5" w14:textId="77777777" w:rsidR="00DB65E7" w:rsidRDefault="00DB65E7" w:rsidP="008679B5">
                            <w:r w:rsidRPr="00464057">
                              <w:rPr>
                                <w:sz w:val="20"/>
                                <w:szCs w:val="20"/>
                              </w:rPr>
                              <w:t>Ягодны</w:t>
                            </w:r>
                            <w:r>
                              <w:t>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2FAA6" id="Поле 105" o:spid="_x0000_s1051" type="#_x0000_t202" style="position:absolute;left:0;text-align:left;margin-left:87.5pt;margin-top:8.3pt;width:57.6pt;height:21.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" o:allowincell="f">
                <v:textbox>
                  <w:txbxContent>
                    <w:p w14:paraId="15BFF3C5" w14:textId="77777777" w:rsidR="00DB65E7" w:rsidRDefault="00DB65E7" w:rsidP="008679B5">
                      <w:r w:rsidRPr="00464057">
                        <w:rPr>
                          <w:sz w:val="20"/>
                          <w:szCs w:val="20"/>
                        </w:rPr>
                        <w:t>Ягодны</w:t>
                      </w:r>
                      <w:r>
                        <w:t>й</w:t>
                      </w:r>
                    </w:p>
                  </w:txbxContent>
                </v:textbox>
              </v:shape>
            </w:pict>
          </mc:Fallback>
        </mc:AlternateContent>
      </w:r>
      <w:r w:rsidRPr="006D5387">
        <w:rPr>
          <w:noProof/>
          <w:sz w:val="20"/>
          <w:lang w:eastAsia="ru-RU"/>
        </w:rPr>
        <mc:AlternateContent>
          <mc:Choice Requires="wps">
            <w:drawing>
              <wp:anchor distT="0" distB="0" distL="114300" distR="114300" simplePos="0" relativeHeight="251663360" behindDoc="0" locked="0" layoutInCell="0" allowOverlap="1" wp14:anchorId="32603603" wp14:editId="3004D44D">
                <wp:simplePos x="0" y="0"/>
                <wp:positionH relativeFrom="column">
                  <wp:posOffset>562610</wp:posOffset>
                </wp:positionH>
                <wp:positionV relativeFrom="paragraph">
                  <wp:posOffset>577850</wp:posOffset>
                </wp:positionV>
                <wp:extent cx="640080" cy="274320"/>
                <wp:effectExtent l="5715" t="7620" r="11430" b="13335"/>
                <wp:wrapNone/>
                <wp:docPr id="104" name="Поле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74320"/>
                        </a:xfrm>
                        <a:prstGeom prst="rect">
                          <a:avLst/>
                        </a:prstGeom>
                        <a:solidFill>
                          <a:srgbClr val="FFFFFF"/>
                        </a:solidFill>
                        <a:ln w="9525">
                          <a:solidFill>
                            <a:srgbClr val="000000"/>
                          </a:solidFill>
                          <a:miter lim="800000"/>
                          <a:headEnd/>
                          <a:tailEnd/>
                        </a:ln>
                      </wps:spPr>
                      <wps:txbx>
                        <w:txbxContent>
                          <w:p w14:paraId="5665073E" w14:textId="77777777" w:rsidR="00DB65E7" w:rsidRPr="00464057" w:rsidRDefault="00DB65E7" w:rsidP="008679B5">
                            <w:pPr>
                              <w:rPr>
                                <w:sz w:val="20"/>
                                <w:szCs w:val="20"/>
                              </w:rPr>
                            </w:pPr>
                            <w:r w:rsidRPr="00464057">
                              <w:rPr>
                                <w:sz w:val="20"/>
                                <w:szCs w:val="20"/>
                              </w:rPr>
                              <w:t>Доки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603603" id="Поле 104" o:spid="_x0000_s1052" type="#_x0000_t202" style="position:absolute;left:0;text-align:left;margin-left:44.3pt;margin-top:45.5pt;width:50.4pt;height:21.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" o:allowincell="f">
                <v:textbox>
                  <w:txbxContent>
                    <w:p w14:paraId="5665073E" w14:textId="77777777" w:rsidR="00DB65E7" w:rsidRPr="00464057" w:rsidRDefault="00DB65E7" w:rsidP="008679B5">
                      <w:pPr>
                        <w:rPr>
                          <w:sz w:val="20"/>
                          <w:szCs w:val="20"/>
                        </w:rPr>
                      </w:pPr>
                      <w:r w:rsidRPr="00464057">
                        <w:rPr>
                          <w:sz w:val="20"/>
                          <w:szCs w:val="20"/>
                        </w:rPr>
                        <w:t>Доки</w:t>
                      </w:r>
                    </w:p>
                  </w:txbxContent>
                </v:textbox>
              </v:shape>
            </w:pict>
          </mc:Fallback>
        </mc:AlternateContent>
      </w:r>
      <w:r w:rsidRPr="006D5387">
        <w:rPr>
          <w:sz w:val="20"/>
        </w:rPr>
        <w:t xml:space="preserve">                                                                                            </w:t>
      </w:r>
    </w:p>
    <w:p w14:paraId="4D236170" w14:textId="77777777" w:rsidR="008679B5" w:rsidRPr="006D5387" w:rsidRDefault="008679B5" w:rsidP="006D5387">
      <w:pPr>
        <w:pStyle w:val="a5"/>
        <w:spacing w:after="0" w:line="240" w:lineRule="auto"/>
        <w:jc w:val="both"/>
        <w:rPr>
          <w:sz w:val="20"/>
        </w:rPr>
      </w:pPr>
    </w:p>
    <w:p w14:paraId="615DD45C" w14:textId="77777777" w:rsidR="008679B5" w:rsidRPr="006D5387" w:rsidRDefault="008679B5" w:rsidP="006D5387">
      <w:pPr>
        <w:pStyle w:val="a5"/>
        <w:spacing w:after="0" w:line="240" w:lineRule="auto"/>
        <w:jc w:val="both"/>
        <w:rPr>
          <w:sz w:val="20"/>
        </w:rPr>
      </w:pPr>
    </w:p>
    <w:p w14:paraId="67A8C2FB" w14:textId="77777777" w:rsidR="008679B5" w:rsidRPr="006D5387" w:rsidRDefault="008679B5" w:rsidP="006D5387">
      <w:pPr>
        <w:pStyle w:val="a5"/>
        <w:spacing w:after="0" w:line="240" w:lineRule="auto"/>
        <w:jc w:val="both"/>
        <w:rPr>
          <w:sz w:val="20"/>
        </w:rPr>
      </w:pPr>
      <w:r w:rsidRPr="006D5387">
        <w:rPr>
          <w:b w:val="0"/>
          <w:noProof/>
          <w:sz w:val="20"/>
          <w:lang w:eastAsia="ru-RU"/>
        </w:rPr>
        <mc:AlternateContent>
          <mc:Choice Requires="wps">
            <w:drawing>
              <wp:anchor distT="0" distB="0" distL="114300" distR="114300" simplePos="0" relativeHeight="251722752" behindDoc="0" locked="0" layoutInCell="1" allowOverlap="1" wp14:anchorId="44516530" wp14:editId="01A3CCC4">
                <wp:simplePos x="0" y="0"/>
                <wp:positionH relativeFrom="column">
                  <wp:posOffset>3148964</wp:posOffset>
                </wp:positionH>
                <wp:positionV relativeFrom="paragraph">
                  <wp:posOffset>64770</wp:posOffset>
                </wp:positionV>
                <wp:extent cx="959485" cy="852805"/>
                <wp:effectExtent l="0" t="0" r="12065" b="23495"/>
                <wp:wrapNone/>
                <wp:docPr id="102" name="Поле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9485" cy="852805"/>
                        </a:xfrm>
                        <a:prstGeom prst="rect">
                          <a:avLst/>
                        </a:prstGeom>
                        <a:solidFill>
                          <a:srgbClr val="FFFFFF"/>
                        </a:solidFill>
                        <a:ln w="9525">
                          <a:solidFill>
                            <a:srgbClr val="000000"/>
                          </a:solidFill>
                          <a:miter lim="800000"/>
                          <a:headEnd/>
                          <a:tailEnd/>
                        </a:ln>
                      </wps:spPr>
                      <wps:txbx>
                        <w:txbxContent>
                          <w:p w14:paraId="61FAFD6F" w14:textId="77777777" w:rsidR="00DB65E7" w:rsidRPr="00464057" w:rsidRDefault="00DB65E7" w:rsidP="008679B5">
                            <w:pPr>
                              <w:rPr>
                                <w:sz w:val="20"/>
                                <w:szCs w:val="20"/>
                              </w:rPr>
                            </w:pPr>
                            <w:r w:rsidRPr="00464057">
                              <w:rPr>
                                <w:sz w:val="20"/>
                                <w:szCs w:val="20"/>
                              </w:rPr>
                              <w:t>ул.</w:t>
                            </w:r>
                            <w:r>
                              <w:rPr>
                                <w:sz w:val="20"/>
                                <w:szCs w:val="20"/>
                              </w:rPr>
                              <w:t> </w:t>
                            </w:r>
                            <w:r w:rsidRPr="00464057">
                              <w:rPr>
                                <w:sz w:val="20"/>
                                <w:szCs w:val="20"/>
                              </w:rPr>
                              <w:t>Гусарова</w:t>
                            </w:r>
                          </w:p>
                          <w:p w14:paraId="74D9866E" w14:textId="77777777" w:rsidR="00DB65E7" w:rsidRPr="00464057" w:rsidRDefault="00DB65E7" w:rsidP="008679B5">
                            <w:pPr>
                              <w:rPr>
                                <w:sz w:val="20"/>
                                <w:szCs w:val="20"/>
                              </w:rPr>
                            </w:pPr>
                            <w:r w:rsidRPr="00464057">
                              <w:rPr>
                                <w:sz w:val="20"/>
                                <w:szCs w:val="20"/>
                              </w:rPr>
                              <w:t>Вилкова</w:t>
                            </w:r>
                          </w:p>
                          <w:p w14:paraId="58071482" w14:textId="77777777" w:rsidR="00DB65E7" w:rsidRPr="00464057" w:rsidRDefault="00DB65E7" w:rsidP="008679B5">
                            <w:pPr>
                              <w:rPr>
                                <w:sz w:val="20"/>
                                <w:szCs w:val="20"/>
                              </w:rPr>
                            </w:pPr>
                            <w:r w:rsidRPr="00464057">
                              <w:rPr>
                                <w:sz w:val="20"/>
                                <w:szCs w:val="20"/>
                              </w:rPr>
                              <w:t>Кобзаря</w:t>
                            </w:r>
                          </w:p>
                          <w:p w14:paraId="22AAA475" w14:textId="77777777" w:rsidR="00DB65E7" w:rsidRPr="00464057" w:rsidRDefault="00DB65E7" w:rsidP="008679B5">
                            <w:pPr>
                              <w:rPr>
                                <w:sz w:val="20"/>
                                <w:szCs w:val="20"/>
                              </w:rPr>
                            </w:pPr>
                            <w:r w:rsidRPr="00464057">
                              <w:rPr>
                                <w:sz w:val="20"/>
                                <w:szCs w:val="20"/>
                              </w:rPr>
                              <w:t>Нахимова</w:t>
                            </w:r>
                          </w:p>
                          <w:p w14:paraId="0773DF32" w14:textId="77777777" w:rsidR="00DB65E7" w:rsidRPr="00464057" w:rsidRDefault="00DB65E7" w:rsidP="008679B5">
                            <w:pPr>
                              <w:rPr>
                                <w:sz w:val="20"/>
                                <w:szCs w:val="20"/>
                              </w:rPr>
                            </w:pPr>
                            <w:r w:rsidRPr="00464057">
                              <w:rPr>
                                <w:sz w:val="20"/>
                                <w:szCs w:val="20"/>
                              </w:rPr>
                              <w:t>ЦТП№1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516530" id="Поле 102" o:spid="_x0000_s1053" type="#_x0000_t202" style="position:absolute;left:0;text-align:left;margin-left:247.95pt;margin-top:5.1pt;width:75.55pt;height:67.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">
                <v:textbox>
                  <w:txbxContent>
                    <w:p w14:paraId="61FAFD6F" w14:textId="77777777" w:rsidR="00DB65E7" w:rsidRPr="00464057" w:rsidRDefault="00DB65E7" w:rsidP="008679B5">
                      <w:pPr>
                        <w:rPr>
                          <w:sz w:val="20"/>
                          <w:szCs w:val="20"/>
                        </w:rPr>
                      </w:pPr>
                      <w:r w:rsidRPr="00464057">
                        <w:rPr>
                          <w:sz w:val="20"/>
                          <w:szCs w:val="20"/>
                        </w:rPr>
                        <w:t>ул.</w:t>
                      </w:r>
                      <w:r>
                        <w:rPr>
                          <w:sz w:val="20"/>
                          <w:szCs w:val="20"/>
                        </w:rPr>
                        <w:t> </w:t>
                      </w:r>
                      <w:r w:rsidRPr="00464057">
                        <w:rPr>
                          <w:sz w:val="20"/>
                          <w:szCs w:val="20"/>
                        </w:rPr>
                        <w:t>Гусарова</w:t>
                      </w:r>
                    </w:p>
                    <w:p w14:paraId="74D9866E" w14:textId="77777777" w:rsidR="00DB65E7" w:rsidRPr="00464057" w:rsidRDefault="00DB65E7" w:rsidP="008679B5">
                      <w:pPr>
                        <w:rPr>
                          <w:sz w:val="20"/>
                          <w:szCs w:val="20"/>
                        </w:rPr>
                      </w:pPr>
                      <w:r w:rsidRPr="00464057">
                        <w:rPr>
                          <w:sz w:val="20"/>
                          <w:szCs w:val="20"/>
                        </w:rPr>
                        <w:t>Вилкова</w:t>
                      </w:r>
                    </w:p>
                    <w:p w14:paraId="58071482" w14:textId="77777777" w:rsidR="00DB65E7" w:rsidRPr="00464057" w:rsidRDefault="00DB65E7" w:rsidP="008679B5">
                      <w:pPr>
                        <w:rPr>
                          <w:sz w:val="20"/>
                          <w:szCs w:val="20"/>
                        </w:rPr>
                      </w:pPr>
                      <w:r w:rsidRPr="00464057">
                        <w:rPr>
                          <w:sz w:val="20"/>
                          <w:szCs w:val="20"/>
                        </w:rPr>
                        <w:t>Кобзаря</w:t>
                      </w:r>
                    </w:p>
                    <w:p w14:paraId="22AAA475" w14:textId="77777777" w:rsidR="00DB65E7" w:rsidRPr="00464057" w:rsidRDefault="00DB65E7" w:rsidP="008679B5">
                      <w:pPr>
                        <w:rPr>
                          <w:sz w:val="20"/>
                          <w:szCs w:val="20"/>
                        </w:rPr>
                      </w:pPr>
                      <w:r w:rsidRPr="00464057">
                        <w:rPr>
                          <w:sz w:val="20"/>
                          <w:szCs w:val="20"/>
                        </w:rPr>
                        <w:t>Нахимова</w:t>
                      </w:r>
                    </w:p>
                    <w:p w14:paraId="0773DF32" w14:textId="77777777" w:rsidR="00DB65E7" w:rsidRPr="00464057" w:rsidRDefault="00DB65E7" w:rsidP="008679B5">
                      <w:pPr>
                        <w:rPr>
                          <w:sz w:val="20"/>
                          <w:szCs w:val="20"/>
                        </w:rPr>
                      </w:pPr>
                      <w:r w:rsidRPr="00464057">
                        <w:rPr>
                          <w:sz w:val="20"/>
                          <w:szCs w:val="20"/>
                        </w:rPr>
                        <w:t>ЦТП№1</w:t>
                      </w:r>
                    </w:p>
                  </w:txbxContent>
                </v:textbox>
              </v:shape>
            </w:pict>
          </mc:Fallback>
        </mc:AlternateContent>
      </w:r>
      <w:r w:rsidRPr="006D5387">
        <w:rPr>
          <w:noProof/>
          <w:sz w:val="20"/>
          <w:lang w:eastAsia="ru-RU"/>
        </w:rPr>
        <mc:AlternateContent>
          <mc:Choice Requires="wps">
            <w:drawing>
              <wp:anchor distT="0" distB="0" distL="114300" distR="114300" simplePos="0" relativeHeight="251726848" behindDoc="0" locked="0" layoutInCell="1" allowOverlap="1" wp14:anchorId="03F32504" wp14:editId="21DFCB92">
                <wp:simplePos x="0" y="0"/>
                <wp:positionH relativeFrom="column">
                  <wp:posOffset>4067175</wp:posOffset>
                </wp:positionH>
                <wp:positionV relativeFrom="paragraph">
                  <wp:posOffset>5715</wp:posOffset>
                </wp:positionV>
                <wp:extent cx="45085" cy="45085"/>
                <wp:effectExtent l="0" t="0" r="12065" b="12065"/>
                <wp:wrapNone/>
                <wp:docPr id="103" name="Поле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45085"/>
                        </a:xfrm>
                        <a:prstGeom prst="rect">
                          <a:avLst/>
                        </a:prstGeom>
                        <a:solidFill>
                          <a:srgbClr val="FFFFFF"/>
                        </a:solidFill>
                        <a:ln w="9525">
                          <a:solidFill>
                            <a:srgbClr val="000000"/>
                          </a:solidFill>
                          <a:miter lim="800000"/>
                          <a:headEnd/>
                          <a:tailEnd/>
                        </a:ln>
                      </wps:spPr>
                      <wps:txbx>
                        <w:txbxContent>
                          <w:p w14:paraId="356A1FC1" w14:textId="77777777" w:rsidR="00DB65E7" w:rsidRDefault="00DB65E7" w:rsidP="008679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F32504" id="Поле 103" o:spid="_x0000_s1054" type="#_x0000_t202" style="position:absolute;left:0;text-align:left;margin-left:320.25pt;margin-top:.45pt;width:3.55pt;height:3.5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">
                <v:textbox>
                  <w:txbxContent>
                    <w:p w14:paraId="356A1FC1" w14:textId="77777777" w:rsidR="00DB65E7" w:rsidRDefault="00DB65E7" w:rsidP="008679B5"/>
                  </w:txbxContent>
                </v:textbox>
              </v:shape>
            </w:pict>
          </mc:Fallback>
        </mc:AlternateContent>
      </w:r>
    </w:p>
    <w:p w14:paraId="504D1729" w14:textId="77777777" w:rsidR="008679B5" w:rsidRPr="006D5387" w:rsidRDefault="008679B5" w:rsidP="006D5387">
      <w:pPr>
        <w:pStyle w:val="a5"/>
        <w:spacing w:after="0" w:line="240" w:lineRule="auto"/>
        <w:jc w:val="both"/>
        <w:rPr>
          <w:sz w:val="20"/>
        </w:rPr>
      </w:pPr>
      <w:r w:rsidRPr="006D5387">
        <w:rPr>
          <w:noProof/>
          <w:sz w:val="20"/>
          <w:lang w:eastAsia="ru-RU"/>
        </w:rPr>
        <mc:AlternateContent>
          <mc:Choice Requires="wps">
            <w:drawing>
              <wp:anchor distT="0" distB="0" distL="114300" distR="114300" simplePos="0" relativeHeight="251702272" behindDoc="0" locked="0" layoutInCell="0" allowOverlap="1" wp14:anchorId="21915918" wp14:editId="6013B8FC">
                <wp:simplePos x="0" y="0"/>
                <wp:positionH relativeFrom="column">
                  <wp:posOffset>5043170</wp:posOffset>
                </wp:positionH>
                <wp:positionV relativeFrom="paragraph">
                  <wp:posOffset>12700</wp:posOffset>
                </wp:positionV>
                <wp:extent cx="0" cy="457200"/>
                <wp:effectExtent l="9525" t="10160" r="9525" b="8890"/>
                <wp:wrapNone/>
                <wp:docPr id="101" name="Прямая соединительная линия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4C4E11" id="Прямая соединительная линия 101"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pt,1pt" to="397.1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" o:allowincell="f"/>
            </w:pict>
          </mc:Fallback>
        </mc:AlternateContent>
      </w:r>
      <w:r w:rsidRPr="006D5387">
        <w:rPr>
          <w:noProof/>
          <w:sz w:val="20"/>
          <w:lang w:eastAsia="ru-RU"/>
        </w:rPr>
        <mc:AlternateContent>
          <mc:Choice Requires="wps">
            <w:drawing>
              <wp:anchor distT="0" distB="0" distL="114300" distR="114300" simplePos="0" relativeHeight="251698176" behindDoc="0" locked="0" layoutInCell="0" allowOverlap="1" wp14:anchorId="6FAC73C6" wp14:editId="45E25B61">
                <wp:simplePos x="0" y="0"/>
                <wp:positionH relativeFrom="column">
                  <wp:posOffset>2574290</wp:posOffset>
                </wp:positionH>
                <wp:positionV relativeFrom="paragraph">
                  <wp:posOffset>7620</wp:posOffset>
                </wp:positionV>
                <wp:extent cx="2468880" cy="5080"/>
                <wp:effectExtent l="7620" t="52705" r="19050" b="56515"/>
                <wp:wrapNone/>
                <wp:docPr id="100" name="Прямая соединительная линия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68880" cy="5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CB848C" id="Прямая соединительная линия 100"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7pt,.6pt" to="397.1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" o:allowincell="f">
                <v:stroke endarrow="block"/>
              </v:line>
            </w:pict>
          </mc:Fallback>
        </mc:AlternateContent>
      </w:r>
    </w:p>
    <w:p w14:paraId="387E6307" w14:textId="77777777" w:rsidR="008679B5" w:rsidRPr="006D5387" w:rsidRDefault="008679B5" w:rsidP="006D5387">
      <w:pPr>
        <w:pStyle w:val="a5"/>
        <w:spacing w:after="0" w:line="240" w:lineRule="auto"/>
        <w:jc w:val="both"/>
        <w:rPr>
          <w:b w:val="0"/>
          <w:sz w:val="20"/>
        </w:rPr>
      </w:pPr>
    </w:p>
    <w:p w14:paraId="63A9C2EE" w14:textId="77777777" w:rsidR="008679B5" w:rsidRPr="006D5387" w:rsidRDefault="008679B5" w:rsidP="006D5387">
      <w:pPr>
        <w:pStyle w:val="a5"/>
        <w:spacing w:after="0" w:line="240" w:lineRule="auto"/>
        <w:jc w:val="both"/>
        <w:rPr>
          <w:b w:val="0"/>
          <w:sz w:val="20"/>
        </w:rPr>
      </w:pPr>
      <w:r w:rsidRPr="006D5387">
        <w:rPr>
          <w:noProof/>
          <w:sz w:val="20"/>
          <w:lang w:eastAsia="ru-RU"/>
        </w:rPr>
        <mc:AlternateContent>
          <mc:Choice Requires="wps">
            <w:drawing>
              <wp:anchor distT="0" distB="0" distL="114300" distR="114300" simplePos="0" relativeHeight="251704320" behindDoc="0" locked="0" layoutInCell="0" allowOverlap="1" wp14:anchorId="17D87A2C" wp14:editId="66D3ACF8">
                <wp:simplePos x="0" y="0"/>
                <wp:positionH relativeFrom="column">
                  <wp:posOffset>4493260</wp:posOffset>
                </wp:positionH>
                <wp:positionV relativeFrom="paragraph">
                  <wp:posOffset>121920</wp:posOffset>
                </wp:positionV>
                <wp:extent cx="1372235" cy="274320"/>
                <wp:effectExtent l="0" t="0" r="18415" b="11430"/>
                <wp:wrapNone/>
                <wp:docPr id="99" name="Поле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2235" cy="274320"/>
                        </a:xfrm>
                        <a:prstGeom prst="rect">
                          <a:avLst/>
                        </a:prstGeom>
                        <a:solidFill>
                          <a:srgbClr val="FFFFFF"/>
                        </a:solidFill>
                        <a:ln w="9525">
                          <a:solidFill>
                            <a:srgbClr val="000000"/>
                          </a:solidFill>
                          <a:miter lim="800000"/>
                          <a:headEnd/>
                          <a:tailEnd/>
                        </a:ln>
                      </wps:spPr>
                      <wps:txbx>
                        <w:txbxContent>
                          <w:p w14:paraId="14F9F687" w14:textId="77777777" w:rsidR="00DB65E7" w:rsidRDefault="00DB65E7" w:rsidP="008679B5">
                            <w:r>
                              <w:t>АХТ (КПП)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D87A2C" id="Поле 99" o:spid="_x0000_s1055" type="#_x0000_t202" style="position:absolute;left:0;text-align:left;margin-left:353.8pt;margin-top:9.6pt;width:108.05pt;height:21.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" o:allowincell="f">
                <v:textbox>
                  <w:txbxContent>
                    <w:p w14:paraId="14F9F687" w14:textId="77777777" w:rsidR="00DB65E7" w:rsidRDefault="00DB65E7" w:rsidP="008679B5">
                      <w:r>
                        <w:t>АХТ (КПП)</w:t>
                      </w:r>
                    </w:p>
                  </w:txbxContent>
                </v:textbox>
              </v:shape>
            </w:pict>
          </mc:Fallback>
        </mc:AlternateContent>
      </w:r>
    </w:p>
    <w:p w14:paraId="02A817EE" w14:textId="77777777" w:rsidR="008679B5" w:rsidRPr="006D5387" w:rsidRDefault="008679B5" w:rsidP="006D5387">
      <w:pPr>
        <w:pStyle w:val="a5"/>
        <w:spacing w:after="0" w:line="240" w:lineRule="auto"/>
        <w:jc w:val="both"/>
        <w:rPr>
          <w:b w:val="0"/>
          <w:szCs w:val="24"/>
        </w:rPr>
      </w:pPr>
    </w:p>
    <w:p w14:paraId="05AAB56B" w14:textId="77777777" w:rsidR="008679B5" w:rsidRPr="006D5387" w:rsidRDefault="008679B5" w:rsidP="006D5387">
      <w:pPr>
        <w:spacing w:after="0" w:line="240" w:lineRule="auto"/>
        <w:jc w:val="both"/>
      </w:pPr>
    </w:p>
    <w:p w14:paraId="00FE86F2" w14:textId="4C650CA0" w:rsidR="008679B5" w:rsidRPr="006D5387" w:rsidRDefault="008679B5" w:rsidP="006D5387">
      <w:pPr>
        <w:pStyle w:val="afb"/>
      </w:pPr>
      <w:r w:rsidRPr="006D5387">
        <w:t>Общая протяжённость сетей холодного водоснабжения на 2022 год, км: составляет 91,09 км, в том числе водоводы и магистральные разводящие сети диаметром 250-500 мм -62,75км, уличные сети диаметром до 250 мм - 13,93 км, внутриквартальные сети и вводы диаметром 50-200мм -14,39 км.</w:t>
      </w:r>
    </w:p>
    <w:p w14:paraId="3F8B9772" w14:textId="77777777" w:rsidR="008679B5" w:rsidRPr="006D5387" w:rsidRDefault="008679B5" w:rsidP="006D5387">
      <w:pPr>
        <w:pStyle w:val="afb"/>
      </w:pPr>
      <w:r w:rsidRPr="006D5387">
        <w:t>Общий процент износа сетей холодного водоснабжения на 2022 год составляет 63,66%</w:t>
      </w:r>
    </w:p>
    <w:p w14:paraId="693DBB12" w14:textId="1F4F4F64" w:rsidR="008679B5" w:rsidRPr="006D5387" w:rsidRDefault="008679B5" w:rsidP="006D5387">
      <w:pPr>
        <w:pStyle w:val="afb"/>
      </w:pPr>
      <w:r w:rsidRPr="006D5387">
        <w:t xml:space="preserve">Для обеспечения пожаротушения на сетях водоснабжения Вилючинского городского округа в соответствии Федеральным законом </w:t>
      </w:r>
      <w:r w:rsidR="000B1C6A" w:rsidRPr="006D5387">
        <w:t>«</w:t>
      </w:r>
      <w:r w:rsidRPr="006D5387">
        <w:t>О противопожарной безопасности</w:t>
      </w:r>
      <w:r w:rsidR="000B1C6A" w:rsidRPr="006D5387">
        <w:t>»</w:t>
      </w:r>
      <w:r w:rsidRPr="006D5387">
        <w:t xml:space="preserve"> от 21.12.1994 ФЗ -69 передано и закреплено на праве оперативного управления пожарные гидранты: в жилом районе Приморский -57 шт. </w:t>
      </w:r>
      <w:r w:rsidR="007E6DD8" w:rsidRPr="006D5387">
        <w:t>(</w:t>
      </w:r>
      <w:r w:rsidR="00B5518A" w:rsidRPr="006D5387">
        <w:t>согласно постановлению</w:t>
      </w:r>
      <w:r w:rsidRPr="006D5387">
        <w:t xml:space="preserve"> Администрации ВГО от 12.04.2021 № 301), в жилом районе Рыбачий-36 шт.</w:t>
      </w:r>
    </w:p>
    <w:p w14:paraId="003E8AF8" w14:textId="77777777" w:rsidR="008679B5" w:rsidRPr="006D5387" w:rsidRDefault="008679B5" w:rsidP="006D5387">
      <w:pPr>
        <w:pStyle w:val="afb"/>
      </w:pPr>
    </w:p>
    <w:p w14:paraId="4A030F60" w14:textId="528C84F3" w:rsidR="007E6DD8" w:rsidRPr="006D5387" w:rsidRDefault="008679B5" w:rsidP="006D5387">
      <w:pPr>
        <w:pStyle w:val="afff6"/>
      </w:pPr>
      <w:r w:rsidRPr="006D5387">
        <w:t>Таблица 2.3.1</w:t>
      </w:r>
      <w:r w:rsidR="00BB309A" w:rsidRPr="006D5387">
        <w:t>1</w:t>
      </w:r>
      <w:r w:rsidRPr="006D5387">
        <w:t>.1</w:t>
      </w:r>
      <w:r w:rsidR="007E6DD8" w:rsidRPr="006D5387">
        <w:t>.</w:t>
      </w:r>
      <w:r w:rsidRPr="006D5387">
        <w:t>-4</w:t>
      </w:r>
    </w:p>
    <w:p w14:paraId="2EF975ED" w14:textId="77777777" w:rsidR="007E6DD8" w:rsidRPr="006D5387" w:rsidRDefault="007E6DD8" w:rsidP="006D5387">
      <w:pPr>
        <w:pStyle w:val="afff6"/>
      </w:pPr>
    </w:p>
    <w:p w14:paraId="12BDA522" w14:textId="77777777" w:rsidR="008679B5" w:rsidRPr="006D5387" w:rsidRDefault="008679B5" w:rsidP="006D5387">
      <w:pPr>
        <w:pStyle w:val="afff4"/>
        <w:ind w:firstLine="0"/>
      </w:pPr>
      <w:r w:rsidRPr="006D5387">
        <w:t>Баланс подачи и реализации воды</w:t>
      </w:r>
    </w:p>
    <w:tbl>
      <w:tblPr>
        <w:tblW w:w="5000" w:type="pct"/>
        <w:tblLook w:val="00A0" w:firstRow="1" w:lastRow="0" w:firstColumn="1" w:lastColumn="0" w:noHBand="0" w:noVBand="0"/>
      </w:tblPr>
      <w:tblGrid>
        <w:gridCol w:w="867"/>
        <w:gridCol w:w="5450"/>
        <w:gridCol w:w="3028"/>
      </w:tblGrid>
      <w:tr w:rsidR="006D5387" w:rsidRPr="006D5387" w14:paraId="5CA219BC" w14:textId="77777777" w:rsidTr="00B5518A">
        <w:trPr>
          <w:trHeight w:val="53"/>
          <w:tblHeader/>
        </w:trPr>
        <w:tc>
          <w:tcPr>
            <w:tcW w:w="464" w:type="pct"/>
            <w:vMerge w:val="restart"/>
            <w:tcBorders>
              <w:top w:val="single" w:sz="4" w:space="0" w:color="auto"/>
              <w:left w:val="single" w:sz="4" w:space="0" w:color="auto"/>
              <w:bottom w:val="single" w:sz="4" w:space="0" w:color="auto"/>
              <w:right w:val="single" w:sz="4" w:space="0" w:color="auto"/>
            </w:tcBorders>
            <w:vAlign w:val="center"/>
          </w:tcPr>
          <w:p w14:paraId="1074D3AF" w14:textId="77777777" w:rsidR="008679B5" w:rsidRPr="006D5387" w:rsidRDefault="008679B5" w:rsidP="006D5387">
            <w:pPr>
              <w:pStyle w:val="af9"/>
            </w:pPr>
            <w:r w:rsidRPr="006D5387">
              <w:t>№ п/п</w:t>
            </w:r>
          </w:p>
        </w:tc>
        <w:tc>
          <w:tcPr>
            <w:tcW w:w="2916" w:type="pct"/>
            <w:vMerge w:val="restart"/>
            <w:tcBorders>
              <w:top w:val="single" w:sz="4" w:space="0" w:color="auto"/>
              <w:left w:val="single" w:sz="4" w:space="0" w:color="auto"/>
              <w:bottom w:val="single" w:sz="4" w:space="0" w:color="auto"/>
              <w:right w:val="single" w:sz="4" w:space="0" w:color="auto"/>
            </w:tcBorders>
            <w:vAlign w:val="center"/>
          </w:tcPr>
          <w:p w14:paraId="6CE99B3E" w14:textId="77777777" w:rsidR="008679B5" w:rsidRPr="006D5387" w:rsidRDefault="008679B5" w:rsidP="006D5387">
            <w:pPr>
              <w:pStyle w:val="af9"/>
            </w:pPr>
            <w:r w:rsidRPr="006D5387">
              <w:t>Наименование показателя</w:t>
            </w:r>
          </w:p>
        </w:tc>
        <w:tc>
          <w:tcPr>
            <w:tcW w:w="1620" w:type="pct"/>
            <w:tcBorders>
              <w:top w:val="single" w:sz="4" w:space="0" w:color="auto"/>
              <w:left w:val="nil"/>
              <w:bottom w:val="single" w:sz="4" w:space="0" w:color="auto"/>
              <w:right w:val="single" w:sz="4" w:space="0" w:color="auto"/>
            </w:tcBorders>
            <w:vAlign w:val="center"/>
          </w:tcPr>
          <w:p w14:paraId="58F57BFA" w14:textId="77777777" w:rsidR="008679B5" w:rsidRPr="006D5387" w:rsidRDefault="008679B5" w:rsidP="006D5387">
            <w:pPr>
              <w:pStyle w:val="af9"/>
            </w:pPr>
            <w:r w:rsidRPr="006D5387">
              <w:t>Величина показателя, тыс. м</w:t>
            </w:r>
            <w:r w:rsidRPr="006D5387">
              <w:rPr>
                <w:vertAlign w:val="superscript"/>
              </w:rPr>
              <w:t>3</w:t>
            </w:r>
          </w:p>
        </w:tc>
      </w:tr>
      <w:tr w:rsidR="006D5387" w:rsidRPr="006D5387" w14:paraId="12B7CB16" w14:textId="77777777" w:rsidTr="00B5518A">
        <w:trPr>
          <w:trHeight w:val="228"/>
          <w:tblHeader/>
        </w:trPr>
        <w:tc>
          <w:tcPr>
            <w:tcW w:w="464" w:type="pct"/>
            <w:vMerge/>
            <w:tcBorders>
              <w:top w:val="single" w:sz="4" w:space="0" w:color="auto"/>
              <w:left w:val="single" w:sz="4" w:space="0" w:color="auto"/>
              <w:bottom w:val="single" w:sz="4" w:space="0" w:color="auto"/>
              <w:right w:val="single" w:sz="4" w:space="0" w:color="auto"/>
            </w:tcBorders>
            <w:vAlign w:val="center"/>
          </w:tcPr>
          <w:p w14:paraId="51C21B0F" w14:textId="77777777" w:rsidR="008679B5" w:rsidRPr="006D5387" w:rsidRDefault="008679B5" w:rsidP="006D5387">
            <w:pPr>
              <w:pStyle w:val="af9"/>
              <w:rPr>
                <w:sz w:val="20"/>
                <w:szCs w:val="20"/>
              </w:rPr>
            </w:pPr>
          </w:p>
        </w:tc>
        <w:tc>
          <w:tcPr>
            <w:tcW w:w="2916" w:type="pct"/>
            <w:vMerge/>
            <w:tcBorders>
              <w:top w:val="single" w:sz="4" w:space="0" w:color="auto"/>
              <w:left w:val="single" w:sz="4" w:space="0" w:color="auto"/>
              <w:bottom w:val="single" w:sz="4" w:space="0" w:color="auto"/>
              <w:right w:val="single" w:sz="4" w:space="0" w:color="auto"/>
            </w:tcBorders>
            <w:vAlign w:val="center"/>
          </w:tcPr>
          <w:p w14:paraId="1E94FF85" w14:textId="77777777" w:rsidR="008679B5" w:rsidRPr="006D5387" w:rsidRDefault="008679B5" w:rsidP="006D5387">
            <w:pPr>
              <w:pStyle w:val="af9"/>
              <w:rPr>
                <w:sz w:val="20"/>
                <w:szCs w:val="20"/>
              </w:rPr>
            </w:pPr>
          </w:p>
        </w:tc>
        <w:tc>
          <w:tcPr>
            <w:tcW w:w="1620" w:type="pct"/>
            <w:tcBorders>
              <w:top w:val="nil"/>
              <w:left w:val="nil"/>
              <w:bottom w:val="single" w:sz="4" w:space="0" w:color="auto"/>
              <w:right w:val="single" w:sz="4" w:space="0" w:color="auto"/>
            </w:tcBorders>
            <w:vAlign w:val="center"/>
          </w:tcPr>
          <w:p w14:paraId="551B4876" w14:textId="77777777" w:rsidR="008679B5" w:rsidRPr="006D5387" w:rsidRDefault="008679B5" w:rsidP="006D5387">
            <w:pPr>
              <w:pStyle w:val="af9"/>
              <w:rPr>
                <w:sz w:val="20"/>
                <w:szCs w:val="20"/>
              </w:rPr>
            </w:pPr>
            <w:r w:rsidRPr="006D5387">
              <w:rPr>
                <w:sz w:val="20"/>
                <w:szCs w:val="20"/>
              </w:rPr>
              <w:t>2022 г</w:t>
            </w:r>
          </w:p>
        </w:tc>
      </w:tr>
      <w:tr w:rsidR="006D5387" w:rsidRPr="006D5387" w14:paraId="56AC875A" w14:textId="77777777" w:rsidTr="00B5518A">
        <w:trPr>
          <w:trHeight w:val="228"/>
        </w:trPr>
        <w:tc>
          <w:tcPr>
            <w:tcW w:w="464" w:type="pct"/>
            <w:tcBorders>
              <w:top w:val="nil"/>
              <w:left w:val="single" w:sz="4" w:space="0" w:color="auto"/>
              <w:bottom w:val="single" w:sz="4" w:space="0" w:color="auto"/>
              <w:right w:val="single" w:sz="4" w:space="0" w:color="auto"/>
            </w:tcBorders>
            <w:vAlign w:val="center"/>
          </w:tcPr>
          <w:p w14:paraId="2FF6B3E8" w14:textId="77777777" w:rsidR="008679B5" w:rsidRPr="006D5387" w:rsidRDefault="008679B5" w:rsidP="006D5387">
            <w:pPr>
              <w:pStyle w:val="af9"/>
            </w:pPr>
            <w:r w:rsidRPr="006D5387">
              <w:t>1</w:t>
            </w:r>
          </w:p>
        </w:tc>
        <w:tc>
          <w:tcPr>
            <w:tcW w:w="2916" w:type="pct"/>
            <w:tcBorders>
              <w:top w:val="nil"/>
              <w:left w:val="nil"/>
              <w:bottom w:val="single" w:sz="4" w:space="0" w:color="auto"/>
              <w:right w:val="single" w:sz="4" w:space="0" w:color="auto"/>
            </w:tcBorders>
            <w:vAlign w:val="center"/>
          </w:tcPr>
          <w:p w14:paraId="26608581" w14:textId="77777777" w:rsidR="008679B5" w:rsidRPr="006D5387" w:rsidRDefault="008679B5" w:rsidP="006D5387">
            <w:pPr>
              <w:pStyle w:val="af9"/>
            </w:pPr>
            <w:r w:rsidRPr="006D5387">
              <w:t>Общий объем поднимаемой воды</w:t>
            </w:r>
          </w:p>
        </w:tc>
        <w:tc>
          <w:tcPr>
            <w:tcW w:w="1620" w:type="pct"/>
            <w:tcBorders>
              <w:top w:val="nil"/>
              <w:left w:val="nil"/>
              <w:bottom w:val="single" w:sz="4" w:space="0" w:color="auto"/>
              <w:right w:val="single" w:sz="4" w:space="0" w:color="auto"/>
            </w:tcBorders>
            <w:vAlign w:val="center"/>
          </w:tcPr>
          <w:p w14:paraId="5FEE5E82" w14:textId="77777777" w:rsidR="008679B5" w:rsidRPr="006D5387" w:rsidRDefault="008679B5" w:rsidP="006D5387">
            <w:pPr>
              <w:pStyle w:val="af9"/>
            </w:pPr>
            <w:r w:rsidRPr="006D5387">
              <w:t>4469,67</w:t>
            </w:r>
          </w:p>
        </w:tc>
      </w:tr>
      <w:tr w:rsidR="006D5387" w:rsidRPr="006D5387" w14:paraId="0A529718" w14:textId="77777777" w:rsidTr="00B5518A">
        <w:trPr>
          <w:trHeight w:val="228"/>
        </w:trPr>
        <w:tc>
          <w:tcPr>
            <w:tcW w:w="464" w:type="pct"/>
            <w:tcBorders>
              <w:top w:val="nil"/>
              <w:left w:val="single" w:sz="4" w:space="0" w:color="auto"/>
              <w:bottom w:val="single" w:sz="4" w:space="0" w:color="auto"/>
              <w:right w:val="single" w:sz="4" w:space="0" w:color="auto"/>
            </w:tcBorders>
            <w:vAlign w:val="center"/>
          </w:tcPr>
          <w:p w14:paraId="33D177A4" w14:textId="77777777" w:rsidR="008679B5" w:rsidRPr="006D5387" w:rsidRDefault="008679B5" w:rsidP="006D5387">
            <w:pPr>
              <w:pStyle w:val="af9"/>
            </w:pPr>
            <w:r w:rsidRPr="006D5387">
              <w:t>2</w:t>
            </w:r>
          </w:p>
        </w:tc>
        <w:tc>
          <w:tcPr>
            <w:tcW w:w="2916" w:type="pct"/>
            <w:tcBorders>
              <w:top w:val="nil"/>
              <w:left w:val="nil"/>
              <w:bottom w:val="single" w:sz="4" w:space="0" w:color="auto"/>
              <w:right w:val="single" w:sz="4" w:space="0" w:color="auto"/>
            </w:tcBorders>
            <w:vAlign w:val="center"/>
          </w:tcPr>
          <w:p w14:paraId="05E7904B" w14:textId="77777777" w:rsidR="008679B5" w:rsidRPr="006D5387" w:rsidRDefault="008679B5" w:rsidP="006D5387">
            <w:pPr>
              <w:pStyle w:val="af9"/>
            </w:pPr>
            <w:r w:rsidRPr="006D5387">
              <w:t>Потери воды при подъёме</w:t>
            </w:r>
          </w:p>
        </w:tc>
        <w:tc>
          <w:tcPr>
            <w:tcW w:w="1620" w:type="pct"/>
            <w:tcBorders>
              <w:top w:val="nil"/>
              <w:left w:val="nil"/>
              <w:bottom w:val="single" w:sz="4" w:space="0" w:color="auto"/>
              <w:right w:val="single" w:sz="4" w:space="0" w:color="auto"/>
            </w:tcBorders>
            <w:vAlign w:val="center"/>
          </w:tcPr>
          <w:p w14:paraId="1F974C30" w14:textId="77777777" w:rsidR="008679B5" w:rsidRPr="006D5387" w:rsidRDefault="008679B5" w:rsidP="006D5387">
            <w:pPr>
              <w:pStyle w:val="af9"/>
            </w:pPr>
            <w:r w:rsidRPr="006D5387">
              <w:t>1732,83</w:t>
            </w:r>
          </w:p>
        </w:tc>
      </w:tr>
      <w:tr w:rsidR="006D5387" w:rsidRPr="006D5387" w14:paraId="6BC6B8F5" w14:textId="77777777" w:rsidTr="00B5518A">
        <w:trPr>
          <w:trHeight w:val="228"/>
        </w:trPr>
        <w:tc>
          <w:tcPr>
            <w:tcW w:w="464" w:type="pct"/>
            <w:tcBorders>
              <w:top w:val="nil"/>
              <w:left w:val="single" w:sz="4" w:space="0" w:color="auto"/>
              <w:bottom w:val="single" w:sz="4" w:space="0" w:color="auto"/>
              <w:right w:val="single" w:sz="4" w:space="0" w:color="auto"/>
            </w:tcBorders>
            <w:vAlign w:val="center"/>
          </w:tcPr>
          <w:p w14:paraId="1D7B3C67" w14:textId="77777777" w:rsidR="008679B5" w:rsidRPr="006D5387" w:rsidRDefault="008679B5" w:rsidP="006D5387">
            <w:pPr>
              <w:pStyle w:val="af9"/>
            </w:pPr>
            <w:r w:rsidRPr="006D5387">
              <w:t>3</w:t>
            </w:r>
          </w:p>
        </w:tc>
        <w:tc>
          <w:tcPr>
            <w:tcW w:w="2916" w:type="pct"/>
            <w:tcBorders>
              <w:top w:val="nil"/>
              <w:left w:val="nil"/>
              <w:bottom w:val="single" w:sz="4" w:space="0" w:color="auto"/>
              <w:right w:val="single" w:sz="4" w:space="0" w:color="auto"/>
            </w:tcBorders>
            <w:vAlign w:val="center"/>
          </w:tcPr>
          <w:p w14:paraId="1BC8F63D" w14:textId="77777777" w:rsidR="008679B5" w:rsidRPr="006D5387" w:rsidRDefault="008679B5" w:rsidP="006D5387">
            <w:pPr>
              <w:pStyle w:val="af9"/>
            </w:pPr>
            <w:r w:rsidRPr="006D5387">
              <w:t>Расход воды на технологические нужды</w:t>
            </w:r>
          </w:p>
        </w:tc>
        <w:tc>
          <w:tcPr>
            <w:tcW w:w="1620" w:type="pct"/>
            <w:tcBorders>
              <w:top w:val="nil"/>
              <w:left w:val="nil"/>
              <w:bottom w:val="single" w:sz="4" w:space="0" w:color="auto"/>
              <w:right w:val="single" w:sz="4" w:space="0" w:color="auto"/>
            </w:tcBorders>
            <w:vAlign w:val="center"/>
          </w:tcPr>
          <w:p w14:paraId="079B4C31" w14:textId="77777777" w:rsidR="008679B5" w:rsidRPr="006D5387" w:rsidRDefault="008679B5" w:rsidP="006D5387">
            <w:pPr>
              <w:pStyle w:val="af9"/>
            </w:pPr>
            <w:r w:rsidRPr="006D5387">
              <w:t>26,822</w:t>
            </w:r>
          </w:p>
        </w:tc>
      </w:tr>
      <w:tr w:rsidR="006D5387" w:rsidRPr="006D5387" w14:paraId="3803CFAD" w14:textId="77777777" w:rsidTr="00B5518A">
        <w:trPr>
          <w:trHeight w:val="70"/>
        </w:trPr>
        <w:tc>
          <w:tcPr>
            <w:tcW w:w="464" w:type="pct"/>
            <w:tcBorders>
              <w:top w:val="nil"/>
              <w:left w:val="single" w:sz="4" w:space="0" w:color="auto"/>
              <w:bottom w:val="single" w:sz="4" w:space="0" w:color="auto"/>
              <w:right w:val="single" w:sz="4" w:space="0" w:color="auto"/>
            </w:tcBorders>
            <w:vAlign w:val="center"/>
          </w:tcPr>
          <w:p w14:paraId="41B281F2" w14:textId="77777777" w:rsidR="008679B5" w:rsidRPr="006D5387" w:rsidRDefault="008679B5" w:rsidP="006D5387">
            <w:pPr>
              <w:pStyle w:val="af9"/>
            </w:pPr>
            <w:r w:rsidRPr="006D5387">
              <w:t>4</w:t>
            </w:r>
          </w:p>
        </w:tc>
        <w:tc>
          <w:tcPr>
            <w:tcW w:w="2916" w:type="pct"/>
            <w:tcBorders>
              <w:top w:val="nil"/>
              <w:left w:val="nil"/>
              <w:bottom w:val="single" w:sz="4" w:space="0" w:color="auto"/>
              <w:right w:val="single" w:sz="4" w:space="0" w:color="auto"/>
            </w:tcBorders>
            <w:vAlign w:val="center"/>
          </w:tcPr>
          <w:p w14:paraId="782FECF7" w14:textId="77777777" w:rsidR="008679B5" w:rsidRPr="006D5387" w:rsidRDefault="008679B5" w:rsidP="006D5387">
            <w:pPr>
              <w:pStyle w:val="af9"/>
            </w:pPr>
            <w:r w:rsidRPr="006D5387">
              <w:t>Пропущено через очистные сооружения</w:t>
            </w:r>
          </w:p>
        </w:tc>
        <w:tc>
          <w:tcPr>
            <w:tcW w:w="1620" w:type="pct"/>
            <w:tcBorders>
              <w:top w:val="nil"/>
              <w:left w:val="nil"/>
              <w:bottom w:val="single" w:sz="4" w:space="0" w:color="auto"/>
              <w:right w:val="single" w:sz="4" w:space="0" w:color="auto"/>
            </w:tcBorders>
            <w:vAlign w:val="center"/>
          </w:tcPr>
          <w:p w14:paraId="61A2A794" w14:textId="77777777" w:rsidR="008679B5" w:rsidRPr="006D5387" w:rsidRDefault="008679B5" w:rsidP="006D5387">
            <w:pPr>
              <w:pStyle w:val="af9"/>
            </w:pPr>
            <w:r w:rsidRPr="006D5387">
              <w:t>-</w:t>
            </w:r>
          </w:p>
        </w:tc>
      </w:tr>
      <w:tr w:rsidR="006D5387" w:rsidRPr="006D5387" w14:paraId="0CDBE76A" w14:textId="77777777" w:rsidTr="00B5518A">
        <w:trPr>
          <w:trHeight w:val="70"/>
        </w:trPr>
        <w:tc>
          <w:tcPr>
            <w:tcW w:w="464" w:type="pct"/>
            <w:tcBorders>
              <w:top w:val="nil"/>
              <w:left w:val="single" w:sz="4" w:space="0" w:color="auto"/>
              <w:bottom w:val="single" w:sz="4" w:space="0" w:color="auto"/>
              <w:right w:val="single" w:sz="4" w:space="0" w:color="auto"/>
            </w:tcBorders>
            <w:vAlign w:val="center"/>
          </w:tcPr>
          <w:p w14:paraId="054303CE" w14:textId="77777777" w:rsidR="008679B5" w:rsidRPr="006D5387" w:rsidRDefault="008679B5" w:rsidP="006D5387">
            <w:pPr>
              <w:pStyle w:val="af9"/>
            </w:pPr>
            <w:r w:rsidRPr="006D5387">
              <w:t>5</w:t>
            </w:r>
          </w:p>
        </w:tc>
        <w:tc>
          <w:tcPr>
            <w:tcW w:w="2916" w:type="pct"/>
            <w:tcBorders>
              <w:top w:val="nil"/>
              <w:left w:val="nil"/>
              <w:bottom w:val="single" w:sz="4" w:space="0" w:color="auto"/>
              <w:right w:val="single" w:sz="4" w:space="0" w:color="auto"/>
            </w:tcBorders>
            <w:vAlign w:val="center"/>
          </w:tcPr>
          <w:p w14:paraId="76F5B526" w14:textId="77777777" w:rsidR="008679B5" w:rsidRPr="006D5387" w:rsidRDefault="008679B5" w:rsidP="006D5387">
            <w:pPr>
              <w:pStyle w:val="af9"/>
            </w:pPr>
            <w:r w:rsidRPr="006D5387">
              <w:t>Подача воды в сеть на нужды реализации</w:t>
            </w:r>
          </w:p>
        </w:tc>
        <w:tc>
          <w:tcPr>
            <w:tcW w:w="1620" w:type="pct"/>
            <w:tcBorders>
              <w:top w:val="nil"/>
              <w:left w:val="nil"/>
              <w:bottom w:val="single" w:sz="4" w:space="0" w:color="auto"/>
              <w:right w:val="single" w:sz="4" w:space="0" w:color="auto"/>
            </w:tcBorders>
            <w:vAlign w:val="center"/>
          </w:tcPr>
          <w:p w14:paraId="4B335F4D" w14:textId="77777777" w:rsidR="008679B5" w:rsidRPr="006D5387" w:rsidRDefault="008679B5" w:rsidP="006D5387">
            <w:pPr>
              <w:pStyle w:val="af9"/>
            </w:pPr>
            <w:r w:rsidRPr="006D5387">
              <w:t>2754,99</w:t>
            </w:r>
          </w:p>
        </w:tc>
      </w:tr>
      <w:tr w:rsidR="006D5387" w:rsidRPr="006D5387" w14:paraId="10C30969" w14:textId="77777777" w:rsidTr="00B5518A">
        <w:trPr>
          <w:trHeight w:val="70"/>
        </w:trPr>
        <w:tc>
          <w:tcPr>
            <w:tcW w:w="464" w:type="pct"/>
            <w:tcBorders>
              <w:top w:val="nil"/>
              <w:left w:val="single" w:sz="4" w:space="0" w:color="auto"/>
              <w:bottom w:val="single" w:sz="4" w:space="0" w:color="auto"/>
              <w:right w:val="single" w:sz="4" w:space="0" w:color="auto"/>
            </w:tcBorders>
            <w:vAlign w:val="center"/>
          </w:tcPr>
          <w:p w14:paraId="6B498A33" w14:textId="77777777" w:rsidR="008679B5" w:rsidRPr="006D5387" w:rsidRDefault="008679B5" w:rsidP="006D5387">
            <w:pPr>
              <w:pStyle w:val="af9"/>
            </w:pPr>
            <w:r w:rsidRPr="006D5387">
              <w:t>6</w:t>
            </w:r>
          </w:p>
        </w:tc>
        <w:tc>
          <w:tcPr>
            <w:tcW w:w="2916" w:type="pct"/>
            <w:tcBorders>
              <w:top w:val="nil"/>
              <w:left w:val="nil"/>
              <w:bottom w:val="single" w:sz="4" w:space="0" w:color="auto"/>
              <w:right w:val="single" w:sz="4" w:space="0" w:color="auto"/>
            </w:tcBorders>
            <w:vAlign w:val="center"/>
          </w:tcPr>
          <w:p w14:paraId="7F47A54F" w14:textId="77777777" w:rsidR="008679B5" w:rsidRPr="006D5387" w:rsidRDefault="008679B5" w:rsidP="006D5387">
            <w:pPr>
              <w:pStyle w:val="af9"/>
            </w:pPr>
            <w:r w:rsidRPr="006D5387">
              <w:t>Потери воды в сети при транспортировке</w:t>
            </w:r>
          </w:p>
        </w:tc>
        <w:tc>
          <w:tcPr>
            <w:tcW w:w="1620" w:type="pct"/>
            <w:tcBorders>
              <w:top w:val="nil"/>
              <w:left w:val="nil"/>
              <w:bottom w:val="single" w:sz="4" w:space="0" w:color="auto"/>
              <w:right w:val="single" w:sz="4" w:space="0" w:color="auto"/>
            </w:tcBorders>
            <w:vAlign w:val="center"/>
          </w:tcPr>
          <w:p w14:paraId="7A9DBF5B" w14:textId="77777777" w:rsidR="008679B5" w:rsidRPr="006D5387" w:rsidRDefault="008679B5" w:rsidP="006D5387">
            <w:pPr>
              <w:pStyle w:val="af9"/>
            </w:pPr>
            <w:r w:rsidRPr="006D5387">
              <w:t>223,483</w:t>
            </w:r>
          </w:p>
        </w:tc>
      </w:tr>
      <w:tr w:rsidR="006D5387" w:rsidRPr="006D5387" w14:paraId="12A1061A" w14:textId="77777777" w:rsidTr="00B5518A">
        <w:trPr>
          <w:trHeight w:val="228"/>
        </w:trPr>
        <w:tc>
          <w:tcPr>
            <w:tcW w:w="464" w:type="pct"/>
            <w:tcBorders>
              <w:top w:val="nil"/>
              <w:left w:val="single" w:sz="4" w:space="0" w:color="auto"/>
              <w:bottom w:val="single" w:sz="4" w:space="0" w:color="auto"/>
              <w:right w:val="single" w:sz="4" w:space="0" w:color="auto"/>
            </w:tcBorders>
            <w:vAlign w:val="center"/>
          </w:tcPr>
          <w:p w14:paraId="254CC4A8" w14:textId="77777777" w:rsidR="008679B5" w:rsidRPr="006D5387" w:rsidRDefault="008679B5" w:rsidP="006D5387">
            <w:pPr>
              <w:pStyle w:val="af9"/>
            </w:pPr>
            <w:r w:rsidRPr="006D5387">
              <w:t>7</w:t>
            </w:r>
          </w:p>
        </w:tc>
        <w:tc>
          <w:tcPr>
            <w:tcW w:w="2916" w:type="pct"/>
            <w:tcBorders>
              <w:top w:val="nil"/>
              <w:left w:val="nil"/>
              <w:bottom w:val="single" w:sz="4" w:space="0" w:color="auto"/>
              <w:right w:val="single" w:sz="4" w:space="0" w:color="auto"/>
            </w:tcBorders>
            <w:vAlign w:val="center"/>
          </w:tcPr>
          <w:p w14:paraId="0D212DC3" w14:textId="77777777" w:rsidR="008679B5" w:rsidRPr="006D5387" w:rsidRDefault="008679B5" w:rsidP="006D5387">
            <w:pPr>
              <w:pStyle w:val="af9"/>
            </w:pPr>
            <w:r w:rsidRPr="006D5387">
              <w:t>Реализовано воды, в т.ч.:</w:t>
            </w:r>
          </w:p>
        </w:tc>
        <w:tc>
          <w:tcPr>
            <w:tcW w:w="1620" w:type="pct"/>
            <w:tcBorders>
              <w:top w:val="nil"/>
              <w:left w:val="nil"/>
              <w:bottom w:val="single" w:sz="4" w:space="0" w:color="auto"/>
              <w:right w:val="single" w:sz="4" w:space="0" w:color="auto"/>
            </w:tcBorders>
            <w:vAlign w:val="center"/>
          </w:tcPr>
          <w:p w14:paraId="4CE54551" w14:textId="77777777" w:rsidR="008679B5" w:rsidRPr="006D5387" w:rsidRDefault="008679B5" w:rsidP="006D5387">
            <w:pPr>
              <w:pStyle w:val="af9"/>
            </w:pPr>
            <w:r w:rsidRPr="006D5387">
              <w:t>2736,84</w:t>
            </w:r>
          </w:p>
        </w:tc>
      </w:tr>
      <w:tr w:rsidR="006D5387" w:rsidRPr="006D5387" w14:paraId="1A929CFF" w14:textId="77777777" w:rsidTr="00B5518A">
        <w:trPr>
          <w:trHeight w:val="228"/>
        </w:trPr>
        <w:tc>
          <w:tcPr>
            <w:tcW w:w="464" w:type="pct"/>
            <w:tcBorders>
              <w:top w:val="nil"/>
              <w:left w:val="single" w:sz="4" w:space="0" w:color="auto"/>
              <w:bottom w:val="single" w:sz="4" w:space="0" w:color="auto"/>
              <w:right w:val="single" w:sz="4" w:space="0" w:color="auto"/>
            </w:tcBorders>
            <w:vAlign w:val="center"/>
          </w:tcPr>
          <w:p w14:paraId="4673C679" w14:textId="77777777" w:rsidR="008679B5" w:rsidRPr="006D5387" w:rsidRDefault="008679B5" w:rsidP="006D5387">
            <w:pPr>
              <w:pStyle w:val="af9"/>
            </w:pPr>
            <w:r w:rsidRPr="006D5387">
              <w:t>7.1.</w:t>
            </w:r>
          </w:p>
        </w:tc>
        <w:tc>
          <w:tcPr>
            <w:tcW w:w="2916" w:type="pct"/>
            <w:tcBorders>
              <w:top w:val="nil"/>
              <w:left w:val="nil"/>
              <w:bottom w:val="single" w:sz="4" w:space="0" w:color="auto"/>
              <w:right w:val="single" w:sz="4" w:space="0" w:color="auto"/>
            </w:tcBorders>
            <w:vAlign w:val="center"/>
          </w:tcPr>
          <w:p w14:paraId="6291DE2E" w14:textId="77777777" w:rsidR="008679B5" w:rsidRPr="006D5387" w:rsidRDefault="008679B5" w:rsidP="006D5387">
            <w:pPr>
              <w:pStyle w:val="af9"/>
            </w:pPr>
            <w:r w:rsidRPr="006D5387">
              <w:t>Реализация услуг ХВС</w:t>
            </w:r>
          </w:p>
        </w:tc>
        <w:tc>
          <w:tcPr>
            <w:tcW w:w="1620" w:type="pct"/>
            <w:tcBorders>
              <w:top w:val="nil"/>
              <w:left w:val="nil"/>
              <w:bottom w:val="single" w:sz="4" w:space="0" w:color="auto"/>
              <w:right w:val="single" w:sz="4" w:space="0" w:color="auto"/>
            </w:tcBorders>
            <w:vAlign w:val="center"/>
          </w:tcPr>
          <w:p w14:paraId="11057CD4" w14:textId="77777777" w:rsidR="008679B5" w:rsidRPr="006D5387" w:rsidRDefault="008679B5" w:rsidP="006D5387">
            <w:pPr>
              <w:pStyle w:val="af9"/>
            </w:pPr>
            <w:r w:rsidRPr="006D5387">
              <w:t>2736,84</w:t>
            </w:r>
          </w:p>
        </w:tc>
      </w:tr>
      <w:tr w:rsidR="006D5387" w:rsidRPr="006D5387" w14:paraId="5B74453A" w14:textId="77777777" w:rsidTr="00B5518A">
        <w:trPr>
          <w:trHeight w:val="228"/>
        </w:trPr>
        <w:tc>
          <w:tcPr>
            <w:tcW w:w="464" w:type="pct"/>
            <w:tcBorders>
              <w:top w:val="nil"/>
              <w:left w:val="single" w:sz="4" w:space="0" w:color="auto"/>
              <w:bottom w:val="single" w:sz="4" w:space="0" w:color="auto"/>
              <w:right w:val="single" w:sz="4" w:space="0" w:color="auto"/>
            </w:tcBorders>
            <w:vAlign w:val="center"/>
          </w:tcPr>
          <w:p w14:paraId="059D9D29" w14:textId="77777777" w:rsidR="008679B5" w:rsidRPr="006D5387" w:rsidRDefault="008679B5" w:rsidP="006D5387">
            <w:pPr>
              <w:pStyle w:val="af9"/>
            </w:pPr>
            <w:r w:rsidRPr="006D5387">
              <w:t>7.2.</w:t>
            </w:r>
          </w:p>
        </w:tc>
        <w:tc>
          <w:tcPr>
            <w:tcW w:w="2916" w:type="pct"/>
            <w:tcBorders>
              <w:top w:val="nil"/>
              <w:left w:val="nil"/>
              <w:bottom w:val="single" w:sz="4" w:space="0" w:color="auto"/>
              <w:right w:val="single" w:sz="4" w:space="0" w:color="auto"/>
            </w:tcBorders>
            <w:vAlign w:val="center"/>
          </w:tcPr>
          <w:p w14:paraId="0AA2DC0E" w14:textId="77777777" w:rsidR="008679B5" w:rsidRPr="006D5387" w:rsidRDefault="008679B5" w:rsidP="006D5387">
            <w:pPr>
              <w:pStyle w:val="af9"/>
            </w:pPr>
            <w:r w:rsidRPr="006D5387">
              <w:t>Реализация услуг ГВС</w:t>
            </w:r>
          </w:p>
        </w:tc>
        <w:tc>
          <w:tcPr>
            <w:tcW w:w="1620" w:type="pct"/>
            <w:tcBorders>
              <w:top w:val="nil"/>
              <w:left w:val="nil"/>
              <w:bottom w:val="single" w:sz="4" w:space="0" w:color="auto"/>
              <w:right w:val="single" w:sz="4" w:space="0" w:color="auto"/>
            </w:tcBorders>
            <w:vAlign w:val="center"/>
          </w:tcPr>
          <w:p w14:paraId="24E0B45E" w14:textId="77777777" w:rsidR="008679B5" w:rsidRPr="006D5387" w:rsidRDefault="008679B5" w:rsidP="006D5387">
            <w:pPr>
              <w:pStyle w:val="af9"/>
            </w:pPr>
          </w:p>
        </w:tc>
      </w:tr>
      <w:tr w:rsidR="006D5387" w:rsidRPr="006D5387" w14:paraId="3471EF8F" w14:textId="77777777" w:rsidTr="00B5518A">
        <w:trPr>
          <w:trHeight w:val="70"/>
        </w:trPr>
        <w:tc>
          <w:tcPr>
            <w:tcW w:w="464" w:type="pct"/>
            <w:tcBorders>
              <w:top w:val="nil"/>
              <w:left w:val="single" w:sz="4" w:space="0" w:color="auto"/>
              <w:bottom w:val="single" w:sz="4" w:space="0" w:color="auto"/>
              <w:right w:val="single" w:sz="4" w:space="0" w:color="auto"/>
            </w:tcBorders>
            <w:vAlign w:val="center"/>
          </w:tcPr>
          <w:p w14:paraId="16909C10" w14:textId="77777777" w:rsidR="008679B5" w:rsidRPr="006D5387" w:rsidRDefault="008679B5" w:rsidP="006D5387">
            <w:pPr>
              <w:pStyle w:val="af9"/>
            </w:pPr>
            <w:r w:rsidRPr="006D5387">
              <w:t>7.3.</w:t>
            </w:r>
          </w:p>
        </w:tc>
        <w:tc>
          <w:tcPr>
            <w:tcW w:w="2916" w:type="pct"/>
            <w:tcBorders>
              <w:top w:val="nil"/>
              <w:left w:val="nil"/>
              <w:bottom w:val="single" w:sz="4" w:space="0" w:color="auto"/>
              <w:right w:val="single" w:sz="4" w:space="0" w:color="auto"/>
            </w:tcBorders>
            <w:vAlign w:val="center"/>
          </w:tcPr>
          <w:p w14:paraId="44BFCB0F" w14:textId="77777777" w:rsidR="008679B5" w:rsidRPr="006D5387" w:rsidRDefault="008679B5" w:rsidP="006D5387">
            <w:pPr>
              <w:pStyle w:val="af9"/>
            </w:pPr>
            <w:r w:rsidRPr="006D5387">
              <w:t>Реализация услуг технического водоснабжения</w:t>
            </w:r>
          </w:p>
        </w:tc>
        <w:tc>
          <w:tcPr>
            <w:tcW w:w="1620" w:type="pct"/>
            <w:tcBorders>
              <w:top w:val="nil"/>
              <w:left w:val="nil"/>
              <w:bottom w:val="single" w:sz="4" w:space="0" w:color="auto"/>
              <w:right w:val="single" w:sz="4" w:space="0" w:color="auto"/>
            </w:tcBorders>
            <w:vAlign w:val="center"/>
          </w:tcPr>
          <w:p w14:paraId="0CDDCF9A" w14:textId="77777777" w:rsidR="008679B5" w:rsidRPr="006D5387" w:rsidRDefault="008679B5" w:rsidP="006D5387">
            <w:pPr>
              <w:pStyle w:val="af9"/>
            </w:pPr>
            <w:r w:rsidRPr="006D5387">
              <w:t>-</w:t>
            </w:r>
          </w:p>
        </w:tc>
      </w:tr>
      <w:tr w:rsidR="006D5387" w:rsidRPr="006D5387" w14:paraId="2F89385E" w14:textId="77777777" w:rsidTr="00B5518A">
        <w:trPr>
          <w:trHeight w:val="228"/>
        </w:trPr>
        <w:tc>
          <w:tcPr>
            <w:tcW w:w="464" w:type="pct"/>
            <w:tcBorders>
              <w:top w:val="nil"/>
              <w:left w:val="single" w:sz="4" w:space="0" w:color="auto"/>
              <w:bottom w:val="single" w:sz="4" w:space="0" w:color="auto"/>
              <w:right w:val="single" w:sz="4" w:space="0" w:color="auto"/>
            </w:tcBorders>
            <w:vAlign w:val="center"/>
          </w:tcPr>
          <w:p w14:paraId="120005A9" w14:textId="77777777" w:rsidR="008679B5" w:rsidRPr="006D5387" w:rsidRDefault="008679B5" w:rsidP="006D5387">
            <w:pPr>
              <w:pStyle w:val="af9"/>
            </w:pPr>
            <w:r w:rsidRPr="006D5387">
              <w:t>7</w:t>
            </w:r>
          </w:p>
        </w:tc>
        <w:tc>
          <w:tcPr>
            <w:tcW w:w="2916" w:type="pct"/>
            <w:tcBorders>
              <w:top w:val="nil"/>
              <w:left w:val="nil"/>
              <w:bottom w:val="single" w:sz="4" w:space="0" w:color="auto"/>
              <w:right w:val="single" w:sz="4" w:space="0" w:color="auto"/>
            </w:tcBorders>
            <w:vAlign w:val="center"/>
          </w:tcPr>
          <w:p w14:paraId="25E5ED87" w14:textId="77777777" w:rsidR="008679B5" w:rsidRPr="006D5387" w:rsidRDefault="008679B5" w:rsidP="006D5387">
            <w:pPr>
              <w:pStyle w:val="af9"/>
            </w:pPr>
            <w:r w:rsidRPr="006D5387">
              <w:t>Реализовано воды, в т.ч.:</w:t>
            </w:r>
          </w:p>
        </w:tc>
        <w:tc>
          <w:tcPr>
            <w:tcW w:w="1620" w:type="pct"/>
            <w:tcBorders>
              <w:top w:val="nil"/>
              <w:left w:val="nil"/>
              <w:bottom w:val="single" w:sz="4" w:space="0" w:color="auto"/>
              <w:right w:val="single" w:sz="4" w:space="0" w:color="auto"/>
            </w:tcBorders>
            <w:vAlign w:val="center"/>
          </w:tcPr>
          <w:p w14:paraId="00D61250" w14:textId="77777777" w:rsidR="008679B5" w:rsidRPr="006D5387" w:rsidRDefault="008679B5" w:rsidP="006D5387">
            <w:pPr>
              <w:pStyle w:val="af9"/>
            </w:pPr>
          </w:p>
        </w:tc>
      </w:tr>
      <w:tr w:rsidR="006D5387" w:rsidRPr="006D5387" w14:paraId="0B2947F2" w14:textId="77777777" w:rsidTr="00B5518A">
        <w:trPr>
          <w:trHeight w:val="228"/>
        </w:trPr>
        <w:tc>
          <w:tcPr>
            <w:tcW w:w="464" w:type="pct"/>
            <w:tcBorders>
              <w:top w:val="nil"/>
              <w:left w:val="single" w:sz="4" w:space="0" w:color="auto"/>
              <w:bottom w:val="single" w:sz="4" w:space="0" w:color="auto"/>
              <w:right w:val="single" w:sz="4" w:space="0" w:color="auto"/>
            </w:tcBorders>
            <w:vAlign w:val="center"/>
          </w:tcPr>
          <w:p w14:paraId="3E44358F" w14:textId="77777777" w:rsidR="008679B5" w:rsidRPr="006D5387" w:rsidRDefault="008679B5" w:rsidP="006D5387">
            <w:pPr>
              <w:pStyle w:val="af9"/>
            </w:pPr>
            <w:r w:rsidRPr="006D5387">
              <w:t>7.1.</w:t>
            </w:r>
          </w:p>
        </w:tc>
        <w:tc>
          <w:tcPr>
            <w:tcW w:w="2916" w:type="pct"/>
            <w:tcBorders>
              <w:top w:val="nil"/>
              <w:left w:val="nil"/>
              <w:bottom w:val="single" w:sz="4" w:space="0" w:color="auto"/>
              <w:right w:val="single" w:sz="4" w:space="0" w:color="auto"/>
            </w:tcBorders>
            <w:vAlign w:val="center"/>
          </w:tcPr>
          <w:p w14:paraId="59C771E5" w14:textId="77777777" w:rsidR="008679B5" w:rsidRPr="006D5387" w:rsidRDefault="008679B5" w:rsidP="006D5387">
            <w:pPr>
              <w:pStyle w:val="af9"/>
            </w:pPr>
            <w:r w:rsidRPr="006D5387">
              <w:t>населению</w:t>
            </w:r>
          </w:p>
        </w:tc>
        <w:tc>
          <w:tcPr>
            <w:tcW w:w="1620" w:type="pct"/>
            <w:tcBorders>
              <w:top w:val="nil"/>
              <w:left w:val="nil"/>
              <w:bottom w:val="single" w:sz="4" w:space="0" w:color="auto"/>
              <w:right w:val="single" w:sz="4" w:space="0" w:color="auto"/>
            </w:tcBorders>
            <w:vAlign w:val="center"/>
          </w:tcPr>
          <w:p w14:paraId="53695686" w14:textId="77777777" w:rsidR="008679B5" w:rsidRPr="006D5387" w:rsidRDefault="008679B5" w:rsidP="006D5387">
            <w:pPr>
              <w:pStyle w:val="af9"/>
            </w:pPr>
            <w:r w:rsidRPr="006D5387">
              <w:t>1064,36</w:t>
            </w:r>
          </w:p>
        </w:tc>
      </w:tr>
      <w:tr w:rsidR="006D5387" w:rsidRPr="006D5387" w14:paraId="12EF137C" w14:textId="77777777" w:rsidTr="00B5518A">
        <w:trPr>
          <w:trHeight w:val="228"/>
        </w:trPr>
        <w:tc>
          <w:tcPr>
            <w:tcW w:w="464" w:type="pct"/>
            <w:tcBorders>
              <w:top w:val="nil"/>
              <w:left w:val="single" w:sz="4" w:space="0" w:color="auto"/>
              <w:bottom w:val="single" w:sz="4" w:space="0" w:color="auto"/>
              <w:right w:val="single" w:sz="4" w:space="0" w:color="auto"/>
            </w:tcBorders>
            <w:vAlign w:val="center"/>
          </w:tcPr>
          <w:p w14:paraId="49B9CCA8" w14:textId="77777777" w:rsidR="008679B5" w:rsidRPr="006D5387" w:rsidRDefault="008679B5" w:rsidP="006D5387">
            <w:pPr>
              <w:pStyle w:val="af9"/>
            </w:pPr>
            <w:r w:rsidRPr="006D5387">
              <w:t>7.2.</w:t>
            </w:r>
          </w:p>
        </w:tc>
        <w:tc>
          <w:tcPr>
            <w:tcW w:w="2916" w:type="pct"/>
            <w:tcBorders>
              <w:top w:val="nil"/>
              <w:left w:val="nil"/>
              <w:bottom w:val="single" w:sz="4" w:space="0" w:color="auto"/>
              <w:right w:val="single" w:sz="4" w:space="0" w:color="auto"/>
            </w:tcBorders>
            <w:vAlign w:val="center"/>
          </w:tcPr>
          <w:p w14:paraId="77ED1647" w14:textId="77777777" w:rsidR="008679B5" w:rsidRPr="006D5387" w:rsidRDefault="008679B5" w:rsidP="006D5387">
            <w:pPr>
              <w:pStyle w:val="af9"/>
            </w:pPr>
            <w:r w:rsidRPr="006D5387">
              <w:t>бюджетным организациям</w:t>
            </w:r>
          </w:p>
        </w:tc>
        <w:tc>
          <w:tcPr>
            <w:tcW w:w="1620" w:type="pct"/>
            <w:tcBorders>
              <w:top w:val="nil"/>
              <w:left w:val="nil"/>
              <w:bottom w:val="single" w:sz="4" w:space="0" w:color="auto"/>
              <w:right w:val="single" w:sz="4" w:space="0" w:color="auto"/>
            </w:tcBorders>
            <w:vAlign w:val="center"/>
          </w:tcPr>
          <w:p w14:paraId="5D7CAC69" w14:textId="77777777" w:rsidR="008679B5" w:rsidRPr="006D5387" w:rsidRDefault="008679B5" w:rsidP="006D5387">
            <w:pPr>
              <w:pStyle w:val="af9"/>
            </w:pPr>
            <w:r w:rsidRPr="006D5387">
              <w:t>1100,59</w:t>
            </w:r>
          </w:p>
        </w:tc>
      </w:tr>
      <w:tr w:rsidR="006D5387" w:rsidRPr="006D5387" w14:paraId="27D214AF" w14:textId="77777777" w:rsidTr="00B5518A">
        <w:trPr>
          <w:trHeight w:val="228"/>
        </w:trPr>
        <w:tc>
          <w:tcPr>
            <w:tcW w:w="464" w:type="pct"/>
            <w:tcBorders>
              <w:top w:val="nil"/>
              <w:left w:val="single" w:sz="4" w:space="0" w:color="auto"/>
              <w:bottom w:val="single" w:sz="4" w:space="0" w:color="auto"/>
              <w:right w:val="single" w:sz="4" w:space="0" w:color="auto"/>
            </w:tcBorders>
            <w:vAlign w:val="center"/>
          </w:tcPr>
          <w:p w14:paraId="78CB3FA1" w14:textId="77777777" w:rsidR="008679B5" w:rsidRPr="006D5387" w:rsidRDefault="008679B5" w:rsidP="006D5387">
            <w:pPr>
              <w:pStyle w:val="af9"/>
            </w:pPr>
            <w:r w:rsidRPr="006D5387">
              <w:t>7.3.</w:t>
            </w:r>
          </w:p>
        </w:tc>
        <w:tc>
          <w:tcPr>
            <w:tcW w:w="2916" w:type="pct"/>
            <w:tcBorders>
              <w:top w:val="nil"/>
              <w:left w:val="nil"/>
              <w:bottom w:val="single" w:sz="4" w:space="0" w:color="auto"/>
              <w:right w:val="single" w:sz="4" w:space="0" w:color="auto"/>
            </w:tcBorders>
            <w:vAlign w:val="center"/>
          </w:tcPr>
          <w:p w14:paraId="2854FD8C" w14:textId="77777777" w:rsidR="008679B5" w:rsidRPr="006D5387" w:rsidRDefault="008679B5" w:rsidP="006D5387">
            <w:pPr>
              <w:pStyle w:val="af9"/>
            </w:pPr>
            <w:r w:rsidRPr="006D5387">
              <w:t>промышленные предприятия</w:t>
            </w:r>
          </w:p>
        </w:tc>
        <w:tc>
          <w:tcPr>
            <w:tcW w:w="1620" w:type="pct"/>
            <w:tcBorders>
              <w:top w:val="nil"/>
              <w:left w:val="nil"/>
              <w:bottom w:val="single" w:sz="4" w:space="0" w:color="auto"/>
              <w:right w:val="single" w:sz="4" w:space="0" w:color="auto"/>
            </w:tcBorders>
            <w:vAlign w:val="center"/>
          </w:tcPr>
          <w:p w14:paraId="5F8FB9A7" w14:textId="77777777" w:rsidR="008679B5" w:rsidRPr="006D5387" w:rsidRDefault="008679B5" w:rsidP="006D5387">
            <w:pPr>
              <w:pStyle w:val="af9"/>
            </w:pPr>
          </w:p>
        </w:tc>
      </w:tr>
      <w:tr w:rsidR="003037B4" w:rsidRPr="006D5387" w14:paraId="01D5EAC7" w14:textId="77777777" w:rsidTr="00B5518A">
        <w:trPr>
          <w:trHeight w:val="228"/>
        </w:trPr>
        <w:tc>
          <w:tcPr>
            <w:tcW w:w="464" w:type="pct"/>
            <w:tcBorders>
              <w:top w:val="nil"/>
              <w:left w:val="single" w:sz="4" w:space="0" w:color="auto"/>
              <w:bottom w:val="single" w:sz="4" w:space="0" w:color="auto"/>
              <w:right w:val="single" w:sz="4" w:space="0" w:color="auto"/>
            </w:tcBorders>
            <w:vAlign w:val="center"/>
          </w:tcPr>
          <w:p w14:paraId="41704F52" w14:textId="77777777" w:rsidR="008679B5" w:rsidRPr="006D5387" w:rsidRDefault="008679B5" w:rsidP="006D5387">
            <w:pPr>
              <w:pStyle w:val="af9"/>
            </w:pPr>
            <w:r w:rsidRPr="006D5387">
              <w:t>7.4.</w:t>
            </w:r>
          </w:p>
        </w:tc>
        <w:tc>
          <w:tcPr>
            <w:tcW w:w="2916" w:type="pct"/>
            <w:tcBorders>
              <w:top w:val="nil"/>
              <w:left w:val="nil"/>
              <w:bottom w:val="single" w:sz="4" w:space="0" w:color="auto"/>
              <w:right w:val="single" w:sz="4" w:space="0" w:color="auto"/>
            </w:tcBorders>
            <w:vAlign w:val="center"/>
          </w:tcPr>
          <w:p w14:paraId="0C9FDD26" w14:textId="77777777" w:rsidR="008679B5" w:rsidRPr="006D5387" w:rsidRDefault="008679B5" w:rsidP="006D5387">
            <w:pPr>
              <w:pStyle w:val="af9"/>
            </w:pPr>
            <w:r w:rsidRPr="006D5387">
              <w:t>прочие абоненты</w:t>
            </w:r>
          </w:p>
        </w:tc>
        <w:tc>
          <w:tcPr>
            <w:tcW w:w="1620" w:type="pct"/>
            <w:tcBorders>
              <w:top w:val="nil"/>
              <w:left w:val="nil"/>
              <w:bottom w:val="single" w:sz="4" w:space="0" w:color="auto"/>
              <w:right w:val="single" w:sz="4" w:space="0" w:color="auto"/>
            </w:tcBorders>
            <w:vAlign w:val="center"/>
          </w:tcPr>
          <w:p w14:paraId="6BF3C4E8" w14:textId="77777777" w:rsidR="008679B5" w:rsidRPr="006D5387" w:rsidRDefault="008679B5" w:rsidP="006D5387">
            <w:pPr>
              <w:pStyle w:val="af9"/>
            </w:pPr>
          </w:p>
        </w:tc>
      </w:tr>
    </w:tbl>
    <w:p w14:paraId="069C7664" w14:textId="77777777" w:rsidR="008679B5" w:rsidRPr="006D5387" w:rsidRDefault="008679B5" w:rsidP="006D5387">
      <w:pPr>
        <w:pStyle w:val="afb"/>
      </w:pPr>
    </w:p>
    <w:p w14:paraId="3B76803F" w14:textId="5535AFD0" w:rsidR="008679B5" w:rsidRPr="006D5387" w:rsidRDefault="008679B5" w:rsidP="006D5387">
      <w:pPr>
        <w:pStyle w:val="afff6"/>
      </w:pPr>
      <w:r w:rsidRPr="006D5387">
        <w:t>Таблица 2.3.1</w:t>
      </w:r>
      <w:r w:rsidR="00BB309A" w:rsidRPr="006D5387">
        <w:t>1</w:t>
      </w:r>
      <w:r w:rsidRPr="006D5387">
        <w:t>.1</w:t>
      </w:r>
      <w:r w:rsidR="007E6DD8" w:rsidRPr="006D5387">
        <w:t>.</w:t>
      </w:r>
      <w:r w:rsidRPr="006D5387">
        <w:t>-5</w:t>
      </w:r>
    </w:p>
    <w:p w14:paraId="10768F29" w14:textId="77777777" w:rsidR="007E6DD8" w:rsidRPr="006D5387" w:rsidRDefault="007E6DD8" w:rsidP="006D5387">
      <w:pPr>
        <w:pStyle w:val="afb"/>
      </w:pPr>
    </w:p>
    <w:p w14:paraId="6AF637B0" w14:textId="77777777" w:rsidR="008679B5" w:rsidRPr="006D5387" w:rsidRDefault="008679B5" w:rsidP="006D5387">
      <w:pPr>
        <w:pStyle w:val="afff4"/>
        <w:ind w:firstLine="0"/>
      </w:pPr>
      <w:r w:rsidRPr="006D5387">
        <w:t>Баланс реализации воды по группам абонентов</w:t>
      </w:r>
    </w:p>
    <w:tbl>
      <w:tblPr>
        <w:tblW w:w="5000" w:type="pct"/>
        <w:tblLook w:val="00A0" w:firstRow="1" w:lastRow="0" w:firstColumn="1" w:lastColumn="0" w:noHBand="0" w:noVBand="0"/>
      </w:tblPr>
      <w:tblGrid>
        <w:gridCol w:w="881"/>
        <w:gridCol w:w="5145"/>
        <w:gridCol w:w="3319"/>
      </w:tblGrid>
      <w:tr w:rsidR="006D5387" w:rsidRPr="006D5387" w14:paraId="7F9E7356" w14:textId="77777777" w:rsidTr="007421D5">
        <w:trPr>
          <w:trHeight w:val="20"/>
          <w:tblHeader/>
        </w:trPr>
        <w:tc>
          <w:tcPr>
            <w:tcW w:w="471" w:type="pct"/>
            <w:vMerge w:val="restart"/>
            <w:tcBorders>
              <w:top w:val="single" w:sz="4" w:space="0" w:color="auto"/>
              <w:left w:val="single" w:sz="4" w:space="0" w:color="auto"/>
              <w:bottom w:val="single" w:sz="4" w:space="0" w:color="auto"/>
              <w:right w:val="single" w:sz="4" w:space="0" w:color="auto"/>
            </w:tcBorders>
            <w:vAlign w:val="center"/>
          </w:tcPr>
          <w:p w14:paraId="02C3572C" w14:textId="77777777" w:rsidR="008679B5" w:rsidRPr="006D5387" w:rsidRDefault="008679B5" w:rsidP="006D5387">
            <w:pPr>
              <w:pStyle w:val="af9"/>
            </w:pPr>
            <w:r w:rsidRPr="006D5387">
              <w:t>№ п/п</w:t>
            </w:r>
          </w:p>
        </w:tc>
        <w:tc>
          <w:tcPr>
            <w:tcW w:w="2753" w:type="pct"/>
            <w:vMerge w:val="restart"/>
            <w:tcBorders>
              <w:top w:val="single" w:sz="4" w:space="0" w:color="auto"/>
              <w:left w:val="single" w:sz="4" w:space="0" w:color="auto"/>
              <w:bottom w:val="single" w:sz="4" w:space="0" w:color="auto"/>
              <w:right w:val="single" w:sz="4" w:space="0" w:color="auto"/>
            </w:tcBorders>
            <w:vAlign w:val="center"/>
          </w:tcPr>
          <w:p w14:paraId="1AF3ECC2" w14:textId="77777777" w:rsidR="008679B5" w:rsidRPr="006D5387" w:rsidRDefault="008679B5" w:rsidP="006D5387">
            <w:pPr>
              <w:pStyle w:val="af9"/>
            </w:pPr>
            <w:r w:rsidRPr="006D5387">
              <w:t>Наименование показателя</w:t>
            </w:r>
          </w:p>
        </w:tc>
        <w:tc>
          <w:tcPr>
            <w:tcW w:w="1776" w:type="pct"/>
            <w:tcBorders>
              <w:top w:val="single" w:sz="4" w:space="0" w:color="auto"/>
              <w:left w:val="nil"/>
              <w:bottom w:val="single" w:sz="4" w:space="0" w:color="auto"/>
              <w:right w:val="single" w:sz="4" w:space="0" w:color="auto"/>
            </w:tcBorders>
            <w:vAlign w:val="center"/>
          </w:tcPr>
          <w:p w14:paraId="1ACE83AE" w14:textId="77777777" w:rsidR="008679B5" w:rsidRPr="006D5387" w:rsidRDefault="008679B5" w:rsidP="006D5387">
            <w:pPr>
              <w:pStyle w:val="af9"/>
            </w:pPr>
            <w:r w:rsidRPr="006D5387">
              <w:t>Величина показателя, тыс. м3</w:t>
            </w:r>
          </w:p>
        </w:tc>
      </w:tr>
      <w:tr w:rsidR="006D5387" w:rsidRPr="006D5387" w14:paraId="002D06CA" w14:textId="77777777" w:rsidTr="007421D5">
        <w:trPr>
          <w:trHeight w:val="20"/>
          <w:tblHeader/>
        </w:trPr>
        <w:tc>
          <w:tcPr>
            <w:tcW w:w="471" w:type="pct"/>
            <w:vMerge/>
            <w:tcBorders>
              <w:top w:val="single" w:sz="4" w:space="0" w:color="auto"/>
              <w:left w:val="single" w:sz="4" w:space="0" w:color="auto"/>
              <w:bottom w:val="single" w:sz="4" w:space="0" w:color="auto"/>
              <w:right w:val="single" w:sz="4" w:space="0" w:color="auto"/>
            </w:tcBorders>
            <w:vAlign w:val="center"/>
          </w:tcPr>
          <w:p w14:paraId="7CBBB53B" w14:textId="77777777" w:rsidR="008679B5" w:rsidRPr="006D5387" w:rsidRDefault="008679B5" w:rsidP="006D5387">
            <w:pPr>
              <w:pStyle w:val="af9"/>
              <w:rPr>
                <w:sz w:val="20"/>
                <w:szCs w:val="20"/>
              </w:rPr>
            </w:pPr>
          </w:p>
        </w:tc>
        <w:tc>
          <w:tcPr>
            <w:tcW w:w="2753" w:type="pct"/>
            <w:vMerge/>
            <w:tcBorders>
              <w:top w:val="single" w:sz="4" w:space="0" w:color="auto"/>
              <w:left w:val="single" w:sz="4" w:space="0" w:color="auto"/>
              <w:bottom w:val="single" w:sz="4" w:space="0" w:color="auto"/>
              <w:right w:val="single" w:sz="4" w:space="0" w:color="auto"/>
            </w:tcBorders>
            <w:vAlign w:val="center"/>
          </w:tcPr>
          <w:p w14:paraId="4824968A" w14:textId="77777777" w:rsidR="008679B5" w:rsidRPr="006D5387" w:rsidRDefault="008679B5" w:rsidP="006D5387">
            <w:pPr>
              <w:pStyle w:val="af9"/>
              <w:rPr>
                <w:sz w:val="20"/>
                <w:szCs w:val="20"/>
              </w:rPr>
            </w:pPr>
          </w:p>
        </w:tc>
        <w:tc>
          <w:tcPr>
            <w:tcW w:w="1776" w:type="pct"/>
            <w:tcBorders>
              <w:top w:val="nil"/>
              <w:left w:val="nil"/>
              <w:bottom w:val="single" w:sz="4" w:space="0" w:color="auto"/>
              <w:right w:val="single" w:sz="4" w:space="0" w:color="auto"/>
            </w:tcBorders>
            <w:vAlign w:val="center"/>
          </w:tcPr>
          <w:p w14:paraId="3EAFFA95" w14:textId="77777777" w:rsidR="008679B5" w:rsidRPr="006D5387" w:rsidRDefault="008679B5" w:rsidP="006D5387">
            <w:pPr>
              <w:pStyle w:val="af9"/>
              <w:rPr>
                <w:sz w:val="20"/>
                <w:szCs w:val="20"/>
              </w:rPr>
            </w:pPr>
            <w:r w:rsidRPr="006D5387">
              <w:rPr>
                <w:sz w:val="20"/>
                <w:szCs w:val="20"/>
              </w:rPr>
              <w:t>2022 г</w:t>
            </w:r>
          </w:p>
        </w:tc>
      </w:tr>
      <w:tr w:rsidR="006D5387" w:rsidRPr="006D5387" w14:paraId="786285E9" w14:textId="77777777" w:rsidTr="007421D5">
        <w:trPr>
          <w:trHeight w:val="20"/>
        </w:trPr>
        <w:tc>
          <w:tcPr>
            <w:tcW w:w="471" w:type="pct"/>
            <w:tcBorders>
              <w:top w:val="nil"/>
              <w:left w:val="single" w:sz="4" w:space="0" w:color="auto"/>
              <w:bottom w:val="single" w:sz="4" w:space="0" w:color="auto"/>
              <w:right w:val="single" w:sz="4" w:space="0" w:color="auto"/>
            </w:tcBorders>
            <w:vAlign w:val="center"/>
          </w:tcPr>
          <w:p w14:paraId="5A6A32FF" w14:textId="77777777" w:rsidR="008679B5" w:rsidRPr="006D5387" w:rsidRDefault="008679B5" w:rsidP="006D5387">
            <w:pPr>
              <w:pStyle w:val="af9"/>
            </w:pPr>
            <w:r w:rsidRPr="006D5387">
              <w:t>1</w:t>
            </w:r>
          </w:p>
        </w:tc>
        <w:tc>
          <w:tcPr>
            <w:tcW w:w="2753" w:type="pct"/>
            <w:tcBorders>
              <w:top w:val="nil"/>
              <w:left w:val="nil"/>
              <w:bottom w:val="single" w:sz="4" w:space="0" w:color="auto"/>
              <w:right w:val="single" w:sz="4" w:space="0" w:color="auto"/>
            </w:tcBorders>
            <w:vAlign w:val="center"/>
          </w:tcPr>
          <w:p w14:paraId="373342A5" w14:textId="77777777" w:rsidR="008679B5" w:rsidRPr="006D5387" w:rsidRDefault="008679B5" w:rsidP="006D5387">
            <w:pPr>
              <w:pStyle w:val="af9"/>
            </w:pPr>
            <w:r w:rsidRPr="006D5387">
              <w:t>Реализация услуг питьевого водоснабжения, в т.ч.:</w:t>
            </w:r>
          </w:p>
        </w:tc>
        <w:tc>
          <w:tcPr>
            <w:tcW w:w="1776" w:type="pct"/>
            <w:tcBorders>
              <w:top w:val="nil"/>
              <w:left w:val="nil"/>
              <w:bottom w:val="single" w:sz="4" w:space="0" w:color="auto"/>
              <w:right w:val="single" w:sz="4" w:space="0" w:color="auto"/>
            </w:tcBorders>
            <w:vAlign w:val="center"/>
          </w:tcPr>
          <w:p w14:paraId="44908C48" w14:textId="77777777" w:rsidR="008679B5" w:rsidRPr="006D5387" w:rsidRDefault="008679B5" w:rsidP="006D5387">
            <w:pPr>
              <w:pStyle w:val="af9"/>
            </w:pPr>
            <w:r w:rsidRPr="006D5387">
              <w:t>2736,84</w:t>
            </w:r>
          </w:p>
        </w:tc>
      </w:tr>
      <w:tr w:rsidR="006D5387" w:rsidRPr="006D5387" w14:paraId="6B8A26CB" w14:textId="77777777" w:rsidTr="007421D5">
        <w:trPr>
          <w:trHeight w:val="20"/>
        </w:trPr>
        <w:tc>
          <w:tcPr>
            <w:tcW w:w="471" w:type="pct"/>
            <w:tcBorders>
              <w:top w:val="nil"/>
              <w:left w:val="single" w:sz="4" w:space="0" w:color="auto"/>
              <w:bottom w:val="single" w:sz="4" w:space="0" w:color="auto"/>
              <w:right w:val="single" w:sz="4" w:space="0" w:color="auto"/>
            </w:tcBorders>
            <w:vAlign w:val="center"/>
          </w:tcPr>
          <w:p w14:paraId="76B84117" w14:textId="77777777" w:rsidR="008679B5" w:rsidRPr="006D5387" w:rsidRDefault="008679B5" w:rsidP="006D5387">
            <w:pPr>
              <w:pStyle w:val="af9"/>
            </w:pPr>
            <w:r w:rsidRPr="006D5387">
              <w:t>1.1.</w:t>
            </w:r>
          </w:p>
        </w:tc>
        <w:tc>
          <w:tcPr>
            <w:tcW w:w="2753" w:type="pct"/>
            <w:tcBorders>
              <w:top w:val="nil"/>
              <w:left w:val="nil"/>
              <w:bottom w:val="single" w:sz="4" w:space="0" w:color="auto"/>
              <w:right w:val="single" w:sz="4" w:space="0" w:color="auto"/>
            </w:tcBorders>
            <w:vAlign w:val="center"/>
          </w:tcPr>
          <w:p w14:paraId="15A5FC87" w14:textId="77777777" w:rsidR="008679B5" w:rsidRPr="006D5387" w:rsidRDefault="008679B5" w:rsidP="006D5387">
            <w:pPr>
              <w:pStyle w:val="af9"/>
            </w:pPr>
            <w:r w:rsidRPr="006D5387">
              <w:t>Население, в т.ч.:</w:t>
            </w:r>
          </w:p>
        </w:tc>
        <w:tc>
          <w:tcPr>
            <w:tcW w:w="1776" w:type="pct"/>
            <w:tcBorders>
              <w:top w:val="nil"/>
              <w:left w:val="nil"/>
              <w:bottom w:val="single" w:sz="4" w:space="0" w:color="auto"/>
              <w:right w:val="single" w:sz="4" w:space="0" w:color="auto"/>
            </w:tcBorders>
            <w:vAlign w:val="center"/>
          </w:tcPr>
          <w:p w14:paraId="1BD5938C" w14:textId="77777777" w:rsidR="008679B5" w:rsidRPr="006D5387" w:rsidRDefault="008679B5" w:rsidP="006D5387">
            <w:pPr>
              <w:pStyle w:val="af9"/>
            </w:pPr>
            <w:r w:rsidRPr="006D5387">
              <w:t>1064,36</w:t>
            </w:r>
          </w:p>
        </w:tc>
      </w:tr>
      <w:tr w:rsidR="006D5387" w:rsidRPr="006D5387" w14:paraId="570FC2C6" w14:textId="77777777" w:rsidTr="007421D5">
        <w:trPr>
          <w:trHeight w:val="20"/>
        </w:trPr>
        <w:tc>
          <w:tcPr>
            <w:tcW w:w="471" w:type="pct"/>
            <w:tcBorders>
              <w:top w:val="nil"/>
              <w:left w:val="single" w:sz="4" w:space="0" w:color="auto"/>
              <w:bottom w:val="single" w:sz="4" w:space="0" w:color="auto"/>
              <w:right w:val="single" w:sz="4" w:space="0" w:color="auto"/>
            </w:tcBorders>
            <w:vAlign w:val="center"/>
          </w:tcPr>
          <w:p w14:paraId="2DFF17C8" w14:textId="77777777" w:rsidR="008679B5" w:rsidRPr="006D5387" w:rsidRDefault="008679B5" w:rsidP="006D5387">
            <w:pPr>
              <w:pStyle w:val="af9"/>
            </w:pPr>
            <w:r w:rsidRPr="006D5387">
              <w:t>1.1.2.</w:t>
            </w:r>
          </w:p>
        </w:tc>
        <w:tc>
          <w:tcPr>
            <w:tcW w:w="2753" w:type="pct"/>
            <w:tcBorders>
              <w:top w:val="nil"/>
              <w:left w:val="nil"/>
              <w:bottom w:val="single" w:sz="4" w:space="0" w:color="auto"/>
              <w:right w:val="single" w:sz="4" w:space="0" w:color="auto"/>
            </w:tcBorders>
            <w:vAlign w:val="center"/>
          </w:tcPr>
          <w:p w14:paraId="2E402C00" w14:textId="77777777" w:rsidR="008679B5" w:rsidRPr="006D5387" w:rsidRDefault="008679B5" w:rsidP="006D5387">
            <w:pPr>
              <w:pStyle w:val="af9"/>
            </w:pPr>
            <w:r w:rsidRPr="006D5387">
              <w:t>- ХВС</w:t>
            </w:r>
          </w:p>
        </w:tc>
        <w:tc>
          <w:tcPr>
            <w:tcW w:w="1776" w:type="pct"/>
            <w:tcBorders>
              <w:top w:val="nil"/>
              <w:left w:val="nil"/>
              <w:bottom w:val="single" w:sz="4" w:space="0" w:color="auto"/>
              <w:right w:val="single" w:sz="4" w:space="0" w:color="auto"/>
            </w:tcBorders>
            <w:vAlign w:val="center"/>
          </w:tcPr>
          <w:p w14:paraId="6EE4B564" w14:textId="77777777" w:rsidR="008679B5" w:rsidRPr="006D5387" w:rsidRDefault="008679B5" w:rsidP="006D5387">
            <w:pPr>
              <w:pStyle w:val="af9"/>
            </w:pPr>
            <w:r w:rsidRPr="006D5387">
              <w:t>1064,36</w:t>
            </w:r>
          </w:p>
        </w:tc>
      </w:tr>
      <w:tr w:rsidR="006D5387" w:rsidRPr="006D5387" w14:paraId="11B6F6C4" w14:textId="77777777" w:rsidTr="007421D5">
        <w:trPr>
          <w:trHeight w:val="20"/>
        </w:trPr>
        <w:tc>
          <w:tcPr>
            <w:tcW w:w="471" w:type="pct"/>
            <w:tcBorders>
              <w:top w:val="nil"/>
              <w:left w:val="single" w:sz="4" w:space="0" w:color="auto"/>
              <w:bottom w:val="single" w:sz="4" w:space="0" w:color="auto"/>
              <w:right w:val="single" w:sz="4" w:space="0" w:color="auto"/>
            </w:tcBorders>
            <w:vAlign w:val="center"/>
          </w:tcPr>
          <w:p w14:paraId="12B0131A" w14:textId="77777777" w:rsidR="008679B5" w:rsidRPr="006D5387" w:rsidRDefault="008679B5" w:rsidP="006D5387">
            <w:pPr>
              <w:pStyle w:val="af9"/>
            </w:pPr>
            <w:r w:rsidRPr="006D5387">
              <w:t>1.1.3.</w:t>
            </w:r>
          </w:p>
        </w:tc>
        <w:tc>
          <w:tcPr>
            <w:tcW w:w="2753" w:type="pct"/>
            <w:tcBorders>
              <w:top w:val="nil"/>
              <w:left w:val="nil"/>
              <w:bottom w:val="single" w:sz="4" w:space="0" w:color="auto"/>
              <w:right w:val="single" w:sz="4" w:space="0" w:color="auto"/>
            </w:tcBorders>
            <w:vAlign w:val="center"/>
          </w:tcPr>
          <w:p w14:paraId="07D998E0" w14:textId="77777777" w:rsidR="008679B5" w:rsidRPr="006D5387" w:rsidRDefault="008679B5" w:rsidP="006D5387">
            <w:pPr>
              <w:pStyle w:val="af9"/>
            </w:pPr>
            <w:r w:rsidRPr="006D5387">
              <w:t>- ГВС</w:t>
            </w:r>
          </w:p>
        </w:tc>
        <w:tc>
          <w:tcPr>
            <w:tcW w:w="1776" w:type="pct"/>
            <w:tcBorders>
              <w:top w:val="nil"/>
              <w:left w:val="nil"/>
              <w:bottom w:val="single" w:sz="4" w:space="0" w:color="auto"/>
              <w:right w:val="single" w:sz="4" w:space="0" w:color="auto"/>
            </w:tcBorders>
            <w:vAlign w:val="center"/>
          </w:tcPr>
          <w:p w14:paraId="41CA8757" w14:textId="77777777" w:rsidR="008679B5" w:rsidRPr="006D5387" w:rsidRDefault="008679B5" w:rsidP="006D5387">
            <w:pPr>
              <w:pStyle w:val="af9"/>
            </w:pPr>
          </w:p>
        </w:tc>
      </w:tr>
      <w:tr w:rsidR="006D5387" w:rsidRPr="006D5387" w14:paraId="479A39BA" w14:textId="77777777" w:rsidTr="007421D5">
        <w:trPr>
          <w:trHeight w:val="20"/>
        </w:trPr>
        <w:tc>
          <w:tcPr>
            <w:tcW w:w="471" w:type="pct"/>
            <w:tcBorders>
              <w:top w:val="nil"/>
              <w:left w:val="single" w:sz="4" w:space="0" w:color="auto"/>
              <w:bottom w:val="single" w:sz="4" w:space="0" w:color="auto"/>
              <w:right w:val="single" w:sz="4" w:space="0" w:color="auto"/>
            </w:tcBorders>
            <w:vAlign w:val="center"/>
          </w:tcPr>
          <w:p w14:paraId="33256EBB" w14:textId="77777777" w:rsidR="008679B5" w:rsidRPr="006D5387" w:rsidRDefault="008679B5" w:rsidP="006D5387">
            <w:pPr>
              <w:pStyle w:val="af9"/>
            </w:pPr>
            <w:r w:rsidRPr="006D5387">
              <w:t>1.2.</w:t>
            </w:r>
          </w:p>
        </w:tc>
        <w:tc>
          <w:tcPr>
            <w:tcW w:w="2753" w:type="pct"/>
            <w:tcBorders>
              <w:top w:val="nil"/>
              <w:left w:val="nil"/>
              <w:bottom w:val="single" w:sz="4" w:space="0" w:color="auto"/>
              <w:right w:val="single" w:sz="4" w:space="0" w:color="auto"/>
            </w:tcBorders>
            <w:vAlign w:val="center"/>
          </w:tcPr>
          <w:p w14:paraId="3E15D83F" w14:textId="77777777" w:rsidR="008679B5" w:rsidRPr="006D5387" w:rsidRDefault="008679B5" w:rsidP="006D5387">
            <w:pPr>
              <w:pStyle w:val="af9"/>
            </w:pPr>
            <w:r w:rsidRPr="006D5387">
              <w:t>Бюджетные потребители, в т.ч.:</w:t>
            </w:r>
          </w:p>
        </w:tc>
        <w:tc>
          <w:tcPr>
            <w:tcW w:w="1776" w:type="pct"/>
            <w:tcBorders>
              <w:top w:val="nil"/>
              <w:left w:val="nil"/>
              <w:bottom w:val="single" w:sz="4" w:space="0" w:color="auto"/>
              <w:right w:val="single" w:sz="4" w:space="0" w:color="auto"/>
            </w:tcBorders>
            <w:vAlign w:val="center"/>
          </w:tcPr>
          <w:p w14:paraId="6715BA55" w14:textId="77777777" w:rsidR="008679B5" w:rsidRPr="006D5387" w:rsidRDefault="008679B5" w:rsidP="006D5387">
            <w:pPr>
              <w:pStyle w:val="af9"/>
            </w:pPr>
            <w:r w:rsidRPr="006D5387">
              <w:t>1100,59</w:t>
            </w:r>
          </w:p>
        </w:tc>
      </w:tr>
      <w:tr w:rsidR="006D5387" w:rsidRPr="006D5387" w14:paraId="2F30A4AF" w14:textId="77777777" w:rsidTr="007421D5">
        <w:trPr>
          <w:trHeight w:val="20"/>
        </w:trPr>
        <w:tc>
          <w:tcPr>
            <w:tcW w:w="471" w:type="pct"/>
            <w:tcBorders>
              <w:top w:val="nil"/>
              <w:left w:val="single" w:sz="4" w:space="0" w:color="auto"/>
              <w:bottom w:val="single" w:sz="4" w:space="0" w:color="auto"/>
              <w:right w:val="single" w:sz="4" w:space="0" w:color="auto"/>
            </w:tcBorders>
            <w:vAlign w:val="center"/>
          </w:tcPr>
          <w:p w14:paraId="02A56F2A" w14:textId="77777777" w:rsidR="008679B5" w:rsidRPr="006D5387" w:rsidRDefault="008679B5" w:rsidP="006D5387">
            <w:pPr>
              <w:pStyle w:val="af9"/>
            </w:pPr>
            <w:r w:rsidRPr="006D5387">
              <w:t>1.2.1.</w:t>
            </w:r>
          </w:p>
        </w:tc>
        <w:tc>
          <w:tcPr>
            <w:tcW w:w="2753" w:type="pct"/>
            <w:tcBorders>
              <w:top w:val="nil"/>
              <w:left w:val="nil"/>
              <w:bottom w:val="single" w:sz="4" w:space="0" w:color="auto"/>
              <w:right w:val="single" w:sz="4" w:space="0" w:color="auto"/>
            </w:tcBorders>
            <w:vAlign w:val="center"/>
          </w:tcPr>
          <w:p w14:paraId="1FA64287" w14:textId="77777777" w:rsidR="008679B5" w:rsidRPr="006D5387" w:rsidRDefault="008679B5" w:rsidP="006D5387">
            <w:pPr>
              <w:pStyle w:val="af9"/>
            </w:pPr>
            <w:r w:rsidRPr="006D5387">
              <w:t>- ХВС</w:t>
            </w:r>
          </w:p>
        </w:tc>
        <w:tc>
          <w:tcPr>
            <w:tcW w:w="1776" w:type="pct"/>
            <w:tcBorders>
              <w:top w:val="nil"/>
              <w:left w:val="nil"/>
              <w:bottom w:val="single" w:sz="4" w:space="0" w:color="auto"/>
              <w:right w:val="single" w:sz="4" w:space="0" w:color="auto"/>
            </w:tcBorders>
            <w:vAlign w:val="center"/>
          </w:tcPr>
          <w:p w14:paraId="4852E539" w14:textId="77777777" w:rsidR="008679B5" w:rsidRPr="006D5387" w:rsidRDefault="008679B5" w:rsidP="006D5387">
            <w:pPr>
              <w:pStyle w:val="af9"/>
            </w:pPr>
            <w:r w:rsidRPr="006D5387">
              <w:t>1100,59</w:t>
            </w:r>
          </w:p>
        </w:tc>
      </w:tr>
      <w:tr w:rsidR="006D5387" w:rsidRPr="006D5387" w14:paraId="05968A68" w14:textId="77777777" w:rsidTr="007421D5">
        <w:trPr>
          <w:trHeight w:val="20"/>
        </w:trPr>
        <w:tc>
          <w:tcPr>
            <w:tcW w:w="471" w:type="pct"/>
            <w:tcBorders>
              <w:top w:val="nil"/>
              <w:left w:val="single" w:sz="4" w:space="0" w:color="auto"/>
              <w:bottom w:val="single" w:sz="4" w:space="0" w:color="auto"/>
              <w:right w:val="single" w:sz="4" w:space="0" w:color="auto"/>
            </w:tcBorders>
            <w:vAlign w:val="center"/>
          </w:tcPr>
          <w:p w14:paraId="782A9367" w14:textId="77777777" w:rsidR="008679B5" w:rsidRPr="006D5387" w:rsidRDefault="008679B5" w:rsidP="006D5387">
            <w:pPr>
              <w:pStyle w:val="af9"/>
            </w:pPr>
            <w:r w:rsidRPr="006D5387">
              <w:t>1.2.2.</w:t>
            </w:r>
          </w:p>
        </w:tc>
        <w:tc>
          <w:tcPr>
            <w:tcW w:w="2753" w:type="pct"/>
            <w:tcBorders>
              <w:top w:val="nil"/>
              <w:left w:val="nil"/>
              <w:bottom w:val="single" w:sz="4" w:space="0" w:color="auto"/>
              <w:right w:val="single" w:sz="4" w:space="0" w:color="auto"/>
            </w:tcBorders>
            <w:vAlign w:val="center"/>
          </w:tcPr>
          <w:p w14:paraId="1465E1B6" w14:textId="77777777" w:rsidR="008679B5" w:rsidRPr="006D5387" w:rsidRDefault="008679B5" w:rsidP="006D5387">
            <w:pPr>
              <w:pStyle w:val="af9"/>
            </w:pPr>
            <w:r w:rsidRPr="006D5387">
              <w:t>- ГВС</w:t>
            </w:r>
          </w:p>
        </w:tc>
        <w:tc>
          <w:tcPr>
            <w:tcW w:w="1776" w:type="pct"/>
            <w:tcBorders>
              <w:top w:val="nil"/>
              <w:left w:val="nil"/>
              <w:bottom w:val="single" w:sz="4" w:space="0" w:color="auto"/>
              <w:right w:val="single" w:sz="4" w:space="0" w:color="auto"/>
            </w:tcBorders>
            <w:vAlign w:val="center"/>
          </w:tcPr>
          <w:p w14:paraId="2390D05F" w14:textId="77777777" w:rsidR="008679B5" w:rsidRPr="006D5387" w:rsidRDefault="008679B5" w:rsidP="006D5387">
            <w:pPr>
              <w:pStyle w:val="af9"/>
            </w:pPr>
          </w:p>
        </w:tc>
      </w:tr>
      <w:tr w:rsidR="006D5387" w:rsidRPr="006D5387" w14:paraId="0D26878B" w14:textId="77777777" w:rsidTr="007421D5">
        <w:trPr>
          <w:trHeight w:val="20"/>
        </w:trPr>
        <w:tc>
          <w:tcPr>
            <w:tcW w:w="471" w:type="pct"/>
            <w:tcBorders>
              <w:top w:val="nil"/>
              <w:left w:val="single" w:sz="4" w:space="0" w:color="auto"/>
              <w:bottom w:val="single" w:sz="4" w:space="0" w:color="auto"/>
              <w:right w:val="single" w:sz="4" w:space="0" w:color="auto"/>
            </w:tcBorders>
            <w:vAlign w:val="center"/>
          </w:tcPr>
          <w:p w14:paraId="7B486C9A" w14:textId="77777777" w:rsidR="008679B5" w:rsidRPr="006D5387" w:rsidRDefault="008679B5" w:rsidP="006D5387">
            <w:pPr>
              <w:pStyle w:val="af9"/>
            </w:pPr>
            <w:r w:rsidRPr="006D5387">
              <w:t>1.3.</w:t>
            </w:r>
          </w:p>
        </w:tc>
        <w:tc>
          <w:tcPr>
            <w:tcW w:w="2753" w:type="pct"/>
            <w:tcBorders>
              <w:top w:val="nil"/>
              <w:left w:val="nil"/>
              <w:bottom w:val="single" w:sz="4" w:space="0" w:color="auto"/>
              <w:right w:val="single" w:sz="4" w:space="0" w:color="auto"/>
            </w:tcBorders>
            <w:vAlign w:val="center"/>
          </w:tcPr>
          <w:p w14:paraId="247B5253" w14:textId="77777777" w:rsidR="008679B5" w:rsidRPr="006D5387" w:rsidRDefault="008679B5" w:rsidP="006D5387">
            <w:pPr>
              <w:pStyle w:val="af9"/>
            </w:pPr>
            <w:r w:rsidRPr="006D5387">
              <w:t>Прочие потребители, в т.ч.:</w:t>
            </w:r>
          </w:p>
        </w:tc>
        <w:tc>
          <w:tcPr>
            <w:tcW w:w="1776" w:type="pct"/>
            <w:tcBorders>
              <w:top w:val="nil"/>
              <w:left w:val="nil"/>
              <w:bottom w:val="single" w:sz="4" w:space="0" w:color="auto"/>
              <w:right w:val="single" w:sz="4" w:space="0" w:color="auto"/>
            </w:tcBorders>
            <w:vAlign w:val="center"/>
          </w:tcPr>
          <w:p w14:paraId="2A11EFBA" w14:textId="77777777" w:rsidR="008679B5" w:rsidRPr="006D5387" w:rsidRDefault="008679B5" w:rsidP="006D5387">
            <w:pPr>
              <w:pStyle w:val="af9"/>
            </w:pPr>
            <w:r w:rsidRPr="006D5387">
              <w:t>571,89</w:t>
            </w:r>
          </w:p>
        </w:tc>
      </w:tr>
      <w:tr w:rsidR="006D5387" w:rsidRPr="006D5387" w14:paraId="4A148083" w14:textId="77777777" w:rsidTr="007421D5">
        <w:trPr>
          <w:trHeight w:val="20"/>
        </w:trPr>
        <w:tc>
          <w:tcPr>
            <w:tcW w:w="471" w:type="pct"/>
            <w:tcBorders>
              <w:top w:val="nil"/>
              <w:left w:val="single" w:sz="4" w:space="0" w:color="auto"/>
              <w:bottom w:val="single" w:sz="4" w:space="0" w:color="auto"/>
              <w:right w:val="single" w:sz="4" w:space="0" w:color="auto"/>
            </w:tcBorders>
            <w:vAlign w:val="center"/>
          </w:tcPr>
          <w:p w14:paraId="1A2A923A" w14:textId="77777777" w:rsidR="008679B5" w:rsidRPr="006D5387" w:rsidRDefault="008679B5" w:rsidP="006D5387">
            <w:pPr>
              <w:pStyle w:val="af9"/>
            </w:pPr>
            <w:r w:rsidRPr="006D5387">
              <w:t>1.3.1.</w:t>
            </w:r>
          </w:p>
        </w:tc>
        <w:tc>
          <w:tcPr>
            <w:tcW w:w="2753" w:type="pct"/>
            <w:tcBorders>
              <w:top w:val="nil"/>
              <w:left w:val="nil"/>
              <w:bottom w:val="single" w:sz="4" w:space="0" w:color="auto"/>
              <w:right w:val="single" w:sz="4" w:space="0" w:color="auto"/>
            </w:tcBorders>
            <w:vAlign w:val="center"/>
          </w:tcPr>
          <w:p w14:paraId="6E386D6B" w14:textId="77777777" w:rsidR="008679B5" w:rsidRPr="006D5387" w:rsidRDefault="008679B5" w:rsidP="006D5387">
            <w:pPr>
              <w:pStyle w:val="af9"/>
            </w:pPr>
            <w:r w:rsidRPr="006D5387">
              <w:t>- ХВС</w:t>
            </w:r>
          </w:p>
        </w:tc>
        <w:tc>
          <w:tcPr>
            <w:tcW w:w="1776" w:type="pct"/>
            <w:tcBorders>
              <w:top w:val="nil"/>
              <w:left w:val="nil"/>
              <w:bottom w:val="single" w:sz="4" w:space="0" w:color="auto"/>
              <w:right w:val="single" w:sz="4" w:space="0" w:color="auto"/>
            </w:tcBorders>
            <w:vAlign w:val="center"/>
          </w:tcPr>
          <w:p w14:paraId="05CAA47A" w14:textId="77777777" w:rsidR="008679B5" w:rsidRPr="006D5387" w:rsidRDefault="008679B5" w:rsidP="006D5387">
            <w:pPr>
              <w:pStyle w:val="af9"/>
            </w:pPr>
            <w:r w:rsidRPr="006D5387">
              <w:t>571,89</w:t>
            </w:r>
          </w:p>
        </w:tc>
      </w:tr>
      <w:tr w:rsidR="003037B4" w:rsidRPr="006D5387" w14:paraId="184D28F9" w14:textId="77777777" w:rsidTr="007421D5">
        <w:trPr>
          <w:trHeight w:val="20"/>
        </w:trPr>
        <w:tc>
          <w:tcPr>
            <w:tcW w:w="471" w:type="pct"/>
            <w:tcBorders>
              <w:top w:val="nil"/>
              <w:left w:val="single" w:sz="4" w:space="0" w:color="auto"/>
              <w:bottom w:val="single" w:sz="4" w:space="0" w:color="auto"/>
              <w:right w:val="single" w:sz="4" w:space="0" w:color="auto"/>
            </w:tcBorders>
            <w:vAlign w:val="center"/>
          </w:tcPr>
          <w:p w14:paraId="0F92F12B" w14:textId="77777777" w:rsidR="008679B5" w:rsidRPr="006D5387" w:rsidRDefault="008679B5" w:rsidP="006D5387">
            <w:pPr>
              <w:pStyle w:val="af9"/>
            </w:pPr>
            <w:r w:rsidRPr="006D5387">
              <w:t>1.3.2.</w:t>
            </w:r>
          </w:p>
        </w:tc>
        <w:tc>
          <w:tcPr>
            <w:tcW w:w="2753" w:type="pct"/>
            <w:tcBorders>
              <w:top w:val="nil"/>
              <w:left w:val="nil"/>
              <w:bottom w:val="single" w:sz="4" w:space="0" w:color="auto"/>
              <w:right w:val="single" w:sz="4" w:space="0" w:color="auto"/>
            </w:tcBorders>
            <w:vAlign w:val="center"/>
          </w:tcPr>
          <w:p w14:paraId="133AAE5A" w14:textId="77777777" w:rsidR="008679B5" w:rsidRPr="006D5387" w:rsidRDefault="008679B5" w:rsidP="006D5387">
            <w:pPr>
              <w:pStyle w:val="af9"/>
            </w:pPr>
            <w:r w:rsidRPr="006D5387">
              <w:t>- ГВС</w:t>
            </w:r>
          </w:p>
        </w:tc>
        <w:tc>
          <w:tcPr>
            <w:tcW w:w="1776" w:type="pct"/>
            <w:tcBorders>
              <w:top w:val="nil"/>
              <w:left w:val="nil"/>
              <w:bottom w:val="single" w:sz="4" w:space="0" w:color="auto"/>
              <w:right w:val="single" w:sz="4" w:space="0" w:color="auto"/>
            </w:tcBorders>
            <w:vAlign w:val="center"/>
          </w:tcPr>
          <w:p w14:paraId="4D3F8138" w14:textId="77777777" w:rsidR="008679B5" w:rsidRPr="006D5387" w:rsidRDefault="008679B5" w:rsidP="006D5387">
            <w:pPr>
              <w:pStyle w:val="af9"/>
            </w:pPr>
          </w:p>
        </w:tc>
      </w:tr>
    </w:tbl>
    <w:p w14:paraId="632993F3" w14:textId="77777777" w:rsidR="008679B5" w:rsidRPr="006D5387" w:rsidRDefault="008679B5" w:rsidP="006D5387">
      <w:pPr>
        <w:pStyle w:val="afb"/>
      </w:pPr>
    </w:p>
    <w:p w14:paraId="4D1DB3A8" w14:textId="77777777" w:rsidR="008679B5" w:rsidRPr="006D5387" w:rsidRDefault="008679B5" w:rsidP="006D5387">
      <w:pPr>
        <w:pStyle w:val="afb"/>
      </w:pPr>
      <w:r w:rsidRPr="006D5387">
        <w:t>Для повышения надежности водоснабжения потребителей района Рыбачий построен магистральный водовод вокруг бухты Крашенинникова от ВНС 79 до ВНС 33, перед которой предусматривается строительство резервуаров чистой воды (РЧВ).</w:t>
      </w:r>
    </w:p>
    <w:p w14:paraId="078220D5" w14:textId="77777777" w:rsidR="008679B5" w:rsidRPr="006D5387" w:rsidRDefault="008679B5" w:rsidP="006D5387">
      <w:pPr>
        <w:pStyle w:val="afb"/>
      </w:pPr>
    </w:p>
    <w:p w14:paraId="0F915A5E" w14:textId="77777777" w:rsidR="008679B5" w:rsidRPr="006D5387" w:rsidRDefault="008679B5" w:rsidP="006D5387">
      <w:pPr>
        <w:pStyle w:val="afb"/>
        <w:rPr>
          <w:rStyle w:val="af4"/>
        </w:rPr>
      </w:pPr>
      <w:r w:rsidRPr="006D5387">
        <w:rPr>
          <w:rStyle w:val="af4"/>
        </w:rPr>
        <w:t>Проектные предложения</w:t>
      </w:r>
    </w:p>
    <w:p w14:paraId="1E3304AF" w14:textId="56968411" w:rsidR="008679B5" w:rsidRPr="006D5387" w:rsidRDefault="008679B5" w:rsidP="006D5387">
      <w:pPr>
        <w:pStyle w:val="afb"/>
      </w:pPr>
      <w:r w:rsidRPr="006D5387">
        <w:t>Для бесперебойного водоснабжения городского округа необходимо бурение новых водозаборных скважин, взамен выработавших свой ресурс.</w:t>
      </w:r>
    </w:p>
    <w:p w14:paraId="264778CE" w14:textId="77777777" w:rsidR="008679B5" w:rsidRPr="006D5387" w:rsidRDefault="008679B5" w:rsidP="006D5387">
      <w:pPr>
        <w:pStyle w:val="afb"/>
      </w:pPr>
      <w:r w:rsidRPr="006D5387">
        <w:t>Предусматривается строительство резервуаров чистой воды (РЧВ) возле ВНС-33 для повышения надежности водоснабжения потребителей района Рыбачий.</w:t>
      </w:r>
    </w:p>
    <w:p w14:paraId="1EF23867" w14:textId="77777777" w:rsidR="008679B5" w:rsidRPr="006D5387" w:rsidRDefault="008679B5" w:rsidP="006D5387">
      <w:pPr>
        <w:pStyle w:val="afb"/>
      </w:pPr>
      <w:r w:rsidRPr="006D5387">
        <w:t>Для обеспечения устойчивого снабжения проектируемой территории водой питьевого качества предлагается строительство станций обеззараживания воды для водозаборов.</w:t>
      </w:r>
    </w:p>
    <w:p w14:paraId="4D6A786C" w14:textId="77777777" w:rsidR="008679B5" w:rsidRPr="006D5387" w:rsidRDefault="008679B5" w:rsidP="006D5387">
      <w:pPr>
        <w:pStyle w:val="afb"/>
      </w:pPr>
      <w:r w:rsidRPr="006D5387">
        <w:t>Для обеспечения устойчивого снабжения проектируемой территории водой питьевого качества предлагается осуществить модернизацию городских ВНС, реконструкцию и строительство станций обеззараживания воды, городских водопроводов.</w:t>
      </w:r>
    </w:p>
    <w:p w14:paraId="089A9922" w14:textId="77777777" w:rsidR="008679B5" w:rsidRPr="006D5387" w:rsidRDefault="008679B5" w:rsidP="006D5387">
      <w:pPr>
        <w:pStyle w:val="afb"/>
      </w:pPr>
    </w:p>
    <w:p w14:paraId="2DF17549" w14:textId="1C688CB0" w:rsidR="008679B5" w:rsidRPr="006D5387" w:rsidRDefault="008679B5" w:rsidP="006D5387">
      <w:pPr>
        <w:pStyle w:val="afb"/>
      </w:pPr>
      <w:r w:rsidRPr="006D5387">
        <w:t xml:space="preserve">Согласно отчету о результатах специализированных работ по эколого-геологической оценке состояния участка водозабора пресных подземных вод </w:t>
      </w:r>
      <w:r w:rsidR="000B1C6A" w:rsidRPr="006D5387">
        <w:t>«</w:t>
      </w:r>
      <w:r w:rsidRPr="006D5387">
        <w:t>Приморский</w:t>
      </w:r>
      <w:r w:rsidR="000B1C6A" w:rsidRPr="006D5387">
        <w:t>»</w:t>
      </w:r>
      <w:r w:rsidRPr="006D5387">
        <w:t xml:space="preserve"> необходимо:</w:t>
      </w:r>
    </w:p>
    <w:p w14:paraId="232D3362" w14:textId="31BFEBE0" w:rsidR="008679B5" w:rsidRPr="006D5387" w:rsidRDefault="00B5518A" w:rsidP="006D5387">
      <w:pPr>
        <w:pStyle w:val="afb"/>
      </w:pPr>
      <w:r w:rsidRPr="006D5387">
        <w:t xml:space="preserve">- </w:t>
      </w:r>
      <w:r w:rsidR="008679B5" w:rsidRPr="006D5387">
        <w:t>ликвидировать все аварийные скважины;</w:t>
      </w:r>
    </w:p>
    <w:p w14:paraId="1819037B" w14:textId="6F9BA458" w:rsidR="008679B5" w:rsidRPr="006D5387" w:rsidRDefault="00B5518A" w:rsidP="006D5387">
      <w:pPr>
        <w:pStyle w:val="afb"/>
      </w:pPr>
      <w:r w:rsidRPr="006D5387">
        <w:t xml:space="preserve">- </w:t>
      </w:r>
      <w:r w:rsidR="008679B5" w:rsidRPr="006D5387">
        <w:t>взамен ликвидируемых пробурить и ввести в работу три скважины с производительностью не менее 150 м³/ч каждая;</w:t>
      </w:r>
    </w:p>
    <w:p w14:paraId="12A74719" w14:textId="2C5EB939" w:rsidR="008679B5" w:rsidRPr="006D5387" w:rsidRDefault="008679B5" w:rsidP="006D5387">
      <w:pPr>
        <w:pStyle w:val="afb"/>
      </w:pPr>
      <w:r w:rsidRPr="006D5387">
        <w:t xml:space="preserve">Согласно отчету о результатах специализированных гидрогеологических работ по восстановлению скважин на водозаборном участке </w:t>
      </w:r>
      <w:r w:rsidR="000B1C6A" w:rsidRPr="006D5387">
        <w:t>«</w:t>
      </w:r>
      <w:r w:rsidRPr="006D5387">
        <w:t>Сельдевый - 2</w:t>
      </w:r>
      <w:r w:rsidR="000B1C6A" w:rsidRPr="006D5387">
        <w:t>»</w:t>
      </w:r>
      <w:r w:rsidRPr="006D5387">
        <w:t>:</w:t>
      </w:r>
    </w:p>
    <w:p w14:paraId="365F5383" w14:textId="3C8E5744" w:rsidR="008679B5" w:rsidRPr="006D5387" w:rsidRDefault="00B5518A" w:rsidP="006D5387">
      <w:pPr>
        <w:pStyle w:val="afb"/>
      </w:pPr>
      <w:r w:rsidRPr="006D5387">
        <w:t xml:space="preserve">- </w:t>
      </w:r>
      <w:r w:rsidR="008679B5" w:rsidRPr="006D5387">
        <w:t xml:space="preserve">полностью перевести водозабор на водоснабжение из </w:t>
      </w:r>
      <w:proofErr w:type="spellStart"/>
      <w:r w:rsidR="008679B5" w:rsidRPr="006D5387">
        <w:t>самоизливных</w:t>
      </w:r>
      <w:proofErr w:type="spellEnd"/>
      <w:r w:rsidR="008679B5" w:rsidRPr="006D5387">
        <w:t xml:space="preserve"> скважин;</w:t>
      </w:r>
    </w:p>
    <w:p w14:paraId="0213A2BC" w14:textId="67D1847D" w:rsidR="008679B5" w:rsidRPr="006D5387" w:rsidRDefault="00B5518A" w:rsidP="006D5387">
      <w:pPr>
        <w:pStyle w:val="afb"/>
      </w:pPr>
      <w:r w:rsidRPr="006D5387">
        <w:t xml:space="preserve">- </w:t>
      </w:r>
      <w:r w:rsidR="008679B5" w:rsidRPr="006D5387">
        <w:t>необходимо дополнительно пробурить минимум две скважины на самоизлив;</w:t>
      </w:r>
    </w:p>
    <w:p w14:paraId="4656A71E" w14:textId="53EFCA6E" w:rsidR="008679B5" w:rsidRPr="006D5387" w:rsidRDefault="00B5518A" w:rsidP="006D5387">
      <w:pPr>
        <w:pStyle w:val="afb"/>
      </w:pPr>
      <w:r w:rsidRPr="006D5387">
        <w:t xml:space="preserve">- </w:t>
      </w:r>
      <w:r w:rsidR="008679B5" w:rsidRPr="006D5387">
        <w:t xml:space="preserve">ликвидировать </w:t>
      </w:r>
      <w:proofErr w:type="spellStart"/>
      <w:r w:rsidR="008679B5" w:rsidRPr="006D5387">
        <w:t>самоизливную</w:t>
      </w:r>
      <w:proofErr w:type="spellEnd"/>
      <w:r w:rsidR="008679B5" w:rsidRPr="006D5387">
        <w:t xml:space="preserve"> скважину №14(3144);</w:t>
      </w:r>
    </w:p>
    <w:p w14:paraId="0555F2CF" w14:textId="755D3F31" w:rsidR="008679B5" w:rsidRPr="006D5387" w:rsidRDefault="00B5518A" w:rsidP="006D5387">
      <w:pPr>
        <w:pStyle w:val="afb"/>
      </w:pPr>
      <w:r w:rsidRPr="006D5387">
        <w:t xml:space="preserve">- </w:t>
      </w:r>
      <w:r w:rsidR="008679B5" w:rsidRPr="006D5387">
        <w:t>ликвидировать галереи №1, 2, 3.</w:t>
      </w:r>
    </w:p>
    <w:p w14:paraId="4D50AF90" w14:textId="77777777" w:rsidR="008679B5" w:rsidRPr="006D5387" w:rsidRDefault="008679B5" w:rsidP="006D5387">
      <w:pPr>
        <w:pStyle w:val="afb"/>
      </w:pPr>
    </w:p>
    <w:p w14:paraId="2B6C0247" w14:textId="4F0DC0AE" w:rsidR="008679B5" w:rsidRPr="006D5387" w:rsidRDefault="008679B5" w:rsidP="006D5387">
      <w:pPr>
        <w:pStyle w:val="afb"/>
      </w:pPr>
      <w:r w:rsidRPr="006D5387">
        <w:t xml:space="preserve">Для обеспечения вновь возводимых объектов жилищного строительства </w:t>
      </w:r>
      <w:proofErr w:type="spellStart"/>
      <w:r w:rsidRPr="006D5387">
        <w:t>мкр</w:t>
      </w:r>
      <w:proofErr w:type="spellEnd"/>
      <w:r w:rsidRPr="006D5387">
        <w:t xml:space="preserve">. </w:t>
      </w:r>
      <w:r w:rsidR="000B1C6A" w:rsidRPr="006D5387">
        <w:t>«</w:t>
      </w:r>
      <w:r w:rsidRPr="006D5387">
        <w:t>Северный-2</w:t>
      </w:r>
      <w:r w:rsidR="000B1C6A" w:rsidRPr="006D5387">
        <w:t>»</w:t>
      </w:r>
      <w:r w:rsidRPr="006D5387">
        <w:t xml:space="preserve"> централизованной системой водоснабжения в границах территории проектирования необходимо выполнить:</w:t>
      </w:r>
    </w:p>
    <w:p w14:paraId="69A024E6" w14:textId="363AED7F" w:rsidR="008679B5" w:rsidRPr="006D5387" w:rsidRDefault="008679B5" w:rsidP="006D5387">
      <w:pPr>
        <w:pStyle w:val="afb"/>
        <w:numPr>
          <w:ilvl w:val="0"/>
          <w:numId w:val="29"/>
        </w:numPr>
        <w:ind w:left="357" w:hanging="357"/>
      </w:pPr>
      <w:r w:rsidRPr="006D5387">
        <w:rPr>
          <w:snapToGrid w:val="0"/>
        </w:rPr>
        <w:t xml:space="preserve">строительство сетей водоснабжения </w:t>
      </w:r>
      <w:r w:rsidRPr="006D5387">
        <w:t xml:space="preserve">общей протяженностью </w:t>
      </w:r>
      <w:r w:rsidRPr="006D5387">
        <w:rPr>
          <w:snapToGrid w:val="0"/>
        </w:rPr>
        <w:t>0,7 км</w:t>
      </w:r>
      <w:r w:rsidRPr="006D5387">
        <w:t>;</w:t>
      </w:r>
    </w:p>
    <w:p w14:paraId="3FB473DB" w14:textId="6CF0E4A3" w:rsidR="008679B5" w:rsidRPr="006D5387" w:rsidRDefault="008679B5" w:rsidP="006D5387">
      <w:pPr>
        <w:pStyle w:val="afb"/>
        <w:numPr>
          <w:ilvl w:val="0"/>
          <w:numId w:val="29"/>
        </w:numPr>
        <w:ind w:left="357" w:hanging="357"/>
        <w:rPr>
          <w:snapToGrid w:val="0"/>
        </w:rPr>
      </w:pPr>
      <w:r w:rsidRPr="006D5387">
        <w:rPr>
          <w:snapToGrid w:val="0"/>
        </w:rPr>
        <w:t>демонтаж существующих сетей водоснабжения протяженностью 0,25 км.</w:t>
      </w:r>
    </w:p>
    <w:p w14:paraId="08CD6C68" w14:textId="77777777" w:rsidR="008679B5" w:rsidRPr="006D5387" w:rsidRDefault="008679B5" w:rsidP="006D5387">
      <w:pPr>
        <w:pStyle w:val="afb"/>
      </w:pPr>
      <w:r w:rsidRPr="006D5387">
        <w:rPr>
          <w:snapToGrid w:val="0"/>
        </w:rPr>
        <w:t>Ориентировочный объём водопотребления в границах рассматриваемой территории составит 306 м</w:t>
      </w:r>
      <w:r w:rsidRPr="006D5387">
        <w:rPr>
          <w:snapToGrid w:val="0"/>
          <w:vertAlign w:val="superscript"/>
        </w:rPr>
        <w:t>3</w:t>
      </w:r>
      <w:r w:rsidRPr="006D5387">
        <w:rPr>
          <w:snapToGrid w:val="0"/>
        </w:rPr>
        <w:t>/</w:t>
      </w:r>
      <w:proofErr w:type="spellStart"/>
      <w:r w:rsidRPr="006D5387">
        <w:rPr>
          <w:snapToGrid w:val="0"/>
        </w:rPr>
        <w:t>сут</w:t>
      </w:r>
      <w:proofErr w:type="spellEnd"/>
      <w:r w:rsidRPr="006D5387">
        <w:rPr>
          <w:snapToGrid w:val="0"/>
        </w:rPr>
        <w:t>.</w:t>
      </w:r>
      <w:r w:rsidRPr="006D5387">
        <w:t xml:space="preserve"> (уточняется на дальнейших стадиях проектирования).</w:t>
      </w:r>
    </w:p>
    <w:p w14:paraId="4BC48F12" w14:textId="77777777" w:rsidR="008679B5" w:rsidRPr="006D5387" w:rsidRDefault="008679B5" w:rsidP="006D5387">
      <w:pPr>
        <w:pStyle w:val="afb"/>
      </w:pPr>
    </w:p>
    <w:p w14:paraId="4EB195B5" w14:textId="1D3CF893" w:rsidR="008679B5" w:rsidRPr="006D5387" w:rsidRDefault="008679B5" w:rsidP="006D5387">
      <w:pPr>
        <w:pStyle w:val="afff6"/>
      </w:pPr>
      <w:r w:rsidRPr="006D5387">
        <w:t>Таблица 2.3.1</w:t>
      </w:r>
      <w:r w:rsidR="00BB309A" w:rsidRPr="006D5387">
        <w:t>1</w:t>
      </w:r>
      <w:r w:rsidRPr="006D5387">
        <w:t>.1</w:t>
      </w:r>
      <w:r w:rsidR="007E6DD8" w:rsidRPr="006D5387">
        <w:t>.</w:t>
      </w:r>
      <w:r w:rsidRPr="006D5387">
        <w:t>-6</w:t>
      </w:r>
    </w:p>
    <w:p w14:paraId="3F4824F5" w14:textId="77777777" w:rsidR="007E6DD8" w:rsidRPr="006D5387" w:rsidRDefault="007E6DD8" w:rsidP="006D5387">
      <w:pPr>
        <w:pStyle w:val="afff6"/>
        <w:rPr>
          <w:b/>
        </w:rPr>
      </w:pPr>
    </w:p>
    <w:p w14:paraId="76927073" w14:textId="77777777" w:rsidR="008679B5" w:rsidRPr="006D5387" w:rsidRDefault="008679B5" w:rsidP="006D5387">
      <w:pPr>
        <w:pStyle w:val="afff4"/>
        <w:ind w:firstLine="0"/>
      </w:pPr>
      <w:r w:rsidRPr="006D5387">
        <w:t xml:space="preserve">Расчетное перспективное водопотребление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6"/>
        <w:gridCol w:w="3248"/>
        <w:gridCol w:w="2440"/>
        <w:gridCol w:w="1546"/>
        <w:gridCol w:w="1535"/>
      </w:tblGrid>
      <w:tr w:rsidR="006D5387" w:rsidRPr="006D5387" w14:paraId="2EC3AA66" w14:textId="77777777" w:rsidTr="007421D5">
        <w:trPr>
          <w:trHeight w:val="20"/>
          <w:tblHeader/>
        </w:trPr>
        <w:tc>
          <w:tcPr>
            <w:tcW w:w="301" w:type="pct"/>
            <w:vMerge w:val="restart"/>
            <w:shd w:val="clear" w:color="auto" w:fill="auto"/>
            <w:vAlign w:val="center"/>
            <w:hideMark/>
          </w:tcPr>
          <w:p w14:paraId="6AF0DCEB" w14:textId="77777777" w:rsidR="008679B5" w:rsidRPr="006D5387" w:rsidRDefault="008679B5" w:rsidP="006D5387">
            <w:pPr>
              <w:pStyle w:val="af9"/>
            </w:pPr>
            <w:r w:rsidRPr="006D5387">
              <w:t>№ п/п</w:t>
            </w:r>
          </w:p>
        </w:tc>
        <w:tc>
          <w:tcPr>
            <w:tcW w:w="1740" w:type="pct"/>
            <w:vMerge w:val="restart"/>
            <w:shd w:val="clear" w:color="auto" w:fill="auto"/>
            <w:vAlign w:val="center"/>
            <w:hideMark/>
          </w:tcPr>
          <w:p w14:paraId="35580800" w14:textId="77777777" w:rsidR="008679B5" w:rsidRPr="006D5387" w:rsidRDefault="008679B5" w:rsidP="006D5387">
            <w:pPr>
              <w:pStyle w:val="af9"/>
            </w:pPr>
            <w:r w:rsidRPr="006D5387">
              <w:t>Наименование показателя</w:t>
            </w:r>
          </w:p>
        </w:tc>
        <w:tc>
          <w:tcPr>
            <w:tcW w:w="2959" w:type="pct"/>
            <w:gridSpan w:val="3"/>
            <w:shd w:val="clear" w:color="auto" w:fill="auto"/>
            <w:vAlign w:val="center"/>
            <w:hideMark/>
          </w:tcPr>
          <w:p w14:paraId="0D37BFBF" w14:textId="77777777" w:rsidR="008679B5" w:rsidRPr="006D5387" w:rsidRDefault="008679B5" w:rsidP="006D5387">
            <w:pPr>
              <w:pStyle w:val="af9"/>
            </w:pPr>
            <w:r w:rsidRPr="006D5387">
              <w:t>Величина показателя, тыс. м3</w:t>
            </w:r>
          </w:p>
        </w:tc>
      </w:tr>
      <w:tr w:rsidR="006D5387" w:rsidRPr="006D5387" w14:paraId="49234303" w14:textId="77777777" w:rsidTr="007421D5">
        <w:trPr>
          <w:trHeight w:val="20"/>
          <w:tblHeader/>
        </w:trPr>
        <w:tc>
          <w:tcPr>
            <w:tcW w:w="301" w:type="pct"/>
            <w:vMerge/>
            <w:vAlign w:val="center"/>
            <w:hideMark/>
          </w:tcPr>
          <w:p w14:paraId="236CE4BF" w14:textId="77777777" w:rsidR="008679B5" w:rsidRPr="006D5387" w:rsidRDefault="008679B5" w:rsidP="006D5387">
            <w:pPr>
              <w:pStyle w:val="af9"/>
            </w:pPr>
          </w:p>
        </w:tc>
        <w:tc>
          <w:tcPr>
            <w:tcW w:w="1740" w:type="pct"/>
            <w:vMerge/>
            <w:vAlign w:val="center"/>
            <w:hideMark/>
          </w:tcPr>
          <w:p w14:paraId="23903720" w14:textId="77777777" w:rsidR="008679B5" w:rsidRPr="006D5387" w:rsidRDefault="008679B5" w:rsidP="006D5387">
            <w:pPr>
              <w:pStyle w:val="af9"/>
            </w:pPr>
          </w:p>
        </w:tc>
        <w:tc>
          <w:tcPr>
            <w:tcW w:w="1307" w:type="pct"/>
            <w:shd w:val="clear" w:color="auto" w:fill="auto"/>
            <w:vAlign w:val="center"/>
            <w:hideMark/>
          </w:tcPr>
          <w:p w14:paraId="6E9F81E4" w14:textId="77777777" w:rsidR="008679B5" w:rsidRPr="006D5387" w:rsidRDefault="008679B5" w:rsidP="006D5387">
            <w:pPr>
              <w:pStyle w:val="af9"/>
            </w:pPr>
            <w:r w:rsidRPr="006D5387">
              <w:t>2022 г</w:t>
            </w:r>
          </w:p>
        </w:tc>
        <w:tc>
          <w:tcPr>
            <w:tcW w:w="829" w:type="pct"/>
            <w:shd w:val="clear" w:color="auto" w:fill="auto"/>
            <w:vAlign w:val="center"/>
            <w:hideMark/>
          </w:tcPr>
          <w:p w14:paraId="7846FBAA" w14:textId="77777777" w:rsidR="008679B5" w:rsidRPr="006D5387" w:rsidRDefault="008679B5" w:rsidP="006D5387">
            <w:pPr>
              <w:pStyle w:val="af9"/>
            </w:pPr>
            <w:r w:rsidRPr="006D5387">
              <w:t>I-</w:t>
            </w:r>
            <w:proofErr w:type="spellStart"/>
            <w:r w:rsidRPr="006D5387">
              <w:t>ая</w:t>
            </w:r>
            <w:proofErr w:type="spellEnd"/>
            <w:r w:rsidRPr="006D5387">
              <w:t xml:space="preserve"> очередь (2034 г.)</w:t>
            </w:r>
          </w:p>
        </w:tc>
        <w:tc>
          <w:tcPr>
            <w:tcW w:w="824" w:type="pct"/>
            <w:shd w:val="clear" w:color="auto" w:fill="auto"/>
            <w:vAlign w:val="center"/>
            <w:hideMark/>
          </w:tcPr>
          <w:p w14:paraId="5631A211" w14:textId="77777777" w:rsidR="008679B5" w:rsidRPr="006D5387" w:rsidRDefault="008679B5" w:rsidP="006D5387">
            <w:pPr>
              <w:pStyle w:val="af9"/>
            </w:pPr>
            <w:r w:rsidRPr="006D5387">
              <w:t>Расчетный срок (2044 г.)</w:t>
            </w:r>
          </w:p>
        </w:tc>
      </w:tr>
      <w:tr w:rsidR="006D5387" w:rsidRPr="006D5387" w14:paraId="21998EF7" w14:textId="77777777" w:rsidTr="007421D5">
        <w:trPr>
          <w:trHeight w:val="20"/>
        </w:trPr>
        <w:tc>
          <w:tcPr>
            <w:tcW w:w="301" w:type="pct"/>
            <w:shd w:val="clear" w:color="auto" w:fill="auto"/>
            <w:vAlign w:val="center"/>
            <w:hideMark/>
          </w:tcPr>
          <w:p w14:paraId="68CEA5F3" w14:textId="77777777" w:rsidR="008679B5" w:rsidRPr="006D5387" w:rsidRDefault="008679B5" w:rsidP="006D5387">
            <w:pPr>
              <w:pStyle w:val="af9"/>
            </w:pPr>
            <w:r w:rsidRPr="006D5387">
              <w:t>7</w:t>
            </w:r>
          </w:p>
        </w:tc>
        <w:tc>
          <w:tcPr>
            <w:tcW w:w="1740" w:type="pct"/>
            <w:shd w:val="clear" w:color="auto" w:fill="auto"/>
            <w:vAlign w:val="center"/>
            <w:hideMark/>
          </w:tcPr>
          <w:p w14:paraId="5AC14FA4" w14:textId="77777777" w:rsidR="008679B5" w:rsidRPr="006D5387" w:rsidRDefault="008679B5" w:rsidP="006D5387">
            <w:pPr>
              <w:pStyle w:val="af9"/>
            </w:pPr>
            <w:r w:rsidRPr="006D5387">
              <w:t>Реализовано воды, в т.ч.:</w:t>
            </w:r>
          </w:p>
        </w:tc>
        <w:tc>
          <w:tcPr>
            <w:tcW w:w="1307" w:type="pct"/>
            <w:shd w:val="clear" w:color="auto" w:fill="auto"/>
            <w:vAlign w:val="center"/>
            <w:hideMark/>
          </w:tcPr>
          <w:p w14:paraId="451923CA" w14:textId="77777777" w:rsidR="008679B5" w:rsidRPr="006D5387" w:rsidRDefault="008679B5" w:rsidP="006D5387">
            <w:pPr>
              <w:pStyle w:val="af9"/>
            </w:pPr>
            <w:r w:rsidRPr="006D5387">
              <w:t> </w:t>
            </w:r>
          </w:p>
        </w:tc>
        <w:tc>
          <w:tcPr>
            <w:tcW w:w="829" w:type="pct"/>
            <w:shd w:val="clear" w:color="auto" w:fill="auto"/>
            <w:vAlign w:val="center"/>
            <w:hideMark/>
          </w:tcPr>
          <w:p w14:paraId="707ED4B8" w14:textId="77777777" w:rsidR="008679B5" w:rsidRPr="006D5387" w:rsidRDefault="008679B5" w:rsidP="006D5387">
            <w:pPr>
              <w:pStyle w:val="af9"/>
            </w:pPr>
            <w:r w:rsidRPr="006D5387">
              <w:t> </w:t>
            </w:r>
          </w:p>
        </w:tc>
        <w:tc>
          <w:tcPr>
            <w:tcW w:w="824" w:type="pct"/>
            <w:shd w:val="clear" w:color="auto" w:fill="auto"/>
            <w:vAlign w:val="center"/>
            <w:hideMark/>
          </w:tcPr>
          <w:p w14:paraId="4CB39CF7" w14:textId="77777777" w:rsidR="008679B5" w:rsidRPr="006D5387" w:rsidRDefault="008679B5" w:rsidP="006D5387">
            <w:pPr>
              <w:pStyle w:val="af9"/>
            </w:pPr>
            <w:r w:rsidRPr="006D5387">
              <w:t> </w:t>
            </w:r>
          </w:p>
        </w:tc>
      </w:tr>
      <w:tr w:rsidR="006D5387" w:rsidRPr="006D5387" w14:paraId="224822A0" w14:textId="77777777" w:rsidTr="007421D5">
        <w:trPr>
          <w:trHeight w:val="20"/>
        </w:trPr>
        <w:tc>
          <w:tcPr>
            <w:tcW w:w="301" w:type="pct"/>
            <w:shd w:val="clear" w:color="auto" w:fill="auto"/>
            <w:vAlign w:val="center"/>
            <w:hideMark/>
          </w:tcPr>
          <w:p w14:paraId="1B0E6E67" w14:textId="77777777" w:rsidR="008679B5" w:rsidRPr="006D5387" w:rsidRDefault="008679B5" w:rsidP="006D5387">
            <w:pPr>
              <w:pStyle w:val="af9"/>
            </w:pPr>
            <w:r w:rsidRPr="006D5387">
              <w:t>7.1.</w:t>
            </w:r>
          </w:p>
        </w:tc>
        <w:tc>
          <w:tcPr>
            <w:tcW w:w="1740" w:type="pct"/>
            <w:shd w:val="clear" w:color="auto" w:fill="auto"/>
            <w:vAlign w:val="center"/>
            <w:hideMark/>
          </w:tcPr>
          <w:p w14:paraId="13AE22A3" w14:textId="77777777" w:rsidR="008679B5" w:rsidRPr="006D5387" w:rsidRDefault="008679B5" w:rsidP="006D5387">
            <w:pPr>
              <w:pStyle w:val="af9"/>
            </w:pPr>
            <w:r w:rsidRPr="006D5387">
              <w:t>населению</w:t>
            </w:r>
          </w:p>
        </w:tc>
        <w:tc>
          <w:tcPr>
            <w:tcW w:w="1307" w:type="pct"/>
            <w:shd w:val="clear" w:color="auto" w:fill="auto"/>
            <w:vAlign w:val="center"/>
            <w:hideMark/>
          </w:tcPr>
          <w:p w14:paraId="1A738A0E" w14:textId="77777777" w:rsidR="008679B5" w:rsidRPr="006D5387" w:rsidRDefault="008679B5" w:rsidP="006D5387">
            <w:pPr>
              <w:pStyle w:val="af9"/>
            </w:pPr>
            <w:r w:rsidRPr="006D5387">
              <w:t>1064,36</w:t>
            </w:r>
          </w:p>
        </w:tc>
        <w:tc>
          <w:tcPr>
            <w:tcW w:w="829" w:type="pct"/>
            <w:shd w:val="clear" w:color="auto" w:fill="auto"/>
            <w:vAlign w:val="center"/>
            <w:hideMark/>
          </w:tcPr>
          <w:p w14:paraId="5D83EF76" w14:textId="77777777" w:rsidR="008679B5" w:rsidRPr="006D5387" w:rsidRDefault="008679B5" w:rsidP="006D5387">
            <w:pPr>
              <w:pStyle w:val="af9"/>
            </w:pPr>
            <w:r w:rsidRPr="006D5387">
              <w:t>1322,04</w:t>
            </w:r>
          </w:p>
        </w:tc>
        <w:tc>
          <w:tcPr>
            <w:tcW w:w="824" w:type="pct"/>
            <w:shd w:val="clear" w:color="auto" w:fill="auto"/>
            <w:vAlign w:val="center"/>
            <w:hideMark/>
          </w:tcPr>
          <w:p w14:paraId="29865A6F" w14:textId="77777777" w:rsidR="008679B5" w:rsidRPr="006D5387" w:rsidRDefault="008679B5" w:rsidP="006D5387">
            <w:pPr>
              <w:pStyle w:val="af9"/>
            </w:pPr>
            <w:r w:rsidRPr="006D5387">
              <w:t>1584,30</w:t>
            </w:r>
          </w:p>
        </w:tc>
      </w:tr>
      <w:tr w:rsidR="006D5387" w:rsidRPr="006D5387" w14:paraId="7047C649" w14:textId="77777777" w:rsidTr="007421D5">
        <w:trPr>
          <w:trHeight w:val="20"/>
        </w:trPr>
        <w:tc>
          <w:tcPr>
            <w:tcW w:w="301" w:type="pct"/>
            <w:shd w:val="clear" w:color="auto" w:fill="auto"/>
            <w:vAlign w:val="center"/>
            <w:hideMark/>
          </w:tcPr>
          <w:p w14:paraId="446526D9" w14:textId="77777777" w:rsidR="008679B5" w:rsidRPr="006D5387" w:rsidRDefault="008679B5" w:rsidP="006D5387">
            <w:pPr>
              <w:pStyle w:val="af9"/>
            </w:pPr>
            <w:r w:rsidRPr="006D5387">
              <w:t>7.2.</w:t>
            </w:r>
          </w:p>
        </w:tc>
        <w:tc>
          <w:tcPr>
            <w:tcW w:w="1740" w:type="pct"/>
            <w:shd w:val="clear" w:color="auto" w:fill="auto"/>
            <w:vAlign w:val="center"/>
            <w:hideMark/>
          </w:tcPr>
          <w:p w14:paraId="77901AAF" w14:textId="77777777" w:rsidR="008679B5" w:rsidRPr="006D5387" w:rsidRDefault="008679B5" w:rsidP="006D5387">
            <w:pPr>
              <w:pStyle w:val="af9"/>
            </w:pPr>
            <w:r w:rsidRPr="006D5387">
              <w:t>бюджетным организациям</w:t>
            </w:r>
          </w:p>
        </w:tc>
        <w:tc>
          <w:tcPr>
            <w:tcW w:w="1307" w:type="pct"/>
            <w:shd w:val="clear" w:color="auto" w:fill="auto"/>
            <w:vAlign w:val="center"/>
            <w:hideMark/>
          </w:tcPr>
          <w:p w14:paraId="6E5CB331" w14:textId="77777777" w:rsidR="008679B5" w:rsidRPr="006D5387" w:rsidRDefault="008679B5" w:rsidP="006D5387">
            <w:pPr>
              <w:pStyle w:val="af9"/>
            </w:pPr>
            <w:r w:rsidRPr="006D5387">
              <w:t>1100,59</w:t>
            </w:r>
          </w:p>
        </w:tc>
        <w:tc>
          <w:tcPr>
            <w:tcW w:w="829" w:type="pct"/>
            <w:shd w:val="clear" w:color="auto" w:fill="auto"/>
            <w:vAlign w:val="center"/>
            <w:hideMark/>
          </w:tcPr>
          <w:p w14:paraId="7553564F" w14:textId="77777777" w:rsidR="008679B5" w:rsidRPr="006D5387" w:rsidRDefault="008679B5" w:rsidP="006D5387">
            <w:pPr>
              <w:pStyle w:val="af9"/>
            </w:pPr>
            <w:r w:rsidRPr="006D5387">
              <w:t>1367,04</w:t>
            </w:r>
          </w:p>
        </w:tc>
        <w:tc>
          <w:tcPr>
            <w:tcW w:w="824" w:type="pct"/>
            <w:shd w:val="clear" w:color="auto" w:fill="auto"/>
            <w:vAlign w:val="center"/>
            <w:hideMark/>
          </w:tcPr>
          <w:p w14:paraId="19230A1D" w14:textId="77777777" w:rsidR="008679B5" w:rsidRPr="006D5387" w:rsidRDefault="008679B5" w:rsidP="006D5387">
            <w:pPr>
              <w:pStyle w:val="af9"/>
            </w:pPr>
            <w:r w:rsidRPr="006D5387">
              <w:t>1638,23</w:t>
            </w:r>
          </w:p>
        </w:tc>
      </w:tr>
      <w:tr w:rsidR="006D5387" w:rsidRPr="006D5387" w14:paraId="7F495751" w14:textId="77777777" w:rsidTr="007421D5">
        <w:trPr>
          <w:trHeight w:val="20"/>
        </w:trPr>
        <w:tc>
          <w:tcPr>
            <w:tcW w:w="301" w:type="pct"/>
            <w:shd w:val="clear" w:color="auto" w:fill="auto"/>
            <w:vAlign w:val="center"/>
            <w:hideMark/>
          </w:tcPr>
          <w:p w14:paraId="0C8ED0DD" w14:textId="77777777" w:rsidR="008679B5" w:rsidRPr="006D5387" w:rsidRDefault="008679B5" w:rsidP="006D5387">
            <w:pPr>
              <w:pStyle w:val="af9"/>
            </w:pPr>
            <w:r w:rsidRPr="006D5387">
              <w:t>7.3.</w:t>
            </w:r>
          </w:p>
        </w:tc>
        <w:tc>
          <w:tcPr>
            <w:tcW w:w="1740" w:type="pct"/>
            <w:shd w:val="clear" w:color="auto" w:fill="auto"/>
            <w:vAlign w:val="center"/>
            <w:hideMark/>
          </w:tcPr>
          <w:p w14:paraId="5DEF68F4" w14:textId="77777777" w:rsidR="008679B5" w:rsidRPr="006D5387" w:rsidRDefault="008679B5" w:rsidP="006D5387">
            <w:pPr>
              <w:pStyle w:val="af9"/>
            </w:pPr>
            <w:r w:rsidRPr="006D5387">
              <w:t>промышленные предприятия</w:t>
            </w:r>
          </w:p>
        </w:tc>
        <w:tc>
          <w:tcPr>
            <w:tcW w:w="1307" w:type="pct"/>
            <w:shd w:val="clear" w:color="auto" w:fill="auto"/>
            <w:vAlign w:val="center"/>
            <w:hideMark/>
          </w:tcPr>
          <w:p w14:paraId="449A3B19" w14:textId="77777777" w:rsidR="008679B5" w:rsidRPr="006D5387" w:rsidRDefault="008679B5" w:rsidP="006D5387">
            <w:pPr>
              <w:pStyle w:val="af9"/>
            </w:pPr>
            <w:r w:rsidRPr="006D5387">
              <w:t> </w:t>
            </w:r>
          </w:p>
        </w:tc>
        <w:tc>
          <w:tcPr>
            <w:tcW w:w="829" w:type="pct"/>
            <w:shd w:val="clear" w:color="auto" w:fill="auto"/>
            <w:vAlign w:val="center"/>
            <w:hideMark/>
          </w:tcPr>
          <w:p w14:paraId="6BD9FB7B" w14:textId="77777777" w:rsidR="008679B5" w:rsidRPr="006D5387" w:rsidRDefault="008679B5" w:rsidP="006D5387">
            <w:pPr>
              <w:pStyle w:val="af9"/>
            </w:pPr>
            <w:r w:rsidRPr="006D5387">
              <w:t> </w:t>
            </w:r>
          </w:p>
        </w:tc>
        <w:tc>
          <w:tcPr>
            <w:tcW w:w="824" w:type="pct"/>
            <w:shd w:val="clear" w:color="auto" w:fill="auto"/>
            <w:vAlign w:val="center"/>
            <w:hideMark/>
          </w:tcPr>
          <w:p w14:paraId="24918FE0" w14:textId="77777777" w:rsidR="008679B5" w:rsidRPr="006D5387" w:rsidRDefault="008679B5" w:rsidP="006D5387">
            <w:pPr>
              <w:pStyle w:val="af9"/>
            </w:pPr>
            <w:r w:rsidRPr="006D5387">
              <w:t> </w:t>
            </w:r>
          </w:p>
        </w:tc>
      </w:tr>
      <w:tr w:rsidR="003037B4" w:rsidRPr="006D5387" w14:paraId="4EE98C25" w14:textId="77777777" w:rsidTr="007421D5">
        <w:trPr>
          <w:trHeight w:val="20"/>
        </w:trPr>
        <w:tc>
          <w:tcPr>
            <w:tcW w:w="301" w:type="pct"/>
            <w:shd w:val="clear" w:color="auto" w:fill="auto"/>
            <w:vAlign w:val="center"/>
            <w:hideMark/>
          </w:tcPr>
          <w:p w14:paraId="3BA7C18D" w14:textId="77777777" w:rsidR="008679B5" w:rsidRPr="006D5387" w:rsidRDefault="008679B5" w:rsidP="006D5387">
            <w:pPr>
              <w:pStyle w:val="af9"/>
            </w:pPr>
            <w:r w:rsidRPr="006D5387">
              <w:t>7.4.</w:t>
            </w:r>
          </w:p>
        </w:tc>
        <w:tc>
          <w:tcPr>
            <w:tcW w:w="1740" w:type="pct"/>
            <w:shd w:val="clear" w:color="auto" w:fill="auto"/>
            <w:vAlign w:val="center"/>
            <w:hideMark/>
          </w:tcPr>
          <w:p w14:paraId="2DB91345" w14:textId="77777777" w:rsidR="008679B5" w:rsidRPr="006D5387" w:rsidRDefault="008679B5" w:rsidP="006D5387">
            <w:pPr>
              <w:pStyle w:val="af9"/>
            </w:pPr>
            <w:r w:rsidRPr="006D5387">
              <w:t>прочие абоненты</w:t>
            </w:r>
          </w:p>
        </w:tc>
        <w:tc>
          <w:tcPr>
            <w:tcW w:w="1307" w:type="pct"/>
            <w:shd w:val="clear" w:color="auto" w:fill="auto"/>
            <w:vAlign w:val="center"/>
            <w:hideMark/>
          </w:tcPr>
          <w:p w14:paraId="3024F7C3" w14:textId="77777777" w:rsidR="008679B5" w:rsidRPr="006D5387" w:rsidRDefault="008679B5" w:rsidP="006D5387">
            <w:pPr>
              <w:pStyle w:val="af9"/>
            </w:pPr>
            <w:r w:rsidRPr="006D5387">
              <w:t>571,89</w:t>
            </w:r>
          </w:p>
        </w:tc>
        <w:tc>
          <w:tcPr>
            <w:tcW w:w="829" w:type="pct"/>
            <w:shd w:val="clear" w:color="auto" w:fill="auto"/>
            <w:vAlign w:val="center"/>
            <w:hideMark/>
          </w:tcPr>
          <w:p w14:paraId="1541C870" w14:textId="77777777" w:rsidR="008679B5" w:rsidRPr="006D5387" w:rsidRDefault="008679B5" w:rsidP="006D5387">
            <w:pPr>
              <w:pStyle w:val="af9"/>
            </w:pPr>
            <w:r w:rsidRPr="006D5387">
              <w:t>710,34</w:t>
            </w:r>
          </w:p>
        </w:tc>
        <w:tc>
          <w:tcPr>
            <w:tcW w:w="824" w:type="pct"/>
            <w:shd w:val="clear" w:color="auto" w:fill="auto"/>
            <w:vAlign w:val="center"/>
            <w:hideMark/>
          </w:tcPr>
          <w:p w14:paraId="17B326F0" w14:textId="77777777" w:rsidR="008679B5" w:rsidRPr="006D5387" w:rsidRDefault="008679B5" w:rsidP="006D5387">
            <w:pPr>
              <w:pStyle w:val="af9"/>
            </w:pPr>
            <w:r w:rsidRPr="006D5387">
              <w:t>851,26</w:t>
            </w:r>
          </w:p>
        </w:tc>
      </w:tr>
    </w:tbl>
    <w:p w14:paraId="4F6D80CD" w14:textId="77777777" w:rsidR="007E6DD8" w:rsidRPr="006D5387" w:rsidRDefault="007E6DD8" w:rsidP="006D5387">
      <w:pPr>
        <w:pStyle w:val="afb"/>
      </w:pPr>
      <w:bookmarkStart w:id="76" w:name="_Toc59276549"/>
    </w:p>
    <w:p w14:paraId="38706BA7" w14:textId="26219ADE" w:rsidR="009A7BCC" w:rsidRPr="006D5387" w:rsidRDefault="009A7BCC" w:rsidP="006D5387">
      <w:pPr>
        <w:pStyle w:val="44"/>
        <w:numPr>
          <w:ilvl w:val="3"/>
          <w:numId w:val="2"/>
        </w:numPr>
        <w:ind w:left="0" w:firstLine="0"/>
        <w:rPr>
          <w:rFonts w:eastAsia="Times New Roman"/>
          <w:lang w:eastAsia="ru-RU"/>
        </w:rPr>
      </w:pPr>
      <w:bookmarkStart w:id="77" w:name="_Toc175315583"/>
      <w:r w:rsidRPr="006D5387">
        <w:rPr>
          <w:rFonts w:eastAsia="Times New Roman"/>
          <w:lang w:eastAsia="ru-RU"/>
        </w:rPr>
        <w:t>Водоотведение</w:t>
      </w:r>
      <w:bookmarkEnd w:id="76"/>
      <w:bookmarkEnd w:id="77"/>
    </w:p>
    <w:p w14:paraId="22978C8F" w14:textId="77777777" w:rsidR="008679B5" w:rsidRPr="006D5387" w:rsidRDefault="008679B5" w:rsidP="006D5387">
      <w:pPr>
        <w:pStyle w:val="afb"/>
        <w:rPr>
          <w:rStyle w:val="af4"/>
        </w:rPr>
      </w:pPr>
      <w:r w:rsidRPr="006D5387">
        <w:rPr>
          <w:rStyle w:val="af4"/>
        </w:rPr>
        <w:t>Существующее положение</w:t>
      </w:r>
    </w:p>
    <w:p w14:paraId="2AF7FC4D" w14:textId="299B6143" w:rsidR="008679B5" w:rsidRPr="006D5387" w:rsidRDefault="008679B5" w:rsidP="006D5387">
      <w:pPr>
        <w:pStyle w:val="afb"/>
      </w:pPr>
      <w:r w:rsidRPr="006D5387">
        <w:t xml:space="preserve">Водоотведения Вилючинского городского округа представляет собой комплекс инженерных сооружений, осуществляющих сброс и транспортировку хозяйственно-бытовых сточных вод от населения и предприятий, направленных по самотечным и напорным коллекторам в канализационные насосные станции (КНС) и далее в глубоководные выпуски. МКП ВГО </w:t>
      </w:r>
      <w:r w:rsidR="000B1C6A" w:rsidRPr="006D5387">
        <w:t>«</w:t>
      </w:r>
      <w:r w:rsidRPr="006D5387">
        <w:t>Вилючинский водоканал</w:t>
      </w:r>
      <w:r w:rsidR="000B1C6A" w:rsidRPr="006D5387">
        <w:t>»</w:t>
      </w:r>
      <w:r w:rsidRPr="006D5387">
        <w:t xml:space="preserve"> эксплуатирует 3 зоны сброса сточных вод в акваторию бухты </w:t>
      </w:r>
      <w:proofErr w:type="spellStart"/>
      <w:r w:rsidRPr="006D5387">
        <w:t>Крашениникова</w:t>
      </w:r>
      <w:proofErr w:type="spellEnd"/>
      <w:r w:rsidRPr="006D5387">
        <w:t xml:space="preserve">: </w:t>
      </w:r>
    </w:p>
    <w:p w14:paraId="0696F237" w14:textId="77777777" w:rsidR="008679B5" w:rsidRPr="006D5387" w:rsidRDefault="008679B5" w:rsidP="006D5387">
      <w:pPr>
        <w:pStyle w:val="afb"/>
      </w:pPr>
      <w:r w:rsidRPr="006D5387">
        <w:t>- промышленная зона Приморская;</w:t>
      </w:r>
    </w:p>
    <w:p w14:paraId="67D6CC18" w14:textId="0583B5AD" w:rsidR="008679B5" w:rsidRPr="006D5387" w:rsidRDefault="008679B5" w:rsidP="006D5387">
      <w:pPr>
        <w:pStyle w:val="afb"/>
      </w:pPr>
      <w:r w:rsidRPr="006D5387">
        <w:t xml:space="preserve">- жилой район </w:t>
      </w:r>
      <w:r w:rsidR="0032311B" w:rsidRPr="006D5387">
        <w:t>Приморский</w:t>
      </w:r>
      <w:r w:rsidRPr="006D5387">
        <w:t>;</w:t>
      </w:r>
    </w:p>
    <w:p w14:paraId="3660A3B0" w14:textId="07329D8D" w:rsidR="008679B5" w:rsidRPr="006D5387" w:rsidRDefault="008679B5" w:rsidP="006D5387">
      <w:pPr>
        <w:pStyle w:val="afb"/>
      </w:pPr>
      <w:r w:rsidRPr="006D5387">
        <w:t>- жилой район Рыбачий.</w:t>
      </w:r>
    </w:p>
    <w:p w14:paraId="34747127" w14:textId="77777777" w:rsidR="008679B5" w:rsidRPr="006D5387" w:rsidRDefault="008679B5" w:rsidP="006D5387">
      <w:pPr>
        <w:pStyle w:val="afb"/>
      </w:pPr>
      <w:r w:rsidRPr="006D5387">
        <w:t>В жилом районе Приморский сточная вода транспортируется по магистральным сетям на канализационную станцию №1 (КНС-1), расположенную по ул. Кронштадтская в лесном массиве и далее сбрасывает в бухту Крашенинникова по двум канализационным выпускам Ду 500. Приемные резервуар и машинный зал здания КНС-1 заглублены на глубину -5,79 м;</w:t>
      </w:r>
    </w:p>
    <w:p w14:paraId="7225B351" w14:textId="77777777" w:rsidR="008679B5" w:rsidRPr="006D5387" w:rsidRDefault="008679B5" w:rsidP="006D5387">
      <w:pPr>
        <w:pStyle w:val="afb"/>
      </w:pPr>
      <w:r w:rsidRPr="006D5387">
        <w:t>В промышленной зоне Приморская сточная вода транспортируется по канализационным сетям на канализационную станцию №2 (КНС-2), расположенную по ул. Лесная,4-б в и далее сбрасывает в бухту Крашенинникова по канализационному выпуску. Приемные резервуар и машинный зал здания КНС-2 заглублены на глубину -2,3 м;</w:t>
      </w:r>
    </w:p>
    <w:p w14:paraId="2B5D1593" w14:textId="77777777" w:rsidR="008679B5" w:rsidRPr="006D5387" w:rsidRDefault="008679B5" w:rsidP="006D5387">
      <w:pPr>
        <w:pStyle w:val="afb"/>
      </w:pPr>
      <w:r w:rsidRPr="006D5387">
        <w:t xml:space="preserve">В жилом районе Рыбачий сточная вода транспортируется по магистральным сетям на канализационную станцию №1 (КНС-3), расположенную по ул. Вилкова и далее сбрасывает по двум напорным коллекторам Ду 300 на Комплексные очистные сооружения в Авачинскую губу. Приемные зал здания КНС-3 заглублены на глубину -5,0 м. </w:t>
      </w:r>
    </w:p>
    <w:p w14:paraId="2D1178A7" w14:textId="77777777" w:rsidR="008679B5" w:rsidRPr="006D5387" w:rsidRDefault="008679B5" w:rsidP="006D5387">
      <w:pPr>
        <w:pStyle w:val="afb"/>
      </w:pPr>
      <w:r w:rsidRPr="006D5387">
        <w:t xml:space="preserve">В Вилючинском городском округе расположено три канализационных станций для перекачивания сточных вод: КНС-1, КНС-2 и КНС-3. </w:t>
      </w:r>
    </w:p>
    <w:p w14:paraId="124E66C1" w14:textId="7D94975D" w:rsidR="008679B5" w:rsidRPr="006D5387" w:rsidRDefault="008679B5" w:rsidP="006D5387">
      <w:pPr>
        <w:pStyle w:val="afb"/>
      </w:pPr>
    </w:p>
    <w:p w14:paraId="64C8A38C" w14:textId="2194EE6D" w:rsidR="008679B5" w:rsidRPr="006D5387" w:rsidRDefault="008679B5" w:rsidP="006D5387">
      <w:pPr>
        <w:pStyle w:val="afff6"/>
      </w:pPr>
      <w:r w:rsidRPr="006D5387">
        <w:t>Таблица 2.3.1</w:t>
      </w:r>
      <w:r w:rsidR="00BB309A" w:rsidRPr="006D5387">
        <w:t>1</w:t>
      </w:r>
      <w:r w:rsidRPr="006D5387">
        <w:t>.2</w:t>
      </w:r>
      <w:r w:rsidR="00EC424E" w:rsidRPr="006D5387">
        <w:t>.</w:t>
      </w:r>
      <w:r w:rsidRPr="006D5387">
        <w:t>-1</w:t>
      </w:r>
    </w:p>
    <w:p w14:paraId="598FD373" w14:textId="77777777" w:rsidR="00EC424E" w:rsidRPr="006D5387" w:rsidRDefault="00EC424E" w:rsidP="006D5387">
      <w:pPr>
        <w:pStyle w:val="afff6"/>
        <w:rPr>
          <w:b/>
        </w:rPr>
      </w:pPr>
    </w:p>
    <w:p w14:paraId="5D5AE615" w14:textId="77777777" w:rsidR="008679B5" w:rsidRPr="006D5387" w:rsidRDefault="008679B5" w:rsidP="006D5387">
      <w:pPr>
        <w:pStyle w:val="afff4"/>
        <w:ind w:firstLine="0"/>
      </w:pPr>
      <w:r w:rsidRPr="006D5387">
        <w:t>Характеристики канализационных насосных станций ГО Вилючинск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0"/>
        <w:gridCol w:w="1555"/>
        <w:gridCol w:w="2229"/>
        <w:gridCol w:w="1570"/>
        <w:gridCol w:w="1471"/>
        <w:gridCol w:w="772"/>
        <w:gridCol w:w="1368"/>
      </w:tblGrid>
      <w:tr w:rsidR="006D5387" w:rsidRPr="006D5387" w14:paraId="768B4049" w14:textId="77777777" w:rsidTr="00424169">
        <w:trPr>
          <w:trHeight w:val="499"/>
          <w:tblHeader/>
          <w:jc w:val="center"/>
        </w:trPr>
        <w:tc>
          <w:tcPr>
            <w:tcW w:w="214" w:type="pct"/>
            <w:vAlign w:val="center"/>
          </w:tcPr>
          <w:p w14:paraId="03399C62" w14:textId="77777777" w:rsidR="008679B5" w:rsidRPr="006D5387" w:rsidRDefault="008679B5" w:rsidP="006D5387">
            <w:pPr>
              <w:pStyle w:val="af9"/>
            </w:pPr>
            <w:r w:rsidRPr="006D5387">
              <w:t>№ п/п</w:t>
            </w:r>
          </w:p>
        </w:tc>
        <w:tc>
          <w:tcPr>
            <w:tcW w:w="694" w:type="pct"/>
            <w:vAlign w:val="center"/>
          </w:tcPr>
          <w:p w14:paraId="54311AEA" w14:textId="77777777" w:rsidR="008679B5" w:rsidRPr="006D5387" w:rsidRDefault="008679B5" w:rsidP="006D5387">
            <w:pPr>
              <w:pStyle w:val="af9"/>
            </w:pPr>
            <w:r w:rsidRPr="006D5387">
              <w:t>Наименование</w:t>
            </w:r>
          </w:p>
        </w:tc>
        <w:tc>
          <w:tcPr>
            <w:tcW w:w="1228" w:type="pct"/>
            <w:vAlign w:val="center"/>
          </w:tcPr>
          <w:p w14:paraId="7AE26F81" w14:textId="77777777" w:rsidR="008679B5" w:rsidRPr="006D5387" w:rsidRDefault="008679B5" w:rsidP="006D5387">
            <w:pPr>
              <w:pStyle w:val="af9"/>
            </w:pPr>
            <w:r w:rsidRPr="006D5387">
              <w:t>Адрес объекта</w:t>
            </w:r>
          </w:p>
        </w:tc>
        <w:tc>
          <w:tcPr>
            <w:tcW w:w="863" w:type="pct"/>
            <w:vAlign w:val="center"/>
          </w:tcPr>
          <w:p w14:paraId="5BDC994E" w14:textId="77777777" w:rsidR="008679B5" w:rsidRPr="006D5387" w:rsidRDefault="008679B5" w:rsidP="006D5387">
            <w:pPr>
              <w:pStyle w:val="af9"/>
            </w:pPr>
            <w:r w:rsidRPr="006D5387">
              <w:t>Год ввода в эксплуатацию</w:t>
            </w:r>
          </w:p>
        </w:tc>
        <w:tc>
          <w:tcPr>
            <w:tcW w:w="810" w:type="pct"/>
            <w:vAlign w:val="center"/>
          </w:tcPr>
          <w:p w14:paraId="38F21F7A" w14:textId="77777777" w:rsidR="008679B5" w:rsidRPr="006D5387" w:rsidRDefault="008679B5" w:rsidP="006D5387">
            <w:pPr>
              <w:pStyle w:val="af9"/>
            </w:pPr>
            <w:proofErr w:type="spellStart"/>
            <w:r w:rsidRPr="006D5387">
              <w:t>Факт.произв</w:t>
            </w:r>
            <w:proofErr w:type="spellEnd"/>
            <w:r w:rsidRPr="006D5387">
              <w:t>. 2022 г., м</w:t>
            </w:r>
            <w:r w:rsidRPr="006D5387">
              <w:rPr>
                <w:vertAlign w:val="superscript"/>
              </w:rPr>
              <w:t>3</w:t>
            </w:r>
          </w:p>
        </w:tc>
        <w:tc>
          <w:tcPr>
            <w:tcW w:w="436" w:type="pct"/>
            <w:vAlign w:val="center"/>
          </w:tcPr>
          <w:p w14:paraId="3BAE5281" w14:textId="77777777" w:rsidR="008679B5" w:rsidRPr="006D5387" w:rsidRDefault="008679B5" w:rsidP="006D5387">
            <w:pPr>
              <w:pStyle w:val="af9"/>
            </w:pPr>
            <w:r w:rsidRPr="006D5387">
              <w:t>Напор, м</w:t>
            </w:r>
          </w:p>
        </w:tc>
        <w:tc>
          <w:tcPr>
            <w:tcW w:w="755" w:type="pct"/>
            <w:vAlign w:val="center"/>
          </w:tcPr>
          <w:p w14:paraId="299FE7C5" w14:textId="77777777" w:rsidR="008679B5" w:rsidRPr="006D5387" w:rsidRDefault="008679B5" w:rsidP="006D5387">
            <w:pPr>
              <w:pStyle w:val="af9"/>
            </w:pPr>
            <w:r w:rsidRPr="006D5387">
              <w:t>% износа, по данным бухгалтерии</w:t>
            </w:r>
          </w:p>
        </w:tc>
      </w:tr>
      <w:tr w:rsidR="006D5387" w:rsidRPr="006D5387" w14:paraId="558F1991" w14:textId="77777777" w:rsidTr="00424169">
        <w:trPr>
          <w:trHeight w:val="20"/>
          <w:jc w:val="center"/>
        </w:trPr>
        <w:tc>
          <w:tcPr>
            <w:tcW w:w="214" w:type="pct"/>
            <w:noWrap/>
            <w:vAlign w:val="center"/>
          </w:tcPr>
          <w:p w14:paraId="572E3AE9" w14:textId="77777777" w:rsidR="008679B5" w:rsidRPr="006D5387" w:rsidRDefault="008679B5" w:rsidP="006D5387">
            <w:pPr>
              <w:pStyle w:val="af9"/>
              <w:rPr>
                <w:b/>
              </w:rPr>
            </w:pPr>
            <w:r w:rsidRPr="006D5387">
              <w:t>1. </w:t>
            </w:r>
          </w:p>
        </w:tc>
        <w:tc>
          <w:tcPr>
            <w:tcW w:w="694" w:type="pct"/>
            <w:noWrap/>
            <w:vAlign w:val="center"/>
          </w:tcPr>
          <w:p w14:paraId="2396E95E" w14:textId="77777777" w:rsidR="008679B5" w:rsidRPr="006D5387" w:rsidRDefault="008679B5" w:rsidP="006D5387">
            <w:pPr>
              <w:pStyle w:val="af9"/>
              <w:rPr>
                <w:b/>
              </w:rPr>
            </w:pPr>
            <w:r w:rsidRPr="006D5387">
              <w:t>КНС-1 </w:t>
            </w:r>
          </w:p>
        </w:tc>
        <w:tc>
          <w:tcPr>
            <w:tcW w:w="1228" w:type="pct"/>
            <w:noWrap/>
            <w:vAlign w:val="center"/>
          </w:tcPr>
          <w:p w14:paraId="6F838420" w14:textId="77777777" w:rsidR="008679B5" w:rsidRPr="006D5387" w:rsidRDefault="008679B5" w:rsidP="006D5387">
            <w:pPr>
              <w:pStyle w:val="af9"/>
              <w:rPr>
                <w:b/>
              </w:rPr>
            </w:pPr>
            <w:r w:rsidRPr="006D5387">
              <w:t> </w:t>
            </w:r>
            <w:proofErr w:type="spellStart"/>
            <w:r w:rsidRPr="006D5387">
              <w:t>ж.р</w:t>
            </w:r>
            <w:proofErr w:type="spellEnd"/>
            <w:r w:rsidRPr="006D5387">
              <w:t xml:space="preserve">. Приморский, </w:t>
            </w:r>
          </w:p>
          <w:p w14:paraId="2370BCAF" w14:textId="77777777" w:rsidR="008679B5" w:rsidRPr="006D5387" w:rsidRDefault="008679B5" w:rsidP="006D5387">
            <w:pPr>
              <w:pStyle w:val="af9"/>
              <w:rPr>
                <w:b/>
              </w:rPr>
            </w:pPr>
            <w:r w:rsidRPr="006D5387">
              <w:t>лесной массив</w:t>
            </w:r>
          </w:p>
        </w:tc>
        <w:tc>
          <w:tcPr>
            <w:tcW w:w="863" w:type="pct"/>
            <w:noWrap/>
            <w:vAlign w:val="center"/>
          </w:tcPr>
          <w:p w14:paraId="37033F32" w14:textId="77777777" w:rsidR="008679B5" w:rsidRPr="006D5387" w:rsidRDefault="008679B5" w:rsidP="006D5387">
            <w:pPr>
              <w:pStyle w:val="af9"/>
              <w:rPr>
                <w:b/>
              </w:rPr>
            </w:pPr>
            <w:r w:rsidRPr="006D5387">
              <w:t>01.01.1966 </w:t>
            </w:r>
          </w:p>
        </w:tc>
        <w:tc>
          <w:tcPr>
            <w:tcW w:w="810" w:type="pct"/>
            <w:noWrap/>
            <w:vAlign w:val="center"/>
          </w:tcPr>
          <w:p w14:paraId="129C2ECB" w14:textId="77777777" w:rsidR="008679B5" w:rsidRPr="006D5387" w:rsidRDefault="008679B5" w:rsidP="006D5387">
            <w:pPr>
              <w:pStyle w:val="af9"/>
              <w:rPr>
                <w:b/>
              </w:rPr>
            </w:pPr>
            <w:r w:rsidRPr="006D5387">
              <w:t>233,3</w:t>
            </w:r>
          </w:p>
        </w:tc>
        <w:tc>
          <w:tcPr>
            <w:tcW w:w="436" w:type="pct"/>
            <w:noWrap/>
            <w:vAlign w:val="center"/>
          </w:tcPr>
          <w:p w14:paraId="0CBBDC1E" w14:textId="77777777" w:rsidR="008679B5" w:rsidRPr="006D5387" w:rsidRDefault="008679B5" w:rsidP="006D5387">
            <w:pPr>
              <w:pStyle w:val="af9"/>
              <w:rPr>
                <w:b/>
              </w:rPr>
            </w:pPr>
            <w:r w:rsidRPr="006D5387">
              <w:t> 22,5</w:t>
            </w:r>
          </w:p>
        </w:tc>
        <w:tc>
          <w:tcPr>
            <w:tcW w:w="755" w:type="pct"/>
            <w:noWrap/>
            <w:vAlign w:val="center"/>
          </w:tcPr>
          <w:p w14:paraId="1DF8317C" w14:textId="77777777" w:rsidR="008679B5" w:rsidRPr="006D5387" w:rsidRDefault="008679B5" w:rsidP="006D5387">
            <w:pPr>
              <w:pStyle w:val="af9"/>
              <w:rPr>
                <w:b/>
              </w:rPr>
            </w:pPr>
            <w:r w:rsidRPr="006D5387">
              <w:t>233,3 </w:t>
            </w:r>
          </w:p>
        </w:tc>
      </w:tr>
      <w:tr w:rsidR="006D5387" w:rsidRPr="006D5387" w14:paraId="52B34365" w14:textId="77777777" w:rsidTr="00424169">
        <w:trPr>
          <w:trHeight w:val="20"/>
          <w:jc w:val="center"/>
        </w:trPr>
        <w:tc>
          <w:tcPr>
            <w:tcW w:w="214" w:type="pct"/>
            <w:noWrap/>
            <w:vAlign w:val="center"/>
          </w:tcPr>
          <w:p w14:paraId="6DD4C05E" w14:textId="77777777" w:rsidR="008679B5" w:rsidRPr="006D5387" w:rsidRDefault="008679B5" w:rsidP="006D5387">
            <w:pPr>
              <w:pStyle w:val="af9"/>
              <w:rPr>
                <w:b/>
              </w:rPr>
            </w:pPr>
            <w:r w:rsidRPr="006D5387">
              <w:t>2.</w:t>
            </w:r>
          </w:p>
        </w:tc>
        <w:tc>
          <w:tcPr>
            <w:tcW w:w="694" w:type="pct"/>
            <w:noWrap/>
            <w:vAlign w:val="center"/>
          </w:tcPr>
          <w:p w14:paraId="15E4B72F" w14:textId="77777777" w:rsidR="008679B5" w:rsidRPr="006D5387" w:rsidRDefault="008679B5" w:rsidP="006D5387">
            <w:pPr>
              <w:pStyle w:val="af9"/>
              <w:rPr>
                <w:b/>
              </w:rPr>
            </w:pPr>
            <w:r w:rsidRPr="006D5387">
              <w:t>КНС-2</w:t>
            </w:r>
          </w:p>
        </w:tc>
        <w:tc>
          <w:tcPr>
            <w:tcW w:w="1228" w:type="pct"/>
            <w:noWrap/>
            <w:vAlign w:val="center"/>
          </w:tcPr>
          <w:p w14:paraId="0254423F" w14:textId="77777777" w:rsidR="008679B5" w:rsidRPr="006D5387" w:rsidRDefault="008679B5" w:rsidP="006D5387">
            <w:pPr>
              <w:pStyle w:val="af9"/>
              <w:rPr>
                <w:b/>
              </w:rPr>
            </w:pPr>
            <w:proofErr w:type="spellStart"/>
            <w:r w:rsidRPr="006D5387">
              <w:t>ж.р</w:t>
            </w:r>
            <w:proofErr w:type="spellEnd"/>
            <w:r w:rsidRPr="006D5387">
              <w:t xml:space="preserve">. </w:t>
            </w:r>
            <w:proofErr w:type="spellStart"/>
            <w:r w:rsidRPr="006D5387">
              <w:t>Прммоский</w:t>
            </w:r>
            <w:proofErr w:type="spellEnd"/>
            <w:r w:rsidRPr="006D5387">
              <w:t xml:space="preserve">, </w:t>
            </w:r>
          </w:p>
          <w:p w14:paraId="757E18E4" w14:textId="77777777" w:rsidR="008679B5" w:rsidRPr="006D5387" w:rsidRDefault="008679B5" w:rsidP="006D5387">
            <w:pPr>
              <w:pStyle w:val="af9"/>
              <w:rPr>
                <w:b/>
              </w:rPr>
            </w:pPr>
            <w:r w:rsidRPr="006D5387">
              <w:t>ул. Лесная,4-б</w:t>
            </w:r>
          </w:p>
        </w:tc>
        <w:tc>
          <w:tcPr>
            <w:tcW w:w="863" w:type="pct"/>
            <w:noWrap/>
            <w:vAlign w:val="center"/>
          </w:tcPr>
          <w:p w14:paraId="018DD0E7" w14:textId="77777777" w:rsidR="008679B5" w:rsidRPr="006D5387" w:rsidRDefault="008679B5" w:rsidP="006D5387">
            <w:pPr>
              <w:pStyle w:val="af9"/>
              <w:rPr>
                <w:b/>
              </w:rPr>
            </w:pPr>
            <w:r w:rsidRPr="006D5387">
              <w:t>01.01.1975</w:t>
            </w:r>
          </w:p>
        </w:tc>
        <w:tc>
          <w:tcPr>
            <w:tcW w:w="810" w:type="pct"/>
            <w:noWrap/>
            <w:vAlign w:val="center"/>
          </w:tcPr>
          <w:p w14:paraId="3893F1E1" w14:textId="77777777" w:rsidR="008679B5" w:rsidRPr="006D5387" w:rsidRDefault="008679B5" w:rsidP="006D5387">
            <w:pPr>
              <w:pStyle w:val="af9"/>
              <w:rPr>
                <w:b/>
              </w:rPr>
            </w:pPr>
            <w:r w:rsidRPr="006D5387">
              <w:t>170,5</w:t>
            </w:r>
          </w:p>
        </w:tc>
        <w:tc>
          <w:tcPr>
            <w:tcW w:w="436" w:type="pct"/>
            <w:noWrap/>
            <w:vAlign w:val="center"/>
          </w:tcPr>
          <w:p w14:paraId="1EB314EA" w14:textId="77777777" w:rsidR="008679B5" w:rsidRPr="006D5387" w:rsidRDefault="008679B5" w:rsidP="006D5387">
            <w:pPr>
              <w:pStyle w:val="af9"/>
              <w:rPr>
                <w:b/>
              </w:rPr>
            </w:pPr>
            <w:r w:rsidRPr="006D5387">
              <w:t>24</w:t>
            </w:r>
          </w:p>
        </w:tc>
        <w:tc>
          <w:tcPr>
            <w:tcW w:w="755" w:type="pct"/>
            <w:noWrap/>
            <w:vAlign w:val="center"/>
          </w:tcPr>
          <w:p w14:paraId="57362195" w14:textId="77777777" w:rsidR="008679B5" w:rsidRPr="006D5387" w:rsidRDefault="008679B5" w:rsidP="006D5387">
            <w:pPr>
              <w:pStyle w:val="af9"/>
              <w:rPr>
                <w:b/>
              </w:rPr>
            </w:pPr>
            <w:r w:rsidRPr="006D5387">
              <w:t>170,5</w:t>
            </w:r>
          </w:p>
        </w:tc>
      </w:tr>
      <w:tr w:rsidR="003037B4" w:rsidRPr="006D5387" w14:paraId="65ABFE37" w14:textId="77777777" w:rsidTr="00424169">
        <w:trPr>
          <w:trHeight w:val="20"/>
          <w:jc w:val="center"/>
        </w:trPr>
        <w:tc>
          <w:tcPr>
            <w:tcW w:w="214" w:type="pct"/>
            <w:noWrap/>
            <w:vAlign w:val="center"/>
          </w:tcPr>
          <w:p w14:paraId="422D539B" w14:textId="77777777" w:rsidR="008679B5" w:rsidRPr="006D5387" w:rsidRDefault="008679B5" w:rsidP="006D5387">
            <w:pPr>
              <w:pStyle w:val="af9"/>
              <w:rPr>
                <w:b/>
              </w:rPr>
            </w:pPr>
            <w:r w:rsidRPr="006D5387">
              <w:t>3.</w:t>
            </w:r>
          </w:p>
        </w:tc>
        <w:tc>
          <w:tcPr>
            <w:tcW w:w="694" w:type="pct"/>
            <w:noWrap/>
            <w:vAlign w:val="center"/>
          </w:tcPr>
          <w:p w14:paraId="5FED39F2" w14:textId="77777777" w:rsidR="008679B5" w:rsidRPr="006D5387" w:rsidRDefault="008679B5" w:rsidP="006D5387">
            <w:pPr>
              <w:pStyle w:val="af9"/>
              <w:rPr>
                <w:b/>
              </w:rPr>
            </w:pPr>
            <w:r w:rsidRPr="006D5387">
              <w:t>КНС-3</w:t>
            </w:r>
          </w:p>
        </w:tc>
        <w:tc>
          <w:tcPr>
            <w:tcW w:w="1228" w:type="pct"/>
            <w:noWrap/>
            <w:vAlign w:val="center"/>
          </w:tcPr>
          <w:p w14:paraId="2AD4F48C" w14:textId="77777777" w:rsidR="008679B5" w:rsidRPr="006D5387" w:rsidRDefault="008679B5" w:rsidP="006D5387">
            <w:pPr>
              <w:pStyle w:val="af9"/>
              <w:rPr>
                <w:b/>
              </w:rPr>
            </w:pPr>
            <w:proofErr w:type="spellStart"/>
            <w:r w:rsidRPr="006D5387">
              <w:t>ж.р</w:t>
            </w:r>
            <w:proofErr w:type="spellEnd"/>
            <w:r w:rsidRPr="006D5387">
              <w:t xml:space="preserve">. Рыбачий, </w:t>
            </w:r>
          </w:p>
          <w:p w14:paraId="46B66D76" w14:textId="77777777" w:rsidR="008679B5" w:rsidRPr="006D5387" w:rsidRDefault="008679B5" w:rsidP="006D5387">
            <w:pPr>
              <w:pStyle w:val="af9"/>
              <w:rPr>
                <w:b/>
              </w:rPr>
            </w:pPr>
            <w:r w:rsidRPr="006D5387">
              <w:t>по ул. Вилкова</w:t>
            </w:r>
          </w:p>
        </w:tc>
        <w:tc>
          <w:tcPr>
            <w:tcW w:w="863" w:type="pct"/>
            <w:noWrap/>
            <w:vAlign w:val="center"/>
          </w:tcPr>
          <w:p w14:paraId="5F921019" w14:textId="77777777" w:rsidR="008679B5" w:rsidRPr="006D5387" w:rsidRDefault="008679B5" w:rsidP="006D5387">
            <w:pPr>
              <w:pStyle w:val="af9"/>
              <w:rPr>
                <w:b/>
              </w:rPr>
            </w:pPr>
            <w:r w:rsidRPr="006D5387">
              <w:t>01.12.2021</w:t>
            </w:r>
          </w:p>
        </w:tc>
        <w:tc>
          <w:tcPr>
            <w:tcW w:w="810" w:type="pct"/>
            <w:noWrap/>
            <w:vAlign w:val="center"/>
          </w:tcPr>
          <w:p w14:paraId="01806CD2" w14:textId="77777777" w:rsidR="008679B5" w:rsidRPr="006D5387" w:rsidRDefault="008679B5" w:rsidP="006D5387">
            <w:pPr>
              <w:pStyle w:val="af9"/>
              <w:rPr>
                <w:b/>
              </w:rPr>
            </w:pPr>
            <w:r w:rsidRPr="006D5387">
              <w:t>157</w:t>
            </w:r>
          </w:p>
        </w:tc>
        <w:tc>
          <w:tcPr>
            <w:tcW w:w="436" w:type="pct"/>
            <w:noWrap/>
            <w:vAlign w:val="center"/>
          </w:tcPr>
          <w:p w14:paraId="36DB70AF" w14:textId="77777777" w:rsidR="008679B5" w:rsidRPr="006D5387" w:rsidRDefault="008679B5" w:rsidP="006D5387">
            <w:pPr>
              <w:pStyle w:val="af9"/>
              <w:rPr>
                <w:b/>
              </w:rPr>
            </w:pPr>
          </w:p>
        </w:tc>
        <w:tc>
          <w:tcPr>
            <w:tcW w:w="755" w:type="pct"/>
            <w:noWrap/>
            <w:vAlign w:val="center"/>
          </w:tcPr>
          <w:p w14:paraId="1B7EAC7D" w14:textId="77777777" w:rsidR="008679B5" w:rsidRPr="006D5387" w:rsidRDefault="008679B5" w:rsidP="006D5387">
            <w:pPr>
              <w:pStyle w:val="af9"/>
              <w:rPr>
                <w:b/>
              </w:rPr>
            </w:pPr>
            <w:r w:rsidRPr="006D5387">
              <w:t>0</w:t>
            </w:r>
          </w:p>
        </w:tc>
      </w:tr>
    </w:tbl>
    <w:p w14:paraId="124476C6" w14:textId="77777777" w:rsidR="008679B5" w:rsidRPr="006D5387" w:rsidRDefault="008679B5" w:rsidP="006D5387">
      <w:pPr>
        <w:pStyle w:val="b1"/>
      </w:pPr>
    </w:p>
    <w:p w14:paraId="678D47E5" w14:textId="7AD750A1" w:rsidR="008679B5" w:rsidRPr="006D5387" w:rsidRDefault="008679B5" w:rsidP="006D5387">
      <w:pPr>
        <w:pStyle w:val="b1"/>
      </w:pPr>
      <w:r w:rsidRPr="006D5387">
        <w:t xml:space="preserve">Канализационная станция №1 предназначена для приема хозяйственно бытовых сточных вод жилого района </w:t>
      </w:r>
      <w:r w:rsidR="000B1C6A" w:rsidRPr="006D5387">
        <w:t>«</w:t>
      </w:r>
      <w:r w:rsidRPr="006D5387">
        <w:t>Приморский</w:t>
      </w:r>
      <w:r w:rsidR="000B1C6A" w:rsidRPr="006D5387">
        <w:t>»</w:t>
      </w:r>
      <w:r w:rsidRPr="006D5387">
        <w:t xml:space="preserve">, расположена в географических координатах </w:t>
      </w:r>
      <w:proofErr w:type="spellStart"/>
      <w:r w:rsidRPr="006D5387">
        <w:t>с.ш</w:t>
      </w:r>
      <w:proofErr w:type="spellEnd"/>
      <w:r w:rsidRPr="006D5387">
        <w:t xml:space="preserve">. 52′56″28˚ </w:t>
      </w:r>
      <w:proofErr w:type="spellStart"/>
      <w:r w:rsidRPr="006D5387">
        <w:t>в.д</w:t>
      </w:r>
      <w:proofErr w:type="spellEnd"/>
      <w:r w:rsidRPr="006D5387">
        <w:t>. 158′23″38˚ по адресу: ул. Кронштадтская, 7, лесной массив. Q станции=1100 м</w:t>
      </w:r>
      <w:r w:rsidRPr="006D5387">
        <w:rPr>
          <w:vertAlign w:val="superscript"/>
        </w:rPr>
        <w:t>3</w:t>
      </w:r>
      <w:r w:rsidRPr="006D5387">
        <w:t>/ч, оборудована насосами СМ150-125-315 (1 шт.) Q=200 м</w:t>
      </w:r>
      <w:r w:rsidRPr="006D5387">
        <w:rPr>
          <w:vertAlign w:val="superscript"/>
        </w:rPr>
        <w:t>3</w:t>
      </w:r>
      <w:r w:rsidRPr="006D5387">
        <w:t>/ч, напор 22 м, СД 250/22,5 (2 шт.) Q=250 м</w:t>
      </w:r>
      <w:r w:rsidRPr="006D5387">
        <w:rPr>
          <w:vertAlign w:val="superscript"/>
        </w:rPr>
        <w:t>3</w:t>
      </w:r>
      <w:r w:rsidRPr="006D5387">
        <w:t xml:space="preserve">/ч, напор 22,5 м. Очистных сооружений нет. </w:t>
      </w:r>
    </w:p>
    <w:p w14:paraId="320BFE59" w14:textId="5D9C07CE" w:rsidR="008679B5" w:rsidRPr="006D5387" w:rsidRDefault="008679B5" w:rsidP="006D5387">
      <w:pPr>
        <w:pStyle w:val="b1"/>
      </w:pPr>
      <w:r w:rsidRPr="006D5387">
        <w:t xml:space="preserve">Канализационная станция №2 предназначена для приема хозяйственно-бытовых сточных вод жилого района </w:t>
      </w:r>
      <w:r w:rsidR="000B1C6A" w:rsidRPr="006D5387">
        <w:t>«</w:t>
      </w:r>
      <w:r w:rsidRPr="006D5387">
        <w:t>Приморский</w:t>
      </w:r>
      <w:r w:rsidR="000B1C6A" w:rsidRPr="006D5387">
        <w:t>»</w:t>
      </w:r>
      <w:r w:rsidRPr="006D5387">
        <w:t xml:space="preserve">, расположена в географических координатах </w:t>
      </w:r>
      <w:proofErr w:type="spellStart"/>
      <w:r w:rsidRPr="006D5387">
        <w:t>с.ш</w:t>
      </w:r>
      <w:proofErr w:type="spellEnd"/>
      <w:r w:rsidRPr="006D5387">
        <w:t xml:space="preserve">. 52′56″35˚ </w:t>
      </w:r>
      <w:proofErr w:type="spellStart"/>
      <w:r w:rsidRPr="006D5387">
        <w:t>в.д</w:t>
      </w:r>
      <w:proofErr w:type="spellEnd"/>
      <w:r w:rsidRPr="006D5387">
        <w:t>. 158′23″36˚ по адресу: ул. Лесная, 4 а. Q станции=340 м</w:t>
      </w:r>
      <w:r w:rsidRPr="006D5387">
        <w:rPr>
          <w:vertAlign w:val="superscript"/>
        </w:rPr>
        <w:t>3</w:t>
      </w:r>
      <w:r w:rsidRPr="006D5387">
        <w:t>/ч, оборудована насосами СД160-45 (1 шт.) Q=160 м</w:t>
      </w:r>
      <w:r w:rsidRPr="006D5387">
        <w:rPr>
          <w:vertAlign w:val="superscript"/>
        </w:rPr>
        <w:t>3</w:t>
      </w:r>
      <w:r w:rsidRPr="006D5387">
        <w:t>/ч, напор 45 м, ФГ216/24 (1 шт.) Q=181 м</w:t>
      </w:r>
      <w:r w:rsidRPr="006D5387">
        <w:rPr>
          <w:vertAlign w:val="superscript"/>
        </w:rPr>
        <w:t>3</w:t>
      </w:r>
      <w:r w:rsidRPr="006D5387">
        <w:t>/ч, напор 24 м. Очистных сооружений нет.</w:t>
      </w:r>
    </w:p>
    <w:p w14:paraId="1129743A" w14:textId="16F8C89E" w:rsidR="008679B5" w:rsidRPr="006D5387" w:rsidRDefault="008679B5" w:rsidP="006D5387">
      <w:pPr>
        <w:pStyle w:val="b1"/>
      </w:pPr>
      <w:r w:rsidRPr="006D5387">
        <w:t xml:space="preserve">Канализационная станция №3 предназначена для приема хозяйственно бытовых сточных вод жилого района </w:t>
      </w:r>
      <w:r w:rsidR="000B1C6A" w:rsidRPr="006D5387">
        <w:t>«</w:t>
      </w:r>
      <w:r w:rsidRPr="006D5387">
        <w:t>Рыбачий</w:t>
      </w:r>
      <w:r w:rsidR="000B1C6A" w:rsidRPr="006D5387">
        <w:t>»</w:t>
      </w:r>
      <w:r w:rsidRPr="006D5387">
        <w:t>, расположена по адресу: ул. Вилкова. Сточная вода по напорному коллектору перекачивается на комплексные очистные сооружения</w:t>
      </w:r>
      <w:r w:rsidR="00424169" w:rsidRPr="006D5387">
        <w:t>.</w:t>
      </w:r>
    </w:p>
    <w:p w14:paraId="7E5C8B04" w14:textId="77777777" w:rsidR="008679B5" w:rsidRPr="006D5387" w:rsidRDefault="008679B5" w:rsidP="006D5387">
      <w:pPr>
        <w:pStyle w:val="b1"/>
      </w:pPr>
      <w:r w:rsidRPr="006D5387">
        <w:t>В обслуживании находятся канализационные колодцы в жилом районе Приморский - 957 штук и в жилом районе Рыбачий - 487 штук.</w:t>
      </w:r>
    </w:p>
    <w:p w14:paraId="3F4E1044" w14:textId="61D7E599" w:rsidR="008679B5" w:rsidRPr="006D5387" w:rsidRDefault="008679B5" w:rsidP="006D5387">
      <w:pPr>
        <w:pStyle w:val="b3"/>
      </w:pPr>
      <w:r w:rsidRPr="006D5387">
        <w:t xml:space="preserve">В 2022 году для предотвращения сброса неочищенных хозяйственно-бытовых стоков от жилого района Рыбачий в водные объекты рыбохозяйственного значения высшей категории, включая перехват неочищенных стоков от 2-х существующих коллекторов в жилом районе Рыбачий был введен в эксплуатацию объект </w:t>
      </w:r>
      <w:r w:rsidR="000B1C6A" w:rsidRPr="006D5387">
        <w:t>«</w:t>
      </w:r>
      <w:r w:rsidRPr="006D5387">
        <w:t>Канализационный коллектор протяженностью 1,218 км с канализационной насосной станцией и очистными сооружениями в жилом р-не Рыбачий города Вилючинск Камчатского края</w:t>
      </w:r>
      <w:r w:rsidR="000B1C6A" w:rsidRPr="006D5387">
        <w:t>»</w:t>
      </w:r>
      <w:r w:rsidRPr="006D5387">
        <w:t>.</w:t>
      </w:r>
    </w:p>
    <w:p w14:paraId="30D2C544" w14:textId="77777777" w:rsidR="008679B5" w:rsidRPr="006D5387" w:rsidRDefault="008679B5" w:rsidP="006D5387">
      <w:pPr>
        <w:pStyle w:val="b3"/>
      </w:pPr>
      <w:r w:rsidRPr="006D5387">
        <w:t>В состав объекта включаются:</w:t>
      </w:r>
    </w:p>
    <w:p w14:paraId="20E67CE6" w14:textId="19D289B3" w:rsidR="008679B5" w:rsidRPr="006D5387" w:rsidRDefault="00424169" w:rsidP="006D5387">
      <w:pPr>
        <w:pStyle w:val="afb"/>
      </w:pPr>
      <w:r w:rsidRPr="006D5387">
        <w:t xml:space="preserve">- </w:t>
      </w:r>
      <w:r w:rsidR="008679B5" w:rsidRPr="006D5387">
        <w:t>канализационная насосная станция, подающая хозяйственно-бытовые стоки от жилого района Рыбачий на запроектированные канализационные очистные сооружения;</w:t>
      </w:r>
    </w:p>
    <w:p w14:paraId="45524A10" w14:textId="449B70F9" w:rsidR="008679B5" w:rsidRPr="006D5387" w:rsidRDefault="00424169" w:rsidP="006D5387">
      <w:pPr>
        <w:pStyle w:val="afb"/>
      </w:pPr>
      <w:r w:rsidRPr="006D5387">
        <w:t xml:space="preserve">- </w:t>
      </w:r>
      <w:r w:rsidR="008679B5" w:rsidRPr="006D5387">
        <w:t>напорный коллектор 2х315 мм, протяжённостью 1141,40 м, по которому стоки от запроектированной КНС подаются на очистные сооружения;</w:t>
      </w:r>
    </w:p>
    <w:p w14:paraId="00F01EBC" w14:textId="1DC14D5D" w:rsidR="008679B5" w:rsidRPr="006D5387" w:rsidRDefault="00424169" w:rsidP="006D5387">
      <w:pPr>
        <w:pStyle w:val="afb"/>
      </w:pPr>
      <w:r w:rsidRPr="006D5387">
        <w:t xml:space="preserve">- </w:t>
      </w:r>
      <w:r w:rsidR="008679B5" w:rsidRPr="006D5387">
        <w:t>очистные сооружения хозяйственно-бытовых стоков производительностью 3770 куб. м/</w:t>
      </w:r>
      <w:proofErr w:type="spellStart"/>
      <w:r w:rsidR="008679B5" w:rsidRPr="006D5387">
        <w:t>сут</w:t>
      </w:r>
      <w:proofErr w:type="spellEnd"/>
      <w:r w:rsidR="008679B5" w:rsidRPr="006D5387">
        <w:t>.;</w:t>
      </w:r>
    </w:p>
    <w:p w14:paraId="16D7BA63" w14:textId="6DCB258D" w:rsidR="008679B5" w:rsidRPr="006D5387" w:rsidRDefault="00424169" w:rsidP="006D5387">
      <w:pPr>
        <w:pStyle w:val="afb"/>
      </w:pPr>
      <w:r w:rsidRPr="006D5387">
        <w:t xml:space="preserve">- </w:t>
      </w:r>
      <w:r w:rsidR="008679B5" w:rsidRPr="006D5387">
        <w:t>самотечный коллектор Ду225 мм, протяженностью 30 м очищенных стоков от очистных сооружений до колодца №2 за пределами площадки очистных сооружений;</w:t>
      </w:r>
    </w:p>
    <w:p w14:paraId="6D162242" w14:textId="50EC94C3" w:rsidR="008679B5" w:rsidRPr="006D5387" w:rsidRDefault="00424169" w:rsidP="006D5387">
      <w:pPr>
        <w:pStyle w:val="afb"/>
      </w:pPr>
      <w:r w:rsidRPr="006D5387">
        <w:t xml:space="preserve">- </w:t>
      </w:r>
      <w:r w:rsidR="008679B5" w:rsidRPr="006D5387">
        <w:t xml:space="preserve">самотечный коллектор очищенных стоков от колодца №2 до колодца №3 на берегу бухты </w:t>
      </w:r>
      <w:proofErr w:type="spellStart"/>
      <w:r w:rsidR="008679B5" w:rsidRPr="006D5387">
        <w:t>Богатыревка</w:t>
      </w:r>
      <w:proofErr w:type="spellEnd"/>
      <w:r w:rsidR="008679B5" w:rsidRPr="006D5387">
        <w:t>;</w:t>
      </w:r>
    </w:p>
    <w:p w14:paraId="052D2F76" w14:textId="567BCA41" w:rsidR="008679B5" w:rsidRPr="006D5387" w:rsidRDefault="00424169" w:rsidP="006D5387">
      <w:pPr>
        <w:pStyle w:val="afb"/>
      </w:pPr>
      <w:r w:rsidRPr="006D5387">
        <w:t xml:space="preserve">- </w:t>
      </w:r>
      <w:r w:rsidR="008679B5" w:rsidRPr="006D5387">
        <w:t xml:space="preserve">глубоководный выпуск Ду300, протяженностью 300 м в бухту </w:t>
      </w:r>
      <w:proofErr w:type="spellStart"/>
      <w:r w:rsidR="008679B5" w:rsidRPr="006D5387">
        <w:t>Богатыревка</w:t>
      </w:r>
      <w:proofErr w:type="spellEnd"/>
      <w:r w:rsidR="008679B5" w:rsidRPr="006D5387">
        <w:t>;</w:t>
      </w:r>
    </w:p>
    <w:p w14:paraId="318265E9" w14:textId="4EB48171" w:rsidR="008679B5" w:rsidRPr="006D5387" w:rsidRDefault="00424169" w:rsidP="006D5387">
      <w:pPr>
        <w:pStyle w:val="afb"/>
      </w:pPr>
      <w:r w:rsidRPr="006D5387">
        <w:t xml:space="preserve">- </w:t>
      </w:r>
      <w:r w:rsidR="008679B5" w:rsidRPr="006D5387">
        <w:t>оголовок выпуска Ду300 мм, протяженностью 10 м рассеивающего типа с 4-мя рассеивателями;</w:t>
      </w:r>
    </w:p>
    <w:p w14:paraId="728C5D47" w14:textId="2DE0966D" w:rsidR="008679B5" w:rsidRPr="006D5387" w:rsidRDefault="00424169" w:rsidP="006D5387">
      <w:pPr>
        <w:pStyle w:val="afb"/>
      </w:pPr>
      <w:r w:rsidRPr="006D5387">
        <w:t xml:space="preserve">- </w:t>
      </w:r>
      <w:r w:rsidR="008679B5" w:rsidRPr="006D5387">
        <w:t>площадка компостирования обезвоженного осадка с очистных сооружений.</w:t>
      </w:r>
    </w:p>
    <w:p w14:paraId="0DE3717F" w14:textId="77777777" w:rsidR="008679B5" w:rsidRPr="006D5387" w:rsidRDefault="008679B5" w:rsidP="006D5387">
      <w:pPr>
        <w:pStyle w:val="b1"/>
      </w:pPr>
      <w:r w:rsidRPr="006D5387">
        <w:t>Год ввода в эксплуатацию: согласно разрешению на ввод объекта в эксплуатацию от 30.12.2021 г. № 41-302000-21-2021.</w:t>
      </w:r>
    </w:p>
    <w:p w14:paraId="6985BC9F" w14:textId="77777777" w:rsidR="008679B5" w:rsidRPr="006D5387" w:rsidRDefault="008679B5" w:rsidP="006D5387">
      <w:pPr>
        <w:pStyle w:val="b1"/>
      </w:pPr>
      <w:r w:rsidRPr="006D5387">
        <w:t>Проектная мощность КОС составляет -3770 м</w:t>
      </w:r>
      <w:r w:rsidRPr="006D5387">
        <w:rPr>
          <w:vertAlign w:val="superscript"/>
        </w:rPr>
        <w:t>3</w:t>
      </w:r>
      <w:r w:rsidRPr="006D5387">
        <w:t>/</w:t>
      </w:r>
      <w:proofErr w:type="spellStart"/>
      <w:r w:rsidRPr="006D5387">
        <w:t>сут</w:t>
      </w:r>
      <w:proofErr w:type="spellEnd"/>
    </w:p>
    <w:p w14:paraId="4AA21566" w14:textId="540BBFF3" w:rsidR="0037790B" w:rsidRPr="006D5387" w:rsidRDefault="0037790B" w:rsidP="006D5387">
      <w:pPr>
        <w:spacing w:after="160" w:line="259" w:lineRule="auto"/>
        <w:rPr>
          <w:rFonts w:eastAsia="Times New Roman"/>
          <w:b w:val="0"/>
          <w:szCs w:val="24"/>
          <w:lang w:eastAsia="ru-RU"/>
        </w:rPr>
      </w:pPr>
      <w:r w:rsidRPr="006D5387">
        <w:br w:type="page"/>
      </w:r>
    </w:p>
    <w:p w14:paraId="471BCAA3" w14:textId="291DBBFD" w:rsidR="008679B5" w:rsidRPr="006D5387" w:rsidRDefault="008679B5" w:rsidP="006D5387">
      <w:pPr>
        <w:pStyle w:val="afff6"/>
      </w:pPr>
      <w:r w:rsidRPr="006D5387">
        <w:t>Таблица 2.3.1</w:t>
      </w:r>
      <w:r w:rsidR="00BB309A" w:rsidRPr="006D5387">
        <w:t>1</w:t>
      </w:r>
      <w:r w:rsidRPr="006D5387">
        <w:t>.2-2</w:t>
      </w:r>
    </w:p>
    <w:p w14:paraId="0456FCFF" w14:textId="77777777" w:rsidR="0037790B" w:rsidRPr="006D5387" w:rsidRDefault="0037790B" w:rsidP="006D5387">
      <w:pPr>
        <w:pStyle w:val="afb"/>
      </w:pPr>
    </w:p>
    <w:p w14:paraId="0FDDA6D6" w14:textId="77777777" w:rsidR="008679B5" w:rsidRPr="006D5387" w:rsidRDefault="008679B5" w:rsidP="006D5387">
      <w:pPr>
        <w:pStyle w:val="afff4"/>
        <w:ind w:firstLine="0"/>
      </w:pPr>
      <w:r w:rsidRPr="006D5387">
        <w:t>Характеристика КОС ГО Вилючинск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
        <w:gridCol w:w="2908"/>
        <w:gridCol w:w="1277"/>
        <w:gridCol w:w="1134"/>
        <w:gridCol w:w="992"/>
        <w:gridCol w:w="860"/>
        <w:gridCol w:w="716"/>
        <w:gridCol w:w="1108"/>
      </w:tblGrid>
      <w:tr w:rsidR="006D5387" w:rsidRPr="006D5387" w14:paraId="32E8E901" w14:textId="77777777" w:rsidTr="00424169">
        <w:trPr>
          <w:cantSplit/>
          <w:trHeight w:val="1567"/>
          <w:tblHeader/>
          <w:jc w:val="center"/>
        </w:trPr>
        <w:tc>
          <w:tcPr>
            <w:tcW w:w="187" w:type="pct"/>
            <w:textDirection w:val="btLr"/>
            <w:vAlign w:val="center"/>
          </w:tcPr>
          <w:p w14:paraId="45562952" w14:textId="77777777" w:rsidR="008679B5" w:rsidRPr="006D5387" w:rsidRDefault="008679B5" w:rsidP="006D5387">
            <w:pPr>
              <w:pStyle w:val="af9"/>
            </w:pPr>
            <w:r w:rsidRPr="006D5387">
              <w:t>№ п/п</w:t>
            </w:r>
          </w:p>
        </w:tc>
        <w:tc>
          <w:tcPr>
            <w:tcW w:w="1556" w:type="pct"/>
            <w:textDirection w:val="btLr"/>
            <w:vAlign w:val="center"/>
          </w:tcPr>
          <w:p w14:paraId="157C16DE" w14:textId="77777777" w:rsidR="008679B5" w:rsidRPr="006D5387" w:rsidRDefault="008679B5" w:rsidP="006D5387">
            <w:pPr>
              <w:pStyle w:val="af9"/>
            </w:pPr>
            <w:r w:rsidRPr="006D5387">
              <w:t>Наименование сооружения</w:t>
            </w:r>
          </w:p>
        </w:tc>
        <w:tc>
          <w:tcPr>
            <w:tcW w:w="683" w:type="pct"/>
            <w:textDirection w:val="btLr"/>
            <w:vAlign w:val="center"/>
          </w:tcPr>
          <w:p w14:paraId="54860196" w14:textId="77777777" w:rsidR="008679B5" w:rsidRPr="006D5387" w:rsidRDefault="008679B5" w:rsidP="006D5387">
            <w:pPr>
              <w:pStyle w:val="af9"/>
            </w:pPr>
            <w:r w:rsidRPr="006D5387">
              <w:t>Год ввода в эксплуатацию</w:t>
            </w:r>
          </w:p>
        </w:tc>
        <w:tc>
          <w:tcPr>
            <w:tcW w:w="607" w:type="pct"/>
            <w:textDirection w:val="btLr"/>
            <w:vAlign w:val="center"/>
          </w:tcPr>
          <w:p w14:paraId="33F7C783" w14:textId="77777777" w:rsidR="008679B5" w:rsidRPr="006D5387" w:rsidRDefault="008679B5" w:rsidP="006D5387">
            <w:pPr>
              <w:pStyle w:val="af9"/>
            </w:pPr>
            <w:r w:rsidRPr="006D5387">
              <w:t>Год последнего капитального ремонта</w:t>
            </w:r>
          </w:p>
        </w:tc>
        <w:tc>
          <w:tcPr>
            <w:tcW w:w="531" w:type="pct"/>
            <w:textDirection w:val="btLr"/>
            <w:vAlign w:val="center"/>
          </w:tcPr>
          <w:p w14:paraId="43ADB545" w14:textId="77777777" w:rsidR="008679B5" w:rsidRPr="006D5387" w:rsidRDefault="008679B5" w:rsidP="006D5387">
            <w:pPr>
              <w:pStyle w:val="af9"/>
            </w:pPr>
            <w:r w:rsidRPr="006D5387">
              <w:t>Режим работы</w:t>
            </w:r>
          </w:p>
        </w:tc>
        <w:tc>
          <w:tcPr>
            <w:tcW w:w="460" w:type="pct"/>
            <w:textDirection w:val="btLr"/>
            <w:vAlign w:val="center"/>
          </w:tcPr>
          <w:p w14:paraId="7A0FF93F" w14:textId="77777777" w:rsidR="008679B5" w:rsidRPr="006D5387" w:rsidRDefault="008679B5" w:rsidP="006D5387">
            <w:pPr>
              <w:pStyle w:val="af9"/>
            </w:pPr>
            <w:r w:rsidRPr="006D5387">
              <w:t>Производительность, м</w:t>
            </w:r>
            <w:r w:rsidRPr="006D5387">
              <w:rPr>
                <w:vertAlign w:val="superscript"/>
              </w:rPr>
              <w:t>3</w:t>
            </w:r>
            <w:r w:rsidRPr="006D5387">
              <w:t>/ч</w:t>
            </w:r>
          </w:p>
        </w:tc>
        <w:tc>
          <w:tcPr>
            <w:tcW w:w="383" w:type="pct"/>
            <w:textDirection w:val="btLr"/>
            <w:vAlign w:val="center"/>
          </w:tcPr>
          <w:p w14:paraId="51D9D647" w14:textId="77777777" w:rsidR="008679B5" w:rsidRPr="006D5387" w:rsidRDefault="008679B5" w:rsidP="006D5387">
            <w:pPr>
              <w:pStyle w:val="af9"/>
            </w:pPr>
            <w:r w:rsidRPr="006D5387">
              <w:t>Способ очистки воды</w:t>
            </w:r>
          </w:p>
        </w:tc>
        <w:tc>
          <w:tcPr>
            <w:tcW w:w="593" w:type="pct"/>
            <w:textDirection w:val="btLr"/>
            <w:vAlign w:val="center"/>
          </w:tcPr>
          <w:p w14:paraId="2CFE4D51" w14:textId="77777777" w:rsidR="008679B5" w:rsidRPr="006D5387" w:rsidRDefault="008679B5" w:rsidP="006D5387">
            <w:pPr>
              <w:pStyle w:val="af9"/>
            </w:pPr>
            <w:r w:rsidRPr="006D5387">
              <w:t>% износа по данным бухгалтерии</w:t>
            </w:r>
          </w:p>
        </w:tc>
      </w:tr>
      <w:tr w:rsidR="006D5387" w:rsidRPr="006D5387" w14:paraId="7D0D7399" w14:textId="77777777" w:rsidTr="00424169">
        <w:trPr>
          <w:trHeight w:val="20"/>
          <w:jc w:val="center"/>
        </w:trPr>
        <w:tc>
          <w:tcPr>
            <w:tcW w:w="187" w:type="pct"/>
            <w:vAlign w:val="center"/>
          </w:tcPr>
          <w:p w14:paraId="2C3F9744" w14:textId="77777777" w:rsidR="008679B5" w:rsidRPr="006D5387" w:rsidRDefault="008679B5" w:rsidP="006D5387">
            <w:pPr>
              <w:pStyle w:val="af9"/>
              <w:rPr>
                <w:b/>
              </w:rPr>
            </w:pPr>
            <w:r w:rsidRPr="006D5387">
              <w:t>1.</w:t>
            </w:r>
          </w:p>
        </w:tc>
        <w:tc>
          <w:tcPr>
            <w:tcW w:w="1556" w:type="pct"/>
            <w:vAlign w:val="center"/>
          </w:tcPr>
          <w:p w14:paraId="1E9AE59F" w14:textId="77777777" w:rsidR="008679B5" w:rsidRPr="006D5387" w:rsidRDefault="008679B5" w:rsidP="006D5387">
            <w:pPr>
              <w:pStyle w:val="af9"/>
              <w:rPr>
                <w:b/>
              </w:rPr>
            </w:pPr>
            <w:r w:rsidRPr="006D5387">
              <w:t xml:space="preserve">Станция биохимической очистки </w:t>
            </w:r>
          </w:p>
        </w:tc>
        <w:tc>
          <w:tcPr>
            <w:tcW w:w="683" w:type="pct"/>
            <w:vAlign w:val="center"/>
          </w:tcPr>
          <w:p w14:paraId="3767B70A" w14:textId="77777777" w:rsidR="008679B5" w:rsidRPr="006D5387" w:rsidRDefault="008679B5" w:rsidP="006D5387">
            <w:pPr>
              <w:pStyle w:val="af9"/>
              <w:rPr>
                <w:b/>
              </w:rPr>
            </w:pPr>
            <w:r w:rsidRPr="006D5387">
              <w:t>01.12.2021</w:t>
            </w:r>
          </w:p>
        </w:tc>
        <w:tc>
          <w:tcPr>
            <w:tcW w:w="607" w:type="pct"/>
            <w:vAlign w:val="center"/>
          </w:tcPr>
          <w:p w14:paraId="20E5CFE7" w14:textId="77777777" w:rsidR="008679B5" w:rsidRPr="006D5387" w:rsidRDefault="008679B5" w:rsidP="006D5387">
            <w:pPr>
              <w:pStyle w:val="af9"/>
              <w:rPr>
                <w:b/>
              </w:rPr>
            </w:pPr>
            <w:r w:rsidRPr="006D5387">
              <w:t>-</w:t>
            </w:r>
          </w:p>
        </w:tc>
        <w:tc>
          <w:tcPr>
            <w:tcW w:w="531" w:type="pct"/>
            <w:vAlign w:val="center"/>
          </w:tcPr>
          <w:p w14:paraId="2B659F85" w14:textId="77777777" w:rsidR="008679B5" w:rsidRPr="006D5387" w:rsidRDefault="008679B5" w:rsidP="006D5387">
            <w:pPr>
              <w:pStyle w:val="af9"/>
              <w:rPr>
                <w:b/>
              </w:rPr>
            </w:pPr>
            <w:proofErr w:type="spellStart"/>
            <w:r w:rsidRPr="006D5387">
              <w:t>круглос</w:t>
            </w:r>
            <w:proofErr w:type="spellEnd"/>
            <w:r w:rsidRPr="006D5387">
              <w:t>.</w:t>
            </w:r>
          </w:p>
        </w:tc>
        <w:tc>
          <w:tcPr>
            <w:tcW w:w="460" w:type="pct"/>
            <w:vAlign w:val="center"/>
          </w:tcPr>
          <w:p w14:paraId="74A5798B" w14:textId="77777777" w:rsidR="008679B5" w:rsidRPr="006D5387" w:rsidRDefault="008679B5" w:rsidP="006D5387">
            <w:pPr>
              <w:pStyle w:val="af9"/>
              <w:rPr>
                <w:b/>
              </w:rPr>
            </w:pPr>
            <w:r w:rsidRPr="006D5387">
              <w:t>150</w:t>
            </w:r>
          </w:p>
        </w:tc>
        <w:tc>
          <w:tcPr>
            <w:tcW w:w="383" w:type="pct"/>
            <w:vAlign w:val="center"/>
          </w:tcPr>
          <w:p w14:paraId="0B34CD99" w14:textId="77777777" w:rsidR="008679B5" w:rsidRPr="006D5387" w:rsidRDefault="008679B5" w:rsidP="006D5387">
            <w:pPr>
              <w:pStyle w:val="af9"/>
              <w:rPr>
                <w:b/>
              </w:rPr>
            </w:pPr>
          </w:p>
        </w:tc>
        <w:tc>
          <w:tcPr>
            <w:tcW w:w="593" w:type="pct"/>
            <w:vAlign w:val="center"/>
          </w:tcPr>
          <w:p w14:paraId="03C0230E" w14:textId="77777777" w:rsidR="008679B5" w:rsidRPr="006D5387" w:rsidRDefault="008679B5" w:rsidP="006D5387">
            <w:pPr>
              <w:pStyle w:val="af9"/>
              <w:rPr>
                <w:b/>
              </w:rPr>
            </w:pPr>
          </w:p>
        </w:tc>
      </w:tr>
      <w:tr w:rsidR="006D5387" w:rsidRPr="006D5387" w14:paraId="1C339DBA" w14:textId="77777777" w:rsidTr="00424169">
        <w:trPr>
          <w:trHeight w:val="20"/>
          <w:jc w:val="center"/>
        </w:trPr>
        <w:tc>
          <w:tcPr>
            <w:tcW w:w="187" w:type="pct"/>
            <w:vAlign w:val="center"/>
          </w:tcPr>
          <w:p w14:paraId="0818B889" w14:textId="77777777" w:rsidR="008679B5" w:rsidRPr="006D5387" w:rsidRDefault="008679B5" w:rsidP="006D5387">
            <w:pPr>
              <w:pStyle w:val="af9"/>
              <w:rPr>
                <w:b/>
              </w:rPr>
            </w:pPr>
            <w:r w:rsidRPr="006D5387">
              <w:t>2.</w:t>
            </w:r>
          </w:p>
        </w:tc>
        <w:tc>
          <w:tcPr>
            <w:tcW w:w="1556" w:type="pct"/>
            <w:vAlign w:val="center"/>
          </w:tcPr>
          <w:p w14:paraId="376C0E4D" w14:textId="77777777" w:rsidR="008679B5" w:rsidRPr="006D5387" w:rsidRDefault="008679B5" w:rsidP="006D5387">
            <w:pPr>
              <w:pStyle w:val="af9"/>
              <w:rPr>
                <w:b/>
              </w:rPr>
            </w:pPr>
            <w:r w:rsidRPr="006D5387">
              <w:t>Цех механической очистки и механического обезвоживания осадка</w:t>
            </w:r>
          </w:p>
        </w:tc>
        <w:tc>
          <w:tcPr>
            <w:tcW w:w="683" w:type="pct"/>
            <w:vAlign w:val="center"/>
          </w:tcPr>
          <w:p w14:paraId="476D7218" w14:textId="77777777" w:rsidR="008679B5" w:rsidRPr="006D5387" w:rsidRDefault="008679B5" w:rsidP="006D5387">
            <w:pPr>
              <w:pStyle w:val="af9"/>
              <w:rPr>
                <w:b/>
              </w:rPr>
            </w:pPr>
            <w:r w:rsidRPr="006D5387">
              <w:t>01.12.2021</w:t>
            </w:r>
          </w:p>
        </w:tc>
        <w:tc>
          <w:tcPr>
            <w:tcW w:w="607" w:type="pct"/>
            <w:vAlign w:val="center"/>
          </w:tcPr>
          <w:p w14:paraId="4CBEDF8E" w14:textId="77777777" w:rsidR="008679B5" w:rsidRPr="006D5387" w:rsidRDefault="008679B5" w:rsidP="006D5387">
            <w:pPr>
              <w:pStyle w:val="af9"/>
              <w:rPr>
                <w:b/>
              </w:rPr>
            </w:pPr>
            <w:r w:rsidRPr="006D5387">
              <w:t>-</w:t>
            </w:r>
          </w:p>
        </w:tc>
        <w:tc>
          <w:tcPr>
            <w:tcW w:w="531" w:type="pct"/>
            <w:vAlign w:val="center"/>
          </w:tcPr>
          <w:p w14:paraId="51932673" w14:textId="77777777" w:rsidR="008679B5" w:rsidRPr="006D5387" w:rsidRDefault="008679B5" w:rsidP="006D5387">
            <w:pPr>
              <w:pStyle w:val="af9"/>
              <w:rPr>
                <w:b/>
              </w:rPr>
            </w:pPr>
            <w:proofErr w:type="spellStart"/>
            <w:r w:rsidRPr="006D5387">
              <w:t>круглос</w:t>
            </w:r>
            <w:proofErr w:type="spellEnd"/>
            <w:r w:rsidRPr="006D5387">
              <w:t>.</w:t>
            </w:r>
          </w:p>
        </w:tc>
        <w:tc>
          <w:tcPr>
            <w:tcW w:w="460" w:type="pct"/>
            <w:vAlign w:val="center"/>
          </w:tcPr>
          <w:p w14:paraId="1536D7C8" w14:textId="77777777" w:rsidR="008679B5" w:rsidRPr="006D5387" w:rsidRDefault="008679B5" w:rsidP="006D5387">
            <w:pPr>
              <w:pStyle w:val="af9"/>
              <w:rPr>
                <w:b/>
              </w:rPr>
            </w:pPr>
            <w:r w:rsidRPr="006D5387">
              <w:t>150</w:t>
            </w:r>
          </w:p>
        </w:tc>
        <w:tc>
          <w:tcPr>
            <w:tcW w:w="383" w:type="pct"/>
            <w:vAlign w:val="center"/>
          </w:tcPr>
          <w:p w14:paraId="7400CA80" w14:textId="77777777" w:rsidR="008679B5" w:rsidRPr="006D5387" w:rsidRDefault="008679B5" w:rsidP="006D5387">
            <w:pPr>
              <w:pStyle w:val="af9"/>
              <w:rPr>
                <w:b/>
              </w:rPr>
            </w:pPr>
          </w:p>
        </w:tc>
        <w:tc>
          <w:tcPr>
            <w:tcW w:w="593" w:type="pct"/>
            <w:vAlign w:val="center"/>
          </w:tcPr>
          <w:p w14:paraId="5D658F34" w14:textId="77777777" w:rsidR="008679B5" w:rsidRPr="006D5387" w:rsidRDefault="008679B5" w:rsidP="006D5387">
            <w:pPr>
              <w:pStyle w:val="af9"/>
              <w:rPr>
                <w:b/>
              </w:rPr>
            </w:pPr>
          </w:p>
        </w:tc>
      </w:tr>
      <w:tr w:rsidR="006D5387" w:rsidRPr="006D5387" w14:paraId="1101954C" w14:textId="77777777" w:rsidTr="00424169">
        <w:trPr>
          <w:trHeight w:val="20"/>
          <w:jc w:val="center"/>
        </w:trPr>
        <w:tc>
          <w:tcPr>
            <w:tcW w:w="187" w:type="pct"/>
            <w:vAlign w:val="center"/>
          </w:tcPr>
          <w:p w14:paraId="0336A843" w14:textId="77777777" w:rsidR="008679B5" w:rsidRPr="006D5387" w:rsidRDefault="008679B5" w:rsidP="006D5387">
            <w:pPr>
              <w:pStyle w:val="af9"/>
              <w:rPr>
                <w:b/>
              </w:rPr>
            </w:pPr>
            <w:r w:rsidRPr="006D5387">
              <w:t>3</w:t>
            </w:r>
          </w:p>
        </w:tc>
        <w:tc>
          <w:tcPr>
            <w:tcW w:w="1556" w:type="pct"/>
            <w:vAlign w:val="center"/>
          </w:tcPr>
          <w:p w14:paraId="62E1D4F3" w14:textId="77777777" w:rsidR="008679B5" w:rsidRPr="006D5387" w:rsidRDefault="008679B5" w:rsidP="006D5387">
            <w:pPr>
              <w:pStyle w:val="af9"/>
              <w:rPr>
                <w:b/>
              </w:rPr>
            </w:pPr>
            <w:proofErr w:type="spellStart"/>
            <w:r w:rsidRPr="006D5387">
              <w:t>Усреднитель</w:t>
            </w:r>
            <w:proofErr w:type="spellEnd"/>
          </w:p>
        </w:tc>
        <w:tc>
          <w:tcPr>
            <w:tcW w:w="683" w:type="pct"/>
            <w:vAlign w:val="center"/>
          </w:tcPr>
          <w:p w14:paraId="0CB35A7B" w14:textId="77777777" w:rsidR="008679B5" w:rsidRPr="006D5387" w:rsidRDefault="008679B5" w:rsidP="006D5387">
            <w:pPr>
              <w:pStyle w:val="af9"/>
              <w:rPr>
                <w:b/>
              </w:rPr>
            </w:pPr>
            <w:r w:rsidRPr="006D5387">
              <w:t>01.12.2021</w:t>
            </w:r>
          </w:p>
        </w:tc>
        <w:tc>
          <w:tcPr>
            <w:tcW w:w="607" w:type="pct"/>
            <w:vAlign w:val="center"/>
          </w:tcPr>
          <w:p w14:paraId="57A2CFE3" w14:textId="77777777" w:rsidR="008679B5" w:rsidRPr="006D5387" w:rsidRDefault="008679B5" w:rsidP="006D5387">
            <w:pPr>
              <w:pStyle w:val="af9"/>
              <w:rPr>
                <w:b/>
              </w:rPr>
            </w:pPr>
            <w:r w:rsidRPr="006D5387">
              <w:t>-</w:t>
            </w:r>
          </w:p>
        </w:tc>
        <w:tc>
          <w:tcPr>
            <w:tcW w:w="531" w:type="pct"/>
            <w:vAlign w:val="center"/>
          </w:tcPr>
          <w:p w14:paraId="1C0E21F1" w14:textId="77777777" w:rsidR="008679B5" w:rsidRPr="006D5387" w:rsidRDefault="008679B5" w:rsidP="006D5387">
            <w:pPr>
              <w:pStyle w:val="af9"/>
              <w:rPr>
                <w:b/>
              </w:rPr>
            </w:pPr>
            <w:proofErr w:type="spellStart"/>
            <w:r w:rsidRPr="006D5387">
              <w:t>круглос</w:t>
            </w:r>
            <w:proofErr w:type="spellEnd"/>
            <w:r w:rsidRPr="006D5387">
              <w:t>.</w:t>
            </w:r>
          </w:p>
        </w:tc>
        <w:tc>
          <w:tcPr>
            <w:tcW w:w="460" w:type="pct"/>
            <w:vAlign w:val="center"/>
          </w:tcPr>
          <w:p w14:paraId="6538D24C" w14:textId="77777777" w:rsidR="008679B5" w:rsidRPr="006D5387" w:rsidRDefault="008679B5" w:rsidP="006D5387">
            <w:pPr>
              <w:pStyle w:val="af9"/>
              <w:rPr>
                <w:b/>
              </w:rPr>
            </w:pPr>
          </w:p>
        </w:tc>
        <w:tc>
          <w:tcPr>
            <w:tcW w:w="383" w:type="pct"/>
            <w:vAlign w:val="center"/>
          </w:tcPr>
          <w:p w14:paraId="4FE88CD8" w14:textId="77777777" w:rsidR="008679B5" w:rsidRPr="006D5387" w:rsidRDefault="008679B5" w:rsidP="006D5387">
            <w:pPr>
              <w:pStyle w:val="af9"/>
              <w:rPr>
                <w:b/>
              </w:rPr>
            </w:pPr>
          </w:p>
        </w:tc>
        <w:tc>
          <w:tcPr>
            <w:tcW w:w="593" w:type="pct"/>
            <w:vAlign w:val="center"/>
          </w:tcPr>
          <w:p w14:paraId="27700F24" w14:textId="77777777" w:rsidR="008679B5" w:rsidRPr="006D5387" w:rsidRDefault="008679B5" w:rsidP="006D5387">
            <w:pPr>
              <w:pStyle w:val="af9"/>
              <w:rPr>
                <w:b/>
              </w:rPr>
            </w:pPr>
          </w:p>
        </w:tc>
      </w:tr>
      <w:tr w:rsidR="000133A2" w:rsidRPr="006D5387" w14:paraId="63F39ED0" w14:textId="77777777" w:rsidTr="00424169">
        <w:trPr>
          <w:trHeight w:val="20"/>
          <w:jc w:val="center"/>
        </w:trPr>
        <w:tc>
          <w:tcPr>
            <w:tcW w:w="187" w:type="pct"/>
            <w:vAlign w:val="center"/>
          </w:tcPr>
          <w:p w14:paraId="04C94773" w14:textId="77777777" w:rsidR="008679B5" w:rsidRPr="006D5387" w:rsidRDefault="008679B5" w:rsidP="006D5387">
            <w:pPr>
              <w:pStyle w:val="af9"/>
              <w:rPr>
                <w:b/>
              </w:rPr>
            </w:pPr>
            <w:r w:rsidRPr="006D5387">
              <w:t>4</w:t>
            </w:r>
          </w:p>
        </w:tc>
        <w:tc>
          <w:tcPr>
            <w:tcW w:w="1556" w:type="pct"/>
            <w:vAlign w:val="center"/>
          </w:tcPr>
          <w:p w14:paraId="38C6BB27" w14:textId="77777777" w:rsidR="008679B5" w:rsidRPr="006D5387" w:rsidRDefault="008679B5" w:rsidP="006D5387">
            <w:pPr>
              <w:pStyle w:val="af9"/>
              <w:rPr>
                <w:b/>
              </w:rPr>
            </w:pPr>
            <w:r w:rsidRPr="006D5387">
              <w:t>Площадка компостирования</w:t>
            </w:r>
          </w:p>
        </w:tc>
        <w:tc>
          <w:tcPr>
            <w:tcW w:w="683" w:type="pct"/>
            <w:vAlign w:val="center"/>
          </w:tcPr>
          <w:p w14:paraId="3B069FBC" w14:textId="77777777" w:rsidR="008679B5" w:rsidRPr="006D5387" w:rsidRDefault="008679B5" w:rsidP="006D5387">
            <w:pPr>
              <w:pStyle w:val="af9"/>
              <w:rPr>
                <w:b/>
              </w:rPr>
            </w:pPr>
            <w:r w:rsidRPr="006D5387">
              <w:t>01.12.2021</w:t>
            </w:r>
          </w:p>
        </w:tc>
        <w:tc>
          <w:tcPr>
            <w:tcW w:w="607" w:type="pct"/>
            <w:vAlign w:val="center"/>
          </w:tcPr>
          <w:p w14:paraId="082ABD9A" w14:textId="77777777" w:rsidR="008679B5" w:rsidRPr="006D5387" w:rsidRDefault="008679B5" w:rsidP="006D5387">
            <w:pPr>
              <w:pStyle w:val="af9"/>
              <w:rPr>
                <w:b/>
              </w:rPr>
            </w:pPr>
          </w:p>
        </w:tc>
        <w:tc>
          <w:tcPr>
            <w:tcW w:w="531" w:type="pct"/>
            <w:vAlign w:val="center"/>
          </w:tcPr>
          <w:p w14:paraId="6AB8694D" w14:textId="77777777" w:rsidR="008679B5" w:rsidRPr="006D5387" w:rsidRDefault="008679B5" w:rsidP="006D5387">
            <w:pPr>
              <w:pStyle w:val="af9"/>
              <w:rPr>
                <w:b/>
              </w:rPr>
            </w:pPr>
            <w:proofErr w:type="spellStart"/>
            <w:r w:rsidRPr="006D5387">
              <w:t>круглос</w:t>
            </w:r>
            <w:proofErr w:type="spellEnd"/>
            <w:r w:rsidRPr="006D5387">
              <w:t>.</w:t>
            </w:r>
          </w:p>
        </w:tc>
        <w:tc>
          <w:tcPr>
            <w:tcW w:w="460" w:type="pct"/>
            <w:vAlign w:val="center"/>
          </w:tcPr>
          <w:p w14:paraId="3FAC9D31" w14:textId="77777777" w:rsidR="008679B5" w:rsidRPr="006D5387" w:rsidRDefault="008679B5" w:rsidP="006D5387">
            <w:pPr>
              <w:pStyle w:val="af9"/>
              <w:rPr>
                <w:b/>
              </w:rPr>
            </w:pPr>
          </w:p>
        </w:tc>
        <w:tc>
          <w:tcPr>
            <w:tcW w:w="383" w:type="pct"/>
            <w:vAlign w:val="center"/>
          </w:tcPr>
          <w:p w14:paraId="5C17420E" w14:textId="77777777" w:rsidR="008679B5" w:rsidRPr="006D5387" w:rsidRDefault="008679B5" w:rsidP="006D5387">
            <w:pPr>
              <w:pStyle w:val="af9"/>
              <w:rPr>
                <w:b/>
              </w:rPr>
            </w:pPr>
          </w:p>
        </w:tc>
        <w:tc>
          <w:tcPr>
            <w:tcW w:w="593" w:type="pct"/>
            <w:vAlign w:val="center"/>
          </w:tcPr>
          <w:p w14:paraId="034E0A73" w14:textId="77777777" w:rsidR="008679B5" w:rsidRPr="006D5387" w:rsidRDefault="008679B5" w:rsidP="006D5387">
            <w:pPr>
              <w:pStyle w:val="af9"/>
              <w:rPr>
                <w:b/>
              </w:rPr>
            </w:pPr>
          </w:p>
        </w:tc>
      </w:tr>
    </w:tbl>
    <w:p w14:paraId="142084E2" w14:textId="77777777" w:rsidR="008679B5" w:rsidRPr="006D5387" w:rsidRDefault="008679B5" w:rsidP="006D5387">
      <w:pPr>
        <w:pStyle w:val="b1"/>
      </w:pPr>
    </w:p>
    <w:p w14:paraId="3E968B1F" w14:textId="77777777" w:rsidR="008679B5" w:rsidRPr="006D5387" w:rsidRDefault="008679B5" w:rsidP="006D5387">
      <w:pPr>
        <w:pStyle w:val="afb"/>
      </w:pPr>
      <w:r w:rsidRPr="006D5387">
        <w:t>В Вилючинском городском округе три канализационных выпуска:</w:t>
      </w:r>
    </w:p>
    <w:p w14:paraId="306406DE" w14:textId="3A051E84" w:rsidR="008679B5" w:rsidRPr="006D5387" w:rsidRDefault="00424169" w:rsidP="006D5387">
      <w:pPr>
        <w:pStyle w:val="afb"/>
      </w:pPr>
      <w:r w:rsidRPr="006D5387">
        <w:t xml:space="preserve">- </w:t>
      </w:r>
      <w:r w:rsidR="008679B5" w:rsidRPr="006D5387">
        <w:t>выпуск №1 (КНС №1), используются для сброса хозяйственно-бытовых стоков от предприятий и населения жилого района Приморский.</w:t>
      </w:r>
    </w:p>
    <w:p w14:paraId="08684DFD" w14:textId="651B6245" w:rsidR="008679B5" w:rsidRPr="006D5387" w:rsidRDefault="00424169" w:rsidP="006D5387">
      <w:pPr>
        <w:pStyle w:val="afb"/>
      </w:pPr>
      <w:r w:rsidRPr="006D5387">
        <w:t xml:space="preserve">- </w:t>
      </w:r>
      <w:r w:rsidR="008679B5" w:rsidRPr="006D5387">
        <w:t>выпуск №2 (КНС №2) используются для сброса хозяйственно-бытовых стоков от предприятий в промышленной зоне Приморская.</w:t>
      </w:r>
    </w:p>
    <w:p w14:paraId="2484A67F" w14:textId="6EE6A122" w:rsidR="008679B5" w:rsidRPr="006D5387" w:rsidRDefault="00424169" w:rsidP="006D5387">
      <w:pPr>
        <w:pStyle w:val="afb"/>
      </w:pPr>
      <w:r w:rsidRPr="006D5387">
        <w:t xml:space="preserve">- </w:t>
      </w:r>
      <w:r w:rsidR="008679B5" w:rsidRPr="006D5387">
        <w:t>выпуск №3 (КНС№3) используется для сброса хозяйственно-бытовых стоков от предприятий и населения жилого района Рыбачий.</w:t>
      </w:r>
    </w:p>
    <w:p w14:paraId="0FF429D6" w14:textId="77777777" w:rsidR="008679B5" w:rsidRPr="006D5387" w:rsidRDefault="008679B5" w:rsidP="006D5387">
      <w:pPr>
        <w:pStyle w:val="b3"/>
      </w:pPr>
    </w:p>
    <w:p w14:paraId="24F5A619" w14:textId="77777777" w:rsidR="008679B5" w:rsidRPr="006D5387" w:rsidRDefault="008679B5" w:rsidP="006D5387">
      <w:pPr>
        <w:pStyle w:val="afb"/>
      </w:pPr>
      <w:r w:rsidRPr="006D5387">
        <w:t xml:space="preserve">Канализационный выпуск Ду №1 предназначен для сброса хозяйственно-бытовых сточных вод жилого района Приморский в б. Крашенинникова Авачинской губы. Расположен в географических координатах </w:t>
      </w:r>
      <w:proofErr w:type="spellStart"/>
      <w:r w:rsidRPr="006D5387">
        <w:t>с.ш</w:t>
      </w:r>
      <w:proofErr w:type="spellEnd"/>
      <w:r w:rsidRPr="006D5387">
        <w:t xml:space="preserve">. 52′55″48˚ </w:t>
      </w:r>
      <w:proofErr w:type="spellStart"/>
      <w:r w:rsidRPr="006D5387">
        <w:t>в.д</w:t>
      </w:r>
      <w:proofErr w:type="spellEnd"/>
      <w:r w:rsidRPr="006D5387">
        <w:t>. 158′25″07˚. Расстояние от берега 386 м, глубина залегания 7 м, диаметр трубопровода 500 мм, тип выпуска – глубоководный, рассеивающий, напорный, длина рассеивающей части 8,05 м, количество отверстий 3, диаметр отверстий 325 мм.</w:t>
      </w:r>
    </w:p>
    <w:p w14:paraId="7EF1DF20" w14:textId="77777777" w:rsidR="008679B5" w:rsidRPr="006D5387" w:rsidRDefault="008679B5" w:rsidP="006D5387">
      <w:pPr>
        <w:pStyle w:val="afb"/>
      </w:pPr>
      <w:r w:rsidRPr="006D5387">
        <w:t xml:space="preserve">Канализационный выпуск Ду 250 №2 предназначен для сброса хозяйственно-бытовых сточных вод жилого района Приморский в б. Крашенинникова Авачинской губы. Расположен в географических координатах </w:t>
      </w:r>
      <w:proofErr w:type="spellStart"/>
      <w:r w:rsidRPr="006D5387">
        <w:t>с.ш</w:t>
      </w:r>
      <w:proofErr w:type="spellEnd"/>
      <w:r w:rsidRPr="006D5387">
        <w:t xml:space="preserve">. 52′56″46˚ </w:t>
      </w:r>
      <w:proofErr w:type="spellStart"/>
      <w:r w:rsidRPr="006D5387">
        <w:t>в.д</w:t>
      </w:r>
      <w:proofErr w:type="spellEnd"/>
      <w:r w:rsidRPr="006D5387">
        <w:t>. 158′24″58˚. Расстояние от берега 382 м, глубина залегания 7 м, диаметр трубопровода 250 мм, тип выпуска – глубоководный, сосредоточенный, напорный.</w:t>
      </w:r>
    </w:p>
    <w:p w14:paraId="6F11A57E" w14:textId="79CE037A" w:rsidR="0037790B" w:rsidRPr="006D5387" w:rsidRDefault="008679B5" w:rsidP="006D5387">
      <w:pPr>
        <w:pStyle w:val="afb"/>
        <w:rPr>
          <w:b/>
        </w:rPr>
      </w:pPr>
      <w:r w:rsidRPr="006D5387">
        <w:t>Канализационный выпуск №3 предназначен для сброса хозяйственно-бытовых сточных вод жилого района Рыбачий в б. Крашенинникова. Расположен в географических координатах 52°54'41,81</w:t>
      </w:r>
      <w:r w:rsidR="000B1C6A" w:rsidRPr="006D5387">
        <w:t>»</w:t>
      </w:r>
      <w:r w:rsidRPr="006D5387">
        <w:t xml:space="preserve"> </w:t>
      </w:r>
      <w:proofErr w:type="spellStart"/>
      <w:r w:rsidRPr="006D5387">
        <w:t>сш</w:t>
      </w:r>
      <w:proofErr w:type="spellEnd"/>
      <w:r w:rsidRPr="006D5387">
        <w:t>; 158°31'18,09</w:t>
      </w:r>
      <w:r w:rsidR="000B1C6A" w:rsidRPr="006D5387">
        <w:t>»</w:t>
      </w:r>
      <w:r w:rsidRPr="006D5387">
        <w:t xml:space="preserve"> </w:t>
      </w:r>
      <w:proofErr w:type="spellStart"/>
      <w:r w:rsidRPr="006D5387">
        <w:t>вд</w:t>
      </w:r>
      <w:proofErr w:type="spellEnd"/>
      <w:r w:rsidRPr="006D5387">
        <w:t>. Расстояние от берега 400 глубина залегания 7 м, диаметр трубопровода 325*7,0мм, L=10,0 с 4-мя рассеивающими насадками из труб стальных электросварных Д=108*4,0, уложенный на дне в каменной наброске.</w:t>
      </w:r>
      <w:r w:rsidR="0037790B" w:rsidRPr="006D5387">
        <w:br w:type="page"/>
      </w:r>
    </w:p>
    <w:p w14:paraId="5AD848DD" w14:textId="42612A8C" w:rsidR="008679B5" w:rsidRPr="006D5387" w:rsidRDefault="008679B5" w:rsidP="006D5387">
      <w:pPr>
        <w:pStyle w:val="afff6"/>
      </w:pPr>
      <w:r w:rsidRPr="006D5387">
        <w:t>Таблица 2.3.1</w:t>
      </w:r>
      <w:r w:rsidR="00BB309A" w:rsidRPr="006D5387">
        <w:t>1</w:t>
      </w:r>
      <w:r w:rsidRPr="006D5387">
        <w:t>.2-3</w:t>
      </w:r>
    </w:p>
    <w:p w14:paraId="448BBF4B" w14:textId="77777777" w:rsidR="00635D41" w:rsidRPr="006D5387" w:rsidRDefault="00635D41" w:rsidP="006D5387">
      <w:pPr>
        <w:pStyle w:val="afb"/>
      </w:pPr>
    </w:p>
    <w:p w14:paraId="06597FA1" w14:textId="77777777" w:rsidR="008679B5" w:rsidRPr="006D5387" w:rsidRDefault="008679B5" w:rsidP="006D5387">
      <w:pPr>
        <w:pStyle w:val="afff4"/>
        <w:ind w:firstLine="0"/>
      </w:pPr>
      <w:r w:rsidRPr="006D5387">
        <w:t>Характеристики выпусков сточных вод ГО Вилючинск</w:t>
      </w: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9"/>
        <w:gridCol w:w="1884"/>
        <w:gridCol w:w="1995"/>
        <w:gridCol w:w="1807"/>
      </w:tblGrid>
      <w:tr w:rsidR="006D5387" w:rsidRPr="006D5387" w14:paraId="200AA898" w14:textId="77777777" w:rsidTr="00635D41">
        <w:trPr>
          <w:trHeight w:val="20"/>
          <w:tblHeader/>
        </w:trPr>
        <w:tc>
          <w:tcPr>
            <w:tcW w:w="1926" w:type="pct"/>
            <w:vAlign w:val="center"/>
          </w:tcPr>
          <w:p w14:paraId="3281F3F8" w14:textId="77777777" w:rsidR="008679B5" w:rsidRPr="006D5387" w:rsidRDefault="008679B5" w:rsidP="006D5387">
            <w:pPr>
              <w:pStyle w:val="af9"/>
            </w:pPr>
            <w:r w:rsidRPr="006D5387">
              <w:t>Показатели</w:t>
            </w:r>
          </w:p>
        </w:tc>
        <w:tc>
          <w:tcPr>
            <w:tcW w:w="1024" w:type="pct"/>
            <w:vAlign w:val="center"/>
          </w:tcPr>
          <w:p w14:paraId="3E793893" w14:textId="77777777" w:rsidR="008679B5" w:rsidRPr="006D5387" w:rsidRDefault="008679B5" w:rsidP="006D5387">
            <w:pPr>
              <w:pStyle w:val="af9"/>
            </w:pPr>
            <w:r w:rsidRPr="006D5387">
              <w:t>Выпуск №1</w:t>
            </w:r>
          </w:p>
        </w:tc>
        <w:tc>
          <w:tcPr>
            <w:tcW w:w="1084" w:type="pct"/>
            <w:vAlign w:val="center"/>
          </w:tcPr>
          <w:p w14:paraId="4B7C442E" w14:textId="77777777" w:rsidR="008679B5" w:rsidRPr="006D5387" w:rsidRDefault="008679B5" w:rsidP="006D5387">
            <w:pPr>
              <w:pStyle w:val="af9"/>
            </w:pPr>
            <w:r w:rsidRPr="006D5387">
              <w:t>Выпуск №2</w:t>
            </w:r>
          </w:p>
        </w:tc>
        <w:tc>
          <w:tcPr>
            <w:tcW w:w="966" w:type="pct"/>
            <w:vAlign w:val="center"/>
          </w:tcPr>
          <w:p w14:paraId="79507E4F" w14:textId="77777777" w:rsidR="008679B5" w:rsidRPr="006D5387" w:rsidRDefault="008679B5" w:rsidP="006D5387">
            <w:pPr>
              <w:pStyle w:val="af9"/>
            </w:pPr>
            <w:r w:rsidRPr="006D5387">
              <w:t>Выпуск №3</w:t>
            </w:r>
          </w:p>
        </w:tc>
      </w:tr>
      <w:tr w:rsidR="006D5387" w:rsidRPr="006D5387" w14:paraId="435C77A2" w14:textId="77777777" w:rsidTr="00635D41">
        <w:trPr>
          <w:trHeight w:val="20"/>
        </w:trPr>
        <w:tc>
          <w:tcPr>
            <w:tcW w:w="1926" w:type="pct"/>
            <w:vAlign w:val="center"/>
          </w:tcPr>
          <w:p w14:paraId="53F2877D" w14:textId="77777777" w:rsidR="008679B5" w:rsidRPr="006D5387" w:rsidRDefault="008679B5" w:rsidP="006D5387">
            <w:pPr>
              <w:pStyle w:val="af9"/>
              <w:rPr>
                <w:b/>
              </w:rPr>
            </w:pPr>
            <w:r w:rsidRPr="006D5387">
              <w:t>Расстояние от берега, м</w:t>
            </w:r>
          </w:p>
        </w:tc>
        <w:tc>
          <w:tcPr>
            <w:tcW w:w="1024" w:type="pct"/>
            <w:vAlign w:val="center"/>
          </w:tcPr>
          <w:p w14:paraId="1A44B010" w14:textId="77777777" w:rsidR="008679B5" w:rsidRPr="006D5387" w:rsidRDefault="008679B5" w:rsidP="006D5387">
            <w:pPr>
              <w:pStyle w:val="af9"/>
              <w:rPr>
                <w:b/>
              </w:rPr>
            </w:pPr>
            <w:r w:rsidRPr="006D5387">
              <w:t>10</w:t>
            </w:r>
          </w:p>
        </w:tc>
        <w:tc>
          <w:tcPr>
            <w:tcW w:w="1084" w:type="pct"/>
            <w:vAlign w:val="center"/>
          </w:tcPr>
          <w:p w14:paraId="58230DA2" w14:textId="77777777" w:rsidR="008679B5" w:rsidRPr="006D5387" w:rsidRDefault="008679B5" w:rsidP="006D5387">
            <w:pPr>
              <w:pStyle w:val="af9"/>
              <w:rPr>
                <w:b/>
              </w:rPr>
            </w:pPr>
            <w:r w:rsidRPr="006D5387">
              <w:t>17</w:t>
            </w:r>
          </w:p>
        </w:tc>
        <w:tc>
          <w:tcPr>
            <w:tcW w:w="966" w:type="pct"/>
            <w:vAlign w:val="center"/>
          </w:tcPr>
          <w:p w14:paraId="53CEE60E" w14:textId="77777777" w:rsidR="008679B5" w:rsidRPr="006D5387" w:rsidRDefault="008679B5" w:rsidP="006D5387">
            <w:pPr>
              <w:pStyle w:val="af9"/>
              <w:rPr>
                <w:b/>
              </w:rPr>
            </w:pPr>
            <w:r w:rsidRPr="006D5387">
              <w:t>400</w:t>
            </w:r>
          </w:p>
        </w:tc>
      </w:tr>
      <w:tr w:rsidR="006D5387" w:rsidRPr="006D5387" w14:paraId="32150F16" w14:textId="77777777" w:rsidTr="00635D41">
        <w:trPr>
          <w:trHeight w:val="20"/>
        </w:trPr>
        <w:tc>
          <w:tcPr>
            <w:tcW w:w="1926" w:type="pct"/>
            <w:vAlign w:val="center"/>
          </w:tcPr>
          <w:p w14:paraId="4D6665CE" w14:textId="77777777" w:rsidR="008679B5" w:rsidRPr="006D5387" w:rsidRDefault="008679B5" w:rsidP="006D5387">
            <w:pPr>
              <w:pStyle w:val="af9"/>
              <w:rPr>
                <w:b/>
              </w:rPr>
            </w:pPr>
            <w:r w:rsidRPr="006D5387">
              <w:t>Собственный расход:</w:t>
            </w:r>
          </w:p>
        </w:tc>
        <w:tc>
          <w:tcPr>
            <w:tcW w:w="3074" w:type="pct"/>
            <w:gridSpan w:val="3"/>
            <w:vAlign w:val="center"/>
          </w:tcPr>
          <w:p w14:paraId="6C5C7583" w14:textId="77777777" w:rsidR="008679B5" w:rsidRPr="006D5387" w:rsidRDefault="008679B5" w:rsidP="006D5387">
            <w:pPr>
              <w:pStyle w:val="af9"/>
              <w:rPr>
                <w:b/>
              </w:rPr>
            </w:pPr>
          </w:p>
        </w:tc>
      </w:tr>
      <w:tr w:rsidR="006D5387" w:rsidRPr="006D5387" w14:paraId="6CF25653" w14:textId="77777777" w:rsidTr="00635D41">
        <w:trPr>
          <w:trHeight w:val="20"/>
        </w:trPr>
        <w:tc>
          <w:tcPr>
            <w:tcW w:w="1926" w:type="pct"/>
            <w:vAlign w:val="center"/>
          </w:tcPr>
          <w:p w14:paraId="6CF0996E" w14:textId="77777777" w:rsidR="008679B5" w:rsidRPr="006D5387" w:rsidRDefault="008679B5" w:rsidP="006D5387">
            <w:pPr>
              <w:pStyle w:val="af9"/>
              <w:rPr>
                <w:b/>
              </w:rPr>
            </w:pPr>
            <w:r w:rsidRPr="006D5387">
              <w:t>м³/ч</w:t>
            </w:r>
          </w:p>
        </w:tc>
        <w:tc>
          <w:tcPr>
            <w:tcW w:w="1024" w:type="pct"/>
            <w:vAlign w:val="center"/>
          </w:tcPr>
          <w:p w14:paraId="653AF404" w14:textId="77777777" w:rsidR="008679B5" w:rsidRPr="006D5387" w:rsidRDefault="008679B5" w:rsidP="006D5387">
            <w:pPr>
              <w:pStyle w:val="af9"/>
              <w:rPr>
                <w:b/>
              </w:rPr>
            </w:pPr>
            <w:r w:rsidRPr="006D5387">
              <w:t>154,74</w:t>
            </w:r>
          </w:p>
        </w:tc>
        <w:tc>
          <w:tcPr>
            <w:tcW w:w="1084" w:type="pct"/>
            <w:vAlign w:val="center"/>
          </w:tcPr>
          <w:p w14:paraId="21B01C64" w14:textId="77777777" w:rsidR="008679B5" w:rsidRPr="006D5387" w:rsidRDefault="008679B5" w:rsidP="006D5387">
            <w:pPr>
              <w:pStyle w:val="af9"/>
              <w:rPr>
                <w:b/>
              </w:rPr>
            </w:pPr>
            <w:r w:rsidRPr="006D5387">
              <w:t>19,19</w:t>
            </w:r>
          </w:p>
        </w:tc>
        <w:tc>
          <w:tcPr>
            <w:tcW w:w="966" w:type="pct"/>
            <w:vAlign w:val="center"/>
          </w:tcPr>
          <w:p w14:paraId="7C3DE11F" w14:textId="77777777" w:rsidR="008679B5" w:rsidRPr="006D5387" w:rsidRDefault="008679B5" w:rsidP="006D5387">
            <w:pPr>
              <w:pStyle w:val="af9"/>
              <w:rPr>
                <w:b/>
              </w:rPr>
            </w:pPr>
            <w:r w:rsidRPr="006D5387">
              <w:t>101,4</w:t>
            </w:r>
          </w:p>
        </w:tc>
      </w:tr>
      <w:tr w:rsidR="006D5387" w:rsidRPr="006D5387" w14:paraId="172951E7" w14:textId="77777777" w:rsidTr="00635D41">
        <w:trPr>
          <w:trHeight w:val="20"/>
        </w:trPr>
        <w:tc>
          <w:tcPr>
            <w:tcW w:w="1926" w:type="pct"/>
            <w:vAlign w:val="center"/>
          </w:tcPr>
          <w:p w14:paraId="27E695EE" w14:textId="77777777" w:rsidR="008679B5" w:rsidRPr="006D5387" w:rsidRDefault="008679B5" w:rsidP="006D5387">
            <w:pPr>
              <w:pStyle w:val="af9"/>
              <w:rPr>
                <w:b/>
              </w:rPr>
            </w:pPr>
            <w:r w:rsidRPr="006D5387">
              <w:t>тыс. м³/год</w:t>
            </w:r>
          </w:p>
        </w:tc>
        <w:tc>
          <w:tcPr>
            <w:tcW w:w="1024" w:type="pct"/>
            <w:vAlign w:val="center"/>
          </w:tcPr>
          <w:p w14:paraId="541294F7" w14:textId="77777777" w:rsidR="008679B5" w:rsidRPr="006D5387" w:rsidRDefault="008679B5" w:rsidP="006D5387">
            <w:pPr>
              <w:pStyle w:val="af9"/>
              <w:rPr>
                <w:b/>
              </w:rPr>
            </w:pPr>
            <w:r w:rsidRPr="006D5387">
              <w:t>1355,49</w:t>
            </w:r>
          </w:p>
        </w:tc>
        <w:tc>
          <w:tcPr>
            <w:tcW w:w="1084" w:type="pct"/>
            <w:vAlign w:val="center"/>
          </w:tcPr>
          <w:p w14:paraId="67E9A8D6" w14:textId="77777777" w:rsidR="008679B5" w:rsidRPr="006D5387" w:rsidRDefault="008679B5" w:rsidP="006D5387">
            <w:pPr>
              <w:pStyle w:val="af9"/>
              <w:rPr>
                <w:b/>
              </w:rPr>
            </w:pPr>
            <w:r w:rsidRPr="006D5387">
              <w:t>168,13</w:t>
            </w:r>
          </w:p>
        </w:tc>
        <w:tc>
          <w:tcPr>
            <w:tcW w:w="966" w:type="pct"/>
            <w:vAlign w:val="center"/>
          </w:tcPr>
          <w:p w14:paraId="09FF032B" w14:textId="77777777" w:rsidR="008679B5" w:rsidRPr="006D5387" w:rsidRDefault="008679B5" w:rsidP="006D5387">
            <w:pPr>
              <w:pStyle w:val="af9"/>
              <w:rPr>
                <w:b/>
              </w:rPr>
            </w:pPr>
            <w:r w:rsidRPr="006D5387">
              <w:t>888,24</w:t>
            </w:r>
          </w:p>
        </w:tc>
      </w:tr>
      <w:tr w:rsidR="006D5387" w:rsidRPr="006D5387" w14:paraId="14E70214" w14:textId="77777777" w:rsidTr="00635D41">
        <w:trPr>
          <w:trHeight w:val="20"/>
        </w:trPr>
        <w:tc>
          <w:tcPr>
            <w:tcW w:w="1926" w:type="pct"/>
            <w:vAlign w:val="center"/>
          </w:tcPr>
          <w:p w14:paraId="2737D71F" w14:textId="77777777" w:rsidR="008679B5" w:rsidRPr="006D5387" w:rsidRDefault="008679B5" w:rsidP="006D5387">
            <w:pPr>
              <w:pStyle w:val="af9"/>
              <w:rPr>
                <w:b/>
              </w:rPr>
            </w:pPr>
            <w:r w:rsidRPr="006D5387">
              <w:t>Максимальный часовой расход, м³/ч</w:t>
            </w:r>
          </w:p>
        </w:tc>
        <w:tc>
          <w:tcPr>
            <w:tcW w:w="1024" w:type="pct"/>
            <w:vAlign w:val="center"/>
          </w:tcPr>
          <w:p w14:paraId="24448FB0" w14:textId="77777777" w:rsidR="008679B5" w:rsidRPr="006D5387" w:rsidRDefault="008679B5" w:rsidP="006D5387">
            <w:pPr>
              <w:pStyle w:val="af9"/>
              <w:rPr>
                <w:b/>
              </w:rPr>
            </w:pPr>
            <w:r w:rsidRPr="006D5387">
              <w:t>450</w:t>
            </w:r>
          </w:p>
        </w:tc>
        <w:tc>
          <w:tcPr>
            <w:tcW w:w="1084" w:type="pct"/>
            <w:vAlign w:val="center"/>
          </w:tcPr>
          <w:p w14:paraId="75491B17" w14:textId="77777777" w:rsidR="008679B5" w:rsidRPr="006D5387" w:rsidRDefault="008679B5" w:rsidP="006D5387">
            <w:pPr>
              <w:pStyle w:val="af9"/>
              <w:rPr>
                <w:b/>
              </w:rPr>
            </w:pPr>
            <w:r w:rsidRPr="006D5387">
              <w:t>181</w:t>
            </w:r>
          </w:p>
        </w:tc>
        <w:tc>
          <w:tcPr>
            <w:tcW w:w="966" w:type="pct"/>
            <w:vAlign w:val="center"/>
          </w:tcPr>
          <w:p w14:paraId="10A13E7D" w14:textId="77777777" w:rsidR="008679B5" w:rsidRPr="006D5387" w:rsidRDefault="008679B5" w:rsidP="006D5387">
            <w:pPr>
              <w:pStyle w:val="af9"/>
              <w:rPr>
                <w:b/>
              </w:rPr>
            </w:pPr>
            <w:r w:rsidRPr="006D5387">
              <w:t>-</w:t>
            </w:r>
          </w:p>
        </w:tc>
      </w:tr>
      <w:tr w:rsidR="006D5387" w:rsidRPr="006D5387" w14:paraId="1CE1C895" w14:textId="77777777" w:rsidTr="00635D41">
        <w:trPr>
          <w:trHeight w:val="20"/>
        </w:trPr>
        <w:tc>
          <w:tcPr>
            <w:tcW w:w="1926" w:type="pct"/>
            <w:vAlign w:val="center"/>
          </w:tcPr>
          <w:p w14:paraId="7D47635F" w14:textId="77777777" w:rsidR="008679B5" w:rsidRPr="006D5387" w:rsidRDefault="008679B5" w:rsidP="006D5387">
            <w:pPr>
              <w:pStyle w:val="af9"/>
              <w:rPr>
                <w:b/>
              </w:rPr>
            </w:pPr>
            <w:r w:rsidRPr="006D5387">
              <w:t>Тип выпуска</w:t>
            </w:r>
          </w:p>
        </w:tc>
        <w:tc>
          <w:tcPr>
            <w:tcW w:w="1024" w:type="pct"/>
            <w:vAlign w:val="center"/>
          </w:tcPr>
          <w:p w14:paraId="36BC36DD" w14:textId="77777777" w:rsidR="008679B5" w:rsidRPr="006D5387" w:rsidRDefault="008679B5" w:rsidP="006D5387">
            <w:pPr>
              <w:pStyle w:val="af9"/>
              <w:rPr>
                <w:b/>
              </w:rPr>
            </w:pPr>
            <w:r w:rsidRPr="006D5387">
              <w:t>обломан</w:t>
            </w:r>
          </w:p>
        </w:tc>
        <w:tc>
          <w:tcPr>
            <w:tcW w:w="1084" w:type="pct"/>
            <w:vAlign w:val="center"/>
          </w:tcPr>
          <w:p w14:paraId="6D917FCB" w14:textId="77777777" w:rsidR="008679B5" w:rsidRPr="006D5387" w:rsidRDefault="008679B5" w:rsidP="006D5387">
            <w:pPr>
              <w:pStyle w:val="af9"/>
              <w:rPr>
                <w:b/>
              </w:rPr>
            </w:pPr>
            <w:r w:rsidRPr="006D5387">
              <w:t>обломан</w:t>
            </w:r>
          </w:p>
        </w:tc>
        <w:tc>
          <w:tcPr>
            <w:tcW w:w="966" w:type="pct"/>
            <w:vAlign w:val="center"/>
          </w:tcPr>
          <w:p w14:paraId="01E081D7" w14:textId="77777777" w:rsidR="008679B5" w:rsidRPr="006D5387" w:rsidRDefault="008679B5" w:rsidP="006D5387">
            <w:pPr>
              <w:pStyle w:val="af9"/>
              <w:rPr>
                <w:b/>
              </w:rPr>
            </w:pPr>
            <w:r w:rsidRPr="006D5387">
              <w:t>рассеивающий глубоководный</w:t>
            </w:r>
          </w:p>
        </w:tc>
      </w:tr>
      <w:tr w:rsidR="003037B4" w:rsidRPr="006D5387" w14:paraId="087A4133" w14:textId="77777777" w:rsidTr="00635D41">
        <w:trPr>
          <w:trHeight w:val="20"/>
        </w:trPr>
        <w:tc>
          <w:tcPr>
            <w:tcW w:w="1926" w:type="pct"/>
            <w:vAlign w:val="center"/>
          </w:tcPr>
          <w:p w14:paraId="1CD8CDCE" w14:textId="77777777" w:rsidR="008679B5" w:rsidRPr="006D5387" w:rsidRDefault="008679B5" w:rsidP="006D5387">
            <w:pPr>
              <w:pStyle w:val="af9"/>
              <w:rPr>
                <w:b/>
              </w:rPr>
            </w:pPr>
            <w:r w:rsidRPr="006D5387">
              <w:t>Глубина водоема в данном месте выпуска, м</w:t>
            </w:r>
          </w:p>
        </w:tc>
        <w:tc>
          <w:tcPr>
            <w:tcW w:w="1024" w:type="pct"/>
            <w:vAlign w:val="center"/>
          </w:tcPr>
          <w:p w14:paraId="445C21DD" w14:textId="77777777" w:rsidR="008679B5" w:rsidRPr="006D5387" w:rsidRDefault="008679B5" w:rsidP="006D5387">
            <w:pPr>
              <w:pStyle w:val="af9"/>
              <w:rPr>
                <w:b/>
              </w:rPr>
            </w:pPr>
            <w:r w:rsidRPr="006D5387">
              <w:t>7</w:t>
            </w:r>
          </w:p>
        </w:tc>
        <w:tc>
          <w:tcPr>
            <w:tcW w:w="1084" w:type="pct"/>
            <w:vAlign w:val="center"/>
          </w:tcPr>
          <w:p w14:paraId="1D8C06CF" w14:textId="77777777" w:rsidR="008679B5" w:rsidRPr="006D5387" w:rsidRDefault="008679B5" w:rsidP="006D5387">
            <w:pPr>
              <w:pStyle w:val="af9"/>
              <w:rPr>
                <w:b/>
              </w:rPr>
            </w:pPr>
            <w:r w:rsidRPr="006D5387">
              <w:t>7</w:t>
            </w:r>
          </w:p>
        </w:tc>
        <w:tc>
          <w:tcPr>
            <w:tcW w:w="966" w:type="pct"/>
            <w:vAlign w:val="center"/>
          </w:tcPr>
          <w:p w14:paraId="1FEDFFC7" w14:textId="77777777" w:rsidR="008679B5" w:rsidRPr="006D5387" w:rsidRDefault="008679B5" w:rsidP="006D5387">
            <w:pPr>
              <w:pStyle w:val="af9"/>
              <w:rPr>
                <w:b/>
              </w:rPr>
            </w:pPr>
            <w:r w:rsidRPr="006D5387">
              <w:t>10</w:t>
            </w:r>
          </w:p>
        </w:tc>
      </w:tr>
    </w:tbl>
    <w:p w14:paraId="5523F514" w14:textId="77777777" w:rsidR="008679B5" w:rsidRPr="006D5387" w:rsidRDefault="008679B5" w:rsidP="006D5387">
      <w:pPr>
        <w:pStyle w:val="afb"/>
      </w:pPr>
    </w:p>
    <w:p w14:paraId="5F7DD8E7" w14:textId="77777777" w:rsidR="008679B5" w:rsidRPr="006D5387" w:rsidRDefault="008679B5" w:rsidP="006D5387">
      <w:pPr>
        <w:pStyle w:val="afb"/>
      </w:pPr>
      <w:r w:rsidRPr="006D5387">
        <w:t>Общая протяжённость сетей водоотведения в Вилючинском городском округе на 2022 год, км: составляет 37,18 км, в том числе магистральные разводящие сети диаметром 250-500 мм -8,61км, уличные сети диаметром до 250 мм – 11,32 км и внутриквартальные сети и вводы диаметром до 100мм - 17,25 км. Общий процент износа составляет 56,7 %</w:t>
      </w:r>
    </w:p>
    <w:p w14:paraId="79F7118C" w14:textId="5BCB90D7" w:rsidR="008679B5" w:rsidRPr="006D5387" w:rsidRDefault="008679B5" w:rsidP="006D5387">
      <w:pPr>
        <w:pStyle w:val="afb"/>
      </w:pPr>
      <w:r w:rsidRPr="006D5387">
        <w:t xml:space="preserve">В соответствии с Федеральным законом от 06.10.2003 </w:t>
      </w:r>
      <w:r w:rsidR="0028587D" w:rsidRPr="006D5387">
        <w:t>№</w:t>
      </w:r>
      <w:r w:rsidRPr="006D5387">
        <w:t xml:space="preserve"> 131-ФЗ </w:t>
      </w:r>
      <w:r w:rsidR="000B1C6A" w:rsidRPr="006D5387">
        <w:t>«</w:t>
      </w:r>
      <w:r w:rsidRPr="006D5387">
        <w:t>Об общих принципах организации местного самоуправления в Российской Федерации</w:t>
      </w:r>
      <w:r w:rsidR="000B1C6A" w:rsidRPr="006D5387">
        <w:t>»</w:t>
      </w:r>
      <w:r w:rsidRPr="006D5387">
        <w:t xml:space="preserve">, Федеральным законом от 07.12.2011 </w:t>
      </w:r>
      <w:r w:rsidR="0028587D" w:rsidRPr="006D5387">
        <w:t>№</w:t>
      </w:r>
      <w:r w:rsidRPr="006D5387">
        <w:t xml:space="preserve"> 416-ФЗ </w:t>
      </w:r>
      <w:r w:rsidR="000B1C6A" w:rsidRPr="006D5387">
        <w:t>«</w:t>
      </w:r>
      <w:r w:rsidRPr="006D5387">
        <w:t>О водоснабжении и водоотведении</w:t>
      </w:r>
      <w:r w:rsidR="000B1C6A" w:rsidRPr="006D5387">
        <w:t>»</w:t>
      </w:r>
      <w:r w:rsidRPr="006D5387">
        <w:t xml:space="preserve"> предлагается утвердить в качестве гарантирующей организацией для централизованной системы водоотведения в границах муниципального образования г. Вилючинск Муниципальное казенное предприятие вилючинского городского округа Вилючинский водоканал</w:t>
      </w:r>
      <w:r w:rsidR="000B1C6A" w:rsidRPr="006D5387">
        <w:t>»</w:t>
      </w:r>
      <w:r w:rsidRPr="006D5387">
        <w:t>.</w:t>
      </w:r>
    </w:p>
    <w:p w14:paraId="04A3545B" w14:textId="77777777" w:rsidR="008679B5" w:rsidRPr="006D5387" w:rsidRDefault="008679B5" w:rsidP="006D5387">
      <w:pPr>
        <w:pStyle w:val="afb"/>
      </w:pPr>
    </w:p>
    <w:p w14:paraId="08E7E70D" w14:textId="77777777" w:rsidR="008679B5" w:rsidRPr="006D5387" w:rsidRDefault="008679B5" w:rsidP="006D5387">
      <w:pPr>
        <w:pStyle w:val="afb"/>
        <w:rPr>
          <w:i/>
        </w:rPr>
      </w:pPr>
      <w:r w:rsidRPr="006D5387">
        <w:rPr>
          <w:i/>
        </w:rPr>
        <w:t>Проектные предложения</w:t>
      </w:r>
    </w:p>
    <w:p w14:paraId="439795D8" w14:textId="77777777" w:rsidR="008679B5" w:rsidRPr="006D5387" w:rsidRDefault="008679B5" w:rsidP="006D5387">
      <w:pPr>
        <w:pStyle w:val="b3"/>
      </w:pPr>
      <w:r w:rsidRPr="006D5387">
        <w:t>Система канализации принята полная раздельная, при которой хозяйственно-бытовая сеть прокладывается для отведения стоков от жилой, общественной застройки и промышленных предприятий, а поверхностные стоки отводятся по самостоятельной сети дождевой канализации.</w:t>
      </w:r>
    </w:p>
    <w:p w14:paraId="295C5B2F" w14:textId="77777777" w:rsidR="008679B5" w:rsidRPr="006D5387" w:rsidRDefault="008679B5" w:rsidP="006D5387">
      <w:pPr>
        <w:pStyle w:val="b1"/>
      </w:pPr>
      <w:r w:rsidRPr="006D5387">
        <w:t xml:space="preserve">В Вилючинском городском округе отсутствуют очистные сооружения, в связи с этим содержание загрязняющих веществ в сточных водах выпусков № 1 и № 2 превышает нормативы допустимых сбросов (НДС) загрязняющих веществ в бухту </w:t>
      </w:r>
      <w:proofErr w:type="spellStart"/>
      <w:r w:rsidRPr="006D5387">
        <w:t>Крашениникова</w:t>
      </w:r>
      <w:proofErr w:type="spellEnd"/>
      <w:r w:rsidRPr="006D5387">
        <w:t xml:space="preserve"> (водный объект рыбохозяйственного значения высшей категории). Для предотвращения загрязнения акватории Авачинской губы (в неё входит б. Крашенинникова) необходимо строительство очистных сооружений в жилом районе Приморский: </w:t>
      </w:r>
    </w:p>
    <w:p w14:paraId="5722DA23" w14:textId="77777777" w:rsidR="008679B5" w:rsidRPr="006D5387" w:rsidRDefault="008679B5" w:rsidP="006D5387">
      <w:pPr>
        <w:pStyle w:val="b1"/>
      </w:pPr>
      <w:r w:rsidRPr="006D5387">
        <w:t>- строительство комплексных очистных сооружений (КОС) от КНС -1,2 производительностью 4700 м. куб. /сутки в промышленной зоне Приморская;</w:t>
      </w:r>
    </w:p>
    <w:p w14:paraId="6F17562A" w14:textId="6B7C3C89" w:rsidR="008679B5" w:rsidRPr="006D5387" w:rsidRDefault="008679B5" w:rsidP="006D5387">
      <w:pPr>
        <w:pStyle w:val="b1"/>
      </w:pPr>
      <w:r w:rsidRPr="006D5387">
        <w:t>-реконструкция глубоководного канализационного выпуска № 2 Ду 250;</w:t>
      </w:r>
    </w:p>
    <w:p w14:paraId="6D518736" w14:textId="77777777" w:rsidR="008679B5" w:rsidRPr="006D5387" w:rsidRDefault="008679B5" w:rsidP="006D5387">
      <w:pPr>
        <w:pStyle w:val="b1"/>
      </w:pPr>
      <w:r w:rsidRPr="006D5387">
        <w:t xml:space="preserve">-строительство напорного коллектора в две линии протяжённостью 2200 </w:t>
      </w:r>
      <w:proofErr w:type="spellStart"/>
      <w:r w:rsidRPr="006D5387">
        <w:t>п.м</w:t>
      </w:r>
      <w:proofErr w:type="spellEnd"/>
      <w:r w:rsidRPr="006D5387">
        <w:t>., диаметром 200 мм от КНС-1 по ул. Кронштадтская до КОС в промышленной зоне Приморская.</w:t>
      </w:r>
    </w:p>
    <w:p w14:paraId="6BBD097E" w14:textId="77777777" w:rsidR="008679B5" w:rsidRPr="006D5387" w:rsidRDefault="008679B5" w:rsidP="006D5387">
      <w:pPr>
        <w:pStyle w:val="b1"/>
      </w:pPr>
      <w:r w:rsidRPr="006D5387">
        <w:t xml:space="preserve">Отдельные участки канализационных сетей не соответствуют изначальной пропускной способности. Постоянно возникают аварийные ситуации, связанные с засорением трубопроводов жировыми пробками и мусором, что приводит к нарушению водоотведения.  </w:t>
      </w:r>
    </w:p>
    <w:p w14:paraId="4E220FBF" w14:textId="77777777" w:rsidR="008679B5" w:rsidRPr="006D5387" w:rsidRDefault="008679B5" w:rsidP="006D5387">
      <w:pPr>
        <w:pStyle w:val="b1"/>
        <w:rPr>
          <w:b/>
          <w:i/>
        </w:rPr>
      </w:pPr>
      <w:r w:rsidRPr="006D5387">
        <w:t>Планируемые мероприятия по замене ветхих сетей направлены на увеличение пропускной способности, ограниченность которой, обусловленная многолетними коррозионными отложениями. Увеличение пропускной способности позволит снизить существующие напоры в сети, энергозатраты на транспортировку и, в итоге, сократить аварийность.</w:t>
      </w:r>
    </w:p>
    <w:p w14:paraId="0BC2FEA9" w14:textId="77777777" w:rsidR="008679B5" w:rsidRPr="006D5387" w:rsidRDefault="008679B5" w:rsidP="006D5387">
      <w:pPr>
        <w:pStyle w:val="ab"/>
        <w:spacing w:after="0" w:line="240" w:lineRule="auto"/>
        <w:rPr>
          <w:b w:val="0"/>
          <w:i/>
        </w:rPr>
      </w:pPr>
    </w:p>
    <w:p w14:paraId="52B05EED" w14:textId="1BB03D8D" w:rsidR="008679B5" w:rsidRPr="006D5387" w:rsidRDefault="008679B5" w:rsidP="006D5387">
      <w:pPr>
        <w:pStyle w:val="b3"/>
        <w:rPr>
          <w:bCs/>
        </w:rPr>
      </w:pPr>
      <w:r w:rsidRPr="006D5387">
        <w:t xml:space="preserve">Для централизованного водоотведения потребителей планируемого </w:t>
      </w:r>
      <w:proofErr w:type="spellStart"/>
      <w:r w:rsidRPr="006D5387">
        <w:t>мкр</w:t>
      </w:r>
      <w:proofErr w:type="spellEnd"/>
      <w:r w:rsidRPr="006D5387">
        <w:t>. </w:t>
      </w:r>
      <w:r w:rsidR="000B1C6A" w:rsidRPr="006D5387">
        <w:t>»</w:t>
      </w:r>
      <w:r w:rsidRPr="006D5387">
        <w:t>Северный-2</w:t>
      </w:r>
      <w:r w:rsidR="000B1C6A" w:rsidRPr="006D5387">
        <w:t>»</w:t>
      </w:r>
      <w:r w:rsidRPr="006D5387">
        <w:t xml:space="preserve"> </w:t>
      </w:r>
      <w:r w:rsidRPr="006D5387">
        <w:rPr>
          <w:snapToGrid w:val="0"/>
        </w:rPr>
        <w:t>предусматривается</w:t>
      </w:r>
      <w:r w:rsidRPr="006D5387">
        <w:t xml:space="preserve"> строительство самотечных канализационных сетей общей протяженностью трассы 0,6 км. </w:t>
      </w:r>
      <w:r w:rsidRPr="006D5387">
        <w:rPr>
          <w:bCs/>
        </w:rPr>
        <w:t xml:space="preserve">Ориентировочный объём </w:t>
      </w:r>
      <w:r w:rsidRPr="006D5387">
        <w:t xml:space="preserve">водоотведения </w:t>
      </w:r>
      <w:r w:rsidRPr="006D5387">
        <w:rPr>
          <w:bCs/>
        </w:rPr>
        <w:t xml:space="preserve">в границах рассматриваемой территории </w:t>
      </w:r>
      <w:r w:rsidRPr="006D5387">
        <w:t>по укрупненным показателям составляет 251 м</w:t>
      </w:r>
      <w:r w:rsidRPr="006D5387">
        <w:rPr>
          <w:vertAlign w:val="superscript"/>
        </w:rPr>
        <w:t>3</w:t>
      </w:r>
      <w:r w:rsidRPr="006D5387">
        <w:t>/</w:t>
      </w:r>
      <w:proofErr w:type="spellStart"/>
      <w:r w:rsidRPr="006D5387">
        <w:t>сут</w:t>
      </w:r>
      <w:proofErr w:type="spellEnd"/>
      <w:r w:rsidRPr="006D5387">
        <w:t>. (уточняется на дальнейших стадиях проектирования).</w:t>
      </w:r>
    </w:p>
    <w:p w14:paraId="53369984" w14:textId="77777777" w:rsidR="008679B5" w:rsidRPr="006D5387" w:rsidRDefault="008679B5" w:rsidP="006D5387">
      <w:pPr>
        <w:pStyle w:val="b3"/>
      </w:pPr>
      <w:r w:rsidRPr="006D5387">
        <w:t>Сточные воды с территории всех промышленных площадок должны подвергаться либо предварительной очистке на месте для сброса в сети городской канализации, либо полной очистке на собственных КОС. Генеральным планом предусматриваются установить 3 локальных очистных сооружений для ливневых и талых стоков.</w:t>
      </w:r>
    </w:p>
    <w:p w14:paraId="70AC3A9C" w14:textId="77777777" w:rsidR="008679B5" w:rsidRPr="006D5387" w:rsidRDefault="008679B5" w:rsidP="006D5387">
      <w:pPr>
        <w:pStyle w:val="b3"/>
      </w:pPr>
      <w:r w:rsidRPr="006D5387">
        <w:t>Для санитарно-эпидемиологического благополучия населения в районах Рыбачий и Приморский необходимо выполнить замену и реконструкцию существующих и строительство новых канализационных коллекторов. В связи с полным износом насосного оборудования и планируемым увеличением объемов стоков необходима реконструкция КНС-1 и КНС-2, направленная на повышение их мощности и надежности работы.</w:t>
      </w:r>
    </w:p>
    <w:p w14:paraId="1A5174D3" w14:textId="60637177" w:rsidR="008679B5" w:rsidRPr="006D5387" w:rsidRDefault="008679B5" w:rsidP="006D5387">
      <w:pPr>
        <w:pStyle w:val="b3"/>
      </w:pPr>
      <w:r w:rsidRPr="006D5387">
        <w:t>Сточные воды, фильтраты поверхностных вод, значительно загрязняют почву и грунтовые воды, далее поступят в водоемы. Органические вещества, поступающие в водоемы и подземные воды незащищенных горизонтов, содержат нефтепродукты, фенолы, соединения меди, азота и др. значительно превышают ПДК.</w:t>
      </w:r>
    </w:p>
    <w:p w14:paraId="41FB89C2" w14:textId="182B363A" w:rsidR="008679B5" w:rsidRPr="006D5387" w:rsidRDefault="008679B5" w:rsidP="006D5387">
      <w:pPr>
        <w:pStyle w:val="b3"/>
      </w:pPr>
      <w:r w:rsidRPr="006D5387">
        <w:t>На перспективу предлагается рассмотреть размещение централизованных очистных сооружений на территории каждого населенного пункта, с полной биологической очисткой.</w:t>
      </w:r>
    </w:p>
    <w:p w14:paraId="69E0BFC6" w14:textId="4CCC1C9F" w:rsidR="008679B5" w:rsidRPr="006D5387" w:rsidRDefault="008679B5" w:rsidP="006D5387">
      <w:pPr>
        <w:pStyle w:val="b3"/>
      </w:pPr>
      <w:r w:rsidRPr="006D5387">
        <w:t>Создание и развитие системы водоотведения будет направлено на улучшение условий проживания населения, минимизацию негативного воздействия предприятий и производств на окружающую природную среду, снижение загрязнения водного бассейна и почв.</w:t>
      </w:r>
    </w:p>
    <w:p w14:paraId="6E2A0923" w14:textId="77777777" w:rsidR="008679B5" w:rsidRPr="006D5387" w:rsidRDefault="008679B5" w:rsidP="006D5387">
      <w:pPr>
        <w:pStyle w:val="b3"/>
      </w:pPr>
      <w:r w:rsidRPr="006D5387">
        <w:t xml:space="preserve">Канализование новой жилой и общественной застройки, а также кварталов существующих селитебных зон следует предусмотреть самотечными коллекторами в канализационные насосные станции (КНС), предусмотренные к размещению в наиболее низких частях населенных пунктов. Далее, прокачка стоков напорными коллекторами на очистные сооружения биологического типа, проектируемые на санитарном расстоянии от жилой застройки. </w:t>
      </w:r>
    </w:p>
    <w:p w14:paraId="5DAD675E" w14:textId="77777777" w:rsidR="008679B5" w:rsidRPr="006D5387" w:rsidRDefault="008679B5" w:rsidP="006D5387">
      <w:pPr>
        <w:pStyle w:val="b3"/>
      </w:pPr>
      <w:r w:rsidRPr="006D5387">
        <w:t xml:space="preserve">Точное место размещения очистных сооружений должно быть уточнено на следующих стадиях проектирования. </w:t>
      </w:r>
    </w:p>
    <w:p w14:paraId="5BAC1687" w14:textId="759EBC68" w:rsidR="001304D0" w:rsidRPr="006D5387" w:rsidRDefault="001304D0" w:rsidP="006D5387">
      <w:pPr>
        <w:pStyle w:val="afb"/>
      </w:pPr>
    </w:p>
    <w:p w14:paraId="65AEDB17" w14:textId="0E3F40B0" w:rsidR="001304D0" w:rsidRPr="006D5387" w:rsidRDefault="001304D0" w:rsidP="006D5387">
      <w:pPr>
        <w:pStyle w:val="44"/>
        <w:numPr>
          <w:ilvl w:val="3"/>
          <w:numId w:val="2"/>
        </w:numPr>
        <w:ind w:left="0" w:firstLine="0"/>
      </w:pPr>
      <w:bookmarkStart w:id="78" w:name="_Toc175315584"/>
      <w:r w:rsidRPr="006D5387">
        <w:t>Теплоснабжение</w:t>
      </w:r>
      <w:bookmarkEnd w:id="78"/>
    </w:p>
    <w:p w14:paraId="7CC5FCDC" w14:textId="77777777" w:rsidR="008679B5" w:rsidRPr="006D5387" w:rsidRDefault="008679B5" w:rsidP="006D5387">
      <w:pPr>
        <w:pStyle w:val="afb"/>
        <w:rPr>
          <w:rStyle w:val="af4"/>
        </w:rPr>
      </w:pPr>
      <w:r w:rsidRPr="006D5387">
        <w:rPr>
          <w:rStyle w:val="af4"/>
        </w:rPr>
        <w:t>Существующее положение</w:t>
      </w:r>
    </w:p>
    <w:p w14:paraId="52829103" w14:textId="59727A66" w:rsidR="008679B5" w:rsidRPr="006D5387" w:rsidRDefault="008679B5" w:rsidP="006D5387">
      <w:pPr>
        <w:pStyle w:val="afb"/>
      </w:pPr>
      <w:r w:rsidRPr="006D5387">
        <w:t xml:space="preserve">Теплоснабжение жилищного и общественного фонда Вилючинского городского округа осуществляет АО </w:t>
      </w:r>
      <w:r w:rsidR="000B1C6A" w:rsidRPr="006D5387">
        <w:t>«</w:t>
      </w:r>
      <w:r w:rsidRPr="006D5387">
        <w:t>КАМЧАТЭНЕРГОСЕРВИС</w:t>
      </w:r>
      <w:r w:rsidR="000B1C6A" w:rsidRPr="006D5387">
        <w:t>»</w:t>
      </w:r>
      <w:r w:rsidRPr="006D5387">
        <w:t>.</w:t>
      </w:r>
    </w:p>
    <w:p w14:paraId="7601FB20" w14:textId="77777777" w:rsidR="008679B5" w:rsidRPr="006D5387" w:rsidRDefault="008679B5" w:rsidP="006D5387">
      <w:pPr>
        <w:pStyle w:val="afb"/>
        <w:rPr>
          <w:b/>
          <w:szCs w:val="20"/>
        </w:rPr>
      </w:pPr>
      <w:r w:rsidRPr="006D5387">
        <w:rPr>
          <w:szCs w:val="20"/>
        </w:rPr>
        <w:t xml:space="preserve">В ведении организации находятся три изолированные территориально разнесенные системы теплоснабжения, образованные на базе котельных с установленной мощностью от 0,7 до 56,0 Гкал/час и суммарной годовой выработкой около 240 тыс. Гкал. Системы теплоснабжения располагаются на территории: </w:t>
      </w:r>
    </w:p>
    <w:p w14:paraId="450BEF10" w14:textId="548AD802" w:rsidR="008679B5" w:rsidRPr="006D5387" w:rsidRDefault="00635D41" w:rsidP="006D5387">
      <w:pPr>
        <w:pStyle w:val="afb"/>
        <w:rPr>
          <w:b/>
          <w:szCs w:val="20"/>
        </w:rPr>
      </w:pPr>
      <w:r w:rsidRPr="006D5387">
        <w:rPr>
          <w:szCs w:val="20"/>
        </w:rPr>
        <w:t xml:space="preserve">- </w:t>
      </w:r>
      <w:r w:rsidR="008679B5" w:rsidRPr="006D5387">
        <w:rPr>
          <w:szCs w:val="20"/>
        </w:rPr>
        <w:t xml:space="preserve">жилого района Приморский; </w:t>
      </w:r>
    </w:p>
    <w:p w14:paraId="75DF1D23" w14:textId="6FFA1076" w:rsidR="008679B5" w:rsidRPr="006D5387" w:rsidRDefault="00635D41" w:rsidP="006D5387">
      <w:pPr>
        <w:pStyle w:val="afb"/>
        <w:rPr>
          <w:b/>
          <w:szCs w:val="20"/>
        </w:rPr>
      </w:pPr>
      <w:r w:rsidRPr="006D5387">
        <w:rPr>
          <w:szCs w:val="20"/>
        </w:rPr>
        <w:t xml:space="preserve">- </w:t>
      </w:r>
      <w:r w:rsidR="008679B5" w:rsidRPr="006D5387">
        <w:rPr>
          <w:szCs w:val="20"/>
        </w:rPr>
        <w:t xml:space="preserve">жилого района Рыбачий; </w:t>
      </w:r>
    </w:p>
    <w:p w14:paraId="0B6DD03D" w14:textId="7B6FB1A1" w:rsidR="008679B5" w:rsidRPr="006D5387" w:rsidRDefault="00635D41" w:rsidP="006D5387">
      <w:pPr>
        <w:pStyle w:val="afb"/>
        <w:rPr>
          <w:szCs w:val="20"/>
        </w:rPr>
      </w:pPr>
      <w:r w:rsidRPr="006D5387">
        <w:rPr>
          <w:szCs w:val="20"/>
        </w:rPr>
        <w:t xml:space="preserve">- </w:t>
      </w:r>
      <w:r w:rsidR="008679B5" w:rsidRPr="006D5387">
        <w:rPr>
          <w:szCs w:val="20"/>
        </w:rPr>
        <w:t>поселка Сельдевая.</w:t>
      </w:r>
    </w:p>
    <w:p w14:paraId="0EDA65D7" w14:textId="3C2E1BF2" w:rsidR="008679B5" w:rsidRPr="006D5387" w:rsidRDefault="008679B5" w:rsidP="006D5387">
      <w:pPr>
        <w:pStyle w:val="afb"/>
        <w:rPr>
          <w:szCs w:val="20"/>
        </w:rPr>
      </w:pPr>
      <w:r w:rsidRPr="006D5387">
        <w:rPr>
          <w:szCs w:val="20"/>
        </w:rPr>
        <w:t xml:space="preserve">К тепловым сетям </w:t>
      </w:r>
      <w:r w:rsidRPr="006D5387">
        <w:t xml:space="preserve">АО </w:t>
      </w:r>
      <w:r w:rsidR="000B1C6A" w:rsidRPr="006D5387">
        <w:t>«</w:t>
      </w:r>
      <w:r w:rsidRPr="006D5387">
        <w:t>КАМЧАТЭНЕРГОСЕРВИС</w:t>
      </w:r>
      <w:r w:rsidR="000B1C6A" w:rsidRPr="006D5387">
        <w:rPr>
          <w:szCs w:val="20"/>
        </w:rPr>
        <w:t>»</w:t>
      </w:r>
      <w:r w:rsidRPr="006D5387">
        <w:rPr>
          <w:szCs w:val="20"/>
        </w:rPr>
        <w:t xml:space="preserve"> присоединено 171 жилое здание</w:t>
      </w:r>
    </w:p>
    <w:p w14:paraId="6B81ACFD" w14:textId="19AA7F4D" w:rsidR="008679B5" w:rsidRPr="006D5387" w:rsidRDefault="008679B5" w:rsidP="006D5387">
      <w:pPr>
        <w:pStyle w:val="afb"/>
        <w:rPr>
          <w:szCs w:val="20"/>
        </w:rPr>
      </w:pPr>
      <w:r w:rsidRPr="006D5387">
        <w:rPr>
          <w:szCs w:val="20"/>
        </w:rPr>
        <w:t xml:space="preserve">Также на территории Вилючинского городского округа функционируют 9 ведомственных котельных, покрывающих потребности в тепле объектов базы МУП </w:t>
      </w:r>
      <w:r w:rsidR="000B1C6A" w:rsidRPr="006D5387">
        <w:rPr>
          <w:szCs w:val="20"/>
        </w:rPr>
        <w:t>«</w:t>
      </w:r>
      <w:proofErr w:type="spellStart"/>
      <w:r w:rsidRPr="006D5387">
        <w:rPr>
          <w:szCs w:val="20"/>
        </w:rPr>
        <w:t>Ремжилсервис</w:t>
      </w:r>
      <w:proofErr w:type="spellEnd"/>
      <w:r w:rsidR="000B1C6A" w:rsidRPr="006D5387">
        <w:rPr>
          <w:szCs w:val="20"/>
        </w:rPr>
        <w:t>»</w:t>
      </w:r>
      <w:r w:rsidRPr="006D5387">
        <w:rPr>
          <w:szCs w:val="20"/>
        </w:rPr>
        <w:t xml:space="preserve">, базы МУП </w:t>
      </w:r>
      <w:r w:rsidR="000B1C6A" w:rsidRPr="006D5387">
        <w:rPr>
          <w:szCs w:val="20"/>
        </w:rPr>
        <w:t>«</w:t>
      </w:r>
      <w:r w:rsidRPr="006D5387">
        <w:rPr>
          <w:szCs w:val="20"/>
        </w:rPr>
        <w:t>Автодор</w:t>
      </w:r>
      <w:r w:rsidR="000B1C6A" w:rsidRPr="006D5387">
        <w:rPr>
          <w:szCs w:val="20"/>
        </w:rPr>
        <w:t>»</w:t>
      </w:r>
      <w:r w:rsidRPr="006D5387">
        <w:rPr>
          <w:szCs w:val="20"/>
        </w:rPr>
        <w:t xml:space="preserve">, ОАО </w:t>
      </w:r>
      <w:r w:rsidR="000B1C6A" w:rsidRPr="006D5387">
        <w:rPr>
          <w:szCs w:val="20"/>
        </w:rPr>
        <w:t>«</w:t>
      </w:r>
      <w:r w:rsidRPr="006D5387">
        <w:rPr>
          <w:szCs w:val="20"/>
        </w:rPr>
        <w:t>Северо-Восточный ремонтный Центр</w:t>
      </w:r>
      <w:r w:rsidR="000B1C6A" w:rsidRPr="006D5387">
        <w:rPr>
          <w:szCs w:val="20"/>
        </w:rPr>
        <w:t>»</w:t>
      </w:r>
      <w:r w:rsidRPr="006D5387">
        <w:rPr>
          <w:szCs w:val="20"/>
        </w:rPr>
        <w:t xml:space="preserve"> и Министерства обороны Российской Федерации.</w:t>
      </w:r>
    </w:p>
    <w:p w14:paraId="68D6557A" w14:textId="172FCAEB" w:rsidR="008679B5" w:rsidRPr="006D5387" w:rsidRDefault="008679B5" w:rsidP="006D5387">
      <w:pPr>
        <w:pStyle w:val="b3"/>
        <w:rPr>
          <w:iCs/>
        </w:rPr>
      </w:pPr>
      <w:r w:rsidRPr="006D5387">
        <w:rPr>
          <w:iCs/>
        </w:rPr>
        <w:t xml:space="preserve">Выработка тепловой энергии для нужд жилищного и общественного фонда в АО </w:t>
      </w:r>
      <w:r w:rsidR="000B1C6A" w:rsidRPr="006D5387">
        <w:rPr>
          <w:iCs/>
        </w:rPr>
        <w:t>«</w:t>
      </w:r>
      <w:r w:rsidRPr="006D5387">
        <w:rPr>
          <w:iCs/>
        </w:rPr>
        <w:t>КАМЧАТЭНЕРГОСЕРВИС</w:t>
      </w:r>
      <w:r w:rsidR="000B1C6A" w:rsidRPr="006D5387">
        <w:rPr>
          <w:iCs/>
        </w:rPr>
        <w:t>»</w:t>
      </w:r>
      <w:r w:rsidRPr="006D5387">
        <w:rPr>
          <w:iCs/>
        </w:rPr>
        <w:t xml:space="preserve"> осуществляется на двух паровых и одной автономной водогрейной котельной.</w:t>
      </w:r>
    </w:p>
    <w:p w14:paraId="019A14FF" w14:textId="77777777" w:rsidR="008679B5" w:rsidRPr="006D5387" w:rsidRDefault="008679B5" w:rsidP="006D5387">
      <w:pPr>
        <w:pStyle w:val="afb"/>
        <w:rPr>
          <w:b/>
        </w:rPr>
      </w:pPr>
      <w:r w:rsidRPr="006D5387">
        <w:t xml:space="preserve">Паровая котельная с двумя встроенными тепловыми пунктами по адресу ул. Приморская, д. 19 (котельная района Приморский) суммарной установленной тепловой мощностью 51,2 Гкал/ч осуществляет централизованное теплоснабжение жилого района Приморский. </w:t>
      </w:r>
    </w:p>
    <w:p w14:paraId="0F242ECA" w14:textId="7501FCAC" w:rsidR="008679B5" w:rsidRPr="006D5387" w:rsidRDefault="008679B5" w:rsidP="006D5387">
      <w:pPr>
        <w:pStyle w:val="afb"/>
        <w:rPr>
          <w:b/>
        </w:rPr>
      </w:pPr>
      <w:r w:rsidRPr="006D5387">
        <w:t>Паровая котельная с одним встроенным тепловым пунктом по адресу ул. Вилкова д. 5 (котельная района Рыбачий) суммарной установленной тепловой мощностью 56 Гкал/ч осуществляет централизованное теплоснабжение жилого района Рыбачий.</w:t>
      </w:r>
    </w:p>
    <w:p w14:paraId="3ED4B979" w14:textId="314295DE" w:rsidR="0037790B" w:rsidRPr="006D5387" w:rsidRDefault="0037790B" w:rsidP="006D5387">
      <w:pPr>
        <w:spacing w:after="160" w:line="259" w:lineRule="auto"/>
        <w:rPr>
          <w:rFonts w:eastAsia="Times New Roman"/>
          <w:b w:val="0"/>
          <w:szCs w:val="24"/>
          <w:lang w:eastAsia="ru-RU"/>
        </w:rPr>
      </w:pPr>
      <w:r w:rsidRPr="006D5387">
        <w:br w:type="page"/>
      </w:r>
    </w:p>
    <w:p w14:paraId="4864EF29" w14:textId="2D1018DF" w:rsidR="008679B5" w:rsidRPr="006D5387" w:rsidRDefault="008679B5" w:rsidP="006D5387">
      <w:pPr>
        <w:pStyle w:val="afff6"/>
      </w:pPr>
      <w:r w:rsidRPr="006D5387">
        <w:t>Таблица 2.3.1</w:t>
      </w:r>
      <w:r w:rsidR="00BB309A" w:rsidRPr="006D5387">
        <w:t>1</w:t>
      </w:r>
      <w:r w:rsidRPr="006D5387">
        <w:t>.3-1</w:t>
      </w:r>
    </w:p>
    <w:p w14:paraId="3F60E7F6" w14:textId="77777777" w:rsidR="00635D41" w:rsidRPr="006D5387" w:rsidRDefault="00635D41" w:rsidP="006D5387">
      <w:pPr>
        <w:pStyle w:val="afb"/>
      </w:pPr>
    </w:p>
    <w:p w14:paraId="6337D82D" w14:textId="68475AED" w:rsidR="008679B5" w:rsidRPr="006D5387" w:rsidRDefault="008679B5" w:rsidP="006D5387">
      <w:pPr>
        <w:pStyle w:val="afff4"/>
        <w:ind w:firstLine="0"/>
      </w:pPr>
      <w:r w:rsidRPr="006D5387">
        <w:t>Краткая характеристики источников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5"/>
        <w:gridCol w:w="1014"/>
        <w:gridCol w:w="807"/>
        <w:gridCol w:w="1439"/>
        <w:gridCol w:w="737"/>
        <w:gridCol w:w="954"/>
        <w:gridCol w:w="1113"/>
        <w:gridCol w:w="1406"/>
      </w:tblGrid>
      <w:tr w:rsidR="006D5387" w:rsidRPr="006D5387" w14:paraId="77E6CEA9" w14:textId="77777777" w:rsidTr="008679B5">
        <w:trPr>
          <w:trHeight w:val="1366"/>
          <w:tblHeader/>
          <w:jc w:val="center"/>
        </w:trPr>
        <w:tc>
          <w:tcPr>
            <w:tcW w:w="95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06D1FD8" w14:textId="77777777" w:rsidR="008679B5" w:rsidRPr="006D5387" w:rsidRDefault="008679B5" w:rsidP="006D5387">
            <w:pPr>
              <w:pStyle w:val="af9"/>
            </w:pPr>
            <w:r w:rsidRPr="006D5387">
              <w:t>Наименование источника адрес</w:t>
            </w:r>
          </w:p>
        </w:tc>
        <w:tc>
          <w:tcPr>
            <w:tcW w:w="5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56B9815" w14:textId="77777777" w:rsidR="008679B5" w:rsidRPr="006D5387" w:rsidRDefault="008679B5" w:rsidP="006D5387">
            <w:pPr>
              <w:pStyle w:val="af9"/>
            </w:pPr>
            <w:r w:rsidRPr="006D5387">
              <w:t>Тип и количество котлов</w:t>
            </w:r>
          </w:p>
        </w:tc>
        <w:tc>
          <w:tcPr>
            <w:tcW w:w="41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BB625C9" w14:textId="77777777" w:rsidR="008679B5" w:rsidRPr="006D5387" w:rsidRDefault="008679B5" w:rsidP="006D5387">
            <w:pPr>
              <w:pStyle w:val="af9"/>
            </w:pPr>
            <w:proofErr w:type="spellStart"/>
            <w:r w:rsidRPr="006D5387">
              <w:t>Произв-сть</w:t>
            </w:r>
            <w:proofErr w:type="spellEnd"/>
            <w:r w:rsidRPr="006D5387">
              <w:t>, Гкал/ч, т/ч</w:t>
            </w:r>
          </w:p>
        </w:tc>
        <w:tc>
          <w:tcPr>
            <w:tcW w:w="78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5D466CA" w14:textId="77777777" w:rsidR="008679B5" w:rsidRPr="006D5387" w:rsidRDefault="008679B5" w:rsidP="006D5387">
            <w:pPr>
              <w:pStyle w:val="af9"/>
            </w:pPr>
            <w:r w:rsidRPr="006D5387">
              <w:t>Расчетная присоединенная тепловая нагрузка потребителей, Гкал/ч</w:t>
            </w:r>
          </w:p>
        </w:tc>
        <w:tc>
          <w:tcPr>
            <w:tcW w:w="41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07813E5" w14:textId="77777777" w:rsidR="008679B5" w:rsidRPr="006D5387" w:rsidRDefault="008679B5" w:rsidP="006D5387">
            <w:pPr>
              <w:pStyle w:val="af9"/>
            </w:pPr>
            <w:r w:rsidRPr="006D5387">
              <w:t>Вид топлива</w:t>
            </w:r>
          </w:p>
        </w:tc>
        <w:tc>
          <w:tcPr>
            <w:tcW w:w="48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9A02117" w14:textId="77777777" w:rsidR="008679B5" w:rsidRPr="006D5387" w:rsidRDefault="008679B5" w:rsidP="006D5387">
            <w:pPr>
              <w:pStyle w:val="af9"/>
            </w:pPr>
            <w:r w:rsidRPr="006D5387">
              <w:t>Учет отпуска тепловой энергии, типы приборов учета</w:t>
            </w:r>
          </w:p>
        </w:tc>
        <w:tc>
          <w:tcPr>
            <w:tcW w:w="6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225495" w14:textId="77777777" w:rsidR="008679B5" w:rsidRPr="006D5387" w:rsidRDefault="008679B5" w:rsidP="006D5387">
            <w:pPr>
              <w:pStyle w:val="af9"/>
            </w:pPr>
            <w:r w:rsidRPr="006D5387">
              <w:t>Давление и температура пара</w:t>
            </w:r>
          </w:p>
        </w:tc>
        <w:tc>
          <w:tcPr>
            <w:tcW w:w="77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313C12E" w14:textId="77777777" w:rsidR="008679B5" w:rsidRPr="006D5387" w:rsidRDefault="008679B5" w:rsidP="006D5387">
            <w:pPr>
              <w:pStyle w:val="af9"/>
            </w:pPr>
            <w:r w:rsidRPr="006D5387">
              <w:t>Температурный график отпуска тепловой энергии с ИТЭ</w:t>
            </w:r>
          </w:p>
        </w:tc>
      </w:tr>
      <w:tr w:rsidR="006D5387" w:rsidRPr="006D5387" w14:paraId="4DD849EB" w14:textId="77777777" w:rsidTr="008679B5">
        <w:trPr>
          <w:trHeight w:val="340"/>
          <w:jc w:val="center"/>
        </w:trPr>
        <w:tc>
          <w:tcPr>
            <w:tcW w:w="95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C931823" w14:textId="2D4D76EB" w:rsidR="008679B5" w:rsidRPr="006D5387" w:rsidRDefault="008679B5" w:rsidP="006D5387">
            <w:pPr>
              <w:pStyle w:val="af9"/>
            </w:pPr>
            <w:proofErr w:type="spellStart"/>
            <w:r w:rsidRPr="006D5387">
              <w:t>г.Вилючинск</w:t>
            </w:r>
            <w:proofErr w:type="spellEnd"/>
            <w:r w:rsidRPr="006D5387">
              <w:t xml:space="preserve">, ж/р Приморский, </w:t>
            </w:r>
            <w:r w:rsidR="000B1C6A" w:rsidRPr="006D5387">
              <w:t>«</w:t>
            </w:r>
            <w:r w:rsidRPr="006D5387">
              <w:t>Центральная</w:t>
            </w:r>
            <w:r w:rsidR="000B1C6A" w:rsidRPr="006D5387">
              <w:t>»</w:t>
            </w:r>
            <w:r w:rsidRPr="006D5387">
              <w:t xml:space="preserve"> (ул. Приморская, 19)</w:t>
            </w:r>
          </w:p>
        </w:tc>
        <w:tc>
          <w:tcPr>
            <w:tcW w:w="5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211E289" w14:textId="77777777" w:rsidR="008679B5" w:rsidRPr="006D5387" w:rsidRDefault="008679B5" w:rsidP="006D5387">
            <w:pPr>
              <w:pStyle w:val="af9"/>
            </w:pPr>
            <w:r w:rsidRPr="006D5387">
              <w:t>ДКВР 10-13 8 шт.</w:t>
            </w:r>
          </w:p>
        </w:tc>
        <w:tc>
          <w:tcPr>
            <w:tcW w:w="41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32C8A4B" w14:textId="77777777" w:rsidR="008679B5" w:rsidRPr="006D5387" w:rsidRDefault="008679B5" w:rsidP="006D5387">
            <w:pPr>
              <w:pStyle w:val="af9"/>
            </w:pPr>
            <w:r w:rsidRPr="006D5387">
              <w:t>51,2/86,9</w:t>
            </w:r>
          </w:p>
        </w:tc>
        <w:tc>
          <w:tcPr>
            <w:tcW w:w="78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EC247FF" w14:textId="77777777" w:rsidR="008679B5" w:rsidRPr="006D5387" w:rsidRDefault="008679B5" w:rsidP="006D5387">
            <w:pPr>
              <w:pStyle w:val="af9"/>
            </w:pPr>
            <w:r w:rsidRPr="006D5387">
              <w:t>43,489</w:t>
            </w:r>
          </w:p>
        </w:tc>
        <w:tc>
          <w:tcPr>
            <w:tcW w:w="41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E50D8EE" w14:textId="77777777" w:rsidR="008679B5" w:rsidRPr="006D5387" w:rsidRDefault="008679B5" w:rsidP="006D5387">
            <w:pPr>
              <w:pStyle w:val="af9"/>
            </w:pPr>
            <w:r w:rsidRPr="006D5387">
              <w:t>Мазут</w:t>
            </w:r>
          </w:p>
        </w:tc>
        <w:tc>
          <w:tcPr>
            <w:tcW w:w="48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E9EED64" w14:textId="77777777" w:rsidR="008679B5" w:rsidRPr="006D5387" w:rsidRDefault="008679B5" w:rsidP="006D5387">
            <w:pPr>
              <w:pStyle w:val="af9"/>
            </w:pPr>
            <w:r w:rsidRPr="006D5387">
              <w:t xml:space="preserve">КМ-5-4 </w:t>
            </w:r>
          </w:p>
          <w:p w14:paraId="7205E161" w14:textId="77777777" w:rsidR="008679B5" w:rsidRPr="006D5387" w:rsidRDefault="008679B5" w:rsidP="006D5387">
            <w:pPr>
              <w:pStyle w:val="af9"/>
            </w:pPr>
            <w:r w:rsidRPr="006D5387">
              <w:t>Ду 200-2шт.</w:t>
            </w:r>
          </w:p>
        </w:tc>
        <w:tc>
          <w:tcPr>
            <w:tcW w:w="6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6A42E16" w14:textId="77777777" w:rsidR="008679B5" w:rsidRPr="006D5387" w:rsidRDefault="008679B5" w:rsidP="006D5387">
            <w:pPr>
              <w:pStyle w:val="af9"/>
            </w:pPr>
            <w:r w:rsidRPr="006D5387">
              <w:t>10/194С°</w:t>
            </w:r>
          </w:p>
          <w:p w14:paraId="4388F8E7" w14:textId="77777777" w:rsidR="008679B5" w:rsidRPr="006D5387" w:rsidRDefault="008679B5" w:rsidP="006D5387">
            <w:pPr>
              <w:pStyle w:val="af9"/>
            </w:pPr>
            <w:r w:rsidRPr="006D5387">
              <w:t>10/194С°</w:t>
            </w:r>
          </w:p>
          <w:p w14:paraId="78C199DF" w14:textId="77777777" w:rsidR="008679B5" w:rsidRPr="006D5387" w:rsidRDefault="008679B5" w:rsidP="006D5387">
            <w:pPr>
              <w:pStyle w:val="af9"/>
            </w:pPr>
            <w:r w:rsidRPr="006D5387">
              <w:t>10/194С°</w:t>
            </w:r>
          </w:p>
          <w:p w14:paraId="3638E5B1" w14:textId="77777777" w:rsidR="008679B5" w:rsidRPr="006D5387" w:rsidRDefault="008679B5" w:rsidP="006D5387">
            <w:pPr>
              <w:pStyle w:val="af9"/>
            </w:pPr>
            <w:r w:rsidRPr="006D5387">
              <w:t>11/194С°</w:t>
            </w:r>
          </w:p>
          <w:p w14:paraId="3FD07D82" w14:textId="77777777" w:rsidR="008679B5" w:rsidRPr="006D5387" w:rsidRDefault="008679B5" w:rsidP="006D5387">
            <w:pPr>
              <w:pStyle w:val="af9"/>
            </w:pPr>
            <w:r w:rsidRPr="006D5387">
              <w:t>13/194С°</w:t>
            </w:r>
          </w:p>
          <w:p w14:paraId="3C6BC5A2" w14:textId="77777777" w:rsidR="008679B5" w:rsidRPr="006D5387" w:rsidRDefault="008679B5" w:rsidP="006D5387">
            <w:pPr>
              <w:pStyle w:val="af9"/>
            </w:pPr>
            <w:r w:rsidRPr="006D5387">
              <w:t>10/194С°</w:t>
            </w:r>
          </w:p>
          <w:p w14:paraId="0D89B6CA" w14:textId="77777777" w:rsidR="008679B5" w:rsidRPr="006D5387" w:rsidRDefault="008679B5" w:rsidP="006D5387">
            <w:pPr>
              <w:pStyle w:val="af9"/>
            </w:pPr>
            <w:r w:rsidRPr="006D5387">
              <w:t>10/194С°</w:t>
            </w:r>
          </w:p>
          <w:p w14:paraId="77361C2D" w14:textId="6893ACB6" w:rsidR="008679B5" w:rsidRPr="006D5387" w:rsidRDefault="008679B5" w:rsidP="006D5387">
            <w:pPr>
              <w:pStyle w:val="af9"/>
            </w:pPr>
            <w:r w:rsidRPr="006D5387">
              <w:t>9,5/194С°</w:t>
            </w:r>
            <w:r w:rsidR="000B1C6A" w:rsidRPr="006D5387">
              <w:t>»</w:t>
            </w:r>
          </w:p>
        </w:tc>
        <w:tc>
          <w:tcPr>
            <w:tcW w:w="77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1E3DE69" w14:textId="77777777" w:rsidR="008679B5" w:rsidRPr="006D5387" w:rsidRDefault="008679B5" w:rsidP="006D5387">
            <w:pPr>
              <w:pStyle w:val="af9"/>
            </w:pPr>
            <w:r w:rsidRPr="006D5387">
              <w:t>95/70 срезка 60/75</w:t>
            </w:r>
          </w:p>
        </w:tc>
      </w:tr>
      <w:tr w:rsidR="006D5387" w:rsidRPr="006D5387" w14:paraId="0C4C0E83" w14:textId="77777777" w:rsidTr="008679B5">
        <w:trPr>
          <w:trHeight w:val="340"/>
          <w:jc w:val="center"/>
        </w:trPr>
        <w:tc>
          <w:tcPr>
            <w:tcW w:w="95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D98AC3C" w14:textId="7DE8E0E0" w:rsidR="008679B5" w:rsidRPr="006D5387" w:rsidRDefault="008679B5" w:rsidP="006D5387">
            <w:pPr>
              <w:pStyle w:val="af9"/>
            </w:pPr>
            <w:proofErr w:type="spellStart"/>
            <w:r w:rsidRPr="006D5387">
              <w:t>г.Вилючинск</w:t>
            </w:r>
            <w:proofErr w:type="spellEnd"/>
            <w:r w:rsidRPr="006D5387">
              <w:t xml:space="preserve"> ж/р Рыбачий, </w:t>
            </w:r>
            <w:r w:rsidR="000B1C6A" w:rsidRPr="006D5387">
              <w:t>«</w:t>
            </w:r>
            <w:r w:rsidRPr="006D5387">
              <w:t>Центральная</w:t>
            </w:r>
            <w:r w:rsidR="000B1C6A" w:rsidRPr="006D5387">
              <w:t>»</w:t>
            </w:r>
            <w:r w:rsidRPr="006D5387">
              <w:t xml:space="preserve"> (ул. Вилкова, 15)</w:t>
            </w:r>
          </w:p>
        </w:tc>
        <w:tc>
          <w:tcPr>
            <w:tcW w:w="5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5148144" w14:textId="77777777" w:rsidR="008679B5" w:rsidRPr="006D5387" w:rsidRDefault="008679B5" w:rsidP="006D5387">
            <w:pPr>
              <w:pStyle w:val="af9"/>
            </w:pPr>
            <w:r w:rsidRPr="006D5387">
              <w:t>ДЕ 25-14ГМ 4 шт.</w:t>
            </w:r>
          </w:p>
        </w:tc>
        <w:tc>
          <w:tcPr>
            <w:tcW w:w="41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EAFF720" w14:textId="77777777" w:rsidR="008679B5" w:rsidRPr="006D5387" w:rsidRDefault="008679B5" w:rsidP="006D5387">
            <w:pPr>
              <w:pStyle w:val="af9"/>
            </w:pPr>
            <w:r w:rsidRPr="006D5387">
              <w:t>56/99,5</w:t>
            </w:r>
          </w:p>
        </w:tc>
        <w:tc>
          <w:tcPr>
            <w:tcW w:w="78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FA87645" w14:textId="77777777" w:rsidR="008679B5" w:rsidRPr="006D5387" w:rsidRDefault="008679B5" w:rsidP="006D5387">
            <w:pPr>
              <w:pStyle w:val="af9"/>
            </w:pPr>
            <w:r w:rsidRPr="006D5387">
              <w:t>37,221</w:t>
            </w:r>
          </w:p>
        </w:tc>
        <w:tc>
          <w:tcPr>
            <w:tcW w:w="41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CCE0145" w14:textId="77777777" w:rsidR="008679B5" w:rsidRPr="006D5387" w:rsidRDefault="008679B5" w:rsidP="006D5387">
            <w:pPr>
              <w:pStyle w:val="af9"/>
            </w:pPr>
            <w:r w:rsidRPr="006D5387">
              <w:t>Мазут</w:t>
            </w:r>
          </w:p>
        </w:tc>
        <w:tc>
          <w:tcPr>
            <w:tcW w:w="48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613837E" w14:textId="77777777" w:rsidR="008679B5" w:rsidRPr="006D5387" w:rsidRDefault="008679B5" w:rsidP="006D5387">
            <w:pPr>
              <w:pStyle w:val="af9"/>
            </w:pPr>
            <w:r w:rsidRPr="006D5387">
              <w:t>расчетный</w:t>
            </w:r>
          </w:p>
        </w:tc>
        <w:tc>
          <w:tcPr>
            <w:tcW w:w="6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5A840EE" w14:textId="77777777" w:rsidR="008679B5" w:rsidRPr="006D5387" w:rsidRDefault="008679B5" w:rsidP="006D5387">
            <w:pPr>
              <w:pStyle w:val="af9"/>
            </w:pPr>
            <w:r w:rsidRPr="006D5387">
              <w:t>13,0/194</w:t>
            </w:r>
          </w:p>
          <w:p w14:paraId="32CFC13B" w14:textId="77777777" w:rsidR="008679B5" w:rsidRPr="006D5387" w:rsidRDefault="008679B5" w:rsidP="006D5387">
            <w:pPr>
              <w:pStyle w:val="af9"/>
            </w:pPr>
            <w:r w:rsidRPr="006D5387">
              <w:t>7,5/170</w:t>
            </w:r>
          </w:p>
          <w:p w14:paraId="6734B4F2" w14:textId="77777777" w:rsidR="008679B5" w:rsidRPr="006D5387" w:rsidRDefault="008679B5" w:rsidP="006D5387">
            <w:pPr>
              <w:pStyle w:val="af9"/>
            </w:pPr>
            <w:r w:rsidRPr="006D5387">
              <w:t>13,0/194</w:t>
            </w:r>
          </w:p>
          <w:p w14:paraId="6C0E90D0" w14:textId="4DB1ADC0" w:rsidR="008679B5" w:rsidRPr="006D5387" w:rsidRDefault="008679B5" w:rsidP="006D5387">
            <w:pPr>
              <w:pStyle w:val="af9"/>
            </w:pPr>
            <w:r w:rsidRPr="006D5387">
              <w:t>9,0/180</w:t>
            </w:r>
            <w:r w:rsidR="000B1C6A" w:rsidRPr="006D5387">
              <w:t>»</w:t>
            </w:r>
          </w:p>
        </w:tc>
        <w:tc>
          <w:tcPr>
            <w:tcW w:w="77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5D660CB" w14:textId="77777777" w:rsidR="008679B5" w:rsidRPr="006D5387" w:rsidRDefault="008679B5" w:rsidP="006D5387">
            <w:pPr>
              <w:pStyle w:val="af9"/>
            </w:pPr>
            <w:r w:rsidRPr="006D5387">
              <w:t>110/70 срезка 65</w:t>
            </w:r>
          </w:p>
        </w:tc>
      </w:tr>
      <w:tr w:rsidR="003037B4" w:rsidRPr="006D5387" w14:paraId="2CE8B7AF" w14:textId="77777777" w:rsidTr="008679B5">
        <w:trPr>
          <w:trHeight w:val="340"/>
          <w:jc w:val="center"/>
        </w:trPr>
        <w:tc>
          <w:tcPr>
            <w:tcW w:w="95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CD564FF" w14:textId="24609F9A" w:rsidR="008679B5" w:rsidRPr="006D5387" w:rsidRDefault="008679B5" w:rsidP="006D5387">
            <w:pPr>
              <w:pStyle w:val="af9"/>
            </w:pPr>
            <w:proofErr w:type="spellStart"/>
            <w:r w:rsidRPr="006D5387">
              <w:t>г.Вилючинск</w:t>
            </w:r>
            <w:proofErr w:type="spellEnd"/>
            <w:r w:rsidRPr="006D5387">
              <w:t xml:space="preserve">, Владивостокская 4, </w:t>
            </w:r>
            <w:r w:rsidR="000B1C6A" w:rsidRPr="006D5387">
              <w:t>«</w:t>
            </w:r>
            <w:r w:rsidRPr="006D5387">
              <w:t>Автономная</w:t>
            </w:r>
            <w:r w:rsidR="000B1C6A" w:rsidRPr="006D5387">
              <w:t>»</w:t>
            </w:r>
            <w:r w:rsidRPr="006D5387">
              <w:t xml:space="preserve"> (</w:t>
            </w:r>
            <w:proofErr w:type="spellStart"/>
            <w:r w:rsidRPr="006D5387">
              <w:t>ул.Владивостокская</w:t>
            </w:r>
            <w:proofErr w:type="spellEnd"/>
            <w:r w:rsidRPr="006D5387">
              <w:t>, 4)</w:t>
            </w:r>
          </w:p>
        </w:tc>
        <w:tc>
          <w:tcPr>
            <w:tcW w:w="5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1906754" w14:textId="77777777" w:rsidR="008679B5" w:rsidRPr="006D5387" w:rsidRDefault="008679B5" w:rsidP="006D5387">
            <w:pPr>
              <w:pStyle w:val="af9"/>
            </w:pPr>
            <w:r w:rsidRPr="006D5387">
              <w:t xml:space="preserve">OLB 2000RD 2 </w:t>
            </w:r>
            <w:proofErr w:type="spellStart"/>
            <w:r w:rsidRPr="006D5387">
              <w:t>шт</w:t>
            </w:r>
            <w:proofErr w:type="spellEnd"/>
          </w:p>
        </w:tc>
        <w:tc>
          <w:tcPr>
            <w:tcW w:w="41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BD8A915" w14:textId="77777777" w:rsidR="008679B5" w:rsidRPr="006D5387" w:rsidRDefault="008679B5" w:rsidP="006D5387">
            <w:pPr>
              <w:pStyle w:val="af9"/>
            </w:pPr>
            <w:r w:rsidRPr="006D5387">
              <w:t>0,7</w:t>
            </w:r>
          </w:p>
        </w:tc>
        <w:tc>
          <w:tcPr>
            <w:tcW w:w="78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1DB3A82" w14:textId="77777777" w:rsidR="008679B5" w:rsidRPr="006D5387" w:rsidRDefault="008679B5" w:rsidP="006D5387">
            <w:pPr>
              <w:pStyle w:val="af9"/>
            </w:pPr>
            <w:r w:rsidRPr="006D5387">
              <w:t>0,631</w:t>
            </w:r>
          </w:p>
        </w:tc>
        <w:tc>
          <w:tcPr>
            <w:tcW w:w="41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2607531" w14:textId="77777777" w:rsidR="008679B5" w:rsidRPr="006D5387" w:rsidRDefault="008679B5" w:rsidP="006D5387">
            <w:pPr>
              <w:pStyle w:val="af9"/>
            </w:pPr>
            <w:r w:rsidRPr="006D5387">
              <w:t>Д.Т.</w:t>
            </w:r>
          </w:p>
        </w:tc>
        <w:tc>
          <w:tcPr>
            <w:tcW w:w="48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97CA06F" w14:textId="77777777" w:rsidR="008679B5" w:rsidRPr="006D5387" w:rsidRDefault="008679B5" w:rsidP="006D5387">
            <w:pPr>
              <w:pStyle w:val="af9"/>
            </w:pPr>
            <w:r w:rsidRPr="006D5387">
              <w:t>расчетный</w:t>
            </w:r>
          </w:p>
        </w:tc>
        <w:tc>
          <w:tcPr>
            <w:tcW w:w="6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D238EAC" w14:textId="77777777" w:rsidR="008679B5" w:rsidRPr="006D5387" w:rsidRDefault="008679B5" w:rsidP="006D5387">
            <w:pPr>
              <w:pStyle w:val="af9"/>
            </w:pPr>
            <w:r w:rsidRPr="006D5387">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8256035" w14:textId="77777777" w:rsidR="008679B5" w:rsidRPr="006D5387" w:rsidRDefault="008679B5" w:rsidP="006D5387">
            <w:pPr>
              <w:pStyle w:val="af9"/>
            </w:pPr>
            <w:r w:rsidRPr="006D5387">
              <w:t>95/70 срезка 60/75</w:t>
            </w:r>
          </w:p>
        </w:tc>
      </w:tr>
    </w:tbl>
    <w:p w14:paraId="76DB73A9" w14:textId="77777777" w:rsidR="008679B5" w:rsidRPr="006D5387" w:rsidRDefault="008679B5" w:rsidP="006D5387">
      <w:pPr>
        <w:pStyle w:val="b1"/>
      </w:pPr>
    </w:p>
    <w:p w14:paraId="5BF11859" w14:textId="77777777" w:rsidR="008679B5" w:rsidRPr="006D5387" w:rsidRDefault="008679B5" w:rsidP="006D5387">
      <w:pPr>
        <w:pStyle w:val="afb"/>
      </w:pPr>
      <w:r w:rsidRPr="006D5387">
        <w:t>Автономная котельная поселка Сельдевая жилого района Приморский суммарной установленной тепловой мощностью 0,7 Гкал/ч осуществляет теплоснабжение одного дома по адресу ул. Владивостокская, д. 4.</w:t>
      </w:r>
    </w:p>
    <w:p w14:paraId="4B3FF535" w14:textId="77777777" w:rsidR="008679B5" w:rsidRPr="006D5387" w:rsidRDefault="008679B5" w:rsidP="006D5387">
      <w:pPr>
        <w:pStyle w:val="afb"/>
      </w:pPr>
      <w:r w:rsidRPr="006D5387">
        <w:t xml:space="preserve">Котлы на котельных оборудованы газомазутными горелками и имеют мазут в качестве основного топлива. Резервного топлива не предусмотрено. </w:t>
      </w:r>
    </w:p>
    <w:p w14:paraId="6FAEDB27" w14:textId="77777777" w:rsidR="008679B5" w:rsidRPr="006D5387" w:rsidRDefault="008679B5" w:rsidP="006D5387">
      <w:pPr>
        <w:pStyle w:val="afb"/>
      </w:pPr>
      <w:r w:rsidRPr="006D5387">
        <w:t>На котельной поселка Сельдевая установлены жидкотопливные бойлеры производства Республики Корея, работающие на дизтопливе.</w:t>
      </w:r>
    </w:p>
    <w:p w14:paraId="221A4C66" w14:textId="77777777" w:rsidR="008679B5" w:rsidRPr="006D5387" w:rsidRDefault="008679B5" w:rsidP="006D5387">
      <w:pPr>
        <w:pStyle w:val="afb"/>
      </w:pPr>
      <w:r w:rsidRPr="006D5387">
        <w:t>От котельных района Рыбачий и района Приморский осуществляется центральное качественное регулирование отпуска тепла в тепловые сети. Отпуск тепла регулируется с помощью изменения температуры теплоносителя, подаваемого в тепловую сеть в зависимости от температуры наружного воздуха при постоянном расходе теплоносителя.</w:t>
      </w:r>
    </w:p>
    <w:p w14:paraId="65F1A7D0" w14:textId="77777777" w:rsidR="008679B5" w:rsidRPr="006D5387" w:rsidRDefault="008679B5" w:rsidP="006D5387">
      <w:pPr>
        <w:pStyle w:val="afb"/>
      </w:pPr>
      <w:r w:rsidRPr="006D5387">
        <w:t xml:space="preserve">Система теплоснабжения котельной района Приморский - открытая с отбором теплоносителя на нужды горячего водоснабжения. Температурный график отпуска тепла в тепловые сети от котельной района Приморский 95-70 0С, со спрямлением на 60 0С. Спрямление на 60 0С обусловлено необходимостью обеспечения температуры горячего водоснабжения в открытой системе. </w:t>
      </w:r>
    </w:p>
    <w:p w14:paraId="02BFD0B3" w14:textId="1DCAC543" w:rsidR="008679B5" w:rsidRPr="006D5387" w:rsidRDefault="008679B5" w:rsidP="006D5387">
      <w:pPr>
        <w:pStyle w:val="afb"/>
      </w:pPr>
      <w:r w:rsidRPr="006D5387">
        <w:t xml:space="preserve">Система теплоснабжения котельной района Рыбачий организована следующим образом: сетевая вода первого контура от котельной поступает в тепловые пункты (ЦАТП-1, ЦАТП-2, ЦАТП-3), где подогревает воду, направляемую к потребителям тепла. Контур </w:t>
      </w:r>
      <w:r w:rsidR="000B1C6A" w:rsidRPr="006D5387">
        <w:t>«</w:t>
      </w:r>
      <w:r w:rsidRPr="006D5387">
        <w:t>котельная -тепловые пункты</w:t>
      </w:r>
      <w:r w:rsidR="000B1C6A" w:rsidRPr="006D5387">
        <w:t>»</w:t>
      </w:r>
      <w:r w:rsidRPr="006D5387">
        <w:t xml:space="preserve"> - закрытый без отбора теплоносителя, с температурным графиком 130-70 0С с верхней срезкой на 110 0С и с нижней срезкой на 76 0С. Система теплоснабжения от тепловых пунктов имеет потребителей, подключенных как по открытой схеме с отбором теплоносителя на нужды ГВС, так и по закрытой схеме. Температурный график системы теплоснабжения от ЦТП котельной Рыбачий 95-70 0С с нижней срезкой на 60 0С.</w:t>
      </w:r>
    </w:p>
    <w:p w14:paraId="13B6195A" w14:textId="77777777" w:rsidR="008679B5" w:rsidRPr="006D5387" w:rsidRDefault="008679B5" w:rsidP="006D5387">
      <w:pPr>
        <w:pStyle w:val="b1"/>
      </w:pPr>
    </w:p>
    <w:p w14:paraId="4BF75F9F" w14:textId="036C5483" w:rsidR="008679B5" w:rsidRPr="006D5387" w:rsidRDefault="008679B5" w:rsidP="006D5387">
      <w:pPr>
        <w:pStyle w:val="afff6"/>
      </w:pPr>
      <w:r w:rsidRPr="006D5387">
        <w:t>Таблица 2.3.1</w:t>
      </w:r>
      <w:r w:rsidR="00BB309A" w:rsidRPr="006D5387">
        <w:t>1</w:t>
      </w:r>
      <w:r w:rsidRPr="006D5387">
        <w:t>.3-2</w:t>
      </w:r>
    </w:p>
    <w:p w14:paraId="17DB5D64" w14:textId="77777777" w:rsidR="00635D41" w:rsidRPr="006D5387" w:rsidRDefault="00635D41" w:rsidP="006D5387">
      <w:pPr>
        <w:pStyle w:val="afb"/>
      </w:pPr>
    </w:p>
    <w:p w14:paraId="1369D420" w14:textId="77777777" w:rsidR="008679B5" w:rsidRPr="006D5387" w:rsidRDefault="008679B5" w:rsidP="006D5387">
      <w:pPr>
        <w:pStyle w:val="afff4"/>
        <w:ind w:firstLine="0"/>
        <w:rPr>
          <w:lang w:eastAsia="ru-RU"/>
        </w:rPr>
      </w:pPr>
      <w:r w:rsidRPr="006D5387">
        <w:t>Краткая характеристики центральных тепловых пунктов</w:t>
      </w:r>
    </w:p>
    <w:tbl>
      <w:tblPr>
        <w:tblpPr w:leftFromText="180" w:rightFromText="180" w:vertAnchor="text" w:tblpXSpec="center" w:tblpY="1"/>
        <w:tblOverlap w:val="never"/>
        <w:tblW w:w="5000" w:type="pct"/>
        <w:jc w:val="center"/>
        <w:tblCellMar>
          <w:left w:w="0" w:type="dxa"/>
          <w:right w:w="0" w:type="dxa"/>
        </w:tblCellMar>
        <w:tblLook w:val="00A0" w:firstRow="1" w:lastRow="0" w:firstColumn="1" w:lastColumn="0" w:noHBand="0" w:noVBand="0"/>
      </w:tblPr>
      <w:tblGrid>
        <w:gridCol w:w="283"/>
        <w:gridCol w:w="6165"/>
        <w:gridCol w:w="793"/>
        <w:gridCol w:w="673"/>
        <w:gridCol w:w="1421"/>
      </w:tblGrid>
      <w:tr w:rsidR="006D5387" w:rsidRPr="006D5387" w14:paraId="1B81E608" w14:textId="77777777" w:rsidTr="008679B5">
        <w:trPr>
          <w:trHeight w:val="20"/>
          <w:jc w:val="center"/>
        </w:trPr>
        <w:tc>
          <w:tcPr>
            <w:tcW w:w="199" w:type="pct"/>
            <w:tcBorders>
              <w:top w:val="single" w:sz="8" w:space="0" w:color="auto"/>
              <w:left w:val="single" w:sz="8" w:space="0" w:color="auto"/>
              <w:bottom w:val="single" w:sz="4" w:space="0" w:color="auto"/>
              <w:right w:val="single" w:sz="8" w:space="0" w:color="auto"/>
            </w:tcBorders>
            <w:vAlign w:val="center"/>
          </w:tcPr>
          <w:p w14:paraId="5DFB898B" w14:textId="77777777" w:rsidR="008679B5" w:rsidRPr="006D5387" w:rsidRDefault="008679B5" w:rsidP="006D5387">
            <w:pPr>
              <w:pStyle w:val="af9"/>
            </w:pPr>
            <w:r w:rsidRPr="006D5387">
              <w:t>№ п/п</w:t>
            </w:r>
          </w:p>
        </w:tc>
        <w:tc>
          <w:tcPr>
            <w:tcW w:w="2369" w:type="pct"/>
            <w:tcBorders>
              <w:top w:val="single" w:sz="8" w:space="0" w:color="auto"/>
              <w:left w:val="nil"/>
              <w:bottom w:val="single" w:sz="4" w:space="0" w:color="auto"/>
              <w:right w:val="single" w:sz="8" w:space="0" w:color="auto"/>
            </w:tcBorders>
            <w:vAlign w:val="center"/>
          </w:tcPr>
          <w:p w14:paraId="15D882FF" w14:textId="77777777" w:rsidR="008679B5" w:rsidRPr="006D5387" w:rsidRDefault="008679B5" w:rsidP="006D5387">
            <w:pPr>
              <w:pStyle w:val="af9"/>
            </w:pPr>
            <w:r w:rsidRPr="006D5387">
              <w:t>Наименование ЦТП</w:t>
            </w:r>
          </w:p>
        </w:tc>
        <w:tc>
          <w:tcPr>
            <w:tcW w:w="677" w:type="pct"/>
            <w:tcBorders>
              <w:top w:val="single" w:sz="8" w:space="0" w:color="auto"/>
              <w:left w:val="nil"/>
              <w:bottom w:val="single" w:sz="4" w:space="0" w:color="auto"/>
              <w:right w:val="single" w:sz="8" w:space="0" w:color="auto"/>
            </w:tcBorders>
            <w:vAlign w:val="center"/>
          </w:tcPr>
          <w:p w14:paraId="2E2640E3" w14:textId="77777777" w:rsidR="008679B5" w:rsidRPr="006D5387" w:rsidRDefault="008679B5" w:rsidP="006D5387">
            <w:pPr>
              <w:pStyle w:val="af9"/>
            </w:pPr>
            <w:r w:rsidRPr="006D5387">
              <w:t>Тепловая нагрузка, Гкал/ч</w:t>
            </w:r>
          </w:p>
        </w:tc>
        <w:tc>
          <w:tcPr>
            <w:tcW w:w="745" w:type="pct"/>
            <w:tcBorders>
              <w:top w:val="single" w:sz="8" w:space="0" w:color="auto"/>
              <w:left w:val="nil"/>
              <w:bottom w:val="single" w:sz="4" w:space="0" w:color="auto"/>
              <w:right w:val="single" w:sz="8" w:space="0" w:color="auto"/>
            </w:tcBorders>
            <w:vAlign w:val="center"/>
          </w:tcPr>
          <w:p w14:paraId="0C940C8D" w14:textId="77777777" w:rsidR="008679B5" w:rsidRPr="006D5387" w:rsidRDefault="008679B5" w:rsidP="006D5387">
            <w:pPr>
              <w:pStyle w:val="af9"/>
            </w:pPr>
            <w:r w:rsidRPr="006D5387">
              <w:t>Темп. горячей воды, °С</w:t>
            </w:r>
          </w:p>
        </w:tc>
        <w:tc>
          <w:tcPr>
            <w:tcW w:w="1010" w:type="pct"/>
            <w:tcBorders>
              <w:top w:val="single" w:sz="8" w:space="0" w:color="auto"/>
              <w:left w:val="nil"/>
              <w:bottom w:val="single" w:sz="4" w:space="0" w:color="auto"/>
              <w:right w:val="single" w:sz="8" w:space="0" w:color="auto"/>
            </w:tcBorders>
            <w:vAlign w:val="center"/>
          </w:tcPr>
          <w:p w14:paraId="26B226A9" w14:textId="77777777" w:rsidR="008679B5" w:rsidRPr="006D5387" w:rsidRDefault="008679B5" w:rsidP="006D5387">
            <w:pPr>
              <w:pStyle w:val="af9"/>
            </w:pPr>
            <w:r w:rsidRPr="006D5387">
              <w:t>Наличие автоматического регулирования (да/нет)</w:t>
            </w:r>
          </w:p>
        </w:tc>
      </w:tr>
      <w:tr w:rsidR="006D5387" w:rsidRPr="006D5387" w14:paraId="77CD2416" w14:textId="77777777" w:rsidTr="008679B5">
        <w:trPr>
          <w:trHeight w:val="323"/>
          <w:jc w:val="center"/>
        </w:trPr>
        <w:tc>
          <w:tcPr>
            <w:tcW w:w="199" w:type="pct"/>
            <w:tcBorders>
              <w:top w:val="single" w:sz="4" w:space="0" w:color="auto"/>
              <w:left w:val="single" w:sz="4" w:space="0" w:color="auto"/>
              <w:bottom w:val="single" w:sz="4" w:space="0" w:color="auto"/>
              <w:right w:val="single" w:sz="4" w:space="0" w:color="auto"/>
            </w:tcBorders>
            <w:noWrap/>
            <w:vAlign w:val="center"/>
          </w:tcPr>
          <w:p w14:paraId="61628311" w14:textId="77777777" w:rsidR="008679B5" w:rsidRPr="006D5387" w:rsidRDefault="008679B5" w:rsidP="006D5387">
            <w:pPr>
              <w:pStyle w:val="af9"/>
            </w:pPr>
            <w:r w:rsidRPr="006D5387">
              <w:t>1</w:t>
            </w:r>
          </w:p>
        </w:tc>
        <w:tc>
          <w:tcPr>
            <w:tcW w:w="23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4B0BEE" w14:textId="77777777" w:rsidR="008679B5" w:rsidRPr="006D5387" w:rsidRDefault="008679B5" w:rsidP="006D5387">
            <w:pPr>
              <w:pStyle w:val="af9"/>
            </w:pPr>
            <w:r w:rsidRPr="006D5387">
              <w:t xml:space="preserve">Здание бойлерной №1ж/р Рыбачий </w:t>
            </w:r>
          </w:p>
          <w:p w14:paraId="29155A64" w14:textId="77777777" w:rsidR="008679B5" w:rsidRPr="006D5387" w:rsidRDefault="008679B5" w:rsidP="006D5387">
            <w:pPr>
              <w:pStyle w:val="af9"/>
            </w:pPr>
            <w:r w:rsidRPr="006D5387">
              <w:t>Камчатский край, г. Вилючинск, ж\р Рыбачий, ул. Гусарова, д. 38</w:t>
            </w:r>
          </w:p>
        </w:tc>
        <w:tc>
          <w:tcPr>
            <w:tcW w:w="677" w:type="pct"/>
            <w:tcBorders>
              <w:top w:val="single" w:sz="4" w:space="0" w:color="auto"/>
              <w:left w:val="single" w:sz="4" w:space="0" w:color="auto"/>
              <w:bottom w:val="single" w:sz="4" w:space="0" w:color="auto"/>
              <w:right w:val="single" w:sz="4" w:space="0" w:color="auto"/>
            </w:tcBorders>
            <w:noWrap/>
            <w:vAlign w:val="center"/>
          </w:tcPr>
          <w:p w14:paraId="33397942" w14:textId="77777777" w:rsidR="008679B5" w:rsidRPr="006D5387" w:rsidRDefault="008679B5" w:rsidP="006D5387">
            <w:pPr>
              <w:pStyle w:val="af9"/>
            </w:pPr>
            <w:r w:rsidRPr="006D5387">
              <w:t>6,7</w:t>
            </w:r>
          </w:p>
        </w:tc>
        <w:tc>
          <w:tcPr>
            <w:tcW w:w="745" w:type="pct"/>
            <w:tcBorders>
              <w:top w:val="single" w:sz="4" w:space="0" w:color="auto"/>
              <w:left w:val="single" w:sz="4" w:space="0" w:color="auto"/>
              <w:bottom w:val="single" w:sz="4" w:space="0" w:color="auto"/>
              <w:right w:val="single" w:sz="4" w:space="0" w:color="auto"/>
            </w:tcBorders>
            <w:noWrap/>
            <w:vAlign w:val="center"/>
          </w:tcPr>
          <w:p w14:paraId="3EEDA507" w14:textId="77777777" w:rsidR="008679B5" w:rsidRPr="006D5387" w:rsidRDefault="008679B5" w:rsidP="006D5387">
            <w:pPr>
              <w:pStyle w:val="af9"/>
            </w:pPr>
            <w:r w:rsidRPr="006D5387">
              <w:t>75-60</w:t>
            </w:r>
          </w:p>
        </w:tc>
        <w:tc>
          <w:tcPr>
            <w:tcW w:w="1010" w:type="pct"/>
            <w:tcBorders>
              <w:top w:val="single" w:sz="4" w:space="0" w:color="auto"/>
              <w:left w:val="single" w:sz="4" w:space="0" w:color="auto"/>
              <w:bottom w:val="single" w:sz="4" w:space="0" w:color="auto"/>
              <w:right w:val="single" w:sz="4" w:space="0" w:color="auto"/>
            </w:tcBorders>
            <w:noWrap/>
            <w:vAlign w:val="center"/>
          </w:tcPr>
          <w:p w14:paraId="3DE0E565" w14:textId="77777777" w:rsidR="008679B5" w:rsidRPr="006D5387" w:rsidRDefault="008679B5" w:rsidP="006D5387">
            <w:pPr>
              <w:pStyle w:val="af9"/>
            </w:pPr>
            <w:r w:rsidRPr="006D5387">
              <w:t>Да</w:t>
            </w:r>
          </w:p>
        </w:tc>
      </w:tr>
      <w:tr w:rsidR="006D5387" w:rsidRPr="006D5387" w14:paraId="191AC541" w14:textId="77777777" w:rsidTr="008679B5">
        <w:trPr>
          <w:trHeight w:val="323"/>
          <w:jc w:val="center"/>
        </w:trPr>
        <w:tc>
          <w:tcPr>
            <w:tcW w:w="199" w:type="pct"/>
            <w:tcBorders>
              <w:top w:val="single" w:sz="4" w:space="0" w:color="auto"/>
              <w:left w:val="single" w:sz="4" w:space="0" w:color="auto"/>
              <w:bottom w:val="single" w:sz="4" w:space="0" w:color="auto"/>
              <w:right w:val="single" w:sz="4" w:space="0" w:color="auto"/>
            </w:tcBorders>
            <w:noWrap/>
            <w:vAlign w:val="center"/>
          </w:tcPr>
          <w:p w14:paraId="13EE5C60" w14:textId="77777777" w:rsidR="008679B5" w:rsidRPr="006D5387" w:rsidRDefault="008679B5" w:rsidP="006D5387">
            <w:pPr>
              <w:pStyle w:val="af9"/>
            </w:pPr>
            <w:r w:rsidRPr="006D5387">
              <w:t>2</w:t>
            </w:r>
          </w:p>
        </w:tc>
        <w:tc>
          <w:tcPr>
            <w:tcW w:w="2369" w:type="pct"/>
            <w:tcBorders>
              <w:top w:val="nil"/>
              <w:left w:val="single" w:sz="4" w:space="0" w:color="auto"/>
              <w:bottom w:val="single" w:sz="4" w:space="0" w:color="auto"/>
              <w:right w:val="single" w:sz="4" w:space="0" w:color="auto"/>
            </w:tcBorders>
            <w:shd w:val="clear" w:color="auto" w:fill="auto"/>
            <w:noWrap/>
            <w:vAlign w:val="center"/>
          </w:tcPr>
          <w:p w14:paraId="3A5A966F" w14:textId="77777777" w:rsidR="008679B5" w:rsidRPr="006D5387" w:rsidRDefault="008679B5" w:rsidP="006D5387">
            <w:pPr>
              <w:pStyle w:val="af9"/>
            </w:pPr>
            <w:r w:rsidRPr="006D5387">
              <w:t>Здание бойлерной №2 ж/р Рыбачий</w:t>
            </w:r>
          </w:p>
          <w:p w14:paraId="4049E5B5" w14:textId="63A2DD17" w:rsidR="008679B5" w:rsidRPr="006D5387" w:rsidRDefault="008679B5" w:rsidP="006D5387">
            <w:pPr>
              <w:pStyle w:val="af9"/>
            </w:pPr>
            <w:r w:rsidRPr="006D5387">
              <w:t xml:space="preserve"> Камчатский край, г. Вилючинск, ж\р Рыбачий, ул. Нахимова, д. 20 </w:t>
            </w:r>
            <w:r w:rsidR="000B1C6A" w:rsidRPr="006D5387">
              <w:t>«</w:t>
            </w:r>
            <w:r w:rsidRPr="006D5387">
              <w:t>А</w:t>
            </w:r>
            <w:r w:rsidR="000B1C6A" w:rsidRPr="006D5387">
              <w:t>»</w:t>
            </w:r>
            <w:r w:rsidRPr="006D5387">
              <w:t xml:space="preserve"> </w:t>
            </w:r>
          </w:p>
        </w:tc>
        <w:tc>
          <w:tcPr>
            <w:tcW w:w="677" w:type="pct"/>
            <w:tcBorders>
              <w:top w:val="single" w:sz="4" w:space="0" w:color="auto"/>
              <w:left w:val="single" w:sz="4" w:space="0" w:color="auto"/>
              <w:bottom w:val="single" w:sz="4" w:space="0" w:color="auto"/>
              <w:right w:val="single" w:sz="4" w:space="0" w:color="auto"/>
            </w:tcBorders>
            <w:noWrap/>
            <w:vAlign w:val="center"/>
          </w:tcPr>
          <w:p w14:paraId="6DFE323C" w14:textId="77777777" w:rsidR="008679B5" w:rsidRPr="006D5387" w:rsidRDefault="008679B5" w:rsidP="006D5387">
            <w:pPr>
              <w:pStyle w:val="af9"/>
            </w:pPr>
            <w:r w:rsidRPr="006D5387">
              <w:t>9,9</w:t>
            </w:r>
          </w:p>
        </w:tc>
        <w:tc>
          <w:tcPr>
            <w:tcW w:w="745" w:type="pct"/>
            <w:tcBorders>
              <w:top w:val="single" w:sz="4" w:space="0" w:color="auto"/>
              <w:left w:val="single" w:sz="4" w:space="0" w:color="auto"/>
              <w:bottom w:val="single" w:sz="4" w:space="0" w:color="auto"/>
              <w:right w:val="single" w:sz="4" w:space="0" w:color="auto"/>
            </w:tcBorders>
            <w:noWrap/>
            <w:vAlign w:val="center"/>
          </w:tcPr>
          <w:p w14:paraId="4BDA0DB3" w14:textId="77777777" w:rsidR="008679B5" w:rsidRPr="006D5387" w:rsidRDefault="008679B5" w:rsidP="006D5387">
            <w:pPr>
              <w:pStyle w:val="af9"/>
            </w:pPr>
            <w:r w:rsidRPr="006D5387">
              <w:t>75-60</w:t>
            </w:r>
          </w:p>
        </w:tc>
        <w:tc>
          <w:tcPr>
            <w:tcW w:w="1010" w:type="pct"/>
            <w:tcBorders>
              <w:top w:val="single" w:sz="4" w:space="0" w:color="auto"/>
              <w:left w:val="single" w:sz="4" w:space="0" w:color="auto"/>
              <w:bottom w:val="single" w:sz="4" w:space="0" w:color="auto"/>
              <w:right w:val="single" w:sz="4" w:space="0" w:color="auto"/>
            </w:tcBorders>
            <w:noWrap/>
            <w:vAlign w:val="center"/>
          </w:tcPr>
          <w:p w14:paraId="074C6712" w14:textId="77777777" w:rsidR="008679B5" w:rsidRPr="006D5387" w:rsidRDefault="008679B5" w:rsidP="006D5387">
            <w:pPr>
              <w:pStyle w:val="af9"/>
            </w:pPr>
            <w:r w:rsidRPr="006D5387">
              <w:t>Да</w:t>
            </w:r>
          </w:p>
        </w:tc>
      </w:tr>
      <w:tr w:rsidR="006D5387" w:rsidRPr="006D5387" w14:paraId="4D0681CE" w14:textId="77777777" w:rsidTr="008679B5">
        <w:trPr>
          <w:trHeight w:val="323"/>
          <w:jc w:val="center"/>
        </w:trPr>
        <w:tc>
          <w:tcPr>
            <w:tcW w:w="199" w:type="pct"/>
            <w:tcBorders>
              <w:top w:val="single" w:sz="4" w:space="0" w:color="auto"/>
              <w:left w:val="single" w:sz="4" w:space="0" w:color="auto"/>
              <w:bottom w:val="single" w:sz="4" w:space="0" w:color="auto"/>
              <w:right w:val="single" w:sz="4" w:space="0" w:color="auto"/>
            </w:tcBorders>
            <w:noWrap/>
            <w:vAlign w:val="center"/>
          </w:tcPr>
          <w:p w14:paraId="330E0C6E" w14:textId="77777777" w:rsidR="008679B5" w:rsidRPr="006D5387" w:rsidRDefault="008679B5" w:rsidP="006D5387">
            <w:pPr>
              <w:pStyle w:val="af9"/>
            </w:pPr>
            <w:r w:rsidRPr="006D5387">
              <w:t>3</w:t>
            </w:r>
          </w:p>
        </w:tc>
        <w:tc>
          <w:tcPr>
            <w:tcW w:w="2369" w:type="pct"/>
            <w:tcBorders>
              <w:top w:val="nil"/>
              <w:left w:val="single" w:sz="4" w:space="0" w:color="auto"/>
              <w:bottom w:val="single" w:sz="4" w:space="0" w:color="auto"/>
              <w:right w:val="single" w:sz="4" w:space="0" w:color="auto"/>
            </w:tcBorders>
            <w:shd w:val="clear" w:color="auto" w:fill="auto"/>
            <w:noWrap/>
            <w:vAlign w:val="center"/>
          </w:tcPr>
          <w:p w14:paraId="3CFFAC2E" w14:textId="77777777" w:rsidR="008679B5" w:rsidRPr="006D5387" w:rsidRDefault="008679B5" w:rsidP="006D5387">
            <w:pPr>
              <w:pStyle w:val="af9"/>
            </w:pPr>
            <w:r w:rsidRPr="006D5387">
              <w:t xml:space="preserve">Здание бойлерной №3 ж/р Рыбачий </w:t>
            </w:r>
          </w:p>
          <w:p w14:paraId="377D40D8" w14:textId="77777777" w:rsidR="008679B5" w:rsidRPr="006D5387" w:rsidRDefault="008679B5" w:rsidP="006D5387">
            <w:pPr>
              <w:pStyle w:val="af9"/>
            </w:pPr>
            <w:r w:rsidRPr="006D5387">
              <w:t xml:space="preserve">Камчатский край, г. Вилючинск, ж\р Рыбачий, ул. Крашенинникова, д. 45 </w:t>
            </w:r>
          </w:p>
        </w:tc>
        <w:tc>
          <w:tcPr>
            <w:tcW w:w="677" w:type="pct"/>
            <w:tcBorders>
              <w:top w:val="single" w:sz="4" w:space="0" w:color="auto"/>
              <w:left w:val="single" w:sz="4" w:space="0" w:color="auto"/>
              <w:bottom w:val="single" w:sz="4" w:space="0" w:color="auto"/>
              <w:right w:val="single" w:sz="4" w:space="0" w:color="auto"/>
            </w:tcBorders>
            <w:noWrap/>
            <w:vAlign w:val="center"/>
          </w:tcPr>
          <w:p w14:paraId="5B2D7A08" w14:textId="77777777" w:rsidR="008679B5" w:rsidRPr="006D5387" w:rsidRDefault="008679B5" w:rsidP="006D5387">
            <w:pPr>
              <w:pStyle w:val="af9"/>
            </w:pPr>
            <w:r w:rsidRPr="006D5387">
              <w:t>19,0</w:t>
            </w:r>
          </w:p>
        </w:tc>
        <w:tc>
          <w:tcPr>
            <w:tcW w:w="745" w:type="pct"/>
            <w:tcBorders>
              <w:top w:val="single" w:sz="4" w:space="0" w:color="auto"/>
              <w:left w:val="single" w:sz="4" w:space="0" w:color="auto"/>
              <w:bottom w:val="single" w:sz="4" w:space="0" w:color="auto"/>
              <w:right w:val="single" w:sz="4" w:space="0" w:color="auto"/>
            </w:tcBorders>
            <w:noWrap/>
            <w:vAlign w:val="center"/>
          </w:tcPr>
          <w:p w14:paraId="7AAF5D65" w14:textId="77777777" w:rsidR="008679B5" w:rsidRPr="006D5387" w:rsidRDefault="008679B5" w:rsidP="006D5387">
            <w:pPr>
              <w:pStyle w:val="af9"/>
            </w:pPr>
            <w:r w:rsidRPr="006D5387">
              <w:t>75-60</w:t>
            </w:r>
          </w:p>
        </w:tc>
        <w:tc>
          <w:tcPr>
            <w:tcW w:w="1010" w:type="pct"/>
            <w:tcBorders>
              <w:top w:val="single" w:sz="4" w:space="0" w:color="auto"/>
              <w:left w:val="single" w:sz="4" w:space="0" w:color="auto"/>
              <w:bottom w:val="single" w:sz="4" w:space="0" w:color="auto"/>
              <w:right w:val="single" w:sz="4" w:space="0" w:color="auto"/>
            </w:tcBorders>
            <w:noWrap/>
            <w:vAlign w:val="center"/>
          </w:tcPr>
          <w:p w14:paraId="349ED963" w14:textId="77777777" w:rsidR="008679B5" w:rsidRPr="006D5387" w:rsidRDefault="008679B5" w:rsidP="006D5387">
            <w:pPr>
              <w:pStyle w:val="af9"/>
            </w:pPr>
            <w:r w:rsidRPr="006D5387">
              <w:t>Да</w:t>
            </w:r>
          </w:p>
        </w:tc>
      </w:tr>
    </w:tbl>
    <w:p w14:paraId="0DAEA9AF" w14:textId="77777777" w:rsidR="008679B5" w:rsidRPr="006D5387" w:rsidRDefault="008679B5" w:rsidP="006D5387">
      <w:pPr>
        <w:pStyle w:val="b1"/>
      </w:pPr>
    </w:p>
    <w:p w14:paraId="00B05CFE" w14:textId="77777777" w:rsidR="008679B5" w:rsidRPr="006D5387" w:rsidRDefault="008679B5" w:rsidP="006D5387">
      <w:pPr>
        <w:pStyle w:val="b3"/>
        <w:rPr>
          <w:iCs/>
        </w:rPr>
      </w:pPr>
      <w:r w:rsidRPr="006D5387">
        <w:rPr>
          <w:iCs/>
        </w:rPr>
        <w:t>Система теплоснабжения котельной поселка Сельдевая - закрытая, четырехтрубная. Температурный график отпуска тепла в систему отопления 95-70</w:t>
      </w:r>
      <w:r w:rsidRPr="006D5387">
        <w:rPr>
          <w:iCs/>
          <w:vertAlign w:val="superscript"/>
        </w:rPr>
        <w:t xml:space="preserve"> 0</w:t>
      </w:r>
      <w:r w:rsidRPr="006D5387">
        <w:rPr>
          <w:iCs/>
        </w:rPr>
        <w:t>С с верхней срезкой на 85</w:t>
      </w:r>
      <w:r w:rsidRPr="006D5387">
        <w:rPr>
          <w:iCs/>
          <w:vertAlign w:val="superscript"/>
        </w:rPr>
        <w:t xml:space="preserve"> 0</w:t>
      </w:r>
      <w:r w:rsidRPr="006D5387">
        <w:rPr>
          <w:iCs/>
        </w:rPr>
        <w:t>С, обусловленной техническими характеристиками котлов. Для обеспечения нужд горячего водоснабжения вода потребителям подается с температурой 60</w:t>
      </w:r>
      <w:r w:rsidRPr="006D5387">
        <w:rPr>
          <w:iCs/>
          <w:vertAlign w:val="superscript"/>
        </w:rPr>
        <w:t xml:space="preserve"> 0</w:t>
      </w:r>
      <w:r w:rsidRPr="006D5387">
        <w:rPr>
          <w:iCs/>
        </w:rPr>
        <w:t>С.</w:t>
      </w:r>
    </w:p>
    <w:p w14:paraId="08EC3B84" w14:textId="77777777" w:rsidR="008679B5" w:rsidRPr="006D5387" w:rsidRDefault="008679B5" w:rsidP="006D5387">
      <w:pPr>
        <w:pStyle w:val="b3"/>
        <w:rPr>
          <w:iCs/>
        </w:rPr>
      </w:pPr>
      <w:r w:rsidRPr="006D5387">
        <w:rPr>
          <w:iCs/>
        </w:rPr>
        <w:t>В Вилючинском городском округе строительство тепловых сетей осуществлялось в основном в двухтрубном исполнении. Лишь незначительная доля тепловых сетей, от автономной котельной поселка Сельдевая, проложена в четырехтрубном исполнении. Система теплоснабжения жилого района Приморский является открытой, потребители системы теплоснабжения Рыбачий подключены как по открытой, так и по закрытой схеме, система теплоснабжения котельной поселка Сельдевая – закрытая.</w:t>
      </w:r>
    </w:p>
    <w:p w14:paraId="1F3E29F1" w14:textId="77777777" w:rsidR="00635D41" w:rsidRPr="006D5387" w:rsidRDefault="008679B5" w:rsidP="006D5387">
      <w:pPr>
        <w:pStyle w:val="b3"/>
        <w:rPr>
          <w:iCs/>
        </w:rPr>
      </w:pPr>
      <w:r w:rsidRPr="006D5387">
        <w:rPr>
          <w:iCs/>
        </w:rPr>
        <w:t>Тепловые сети проложены подземным способом в каналах и надземным способом. Тепловая изоляция выполнена преимущественно из минеральной ваты и стеклянно-штапельного волокна, покрытого рубероидом или металлом. Наряду с этими типами тепловой изоляции, с 2003 года применяются пенополиуретановые скорлупы.</w:t>
      </w:r>
    </w:p>
    <w:p w14:paraId="37F5C6F6" w14:textId="0EB70B6E" w:rsidR="008679B5" w:rsidRPr="006D5387" w:rsidRDefault="008679B5" w:rsidP="006D5387">
      <w:pPr>
        <w:pStyle w:val="b3"/>
        <w:rPr>
          <w:b/>
          <w:iCs/>
        </w:rPr>
      </w:pPr>
      <w:r w:rsidRPr="006D5387">
        <w:rPr>
          <w:iCs/>
        </w:rPr>
        <w:t>Общая протяженность сетей теплоснабжения на 2022 год, составляет 24,99 км из них 0,27 км бесхозных сетей. Процент износа – 60,7 %.</w:t>
      </w:r>
    </w:p>
    <w:p w14:paraId="6ADE964B" w14:textId="77777777" w:rsidR="008679B5" w:rsidRPr="006D5387" w:rsidRDefault="008679B5" w:rsidP="006D5387">
      <w:pPr>
        <w:pStyle w:val="b3"/>
        <w:rPr>
          <w:iCs/>
        </w:rPr>
      </w:pPr>
      <w:r w:rsidRPr="006D5387">
        <w:rPr>
          <w:iCs/>
        </w:rPr>
        <w:t>В теплоснабжении жилого района Рыбачий участвуют три ЦАТП, в подогревателях которых осуществляется приготовление теплоносителя для нужд систем отопления, вентиляции и ГВС. В качестве греющего теплоносителя используется горячая вода от котельной. Разбор теплоносителя от ЦАТП на нужды отопления, вентиляции и ГВС потребителей осуществляется по двухтрубной открытой схеме.</w:t>
      </w:r>
    </w:p>
    <w:p w14:paraId="7838ADA9" w14:textId="77777777" w:rsidR="008679B5" w:rsidRPr="006D5387" w:rsidRDefault="008679B5" w:rsidP="006D5387">
      <w:pPr>
        <w:pStyle w:val="b1"/>
      </w:pPr>
    </w:p>
    <w:p w14:paraId="316B1452" w14:textId="1684499D" w:rsidR="008679B5" w:rsidRPr="006D5387" w:rsidRDefault="008679B5" w:rsidP="006D5387">
      <w:pPr>
        <w:pStyle w:val="afff6"/>
      </w:pPr>
      <w:r w:rsidRPr="006D5387">
        <w:t>Таблица 2.3.1</w:t>
      </w:r>
      <w:r w:rsidR="00BB309A" w:rsidRPr="006D5387">
        <w:t>1</w:t>
      </w:r>
      <w:r w:rsidRPr="006D5387">
        <w:t>.3-3</w:t>
      </w:r>
    </w:p>
    <w:p w14:paraId="4718D79F" w14:textId="77777777" w:rsidR="00635D41" w:rsidRPr="006D5387" w:rsidRDefault="00635D41" w:rsidP="006D5387">
      <w:pPr>
        <w:pStyle w:val="afb"/>
      </w:pPr>
    </w:p>
    <w:p w14:paraId="74F3614C" w14:textId="77777777" w:rsidR="008679B5" w:rsidRPr="006D5387" w:rsidRDefault="008679B5" w:rsidP="006D5387">
      <w:pPr>
        <w:pStyle w:val="afff4"/>
        <w:ind w:firstLine="0"/>
      </w:pPr>
      <w:r w:rsidRPr="006D5387">
        <w:t>Тепловой баланс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818"/>
        <w:gridCol w:w="1420"/>
        <w:gridCol w:w="1480"/>
      </w:tblGrid>
      <w:tr w:rsidR="006D5387" w:rsidRPr="006D5387" w14:paraId="53CFB0B5" w14:textId="77777777" w:rsidTr="00635D41">
        <w:trPr>
          <w:trHeight w:val="300"/>
          <w:tblHeader/>
        </w:trPr>
        <w:tc>
          <w:tcPr>
            <w:tcW w:w="335" w:type="pct"/>
            <w:shd w:val="clear" w:color="auto" w:fill="auto"/>
            <w:vAlign w:val="center"/>
            <w:hideMark/>
          </w:tcPr>
          <w:p w14:paraId="37E88AEF" w14:textId="77777777" w:rsidR="008679B5" w:rsidRPr="006D5387" w:rsidRDefault="008679B5" w:rsidP="006D5387">
            <w:pPr>
              <w:pStyle w:val="af9"/>
            </w:pPr>
            <w:r w:rsidRPr="006D5387">
              <w:t>№ п/п</w:t>
            </w:r>
          </w:p>
        </w:tc>
        <w:tc>
          <w:tcPr>
            <w:tcW w:w="3113" w:type="pct"/>
            <w:shd w:val="clear" w:color="auto" w:fill="auto"/>
            <w:vAlign w:val="center"/>
            <w:hideMark/>
          </w:tcPr>
          <w:p w14:paraId="6F26C312" w14:textId="77777777" w:rsidR="008679B5" w:rsidRPr="006D5387" w:rsidRDefault="008679B5" w:rsidP="006D5387">
            <w:pPr>
              <w:pStyle w:val="af9"/>
            </w:pPr>
            <w:r w:rsidRPr="006D5387">
              <w:t>Наименование показателя</w:t>
            </w:r>
          </w:p>
        </w:tc>
        <w:tc>
          <w:tcPr>
            <w:tcW w:w="760" w:type="pct"/>
            <w:shd w:val="clear" w:color="auto" w:fill="auto"/>
            <w:vAlign w:val="center"/>
            <w:hideMark/>
          </w:tcPr>
          <w:p w14:paraId="3D1677FC" w14:textId="77777777" w:rsidR="008679B5" w:rsidRPr="006D5387" w:rsidRDefault="008679B5" w:rsidP="006D5387">
            <w:pPr>
              <w:pStyle w:val="af9"/>
            </w:pPr>
            <w:r w:rsidRPr="006D5387">
              <w:t xml:space="preserve">Ед. </w:t>
            </w:r>
            <w:proofErr w:type="spellStart"/>
            <w:r w:rsidRPr="006D5387">
              <w:t>измер</w:t>
            </w:r>
            <w:proofErr w:type="spellEnd"/>
            <w:r w:rsidRPr="006D5387">
              <w:t>.</w:t>
            </w:r>
          </w:p>
        </w:tc>
        <w:tc>
          <w:tcPr>
            <w:tcW w:w="792" w:type="pct"/>
            <w:shd w:val="clear" w:color="auto" w:fill="auto"/>
            <w:vAlign w:val="center"/>
            <w:hideMark/>
          </w:tcPr>
          <w:p w14:paraId="2205CE7F" w14:textId="77777777" w:rsidR="008679B5" w:rsidRPr="006D5387" w:rsidRDefault="008679B5" w:rsidP="006D5387">
            <w:pPr>
              <w:pStyle w:val="af9"/>
            </w:pPr>
            <w:r w:rsidRPr="006D5387">
              <w:t>2022</w:t>
            </w:r>
          </w:p>
        </w:tc>
      </w:tr>
      <w:tr w:rsidR="006D5387" w:rsidRPr="006D5387" w14:paraId="5C1ABFD0" w14:textId="77777777" w:rsidTr="00635D41">
        <w:trPr>
          <w:trHeight w:val="70"/>
        </w:trPr>
        <w:tc>
          <w:tcPr>
            <w:tcW w:w="335" w:type="pct"/>
            <w:shd w:val="clear" w:color="auto" w:fill="auto"/>
            <w:vAlign w:val="center"/>
          </w:tcPr>
          <w:p w14:paraId="61BAF009" w14:textId="77777777" w:rsidR="008679B5" w:rsidRPr="006D5387" w:rsidRDefault="008679B5" w:rsidP="006D5387">
            <w:pPr>
              <w:pStyle w:val="af9"/>
            </w:pPr>
          </w:p>
        </w:tc>
        <w:tc>
          <w:tcPr>
            <w:tcW w:w="4665" w:type="pct"/>
            <w:gridSpan w:val="3"/>
            <w:shd w:val="clear" w:color="auto" w:fill="auto"/>
            <w:vAlign w:val="center"/>
          </w:tcPr>
          <w:p w14:paraId="5B9772C4" w14:textId="114C3973" w:rsidR="008679B5" w:rsidRPr="006D5387" w:rsidRDefault="008679B5" w:rsidP="006D5387">
            <w:pPr>
              <w:pStyle w:val="af9"/>
            </w:pPr>
            <w:r w:rsidRPr="006D5387">
              <w:t xml:space="preserve">г. Вилючинск, ж/р Приморский, </w:t>
            </w:r>
            <w:r w:rsidR="000B1C6A" w:rsidRPr="006D5387">
              <w:t>«</w:t>
            </w:r>
            <w:r w:rsidRPr="006D5387">
              <w:t>Центральная</w:t>
            </w:r>
            <w:r w:rsidR="000B1C6A" w:rsidRPr="006D5387">
              <w:t>»</w:t>
            </w:r>
            <w:r w:rsidRPr="006D5387">
              <w:t xml:space="preserve"> (ул. Приморская, 19)</w:t>
            </w:r>
          </w:p>
        </w:tc>
      </w:tr>
      <w:tr w:rsidR="006D5387" w:rsidRPr="006D5387" w14:paraId="679F5642" w14:textId="77777777" w:rsidTr="00635D41">
        <w:trPr>
          <w:trHeight w:val="70"/>
        </w:trPr>
        <w:tc>
          <w:tcPr>
            <w:tcW w:w="335" w:type="pct"/>
            <w:shd w:val="clear" w:color="auto" w:fill="auto"/>
            <w:vAlign w:val="center"/>
            <w:hideMark/>
          </w:tcPr>
          <w:p w14:paraId="093D7D03" w14:textId="77777777" w:rsidR="008679B5" w:rsidRPr="006D5387" w:rsidRDefault="008679B5" w:rsidP="006D5387">
            <w:pPr>
              <w:pStyle w:val="af9"/>
            </w:pPr>
            <w:r w:rsidRPr="006D5387">
              <w:t>1</w:t>
            </w:r>
          </w:p>
        </w:tc>
        <w:tc>
          <w:tcPr>
            <w:tcW w:w="3113" w:type="pct"/>
            <w:shd w:val="clear" w:color="auto" w:fill="auto"/>
            <w:vAlign w:val="center"/>
            <w:hideMark/>
          </w:tcPr>
          <w:p w14:paraId="16F18587" w14:textId="77777777" w:rsidR="008679B5" w:rsidRPr="006D5387" w:rsidRDefault="008679B5" w:rsidP="006D5387">
            <w:pPr>
              <w:pStyle w:val="af9"/>
            </w:pPr>
            <w:r w:rsidRPr="006D5387">
              <w:t>Расход топлива</w:t>
            </w:r>
          </w:p>
        </w:tc>
        <w:tc>
          <w:tcPr>
            <w:tcW w:w="760" w:type="pct"/>
            <w:shd w:val="clear" w:color="auto" w:fill="auto"/>
            <w:vAlign w:val="center"/>
            <w:hideMark/>
          </w:tcPr>
          <w:p w14:paraId="4A9C50AD" w14:textId="77777777" w:rsidR="008679B5" w:rsidRPr="006D5387" w:rsidRDefault="008679B5" w:rsidP="006D5387">
            <w:pPr>
              <w:pStyle w:val="af9"/>
            </w:pPr>
            <w:r w:rsidRPr="006D5387">
              <w:t xml:space="preserve">т </w:t>
            </w:r>
            <w:proofErr w:type="spellStart"/>
            <w:r w:rsidRPr="006D5387">
              <w:t>у.т</w:t>
            </w:r>
            <w:proofErr w:type="spellEnd"/>
            <w:r w:rsidRPr="006D5387">
              <w:t>.</w:t>
            </w:r>
          </w:p>
        </w:tc>
        <w:tc>
          <w:tcPr>
            <w:tcW w:w="792" w:type="pct"/>
            <w:tcBorders>
              <w:top w:val="single" w:sz="4" w:space="0" w:color="auto"/>
              <w:left w:val="single" w:sz="4" w:space="0" w:color="auto"/>
              <w:bottom w:val="single" w:sz="4" w:space="0" w:color="auto"/>
              <w:right w:val="single" w:sz="4" w:space="0" w:color="auto"/>
            </w:tcBorders>
            <w:shd w:val="clear" w:color="auto" w:fill="auto"/>
            <w:vAlign w:val="bottom"/>
          </w:tcPr>
          <w:p w14:paraId="69CFE55F" w14:textId="77777777" w:rsidR="008679B5" w:rsidRPr="006D5387" w:rsidRDefault="008679B5" w:rsidP="006D5387">
            <w:pPr>
              <w:pStyle w:val="af9"/>
            </w:pPr>
            <w:r w:rsidRPr="006D5387">
              <w:t>18278,19796</w:t>
            </w:r>
          </w:p>
        </w:tc>
      </w:tr>
      <w:tr w:rsidR="006D5387" w:rsidRPr="006D5387" w14:paraId="64E1292B" w14:textId="77777777" w:rsidTr="00635D41">
        <w:trPr>
          <w:trHeight w:val="70"/>
        </w:trPr>
        <w:tc>
          <w:tcPr>
            <w:tcW w:w="335" w:type="pct"/>
            <w:shd w:val="clear" w:color="auto" w:fill="auto"/>
            <w:vAlign w:val="center"/>
            <w:hideMark/>
          </w:tcPr>
          <w:p w14:paraId="66BD1FA1" w14:textId="77777777" w:rsidR="008679B5" w:rsidRPr="006D5387" w:rsidRDefault="008679B5" w:rsidP="006D5387">
            <w:pPr>
              <w:pStyle w:val="af9"/>
            </w:pPr>
            <w:r w:rsidRPr="006D5387">
              <w:t>2</w:t>
            </w:r>
          </w:p>
        </w:tc>
        <w:tc>
          <w:tcPr>
            <w:tcW w:w="3113" w:type="pct"/>
            <w:shd w:val="clear" w:color="auto" w:fill="auto"/>
            <w:vAlign w:val="center"/>
            <w:hideMark/>
          </w:tcPr>
          <w:p w14:paraId="007354C9" w14:textId="77777777" w:rsidR="008679B5" w:rsidRPr="006D5387" w:rsidRDefault="008679B5" w:rsidP="006D5387">
            <w:pPr>
              <w:pStyle w:val="af9"/>
            </w:pPr>
            <w:r w:rsidRPr="006D5387">
              <w:t>Производство тепловой энергии</w:t>
            </w:r>
          </w:p>
        </w:tc>
        <w:tc>
          <w:tcPr>
            <w:tcW w:w="760" w:type="pct"/>
            <w:shd w:val="clear" w:color="auto" w:fill="auto"/>
            <w:vAlign w:val="center"/>
            <w:hideMark/>
          </w:tcPr>
          <w:p w14:paraId="638848B5"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7E5A2F9A" w14:textId="77777777" w:rsidR="008679B5" w:rsidRPr="006D5387" w:rsidRDefault="008679B5" w:rsidP="006D5387">
            <w:pPr>
              <w:pStyle w:val="af9"/>
            </w:pPr>
            <w:r w:rsidRPr="006D5387">
              <w:t>107631,554</w:t>
            </w:r>
          </w:p>
        </w:tc>
      </w:tr>
      <w:tr w:rsidR="006D5387" w:rsidRPr="006D5387" w14:paraId="0C6BD866" w14:textId="77777777" w:rsidTr="00635D41">
        <w:trPr>
          <w:trHeight w:val="70"/>
        </w:trPr>
        <w:tc>
          <w:tcPr>
            <w:tcW w:w="335" w:type="pct"/>
            <w:shd w:val="clear" w:color="auto" w:fill="auto"/>
            <w:vAlign w:val="center"/>
            <w:hideMark/>
          </w:tcPr>
          <w:p w14:paraId="2CF54B23" w14:textId="77777777" w:rsidR="008679B5" w:rsidRPr="006D5387" w:rsidRDefault="008679B5" w:rsidP="006D5387">
            <w:pPr>
              <w:pStyle w:val="af9"/>
            </w:pPr>
            <w:r w:rsidRPr="006D5387">
              <w:t>3</w:t>
            </w:r>
          </w:p>
        </w:tc>
        <w:tc>
          <w:tcPr>
            <w:tcW w:w="3113" w:type="pct"/>
            <w:shd w:val="clear" w:color="auto" w:fill="auto"/>
            <w:vAlign w:val="center"/>
            <w:hideMark/>
          </w:tcPr>
          <w:p w14:paraId="5950427F" w14:textId="77777777" w:rsidR="008679B5" w:rsidRPr="006D5387" w:rsidRDefault="008679B5" w:rsidP="006D5387">
            <w:pPr>
              <w:pStyle w:val="af9"/>
            </w:pPr>
            <w:r w:rsidRPr="006D5387">
              <w:t>Собственные нужды</w:t>
            </w:r>
          </w:p>
        </w:tc>
        <w:tc>
          <w:tcPr>
            <w:tcW w:w="760" w:type="pct"/>
            <w:shd w:val="clear" w:color="auto" w:fill="auto"/>
            <w:vAlign w:val="center"/>
            <w:hideMark/>
          </w:tcPr>
          <w:p w14:paraId="7713F898"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5434E617" w14:textId="77777777" w:rsidR="008679B5" w:rsidRPr="006D5387" w:rsidRDefault="008679B5" w:rsidP="006D5387">
            <w:pPr>
              <w:pStyle w:val="af9"/>
            </w:pPr>
            <w:r w:rsidRPr="006D5387">
              <w:t>6806,378</w:t>
            </w:r>
          </w:p>
        </w:tc>
      </w:tr>
      <w:tr w:rsidR="006D5387" w:rsidRPr="006D5387" w14:paraId="47D7678A" w14:textId="77777777" w:rsidTr="00635D41">
        <w:trPr>
          <w:trHeight w:val="80"/>
        </w:trPr>
        <w:tc>
          <w:tcPr>
            <w:tcW w:w="335" w:type="pct"/>
            <w:shd w:val="clear" w:color="auto" w:fill="auto"/>
            <w:vAlign w:val="center"/>
            <w:hideMark/>
          </w:tcPr>
          <w:p w14:paraId="205984F1" w14:textId="77777777" w:rsidR="008679B5" w:rsidRPr="006D5387" w:rsidRDefault="008679B5" w:rsidP="006D5387">
            <w:pPr>
              <w:pStyle w:val="af9"/>
            </w:pPr>
            <w:r w:rsidRPr="006D5387">
              <w:t>4</w:t>
            </w:r>
          </w:p>
        </w:tc>
        <w:tc>
          <w:tcPr>
            <w:tcW w:w="3113" w:type="pct"/>
            <w:shd w:val="clear" w:color="auto" w:fill="auto"/>
            <w:vAlign w:val="center"/>
            <w:hideMark/>
          </w:tcPr>
          <w:p w14:paraId="254DDAC2" w14:textId="77777777" w:rsidR="008679B5" w:rsidRPr="006D5387" w:rsidRDefault="008679B5" w:rsidP="006D5387">
            <w:pPr>
              <w:pStyle w:val="af9"/>
            </w:pPr>
            <w:r w:rsidRPr="006D5387">
              <w:t>Отпуск тепловой энергии в сеть</w:t>
            </w:r>
          </w:p>
        </w:tc>
        <w:tc>
          <w:tcPr>
            <w:tcW w:w="760" w:type="pct"/>
            <w:shd w:val="clear" w:color="auto" w:fill="auto"/>
            <w:vAlign w:val="center"/>
            <w:hideMark/>
          </w:tcPr>
          <w:p w14:paraId="36CE09B6"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19575EAA" w14:textId="77777777" w:rsidR="008679B5" w:rsidRPr="006D5387" w:rsidRDefault="008679B5" w:rsidP="006D5387">
            <w:pPr>
              <w:pStyle w:val="af9"/>
            </w:pPr>
            <w:r w:rsidRPr="006D5387">
              <w:t>100825,176</w:t>
            </w:r>
          </w:p>
        </w:tc>
      </w:tr>
      <w:tr w:rsidR="006D5387" w:rsidRPr="006D5387" w14:paraId="73DCE732" w14:textId="77777777" w:rsidTr="00635D41">
        <w:trPr>
          <w:trHeight w:val="70"/>
        </w:trPr>
        <w:tc>
          <w:tcPr>
            <w:tcW w:w="335" w:type="pct"/>
            <w:shd w:val="clear" w:color="auto" w:fill="auto"/>
            <w:vAlign w:val="center"/>
            <w:hideMark/>
          </w:tcPr>
          <w:p w14:paraId="2DABF36C" w14:textId="77777777" w:rsidR="008679B5" w:rsidRPr="006D5387" w:rsidRDefault="008679B5" w:rsidP="006D5387">
            <w:pPr>
              <w:pStyle w:val="af9"/>
            </w:pPr>
            <w:r w:rsidRPr="006D5387">
              <w:t>5</w:t>
            </w:r>
          </w:p>
        </w:tc>
        <w:tc>
          <w:tcPr>
            <w:tcW w:w="3113" w:type="pct"/>
            <w:shd w:val="clear" w:color="auto" w:fill="auto"/>
            <w:vAlign w:val="center"/>
            <w:hideMark/>
          </w:tcPr>
          <w:p w14:paraId="38A64B5B" w14:textId="77777777" w:rsidR="008679B5" w:rsidRPr="006D5387" w:rsidRDefault="008679B5" w:rsidP="006D5387">
            <w:pPr>
              <w:pStyle w:val="af9"/>
            </w:pPr>
            <w:r w:rsidRPr="006D5387">
              <w:t>Потери тепловой энергии в сетях</w:t>
            </w:r>
          </w:p>
        </w:tc>
        <w:tc>
          <w:tcPr>
            <w:tcW w:w="760" w:type="pct"/>
            <w:shd w:val="clear" w:color="auto" w:fill="auto"/>
            <w:vAlign w:val="center"/>
            <w:hideMark/>
          </w:tcPr>
          <w:p w14:paraId="5EA5A2B8"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136063AF" w14:textId="77777777" w:rsidR="008679B5" w:rsidRPr="006D5387" w:rsidRDefault="008679B5" w:rsidP="006D5387">
            <w:pPr>
              <w:pStyle w:val="af9"/>
            </w:pPr>
            <w:r w:rsidRPr="006D5387">
              <w:t>14651,282</w:t>
            </w:r>
          </w:p>
        </w:tc>
      </w:tr>
      <w:tr w:rsidR="006D5387" w:rsidRPr="006D5387" w14:paraId="75380500" w14:textId="77777777" w:rsidTr="00635D41">
        <w:trPr>
          <w:trHeight w:val="70"/>
        </w:trPr>
        <w:tc>
          <w:tcPr>
            <w:tcW w:w="335" w:type="pct"/>
            <w:shd w:val="clear" w:color="auto" w:fill="auto"/>
            <w:vAlign w:val="center"/>
            <w:hideMark/>
          </w:tcPr>
          <w:p w14:paraId="7C9E52F6" w14:textId="77777777" w:rsidR="008679B5" w:rsidRPr="006D5387" w:rsidRDefault="008679B5" w:rsidP="006D5387">
            <w:pPr>
              <w:pStyle w:val="af9"/>
            </w:pPr>
            <w:r w:rsidRPr="006D5387">
              <w:t> </w:t>
            </w:r>
          </w:p>
        </w:tc>
        <w:tc>
          <w:tcPr>
            <w:tcW w:w="3113" w:type="pct"/>
            <w:shd w:val="clear" w:color="auto" w:fill="auto"/>
            <w:vAlign w:val="center"/>
            <w:hideMark/>
          </w:tcPr>
          <w:p w14:paraId="60E1937D" w14:textId="77777777" w:rsidR="008679B5" w:rsidRPr="006D5387" w:rsidRDefault="008679B5" w:rsidP="006D5387">
            <w:pPr>
              <w:pStyle w:val="af9"/>
            </w:pPr>
            <w:r w:rsidRPr="006D5387">
              <w:t>Отпуск тепловой энергии из сети (полезный отпуск), в т.ч.:</w:t>
            </w:r>
          </w:p>
        </w:tc>
        <w:tc>
          <w:tcPr>
            <w:tcW w:w="760" w:type="pct"/>
            <w:shd w:val="clear" w:color="auto" w:fill="auto"/>
            <w:vAlign w:val="center"/>
            <w:hideMark/>
          </w:tcPr>
          <w:p w14:paraId="48E40072"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6DF1EDAD" w14:textId="77777777" w:rsidR="008679B5" w:rsidRPr="006D5387" w:rsidRDefault="008679B5" w:rsidP="006D5387">
            <w:pPr>
              <w:pStyle w:val="af9"/>
            </w:pPr>
            <w:r w:rsidRPr="006D5387">
              <w:t>86173,894</w:t>
            </w:r>
          </w:p>
        </w:tc>
      </w:tr>
      <w:tr w:rsidR="006D5387" w:rsidRPr="006D5387" w14:paraId="06914602" w14:textId="77777777" w:rsidTr="00635D41">
        <w:trPr>
          <w:trHeight w:val="70"/>
        </w:trPr>
        <w:tc>
          <w:tcPr>
            <w:tcW w:w="335" w:type="pct"/>
            <w:shd w:val="clear" w:color="auto" w:fill="auto"/>
            <w:vAlign w:val="center"/>
          </w:tcPr>
          <w:p w14:paraId="0124B449" w14:textId="77777777" w:rsidR="008679B5" w:rsidRPr="006D5387" w:rsidRDefault="008679B5" w:rsidP="006D5387">
            <w:pPr>
              <w:pStyle w:val="af9"/>
            </w:pPr>
          </w:p>
        </w:tc>
        <w:tc>
          <w:tcPr>
            <w:tcW w:w="3113" w:type="pct"/>
            <w:shd w:val="clear" w:color="auto" w:fill="auto"/>
            <w:vAlign w:val="center"/>
          </w:tcPr>
          <w:p w14:paraId="7824FB8E" w14:textId="77777777" w:rsidR="008679B5" w:rsidRPr="006D5387" w:rsidRDefault="008679B5" w:rsidP="006D5387">
            <w:pPr>
              <w:pStyle w:val="af9"/>
            </w:pPr>
            <w:r w:rsidRPr="006D5387">
              <w:t>-население</w:t>
            </w:r>
          </w:p>
        </w:tc>
        <w:tc>
          <w:tcPr>
            <w:tcW w:w="760" w:type="pct"/>
            <w:shd w:val="clear" w:color="auto" w:fill="auto"/>
          </w:tcPr>
          <w:p w14:paraId="3DD368C7"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726778C6" w14:textId="77777777" w:rsidR="008679B5" w:rsidRPr="006D5387" w:rsidRDefault="008679B5" w:rsidP="006D5387">
            <w:pPr>
              <w:pStyle w:val="af9"/>
            </w:pPr>
            <w:r w:rsidRPr="006D5387">
              <w:t>73429,146</w:t>
            </w:r>
          </w:p>
        </w:tc>
      </w:tr>
      <w:tr w:rsidR="006D5387" w:rsidRPr="006D5387" w14:paraId="22F994A5" w14:textId="77777777" w:rsidTr="00635D41">
        <w:trPr>
          <w:trHeight w:val="70"/>
        </w:trPr>
        <w:tc>
          <w:tcPr>
            <w:tcW w:w="335" w:type="pct"/>
            <w:shd w:val="clear" w:color="auto" w:fill="auto"/>
            <w:vAlign w:val="center"/>
          </w:tcPr>
          <w:p w14:paraId="0E377ACB" w14:textId="77777777" w:rsidR="008679B5" w:rsidRPr="006D5387" w:rsidRDefault="008679B5" w:rsidP="006D5387">
            <w:pPr>
              <w:pStyle w:val="af9"/>
            </w:pPr>
          </w:p>
        </w:tc>
        <w:tc>
          <w:tcPr>
            <w:tcW w:w="3113" w:type="pct"/>
            <w:shd w:val="clear" w:color="auto" w:fill="auto"/>
            <w:vAlign w:val="center"/>
          </w:tcPr>
          <w:p w14:paraId="016E7CD7" w14:textId="77777777" w:rsidR="008679B5" w:rsidRPr="006D5387" w:rsidRDefault="008679B5" w:rsidP="006D5387">
            <w:pPr>
              <w:pStyle w:val="af9"/>
            </w:pPr>
            <w:r w:rsidRPr="006D5387">
              <w:t>-бюджетные потребители</w:t>
            </w:r>
          </w:p>
        </w:tc>
        <w:tc>
          <w:tcPr>
            <w:tcW w:w="760" w:type="pct"/>
            <w:shd w:val="clear" w:color="auto" w:fill="auto"/>
          </w:tcPr>
          <w:p w14:paraId="06B7F556"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5A4BA4AE" w14:textId="77777777" w:rsidR="008679B5" w:rsidRPr="006D5387" w:rsidRDefault="008679B5" w:rsidP="006D5387">
            <w:pPr>
              <w:pStyle w:val="af9"/>
            </w:pPr>
            <w:r w:rsidRPr="006D5387">
              <w:t>10623,345</w:t>
            </w:r>
          </w:p>
        </w:tc>
      </w:tr>
      <w:tr w:rsidR="006D5387" w:rsidRPr="006D5387" w14:paraId="74B9BDC1" w14:textId="77777777" w:rsidTr="00635D41">
        <w:trPr>
          <w:trHeight w:val="70"/>
        </w:trPr>
        <w:tc>
          <w:tcPr>
            <w:tcW w:w="335" w:type="pct"/>
            <w:shd w:val="clear" w:color="auto" w:fill="auto"/>
            <w:vAlign w:val="center"/>
          </w:tcPr>
          <w:p w14:paraId="5BC84F9D" w14:textId="77777777" w:rsidR="008679B5" w:rsidRPr="006D5387" w:rsidRDefault="008679B5" w:rsidP="006D5387">
            <w:pPr>
              <w:pStyle w:val="af9"/>
            </w:pPr>
          </w:p>
        </w:tc>
        <w:tc>
          <w:tcPr>
            <w:tcW w:w="3113" w:type="pct"/>
            <w:shd w:val="clear" w:color="auto" w:fill="auto"/>
            <w:vAlign w:val="center"/>
          </w:tcPr>
          <w:p w14:paraId="2EA3136D" w14:textId="77777777" w:rsidR="008679B5" w:rsidRPr="006D5387" w:rsidRDefault="008679B5" w:rsidP="006D5387">
            <w:pPr>
              <w:pStyle w:val="af9"/>
            </w:pPr>
            <w:r w:rsidRPr="006D5387">
              <w:t>-на производственные нужды</w:t>
            </w:r>
          </w:p>
        </w:tc>
        <w:tc>
          <w:tcPr>
            <w:tcW w:w="760" w:type="pct"/>
            <w:shd w:val="clear" w:color="auto" w:fill="auto"/>
          </w:tcPr>
          <w:p w14:paraId="412D0AD3"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78050C67" w14:textId="77777777" w:rsidR="008679B5" w:rsidRPr="006D5387" w:rsidRDefault="008679B5" w:rsidP="006D5387">
            <w:pPr>
              <w:pStyle w:val="af9"/>
            </w:pPr>
            <w:r w:rsidRPr="006D5387">
              <w:t>224,500</w:t>
            </w:r>
          </w:p>
        </w:tc>
      </w:tr>
      <w:tr w:rsidR="006D5387" w:rsidRPr="006D5387" w14:paraId="62A5A031" w14:textId="77777777" w:rsidTr="00635D41">
        <w:trPr>
          <w:trHeight w:val="70"/>
        </w:trPr>
        <w:tc>
          <w:tcPr>
            <w:tcW w:w="335" w:type="pct"/>
            <w:shd w:val="clear" w:color="auto" w:fill="auto"/>
            <w:vAlign w:val="center"/>
          </w:tcPr>
          <w:p w14:paraId="14B19C83" w14:textId="77777777" w:rsidR="008679B5" w:rsidRPr="006D5387" w:rsidRDefault="008679B5" w:rsidP="006D5387">
            <w:pPr>
              <w:pStyle w:val="af9"/>
            </w:pPr>
          </w:p>
        </w:tc>
        <w:tc>
          <w:tcPr>
            <w:tcW w:w="3113" w:type="pct"/>
            <w:shd w:val="clear" w:color="auto" w:fill="auto"/>
            <w:vAlign w:val="center"/>
          </w:tcPr>
          <w:p w14:paraId="7CCE09C1" w14:textId="77777777" w:rsidR="008679B5" w:rsidRPr="006D5387" w:rsidRDefault="008679B5" w:rsidP="006D5387">
            <w:pPr>
              <w:pStyle w:val="af9"/>
            </w:pPr>
            <w:r w:rsidRPr="006D5387">
              <w:t>-прочие абоненты</w:t>
            </w:r>
          </w:p>
        </w:tc>
        <w:tc>
          <w:tcPr>
            <w:tcW w:w="760" w:type="pct"/>
            <w:shd w:val="clear" w:color="auto" w:fill="auto"/>
          </w:tcPr>
          <w:p w14:paraId="07592BDA"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02F3EBB1" w14:textId="77777777" w:rsidR="008679B5" w:rsidRPr="006D5387" w:rsidRDefault="008679B5" w:rsidP="006D5387">
            <w:pPr>
              <w:pStyle w:val="af9"/>
            </w:pPr>
            <w:r w:rsidRPr="006D5387">
              <w:t>1896,903</w:t>
            </w:r>
          </w:p>
        </w:tc>
      </w:tr>
      <w:tr w:rsidR="006D5387" w:rsidRPr="006D5387" w14:paraId="2CBF2BDC" w14:textId="77777777" w:rsidTr="00635D41">
        <w:trPr>
          <w:trHeight w:val="70"/>
        </w:trPr>
        <w:tc>
          <w:tcPr>
            <w:tcW w:w="335" w:type="pct"/>
            <w:shd w:val="clear" w:color="auto" w:fill="auto"/>
            <w:vAlign w:val="center"/>
          </w:tcPr>
          <w:p w14:paraId="06FF6F2B" w14:textId="77777777" w:rsidR="008679B5" w:rsidRPr="006D5387" w:rsidRDefault="008679B5" w:rsidP="006D5387">
            <w:pPr>
              <w:pStyle w:val="af9"/>
            </w:pPr>
          </w:p>
        </w:tc>
        <w:tc>
          <w:tcPr>
            <w:tcW w:w="4665" w:type="pct"/>
            <w:gridSpan w:val="3"/>
            <w:shd w:val="clear" w:color="auto" w:fill="auto"/>
            <w:vAlign w:val="center"/>
          </w:tcPr>
          <w:p w14:paraId="1058764D" w14:textId="330E547C" w:rsidR="008679B5" w:rsidRPr="006D5387" w:rsidRDefault="008679B5" w:rsidP="006D5387">
            <w:pPr>
              <w:pStyle w:val="af9"/>
            </w:pPr>
            <w:r w:rsidRPr="006D5387">
              <w:t xml:space="preserve">г. Вилючинск ж/р Рыбачий, </w:t>
            </w:r>
            <w:r w:rsidR="000B1C6A" w:rsidRPr="006D5387">
              <w:t>«</w:t>
            </w:r>
            <w:r w:rsidRPr="006D5387">
              <w:t>Центральная</w:t>
            </w:r>
            <w:r w:rsidR="000B1C6A" w:rsidRPr="006D5387">
              <w:t>»</w:t>
            </w:r>
            <w:r w:rsidRPr="006D5387">
              <w:t xml:space="preserve"> (ул. Вилкова, 15)</w:t>
            </w:r>
          </w:p>
        </w:tc>
      </w:tr>
      <w:tr w:rsidR="006D5387" w:rsidRPr="006D5387" w14:paraId="6D160EFA" w14:textId="77777777" w:rsidTr="00635D41">
        <w:trPr>
          <w:trHeight w:val="70"/>
        </w:trPr>
        <w:tc>
          <w:tcPr>
            <w:tcW w:w="335" w:type="pct"/>
            <w:shd w:val="clear" w:color="auto" w:fill="auto"/>
            <w:vAlign w:val="center"/>
          </w:tcPr>
          <w:p w14:paraId="3D026021" w14:textId="77777777" w:rsidR="008679B5" w:rsidRPr="006D5387" w:rsidRDefault="008679B5" w:rsidP="006D5387">
            <w:pPr>
              <w:pStyle w:val="af9"/>
            </w:pPr>
            <w:r w:rsidRPr="006D5387">
              <w:t>1</w:t>
            </w:r>
          </w:p>
        </w:tc>
        <w:tc>
          <w:tcPr>
            <w:tcW w:w="3113" w:type="pct"/>
            <w:shd w:val="clear" w:color="auto" w:fill="auto"/>
            <w:vAlign w:val="center"/>
          </w:tcPr>
          <w:p w14:paraId="1F2E9739" w14:textId="77777777" w:rsidR="008679B5" w:rsidRPr="006D5387" w:rsidRDefault="008679B5" w:rsidP="006D5387">
            <w:pPr>
              <w:pStyle w:val="af9"/>
            </w:pPr>
            <w:r w:rsidRPr="006D5387">
              <w:t>Расход топлива</w:t>
            </w:r>
          </w:p>
        </w:tc>
        <w:tc>
          <w:tcPr>
            <w:tcW w:w="760" w:type="pct"/>
            <w:shd w:val="clear" w:color="auto" w:fill="auto"/>
            <w:vAlign w:val="center"/>
          </w:tcPr>
          <w:p w14:paraId="596C3940" w14:textId="77777777" w:rsidR="008679B5" w:rsidRPr="006D5387" w:rsidRDefault="008679B5" w:rsidP="006D5387">
            <w:pPr>
              <w:pStyle w:val="af9"/>
            </w:pPr>
            <w:r w:rsidRPr="006D5387">
              <w:t xml:space="preserve">т </w:t>
            </w:r>
            <w:proofErr w:type="spellStart"/>
            <w:r w:rsidRPr="006D5387">
              <w:t>у.т</w:t>
            </w:r>
            <w:proofErr w:type="spellEnd"/>
            <w:r w:rsidRPr="006D5387">
              <w:t>.</w:t>
            </w:r>
          </w:p>
        </w:tc>
        <w:tc>
          <w:tcPr>
            <w:tcW w:w="792" w:type="pct"/>
            <w:tcBorders>
              <w:top w:val="single" w:sz="4" w:space="0" w:color="auto"/>
              <w:left w:val="single" w:sz="4" w:space="0" w:color="auto"/>
              <w:bottom w:val="single" w:sz="4" w:space="0" w:color="auto"/>
              <w:right w:val="single" w:sz="4" w:space="0" w:color="auto"/>
            </w:tcBorders>
            <w:shd w:val="clear" w:color="auto" w:fill="auto"/>
            <w:vAlign w:val="bottom"/>
          </w:tcPr>
          <w:p w14:paraId="27DD3A65" w14:textId="77777777" w:rsidR="008679B5" w:rsidRPr="006D5387" w:rsidRDefault="008679B5" w:rsidP="006D5387">
            <w:pPr>
              <w:pStyle w:val="af9"/>
            </w:pPr>
            <w:r w:rsidRPr="006D5387">
              <w:t>11720,09047</w:t>
            </w:r>
          </w:p>
        </w:tc>
      </w:tr>
      <w:tr w:rsidR="006D5387" w:rsidRPr="006D5387" w14:paraId="2BBB52A6" w14:textId="77777777" w:rsidTr="00635D41">
        <w:trPr>
          <w:trHeight w:val="70"/>
        </w:trPr>
        <w:tc>
          <w:tcPr>
            <w:tcW w:w="335" w:type="pct"/>
            <w:shd w:val="clear" w:color="auto" w:fill="auto"/>
            <w:vAlign w:val="center"/>
          </w:tcPr>
          <w:p w14:paraId="0249884E" w14:textId="77777777" w:rsidR="008679B5" w:rsidRPr="006D5387" w:rsidRDefault="008679B5" w:rsidP="006D5387">
            <w:pPr>
              <w:pStyle w:val="af9"/>
            </w:pPr>
            <w:r w:rsidRPr="006D5387">
              <w:t>2</w:t>
            </w:r>
          </w:p>
        </w:tc>
        <w:tc>
          <w:tcPr>
            <w:tcW w:w="3113" w:type="pct"/>
            <w:shd w:val="clear" w:color="auto" w:fill="auto"/>
            <w:vAlign w:val="center"/>
          </w:tcPr>
          <w:p w14:paraId="59FED8FF" w14:textId="77777777" w:rsidR="008679B5" w:rsidRPr="006D5387" w:rsidRDefault="008679B5" w:rsidP="006D5387">
            <w:pPr>
              <w:pStyle w:val="af9"/>
            </w:pPr>
            <w:r w:rsidRPr="006D5387">
              <w:t>Производство тепловой энергии</w:t>
            </w:r>
          </w:p>
        </w:tc>
        <w:tc>
          <w:tcPr>
            <w:tcW w:w="760" w:type="pct"/>
            <w:shd w:val="clear" w:color="auto" w:fill="auto"/>
            <w:vAlign w:val="center"/>
          </w:tcPr>
          <w:p w14:paraId="20D7A57A"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0BF406F3" w14:textId="77777777" w:rsidR="008679B5" w:rsidRPr="006D5387" w:rsidRDefault="008679B5" w:rsidP="006D5387">
            <w:pPr>
              <w:pStyle w:val="af9"/>
            </w:pPr>
            <w:r w:rsidRPr="006D5387">
              <w:t>75692,428</w:t>
            </w:r>
          </w:p>
        </w:tc>
      </w:tr>
      <w:tr w:rsidR="006D5387" w:rsidRPr="006D5387" w14:paraId="6850DE12" w14:textId="77777777" w:rsidTr="00635D41">
        <w:trPr>
          <w:trHeight w:val="70"/>
        </w:trPr>
        <w:tc>
          <w:tcPr>
            <w:tcW w:w="335" w:type="pct"/>
            <w:shd w:val="clear" w:color="auto" w:fill="auto"/>
            <w:vAlign w:val="center"/>
          </w:tcPr>
          <w:p w14:paraId="4C5E70E3" w14:textId="77777777" w:rsidR="008679B5" w:rsidRPr="006D5387" w:rsidRDefault="008679B5" w:rsidP="006D5387">
            <w:pPr>
              <w:pStyle w:val="af9"/>
            </w:pPr>
            <w:r w:rsidRPr="006D5387">
              <w:t>3</w:t>
            </w:r>
          </w:p>
        </w:tc>
        <w:tc>
          <w:tcPr>
            <w:tcW w:w="3113" w:type="pct"/>
            <w:shd w:val="clear" w:color="auto" w:fill="auto"/>
            <w:vAlign w:val="center"/>
          </w:tcPr>
          <w:p w14:paraId="5E1D9259" w14:textId="77777777" w:rsidR="008679B5" w:rsidRPr="006D5387" w:rsidRDefault="008679B5" w:rsidP="006D5387">
            <w:pPr>
              <w:pStyle w:val="af9"/>
            </w:pPr>
            <w:r w:rsidRPr="006D5387">
              <w:t>Собственные нужды</w:t>
            </w:r>
          </w:p>
        </w:tc>
        <w:tc>
          <w:tcPr>
            <w:tcW w:w="760" w:type="pct"/>
            <w:shd w:val="clear" w:color="auto" w:fill="auto"/>
            <w:vAlign w:val="center"/>
          </w:tcPr>
          <w:p w14:paraId="2F845107"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02253437" w14:textId="77777777" w:rsidR="008679B5" w:rsidRPr="006D5387" w:rsidRDefault="008679B5" w:rsidP="006D5387">
            <w:pPr>
              <w:pStyle w:val="af9"/>
            </w:pPr>
            <w:r w:rsidRPr="006D5387">
              <w:t>6931,175</w:t>
            </w:r>
          </w:p>
        </w:tc>
      </w:tr>
      <w:tr w:rsidR="006D5387" w:rsidRPr="006D5387" w14:paraId="13A866F9" w14:textId="77777777" w:rsidTr="00635D41">
        <w:trPr>
          <w:trHeight w:val="70"/>
        </w:trPr>
        <w:tc>
          <w:tcPr>
            <w:tcW w:w="335" w:type="pct"/>
            <w:shd w:val="clear" w:color="auto" w:fill="auto"/>
            <w:vAlign w:val="center"/>
          </w:tcPr>
          <w:p w14:paraId="01644C4F" w14:textId="77777777" w:rsidR="008679B5" w:rsidRPr="006D5387" w:rsidRDefault="008679B5" w:rsidP="006D5387">
            <w:pPr>
              <w:pStyle w:val="af9"/>
            </w:pPr>
            <w:r w:rsidRPr="006D5387">
              <w:t>4</w:t>
            </w:r>
          </w:p>
        </w:tc>
        <w:tc>
          <w:tcPr>
            <w:tcW w:w="3113" w:type="pct"/>
            <w:shd w:val="clear" w:color="auto" w:fill="auto"/>
            <w:vAlign w:val="center"/>
          </w:tcPr>
          <w:p w14:paraId="7FD02F2A" w14:textId="77777777" w:rsidR="008679B5" w:rsidRPr="006D5387" w:rsidRDefault="008679B5" w:rsidP="006D5387">
            <w:pPr>
              <w:pStyle w:val="af9"/>
            </w:pPr>
            <w:r w:rsidRPr="006D5387">
              <w:t>Отпуск тепловой энергии в сеть</w:t>
            </w:r>
          </w:p>
        </w:tc>
        <w:tc>
          <w:tcPr>
            <w:tcW w:w="760" w:type="pct"/>
            <w:shd w:val="clear" w:color="auto" w:fill="auto"/>
            <w:vAlign w:val="center"/>
          </w:tcPr>
          <w:p w14:paraId="70AE4E80"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6A066D9F" w14:textId="77777777" w:rsidR="008679B5" w:rsidRPr="006D5387" w:rsidRDefault="008679B5" w:rsidP="006D5387">
            <w:pPr>
              <w:pStyle w:val="af9"/>
            </w:pPr>
            <w:r w:rsidRPr="006D5387">
              <w:t>68941,901</w:t>
            </w:r>
          </w:p>
        </w:tc>
      </w:tr>
      <w:tr w:rsidR="006D5387" w:rsidRPr="006D5387" w14:paraId="673B5128" w14:textId="77777777" w:rsidTr="00635D41">
        <w:trPr>
          <w:trHeight w:val="70"/>
        </w:trPr>
        <w:tc>
          <w:tcPr>
            <w:tcW w:w="335" w:type="pct"/>
            <w:shd w:val="clear" w:color="auto" w:fill="auto"/>
            <w:vAlign w:val="center"/>
          </w:tcPr>
          <w:p w14:paraId="3E831BC0" w14:textId="77777777" w:rsidR="008679B5" w:rsidRPr="006D5387" w:rsidRDefault="008679B5" w:rsidP="006D5387">
            <w:pPr>
              <w:pStyle w:val="af9"/>
            </w:pPr>
            <w:r w:rsidRPr="006D5387">
              <w:t>5</w:t>
            </w:r>
          </w:p>
        </w:tc>
        <w:tc>
          <w:tcPr>
            <w:tcW w:w="3113" w:type="pct"/>
            <w:shd w:val="clear" w:color="auto" w:fill="auto"/>
            <w:vAlign w:val="center"/>
          </w:tcPr>
          <w:p w14:paraId="46CC5E8E" w14:textId="77777777" w:rsidR="008679B5" w:rsidRPr="006D5387" w:rsidRDefault="008679B5" w:rsidP="006D5387">
            <w:pPr>
              <w:pStyle w:val="af9"/>
            </w:pPr>
            <w:r w:rsidRPr="006D5387">
              <w:t>Потери тепловой энергии в сетях</w:t>
            </w:r>
          </w:p>
        </w:tc>
        <w:tc>
          <w:tcPr>
            <w:tcW w:w="760" w:type="pct"/>
            <w:shd w:val="clear" w:color="auto" w:fill="auto"/>
            <w:vAlign w:val="center"/>
          </w:tcPr>
          <w:p w14:paraId="29544434"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20C957D5" w14:textId="77777777" w:rsidR="008679B5" w:rsidRPr="006D5387" w:rsidRDefault="008679B5" w:rsidP="006D5387">
            <w:pPr>
              <w:pStyle w:val="af9"/>
            </w:pPr>
            <w:r w:rsidRPr="006D5387">
              <w:t>11004,644</w:t>
            </w:r>
          </w:p>
        </w:tc>
      </w:tr>
      <w:tr w:rsidR="006D5387" w:rsidRPr="006D5387" w14:paraId="4FC2A0A7" w14:textId="77777777" w:rsidTr="00635D41">
        <w:trPr>
          <w:trHeight w:val="70"/>
        </w:trPr>
        <w:tc>
          <w:tcPr>
            <w:tcW w:w="335" w:type="pct"/>
            <w:shd w:val="clear" w:color="auto" w:fill="auto"/>
            <w:vAlign w:val="center"/>
          </w:tcPr>
          <w:p w14:paraId="69A55002" w14:textId="77777777" w:rsidR="008679B5" w:rsidRPr="006D5387" w:rsidRDefault="008679B5" w:rsidP="006D5387">
            <w:pPr>
              <w:pStyle w:val="af9"/>
            </w:pPr>
            <w:r w:rsidRPr="006D5387">
              <w:t> </w:t>
            </w:r>
          </w:p>
        </w:tc>
        <w:tc>
          <w:tcPr>
            <w:tcW w:w="3113" w:type="pct"/>
            <w:shd w:val="clear" w:color="auto" w:fill="auto"/>
            <w:vAlign w:val="center"/>
          </w:tcPr>
          <w:p w14:paraId="05FB4CD3" w14:textId="77777777" w:rsidR="008679B5" w:rsidRPr="006D5387" w:rsidRDefault="008679B5" w:rsidP="006D5387">
            <w:pPr>
              <w:pStyle w:val="af9"/>
            </w:pPr>
            <w:r w:rsidRPr="006D5387">
              <w:t>Отпуск тепловой энергии из сети (полезный отпуск), в т.ч.:</w:t>
            </w:r>
          </w:p>
        </w:tc>
        <w:tc>
          <w:tcPr>
            <w:tcW w:w="760" w:type="pct"/>
            <w:shd w:val="clear" w:color="auto" w:fill="auto"/>
            <w:vAlign w:val="center"/>
          </w:tcPr>
          <w:p w14:paraId="14BEE3F1"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7A3B4B3F" w14:textId="77777777" w:rsidR="008679B5" w:rsidRPr="006D5387" w:rsidRDefault="008679B5" w:rsidP="006D5387">
            <w:pPr>
              <w:pStyle w:val="af9"/>
            </w:pPr>
            <w:r w:rsidRPr="006D5387">
              <w:t>57937,257</w:t>
            </w:r>
          </w:p>
        </w:tc>
      </w:tr>
      <w:tr w:rsidR="006D5387" w:rsidRPr="006D5387" w14:paraId="78E2DF16" w14:textId="77777777" w:rsidTr="00635D41">
        <w:trPr>
          <w:trHeight w:val="70"/>
        </w:trPr>
        <w:tc>
          <w:tcPr>
            <w:tcW w:w="335" w:type="pct"/>
            <w:shd w:val="clear" w:color="auto" w:fill="auto"/>
            <w:vAlign w:val="center"/>
          </w:tcPr>
          <w:p w14:paraId="789A0EBE" w14:textId="77777777" w:rsidR="008679B5" w:rsidRPr="006D5387" w:rsidRDefault="008679B5" w:rsidP="006D5387">
            <w:pPr>
              <w:pStyle w:val="af9"/>
            </w:pPr>
          </w:p>
        </w:tc>
        <w:tc>
          <w:tcPr>
            <w:tcW w:w="3113" w:type="pct"/>
            <w:shd w:val="clear" w:color="auto" w:fill="auto"/>
            <w:vAlign w:val="center"/>
          </w:tcPr>
          <w:p w14:paraId="49347454" w14:textId="77777777" w:rsidR="008679B5" w:rsidRPr="006D5387" w:rsidRDefault="008679B5" w:rsidP="006D5387">
            <w:pPr>
              <w:pStyle w:val="af9"/>
            </w:pPr>
            <w:r w:rsidRPr="006D5387">
              <w:t>-население</w:t>
            </w:r>
          </w:p>
        </w:tc>
        <w:tc>
          <w:tcPr>
            <w:tcW w:w="760" w:type="pct"/>
            <w:shd w:val="clear" w:color="auto" w:fill="auto"/>
          </w:tcPr>
          <w:p w14:paraId="7C5F842B"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775E54A9" w14:textId="77777777" w:rsidR="008679B5" w:rsidRPr="006D5387" w:rsidRDefault="008679B5" w:rsidP="006D5387">
            <w:pPr>
              <w:pStyle w:val="af9"/>
            </w:pPr>
            <w:r w:rsidRPr="006D5387">
              <w:t>49307,536</w:t>
            </w:r>
          </w:p>
        </w:tc>
      </w:tr>
      <w:tr w:rsidR="006D5387" w:rsidRPr="006D5387" w14:paraId="128F33DF" w14:textId="77777777" w:rsidTr="00635D41">
        <w:trPr>
          <w:trHeight w:val="70"/>
        </w:trPr>
        <w:tc>
          <w:tcPr>
            <w:tcW w:w="335" w:type="pct"/>
            <w:shd w:val="clear" w:color="auto" w:fill="auto"/>
            <w:vAlign w:val="center"/>
          </w:tcPr>
          <w:p w14:paraId="32954D66" w14:textId="77777777" w:rsidR="008679B5" w:rsidRPr="006D5387" w:rsidRDefault="008679B5" w:rsidP="006D5387">
            <w:pPr>
              <w:pStyle w:val="af9"/>
            </w:pPr>
          </w:p>
        </w:tc>
        <w:tc>
          <w:tcPr>
            <w:tcW w:w="3113" w:type="pct"/>
            <w:shd w:val="clear" w:color="auto" w:fill="auto"/>
            <w:vAlign w:val="center"/>
          </w:tcPr>
          <w:p w14:paraId="24C70604" w14:textId="77777777" w:rsidR="008679B5" w:rsidRPr="006D5387" w:rsidRDefault="008679B5" w:rsidP="006D5387">
            <w:pPr>
              <w:pStyle w:val="af9"/>
            </w:pPr>
            <w:r w:rsidRPr="006D5387">
              <w:t>-бюджетные потребители</w:t>
            </w:r>
          </w:p>
        </w:tc>
        <w:tc>
          <w:tcPr>
            <w:tcW w:w="760" w:type="pct"/>
            <w:shd w:val="clear" w:color="auto" w:fill="auto"/>
          </w:tcPr>
          <w:p w14:paraId="023E97A1"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364BBC9A" w14:textId="77777777" w:rsidR="008679B5" w:rsidRPr="006D5387" w:rsidRDefault="008679B5" w:rsidP="006D5387">
            <w:pPr>
              <w:pStyle w:val="af9"/>
            </w:pPr>
            <w:r w:rsidRPr="006D5387">
              <w:t>7133,557</w:t>
            </w:r>
          </w:p>
        </w:tc>
      </w:tr>
      <w:tr w:rsidR="006D5387" w:rsidRPr="006D5387" w14:paraId="2555B0C3" w14:textId="77777777" w:rsidTr="00635D41">
        <w:trPr>
          <w:trHeight w:val="70"/>
        </w:trPr>
        <w:tc>
          <w:tcPr>
            <w:tcW w:w="335" w:type="pct"/>
            <w:shd w:val="clear" w:color="auto" w:fill="auto"/>
            <w:vAlign w:val="center"/>
          </w:tcPr>
          <w:p w14:paraId="1AC5A6EA" w14:textId="77777777" w:rsidR="008679B5" w:rsidRPr="006D5387" w:rsidRDefault="008679B5" w:rsidP="006D5387">
            <w:pPr>
              <w:pStyle w:val="af9"/>
            </w:pPr>
          </w:p>
        </w:tc>
        <w:tc>
          <w:tcPr>
            <w:tcW w:w="3113" w:type="pct"/>
            <w:shd w:val="clear" w:color="auto" w:fill="auto"/>
            <w:vAlign w:val="center"/>
          </w:tcPr>
          <w:p w14:paraId="2BA11BA0" w14:textId="77777777" w:rsidR="008679B5" w:rsidRPr="006D5387" w:rsidRDefault="008679B5" w:rsidP="006D5387">
            <w:pPr>
              <w:pStyle w:val="af9"/>
            </w:pPr>
            <w:r w:rsidRPr="006D5387">
              <w:t>-на производственные нужды</w:t>
            </w:r>
          </w:p>
        </w:tc>
        <w:tc>
          <w:tcPr>
            <w:tcW w:w="760" w:type="pct"/>
            <w:shd w:val="clear" w:color="auto" w:fill="auto"/>
          </w:tcPr>
          <w:p w14:paraId="5EADA0F0"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460412E5" w14:textId="77777777" w:rsidR="008679B5" w:rsidRPr="006D5387" w:rsidRDefault="008679B5" w:rsidP="006D5387">
            <w:pPr>
              <w:pStyle w:val="af9"/>
            </w:pPr>
            <w:r w:rsidRPr="006D5387">
              <w:t>222,397</w:t>
            </w:r>
          </w:p>
        </w:tc>
      </w:tr>
      <w:tr w:rsidR="006D5387" w:rsidRPr="006D5387" w14:paraId="535187BE" w14:textId="77777777" w:rsidTr="00635D41">
        <w:trPr>
          <w:trHeight w:val="70"/>
        </w:trPr>
        <w:tc>
          <w:tcPr>
            <w:tcW w:w="335" w:type="pct"/>
            <w:shd w:val="clear" w:color="auto" w:fill="auto"/>
            <w:vAlign w:val="center"/>
          </w:tcPr>
          <w:p w14:paraId="636AECF3" w14:textId="77777777" w:rsidR="008679B5" w:rsidRPr="006D5387" w:rsidRDefault="008679B5" w:rsidP="006D5387">
            <w:pPr>
              <w:pStyle w:val="af9"/>
            </w:pPr>
          </w:p>
        </w:tc>
        <w:tc>
          <w:tcPr>
            <w:tcW w:w="3113" w:type="pct"/>
            <w:shd w:val="clear" w:color="auto" w:fill="auto"/>
            <w:vAlign w:val="center"/>
          </w:tcPr>
          <w:p w14:paraId="18110464" w14:textId="77777777" w:rsidR="008679B5" w:rsidRPr="006D5387" w:rsidRDefault="008679B5" w:rsidP="006D5387">
            <w:pPr>
              <w:pStyle w:val="af9"/>
            </w:pPr>
            <w:r w:rsidRPr="006D5387">
              <w:t>-прочие абоненты</w:t>
            </w:r>
          </w:p>
        </w:tc>
        <w:tc>
          <w:tcPr>
            <w:tcW w:w="760" w:type="pct"/>
            <w:shd w:val="clear" w:color="auto" w:fill="auto"/>
          </w:tcPr>
          <w:p w14:paraId="5FE22932"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02535E33" w14:textId="77777777" w:rsidR="008679B5" w:rsidRPr="006D5387" w:rsidRDefault="008679B5" w:rsidP="006D5387">
            <w:pPr>
              <w:pStyle w:val="af9"/>
            </w:pPr>
            <w:r w:rsidRPr="006D5387">
              <w:t>1273,767</w:t>
            </w:r>
          </w:p>
        </w:tc>
      </w:tr>
      <w:tr w:rsidR="006D5387" w:rsidRPr="006D5387" w14:paraId="383BAC6D" w14:textId="77777777" w:rsidTr="00635D41">
        <w:trPr>
          <w:trHeight w:val="70"/>
        </w:trPr>
        <w:tc>
          <w:tcPr>
            <w:tcW w:w="335" w:type="pct"/>
            <w:shd w:val="clear" w:color="auto" w:fill="auto"/>
            <w:vAlign w:val="center"/>
          </w:tcPr>
          <w:p w14:paraId="79D16D39" w14:textId="77777777" w:rsidR="008679B5" w:rsidRPr="006D5387" w:rsidRDefault="008679B5" w:rsidP="006D5387">
            <w:pPr>
              <w:pStyle w:val="af9"/>
            </w:pPr>
          </w:p>
        </w:tc>
        <w:tc>
          <w:tcPr>
            <w:tcW w:w="4665" w:type="pct"/>
            <w:gridSpan w:val="3"/>
            <w:shd w:val="clear" w:color="auto" w:fill="auto"/>
            <w:vAlign w:val="center"/>
          </w:tcPr>
          <w:p w14:paraId="72581572" w14:textId="0FC24D35" w:rsidR="008679B5" w:rsidRPr="006D5387" w:rsidRDefault="008679B5" w:rsidP="006D5387">
            <w:pPr>
              <w:pStyle w:val="af9"/>
            </w:pPr>
            <w:r w:rsidRPr="006D5387">
              <w:t xml:space="preserve">г. Вилючинск, Владивостокская 4, </w:t>
            </w:r>
            <w:r w:rsidR="000B1C6A" w:rsidRPr="006D5387">
              <w:t>«</w:t>
            </w:r>
            <w:r w:rsidRPr="006D5387">
              <w:t>Автономная</w:t>
            </w:r>
            <w:r w:rsidR="000B1C6A" w:rsidRPr="006D5387">
              <w:t>»</w:t>
            </w:r>
            <w:r w:rsidRPr="006D5387">
              <w:t xml:space="preserve"> (ул. Владивостокская, 4)</w:t>
            </w:r>
          </w:p>
        </w:tc>
      </w:tr>
      <w:tr w:rsidR="006D5387" w:rsidRPr="006D5387" w14:paraId="14715960" w14:textId="77777777" w:rsidTr="00635D41">
        <w:trPr>
          <w:trHeight w:val="70"/>
        </w:trPr>
        <w:tc>
          <w:tcPr>
            <w:tcW w:w="335" w:type="pct"/>
            <w:shd w:val="clear" w:color="auto" w:fill="auto"/>
            <w:vAlign w:val="center"/>
          </w:tcPr>
          <w:p w14:paraId="6452AEBB" w14:textId="77777777" w:rsidR="008679B5" w:rsidRPr="006D5387" w:rsidRDefault="008679B5" w:rsidP="006D5387">
            <w:pPr>
              <w:pStyle w:val="af9"/>
            </w:pPr>
            <w:r w:rsidRPr="006D5387">
              <w:t>1</w:t>
            </w:r>
          </w:p>
        </w:tc>
        <w:tc>
          <w:tcPr>
            <w:tcW w:w="3113" w:type="pct"/>
            <w:shd w:val="clear" w:color="auto" w:fill="auto"/>
            <w:vAlign w:val="center"/>
          </w:tcPr>
          <w:p w14:paraId="530633AB" w14:textId="77777777" w:rsidR="008679B5" w:rsidRPr="006D5387" w:rsidRDefault="008679B5" w:rsidP="006D5387">
            <w:pPr>
              <w:pStyle w:val="af9"/>
            </w:pPr>
            <w:r w:rsidRPr="006D5387">
              <w:t>Расход топлива</w:t>
            </w:r>
          </w:p>
        </w:tc>
        <w:tc>
          <w:tcPr>
            <w:tcW w:w="760" w:type="pct"/>
            <w:shd w:val="clear" w:color="auto" w:fill="auto"/>
            <w:vAlign w:val="center"/>
          </w:tcPr>
          <w:p w14:paraId="2FF90B00" w14:textId="77777777" w:rsidR="008679B5" w:rsidRPr="006D5387" w:rsidRDefault="008679B5" w:rsidP="006D5387">
            <w:pPr>
              <w:pStyle w:val="af9"/>
            </w:pPr>
            <w:r w:rsidRPr="006D5387">
              <w:t xml:space="preserve">т </w:t>
            </w:r>
            <w:proofErr w:type="spellStart"/>
            <w:r w:rsidRPr="006D5387">
              <w:t>у.т</w:t>
            </w:r>
            <w:proofErr w:type="spellEnd"/>
            <w:r w:rsidRPr="006D5387">
              <w:t>.</w:t>
            </w:r>
          </w:p>
        </w:tc>
        <w:tc>
          <w:tcPr>
            <w:tcW w:w="792" w:type="pct"/>
            <w:tcBorders>
              <w:top w:val="single" w:sz="4" w:space="0" w:color="auto"/>
              <w:left w:val="single" w:sz="4" w:space="0" w:color="auto"/>
              <w:bottom w:val="single" w:sz="4" w:space="0" w:color="auto"/>
              <w:right w:val="single" w:sz="4" w:space="0" w:color="auto"/>
            </w:tcBorders>
            <w:shd w:val="clear" w:color="auto" w:fill="auto"/>
            <w:vAlign w:val="bottom"/>
          </w:tcPr>
          <w:p w14:paraId="0027DDB7" w14:textId="77777777" w:rsidR="008679B5" w:rsidRPr="006D5387" w:rsidRDefault="008679B5" w:rsidP="006D5387">
            <w:pPr>
              <w:pStyle w:val="af9"/>
            </w:pPr>
            <w:r w:rsidRPr="006D5387">
              <w:t>162,9636556</w:t>
            </w:r>
          </w:p>
        </w:tc>
      </w:tr>
      <w:tr w:rsidR="006D5387" w:rsidRPr="006D5387" w14:paraId="3FD85CA3" w14:textId="77777777" w:rsidTr="00635D41">
        <w:trPr>
          <w:trHeight w:val="70"/>
        </w:trPr>
        <w:tc>
          <w:tcPr>
            <w:tcW w:w="335" w:type="pct"/>
            <w:shd w:val="clear" w:color="auto" w:fill="auto"/>
            <w:vAlign w:val="center"/>
          </w:tcPr>
          <w:p w14:paraId="5B7E6B93" w14:textId="77777777" w:rsidR="008679B5" w:rsidRPr="006D5387" w:rsidRDefault="008679B5" w:rsidP="006D5387">
            <w:pPr>
              <w:pStyle w:val="af9"/>
            </w:pPr>
            <w:r w:rsidRPr="006D5387">
              <w:t>2</w:t>
            </w:r>
          </w:p>
        </w:tc>
        <w:tc>
          <w:tcPr>
            <w:tcW w:w="3113" w:type="pct"/>
            <w:shd w:val="clear" w:color="auto" w:fill="auto"/>
            <w:vAlign w:val="center"/>
          </w:tcPr>
          <w:p w14:paraId="1BF1DB59" w14:textId="77777777" w:rsidR="008679B5" w:rsidRPr="006D5387" w:rsidRDefault="008679B5" w:rsidP="006D5387">
            <w:pPr>
              <w:pStyle w:val="af9"/>
            </w:pPr>
            <w:r w:rsidRPr="006D5387">
              <w:t>Производство тепловой энергии</w:t>
            </w:r>
          </w:p>
        </w:tc>
        <w:tc>
          <w:tcPr>
            <w:tcW w:w="760" w:type="pct"/>
            <w:shd w:val="clear" w:color="auto" w:fill="auto"/>
            <w:vAlign w:val="center"/>
          </w:tcPr>
          <w:p w14:paraId="2878B56F"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39D51D78" w14:textId="77777777" w:rsidR="008679B5" w:rsidRPr="006D5387" w:rsidRDefault="008679B5" w:rsidP="006D5387">
            <w:pPr>
              <w:pStyle w:val="af9"/>
            </w:pPr>
            <w:r w:rsidRPr="006D5387">
              <w:t>946,189</w:t>
            </w:r>
          </w:p>
        </w:tc>
      </w:tr>
      <w:tr w:rsidR="006D5387" w:rsidRPr="006D5387" w14:paraId="72E0A002" w14:textId="77777777" w:rsidTr="00635D41">
        <w:trPr>
          <w:trHeight w:val="70"/>
        </w:trPr>
        <w:tc>
          <w:tcPr>
            <w:tcW w:w="335" w:type="pct"/>
            <w:shd w:val="clear" w:color="auto" w:fill="auto"/>
            <w:vAlign w:val="center"/>
          </w:tcPr>
          <w:p w14:paraId="6A669D19" w14:textId="77777777" w:rsidR="008679B5" w:rsidRPr="006D5387" w:rsidRDefault="008679B5" w:rsidP="006D5387">
            <w:pPr>
              <w:pStyle w:val="af9"/>
            </w:pPr>
            <w:r w:rsidRPr="006D5387">
              <w:t>3</w:t>
            </w:r>
          </w:p>
        </w:tc>
        <w:tc>
          <w:tcPr>
            <w:tcW w:w="3113" w:type="pct"/>
            <w:shd w:val="clear" w:color="auto" w:fill="auto"/>
            <w:vAlign w:val="center"/>
          </w:tcPr>
          <w:p w14:paraId="7DA5B7A6" w14:textId="77777777" w:rsidR="008679B5" w:rsidRPr="006D5387" w:rsidRDefault="008679B5" w:rsidP="006D5387">
            <w:pPr>
              <w:pStyle w:val="af9"/>
            </w:pPr>
            <w:r w:rsidRPr="006D5387">
              <w:t>Собственные нужды</w:t>
            </w:r>
          </w:p>
        </w:tc>
        <w:tc>
          <w:tcPr>
            <w:tcW w:w="760" w:type="pct"/>
            <w:shd w:val="clear" w:color="auto" w:fill="auto"/>
            <w:vAlign w:val="center"/>
          </w:tcPr>
          <w:p w14:paraId="598346E7"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1C43DF77" w14:textId="77777777" w:rsidR="008679B5" w:rsidRPr="006D5387" w:rsidRDefault="008679B5" w:rsidP="006D5387">
            <w:pPr>
              <w:pStyle w:val="af9"/>
            </w:pPr>
            <w:r w:rsidRPr="006D5387">
              <w:t>0</w:t>
            </w:r>
          </w:p>
        </w:tc>
      </w:tr>
      <w:tr w:rsidR="006D5387" w:rsidRPr="006D5387" w14:paraId="2F695B6C" w14:textId="77777777" w:rsidTr="00635D41">
        <w:trPr>
          <w:trHeight w:val="70"/>
        </w:trPr>
        <w:tc>
          <w:tcPr>
            <w:tcW w:w="335" w:type="pct"/>
            <w:shd w:val="clear" w:color="auto" w:fill="auto"/>
            <w:vAlign w:val="center"/>
          </w:tcPr>
          <w:p w14:paraId="2E676D61" w14:textId="77777777" w:rsidR="008679B5" w:rsidRPr="006D5387" w:rsidRDefault="008679B5" w:rsidP="006D5387">
            <w:pPr>
              <w:pStyle w:val="af9"/>
            </w:pPr>
            <w:r w:rsidRPr="006D5387">
              <w:t>4</w:t>
            </w:r>
          </w:p>
        </w:tc>
        <w:tc>
          <w:tcPr>
            <w:tcW w:w="3113" w:type="pct"/>
            <w:shd w:val="clear" w:color="auto" w:fill="auto"/>
            <w:vAlign w:val="center"/>
          </w:tcPr>
          <w:p w14:paraId="50DBF76E" w14:textId="77777777" w:rsidR="008679B5" w:rsidRPr="006D5387" w:rsidRDefault="008679B5" w:rsidP="006D5387">
            <w:pPr>
              <w:pStyle w:val="af9"/>
            </w:pPr>
            <w:r w:rsidRPr="006D5387">
              <w:t>Отпуск тепловой энергии в сеть</w:t>
            </w:r>
          </w:p>
        </w:tc>
        <w:tc>
          <w:tcPr>
            <w:tcW w:w="760" w:type="pct"/>
            <w:shd w:val="clear" w:color="auto" w:fill="auto"/>
            <w:vAlign w:val="center"/>
          </w:tcPr>
          <w:p w14:paraId="21B024F5"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7D86975A" w14:textId="77777777" w:rsidR="008679B5" w:rsidRPr="006D5387" w:rsidRDefault="008679B5" w:rsidP="006D5387">
            <w:pPr>
              <w:pStyle w:val="af9"/>
            </w:pPr>
            <w:r w:rsidRPr="006D5387">
              <w:t>946,189</w:t>
            </w:r>
          </w:p>
        </w:tc>
      </w:tr>
      <w:tr w:rsidR="006D5387" w:rsidRPr="006D5387" w14:paraId="7758080E" w14:textId="77777777" w:rsidTr="00635D41">
        <w:trPr>
          <w:trHeight w:val="70"/>
        </w:trPr>
        <w:tc>
          <w:tcPr>
            <w:tcW w:w="335" w:type="pct"/>
            <w:shd w:val="clear" w:color="auto" w:fill="auto"/>
            <w:vAlign w:val="center"/>
          </w:tcPr>
          <w:p w14:paraId="77E4FE4C" w14:textId="77777777" w:rsidR="008679B5" w:rsidRPr="006D5387" w:rsidRDefault="008679B5" w:rsidP="006D5387">
            <w:pPr>
              <w:pStyle w:val="af9"/>
            </w:pPr>
            <w:r w:rsidRPr="006D5387">
              <w:t>5</w:t>
            </w:r>
          </w:p>
        </w:tc>
        <w:tc>
          <w:tcPr>
            <w:tcW w:w="3113" w:type="pct"/>
            <w:shd w:val="clear" w:color="auto" w:fill="auto"/>
            <w:vAlign w:val="center"/>
          </w:tcPr>
          <w:p w14:paraId="26FC8F10" w14:textId="77777777" w:rsidR="008679B5" w:rsidRPr="006D5387" w:rsidRDefault="008679B5" w:rsidP="006D5387">
            <w:pPr>
              <w:pStyle w:val="af9"/>
            </w:pPr>
            <w:r w:rsidRPr="006D5387">
              <w:t>Потери тепловой энергии в сетях</w:t>
            </w:r>
          </w:p>
        </w:tc>
        <w:tc>
          <w:tcPr>
            <w:tcW w:w="760" w:type="pct"/>
            <w:shd w:val="clear" w:color="auto" w:fill="auto"/>
            <w:vAlign w:val="center"/>
          </w:tcPr>
          <w:p w14:paraId="4209308E"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759885F5" w14:textId="77777777" w:rsidR="008679B5" w:rsidRPr="006D5387" w:rsidRDefault="008679B5" w:rsidP="006D5387">
            <w:pPr>
              <w:pStyle w:val="af9"/>
            </w:pPr>
            <w:r w:rsidRPr="006D5387">
              <w:t>157,550</w:t>
            </w:r>
          </w:p>
        </w:tc>
      </w:tr>
      <w:tr w:rsidR="006D5387" w:rsidRPr="006D5387" w14:paraId="02091BD6" w14:textId="77777777" w:rsidTr="00635D41">
        <w:trPr>
          <w:trHeight w:val="70"/>
        </w:trPr>
        <w:tc>
          <w:tcPr>
            <w:tcW w:w="335" w:type="pct"/>
            <w:shd w:val="clear" w:color="auto" w:fill="auto"/>
            <w:vAlign w:val="center"/>
          </w:tcPr>
          <w:p w14:paraId="0739EB43" w14:textId="77777777" w:rsidR="008679B5" w:rsidRPr="006D5387" w:rsidRDefault="008679B5" w:rsidP="006D5387">
            <w:pPr>
              <w:pStyle w:val="af9"/>
            </w:pPr>
            <w:r w:rsidRPr="006D5387">
              <w:t> </w:t>
            </w:r>
          </w:p>
        </w:tc>
        <w:tc>
          <w:tcPr>
            <w:tcW w:w="3113" w:type="pct"/>
            <w:shd w:val="clear" w:color="auto" w:fill="auto"/>
            <w:vAlign w:val="center"/>
          </w:tcPr>
          <w:p w14:paraId="54032BA7" w14:textId="77777777" w:rsidR="008679B5" w:rsidRPr="006D5387" w:rsidRDefault="008679B5" w:rsidP="006D5387">
            <w:pPr>
              <w:pStyle w:val="af9"/>
            </w:pPr>
            <w:r w:rsidRPr="006D5387">
              <w:t>Отпуск тепловой энергии из сети (полезный отпуск), в т.ч.:</w:t>
            </w:r>
          </w:p>
        </w:tc>
        <w:tc>
          <w:tcPr>
            <w:tcW w:w="760" w:type="pct"/>
            <w:shd w:val="clear" w:color="auto" w:fill="auto"/>
            <w:vAlign w:val="center"/>
          </w:tcPr>
          <w:p w14:paraId="18AE75FE"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77F16052" w14:textId="77777777" w:rsidR="008679B5" w:rsidRPr="006D5387" w:rsidRDefault="008679B5" w:rsidP="006D5387">
            <w:pPr>
              <w:pStyle w:val="af9"/>
            </w:pPr>
            <w:r w:rsidRPr="006D5387">
              <w:t>788,64</w:t>
            </w:r>
          </w:p>
        </w:tc>
      </w:tr>
      <w:tr w:rsidR="006D5387" w:rsidRPr="006D5387" w14:paraId="5B85A315" w14:textId="77777777" w:rsidTr="00635D41">
        <w:trPr>
          <w:trHeight w:val="70"/>
        </w:trPr>
        <w:tc>
          <w:tcPr>
            <w:tcW w:w="335" w:type="pct"/>
            <w:shd w:val="clear" w:color="auto" w:fill="auto"/>
            <w:vAlign w:val="center"/>
          </w:tcPr>
          <w:p w14:paraId="327D7F8A" w14:textId="77777777" w:rsidR="008679B5" w:rsidRPr="006D5387" w:rsidRDefault="008679B5" w:rsidP="006D5387">
            <w:pPr>
              <w:pStyle w:val="af9"/>
            </w:pPr>
          </w:p>
        </w:tc>
        <w:tc>
          <w:tcPr>
            <w:tcW w:w="3113" w:type="pct"/>
            <w:shd w:val="clear" w:color="auto" w:fill="auto"/>
            <w:vAlign w:val="center"/>
          </w:tcPr>
          <w:p w14:paraId="13929DB7" w14:textId="77777777" w:rsidR="008679B5" w:rsidRPr="006D5387" w:rsidRDefault="008679B5" w:rsidP="006D5387">
            <w:pPr>
              <w:pStyle w:val="af9"/>
            </w:pPr>
            <w:r w:rsidRPr="006D5387">
              <w:t>-население</w:t>
            </w:r>
          </w:p>
        </w:tc>
        <w:tc>
          <w:tcPr>
            <w:tcW w:w="760" w:type="pct"/>
            <w:shd w:val="clear" w:color="auto" w:fill="auto"/>
          </w:tcPr>
          <w:p w14:paraId="7AB93205"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2DC0E107" w14:textId="77777777" w:rsidR="008679B5" w:rsidRPr="006D5387" w:rsidRDefault="008679B5" w:rsidP="006D5387">
            <w:pPr>
              <w:pStyle w:val="af9"/>
            </w:pPr>
            <w:r w:rsidRPr="006D5387">
              <w:t>673,759</w:t>
            </w:r>
          </w:p>
        </w:tc>
      </w:tr>
      <w:tr w:rsidR="006D5387" w:rsidRPr="006D5387" w14:paraId="0913231C" w14:textId="77777777" w:rsidTr="00635D41">
        <w:trPr>
          <w:trHeight w:val="70"/>
        </w:trPr>
        <w:tc>
          <w:tcPr>
            <w:tcW w:w="335" w:type="pct"/>
            <w:shd w:val="clear" w:color="auto" w:fill="auto"/>
            <w:vAlign w:val="center"/>
          </w:tcPr>
          <w:p w14:paraId="30CE38CB" w14:textId="77777777" w:rsidR="008679B5" w:rsidRPr="006D5387" w:rsidRDefault="008679B5" w:rsidP="006D5387">
            <w:pPr>
              <w:pStyle w:val="af9"/>
            </w:pPr>
          </w:p>
        </w:tc>
        <w:tc>
          <w:tcPr>
            <w:tcW w:w="3113" w:type="pct"/>
            <w:shd w:val="clear" w:color="auto" w:fill="auto"/>
            <w:vAlign w:val="center"/>
          </w:tcPr>
          <w:p w14:paraId="72658741" w14:textId="77777777" w:rsidR="008679B5" w:rsidRPr="006D5387" w:rsidRDefault="008679B5" w:rsidP="006D5387">
            <w:pPr>
              <w:pStyle w:val="af9"/>
            </w:pPr>
            <w:r w:rsidRPr="006D5387">
              <w:t>-бюджетные потребители</w:t>
            </w:r>
          </w:p>
        </w:tc>
        <w:tc>
          <w:tcPr>
            <w:tcW w:w="760" w:type="pct"/>
            <w:shd w:val="clear" w:color="auto" w:fill="auto"/>
          </w:tcPr>
          <w:p w14:paraId="3C02BBB4"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4FE7C23B" w14:textId="77777777" w:rsidR="008679B5" w:rsidRPr="006D5387" w:rsidRDefault="008679B5" w:rsidP="006D5387">
            <w:pPr>
              <w:pStyle w:val="af9"/>
            </w:pPr>
            <w:r w:rsidRPr="006D5387">
              <w:t>97,476</w:t>
            </w:r>
          </w:p>
        </w:tc>
      </w:tr>
      <w:tr w:rsidR="006D5387" w:rsidRPr="006D5387" w14:paraId="33EBF002" w14:textId="77777777" w:rsidTr="00635D41">
        <w:trPr>
          <w:trHeight w:val="70"/>
        </w:trPr>
        <w:tc>
          <w:tcPr>
            <w:tcW w:w="335" w:type="pct"/>
            <w:shd w:val="clear" w:color="auto" w:fill="auto"/>
            <w:vAlign w:val="center"/>
          </w:tcPr>
          <w:p w14:paraId="3E369C33" w14:textId="77777777" w:rsidR="008679B5" w:rsidRPr="006D5387" w:rsidRDefault="008679B5" w:rsidP="006D5387">
            <w:pPr>
              <w:pStyle w:val="af9"/>
            </w:pPr>
          </w:p>
        </w:tc>
        <w:tc>
          <w:tcPr>
            <w:tcW w:w="3113" w:type="pct"/>
            <w:shd w:val="clear" w:color="auto" w:fill="auto"/>
            <w:vAlign w:val="center"/>
          </w:tcPr>
          <w:p w14:paraId="50131EC0" w14:textId="77777777" w:rsidR="008679B5" w:rsidRPr="006D5387" w:rsidRDefault="008679B5" w:rsidP="006D5387">
            <w:pPr>
              <w:pStyle w:val="af9"/>
            </w:pPr>
            <w:r w:rsidRPr="006D5387">
              <w:t>-на производственные нужды</w:t>
            </w:r>
          </w:p>
        </w:tc>
        <w:tc>
          <w:tcPr>
            <w:tcW w:w="760" w:type="pct"/>
            <w:shd w:val="clear" w:color="auto" w:fill="auto"/>
          </w:tcPr>
          <w:p w14:paraId="088F9DDF"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08A819A1" w14:textId="77777777" w:rsidR="008679B5" w:rsidRPr="006D5387" w:rsidRDefault="008679B5" w:rsidP="006D5387">
            <w:pPr>
              <w:pStyle w:val="af9"/>
            </w:pPr>
            <w:r w:rsidRPr="006D5387">
              <w:t>0,000</w:t>
            </w:r>
          </w:p>
        </w:tc>
      </w:tr>
      <w:tr w:rsidR="003037B4" w:rsidRPr="006D5387" w14:paraId="408D00EB" w14:textId="77777777" w:rsidTr="00635D41">
        <w:trPr>
          <w:trHeight w:val="70"/>
        </w:trPr>
        <w:tc>
          <w:tcPr>
            <w:tcW w:w="335" w:type="pct"/>
            <w:shd w:val="clear" w:color="auto" w:fill="auto"/>
            <w:vAlign w:val="center"/>
          </w:tcPr>
          <w:p w14:paraId="7D63513E" w14:textId="77777777" w:rsidR="008679B5" w:rsidRPr="006D5387" w:rsidRDefault="008679B5" w:rsidP="006D5387">
            <w:pPr>
              <w:pStyle w:val="af9"/>
            </w:pPr>
          </w:p>
        </w:tc>
        <w:tc>
          <w:tcPr>
            <w:tcW w:w="3113" w:type="pct"/>
            <w:shd w:val="clear" w:color="auto" w:fill="auto"/>
            <w:vAlign w:val="center"/>
          </w:tcPr>
          <w:p w14:paraId="6630B387" w14:textId="77777777" w:rsidR="008679B5" w:rsidRPr="006D5387" w:rsidRDefault="008679B5" w:rsidP="006D5387">
            <w:pPr>
              <w:pStyle w:val="af9"/>
            </w:pPr>
            <w:r w:rsidRPr="006D5387">
              <w:t>-прочие абоненты</w:t>
            </w:r>
          </w:p>
        </w:tc>
        <w:tc>
          <w:tcPr>
            <w:tcW w:w="760" w:type="pct"/>
            <w:shd w:val="clear" w:color="auto" w:fill="auto"/>
          </w:tcPr>
          <w:p w14:paraId="7564338E" w14:textId="77777777" w:rsidR="008679B5" w:rsidRPr="006D5387" w:rsidRDefault="008679B5" w:rsidP="006D5387">
            <w:pPr>
              <w:pStyle w:val="af9"/>
            </w:pPr>
            <w:r w:rsidRPr="006D5387">
              <w:t>Гкал</w:t>
            </w:r>
          </w:p>
        </w:tc>
        <w:tc>
          <w:tcPr>
            <w:tcW w:w="792" w:type="pct"/>
            <w:tcBorders>
              <w:top w:val="nil"/>
              <w:left w:val="single" w:sz="4" w:space="0" w:color="auto"/>
              <w:bottom w:val="single" w:sz="4" w:space="0" w:color="auto"/>
              <w:right w:val="single" w:sz="4" w:space="0" w:color="auto"/>
            </w:tcBorders>
            <w:shd w:val="clear" w:color="auto" w:fill="auto"/>
            <w:vAlign w:val="bottom"/>
          </w:tcPr>
          <w:p w14:paraId="201AD5E9" w14:textId="77777777" w:rsidR="008679B5" w:rsidRPr="006D5387" w:rsidRDefault="008679B5" w:rsidP="006D5387">
            <w:pPr>
              <w:pStyle w:val="af9"/>
            </w:pPr>
            <w:r w:rsidRPr="006D5387">
              <w:t>17,405</w:t>
            </w:r>
          </w:p>
        </w:tc>
      </w:tr>
    </w:tbl>
    <w:p w14:paraId="7C6916D4" w14:textId="77777777" w:rsidR="008679B5" w:rsidRPr="006D5387" w:rsidRDefault="008679B5" w:rsidP="006D5387">
      <w:pPr>
        <w:pStyle w:val="b3"/>
        <w:rPr>
          <w:iCs/>
        </w:rPr>
      </w:pPr>
    </w:p>
    <w:p w14:paraId="11D09275" w14:textId="77777777" w:rsidR="008679B5" w:rsidRPr="006D5387" w:rsidRDefault="008679B5" w:rsidP="006D5387">
      <w:pPr>
        <w:pStyle w:val="afb"/>
        <w:rPr>
          <w:i/>
        </w:rPr>
      </w:pPr>
      <w:r w:rsidRPr="006D5387">
        <w:rPr>
          <w:i/>
        </w:rPr>
        <w:t>Проектные предложения</w:t>
      </w:r>
    </w:p>
    <w:p w14:paraId="098F3D84" w14:textId="239B0E65" w:rsidR="008679B5" w:rsidRPr="006D5387" w:rsidRDefault="008679B5" w:rsidP="006D5387">
      <w:pPr>
        <w:pStyle w:val="b3"/>
        <w:rPr>
          <w:shd w:val="clear" w:color="auto" w:fill="FFFFFF"/>
        </w:rPr>
      </w:pPr>
      <w:r w:rsidRPr="006D5387">
        <w:t>Согласно действующей схеме теплоснабжения (</w:t>
      </w:r>
      <w:r w:rsidRPr="006D5387">
        <w:rPr>
          <w:shd w:val="clear" w:color="auto" w:fill="FFFFFF"/>
        </w:rPr>
        <w:t xml:space="preserve">Утверждена постановлением администрации Вилючинского городского округа № 255 от 20.02.2013 г. </w:t>
      </w:r>
      <w:r w:rsidR="000B1C6A" w:rsidRPr="006D5387">
        <w:rPr>
          <w:shd w:val="clear" w:color="auto" w:fill="FFFFFF"/>
        </w:rPr>
        <w:t>«</w:t>
      </w:r>
      <w:r w:rsidRPr="006D5387">
        <w:rPr>
          <w:shd w:val="clear" w:color="auto" w:fill="FFFFFF"/>
        </w:rPr>
        <w:t>Об утверждении схемы теплоснабжения Вилючинского городского округа</w:t>
      </w:r>
      <w:r w:rsidR="000B1C6A" w:rsidRPr="006D5387">
        <w:rPr>
          <w:shd w:val="clear" w:color="auto" w:fill="FFFFFF"/>
        </w:rPr>
        <w:t>»</w:t>
      </w:r>
      <w:r w:rsidRPr="006D5387">
        <w:rPr>
          <w:shd w:val="clear" w:color="auto" w:fill="FFFFFF"/>
        </w:rPr>
        <w:t>), планируется строительство новой котельной района Приморский.</w:t>
      </w:r>
    </w:p>
    <w:p w14:paraId="5737AE78" w14:textId="03AFE463" w:rsidR="008679B5" w:rsidRPr="006D5387" w:rsidRDefault="008679B5" w:rsidP="006D5387">
      <w:pPr>
        <w:pStyle w:val="b3"/>
        <w:rPr>
          <w:shd w:val="clear" w:color="auto" w:fill="FFFFFF"/>
        </w:rPr>
      </w:pPr>
      <w:r w:rsidRPr="006D5387">
        <w:rPr>
          <w:lang w:eastAsia="en-US"/>
        </w:rPr>
        <w:t xml:space="preserve">В рамках действующего договора подключения (технологического присоединения) к системе теплоснабжения АО </w:t>
      </w:r>
      <w:r w:rsidR="000B1C6A" w:rsidRPr="006D5387">
        <w:rPr>
          <w:lang w:eastAsia="en-US"/>
        </w:rPr>
        <w:t>«</w:t>
      </w:r>
      <w:proofErr w:type="spellStart"/>
      <w:r w:rsidRPr="006D5387">
        <w:rPr>
          <w:lang w:eastAsia="en-US"/>
        </w:rPr>
        <w:t>Камчатэнергосервис</w:t>
      </w:r>
      <w:proofErr w:type="spellEnd"/>
      <w:r w:rsidR="000B1C6A" w:rsidRPr="006D5387">
        <w:rPr>
          <w:lang w:eastAsia="en-US"/>
        </w:rPr>
        <w:t>»</w:t>
      </w:r>
      <w:r w:rsidRPr="006D5387">
        <w:rPr>
          <w:lang w:eastAsia="en-US"/>
        </w:rPr>
        <w:t xml:space="preserve"> комплекса многоквартирных домов в </w:t>
      </w:r>
      <w:proofErr w:type="spellStart"/>
      <w:r w:rsidRPr="006D5387">
        <w:rPr>
          <w:lang w:eastAsia="en-US"/>
        </w:rPr>
        <w:t>мкр</w:t>
      </w:r>
      <w:proofErr w:type="spellEnd"/>
      <w:r w:rsidRPr="006D5387">
        <w:rPr>
          <w:lang w:eastAsia="en-US"/>
        </w:rPr>
        <w:t xml:space="preserve">. </w:t>
      </w:r>
      <w:r w:rsidR="000B1C6A" w:rsidRPr="006D5387">
        <w:rPr>
          <w:lang w:eastAsia="en-US"/>
        </w:rPr>
        <w:t>«</w:t>
      </w:r>
      <w:r w:rsidRPr="006D5387">
        <w:rPr>
          <w:lang w:eastAsia="en-US"/>
        </w:rPr>
        <w:t>Северный-2</w:t>
      </w:r>
      <w:r w:rsidR="000B1C6A" w:rsidRPr="006D5387">
        <w:rPr>
          <w:lang w:eastAsia="en-US"/>
        </w:rPr>
        <w:t>»</w:t>
      </w:r>
      <w:r w:rsidRPr="006D5387">
        <w:rPr>
          <w:lang w:eastAsia="en-US"/>
        </w:rPr>
        <w:t xml:space="preserve"> жилого района Приморский города Вилючинска от 25.12.2019 № 192/19-ГК, планируется строительство блочно-модульной электрокотельной МЭК-2000 теплопроизводительностью 2 МВт.</w:t>
      </w:r>
    </w:p>
    <w:p w14:paraId="0E2D104E" w14:textId="77777777" w:rsidR="008679B5" w:rsidRPr="006D5387" w:rsidRDefault="008679B5" w:rsidP="006D5387">
      <w:pPr>
        <w:pStyle w:val="b3"/>
      </w:pPr>
      <w:r w:rsidRPr="006D5387">
        <w:t>По тепловым сетям предусматриваются следующие мероприятия:</w:t>
      </w:r>
    </w:p>
    <w:p w14:paraId="71D74A96" w14:textId="77777777" w:rsidR="008679B5" w:rsidRPr="006D5387" w:rsidRDefault="008679B5" w:rsidP="006D5387">
      <w:pPr>
        <w:pStyle w:val="b3"/>
      </w:pPr>
      <w:r w:rsidRPr="006D5387">
        <w:t>- строительство тепловых сетей для новых потребителей;</w:t>
      </w:r>
    </w:p>
    <w:p w14:paraId="6B555CEB" w14:textId="77777777" w:rsidR="008679B5" w:rsidRPr="006D5387" w:rsidRDefault="008679B5" w:rsidP="006D5387">
      <w:pPr>
        <w:pStyle w:val="b3"/>
      </w:pPr>
      <w:r w:rsidRPr="006D5387">
        <w:t>- реконструкция трубопроводов, исчерпавших эксплуатационный ресурс;</w:t>
      </w:r>
    </w:p>
    <w:p w14:paraId="44DA8A19" w14:textId="77777777" w:rsidR="008679B5" w:rsidRPr="006D5387" w:rsidRDefault="008679B5" w:rsidP="006D5387">
      <w:pPr>
        <w:pStyle w:val="b3"/>
      </w:pPr>
      <w:r w:rsidRPr="006D5387">
        <w:t>- а также перекладка тепловых сетей с увеличением диаметров трубопроводов для обеспечения гидравлических параметров.</w:t>
      </w:r>
    </w:p>
    <w:p w14:paraId="0EF0BC20" w14:textId="77777777" w:rsidR="008679B5" w:rsidRPr="006D5387" w:rsidRDefault="008679B5" w:rsidP="006D5387">
      <w:pPr>
        <w:pStyle w:val="b3"/>
      </w:pPr>
    </w:p>
    <w:p w14:paraId="446DBF56" w14:textId="77777777" w:rsidR="008679B5" w:rsidRPr="006D5387" w:rsidRDefault="008679B5" w:rsidP="006D5387">
      <w:pPr>
        <w:pStyle w:val="b3"/>
        <w:rPr>
          <w:iCs/>
        </w:rPr>
      </w:pPr>
      <w:r w:rsidRPr="006D5387">
        <w:rPr>
          <w:iCs/>
        </w:rPr>
        <w:t>Для обеспечения тепловой энергией потребителей перспективной застройки в районе Приморский предусматривается строительство нового централизованного теплоисточника(котельной) (объект планируется к размещению, отражаем в тексте и в графике указываем функциональную зону и объект).</w:t>
      </w:r>
    </w:p>
    <w:p w14:paraId="41522A6C" w14:textId="77777777" w:rsidR="008679B5" w:rsidRPr="006D5387" w:rsidRDefault="008679B5" w:rsidP="006D5387">
      <w:pPr>
        <w:pStyle w:val="b3"/>
      </w:pPr>
      <w:r w:rsidRPr="006D5387">
        <w:t>Горячее водоснабжение для секционной малоэтажной и многоэтажной застройки осуществляется от централизованного теплоисточника. В летний период отсутствует горячее водоснабжение. Для обеспечения потребителей, подключенных к централизованной системы теплоснабжения, планируется прокладка трубопровода горячего водоснабжения и циркуляционного трубопровода. Циркуляционный трубопровод позволит обеспечить требуемые параметры по температуре горячей воды у потребителей.</w:t>
      </w:r>
    </w:p>
    <w:p w14:paraId="08324575" w14:textId="77777777" w:rsidR="008679B5" w:rsidRPr="006D5387" w:rsidRDefault="008679B5" w:rsidP="006D5387">
      <w:pPr>
        <w:pStyle w:val="b1"/>
      </w:pPr>
    </w:p>
    <w:p w14:paraId="0B9F5347" w14:textId="26125CFD" w:rsidR="008679B5" w:rsidRPr="006D5387" w:rsidRDefault="008679B5" w:rsidP="006D5387">
      <w:pPr>
        <w:pStyle w:val="afff6"/>
      </w:pPr>
      <w:r w:rsidRPr="006D5387">
        <w:t>Таблица 2.3.1</w:t>
      </w:r>
      <w:r w:rsidR="00BB309A" w:rsidRPr="006D5387">
        <w:t>1</w:t>
      </w:r>
      <w:r w:rsidRPr="006D5387">
        <w:t>.3-4</w:t>
      </w:r>
    </w:p>
    <w:p w14:paraId="79504D23" w14:textId="77777777" w:rsidR="00635D41" w:rsidRPr="006D5387" w:rsidRDefault="00635D41" w:rsidP="006D5387">
      <w:pPr>
        <w:pStyle w:val="afb"/>
      </w:pPr>
    </w:p>
    <w:p w14:paraId="171D0BC4" w14:textId="77777777" w:rsidR="008679B5" w:rsidRPr="006D5387" w:rsidRDefault="008679B5" w:rsidP="006D5387">
      <w:pPr>
        <w:pStyle w:val="afff4"/>
        <w:ind w:firstLine="0"/>
      </w:pPr>
      <w:r w:rsidRPr="006D5387">
        <w:t>Расчетный годовой объем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995"/>
        <w:gridCol w:w="1090"/>
        <w:gridCol w:w="1116"/>
        <w:gridCol w:w="1236"/>
        <w:gridCol w:w="1332"/>
      </w:tblGrid>
      <w:tr w:rsidR="006D5387" w:rsidRPr="006D5387" w14:paraId="1DD8CB53" w14:textId="77777777" w:rsidTr="002E009D">
        <w:trPr>
          <w:trHeight w:val="20"/>
          <w:tblHeader/>
        </w:trPr>
        <w:tc>
          <w:tcPr>
            <w:tcW w:w="301" w:type="pct"/>
            <w:shd w:val="clear" w:color="auto" w:fill="auto"/>
            <w:vAlign w:val="center"/>
            <w:hideMark/>
          </w:tcPr>
          <w:p w14:paraId="5059259C" w14:textId="77777777" w:rsidR="008679B5" w:rsidRPr="006D5387" w:rsidRDefault="008679B5" w:rsidP="006D5387">
            <w:pPr>
              <w:pStyle w:val="af9"/>
              <w:rPr>
                <w:lang w:eastAsia="ru-RU"/>
              </w:rPr>
            </w:pPr>
            <w:r w:rsidRPr="006D5387">
              <w:rPr>
                <w:lang w:eastAsia="ru-RU"/>
              </w:rPr>
              <w:t>№ п/п</w:t>
            </w:r>
          </w:p>
        </w:tc>
        <w:tc>
          <w:tcPr>
            <w:tcW w:w="2163" w:type="pct"/>
            <w:shd w:val="clear" w:color="auto" w:fill="auto"/>
            <w:vAlign w:val="center"/>
            <w:hideMark/>
          </w:tcPr>
          <w:p w14:paraId="0704AF7C" w14:textId="77777777" w:rsidR="008679B5" w:rsidRPr="006D5387" w:rsidRDefault="008679B5" w:rsidP="006D5387">
            <w:pPr>
              <w:pStyle w:val="af9"/>
              <w:rPr>
                <w:lang w:eastAsia="ru-RU"/>
              </w:rPr>
            </w:pPr>
            <w:r w:rsidRPr="006D5387">
              <w:rPr>
                <w:lang w:eastAsia="ru-RU"/>
              </w:rPr>
              <w:t>Наименование показателя</w:t>
            </w:r>
          </w:p>
        </w:tc>
        <w:tc>
          <w:tcPr>
            <w:tcW w:w="569" w:type="pct"/>
            <w:shd w:val="clear" w:color="auto" w:fill="auto"/>
            <w:vAlign w:val="center"/>
            <w:hideMark/>
          </w:tcPr>
          <w:p w14:paraId="59CCEB68" w14:textId="77777777" w:rsidR="008679B5" w:rsidRPr="006D5387" w:rsidRDefault="008679B5" w:rsidP="006D5387">
            <w:pPr>
              <w:pStyle w:val="af9"/>
              <w:rPr>
                <w:lang w:eastAsia="ru-RU"/>
              </w:rPr>
            </w:pPr>
            <w:r w:rsidRPr="006D5387">
              <w:rPr>
                <w:lang w:eastAsia="ru-RU"/>
              </w:rPr>
              <w:t xml:space="preserve">Ед. </w:t>
            </w:r>
            <w:proofErr w:type="spellStart"/>
            <w:r w:rsidRPr="006D5387">
              <w:rPr>
                <w:lang w:eastAsia="ru-RU"/>
              </w:rPr>
              <w:t>измер</w:t>
            </w:r>
            <w:proofErr w:type="spellEnd"/>
            <w:r w:rsidRPr="006D5387">
              <w:rPr>
                <w:lang w:eastAsia="ru-RU"/>
              </w:rPr>
              <w:t>.</w:t>
            </w:r>
          </w:p>
        </w:tc>
        <w:tc>
          <w:tcPr>
            <w:tcW w:w="583" w:type="pct"/>
            <w:shd w:val="clear" w:color="auto" w:fill="auto"/>
            <w:vAlign w:val="center"/>
            <w:hideMark/>
          </w:tcPr>
          <w:p w14:paraId="256FD9F0" w14:textId="77777777" w:rsidR="008679B5" w:rsidRPr="006D5387" w:rsidRDefault="008679B5" w:rsidP="006D5387">
            <w:pPr>
              <w:pStyle w:val="af9"/>
              <w:rPr>
                <w:lang w:eastAsia="ru-RU"/>
              </w:rPr>
            </w:pPr>
            <w:r w:rsidRPr="006D5387">
              <w:rPr>
                <w:lang w:eastAsia="ru-RU"/>
              </w:rPr>
              <w:t>2022</w:t>
            </w:r>
          </w:p>
        </w:tc>
        <w:tc>
          <w:tcPr>
            <w:tcW w:w="646" w:type="pct"/>
            <w:shd w:val="clear" w:color="auto" w:fill="auto"/>
            <w:vAlign w:val="center"/>
            <w:hideMark/>
          </w:tcPr>
          <w:p w14:paraId="4F0887E8" w14:textId="77777777" w:rsidR="008679B5" w:rsidRPr="006D5387" w:rsidRDefault="008679B5" w:rsidP="006D5387">
            <w:pPr>
              <w:pStyle w:val="af9"/>
              <w:rPr>
                <w:lang w:eastAsia="ru-RU"/>
              </w:rPr>
            </w:pPr>
            <w:r w:rsidRPr="006D5387">
              <w:rPr>
                <w:lang w:eastAsia="ru-RU"/>
              </w:rPr>
              <w:t>I-</w:t>
            </w:r>
            <w:proofErr w:type="spellStart"/>
            <w:r w:rsidRPr="006D5387">
              <w:rPr>
                <w:lang w:eastAsia="ru-RU"/>
              </w:rPr>
              <w:t>ая</w:t>
            </w:r>
            <w:proofErr w:type="spellEnd"/>
            <w:r w:rsidRPr="006D5387">
              <w:rPr>
                <w:lang w:eastAsia="ru-RU"/>
              </w:rPr>
              <w:t xml:space="preserve"> очередь (2034 г.)</w:t>
            </w:r>
          </w:p>
        </w:tc>
        <w:tc>
          <w:tcPr>
            <w:tcW w:w="738" w:type="pct"/>
            <w:shd w:val="clear" w:color="auto" w:fill="auto"/>
            <w:vAlign w:val="center"/>
            <w:hideMark/>
          </w:tcPr>
          <w:p w14:paraId="1552A035" w14:textId="77777777" w:rsidR="008679B5" w:rsidRPr="006D5387" w:rsidRDefault="008679B5" w:rsidP="006D5387">
            <w:pPr>
              <w:pStyle w:val="af9"/>
              <w:rPr>
                <w:lang w:eastAsia="ru-RU"/>
              </w:rPr>
            </w:pPr>
            <w:r w:rsidRPr="006D5387">
              <w:rPr>
                <w:lang w:eastAsia="ru-RU"/>
              </w:rPr>
              <w:t>Расчетный срок (2044 г.)</w:t>
            </w:r>
          </w:p>
        </w:tc>
      </w:tr>
      <w:tr w:rsidR="006D5387" w:rsidRPr="006D5387" w14:paraId="5177BD18" w14:textId="77777777" w:rsidTr="002E009D">
        <w:trPr>
          <w:trHeight w:val="20"/>
        </w:trPr>
        <w:tc>
          <w:tcPr>
            <w:tcW w:w="301" w:type="pct"/>
            <w:shd w:val="clear" w:color="auto" w:fill="auto"/>
            <w:vAlign w:val="center"/>
            <w:hideMark/>
          </w:tcPr>
          <w:p w14:paraId="20FD003A" w14:textId="77777777" w:rsidR="008679B5" w:rsidRPr="006D5387" w:rsidRDefault="008679B5" w:rsidP="006D5387">
            <w:pPr>
              <w:pStyle w:val="af9"/>
              <w:rPr>
                <w:b/>
                <w:lang w:eastAsia="ru-RU"/>
              </w:rPr>
            </w:pPr>
            <w:r w:rsidRPr="006D5387">
              <w:rPr>
                <w:lang w:eastAsia="ru-RU"/>
              </w:rPr>
              <w:t> </w:t>
            </w:r>
          </w:p>
        </w:tc>
        <w:tc>
          <w:tcPr>
            <w:tcW w:w="4699" w:type="pct"/>
            <w:gridSpan w:val="5"/>
            <w:shd w:val="clear" w:color="auto" w:fill="auto"/>
            <w:vAlign w:val="center"/>
            <w:hideMark/>
          </w:tcPr>
          <w:p w14:paraId="24FE7914" w14:textId="4BF7B0AB" w:rsidR="008679B5" w:rsidRPr="006D5387" w:rsidRDefault="008679B5" w:rsidP="006D5387">
            <w:pPr>
              <w:pStyle w:val="af9"/>
              <w:rPr>
                <w:b/>
                <w:i/>
                <w:iCs/>
                <w:lang w:eastAsia="ru-RU"/>
              </w:rPr>
            </w:pPr>
            <w:r w:rsidRPr="006D5387">
              <w:rPr>
                <w:i/>
                <w:iCs/>
                <w:lang w:eastAsia="ru-RU"/>
              </w:rPr>
              <w:t>г.</w:t>
            </w:r>
            <w:r w:rsidRPr="006D5387">
              <w:rPr>
                <w:i/>
                <w:iCs/>
                <w:lang w:val="en-US" w:eastAsia="ru-RU"/>
              </w:rPr>
              <w:t> </w:t>
            </w:r>
            <w:r w:rsidRPr="006D5387">
              <w:rPr>
                <w:i/>
                <w:iCs/>
                <w:lang w:eastAsia="ru-RU"/>
              </w:rPr>
              <w:t xml:space="preserve">Вилючинск, ж/р Приморский, </w:t>
            </w:r>
            <w:r w:rsidR="000B1C6A" w:rsidRPr="006D5387">
              <w:rPr>
                <w:i/>
                <w:iCs/>
                <w:lang w:eastAsia="ru-RU"/>
              </w:rPr>
              <w:t>«</w:t>
            </w:r>
            <w:r w:rsidRPr="006D5387">
              <w:rPr>
                <w:i/>
                <w:iCs/>
                <w:lang w:eastAsia="ru-RU"/>
              </w:rPr>
              <w:t>Центральная</w:t>
            </w:r>
            <w:r w:rsidR="000B1C6A" w:rsidRPr="006D5387">
              <w:rPr>
                <w:i/>
                <w:iCs/>
                <w:lang w:eastAsia="ru-RU"/>
              </w:rPr>
              <w:t>»</w:t>
            </w:r>
            <w:r w:rsidRPr="006D5387">
              <w:rPr>
                <w:i/>
                <w:iCs/>
                <w:lang w:eastAsia="ru-RU"/>
              </w:rPr>
              <w:t xml:space="preserve"> (ул. Приморская, 19)</w:t>
            </w:r>
          </w:p>
        </w:tc>
      </w:tr>
      <w:tr w:rsidR="006D5387" w:rsidRPr="006D5387" w14:paraId="6039C3D0" w14:textId="77777777" w:rsidTr="002E009D">
        <w:trPr>
          <w:trHeight w:val="20"/>
        </w:trPr>
        <w:tc>
          <w:tcPr>
            <w:tcW w:w="301" w:type="pct"/>
            <w:shd w:val="clear" w:color="auto" w:fill="auto"/>
            <w:vAlign w:val="center"/>
            <w:hideMark/>
          </w:tcPr>
          <w:p w14:paraId="799E30D6" w14:textId="77777777" w:rsidR="008679B5" w:rsidRPr="006D5387" w:rsidRDefault="008679B5" w:rsidP="006D5387">
            <w:pPr>
              <w:pStyle w:val="af9"/>
              <w:rPr>
                <w:b/>
                <w:lang w:eastAsia="ru-RU"/>
              </w:rPr>
            </w:pPr>
            <w:r w:rsidRPr="006D5387">
              <w:rPr>
                <w:lang w:eastAsia="ru-RU"/>
              </w:rPr>
              <w:t>1</w:t>
            </w:r>
          </w:p>
        </w:tc>
        <w:tc>
          <w:tcPr>
            <w:tcW w:w="2163" w:type="pct"/>
            <w:shd w:val="clear" w:color="auto" w:fill="auto"/>
            <w:vAlign w:val="center"/>
            <w:hideMark/>
          </w:tcPr>
          <w:p w14:paraId="44C469E4" w14:textId="77777777" w:rsidR="008679B5" w:rsidRPr="006D5387" w:rsidRDefault="008679B5" w:rsidP="006D5387">
            <w:pPr>
              <w:pStyle w:val="af9"/>
              <w:rPr>
                <w:b/>
                <w:lang w:eastAsia="ru-RU"/>
              </w:rPr>
            </w:pPr>
            <w:r w:rsidRPr="006D5387">
              <w:rPr>
                <w:lang w:eastAsia="ru-RU"/>
              </w:rPr>
              <w:t>Отпуск тепловой энергии из сети (полезный отпуск), в т.ч.:</w:t>
            </w:r>
          </w:p>
        </w:tc>
        <w:tc>
          <w:tcPr>
            <w:tcW w:w="569" w:type="pct"/>
            <w:shd w:val="clear" w:color="auto" w:fill="auto"/>
            <w:vAlign w:val="center"/>
            <w:hideMark/>
          </w:tcPr>
          <w:p w14:paraId="3E1F3C40" w14:textId="77777777" w:rsidR="008679B5" w:rsidRPr="006D5387" w:rsidRDefault="008679B5" w:rsidP="006D5387">
            <w:pPr>
              <w:pStyle w:val="af9"/>
              <w:rPr>
                <w:b/>
                <w:lang w:eastAsia="ru-RU"/>
              </w:rPr>
            </w:pPr>
            <w:r w:rsidRPr="006D5387">
              <w:rPr>
                <w:lang w:eastAsia="ru-RU"/>
              </w:rPr>
              <w:t>Гкал</w:t>
            </w:r>
          </w:p>
        </w:tc>
        <w:tc>
          <w:tcPr>
            <w:tcW w:w="583" w:type="pct"/>
            <w:shd w:val="clear" w:color="auto" w:fill="auto"/>
            <w:vAlign w:val="center"/>
            <w:hideMark/>
          </w:tcPr>
          <w:p w14:paraId="4F5736B8" w14:textId="77777777" w:rsidR="008679B5" w:rsidRPr="006D5387" w:rsidRDefault="008679B5" w:rsidP="006D5387">
            <w:pPr>
              <w:pStyle w:val="af9"/>
              <w:rPr>
                <w:b/>
                <w:lang w:eastAsia="ru-RU"/>
              </w:rPr>
            </w:pPr>
            <w:r w:rsidRPr="006D5387">
              <w:rPr>
                <w:lang w:eastAsia="ru-RU"/>
              </w:rPr>
              <w:t>86173,89</w:t>
            </w:r>
          </w:p>
        </w:tc>
        <w:tc>
          <w:tcPr>
            <w:tcW w:w="646" w:type="pct"/>
            <w:shd w:val="clear" w:color="auto" w:fill="auto"/>
            <w:vAlign w:val="center"/>
            <w:hideMark/>
          </w:tcPr>
          <w:p w14:paraId="5FDB1805" w14:textId="77777777" w:rsidR="008679B5" w:rsidRPr="006D5387" w:rsidRDefault="008679B5" w:rsidP="006D5387">
            <w:pPr>
              <w:pStyle w:val="af9"/>
              <w:rPr>
                <w:b/>
                <w:lang w:eastAsia="ru-RU"/>
              </w:rPr>
            </w:pPr>
            <w:r w:rsidRPr="006D5387">
              <w:rPr>
                <w:lang w:eastAsia="ru-RU"/>
              </w:rPr>
              <w:t>104005,40</w:t>
            </w:r>
          </w:p>
        </w:tc>
        <w:tc>
          <w:tcPr>
            <w:tcW w:w="738" w:type="pct"/>
            <w:shd w:val="clear" w:color="auto" w:fill="auto"/>
            <w:vAlign w:val="center"/>
            <w:hideMark/>
          </w:tcPr>
          <w:p w14:paraId="73355639" w14:textId="77777777" w:rsidR="008679B5" w:rsidRPr="006D5387" w:rsidRDefault="008679B5" w:rsidP="006D5387">
            <w:pPr>
              <w:pStyle w:val="af9"/>
              <w:rPr>
                <w:b/>
                <w:lang w:eastAsia="ru-RU"/>
              </w:rPr>
            </w:pPr>
            <w:r w:rsidRPr="006D5387">
              <w:rPr>
                <w:lang w:eastAsia="ru-RU"/>
              </w:rPr>
              <w:t>122154,01</w:t>
            </w:r>
          </w:p>
        </w:tc>
      </w:tr>
      <w:tr w:rsidR="006D5387" w:rsidRPr="006D5387" w14:paraId="641860E7" w14:textId="77777777" w:rsidTr="002E009D">
        <w:trPr>
          <w:trHeight w:val="20"/>
        </w:trPr>
        <w:tc>
          <w:tcPr>
            <w:tcW w:w="301" w:type="pct"/>
            <w:shd w:val="clear" w:color="auto" w:fill="auto"/>
            <w:vAlign w:val="center"/>
            <w:hideMark/>
          </w:tcPr>
          <w:p w14:paraId="2319ED30" w14:textId="77777777" w:rsidR="008679B5" w:rsidRPr="006D5387" w:rsidRDefault="008679B5" w:rsidP="006D5387">
            <w:pPr>
              <w:pStyle w:val="af9"/>
              <w:rPr>
                <w:b/>
                <w:lang w:eastAsia="ru-RU"/>
              </w:rPr>
            </w:pPr>
            <w:r w:rsidRPr="006D5387">
              <w:rPr>
                <w:lang w:eastAsia="ru-RU"/>
              </w:rPr>
              <w:t>1.1.</w:t>
            </w:r>
          </w:p>
        </w:tc>
        <w:tc>
          <w:tcPr>
            <w:tcW w:w="2163" w:type="pct"/>
            <w:shd w:val="clear" w:color="auto" w:fill="auto"/>
            <w:vAlign w:val="center"/>
            <w:hideMark/>
          </w:tcPr>
          <w:p w14:paraId="34AD101F" w14:textId="77777777" w:rsidR="008679B5" w:rsidRPr="006D5387" w:rsidRDefault="008679B5" w:rsidP="006D5387">
            <w:pPr>
              <w:pStyle w:val="af9"/>
              <w:rPr>
                <w:b/>
                <w:i/>
                <w:iCs/>
                <w:lang w:eastAsia="ru-RU"/>
              </w:rPr>
            </w:pPr>
            <w:r w:rsidRPr="006D5387">
              <w:rPr>
                <w:i/>
                <w:iCs/>
                <w:lang w:eastAsia="ru-RU"/>
              </w:rPr>
              <w:t>-население</w:t>
            </w:r>
          </w:p>
        </w:tc>
        <w:tc>
          <w:tcPr>
            <w:tcW w:w="569" w:type="pct"/>
            <w:shd w:val="clear" w:color="auto" w:fill="auto"/>
            <w:vAlign w:val="center"/>
            <w:hideMark/>
          </w:tcPr>
          <w:p w14:paraId="6E504C40"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198A2F09" w14:textId="77777777" w:rsidR="008679B5" w:rsidRPr="006D5387" w:rsidRDefault="008679B5" w:rsidP="006D5387">
            <w:pPr>
              <w:pStyle w:val="af9"/>
              <w:rPr>
                <w:b/>
                <w:lang w:eastAsia="ru-RU"/>
              </w:rPr>
            </w:pPr>
            <w:r w:rsidRPr="006D5387">
              <w:rPr>
                <w:lang w:eastAsia="ru-RU"/>
              </w:rPr>
              <w:t>73429,15</w:t>
            </w:r>
          </w:p>
        </w:tc>
        <w:tc>
          <w:tcPr>
            <w:tcW w:w="646" w:type="pct"/>
            <w:shd w:val="clear" w:color="auto" w:fill="auto"/>
            <w:vAlign w:val="center"/>
            <w:hideMark/>
          </w:tcPr>
          <w:p w14:paraId="653B2271" w14:textId="77777777" w:rsidR="008679B5" w:rsidRPr="006D5387" w:rsidRDefault="008679B5" w:rsidP="006D5387">
            <w:pPr>
              <w:pStyle w:val="af9"/>
              <w:rPr>
                <w:b/>
                <w:lang w:eastAsia="ru-RU"/>
              </w:rPr>
            </w:pPr>
            <w:r w:rsidRPr="006D5387">
              <w:rPr>
                <w:lang w:eastAsia="ru-RU"/>
              </w:rPr>
              <w:t>91206,30</w:t>
            </w:r>
          </w:p>
        </w:tc>
        <w:tc>
          <w:tcPr>
            <w:tcW w:w="738" w:type="pct"/>
            <w:shd w:val="clear" w:color="auto" w:fill="auto"/>
            <w:vAlign w:val="center"/>
            <w:hideMark/>
          </w:tcPr>
          <w:p w14:paraId="28A52F68" w14:textId="77777777" w:rsidR="008679B5" w:rsidRPr="006D5387" w:rsidRDefault="008679B5" w:rsidP="006D5387">
            <w:pPr>
              <w:pStyle w:val="af9"/>
              <w:rPr>
                <w:b/>
                <w:lang w:eastAsia="ru-RU"/>
              </w:rPr>
            </w:pPr>
            <w:r w:rsidRPr="006D5387">
              <w:rPr>
                <w:lang w:eastAsia="ru-RU"/>
              </w:rPr>
              <w:t>109299,59</w:t>
            </w:r>
          </w:p>
        </w:tc>
      </w:tr>
      <w:tr w:rsidR="006D5387" w:rsidRPr="006D5387" w14:paraId="7533FE20" w14:textId="77777777" w:rsidTr="002E009D">
        <w:trPr>
          <w:trHeight w:val="20"/>
        </w:trPr>
        <w:tc>
          <w:tcPr>
            <w:tcW w:w="301" w:type="pct"/>
            <w:shd w:val="clear" w:color="auto" w:fill="auto"/>
            <w:vAlign w:val="center"/>
            <w:hideMark/>
          </w:tcPr>
          <w:p w14:paraId="164A59A2" w14:textId="77777777" w:rsidR="008679B5" w:rsidRPr="006D5387" w:rsidRDefault="008679B5" w:rsidP="006D5387">
            <w:pPr>
              <w:pStyle w:val="af9"/>
              <w:rPr>
                <w:b/>
                <w:lang w:eastAsia="ru-RU"/>
              </w:rPr>
            </w:pPr>
            <w:r w:rsidRPr="006D5387">
              <w:rPr>
                <w:lang w:eastAsia="ru-RU"/>
              </w:rPr>
              <w:t>1.2.</w:t>
            </w:r>
          </w:p>
        </w:tc>
        <w:tc>
          <w:tcPr>
            <w:tcW w:w="2163" w:type="pct"/>
            <w:shd w:val="clear" w:color="auto" w:fill="auto"/>
            <w:vAlign w:val="center"/>
            <w:hideMark/>
          </w:tcPr>
          <w:p w14:paraId="3D5D5BEA" w14:textId="77777777" w:rsidR="008679B5" w:rsidRPr="006D5387" w:rsidRDefault="008679B5" w:rsidP="006D5387">
            <w:pPr>
              <w:pStyle w:val="af9"/>
              <w:rPr>
                <w:b/>
                <w:i/>
                <w:iCs/>
                <w:lang w:eastAsia="ru-RU"/>
              </w:rPr>
            </w:pPr>
            <w:r w:rsidRPr="006D5387">
              <w:rPr>
                <w:i/>
                <w:iCs/>
                <w:lang w:eastAsia="ru-RU"/>
              </w:rPr>
              <w:t>-бюджетные потребители</w:t>
            </w:r>
          </w:p>
        </w:tc>
        <w:tc>
          <w:tcPr>
            <w:tcW w:w="569" w:type="pct"/>
            <w:shd w:val="clear" w:color="auto" w:fill="auto"/>
            <w:vAlign w:val="center"/>
            <w:hideMark/>
          </w:tcPr>
          <w:p w14:paraId="419C0576"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198A5776" w14:textId="77777777" w:rsidR="008679B5" w:rsidRPr="006D5387" w:rsidRDefault="008679B5" w:rsidP="006D5387">
            <w:pPr>
              <w:pStyle w:val="af9"/>
              <w:rPr>
                <w:b/>
                <w:lang w:eastAsia="ru-RU"/>
              </w:rPr>
            </w:pPr>
            <w:r w:rsidRPr="006D5387">
              <w:rPr>
                <w:lang w:eastAsia="ru-RU"/>
              </w:rPr>
              <w:t>10623,35</w:t>
            </w:r>
          </w:p>
        </w:tc>
        <w:tc>
          <w:tcPr>
            <w:tcW w:w="646" w:type="pct"/>
            <w:shd w:val="clear" w:color="auto" w:fill="auto"/>
            <w:vAlign w:val="center"/>
            <w:hideMark/>
          </w:tcPr>
          <w:p w14:paraId="6B4A0A4E" w14:textId="77777777" w:rsidR="008679B5" w:rsidRPr="006D5387" w:rsidRDefault="008679B5" w:rsidP="006D5387">
            <w:pPr>
              <w:pStyle w:val="af9"/>
              <w:rPr>
                <w:b/>
                <w:lang w:eastAsia="ru-RU"/>
              </w:rPr>
            </w:pPr>
            <w:r w:rsidRPr="006D5387">
              <w:rPr>
                <w:lang w:eastAsia="ru-RU"/>
              </w:rPr>
              <w:t>10623,35</w:t>
            </w:r>
          </w:p>
        </w:tc>
        <w:tc>
          <w:tcPr>
            <w:tcW w:w="738" w:type="pct"/>
            <w:shd w:val="clear" w:color="auto" w:fill="auto"/>
            <w:vAlign w:val="center"/>
            <w:hideMark/>
          </w:tcPr>
          <w:p w14:paraId="127A3445" w14:textId="77777777" w:rsidR="008679B5" w:rsidRPr="006D5387" w:rsidRDefault="008679B5" w:rsidP="006D5387">
            <w:pPr>
              <w:pStyle w:val="af9"/>
              <w:rPr>
                <w:b/>
                <w:lang w:eastAsia="ru-RU"/>
              </w:rPr>
            </w:pPr>
            <w:r w:rsidRPr="006D5387">
              <w:rPr>
                <w:lang w:eastAsia="ru-RU"/>
              </w:rPr>
              <w:t>10623,35</w:t>
            </w:r>
          </w:p>
        </w:tc>
      </w:tr>
      <w:tr w:rsidR="006D5387" w:rsidRPr="006D5387" w14:paraId="1C2A8638" w14:textId="77777777" w:rsidTr="002E009D">
        <w:trPr>
          <w:trHeight w:val="20"/>
        </w:trPr>
        <w:tc>
          <w:tcPr>
            <w:tcW w:w="301" w:type="pct"/>
            <w:shd w:val="clear" w:color="auto" w:fill="auto"/>
            <w:vAlign w:val="center"/>
            <w:hideMark/>
          </w:tcPr>
          <w:p w14:paraId="66A90144" w14:textId="77777777" w:rsidR="008679B5" w:rsidRPr="006D5387" w:rsidRDefault="008679B5" w:rsidP="006D5387">
            <w:pPr>
              <w:pStyle w:val="af9"/>
              <w:rPr>
                <w:b/>
                <w:lang w:eastAsia="ru-RU"/>
              </w:rPr>
            </w:pPr>
            <w:r w:rsidRPr="006D5387">
              <w:rPr>
                <w:lang w:eastAsia="ru-RU"/>
              </w:rPr>
              <w:t>1.3.</w:t>
            </w:r>
          </w:p>
        </w:tc>
        <w:tc>
          <w:tcPr>
            <w:tcW w:w="2163" w:type="pct"/>
            <w:shd w:val="clear" w:color="auto" w:fill="auto"/>
            <w:vAlign w:val="center"/>
            <w:hideMark/>
          </w:tcPr>
          <w:p w14:paraId="7CA2806A" w14:textId="77777777" w:rsidR="008679B5" w:rsidRPr="006D5387" w:rsidRDefault="008679B5" w:rsidP="006D5387">
            <w:pPr>
              <w:pStyle w:val="af9"/>
              <w:rPr>
                <w:b/>
                <w:i/>
                <w:iCs/>
                <w:lang w:eastAsia="ru-RU"/>
              </w:rPr>
            </w:pPr>
            <w:r w:rsidRPr="006D5387">
              <w:rPr>
                <w:i/>
                <w:iCs/>
                <w:lang w:eastAsia="ru-RU"/>
              </w:rPr>
              <w:t>-на производственные нужды</w:t>
            </w:r>
          </w:p>
        </w:tc>
        <w:tc>
          <w:tcPr>
            <w:tcW w:w="569" w:type="pct"/>
            <w:shd w:val="clear" w:color="auto" w:fill="auto"/>
            <w:vAlign w:val="center"/>
            <w:hideMark/>
          </w:tcPr>
          <w:p w14:paraId="0125663C"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12CFCBDD" w14:textId="77777777" w:rsidR="008679B5" w:rsidRPr="006D5387" w:rsidRDefault="008679B5" w:rsidP="006D5387">
            <w:pPr>
              <w:pStyle w:val="af9"/>
              <w:rPr>
                <w:b/>
                <w:lang w:eastAsia="ru-RU"/>
              </w:rPr>
            </w:pPr>
            <w:r w:rsidRPr="006D5387">
              <w:rPr>
                <w:lang w:eastAsia="ru-RU"/>
              </w:rPr>
              <w:t>224,50</w:t>
            </w:r>
          </w:p>
        </w:tc>
        <w:tc>
          <w:tcPr>
            <w:tcW w:w="646" w:type="pct"/>
            <w:shd w:val="clear" w:color="auto" w:fill="auto"/>
            <w:vAlign w:val="center"/>
            <w:hideMark/>
          </w:tcPr>
          <w:p w14:paraId="48CC9C60" w14:textId="77777777" w:rsidR="008679B5" w:rsidRPr="006D5387" w:rsidRDefault="008679B5" w:rsidP="006D5387">
            <w:pPr>
              <w:pStyle w:val="af9"/>
              <w:rPr>
                <w:b/>
                <w:lang w:eastAsia="ru-RU"/>
              </w:rPr>
            </w:pPr>
            <w:r w:rsidRPr="006D5387">
              <w:rPr>
                <w:lang w:eastAsia="ru-RU"/>
              </w:rPr>
              <w:t>278,85</w:t>
            </w:r>
          </w:p>
        </w:tc>
        <w:tc>
          <w:tcPr>
            <w:tcW w:w="738" w:type="pct"/>
            <w:shd w:val="clear" w:color="auto" w:fill="auto"/>
            <w:vAlign w:val="center"/>
            <w:hideMark/>
          </w:tcPr>
          <w:p w14:paraId="6C97F1F7" w14:textId="77777777" w:rsidR="008679B5" w:rsidRPr="006D5387" w:rsidRDefault="008679B5" w:rsidP="006D5387">
            <w:pPr>
              <w:pStyle w:val="af9"/>
              <w:rPr>
                <w:b/>
                <w:lang w:eastAsia="ru-RU"/>
              </w:rPr>
            </w:pPr>
            <w:r w:rsidRPr="006D5387">
              <w:rPr>
                <w:lang w:eastAsia="ru-RU"/>
              </w:rPr>
              <w:t>334,17</w:t>
            </w:r>
          </w:p>
        </w:tc>
      </w:tr>
      <w:tr w:rsidR="006D5387" w:rsidRPr="006D5387" w14:paraId="1CE63A29" w14:textId="77777777" w:rsidTr="002E009D">
        <w:trPr>
          <w:trHeight w:val="20"/>
        </w:trPr>
        <w:tc>
          <w:tcPr>
            <w:tcW w:w="301" w:type="pct"/>
            <w:shd w:val="clear" w:color="auto" w:fill="auto"/>
            <w:vAlign w:val="center"/>
            <w:hideMark/>
          </w:tcPr>
          <w:p w14:paraId="266BE4FE" w14:textId="77777777" w:rsidR="008679B5" w:rsidRPr="006D5387" w:rsidRDefault="008679B5" w:rsidP="006D5387">
            <w:pPr>
              <w:pStyle w:val="af9"/>
              <w:rPr>
                <w:b/>
                <w:lang w:eastAsia="ru-RU"/>
              </w:rPr>
            </w:pPr>
            <w:r w:rsidRPr="006D5387">
              <w:rPr>
                <w:lang w:eastAsia="ru-RU"/>
              </w:rPr>
              <w:t>1.4.</w:t>
            </w:r>
          </w:p>
        </w:tc>
        <w:tc>
          <w:tcPr>
            <w:tcW w:w="2163" w:type="pct"/>
            <w:shd w:val="clear" w:color="auto" w:fill="auto"/>
            <w:vAlign w:val="center"/>
            <w:hideMark/>
          </w:tcPr>
          <w:p w14:paraId="143CA52A" w14:textId="77777777" w:rsidR="008679B5" w:rsidRPr="006D5387" w:rsidRDefault="008679B5" w:rsidP="006D5387">
            <w:pPr>
              <w:pStyle w:val="af9"/>
              <w:rPr>
                <w:b/>
                <w:i/>
                <w:iCs/>
                <w:lang w:eastAsia="ru-RU"/>
              </w:rPr>
            </w:pPr>
            <w:r w:rsidRPr="006D5387">
              <w:rPr>
                <w:i/>
                <w:iCs/>
                <w:lang w:eastAsia="ru-RU"/>
              </w:rPr>
              <w:t>-прочие абоненты</w:t>
            </w:r>
          </w:p>
        </w:tc>
        <w:tc>
          <w:tcPr>
            <w:tcW w:w="569" w:type="pct"/>
            <w:shd w:val="clear" w:color="auto" w:fill="auto"/>
            <w:vAlign w:val="center"/>
            <w:hideMark/>
          </w:tcPr>
          <w:p w14:paraId="7598FB45"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08EC7D0E" w14:textId="77777777" w:rsidR="008679B5" w:rsidRPr="006D5387" w:rsidRDefault="008679B5" w:rsidP="006D5387">
            <w:pPr>
              <w:pStyle w:val="af9"/>
              <w:rPr>
                <w:b/>
                <w:lang w:eastAsia="ru-RU"/>
              </w:rPr>
            </w:pPr>
            <w:r w:rsidRPr="006D5387">
              <w:rPr>
                <w:lang w:eastAsia="ru-RU"/>
              </w:rPr>
              <w:t>1896,90</w:t>
            </w:r>
          </w:p>
        </w:tc>
        <w:tc>
          <w:tcPr>
            <w:tcW w:w="646" w:type="pct"/>
            <w:shd w:val="clear" w:color="auto" w:fill="auto"/>
            <w:vAlign w:val="center"/>
            <w:hideMark/>
          </w:tcPr>
          <w:p w14:paraId="738646A4" w14:textId="77777777" w:rsidR="008679B5" w:rsidRPr="006D5387" w:rsidRDefault="008679B5" w:rsidP="006D5387">
            <w:pPr>
              <w:pStyle w:val="af9"/>
              <w:rPr>
                <w:b/>
                <w:lang w:eastAsia="ru-RU"/>
              </w:rPr>
            </w:pPr>
            <w:r w:rsidRPr="006D5387">
              <w:rPr>
                <w:lang w:eastAsia="ru-RU"/>
              </w:rPr>
              <w:t>1896,90</w:t>
            </w:r>
          </w:p>
        </w:tc>
        <w:tc>
          <w:tcPr>
            <w:tcW w:w="738" w:type="pct"/>
            <w:shd w:val="clear" w:color="auto" w:fill="auto"/>
            <w:vAlign w:val="center"/>
            <w:hideMark/>
          </w:tcPr>
          <w:p w14:paraId="01510981" w14:textId="77777777" w:rsidR="008679B5" w:rsidRPr="006D5387" w:rsidRDefault="008679B5" w:rsidP="006D5387">
            <w:pPr>
              <w:pStyle w:val="af9"/>
              <w:rPr>
                <w:b/>
                <w:lang w:eastAsia="ru-RU"/>
              </w:rPr>
            </w:pPr>
            <w:r w:rsidRPr="006D5387">
              <w:rPr>
                <w:lang w:eastAsia="ru-RU"/>
              </w:rPr>
              <w:t>1896,90</w:t>
            </w:r>
          </w:p>
        </w:tc>
      </w:tr>
      <w:tr w:rsidR="006D5387" w:rsidRPr="006D5387" w14:paraId="5B36BE93" w14:textId="77777777" w:rsidTr="002E009D">
        <w:trPr>
          <w:trHeight w:val="20"/>
        </w:trPr>
        <w:tc>
          <w:tcPr>
            <w:tcW w:w="301" w:type="pct"/>
            <w:shd w:val="clear" w:color="auto" w:fill="auto"/>
            <w:vAlign w:val="center"/>
            <w:hideMark/>
          </w:tcPr>
          <w:p w14:paraId="4751F563" w14:textId="77777777" w:rsidR="008679B5" w:rsidRPr="006D5387" w:rsidRDefault="008679B5" w:rsidP="006D5387">
            <w:pPr>
              <w:pStyle w:val="af9"/>
              <w:rPr>
                <w:b/>
                <w:lang w:eastAsia="ru-RU"/>
              </w:rPr>
            </w:pPr>
            <w:r w:rsidRPr="006D5387">
              <w:rPr>
                <w:lang w:eastAsia="ru-RU"/>
              </w:rPr>
              <w:t> </w:t>
            </w:r>
          </w:p>
        </w:tc>
        <w:tc>
          <w:tcPr>
            <w:tcW w:w="4699" w:type="pct"/>
            <w:gridSpan w:val="5"/>
            <w:shd w:val="clear" w:color="auto" w:fill="auto"/>
            <w:vAlign w:val="center"/>
            <w:hideMark/>
          </w:tcPr>
          <w:p w14:paraId="2E3FA8AD" w14:textId="18C43C15" w:rsidR="008679B5" w:rsidRPr="006D5387" w:rsidRDefault="008679B5" w:rsidP="006D5387">
            <w:pPr>
              <w:pStyle w:val="af9"/>
              <w:rPr>
                <w:b/>
                <w:i/>
                <w:iCs/>
                <w:lang w:eastAsia="ru-RU"/>
              </w:rPr>
            </w:pPr>
            <w:r w:rsidRPr="006D5387">
              <w:rPr>
                <w:i/>
                <w:iCs/>
                <w:lang w:eastAsia="ru-RU"/>
              </w:rPr>
              <w:t>г.</w:t>
            </w:r>
            <w:r w:rsidRPr="006D5387">
              <w:rPr>
                <w:i/>
                <w:iCs/>
                <w:lang w:val="en-US" w:eastAsia="ru-RU"/>
              </w:rPr>
              <w:t> </w:t>
            </w:r>
            <w:r w:rsidRPr="006D5387">
              <w:rPr>
                <w:i/>
                <w:iCs/>
                <w:lang w:eastAsia="ru-RU"/>
              </w:rPr>
              <w:t xml:space="preserve">Вилючинск ж/р Рыбачий, </w:t>
            </w:r>
            <w:r w:rsidR="000B1C6A" w:rsidRPr="006D5387">
              <w:rPr>
                <w:i/>
                <w:iCs/>
                <w:lang w:eastAsia="ru-RU"/>
              </w:rPr>
              <w:t>«</w:t>
            </w:r>
            <w:r w:rsidRPr="006D5387">
              <w:rPr>
                <w:i/>
                <w:iCs/>
                <w:lang w:eastAsia="ru-RU"/>
              </w:rPr>
              <w:t>Центральная</w:t>
            </w:r>
            <w:r w:rsidR="000B1C6A" w:rsidRPr="006D5387">
              <w:rPr>
                <w:i/>
                <w:iCs/>
                <w:lang w:eastAsia="ru-RU"/>
              </w:rPr>
              <w:t>»</w:t>
            </w:r>
            <w:r w:rsidRPr="006D5387">
              <w:rPr>
                <w:i/>
                <w:iCs/>
                <w:lang w:eastAsia="ru-RU"/>
              </w:rPr>
              <w:t xml:space="preserve"> (ул. Вилкова, 15)</w:t>
            </w:r>
          </w:p>
        </w:tc>
      </w:tr>
      <w:tr w:rsidR="006D5387" w:rsidRPr="006D5387" w14:paraId="405987A7" w14:textId="77777777" w:rsidTr="002E009D">
        <w:trPr>
          <w:trHeight w:val="20"/>
        </w:trPr>
        <w:tc>
          <w:tcPr>
            <w:tcW w:w="301" w:type="pct"/>
            <w:shd w:val="clear" w:color="auto" w:fill="auto"/>
            <w:vAlign w:val="center"/>
            <w:hideMark/>
          </w:tcPr>
          <w:p w14:paraId="5E3A036A" w14:textId="77777777" w:rsidR="008679B5" w:rsidRPr="006D5387" w:rsidRDefault="008679B5" w:rsidP="006D5387">
            <w:pPr>
              <w:pStyle w:val="af9"/>
              <w:rPr>
                <w:b/>
                <w:lang w:eastAsia="ru-RU"/>
              </w:rPr>
            </w:pPr>
            <w:r w:rsidRPr="006D5387">
              <w:rPr>
                <w:lang w:eastAsia="ru-RU"/>
              </w:rPr>
              <w:t>2</w:t>
            </w:r>
          </w:p>
        </w:tc>
        <w:tc>
          <w:tcPr>
            <w:tcW w:w="2163" w:type="pct"/>
            <w:shd w:val="clear" w:color="auto" w:fill="auto"/>
            <w:vAlign w:val="center"/>
            <w:hideMark/>
          </w:tcPr>
          <w:p w14:paraId="72A1D691" w14:textId="77777777" w:rsidR="008679B5" w:rsidRPr="006D5387" w:rsidRDefault="008679B5" w:rsidP="006D5387">
            <w:pPr>
              <w:pStyle w:val="af9"/>
              <w:rPr>
                <w:b/>
                <w:lang w:eastAsia="ru-RU"/>
              </w:rPr>
            </w:pPr>
            <w:r w:rsidRPr="006D5387">
              <w:rPr>
                <w:lang w:eastAsia="ru-RU"/>
              </w:rPr>
              <w:t>Отпуск тепловой энергии из сети (полезный отпуск), в т.ч.:</w:t>
            </w:r>
          </w:p>
        </w:tc>
        <w:tc>
          <w:tcPr>
            <w:tcW w:w="569" w:type="pct"/>
            <w:shd w:val="clear" w:color="auto" w:fill="auto"/>
            <w:vAlign w:val="center"/>
            <w:hideMark/>
          </w:tcPr>
          <w:p w14:paraId="45B16971" w14:textId="77777777" w:rsidR="008679B5" w:rsidRPr="006D5387" w:rsidRDefault="008679B5" w:rsidP="006D5387">
            <w:pPr>
              <w:pStyle w:val="af9"/>
              <w:rPr>
                <w:b/>
                <w:lang w:eastAsia="ru-RU"/>
              </w:rPr>
            </w:pPr>
            <w:r w:rsidRPr="006D5387">
              <w:rPr>
                <w:lang w:eastAsia="ru-RU"/>
              </w:rPr>
              <w:t>Гкал</w:t>
            </w:r>
          </w:p>
        </w:tc>
        <w:tc>
          <w:tcPr>
            <w:tcW w:w="583" w:type="pct"/>
            <w:shd w:val="clear" w:color="auto" w:fill="auto"/>
            <w:vAlign w:val="center"/>
            <w:hideMark/>
          </w:tcPr>
          <w:p w14:paraId="4226FC20" w14:textId="77777777" w:rsidR="008679B5" w:rsidRPr="006D5387" w:rsidRDefault="008679B5" w:rsidP="006D5387">
            <w:pPr>
              <w:pStyle w:val="af9"/>
              <w:rPr>
                <w:b/>
                <w:lang w:eastAsia="ru-RU"/>
              </w:rPr>
            </w:pPr>
            <w:r w:rsidRPr="006D5387">
              <w:rPr>
                <w:lang w:eastAsia="ru-RU"/>
              </w:rPr>
              <w:t>57937,26</w:t>
            </w:r>
          </w:p>
        </w:tc>
        <w:tc>
          <w:tcPr>
            <w:tcW w:w="646" w:type="pct"/>
            <w:shd w:val="clear" w:color="auto" w:fill="auto"/>
            <w:vAlign w:val="center"/>
            <w:hideMark/>
          </w:tcPr>
          <w:p w14:paraId="6CA33CED" w14:textId="77777777" w:rsidR="008679B5" w:rsidRPr="006D5387" w:rsidRDefault="008679B5" w:rsidP="006D5387">
            <w:pPr>
              <w:pStyle w:val="af9"/>
              <w:rPr>
                <w:b/>
                <w:lang w:eastAsia="ru-RU"/>
              </w:rPr>
            </w:pPr>
            <w:r w:rsidRPr="006D5387">
              <w:rPr>
                <w:lang w:eastAsia="ru-RU"/>
              </w:rPr>
              <w:t>69928,43</w:t>
            </w:r>
          </w:p>
        </w:tc>
        <w:tc>
          <w:tcPr>
            <w:tcW w:w="738" w:type="pct"/>
            <w:shd w:val="clear" w:color="auto" w:fill="auto"/>
            <w:vAlign w:val="center"/>
            <w:hideMark/>
          </w:tcPr>
          <w:p w14:paraId="4D65401D" w14:textId="77777777" w:rsidR="008679B5" w:rsidRPr="006D5387" w:rsidRDefault="008679B5" w:rsidP="006D5387">
            <w:pPr>
              <w:pStyle w:val="af9"/>
              <w:rPr>
                <w:b/>
                <w:lang w:eastAsia="ru-RU"/>
              </w:rPr>
            </w:pPr>
            <w:r w:rsidRPr="006D5387">
              <w:rPr>
                <w:lang w:eastAsia="ru-RU"/>
              </w:rPr>
              <w:t>82132,84</w:t>
            </w:r>
          </w:p>
        </w:tc>
      </w:tr>
      <w:tr w:rsidR="006D5387" w:rsidRPr="006D5387" w14:paraId="10FBC530" w14:textId="77777777" w:rsidTr="002E009D">
        <w:trPr>
          <w:trHeight w:val="20"/>
        </w:trPr>
        <w:tc>
          <w:tcPr>
            <w:tcW w:w="301" w:type="pct"/>
            <w:shd w:val="clear" w:color="auto" w:fill="auto"/>
            <w:vAlign w:val="center"/>
            <w:hideMark/>
          </w:tcPr>
          <w:p w14:paraId="45B5F9D1" w14:textId="77777777" w:rsidR="008679B5" w:rsidRPr="006D5387" w:rsidRDefault="008679B5" w:rsidP="006D5387">
            <w:pPr>
              <w:pStyle w:val="af9"/>
              <w:rPr>
                <w:b/>
                <w:lang w:eastAsia="ru-RU"/>
              </w:rPr>
            </w:pPr>
            <w:r w:rsidRPr="006D5387">
              <w:rPr>
                <w:lang w:eastAsia="ru-RU"/>
              </w:rPr>
              <w:t>2.1.</w:t>
            </w:r>
          </w:p>
        </w:tc>
        <w:tc>
          <w:tcPr>
            <w:tcW w:w="2163" w:type="pct"/>
            <w:shd w:val="clear" w:color="auto" w:fill="auto"/>
            <w:vAlign w:val="center"/>
            <w:hideMark/>
          </w:tcPr>
          <w:p w14:paraId="713DB332" w14:textId="77777777" w:rsidR="008679B5" w:rsidRPr="006D5387" w:rsidRDefault="008679B5" w:rsidP="006D5387">
            <w:pPr>
              <w:pStyle w:val="af9"/>
              <w:rPr>
                <w:b/>
                <w:i/>
                <w:iCs/>
                <w:lang w:eastAsia="ru-RU"/>
              </w:rPr>
            </w:pPr>
            <w:r w:rsidRPr="006D5387">
              <w:rPr>
                <w:i/>
                <w:iCs/>
                <w:lang w:eastAsia="ru-RU"/>
              </w:rPr>
              <w:t>-население</w:t>
            </w:r>
          </w:p>
        </w:tc>
        <w:tc>
          <w:tcPr>
            <w:tcW w:w="569" w:type="pct"/>
            <w:shd w:val="clear" w:color="auto" w:fill="auto"/>
            <w:vAlign w:val="center"/>
            <w:hideMark/>
          </w:tcPr>
          <w:p w14:paraId="6710710F"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7CCE3BDD" w14:textId="77777777" w:rsidR="008679B5" w:rsidRPr="006D5387" w:rsidRDefault="008679B5" w:rsidP="006D5387">
            <w:pPr>
              <w:pStyle w:val="af9"/>
              <w:rPr>
                <w:b/>
                <w:lang w:eastAsia="ru-RU"/>
              </w:rPr>
            </w:pPr>
            <w:r w:rsidRPr="006D5387">
              <w:rPr>
                <w:lang w:eastAsia="ru-RU"/>
              </w:rPr>
              <w:t>49307,54</w:t>
            </w:r>
          </w:p>
        </w:tc>
        <w:tc>
          <w:tcPr>
            <w:tcW w:w="646" w:type="pct"/>
            <w:shd w:val="clear" w:color="auto" w:fill="auto"/>
            <w:vAlign w:val="center"/>
            <w:hideMark/>
          </w:tcPr>
          <w:p w14:paraId="0EDB9150" w14:textId="77777777" w:rsidR="008679B5" w:rsidRPr="006D5387" w:rsidRDefault="008679B5" w:rsidP="006D5387">
            <w:pPr>
              <w:pStyle w:val="af9"/>
              <w:rPr>
                <w:b/>
                <w:lang w:eastAsia="ru-RU"/>
              </w:rPr>
            </w:pPr>
            <w:r w:rsidRPr="006D5387">
              <w:rPr>
                <w:lang w:eastAsia="ru-RU"/>
              </w:rPr>
              <w:t>61244,86</w:t>
            </w:r>
          </w:p>
        </w:tc>
        <w:tc>
          <w:tcPr>
            <w:tcW w:w="738" w:type="pct"/>
            <w:shd w:val="clear" w:color="auto" w:fill="auto"/>
            <w:vAlign w:val="center"/>
            <w:hideMark/>
          </w:tcPr>
          <w:p w14:paraId="18625FA4" w14:textId="77777777" w:rsidR="008679B5" w:rsidRPr="006D5387" w:rsidRDefault="008679B5" w:rsidP="006D5387">
            <w:pPr>
              <w:pStyle w:val="af9"/>
              <w:rPr>
                <w:b/>
                <w:lang w:eastAsia="ru-RU"/>
              </w:rPr>
            </w:pPr>
            <w:r w:rsidRPr="006D5387">
              <w:rPr>
                <w:lang w:eastAsia="ru-RU"/>
              </w:rPr>
              <w:t>73394,47</w:t>
            </w:r>
          </w:p>
        </w:tc>
      </w:tr>
      <w:tr w:rsidR="006D5387" w:rsidRPr="006D5387" w14:paraId="27F72A8E" w14:textId="77777777" w:rsidTr="002E009D">
        <w:trPr>
          <w:trHeight w:val="20"/>
        </w:trPr>
        <w:tc>
          <w:tcPr>
            <w:tcW w:w="301" w:type="pct"/>
            <w:shd w:val="clear" w:color="auto" w:fill="auto"/>
            <w:vAlign w:val="center"/>
            <w:hideMark/>
          </w:tcPr>
          <w:p w14:paraId="25C8752A" w14:textId="77777777" w:rsidR="008679B5" w:rsidRPr="006D5387" w:rsidRDefault="008679B5" w:rsidP="006D5387">
            <w:pPr>
              <w:pStyle w:val="af9"/>
              <w:rPr>
                <w:b/>
                <w:lang w:eastAsia="ru-RU"/>
              </w:rPr>
            </w:pPr>
            <w:r w:rsidRPr="006D5387">
              <w:rPr>
                <w:lang w:eastAsia="ru-RU"/>
              </w:rPr>
              <w:t>2.2.</w:t>
            </w:r>
          </w:p>
        </w:tc>
        <w:tc>
          <w:tcPr>
            <w:tcW w:w="2163" w:type="pct"/>
            <w:shd w:val="clear" w:color="auto" w:fill="auto"/>
            <w:vAlign w:val="center"/>
            <w:hideMark/>
          </w:tcPr>
          <w:p w14:paraId="1643A4FA" w14:textId="77777777" w:rsidR="008679B5" w:rsidRPr="006D5387" w:rsidRDefault="008679B5" w:rsidP="006D5387">
            <w:pPr>
              <w:pStyle w:val="af9"/>
              <w:rPr>
                <w:b/>
                <w:i/>
                <w:iCs/>
                <w:lang w:eastAsia="ru-RU"/>
              </w:rPr>
            </w:pPr>
            <w:r w:rsidRPr="006D5387">
              <w:rPr>
                <w:i/>
                <w:iCs/>
                <w:lang w:eastAsia="ru-RU"/>
              </w:rPr>
              <w:t>-бюджетные потребители</w:t>
            </w:r>
          </w:p>
        </w:tc>
        <w:tc>
          <w:tcPr>
            <w:tcW w:w="569" w:type="pct"/>
            <w:shd w:val="clear" w:color="auto" w:fill="auto"/>
            <w:vAlign w:val="center"/>
            <w:hideMark/>
          </w:tcPr>
          <w:p w14:paraId="3C1CC0B2"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36193725" w14:textId="77777777" w:rsidR="008679B5" w:rsidRPr="006D5387" w:rsidRDefault="008679B5" w:rsidP="006D5387">
            <w:pPr>
              <w:pStyle w:val="af9"/>
              <w:rPr>
                <w:b/>
                <w:lang w:eastAsia="ru-RU"/>
              </w:rPr>
            </w:pPr>
            <w:r w:rsidRPr="006D5387">
              <w:rPr>
                <w:lang w:eastAsia="ru-RU"/>
              </w:rPr>
              <w:t>7133,56</w:t>
            </w:r>
          </w:p>
        </w:tc>
        <w:tc>
          <w:tcPr>
            <w:tcW w:w="646" w:type="pct"/>
            <w:shd w:val="clear" w:color="auto" w:fill="auto"/>
            <w:vAlign w:val="center"/>
            <w:hideMark/>
          </w:tcPr>
          <w:p w14:paraId="00654F0D" w14:textId="77777777" w:rsidR="008679B5" w:rsidRPr="006D5387" w:rsidRDefault="008679B5" w:rsidP="006D5387">
            <w:pPr>
              <w:pStyle w:val="af9"/>
              <w:rPr>
                <w:b/>
                <w:lang w:eastAsia="ru-RU"/>
              </w:rPr>
            </w:pPr>
            <w:r w:rsidRPr="006D5387">
              <w:rPr>
                <w:lang w:eastAsia="ru-RU"/>
              </w:rPr>
              <w:t>7133,56</w:t>
            </w:r>
          </w:p>
        </w:tc>
        <w:tc>
          <w:tcPr>
            <w:tcW w:w="738" w:type="pct"/>
            <w:shd w:val="clear" w:color="auto" w:fill="auto"/>
            <w:vAlign w:val="center"/>
            <w:hideMark/>
          </w:tcPr>
          <w:p w14:paraId="49965993" w14:textId="77777777" w:rsidR="008679B5" w:rsidRPr="006D5387" w:rsidRDefault="008679B5" w:rsidP="006D5387">
            <w:pPr>
              <w:pStyle w:val="af9"/>
              <w:rPr>
                <w:b/>
                <w:lang w:eastAsia="ru-RU"/>
              </w:rPr>
            </w:pPr>
            <w:r w:rsidRPr="006D5387">
              <w:rPr>
                <w:lang w:eastAsia="ru-RU"/>
              </w:rPr>
              <w:t>7133,56</w:t>
            </w:r>
          </w:p>
        </w:tc>
      </w:tr>
      <w:tr w:rsidR="006D5387" w:rsidRPr="006D5387" w14:paraId="09F78026" w14:textId="77777777" w:rsidTr="002E009D">
        <w:trPr>
          <w:trHeight w:val="20"/>
        </w:trPr>
        <w:tc>
          <w:tcPr>
            <w:tcW w:w="301" w:type="pct"/>
            <w:shd w:val="clear" w:color="auto" w:fill="auto"/>
            <w:vAlign w:val="center"/>
            <w:hideMark/>
          </w:tcPr>
          <w:p w14:paraId="50285CC1" w14:textId="77777777" w:rsidR="008679B5" w:rsidRPr="006D5387" w:rsidRDefault="008679B5" w:rsidP="006D5387">
            <w:pPr>
              <w:pStyle w:val="af9"/>
              <w:rPr>
                <w:b/>
                <w:lang w:eastAsia="ru-RU"/>
              </w:rPr>
            </w:pPr>
            <w:r w:rsidRPr="006D5387">
              <w:rPr>
                <w:lang w:eastAsia="ru-RU"/>
              </w:rPr>
              <w:t>2.3.</w:t>
            </w:r>
          </w:p>
        </w:tc>
        <w:tc>
          <w:tcPr>
            <w:tcW w:w="2163" w:type="pct"/>
            <w:shd w:val="clear" w:color="auto" w:fill="auto"/>
            <w:vAlign w:val="center"/>
            <w:hideMark/>
          </w:tcPr>
          <w:p w14:paraId="377B49C8" w14:textId="77777777" w:rsidR="008679B5" w:rsidRPr="006D5387" w:rsidRDefault="008679B5" w:rsidP="006D5387">
            <w:pPr>
              <w:pStyle w:val="af9"/>
              <w:rPr>
                <w:b/>
                <w:i/>
                <w:iCs/>
                <w:lang w:eastAsia="ru-RU"/>
              </w:rPr>
            </w:pPr>
            <w:r w:rsidRPr="006D5387">
              <w:rPr>
                <w:i/>
                <w:iCs/>
                <w:lang w:eastAsia="ru-RU"/>
              </w:rPr>
              <w:t>-на производственные нужды</w:t>
            </w:r>
          </w:p>
        </w:tc>
        <w:tc>
          <w:tcPr>
            <w:tcW w:w="569" w:type="pct"/>
            <w:shd w:val="clear" w:color="auto" w:fill="auto"/>
            <w:vAlign w:val="center"/>
            <w:hideMark/>
          </w:tcPr>
          <w:p w14:paraId="0FCA4631"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5DF372AE" w14:textId="77777777" w:rsidR="008679B5" w:rsidRPr="006D5387" w:rsidRDefault="008679B5" w:rsidP="006D5387">
            <w:pPr>
              <w:pStyle w:val="af9"/>
              <w:rPr>
                <w:b/>
                <w:lang w:eastAsia="ru-RU"/>
              </w:rPr>
            </w:pPr>
            <w:r w:rsidRPr="006D5387">
              <w:rPr>
                <w:lang w:eastAsia="ru-RU"/>
              </w:rPr>
              <w:t>222,40</w:t>
            </w:r>
          </w:p>
        </w:tc>
        <w:tc>
          <w:tcPr>
            <w:tcW w:w="646" w:type="pct"/>
            <w:shd w:val="clear" w:color="auto" w:fill="auto"/>
            <w:vAlign w:val="center"/>
            <w:hideMark/>
          </w:tcPr>
          <w:p w14:paraId="5F8375D8" w14:textId="77777777" w:rsidR="008679B5" w:rsidRPr="006D5387" w:rsidRDefault="008679B5" w:rsidP="006D5387">
            <w:pPr>
              <w:pStyle w:val="af9"/>
              <w:rPr>
                <w:b/>
                <w:lang w:eastAsia="ru-RU"/>
              </w:rPr>
            </w:pPr>
            <w:r w:rsidRPr="006D5387">
              <w:rPr>
                <w:lang w:eastAsia="ru-RU"/>
              </w:rPr>
              <w:t>276,24</w:t>
            </w:r>
          </w:p>
        </w:tc>
        <w:tc>
          <w:tcPr>
            <w:tcW w:w="738" w:type="pct"/>
            <w:shd w:val="clear" w:color="auto" w:fill="auto"/>
            <w:vAlign w:val="center"/>
            <w:hideMark/>
          </w:tcPr>
          <w:p w14:paraId="514CCA3E" w14:textId="77777777" w:rsidR="008679B5" w:rsidRPr="006D5387" w:rsidRDefault="008679B5" w:rsidP="006D5387">
            <w:pPr>
              <w:pStyle w:val="af9"/>
              <w:rPr>
                <w:b/>
                <w:lang w:eastAsia="ru-RU"/>
              </w:rPr>
            </w:pPr>
            <w:r w:rsidRPr="006D5387">
              <w:rPr>
                <w:lang w:eastAsia="ru-RU"/>
              </w:rPr>
              <w:t>331,04</w:t>
            </w:r>
          </w:p>
        </w:tc>
      </w:tr>
      <w:tr w:rsidR="006D5387" w:rsidRPr="006D5387" w14:paraId="34EE57F0" w14:textId="77777777" w:rsidTr="002E009D">
        <w:trPr>
          <w:trHeight w:val="20"/>
        </w:trPr>
        <w:tc>
          <w:tcPr>
            <w:tcW w:w="301" w:type="pct"/>
            <w:shd w:val="clear" w:color="auto" w:fill="auto"/>
            <w:vAlign w:val="center"/>
            <w:hideMark/>
          </w:tcPr>
          <w:p w14:paraId="76FBDA30" w14:textId="77777777" w:rsidR="008679B5" w:rsidRPr="006D5387" w:rsidRDefault="008679B5" w:rsidP="006D5387">
            <w:pPr>
              <w:pStyle w:val="af9"/>
              <w:rPr>
                <w:b/>
                <w:lang w:eastAsia="ru-RU"/>
              </w:rPr>
            </w:pPr>
            <w:r w:rsidRPr="006D5387">
              <w:rPr>
                <w:lang w:eastAsia="ru-RU"/>
              </w:rPr>
              <w:t>2.4.</w:t>
            </w:r>
          </w:p>
        </w:tc>
        <w:tc>
          <w:tcPr>
            <w:tcW w:w="2163" w:type="pct"/>
            <w:shd w:val="clear" w:color="auto" w:fill="auto"/>
            <w:vAlign w:val="center"/>
            <w:hideMark/>
          </w:tcPr>
          <w:p w14:paraId="36EE5FF8" w14:textId="77777777" w:rsidR="008679B5" w:rsidRPr="006D5387" w:rsidRDefault="008679B5" w:rsidP="006D5387">
            <w:pPr>
              <w:pStyle w:val="af9"/>
              <w:rPr>
                <w:b/>
                <w:i/>
                <w:iCs/>
                <w:lang w:eastAsia="ru-RU"/>
              </w:rPr>
            </w:pPr>
            <w:r w:rsidRPr="006D5387">
              <w:rPr>
                <w:i/>
                <w:iCs/>
                <w:lang w:eastAsia="ru-RU"/>
              </w:rPr>
              <w:t>-прочие абоненты</w:t>
            </w:r>
          </w:p>
        </w:tc>
        <w:tc>
          <w:tcPr>
            <w:tcW w:w="569" w:type="pct"/>
            <w:shd w:val="clear" w:color="auto" w:fill="auto"/>
            <w:vAlign w:val="center"/>
            <w:hideMark/>
          </w:tcPr>
          <w:p w14:paraId="71E482BC"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667857BC" w14:textId="77777777" w:rsidR="008679B5" w:rsidRPr="006D5387" w:rsidRDefault="008679B5" w:rsidP="006D5387">
            <w:pPr>
              <w:pStyle w:val="af9"/>
              <w:rPr>
                <w:b/>
                <w:lang w:eastAsia="ru-RU"/>
              </w:rPr>
            </w:pPr>
            <w:r w:rsidRPr="006D5387">
              <w:rPr>
                <w:lang w:eastAsia="ru-RU"/>
              </w:rPr>
              <w:t>1273,77</w:t>
            </w:r>
          </w:p>
        </w:tc>
        <w:tc>
          <w:tcPr>
            <w:tcW w:w="646" w:type="pct"/>
            <w:shd w:val="clear" w:color="auto" w:fill="auto"/>
            <w:vAlign w:val="center"/>
            <w:hideMark/>
          </w:tcPr>
          <w:p w14:paraId="31CAC7CD" w14:textId="77777777" w:rsidR="008679B5" w:rsidRPr="006D5387" w:rsidRDefault="008679B5" w:rsidP="006D5387">
            <w:pPr>
              <w:pStyle w:val="af9"/>
              <w:rPr>
                <w:b/>
                <w:lang w:eastAsia="ru-RU"/>
              </w:rPr>
            </w:pPr>
            <w:r w:rsidRPr="006D5387">
              <w:rPr>
                <w:lang w:eastAsia="ru-RU"/>
              </w:rPr>
              <w:t>1273,77</w:t>
            </w:r>
          </w:p>
        </w:tc>
        <w:tc>
          <w:tcPr>
            <w:tcW w:w="738" w:type="pct"/>
            <w:shd w:val="clear" w:color="auto" w:fill="auto"/>
            <w:vAlign w:val="center"/>
            <w:hideMark/>
          </w:tcPr>
          <w:p w14:paraId="4B5FCAA7" w14:textId="77777777" w:rsidR="008679B5" w:rsidRPr="006D5387" w:rsidRDefault="008679B5" w:rsidP="006D5387">
            <w:pPr>
              <w:pStyle w:val="af9"/>
              <w:rPr>
                <w:b/>
                <w:lang w:eastAsia="ru-RU"/>
              </w:rPr>
            </w:pPr>
            <w:r w:rsidRPr="006D5387">
              <w:rPr>
                <w:lang w:eastAsia="ru-RU"/>
              </w:rPr>
              <w:t>1273,77</w:t>
            </w:r>
          </w:p>
        </w:tc>
      </w:tr>
      <w:tr w:rsidR="006D5387" w:rsidRPr="006D5387" w14:paraId="1B31B222" w14:textId="77777777" w:rsidTr="002E009D">
        <w:trPr>
          <w:trHeight w:val="20"/>
        </w:trPr>
        <w:tc>
          <w:tcPr>
            <w:tcW w:w="301" w:type="pct"/>
            <w:shd w:val="clear" w:color="auto" w:fill="auto"/>
            <w:vAlign w:val="center"/>
            <w:hideMark/>
          </w:tcPr>
          <w:p w14:paraId="36B061E9" w14:textId="77777777" w:rsidR="008679B5" w:rsidRPr="006D5387" w:rsidRDefault="008679B5" w:rsidP="006D5387">
            <w:pPr>
              <w:pStyle w:val="af9"/>
              <w:rPr>
                <w:b/>
                <w:lang w:eastAsia="ru-RU"/>
              </w:rPr>
            </w:pPr>
            <w:r w:rsidRPr="006D5387">
              <w:rPr>
                <w:lang w:eastAsia="ru-RU"/>
              </w:rPr>
              <w:t> </w:t>
            </w:r>
          </w:p>
        </w:tc>
        <w:tc>
          <w:tcPr>
            <w:tcW w:w="4699" w:type="pct"/>
            <w:gridSpan w:val="5"/>
            <w:shd w:val="clear" w:color="auto" w:fill="auto"/>
            <w:vAlign w:val="center"/>
            <w:hideMark/>
          </w:tcPr>
          <w:p w14:paraId="27A90BAD" w14:textId="707B49E6" w:rsidR="008679B5" w:rsidRPr="006D5387" w:rsidRDefault="008679B5" w:rsidP="006D5387">
            <w:pPr>
              <w:pStyle w:val="af9"/>
              <w:rPr>
                <w:b/>
                <w:i/>
                <w:iCs/>
                <w:lang w:eastAsia="ru-RU"/>
              </w:rPr>
            </w:pPr>
            <w:r w:rsidRPr="006D5387">
              <w:rPr>
                <w:i/>
                <w:iCs/>
                <w:lang w:eastAsia="ru-RU"/>
              </w:rPr>
              <w:t>г.</w:t>
            </w:r>
            <w:r w:rsidRPr="006D5387">
              <w:rPr>
                <w:lang w:val="en-US"/>
              </w:rPr>
              <w:t> </w:t>
            </w:r>
            <w:r w:rsidRPr="006D5387">
              <w:rPr>
                <w:i/>
                <w:iCs/>
                <w:lang w:eastAsia="ru-RU"/>
              </w:rPr>
              <w:t xml:space="preserve">Вилючинск, Владивостокская 4, </w:t>
            </w:r>
            <w:r w:rsidR="000B1C6A" w:rsidRPr="006D5387">
              <w:rPr>
                <w:i/>
                <w:iCs/>
                <w:lang w:eastAsia="ru-RU"/>
              </w:rPr>
              <w:t>«</w:t>
            </w:r>
            <w:r w:rsidRPr="006D5387">
              <w:rPr>
                <w:i/>
                <w:iCs/>
                <w:lang w:eastAsia="ru-RU"/>
              </w:rPr>
              <w:t>Автономная</w:t>
            </w:r>
            <w:r w:rsidR="000B1C6A" w:rsidRPr="006D5387">
              <w:rPr>
                <w:i/>
                <w:iCs/>
                <w:lang w:eastAsia="ru-RU"/>
              </w:rPr>
              <w:t>»</w:t>
            </w:r>
            <w:r w:rsidRPr="006D5387">
              <w:rPr>
                <w:i/>
                <w:iCs/>
                <w:lang w:eastAsia="ru-RU"/>
              </w:rPr>
              <w:t xml:space="preserve"> (ул.</w:t>
            </w:r>
            <w:r w:rsidRPr="006D5387">
              <w:rPr>
                <w:i/>
                <w:iCs/>
                <w:lang w:val="en-US" w:eastAsia="ru-RU"/>
              </w:rPr>
              <w:t> </w:t>
            </w:r>
            <w:r w:rsidRPr="006D5387">
              <w:rPr>
                <w:i/>
                <w:iCs/>
                <w:lang w:eastAsia="ru-RU"/>
              </w:rPr>
              <w:t>Владивостокская, 4)</w:t>
            </w:r>
          </w:p>
        </w:tc>
      </w:tr>
      <w:tr w:rsidR="006D5387" w:rsidRPr="006D5387" w14:paraId="7557B81D" w14:textId="77777777" w:rsidTr="002E009D">
        <w:trPr>
          <w:trHeight w:val="20"/>
        </w:trPr>
        <w:tc>
          <w:tcPr>
            <w:tcW w:w="301" w:type="pct"/>
            <w:shd w:val="clear" w:color="auto" w:fill="auto"/>
            <w:vAlign w:val="center"/>
            <w:hideMark/>
          </w:tcPr>
          <w:p w14:paraId="5C8B845D" w14:textId="77777777" w:rsidR="008679B5" w:rsidRPr="006D5387" w:rsidRDefault="008679B5" w:rsidP="006D5387">
            <w:pPr>
              <w:pStyle w:val="af9"/>
              <w:rPr>
                <w:b/>
                <w:lang w:eastAsia="ru-RU"/>
              </w:rPr>
            </w:pPr>
            <w:r w:rsidRPr="006D5387">
              <w:rPr>
                <w:lang w:eastAsia="ru-RU"/>
              </w:rPr>
              <w:t>3</w:t>
            </w:r>
          </w:p>
        </w:tc>
        <w:tc>
          <w:tcPr>
            <w:tcW w:w="2163" w:type="pct"/>
            <w:shd w:val="clear" w:color="auto" w:fill="auto"/>
            <w:vAlign w:val="center"/>
            <w:hideMark/>
          </w:tcPr>
          <w:p w14:paraId="6F61BE98" w14:textId="77777777" w:rsidR="008679B5" w:rsidRPr="006D5387" w:rsidRDefault="008679B5" w:rsidP="006D5387">
            <w:pPr>
              <w:pStyle w:val="af9"/>
              <w:rPr>
                <w:b/>
                <w:lang w:eastAsia="ru-RU"/>
              </w:rPr>
            </w:pPr>
            <w:r w:rsidRPr="006D5387">
              <w:rPr>
                <w:lang w:eastAsia="ru-RU"/>
              </w:rPr>
              <w:t>Отпуск тепловой энергии из сети (полезный отпуск), в т.ч.:</w:t>
            </w:r>
          </w:p>
        </w:tc>
        <w:tc>
          <w:tcPr>
            <w:tcW w:w="569" w:type="pct"/>
            <w:shd w:val="clear" w:color="auto" w:fill="auto"/>
            <w:vAlign w:val="center"/>
            <w:hideMark/>
          </w:tcPr>
          <w:p w14:paraId="13D9D31E" w14:textId="77777777" w:rsidR="008679B5" w:rsidRPr="006D5387" w:rsidRDefault="008679B5" w:rsidP="006D5387">
            <w:pPr>
              <w:pStyle w:val="af9"/>
              <w:rPr>
                <w:b/>
                <w:lang w:eastAsia="ru-RU"/>
              </w:rPr>
            </w:pPr>
            <w:r w:rsidRPr="006D5387">
              <w:rPr>
                <w:lang w:eastAsia="ru-RU"/>
              </w:rPr>
              <w:t>Гкал</w:t>
            </w:r>
          </w:p>
        </w:tc>
        <w:tc>
          <w:tcPr>
            <w:tcW w:w="583" w:type="pct"/>
            <w:shd w:val="clear" w:color="auto" w:fill="auto"/>
            <w:vAlign w:val="center"/>
            <w:hideMark/>
          </w:tcPr>
          <w:p w14:paraId="2684F027" w14:textId="77777777" w:rsidR="008679B5" w:rsidRPr="006D5387" w:rsidRDefault="008679B5" w:rsidP="006D5387">
            <w:pPr>
              <w:pStyle w:val="af9"/>
              <w:rPr>
                <w:b/>
                <w:lang w:eastAsia="ru-RU"/>
              </w:rPr>
            </w:pPr>
            <w:r w:rsidRPr="006D5387">
              <w:rPr>
                <w:lang w:eastAsia="ru-RU"/>
              </w:rPr>
              <w:t>788,64</w:t>
            </w:r>
          </w:p>
        </w:tc>
        <w:tc>
          <w:tcPr>
            <w:tcW w:w="646" w:type="pct"/>
            <w:shd w:val="clear" w:color="auto" w:fill="auto"/>
            <w:vAlign w:val="center"/>
            <w:hideMark/>
          </w:tcPr>
          <w:p w14:paraId="54FDE23B" w14:textId="77777777" w:rsidR="008679B5" w:rsidRPr="006D5387" w:rsidRDefault="008679B5" w:rsidP="006D5387">
            <w:pPr>
              <w:pStyle w:val="af9"/>
              <w:rPr>
                <w:b/>
                <w:lang w:eastAsia="ru-RU"/>
              </w:rPr>
            </w:pPr>
            <w:r w:rsidRPr="006D5387">
              <w:rPr>
                <w:lang w:eastAsia="ru-RU"/>
              </w:rPr>
              <w:t>951,76</w:t>
            </w:r>
          </w:p>
        </w:tc>
        <w:tc>
          <w:tcPr>
            <w:tcW w:w="738" w:type="pct"/>
            <w:shd w:val="clear" w:color="auto" w:fill="auto"/>
            <w:vAlign w:val="center"/>
            <w:hideMark/>
          </w:tcPr>
          <w:p w14:paraId="2ADCD803" w14:textId="77777777" w:rsidR="008679B5" w:rsidRPr="006D5387" w:rsidRDefault="008679B5" w:rsidP="006D5387">
            <w:pPr>
              <w:pStyle w:val="af9"/>
              <w:rPr>
                <w:b/>
                <w:lang w:eastAsia="ru-RU"/>
              </w:rPr>
            </w:pPr>
            <w:r w:rsidRPr="006D5387">
              <w:rPr>
                <w:lang w:eastAsia="ru-RU"/>
              </w:rPr>
              <w:t>1117,77</w:t>
            </w:r>
          </w:p>
        </w:tc>
      </w:tr>
      <w:tr w:rsidR="006D5387" w:rsidRPr="006D5387" w14:paraId="381CF1E0" w14:textId="77777777" w:rsidTr="002E009D">
        <w:trPr>
          <w:trHeight w:val="20"/>
        </w:trPr>
        <w:tc>
          <w:tcPr>
            <w:tcW w:w="301" w:type="pct"/>
            <w:shd w:val="clear" w:color="auto" w:fill="auto"/>
            <w:vAlign w:val="center"/>
            <w:hideMark/>
          </w:tcPr>
          <w:p w14:paraId="413F263F" w14:textId="77777777" w:rsidR="008679B5" w:rsidRPr="006D5387" w:rsidRDefault="008679B5" w:rsidP="006D5387">
            <w:pPr>
              <w:pStyle w:val="af9"/>
              <w:rPr>
                <w:b/>
                <w:lang w:eastAsia="ru-RU"/>
              </w:rPr>
            </w:pPr>
            <w:r w:rsidRPr="006D5387">
              <w:rPr>
                <w:lang w:eastAsia="ru-RU"/>
              </w:rPr>
              <w:t>3.1.</w:t>
            </w:r>
          </w:p>
        </w:tc>
        <w:tc>
          <w:tcPr>
            <w:tcW w:w="2163" w:type="pct"/>
            <w:shd w:val="clear" w:color="auto" w:fill="auto"/>
            <w:vAlign w:val="center"/>
            <w:hideMark/>
          </w:tcPr>
          <w:p w14:paraId="2EAB2684" w14:textId="77777777" w:rsidR="008679B5" w:rsidRPr="006D5387" w:rsidRDefault="008679B5" w:rsidP="006D5387">
            <w:pPr>
              <w:pStyle w:val="af9"/>
              <w:rPr>
                <w:b/>
                <w:i/>
                <w:iCs/>
                <w:lang w:eastAsia="ru-RU"/>
              </w:rPr>
            </w:pPr>
            <w:r w:rsidRPr="006D5387">
              <w:rPr>
                <w:i/>
                <w:iCs/>
                <w:lang w:eastAsia="ru-RU"/>
              </w:rPr>
              <w:t>-население</w:t>
            </w:r>
          </w:p>
        </w:tc>
        <w:tc>
          <w:tcPr>
            <w:tcW w:w="569" w:type="pct"/>
            <w:shd w:val="clear" w:color="auto" w:fill="auto"/>
            <w:vAlign w:val="center"/>
            <w:hideMark/>
          </w:tcPr>
          <w:p w14:paraId="76F15171"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22CE64CC" w14:textId="77777777" w:rsidR="008679B5" w:rsidRPr="006D5387" w:rsidRDefault="008679B5" w:rsidP="006D5387">
            <w:pPr>
              <w:pStyle w:val="af9"/>
              <w:rPr>
                <w:b/>
                <w:lang w:eastAsia="ru-RU"/>
              </w:rPr>
            </w:pPr>
            <w:r w:rsidRPr="006D5387">
              <w:rPr>
                <w:lang w:eastAsia="ru-RU"/>
              </w:rPr>
              <w:t>673,76</w:t>
            </w:r>
          </w:p>
        </w:tc>
        <w:tc>
          <w:tcPr>
            <w:tcW w:w="646" w:type="pct"/>
            <w:shd w:val="clear" w:color="auto" w:fill="auto"/>
            <w:vAlign w:val="center"/>
            <w:hideMark/>
          </w:tcPr>
          <w:p w14:paraId="62FDAC9D" w14:textId="77777777" w:rsidR="008679B5" w:rsidRPr="006D5387" w:rsidRDefault="008679B5" w:rsidP="006D5387">
            <w:pPr>
              <w:pStyle w:val="af9"/>
              <w:rPr>
                <w:b/>
                <w:lang w:eastAsia="ru-RU"/>
              </w:rPr>
            </w:pPr>
            <w:r w:rsidRPr="006D5387">
              <w:rPr>
                <w:lang w:eastAsia="ru-RU"/>
              </w:rPr>
              <w:t>836,88</w:t>
            </w:r>
          </w:p>
        </w:tc>
        <w:tc>
          <w:tcPr>
            <w:tcW w:w="738" w:type="pct"/>
            <w:shd w:val="clear" w:color="auto" w:fill="auto"/>
            <w:vAlign w:val="center"/>
            <w:hideMark/>
          </w:tcPr>
          <w:p w14:paraId="38D40051" w14:textId="77777777" w:rsidR="008679B5" w:rsidRPr="006D5387" w:rsidRDefault="008679B5" w:rsidP="006D5387">
            <w:pPr>
              <w:pStyle w:val="af9"/>
              <w:rPr>
                <w:b/>
                <w:lang w:eastAsia="ru-RU"/>
              </w:rPr>
            </w:pPr>
            <w:r w:rsidRPr="006D5387">
              <w:rPr>
                <w:lang w:eastAsia="ru-RU"/>
              </w:rPr>
              <w:t>1002,89</w:t>
            </w:r>
          </w:p>
        </w:tc>
      </w:tr>
      <w:tr w:rsidR="006D5387" w:rsidRPr="006D5387" w14:paraId="5B2A43AC" w14:textId="77777777" w:rsidTr="002E009D">
        <w:trPr>
          <w:trHeight w:val="20"/>
        </w:trPr>
        <w:tc>
          <w:tcPr>
            <w:tcW w:w="301" w:type="pct"/>
            <w:shd w:val="clear" w:color="auto" w:fill="auto"/>
            <w:vAlign w:val="center"/>
            <w:hideMark/>
          </w:tcPr>
          <w:p w14:paraId="4977FF08" w14:textId="77777777" w:rsidR="008679B5" w:rsidRPr="006D5387" w:rsidRDefault="008679B5" w:rsidP="006D5387">
            <w:pPr>
              <w:pStyle w:val="af9"/>
              <w:rPr>
                <w:b/>
                <w:lang w:eastAsia="ru-RU"/>
              </w:rPr>
            </w:pPr>
            <w:r w:rsidRPr="006D5387">
              <w:rPr>
                <w:lang w:eastAsia="ru-RU"/>
              </w:rPr>
              <w:t>3.2.</w:t>
            </w:r>
          </w:p>
        </w:tc>
        <w:tc>
          <w:tcPr>
            <w:tcW w:w="2163" w:type="pct"/>
            <w:shd w:val="clear" w:color="auto" w:fill="auto"/>
            <w:vAlign w:val="center"/>
            <w:hideMark/>
          </w:tcPr>
          <w:p w14:paraId="1B7FBBE3" w14:textId="77777777" w:rsidR="008679B5" w:rsidRPr="006D5387" w:rsidRDefault="008679B5" w:rsidP="006D5387">
            <w:pPr>
              <w:pStyle w:val="af9"/>
              <w:rPr>
                <w:b/>
                <w:i/>
                <w:iCs/>
                <w:lang w:eastAsia="ru-RU"/>
              </w:rPr>
            </w:pPr>
            <w:r w:rsidRPr="006D5387">
              <w:rPr>
                <w:i/>
                <w:iCs/>
                <w:lang w:eastAsia="ru-RU"/>
              </w:rPr>
              <w:t>-бюджетные потребители</w:t>
            </w:r>
          </w:p>
        </w:tc>
        <w:tc>
          <w:tcPr>
            <w:tcW w:w="569" w:type="pct"/>
            <w:shd w:val="clear" w:color="auto" w:fill="auto"/>
            <w:vAlign w:val="center"/>
            <w:hideMark/>
          </w:tcPr>
          <w:p w14:paraId="0E57AF1C"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54E58F20" w14:textId="77777777" w:rsidR="008679B5" w:rsidRPr="006D5387" w:rsidRDefault="008679B5" w:rsidP="006D5387">
            <w:pPr>
              <w:pStyle w:val="af9"/>
              <w:rPr>
                <w:b/>
                <w:lang w:eastAsia="ru-RU"/>
              </w:rPr>
            </w:pPr>
            <w:r w:rsidRPr="006D5387">
              <w:rPr>
                <w:lang w:eastAsia="ru-RU"/>
              </w:rPr>
              <w:t>97,48</w:t>
            </w:r>
          </w:p>
        </w:tc>
        <w:tc>
          <w:tcPr>
            <w:tcW w:w="646" w:type="pct"/>
            <w:shd w:val="clear" w:color="auto" w:fill="auto"/>
            <w:vAlign w:val="center"/>
            <w:hideMark/>
          </w:tcPr>
          <w:p w14:paraId="05B0A32F" w14:textId="77777777" w:rsidR="008679B5" w:rsidRPr="006D5387" w:rsidRDefault="008679B5" w:rsidP="006D5387">
            <w:pPr>
              <w:pStyle w:val="af9"/>
              <w:rPr>
                <w:b/>
                <w:lang w:eastAsia="ru-RU"/>
              </w:rPr>
            </w:pPr>
            <w:r w:rsidRPr="006D5387">
              <w:rPr>
                <w:lang w:eastAsia="ru-RU"/>
              </w:rPr>
              <w:t>97,48</w:t>
            </w:r>
          </w:p>
        </w:tc>
        <w:tc>
          <w:tcPr>
            <w:tcW w:w="738" w:type="pct"/>
            <w:shd w:val="clear" w:color="auto" w:fill="auto"/>
            <w:vAlign w:val="center"/>
            <w:hideMark/>
          </w:tcPr>
          <w:p w14:paraId="6470EC68" w14:textId="77777777" w:rsidR="008679B5" w:rsidRPr="006D5387" w:rsidRDefault="008679B5" w:rsidP="006D5387">
            <w:pPr>
              <w:pStyle w:val="af9"/>
              <w:rPr>
                <w:b/>
                <w:lang w:eastAsia="ru-RU"/>
              </w:rPr>
            </w:pPr>
            <w:r w:rsidRPr="006D5387">
              <w:rPr>
                <w:lang w:eastAsia="ru-RU"/>
              </w:rPr>
              <w:t>97,48</w:t>
            </w:r>
          </w:p>
        </w:tc>
      </w:tr>
      <w:tr w:rsidR="006D5387" w:rsidRPr="006D5387" w14:paraId="4D91B417" w14:textId="77777777" w:rsidTr="002E009D">
        <w:trPr>
          <w:trHeight w:val="20"/>
        </w:trPr>
        <w:tc>
          <w:tcPr>
            <w:tcW w:w="301" w:type="pct"/>
            <w:shd w:val="clear" w:color="auto" w:fill="auto"/>
            <w:vAlign w:val="center"/>
            <w:hideMark/>
          </w:tcPr>
          <w:p w14:paraId="7F72FAEB" w14:textId="77777777" w:rsidR="008679B5" w:rsidRPr="006D5387" w:rsidRDefault="008679B5" w:rsidP="006D5387">
            <w:pPr>
              <w:pStyle w:val="af9"/>
              <w:rPr>
                <w:b/>
                <w:lang w:eastAsia="ru-RU"/>
              </w:rPr>
            </w:pPr>
            <w:r w:rsidRPr="006D5387">
              <w:rPr>
                <w:lang w:eastAsia="ru-RU"/>
              </w:rPr>
              <w:t>3.3.</w:t>
            </w:r>
          </w:p>
        </w:tc>
        <w:tc>
          <w:tcPr>
            <w:tcW w:w="2163" w:type="pct"/>
            <w:shd w:val="clear" w:color="auto" w:fill="auto"/>
            <w:vAlign w:val="center"/>
            <w:hideMark/>
          </w:tcPr>
          <w:p w14:paraId="7910F69D" w14:textId="77777777" w:rsidR="008679B5" w:rsidRPr="006D5387" w:rsidRDefault="008679B5" w:rsidP="006D5387">
            <w:pPr>
              <w:pStyle w:val="af9"/>
              <w:rPr>
                <w:b/>
                <w:i/>
                <w:iCs/>
                <w:lang w:eastAsia="ru-RU"/>
              </w:rPr>
            </w:pPr>
            <w:r w:rsidRPr="006D5387">
              <w:rPr>
                <w:i/>
                <w:iCs/>
                <w:lang w:eastAsia="ru-RU"/>
              </w:rPr>
              <w:t>-на производственные нужды</w:t>
            </w:r>
          </w:p>
        </w:tc>
        <w:tc>
          <w:tcPr>
            <w:tcW w:w="569" w:type="pct"/>
            <w:shd w:val="clear" w:color="auto" w:fill="auto"/>
            <w:vAlign w:val="center"/>
            <w:hideMark/>
          </w:tcPr>
          <w:p w14:paraId="1AD1DEF2"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0062B1C6" w14:textId="77777777" w:rsidR="008679B5" w:rsidRPr="006D5387" w:rsidRDefault="008679B5" w:rsidP="006D5387">
            <w:pPr>
              <w:pStyle w:val="af9"/>
              <w:rPr>
                <w:b/>
                <w:lang w:eastAsia="ru-RU"/>
              </w:rPr>
            </w:pPr>
            <w:r w:rsidRPr="006D5387">
              <w:rPr>
                <w:lang w:eastAsia="ru-RU"/>
              </w:rPr>
              <w:t>0,00</w:t>
            </w:r>
          </w:p>
        </w:tc>
        <w:tc>
          <w:tcPr>
            <w:tcW w:w="646" w:type="pct"/>
            <w:shd w:val="clear" w:color="auto" w:fill="auto"/>
            <w:vAlign w:val="center"/>
            <w:hideMark/>
          </w:tcPr>
          <w:p w14:paraId="654AB3D2" w14:textId="77777777" w:rsidR="008679B5" w:rsidRPr="006D5387" w:rsidRDefault="008679B5" w:rsidP="006D5387">
            <w:pPr>
              <w:pStyle w:val="af9"/>
              <w:rPr>
                <w:b/>
                <w:lang w:eastAsia="ru-RU"/>
              </w:rPr>
            </w:pPr>
            <w:r w:rsidRPr="006D5387">
              <w:rPr>
                <w:lang w:eastAsia="ru-RU"/>
              </w:rPr>
              <w:t>0,00</w:t>
            </w:r>
          </w:p>
        </w:tc>
        <w:tc>
          <w:tcPr>
            <w:tcW w:w="738" w:type="pct"/>
            <w:shd w:val="clear" w:color="auto" w:fill="auto"/>
            <w:vAlign w:val="center"/>
            <w:hideMark/>
          </w:tcPr>
          <w:p w14:paraId="7DE176A6" w14:textId="77777777" w:rsidR="008679B5" w:rsidRPr="006D5387" w:rsidRDefault="008679B5" w:rsidP="006D5387">
            <w:pPr>
              <w:pStyle w:val="af9"/>
              <w:rPr>
                <w:b/>
                <w:lang w:eastAsia="ru-RU"/>
              </w:rPr>
            </w:pPr>
            <w:r w:rsidRPr="006D5387">
              <w:rPr>
                <w:lang w:eastAsia="ru-RU"/>
              </w:rPr>
              <w:t>0,00</w:t>
            </w:r>
          </w:p>
        </w:tc>
      </w:tr>
      <w:tr w:rsidR="006D5387" w:rsidRPr="006D5387" w14:paraId="022C07C3" w14:textId="77777777" w:rsidTr="002E009D">
        <w:trPr>
          <w:trHeight w:val="20"/>
        </w:trPr>
        <w:tc>
          <w:tcPr>
            <w:tcW w:w="301" w:type="pct"/>
            <w:shd w:val="clear" w:color="auto" w:fill="auto"/>
            <w:vAlign w:val="center"/>
            <w:hideMark/>
          </w:tcPr>
          <w:p w14:paraId="69B6C4DF" w14:textId="77777777" w:rsidR="008679B5" w:rsidRPr="006D5387" w:rsidRDefault="008679B5" w:rsidP="006D5387">
            <w:pPr>
              <w:pStyle w:val="af9"/>
              <w:rPr>
                <w:b/>
                <w:lang w:eastAsia="ru-RU"/>
              </w:rPr>
            </w:pPr>
            <w:r w:rsidRPr="006D5387">
              <w:rPr>
                <w:lang w:eastAsia="ru-RU"/>
              </w:rPr>
              <w:t>3.4.</w:t>
            </w:r>
          </w:p>
        </w:tc>
        <w:tc>
          <w:tcPr>
            <w:tcW w:w="2163" w:type="pct"/>
            <w:shd w:val="clear" w:color="auto" w:fill="auto"/>
            <w:vAlign w:val="center"/>
            <w:hideMark/>
          </w:tcPr>
          <w:p w14:paraId="23AB9C25" w14:textId="77777777" w:rsidR="008679B5" w:rsidRPr="006D5387" w:rsidRDefault="008679B5" w:rsidP="006D5387">
            <w:pPr>
              <w:pStyle w:val="af9"/>
              <w:rPr>
                <w:b/>
                <w:i/>
                <w:iCs/>
                <w:lang w:eastAsia="ru-RU"/>
              </w:rPr>
            </w:pPr>
            <w:r w:rsidRPr="006D5387">
              <w:rPr>
                <w:i/>
                <w:iCs/>
                <w:lang w:eastAsia="ru-RU"/>
              </w:rPr>
              <w:t>-прочие абоненты</w:t>
            </w:r>
          </w:p>
        </w:tc>
        <w:tc>
          <w:tcPr>
            <w:tcW w:w="569" w:type="pct"/>
            <w:shd w:val="clear" w:color="auto" w:fill="auto"/>
            <w:vAlign w:val="center"/>
            <w:hideMark/>
          </w:tcPr>
          <w:p w14:paraId="0991F7F5" w14:textId="77777777" w:rsidR="008679B5" w:rsidRPr="006D5387" w:rsidRDefault="008679B5" w:rsidP="006D5387">
            <w:pPr>
              <w:pStyle w:val="af9"/>
              <w:rPr>
                <w:b/>
                <w:i/>
                <w:iCs/>
                <w:lang w:eastAsia="ru-RU"/>
              </w:rPr>
            </w:pPr>
            <w:r w:rsidRPr="006D5387">
              <w:rPr>
                <w:i/>
                <w:iCs/>
                <w:lang w:eastAsia="ru-RU"/>
              </w:rPr>
              <w:t>Гкал</w:t>
            </w:r>
          </w:p>
        </w:tc>
        <w:tc>
          <w:tcPr>
            <w:tcW w:w="583" w:type="pct"/>
            <w:shd w:val="clear" w:color="auto" w:fill="auto"/>
            <w:vAlign w:val="center"/>
            <w:hideMark/>
          </w:tcPr>
          <w:p w14:paraId="3FE2348A" w14:textId="77777777" w:rsidR="008679B5" w:rsidRPr="006D5387" w:rsidRDefault="008679B5" w:rsidP="006D5387">
            <w:pPr>
              <w:pStyle w:val="af9"/>
              <w:rPr>
                <w:b/>
                <w:lang w:eastAsia="ru-RU"/>
              </w:rPr>
            </w:pPr>
            <w:r w:rsidRPr="006D5387">
              <w:rPr>
                <w:lang w:eastAsia="ru-RU"/>
              </w:rPr>
              <w:t>17,41</w:t>
            </w:r>
          </w:p>
        </w:tc>
        <w:tc>
          <w:tcPr>
            <w:tcW w:w="646" w:type="pct"/>
            <w:shd w:val="clear" w:color="auto" w:fill="auto"/>
            <w:vAlign w:val="center"/>
            <w:hideMark/>
          </w:tcPr>
          <w:p w14:paraId="6406775C" w14:textId="77777777" w:rsidR="008679B5" w:rsidRPr="006D5387" w:rsidRDefault="008679B5" w:rsidP="006D5387">
            <w:pPr>
              <w:pStyle w:val="af9"/>
              <w:rPr>
                <w:b/>
                <w:lang w:eastAsia="ru-RU"/>
              </w:rPr>
            </w:pPr>
            <w:r w:rsidRPr="006D5387">
              <w:rPr>
                <w:lang w:eastAsia="ru-RU"/>
              </w:rPr>
              <w:t>17,41</w:t>
            </w:r>
          </w:p>
        </w:tc>
        <w:tc>
          <w:tcPr>
            <w:tcW w:w="738" w:type="pct"/>
            <w:shd w:val="clear" w:color="auto" w:fill="auto"/>
            <w:vAlign w:val="center"/>
            <w:hideMark/>
          </w:tcPr>
          <w:p w14:paraId="671DED78" w14:textId="77777777" w:rsidR="008679B5" w:rsidRPr="006D5387" w:rsidRDefault="008679B5" w:rsidP="006D5387">
            <w:pPr>
              <w:pStyle w:val="af9"/>
              <w:rPr>
                <w:b/>
                <w:lang w:eastAsia="ru-RU"/>
              </w:rPr>
            </w:pPr>
            <w:r w:rsidRPr="006D5387">
              <w:rPr>
                <w:lang w:eastAsia="ru-RU"/>
              </w:rPr>
              <w:t>17,41</w:t>
            </w:r>
          </w:p>
        </w:tc>
      </w:tr>
      <w:tr w:rsidR="003037B4" w:rsidRPr="006D5387" w14:paraId="223393CE" w14:textId="77777777" w:rsidTr="002E009D">
        <w:trPr>
          <w:trHeight w:val="20"/>
        </w:trPr>
        <w:tc>
          <w:tcPr>
            <w:tcW w:w="301" w:type="pct"/>
            <w:shd w:val="clear" w:color="auto" w:fill="auto"/>
            <w:vAlign w:val="center"/>
          </w:tcPr>
          <w:p w14:paraId="6E327E48" w14:textId="77777777" w:rsidR="008679B5" w:rsidRPr="006D5387" w:rsidRDefault="008679B5" w:rsidP="006D5387">
            <w:pPr>
              <w:pStyle w:val="af9"/>
              <w:rPr>
                <w:b/>
                <w:lang w:eastAsia="ru-RU"/>
              </w:rPr>
            </w:pPr>
          </w:p>
        </w:tc>
        <w:tc>
          <w:tcPr>
            <w:tcW w:w="2163" w:type="pct"/>
            <w:shd w:val="clear" w:color="auto" w:fill="auto"/>
            <w:vAlign w:val="center"/>
          </w:tcPr>
          <w:p w14:paraId="22238413" w14:textId="77777777" w:rsidR="008679B5" w:rsidRPr="006D5387" w:rsidRDefault="008679B5" w:rsidP="006D5387">
            <w:pPr>
              <w:pStyle w:val="af9"/>
              <w:rPr>
                <w:iCs/>
                <w:lang w:eastAsia="ru-RU"/>
              </w:rPr>
            </w:pPr>
            <w:r w:rsidRPr="006D5387">
              <w:rPr>
                <w:iCs/>
              </w:rPr>
              <w:t>Итого по ГО:</w:t>
            </w:r>
          </w:p>
        </w:tc>
        <w:tc>
          <w:tcPr>
            <w:tcW w:w="569" w:type="pct"/>
            <w:shd w:val="clear" w:color="auto" w:fill="auto"/>
            <w:vAlign w:val="center"/>
          </w:tcPr>
          <w:p w14:paraId="478E974E" w14:textId="77777777" w:rsidR="008679B5" w:rsidRPr="006D5387" w:rsidRDefault="008679B5" w:rsidP="006D5387">
            <w:pPr>
              <w:pStyle w:val="af9"/>
              <w:rPr>
                <w:iCs/>
                <w:lang w:eastAsia="ru-RU"/>
              </w:rPr>
            </w:pPr>
            <w:proofErr w:type="spellStart"/>
            <w:r w:rsidRPr="006D5387">
              <w:rPr>
                <w:iCs/>
              </w:rPr>
              <w:t>тыс.гкал</w:t>
            </w:r>
            <w:proofErr w:type="spellEnd"/>
          </w:p>
        </w:tc>
        <w:tc>
          <w:tcPr>
            <w:tcW w:w="583" w:type="pct"/>
            <w:shd w:val="clear" w:color="auto" w:fill="auto"/>
            <w:vAlign w:val="center"/>
          </w:tcPr>
          <w:p w14:paraId="444F7356" w14:textId="77777777" w:rsidR="008679B5" w:rsidRPr="006D5387" w:rsidRDefault="008679B5" w:rsidP="006D5387">
            <w:pPr>
              <w:pStyle w:val="af9"/>
              <w:rPr>
                <w:lang w:eastAsia="ru-RU"/>
              </w:rPr>
            </w:pPr>
            <w:r w:rsidRPr="006D5387">
              <w:t>144,90</w:t>
            </w:r>
          </w:p>
        </w:tc>
        <w:tc>
          <w:tcPr>
            <w:tcW w:w="646" w:type="pct"/>
            <w:shd w:val="clear" w:color="auto" w:fill="auto"/>
            <w:vAlign w:val="center"/>
          </w:tcPr>
          <w:p w14:paraId="37088894" w14:textId="77777777" w:rsidR="008679B5" w:rsidRPr="006D5387" w:rsidRDefault="008679B5" w:rsidP="006D5387">
            <w:pPr>
              <w:pStyle w:val="af9"/>
              <w:rPr>
                <w:lang w:eastAsia="ru-RU"/>
              </w:rPr>
            </w:pPr>
            <w:r w:rsidRPr="006D5387">
              <w:t>174,89</w:t>
            </w:r>
          </w:p>
        </w:tc>
        <w:tc>
          <w:tcPr>
            <w:tcW w:w="738" w:type="pct"/>
            <w:shd w:val="clear" w:color="auto" w:fill="auto"/>
            <w:vAlign w:val="center"/>
          </w:tcPr>
          <w:p w14:paraId="5D6C638A" w14:textId="77777777" w:rsidR="008679B5" w:rsidRPr="006D5387" w:rsidRDefault="008679B5" w:rsidP="006D5387">
            <w:pPr>
              <w:pStyle w:val="af9"/>
              <w:rPr>
                <w:lang w:eastAsia="ru-RU"/>
              </w:rPr>
            </w:pPr>
            <w:r w:rsidRPr="006D5387">
              <w:t>205,40</w:t>
            </w:r>
          </w:p>
        </w:tc>
      </w:tr>
    </w:tbl>
    <w:p w14:paraId="2FBA042D" w14:textId="77777777" w:rsidR="008679B5" w:rsidRPr="006D5387" w:rsidRDefault="008679B5" w:rsidP="006D5387">
      <w:pPr>
        <w:pStyle w:val="b3"/>
      </w:pPr>
    </w:p>
    <w:p w14:paraId="50467E3D" w14:textId="6CCD438D" w:rsidR="001304D0" w:rsidRPr="006D5387" w:rsidRDefault="001304D0" w:rsidP="006D5387">
      <w:pPr>
        <w:pStyle w:val="44"/>
        <w:numPr>
          <w:ilvl w:val="3"/>
          <w:numId w:val="2"/>
        </w:numPr>
        <w:ind w:left="0" w:firstLine="0"/>
      </w:pPr>
      <w:bookmarkStart w:id="79" w:name="_Toc175315585"/>
      <w:r w:rsidRPr="006D5387">
        <w:t>Электроснабжение</w:t>
      </w:r>
      <w:bookmarkEnd w:id="79"/>
    </w:p>
    <w:p w14:paraId="161FED4B" w14:textId="77777777" w:rsidR="008679B5" w:rsidRPr="006D5387" w:rsidRDefault="008679B5" w:rsidP="006D5387">
      <w:pPr>
        <w:pStyle w:val="afb"/>
        <w:rPr>
          <w:i/>
        </w:rPr>
      </w:pPr>
      <w:r w:rsidRPr="006D5387">
        <w:rPr>
          <w:i/>
        </w:rPr>
        <w:t>Существующее положение</w:t>
      </w:r>
    </w:p>
    <w:p w14:paraId="45456737" w14:textId="77777777" w:rsidR="008679B5" w:rsidRPr="006D5387" w:rsidRDefault="008679B5" w:rsidP="006D5387">
      <w:pPr>
        <w:pStyle w:val="b1"/>
      </w:pPr>
      <w:r w:rsidRPr="006D5387">
        <w:t>На территории субъекта РФ расположена Камчатская энергосистема, изолированная от ЕЭС России.</w:t>
      </w:r>
    </w:p>
    <w:p w14:paraId="12957ACE" w14:textId="345D448D" w:rsidR="008679B5" w:rsidRPr="006D5387" w:rsidRDefault="008679B5" w:rsidP="006D5387">
      <w:pPr>
        <w:pStyle w:val="b1"/>
      </w:pPr>
      <w:r w:rsidRPr="006D5387">
        <w:t xml:space="preserve">Оперативно-диспетчерское управление осуществляется только в Центральном энергоузле. Функции оперативно-технического управления режимами энергосистемы осуществляет филиал </w:t>
      </w:r>
      <w:r w:rsidR="000B1C6A" w:rsidRPr="006D5387">
        <w:t>«</w:t>
      </w:r>
      <w:r w:rsidRPr="006D5387">
        <w:t>Региональное диспетчерское управление</w:t>
      </w:r>
      <w:r w:rsidR="000B1C6A" w:rsidRPr="006D5387">
        <w:t>»</w:t>
      </w:r>
      <w:r w:rsidRPr="006D5387">
        <w:t xml:space="preserve"> ПАО </w:t>
      </w:r>
      <w:r w:rsidR="000B1C6A" w:rsidRPr="006D5387">
        <w:t>«</w:t>
      </w:r>
      <w:r w:rsidRPr="006D5387">
        <w:t>Камчатскэнерго</w:t>
      </w:r>
      <w:r w:rsidR="000B1C6A" w:rsidRPr="006D5387">
        <w:t>»</w:t>
      </w:r>
      <w:r w:rsidRPr="006D5387">
        <w:t>.</w:t>
      </w:r>
    </w:p>
    <w:p w14:paraId="0B94F1CD" w14:textId="2419A716" w:rsidR="008679B5" w:rsidRPr="006D5387" w:rsidRDefault="008679B5" w:rsidP="006D5387">
      <w:pPr>
        <w:pStyle w:val="b1"/>
      </w:pPr>
      <w:r w:rsidRPr="006D5387">
        <w:t xml:space="preserve">Энергоснабжение Камчатского края осуществляется от Камчатской энергосистемы, входящей в структуры РАО </w:t>
      </w:r>
      <w:r w:rsidR="000B1C6A" w:rsidRPr="006D5387">
        <w:t>«</w:t>
      </w:r>
      <w:r w:rsidRPr="006D5387">
        <w:t>ЕЭС Востока</w:t>
      </w:r>
      <w:r w:rsidR="000B1C6A" w:rsidRPr="006D5387">
        <w:t>»</w:t>
      </w:r>
      <w:r w:rsidRPr="006D5387">
        <w:t xml:space="preserve"> и ОАО </w:t>
      </w:r>
      <w:r w:rsidR="000B1C6A" w:rsidRPr="006D5387">
        <w:t>«</w:t>
      </w:r>
      <w:r w:rsidRPr="006D5387">
        <w:t>Рус Гидро</w:t>
      </w:r>
      <w:r w:rsidR="000B1C6A" w:rsidRPr="006D5387">
        <w:t>»</w:t>
      </w:r>
      <w:r w:rsidRPr="006D5387">
        <w:t>, а также от ведомственных и коммунальных электростанций, действующих в изолированных энергоузлах.</w:t>
      </w:r>
    </w:p>
    <w:p w14:paraId="6C0D0B74" w14:textId="77777777" w:rsidR="008679B5" w:rsidRPr="006D5387" w:rsidRDefault="008679B5" w:rsidP="006D5387">
      <w:pPr>
        <w:pStyle w:val="b1"/>
      </w:pPr>
      <w:r w:rsidRPr="006D5387">
        <w:t xml:space="preserve">Своих собственных генерирующих мощностей город Вилючинск не имеет, за исключением маломощных резервных </w:t>
      </w:r>
      <w:proofErr w:type="spellStart"/>
      <w:r w:rsidRPr="006D5387">
        <w:t>дизельгенераторных</w:t>
      </w:r>
      <w:proofErr w:type="spellEnd"/>
      <w:r w:rsidRPr="006D5387">
        <w:t xml:space="preserve"> установок промышленных предприятий, предприятий связи и объектов Министерства обороны. </w:t>
      </w:r>
    </w:p>
    <w:p w14:paraId="4B7D5401" w14:textId="12D43CA9" w:rsidR="008679B5" w:rsidRPr="006D5387" w:rsidRDefault="008679B5" w:rsidP="006D5387">
      <w:pPr>
        <w:pStyle w:val="b1"/>
      </w:pPr>
      <w:r w:rsidRPr="006D5387">
        <w:t xml:space="preserve">Электроснабжение промышленных предприятий, объектов Министерства обороны и населения осуществляет АО </w:t>
      </w:r>
      <w:r w:rsidR="000B1C6A" w:rsidRPr="006D5387">
        <w:t>«</w:t>
      </w:r>
      <w:proofErr w:type="spellStart"/>
      <w:r w:rsidRPr="006D5387">
        <w:t>Камчатэнерго</w:t>
      </w:r>
      <w:proofErr w:type="spellEnd"/>
      <w:r w:rsidR="000B1C6A" w:rsidRPr="006D5387">
        <w:t>»</w:t>
      </w:r>
      <w:r w:rsidRPr="006D5387">
        <w:t xml:space="preserve"> осуществляется от двух подстанций - </w:t>
      </w:r>
      <w:r w:rsidR="000B1C6A" w:rsidRPr="006D5387">
        <w:t>«</w:t>
      </w:r>
      <w:r w:rsidRPr="006D5387">
        <w:t>Приморская</w:t>
      </w:r>
      <w:r w:rsidR="000B1C6A" w:rsidRPr="006D5387">
        <w:t>»</w:t>
      </w:r>
      <w:r w:rsidRPr="006D5387">
        <w:t xml:space="preserve"> и </w:t>
      </w:r>
      <w:r w:rsidR="000B1C6A" w:rsidRPr="006D5387">
        <w:t>«</w:t>
      </w:r>
      <w:r w:rsidRPr="006D5387">
        <w:t>Советская</w:t>
      </w:r>
      <w:r w:rsidR="000B1C6A" w:rsidRPr="006D5387">
        <w:t>»</w:t>
      </w:r>
      <w:r w:rsidRPr="006D5387">
        <w:t xml:space="preserve">. Электроэнергия поступает из Петропавловска – Камчатского по ВЛ 110 </w:t>
      </w:r>
      <w:proofErr w:type="spellStart"/>
      <w:r w:rsidRPr="006D5387">
        <w:t>кВ</w:t>
      </w:r>
      <w:proofErr w:type="spellEnd"/>
      <w:r w:rsidRPr="006D5387">
        <w:t xml:space="preserve"> сечением 120-</w:t>
      </w:r>
      <w:smartTag w:uri="urn:schemas-microsoft-com:office:smarttags" w:element="metricconverter">
        <w:smartTagPr>
          <w:attr w:name="ProductID" w:val="150 мм"/>
        </w:smartTagPr>
        <w:r w:rsidRPr="006D5387">
          <w:t>150 мм</w:t>
        </w:r>
      </w:smartTag>
      <w:r w:rsidRPr="006D5387">
        <w:t xml:space="preserve">² через РТП </w:t>
      </w:r>
      <w:r w:rsidR="000B1C6A" w:rsidRPr="006D5387">
        <w:t>«</w:t>
      </w:r>
      <w:r w:rsidRPr="006D5387">
        <w:t>Елизово</w:t>
      </w:r>
      <w:r w:rsidR="000B1C6A" w:rsidRPr="006D5387">
        <w:t>»</w:t>
      </w:r>
      <w:r w:rsidRPr="006D5387">
        <w:t xml:space="preserve">, РТП </w:t>
      </w:r>
      <w:r w:rsidR="000B1C6A" w:rsidRPr="006D5387">
        <w:t>«</w:t>
      </w:r>
      <w:r w:rsidRPr="006D5387">
        <w:t>Сосновка</w:t>
      </w:r>
      <w:r w:rsidR="000B1C6A" w:rsidRPr="006D5387">
        <w:t>»</w:t>
      </w:r>
      <w:r w:rsidRPr="006D5387">
        <w:t xml:space="preserve"> на РТП </w:t>
      </w:r>
      <w:r w:rsidR="000B1C6A" w:rsidRPr="006D5387">
        <w:t>«</w:t>
      </w:r>
      <w:r w:rsidRPr="006D5387">
        <w:t>Советская</w:t>
      </w:r>
      <w:r w:rsidR="000B1C6A" w:rsidRPr="006D5387">
        <w:t>»</w:t>
      </w:r>
      <w:r w:rsidRPr="006D5387">
        <w:t>. Характеристика подстанций приведена в таблице ниже.</w:t>
      </w:r>
    </w:p>
    <w:p w14:paraId="220C95BD" w14:textId="29861F91" w:rsidR="00BB309A" w:rsidRPr="006D5387" w:rsidRDefault="00BB309A" w:rsidP="006D5387">
      <w:pPr>
        <w:spacing w:after="160" w:line="259" w:lineRule="auto"/>
        <w:rPr>
          <w:rFonts w:eastAsia="Times New Roman"/>
          <w:b w:val="0"/>
          <w:szCs w:val="20"/>
          <w:lang w:eastAsia="ru-RU"/>
        </w:rPr>
      </w:pPr>
      <w:r w:rsidRPr="006D5387">
        <w:br w:type="page"/>
      </w:r>
    </w:p>
    <w:p w14:paraId="57D9324D" w14:textId="0DF67E8E" w:rsidR="008679B5" w:rsidRPr="006D5387" w:rsidRDefault="008679B5" w:rsidP="006D5387">
      <w:pPr>
        <w:pStyle w:val="afff6"/>
      </w:pPr>
      <w:r w:rsidRPr="006D5387">
        <w:t>Таблица 2.3.1</w:t>
      </w:r>
      <w:r w:rsidR="00BB309A" w:rsidRPr="006D5387">
        <w:t>1</w:t>
      </w:r>
      <w:r w:rsidRPr="006D5387">
        <w:t>.4-1</w:t>
      </w:r>
    </w:p>
    <w:p w14:paraId="64399BE0" w14:textId="77777777" w:rsidR="002E009D" w:rsidRPr="006D5387" w:rsidRDefault="002E009D" w:rsidP="006D5387">
      <w:pPr>
        <w:pStyle w:val="afb"/>
      </w:pPr>
    </w:p>
    <w:p w14:paraId="3251C010" w14:textId="77777777" w:rsidR="008679B5" w:rsidRPr="006D5387" w:rsidRDefault="008679B5" w:rsidP="006D5387">
      <w:pPr>
        <w:pStyle w:val="afff4"/>
        <w:ind w:firstLine="0"/>
      </w:pPr>
      <w:r w:rsidRPr="006D5387">
        <w:t>Характеристики подстанций – питающих центров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3114"/>
        <w:gridCol w:w="3116"/>
      </w:tblGrid>
      <w:tr w:rsidR="006D5387" w:rsidRPr="006D5387" w14:paraId="0C1721AE" w14:textId="77777777" w:rsidTr="002E009D">
        <w:trPr>
          <w:trHeight w:val="20"/>
          <w:jc w:val="center"/>
        </w:trPr>
        <w:tc>
          <w:tcPr>
            <w:tcW w:w="1666" w:type="pct"/>
            <w:shd w:val="clear" w:color="auto" w:fill="auto"/>
            <w:vAlign w:val="center"/>
          </w:tcPr>
          <w:p w14:paraId="05420580" w14:textId="77777777" w:rsidR="008679B5" w:rsidRPr="006D5387" w:rsidRDefault="008679B5" w:rsidP="006D5387">
            <w:pPr>
              <w:pStyle w:val="af9"/>
            </w:pPr>
            <w:r w:rsidRPr="006D5387">
              <w:t>Наименование подстанций</w:t>
            </w:r>
          </w:p>
        </w:tc>
        <w:tc>
          <w:tcPr>
            <w:tcW w:w="1666" w:type="pct"/>
            <w:shd w:val="clear" w:color="auto" w:fill="auto"/>
            <w:vAlign w:val="center"/>
          </w:tcPr>
          <w:p w14:paraId="50D9B140" w14:textId="77777777" w:rsidR="008679B5" w:rsidRPr="006D5387" w:rsidRDefault="008679B5" w:rsidP="006D5387">
            <w:pPr>
              <w:pStyle w:val="af9"/>
            </w:pPr>
            <w:r w:rsidRPr="006D5387">
              <w:t>Трансформатор Т1</w:t>
            </w:r>
          </w:p>
        </w:tc>
        <w:tc>
          <w:tcPr>
            <w:tcW w:w="1667" w:type="pct"/>
            <w:shd w:val="clear" w:color="auto" w:fill="auto"/>
            <w:vAlign w:val="center"/>
          </w:tcPr>
          <w:p w14:paraId="4A71D577" w14:textId="77777777" w:rsidR="008679B5" w:rsidRPr="006D5387" w:rsidRDefault="008679B5" w:rsidP="006D5387">
            <w:pPr>
              <w:pStyle w:val="af9"/>
            </w:pPr>
            <w:r w:rsidRPr="006D5387">
              <w:t>Трансформатор Т2</w:t>
            </w:r>
          </w:p>
        </w:tc>
      </w:tr>
      <w:tr w:rsidR="006D5387" w:rsidRPr="006D5387" w14:paraId="17855F2F" w14:textId="77777777" w:rsidTr="002E009D">
        <w:trPr>
          <w:trHeight w:val="20"/>
          <w:jc w:val="center"/>
        </w:trPr>
        <w:tc>
          <w:tcPr>
            <w:tcW w:w="1666" w:type="pct"/>
            <w:shd w:val="clear" w:color="auto" w:fill="auto"/>
            <w:vAlign w:val="center"/>
          </w:tcPr>
          <w:p w14:paraId="6E73D5D1" w14:textId="58862F31" w:rsidR="008679B5" w:rsidRPr="006D5387" w:rsidRDefault="008679B5" w:rsidP="006D5387">
            <w:pPr>
              <w:pStyle w:val="af9"/>
            </w:pPr>
            <w:r w:rsidRPr="006D5387">
              <w:t xml:space="preserve">РТП </w:t>
            </w:r>
            <w:r w:rsidR="000B1C6A" w:rsidRPr="006D5387">
              <w:t>«</w:t>
            </w:r>
            <w:r w:rsidRPr="006D5387">
              <w:t>Советская</w:t>
            </w:r>
            <w:r w:rsidR="000B1C6A" w:rsidRPr="006D5387">
              <w:t>»</w:t>
            </w:r>
          </w:p>
        </w:tc>
        <w:tc>
          <w:tcPr>
            <w:tcW w:w="1666" w:type="pct"/>
            <w:shd w:val="clear" w:color="auto" w:fill="auto"/>
            <w:vAlign w:val="center"/>
          </w:tcPr>
          <w:p w14:paraId="6CDEA94F" w14:textId="77777777" w:rsidR="008679B5" w:rsidRPr="006D5387" w:rsidRDefault="008679B5" w:rsidP="006D5387">
            <w:pPr>
              <w:pStyle w:val="af9"/>
            </w:pPr>
            <w:r w:rsidRPr="006D5387">
              <w:t>10 МВА</w:t>
            </w:r>
          </w:p>
        </w:tc>
        <w:tc>
          <w:tcPr>
            <w:tcW w:w="1667" w:type="pct"/>
            <w:shd w:val="clear" w:color="auto" w:fill="auto"/>
            <w:vAlign w:val="center"/>
          </w:tcPr>
          <w:p w14:paraId="35123B9A" w14:textId="77777777" w:rsidR="008679B5" w:rsidRPr="006D5387" w:rsidRDefault="008679B5" w:rsidP="006D5387">
            <w:pPr>
              <w:pStyle w:val="af9"/>
            </w:pPr>
            <w:r w:rsidRPr="006D5387">
              <w:t>10 МВА</w:t>
            </w:r>
          </w:p>
        </w:tc>
      </w:tr>
      <w:tr w:rsidR="006D5387" w:rsidRPr="006D5387" w14:paraId="2647B97A" w14:textId="77777777" w:rsidTr="002E009D">
        <w:trPr>
          <w:trHeight w:val="20"/>
          <w:jc w:val="center"/>
        </w:trPr>
        <w:tc>
          <w:tcPr>
            <w:tcW w:w="1666" w:type="pct"/>
            <w:shd w:val="clear" w:color="auto" w:fill="auto"/>
            <w:vAlign w:val="center"/>
          </w:tcPr>
          <w:p w14:paraId="72A1588D" w14:textId="4FDDE9E2" w:rsidR="008679B5" w:rsidRPr="006D5387" w:rsidRDefault="008679B5" w:rsidP="006D5387">
            <w:pPr>
              <w:pStyle w:val="af9"/>
            </w:pPr>
            <w:r w:rsidRPr="006D5387">
              <w:t xml:space="preserve">РТП </w:t>
            </w:r>
            <w:r w:rsidR="000B1C6A" w:rsidRPr="006D5387">
              <w:t>«</w:t>
            </w:r>
            <w:r w:rsidRPr="006D5387">
              <w:t>Приморская</w:t>
            </w:r>
            <w:r w:rsidR="000B1C6A" w:rsidRPr="006D5387">
              <w:t>»</w:t>
            </w:r>
          </w:p>
        </w:tc>
        <w:tc>
          <w:tcPr>
            <w:tcW w:w="1666" w:type="pct"/>
            <w:shd w:val="clear" w:color="auto" w:fill="auto"/>
            <w:vAlign w:val="center"/>
          </w:tcPr>
          <w:p w14:paraId="32CF0831" w14:textId="77777777" w:rsidR="008679B5" w:rsidRPr="006D5387" w:rsidRDefault="008679B5" w:rsidP="006D5387">
            <w:pPr>
              <w:pStyle w:val="af9"/>
            </w:pPr>
            <w:r w:rsidRPr="006D5387">
              <w:t>16 МВА(320А)</w:t>
            </w:r>
          </w:p>
        </w:tc>
        <w:tc>
          <w:tcPr>
            <w:tcW w:w="1667" w:type="pct"/>
            <w:shd w:val="clear" w:color="auto" w:fill="auto"/>
            <w:vAlign w:val="center"/>
          </w:tcPr>
          <w:p w14:paraId="4B7A1A17" w14:textId="77777777" w:rsidR="008679B5" w:rsidRPr="006D5387" w:rsidRDefault="008679B5" w:rsidP="006D5387">
            <w:pPr>
              <w:pStyle w:val="af9"/>
            </w:pPr>
            <w:r w:rsidRPr="006D5387">
              <w:t>16 МВА(150А)</w:t>
            </w:r>
          </w:p>
        </w:tc>
      </w:tr>
      <w:tr w:rsidR="003037B4" w:rsidRPr="006D5387" w14:paraId="2C17B346" w14:textId="77777777" w:rsidTr="002E009D">
        <w:trPr>
          <w:trHeight w:val="20"/>
          <w:jc w:val="center"/>
        </w:trPr>
        <w:tc>
          <w:tcPr>
            <w:tcW w:w="1666" w:type="pct"/>
            <w:shd w:val="clear" w:color="auto" w:fill="auto"/>
            <w:vAlign w:val="center"/>
          </w:tcPr>
          <w:p w14:paraId="28A33DFC" w14:textId="3843B23E" w:rsidR="008679B5" w:rsidRPr="006D5387" w:rsidRDefault="008679B5" w:rsidP="006D5387">
            <w:pPr>
              <w:pStyle w:val="af9"/>
            </w:pPr>
            <w:r w:rsidRPr="006D5387">
              <w:t xml:space="preserve">РТП </w:t>
            </w:r>
            <w:r w:rsidR="000B1C6A" w:rsidRPr="006D5387">
              <w:t>«</w:t>
            </w:r>
            <w:r w:rsidRPr="006D5387">
              <w:t>Крашенинникова</w:t>
            </w:r>
            <w:r w:rsidR="000B1C6A" w:rsidRPr="006D5387">
              <w:t>»</w:t>
            </w:r>
          </w:p>
        </w:tc>
        <w:tc>
          <w:tcPr>
            <w:tcW w:w="1666" w:type="pct"/>
            <w:shd w:val="clear" w:color="auto" w:fill="auto"/>
            <w:vAlign w:val="center"/>
          </w:tcPr>
          <w:p w14:paraId="198DBD06" w14:textId="77777777" w:rsidR="008679B5" w:rsidRPr="006D5387" w:rsidRDefault="008679B5" w:rsidP="006D5387">
            <w:pPr>
              <w:pStyle w:val="af9"/>
            </w:pPr>
            <w:r w:rsidRPr="006D5387">
              <w:t>16 МВА(570А)</w:t>
            </w:r>
          </w:p>
        </w:tc>
        <w:tc>
          <w:tcPr>
            <w:tcW w:w="1667" w:type="pct"/>
            <w:shd w:val="clear" w:color="auto" w:fill="auto"/>
            <w:vAlign w:val="center"/>
          </w:tcPr>
          <w:p w14:paraId="6D9945CD" w14:textId="77777777" w:rsidR="008679B5" w:rsidRPr="006D5387" w:rsidRDefault="008679B5" w:rsidP="006D5387">
            <w:pPr>
              <w:pStyle w:val="af9"/>
            </w:pPr>
            <w:r w:rsidRPr="006D5387">
              <w:t>16 МВА(670А)</w:t>
            </w:r>
          </w:p>
        </w:tc>
      </w:tr>
    </w:tbl>
    <w:p w14:paraId="24454A31" w14:textId="77777777" w:rsidR="008679B5" w:rsidRPr="006D5387" w:rsidRDefault="008679B5" w:rsidP="006D5387">
      <w:pPr>
        <w:pStyle w:val="afb"/>
      </w:pPr>
    </w:p>
    <w:p w14:paraId="113BF167" w14:textId="2C4795B9" w:rsidR="008679B5" w:rsidRPr="006D5387" w:rsidRDefault="008679B5" w:rsidP="006D5387">
      <w:pPr>
        <w:pStyle w:val="b1"/>
      </w:pPr>
      <w:r w:rsidRPr="006D5387">
        <w:t xml:space="preserve">Суммарные электрические нагрузки по Вилючинскому городскому округу представлены в таблице </w:t>
      </w:r>
      <w:r w:rsidR="0032311B" w:rsidRPr="006D5387">
        <w:t>ниже</w:t>
      </w:r>
      <w:r w:rsidRPr="006D5387">
        <w:t>.</w:t>
      </w:r>
    </w:p>
    <w:p w14:paraId="4A19B87C" w14:textId="77777777" w:rsidR="002E009D" w:rsidRPr="006D5387" w:rsidRDefault="002E009D" w:rsidP="006D5387">
      <w:pPr>
        <w:pStyle w:val="b1"/>
      </w:pPr>
    </w:p>
    <w:p w14:paraId="43A8A75A" w14:textId="77DEB5F6" w:rsidR="008679B5" w:rsidRPr="006D5387" w:rsidRDefault="008679B5" w:rsidP="006D5387">
      <w:pPr>
        <w:pStyle w:val="afff6"/>
      </w:pPr>
      <w:r w:rsidRPr="006D5387">
        <w:t>Таблица 2.3.1</w:t>
      </w:r>
      <w:r w:rsidR="00BB309A" w:rsidRPr="006D5387">
        <w:t>1</w:t>
      </w:r>
      <w:r w:rsidRPr="006D5387">
        <w:t>.4-2</w:t>
      </w:r>
    </w:p>
    <w:p w14:paraId="71AD02C0" w14:textId="77777777" w:rsidR="002E009D" w:rsidRPr="006D5387" w:rsidRDefault="002E009D" w:rsidP="006D5387">
      <w:pPr>
        <w:pStyle w:val="afff6"/>
        <w:rPr>
          <w:b/>
        </w:rPr>
      </w:pPr>
    </w:p>
    <w:p w14:paraId="3829049B" w14:textId="77777777" w:rsidR="008679B5" w:rsidRPr="006D5387" w:rsidRDefault="008679B5" w:rsidP="006D5387">
      <w:pPr>
        <w:spacing w:after="0"/>
        <w:jc w:val="center"/>
        <w:rPr>
          <w:rFonts w:eastAsiaTheme="minorHAnsi" w:cstheme="minorBidi"/>
          <w:b w:val="0"/>
          <w:i/>
        </w:rPr>
      </w:pPr>
      <w:r w:rsidRPr="006D5387">
        <w:rPr>
          <w:rFonts w:eastAsiaTheme="minorHAnsi" w:cstheme="minorBidi"/>
          <w:b w:val="0"/>
          <w:i/>
        </w:rPr>
        <w:t>Суммарные электрические нагрузки по Вилючинскому городскому округу</w:t>
      </w:r>
    </w:p>
    <w:tbl>
      <w:tblPr>
        <w:tblW w:w="5000" w:type="pct"/>
        <w:tblLook w:val="04A0" w:firstRow="1" w:lastRow="0" w:firstColumn="1" w:lastColumn="0" w:noHBand="0" w:noVBand="1"/>
      </w:tblPr>
      <w:tblGrid>
        <w:gridCol w:w="5241"/>
        <w:gridCol w:w="1768"/>
        <w:gridCol w:w="2336"/>
      </w:tblGrid>
      <w:tr w:rsidR="006D5387" w:rsidRPr="006D5387" w14:paraId="2F512397" w14:textId="77777777" w:rsidTr="002E009D">
        <w:trPr>
          <w:trHeight w:val="315"/>
        </w:trPr>
        <w:tc>
          <w:tcPr>
            <w:tcW w:w="28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A29124" w14:textId="77777777" w:rsidR="008679B5" w:rsidRPr="006D5387" w:rsidRDefault="008679B5" w:rsidP="006D5387">
            <w:pPr>
              <w:pStyle w:val="af9"/>
            </w:pPr>
            <w:r w:rsidRPr="006D5387">
              <w:t>Наименование потребителей</w:t>
            </w:r>
          </w:p>
        </w:tc>
        <w:tc>
          <w:tcPr>
            <w:tcW w:w="2196" w:type="pct"/>
            <w:gridSpan w:val="2"/>
            <w:tcBorders>
              <w:top w:val="single" w:sz="4" w:space="0" w:color="auto"/>
              <w:left w:val="nil"/>
              <w:bottom w:val="single" w:sz="4" w:space="0" w:color="auto"/>
              <w:right w:val="single" w:sz="4" w:space="0" w:color="auto"/>
            </w:tcBorders>
            <w:shd w:val="clear" w:color="auto" w:fill="auto"/>
            <w:vAlign w:val="center"/>
            <w:hideMark/>
          </w:tcPr>
          <w:p w14:paraId="2FA6DBF5" w14:textId="77777777" w:rsidR="008679B5" w:rsidRPr="006D5387" w:rsidRDefault="008679B5" w:rsidP="006D5387">
            <w:pPr>
              <w:pStyle w:val="af9"/>
            </w:pPr>
            <w:r w:rsidRPr="006D5387">
              <w:t>Мощность, МВт</w:t>
            </w:r>
          </w:p>
        </w:tc>
      </w:tr>
      <w:tr w:rsidR="006D5387" w:rsidRPr="006D5387" w14:paraId="57C9467D" w14:textId="77777777" w:rsidTr="002E009D">
        <w:trPr>
          <w:trHeight w:val="315"/>
        </w:trPr>
        <w:tc>
          <w:tcPr>
            <w:tcW w:w="2804" w:type="pct"/>
            <w:vMerge/>
            <w:tcBorders>
              <w:top w:val="single" w:sz="4" w:space="0" w:color="auto"/>
              <w:left w:val="single" w:sz="4" w:space="0" w:color="auto"/>
              <w:bottom w:val="single" w:sz="4" w:space="0" w:color="auto"/>
              <w:right w:val="single" w:sz="4" w:space="0" w:color="auto"/>
            </w:tcBorders>
            <w:vAlign w:val="center"/>
            <w:hideMark/>
          </w:tcPr>
          <w:p w14:paraId="56CF2CAC" w14:textId="77777777" w:rsidR="008679B5" w:rsidRPr="006D5387" w:rsidRDefault="008679B5" w:rsidP="006D5387">
            <w:pPr>
              <w:pStyle w:val="af9"/>
            </w:pPr>
          </w:p>
        </w:tc>
        <w:tc>
          <w:tcPr>
            <w:tcW w:w="946" w:type="pct"/>
            <w:tcBorders>
              <w:top w:val="nil"/>
              <w:left w:val="nil"/>
              <w:bottom w:val="single" w:sz="4" w:space="0" w:color="auto"/>
              <w:right w:val="single" w:sz="4" w:space="0" w:color="auto"/>
            </w:tcBorders>
            <w:shd w:val="clear" w:color="auto" w:fill="auto"/>
            <w:vAlign w:val="center"/>
            <w:hideMark/>
          </w:tcPr>
          <w:p w14:paraId="64F1B400" w14:textId="77777777" w:rsidR="008679B5" w:rsidRPr="006D5387" w:rsidRDefault="008679B5" w:rsidP="006D5387">
            <w:pPr>
              <w:pStyle w:val="af9"/>
            </w:pPr>
            <w:r w:rsidRPr="006D5387">
              <w:t>I очередь</w:t>
            </w:r>
          </w:p>
        </w:tc>
        <w:tc>
          <w:tcPr>
            <w:tcW w:w="1250" w:type="pct"/>
            <w:tcBorders>
              <w:top w:val="nil"/>
              <w:left w:val="nil"/>
              <w:bottom w:val="single" w:sz="4" w:space="0" w:color="auto"/>
              <w:right w:val="single" w:sz="4" w:space="0" w:color="auto"/>
            </w:tcBorders>
            <w:shd w:val="clear" w:color="auto" w:fill="auto"/>
            <w:vAlign w:val="center"/>
            <w:hideMark/>
          </w:tcPr>
          <w:p w14:paraId="279344F6" w14:textId="77777777" w:rsidR="008679B5" w:rsidRPr="006D5387" w:rsidRDefault="008679B5" w:rsidP="006D5387">
            <w:pPr>
              <w:pStyle w:val="af9"/>
            </w:pPr>
            <w:r w:rsidRPr="006D5387">
              <w:t>Расчетный срок</w:t>
            </w:r>
          </w:p>
        </w:tc>
      </w:tr>
      <w:tr w:rsidR="006D5387" w:rsidRPr="006D5387" w14:paraId="1F2AED29" w14:textId="77777777" w:rsidTr="002E009D">
        <w:trPr>
          <w:trHeight w:val="70"/>
        </w:trPr>
        <w:tc>
          <w:tcPr>
            <w:tcW w:w="2804" w:type="pct"/>
            <w:tcBorders>
              <w:top w:val="nil"/>
              <w:left w:val="single" w:sz="4" w:space="0" w:color="auto"/>
              <w:bottom w:val="single" w:sz="4" w:space="0" w:color="auto"/>
              <w:right w:val="single" w:sz="4" w:space="0" w:color="auto"/>
            </w:tcBorders>
            <w:shd w:val="clear" w:color="auto" w:fill="auto"/>
            <w:vAlign w:val="center"/>
            <w:hideMark/>
          </w:tcPr>
          <w:p w14:paraId="5FA2214B" w14:textId="77777777" w:rsidR="008679B5" w:rsidRPr="006D5387" w:rsidRDefault="008679B5" w:rsidP="006D5387">
            <w:pPr>
              <w:pStyle w:val="af9"/>
            </w:pPr>
            <w:r w:rsidRPr="006D5387">
              <w:t>Коммунально-бытовые потребители</w:t>
            </w:r>
          </w:p>
        </w:tc>
        <w:tc>
          <w:tcPr>
            <w:tcW w:w="946" w:type="pct"/>
            <w:tcBorders>
              <w:top w:val="nil"/>
              <w:left w:val="nil"/>
              <w:bottom w:val="single" w:sz="4" w:space="0" w:color="auto"/>
              <w:right w:val="single" w:sz="4" w:space="0" w:color="auto"/>
            </w:tcBorders>
            <w:shd w:val="clear" w:color="auto" w:fill="auto"/>
            <w:vAlign w:val="center"/>
            <w:hideMark/>
          </w:tcPr>
          <w:p w14:paraId="69E42C0F" w14:textId="77777777" w:rsidR="008679B5" w:rsidRPr="006D5387" w:rsidRDefault="008679B5" w:rsidP="006D5387">
            <w:pPr>
              <w:pStyle w:val="af9"/>
            </w:pPr>
            <w:r w:rsidRPr="006D5387">
              <w:t>19,21</w:t>
            </w:r>
          </w:p>
        </w:tc>
        <w:tc>
          <w:tcPr>
            <w:tcW w:w="1250" w:type="pct"/>
            <w:tcBorders>
              <w:top w:val="nil"/>
              <w:left w:val="nil"/>
              <w:bottom w:val="single" w:sz="4" w:space="0" w:color="auto"/>
              <w:right w:val="single" w:sz="4" w:space="0" w:color="auto"/>
            </w:tcBorders>
            <w:shd w:val="clear" w:color="auto" w:fill="auto"/>
            <w:vAlign w:val="center"/>
            <w:hideMark/>
          </w:tcPr>
          <w:p w14:paraId="717B3847" w14:textId="77777777" w:rsidR="008679B5" w:rsidRPr="006D5387" w:rsidRDefault="008679B5" w:rsidP="006D5387">
            <w:pPr>
              <w:pStyle w:val="af9"/>
            </w:pPr>
            <w:r w:rsidRPr="006D5387">
              <w:t>27,8</w:t>
            </w:r>
          </w:p>
        </w:tc>
      </w:tr>
      <w:tr w:rsidR="006D5387" w:rsidRPr="006D5387" w14:paraId="28156006" w14:textId="77777777" w:rsidTr="002E009D">
        <w:trPr>
          <w:trHeight w:val="315"/>
        </w:trPr>
        <w:tc>
          <w:tcPr>
            <w:tcW w:w="2804" w:type="pct"/>
            <w:tcBorders>
              <w:top w:val="nil"/>
              <w:left w:val="single" w:sz="4" w:space="0" w:color="auto"/>
              <w:bottom w:val="single" w:sz="4" w:space="0" w:color="auto"/>
              <w:right w:val="single" w:sz="4" w:space="0" w:color="auto"/>
            </w:tcBorders>
            <w:shd w:val="clear" w:color="auto" w:fill="auto"/>
            <w:vAlign w:val="center"/>
            <w:hideMark/>
          </w:tcPr>
          <w:p w14:paraId="4CD910FD" w14:textId="77777777" w:rsidR="008679B5" w:rsidRPr="006D5387" w:rsidRDefault="008679B5" w:rsidP="006D5387">
            <w:pPr>
              <w:pStyle w:val="af9"/>
            </w:pPr>
            <w:r w:rsidRPr="006D5387">
              <w:t>Промышленные потребители</w:t>
            </w:r>
          </w:p>
        </w:tc>
        <w:tc>
          <w:tcPr>
            <w:tcW w:w="946" w:type="pct"/>
            <w:tcBorders>
              <w:top w:val="nil"/>
              <w:left w:val="nil"/>
              <w:bottom w:val="single" w:sz="4" w:space="0" w:color="auto"/>
              <w:right w:val="single" w:sz="4" w:space="0" w:color="auto"/>
            </w:tcBorders>
            <w:shd w:val="clear" w:color="auto" w:fill="auto"/>
            <w:vAlign w:val="center"/>
            <w:hideMark/>
          </w:tcPr>
          <w:p w14:paraId="3E6DA49C" w14:textId="77777777" w:rsidR="008679B5" w:rsidRPr="006D5387" w:rsidRDefault="008679B5" w:rsidP="006D5387">
            <w:pPr>
              <w:pStyle w:val="af9"/>
            </w:pPr>
            <w:r w:rsidRPr="006D5387">
              <w:t>34</w:t>
            </w:r>
          </w:p>
        </w:tc>
        <w:tc>
          <w:tcPr>
            <w:tcW w:w="1250" w:type="pct"/>
            <w:tcBorders>
              <w:top w:val="nil"/>
              <w:left w:val="nil"/>
              <w:bottom w:val="single" w:sz="4" w:space="0" w:color="auto"/>
              <w:right w:val="single" w:sz="4" w:space="0" w:color="auto"/>
            </w:tcBorders>
            <w:shd w:val="clear" w:color="auto" w:fill="auto"/>
            <w:vAlign w:val="center"/>
            <w:hideMark/>
          </w:tcPr>
          <w:p w14:paraId="0F50C154" w14:textId="77777777" w:rsidR="008679B5" w:rsidRPr="006D5387" w:rsidRDefault="008679B5" w:rsidP="006D5387">
            <w:pPr>
              <w:pStyle w:val="af9"/>
            </w:pPr>
            <w:r w:rsidRPr="006D5387">
              <w:t>36</w:t>
            </w:r>
          </w:p>
        </w:tc>
      </w:tr>
      <w:tr w:rsidR="006D5387" w:rsidRPr="006D5387" w14:paraId="3C8F58C0" w14:textId="77777777" w:rsidTr="002E009D">
        <w:trPr>
          <w:trHeight w:val="70"/>
        </w:trPr>
        <w:tc>
          <w:tcPr>
            <w:tcW w:w="2804" w:type="pct"/>
            <w:tcBorders>
              <w:top w:val="nil"/>
              <w:left w:val="single" w:sz="4" w:space="0" w:color="auto"/>
              <w:bottom w:val="single" w:sz="4" w:space="0" w:color="auto"/>
              <w:right w:val="single" w:sz="4" w:space="0" w:color="auto"/>
            </w:tcBorders>
            <w:shd w:val="clear" w:color="auto" w:fill="auto"/>
            <w:vAlign w:val="center"/>
            <w:hideMark/>
          </w:tcPr>
          <w:p w14:paraId="57119BF9" w14:textId="77777777" w:rsidR="008679B5" w:rsidRPr="006D5387" w:rsidRDefault="008679B5" w:rsidP="006D5387">
            <w:pPr>
              <w:pStyle w:val="af9"/>
            </w:pPr>
            <w:r w:rsidRPr="006D5387">
              <w:t>Неучтенные нагрузки, потери в сетях, собственные нужды подстанций</w:t>
            </w:r>
          </w:p>
        </w:tc>
        <w:tc>
          <w:tcPr>
            <w:tcW w:w="946" w:type="pct"/>
            <w:tcBorders>
              <w:top w:val="nil"/>
              <w:left w:val="nil"/>
              <w:bottom w:val="single" w:sz="4" w:space="0" w:color="auto"/>
              <w:right w:val="single" w:sz="4" w:space="0" w:color="auto"/>
            </w:tcBorders>
            <w:shd w:val="clear" w:color="auto" w:fill="auto"/>
            <w:vAlign w:val="center"/>
            <w:hideMark/>
          </w:tcPr>
          <w:p w14:paraId="59997878" w14:textId="77777777" w:rsidR="008679B5" w:rsidRPr="006D5387" w:rsidRDefault="008679B5" w:rsidP="006D5387">
            <w:pPr>
              <w:pStyle w:val="af9"/>
            </w:pPr>
            <w:r w:rsidRPr="006D5387">
              <w:t>5,3</w:t>
            </w:r>
          </w:p>
        </w:tc>
        <w:tc>
          <w:tcPr>
            <w:tcW w:w="1250" w:type="pct"/>
            <w:tcBorders>
              <w:top w:val="nil"/>
              <w:left w:val="nil"/>
              <w:bottom w:val="single" w:sz="4" w:space="0" w:color="auto"/>
              <w:right w:val="single" w:sz="4" w:space="0" w:color="auto"/>
            </w:tcBorders>
            <w:shd w:val="clear" w:color="auto" w:fill="auto"/>
            <w:vAlign w:val="center"/>
            <w:hideMark/>
          </w:tcPr>
          <w:p w14:paraId="6FAF8BB4" w14:textId="77777777" w:rsidR="008679B5" w:rsidRPr="006D5387" w:rsidRDefault="008679B5" w:rsidP="006D5387">
            <w:pPr>
              <w:pStyle w:val="af9"/>
            </w:pPr>
            <w:r w:rsidRPr="006D5387">
              <w:t>6,4</w:t>
            </w:r>
          </w:p>
        </w:tc>
      </w:tr>
      <w:tr w:rsidR="006D5387" w:rsidRPr="006D5387" w14:paraId="6F8DFF5F" w14:textId="77777777" w:rsidTr="002E009D">
        <w:trPr>
          <w:trHeight w:val="315"/>
        </w:trPr>
        <w:tc>
          <w:tcPr>
            <w:tcW w:w="2804" w:type="pct"/>
            <w:tcBorders>
              <w:top w:val="nil"/>
              <w:left w:val="single" w:sz="4" w:space="0" w:color="auto"/>
              <w:bottom w:val="single" w:sz="4" w:space="0" w:color="auto"/>
              <w:right w:val="single" w:sz="4" w:space="0" w:color="auto"/>
            </w:tcBorders>
            <w:shd w:val="clear" w:color="auto" w:fill="auto"/>
            <w:vAlign w:val="center"/>
            <w:hideMark/>
          </w:tcPr>
          <w:p w14:paraId="624C8801" w14:textId="77777777" w:rsidR="008679B5" w:rsidRPr="006D5387" w:rsidRDefault="008679B5" w:rsidP="006D5387">
            <w:pPr>
              <w:pStyle w:val="af9"/>
            </w:pPr>
            <w:r w:rsidRPr="006D5387">
              <w:t>Всего</w:t>
            </w:r>
          </w:p>
        </w:tc>
        <w:tc>
          <w:tcPr>
            <w:tcW w:w="946" w:type="pct"/>
            <w:tcBorders>
              <w:top w:val="nil"/>
              <w:left w:val="nil"/>
              <w:bottom w:val="single" w:sz="4" w:space="0" w:color="auto"/>
              <w:right w:val="single" w:sz="4" w:space="0" w:color="auto"/>
            </w:tcBorders>
            <w:shd w:val="clear" w:color="auto" w:fill="auto"/>
            <w:vAlign w:val="center"/>
            <w:hideMark/>
          </w:tcPr>
          <w:p w14:paraId="2D0A686E" w14:textId="77777777" w:rsidR="008679B5" w:rsidRPr="006D5387" w:rsidRDefault="008679B5" w:rsidP="006D5387">
            <w:pPr>
              <w:pStyle w:val="af9"/>
            </w:pPr>
            <w:r w:rsidRPr="006D5387">
              <w:t>58,5</w:t>
            </w:r>
          </w:p>
        </w:tc>
        <w:tc>
          <w:tcPr>
            <w:tcW w:w="1250" w:type="pct"/>
            <w:tcBorders>
              <w:top w:val="nil"/>
              <w:left w:val="nil"/>
              <w:bottom w:val="single" w:sz="4" w:space="0" w:color="auto"/>
              <w:right w:val="single" w:sz="4" w:space="0" w:color="auto"/>
            </w:tcBorders>
            <w:shd w:val="clear" w:color="auto" w:fill="auto"/>
            <w:vAlign w:val="center"/>
            <w:hideMark/>
          </w:tcPr>
          <w:p w14:paraId="0355042E" w14:textId="77777777" w:rsidR="008679B5" w:rsidRPr="006D5387" w:rsidRDefault="008679B5" w:rsidP="006D5387">
            <w:pPr>
              <w:pStyle w:val="af9"/>
            </w:pPr>
            <w:r w:rsidRPr="006D5387">
              <w:t>70,2</w:t>
            </w:r>
          </w:p>
        </w:tc>
      </w:tr>
      <w:tr w:rsidR="006D5387" w:rsidRPr="006D5387" w14:paraId="4934B238" w14:textId="77777777" w:rsidTr="002E009D">
        <w:trPr>
          <w:trHeight w:val="315"/>
        </w:trPr>
        <w:tc>
          <w:tcPr>
            <w:tcW w:w="2804" w:type="pct"/>
            <w:tcBorders>
              <w:top w:val="single" w:sz="4" w:space="0" w:color="auto"/>
              <w:left w:val="single" w:sz="4" w:space="0" w:color="auto"/>
              <w:bottom w:val="single" w:sz="4" w:space="0" w:color="auto"/>
              <w:right w:val="single" w:sz="4" w:space="0" w:color="auto"/>
            </w:tcBorders>
            <w:shd w:val="clear" w:color="auto" w:fill="auto"/>
            <w:vAlign w:val="center"/>
          </w:tcPr>
          <w:p w14:paraId="358AD53A" w14:textId="77777777" w:rsidR="008679B5" w:rsidRPr="006D5387" w:rsidRDefault="008679B5" w:rsidP="006D5387">
            <w:pPr>
              <w:pStyle w:val="af9"/>
            </w:pPr>
            <w:r w:rsidRPr="006D5387">
              <w:t>Итого (с учетом коэффициента совмещения максимумов нагрузок) К=0,89, К=0,87</w:t>
            </w:r>
          </w:p>
        </w:tc>
        <w:tc>
          <w:tcPr>
            <w:tcW w:w="946" w:type="pct"/>
            <w:tcBorders>
              <w:top w:val="single" w:sz="4" w:space="0" w:color="auto"/>
              <w:left w:val="nil"/>
              <w:bottom w:val="single" w:sz="4" w:space="0" w:color="auto"/>
              <w:right w:val="single" w:sz="4" w:space="0" w:color="auto"/>
            </w:tcBorders>
            <w:shd w:val="clear" w:color="auto" w:fill="auto"/>
            <w:vAlign w:val="center"/>
          </w:tcPr>
          <w:p w14:paraId="2A22EA43" w14:textId="77777777" w:rsidR="008679B5" w:rsidRPr="006D5387" w:rsidRDefault="008679B5" w:rsidP="006D5387">
            <w:pPr>
              <w:pStyle w:val="af9"/>
            </w:pPr>
            <w:r w:rsidRPr="006D5387">
              <w:t>52</w:t>
            </w:r>
          </w:p>
        </w:tc>
        <w:tc>
          <w:tcPr>
            <w:tcW w:w="1250" w:type="pct"/>
            <w:tcBorders>
              <w:top w:val="single" w:sz="4" w:space="0" w:color="auto"/>
              <w:left w:val="nil"/>
              <w:bottom w:val="single" w:sz="4" w:space="0" w:color="auto"/>
              <w:right w:val="single" w:sz="4" w:space="0" w:color="auto"/>
            </w:tcBorders>
            <w:shd w:val="clear" w:color="auto" w:fill="auto"/>
            <w:vAlign w:val="center"/>
          </w:tcPr>
          <w:p w14:paraId="1881DE2A" w14:textId="77777777" w:rsidR="008679B5" w:rsidRPr="006D5387" w:rsidRDefault="008679B5" w:rsidP="006D5387">
            <w:pPr>
              <w:pStyle w:val="af9"/>
            </w:pPr>
            <w:r w:rsidRPr="006D5387">
              <w:t>61,1</w:t>
            </w:r>
          </w:p>
        </w:tc>
      </w:tr>
      <w:tr w:rsidR="003037B4" w:rsidRPr="006D5387" w14:paraId="512DDE9A" w14:textId="77777777" w:rsidTr="002E009D">
        <w:trPr>
          <w:trHeight w:val="315"/>
        </w:trPr>
        <w:tc>
          <w:tcPr>
            <w:tcW w:w="2804" w:type="pct"/>
            <w:tcBorders>
              <w:top w:val="single" w:sz="4" w:space="0" w:color="auto"/>
              <w:left w:val="single" w:sz="4" w:space="0" w:color="auto"/>
              <w:bottom w:val="single" w:sz="4" w:space="0" w:color="auto"/>
              <w:right w:val="single" w:sz="4" w:space="0" w:color="auto"/>
            </w:tcBorders>
            <w:shd w:val="clear" w:color="auto" w:fill="auto"/>
            <w:vAlign w:val="center"/>
          </w:tcPr>
          <w:p w14:paraId="05A5FAB2" w14:textId="77777777" w:rsidR="008679B5" w:rsidRPr="006D5387" w:rsidRDefault="008679B5" w:rsidP="006D5387">
            <w:pPr>
              <w:pStyle w:val="af9"/>
            </w:pPr>
            <w:r w:rsidRPr="006D5387">
              <w:t xml:space="preserve">S, </w:t>
            </w:r>
            <w:proofErr w:type="spellStart"/>
            <w:r w:rsidRPr="006D5387">
              <w:t>мВА</w:t>
            </w:r>
            <w:proofErr w:type="spellEnd"/>
          </w:p>
        </w:tc>
        <w:tc>
          <w:tcPr>
            <w:tcW w:w="946" w:type="pct"/>
            <w:tcBorders>
              <w:top w:val="single" w:sz="4" w:space="0" w:color="auto"/>
              <w:left w:val="nil"/>
              <w:bottom w:val="single" w:sz="4" w:space="0" w:color="auto"/>
              <w:right w:val="single" w:sz="4" w:space="0" w:color="auto"/>
            </w:tcBorders>
            <w:shd w:val="clear" w:color="auto" w:fill="auto"/>
            <w:vAlign w:val="center"/>
          </w:tcPr>
          <w:p w14:paraId="4B8F24CD" w14:textId="77777777" w:rsidR="008679B5" w:rsidRPr="006D5387" w:rsidRDefault="008679B5" w:rsidP="006D5387">
            <w:pPr>
              <w:pStyle w:val="af9"/>
            </w:pPr>
            <w:r w:rsidRPr="006D5387">
              <w:t>56,5</w:t>
            </w:r>
          </w:p>
        </w:tc>
        <w:tc>
          <w:tcPr>
            <w:tcW w:w="1250" w:type="pct"/>
            <w:tcBorders>
              <w:top w:val="single" w:sz="4" w:space="0" w:color="auto"/>
              <w:left w:val="nil"/>
              <w:bottom w:val="single" w:sz="4" w:space="0" w:color="auto"/>
              <w:right w:val="single" w:sz="4" w:space="0" w:color="auto"/>
            </w:tcBorders>
            <w:shd w:val="clear" w:color="auto" w:fill="auto"/>
            <w:vAlign w:val="center"/>
          </w:tcPr>
          <w:p w14:paraId="4D83B7C5" w14:textId="77777777" w:rsidR="008679B5" w:rsidRPr="006D5387" w:rsidRDefault="008679B5" w:rsidP="006D5387">
            <w:pPr>
              <w:pStyle w:val="af9"/>
            </w:pPr>
            <w:r w:rsidRPr="006D5387">
              <w:t>66,4</w:t>
            </w:r>
          </w:p>
        </w:tc>
      </w:tr>
    </w:tbl>
    <w:p w14:paraId="67C19235" w14:textId="77777777" w:rsidR="008679B5" w:rsidRPr="006D5387" w:rsidRDefault="008679B5" w:rsidP="006D5387">
      <w:pPr>
        <w:pStyle w:val="b3"/>
      </w:pPr>
    </w:p>
    <w:p w14:paraId="0812FA69" w14:textId="77777777" w:rsidR="008679B5" w:rsidRPr="006D5387" w:rsidRDefault="008679B5" w:rsidP="006D5387">
      <w:pPr>
        <w:pStyle w:val="afb"/>
      </w:pPr>
      <w:r w:rsidRPr="006D5387">
        <w:t>К основным проблемам централизованной системы электроснабжения Вилючинского городского округа относятся:</w:t>
      </w:r>
    </w:p>
    <w:p w14:paraId="5B1D4AFC" w14:textId="3BDEA167" w:rsidR="008679B5" w:rsidRPr="006D5387" w:rsidRDefault="002E009D" w:rsidP="006D5387">
      <w:pPr>
        <w:pStyle w:val="afb"/>
        <w:rPr>
          <w:b/>
        </w:rPr>
      </w:pPr>
      <w:r w:rsidRPr="006D5387">
        <w:t xml:space="preserve">- </w:t>
      </w:r>
      <w:r w:rsidR="008679B5" w:rsidRPr="006D5387">
        <w:t>реконструкция сетей электроснабжения электротехнического оборудования котельных, ЦТП, водопроводных насосных станций жилых районов Приморский и Рыбачий с целью обеспечения их устойчивого электроснабжения;</w:t>
      </w:r>
    </w:p>
    <w:p w14:paraId="0DD29245" w14:textId="13F3B7F6" w:rsidR="008679B5" w:rsidRPr="006D5387" w:rsidRDefault="002E009D" w:rsidP="006D5387">
      <w:pPr>
        <w:pStyle w:val="afb"/>
      </w:pPr>
      <w:r w:rsidRPr="006D5387">
        <w:t xml:space="preserve">- </w:t>
      </w:r>
      <w:r w:rsidR="008679B5" w:rsidRPr="006D5387">
        <w:t xml:space="preserve">низкая мощность трансформаторов на РТП </w:t>
      </w:r>
      <w:r w:rsidR="000B1C6A" w:rsidRPr="006D5387">
        <w:t>«</w:t>
      </w:r>
      <w:r w:rsidR="008679B5" w:rsidRPr="006D5387">
        <w:t>Приморская</w:t>
      </w:r>
      <w:r w:rsidR="000B1C6A" w:rsidRPr="006D5387">
        <w:t>»</w:t>
      </w:r>
      <w:r w:rsidR="008679B5" w:rsidRPr="006D5387">
        <w:t xml:space="preserve">, РТП-60 и РТП </w:t>
      </w:r>
      <w:r w:rsidR="000B1C6A" w:rsidRPr="006D5387">
        <w:t>«</w:t>
      </w:r>
      <w:r w:rsidR="008679B5" w:rsidRPr="006D5387">
        <w:t>Ягодная</w:t>
      </w:r>
      <w:r w:rsidR="000B1C6A" w:rsidRPr="006D5387">
        <w:t>»</w:t>
      </w:r>
      <w:r w:rsidR="008679B5" w:rsidRPr="006D5387">
        <w:t>.</w:t>
      </w:r>
    </w:p>
    <w:p w14:paraId="38C73DC8" w14:textId="77777777" w:rsidR="006A0D6C" w:rsidRPr="006D5387" w:rsidRDefault="006A0D6C" w:rsidP="006D5387">
      <w:pPr>
        <w:spacing w:after="0" w:line="240" w:lineRule="auto"/>
        <w:ind w:left="360"/>
        <w:rPr>
          <w:b w:val="0"/>
          <w:i/>
        </w:rPr>
      </w:pPr>
    </w:p>
    <w:p w14:paraId="4E99EE9B" w14:textId="77777777" w:rsidR="006A0D6C" w:rsidRPr="006D5387" w:rsidRDefault="006A0D6C" w:rsidP="006D5387">
      <w:pPr>
        <w:pStyle w:val="afb"/>
        <w:rPr>
          <w:i/>
        </w:rPr>
      </w:pPr>
      <w:r w:rsidRPr="006D5387">
        <w:rPr>
          <w:i/>
        </w:rPr>
        <w:t>Проектные предложения</w:t>
      </w:r>
    </w:p>
    <w:p w14:paraId="4ABA0146" w14:textId="22243D87" w:rsidR="007421D5" w:rsidRPr="006D5387" w:rsidRDefault="006A0D6C" w:rsidP="006D5387">
      <w:pPr>
        <w:pStyle w:val="b3"/>
        <w:rPr>
          <w:b/>
        </w:rPr>
      </w:pPr>
      <w:r w:rsidRPr="006D5387">
        <w:t>Согласно Схеме территориального планирования Камчатского края, на территории ГО Вилючинск предусмотрен ряд мероприятий, представленных в таблице ниже.</w:t>
      </w:r>
      <w:r w:rsidR="007421D5" w:rsidRPr="006D5387">
        <w:br w:type="page"/>
      </w:r>
    </w:p>
    <w:p w14:paraId="638A1DEA" w14:textId="757470D6" w:rsidR="006A0D6C" w:rsidRPr="006D5387" w:rsidRDefault="006A0D6C" w:rsidP="006D5387">
      <w:pPr>
        <w:pStyle w:val="afff6"/>
        <w:ind w:left="360" w:firstLine="0"/>
      </w:pPr>
      <w:r w:rsidRPr="006D5387">
        <w:t>Таблица 2.3.1</w:t>
      </w:r>
      <w:r w:rsidR="00BB309A" w:rsidRPr="006D5387">
        <w:t>1</w:t>
      </w:r>
      <w:r w:rsidRPr="006D5387">
        <w:t>.4-3</w:t>
      </w:r>
    </w:p>
    <w:p w14:paraId="5B17C44D" w14:textId="77777777" w:rsidR="002E009D" w:rsidRPr="006D5387" w:rsidRDefault="002E009D" w:rsidP="006D5387">
      <w:pPr>
        <w:pStyle w:val="afb"/>
      </w:pPr>
    </w:p>
    <w:p w14:paraId="20385B9D" w14:textId="77777777" w:rsidR="007421D5" w:rsidRPr="006D5387" w:rsidRDefault="006A0D6C" w:rsidP="006D5387">
      <w:pPr>
        <w:pStyle w:val="afff4"/>
        <w:ind w:left="360" w:firstLine="0"/>
      </w:pPr>
      <w:r w:rsidRPr="006D5387">
        <w:t>Мероприятия по системе электроснабжения</w:t>
      </w:r>
    </w:p>
    <w:p w14:paraId="5EAEA983" w14:textId="6FFB8C0A" w:rsidR="006A0D6C" w:rsidRPr="006D5387" w:rsidRDefault="0032311B" w:rsidP="006D5387">
      <w:pPr>
        <w:pStyle w:val="afff4"/>
        <w:ind w:left="360" w:firstLine="0"/>
      </w:pPr>
      <w:r w:rsidRPr="006D5387">
        <w:t>(объекты регионального значения)</w:t>
      </w:r>
    </w:p>
    <w:tbl>
      <w:tblPr>
        <w:tblStyle w:val="2c"/>
        <w:tblW w:w="5000" w:type="pct"/>
        <w:tblLook w:val="04A0" w:firstRow="1" w:lastRow="0" w:firstColumn="1" w:lastColumn="0" w:noHBand="0" w:noVBand="1"/>
      </w:tblPr>
      <w:tblGrid>
        <w:gridCol w:w="662"/>
        <w:gridCol w:w="3618"/>
        <w:gridCol w:w="2648"/>
        <w:gridCol w:w="2417"/>
      </w:tblGrid>
      <w:tr w:rsidR="006D5387" w:rsidRPr="006D5387" w14:paraId="1D783A76" w14:textId="77777777" w:rsidTr="002E009D">
        <w:trPr>
          <w:trHeight w:val="586"/>
          <w:tblHeader/>
        </w:trPr>
        <w:tc>
          <w:tcPr>
            <w:tcW w:w="354" w:type="pct"/>
            <w:vAlign w:val="center"/>
            <w:hideMark/>
          </w:tcPr>
          <w:p w14:paraId="6DA9FF4C" w14:textId="77777777" w:rsidR="006A0D6C" w:rsidRPr="006D5387" w:rsidRDefault="006A0D6C" w:rsidP="006D5387">
            <w:pPr>
              <w:pStyle w:val="af9"/>
            </w:pPr>
            <w:r w:rsidRPr="006D5387">
              <w:t>№ п/п</w:t>
            </w:r>
          </w:p>
        </w:tc>
        <w:tc>
          <w:tcPr>
            <w:tcW w:w="1936" w:type="pct"/>
            <w:vAlign w:val="center"/>
            <w:hideMark/>
          </w:tcPr>
          <w:p w14:paraId="2DB3F85A" w14:textId="77777777" w:rsidR="006A0D6C" w:rsidRPr="006D5387" w:rsidRDefault="006A0D6C" w:rsidP="006D5387">
            <w:pPr>
              <w:pStyle w:val="af9"/>
            </w:pPr>
            <w:proofErr w:type="spellStart"/>
            <w:r w:rsidRPr="006D5387">
              <w:t>Назначение</w:t>
            </w:r>
            <w:proofErr w:type="spellEnd"/>
            <w:r w:rsidRPr="006D5387">
              <w:t xml:space="preserve"> </w:t>
            </w:r>
            <w:proofErr w:type="spellStart"/>
            <w:r w:rsidRPr="006D5387">
              <w:t>объекта</w:t>
            </w:r>
            <w:proofErr w:type="spellEnd"/>
          </w:p>
        </w:tc>
        <w:tc>
          <w:tcPr>
            <w:tcW w:w="1417" w:type="pct"/>
            <w:vAlign w:val="center"/>
            <w:hideMark/>
          </w:tcPr>
          <w:p w14:paraId="6C4B6457" w14:textId="77777777" w:rsidR="006A0D6C" w:rsidRPr="006D5387" w:rsidRDefault="006A0D6C" w:rsidP="006D5387">
            <w:pPr>
              <w:pStyle w:val="af9"/>
            </w:pPr>
            <w:proofErr w:type="spellStart"/>
            <w:r w:rsidRPr="006D5387">
              <w:t>Основные</w:t>
            </w:r>
            <w:proofErr w:type="spellEnd"/>
            <w:r w:rsidRPr="006D5387">
              <w:t xml:space="preserve"> </w:t>
            </w:r>
            <w:proofErr w:type="spellStart"/>
            <w:r w:rsidRPr="006D5387">
              <w:t>характеристики</w:t>
            </w:r>
            <w:proofErr w:type="spellEnd"/>
          </w:p>
        </w:tc>
        <w:tc>
          <w:tcPr>
            <w:tcW w:w="1293" w:type="pct"/>
            <w:vAlign w:val="center"/>
            <w:hideMark/>
          </w:tcPr>
          <w:p w14:paraId="23556108" w14:textId="77777777" w:rsidR="006A0D6C" w:rsidRPr="006D5387" w:rsidRDefault="006A0D6C" w:rsidP="006D5387">
            <w:pPr>
              <w:pStyle w:val="af9"/>
            </w:pPr>
            <w:proofErr w:type="spellStart"/>
            <w:r w:rsidRPr="006D5387">
              <w:t>Статус</w:t>
            </w:r>
            <w:proofErr w:type="spellEnd"/>
            <w:r w:rsidRPr="006D5387">
              <w:t xml:space="preserve"> </w:t>
            </w:r>
            <w:proofErr w:type="spellStart"/>
            <w:r w:rsidRPr="006D5387">
              <w:t>объекта</w:t>
            </w:r>
            <w:proofErr w:type="spellEnd"/>
          </w:p>
        </w:tc>
      </w:tr>
      <w:tr w:rsidR="006D5387" w:rsidRPr="006D5387" w14:paraId="69352DFD" w14:textId="77777777" w:rsidTr="002E009D">
        <w:trPr>
          <w:trHeight w:val="524"/>
        </w:trPr>
        <w:tc>
          <w:tcPr>
            <w:tcW w:w="354" w:type="pct"/>
            <w:noWrap/>
            <w:vAlign w:val="center"/>
            <w:hideMark/>
          </w:tcPr>
          <w:p w14:paraId="28679071" w14:textId="77777777" w:rsidR="006A0D6C" w:rsidRPr="006D5387" w:rsidRDefault="006A0D6C" w:rsidP="006D5387">
            <w:pPr>
              <w:pStyle w:val="af9"/>
            </w:pPr>
            <w:r w:rsidRPr="006D5387">
              <w:t> 1</w:t>
            </w:r>
          </w:p>
        </w:tc>
        <w:tc>
          <w:tcPr>
            <w:tcW w:w="1936" w:type="pct"/>
            <w:vAlign w:val="center"/>
            <w:hideMark/>
          </w:tcPr>
          <w:p w14:paraId="281D1525" w14:textId="02277A33" w:rsidR="006A0D6C" w:rsidRPr="006D5387" w:rsidRDefault="006A0D6C" w:rsidP="006D5387">
            <w:pPr>
              <w:pStyle w:val="af9"/>
            </w:pPr>
            <w:proofErr w:type="spellStart"/>
            <w:r w:rsidRPr="006D5387">
              <w:t>Строительство</w:t>
            </w:r>
            <w:proofErr w:type="spellEnd"/>
            <w:r w:rsidRPr="006D5387">
              <w:t xml:space="preserve"> ПС 110/6 </w:t>
            </w:r>
            <w:r w:rsidR="000B1C6A" w:rsidRPr="006D5387">
              <w:t>«</w:t>
            </w:r>
            <w:proofErr w:type="spellStart"/>
            <w:r w:rsidRPr="006D5387">
              <w:t>Богатыревка</w:t>
            </w:r>
            <w:proofErr w:type="spellEnd"/>
            <w:r w:rsidR="000B1C6A" w:rsidRPr="006D5387">
              <w:t>»</w:t>
            </w:r>
          </w:p>
        </w:tc>
        <w:tc>
          <w:tcPr>
            <w:tcW w:w="1417" w:type="pct"/>
            <w:vAlign w:val="center"/>
            <w:hideMark/>
          </w:tcPr>
          <w:p w14:paraId="7EC0FAF6" w14:textId="77777777" w:rsidR="006A0D6C" w:rsidRPr="006D5387" w:rsidRDefault="006A0D6C" w:rsidP="006D5387">
            <w:pPr>
              <w:pStyle w:val="af9"/>
            </w:pPr>
            <w:proofErr w:type="spellStart"/>
            <w:r w:rsidRPr="006D5387">
              <w:t>Мощность</w:t>
            </w:r>
            <w:proofErr w:type="spellEnd"/>
            <w:r w:rsidRPr="006D5387">
              <w:t xml:space="preserve"> – 2х25 МВ·А</w:t>
            </w:r>
          </w:p>
        </w:tc>
        <w:tc>
          <w:tcPr>
            <w:tcW w:w="1293" w:type="pct"/>
            <w:vAlign w:val="center"/>
            <w:hideMark/>
          </w:tcPr>
          <w:p w14:paraId="4C68BD5B" w14:textId="77777777" w:rsidR="006A0D6C" w:rsidRPr="006D5387" w:rsidRDefault="006A0D6C" w:rsidP="006D5387">
            <w:pPr>
              <w:pStyle w:val="af9"/>
            </w:pPr>
            <w:proofErr w:type="spellStart"/>
            <w:r w:rsidRPr="006D5387">
              <w:t>планируемый</w:t>
            </w:r>
            <w:proofErr w:type="spellEnd"/>
            <w:r w:rsidRPr="006D5387">
              <w:t xml:space="preserve"> к </w:t>
            </w:r>
            <w:proofErr w:type="spellStart"/>
            <w:r w:rsidRPr="006D5387">
              <w:t>размещению</w:t>
            </w:r>
            <w:proofErr w:type="spellEnd"/>
          </w:p>
        </w:tc>
      </w:tr>
      <w:tr w:rsidR="006D5387" w:rsidRPr="006D5387" w14:paraId="7EDD2CD4" w14:textId="77777777" w:rsidTr="002E009D">
        <w:trPr>
          <w:trHeight w:val="524"/>
        </w:trPr>
        <w:tc>
          <w:tcPr>
            <w:tcW w:w="354" w:type="pct"/>
            <w:noWrap/>
            <w:vAlign w:val="center"/>
            <w:hideMark/>
          </w:tcPr>
          <w:p w14:paraId="38322C43" w14:textId="77777777" w:rsidR="006A0D6C" w:rsidRPr="006D5387" w:rsidRDefault="006A0D6C" w:rsidP="006D5387">
            <w:pPr>
              <w:pStyle w:val="af9"/>
            </w:pPr>
            <w:r w:rsidRPr="006D5387">
              <w:t> 2</w:t>
            </w:r>
          </w:p>
        </w:tc>
        <w:tc>
          <w:tcPr>
            <w:tcW w:w="1936" w:type="pct"/>
            <w:vAlign w:val="center"/>
            <w:hideMark/>
          </w:tcPr>
          <w:p w14:paraId="77D8C8A6" w14:textId="4A3A6701" w:rsidR="006A0D6C" w:rsidRPr="006D5387" w:rsidRDefault="006A0D6C" w:rsidP="006D5387">
            <w:pPr>
              <w:pStyle w:val="af9"/>
            </w:pPr>
            <w:proofErr w:type="spellStart"/>
            <w:r w:rsidRPr="006D5387">
              <w:t>Строительство</w:t>
            </w:r>
            <w:proofErr w:type="spellEnd"/>
            <w:r w:rsidRPr="006D5387">
              <w:t xml:space="preserve"> ПС 110/6 </w:t>
            </w:r>
            <w:r w:rsidR="000B1C6A" w:rsidRPr="006D5387">
              <w:t>«</w:t>
            </w:r>
            <w:proofErr w:type="spellStart"/>
            <w:r w:rsidRPr="006D5387">
              <w:t>Стеллера</w:t>
            </w:r>
            <w:proofErr w:type="spellEnd"/>
            <w:r w:rsidR="000B1C6A" w:rsidRPr="006D5387">
              <w:t>»</w:t>
            </w:r>
          </w:p>
        </w:tc>
        <w:tc>
          <w:tcPr>
            <w:tcW w:w="1417" w:type="pct"/>
            <w:vAlign w:val="center"/>
            <w:hideMark/>
          </w:tcPr>
          <w:p w14:paraId="52967EFE" w14:textId="77777777" w:rsidR="006A0D6C" w:rsidRPr="006D5387" w:rsidRDefault="006A0D6C" w:rsidP="006D5387">
            <w:pPr>
              <w:pStyle w:val="af9"/>
            </w:pPr>
            <w:proofErr w:type="spellStart"/>
            <w:r w:rsidRPr="006D5387">
              <w:t>Мощность</w:t>
            </w:r>
            <w:proofErr w:type="spellEnd"/>
            <w:r w:rsidRPr="006D5387">
              <w:t xml:space="preserve"> – 2х25 МВ·А</w:t>
            </w:r>
          </w:p>
        </w:tc>
        <w:tc>
          <w:tcPr>
            <w:tcW w:w="1293" w:type="pct"/>
            <w:vAlign w:val="center"/>
            <w:hideMark/>
          </w:tcPr>
          <w:p w14:paraId="7292A552" w14:textId="77777777" w:rsidR="006A0D6C" w:rsidRPr="006D5387" w:rsidRDefault="006A0D6C" w:rsidP="006D5387">
            <w:pPr>
              <w:pStyle w:val="af9"/>
            </w:pPr>
            <w:proofErr w:type="spellStart"/>
            <w:r w:rsidRPr="006D5387">
              <w:t>планируемый</w:t>
            </w:r>
            <w:proofErr w:type="spellEnd"/>
            <w:r w:rsidRPr="006D5387">
              <w:t xml:space="preserve"> к </w:t>
            </w:r>
            <w:proofErr w:type="spellStart"/>
            <w:r w:rsidRPr="006D5387">
              <w:t>размещению</w:t>
            </w:r>
            <w:proofErr w:type="spellEnd"/>
          </w:p>
        </w:tc>
      </w:tr>
      <w:tr w:rsidR="006D5387" w:rsidRPr="006D5387" w14:paraId="7B30B3C6" w14:textId="77777777" w:rsidTr="002E009D">
        <w:trPr>
          <w:trHeight w:val="447"/>
        </w:trPr>
        <w:tc>
          <w:tcPr>
            <w:tcW w:w="354" w:type="pct"/>
            <w:vAlign w:val="center"/>
            <w:hideMark/>
          </w:tcPr>
          <w:p w14:paraId="060DAC8B" w14:textId="77777777" w:rsidR="006A0D6C" w:rsidRPr="006D5387" w:rsidRDefault="006A0D6C" w:rsidP="006D5387">
            <w:pPr>
              <w:pStyle w:val="af9"/>
            </w:pPr>
            <w:r w:rsidRPr="006D5387">
              <w:t> 3</w:t>
            </w:r>
          </w:p>
        </w:tc>
        <w:tc>
          <w:tcPr>
            <w:tcW w:w="1936" w:type="pct"/>
            <w:vAlign w:val="center"/>
            <w:hideMark/>
          </w:tcPr>
          <w:p w14:paraId="55A0F6C9" w14:textId="77777777" w:rsidR="006A0D6C" w:rsidRPr="006D5387" w:rsidRDefault="006A0D6C" w:rsidP="006D5387">
            <w:pPr>
              <w:pStyle w:val="af9"/>
              <w:rPr>
                <w:lang w:val="ru-RU"/>
              </w:rPr>
            </w:pPr>
            <w:r w:rsidRPr="006D5387">
              <w:rPr>
                <w:lang w:val="ru-RU"/>
              </w:rPr>
              <w:t xml:space="preserve">Реконструкция открытого распределительного устройства 35 </w:t>
            </w:r>
            <w:proofErr w:type="spellStart"/>
            <w:r w:rsidRPr="006D5387">
              <w:rPr>
                <w:lang w:val="ru-RU"/>
              </w:rPr>
              <w:t>кВ</w:t>
            </w:r>
            <w:proofErr w:type="spellEnd"/>
            <w:r w:rsidRPr="006D5387">
              <w:rPr>
                <w:lang w:val="ru-RU"/>
              </w:rPr>
              <w:t xml:space="preserve"> РТП-Приморская</w:t>
            </w:r>
          </w:p>
        </w:tc>
        <w:tc>
          <w:tcPr>
            <w:tcW w:w="1417" w:type="pct"/>
            <w:vAlign w:val="center"/>
            <w:hideMark/>
          </w:tcPr>
          <w:p w14:paraId="1B284FE5" w14:textId="77777777" w:rsidR="006A0D6C" w:rsidRPr="006D5387" w:rsidRDefault="006A0D6C" w:rsidP="006D5387">
            <w:pPr>
              <w:pStyle w:val="af9"/>
            </w:pPr>
            <w:proofErr w:type="spellStart"/>
            <w:r w:rsidRPr="006D5387">
              <w:t>Разрешенная</w:t>
            </w:r>
            <w:proofErr w:type="spellEnd"/>
            <w:r w:rsidRPr="006D5387">
              <w:t xml:space="preserve"> </w:t>
            </w:r>
            <w:proofErr w:type="spellStart"/>
            <w:r w:rsidRPr="006D5387">
              <w:t>мощность</w:t>
            </w:r>
            <w:proofErr w:type="spellEnd"/>
            <w:r w:rsidRPr="006D5387">
              <w:t xml:space="preserve"> – 14,9 МВА</w:t>
            </w:r>
          </w:p>
        </w:tc>
        <w:tc>
          <w:tcPr>
            <w:tcW w:w="1293" w:type="pct"/>
            <w:vAlign w:val="center"/>
            <w:hideMark/>
          </w:tcPr>
          <w:p w14:paraId="748DB39E" w14:textId="77777777" w:rsidR="006A0D6C" w:rsidRPr="006D5387" w:rsidRDefault="006A0D6C" w:rsidP="006D5387">
            <w:pPr>
              <w:pStyle w:val="af9"/>
            </w:pPr>
            <w:proofErr w:type="spellStart"/>
            <w:r w:rsidRPr="006D5387">
              <w:t>планируемый</w:t>
            </w:r>
            <w:proofErr w:type="spellEnd"/>
            <w:r w:rsidRPr="006D5387">
              <w:t xml:space="preserve"> к </w:t>
            </w:r>
            <w:proofErr w:type="spellStart"/>
            <w:r w:rsidRPr="006D5387">
              <w:t>реконструкции</w:t>
            </w:r>
            <w:proofErr w:type="spellEnd"/>
          </w:p>
        </w:tc>
      </w:tr>
      <w:tr w:rsidR="006D5387" w:rsidRPr="006D5387" w14:paraId="6FA7AFCE" w14:textId="77777777" w:rsidTr="002E009D">
        <w:trPr>
          <w:trHeight w:val="447"/>
        </w:trPr>
        <w:tc>
          <w:tcPr>
            <w:tcW w:w="354" w:type="pct"/>
            <w:noWrap/>
            <w:vAlign w:val="center"/>
            <w:hideMark/>
          </w:tcPr>
          <w:p w14:paraId="166DAB0B" w14:textId="77777777" w:rsidR="006A0D6C" w:rsidRPr="006D5387" w:rsidRDefault="006A0D6C" w:rsidP="006D5387">
            <w:pPr>
              <w:pStyle w:val="af9"/>
            </w:pPr>
            <w:r w:rsidRPr="006D5387">
              <w:t> 4</w:t>
            </w:r>
          </w:p>
        </w:tc>
        <w:tc>
          <w:tcPr>
            <w:tcW w:w="1936" w:type="pct"/>
            <w:vAlign w:val="center"/>
            <w:hideMark/>
          </w:tcPr>
          <w:p w14:paraId="08477F12" w14:textId="77777777" w:rsidR="006A0D6C" w:rsidRPr="006D5387" w:rsidRDefault="006A0D6C" w:rsidP="006D5387">
            <w:pPr>
              <w:pStyle w:val="af9"/>
              <w:rPr>
                <w:lang w:val="ru-RU"/>
              </w:rPr>
            </w:pPr>
            <w:r w:rsidRPr="006D5387">
              <w:rPr>
                <w:lang w:val="ru-RU"/>
              </w:rPr>
              <w:t xml:space="preserve">Реконструкция открытого распределительного устройства 35 </w:t>
            </w:r>
            <w:proofErr w:type="spellStart"/>
            <w:r w:rsidRPr="006D5387">
              <w:rPr>
                <w:lang w:val="ru-RU"/>
              </w:rPr>
              <w:t>кВ</w:t>
            </w:r>
            <w:proofErr w:type="spellEnd"/>
            <w:r w:rsidRPr="006D5387">
              <w:rPr>
                <w:lang w:val="ru-RU"/>
              </w:rPr>
              <w:t xml:space="preserve"> РТП-60</w:t>
            </w:r>
          </w:p>
        </w:tc>
        <w:tc>
          <w:tcPr>
            <w:tcW w:w="1417" w:type="pct"/>
            <w:vAlign w:val="center"/>
            <w:hideMark/>
          </w:tcPr>
          <w:p w14:paraId="39E28040" w14:textId="77777777" w:rsidR="006A0D6C" w:rsidRPr="006D5387" w:rsidRDefault="006A0D6C" w:rsidP="006D5387">
            <w:pPr>
              <w:pStyle w:val="af9"/>
            </w:pPr>
            <w:proofErr w:type="spellStart"/>
            <w:r w:rsidRPr="006D5387">
              <w:t>Мощность</w:t>
            </w:r>
            <w:proofErr w:type="spellEnd"/>
            <w:r w:rsidRPr="006D5387">
              <w:t xml:space="preserve"> ПС – 2х1 МВА</w:t>
            </w:r>
          </w:p>
        </w:tc>
        <w:tc>
          <w:tcPr>
            <w:tcW w:w="1293" w:type="pct"/>
            <w:vAlign w:val="center"/>
            <w:hideMark/>
          </w:tcPr>
          <w:p w14:paraId="415EDF42" w14:textId="77777777" w:rsidR="006A0D6C" w:rsidRPr="006D5387" w:rsidRDefault="006A0D6C" w:rsidP="006D5387">
            <w:pPr>
              <w:pStyle w:val="af9"/>
            </w:pPr>
            <w:proofErr w:type="spellStart"/>
            <w:r w:rsidRPr="006D5387">
              <w:t>планируемый</w:t>
            </w:r>
            <w:proofErr w:type="spellEnd"/>
            <w:r w:rsidRPr="006D5387">
              <w:t xml:space="preserve"> к </w:t>
            </w:r>
            <w:proofErr w:type="spellStart"/>
            <w:r w:rsidRPr="006D5387">
              <w:t>реконструкции</w:t>
            </w:r>
            <w:proofErr w:type="spellEnd"/>
          </w:p>
        </w:tc>
      </w:tr>
      <w:tr w:rsidR="006D5387" w:rsidRPr="006D5387" w14:paraId="5CF005EF" w14:textId="77777777" w:rsidTr="002E009D">
        <w:trPr>
          <w:trHeight w:val="393"/>
        </w:trPr>
        <w:tc>
          <w:tcPr>
            <w:tcW w:w="354" w:type="pct"/>
            <w:noWrap/>
            <w:vAlign w:val="center"/>
            <w:hideMark/>
          </w:tcPr>
          <w:p w14:paraId="0F1060F5" w14:textId="77777777" w:rsidR="006A0D6C" w:rsidRPr="006D5387" w:rsidRDefault="006A0D6C" w:rsidP="006D5387">
            <w:pPr>
              <w:pStyle w:val="af9"/>
            </w:pPr>
            <w:r w:rsidRPr="006D5387">
              <w:t> 5</w:t>
            </w:r>
          </w:p>
        </w:tc>
        <w:tc>
          <w:tcPr>
            <w:tcW w:w="1936" w:type="pct"/>
            <w:vAlign w:val="center"/>
            <w:hideMark/>
          </w:tcPr>
          <w:p w14:paraId="026458DF" w14:textId="77777777" w:rsidR="006A0D6C" w:rsidRPr="006D5387" w:rsidRDefault="006A0D6C" w:rsidP="006D5387">
            <w:pPr>
              <w:pStyle w:val="af9"/>
              <w:rPr>
                <w:lang w:val="ru-RU"/>
              </w:rPr>
            </w:pPr>
            <w:r w:rsidRPr="006D5387">
              <w:rPr>
                <w:lang w:val="ru-RU"/>
              </w:rPr>
              <w:t xml:space="preserve">Реконструкция открытого распределительного устройства 35 </w:t>
            </w:r>
            <w:proofErr w:type="spellStart"/>
            <w:r w:rsidRPr="006D5387">
              <w:rPr>
                <w:lang w:val="ru-RU"/>
              </w:rPr>
              <w:t>кВ</w:t>
            </w:r>
            <w:proofErr w:type="spellEnd"/>
            <w:r w:rsidRPr="006D5387">
              <w:rPr>
                <w:lang w:val="ru-RU"/>
              </w:rPr>
              <w:t xml:space="preserve"> РТП-Ягодная</w:t>
            </w:r>
          </w:p>
        </w:tc>
        <w:tc>
          <w:tcPr>
            <w:tcW w:w="1417" w:type="pct"/>
            <w:vAlign w:val="center"/>
            <w:hideMark/>
          </w:tcPr>
          <w:p w14:paraId="5EB20986" w14:textId="77777777" w:rsidR="006A0D6C" w:rsidRPr="006D5387" w:rsidRDefault="006A0D6C" w:rsidP="006D5387">
            <w:pPr>
              <w:pStyle w:val="af9"/>
            </w:pPr>
            <w:proofErr w:type="spellStart"/>
            <w:r w:rsidRPr="006D5387">
              <w:t>Мощность</w:t>
            </w:r>
            <w:proofErr w:type="spellEnd"/>
            <w:r w:rsidRPr="006D5387">
              <w:t xml:space="preserve"> ПС – 2х2,2 МВА</w:t>
            </w:r>
          </w:p>
        </w:tc>
        <w:tc>
          <w:tcPr>
            <w:tcW w:w="1293" w:type="pct"/>
            <w:vAlign w:val="center"/>
            <w:hideMark/>
          </w:tcPr>
          <w:p w14:paraId="6F244175" w14:textId="77777777" w:rsidR="006A0D6C" w:rsidRPr="006D5387" w:rsidRDefault="006A0D6C" w:rsidP="006D5387">
            <w:pPr>
              <w:pStyle w:val="af9"/>
            </w:pPr>
            <w:proofErr w:type="spellStart"/>
            <w:r w:rsidRPr="006D5387">
              <w:t>планируемый</w:t>
            </w:r>
            <w:proofErr w:type="spellEnd"/>
            <w:r w:rsidRPr="006D5387">
              <w:t xml:space="preserve"> к </w:t>
            </w:r>
            <w:proofErr w:type="spellStart"/>
            <w:r w:rsidRPr="006D5387">
              <w:t>реконструкции</w:t>
            </w:r>
            <w:proofErr w:type="spellEnd"/>
          </w:p>
        </w:tc>
      </w:tr>
      <w:tr w:rsidR="006D5387" w:rsidRPr="006D5387" w14:paraId="5334A464" w14:textId="77777777" w:rsidTr="002E009D">
        <w:trPr>
          <w:trHeight w:val="70"/>
        </w:trPr>
        <w:tc>
          <w:tcPr>
            <w:tcW w:w="354" w:type="pct"/>
            <w:vAlign w:val="center"/>
            <w:hideMark/>
          </w:tcPr>
          <w:p w14:paraId="7F209955" w14:textId="77777777" w:rsidR="006A0D6C" w:rsidRPr="006D5387" w:rsidRDefault="006A0D6C" w:rsidP="006D5387">
            <w:pPr>
              <w:pStyle w:val="af9"/>
            </w:pPr>
            <w:r w:rsidRPr="006D5387">
              <w:t> 6</w:t>
            </w:r>
          </w:p>
        </w:tc>
        <w:tc>
          <w:tcPr>
            <w:tcW w:w="1936" w:type="pct"/>
            <w:vAlign w:val="center"/>
            <w:hideMark/>
          </w:tcPr>
          <w:p w14:paraId="20A74738" w14:textId="77777777" w:rsidR="006A0D6C" w:rsidRPr="006D5387" w:rsidRDefault="006A0D6C" w:rsidP="006D5387">
            <w:pPr>
              <w:pStyle w:val="af9"/>
              <w:rPr>
                <w:lang w:val="ru-RU"/>
              </w:rPr>
            </w:pPr>
            <w:r w:rsidRPr="006D5387">
              <w:rPr>
                <w:lang w:val="ru-RU"/>
              </w:rPr>
              <w:t>Реконструкция ВЛ 35кВ РТП-60 - Ягодная с отпайкой на ОТП-251</w:t>
            </w:r>
          </w:p>
        </w:tc>
        <w:tc>
          <w:tcPr>
            <w:tcW w:w="1417" w:type="pct"/>
            <w:vAlign w:val="center"/>
            <w:hideMark/>
          </w:tcPr>
          <w:p w14:paraId="4C63F434" w14:textId="77777777" w:rsidR="006A0D6C" w:rsidRPr="006D5387" w:rsidRDefault="006A0D6C" w:rsidP="006D5387">
            <w:pPr>
              <w:pStyle w:val="af9"/>
            </w:pPr>
            <w:proofErr w:type="spellStart"/>
            <w:r w:rsidRPr="006D5387">
              <w:t>Протяженность</w:t>
            </w:r>
            <w:proofErr w:type="spellEnd"/>
            <w:r w:rsidRPr="006D5387">
              <w:t xml:space="preserve"> ВЛ – 11,6 </w:t>
            </w:r>
            <w:proofErr w:type="spellStart"/>
            <w:r w:rsidRPr="006D5387">
              <w:t>км</w:t>
            </w:r>
            <w:proofErr w:type="spellEnd"/>
          </w:p>
        </w:tc>
        <w:tc>
          <w:tcPr>
            <w:tcW w:w="1293" w:type="pct"/>
            <w:vAlign w:val="center"/>
            <w:hideMark/>
          </w:tcPr>
          <w:p w14:paraId="319C45F5" w14:textId="77777777" w:rsidR="006A0D6C" w:rsidRPr="006D5387" w:rsidRDefault="006A0D6C" w:rsidP="006D5387">
            <w:pPr>
              <w:pStyle w:val="af9"/>
            </w:pPr>
            <w:proofErr w:type="spellStart"/>
            <w:r w:rsidRPr="006D5387">
              <w:t>планируемый</w:t>
            </w:r>
            <w:proofErr w:type="spellEnd"/>
            <w:r w:rsidRPr="006D5387">
              <w:t xml:space="preserve"> к </w:t>
            </w:r>
            <w:proofErr w:type="spellStart"/>
            <w:r w:rsidRPr="006D5387">
              <w:t>реконструкции</w:t>
            </w:r>
            <w:proofErr w:type="spellEnd"/>
          </w:p>
        </w:tc>
      </w:tr>
      <w:tr w:rsidR="006D5387" w:rsidRPr="006D5387" w14:paraId="02554CCC" w14:textId="77777777" w:rsidTr="002E009D">
        <w:trPr>
          <w:trHeight w:val="655"/>
        </w:trPr>
        <w:tc>
          <w:tcPr>
            <w:tcW w:w="354" w:type="pct"/>
            <w:noWrap/>
            <w:vAlign w:val="center"/>
            <w:hideMark/>
          </w:tcPr>
          <w:p w14:paraId="259368BF" w14:textId="77777777" w:rsidR="006A0D6C" w:rsidRPr="006D5387" w:rsidRDefault="006A0D6C" w:rsidP="006D5387">
            <w:pPr>
              <w:pStyle w:val="af9"/>
            </w:pPr>
            <w:r w:rsidRPr="006D5387">
              <w:t> 7</w:t>
            </w:r>
          </w:p>
        </w:tc>
        <w:tc>
          <w:tcPr>
            <w:tcW w:w="1936" w:type="pct"/>
            <w:vAlign w:val="center"/>
            <w:hideMark/>
          </w:tcPr>
          <w:p w14:paraId="232627C1" w14:textId="77777777" w:rsidR="006A0D6C" w:rsidRPr="006D5387" w:rsidRDefault="006A0D6C" w:rsidP="006D5387">
            <w:pPr>
              <w:pStyle w:val="af9"/>
              <w:rPr>
                <w:lang w:val="ru-RU"/>
              </w:rPr>
            </w:pPr>
            <w:r w:rsidRPr="006D5387">
              <w:rPr>
                <w:lang w:val="ru-RU"/>
              </w:rPr>
              <w:t xml:space="preserve">Реконструкция ВЛ 35 </w:t>
            </w:r>
            <w:proofErr w:type="spellStart"/>
            <w:r w:rsidRPr="006D5387">
              <w:rPr>
                <w:lang w:val="ru-RU"/>
              </w:rPr>
              <w:t>кВ</w:t>
            </w:r>
            <w:proofErr w:type="spellEnd"/>
            <w:r w:rsidRPr="006D5387">
              <w:rPr>
                <w:lang w:val="ru-RU"/>
              </w:rPr>
              <w:t xml:space="preserve"> Приморская – РТП-60</w:t>
            </w:r>
          </w:p>
        </w:tc>
        <w:tc>
          <w:tcPr>
            <w:tcW w:w="1417" w:type="pct"/>
            <w:vAlign w:val="center"/>
            <w:hideMark/>
          </w:tcPr>
          <w:p w14:paraId="09CFCBB7" w14:textId="77777777" w:rsidR="006A0D6C" w:rsidRPr="006D5387" w:rsidRDefault="006A0D6C" w:rsidP="006D5387">
            <w:pPr>
              <w:pStyle w:val="af9"/>
            </w:pPr>
            <w:proofErr w:type="spellStart"/>
            <w:r w:rsidRPr="006D5387">
              <w:t>Протяженность</w:t>
            </w:r>
            <w:proofErr w:type="spellEnd"/>
            <w:r w:rsidRPr="006D5387">
              <w:t xml:space="preserve"> ВЛ – 3,7 </w:t>
            </w:r>
            <w:proofErr w:type="spellStart"/>
            <w:r w:rsidRPr="006D5387">
              <w:t>км</w:t>
            </w:r>
            <w:proofErr w:type="spellEnd"/>
          </w:p>
        </w:tc>
        <w:tc>
          <w:tcPr>
            <w:tcW w:w="1293" w:type="pct"/>
            <w:vAlign w:val="center"/>
            <w:hideMark/>
          </w:tcPr>
          <w:p w14:paraId="03C6F297" w14:textId="77777777" w:rsidR="006A0D6C" w:rsidRPr="006D5387" w:rsidRDefault="006A0D6C" w:rsidP="006D5387">
            <w:pPr>
              <w:pStyle w:val="af9"/>
            </w:pPr>
            <w:proofErr w:type="spellStart"/>
            <w:r w:rsidRPr="006D5387">
              <w:t>планируемый</w:t>
            </w:r>
            <w:proofErr w:type="spellEnd"/>
            <w:r w:rsidRPr="006D5387">
              <w:t xml:space="preserve"> к </w:t>
            </w:r>
            <w:proofErr w:type="spellStart"/>
            <w:r w:rsidRPr="006D5387">
              <w:t>реконструкции</w:t>
            </w:r>
            <w:proofErr w:type="spellEnd"/>
          </w:p>
        </w:tc>
      </w:tr>
      <w:tr w:rsidR="003037B4" w:rsidRPr="006D5387" w14:paraId="665C8312" w14:textId="77777777" w:rsidTr="002E009D">
        <w:trPr>
          <w:trHeight w:val="524"/>
        </w:trPr>
        <w:tc>
          <w:tcPr>
            <w:tcW w:w="354" w:type="pct"/>
            <w:noWrap/>
            <w:vAlign w:val="center"/>
            <w:hideMark/>
          </w:tcPr>
          <w:p w14:paraId="1D6FDB98" w14:textId="77777777" w:rsidR="006A0D6C" w:rsidRPr="006D5387" w:rsidRDefault="006A0D6C" w:rsidP="006D5387">
            <w:pPr>
              <w:pStyle w:val="af9"/>
            </w:pPr>
            <w:r w:rsidRPr="006D5387">
              <w:t> 8</w:t>
            </w:r>
          </w:p>
        </w:tc>
        <w:tc>
          <w:tcPr>
            <w:tcW w:w="1936" w:type="pct"/>
            <w:vAlign w:val="center"/>
            <w:hideMark/>
          </w:tcPr>
          <w:p w14:paraId="67481383" w14:textId="77777777" w:rsidR="006A0D6C" w:rsidRPr="006D5387" w:rsidRDefault="006A0D6C" w:rsidP="006D5387">
            <w:pPr>
              <w:pStyle w:val="af9"/>
              <w:rPr>
                <w:lang w:val="ru-RU"/>
              </w:rPr>
            </w:pPr>
            <w:r w:rsidRPr="006D5387">
              <w:rPr>
                <w:lang w:val="ru-RU"/>
              </w:rPr>
              <w:t xml:space="preserve">Реконструкция ВЛ 35 </w:t>
            </w:r>
            <w:proofErr w:type="spellStart"/>
            <w:r w:rsidRPr="006D5387">
              <w:rPr>
                <w:lang w:val="ru-RU"/>
              </w:rPr>
              <w:t>кВ</w:t>
            </w:r>
            <w:proofErr w:type="spellEnd"/>
            <w:r w:rsidRPr="006D5387">
              <w:rPr>
                <w:lang w:val="ru-RU"/>
              </w:rPr>
              <w:t xml:space="preserve"> Крашенинникова - Ягодная</w:t>
            </w:r>
          </w:p>
        </w:tc>
        <w:tc>
          <w:tcPr>
            <w:tcW w:w="1417" w:type="pct"/>
            <w:vAlign w:val="center"/>
            <w:hideMark/>
          </w:tcPr>
          <w:p w14:paraId="53216965" w14:textId="77777777" w:rsidR="006A0D6C" w:rsidRPr="006D5387" w:rsidRDefault="006A0D6C" w:rsidP="006D5387">
            <w:pPr>
              <w:pStyle w:val="af9"/>
            </w:pPr>
            <w:proofErr w:type="spellStart"/>
            <w:r w:rsidRPr="006D5387">
              <w:t>Протяженность</w:t>
            </w:r>
            <w:proofErr w:type="spellEnd"/>
            <w:r w:rsidRPr="006D5387">
              <w:t xml:space="preserve"> ВЛ – 5,2 </w:t>
            </w:r>
            <w:proofErr w:type="spellStart"/>
            <w:r w:rsidRPr="006D5387">
              <w:t>км</w:t>
            </w:r>
            <w:proofErr w:type="spellEnd"/>
          </w:p>
        </w:tc>
        <w:tc>
          <w:tcPr>
            <w:tcW w:w="1293" w:type="pct"/>
            <w:vAlign w:val="center"/>
            <w:hideMark/>
          </w:tcPr>
          <w:p w14:paraId="43D53B9B" w14:textId="77777777" w:rsidR="006A0D6C" w:rsidRPr="006D5387" w:rsidRDefault="006A0D6C" w:rsidP="006D5387">
            <w:pPr>
              <w:pStyle w:val="af9"/>
            </w:pPr>
            <w:proofErr w:type="spellStart"/>
            <w:r w:rsidRPr="006D5387">
              <w:t>планируемый</w:t>
            </w:r>
            <w:proofErr w:type="spellEnd"/>
            <w:r w:rsidRPr="006D5387">
              <w:t xml:space="preserve"> к </w:t>
            </w:r>
            <w:proofErr w:type="spellStart"/>
            <w:r w:rsidRPr="006D5387">
              <w:t>реконструкции</w:t>
            </w:r>
            <w:proofErr w:type="spellEnd"/>
          </w:p>
        </w:tc>
      </w:tr>
    </w:tbl>
    <w:p w14:paraId="061D3A9C" w14:textId="77777777" w:rsidR="006A0D6C" w:rsidRPr="006D5387" w:rsidRDefault="006A0D6C" w:rsidP="006D5387">
      <w:pPr>
        <w:pStyle w:val="afb"/>
      </w:pPr>
    </w:p>
    <w:p w14:paraId="2A5E29D2" w14:textId="6B0F88A0" w:rsidR="006A0D6C" w:rsidRPr="006D5387" w:rsidRDefault="006A0D6C" w:rsidP="006D5387">
      <w:pPr>
        <w:pStyle w:val="afffa"/>
      </w:pPr>
      <w:r w:rsidRPr="006D5387">
        <w:t>Таблица 2.3.1</w:t>
      </w:r>
      <w:r w:rsidR="00BB309A" w:rsidRPr="006D5387">
        <w:rPr>
          <w:lang w:val="ru-RU"/>
        </w:rPr>
        <w:t>1</w:t>
      </w:r>
      <w:r w:rsidRPr="006D5387">
        <w:t>.4-4</w:t>
      </w:r>
    </w:p>
    <w:p w14:paraId="43A0128E" w14:textId="77777777" w:rsidR="00C463D1" w:rsidRPr="006D5387" w:rsidRDefault="00C463D1" w:rsidP="006D5387">
      <w:pPr>
        <w:pStyle w:val="afb"/>
      </w:pPr>
    </w:p>
    <w:p w14:paraId="6BBED35A" w14:textId="77777777" w:rsidR="006A0D6C" w:rsidRPr="006D5387" w:rsidRDefault="006A0D6C" w:rsidP="006D5387">
      <w:pPr>
        <w:pStyle w:val="afffa"/>
        <w:jc w:val="center"/>
      </w:pPr>
      <w:r w:rsidRPr="006D5387">
        <w:t>Расчетное перспективные нагрузки на систему электроснабжения</w:t>
      </w:r>
    </w:p>
    <w:tbl>
      <w:tblPr>
        <w:tblW w:w="5000" w:type="pct"/>
        <w:tblLook w:val="04A0" w:firstRow="1" w:lastRow="0" w:firstColumn="1" w:lastColumn="0" w:noHBand="0" w:noVBand="1"/>
      </w:tblPr>
      <w:tblGrid>
        <w:gridCol w:w="4248"/>
        <w:gridCol w:w="1277"/>
        <w:gridCol w:w="1985"/>
        <w:gridCol w:w="1835"/>
      </w:tblGrid>
      <w:tr w:rsidR="006D5387" w:rsidRPr="006D5387" w14:paraId="067FB041" w14:textId="77777777" w:rsidTr="002E009D">
        <w:trPr>
          <w:trHeight w:val="20"/>
          <w:tblHeader/>
        </w:trPr>
        <w:tc>
          <w:tcPr>
            <w:tcW w:w="22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BF046E" w14:textId="77777777" w:rsidR="006A0D6C" w:rsidRPr="006D5387" w:rsidRDefault="006A0D6C" w:rsidP="006D5387">
            <w:pPr>
              <w:pStyle w:val="af9"/>
            </w:pPr>
            <w:r w:rsidRPr="006D5387">
              <w:t>Наименование потребителей</w:t>
            </w:r>
          </w:p>
        </w:tc>
        <w:tc>
          <w:tcPr>
            <w:tcW w:w="2727" w:type="pct"/>
            <w:gridSpan w:val="3"/>
            <w:tcBorders>
              <w:top w:val="single" w:sz="4" w:space="0" w:color="auto"/>
              <w:left w:val="nil"/>
              <w:bottom w:val="single" w:sz="4" w:space="0" w:color="auto"/>
              <w:right w:val="single" w:sz="4" w:space="0" w:color="auto"/>
            </w:tcBorders>
            <w:shd w:val="clear" w:color="auto" w:fill="auto"/>
            <w:vAlign w:val="center"/>
            <w:hideMark/>
          </w:tcPr>
          <w:p w14:paraId="4519B69E" w14:textId="77777777" w:rsidR="006A0D6C" w:rsidRPr="006D5387" w:rsidRDefault="006A0D6C" w:rsidP="006D5387">
            <w:pPr>
              <w:pStyle w:val="af9"/>
            </w:pPr>
            <w:r w:rsidRPr="006D5387">
              <w:t>Мощность, МВт</w:t>
            </w:r>
          </w:p>
        </w:tc>
      </w:tr>
      <w:tr w:rsidR="006D5387" w:rsidRPr="006D5387" w14:paraId="7E120597" w14:textId="77777777" w:rsidTr="002E009D">
        <w:trPr>
          <w:trHeight w:val="20"/>
          <w:tblHeader/>
        </w:trPr>
        <w:tc>
          <w:tcPr>
            <w:tcW w:w="2273" w:type="pct"/>
            <w:vMerge/>
            <w:tcBorders>
              <w:top w:val="single" w:sz="4" w:space="0" w:color="auto"/>
              <w:left w:val="single" w:sz="4" w:space="0" w:color="auto"/>
              <w:bottom w:val="single" w:sz="4" w:space="0" w:color="auto"/>
              <w:right w:val="single" w:sz="4" w:space="0" w:color="auto"/>
            </w:tcBorders>
            <w:vAlign w:val="center"/>
            <w:hideMark/>
          </w:tcPr>
          <w:p w14:paraId="6B9973D2" w14:textId="77777777" w:rsidR="006A0D6C" w:rsidRPr="006D5387" w:rsidRDefault="006A0D6C" w:rsidP="006D5387">
            <w:pPr>
              <w:pStyle w:val="af9"/>
            </w:pPr>
          </w:p>
        </w:tc>
        <w:tc>
          <w:tcPr>
            <w:tcW w:w="683" w:type="pct"/>
            <w:tcBorders>
              <w:top w:val="nil"/>
              <w:left w:val="nil"/>
              <w:bottom w:val="single" w:sz="4" w:space="0" w:color="auto"/>
              <w:right w:val="single" w:sz="4" w:space="0" w:color="auto"/>
            </w:tcBorders>
            <w:shd w:val="clear" w:color="auto" w:fill="auto"/>
            <w:vAlign w:val="center"/>
            <w:hideMark/>
          </w:tcPr>
          <w:p w14:paraId="78FD20B1" w14:textId="77777777" w:rsidR="006A0D6C" w:rsidRPr="006D5387" w:rsidRDefault="006A0D6C" w:rsidP="006D5387">
            <w:pPr>
              <w:pStyle w:val="af9"/>
            </w:pPr>
            <w:r w:rsidRPr="006D5387">
              <w:t>2023</w:t>
            </w:r>
          </w:p>
        </w:tc>
        <w:tc>
          <w:tcPr>
            <w:tcW w:w="1062" w:type="pct"/>
            <w:tcBorders>
              <w:top w:val="nil"/>
              <w:left w:val="nil"/>
              <w:bottom w:val="single" w:sz="4" w:space="0" w:color="auto"/>
              <w:right w:val="single" w:sz="4" w:space="0" w:color="auto"/>
            </w:tcBorders>
            <w:shd w:val="clear" w:color="auto" w:fill="auto"/>
            <w:vAlign w:val="center"/>
            <w:hideMark/>
          </w:tcPr>
          <w:p w14:paraId="21DC2B9A" w14:textId="77777777" w:rsidR="006A0D6C" w:rsidRPr="006D5387" w:rsidRDefault="006A0D6C" w:rsidP="006D5387">
            <w:pPr>
              <w:pStyle w:val="af9"/>
            </w:pPr>
            <w:r w:rsidRPr="006D5387">
              <w:t>I-</w:t>
            </w:r>
            <w:proofErr w:type="spellStart"/>
            <w:r w:rsidRPr="006D5387">
              <w:t>ая</w:t>
            </w:r>
            <w:proofErr w:type="spellEnd"/>
            <w:r w:rsidRPr="006D5387">
              <w:t xml:space="preserve"> очередь (2034 г.)</w:t>
            </w:r>
          </w:p>
        </w:tc>
        <w:tc>
          <w:tcPr>
            <w:tcW w:w="982" w:type="pct"/>
            <w:tcBorders>
              <w:top w:val="nil"/>
              <w:left w:val="nil"/>
              <w:bottom w:val="single" w:sz="4" w:space="0" w:color="auto"/>
              <w:right w:val="single" w:sz="4" w:space="0" w:color="auto"/>
            </w:tcBorders>
            <w:shd w:val="clear" w:color="auto" w:fill="auto"/>
            <w:vAlign w:val="center"/>
            <w:hideMark/>
          </w:tcPr>
          <w:p w14:paraId="16816BD2" w14:textId="77777777" w:rsidR="006A0D6C" w:rsidRPr="006D5387" w:rsidRDefault="006A0D6C" w:rsidP="006D5387">
            <w:pPr>
              <w:pStyle w:val="af9"/>
            </w:pPr>
            <w:r w:rsidRPr="006D5387">
              <w:t>Расчетный срок (2044 г.)</w:t>
            </w:r>
          </w:p>
        </w:tc>
      </w:tr>
      <w:tr w:rsidR="006D5387" w:rsidRPr="006D5387" w14:paraId="68EC241D" w14:textId="77777777" w:rsidTr="002E009D">
        <w:trPr>
          <w:trHeight w:val="20"/>
        </w:trPr>
        <w:tc>
          <w:tcPr>
            <w:tcW w:w="2273" w:type="pct"/>
            <w:tcBorders>
              <w:top w:val="nil"/>
              <w:left w:val="single" w:sz="4" w:space="0" w:color="auto"/>
              <w:bottom w:val="single" w:sz="4" w:space="0" w:color="auto"/>
              <w:right w:val="single" w:sz="4" w:space="0" w:color="auto"/>
            </w:tcBorders>
            <w:shd w:val="clear" w:color="auto" w:fill="auto"/>
            <w:vAlign w:val="center"/>
            <w:hideMark/>
          </w:tcPr>
          <w:p w14:paraId="146D7BCD" w14:textId="77777777" w:rsidR="006A0D6C" w:rsidRPr="006D5387" w:rsidRDefault="006A0D6C" w:rsidP="006D5387">
            <w:pPr>
              <w:pStyle w:val="af9"/>
            </w:pPr>
            <w:r w:rsidRPr="006D5387">
              <w:t>Коммунально-бытовые потребители</w:t>
            </w:r>
          </w:p>
        </w:tc>
        <w:tc>
          <w:tcPr>
            <w:tcW w:w="683" w:type="pct"/>
            <w:tcBorders>
              <w:top w:val="nil"/>
              <w:left w:val="nil"/>
              <w:bottom w:val="single" w:sz="4" w:space="0" w:color="auto"/>
              <w:right w:val="single" w:sz="4" w:space="0" w:color="auto"/>
            </w:tcBorders>
            <w:shd w:val="clear" w:color="auto" w:fill="auto"/>
            <w:vAlign w:val="center"/>
            <w:hideMark/>
          </w:tcPr>
          <w:p w14:paraId="47332A62" w14:textId="77777777" w:rsidR="006A0D6C" w:rsidRPr="006D5387" w:rsidRDefault="006A0D6C" w:rsidP="006D5387">
            <w:pPr>
              <w:pStyle w:val="af9"/>
            </w:pPr>
            <w:r w:rsidRPr="006D5387">
              <w:t>19,21</w:t>
            </w:r>
          </w:p>
        </w:tc>
        <w:tc>
          <w:tcPr>
            <w:tcW w:w="1062" w:type="pct"/>
            <w:tcBorders>
              <w:top w:val="nil"/>
              <w:left w:val="nil"/>
              <w:bottom w:val="single" w:sz="4" w:space="0" w:color="auto"/>
              <w:right w:val="single" w:sz="4" w:space="0" w:color="auto"/>
            </w:tcBorders>
            <w:shd w:val="clear" w:color="auto" w:fill="auto"/>
            <w:vAlign w:val="center"/>
            <w:hideMark/>
          </w:tcPr>
          <w:p w14:paraId="10EDD350" w14:textId="77777777" w:rsidR="006A0D6C" w:rsidRPr="006D5387" w:rsidRDefault="006A0D6C" w:rsidP="006D5387">
            <w:pPr>
              <w:pStyle w:val="af9"/>
            </w:pPr>
            <w:r w:rsidRPr="006D5387">
              <w:t>23,86</w:t>
            </w:r>
          </w:p>
        </w:tc>
        <w:tc>
          <w:tcPr>
            <w:tcW w:w="982" w:type="pct"/>
            <w:tcBorders>
              <w:top w:val="nil"/>
              <w:left w:val="nil"/>
              <w:bottom w:val="single" w:sz="4" w:space="0" w:color="auto"/>
              <w:right w:val="single" w:sz="4" w:space="0" w:color="auto"/>
            </w:tcBorders>
            <w:shd w:val="clear" w:color="auto" w:fill="auto"/>
            <w:vAlign w:val="center"/>
            <w:hideMark/>
          </w:tcPr>
          <w:p w14:paraId="0ED05226" w14:textId="77777777" w:rsidR="006A0D6C" w:rsidRPr="006D5387" w:rsidRDefault="006A0D6C" w:rsidP="006D5387">
            <w:pPr>
              <w:pStyle w:val="af9"/>
            </w:pPr>
            <w:r w:rsidRPr="006D5387">
              <w:t>28,59</w:t>
            </w:r>
          </w:p>
        </w:tc>
      </w:tr>
      <w:tr w:rsidR="006D5387" w:rsidRPr="006D5387" w14:paraId="3A27A99A" w14:textId="77777777" w:rsidTr="002E009D">
        <w:trPr>
          <w:trHeight w:val="20"/>
        </w:trPr>
        <w:tc>
          <w:tcPr>
            <w:tcW w:w="2273" w:type="pct"/>
            <w:tcBorders>
              <w:top w:val="nil"/>
              <w:left w:val="single" w:sz="4" w:space="0" w:color="auto"/>
              <w:bottom w:val="single" w:sz="4" w:space="0" w:color="auto"/>
              <w:right w:val="single" w:sz="4" w:space="0" w:color="auto"/>
            </w:tcBorders>
            <w:shd w:val="clear" w:color="auto" w:fill="auto"/>
            <w:vAlign w:val="center"/>
            <w:hideMark/>
          </w:tcPr>
          <w:p w14:paraId="46326219" w14:textId="77777777" w:rsidR="006A0D6C" w:rsidRPr="006D5387" w:rsidRDefault="006A0D6C" w:rsidP="006D5387">
            <w:pPr>
              <w:pStyle w:val="af9"/>
            </w:pPr>
            <w:r w:rsidRPr="006D5387">
              <w:t>Промышленные потребители</w:t>
            </w:r>
          </w:p>
        </w:tc>
        <w:tc>
          <w:tcPr>
            <w:tcW w:w="683" w:type="pct"/>
            <w:tcBorders>
              <w:top w:val="nil"/>
              <w:left w:val="nil"/>
              <w:bottom w:val="single" w:sz="4" w:space="0" w:color="auto"/>
              <w:right w:val="single" w:sz="4" w:space="0" w:color="auto"/>
            </w:tcBorders>
            <w:shd w:val="clear" w:color="auto" w:fill="auto"/>
            <w:vAlign w:val="center"/>
            <w:hideMark/>
          </w:tcPr>
          <w:p w14:paraId="15EA32B3" w14:textId="77777777" w:rsidR="006A0D6C" w:rsidRPr="006D5387" w:rsidRDefault="006A0D6C" w:rsidP="006D5387">
            <w:pPr>
              <w:pStyle w:val="af9"/>
            </w:pPr>
            <w:r w:rsidRPr="006D5387">
              <w:t>34</w:t>
            </w:r>
          </w:p>
        </w:tc>
        <w:tc>
          <w:tcPr>
            <w:tcW w:w="1062" w:type="pct"/>
            <w:tcBorders>
              <w:top w:val="nil"/>
              <w:left w:val="nil"/>
              <w:bottom w:val="single" w:sz="4" w:space="0" w:color="auto"/>
              <w:right w:val="single" w:sz="4" w:space="0" w:color="auto"/>
            </w:tcBorders>
            <w:shd w:val="clear" w:color="auto" w:fill="auto"/>
            <w:vAlign w:val="center"/>
            <w:hideMark/>
          </w:tcPr>
          <w:p w14:paraId="54A7B9CB" w14:textId="77777777" w:rsidR="006A0D6C" w:rsidRPr="006D5387" w:rsidRDefault="006A0D6C" w:rsidP="006D5387">
            <w:pPr>
              <w:pStyle w:val="af9"/>
            </w:pPr>
            <w:r w:rsidRPr="006D5387">
              <w:t>36</w:t>
            </w:r>
          </w:p>
        </w:tc>
        <w:tc>
          <w:tcPr>
            <w:tcW w:w="982" w:type="pct"/>
            <w:tcBorders>
              <w:top w:val="nil"/>
              <w:left w:val="nil"/>
              <w:bottom w:val="single" w:sz="4" w:space="0" w:color="auto"/>
              <w:right w:val="single" w:sz="4" w:space="0" w:color="auto"/>
            </w:tcBorders>
            <w:shd w:val="clear" w:color="auto" w:fill="auto"/>
            <w:vAlign w:val="center"/>
            <w:hideMark/>
          </w:tcPr>
          <w:p w14:paraId="418F8680" w14:textId="77777777" w:rsidR="006A0D6C" w:rsidRPr="006D5387" w:rsidRDefault="006A0D6C" w:rsidP="006D5387">
            <w:pPr>
              <w:pStyle w:val="af9"/>
            </w:pPr>
            <w:r w:rsidRPr="006D5387">
              <w:t>40</w:t>
            </w:r>
          </w:p>
        </w:tc>
      </w:tr>
      <w:tr w:rsidR="006D5387" w:rsidRPr="006D5387" w14:paraId="50413974" w14:textId="77777777" w:rsidTr="002E009D">
        <w:trPr>
          <w:trHeight w:val="20"/>
        </w:trPr>
        <w:tc>
          <w:tcPr>
            <w:tcW w:w="2273" w:type="pct"/>
            <w:tcBorders>
              <w:top w:val="nil"/>
              <w:left w:val="single" w:sz="4" w:space="0" w:color="auto"/>
              <w:bottom w:val="single" w:sz="4" w:space="0" w:color="auto"/>
              <w:right w:val="single" w:sz="4" w:space="0" w:color="auto"/>
            </w:tcBorders>
            <w:shd w:val="clear" w:color="auto" w:fill="auto"/>
            <w:vAlign w:val="center"/>
            <w:hideMark/>
          </w:tcPr>
          <w:p w14:paraId="1EA24F44" w14:textId="77777777" w:rsidR="006A0D6C" w:rsidRPr="006D5387" w:rsidRDefault="006A0D6C" w:rsidP="006D5387">
            <w:pPr>
              <w:pStyle w:val="af9"/>
            </w:pPr>
            <w:r w:rsidRPr="006D5387">
              <w:t>Неучтенные нагрузки, потери в сетях, собственные нужды подстанций</w:t>
            </w:r>
          </w:p>
        </w:tc>
        <w:tc>
          <w:tcPr>
            <w:tcW w:w="683" w:type="pct"/>
            <w:tcBorders>
              <w:top w:val="nil"/>
              <w:left w:val="nil"/>
              <w:bottom w:val="single" w:sz="4" w:space="0" w:color="auto"/>
              <w:right w:val="single" w:sz="4" w:space="0" w:color="auto"/>
            </w:tcBorders>
            <w:shd w:val="clear" w:color="auto" w:fill="auto"/>
            <w:vAlign w:val="center"/>
            <w:hideMark/>
          </w:tcPr>
          <w:p w14:paraId="53C7A0C5" w14:textId="77777777" w:rsidR="006A0D6C" w:rsidRPr="006D5387" w:rsidRDefault="006A0D6C" w:rsidP="006D5387">
            <w:pPr>
              <w:pStyle w:val="af9"/>
            </w:pPr>
            <w:r w:rsidRPr="006D5387">
              <w:t>5,3</w:t>
            </w:r>
          </w:p>
        </w:tc>
        <w:tc>
          <w:tcPr>
            <w:tcW w:w="1062" w:type="pct"/>
            <w:tcBorders>
              <w:top w:val="nil"/>
              <w:left w:val="nil"/>
              <w:bottom w:val="single" w:sz="4" w:space="0" w:color="auto"/>
              <w:right w:val="single" w:sz="4" w:space="0" w:color="auto"/>
            </w:tcBorders>
            <w:shd w:val="clear" w:color="auto" w:fill="auto"/>
            <w:vAlign w:val="center"/>
            <w:hideMark/>
          </w:tcPr>
          <w:p w14:paraId="2C6F80D5" w14:textId="77777777" w:rsidR="006A0D6C" w:rsidRPr="006D5387" w:rsidRDefault="006A0D6C" w:rsidP="006D5387">
            <w:pPr>
              <w:pStyle w:val="af9"/>
            </w:pPr>
            <w:r w:rsidRPr="006D5387">
              <w:t>6,58</w:t>
            </w:r>
          </w:p>
        </w:tc>
        <w:tc>
          <w:tcPr>
            <w:tcW w:w="982" w:type="pct"/>
            <w:tcBorders>
              <w:top w:val="nil"/>
              <w:left w:val="nil"/>
              <w:bottom w:val="single" w:sz="4" w:space="0" w:color="auto"/>
              <w:right w:val="single" w:sz="4" w:space="0" w:color="auto"/>
            </w:tcBorders>
            <w:shd w:val="clear" w:color="auto" w:fill="auto"/>
            <w:vAlign w:val="center"/>
            <w:hideMark/>
          </w:tcPr>
          <w:p w14:paraId="4CAE27FF" w14:textId="77777777" w:rsidR="006A0D6C" w:rsidRPr="006D5387" w:rsidRDefault="006A0D6C" w:rsidP="006D5387">
            <w:pPr>
              <w:pStyle w:val="af9"/>
            </w:pPr>
            <w:r w:rsidRPr="006D5387">
              <w:t>7,89</w:t>
            </w:r>
          </w:p>
        </w:tc>
      </w:tr>
      <w:tr w:rsidR="006D5387" w:rsidRPr="006D5387" w14:paraId="321D6242" w14:textId="77777777" w:rsidTr="002E009D">
        <w:trPr>
          <w:trHeight w:val="20"/>
        </w:trPr>
        <w:tc>
          <w:tcPr>
            <w:tcW w:w="2273" w:type="pct"/>
            <w:tcBorders>
              <w:top w:val="nil"/>
              <w:left w:val="single" w:sz="4" w:space="0" w:color="auto"/>
              <w:bottom w:val="single" w:sz="4" w:space="0" w:color="auto"/>
              <w:right w:val="single" w:sz="4" w:space="0" w:color="auto"/>
            </w:tcBorders>
            <w:shd w:val="clear" w:color="auto" w:fill="auto"/>
            <w:vAlign w:val="center"/>
            <w:hideMark/>
          </w:tcPr>
          <w:p w14:paraId="7145EC7B" w14:textId="77777777" w:rsidR="006A0D6C" w:rsidRPr="006D5387" w:rsidRDefault="006A0D6C" w:rsidP="006D5387">
            <w:pPr>
              <w:pStyle w:val="af9"/>
            </w:pPr>
            <w:r w:rsidRPr="006D5387">
              <w:t>Всего</w:t>
            </w:r>
          </w:p>
        </w:tc>
        <w:tc>
          <w:tcPr>
            <w:tcW w:w="683" w:type="pct"/>
            <w:tcBorders>
              <w:top w:val="nil"/>
              <w:left w:val="nil"/>
              <w:bottom w:val="single" w:sz="4" w:space="0" w:color="auto"/>
              <w:right w:val="single" w:sz="4" w:space="0" w:color="auto"/>
            </w:tcBorders>
            <w:shd w:val="clear" w:color="auto" w:fill="auto"/>
            <w:vAlign w:val="center"/>
            <w:hideMark/>
          </w:tcPr>
          <w:p w14:paraId="228E269E" w14:textId="77777777" w:rsidR="006A0D6C" w:rsidRPr="006D5387" w:rsidRDefault="006A0D6C" w:rsidP="006D5387">
            <w:pPr>
              <w:pStyle w:val="af9"/>
            </w:pPr>
            <w:r w:rsidRPr="006D5387">
              <w:t>58,5</w:t>
            </w:r>
          </w:p>
        </w:tc>
        <w:tc>
          <w:tcPr>
            <w:tcW w:w="1062" w:type="pct"/>
            <w:tcBorders>
              <w:top w:val="nil"/>
              <w:left w:val="nil"/>
              <w:bottom w:val="single" w:sz="4" w:space="0" w:color="auto"/>
              <w:right w:val="single" w:sz="4" w:space="0" w:color="auto"/>
            </w:tcBorders>
            <w:shd w:val="clear" w:color="auto" w:fill="auto"/>
            <w:vAlign w:val="center"/>
            <w:hideMark/>
          </w:tcPr>
          <w:p w14:paraId="426C3FA9" w14:textId="77777777" w:rsidR="006A0D6C" w:rsidRPr="006D5387" w:rsidRDefault="006A0D6C" w:rsidP="006D5387">
            <w:pPr>
              <w:pStyle w:val="af9"/>
            </w:pPr>
            <w:r w:rsidRPr="006D5387">
              <w:t>66,4</w:t>
            </w:r>
          </w:p>
        </w:tc>
        <w:tc>
          <w:tcPr>
            <w:tcW w:w="982" w:type="pct"/>
            <w:tcBorders>
              <w:top w:val="nil"/>
              <w:left w:val="nil"/>
              <w:bottom w:val="single" w:sz="4" w:space="0" w:color="auto"/>
              <w:right w:val="single" w:sz="4" w:space="0" w:color="auto"/>
            </w:tcBorders>
            <w:shd w:val="clear" w:color="auto" w:fill="auto"/>
            <w:vAlign w:val="center"/>
            <w:hideMark/>
          </w:tcPr>
          <w:p w14:paraId="4DD2FC14" w14:textId="77777777" w:rsidR="006A0D6C" w:rsidRPr="006D5387" w:rsidRDefault="006A0D6C" w:rsidP="006D5387">
            <w:pPr>
              <w:pStyle w:val="af9"/>
            </w:pPr>
            <w:r w:rsidRPr="006D5387">
              <w:t>76,5</w:t>
            </w:r>
          </w:p>
        </w:tc>
      </w:tr>
      <w:tr w:rsidR="006D5387" w:rsidRPr="006D5387" w14:paraId="2D04344C" w14:textId="77777777" w:rsidTr="002E009D">
        <w:trPr>
          <w:trHeight w:val="20"/>
        </w:trPr>
        <w:tc>
          <w:tcPr>
            <w:tcW w:w="2273" w:type="pct"/>
            <w:tcBorders>
              <w:top w:val="nil"/>
              <w:left w:val="single" w:sz="4" w:space="0" w:color="auto"/>
              <w:bottom w:val="single" w:sz="4" w:space="0" w:color="auto"/>
              <w:right w:val="single" w:sz="4" w:space="0" w:color="auto"/>
            </w:tcBorders>
            <w:shd w:val="clear" w:color="auto" w:fill="auto"/>
            <w:vAlign w:val="center"/>
            <w:hideMark/>
          </w:tcPr>
          <w:p w14:paraId="2C4F5365" w14:textId="77777777" w:rsidR="006A0D6C" w:rsidRPr="006D5387" w:rsidRDefault="006A0D6C" w:rsidP="006D5387">
            <w:pPr>
              <w:pStyle w:val="af9"/>
            </w:pPr>
            <w:r w:rsidRPr="006D5387">
              <w:t>Итого (с учетом коэффициента совмещения максимумов нагрузок) К=0,89, К=0,87</w:t>
            </w:r>
          </w:p>
        </w:tc>
        <w:tc>
          <w:tcPr>
            <w:tcW w:w="683" w:type="pct"/>
            <w:tcBorders>
              <w:top w:val="nil"/>
              <w:left w:val="nil"/>
              <w:bottom w:val="single" w:sz="4" w:space="0" w:color="auto"/>
              <w:right w:val="single" w:sz="4" w:space="0" w:color="auto"/>
            </w:tcBorders>
            <w:shd w:val="clear" w:color="auto" w:fill="auto"/>
            <w:vAlign w:val="center"/>
            <w:hideMark/>
          </w:tcPr>
          <w:p w14:paraId="7A3F263A" w14:textId="77777777" w:rsidR="006A0D6C" w:rsidRPr="006D5387" w:rsidRDefault="006A0D6C" w:rsidP="006D5387">
            <w:pPr>
              <w:pStyle w:val="af9"/>
            </w:pPr>
            <w:r w:rsidRPr="006D5387">
              <w:t>52,07</w:t>
            </w:r>
          </w:p>
        </w:tc>
        <w:tc>
          <w:tcPr>
            <w:tcW w:w="1062" w:type="pct"/>
            <w:tcBorders>
              <w:top w:val="nil"/>
              <w:left w:val="nil"/>
              <w:bottom w:val="single" w:sz="4" w:space="0" w:color="auto"/>
              <w:right w:val="single" w:sz="4" w:space="0" w:color="auto"/>
            </w:tcBorders>
            <w:shd w:val="clear" w:color="auto" w:fill="auto"/>
            <w:vAlign w:val="center"/>
            <w:hideMark/>
          </w:tcPr>
          <w:p w14:paraId="63AA656C" w14:textId="77777777" w:rsidR="006A0D6C" w:rsidRPr="006D5387" w:rsidRDefault="006A0D6C" w:rsidP="006D5387">
            <w:pPr>
              <w:pStyle w:val="af9"/>
            </w:pPr>
            <w:r w:rsidRPr="006D5387">
              <w:t>59,14</w:t>
            </w:r>
          </w:p>
        </w:tc>
        <w:tc>
          <w:tcPr>
            <w:tcW w:w="982" w:type="pct"/>
            <w:tcBorders>
              <w:top w:val="nil"/>
              <w:left w:val="nil"/>
              <w:bottom w:val="single" w:sz="4" w:space="0" w:color="auto"/>
              <w:right w:val="single" w:sz="4" w:space="0" w:color="auto"/>
            </w:tcBorders>
            <w:shd w:val="clear" w:color="auto" w:fill="auto"/>
            <w:vAlign w:val="center"/>
            <w:hideMark/>
          </w:tcPr>
          <w:p w14:paraId="1B01BEDF" w14:textId="77777777" w:rsidR="006A0D6C" w:rsidRPr="006D5387" w:rsidRDefault="006A0D6C" w:rsidP="006D5387">
            <w:pPr>
              <w:pStyle w:val="af9"/>
            </w:pPr>
            <w:r w:rsidRPr="006D5387">
              <w:t>68,07</w:t>
            </w:r>
          </w:p>
        </w:tc>
      </w:tr>
      <w:tr w:rsidR="003037B4" w:rsidRPr="006D5387" w14:paraId="4B3CADFC" w14:textId="77777777" w:rsidTr="002E009D">
        <w:trPr>
          <w:trHeight w:val="20"/>
        </w:trPr>
        <w:tc>
          <w:tcPr>
            <w:tcW w:w="2273" w:type="pct"/>
            <w:tcBorders>
              <w:top w:val="nil"/>
              <w:left w:val="single" w:sz="4" w:space="0" w:color="auto"/>
              <w:bottom w:val="single" w:sz="4" w:space="0" w:color="auto"/>
              <w:right w:val="single" w:sz="4" w:space="0" w:color="auto"/>
            </w:tcBorders>
            <w:shd w:val="clear" w:color="auto" w:fill="auto"/>
            <w:vAlign w:val="center"/>
            <w:hideMark/>
          </w:tcPr>
          <w:p w14:paraId="155725CC" w14:textId="77777777" w:rsidR="006A0D6C" w:rsidRPr="006D5387" w:rsidRDefault="006A0D6C" w:rsidP="006D5387">
            <w:pPr>
              <w:pStyle w:val="af9"/>
            </w:pPr>
            <w:r w:rsidRPr="006D5387">
              <w:t xml:space="preserve">S, </w:t>
            </w:r>
            <w:proofErr w:type="spellStart"/>
            <w:r w:rsidRPr="006D5387">
              <w:t>мВА</w:t>
            </w:r>
            <w:proofErr w:type="spellEnd"/>
          </w:p>
        </w:tc>
        <w:tc>
          <w:tcPr>
            <w:tcW w:w="683" w:type="pct"/>
            <w:tcBorders>
              <w:top w:val="nil"/>
              <w:left w:val="nil"/>
              <w:bottom w:val="single" w:sz="4" w:space="0" w:color="auto"/>
              <w:right w:val="single" w:sz="4" w:space="0" w:color="auto"/>
            </w:tcBorders>
            <w:shd w:val="clear" w:color="auto" w:fill="auto"/>
            <w:vAlign w:val="center"/>
            <w:hideMark/>
          </w:tcPr>
          <w:p w14:paraId="4B51C2F3" w14:textId="77777777" w:rsidR="006A0D6C" w:rsidRPr="006D5387" w:rsidRDefault="006A0D6C" w:rsidP="006D5387">
            <w:pPr>
              <w:pStyle w:val="af9"/>
            </w:pPr>
            <w:r w:rsidRPr="006D5387">
              <w:t>59,86</w:t>
            </w:r>
          </w:p>
        </w:tc>
        <w:tc>
          <w:tcPr>
            <w:tcW w:w="1062" w:type="pct"/>
            <w:tcBorders>
              <w:top w:val="nil"/>
              <w:left w:val="nil"/>
              <w:bottom w:val="single" w:sz="4" w:space="0" w:color="auto"/>
              <w:right w:val="single" w:sz="4" w:space="0" w:color="auto"/>
            </w:tcBorders>
            <w:shd w:val="clear" w:color="auto" w:fill="auto"/>
            <w:vAlign w:val="center"/>
            <w:hideMark/>
          </w:tcPr>
          <w:p w14:paraId="1AB0B4D4" w14:textId="77777777" w:rsidR="006A0D6C" w:rsidRPr="006D5387" w:rsidRDefault="006A0D6C" w:rsidP="006D5387">
            <w:pPr>
              <w:pStyle w:val="af9"/>
            </w:pPr>
            <w:r w:rsidRPr="006D5387">
              <w:t>67,97</w:t>
            </w:r>
          </w:p>
        </w:tc>
        <w:tc>
          <w:tcPr>
            <w:tcW w:w="982" w:type="pct"/>
            <w:tcBorders>
              <w:top w:val="nil"/>
              <w:left w:val="nil"/>
              <w:bottom w:val="single" w:sz="4" w:space="0" w:color="auto"/>
              <w:right w:val="single" w:sz="4" w:space="0" w:color="auto"/>
            </w:tcBorders>
            <w:shd w:val="clear" w:color="auto" w:fill="auto"/>
            <w:vAlign w:val="center"/>
            <w:hideMark/>
          </w:tcPr>
          <w:p w14:paraId="0815E69C" w14:textId="77777777" w:rsidR="006A0D6C" w:rsidRPr="006D5387" w:rsidRDefault="006A0D6C" w:rsidP="006D5387">
            <w:pPr>
              <w:pStyle w:val="af9"/>
            </w:pPr>
            <w:r w:rsidRPr="006D5387">
              <w:t>78,24</w:t>
            </w:r>
          </w:p>
        </w:tc>
      </w:tr>
    </w:tbl>
    <w:p w14:paraId="71EB890A" w14:textId="77777777" w:rsidR="006A0D6C" w:rsidRPr="006D5387" w:rsidRDefault="006A0D6C" w:rsidP="006D5387">
      <w:pPr>
        <w:pStyle w:val="afb"/>
        <w:rPr>
          <w:rFonts w:eastAsia="Calibri"/>
        </w:rPr>
      </w:pPr>
    </w:p>
    <w:p w14:paraId="73F5456F" w14:textId="77777777" w:rsidR="006A0D6C" w:rsidRPr="006D5387" w:rsidRDefault="006A0D6C" w:rsidP="006D5387">
      <w:pPr>
        <w:pStyle w:val="afb"/>
      </w:pPr>
      <w:r w:rsidRPr="006D5387">
        <w:t xml:space="preserve">Для повышения надежности электроснабжения существующих потребителей и возможности подключения дополнительных нагрузок первой очереди строительства потребуется реконструкция существующих и строительство новых распределительных пунктов 6 </w:t>
      </w:r>
      <w:proofErr w:type="spellStart"/>
      <w:r w:rsidRPr="006D5387">
        <w:t>кВ</w:t>
      </w:r>
      <w:proofErr w:type="spellEnd"/>
      <w:r w:rsidRPr="006D5387">
        <w:t xml:space="preserve">, подстанций 6/0,4 </w:t>
      </w:r>
      <w:proofErr w:type="spellStart"/>
      <w:r w:rsidRPr="006D5387">
        <w:t>кВ</w:t>
      </w:r>
      <w:proofErr w:type="spellEnd"/>
      <w:r w:rsidRPr="006D5387">
        <w:t xml:space="preserve">, усиление существующих и прокладка новых линий 6 </w:t>
      </w:r>
      <w:proofErr w:type="spellStart"/>
      <w:r w:rsidRPr="006D5387">
        <w:t>кВ.</w:t>
      </w:r>
      <w:proofErr w:type="spellEnd"/>
    </w:p>
    <w:p w14:paraId="23759675" w14:textId="77777777" w:rsidR="006A0D6C" w:rsidRPr="006D5387" w:rsidRDefault="006A0D6C" w:rsidP="006D5387">
      <w:pPr>
        <w:pStyle w:val="afb"/>
      </w:pPr>
      <w:r w:rsidRPr="006D5387">
        <w:t xml:space="preserve">Для обеспечения строящегося </w:t>
      </w:r>
      <w:proofErr w:type="spellStart"/>
      <w:r w:rsidRPr="006D5387">
        <w:t>мкр</w:t>
      </w:r>
      <w:proofErr w:type="spellEnd"/>
      <w:r w:rsidRPr="006D5387">
        <w:t xml:space="preserve">. Северный-2 необходимо строительство ТП 6/0,4 </w:t>
      </w:r>
      <w:proofErr w:type="spellStart"/>
      <w:r w:rsidRPr="006D5387">
        <w:t>кВ.</w:t>
      </w:r>
      <w:proofErr w:type="spellEnd"/>
    </w:p>
    <w:p w14:paraId="5690BDB5" w14:textId="2D1F52CE" w:rsidR="00BB309A" w:rsidRPr="006D5387" w:rsidRDefault="00BB309A" w:rsidP="006D5387">
      <w:pPr>
        <w:spacing w:after="160" w:line="259" w:lineRule="auto"/>
        <w:rPr>
          <w:rFonts w:eastAsia="Times New Roman"/>
          <w:b w:val="0"/>
          <w:szCs w:val="24"/>
          <w:lang w:eastAsia="ru-RU"/>
        </w:rPr>
      </w:pPr>
    </w:p>
    <w:p w14:paraId="042DA68A" w14:textId="40F5F33C" w:rsidR="009A7BCC" w:rsidRPr="006D5387" w:rsidRDefault="002F206B" w:rsidP="006D5387">
      <w:pPr>
        <w:pStyle w:val="44"/>
        <w:numPr>
          <w:ilvl w:val="3"/>
          <w:numId w:val="2"/>
        </w:numPr>
        <w:ind w:left="0" w:firstLine="0"/>
        <w:rPr>
          <w:rFonts w:eastAsia="Times New Roman"/>
          <w:lang w:eastAsia="ru-RU"/>
        </w:rPr>
      </w:pPr>
      <w:bookmarkStart w:id="80" w:name="_Toc175315586"/>
      <w:r w:rsidRPr="006D5387">
        <w:rPr>
          <w:rFonts w:eastAsia="Times New Roman"/>
          <w:lang w:eastAsia="ru-RU"/>
        </w:rPr>
        <w:t>Связь</w:t>
      </w:r>
      <w:bookmarkEnd w:id="80"/>
    </w:p>
    <w:p w14:paraId="4B0FAAD6" w14:textId="647EA641" w:rsidR="006A0D6C" w:rsidRPr="006D5387" w:rsidRDefault="006A0D6C" w:rsidP="006D5387">
      <w:pPr>
        <w:pStyle w:val="afb"/>
        <w:rPr>
          <w:i/>
        </w:rPr>
      </w:pPr>
      <w:r w:rsidRPr="006D5387">
        <w:rPr>
          <w:i/>
        </w:rPr>
        <w:t>Существующее положение</w:t>
      </w:r>
    </w:p>
    <w:p w14:paraId="3319BB12" w14:textId="5406CB4C" w:rsidR="006A0D6C" w:rsidRPr="006D5387" w:rsidRDefault="006A0D6C" w:rsidP="006D5387">
      <w:pPr>
        <w:pStyle w:val="b3"/>
      </w:pPr>
      <w:r w:rsidRPr="006D5387">
        <w:t>Большинство жителей пользуется мобильной связью.</w:t>
      </w:r>
    </w:p>
    <w:p w14:paraId="7D2A6785" w14:textId="77777777" w:rsidR="006A0D6C" w:rsidRPr="006D5387" w:rsidRDefault="006A0D6C" w:rsidP="006D5387">
      <w:pPr>
        <w:pStyle w:val="b3"/>
      </w:pPr>
      <w:r w:rsidRPr="006D5387">
        <w:t>Характеристика системы связи ГО Вилючинск представлена в таблице ниже.</w:t>
      </w:r>
    </w:p>
    <w:p w14:paraId="4595EF7E" w14:textId="77777777" w:rsidR="002E009D" w:rsidRPr="006D5387" w:rsidRDefault="002E009D" w:rsidP="006D5387">
      <w:pPr>
        <w:pStyle w:val="afb"/>
      </w:pPr>
    </w:p>
    <w:p w14:paraId="5ED24C2E" w14:textId="2A6D2DC6" w:rsidR="006A0D6C" w:rsidRPr="006D5387" w:rsidRDefault="006A0D6C" w:rsidP="006D5387">
      <w:pPr>
        <w:pStyle w:val="afff6"/>
        <w:ind w:firstLine="0"/>
      </w:pPr>
      <w:r w:rsidRPr="006D5387">
        <w:t>Таблица 2.3.1</w:t>
      </w:r>
      <w:r w:rsidR="00BB309A" w:rsidRPr="006D5387">
        <w:t>1</w:t>
      </w:r>
      <w:r w:rsidRPr="006D5387">
        <w:t>.5-1</w:t>
      </w:r>
    </w:p>
    <w:p w14:paraId="6FF1FF04" w14:textId="77777777" w:rsidR="002E009D" w:rsidRPr="006D5387" w:rsidRDefault="002E009D" w:rsidP="006D5387">
      <w:pPr>
        <w:pStyle w:val="afb"/>
      </w:pPr>
    </w:p>
    <w:p w14:paraId="4B5C46A2" w14:textId="31ACFA34" w:rsidR="006A0D6C" w:rsidRPr="006D5387" w:rsidRDefault="006A0D6C" w:rsidP="006D5387">
      <w:pPr>
        <w:pStyle w:val="afff4"/>
        <w:ind w:firstLine="0"/>
      </w:pPr>
      <w:r w:rsidRPr="006D5387">
        <w:t>Характеристика системы связи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7"/>
        <w:gridCol w:w="2828"/>
      </w:tblGrid>
      <w:tr w:rsidR="006D5387" w:rsidRPr="006D5387" w14:paraId="7EAA77CC" w14:textId="77777777" w:rsidTr="002E009D">
        <w:trPr>
          <w:trHeight w:val="300"/>
          <w:tblHeader/>
        </w:trPr>
        <w:tc>
          <w:tcPr>
            <w:tcW w:w="5000" w:type="pct"/>
            <w:gridSpan w:val="2"/>
            <w:shd w:val="clear" w:color="auto" w:fill="auto"/>
            <w:noWrap/>
            <w:vAlign w:val="bottom"/>
            <w:hideMark/>
          </w:tcPr>
          <w:p w14:paraId="2E0E88FF" w14:textId="77777777" w:rsidR="006A0D6C" w:rsidRPr="006D5387" w:rsidRDefault="006A0D6C" w:rsidP="006D5387">
            <w:pPr>
              <w:pStyle w:val="af9"/>
              <w:rPr>
                <w:lang w:eastAsia="ru-RU"/>
              </w:rPr>
            </w:pPr>
            <w:r w:rsidRPr="006D5387">
              <w:rPr>
                <w:lang w:eastAsia="ru-RU"/>
              </w:rPr>
              <w:t>Услуги связи</w:t>
            </w:r>
          </w:p>
        </w:tc>
      </w:tr>
      <w:tr w:rsidR="006D5387" w:rsidRPr="006D5387" w14:paraId="6482F41A" w14:textId="77777777" w:rsidTr="002E009D">
        <w:trPr>
          <w:trHeight w:val="70"/>
          <w:tblHeader/>
        </w:trPr>
        <w:tc>
          <w:tcPr>
            <w:tcW w:w="3487" w:type="pct"/>
            <w:shd w:val="clear" w:color="000000" w:fill="FFFFFF"/>
            <w:vAlign w:val="center"/>
            <w:hideMark/>
          </w:tcPr>
          <w:p w14:paraId="6CC2D327" w14:textId="77777777" w:rsidR="006A0D6C" w:rsidRPr="006D5387" w:rsidRDefault="006A0D6C" w:rsidP="006D5387">
            <w:pPr>
              <w:pStyle w:val="af9"/>
              <w:rPr>
                <w:b/>
                <w:lang w:eastAsia="ru-RU"/>
              </w:rPr>
            </w:pPr>
            <w:r w:rsidRPr="006D5387">
              <w:rPr>
                <w:lang w:eastAsia="ru-RU"/>
              </w:rPr>
              <w:t>Вид связи</w:t>
            </w:r>
          </w:p>
        </w:tc>
        <w:tc>
          <w:tcPr>
            <w:tcW w:w="1513" w:type="pct"/>
            <w:shd w:val="clear" w:color="000000" w:fill="FFFFFF"/>
            <w:vAlign w:val="center"/>
            <w:hideMark/>
          </w:tcPr>
          <w:p w14:paraId="092B7DBA" w14:textId="77777777" w:rsidR="006A0D6C" w:rsidRPr="006D5387" w:rsidRDefault="006A0D6C" w:rsidP="006D5387">
            <w:pPr>
              <w:pStyle w:val="af9"/>
              <w:rPr>
                <w:b/>
                <w:lang w:eastAsia="ru-RU"/>
              </w:rPr>
            </w:pPr>
            <w:r w:rsidRPr="006D5387">
              <w:rPr>
                <w:lang w:eastAsia="ru-RU"/>
              </w:rPr>
              <w:t>Наличие связи</w:t>
            </w:r>
          </w:p>
        </w:tc>
      </w:tr>
      <w:tr w:rsidR="006D5387" w:rsidRPr="006D5387" w14:paraId="11F05258" w14:textId="77777777" w:rsidTr="002E009D">
        <w:trPr>
          <w:trHeight w:val="300"/>
          <w:tblHeader/>
        </w:trPr>
        <w:tc>
          <w:tcPr>
            <w:tcW w:w="3487" w:type="pct"/>
            <w:shd w:val="clear" w:color="000000" w:fill="FFFFFF"/>
            <w:vAlign w:val="center"/>
            <w:hideMark/>
          </w:tcPr>
          <w:p w14:paraId="0EDB77BE" w14:textId="77777777" w:rsidR="006A0D6C" w:rsidRPr="006D5387" w:rsidRDefault="006A0D6C" w:rsidP="006D5387">
            <w:pPr>
              <w:pStyle w:val="af9"/>
              <w:rPr>
                <w:b/>
                <w:lang w:eastAsia="ru-RU"/>
              </w:rPr>
            </w:pPr>
            <w:r w:rsidRPr="006D5387">
              <w:rPr>
                <w:lang w:eastAsia="ru-RU"/>
              </w:rPr>
              <w:t>почтовая связь</w:t>
            </w:r>
          </w:p>
        </w:tc>
        <w:tc>
          <w:tcPr>
            <w:tcW w:w="1513" w:type="pct"/>
            <w:shd w:val="clear" w:color="000000" w:fill="FFFFFF"/>
            <w:vAlign w:val="center"/>
            <w:hideMark/>
          </w:tcPr>
          <w:p w14:paraId="148D75E3" w14:textId="77777777" w:rsidR="006A0D6C" w:rsidRPr="006D5387" w:rsidRDefault="006A0D6C" w:rsidP="006D5387">
            <w:pPr>
              <w:pStyle w:val="af9"/>
              <w:rPr>
                <w:b/>
                <w:lang w:eastAsia="ru-RU"/>
              </w:rPr>
            </w:pPr>
            <w:r w:rsidRPr="006D5387">
              <w:rPr>
                <w:lang w:eastAsia="ru-RU"/>
              </w:rPr>
              <w:t>да</w:t>
            </w:r>
          </w:p>
        </w:tc>
      </w:tr>
      <w:tr w:rsidR="006D5387" w:rsidRPr="006D5387" w14:paraId="750BD50B" w14:textId="77777777" w:rsidTr="002E009D">
        <w:trPr>
          <w:trHeight w:val="300"/>
          <w:tblHeader/>
        </w:trPr>
        <w:tc>
          <w:tcPr>
            <w:tcW w:w="3487" w:type="pct"/>
            <w:shd w:val="clear" w:color="000000" w:fill="FFFFFF"/>
            <w:vAlign w:val="center"/>
            <w:hideMark/>
          </w:tcPr>
          <w:p w14:paraId="4B93BB61" w14:textId="77777777" w:rsidR="006A0D6C" w:rsidRPr="006D5387" w:rsidRDefault="006A0D6C" w:rsidP="006D5387">
            <w:pPr>
              <w:pStyle w:val="af9"/>
              <w:rPr>
                <w:b/>
                <w:lang w:eastAsia="ru-RU"/>
              </w:rPr>
            </w:pPr>
            <w:r w:rsidRPr="006D5387">
              <w:rPr>
                <w:lang w:eastAsia="ru-RU"/>
              </w:rPr>
              <w:t>местная ТС</w:t>
            </w:r>
          </w:p>
        </w:tc>
        <w:tc>
          <w:tcPr>
            <w:tcW w:w="1513" w:type="pct"/>
            <w:shd w:val="clear" w:color="000000" w:fill="FFFFFF"/>
            <w:vAlign w:val="center"/>
            <w:hideMark/>
          </w:tcPr>
          <w:p w14:paraId="7D886807" w14:textId="77777777" w:rsidR="006A0D6C" w:rsidRPr="006D5387" w:rsidRDefault="006A0D6C" w:rsidP="006D5387">
            <w:pPr>
              <w:pStyle w:val="af9"/>
              <w:rPr>
                <w:b/>
                <w:lang w:eastAsia="ru-RU"/>
              </w:rPr>
            </w:pPr>
            <w:r w:rsidRPr="006D5387">
              <w:rPr>
                <w:lang w:eastAsia="ru-RU"/>
              </w:rPr>
              <w:t>да</w:t>
            </w:r>
          </w:p>
        </w:tc>
      </w:tr>
      <w:tr w:rsidR="006D5387" w:rsidRPr="006D5387" w14:paraId="268525E8" w14:textId="77777777" w:rsidTr="002E009D">
        <w:trPr>
          <w:trHeight w:val="300"/>
          <w:tblHeader/>
        </w:trPr>
        <w:tc>
          <w:tcPr>
            <w:tcW w:w="3487" w:type="pct"/>
            <w:shd w:val="clear" w:color="000000" w:fill="FFFFFF"/>
            <w:vAlign w:val="center"/>
            <w:hideMark/>
          </w:tcPr>
          <w:p w14:paraId="61F8F49D" w14:textId="77777777" w:rsidR="006A0D6C" w:rsidRPr="006D5387" w:rsidRDefault="006A0D6C" w:rsidP="006D5387">
            <w:pPr>
              <w:pStyle w:val="af9"/>
              <w:rPr>
                <w:b/>
                <w:lang w:eastAsia="ru-RU"/>
              </w:rPr>
            </w:pPr>
            <w:r w:rsidRPr="006D5387">
              <w:rPr>
                <w:lang w:eastAsia="ru-RU"/>
              </w:rPr>
              <w:t>количество таксофонов</w:t>
            </w:r>
          </w:p>
        </w:tc>
        <w:tc>
          <w:tcPr>
            <w:tcW w:w="1513" w:type="pct"/>
            <w:shd w:val="clear" w:color="000000" w:fill="FFFFFF"/>
            <w:vAlign w:val="center"/>
            <w:hideMark/>
          </w:tcPr>
          <w:p w14:paraId="26CD2159" w14:textId="77777777" w:rsidR="006A0D6C" w:rsidRPr="006D5387" w:rsidRDefault="006A0D6C" w:rsidP="006D5387">
            <w:pPr>
              <w:pStyle w:val="af9"/>
              <w:rPr>
                <w:b/>
                <w:lang w:eastAsia="ru-RU"/>
              </w:rPr>
            </w:pPr>
            <w:r w:rsidRPr="006D5387">
              <w:rPr>
                <w:lang w:eastAsia="ru-RU"/>
              </w:rPr>
              <w:t> </w:t>
            </w:r>
          </w:p>
        </w:tc>
      </w:tr>
      <w:tr w:rsidR="006D5387" w:rsidRPr="006D5387" w14:paraId="2D6B19CB" w14:textId="77777777" w:rsidTr="002E009D">
        <w:trPr>
          <w:trHeight w:val="300"/>
          <w:tblHeader/>
        </w:trPr>
        <w:tc>
          <w:tcPr>
            <w:tcW w:w="3487" w:type="pct"/>
            <w:shd w:val="clear" w:color="000000" w:fill="FFFFFF"/>
            <w:vAlign w:val="center"/>
            <w:hideMark/>
          </w:tcPr>
          <w:p w14:paraId="5D0BEF33" w14:textId="77777777" w:rsidR="006A0D6C" w:rsidRPr="006D5387" w:rsidRDefault="006A0D6C" w:rsidP="006D5387">
            <w:pPr>
              <w:pStyle w:val="af9"/>
              <w:rPr>
                <w:b/>
                <w:lang w:eastAsia="ru-RU"/>
              </w:rPr>
            </w:pPr>
            <w:r w:rsidRPr="006D5387">
              <w:rPr>
                <w:lang w:eastAsia="ru-RU"/>
              </w:rPr>
              <w:t>внутризоновая связь</w:t>
            </w:r>
          </w:p>
        </w:tc>
        <w:tc>
          <w:tcPr>
            <w:tcW w:w="1513" w:type="pct"/>
            <w:shd w:val="clear" w:color="000000" w:fill="FFFFFF"/>
            <w:vAlign w:val="center"/>
            <w:hideMark/>
          </w:tcPr>
          <w:p w14:paraId="2DE46107" w14:textId="77777777" w:rsidR="006A0D6C" w:rsidRPr="006D5387" w:rsidRDefault="006A0D6C" w:rsidP="006D5387">
            <w:pPr>
              <w:pStyle w:val="af9"/>
              <w:rPr>
                <w:b/>
                <w:lang w:eastAsia="ru-RU"/>
              </w:rPr>
            </w:pPr>
            <w:r w:rsidRPr="006D5387">
              <w:rPr>
                <w:lang w:eastAsia="ru-RU"/>
              </w:rPr>
              <w:t>да</w:t>
            </w:r>
          </w:p>
        </w:tc>
      </w:tr>
      <w:tr w:rsidR="006D5387" w:rsidRPr="006D5387" w14:paraId="08876291" w14:textId="77777777" w:rsidTr="002E009D">
        <w:trPr>
          <w:trHeight w:val="300"/>
          <w:tblHeader/>
        </w:trPr>
        <w:tc>
          <w:tcPr>
            <w:tcW w:w="3487" w:type="pct"/>
            <w:shd w:val="clear" w:color="000000" w:fill="FFFFFF"/>
            <w:vAlign w:val="center"/>
            <w:hideMark/>
          </w:tcPr>
          <w:p w14:paraId="00C948D5" w14:textId="77777777" w:rsidR="006A0D6C" w:rsidRPr="006D5387" w:rsidRDefault="006A0D6C" w:rsidP="006D5387">
            <w:pPr>
              <w:pStyle w:val="af9"/>
              <w:rPr>
                <w:b/>
                <w:lang w:eastAsia="ru-RU"/>
              </w:rPr>
            </w:pPr>
            <w:r w:rsidRPr="006D5387">
              <w:rPr>
                <w:lang w:eastAsia="ru-RU"/>
              </w:rPr>
              <w:t>междугородная и международная связь</w:t>
            </w:r>
          </w:p>
        </w:tc>
        <w:tc>
          <w:tcPr>
            <w:tcW w:w="1513" w:type="pct"/>
            <w:shd w:val="clear" w:color="000000" w:fill="FFFFFF"/>
            <w:vAlign w:val="center"/>
            <w:hideMark/>
          </w:tcPr>
          <w:p w14:paraId="44FBBCD0" w14:textId="77777777" w:rsidR="006A0D6C" w:rsidRPr="006D5387" w:rsidRDefault="006A0D6C" w:rsidP="006D5387">
            <w:pPr>
              <w:pStyle w:val="af9"/>
              <w:rPr>
                <w:b/>
                <w:lang w:eastAsia="ru-RU"/>
              </w:rPr>
            </w:pPr>
            <w:r w:rsidRPr="006D5387">
              <w:rPr>
                <w:lang w:eastAsia="ru-RU"/>
              </w:rPr>
              <w:t>да</w:t>
            </w:r>
          </w:p>
        </w:tc>
      </w:tr>
      <w:tr w:rsidR="006D5387" w:rsidRPr="006D5387" w14:paraId="7FA85250" w14:textId="77777777" w:rsidTr="002E009D">
        <w:trPr>
          <w:trHeight w:val="300"/>
          <w:tblHeader/>
        </w:trPr>
        <w:tc>
          <w:tcPr>
            <w:tcW w:w="3487" w:type="pct"/>
            <w:shd w:val="clear" w:color="000000" w:fill="FFFFFF"/>
            <w:vAlign w:val="center"/>
            <w:hideMark/>
          </w:tcPr>
          <w:p w14:paraId="4CDCFBF0" w14:textId="77777777" w:rsidR="006A0D6C" w:rsidRPr="006D5387" w:rsidRDefault="006A0D6C" w:rsidP="006D5387">
            <w:pPr>
              <w:pStyle w:val="af9"/>
              <w:rPr>
                <w:b/>
                <w:lang w:eastAsia="ru-RU"/>
              </w:rPr>
            </w:pPr>
            <w:r w:rsidRPr="006D5387">
              <w:rPr>
                <w:lang w:eastAsia="ru-RU"/>
              </w:rPr>
              <w:t>передача данных</w:t>
            </w:r>
          </w:p>
        </w:tc>
        <w:tc>
          <w:tcPr>
            <w:tcW w:w="1513" w:type="pct"/>
            <w:shd w:val="clear" w:color="000000" w:fill="FFFFFF"/>
            <w:vAlign w:val="center"/>
            <w:hideMark/>
          </w:tcPr>
          <w:p w14:paraId="54BA06EB" w14:textId="77777777" w:rsidR="006A0D6C" w:rsidRPr="006D5387" w:rsidRDefault="006A0D6C" w:rsidP="006D5387">
            <w:pPr>
              <w:pStyle w:val="af9"/>
              <w:rPr>
                <w:b/>
                <w:lang w:eastAsia="ru-RU"/>
              </w:rPr>
            </w:pPr>
            <w:r w:rsidRPr="006D5387">
              <w:rPr>
                <w:lang w:eastAsia="ru-RU"/>
              </w:rPr>
              <w:t>да</w:t>
            </w:r>
          </w:p>
        </w:tc>
      </w:tr>
      <w:tr w:rsidR="006D5387" w:rsidRPr="006D5387" w14:paraId="30616B4F" w14:textId="77777777" w:rsidTr="002E009D">
        <w:trPr>
          <w:trHeight w:val="300"/>
          <w:tblHeader/>
        </w:trPr>
        <w:tc>
          <w:tcPr>
            <w:tcW w:w="3487" w:type="pct"/>
            <w:shd w:val="clear" w:color="000000" w:fill="FFFFFF"/>
            <w:vAlign w:val="center"/>
            <w:hideMark/>
          </w:tcPr>
          <w:p w14:paraId="776ACB4F" w14:textId="77777777" w:rsidR="006A0D6C" w:rsidRPr="006D5387" w:rsidRDefault="006A0D6C" w:rsidP="006D5387">
            <w:pPr>
              <w:pStyle w:val="af9"/>
              <w:rPr>
                <w:b/>
                <w:lang w:eastAsia="ru-RU"/>
              </w:rPr>
            </w:pPr>
            <w:r w:rsidRPr="006D5387">
              <w:rPr>
                <w:lang w:eastAsia="ru-RU"/>
              </w:rPr>
              <w:t>телематические услуги связи</w:t>
            </w:r>
          </w:p>
        </w:tc>
        <w:tc>
          <w:tcPr>
            <w:tcW w:w="1513" w:type="pct"/>
            <w:shd w:val="clear" w:color="000000" w:fill="FFFFFF"/>
            <w:vAlign w:val="center"/>
            <w:hideMark/>
          </w:tcPr>
          <w:p w14:paraId="57068677" w14:textId="77777777" w:rsidR="006A0D6C" w:rsidRPr="006D5387" w:rsidRDefault="006A0D6C" w:rsidP="006D5387">
            <w:pPr>
              <w:pStyle w:val="af9"/>
              <w:rPr>
                <w:b/>
                <w:lang w:eastAsia="ru-RU"/>
              </w:rPr>
            </w:pPr>
            <w:r w:rsidRPr="006D5387">
              <w:rPr>
                <w:lang w:eastAsia="ru-RU"/>
              </w:rPr>
              <w:t>да</w:t>
            </w:r>
          </w:p>
        </w:tc>
      </w:tr>
      <w:tr w:rsidR="006D5387" w:rsidRPr="006D5387" w14:paraId="5943A37A" w14:textId="77777777" w:rsidTr="002E009D">
        <w:trPr>
          <w:trHeight w:val="300"/>
          <w:tblHeader/>
        </w:trPr>
        <w:tc>
          <w:tcPr>
            <w:tcW w:w="3487" w:type="pct"/>
            <w:shd w:val="clear" w:color="000000" w:fill="FFFFFF"/>
            <w:vAlign w:val="center"/>
            <w:hideMark/>
          </w:tcPr>
          <w:p w14:paraId="245E74A4" w14:textId="77777777" w:rsidR="006A0D6C" w:rsidRPr="006D5387" w:rsidRDefault="006A0D6C" w:rsidP="006D5387">
            <w:pPr>
              <w:pStyle w:val="af9"/>
              <w:rPr>
                <w:b/>
                <w:lang w:eastAsia="ru-RU"/>
              </w:rPr>
            </w:pPr>
            <w:r w:rsidRPr="006D5387">
              <w:rPr>
                <w:lang w:eastAsia="ru-RU"/>
              </w:rPr>
              <w:t>GSM</w:t>
            </w:r>
          </w:p>
        </w:tc>
        <w:tc>
          <w:tcPr>
            <w:tcW w:w="1513" w:type="pct"/>
            <w:shd w:val="clear" w:color="000000" w:fill="FFFFFF"/>
            <w:vAlign w:val="center"/>
            <w:hideMark/>
          </w:tcPr>
          <w:p w14:paraId="56AD813B" w14:textId="77777777" w:rsidR="006A0D6C" w:rsidRPr="006D5387" w:rsidRDefault="006A0D6C" w:rsidP="006D5387">
            <w:pPr>
              <w:pStyle w:val="af9"/>
              <w:rPr>
                <w:b/>
                <w:lang w:eastAsia="ru-RU"/>
              </w:rPr>
            </w:pPr>
            <w:r w:rsidRPr="006D5387">
              <w:rPr>
                <w:lang w:eastAsia="ru-RU"/>
              </w:rPr>
              <w:t>900/1800</w:t>
            </w:r>
          </w:p>
        </w:tc>
      </w:tr>
      <w:tr w:rsidR="006D5387" w:rsidRPr="006D5387" w14:paraId="0CB45C5B" w14:textId="77777777" w:rsidTr="002E009D">
        <w:trPr>
          <w:trHeight w:val="300"/>
          <w:tblHeader/>
        </w:trPr>
        <w:tc>
          <w:tcPr>
            <w:tcW w:w="3487" w:type="pct"/>
            <w:shd w:val="clear" w:color="000000" w:fill="FFFFFF"/>
            <w:vAlign w:val="center"/>
            <w:hideMark/>
          </w:tcPr>
          <w:p w14:paraId="12E36081" w14:textId="77777777" w:rsidR="006A0D6C" w:rsidRPr="006D5387" w:rsidRDefault="006A0D6C" w:rsidP="006D5387">
            <w:pPr>
              <w:pStyle w:val="af9"/>
              <w:rPr>
                <w:b/>
                <w:lang w:eastAsia="ru-RU"/>
              </w:rPr>
            </w:pPr>
            <w:r w:rsidRPr="006D5387">
              <w:rPr>
                <w:lang w:eastAsia="ru-RU"/>
              </w:rPr>
              <w:t>UMTS</w:t>
            </w:r>
          </w:p>
        </w:tc>
        <w:tc>
          <w:tcPr>
            <w:tcW w:w="1513" w:type="pct"/>
            <w:shd w:val="clear" w:color="000000" w:fill="FFFFFF"/>
            <w:vAlign w:val="center"/>
            <w:hideMark/>
          </w:tcPr>
          <w:p w14:paraId="37F9FEE5" w14:textId="77777777" w:rsidR="006A0D6C" w:rsidRPr="006D5387" w:rsidRDefault="006A0D6C" w:rsidP="006D5387">
            <w:pPr>
              <w:pStyle w:val="af9"/>
              <w:rPr>
                <w:b/>
                <w:lang w:eastAsia="ru-RU"/>
              </w:rPr>
            </w:pPr>
            <w:r w:rsidRPr="006D5387">
              <w:rPr>
                <w:lang w:eastAsia="ru-RU"/>
              </w:rPr>
              <w:t>да</w:t>
            </w:r>
          </w:p>
        </w:tc>
      </w:tr>
      <w:tr w:rsidR="006D5387" w:rsidRPr="006D5387" w14:paraId="095338DF" w14:textId="77777777" w:rsidTr="002E009D">
        <w:trPr>
          <w:trHeight w:val="300"/>
          <w:tblHeader/>
        </w:trPr>
        <w:tc>
          <w:tcPr>
            <w:tcW w:w="3487" w:type="pct"/>
            <w:shd w:val="clear" w:color="000000" w:fill="FFFFFF"/>
            <w:vAlign w:val="center"/>
            <w:hideMark/>
          </w:tcPr>
          <w:p w14:paraId="7E47B545" w14:textId="77777777" w:rsidR="006A0D6C" w:rsidRPr="006D5387" w:rsidRDefault="006A0D6C" w:rsidP="006D5387">
            <w:pPr>
              <w:pStyle w:val="af9"/>
              <w:rPr>
                <w:b/>
                <w:lang w:eastAsia="ru-RU"/>
              </w:rPr>
            </w:pPr>
            <w:r w:rsidRPr="006D5387">
              <w:rPr>
                <w:lang w:eastAsia="ru-RU"/>
              </w:rPr>
              <w:t>LTE</w:t>
            </w:r>
          </w:p>
        </w:tc>
        <w:tc>
          <w:tcPr>
            <w:tcW w:w="1513" w:type="pct"/>
            <w:shd w:val="clear" w:color="000000" w:fill="FFFFFF"/>
            <w:vAlign w:val="center"/>
            <w:hideMark/>
          </w:tcPr>
          <w:p w14:paraId="20020A56" w14:textId="77777777" w:rsidR="006A0D6C" w:rsidRPr="006D5387" w:rsidRDefault="006A0D6C" w:rsidP="006D5387">
            <w:pPr>
              <w:pStyle w:val="af9"/>
              <w:rPr>
                <w:b/>
                <w:lang w:eastAsia="ru-RU"/>
              </w:rPr>
            </w:pPr>
            <w:r w:rsidRPr="006D5387">
              <w:rPr>
                <w:lang w:eastAsia="ru-RU"/>
              </w:rPr>
              <w:t>да</w:t>
            </w:r>
          </w:p>
        </w:tc>
      </w:tr>
      <w:tr w:rsidR="006D5387" w:rsidRPr="006D5387" w14:paraId="6F5DB799" w14:textId="77777777" w:rsidTr="002E009D">
        <w:trPr>
          <w:trHeight w:val="300"/>
          <w:tblHeader/>
        </w:trPr>
        <w:tc>
          <w:tcPr>
            <w:tcW w:w="3487" w:type="pct"/>
            <w:shd w:val="clear" w:color="000000" w:fill="FFFFFF"/>
            <w:vAlign w:val="center"/>
            <w:hideMark/>
          </w:tcPr>
          <w:p w14:paraId="58B97C41" w14:textId="77777777" w:rsidR="006A0D6C" w:rsidRPr="006D5387" w:rsidRDefault="006A0D6C" w:rsidP="006D5387">
            <w:pPr>
              <w:pStyle w:val="af9"/>
              <w:rPr>
                <w:b/>
                <w:lang w:eastAsia="ru-RU"/>
              </w:rPr>
            </w:pPr>
            <w:r w:rsidRPr="006D5387">
              <w:rPr>
                <w:lang w:eastAsia="ru-RU"/>
              </w:rPr>
              <w:t>NMT-450</w:t>
            </w:r>
          </w:p>
        </w:tc>
        <w:tc>
          <w:tcPr>
            <w:tcW w:w="1513" w:type="pct"/>
            <w:shd w:val="clear" w:color="000000" w:fill="FFFFFF"/>
            <w:vAlign w:val="center"/>
            <w:hideMark/>
          </w:tcPr>
          <w:p w14:paraId="5EE0C11F" w14:textId="77777777" w:rsidR="006A0D6C" w:rsidRPr="006D5387" w:rsidRDefault="006A0D6C" w:rsidP="006D5387">
            <w:pPr>
              <w:pStyle w:val="af9"/>
              <w:rPr>
                <w:b/>
                <w:lang w:eastAsia="ru-RU"/>
              </w:rPr>
            </w:pPr>
            <w:r w:rsidRPr="006D5387">
              <w:rPr>
                <w:lang w:eastAsia="ru-RU"/>
              </w:rPr>
              <w:t>нет</w:t>
            </w:r>
          </w:p>
        </w:tc>
      </w:tr>
      <w:tr w:rsidR="006D5387" w:rsidRPr="006D5387" w14:paraId="40CD7278" w14:textId="77777777" w:rsidTr="002E009D">
        <w:trPr>
          <w:trHeight w:val="300"/>
          <w:tblHeader/>
        </w:trPr>
        <w:tc>
          <w:tcPr>
            <w:tcW w:w="3487" w:type="pct"/>
            <w:shd w:val="clear" w:color="000000" w:fill="FFFFFF"/>
            <w:vAlign w:val="center"/>
            <w:hideMark/>
          </w:tcPr>
          <w:p w14:paraId="795953A7" w14:textId="77777777" w:rsidR="006A0D6C" w:rsidRPr="006D5387" w:rsidRDefault="006A0D6C" w:rsidP="006D5387">
            <w:pPr>
              <w:pStyle w:val="af9"/>
              <w:rPr>
                <w:b/>
                <w:lang w:eastAsia="ru-RU"/>
              </w:rPr>
            </w:pPr>
            <w:r w:rsidRPr="006D5387">
              <w:rPr>
                <w:lang w:eastAsia="ru-RU"/>
              </w:rPr>
              <w:t>IMT-MC-450 (CDMA)</w:t>
            </w:r>
          </w:p>
        </w:tc>
        <w:tc>
          <w:tcPr>
            <w:tcW w:w="1513" w:type="pct"/>
            <w:shd w:val="clear" w:color="000000" w:fill="FFFFFF"/>
            <w:vAlign w:val="center"/>
            <w:hideMark/>
          </w:tcPr>
          <w:p w14:paraId="72EB1D3C" w14:textId="77777777" w:rsidR="006A0D6C" w:rsidRPr="006D5387" w:rsidRDefault="006A0D6C" w:rsidP="006D5387">
            <w:pPr>
              <w:pStyle w:val="af9"/>
              <w:rPr>
                <w:b/>
                <w:lang w:eastAsia="ru-RU"/>
              </w:rPr>
            </w:pPr>
            <w:r w:rsidRPr="006D5387">
              <w:rPr>
                <w:lang w:eastAsia="ru-RU"/>
              </w:rPr>
              <w:t>нет</w:t>
            </w:r>
          </w:p>
        </w:tc>
      </w:tr>
      <w:tr w:rsidR="006D5387" w:rsidRPr="006D5387" w14:paraId="574170EF" w14:textId="77777777" w:rsidTr="002E009D">
        <w:trPr>
          <w:trHeight w:val="300"/>
          <w:tblHeader/>
        </w:trPr>
        <w:tc>
          <w:tcPr>
            <w:tcW w:w="3487" w:type="pct"/>
            <w:shd w:val="clear" w:color="000000" w:fill="FFFFFF"/>
            <w:vAlign w:val="center"/>
            <w:hideMark/>
          </w:tcPr>
          <w:p w14:paraId="24AD402F" w14:textId="77777777" w:rsidR="006A0D6C" w:rsidRPr="006D5387" w:rsidRDefault="006A0D6C" w:rsidP="006D5387">
            <w:pPr>
              <w:pStyle w:val="af9"/>
              <w:rPr>
                <w:b/>
                <w:lang w:eastAsia="ru-RU"/>
              </w:rPr>
            </w:pPr>
            <w:r w:rsidRPr="006D5387">
              <w:rPr>
                <w:lang w:eastAsia="ru-RU"/>
              </w:rPr>
              <w:t>эфирное телевидение</w:t>
            </w:r>
          </w:p>
        </w:tc>
        <w:tc>
          <w:tcPr>
            <w:tcW w:w="1513" w:type="pct"/>
            <w:shd w:val="clear" w:color="000000" w:fill="FFFFFF"/>
            <w:vAlign w:val="center"/>
            <w:hideMark/>
          </w:tcPr>
          <w:p w14:paraId="258415B4" w14:textId="77777777" w:rsidR="006A0D6C" w:rsidRPr="006D5387" w:rsidRDefault="006A0D6C" w:rsidP="006D5387">
            <w:pPr>
              <w:pStyle w:val="af9"/>
              <w:rPr>
                <w:b/>
                <w:lang w:eastAsia="ru-RU"/>
              </w:rPr>
            </w:pPr>
            <w:r w:rsidRPr="006D5387">
              <w:rPr>
                <w:lang w:eastAsia="ru-RU"/>
              </w:rPr>
              <w:t>да</w:t>
            </w:r>
          </w:p>
        </w:tc>
      </w:tr>
      <w:tr w:rsidR="006D5387" w:rsidRPr="006D5387" w14:paraId="2CC5CFD5" w14:textId="77777777" w:rsidTr="002E009D">
        <w:trPr>
          <w:trHeight w:val="300"/>
          <w:tblHeader/>
        </w:trPr>
        <w:tc>
          <w:tcPr>
            <w:tcW w:w="3487" w:type="pct"/>
            <w:shd w:val="clear" w:color="000000" w:fill="FFFFFF"/>
            <w:vAlign w:val="center"/>
            <w:hideMark/>
          </w:tcPr>
          <w:p w14:paraId="049652CD" w14:textId="77777777" w:rsidR="006A0D6C" w:rsidRPr="006D5387" w:rsidRDefault="006A0D6C" w:rsidP="006D5387">
            <w:pPr>
              <w:pStyle w:val="af9"/>
              <w:rPr>
                <w:b/>
                <w:lang w:eastAsia="ru-RU"/>
              </w:rPr>
            </w:pPr>
            <w:r w:rsidRPr="006D5387">
              <w:rPr>
                <w:lang w:eastAsia="ru-RU"/>
              </w:rPr>
              <w:t>количество цифровых каналов</w:t>
            </w:r>
          </w:p>
        </w:tc>
        <w:tc>
          <w:tcPr>
            <w:tcW w:w="1513" w:type="pct"/>
            <w:shd w:val="clear" w:color="000000" w:fill="FFFFFF"/>
            <w:vAlign w:val="center"/>
            <w:hideMark/>
          </w:tcPr>
          <w:p w14:paraId="15F32B03" w14:textId="77777777" w:rsidR="006A0D6C" w:rsidRPr="006D5387" w:rsidRDefault="006A0D6C" w:rsidP="006D5387">
            <w:pPr>
              <w:pStyle w:val="af9"/>
              <w:rPr>
                <w:b/>
                <w:lang w:eastAsia="ru-RU"/>
              </w:rPr>
            </w:pPr>
            <w:r w:rsidRPr="006D5387">
              <w:rPr>
                <w:lang w:eastAsia="ru-RU"/>
              </w:rPr>
              <w:t>20</w:t>
            </w:r>
          </w:p>
        </w:tc>
      </w:tr>
      <w:tr w:rsidR="006D5387" w:rsidRPr="006D5387" w14:paraId="1EBD4B37" w14:textId="77777777" w:rsidTr="002E009D">
        <w:trPr>
          <w:trHeight w:val="300"/>
          <w:tblHeader/>
        </w:trPr>
        <w:tc>
          <w:tcPr>
            <w:tcW w:w="3487" w:type="pct"/>
            <w:shd w:val="clear" w:color="000000" w:fill="FFFFFF"/>
            <w:vAlign w:val="center"/>
            <w:hideMark/>
          </w:tcPr>
          <w:p w14:paraId="3BC2EBA1" w14:textId="77777777" w:rsidR="006A0D6C" w:rsidRPr="006D5387" w:rsidRDefault="006A0D6C" w:rsidP="006D5387">
            <w:pPr>
              <w:pStyle w:val="af9"/>
              <w:rPr>
                <w:b/>
                <w:lang w:eastAsia="ru-RU"/>
              </w:rPr>
            </w:pPr>
            <w:r w:rsidRPr="006D5387">
              <w:rPr>
                <w:lang w:eastAsia="ru-RU"/>
              </w:rPr>
              <w:t>количество аналоговых каналов</w:t>
            </w:r>
          </w:p>
        </w:tc>
        <w:tc>
          <w:tcPr>
            <w:tcW w:w="1513" w:type="pct"/>
            <w:shd w:val="clear" w:color="000000" w:fill="FFFFFF"/>
            <w:vAlign w:val="center"/>
            <w:hideMark/>
          </w:tcPr>
          <w:p w14:paraId="3FD663BE" w14:textId="77777777" w:rsidR="006A0D6C" w:rsidRPr="006D5387" w:rsidRDefault="006A0D6C" w:rsidP="006D5387">
            <w:pPr>
              <w:pStyle w:val="af9"/>
              <w:rPr>
                <w:b/>
                <w:lang w:eastAsia="ru-RU"/>
              </w:rPr>
            </w:pPr>
            <w:r w:rsidRPr="006D5387">
              <w:rPr>
                <w:lang w:eastAsia="ru-RU"/>
              </w:rPr>
              <w:t> </w:t>
            </w:r>
          </w:p>
        </w:tc>
      </w:tr>
      <w:tr w:rsidR="006D5387" w:rsidRPr="006D5387" w14:paraId="4A18F891" w14:textId="77777777" w:rsidTr="002E009D">
        <w:trPr>
          <w:trHeight w:val="300"/>
          <w:tblHeader/>
        </w:trPr>
        <w:tc>
          <w:tcPr>
            <w:tcW w:w="3487" w:type="pct"/>
            <w:shd w:val="clear" w:color="000000" w:fill="FFFFFF"/>
            <w:vAlign w:val="center"/>
            <w:hideMark/>
          </w:tcPr>
          <w:p w14:paraId="5EFB32A1" w14:textId="77777777" w:rsidR="006A0D6C" w:rsidRPr="006D5387" w:rsidRDefault="006A0D6C" w:rsidP="006D5387">
            <w:pPr>
              <w:pStyle w:val="af9"/>
              <w:rPr>
                <w:b/>
                <w:lang w:eastAsia="ru-RU"/>
              </w:rPr>
            </w:pPr>
            <w:r w:rsidRPr="006D5387">
              <w:rPr>
                <w:lang w:eastAsia="ru-RU"/>
              </w:rPr>
              <w:t>радиовещание</w:t>
            </w:r>
          </w:p>
        </w:tc>
        <w:tc>
          <w:tcPr>
            <w:tcW w:w="1513" w:type="pct"/>
            <w:shd w:val="clear" w:color="000000" w:fill="FFFFFF"/>
            <w:vAlign w:val="center"/>
            <w:hideMark/>
          </w:tcPr>
          <w:p w14:paraId="65D2266C" w14:textId="77777777" w:rsidR="006A0D6C" w:rsidRPr="006D5387" w:rsidRDefault="006A0D6C" w:rsidP="006D5387">
            <w:pPr>
              <w:pStyle w:val="af9"/>
              <w:rPr>
                <w:b/>
                <w:lang w:eastAsia="ru-RU"/>
              </w:rPr>
            </w:pPr>
            <w:r w:rsidRPr="006D5387">
              <w:rPr>
                <w:lang w:eastAsia="ru-RU"/>
              </w:rPr>
              <w:t>да</w:t>
            </w:r>
          </w:p>
        </w:tc>
      </w:tr>
      <w:tr w:rsidR="006D5387" w:rsidRPr="006D5387" w14:paraId="1B99519C" w14:textId="77777777" w:rsidTr="002E009D">
        <w:trPr>
          <w:trHeight w:val="300"/>
          <w:tblHeader/>
        </w:trPr>
        <w:tc>
          <w:tcPr>
            <w:tcW w:w="3487" w:type="pct"/>
            <w:shd w:val="clear" w:color="000000" w:fill="FFFFFF"/>
            <w:vAlign w:val="center"/>
            <w:hideMark/>
          </w:tcPr>
          <w:p w14:paraId="3B04ABC4" w14:textId="77777777" w:rsidR="006A0D6C" w:rsidRPr="006D5387" w:rsidRDefault="006A0D6C" w:rsidP="006D5387">
            <w:pPr>
              <w:pStyle w:val="af9"/>
              <w:rPr>
                <w:b/>
                <w:lang w:eastAsia="ru-RU"/>
              </w:rPr>
            </w:pPr>
            <w:r w:rsidRPr="006D5387">
              <w:rPr>
                <w:lang w:eastAsia="ru-RU"/>
              </w:rPr>
              <w:t>количество цифровых каналов</w:t>
            </w:r>
          </w:p>
        </w:tc>
        <w:tc>
          <w:tcPr>
            <w:tcW w:w="1513" w:type="pct"/>
            <w:shd w:val="clear" w:color="000000" w:fill="FFFFFF"/>
            <w:vAlign w:val="center"/>
            <w:hideMark/>
          </w:tcPr>
          <w:p w14:paraId="3D3E56EB" w14:textId="77777777" w:rsidR="006A0D6C" w:rsidRPr="006D5387" w:rsidRDefault="006A0D6C" w:rsidP="006D5387">
            <w:pPr>
              <w:pStyle w:val="af9"/>
              <w:rPr>
                <w:b/>
                <w:lang w:eastAsia="ru-RU"/>
              </w:rPr>
            </w:pPr>
            <w:r w:rsidRPr="006D5387">
              <w:rPr>
                <w:lang w:eastAsia="ru-RU"/>
              </w:rPr>
              <w:t>3</w:t>
            </w:r>
          </w:p>
        </w:tc>
      </w:tr>
      <w:tr w:rsidR="006D5387" w:rsidRPr="006D5387" w14:paraId="6119FE24" w14:textId="77777777" w:rsidTr="002E009D">
        <w:trPr>
          <w:trHeight w:val="300"/>
          <w:tblHeader/>
        </w:trPr>
        <w:tc>
          <w:tcPr>
            <w:tcW w:w="3487" w:type="pct"/>
            <w:shd w:val="clear" w:color="000000" w:fill="FFFFFF"/>
            <w:vAlign w:val="center"/>
            <w:hideMark/>
          </w:tcPr>
          <w:p w14:paraId="63DC9826" w14:textId="77777777" w:rsidR="006A0D6C" w:rsidRPr="006D5387" w:rsidRDefault="006A0D6C" w:rsidP="006D5387">
            <w:pPr>
              <w:pStyle w:val="af9"/>
              <w:rPr>
                <w:b/>
                <w:lang w:eastAsia="ru-RU"/>
              </w:rPr>
            </w:pPr>
            <w:r w:rsidRPr="006D5387">
              <w:rPr>
                <w:lang w:eastAsia="ru-RU"/>
              </w:rPr>
              <w:t>количество аналоговых каналов</w:t>
            </w:r>
          </w:p>
        </w:tc>
        <w:tc>
          <w:tcPr>
            <w:tcW w:w="1513" w:type="pct"/>
            <w:shd w:val="clear" w:color="000000" w:fill="FFFFFF"/>
            <w:vAlign w:val="center"/>
            <w:hideMark/>
          </w:tcPr>
          <w:p w14:paraId="20C5D8C7" w14:textId="77777777" w:rsidR="006A0D6C" w:rsidRPr="006D5387" w:rsidRDefault="006A0D6C" w:rsidP="006D5387">
            <w:pPr>
              <w:pStyle w:val="af9"/>
              <w:rPr>
                <w:b/>
                <w:lang w:eastAsia="ru-RU"/>
              </w:rPr>
            </w:pPr>
            <w:r w:rsidRPr="006D5387">
              <w:rPr>
                <w:lang w:eastAsia="ru-RU"/>
              </w:rPr>
              <w:t> </w:t>
            </w:r>
          </w:p>
        </w:tc>
      </w:tr>
      <w:tr w:rsidR="006D5387" w:rsidRPr="006D5387" w14:paraId="7FCDA975" w14:textId="77777777" w:rsidTr="002E009D">
        <w:trPr>
          <w:trHeight w:val="300"/>
          <w:tblHeader/>
        </w:trPr>
        <w:tc>
          <w:tcPr>
            <w:tcW w:w="3487" w:type="pct"/>
            <w:shd w:val="clear" w:color="000000" w:fill="FFFFFF"/>
            <w:vAlign w:val="center"/>
            <w:hideMark/>
          </w:tcPr>
          <w:p w14:paraId="3D379F98" w14:textId="77777777" w:rsidR="006A0D6C" w:rsidRPr="006D5387" w:rsidRDefault="006A0D6C" w:rsidP="006D5387">
            <w:pPr>
              <w:pStyle w:val="af9"/>
              <w:rPr>
                <w:b/>
                <w:lang w:eastAsia="ru-RU"/>
              </w:rPr>
            </w:pPr>
            <w:r w:rsidRPr="006D5387">
              <w:rPr>
                <w:lang w:eastAsia="ru-RU"/>
              </w:rPr>
              <w:t>КТВ количество каналов</w:t>
            </w:r>
          </w:p>
        </w:tc>
        <w:tc>
          <w:tcPr>
            <w:tcW w:w="1513" w:type="pct"/>
            <w:shd w:val="clear" w:color="000000" w:fill="FFFFFF"/>
            <w:vAlign w:val="center"/>
            <w:hideMark/>
          </w:tcPr>
          <w:p w14:paraId="19F24F01" w14:textId="77777777" w:rsidR="006A0D6C" w:rsidRPr="006D5387" w:rsidRDefault="006A0D6C" w:rsidP="006D5387">
            <w:pPr>
              <w:pStyle w:val="af9"/>
              <w:rPr>
                <w:b/>
                <w:lang w:eastAsia="ru-RU"/>
              </w:rPr>
            </w:pPr>
            <w:r w:rsidRPr="006D5387">
              <w:rPr>
                <w:lang w:eastAsia="ru-RU"/>
              </w:rPr>
              <w:t>392</w:t>
            </w:r>
          </w:p>
        </w:tc>
      </w:tr>
      <w:tr w:rsidR="006D5387" w:rsidRPr="006D5387" w14:paraId="004DA143" w14:textId="77777777" w:rsidTr="002E009D">
        <w:trPr>
          <w:trHeight w:val="300"/>
          <w:tblHeader/>
        </w:trPr>
        <w:tc>
          <w:tcPr>
            <w:tcW w:w="3487" w:type="pct"/>
            <w:shd w:val="clear" w:color="000000" w:fill="FFFFFF"/>
            <w:vAlign w:val="center"/>
            <w:hideMark/>
          </w:tcPr>
          <w:p w14:paraId="0FEAF461" w14:textId="77777777" w:rsidR="006A0D6C" w:rsidRPr="006D5387" w:rsidRDefault="006A0D6C" w:rsidP="006D5387">
            <w:pPr>
              <w:pStyle w:val="af9"/>
              <w:rPr>
                <w:b/>
                <w:lang w:eastAsia="ru-RU"/>
              </w:rPr>
            </w:pPr>
            <w:r w:rsidRPr="006D5387">
              <w:rPr>
                <w:lang w:eastAsia="ru-RU"/>
              </w:rPr>
              <w:t>количество почтамтов</w:t>
            </w:r>
          </w:p>
        </w:tc>
        <w:tc>
          <w:tcPr>
            <w:tcW w:w="1513" w:type="pct"/>
            <w:shd w:val="clear" w:color="000000" w:fill="FFFFFF"/>
            <w:vAlign w:val="center"/>
            <w:hideMark/>
          </w:tcPr>
          <w:p w14:paraId="43ADDEEA" w14:textId="77777777" w:rsidR="006A0D6C" w:rsidRPr="006D5387" w:rsidRDefault="006A0D6C" w:rsidP="006D5387">
            <w:pPr>
              <w:pStyle w:val="af9"/>
              <w:rPr>
                <w:b/>
                <w:lang w:eastAsia="ru-RU"/>
              </w:rPr>
            </w:pPr>
            <w:r w:rsidRPr="006D5387">
              <w:rPr>
                <w:lang w:eastAsia="ru-RU"/>
              </w:rPr>
              <w:t>нет</w:t>
            </w:r>
          </w:p>
        </w:tc>
      </w:tr>
      <w:tr w:rsidR="006D5387" w:rsidRPr="006D5387" w14:paraId="51FE42A1" w14:textId="77777777" w:rsidTr="002E009D">
        <w:trPr>
          <w:trHeight w:val="300"/>
          <w:tblHeader/>
        </w:trPr>
        <w:tc>
          <w:tcPr>
            <w:tcW w:w="3487" w:type="pct"/>
            <w:shd w:val="clear" w:color="000000" w:fill="FFFFFF"/>
            <w:vAlign w:val="center"/>
            <w:hideMark/>
          </w:tcPr>
          <w:p w14:paraId="3D302A2F" w14:textId="77777777" w:rsidR="006A0D6C" w:rsidRPr="006D5387" w:rsidRDefault="006A0D6C" w:rsidP="006D5387">
            <w:pPr>
              <w:pStyle w:val="af9"/>
              <w:rPr>
                <w:b/>
                <w:lang w:eastAsia="ru-RU"/>
              </w:rPr>
            </w:pPr>
            <w:r w:rsidRPr="006D5387">
              <w:rPr>
                <w:lang w:eastAsia="ru-RU"/>
              </w:rPr>
              <w:t>количество отделений связи</w:t>
            </w:r>
          </w:p>
        </w:tc>
        <w:tc>
          <w:tcPr>
            <w:tcW w:w="1513" w:type="pct"/>
            <w:shd w:val="clear" w:color="000000" w:fill="FFFFFF"/>
            <w:vAlign w:val="center"/>
            <w:hideMark/>
          </w:tcPr>
          <w:p w14:paraId="7BCF124E" w14:textId="77777777" w:rsidR="006A0D6C" w:rsidRPr="006D5387" w:rsidRDefault="006A0D6C" w:rsidP="006D5387">
            <w:pPr>
              <w:pStyle w:val="af9"/>
              <w:rPr>
                <w:b/>
                <w:lang w:eastAsia="ru-RU"/>
              </w:rPr>
            </w:pPr>
            <w:r w:rsidRPr="006D5387">
              <w:rPr>
                <w:lang w:eastAsia="ru-RU"/>
              </w:rPr>
              <w:t>4</w:t>
            </w:r>
          </w:p>
        </w:tc>
      </w:tr>
      <w:tr w:rsidR="006D5387" w:rsidRPr="006D5387" w14:paraId="18167016" w14:textId="77777777" w:rsidTr="002E009D">
        <w:trPr>
          <w:trHeight w:val="300"/>
          <w:tblHeader/>
        </w:trPr>
        <w:tc>
          <w:tcPr>
            <w:tcW w:w="3487" w:type="pct"/>
            <w:shd w:val="clear" w:color="000000" w:fill="FFFFFF"/>
            <w:vAlign w:val="center"/>
            <w:hideMark/>
          </w:tcPr>
          <w:p w14:paraId="224F03EA" w14:textId="77777777" w:rsidR="006A0D6C" w:rsidRPr="006D5387" w:rsidRDefault="006A0D6C" w:rsidP="006D5387">
            <w:pPr>
              <w:pStyle w:val="af9"/>
              <w:rPr>
                <w:b/>
                <w:lang w:eastAsia="ru-RU"/>
              </w:rPr>
            </w:pPr>
            <w:r w:rsidRPr="006D5387">
              <w:rPr>
                <w:lang w:eastAsia="ru-RU"/>
              </w:rPr>
              <w:t>количество таксофонов</w:t>
            </w:r>
          </w:p>
        </w:tc>
        <w:tc>
          <w:tcPr>
            <w:tcW w:w="1513" w:type="pct"/>
            <w:shd w:val="clear" w:color="000000" w:fill="FFFFFF"/>
            <w:vAlign w:val="center"/>
            <w:hideMark/>
          </w:tcPr>
          <w:p w14:paraId="4C55F14A" w14:textId="77777777" w:rsidR="006A0D6C" w:rsidRPr="006D5387" w:rsidRDefault="006A0D6C" w:rsidP="006D5387">
            <w:pPr>
              <w:pStyle w:val="af9"/>
              <w:rPr>
                <w:b/>
                <w:lang w:eastAsia="ru-RU"/>
              </w:rPr>
            </w:pPr>
            <w:r w:rsidRPr="006D5387">
              <w:rPr>
                <w:lang w:eastAsia="ru-RU"/>
              </w:rPr>
              <w:t>нет</w:t>
            </w:r>
          </w:p>
        </w:tc>
      </w:tr>
      <w:tr w:rsidR="006D5387" w:rsidRPr="006D5387" w14:paraId="5E469007" w14:textId="77777777" w:rsidTr="002E009D">
        <w:trPr>
          <w:trHeight w:val="300"/>
          <w:tblHeader/>
        </w:trPr>
        <w:tc>
          <w:tcPr>
            <w:tcW w:w="5000" w:type="pct"/>
            <w:gridSpan w:val="2"/>
            <w:shd w:val="clear" w:color="000000" w:fill="FFFFFF"/>
            <w:hideMark/>
          </w:tcPr>
          <w:p w14:paraId="2FD6CB6B" w14:textId="77777777" w:rsidR="006A0D6C" w:rsidRPr="006D5387" w:rsidRDefault="006A0D6C" w:rsidP="006D5387">
            <w:pPr>
              <w:pStyle w:val="af9"/>
              <w:rPr>
                <w:b/>
                <w:lang w:eastAsia="ru-RU"/>
              </w:rPr>
            </w:pPr>
            <w:r w:rsidRPr="006D5387">
              <w:rPr>
                <w:lang w:eastAsia="ru-RU"/>
              </w:rPr>
              <w:t>пункты коллективного доступа (ПКД)</w:t>
            </w:r>
          </w:p>
        </w:tc>
      </w:tr>
      <w:tr w:rsidR="006D5387" w:rsidRPr="006D5387" w14:paraId="228CA44E" w14:textId="77777777" w:rsidTr="002E009D">
        <w:trPr>
          <w:trHeight w:val="300"/>
          <w:tblHeader/>
        </w:trPr>
        <w:tc>
          <w:tcPr>
            <w:tcW w:w="3487" w:type="pct"/>
            <w:shd w:val="clear" w:color="000000" w:fill="FFFFFF"/>
            <w:vAlign w:val="center"/>
            <w:hideMark/>
          </w:tcPr>
          <w:p w14:paraId="5410334F" w14:textId="77777777" w:rsidR="006A0D6C" w:rsidRPr="006D5387" w:rsidRDefault="006A0D6C" w:rsidP="006D5387">
            <w:pPr>
              <w:pStyle w:val="af9"/>
              <w:rPr>
                <w:b/>
                <w:lang w:eastAsia="ru-RU"/>
              </w:rPr>
            </w:pPr>
            <w:r w:rsidRPr="006D5387">
              <w:rPr>
                <w:lang w:eastAsia="ru-RU"/>
              </w:rPr>
              <w:t>количество ПКД</w:t>
            </w:r>
          </w:p>
        </w:tc>
        <w:tc>
          <w:tcPr>
            <w:tcW w:w="1513" w:type="pct"/>
            <w:shd w:val="clear" w:color="000000" w:fill="FFFFFF"/>
            <w:vAlign w:val="center"/>
            <w:hideMark/>
          </w:tcPr>
          <w:p w14:paraId="0C8D4494" w14:textId="77777777" w:rsidR="006A0D6C" w:rsidRPr="006D5387" w:rsidRDefault="006A0D6C" w:rsidP="006D5387">
            <w:pPr>
              <w:pStyle w:val="af9"/>
              <w:rPr>
                <w:b/>
                <w:lang w:eastAsia="ru-RU"/>
              </w:rPr>
            </w:pPr>
            <w:r w:rsidRPr="006D5387">
              <w:rPr>
                <w:lang w:eastAsia="ru-RU"/>
              </w:rPr>
              <w:t>1</w:t>
            </w:r>
          </w:p>
        </w:tc>
      </w:tr>
      <w:tr w:rsidR="006D5387" w:rsidRPr="006D5387" w14:paraId="58898E91" w14:textId="77777777" w:rsidTr="002E009D">
        <w:trPr>
          <w:trHeight w:val="300"/>
          <w:tblHeader/>
        </w:trPr>
        <w:tc>
          <w:tcPr>
            <w:tcW w:w="3487" w:type="pct"/>
            <w:shd w:val="clear" w:color="000000" w:fill="FFFFFF"/>
            <w:vAlign w:val="center"/>
            <w:hideMark/>
          </w:tcPr>
          <w:p w14:paraId="08880334" w14:textId="77777777" w:rsidR="006A0D6C" w:rsidRPr="006D5387" w:rsidRDefault="006A0D6C" w:rsidP="006D5387">
            <w:pPr>
              <w:pStyle w:val="af9"/>
              <w:rPr>
                <w:b/>
                <w:lang w:eastAsia="ru-RU"/>
              </w:rPr>
            </w:pPr>
            <w:r w:rsidRPr="006D5387">
              <w:rPr>
                <w:lang w:eastAsia="ru-RU"/>
              </w:rPr>
              <w:t>количество рабочих мест</w:t>
            </w:r>
          </w:p>
        </w:tc>
        <w:tc>
          <w:tcPr>
            <w:tcW w:w="1513" w:type="pct"/>
            <w:shd w:val="clear" w:color="000000" w:fill="FFFFFF"/>
            <w:vAlign w:val="center"/>
            <w:hideMark/>
          </w:tcPr>
          <w:p w14:paraId="64EFA493" w14:textId="77777777" w:rsidR="006A0D6C" w:rsidRPr="006D5387" w:rsidRDefault="006A0D6C" w:rsidP="006D5387">
            <w:pPr>
              <w:pStyle w:val="af9"/>
              <w:rPr>
                <w:b/>
                <w:lang w:eastAsia="ru-RU"/>
              </w:rPr>
            </w:pPr>
            <w:r w:rsidRPr="006D5387">
              <w:rPr>
                <w:lang w:eastAsia="ru-RU"/>
              </w:rPr>
              <w:t>2</w:t>
            </w:r>
          </w:p>
        </w:tc>
      </w:tr>
      <w:tr w:rsidR="006D5387" w:rsidRPr="006D5387" w14:paraId="5950DA58" w14:textId="77777777" w:rsidTr="002E009D">
        <w:trPr>
          <w:trHeight w:val="300"/>
          <w:tblHeader/>
        </w:trPr>
        <w:tc>
          <w:tcPr>
            <w:tcW w:w="3487" w:type="pct"/>
            <w:shd w:val="clear" w:color="000000" w:fill="FFFFFF"/>
            <w:vAlign w:val="center"/>
            <w:hideMark/>
          </w:tcPr>
          <w:p w14:paraId="302F317C" w14:textId="77777777" w:rsidR="006A0D6C" w:rsidRPr="006D5387" w:rsidRDefault="006A0D6C" w:rsidP="006D5387">
            <w:pPr>
              <w:pStyle w:val="af9"/>
              <w:rPr>
                <w:b/>
                <w:lang w:eastAsia="ru-RU"/>
              </w:rPr>
            </w:pPr>
            <w:r w:rsidRPr="006D5387">
              <w:rPr>
                <w:lang w:eastAsia="ru-RU"/>
              </w:rPr>
              <w:t>точки доступа</w:t>
            </w:r>
          </w:p>
        </w:tc>
        <w:tc>
          <w:tcPr>
            <w:tcW w:w="1513" w:type="pct"/>
            <w:shd w:val="clear" w:color="000000" w:fill="FFFFFF"/>
            <w:vAlign w:val="center"/>
            <w:hideMark/>
          </w:tcPr>
          <w:p w14:paraId="1D8A2F9A" w14:textId="77777777" w:rsidR="006A0D6C" w:rsidRPr="006D5387" w:rsidRDefault="006A0D6C" w:rsidP="006D5387">
            <w:pPr>
              <w:pStyle w:val="af9"/>
              <w:rPr>
                <w:b/>
                <w:lang w:eastAsia="ru-RU"/>
              </w:rPr>
            </w:pPr>
            <w:r w:rsidRPr="006D5387">
              <w:rPr>
                <w:lang w:eastAsia="ru-RU"/>
              </w:rPr>
              <w:t>нет</w:t>
            </w:r>
          </w:p>
        </w:tc>
      </w:tr>
      <w:tr w:rsidR="006D5387" w:rsidRPr="006D5387" w14:paraId="531D8F82" w14:textId="77777777" w:rsidTr="002E009D">
        <w:trPr>
          <w:trHeight w:val="300"/>
          <w:tblHeader/>
        </w:trPr>
        <w:tc>
          <w:tcPr>
            <w:tcW w:w="3487" w:type="pct"/>
            <w:shd w:val="clear" w:color="000000" w:fill="FFFFFF"/>
            <w:vAlign w:val="center"/>
            <w:hideMark/>
          </w:tcPr>
          <w:p w14:paraId="0DD5530A" w14:textId="77777777" w:rsidR="006A0D6C" w:rsidRPr="006D5387" w:rsidRDefault="006A0D6C" w:rsidP="006D5387">
            <w:pPr>
              <w:pStyle w:val="af9"/>
              <w:rPr>
                <w:b/>
                <w:lang w:eastAsia="ru-RU"/>
              </w:rPr>
            </w:pPr>
            <w:r w:rsidRPr="006D5387">
              <w:rPr>
                <w:lang w:eastAsia="ru-RU"/>
              </w:rPr>
              <w:t>количество точек доступа</w:t>
            </w:r>
          </w:p>
        </w:tc>
        <w:tc>
          <w:tcPr>
            <w:tcW w:w="1513" w:type="pct"/>
            <w:shd w:val="clear" w:color="000000" w:fill="FFFFFF"/>
            <w:vAlign w:val="center"/>
            <w:hideMark/>
          </w:tcPr>
          <w:p w14:paraId="4BDF5DC8" w14:textId="77777777" w:rsidR="006A0D6C" w:rsidRPr="006D5387" w:rsidRDefault="006A0D6C" w:rsidP="006D5387">
            <w:pPr>
              <w:pStyle w:val="af9"/>
              <w:rPr>
                <w:b/>
                <w:lang w:eastAsia="ru-RU"/>
              </w:rPr>
            </w:pPr>
            <w:r w:rsidRPr="006D5387">
              <w:rPr>
                <w:lang w:eastAsia="ru-RU"/>
              </w:rPr>
              <w:t>-</w:t>
            </w:r>
          </w:p>
        </w:tc>
      </w:tr>
      <w:tr w:rsidR="006D5387" w:rsidRPr="006D5387" w14:paraId="069F3816" w14:textId="77777777" w:rsidTr="002E009D">
        <w:trPr>
          <w:trHeight w:val="300"/>
          <w:tblHeader/>
        </w:trPr>
        <w:tc>
          <w:tcPr>
            <w:tcW w:w="5000" w:type="pct"/>
            <w:gridSpan w:val="2"/>
            <w:shd w:val="clear" w:color="auto" w:fill="auto"/>
            <w:noWrap/>
            <w:vAlign w:val="bottom"/>
            <w:hideMark/>
          </w:tcPr>
          <w:p w14:paraId="30173D81" w14:textId="77777777" w:rsidR="006A0D6C" w:rsidRPr="006D5387" w:rsidRDefault="006A0D6C" w:rsidP="006D5387">
            <w:pPr>
              <w:pStyle w:val="af9"/>
              <w:rPr>
                <w:lang w:eastAsia="ru-RU"/>
              </w:rPr>
            </w:pPr>
            <w:r w:rsidRPr="006D5387">
              <w:rPr>
                <w:lang w:eastAsia="ru-RU"/>
              </w:rPr>
              <w:t>Телерадиовещание</w:t>
            </w:r>
          </w:p>
        </w:tc>
      </w:tr>
      <w:tr w:rsidR="006D5387" w:rsidRPr="006D5387" w14:paraId="3D5E5C8C" w14:textId="77777777" w:rsidTr="002E009D">
        <w:trPr>
          <w:trHeight w:val="300"/>
          <w:tblHeader/>
        </w:trPr>
        <w:tc>
          <w:tcPr>
            <w:tcW w:w="3487" w:type="pct"/>
            <w:shd w:val="clear" w:color="000000" w:fill="FFFFFF"/>
            <w:vAlign w:val="center"/>
            <w:hideMark/>
          </w:tcPr>
          <w:p w14:paraId="25375CA4" w14:textId="77777777" w:rsidR="006A0D6C" w:rsidRPr="006D5387" w:rsidRDefault="006A0D6C" w:rsidP="006D5387">
            <w:pPr>
              <w:pStyle w:val="af9"/>
              <w:rPr>
                <w:b/>
                <w:lang w:eastAsia="ru-RU"/>
              </w:rPr>
            </w:pPr>
            <w:r w:rsidRPr="006D5387">
              <w:rPr>
                <w:lang w:eastAsia="ru-RU"/>
              </w:rPr>
              <w:t>радиовещание</w:t>
            </w:r>
          </w:p>
        </w:tc>
        <w:tc>
          <w:tcPr>
            <w:tcW w:w="1513" w:type="pct"/>
            <w:shd w:val="clear" w:color="000000" w:fill="FFFFFF"/>
            <w:vAlign w:val="center"/>
            <w:hideMark/>
          </w:tcPr>
          <w:p w14:paraId="57E9BF57" w14:textId="77777777" w:rsidR="006A0D6C" w:rsidRPr="006D5387" w:rsidRDefault="006A0D6C" w:rsidP="006D5387">
            <w:pPr>
              <w:pStyle w:val="af9"/>
              <w:rPr>
                <w:b/>
                <w:lang w:eastAsia="ru-RU"/>
              </w:rPr>
            </w:pPr>
            <w:r w:rsidRPr="006D5387">
              <w:rPr>
                <w:lang w:eastAsia="ru-RU"/>
              </w:rPr>
              <w:t>нет</w:t>
            </w:r>
          </w:p>
        </w:tc>
      </w:tr>
      <w:tr w:rsidR="006D5387" w:rsidRPr="006D5387" w14:paraId="64F417A4" w14:textId="77777777" w:rsidTr="002E009D">
        <w:trPr>
          <w:trHeight w:val="300"/>
          <w:tblHeader/>
        </w:trPr>
        <w:tc>
          <w:tcPr>
            <w:tcW w:w="3487" w:type="pct"/>
            <w:shd w:val="clear" w:color="000000" w:fill="FFFFFF"/>
            <w:vAlign w:val="center"/>
            <w:hideMark/>
          </w:tcPr>
          <w:p w14:paraId="68114EEF" w14:textId="77777777" w:rsidR="006A0D6C" w:rsidRPr="006D5387" w:rsidRDefault="006A0D6C" w:rsidP="006D5387">
            <w:pPr>
              <w:pStyle w:val="af9"/>
              <w:rPr>
                <w:b/>
                <w:lang w:eastAsia="ru-RU"/>
              </w:rPr>
            </w:pPr>
            <w:r w:rsidRPr="006D5387">
              <w:rPr>
                <w:lang w:eastAsia="ru-RU"/>
              </w:rPr>
              <w:t>телевизионное эфирное вещание</w:t>
            </w:r>
          </w:p>
        </w:tc>
        <w:tc>
          <w:tcPr>
            <w:tcW w:w="1513" w:type="pct"/>
            <w:shd w:val="clear" w:color="000000" w:fill="FFFFFF"/>
            <w:vAlign w:val="center"/>
            <w:hideMark/>
          </w:tcPr>
          <w:p w14:paraId="7B0E0C20" w14:textId="77777777" w:rsidR="006A0D6C" w:rsidRPr="006D5387" w:rsidRDefault="006A0D6C" w:rsidP="006D5387">
            <w:pPr>
              <w:pStyle w:val="af9"/>
              <w:rPr>
                <w:b/>
                <w:lang w:eastAsia="ru-RU"/>
              </w:rPr>
            </w:pPr>
            <w:r w:rsidRPr="006D5387">
              <w:rPr>
                <w:lang w:eastAsia="ru-RU"/>
              </w:rPr>
              <w:t>да</w:t>
            </w:r>
          </w:p>
        </w:tc>
      </w:tr>
      <w:tr w:rsidR="006D5387" w:rsidRPr="006D5387" w14:paraId="77AE60D5" w14:textId="77777777" w:rsidTr="002E009D">
        <w:trPr>
          <w:trHeight w:val="300"/>
          <w:tblHeader/>
        </w:trPr>
        <w:tc>
          <w:tcPr>
            <w:tcW w:w="3487" w:type="pct"/>
            <w:shd w:val="clear" w:color="000000" w:fill="FFFFFF"/>
            <w:vAlign w:val="center"/>
            <w:hideMark/>
          </w:tcPr>
          <w:p w14:paraId="033BDDB3" w14:textId="77777777" w:rsidR="006A0D6C" w:rsidRPr="006D5387" w:rsidRDefault="006A0D6C" w:rsidP="006D5387">
            <w:pPr>
              <w:pStyle w:val="af9"/>
              <w:rPr>
                <w:b/>
                <w:lang w:eastAsia="ru-RU"/>
              </w:rPr>
            </w:pPr>
            <w:r w:rsidRPr="006D5387">
              <w:rPr>
                <w:lang w:eastAsia="ru-RU"/>
              </w:rPr>
              <w:t>кабельное вещание</w:t>
            </w:r>
          </w:p>
        </w:tc>
        <w:tc>
          <w:tcPr>
            <w:tcW w:w="1513" w:type="pct"/>
            <w:shd w:val="clear" w:color="000000" w:fill="FFFFFF"/>
            <w:vAlign w:val="center"/>
            <w:hideMark/>
          </w:tcPr>
          <w:p w14:paraId="2AB4DDD1" w14:textId="77777777" w:rsidR="006A0D6C" w:rsidRPr="006D5387" w:rsidRDefault="006A0D6C" w:rsidP="006D5387">
            <w:pPr>
              <w:pStyle w:val="af9"/>
              <w:rPr>
                <w:b/>
                <w:lang w:eastAsia="ru-RU"/>
              </w:rPr>
            </w:pPr>
            <w:r w:rsidRPr="006D5387">
              <w:rPr>
                <w:lang w:eastAsia="ru-RU"/>
              </w:rPr>
              <w:t>да</w:t>
            </w:r>
          </w:p>
        </w:tc>
      </w:tr>
    </w:tbl>
    <w:p w14:paraId="77C5CE47" w14:textId="77777777" w:rsidR="006A0D6C" w:rsidRPr="006D5387" w:rsidRDefault="006A0D6C" w:rsidP="006D5387">
      <w:pPr>
        <w:pStyle w:val="afb"/>
        <w:ind w:firstLine="0"/>
      </w:pPr>
    </w:p>
    <w:p w14:paraId="7A876037" w14:textId="77777777" w:rsidR="006A0D6C" w:rsidRPr="006D5387" w:rsidRDefault="006A0D6C" w:rsidP="006D5387">
      <w:pPr>
        <w:pStyle w:val="afb"/>
        <w:rPr>
          <w:i/>
        </w:rPr>
      </w:pPr>
      <w:r w:rsidRPr="006D5387">
        <w:rPr>
          <w:i/>
        </w:rPr>
        <w:t>Проектные предложения</w:t>
      </w:r>
    </w:p>
    <w:p w14:paraId="368329DF" w14:textId="77777777" w:rsidR="006A0D6C" w:rsidRPr="006D5387" w:rsidRDefault="006A0D6C" w:rsidP="006D5387">
      <w:pPr>
        <w:pStyle w:val="b3"/>
      </w:pPr>
      <w:r w:rsidRPr="006D5387">
        <w:t>Развитие сети телефонной связи, связанное с новым строительством, осуществляется путем перераспределения имеющейся емкости, установки дополнительного оборудования на существующих АТС, реконструкции и нового строительства кабельной канализации.</w:t>
      </w:r>
    </w:p>
    <w:p w14:paraId="60EA2EA5" w14:textId="77777777" w:rsidR="006A0D6C" w:rsidRPr="006D5387" w:rsidRDefault="006A0D6C" w:rsidP="006D5387">
      <w:pPr>
        <w:pStyle w:val="b3"/>
      </w:pPr>
      <w:r w:rsidRPr="006D5387">
        <w:t>В условиях полного охвата территории города зонами действия операторов подвижной сотовой связи, при тенденции к предпочтительному использованию сотовых телефонов, достоверный прогноз потребности в стационарных телефонах не представляется возможным. Вместе с тем существующие средства связи позволяют полностью обеспечить, при должном укомплектовании, потребности населения в стационарных телефонах в случае прогнозируемого увеличения его количества.</w:t>
      </w:r>
    </w:p>
    <w:p w14:paraId="049D9801" w14:textId="77777777" w:rsidR="001304D0" w:rsidRPr="006D5387" w:rsidRDefault="001304D0" w:rsidP="006D5387">
      <w:pPr>
        <w:pStyle w:val="afb"/>
      </w:pPr>
    </w:p>
    <w:p w14:paraId="4A9017C6" w14:textId="016B6639" w:rsidR="009A7BCC" w:rsidRPr="006D5387" w:rsidRDefault="009A7BCC" w:rsidP="006D5387">
      <w:pPr>
        <w:pStyle w:val="44"/>
        <w:numPr>
          <w:ilvl w:val="3"/>
          <w:numId w:val="2"/>
        </w:numPr>
        <w:ind w:left="0" w:firstLine="0"/>
        <w:rPr>
          <w:rFonts w:eastAsia="Times New Roman"/>
          <w:lang w:eastAsia="ru-RU"/>
        </w:rPr>
      </w:pPr>
      <w:bookmarkStart w:id="81" w:name="_Toc175315587"/>
      <w:r w:rsidRPr="006D5387">
        <w:rPr>
          <w:rFonts w:eastAsia="Times New Roman"/>
          <w:lang w:eastAsia="ru-RU"/>
        </w:rPr>
        <w:t>Газоснабжение</w:t>
      </w:r>
      <w:bookmarkStart w:id="82" w:name="_Toc70521422"/>
      <w:bookmarkEnd w:id="81"/>
    </w:p>
    <w:bookmarkEnd w:id="82"/>
    <w:p w14:paraId="2024486C" w14:textId="22B6A882" w:rsidR="006A0D6C" w:rsidRPr="006D5387" w:rsidRDefault="006A0D6C" w:rsidP="006D5387">
      <w:pPr>
        <w:pStyle w:val="afb"/>
        <w:rPr>
          <w:i/>
        </w:rPr>
      </w:pPr>
      <w:r w:rsidRPr="006D5387">
        <w:rPr>
          <w:i/>
        </w:rPr>
        <w:t>Существующее положение</w:t>
      </w:r>
    </w:p>
    <w:p w14:paraId="2AFB1D72" w14:textId="3E367AB8" w:rsidR="006A0D6C" w:rsidRPr="006D5387" w:rsidRDefault="006A0D6C" w:rsidP="006D5387">
      <w:pPr>
        <w:pStyle w:val="b3"/>
      </w:pPr>
      <w:r w:rsidRPr="006D5387">
        <w:t>В настоящее время Вилючинский городской округ не газифицирован.</w:t>
      </w:r>
    </w:p>
    <w:p w14:paraId="4B0ECA99" w14:textId="77777777" w:rsidR="006A0D6C" w:rsidRPr="006D5387" w:rsidRDefault="006A0D6C" w:rsidP="006D5387">
      <w:pPr>
        <w:pStyle w:val="b3"/>
      </w:pPr>
    </w:p>
    <w:p w14:paraId="7D611D34" w14:textId="77777777" w:rsidR="006A0D6C" w:rsidRPr="006D5387" w:rsidRDefault="006A0D6C" w:rsidP="006D5387">
      <w:pPr>
        <w:pStyle w:val="afb"/>
        <w:rPr>
          <w:i/>
        </w:rPr>
      </w:pPr>
      <w:r w:rsidRPr="006D5387">
        <w:rPr>
          <w:i/>
        </w:rPr>
        <w:t>Проектные предложения</w:t>
      </w:r>
    </w:p>
    <w:p w14:paraId="11AA464F" w14:textId="47BE5674" w:rsidR="006A0D6C" w:rsidRPr="006D5387" w:rsidRDefault="006A0D6C" w:rsidP="006D5387">
      <w:pPr>
        <w:pStyle w:val="afb"/>
      </w:pPr>
      <w:r w:rsidRPr="006D5387">
        <w:t xml:space="preserve">В настоящее время разработан проект газопровода межпоселкового от </w:t>
      </w:r>
      <w:proofErr w:type="spellStart"/>
      <w:r w:rsidRPr="006D5387">
        <w:t>н.п</w:t>
      </w:r>
      <w:proofErr w:type="spellEnd"/>
      <w:r w:rsidRPr="006D5387">
        <w:t xml:space="preserve">. Николаевка Елизовского района до котельных Вилючинского городского округа. Газ из сети высокого давления перед подачей потребителям поступает в газораспределительную станцию (ГРС) </w:t>
      </w:r>
      <w:r w:rsidR="000B1C6A" w:rsidRPr="006D5387">
        <w:t>«</w:t>
      </w:r>
      <w:r w:rsidRPr="006D5387">
        <w:t>Елизово</w:t>
      </w:r>
      <w:r w:rsidR="000B1C6A" w:rsidRPr="006D5387">
        <w:t>»</w:t>
      </w:r>
      <w:r w:rsidRPr="006D5387">
        <w:t>, где его давление снижается на одну ступень; далее газ направляется в головной газорегуляторный пункт (ГГРП), затем, по газопроводу, газ направляется потребителям с обустройством местных газораспределительных пунктов (ГРП).</w:t>
      </w:r>
    </w:p>
    <w:p w14:paraId="4C580643" w14:textId="77777777" w:rsidR="006A0D6C" w:rsidRPr="006D5387" w:rsidRDefault="006A0D6C" w:rsidP="006D5387">
      <w:pPr>
        <w:pStyle w:val="afb"/>
      </w:pPr>
    </w:p>
    <w:p w14:paraId="67F50FB4" w14:textId="515CAAF9" w:rsidR="006A0D6C" w:rsidRPr="006D5387" w:rsidRDefault="006A0D6C" w:rsidP="006D5387">
      <w:pPr>
        <w:pStyle w:val="afb"/>
      </w:pPr>
      <w:r w:rsidRPr="006D5387">
        <w:t>Проектом предусмотрены места для размещения газопроводов, газораспределительных станций (ГРС) и газорегуляторных пунктов (ГРП).</w:t>
      </w:r>
    </w:p>
    <w:p w14:paraId="3F6864A7" w14:textId="6B17F656" w:rsidR="006A0D6C" w:rsidRPr="006D5387" w:rsidRDefault="006A0D6C" w:rsidP="006D5387">
      <w:pPr>
        <w:pStyle w:val="afb"/>
      </w:pPr>
      <w:r w:rsidRPr="006D5387">
        <w:t>Предусмотрено размещение ГРП в отдельно стоящих зданиях, оборудованных вентиляцией, на территории котельных</w:t>
      </w:r>
      <w:r w:rsidR="005A2E87" w:rsidRPr="006D5387">
        <w:t>:</w:t>
      </w:r>
    </w:p>
    <w:p w14:paraId="22EA229A" w14:textId="628F79AB" w:rsidR="006A0D6C" w:rsidRPr="006D5387" w:rsidRDefault="002E009D" w:rsidP="006D5387">
      <w:pPr>
        <w:pStyle w:val="afb"/>
      </w:pPr>
      <w:r w:rsidRPr="006D5387">
        <w:t xml:space="preserve">- </w:t>
      </w:r>
      <w:r w:rsidR="000B1C6A" w:rsidRPr="006D5387">
        <w:t>«</w:t>
      </w:r>
      <w:r w:rsidR="006A0D6C" w:rsidRPr="006D5387">
        <w:t>Центральная</w:t>
      </w:r>
      <w:r w:rsidR="000B1C6A" w:rsidRPr="006D5387">
        <w:t>»</w:t>
      </w:r>
      <w:r w:rsidR="006A0D6C" w:rsidRPr="006D5387">
        <w:t xml:space="preserve"> котельная жилого района Приморский;</w:t>
      </w:r>
    </w:p>
    <w:p w14:paraId="0B3E2FD0" w14:textId="6D38B7AD" w:rsidR="006A0D6C" w:rsidRPr="006D5387" w:rsidRDefault="002E009D" w:rsidP="006D5387">
      <w:pPr>
        <w:pStyle w:val="afb"/>
      </w:pPr>
      <w:r w:rsidRPr="006D5387">
        <w:t xml:space="preserve">- </w:t>
      </w:r>
      <w:r w:rsidR="000B1C6A" w:rsidRPr="006D5387">
        <w:t>«</w:t>
      </w:r>
      <w:r w:rsidR="006A0D6C" w:rsidRPr="006D5387">
        <w:t>Центральная</w:t>
      </w:r>
      <w:r w:rsidR="000B1C6A" w:rsidRPr="006D5387">
        <w:t>»</w:t>
      </w:r>
      <w:r w:rsidR="006A0D6C" w:rsidRPr="006D5387">
        <w:t xml:space="preserve"> котельная жилого района Рыбачий;</w:t>
      </w:r>
    </w:p>
    <w:p w14:paraId="6BBCE513" w14:textId="0C7C29AF" w:rsidR="006A0D6C" w:rsidRPr="006D5387" w:rsidRDefault="002E009D" w:rsidP="006D5387">
      <w:pPr>
        <w:pStyle w:val="afb"/>
      </w:pPr>
      <w:r w:rsidRPr="006D5387">
        <w:t xml:space="preserve">- </w:t>
      </w:r>
      <w:r w:rsidR="000B1C6A" w:rsidRPr="006D5387">
        <w:t>«</w:t>
      </w:r>
      <w:r w:rsidR="006A0D6C" w:rsidRPr="006D5387">
        <w:t>Автономная</w:t>
      </w:r>
      <w:r w:rsidR="000B1C6A" w:rsidRPr="006D5387">
        <w:t>»</w:t>
      </w:r>
      <w:r w:rsidR="006A0D6C" w:rsidRPr="006D5387">
        <w:t xml:space="preserve"> котельная поселка Сельдевая.</w:t>
      </w:r>
    </w:p>
    <w:p w14:paraId="48ACF1AE" w14:textId="77777777" w:rsidR="006A0D6C" w:rsidRPr="006D5387" w:rsidRDefault="006A0D6C" w:rsidP="006D5387">
      <w:pPr>
        <w:pStyle w:val="b3"/>
      </w:pPr>
    </w:p>
    <w:p w14:paraId="2DC069B8" w14:textId="426C49DB" w:rsidR="006A0D6C" w:rsidRPr="006D5387" w:rsidRDefault="006A0D6C" w:rsidP="006D5387">
      <w:pPr>
        <w:pStyle w:val="afff6"/>
      </w:pPr>
      <w:r w:rsidRPr="006D5387">
        <w:t>Таблица 2.3.1</w:t>
      </w:r>
      <w:r w:rsidR="00BB309A" w:rsidRPr="006D5387">
        <w:t>1</w:t>
      </w:r>
      <w:r w:rsidRPr="006D5387">
        <w:t>.6-1</w:t>
      </w:r>
    </w:p>
    <w:p w14:paraId="58BBD7CE" w14:textId="77777777" w:rsidR="002E009D" w:rsidRPr="006D5387" w:rsidRDefault="002E009D" w:rsidP="006D5387">
      <w:pPr>
        <w:pStyle w:val="afb"/>
      </w:pPr>
    </w:p>
    <w:p w14:paraId="44CCCDEB" w14:textId="77777777" w:rsidR="006A0D6C" w:rsidRPr="006D5387" w:rsidRDefault="006A0D6C" w:rsidP="006D5387">
      <w:pPr>
        <w:pStyle w:val="afff4"/>
      </w:pPr>
      <w:r w:rsidRPr="006D5387">
        <w:t>Расчетные расход потребления газа источниками тепловой энергии</w:t>
      </w:r>
    </w:p>
    <w:tbl>
      <w:tblPr>
        <w:tblW w:w="5000" w:type="pct"/>
        <w:tblLook w:val="04A0" w:firstRow="1" w:lastRow="0" w:firstColumn="1" w:lastColumn="0" w:noHBand="0" w:noVBand="1"/>
      </w:tblPr>
      <w:tblGrid>
        <w:gridCol w:w="540"/>
        <w:gridCol w:w="4237"/>
        <w:gridCol w:w="1220"/>
        <w:gridCol w:w="1116"/>
        <w:gridCol w:w="1116"/>
        <w:gridCol w:w="1116"/>
      </w:tblGrid>
      <w:tr w:rsidR="006D5387" w:rsidRPr="006D5387" w14:paraId="53DD5AC4" w14:textId="77777777" w:rsidTr="00BB309A">
        <w:trPr>
          <w:trHeight w:val="255"/>
          <w:tblHeader/>
        </w:trPr>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0479A8" w14:textId="77777777" w:rsidR="006A0D6C" w:rsidRPr="006D5387" w:rsidRDefault="006A0D6C" w:rsidP="006D5387">
            <w:pPr>
              <w:pStyle w:val="af9"/>
            </w:pPr>
            <w:r w:rsidRPr="006D5387">
              <w:t>№ п/п</w:t>
            </w:r>
          </w:p>
        </w:tc>
        <w:tc>
          <w:tcPr>
            <w:tcW w:w="2332" w:type="pct"/>
            <w:tcBorders>
              <w:top w:val="single" w:sz="4" w:space="0" w:color="auto"/>
              <w:left w:val="nil"/>
              <w:bottom w:val="single" w:sz="4" w:space="0" w:color="auto"/>
              <w:right w:val="single" w:sz="4" w:space="0" w:color="auto"/>
            </w:tcBorders>
            <w:shd w:val="clear" w:color="auto" w:fill="auto"/>
            <w:vAlign w:val="center"/>
            <w:hideMark/>
          </w:tcPr>
          <w:p w14:paraId="46BBC7DF" w14:textId="77777777" w:rsidR="006A0D6C" w:rsidRPr="006D5387" w:rsidRDefault="006A0D6C" w:rsidP="006D5387">
            <w:pPr>
              <w:pStyle w:val="af9"/>
            </w:pPr>
            <w:r w:rsidRPr="006D5387">
              <w:t>Наименование показателя</w:t>
            </w:r>
          </w:p>
        </w:tc>
        <w:tc>
          <w:tcPr>
            <w:tcW w:w="637" w:type="pct"/>
            <w:tcBorders>
              <w:top w:val="single" w:sz="4" w:space="0" w:color="auto"/>
              <w:left w:val="nil"/>
              <w:bottom w:val="single" w:sz="4" w:space="0" w:color="auto"/>
              <w:right w:val="single" w:sz="4" w:space="0" w:color="auto"/>
            </w:tcBorders>
            <w:shd w:val="clear" w:color="auto" w:fill="auto"/>
            <w:vAlign w:val="center"/>
            <w:hideMark/>
          </w:tcPr>
          <w:p w14:paraId="2CEF8570" w14:textId="77777777" w:rsidR="006A0D6C" w:rsidRPr="006D5387" w:rsidRDefault="006A0D6C" w:rsidP="006D5387">
            <w:pPr>
              <w:pStyle w:val="af9"/>
            </w:pPr>
            <w:r w:rsidRPr="006D5387">
              <w:t xml:space="preserve">Ед. </w:t>
            </w:r>
            <w:proofErr w:type="spellStart"/>
            <w:r w:rsidRPr="006D5387">
              <w:t>измер</w:t>
            </w:r>
            <w:proofErr w:type="spellEnd"/>
            <w:r w:rsidRPr="006D5387">
              <w:t>.</w:t>
            </w:r>
          </w:p>
        </w:tc>
        <w:tc>
          <w:tcPr>
            <w:tcW w:w="583" w:type="pct"/>
            <w:tcBorders>
              <w:top w:val="single" w:sz="4" w:space="0" w:color="auto"/>
              <w:left w:val="nil"/>
              <w:bottom w:val="single" w:sz="4" w:space="0" w:color="auto"/>
              <w:right w:val="single" w:sz="4" w:space="0" w:color="auto"/>
            </w:tcBorders>
            <w:shd w:val="clear" w:color="auto" w:fill="auto"/>
            <w:vAlign w:val="center"/>
            <w:hideMark/>
          </w:tcPr>
          <w:p w14:paraId="7BDEEFB4" w14:textId="77777777" w:rsidR="006A0D6C" w:rsidRPr="006D5387" w:rsidRDefault="006A0D6C" w:rsidP="006D5387">
            <w:pPr>
              <w:pStyle w:val="af9"/>
            </w:pPr>
            <w:r w:rsidRPr="006D5387">
              <w:t>2022</w:t>
            </w:r>
          </w:p>
        </w:tc>
        <w:tc>
          <w:tcPr>
            <w:tcW w:w="583" w:type="pct"/>
            <w:tcBorders>
              <w:top w:val="single" w:sz="4" w:space="0" w:color="auto"/>
              <w:left w:val="nil"/>
              <w:bottom w:val="single" w:sz="4" w:space="0" w:color="auto"/>
              <w:right w:val="single" w:sz="4" w:space="0" w:color="auto"/>
            </w:tcBorders>
            <w:shd w:val="clear" w:color="auto" w:fill="auto"/>
            <w:vAlign w:val="center"/>
            <w:hideMark/>
          </w:tcPr>
          <w:p w14:paraId="329EBA50" w14:textId="77777777" w:rsidR="006A0D6C" w:rsidRPr="006D5387" w:rsidRDefault="006A0D6C" w:rsidP="006D5387">
            <w:pPr>
              <w:pStyle w:val="af9"/>
            </w:pPr>
            <w:r w:rsidRPr="006D5387">
              <w:t>2022</w:t>
            </w:r>
          </w:p>
        </w:tc>
        <w:tc>
          <w:tcPr>
            <w:tcW w:w="583" w:type="pct"/>
            <w:tcBorders>
              <w:top w:val="single" w:sz="4" w:space="0" w:color="auto"/>
              <w:left w:val="nil"/>
              <w:bottom w:val="single" w:sz="4" w:space="0" w:color="auto"/>
              <w:right w:val="single" w:sz="4" w:space="0" w:color="auto"/>
            </w:tcBorders>
            <w:shd w:val="clear" w:color="auto" w:fill="auto"/>
            <w:vAlign w:val="center"/>
            <w:hideMark/>
          </w:tcPr>
          <w:p w14:paraId="0E5E5486" w14:textId="77777777" w:rsidR="006A0D6C" w:rsidRPr="006D5387" w:rsidRDefault="006A0D6C" w:rsidP="006D5387">
            <w:pPr>
              <w:pStyle w:val="af9"/>
            </w:pPr>
            <w:r w:rsidRPr="006D5387">
              <w:t>2022</w:t>
            </w:r>
          </w:p>
        </w:tc>
      </w:tr>
      <w:tr w:rsidR="006D5387" w:rsidRPr="006D5387" w14:paraId="05180FED" w14:textId="77777777" w:rsidTr="00BB309A">
        <w:trPr>
          <w:trHeight w:val="270"/>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6DEFF2FB" w14:textId="77777777" w:rsidR="006A0D6C" w:rsidRPr="006D5387" w:rsidRDefault="006A0D6C" w:rsidP="006D5387">
            <w:pPr>
              <w:pStyle w:val="af9"/>
            </w:pPr>
            <w:r w:rsidRPr="006D5387">
              <w:t> </w:t>
            </w:r>
          </w:p>
        </w:tc>
        <w:tc>
          <w:tcPr>
            <w:tcW w:w="4718" w:type="pct"/>
            <w:gridSpan w:val="5"/>
            <w:tcBorders>
              <w:top w:val="single" w:sz="4" w:space="0" w:color="auto"/>
              <w:left w:val="nil"/>
              <w:bottom w:val="single" w:sz="4" w:space="0" w:color="auto"/>
              <w:right w:val="single" w:sz="4" w:space="0" w:color="auto"/>
            </w:tcBorders>
            <w:shd w:val="clear" w:color="auto" w:fill="auto"/>
            <w:vAlign w:val="center"/>
            <w:hideMark/>
          </w:tcPr>
          <w:p w14:paraId="294988F6" w14:textId="2AE52F50" w:rsidR="006A0D6C" w:rsidRPr="006D5387" w:rsidRDefault="006A0D6C" w:rsidP="006D5387">
            <w:pPr>
              <w:pStyle w:val="af9"/>
            </w:pPr>
            <w:proofErr w:type="spellStart"/>
            <w:r w:rsidRPr="006D5387">
              <w:t>г.Вилючинск</w:t>
            </w:r>
            <w:proofErr w:type="spellEnd"/>
            <w:r w:rsidRPr="006D5387">
              <w:t xml:space="preserve">, ж/р Приморский, </w:t>
            </w:r>
            <w:r w:rsidR="000B1C6A" w:rsidRPr="006D5387">
              <w:t>«</w:t>
            </w:r>
            <w:r w:rsidRPr="006D5387">
              <w:t>Центральная</w:t>
            </w:r>
            <w:r w:rsidR="000B1C6A" w:rsidRPr="006D5387">
              <w:t>»</w:t>
            </w:r>
            <w:r w:rsidRPr="006D5387">
              <w:t xml:space="preserve"> (ул. Приморская, 19)</w:t>
            </w:r>
          </w:p>
        </w:tc>
      </w:tr>
      <w:tr w:rsidR="006D5387" w:rsidRPr="006D5387" w14:paraId="7D8E4B70" w14:textId="77777777" w:rsidTr="00BB309A">
        <w:trPr>
          <w:trHeight w:val="255"/>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0727A050" w14:textId="77777777" w:rsidR="006A0D6C" w:rsidRPr="006D5387" w:rsidRDefault="006A0D6C" w:rsidP="006D5387">
            <w:pPr>
              <w:pStyle w:val="af9"/>
            </w:pPr>
            <w:r w:rsidRPr="006D5387">
              <w:t>1</w:t>
            </w:r>
          </w:p>
        </w:tc>
        <w:tc>
          <w:tcPr>
            <w:tcW w:w="2332" w:type="pct"/>
            <w:tcBorders>
              <w:top w:val="nil"/>
              <w:left w:val="nil"/>
              <w:bottom w:val="single" w:sz="4" w:space="0" w:color="auto"/>
              <w:right w:val="single" w:sz="4" w:space="0" w:color="auto"/>
            </w:tcBorders>
            <w:shd w:val="clear" w:color="auto" w:fill="auto"/>
            <w:vAlign w:val="center"/>
            <w:hideMark/>
          </w:tcPr>
          <w:p w14:paraId="163DCCCB" w14:textId="77777777" w:rsidR="006A0D6C" w:rsidRPr="006D5387" w:rsidRDefault="006A0D6C" w:rsidP="006D5387">
            <w:pPr>
              <w:pStyle w:val="af9"/>
            </w:pPr>
            <w:r w:rsidRPr="006D5387">
              <w:t>Расход топлива</w:t>
            </w:r>
          </w:p>
        </w:tc>
        <w:tc>
          <w:tcPr>
            <w:tcW w:w="637" w:type="pct"/>
            <w:tcBorders>
              <w:top w:val="nil"/>
              <w:left w:val="nil"/>
              <w:bottom w:val="single" w:sz="4" w:space="0" w:color="auto"/>
              <w:right w:val="single" w:sz="4" w:space="0" w:color="auto"/>
            </w:tcBorders>
            <w:shd w:val="clear" w:color="auto" w:fill="auto"/>
            <w:vAlign w:val="center"/>
            <w:hideMark/>
          </w:tcPr>
          <w:p w14:paraId="5BE65645" w14:textId="77777777" w:rsidR="006A0D6C" w:rsidRPr="006D5387" w:rsidRDefault="006A0D6C" w:rsidP="006D5387">
            <w:pPr>
              <w:pStyle w:val="af9"/>
            </w:pPr>
            <w:r w:rsidRPr="006D5387">
              <w:t xml:space="preserve">т </w:t>
            </w:r>
            <w:proofErr w:type="spellStart"/>
            <w:r w:rsidRPr="006D5387">
              <w:t>у.т</w:t>
            </w:r>
            <w:proofErr w:type="spellEnd"/>
            <w:r w:rsidRPr="006D5387">
              <w:t>.</w:t>
            </w:r>
          </w:p>
        </w:tc>
        <w:tc>
          <w:tcPr>
            <w:tcW w:w="583" w:type="pct"/>
            <w:tcBorders>
              <w:top w:val="nil"/>
              <w:left w:val="nil"/>
              <w:bottom w:val="single" w:sz="4" w:space="0" w:color="auto"/>
              <w:right w:val="single" w:sz="4" w:space="0" w:color="auto"/>
            </w:tcBorders>
            <w:shd w:val="clear" w:color="auto" w:fill="auto"/>
            <w:vAlign w:val="center"/>
            <w:hideMark/>
          </w:tcPr>
          <w:p w14:paraId="2E887CB2" w14:textId="77777777" w:rsidR="006A0D6C" w:rsidRPr="006D5387" w:rsidRDefault="006A0D6C" w:rsidP="006D5387">
            <w:pPr>
              <w:pStyle w:val="af9"/>
            </w:pPr>
            <w:r w:rsidRPr="006D5387">
              <w:t>18278,20</w:t>
            </w:r>
          </w:p>
        </w:tc>
        <w:tc>
          <w:tcPr>
            <w:tcW w:w="583" w:type="pct"/>
            <w:tcBorders>
              <w:top w:val="nil"/>
              <w:left w:val="nil"/>
              <w:bottom w:val="single" w:sz="4" w:space="0" w:color="auto"/>
              <w:right w:val="single" w:sz="4" w:space="0" w:color="auto"/>
            </w:tcBorders>
            <w:shd w:val="clear" w:color="auto" w:fill="auto"/>
            <w:vAlign w:val="center"/>
            <w:hideMark/>
          </w:tcPr>
          <w:p w14:paraId="45247428" w14:textId="77777777" w:rsidR="006A0D6C" w:rsidRPr="006D5387" w:rsidRDefault="006A0D6C" w:rsidP="006D5387">
            <w:pPr>
              <w:pStyle w:val="af9"/>
            </w:pPr>
            <w:r w:rsidRPr="006D5387">
              <w:t>21306,38</w:t>
            </w:r>
          </w:p>
        </w:tc>
        <w:tc>
          <w:tcPr>
            <w:tcW w:w="583" w:type="pct"/>
            <w:tcBorders>
              <w:top w:val="nil"/>
              <w:left w:val="nil"/>
              <w:bottom w:val="single" w:sz="4" w:space="0" w:color="auto"/>
              <w:right w:val="single" w:sz="4" w:space="0" w:color="auto"/>
            </w:tcBorders>
            <w:shd w:val="clear" w:color="auto" w:fill="auto"/>
            <w:vAlign w:val="center"/>
            <w:hideMark/>
          </w:tcPr>
          <w:p w14:paraId="228904EA" w14:textId="77777777" w:rsidR="006A0D6C" w:rsidRPr="006D5387" w:rsidRDefault="006A0D6C" w:rsidP="006D5387">
            <w:pPr>
              <w:pStyle w:val="af9"/>
            </w:pPr>
            <w:r w:rsidRPr="006D5387">
              <w:t>24388,41</w:t>
            </w:r>
          </w:p>
        </w:tc>
      </w:tr>
      <w:tr w:rsidR="006D5387" w:rsidRPr="006D5387" w14:paraId="2185DC83" w14:textId="77777777" w:rsidTr="00BB309A">
        <w:trPr>
          <w:trHeight w:val="255"/>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56F0FE00" w14:textId="77777777" w:rsidR="006A0D6C" w:rsidRPr="006D5387" w:rsidRDefault="006A0D6C" w:rsidP="006D5387">
            <w:pPr>
              <w:pStyle w:val="af9"/>
            </w:pPr>
            <w:r w:rsidRPr="006D5387">
              <w:t>2</w:t>
            </w:r>
          </w:p>
        </w:tc>
        <w:tc>
          <w:tcPr>
            <w:tcW w:w="2332" w:type="pct"/>
            <w:tcBorders>
              <w:top w:val="nil"/>
              <w:left w:val="nil"/>
              <w:bottom w:val="single" w:sz="4" w:space="0" w:color="auto"/>
              <w:right w:val="single" w:sz="4" w:space="0" w:color="auto"/>
            </w:tcBorders>
            <w:shd w:val="clear" w:color="auto" w:fill="auto"/>
            <w:vAlign w:val="center"/>
            <w:hideMark/>
          </w:tcPr>
          <w:p w14:paraId="764D18A5" w14:textId="77777777" w:rsidR="006A0D6C" w:rsidRPr="006D5387" w:rsidRDefault="006A0D6C" w:rsidP="006D5387">
            <w:pPr>
              <w:pStyle w:val="af9"/>
            </w:pPr>
            <w:r w:rsidRPr="006D5387">
              <w:t>Расход топлива</w:t>
            </w:r>
          </w:p>
        </w:tc>
        <w:tc>
          <w:tcPr>
            <w:tcW w:w="637" w:type="pct"/>
            <w:tcBorders>
              <w:top w:val="nil"/>
              <w:left w:val="nil"/>
              <w:bottom w:val="single" w:sz="4" w:space="0" w:color="auto"/>
              <w:right w:val="single" w:sz="4" w:space="0" w:color="auto"/>
            </w:tcBorders>
            <w:shd w:val="clear" w:color="auto" w:fill="auto"/>
            <w:vAlign w:val="center"/>
            <w:hideMark/>
          </w:tcPr>
          <w:p w14:paraId="06B75932" w14:textId="77777777" w:rsidR="006A0D6C" w:rsidRPr="006D5387" w:rsidRDefault="006A0D6C" w:rsidP="006D5387">
            <w:pPr>
              <w:pStyle w:val="af9"/>
            </w:pPr>
            <w:proofErr w:type="spellStart"/>
            <w:r w:rsidRPr="006D5387">
              <w:t>тыс.куб.м</w:t>
            </w:r>
            <w:proofErr w:type="spellEnd"/>
          </w:p>
        </w:tc>
        <w:tc>
          <w:tcPr>
            <w:tcW w:w="583" w:type="pct"/>
            <w:tcBorders>
              <w:top w:val="nil"/>
              <w:left w:val="nil"/>
              <w:bottom w:val="single" w:sz="4" w:space="0" w:color="auto"/>
              <w:right w:val="single" w:sz="4" w:space="0" w:color="auto"/>
            </w:tcBorders>
            <w:shd w:val="clear" w:color="auto" w:fill="auto"/>
            <w:vAlign w:val="center"/>
            <w:hideMark/>
          </w:tcPr>
          <w:p w14:paraId="42E59254" w14:textId="77777777" w:rsidR="006A0D6C" w:rsidRPr="006D5387" w:rsidRDefault="006A0D6C" w:rsidP="006D5387">
            <w:pPr>
              <w:pStyle w:val="af9"/>
            </w:pPr>
            <w:r w:rsidRPr="006D5387">
              <w:t>16195,87</w:t>
            </w:r>
          </w:p>
        </w:tc>
        <w:tc>
          <w:tcPr>
            <w:tcW w:w="583" w:type="pct"/>
            <w:tcBorders>
              <w:top w:val="nil"/>
              <w:left w:val="nil"/>
              <w:bottom w:val="single" w:sz="4" w:space="0" w:color="auto"/>
              <w:right w:val="single" w:sz="4" w:space="0" w:color="auto"/>
            </w:tcBorders>
            <w:shd w:val="clear" w:color="auto" w:fill="auto"/>
            <w:vAlign w:val="center"/>
            <w:hideMark/>
          </w:tcPr>
          <w:p w14:paraId="7C2B7F12" w14:textId="77777777" w:rsidR="006A0D6C" w:rsidRPr="006D5387" w:rsidRDefault="006A0D6C" w:rsidP="006D5387">
            <w:pPr>
              <w:pStyle w:val="af9"/>
            </w:pPr>
            <w:r w:rsidRPr="006D5387">
              <w:t>18879,07</w:t>
            </w:r>
          </w:p>
        </w:tc>
        <w:tc>
          <w:tcPr>
            <w:tcW w:w="583" w:type="pct"/>
            <w:tcBorders>
              <w:top w:val="nil"/>
              <w:left w:val="nil"/>
              <w:bottom w:val="single" w:sz="4" w:space="0" w:color="auto"/>
              <w:right w:val="single" w:sz="4" w:space="0" w:color="auto"/>
            </w:tcBorders>
            <w:shd w:val="clear" w:color="auto" w:fill="auto"/>
            <w:vAlign w:val="center"/>
            <w:hideMark/>
          </w:tcPr>
          <w:p w14:paraId="2BB6DE96" w14:textId="77777777" w:rsidR="006A0D6C" w:rsidRPr="006D5387" w:rsidRDefault="006A0D6C" w:rsidP="006D5387">
            <w:pPr>
              <w:pStyle w:val="af9"/>
            </w:pPr>
            <w:r w:rsidRPr="006D5387">
              <w:t>21609,98</w:t>
            </w:r>
          </w:p>
        </w:tc>
      </w:tr>
      <w:tr w:rsidR="006D5387" w:rsidRPr="006D5387" w14:paraId="58C7D68F" w14:textId="77777777" w:rsidTr="00BB309A">
        <w:trPr>
          <w:trHeight w:val="255"/>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27695406" w14:textId="77777777" w:rsidR="006A0D6C" w:rsidRPr="006D5387" w:rsidRDefault="006A0D6C" w:rsidP="006D5387">
            <w:pPr>
              <w:pStyle w:val="af9"/>
            </w:pPr>
            <w:r w:rsidRPr="006D5387">
              <w:t> </w:t>
            </w:r>
          </w:p>
        </w:tc>
        <w:tc>
          <w:tcPr>
            <w:tcW w:w="4718" w:type="pct"/>
            <w:gridSpan w:val="5"/>
            <w:tcBorders>
              <w:top w:val="single" w:sz="4" w:space="0" w:color="auto"/>
              <w:left w:val="nil"/>
              <w:bottom w:val="single" w:sz="4" w:space="0" w:color="auto"/>
              <w:right w:val="single" w:sz="4" w:space="0" w:color="auto"/>
            </w:tcBorders>
            <w:shd w:val="clear" w:color="auto" w:fill="auto"/>
            <w:vAlign w:val="center"/>
            <w:hideMark/>
          </w:tcPr>
          <w:p w14:paraId="0EC93A22" w14:textId="7190DFC8" w:rsidR="006A0D6C" w:rsidRPr="006D5387" w:rsidRDefault="006A0D6C" w:rsidP="006D5387">
            <w:pPr>
              <w:pStyle w:val="af9"/>
            </w:pPr>
            <w:proofErr w:type="spellStart"/>
            <w:r w:rsidRPr="006D5387">
              <w:t>г.Вилючинск</w:t>
            </w:r>
            <w:proofErr w:type="spellEnd"/>
            <w:r w:rsidRPr="006D5387">
              <w:t xml:space="preserve"> ж/р Рыбачий, </w:t>
            </w:r>
            <w:r w:rsidR="000B1C6A" w:rsidRPr="006D5387">
              <w:t>«</w:t>
            </w:r>
            <w:r w:rsidRPr="006D5387">
              <w:t>Центральная</w:t>
            </w:r>
            <w:r w:rsidR="000B1C6A" w:rsidRPr="006D5387">
              <w:t>»</w:t>
            </w:r>
            <w:r w:rsidRPr="006D5387">
              <w:t xml:space="preserve"> (ул. Вилкова, 15)</w:t>
            </w:r>
          </w:p>
        </w:tc>
      </w:tr>
      <w:tr w:rsidR="006D5387" w:rsidRPr="006D5387" w14:paraId="40259676" w14:textId="77777777" w:rsidTr="00BB309A">
        <w:trPr>
          <w:trHeight w:val="255"/>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057F0C3C" w14:textId="77777777" w:rsidR="006A0D6C" w:rsidRPr="006D5387" w:rsidRDefault="006A0D6C" w:rsidP="006D5387">
            <w:pPr>
              <w:pStyle w:val="af9"/>
            </w:pPr>
            <w:r w:rsidRPr="006D5387">
              <w:t>1</w:t>
            </w:r>
          </w:p>
        </w:tc>
        <w:tc>
          <w:tcPr>
            <w:tcW w:w="2332" w:type="pct"/>
            <w:tcBorders>
              <w:top w:val="nil"/>
              <w:left w:val="nil"/>
              <w:bottom w:val="single" w:sz="4" w:space="0" w:color="auto"/>
              <w:right w:val="single" w:sz="4" w:space="0" w:color="auto"/>
            </w:tcBorders>
            <w:shd w:val="clear" w:color="auto" w:fill="auto"/>
            <w:vAlign w:val="center"/>
            <w:hideMark/>
          </w:tcPr>
          <w:p w14:paraId="76051CEE" w14:textId="77777777" w:rsidR="006A0D6C" w:rsidRPr="006D5387" w:rsidRDefault="006A0D6C" w:rsidP="006D5387">
            <w:pPr>
              <w:pStyle w:val="af9"/>
            </w:pPr>
            <w:r w:rsidRPr="006D5387">
              <w:t>Расход топлива</w:t>
            </w:r>
          </w:p>
        </w:tc>
        <w:tc>
          <w:tcPr>
            <w:tcW w:w="637" w:type="pct"/>
            <w:tcBorders>
              <w:top w:val="nil"/>
              <w:left w:val="nil"/>
              <w:bottom w:val="single" w:sz="4" w:space="0" w:color="auto"/>
              <w:right w:val="single" w:sz="4" w:space="0" w:color="auto"/>
            </w:tcBorders>
            <w:shd w:val="clear" w:color="auto" w:fill="auto"/>
            <w:vAlign w:val="center"/>
            <w:hideMark/>
          </w:tcPr>
          <w:p w14:paraId="3D33CD13" w14:textId="77777777" w:rsidR="006A0D6C" w:rsidRPr="006D5387" w:rsidRDefault="006A0D6C" w:rsidP="006D5387">
            <w:pPr>
              <w:pStyle w:val="af9"/>
            </w:pPr>
            <w:r w:rsidRPr="006D5387">
              <w:t xml:space="preserve">т </w:t>
            </w:r>
            <w:proofErr w:type="spellStart"/>
            <w:r w:rsidRPr="006D5387">
              <w:t>у.т</w:t>
            </w:r>
            <w:proofErr w:type="spellEnd"/>
            <w:r w:rsidRPr="006D5387">
              <w:t>.</w:t>
            </w:r>
          </w:p>
        </w:tc>
        <w:tc>
          <w:tcPr>
            <w:tcW w:w="583" w:type="pct"/>
            <w:tcBorders>
              <w:top w:val="nil"/>
              <w:left w:val="nil"/>
              <w:bottom w:val="single" w:sz="4" w:space="0" w:color="auto"/>
              <w:right w:val="single" w:sz="4" w:space="0" w:color="auto"/>
            </w:tcBorders>
            <w:shd w:val="clear" w:color="auto" w:fill="auto"/>
            <w:vAlign w:val="center"/>
            <w:hideMark/>
          </w:tcPr>
          <w:p w14:paraId="074F1A10" w14:textId="77777777" w:rsidR="006A0D6C" w:rsidRPr="006D5387" w:rsidRDefault="006A0D6C" w:rsidP="006D5387">
            <w:pPr>
              <w:pStyle w:val="af9"/>
            </w:pPr>
            <w:r w:rsidRPr="006D5387">
              <w:t>11720,09</w:t>
            </w:r>
          </w:p>
        </w:tc>
        <w:tc>
          <w:tcPr>
            <w:tcW w:w="583" w:type="pct"/>
            <w:tcBorders>
              <w:top w:val="nil"/>
              <w:left w:val="nil"/>
              <w:bottom w:val="single" w:sz="4" w:space="0" w:color="auto"/>
              <w:right w:val="single" w:sz="4" w:space="0" w:color="auto"/>
            </w:tcBorders>
            <w:shd w:val="clear" w:color="auto" w:fill="auto"/>
            <w:vAlign w:val="center"/>
            <w:hideMark/>
          </w:tcPr>
          <w:p w14:paraId="00A78838" w14:textId="77777777" w:rsidR="006A0D6C" w:rsidRPr="006D5387" w:rsidRDefault="006A0D6C" w:rsidP="006D5387">
            <w:pPr>
              <w:pStyle w:val="af9"/>
            </w:pPr>
            <w:r w:rsidRPr="006D5387">
              <w:t>13585,43</w:t>
            </w:r>
          </w:p>
        </w:tc>
        <w:tc>
          <w:tcPr>
            <w:tcW w:w="583" w:type="pct"/>
            <w:tcBorders>
              <w:top w:val="nil"/>
              <w:left w:val="nil"/>
              <w:bottom w:val="single" w:sz="4" w:space="0" w:color="auto"/>
              <w:right w:val="single" w:sz="4" w:space="0" w:color="auto"/>
            </w:tcBorders>
            <w:shd w:val="clear" w:color="auto" w:fill="auto"/>
            <w:vAlign w:val="center"/>
            <w:hideMark/>
          </w:tcPr>
          <w:p w14:paraId="36218CDC" w14:textId="77777777" w:rsidR="006A0D6C" w:rsidRPr="006D5387" w:rsidRDefault="006A0D6C" w:rsidP="006D5387">
            <w:pPr>
              <w:pStyle w:val="af9"/>
            </w:pPr>
            <w:r w:rsidRPr="006D5387">
              <w:t>15475,14</w:t>
            </w:r>
          </w:p>
        </w:tc>
      </w:tr>
      <w:tr w:rsidR="006D5387" w:rsidRPr="006D5387" w14:paraId="7E9433D3" w14:textId="77777777" w:rsidTr="00BB309A">
        <w:trPr>
          <w:trHeight w:val="255"/>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7D09F731" w14:textId="77777777" w:rsidR="006A0D6C" w:rsidRPr="006D5387" w:rsidRDefault="006A0D6C" w:rsidP="006D5387">
            <w:pPr>
              <w:pStyle w:val="af9"/>
            </w:pPr>
            <w:r w:rsidRPr="006D5387">
              <w:t>2</w:t>
            </w:r>
          </w:p>
        </w:tc>
        <w:tc>
          <w:tcPr>
            <w:tcW w:w="2332" w:type="pct"/>
            <w:tcBorders>
              <w:top w:val="nil"/>
              <w:left w:val="nil"/>
              <w:bottom w:val="single" w:sz="4" w:space="0" w:color="auto"/>
              <w:right w:val="single" w:sz="4" w:space="0" w:color="auto"/>
            </w:tcBorders>
            <w:shd w:val="clear" w:color="auto" w:fill="auto"/>
            <w:vAlign w:val="center"/>
            <w:hideMark/>
          </w:tcPr>
          <w:p w14:paraId="025D1A33" w14:textId="77777777" w:rsidR="006A0D6C" w:rsidRPr="006D5387" w:rsidRDefault="006A0D6C" w:rsidP="006D5387">
            <w:pPr>
              <w:pStyle w:val="af9"/>
            </w:pPr>
            <w:r w:rsidRPr="006D5387">
              <w:t>Расход топлива</w:t>
            </w:r>
          </w:p>
        </w:tc>
        <w:tc>
          <w:tcPr>
            <w:tcW w:w="637" w:type="pct"/>
            <w:tcBorders>
              <w:top w:val="nil"/>
              <w:left w:val="nil"/>
              <w:bottom w:val="single" w:sz="4" w:space="0" w:color="auto"/>
              <w:right w:val="single" w:sz="4" w:space="0" w:color="auto"/>
            </w:tcBorders>
            <w:shd w:val="clear" w:color="auto" w:fill="auto"/>
            <w:vAlign w:val="center"/>
            <w:hideMark/>
          </w:tcPr>
          <w:p w14:paraId="48C2D2B2" w14:textId="77777777" w:rsidR="006A0D6C" w:rsidRPr="006D5387" w:rsidRDefault="006A0D6C" w:rsidP="006D5387">
            <w:pPr>
              <w:pStyle w:val="af9"/>
            </w:pPr>
            <w:proofErr w:type="spellStart"/>
            <w:r w:rsidRPr="006D5387">
              <w:t>тыс.куб.м</w:t>
            </w:r>
            <w:proofErr w:type="spellEnd"/>
          </w:p>
        </w:tc>
        <w:tc>
          <w:tcPr>
            <w:tcW w:w="583" w:type="pct"/>
            <w:tcBorders>
              <w:top w:val="nil"/>
              <w:left w:val="nil"/>
              <w:bottom w:val="single" w:sz="4" w:space="0" w:color="auto"/>
              <w:right w:val="single" w:sz="4" w:space="0" w:color="auto"/>
            </w:tcBorders>
            <w:shd w:val="clear" w:color="auto" w:fill="auto"/>
            <w:vAlign w:val="center"/>
            <w:hideMark/>
          </w:tcPr>
          <w:p w14:paraId="7519CB08" w14:textId="77777777" w:rsidR="006A0D6C" w:rsidRPr="006D5387" w:rsidRDefault="006A0D6C" w:rsidP="006D5387">
            <w:pPr>
              <w:pStyle w:val="af9"/>
            </w:pPr>
            <w:r w:rsidRPr="006D5387">
              <w:t>10384,89</w:t>
            </w:r>
          </w:p>
        </w:tc>
        <w:tc>
          <w:tcPr>
            <w:tcW w:w="583" w:type="pct"/>
            <w:tcBorders>
              <w:top w:val="nil"/>
              <w:left w:val="nil"/>
              <w:bottom w:val="single" w:sz="4" w:space="0" w:color="auto"/>
              <w:right w:val="single" w:sz="4" w:space="0" w:color="auto"/>
            </w:tcBorders>
            <w:shd w:val="clear" w:color="auto" w:fill="auto"/>
            <w:vAlign w:val="center"/>
            <w:hideMark/>
          </w:tcPr>
          <w:p w14:paraId="798EF6FA" w14:textId="77777777" w:rsidR="006A0D6C" w:rsidRPr="006D5387" w:rsidRDefault="006A0D6C" w:rsidP="006D5387">
            <w:pPr>
              <w:pStyle w:val="af9"/>
            </w:pPr>
            <w:r w:rsidRPr="006D5387">
              <w:t>12037,72</w:t>
            </w:r>
          </w:p>
        </w:tc>
        <w:tc>
          <w:tcPr>
            <w:tcW w:w="583" w:type="pct"/>
            <w:tcBorders>
              <w:top w:val="nil"/>
              <w:left w:val="nil"/>
              <w:bottom w:val="single" w:sz="4" w:space="0" w:color="auto"/>
              <w:right w:val="single" w:sz="4" w:space="0" w:color="auto"/>
            </w:tcBorders>
            <w:shd w:val="clear" w:color="auto" w:fill="auto"/>
            <w:vAlign w:val="center"/>
            <w:hideMark/>
          </w:tcPr>
          <w:p w14:paraId="7CA5C56F" w14:textId="77777777" w:rsidR="006A0D6C" w:rsidRPr="006D5387" w:rsidRDefault="006A0D6C" w:rsidP="006D5387">
            <w:pPr>
              <w:pStyle w:val="af9"/>
            </w:pPr>
            <w:r w:rsidRPr="006D5387">
              <w:t>13712,15</w:t>
            </w:r>
          </w:p>
        </w:tc>
      </w:tr>
      <w:tr w:rsidR="006D5387" w:rsidRPr="006D5387" w14:paraId="5F133FCF" w14:textId="77777777" w:rsidTr="00BB309A">
        <w:trPr>
          <w:trHeight w:val="255"/>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16951346" w14:textId="77777777" w:rsidR="006A0D6C" w:rsidRPr="006D5387" w:rsidRDefault="006A0D6C" w:rsidP="006D5387">
            <w:pPr>
              <w:pStyle w:val="af9"/>
            </w:pPr>
            <w:r w:rsidRPr="006D5387">
              <w:t> </w:t>
            </w:r>
          </w:p>
        </w:tc>
        <w:tc>
          <w:tcPr>
            <w:tcW w:w="4718" w:type="pct"/>
            <w:gridSpan w:val="5"/>
            <w:tcBorders>
              <w:top w:val="single" w:sz="4" w:space="0" w:color="auto"/>
              <w:left w:val="nil"/>
              <w:bottom w:val="single" w:sz="4" w:space="0" w:color="auto"/>
              <w:right w:val="single" w:sz="4" w:space="0" w:color="000000"/>
            </w:tcBorders>
            <w:shd w:val="clear" w:color="auto" w:fill="auto"/>
            <w:vAlign w:val="center"/>
            <w:hideMark/>
          </w:tcPr>
          <w:p w14:paraId="70113460" w14:textId="437AFF94" w:rsidR="006A0D6C" w:rsidRPr="006D5387" w:rsidRDefault="006A0D6C" w:rsidP="006D5387">
            <w:pPr>
              <w:pStyle w:val="af9"/>
            </w:pPr>
            <w:proofErr w:type="spellStart"/>
            <w:r w:rsidRPr="006D5387">
              <w:t>г.Вилючинск</w:t>
            </w:r>
            <w:proofErr w:type="spellEnd"/>
            <w:r w:rsidRPr="006D5387">
              <w:t xml:space="preserve">, Владивостокская 4, </w:t>
            </w:r>
            <w:r w:rsidR="000B1C6A" w:rsidRPr="006D5387">
              <w:t>«</w:t>
            </w:r>
            <w:r w:rsidRPr="006D5387">
              <w:t>Автономная</w:t>
            </w:r>
            <w:r w:rsidR="000B1C6A" w:rsidRPr="006D5387">
              <w:t>»</w:t>
            </w:r>
            <w:r w:rsidRPr="006D5387">
              <w:t xml:space="preserve"> (</w:t>
            </w:r>
            <w:proofErr w:type="spellStart"/>
            <w:r w:rsidRPr="006D5387">
              <w:t>ул.Владивостокская</w:t>
            </w:r>
            <w:proofErr w:type="spellEnd"/>
            <w:r w:rsidRPr="006D5387">
              <w:t>, 4)</w:t>
            </w:r>
          </w:p>
        </w:tc>
      </w:tr>
      <w:tr w:rsidR="006D5387" w:rsidRPr="006D5387" w14:paraId="554917D6" w14:textId="77777777" w:rsidTr="00BB309A">
        <w:trPr>
          <w:trHeight w:val="255"/>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0083C8A3" w14:textId="77777777" w:rsidR="006A0D6C" w:rsidRPr="006D5387" w:rsidRDefault="006A0D6C" w:rsidP="006D5387">
            <w:pPr>
              <w:pStyle w:val="af9"/>
            </w:pPr>
            <w:r w:rsidRPr="006D5387">
              <w:t>1</w:t>
            </w:r>
          </w:p>
        </w:tc>
        <w:tc>
          <w:tcPr>
            <w:tcW w:w="2332" w:type="pct"/>
            <w:tcBorders>
              <w:top w:val="nil"/>
              <w:left w:val="nil"/>
              <w:bottom w:val="single" w:sz="4" w:space="0" w:color="auto"/>
              <w:right w:val="single" w:sz="4" w:space="0" w:color="auto"/>
            </w:tcBorders>
            <w:shd w:val="clear" w:color="auto" w:fill="auto"/>
            <w:vAlign w:val="center"/>
            <w:hideMark/>
          </w:tcPr>
          <w:p w14:paraId="5AB4BFEC" w14:textId="77777777" w:rsidR="006A0D6C" w:rsidRPr="006D5387" w:rsidRDefault="006A0D6C" w:rsidP="006D5387">
            <w:pPr>
              <w:pStyle w:val="af9"/>
            </w:pPr>
            <w:r w:rsidRPr="006D5387">
              <w:t>Расход топлива</w:t>
            </w:r>
          </w:p>
        </w:tc>
        <w:tc>
          <w:tcPr>
            <w:tcW w:w="637" w:type="pct"/>
            <w:tcBorders>
              <w:top w:val="nil"/>
              <w:left w:val="nil"/>
              <w:bottom w:val="single" w:sz="4" w:space="0" w:color="auto"/>
              <w:right w:val="single" w:sz="4" w:space="0" w:color="auto"/>
            </w:tcBorders>
            <w:shd w:val="clear" w:color="auto" w:fill="auto"/>
            <w:vAlign w:val="center"/>
            <w:hideMark/>
          </w:tcPr>
          <w:p w14:paraId="6333AF1A" w14:textId="77777777" w:rsidR="006A0D6C" w:rsidRPr="006D5387" w:rsidRDefault="006A0D6C" w:rsidP="006D5387">
            <w:pPr>
              <w:pStyle w:val="af9"/>
            </w:pPr>
            <w:r w:rsidRPr="006D5387">
              <w:t xml:space="preserve">т </w:t>
            </w:r>
            <w:proofErr w:type="spellStart"/>
            <w:r w:rsidRPr="006D5387">
              <w:t>у.т</w:t>
            </w:r>
            <w:proofErr w:type="spellEnd"/>
            <w:r w:rsidRPr="006D5387">
              <w:t>.</w:t>
            </w:r>
          </w:p>
        </w:tc>
        <w:tc>
          <w:tcPr>
            <w:tcW w:w="583" w:type="pct"/>
            <w:tcBorders>
              <w:top w:val="nil"/>
              <w:left w:val="nil"/>
              <w:bottom w:val="single" w:sz="4" w:space="0" w:color="auto"/>
              <w:right w:val="single" w:sz="4" w:space="0" w:color="auto"/>
            </w:tcBorders>
            <w:shd w:val="clear" w:color="auto" w:fill="auto"/>
            <w:vAlign w:val="center"/>
            <w:hideMark/>
          </w:tcPr>
          <w:p w14:paraId="50D1731A" w14:textId="77777777" w:rsidR="006A0D6C" w:rsidRPr="006D5387" w:rsidRDefault="006A0D6C" w:rsidP="006D5387">
            <w:pPr>
              <w:pStyle w:val="af9"/>
            </w:pPr>
            <w:r w:rsidRPr="006D5387">
              <w:t>162,96</w:t>
            </w:r>
          </w:p>
        </w:tc>
        <w:tc>
          <w:tcPr>
            <w:tcW w:w="583" w:type="pct"/>
            <w:tcBorders>
              <w:top w:val="nil"/>
              <w:left w:val="nil"/>
              <w:bottom w:val="single" w:sz="4" w:space="0" w:color="auto"/>
              <w:right w:val="single" w:sz="4" w:space="0" w:color="auto"/>
            </w:tcBorders>
            <w:shd w:val="clear" w:color="auto" w:fill="auto"/>
            <w:vAlign w:val="center"/>
            <w:hideMark/>
          </w:tcPr>
          <w:p w14:paraId="0E39938D" w14:textId="77777777" w:rsidR="006A0D6C" w:rsidRPr="006D5387" w:rsidRDefault="006A0D6C" w:rsidP="006D5387">
            <w:pPr>
              <w:pStyle w:val="af9"/>
            </w:pPr>
            <w:r w:rsidRPr="006D5387">
              <w:t>1363,33</w:t>
            </w:r>
          </w:p>
        </w:tc>
        <w:tc>
          <w:tcPr>
            <w:tcW w:w="583" w:type="pct"/>
            <w:tcBorders>
              <w:top w:val="nil"/>
              <w:left w:val="nil"/>
              <w:bottom w:val="single" w:sz="4" w:space="0" w:color="auto"/>
              <w:right w:val="single" w:sz="4" w:space="0" w:color="auto"/>
            </w:tcBorders>
            <w:shd w:val="clear" w:color="auto" w:fill="auto"/>
            <w:vAlign w:val="center"/>
            <w:hideMark/>
          </w:tcPr>
          <w:p w14:paraId="51DE394D" w14:textId="77777777" w:rsidR="006A0D6C" w:rsidRPr="006D5387" w:rsidRDefault="006A0D6C" w:rsidP="006D5387">
            <w:pPr>
              <w:pStyle w:val="af9"/>
            </w:pPr>
            <w:r w:rsidRPr="006D5387">
              <w:t>1391,92</w:t>
            </w:r>
          </w:p>
        </w:tc>
      </w:tr>
      <w:tr w:rsidR="006D5387" w:rsidRPr="006D5387" w14:paraId="4FCB9E78" w14:textId="77777777" w:rsidTr="00BB309A">
        <w:trPr>
          <w:trHeight w:val="255"/>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702456EA" w14:textId="77777777" w:rsidR="006A0D6C" w:rsidRPr="006D5387" w:rsidRDefault="006A0D6C" w:rsidP="006D5387">
            <w:pPr>
              <w:pStyle w:val="af9"/>
            </w:pPr>
            <w:r w:rsidRPr="006D5387">
              <w:t>2</w:t>
            </w:r>
          </w:p>
        </w:tc>
        <w:tc>
          <w:tcPr>
            <w:tcW w:w="2332" w:type="pct"/>
            <w:tcBorders>
              <w:top w:val="nil"/>
              <w:left w:val="nil"/>
              <w:bottom w:val="single" w:sz="4" w:space="0" w:color="auto"/>
              <w:right w:val="single" w:sz="4" w:space="0" w:color="auto"/>
            </w:tcBorders>
            <w:shd w:val="clear" w:color="auto" w:fill="auto"/>
            <w:vAlign w:val="center"/>
            <w:hideMark/>
          </w:tcPr>
          <w:p w14:paraId="3D27379C" w14:textId="77777777" w:rsidR="006A0D6C" w:rsidRPr="006D5387" w:rsidRDefault="006A0D6C" w:rsidP="006D5387">
            <w:pPr>
              <w:pStyle w:val="af9"/>
            </w:pPr>
            <w:r w:rsidRPr="006D5387">
              <w:t>Расход топлива</w:t>
            </w:r>
          </w:p>
        </w:tc>
        <w:tc>
          <w:tcPr>
            <w:tcW w:w="637" w:type="pct"/>
            <w:tcBorders>
              <w:top w:val="nil"/>
              <w:left w:val="nil"/>
              <w:bottom w:val="single" w:sz="4" w:space="0" w:color="auto"/>
              <w:right w:val="single" w:sz="4" w:space="0" w:color="auto"/>
            </w:tcBorders>
            <w:shd w:val="clear" w:color="auto" w:fill="auto"/>
            <w:vAlign w:val="center"/>
            <w:hideMark/>
          </w:tcPr>
          <w:p w14:paraId="248D2507" w14:textId="77777777" w:rsidR="006A0D6C" w:rsidRPr="006D5387" w:rsidRDefault="006A0D6C" w:rsidP="006D5387">
            <w:pPr>
              <w:pStyle w:val="af9"/>
            </w:pPr>
            <w:proofErr w:type="spellStart"/>
            <w:r w:rsidRPr="006D5387">
              <w:t>тыс.куб.м</w:t>
            </w:r>
            <w:proofErr w:type="spellEnd"/>
          </w:p>
        </w:tc>
        <w:tc>
          <w:tcPr>
            <w:tcW w:w="583" w:type="pct"/>
            <w:tcBorders>
              <w:top w:val="nil"/>
              <w:left w:val="nil"/>
              <w:bottom w:val="single" w:sz="4" w:space="0" w:color="auto"/>
              <w:right w:val="single" w:sz="4" w:space="0" w:color="auto"/>
            </w:tcBorders>
            <w:shd w:val="clear" w:color="auto" w:fill="auto"/>
            <w:vAlign w:val="center"/>
            <w:hideMark/>
          </w:tcPr>
          <w:p w14:paraId="55D250B6" w14:textId="77777777" w:rsidR="006A0D6C" w:rsidRPr="006D5387" w:rsidRDefault="006A0D6C" w:rsidP="006D5387">
            <w:pPr>
              <w:pStyle w:val="af9"/>
            </w:pPr>
            <w:r w:rsidRPr="006D5387">
              <w:t>144,40</w:t>
            </w:r>
          </w:p>
        </w:tc>
        <w:tc>
          <w:tcPr>
            <w:tcW w:w="583" w:type="pct"/>
            <w:tcBorders>
              <w:top w:val="nil"/>
              <w:left w:val="nil"/>
              <w:bottom w:val="single" w:sz="4" w:space="0" w:color="auto"/>
              <w:right w:val="single" w:sz="4" w:space="0" w:color="auto"/>
            </w:tcBorders>
            <w:shd w:val="clear" w:color="auto" w:fill="auto"/>
            <w:vAlign w:val="center"/>
            <w:hideMark/>
          </w:tcPr>
          <w:p w14:paraId="006F47CA" w14:textId="77777777" w:rsidR="006A0D6C" w:rsidRPr="006D5387" w:rsidRDefault="006A0D6C" w:rsidP="006D5387">
            <w:pPr>
              <w:pStyle w:val="af9"/>
            </w:pPr>
            <w:r w:rsidRPr="006D5387">
              <w:t>1208,01</w:t>
            </w:r>
          </w:p>
        </w:tc>
        <w:tc>
          <w:tcPr>
            <w:tcW w:w="583" w:type="pct"/>
            <w:tcBorders>
              <w:top w:val="nil"/>
              <w:left w:val="nil"/>
              <w:bottom w:val="single" w:sz="4" w:space="0" w:color="auto"/>
              <w:right w:val="single" w:sz="4" w:space="0" w:color="auto"/>
            </w:tcBorders>
            <w:shd w:val="clear" w:color="auto" w:fill="auto"/>
            <w:vAlign w:val="center"/>
            <w:hideMark/>
          </w:tcPr>
          <w:p w14:paraId="4821B28D" w14:textId="77777777" w:rsidR="006A0D6C" w:rsidRPr="006D5387" w:rsidRDefault="006A0D6C" w:rsidP="006D5387">
            <w:pPr>
              <w:pStyle w:val="af9"/>
            </w:pPr>
            <w:r w:rsidRPr="006D5387">
              <w:t>1233,35</w:t>
            </w:r>
          </w:p>
        </w:tc>
      </w:tr>
      <w:tr w:rsidR="003037B4" w:rsidRPr="006D5387" w14:paraId="17980E1F" w14:textId="77777777" w:rsidTr="00BB309A">
        <w:trPr>
          <w:trHeight w:val="255"/>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518B3F54" w14:textId="77777777" w:rsidR="006A0D6C" w:rsidRPr="006D5387" w:rsidRDefault="006A0D6C" w:rsidP="006D5387">
            <w:pPr>
              <w:pStyle w:val="af9"/>
            </w:pPr>
            <w:r w:rsidRPr="006D5387">
              <w:t> </w:t>
            </w:r>
          </w:p>
        </w:tc>
        <w:tc>
          <w:tcPr>
            <w:tcW w:w="2332" w:type="pct"/>
            <w:tcBorders>
              <w:top w:val="nil"/>
              <w:left w:val="nil"/>
              <w:bottom w:val="single" w:sz="4" w:space="0" w:color="auto"/>
              <w:right w:val="single" w:sz="4" w:space="0" w:color="auto"/>
            </w:tcBorders>
            <w:shd w:val="clear" w:color="auto" w:fill="auto"/>
            <w:vAlign w:val="center"/>
            <w:hideMark/>
          </w:tcPr>
          <w:p w14:paraId="66095C45" w14:textId="77777777" w:rsidR="006A0D6C" w:rsidRPr="006D5387" w:rsidRDefault="006A0D6C" w:rsidP="006D5387">
            <w:pPr>
              <w:pStyle w:val="af9"/>
            </w:pPr>
            <w:r w:rsidRPr="006D5387">
              <w:t>Итого по ГО</w:t>
            </w:r>
          </w:p>
        </w:tc>
        <w:tc>
          <w:tcPr>
            <w:tcW w:w="637" w:type="pct"/>
            <w:tcBorders>
              <w:top w:val="nil"/>
              <w:left w:val="nil"/>
              <w:bottom w:val="single" w:sz="4" w:space="0" w:color="auto"/>
              <w:right w:val="single" w:sz="4" w:space="0" w:color="auto"/>
            </w:tcBorders>
            <w:shd w:val="clear" w:color="auto" w:fill="auto"/>
            <w:vAlign w:val="center"/>
            <w:hideMark/>
          </w:tcPr>
          <w:p w14:paraId="1025AC58" w14:textId="77777777" w:rsidR="006A0D6C" w:rsidRPr="006D5387" w:rsidRDefault="006A0D6C" w:rsidP="006D5387">
            <w:pPr>
              <w:pStyle w:val="af9"/>
            </w:pPr>
            <w:proofErr w:type="spellStart"/>
            <w:r w:rsidRPr="006D5387">
              <w:t>тыс.куб.м</w:t>
            </w:r>
            <w:proofErr w:type="spellEnd"/>
          </w:p>
        </w:tc>
        <w:tc>
          <w:tcPr>
            <w:tcW w:w="583" w:type="pct"/>
            <w:tcBorders>
              <w:top w:val="nil"/>
              <w:left w:val="nil"/>
              <w:bottom w:val="single" w:sz="4" w:space="0" w:color="auto"/>
              <w:right w:val="single" w:sz="4" w:space="0" w:color="auto"/>
            </w:tcBorders>
            <w:shd w:val="clear" w:color="auto" w:fill="auto"/>
            <w:vAlign w:val="center"/>
            <w:hideMark/>
          </w:tcPr>
          <w:p w14:paraId="10516751" w14:textId="77777777" w:rsidR="006A0D6C" w:rsidRPr="006D5387" w:rsidRDefault="006A0D6C" w:rsidP="006D5387">
            <w:pPr>
              <w:pStyle w:val="af9"/>
            </w:pPr>
            <w:r w:rsidRPr="006D5387">
              <w:t>26725,16</w:t>
            </w:r>
          </w:p>
        </w:tc>
        <w:tc>
          <w:tcPr>
            <w:tcW w:w="583" w:type="pct"/>
            <w:tcBorders>
              <w:top w:val="nil"/>
              <w:left w:val="nil"/>
              <w:bottom w:val="single" w:sz="4" w:space="0" w:color="auto"/>
              <w:right w:val="single" w:sz="4" w:space="0" w:color="auto"/>
            </w:tcBorders>
            <w:shd w:val="clear" w:color="auto" w:fill="auto"/>
            <w:vAlign w:val="center"/>
            <w:hideMark/>
          </w:tcPr>
          <w:p w14:paraId="1DF53C82" w14:textId="77777777" w:rsidR="006A0D6C" w:rsidRPr="006D5387" w:rsidRDefault="006A0D6C" w:rsidP="006D5387">
            <w:pPr>
              <w:pStyle w:val="af9"/>
            </w:pPr>
            <w:r w:rsidRPr="006D5387">
              <w:t>32124,81</w:t>
            </w:r>
          </w:p>
        </w:tc>
        <w:tc>
          <w:tcPr>
            <w:tcW w:w="583" w:type="pct"/>
            <w:tcBorders>
              <w:top w:val="nil"/>
              <w:left w:val="nil"/>
              <w:bottom w:val="single" w:sz="4" w:space="0" w:color="auto"/>
              <w:right w:val="single" w:sz="4" w:space="0" w:color="auto"/>
            </w:tcBorders>
            <w:shd w:val="clear" w:color="auto" w:fill="auto"/>
            <w:vAlign w:val="center"/>
            <w:hideMark/>
          </w:tcPr>
          <w:p w14:paraId="641F15E6" w14:textId="77777777" w:rsidR="006A0D6C" w:rsidRPr="006D5387" w:rsidRDefault="006A0D6C" w:rsidP="006D5387">
            <w:pPr>
              <w:pStyle w:val="af9"/>
            </w:pPr>
            <w:r w:rsidRPr="006D5387">
              <w:t>36555,49</w:t>
            </w:r>
          </w:p>
        </w:tc>
      </w:tr>
    </w:tbl>
    <w:p w14:paraId="3F626E83" w14:textId="77777777" w:rsidR="006A0D6C" w:rsidRPr="006D5387" w:rsidRDefault="006A0D6C" w:rsidP="006D5387">
      <w:pPr>
        <w:pStyle w:val="b3"/>
      </w:pPr>
    </w:p>
    <w:p w14:paraId="51A88818" w14:textId="3EDC4B7E" w:rsidR="001304D0" w:rsidRPr="006D5387" w:rsidRDefault="001304D0" w:rsidP="006D5387">
      <w:pPr>
        <w:pStyle w:val="44"/>
        <w:numPr>
          <w:ilvl w:val="3"/>
          <w:numId w:val="2"/>
        </w:numPr>
        <w:ind w:left="0" w:firstLine="0"/>
        <w:rPr>
          <w:rStyle w:val="af4"/>
          <w:i w:val="0"/>
          <w:iCs/>
        </w:rPr>
      </w:pPr>
      <w:bookmarkStart w:id="83" w:name="_Toc175315588"/>
      <w:r w:rsidRPr="006D5387">
        <w:rPr>
          <w:rStyle w:val="af4"/>
          <w:i w:val="0"/>
        </w:rPr>
        <w:t>Трубопроводный транспорт</w:t>
      </w:r>
      <w:bookmarkEnd w:id="83"/>
    </w:p>
    <w:p w14:paraId="3CC24F7B" w14:textId="77777777" w:rsidR="006A0D6C" w:rsidRPr="006D5387" w:rsidRDefault="006A0D6C" w:rsidP="006D5387">
      <w:pPr>
        <w:pStyle w:val="afb"/>
        <w:rPr>
          <w:i/>
        </w:rPr>
      </w:pPr>
      <w:r w:rsidRPr="006D5387">
        <w:rPr>
          <w:i/>
        </w:rPr>
        <w:t>Существующее положение</w:t>
      </w:r>
    </w:p>
    <w:p w14:paraId="0570014C" w14:textId="77777777" w:rsidR="006A0D6C" w:rsidRPr="006D5387" w:rsidRDefault="006A0D6C" w:rsidP="006D5387">
      <w:pPr>
        <w:pStyle w:val="afb"/>
      </w:pPr>
      <w:r w:rsidRPr="006D5387">
        <w:t>Объекты трубопроводного транспорта на территории Вилючинского городского округа отсутствуют.</w:t>
      </w:r>
    </w:p>
    <w:p w14:paraId="34EE6B65" w14:textId="77777777" w:rsidR="006A0D6C" w:rsidRPr="006D5387" w:rsidRDefault="006A0D6C" w:rsidP="006D5387">
      <w:pPr>
        <w:pStyle w:val="afb"/>
        <w:rPr>
          <w:rStyle w:val="af4"/>
          <w:i w:val="0"/>
          <w:iCs w:val="0"/>
        </w:rPr>
      </w:pPr>
    </w:p>
    <w:p w14:paraId="399AD0AB" w14:textId="77777777" w:rsidR="006A0D6C" w:rsidRPr="006D5387" w:rsidRDefault="006A0D6C" w:rsidP="006D5387">
      <w:pPr>
        <w:pStyle w:val="afb"/>
        <w:rPr>
          <w:i/>
        </w:rPr>
      </w:pPr>
      <w:r w:rsidRPr="006D5387">
        <w:rPr>
          <w:i/>
        </w:rPr>
        <w:t>Проектные предложения</w:t>
      </w:r>
    </w:p>
    <w:p w14:paraId="0343F4D6" w14:textId="77777777" w:rsidR="006A0D6C" w:rsidRPr="006D5387" w:rsidRDefault="006A0D6C" w:rsidP="006D5387">
      <w:pPr>
        <w:pStyle w:val="afb"/>
        <w:rPr>
          <w:rStyle w:val="af4"/>
          <w:i w:val="0"/>
          <w:iCs w:val="0"/>
        </w:rPr>
      </w:pPr>
      <w:r w:rsidRPr="006D5387">
        <w:rPr>
          <w:rStyle w:val="af4"/>
          <w:i w:val="0"/>
          <w:iCs w:val="0"/>
        </w:rPr>
        <w:t>Проектные предложения в части трубопроводного транспорта отсутствуют.</w:t>
      </w:r>
    </w:p>
    <w:p w14:paraId="70862283" w14:textId="64E6E0BE" w:rsidR="001304D0" w:rsidRPr="006D5387" w:rsidRDefault="001304D0" w:rsidP="006D5387">
      <w:pPr>
        <w:pStyle w:val="afb"/>
        <w:rPr>
          <w:rStyle w:val="af4"/>
          <w:i w:val="0"/>
          <w:iCs w:val="0"/>
        </w:rPr>
      </w:pPr>
    </w:p>
    <w:p w14:paraId="0848BB42" w14:textId="13FDE78E" w:rsidR="001304D0" w:rsidRPr="006D5387" w:rsidRDefault="001304D0" w:rsidP="006D5387">
      <w:pPr>
        <w:pStyle w:val="44"/>
        <w:numPr>
          <w:ilvl w:val="3"/>
          <w:numId w:val="2"/>
        </w:numPr>
        <w:ind w:left="0" w:firstLine="0"/>
        <w:rPr>
          <w:rStyle w:val="af4"/>
          <w:i w:val="0"/>
          <w:iCs/>
        </w:rPr>
      </w:pPr>
      <w:bookmarkStart w:id="84" w:name="_Toc175315589"/>
      <w:r w:rsidRPr="006D5387">
        <w:rPr>
          <w:rStyle w:val="af4"/>
          <w:i w:val="0"/>
        </w:rPr>
        <w:t>Инженерная защита от опасных геологических процессов</w:t>
      </w:r>
      <w:bookmarkEnd w:id="84"/>
    </w:p>
    <w:p w14:paraId="5A0663F6" w14:textId="29A1A3D0" w:rsidR="006A0D6C" w:rsidRPr="006D5387" w:rsidRDefault="006A0D6C" w:rsidP="006D5387">
      <w:pPr>
        <w:pStyle w:val="afb"/>
        <w:rPr>
          <w:i/>
        </w:rPr>
      </w:pPr>
      <w:r w:rsidRPr="006D5387">
        <w:rPr>
          <w:i/>
        </w:rPr>
        <w:t>Существующее положение</w:t>
      </w:r>
    </w:p>
    <w:p w14:paraId="4235B28D" w14:textId="77777777" w:rsidR="006A0D6C" w:rsidRPr="006D5387" w:rsidRDefault="006A0D6C" w:rsidP="006D5387">
      <w:pPr>
        <w:pStyle w:val="b3"/>
      </w:pPr>
      <w:r w:rsidRPr="006D5387">
        <w:t>Объекты инженерной защиты территории Вилючинского городского округа отсутствую.</w:t>
      </w:r>
    </w:p>
    <w:p w14:paraId="210FB16D" w14:textId="77777777" w:rsidR="006A0D6C" w:rsidRPr="006D5387" w:rsidRDefault="006A0D6C" w:rsidP="006D5387">
      <w:pPr>
        <w:pStyle w:val="afb"/>
      </w:pPr>
    </w:p>
    <w:p w14:paraId="72167325" w14:textId="77777777" w:rsidR="006A0D6C" w:rsidRPr="006D5387" w:rsidRDefault="006A0D6C" w:rsidP="006D5387">
      <w:pPr>
        <w:pStyle w:val="afb"/>
        <w:rPr>
          <w:i/>
        </w:rPr>
      </w:pPr>
      <w:r w:rsidRPr="006D5387">
        <w:rPr>
          <w:i/>
        </w:rPr>
        <w:t>Проектные предложения</w:t>
      </w:r>
    </w:p>
    <w:p w14:paraId="624C3665" w14:textId="77777777" w:rsidR="006A0D6C" w:rsidRPr="006D5387" w:rsidRDefault="006A0D6C" w:rsidP="006D5387">
      <w:pPr>
        <w:pStyle w:val="b3"/>
      </w:pPr>
      <w:r w:rsidRPr="006D5387">
        <w:t>Проектные предложения в части инженерной защиты отсутствуют.</w:t>
      </w:r>
    </w:p>
    <w:p w14:paraId="6C572D51" w14:textId="77777777" w:rsidR="001304D0" w:rsidRPr="006D5387" w:rsidRDefault="001304D0" w:rsidP="006D5387">
      <w:pPr>
        <w:pStyle w:val="afb"/>
        <w:rPr>
          <w:rStyle w:val="af4"/>
          <w:i w:val="0"/>
          <w:iCs w:val="0"/>
        </w:rPr>
      </w:pPr>
    </w:p>
    <w:p w14:paraId="0D05865D" w14:textId="77777777" w:rsidR="00924D6B" w:rsidRPr="006D5387" w:rsidRDefault="00924D6B" w:rsidP="006D5387">
      <w:pPr>
        <w:pStyle w:val="3"/>
        <w:numPr>
          <w:ilvl w:val="2"/>
          <w:numId w:val="2"/>
        </w:numPr>
        <w:ind w:left="0" w:firstLine="0"/>
        <w:rPr>
          <w:rStyle w:val="af4"/>
          <w:i w:val="0"/>
          <w:iCs w:val="0"/>
          <w:color w:val="auto"/>
        </w:rPr>
      </w:pPr>
      <w:bookmarkStart w:id="85" w:name="_Toc175315590"/>
      <w:r w:rsidRPr="006D5387">
        <w:rPr>
          <w:rStyle w:val="af4"/>
          <w:i w:val="0"/>
          <w:iCs w:val="0"/>
          <w:color w:val="auto"/>
        </w:rPr>
        <w:t>Иные объекты</w:t>
      </w:r>
      <w:bookmarkEnd w:id="85"/>
    </w:p>
    <w:p w14:paraId="75EBC168" w14:textId="77777777" w:rsidR="00924D6B" w:rsidRPr="006D5387" w:rsidRDefault="00924D6B" w:rsidP="006D5387">
      <w:pPr>
        <w:pStyle w:val="44"/>
        <w:numPr>
          <w:ilvl w:val="3"/>
          <w:numId w:val="2"/>
        </w:numPr>
        <w:ind w:left="0" w:firstLine="0"/>
        <w:rPr>
          <w:rStyle w:val="af4"/>
          <w:i w:val="0"/>
          <w:iCs/>
        </w:rPr>
      </w:pPr>
      <w:bookmarkStart w:id="86" w:name="_Toc175315591"/>
      <w:r w:rsidRPr="006D5387">
        <w:rPr>
          <w:rStyle w:val="af4"/>
          <w:i w:val="0"/>
          <w:iCs/>
        </w:rPr>
        <w:t>Объекты единой государственной системы предупреждения и ликвидации чрезвычайных ситуаций</w:t>
      </w:r>
      <w:bookmarkEnd w:id="86"/>
    </w:p>
    <w:p w14:paraId="10074849" w14:textId="787C0C4B" w:rsidR="001E3AD9" w:rsidRPr="006D5387" w:rsidRDefault="00DD5911" w:rsidP="006D5387">
      <w:pPr>
        <w:pStyle w:val="afb"/>
      </w:pPr>
      <w:r w:rsidRPr="006D5387">
        <w:t>В соответствии с</w:t>
      </w:r>
      <w:r w:rsidR="00770E76" w:rsidRPr="006D5387">
        <w:t xml:space="preserve"> письм</w:t>
      </w:r>
      <w:r w:rsidRPr="006D5387">
        <w:t>ом</w:t>
      </w:r>
      <w:r w:rsidR="00770E76" w:rsidRPr="006D5387">
        <w:t xml:space="preserve"> Муниципального казенного учреждения </w:t>
      </w:r>
      <w:r w:rsidR="000B1C6A" w:rsidRPr="006D5387">
        <w:t>«</w:t>
      </w:r>
      <w:r w:rsidR="00770E76" w:rsidRPr="006D5387">
        <w:t>Учреждение защиты от чрезвычайных ситуаций</w:t>
      </w:r>
      <w:r w:rsidR="000B1C6A" w:rsidRPr="006D5387">
        <w:t>»</w:t>
      </w:r>
      <w:r w:rsidR="00770E76" w:rsidRPr="006D5387">
        <w:t xml:space="preserve"> (МКУ УЗЧС)</w:t>
      </w:r>
      <w:r w:rsidR="00232620" w:rsidRPr="006D5387">
        <w:t xml:space="preserve"> от 06.10.2023 № 334</w:t>
      </w:r>
      <w:r w:rsidR="001E3AD9" w:rsidRPr="006D5387">
        <w:t xml:space="preserve"> приводится перечень объектов единой государственной системы предупреждения и ликвидации чрезвычайных ситуаций, расположенных на территории Вилючинского городского округа:</w:t>
      </w:r>
    </w:p>
    <w:p w14:paraId="24D1D0AE" w14:textId="531B86A9" w:rsidR="001E3AD9" w:rsidRPr="006D5387" w:rsidRDefault="001E3AD9" w:rsidP="006D5387">
      <w:pPr>
        <w:pStyle w:val="afb"/>
      </w:pPr>
      <w:r w:rsidRPr="006D5387">
        <w:t>1.</w:t>
      </w:r>
      <w:r w:rsidR="00364440" w:rsidRPr="006D5387">
        <w:t xml:space="preserve"> </w:t>
      </w:r>
      <w:r w:rsidRPr="006D5387">
        <w:t xml:space="preserve">Аварийно-спасательные службы (формирования) обеспечивает </w:t>
      </w:r>
      <w:r w:rsidR="00DD5911" w:rsidRPr="006D5387">
        <w:t>–</w:t>
      </w:r>
      <w:r w:rsidRPr="006D5387">
        <w:t xml:space="preserve"> ФГКУ</w:t>
      </w:r>
      <w:r w:rsidR="00DD5911" w:rsidRPr="006D5387">
        <w:t xml:space="preserve"> </w:t>
      </w:r>
      <w:r w:rsidR="000B1C6A" w:rsidRPr="006D5387">
        <w:t>«</w:t>
      </w:r>
      <w:r w:rsidRPr="006D5387">
        <w:t>Специальное управление ФПС № 79 МЧС России</w:t>
      </w:r>
      <w:r w:rsidR="000B1C6A" w:rsidRPr="006D5387">
        <w:t>»</w:t>
      </w:r>
      <w:r w:rsidRPr="006D5387">
        <w:t>, расположенное по адресу: 684090 Камчатский край, г. Вилючинск, ул. Строительная, 1;</w:t>
      </w:r>
    </w:p>
    <w:p w14:paraId="3A045A12" w14:textId="0D045C88" w:rsidR="001E3AD9" w:rsidRPr="006D5387" w:rsidRDefault="001E3AD9" w:rsidP="006D5387">
      <w:pPr>
        <w:pStyle w:val="afb"/>
      </w:pPr>
      <w:r w:rsidRPr="006D5387">
        <w:t>-</w:t>
      </w:r>
      <w:r w:rsidR="00364440" w:rsidRPr="006D5387">
        <w:t xml:space="preserve"> </w:t>
      </w:r>
      <w:r w:rsidRPr="006D5387">
        <w:t xml:space="preserve">объекты обеспечения пожарной безопасности, пожарные резервуары находятся в хозяйственном введении ФГКУ </w:t>
      </w:r>
      <w:r w:rsidR="000B1C6A" w:rsidRPr="006D5387">
        <w:t>«</w:t>
      </w:r>
      <w:r w:rsidRPr="006D5387">
        <w:t>Специального управления ФПС</w:t>
      </w:r>
      <w:r w:rsidR="00DD5911" w:rsidRPr="006D5387">
        <w:t xml:space="preserve"> </w:t>
      </w:r>
      <w:r w:rsidRPr="006D5387">
        <w:t>№ 79 МЧС России</w:t>
      </w:r>
      <w:r w:rsidR="000B1C6A" w:rsidRPr="006D5387">
        <w:t>»</w:t>
      </w:r>
      <w:r w:rsidRPr="006D5387">
        <w:t>.</w:t>
      </w:r>
    </w:p>
    <w:p w14:paraId="540024C0" w14:textId="18B852D2" w:rsidR="001E3AD9" w:rsidRPr="006D5387" w:rsidRDefault="001E3AD9" w:rsidP="006D5387">
      <w:pPr>
        <w:pStyle w:val="afb"/>
      </w:pPr>
      <w:r w:rsidRPr="006D5387">
        <w:t>2.</w:t>
      </w:r>
      <w:r w:rsidR="002E009D" w:rsidRPr="006D5387">
        <w:t xml:space="preserve"> </w:t>
      </w:r>
      <w:r w:rsidRPr="006D5387">
        <w:t xml:space="preserve">Объекты лесопожарной охраны обеспечивает – Камчатский филиал ФГКАУ </w:t>
      </w:r>
      <w:r w:rsidR="000B1C6A" w:rsidRPr="006D5387">
        <w:t>«</w:t>
      </w:r>
      <w:r w:rsidRPr="006D5387">
        <w:t>Управление лесного хозяйства МО РФ</w:t>
      </w:r>
      <w:r w:rsidR="000B1C6A" w:rsidRPr="006D5387">
        <w:t>»</w:t>
      </w:r>
      <w:r w:rsidRPr="006D5387">
        <w:t>, расположенное по адресу: 684090 Камчатский край, г. Вилючинск, ул. Гусарова, 39.</w:t>
      </w:r>
    </w:p>
    <w:p w14:paraId="248ECD24" w14:textId="10620A25" w:rsidR="001E3AD9" w:rsidRPr="006D5387" w:rsidRDefault="001E3AD9" w:rsidP="006D5387">
      <w:pPr>
        <w:pStyle w:val="afb"/>
      </w:pPr>
      <w:r w:rsidRPr="006D5387">
        <w:t>3.</w:t>
      </w:r>
      <w:r w:rsidR="002E009D" w:rsidRPr="006D5387">
        <w:t xml:space="preserve"> </w:t>
      </w:r>
      <w:r w:rsidRPr="006D5387">
        <w:t>Объекты мониторинга и прогнозирования обеспечиваются силами и средствами наблюдения и контроля в составе формирований, подразделений, служб от следующих организаций:</w:t>
      </w:r>
    </w:p>
    <w:p w14:paraId="38EA1626" w14:textId="59EC9971" w:rsidR="001E3AD9" w:rsidRPr="006D5387" w:rsidRDefault="001E3AD9" w:rsidP="006D5387">
      <w:pPr>
        <w:pStyle w:val="afb"/>
      </w:pPr>
      <w:r w:rsidRPr="006D5387">
        <w:t xml:space="preserve">- АКЦИОНЕРНОЕ ОБЩЕСТВО </w:t>
      </w:r>
      <w:r w:rsidR="000B1C6A" w:rsidRPr="006D5387">
        <w:t>«</w:t>
      </w:r>
      <w:r w:rsidRPr="006D5387">
        <w:t>СЕВЕР-ВОСТОЧНЫЙ РЕМОНТНЫЙ</w:t>
      </w:r>
      <w:r w:rsidR="00DD5911" w:rsidRPr="006D5387">
        <w:t xml:space="preserve"> </w:t>
      </w:r>
      <w:r w:rsidRPr="006D5387">
        <w:t>ЦЕНТР</w:t>
      </w:r>
      <w:r w:rsidR="000B1C6A" w:rsidRPr="006D5387">
        <w:t>»</w:t>
      </w:r>
      <w:r w:rsidRPr="006D5387">
        <w:t xml:space="preserve"> (далее – АО </w:t>
      </w:r>
      <w:r w:rsidR="000B1C6A" w:rsidRPr="006D5387">
        <w:t>«</w:t>
      </w:r>
      <w:r w:rsidRPr="006D5387">
        <w:t>СВРЦ</w:t>
      </w:r>
      <w:r w:rsidR="000B1C6A" w:rsidRPr="006D5387">
        <w:t>»</w:t>
      </w:r>
      <w:r w:rsidRPr="006D5387">
        <w:t>), расположенное по адресу: 684090 Камчатский край, г. Вилючинск, ул. Владивостокская, 1.</w:t>
      </w:r>
    </w:p>
    <w:p w14:paraId="07608AB2" w14:textId="6AD69BE1" w:rsidR="001E3AD9" w:rsidRPr="006D5387" w:rsidRDefault="001E3AD9" w:rsidP="006D5387">
      <w:pPr>
        <w:pStyle w:val="afb"/>
      </w:pPr>
      <w:r w:rsidRPr="006D5387">
        <w:t>-</w:t>
      </w:r>
      <w:r w:rsidR="00364440" w:rsidRPr="006D5387">
        <w:t xml:space="preserve"> </w:t>
      </w:r>
      <w:r w:rsidRPr="006D5387">
        <w:t xml:space="preserve">отделение Вилючинск ДВЦ </w:t>
      </w:r>
      <w:r w:rsidR="000B1C6A" w:rsidRPr="006D5387">
        <w:t>«</w:t>
      </w:r>
      <w:r w:rsidRPr="006D5387">
        <w:t>ДальРАО</w:t>
      </w:r>
      <w:r w:rsidR="000B1C6A" w:rsidRPr="006D5387">
        <w:t>»</w:t>
      </w:r>
      <w:r w:rsidRPr="006D5387">
        <w:t xml:space="preserve"> - филиал ФГУП </w:t>
      </w:r>
      <w:r w:rsidR="000B1C6A" w:rsidRPr="006D5387">
        <w:t>«</w:t>
      </w:r>
      <w:r w:rsidRPr="006D5387">
        <w:t>ФЭО</w:t>
      </w:r>
      <w:r w:rsidR="000B1C6A" w:rsidRPr="006D5387">
        <w:t>»</w:t>
      </w:r>
      <w:r w:rsidRPr="006D5387">
        <w:t>, расположенное по адресу: 684090 Камчатский край, г. Вилючинск, ул. Владивостокская, 10.</w:t>
      </w:r>
    </w:p>
    <w:p w14:paraId="43C436A9" w14:textId="640BBC7E" w:rsidR="001E3AD9" w:rsidRPr="006D5387" w:rsidRDefault="001E3AD9" w:rsidP="006D5387">
      <w:pPr>
        <w:pStyle w:val="afb"/>
      </w:pPr>
      <w:r w:rsidRPr="006D5387">
        <w:t>-</w:t>
      </w:r>
      <w:r w:rsidR="00364440" w:rsidRPr="006D5387">
        <w:t xml:space="preserve"> </w:t>
      </w:r>
      <w:r w:rsidRPr="006D5387">
        <w:t>Учреждение</w:t>
      </w:r>
      <w:r w:rsidR="00364440" w:rsidRPr="006D5387">
        <w:t xml:space="preserve"> </w:t>
      </w:r>
      <w:r w:rsidRPr="006D5387">
        <w:t>СНЛК,</w:t>
      </w:r>
      <w:r w:rsidR="00364440" w:rsidRPr="006D5387">
        <w:t xml:space="preserve"> </w:t>
      </w:r>
      <w:r w:rsidRPr="006D5387">
        <w:t>в</w:t>
      </w:r>
      <w:r w:rsidR="00364440" w:rsidRPr="006D5387">
        <w:t xml:space="preserve"> </w:t>
      </w:r>
      <w:r w:rsidRPr="006D5387">
        <w:t>составе</w:t>
      </w:r>
      <w:r w:rsidR="00364440" w:rsidRPr="006D5387">
        <w:t xml:space="preserve"> </w:t>
      </w:r>
      <w:r w:rsidRPr="006D5387">
        <w:t>Территориального</w:t>
      </w:r>
      <w:r w:rsidR="00364440" w:rsidRPr="006D5387">
        <w:t xml:space="preserve"> </w:t>
      </w:r>
      <w:r w:rsidRPr="006D5387">
        <w:t xml:space="preserve">отдела Управления Роспотребнадзора по Камчатскому краю в Елизовском, </w:t>
      </w:r>
      <w:proofErr w:type="spellStart"/>
      <w:r w:rsidRPr="006D5387">
        <w:t>Усть</w:t>
      </w:r>
      <w:proofErr w:type="spellEnd"/>
      <w:r w:rsidRPr="006D5387">
        <w:t xml:space="preserve"> – Большерецком, Соболевском районах и городе Вилючинске, расположенное по адресу: 684090 Камчатский край, г. Вилючинск, ул. Приморская, 16.</w:t>
      </w:r>
    </w:p>
    <w:p w14:paraId="7F8E3772" w14:textId="318D5285" w:rsidR="001E3AD9" w:rsidRPr="006D5387" w:rsidRDefault="001E3AD9" w:rsidP="006D5387">
      <w:pPr>
        <w:pStyle w:val="afb"/>
      </w:pPr>
      <w:r w:rsidRPr="006D5387">
        <w:t>-</w:t>
      </w:r>
      <w:r w:rsidR="00364440" w:rsidRPr="006D5387">
        <w:t xml:space="preserve"> </w:t>
      </w:r>
      <w:r w:rsidRPr="006D5387">
        <w:t>Группа эпидемиологического контроля, в составе Филиала ФБУЗ</w:t>
      </w:r>
      <w:r w:rsidR="00364440" w:rsidRPr="006D5387">
        <w:t xml:space="preserve"> </w:t>
      </w:r>
      <w:r w:rsidR="000B1C6A" w:rsidRPr="006D5387">
        <w:t>«</w:t>
      </w:r>
      <w:r w:rsidRPr="006D5387">
        <w:t xml:space="preserve">Центр гигиены и эпидемиологии в Камчатском крае в Елизовском, </w:t>
      </w:r>
      <w:proofErr w:type="spellStart"/>
      <w:r w:rsidRPr="006D5387">
        <w:t>Усть</w:t>
      </w:r>
      <w:proofErr w:type="spellEnd"/>
      <w:r w:rsidRPr="006D5387">
        <w:t xml:space="preserve"> - Большерецком, Соболевском районах и городе Вилючинск</w:t>
      </w:r>
      <w:r w:rsidR="000B1C6A" w:rsidRPr="006D5387">
        <w:t>»</w:t>
      </w:r>
      <w:r w:rsidRPr="006D5387">
        <w:t>, расположенное по адресу: 684090 Камчатский край, г. Вилючинск, ул. Приморская, 16.</w:t>
      </w:r>
    </w:p>
    <w:p w14:paraId="0DF20B86" w14:textId="3EC43E56" w:rsidR="001E3AD9" w:rsidRPr="006D5387" w:rsidRDefault="001E3AD9" w:rsidP="006D5387">
      <w:pPr>
        <w:pStyle w:val="afb"/>
      </w:pPr>
      <w:r w:rsidRPr="006D5387">
        <w:t>4.</w:t>
      </w:r>
      <w:r w:rsidR="00364440" w:rsidRPr="006D5387">
        <w:t xml:space="preserve"> </w:t>
      </w:r>
      <w:r w:rsidRPr="006D5387">
        <w:t>Объекты информирования и оповещения – обеспечиваются:</w:t>
      </w:r>
    </w:p>
    <w:p w14:paraId="19B0D7F1" w14:textId="3C92CBDB" w:rsidR="001E3AD9" w:rsidRPr="006D5387" w:rsidRDefault="001E3AD9" w:rsidP="006D5387">
      <w:pPr>
        <w:pStyle w:val="afb"/>
      </w:pPr>
      <w:r w:rsidRPr="006D5387">
        <w:t>-</w:t>
      </w:r>
      <w:r w:rsidR="00364440" w:rsidRPr="006D5387">
        <w:t xml:space="preserve"> </w:t>
      </w:r>
      <w:r w:rsidRPr="006D5387">
        <w:t xml:space="preserve">Единой дежурно-диспетчерской службой муниципального казенного учреждения </w:t>
      </w:r>
      <w:r w:rsidR="000B1C6A" w:rsidRPr="006D5387">
        <w:t>«</w:t>
      </w:r>
      <w:r w:rsidRPr="006D5387">
        <w:t>Учреждение защиты от чрезвычайных ситуаций</w:t>
      </w:r>
      <w:r w:rsidR="000B1C6A" w:rsidRPr="006D5387">
        <w:t>»</w:t>
      </w:r>
      <w:r w:rsidRPr="006D5387">
        <w:t>, расположенного по адресу: 684090 Камчатский край, г. Вилючинск, ул. Мира, 16</w:t>
      </w:r>
      <w:r w:rsidR="00364440" w:rsidRPr="006D5387">
        <w:t>;</w:t>
      </w:r>
    </w:p>
    <w:p w14:paraId="7067BC0C" w14:textId="011CBF9D" w:rsidR="00924D6B" w:rsidRPr="006D5387" w:rsidRDefault="001E3AD9" w:rsidP="006D5387">
      <w:pPr>
        <w:pStyle w:val="afb"/>
      </w:pPr>
      <w:r w:rsidRPr="006D5387">
        <w:t>-</w:t>
      </w:r>
      <w:r w:rsidR="00364440" w:rsidRPr="006D5387">
        <w:t xml:space="preserve"> </w:t>
      </w:r>
      <w:r w:rsidRPr="006D5387">
        <w:t xml:space="preserve">Муниципальным казенным учреждением </w:t>
      </w:r>
      <w:r w:rsidR="000B1C6A" w:rsidRPr="006D5387">
        <w:t>«</w:t>
      </w:r>
      <w:r w:rsidRPr="006D5387">
        <w:t>Ресурсно-информационный центр</w:t>
      </w:r>
      <w:r w:rsidR="000B1C6A" w:rsidRPr="006D5387">
        <w:t>»</w:t>
      </w:r>
      <w:r w:rsidRPr="006D5387">
        <w:t xml:space="preserve"> Вилючинского городского округа, расположенное по адресу: 684090 Камчатский край, г. Вилючинск, микрорайон Центральный, д. 10, пом. 23,24.</w:t>
      </w:r>
    </w:p>
    <w:p w14:paraId="602B3AC8" w14:textId="75EABD38" w:rsidR="00770E76" w:rsidRPr="006D5387" w:rsidRDefault="00567378" w:rsidP="006D5387">
      <w:pPr>
        <w:pStyle w:val="afb"/>
      </w:pPr>
      <w:r w:rsidRPr="006D5387">
        <w:t>Приводится перечень и мест расположения существующих и намечаемых к строительству потенциально опасных объектов и транспортных коммуникаций, аварии на которых могут привести к образованию зон ЧС:</w:t>
      </w:r>
    </w:p>
    <w:p w14:paraId="416C6EDE" w14:textId="6B07DB43" w:rsidR="00567378" w:rsidRPr="006D5387" w:rsidRDefault="00567378" w:rsidP="006D5387">
      <w:pPr>
        <w:pStyle w:val="afb"/>
      </w:pPr>
      <w:r w:rsidRPr="006D5387">
        <w:t xml:space="preserve">а) АО </w:t>
      </w:r>
      <w:r w:rsidR="000B1C6A" w:rsidRPr="006D5387">
        <w:t>«</w:t>
      </w:r>
      <w:r w:rsidRPr="006D5387">
        <w:t>СЕВЕР-ВОСТОЧНЫЙ РЕМОНТНЫЙ ЦЕНТР</w:t>
      </w:r>
      <w:r w:rsidR="000B1C6A" w:rsidRPr="006D5387">
        <w:t>»</w:t>
      </w:r>
      <w:r w:rsidRPr="006D5387">
        <w:t>, расположенный по адресу: 684090 Камчатский край, г. Вилючинск, ул. Владивостокская, 1; Вид опасности – РОО; Класс опасности - 3.</w:t>
      </w:r>
    </w:p>
    <w:p w14:paraId="77E6135C" w14:textId="44E9CFE1" w:rsidR="00567378" w:rsidRPr="006D5387" w:rsidRDefault="00567378" w:rsidP="006D5387">
      <w:pPr>
        <w:pStyle w:val="afb"/>
      </w:pPr>
      <w:r w:rsidRPr="006D5387">
        <w:t xml:space="preserve">б) Хранилище твердых радиоактивных отходов, отделение Вилючинск ДВЦ </w:t>
      </w:r>
      <w:r w:rsidR="000B1C6A" w:rsidRPr="006D5387">
        <w:t>«</w:t>
      </w:r>
      <w:r w:rsidRPr="006D5387">
        <w:t>ДальРАО</w:t>
      </w:r>
      <w:r w:rsidR="000B1C6A" w:rsidRPr="006D5387">
        <w:t>»</w:t>
      </w:r>
      <w:r w:rsidRPr="006D5387">
        <w:t xml:space="preserve"> - филиал ФГУП </w:t>
      </w:r>
      <w:r w:rsidR="000B1C6A" w:rsidRPr="006D5387">
        <w:t>«</w:t>
      </w:r>
      <w:r w:rsidRPr="006D5387">
        <w:t>ФЭО</w:t>
      </w:r>
      <w:r w:rsidR="000B1C6A" w:rsidRPr="006D5387">
        <w:t>»</w:t>
      </w:r>
      <w:r w:rsidRPr="006D5387">
        <w:t>, расположенное по адресу: 684090 Камчатский край, г. Вилючинск, ул. Владивостокская, 10; Вид опасности – РОО; Класс опасности - 3.</w:t>
      </w:r>
    </w:p>
    <w:p w14:paraId="015AAADB" w14:textId="0EB96CDB" w:rsidR="00567378" w:rsidRPr="006D5387" w:rsidRDefault="00567378" w:rsidP="006D5387">
      <w:pPr>
        <w:pStyle w:val="afb"/>
      </w:pPr>
      <w:r w:rsidRPr="006D5387">
        <w:t xml:space="preserve">в) ОАО </w:t>
      </w:r>
      <w:r w:rsidR="000B1C6A" w:rsidRPr="006D5387">
        <w:t>«</w:t>
      </w:r>
      <w:r w:rsidRPr="006D5387">
        <w:t>Елизовский карьер</w:t>
      </w:r>
      <w:r w:rsidR="000B1C6A" w:rsidRPr="006D5387">
        <w:t>»</w:t>
      </w:r>
      <w:r w:rsidRPr="006D5387">
        <w:t>, расположенный по адресу: 684000 Камчатский край, г. Елизово, ул. Беринга, 6; Вид опасности – ГДО; Класс опасности - 4.</w:t>
      </w:r>
    </w:p>
    <w:p w14:paraId="41F7B843" w14:textId="51F24740" w:rsidR="00567378" w:rsidRPr="006D5387" w:rsidRDefault="00567378" w:rsidP="006D5387">
      <w:pPr>
        <w:pStyle w:val="afb"/>
      </w:pPr>
      <w:r w:rsidRPr="006D5387">
        <w:t xml:space="preserve">Приводится перечень мест расположения </w:t>
      </w:r>
      <w:proofErr w:type="spellStart"/>
      <w:r w:rsidRPr="006D5387">
        <w:t>электросирен</w:t>
      </w:r>
      <w:proofErr w:type="spellEnd"/>
      <w:r w:rsidRPr="006D5387">
        <w:t>:</w:t>
      </w:r>
    </w:p>
    <w:p w14:paraId="2665DE10" w14:textId="77777777" w:rsidR="00567378" w:rsidRPr="006D5387" w:rsidRDefault="00567378" w:rsidP="006D5387">
      <w:pPr>
        <w:pStyle w:val="afb"/>
      </w:pPr>
      <w:r w:rsidRPr="006D5387">
        <w:t>-</w:t>
      </w:r>
      <w:r w:rsidRPr="006D5387">
        <w:tab/>
        <w:t>ул. Спортивная, 8;</w:t>
      </w:r>
    </w:p>
    <w:p w14:paraId="2D04C43C" w14:textId="77777777" w:rsidR="00567378" w:rsidRPr="006D5387" w:rsidRDefault="00567378" w:rsidP="006D5387">
      <w:pPr>
        <w:pStyle w:val="afb"/>
      </w:pPr>
      <w:r w:rsidRPr="006D5387">
        <w:t>-</w:t>
      </w:r>
      <w:r w:rsidRPr="006D5387">
        <w:tab/>
        <w:t>ул. Победы, 5;</w:t>
      </w:r>
    </w:p>
    <w:p w14:paraId="2AE90305" w14:textId="77777777" w:rsidR="00567378" w:rsidRPr="006D5387" w:rsidRDefault="00567378" w:rsidP="006D5387">
      <w:pPr>
        <w:pStyle w:val="afb"/>
      </w:pPr>
      <w:r w:rsidRPr="006D5387">
        <w:t>-</w:t>
      </w:r>
      <w:r w:rsidRPr="006D5387">
        <w:tab/>
        <w:t>ул.50 лет ВЛКСМ, 6а (Поликлиника);</w:t>
      </w:r>
    </w:p>
    <w:p w14:paraId="4825ACC2" w14:textId="77777777" w:rsidR="00567378" w:rsidRPr="006D5387" w:rsidRDefault="00567378" w:rsidP="006D5387">
      <w:pPr>
        <w:pStyle w:val="afb"/>
      </w:pPr>
      <w:r w:rsidRPr="006D5387">
        <w:t>-</w:t>
      </w:r>
      <w:r w:rsidRPr="006D5387">
        <w:tab/>
      </w:r>
      <w:proofErr w:type="spellStart"/>
      <w:r w:rsidRPr="006D5387">
        <w:t>ул.Крашенинникова</w:t>
      </w:r>
      <w:proofErr w:type="spellEnd"/>
      <w:r w:rsidRPr="006D5387">
        <w:t>, 30А МБОУ СШ №3.</w:t>
      </w:r>
    </w:p>
    <w:p w14:paraId="6861756D" w14:textId="77777777" w:rsidR="00567378" w:rsidRPr="006D5387" w:rsidRDefault="00567378" w:rsidP="006D5387">
      <w:pPr>
        <w:pStyle w:val="afb"/>
      </w:pPr>
      <w:r w:rsidRPr="006D5387">
        <w:t>(АКТ ОС-1 ЦМ 000070 от 08.12.2005г., №185, №187, №188, №189).</w:t>
      </w:r>
    </w:p>
    <w:p w14:paraId="734CE4C1" w14:textId="25B8683A" w:rsidR="00BB309A" w:rsidRPr="006D5387" w:rsidRDefault="00567378" w:rsidP="006D5387">
      <w:pPr>
        <w:pStyle w:val="afb"/>
      </w:pPr>
      <w:r w:rsidRPr="006D5387">
        <w:t xml:space="preserve">Многоканальная система автоматического оповещения руководящего состава администрации Вилючинского городского округа РУПОР STC-L250 на базе СОДС </w:t>
      </w:r>
      <w:r w:rsidR="000B1C6A" w:rsidRPr="006D5387">
        <w:t>«</w:t>
      </w:r>
      <w:r w:rsidRPr="006D5387">
        <w:t>НАБАТ</w:t>
      </w:r>
      <w:r w:rsidR="000B1C6A" w:rsidRPr="006D5387">
        <w:t>»</w:t>
      </w:r>
      <w:r w:rsidRPr="006D5387">
        <w:t xml:space="preserve"> - 2011 год. Находится в введении ЕДДС МКУ УЗЧС, расположенной по адресу: 684090 Камчатский край, г. Вилючинск, ул. Мира, 16.</w:t>
      </w:r>
    </w:p>
    <w:p w14:paraId="7D27DC4C" w14:textId="77777777" w:rsidR="007421D5" w:rsidRPr="006D5387" w:rsidRDefault="007421D5" w:rsidP="006D5387">
      <w:pPr>
        <w:pStyle w:val="afb"/>
      </w:pPr>
    </w:p>
    <w:p w14:paraId="56A60F92" w14:textId="77777777" w:rsidR="00924D6B" w:rsidRPr="006D5387" w:rsidRDefault="00924D6B" w:rsidP="006D5387">
      <w:pPr>
        <w:pStyle w:val="44"/>
        <w:numPr>
          <w:ilvl w:val="3"/>
          <w:numId w:val="2"/>
        </w:numPr>
        <w:ind w:left="0" w:firstLine="0"/>
      </w:pPr>
      <w:bookmarkStart w:id="87" w:name="_Toc175315592"/>
      <w:r w:rsidRPr="006D5387">
        <w:t>Места погребения</w:t>
      </w:r>
      <w:bookmarkEnd w:id="87"/>
    </w:p>
    <w:p w14:paraId="627CF3D0" w14:textId="732EE3D0" w:rsidR="0037790B" w:rsidRPr="006D5387" w:rsidRDefault="00A1480F" w:rsidP="006D5387">
      <w:pPr>
        <w:pStyle w:val="afb"/>
        <w:rPr>
          <w:b/>
        </w:rPr>
      </w:pPr>
      <w:r w:rsidRPr="006D5387">
        <w:t>Согласно данным администрации Вилючинского городского округа – ЗАТО г. Вилючинск в таблице 2.3.13.3.-1 приводится информация о местах погребения.</w:t>
      </w:r>
    </w:p>
    <w:p w14:paraId="7EE03FEE" w14:textId="7004520B" w:rsidR="00A1480F" w:rsidRPr="006D5387" w:rsidRDefault="00A1480F" w:rsidP="006D5387">
      <w:pPr>
        <w:pStyle w:val="afe"/>
      </w:pPr>
      <w:r w:rsidRPr="006D5387">
        <w:t>Таблица 2.3.1</w:t>
      </w:r>
      <w:r w:rsidR="00BB309A" w:rsidRPr="006D5387">
        <w:rPr>
          <w:lang w:val="ru-RU"/>
        </w:rPr>
        <w:t>2</w:t>
      </w:r>
      <w:r w:rsidRPr="006D5387">
        <w:t>.</w:t>
      </w:r>
      <w:r w:rsidR="00BB309A" w:rsidRPr="006D5387">
        <w:rPr>
          <w:lang w:val="ru-RU"/>
        </w:rPr>
        <w:t>2</w:t>
      </w:r>
      <w:r w:rsidRPr="006D5387">
        <w:t>.-1</w:t>
      </w:r>
    </w:p>
    <w:p w14:paraId="7E42B88A" w14:textId="77777777" w:rsidR="0037790B" w:rsidRPr="006D5387" w:rsidRDefault="0037790B" w:rsidP="006D5387">
      <w:pPr>
        <w:pStyle w:val="afe"/>
      </w:pPr>
    </w:p>
    <w:p w14:paraId="6980D968" w14:textId="4527A5F1" w:rsidR="0037790B" w:rsidRPr="006D5387" w:rsidRDefault="0037790B" w:rsidP="006D5387">
      <w:pPr>
        <w:pStyle w:val="afff4"/>
      </w:pPr>
      <w:r w:rsidRPr="006D5387">
        <w:t>Места погребения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
        <w:gridCol w:w="1690"/>
        <w:gridCol w:w="2066"/>
        <w:gridCol w:w="900"/>
        <w:gridCol w:w="1387"/>
        <w:gridCol w:w="1461"/>
        <w:gridCol w:w="1399"/>
      </w:tblGrid>
      <w:tr w:rsidR="006D5387" w:rsidRPr="006D5387" w14:paraId="77C889D2" w14:textId="77777777" w:rsidTr="002E009D">
        <w:trPr>
          <w:trHeight w:val="735"/>
        </w:trPr>
        <w:tc>
          <w:tcPr>
            <w:tcW w:w="232" w:type="pct"/>
            <w:vMerge w:val="restart"/>
            <w:vAlign w:val="center"/>
          </w:tcPr>
          <w:p w14:paraId="517D53CD" w14:textId="77777777" w:rsidR="00A1480F" w:rsidRPr="006D5387" w:rsidRDefault="00A1480F" w:rsidP="006D5387">
            <w:pPr>
              <w:pStyle w:val="af9"/>
            </w:pPr>
            <w:r w:rsidRPr="006D5387">
              <w:t>№</w:t>
            </w:r>
          </w:p>
        </w:tc>
        <w:tc>
          <w:tcPr>
            <w:tcW w:w="896" w:type="pct"/>
            <w:vMerge w:val="restart"/>
            <w:vAlign w:val="center"/>
          </w:tcPr>
          <w:p w14:paraId="5004BB1C" w14:textId="77777777" w:rsidR="00A1480F" w:rsidRPr="006D5387" w:rsidRDefault="00A1480F" w:rsidP="006D5387">
            <w:pPr>
              <w:pStyle w:val="af9"/>
            </w:pPr>
            <w:r w:rsidRPr="006D5387">
              <w:t>Наименование</w:t>
            </w:r>
          </w:p>
        </w:tc>
        <w:tc>
          <w:tcPr>
            <w:tcW w:w="1135" w:type="pct"/>
            <w:vMerge w:val="restart"/>
            <w:vAlign w:val="center"/>
          </w:tcPr>
          <w:p w14:paraId="608B00A1" w14:textId="77777777" w:rsidR="00A1480F" w:rsidRPr="006D5387" w:rsidRDefault="00A1480F" w:rsidP="006D5387">
            <w:pPr>
              <w:pStyle w:val="af9"/>
            </w:pPr>
            <w:r w:rsidRPr="006D5387">
              <w:t>Местоположение, кадастровый номер земельного участка</w:t>
            </w:r>
          </w:p>
        </w:tc>
        <w:tc>
          <w:tcPr>
            <w:tcW w:w="1221" w:type="pct"/>
            <w:gridSpan w:val="2"/>
            <w:vAlign w:val="center"/>
          </w:tcPr>
          <w:p w14:paraId="4FA40A10" w14:textId="77777777" w:rsidR="00A1480F" w:rsidRPr="006D5387" w:rsidRDefault="00A1480F" w:rsidP="006D5387">
            <w:pPr>
              <w:pStyle w:val="af9"/>
            </w:pPr>
            <w:r w:rsidRPr="006D5387">
              <w:t>Расстояние, км.</w:t>
            </w:r>
          </w:p>
        </w:tc>
        <w:tc>
          <w:tcPr>
            <w:tcW w:w="774" w:type="pct"/>
            <w:vMerge w:val="restart"/>
            <w:vAlign w:val="center"/>
          </w:tcPr>
          <w:p w14:paraId="6322DF07" w14:textId="77777777" w:rsidR="00A1480F" w:rsidRPr="006D5387" w:rsidRDefault="00A1480F" w:rsidP="006D5387">
            <w:pPr>
              <w:pStyle w:val="af9"/>
            </w:pPr>
            <w:r w:rsidRPr="006D5387">
              <w:t>Территория, га</w:t>
            </w:r>
          </w:p>
        </w:tc>
        <w:tc>
          <w:tcPr>
            <w:tcW w:w="741" w:type="pct"/>
            <w:vMerge w:val="restart"/>
            <w:vAlign w:val="center"/>
          </w:tcPr>
          <w:p w14:paraId="4BD2F9DE" w14:textId="77777777" w:rsidR="00A1480F" w:rsidRPr="006D5387" w:rsidRDefault="00A1480F" w:rsidP="006D5387">
            <w:pPr>
              <w:pStyle w:val="af9"/>
            </w:pPr>
            <w:r w:rsidRPr="006D5387">
              <w:t>Намечается ли ликвидация и по каким причинам</w:t>
            </w:r>
          </w:p>
        </w:tc>
      </w:tr>
      <w:tr w:rsidR="006D5387" w:rsidRPr="006D5387" w14:paraId="1D5AF246" w14:textId="77777777" w:rsidTr="002E009D">
        <w:trPr>
          <w:trHeight w:val="545"/>
        </w:trPr>
        <w:tc>
          <w:tcPr>
            <w:tcW w:w="232" w:type="pct"/>
            <w:vMerge/>
            <w:vAlign w:val="center"/>
          </w:tcPr>
          <w:p w14:paraId="635C24C3" w14:textId="77777777" w:rsidR="00A1480F" w:rsidRPr="006D5387" w:rsidRDefault="00A1480F" w:rsidP="006D5387">
            <w:pPr>
              <w:pStyle w:val="af9"/>
            </w:pPr>
          </w:p>
        </w:tc>
        <w:tc>
          <w:tcPr>
            <w:tcW w:w="896" w:type="pct"/>
            <w:vMerge/>
            <w:vAlign w:val="center"/>
          </w:tcPr>
          <w:p w14:paraId="60FB4732" w14:textId="77777777" w:rsidR="00A1480F" w:rsidRPr="006D5387" w:rsidRDefault="00A1480F" w:rsidP="006D5387">
            <w:pPr>
              <w:pStyle w:val="af9"/>
            </w:pPr>
          </w:p>
        </w:tc>
        <w:tc>
          <w:tcPr>
            <w:tcW w:w="1135" w:type="pct"/>
            <w:vMerge/>
            <w:vAlign w:val="center"/>
          </w:tcPr>
          <w:p w14:paraId="22E73AC2" w14:textId="77777777" w:rsidR="00A1480F" w:rsidRPr="006D5387" w:rsidRDefault="00A1480F" w:rsidP="006D5387">
            <w:pPr>
              <w:pStyle w:val="af9"/>
            </w:pPr>
          </w:p>
        </w:tc>
        <w:tc>
          <w:tcPr>
            <w:tcW w:w="486" w:type="pct"/>
            <w:vAlign w:val="center"/>
          </w:tcPr>
          <w:p w14:paraId="1BC5E60B" w14:textId="77777777" w:rsidR="00A1480F" w:rsidRPr="006D5387" w:rsidRDefault="00A1480F" w:rsidP="006D5387">
            <w:pPr>
              <w:pStyle w:val="af9"/>
            </w:pPr>
            <w:r w:rsidRPr="006D5387">
              <w:t>от центра</w:t>
            </w:r>
          </w:p>
        </w:tc>
        <w:tc>
          <w:tcPr>
            <w:tcW w:w="735" w:type="pct"/>
            <w:vAlign w:val="center"/>
          </w:tcPr>
          <w:p w14:paraId="1216E501" w14:textId="77777777" w:rsidR="00A1480F" w:rsidRPr="006D5387" w:rsidRDefault="00A1480F" w:rsidP="006D5387">
            <w:pPr>
              <w:pStyle w:val="af9"/>
            </w:pPr>
            <w:r w:rsidRPr="006D5387">
              <w:t>от ближайшей жилой площади</w:t>
            </w:r>
          </w:p>
        </w:tc>
        <w:tc>
          <w:tcPr>
            <w:tcW w:w="774" w:type="pct"/>
            <w:vMerge/>
            <w:vAlign w:val="center"/>
          </w:tcPr>
          <w:p w14:paraId="135C02E6" w14:textId="77777777" w:rsidR="00A1480F" w:rsidRPr="006D5387" w:rsidRDefault="00A1480F" w:rsidP="006D5387">
            <w:pPr>
              <w:pStyle w:val="af9"/>
            </w:pPr>
          </w:p>
        </w:tc>
        <w:tc>
          <w:tcPr>
            <w:tcW w:w="741" w:type="pct"/>
            <w:vMerge/>
            <w:vAlign w:val="center"/>
          </w:tcPr>
          <w:p w14:paraId="4BE7F97C" w14:textId="77777777" w:rsidR="00A1480F" w:rsidRPr="006D5387" w:rsidRDefault="00A1480F" w:rsidP="006D5387">
            <w:pPr>
              <w:pStyle w:val="af9"/>
            </w:pPr>
          </w:p>
        </w:tc>
      </w:tr>
      <w:tr w:rsidR="006D5387" w:rsidRPr="006D5387" w14:paraId="1B6BB2CF" w14:textId="77777777" w:rsidTr="002E009D">
        <w:trPr>
          <w:trHeight w:val="463"/>
        </w:trPr>
        <w:tc>
          <w:tcPr>
            <w:tcW w:w="232" w:type="pct"/>
            <w:vAlign w:val="center"/>
          </w:tcPr>
          <w:p w14:paraId="1FA8BDCC" w14:textId="77777777" w:rsidR="00A1480F" w:rsidRPr="006D5387" w:rsidRDefault="00A1480F" w:rsidP="006D5387">
            <w:pPr>
              <w:pStyle w:val="af9"/>
            </w:pPr>
            <w:r w:rsidRPr="006D5387">
              <w:t>1</w:t>
            </w:r>
          </w:p>
        </w:tc>
        <w:tc>
          <w:tcPr>
            <w:tcW w:w="896" w:type="pct"/>
            <w:vAlign w:val="center"/>
          </w:tcPr>
          <w:p w14:paraId="2785FD1F" w14:textId="77777777" w:rsidR="00A1480F" w:rsidRPr="006D5387" w:rsidRDefault="00A1480F" w:rsidP="006D5387">
            <w:pPr>
              <w:pStyle w:val="af9"/>
            </w:pPr>
            <w:r w:rsidRPr="006D5387">
              <w:t>Кладбище №1</w:t>
            </w:r>
          </w:p>
        </w:tc>
        <w:tc>
          <w:tcPr>
            <w:tcW w:w="1135" w:type="pct"/>
            <w:vAlign w:val="center"/>
          </w:tcPr>
          <w:p w14:paraId="5A4C6913" w14:textId="77777777" w:rsidR="00A1480F" w:rsidRPr="006D5387" w:rsidRDefault="00A1480F" w:rsidP="006D5387">
            <w:pPr>
              <w:pStyle w:val="af9"/>
            </w:pPr>
            <w:r w:rsidRPr="006D5387">
              <w:t>Камчатский край, Вилючинский городской округ, ЗАТО г. Вилючинск, кадастровый номер 41:02:0010103:8</w:t>
            </w:r>
          </w:p>
        </w:tc>
        <w:tc>
          <w:tcPr>
            <w:tcW w:w="486" w:type="pct"/>
            <w:vAlign w:val="center"/>
          </w:tcPr>
          <w:p w14:paraId="4067DD70" w14:textId="77777777" w:rsidR="00A1480F" w:rsidRPr="006D5387" w:rsidRDefault="00A1480F" w:rsidP="006D5387">
            <w:pPr>
              <w:pStyle w:val="af9"/>
            </w:pPr>
            <w:r w:rsidRPr="006D5387">
              <w:t>3,103</w:t>
            </w:r>
          </w:p>
        </w:tc>
        <w:tc>
          <w:tcPr>
            <w:tcW w:w="735" w:type="pct"/>
            <w:vAlign w:val="center"/>
          </w:tcPr>
          <w:p w14:paraId="6BA6DBDD" w14:textId="77777777" w:rsidR="00A1480F" w:rsidRPr="006D5387" w:rsidRDefault="00A1480F" w:rsidP="006D5387">
            <w:pPr>
              <w:pStyle w:val="af9"/>
            </w:pPr>
            <w:r w:rsidRPr="006D5387">
              <w:t>0,307</w:t>
            </w:r>
          </w:p>
        </w:tc>
        <w:tc>
          <w:tcPr>
            <w:tcW w:w="774" w:type="pct"/>
            <w:vAlign w:val="center"/>
          </w:tcPr>
          <w:p w14:paraId="7B4DA6BE" w14:textId="77777777" w:rsidR="00A1480F" w:rsidRPr="006D5387" w:rsidRDefault="00A1480F" w:rsidP="006D5387">
            <w:pPr>
              <w:pStyle w:val="af9"/>
            </w:pPr>
            <w:r w:rsidRPr="006D5387">
              <w:t>5,7897</w:t>
            </w:r>
          </w:p>
        </w:tc>
        <w:tc>
          <w:tcPr>
            <w:tcW w:w="741" w:type="pct"/>
            <w:vAlign w:val="center"/>
          </w:tcPr>
          <w:p w14:paraId="6D02B1CB" w14:textId="77777777" w:rsidR="00A1480F" w:rsidRPr="006D5387" w:rsidRDefault="00A1480F" w:rsidP="006D5387">
            <w:pPr>
              <w:pStyle w:val="af9"/>
            </w:pPr>
            <w:r w:rsidRPr="006D5387">
              <w:t>нет</w:t>
            </w:r>
          </w:p>
        </w:tc>
      </w:tr>
      <w:tr w:rsidR="006D5387" w:rsidRPr="006D5387" w14:paraId="47A02ED3" w14:textId="77777777" w:rsidTr="002E009D">
        <w:trPr>
          <w:trHeight w:val="463"/>
        </w:trPr>
        <w:tc>
          <w:tcPr>
            <w:tcW w:w="232" w:type="pct"/>
            <w:vAlign w:val="center"/>
          </w:tcPr>
          <w:p w14:paraId="0DB75EA2" w14:textId="77777777" w:rsidR="00A1480F" w:rsidRPr="006D5387" w:rsidRDefault="00A1480F" w:rsidP="006D5387">
            <w:pPr>
              <w:pStyle w:val="af9"/>
            </w:pPr>
            <w:r w:rsidRPr="006D5387">
              <w:t>2</w:t>
            </w:r>
          </w:p>
        </w:tc>
        <w:tc>
          <w:tcPr>
            <w:tcW w:w="896" w:type="pct"/>
            <w:vAlign w:val="center"/>
          </w:tcPr>
          <w:p w14:paraId="4EB61F81" w14:textId="77777777" w:rsidR="00A1480F" w:rsidRPr="006D5387" w:rsidRDefault="00A1480F" w:rsidP="006D5387">
            <w:pPr>
              <w:pStyle w:val="af9"/>
            </w:pPr>
            <w:r w:rsidRPr="006D5387">
              <w:t>Кладбище №2</w:t>
            </w:r>
          </w:p>
        </w:tc>
        <w:tc>
          <w:tcPr>
            <w:tcW w:w="1135" w:type="pct"/>
            <w:vAlign w:val="center"/>
          </w:tcPr>
          <w:p w14:paraId="3BE3699C" w14:textId="77777777" w:rsidR="00A1480F" w:rsidRPr="006D5387" w:rsidRDefault="00A1480F" w:rsidP="006D5387">
            <w:pPr>
              <w:pStyle w:val="af9"/>
            </w:pPr>
            <w:r w:rsidRPr="006D5387">
              <w:t>Камчатский край, Вилючинский городской округ, ЗАТО г. Вилючинск, ул. Карьерная, соор.5, кадастровый номер 41:02:000000:327</w:t>
            </w:r>
          </w:p>
        </w:tc>
        <w:tc>
          <w:tcPr>
            <w:tcW w:w="486" w:type="pct"/>
            <w:vAlign w:val="center"/>
          </w:tcPr>
          <w:p w14:paraId="1E576608" w14:textId="77777777" w:rsidR="00A1480F" w:rsidRPr="006D5387" w:rsidRDefault="00A1480F" w:rsidP="006D5387">
            <w:pPr>
              <w:pStyle w:val="af9"/>
            </w:pPr>
            <w:r w:rsidRPr="006D5387">
              <w:t>6,830</w:t>
            </w:r>
          </w:p>
        </w:tc>
        <w:tc>
          <w:tcPr>
            <w:tcW w:w="735" w:type="pct"/>
            <w:vAlign w:val="center"/>
          </w:tcPr>
          <w:p w14:paraId="19F20B03" w14:textId="77777777" w:rsidR="00A1480F" w:rsidRPr="006D5387" w:rsidRDefault="00A1480F" w:rsidP="006D5387">
            <w:pPr>
              <w:pStyle w:val="af9"/>
            </w:pPr>
            <w:r w:rsidRPr="006D5387">
              <w:t>3,050</w:t>
            </w:r>
          </w:p>
        </w:tc>
        <w:tc>
          <w:tcPr>
            <w:tcW w:w="774" w:type="pct"/>
            <w:vAlign w:val="center"/>
          </w:tcPr>
          <w:p w14:paraId="759D3E37" w14:textId="77777777" w:rsidR="00A1480F" w:rsidRPr="006D5387" w:rsidRDefault="00A1480F" w:rsidP="006D5387">
            <w:pPr>
              <w:pStyle w:val="af9"/>
            </w:pPr>
            <w:r w:rsidRPr="006D5387">
              <w:t>10,2837</w:t>
            </w:r>
          </w:p>
        </w:tc>
        <w:tc>
          <w:tcPr>
            <w:tcW w:w="741" w:type="pct"/>
            <w:vAlign w:val="center"/>
          </w:tcPr>
          <w:p w14:paraId="2C68B2CD" w14:textId="77777777" w:rsidR="00A1480F" w:rsidRPr="006D5387" w:rsidRDefault="00A1480F" w:rsidP="006D5387">
            <w:pPr>
              <w:pStyle w:val="af9"/>
            </w:pPr>
            <w:r w:rsidRPr="006D5387">
              <w:t>Нет</w:t>
            </w:r>
          </w:p>
        </w:tc>
      </w:tr>
      <w:tr w:rsidR="006D5387" w:rsidRPr="006D5387" w14:paraId="33329F21" w14:textId="77777777" w:rsidTr="002E009D">
        <w:trPr>
          <w:trHeight w:val="463"/>
        </w:trPr>
        <w:tc>
          <w:tcPr>
            <w:tcW w:w="232" w:type="pct"/>
            <w:vAlign w:val="center"/>
          </w:tcPr>
          <w:p w14:paraId="67313203" w14:textId="77777777" w:rsidR="00A1480F" w:rsidRPr="006D5387" w:rsidRDefault="00A1480F" w:rsidP="006D5387">
            <w:pPr>
              <w:pStyle w:val="af9"/>
            </w:pPr>
            <w:r w:rsidRPr="006D5387">
              <w:t>3</w:t>
            </w:r>
          </w:p>
        </w:tc>
        <w:tc>
          <w:tcPr>
            <w:tcW w:w="896" w:type="pct"/>
            <w:vAlign w:val="center"/>
          </w:tcPr>
          <w:p w14:paraId="6558835D" w14:textId="77777777" w:rsidR="00A1480F" w:rsidRPr="006D5387" w:rsidRDefault="00A1480F" w:rsidP="006D5387">
            <w:pPr>
              <w:pStyle w:val="af9"/>
            </w:pPr>
            <w:r w:rsidRPr="006D5387">
              <w:t>Кладбище №3</w:t>
            </w:r>
          </w:p>
        </w:tc>
        <w:tc>
          <w:tcPr>
            <w:tcW w:w="1135" w:type="pct"/>
            <w:vAlign w:val="center"/>
          </w:tcPr>
          <w:p w14:paraId="0FB484AB" w14:textId="77777777" w:rsidR="00A1480F" w:rsidRPr="006D5387" w:rsidRDefault="00A1480F" w:rsidP="006D5387">
            <w:pPr>
              <w:pStyle w:val="af9"/>
            </w:pPr>
            <w:r w:rsidRPr="006D5387">
              <w:t>Камчатский край, Вилючинский городской округ, ЗАТО г. Вилючинск, кадастровый номер 41:02:00100109:37</w:t>
            </w:r>
          </w:p>
        </w:tc>
        <w:tc>
          <w:tcPr>
            <w:tcW w:w="486" w:type="pct"/>
            <w:vAlign w:val="center"/>
          </w:tcPr>
          <w:p w14:paraId="1B524D98" w14:textId="77777777" w:rsidR="00A1480F" w:rsidRPr="006D5387" w:rsidRDefault="00A1480F" w:rsidP="006D5387">
            <w:pPr>
              <w:pStyle w:val="af9"/>
            </w:pPr>
            <w:r w:rsidRPr="006D5387">
              <w:t>2,956</w:t>
            </w:r>
          </w:p>
        </w:tc>
        <w:tc>
          <w:tcPr>
            <w:tcW w:w="735" w:type="pct"/>
            <w:vAlign w:val="center"/>
          </w:tcPr>
          <w:p w14:paraId="3F777FE8" w14:textId="77777777" w:rsidR="00A1480F" w:rsidRPr="006D5387" w:rsidRDefault="00A1480F" w:rsidP="006D5387">
            <w:pPr>
              <w:pStyle w:val="af9"/>
            </w:pPr>
            <w:r w:rsidRPr="006D5387">
              <w:t>0,950</w:t>
            </w:r>
          </w:p>
        </w:tc>
        <w:tc>
          <w:tcPr>
            <w:tcW w:w="774" w:type="pct"/>
            <w:vAlign w:val="center"/>
          </w:tcPr>
          <w:p w14:paraId="6672D041" w14:textId="77777777" w:rsidR="00A1480F" w:rsidRPr="006D5387" w:rsidRDefault="00A1480F" w:rsidP="006D5387">
            <w:pPr>
              <w:pStyle w:val="af9"/>
            </w:pPr>
            <w:r w:rsidRPr="006D5387">
              <w:t>4,4219</w:t>
            </w:r>
          </w:p>
        </w:tc>
        <w:tc>
          <w:tcPr>
            <w:tcW w:w="741" w:type="pct"/>
            <w:vAlign w:val="center"/>
          </w:tcPr>
          <w:p w14:paraId="5DAC39CF" w14:textId="77777777" w:rsidR="00A1480F" w:rsidRPr="006D5387" w:rsidRDefault="00A1480F" w:rsidP="006D5387">
            <w:pPr>
              <w:pStyle w:val="af9"/>
            </w:pPr>
            <w:r w:rsidRPr="006D5387">
              <w:t>нет</w:t>
            </w:r>
          </w:p>
        </w:tc>
      </w:tr>
    </w:tbl>
    <w:p w14:paraId="7A961BA3" w14:textId="77777777" w:rsidR="003E2082" w:rsidRPr="006D5387" w:rsidRDefault="003E2082" w:rsidP="006D5387">
      <w:pPr>
        <w:pStyle w:val="afb"/>
      </w:pPr>
      <w:r w:rsidRPr="006D5387">
        <w:br w:type="page"/>
      </w:r>
    </w:p>
    <w:p w14:paraId="12B78D99" w14:textId="7B87ACCB" w:rsidR="003E2082" w:rsidRPr="006D5387" w:rsidRDefault="003E2082" w:rsidP="006D5387">
      <w:pPr>
        <w:jc w:val="center"/>
        <w:rPr>
          <w:rStyle w:val="af4"/>
          <w:b w:val="0"/>
          <w:bCs/>
        </w:rPr>
      </w:pPr>
      <w:r w:rsidRPr="006D5387">
        <w:rPr>
          <w:noProof/>
          <w:lang w:eastAsia="ru-RU"/>
        </w:rPr>
        <w:drawing>
          <wp:inline distT="0" distB="0" distL="0" distR="0" wp14:anchorId="399430C2" wp14:editId="6C466713">
            <wp:extent cx="5940000" cy="4834800"/>
            <wp:effectExtent l="0" t="0" r="3810" b="4445"/>
            <wp:docPr id="133076626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000" cy="4834800"/>
                    </a:xfrm>
                    <a:prstGeom prst="rect">
                      <a:avLst/>
                    </a:prstGeom>
                    <a:noFill/>
                    <a:ln>
                      <a:noFill/>
                    </a:ln>
                  </pic:spPr>
                </pic:pic>
              </a:graphicData>
            </a:graphic>
          </wp:inline>
        </w:drawing>
      </w:r>
      <w:r w:rsidRPr="006D5387">
        <w:rPr>
          <w:rStyle w:val="af4"/>
          <w:b w:val="0"/>
          <w:bCs/>
        </w:rPr>
        <w:t xml:space="preserve">Рисунок </w:t>
      </w:r>
      <w:r w:rsidR="00BB309A" w:rsidRPr="006D5387">
        <w:rPr>
          <w:rStyle w:val="af4"/>
          <w:b w:val="0"/>
          <w:bCs/>
        </w:rPr>
        <w:t>2.3.12.2.-1</w:t>
      </w:r>
      <w:r w:rsidRPr="006D5387">
        <w:rPr>
          <w:rStyle w:val="af4"/>
          <w:b w:val="0"/>
          <w:bCs/>
        </w:rPr>
        <w:t>. Кладбище</w:t>
      </w:r>
      <w:r w:rsidR="00BB309A" w:rsidRPr="006D5387">
        <w:rPr>
          <w:rStyle w:val="af4"/>
          <w:b w:val="0"/>
          <w:bCs/>
        </w:rPr>
        <w:t xml:space="preserve"> №1</w:t>
      </w:r>
    </w:p>
    <w:p w14:paraId="1F521D75" w14:textId="77777777" w:rsidR="003E2082" w:rsidRPr="006D5387" w:rsidRDefault="003E2082" w:rsidP="006D5387">
      <w:pPr>
        <w:pStyle w:val="afb"/>
      </w:pPr>
    </w:p>
    <w:p w14:paraId="66EA3AE6" w14:textId="37DF75D0" w:rsidR="003E2082" w:rsidRPr="006D5387" w:rsidRDefault="003E2082" w:rsidP="006D5387">
      <w:pPr>
        <w:pStyle w:val="afb"/>
        <w:ind w:firstLine="0"/>
      </w:pPr>
      <w:r w:rsidRPr="006D5387">
        <w:rPr>
          <w:noProof/>
        </w:rPr>
        <w:drawing>
          <wp:inline distT="0" distB="0" distL="0" distR="0" wp14:anchorId="4F375B16" wp14:editId="0FCB2027">
            <wp:extent cx="5938609" cy="3178588"/>
            <wp:effectExtent l="0" t="0" r="5080" b="3175"/>
            <wp:docPr id="9232481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t="7226" b="9693"/>
                    <a:stretch/>
                  </pic:blipFill>
                  <pic:spPr bwMode="auto">
                    <a:xfrm>
                      <a:off x="0" y="0"/>
                      <a:ext cx="5940000" cy="3179332"/>
                    </a:xfrm>
                    <a:prstGeom prst="rect">
                      <a:avLst/>
                    </a:prstGeom>
                    <a:noFill/>
                    <a:ln>
                      <a:noFill/>
                    </a:ln>
                    <a:extLst>
                      <a:ext uri="{53640926-AAD7-44D8-BBD7-CCE9431645EC}">
                        <a14:shadowObscured xmlns:a14="http://schemas.microsoft.com/office/drawing/2010/main"/>
                      </a:ext>
                    </a:extLst>
                  </pic:spPr>
                </pic:pic>
              </a:graphicData>
            </a:graphic>
          </wp:inline>
        </w:drawing>
      </w:r>
    </w:p>
    <w:p w14:paraId="22A7C1E2" w14:textId="209D9DBD" w:rsidR="003E2082" w:rsidRPr="006D5387" w:rsidRDefault="003E2082" w:rsidP="006D5387">
      <w:pPr>
        <w:jc w:val="center"/>
        <w:rPr>
          <w:rStyle w:val="af4"/>
          <w:b w:val="0"/>
          <w:bCs/>
        </w:rPr>
      </w:pPr>
      <w:r w:rsidRPr="006D5387">
        <w:rPr>
          <w:rStyle w:val="af4"/>
          <w:b w:val="0"/>
          <w:bCs/>
        </w:rPr>
        <w:t xml:space="preserve">Рисунок </w:t>
      </w:r>
      <w:r w:rsidR="0079349B" w:rsidRPr="006D5387">
        <w:rPr>
          <w:rStyle w:val="af4"/>
          <w:b w:val="0"/>
          <w:bCs/>
        </w:rPr>
        <w:t>2.3.12.2.-2</w:t>
      </w:r>
      <w:r w:rsidRPr="006D5387">
        <w:rPr>
          <w:rStyle w:val="af4"/>
          <w:b w:val="0"/>
          <w:bCs/>
        </w:rPr>
        <w:t>. Кладбище №2</w:t>
      </w:r>
    </w:p>
    <w:p w14:paraId="0B8FB1E1" w14:textId="5F2AEC49" w:rsidR="003E2082" w:rsidRPr="006D5387" w:rsidRDefault="003E2082" w:rsidP="006D5387">
      <w:pPr>
        <w:pStyle w:val="afb"/>
      </w:pPr>
      <w:r w:rsidRPr="006D5387">
        <w:br w:type="page"/>
      </w:r>
    </w:p>
    <w:p w14:paraId="53D0A853" w14:textId="34D0EAE9" w:rsidR="00A1480F" w:rsidRPr="006D5387" w:rsidRDefault="0060643C" w:rsidP="006D5387">
      <w:pPr>
        <w:pStyle w:val="afb"/>
        <w:ind w:firstLine="0"/>
      </w:pPr>
      <w:r w:rsidRPr="006D5387">
        <w:rPr>
          <w:noProof/>
        </w:rPr>
        <w:drawing>
          <wp:inline distT="0" distB="0" distL="0" distR="0" wp14:anchorId="057C89C5" wp14:editId="608811F8">
            <wp:extent cx="5940425" cy="3719830"/>
            <wp:effectExtent l="0" t="0" r="3175" b="0"/>
            <wp:docPr id="4460734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3719830"/>
                    </a:xfrm>
                    <a:prstGeom prst="rect">
                      <a:avLst/>
                    </a:prstGeom>
                    <a:noFill/>
                    <a:ln>
                      <a:noFill/>
                    </a:ln>
                  </pic:spPr>
                </pic:pic>
              </a:graphicData>
            </a:graphic>
          </wp:inline>
        </w:drawing>
      </w:r>
    </w:p>
    <w:p w14:paraId="39AD1BF3" w14:textId="64043CF4" w:rsidR="003E2082" w:rsidRPr="006D5387" w:rsidRDefault="003E2082" w:rsidP="006D5387">
      <w:pPr>
        <w:jc w:val="center"/>
        <w:rPr>
          <w:rStyle w:val="af4"/>
          <w:b w:val="0"/>
          <w:bCs/>
        </w:rPr>
      </w:pPr>
      <w:r w:rsidRPr="006D5387">
        <w:rPr>
          <w:rStyle w:val="af4"/>
          <w:b w:val="0"/>
          <w:bCs/>
        </w:rPr>
        <w:t xml:space="preserve">Рисунок </w:t>
      </w:r>
      <w:r w:rsidR="0079349B" w:rsidRPr="006D5387">
        <w:rPr>
          <w:rStyle w:val="af4"/>
          <w:b w:val="0"/>
          <w:bCs/>
        </w:rPr>
        <w:t>2.3.12.2.-3</w:t>
      </w:r>
      <w:r w:rsidRPr="006D5387">
        <w:rPr>
          <w:rStyle w:val="af4"/>
          <w:b w:val="0"/>
          <w:bCs/>
        </w:rPr>
        <w:t>. Кладбище №3</w:t>
      </w:r>
    </w:p>
    <w:p w14:paraId="5A58CF8D" w14:textId="77777777" w:rsidR="0060643C" w:rsidRPr="006D5387" w:rsidRDefault="0060643C" w:rsidP="006D5387">
      <w:pPr>
        <w:pStyle w:val="afb"/>
      </w:pPr>
    </w:p>
    <w:p w14:paraId="70D162ED" w14:textId="77777777" w:rsidR="00924D6B" w:rsidRPr="006D5387" w:rsidRDefault="00924D6B" w:rsidP="006D5387">
      <w:pPr>
        <w:pStyle w:val="44"/>
        <w:numPr>
          <w:ilvl w:val="3"/>
          <w:numId w:val="2"/>
        </w:numPr>
        <w:ind w:left="0" w:firstLine="0"/>
      </w:pPr>
      <w:bookmarkStart w:id="88" w:name="_Toc175315593"/>
      <w:r w:rsidRPr="006D5387">
        <w:t>Объекты государственной системы наблюдений за состоянием окружающей среды</w:t>
      </w:r>
      <w:bookmarkEnd w:id="88"/>
    </w:p>
    <w:p w14:paraId="7397453D" w14:textId="431814F5" w:rsidR="00BD1A8E" w:rsidRPr="006D5387" w:rsidRDefault="00BD1A8E" w:rsidP="006D5387">
      <w:pPr>
        <w:pStyle w:val="afb"/>
      </w:pPr>
      <w:r w:rsidRPr="006D5387">
        <w:t>Согласно схеме территориального планирования Камчатского края, утвержденной постановлением Правительства Камчатского края от 12.12.2022 № 669-П, на территории Вилючинского городского округа – ЗАТО города Вилючинска расположен объект государственной системы наблюдений за состоянием окружающей среды - ГП-I р. Быстрая - в 0,8 км от устья.</w:t>
      </w:r>
    </w:p>
    <w:p w14:paraId="36A4E660" w14:textId="77777777" w:rsidR="00BD1A8E" w:rsidRPr="006D5387" w:rsidRDefault="00BD1A8E" w:rsidP="006D5387">
      <w:pPr>
        <w:pStyle w:val="afb"/>
      </w:pPr>
    </w:p>
    <w:p w14:paraId="1DC30893" w14:textId="77777777" w:rsidR="00924D6B" w:rsidRPr="006D5387" w:rsidRDefault="00924D6B" w:rsidP="006D5387">
      <w:pPr>
        <w:pStyle w:val="44"/>
        <w:numPr>
          <w:ilvl w:val="3"/>
          <w:numId w:val="2"/>
        </w:numPr>
        <w:ind w:left="0" w:firstLine="0"/>
      </w:pPr>
      <w:bookmarkStart w:id="89" w:name="_Toc175315594"/>
      <w:r w:rsidRPr="006D5387">
        <w:t>Иные объекты федерального значения, объекты регионального значения, объекты местного значения</w:t>
      </w:r>
      <w:bookmarkEnd w:id="89"/>
    </w:p>
    <w:p w14:paraId="2A298D65" w14:textId="3088C3FD" w:rsidR="00572BD8" w:rsidRPr="006D5387" w:rsidRDefault="00572BD8" w:rsidP="006D5387">
      <w:pPr>
        <w:pStyle w:val="afb"/>
      </w:pPr>
      <w:r w:rsidRPr="006D5387">
        <w:t xml:space="preserve">В соответствии с письмом Муниципального казенного учреждения </w:t>
      </w:r>
      <w:r w:rsidR="000B1C6A" w:rsidRPr="006D5387">
        <w:t>«</w:t>
      </w:r>
      <w:r w:rsidRPr="006D5387">
        <w:t>Учреждение защиты от чрезвычайных ситуаций</w:t>
      </w:r>
      <w:r w:rsidR="000B1C6A" w:rsidRPr="006D5387">
        <w:t>»</w:t>
      </w:r>
      <w:r w:rsidRPr="006D5387">
        <w:t xml:space="preserve"> (МКУ УЗЧС) от 06.10.2023 № 334 приводится перечень объектов и сооружений гражданской обороны (иных объектов):</w:t>
      </w:r>
    </w:p>
    <w:p w14:paraId="17222D11" w14:textId="77777777" w:rsidR="00572BD8" w:rsidRPr="006D5387" w:rsidRDefault="00572BD8" w:rsidP="006D5387">
      <w:pPr>
        <w:pStyle w:val="afb"/>
      </w:pPr>
      <w:r w:rsidRPr="006D5387">
        <w:t>-</w:t>
      </w:r>
      <w:r w:rsidRPr="006D5387">
        <w:tab/>
        <w:t>убежище гражданской обороны инвентарный номер 86у – 42, расположенное по адресу: 684090 Камчатский край, г. Вилючинск, ул. Победы, 1. Находится на праве хозяйственного ведения администрации Вилючинского городского округа;</w:t>
      </w:r>
    </w:p>
    <w:p w14:paraId="1527A2B2" w14:textId="77777777" w:rsidR="00572BD8" w:rsidRPr="006D5387" w:rsidRDefault="00572BD8" w:rsidP="006D5387">
      <w:pPr>
        <w:pStyle w:val="afb"/>
      </w:pPr>
      <w:r w:rsidRPr="006D5387">
        <w:t>- убежище гражданской обороны инвентарный номер 87у – 42, расположенное по адресу: 684090 Камчатский край, г. Вилючинск, ул. Победы, 18. Находится на праве хозяйственного ведения администрации Вилючинского городского округа;</w:t>
      </w:r>
    </w:p>
    <w:p w14:paraId="2C993F03" w14:textId="63600A32" w:rsidR="00572BD8" w:rsidRPr="006D5387" w:rsidRDefault="00572BD8" w:rsidP="006D5387">
      <w:pPr>
        <w:pStyle w:val="afb"/>
      </w:pPr>
      <w:r w:rsidRPr="006D5387">
        <w:t>-</w:t>
      </w:r>
      <w:r w:rsidRPr="006D5387">
        <w:tab/>
        <w:t xml:space="preserve">укрытие гражданской обороны инвентарный номер 12ук – 42, расположенное по адресу: 684090 Камчатский край, г. Вилючинск, ул. Приморская, 18. Находится на праве оперативного управления муниципального казенного учреждения </w:t>
      </w:r>
      <w:r w:rsidR="000B1C6A" w:rsidRPr="006D5387">
        <w:t>«</w:t>
      </w:r>
      <w:r w:rsidRPr="006D5387">
        <w:t>Учреждение защиты от чрезвычайных ситуаций</w:t>
      </w:r>
      <w:r w:rsidR="000B1C6A" w:rsidRPr="006D5387">
        <w:t>»</w:t>
      </w:r>
      <w:r w:rsidRPr="006D5387">
        <w:t xml:space="preserve"> (далее – МКУ УЗЧС);</w:t>
      </w:r>
    </w:p>
    <w:p w14:paraId="0E132059" w14:textId="546B23D0" w:rsidR="00572BD8" w:rsidRPr="006D5387" w:rsidRDefault="00572BD8" w:rsidP="006D5387">
      <w:pPr>
        <w:pStyle w:val="afb"/>
      </w:pPr>
      <w:r w:rsidRPr="006D5387">
        <w:t>-</w:t>
      </w:r>
      <w:r w:rsidRPr="006D5387">
        <w:tab/>
        <w:t xml:space="preserve">убежище гражданской обороны инвентарный номер 88у – 42, расположенное по адресу: 684090 Камчатский край, г. Вилючинск, ул. Владивостокская, 1. Находится на праве ответственного хранения и безвозмездного пользования АО </w:t>
      </w:r>
      <w:r w:rsidR="000B1C6A" w:rsidRPr="006D5387">
        <w:t>«</w:t>
      </w:r>
      <w:r w:rsidRPr="006D5387">
        <w:t>СВРЦ</w:t>
      </w:r>
      <w:r w:rsidR="000B1C6A" w:rsidRPr="006D5387">
        <w:t>»</w:t>
      </w:r>
      <w:r w:rsidRPr="006D5387">
        <w:t>;</w:t>
      </w:r>
    </w:p>
    <w:p w14:paraId="0ECCAA09" w14:textId="64C2909E" w:rsidR="00572BD8" w:rsidRPr="006D5387" w:rsidRDefault="00572BD8" w:rsidP="006D5387">
      <w:pPr>
        <w:pStyle w:val="afb"/>
      </w:pPr>
      <w:r w:rsidRPr="006D5387">
        <w:t>-</w:t>
      </w:r>
      <w:r w:rsidRPr="006D5387">
        <w:tab/>
        <w:t xml:space="preserve">убежище гражданской обороны инвентарный номер 89у – 42, расположенное по адресу: 684090 Камчатский край, г. Вилючинск, ул. Владивостокская, 1. Находится на праве ответственного хранения и безвозмездного пользования АО </w:t>
      </w:r>
      <w:r w:rsidR="000B1C6A" w:rsidRPr="006D5387">
        <w:t>«</w:t>
      </w:r>
      <w:r w:rsidRPr="006D5387">
        <w:t>СВРЦ</w:t>
      </w:r>
      <w:r w:rsidR="000B1C6A" w:rsidRPr="006D5387">
        <w:t>»</w:t>
      </w:r>
      <w:r w:rsidRPr="006D5387">
        <w:t>;</w:t>
      </w:r>
    </w:p>
    <w:p w14:paraId="5CA3DB7B" w14:textId="2FC45630" w:rsidR="00572BD8" w:rsidRPr="006D5387" w:rsidRDefault="00572BD8" w:rsidP="006D5387">
      <w:pPr>
        <w:pStyle w:val="afb"/>
      </w:pPr>
      <w:r w:rsidRPr="006D5387">
        <w:t>-</w:t>
      </w:r>
      <w:r w:rsidRPr="006D5387">
        <w:tab/>
        <w:t xml:space="preserve">убежище гражданской обороны инвентарный номер 90у – 42, расположенное по адресу: 684090 Камчатский край, г. Вилючинск, ул. Владивостокская, 1. Находится на праве ответственного хранения и безвозмездного пользования АО </w:t>
      </w:r>
      <w:r w:rsidR="000B1C6A" w:rsidRPr="006D5387">
        <w:t>«</w:t>
      </w:r>
      <w:r w:rsidRPr="006D5387">
        <w:t>СВРЦ</w:t>
      </w:r>
      <w:r w:rsidR="000B1C6A" w:rsidRPr="006D5387">
        <w:t>»</w:t>
      </w:r>
      <w:r w:rsidRPr="006D5387">
        <w:t>;</w:t>
      </w:r>
    </w:p>
    <w:p w14:paraId="1527F113" w14:textId="29ACEE28" w:rsidR="00572BD8" w:rsidRPr="006D5387" w:rsidRDefault="00572BD8" w:rsidP="006D5387">
      <w:pPr>
        <w:pStyle w:val="afb"/>
      </w:pPr>
      <w:r w:rsidRPr="006D5387">
        <w:t>-</w:t>
      </w:r>
      <w:r w:rsidRPr="006D5387">
        <w:tab/>
        <w:t xml:space="preserve">убежище гражданской обороны инвентарный номер 91у – 42, расположенное по адресу: 684090 Камчатский край, г. Вилючинск, ул. Владивостокская, 1. Находится на праве ответственного хранения и безвозмездного пользования АО </w:t>
      </w:r>
      <w:r w:rsidR="000B1C6A" w:rsidRPr="006D5387">
        <w:t>«</w:t>
      </w:r>
      <w:r w:rsidRPr="006D5387">
        <w:t>СВРЦ</w:t>
      </w:r>
      <w:r w:rsidR="000B1C6A" w:rsidRPr="006D5387">
        <w:t>»</w:t>
      </w:r>
      <w:r w:rsidRPr="006D5387">
        <w:t>;</w:t>
      </w:r>
    </w:p>
    <w:p w14:paraId="38583541" w14:textId="7546A09D" w:rsidR="00572BD8" w:rsidRPr="006D5387" w:rsidRDefault="00572BD8" w:rsidP="006D5387">
      <w:pPr>
        <w:pStyle w:val="afb"/>
      </w:pPr>
      <w:r w:rsidRPr="006D5387">
        <w:t xml:space="preserve">- убежище гражданской обороны инвентарный номер 92у – 42, расположенное по адресу: 684090 Камчатский край, г. Вилючинск, ул. Владивостокская, 1. Находится на праве ответственного хранения и безвозмездного пользования АО </w:t>
      </w:r>
      <w:r w:rsidR="000B1C6A" w:rsidRPr="006D5387">
        <w:t>«</w:t>
      </w:r>
      <w:r w:rsidRPr="006D5387">
        <w:t>СВРЦ</w:t>
      </w:r>
      <w:r w:rsidR="000B1C6A" w:rsidRPr="006D5387">
        <w:t>»</w:t>
      </w:r>
      <w:r w:rsidRPr="006D5387">
        <w:t>;</w:t>
      </w:r>
    </w:p>
    <w:p w14:paraId="2AFFBFCD" w14:textId="625464D6" w:rsidR="00572BD8" w:rsidRPr="006D5387" w:rsidRDefault="00572BD8" w:rsidP="006D5387">
      <w:pPr>
        <w:pStyle w:val="afb"/>
      </w:pPr>
      <w:r w:rsidRPr="006D5387">
        <w:t>-</w:t>
      </w:r>
      <w:r w:rsidRPr="006D5387">
        <w:tab/>
      </w:r>
      <w:r w:rsidR="000B1C6A" w:rsidRPr="006D5387">
        <w:t>«</w:t>
      </w:r>
      <w:r w:rsidRPr="006D5387">
        <w:t>Баня с пунктом санитарной обработки населения</w:t>
      </w:r>
      <w:r w:rsidR="000B1C6A" w:rsidRPr="006D5387">
        <w:t>»</w:t>
      </w:r>
      <w:r w:rsidRPr="006D5387">
        <w:t xml:space="preserve"> расположенная по адресу: 684090 Камчатский край, г. Вилючинск, микрорайон Северный, 17. Находится на праве оперативного управления как объект недвижимого имущества за муниципальным казенным предприятием Вилючинского городского округа </w:t>
      </w:r>
      <w:r w:rsidR="000B1C6A" w:rsidRPr="006D5387">
        <w:t>«</w:t>
      </w:r>
      <w:r w:rsidRPr="006D5387">
        <w:t>Вилючинский водоканал</w:t>
      </w:r>
      <w:r w:rsidR="000B1C6A" w:rsidRPr="006D5387">
        <w:t>»</w:t>
      </w:r>
      <w:r w:rsidRPr="006D5387">
        <w:t>.</w:t>
      </w:r>
    </w:p>
    <w:p w14:paraId="5E2CA2CD" w14:textId="77777777" w:rsidR="00924D6B" w:rsidRPr="006D5387" w:rsidRDefault="00924D6B" w:rsidP="006D5387">
      <w:pPr>
        <w:pStyle w:val="afb"/>
      </w:pPr>
    </w:p>
    <w:p w14:paraId="4F9C92A0" w14:textId="2874992E" w:rsidR="0037790B" w:rsidRPr="006D5387" w:rsidRDefault="0037790B" w:rsidP="006D5387">
      <w:pPr>
        <w:pStyle w:val="44"/>
      </w:pPr>
      <w:bookmarkStart w:id="90" w:name="_Toc175315595"/>
      <w:r w:rsidRPr="006D5387">
        <w:t>2.3.12.5. Объекты культурного наследия</w:t>
      </w:r>
      <w:bookmarkEnd w:id="90"/>
    </w:p>
    <w:p w14:paraId="3552C407" w14:textId="737AD527" w:rsidR="00C616C1" w:rsidRPr="006D5387" w:rsidRDefault="00C616C1" w:rsidP="006D5387">
      <w:pPr>
        <w:pStyle w:val="afb"/>
      </w:pPr>
      <w:bookmarkStart w:id="91" w:name="_Toc59276552"/>
      <w:r w:rsidRPr="006D5387">
        <w:t>На территории Вилючинского городского округа объекты культурного наследия (памятники истории и культуры) народов Российской Федерации, включённые в Единый государственный реестр объектов культурного наследия народов Российской Федерации (далее - реестр), отсутствуют.</w:t>
      </w:r>
    </w:p>
    <w:p w14:paraId="78303128" w14:textId="46B2C6CC" w:rsidR="00C616C1" w:rsidRPr="006D5387" w:rsidRDefault="00C616C1" w:rsidP="006D5387">
      <w:pPr>
        <w:pStyle w:val="afb"/>
      </w:pPr>
      <w:r w:rsidRPr="006D5387">
        <w:t>Вместе с тем, на территории Вилючинского городского округа расположен 1 выявленный объект археологического наследия «Сельдевая I», на который Службой охраны объектов культурного наследия Камчатского края утверждены границы 2 территории и режим использования земельного участка, в границах которого расположен данный выявленный объект археологического наследия.</w:t>
      </w:r>
    </w:p>
    <w:p w14:paraId="43E35CB7" w14:textId="5AFF3CDC" w:rsidR="00C616C1" w:rsidRPr="006D5387" w:rsidRDefault="00C616C1" w:rsidP="006D5387">
      <w:pPr>
        <w:pStyle w:val="afb"/>
      </w:pPr>
      <w:r w:rsidRPr="006D5387">
        <w:t>Кроме того, на территории Вилючинского городского округа расположены выявленные объекты археологического наследия, которые подлежат государственной охране, но точные сведения об их местоположении не обладают достаточной информативностью.</w:t>
      </w:r>
    </w:p>
    <w:p w14:paraId="0A05932F" w14:textId="0E3D7D93" w:rsidR="00C616C1" w:rsidRPr="006D5387" w:rsidRDefault="00C616C1" w:rsidP="006D5387">
      <w:pPr>
        <w:pStyle w:val="afb"/>
      </w:pPr>
      <w:r w:rsidRPr="006D5387">
        <w:t>Таким образом, наличие или отсутствие в границах Вилючинского городского округа выявленных объектов культурного наследия и объектов, обладающих признаками объектов культурного наследия, определяется посредством проведения государственной историко-культурной экспертизы земельного участка, заключение которой подготавливается в порядке, установленном постановлением Правительства Российской Федерации от 15.07.2009 № 569 «Об утверждении Положения о государственной историко-культурной экспертизе».</w:t>
      </w:r>
    </w:p>
    <w:p w14:paraId="4C76AA0C" w14:textId="75AA3CFD" w:rsidR="00D83F41" w:rsidRPr="006D5387" w:rsidRDefault="00C616C1" w:rsidP="006D5387">
      <w:pPr>
        <w:pStyle w:val="afb"/>
      </w:pPr>
      <w:r w:rsidRPr="006D5387">
        <w:t>Экспертиза проводится до начала проведения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осуществление которых может оказывать прямое или косвенное воздействие на выявленный объект культурного наследия или объект, обладающий признаками объекта культурного наследия.</w:t>
      </w:r>
    </w:p>
    <w:p w14:paraId="5D58C9B3" w14:textId="77777777" w:rsidR="00C616C1" w:rsidRPr="006D5387" w:rsidRDefault="00C616C1" w:rsidP="006D5387">
      <w:pPr>
        <w:pStyle w:val="afb"/>
      </w:pPr>
    </w:p>
    <w:p w14:paraId="62E259F0" w14:textId="29E117B8" w:rsidR="00924D6B" w:rsidRPr="006D5387" w:rsidRDefault="00924D6B" w:rsidP="006D5387">
      <w:pPr>
        <w:pStyle w:val="3"/>
        <w:numPr>
          <w:ilvl w:val="2"/>
          <w:numId w:val="35"/>
        </w:numPr>
        <w:rPr>
          <w:rStyle w:val="af4"/>
          <w:b w:val="0"/>
          <w:i w:val="0"/>
          <w:iCs w:val="0"/>
          <w:color w:val="auto"/>
        </w:rPr>
      </w:pPr>
      <w:bookmarkStart w:id="92" w:name="_Toc175315596"/>
      <w:bookmarkStart w:id="93" w:name="_Toc59091659"/>
      <w:bookmarkStart w:id="94" w:name="_Toc59276553"/>
      <w:bookmarkStart w:id="95" w:name="_Toc65667620"/>
      <w:bookmarkEnd w:id="91"/>
      <w:r w:rsidRPr="006D5387">
        <w:rPr>
          <w:rStyle w:val="af4"/>
          <w:i w:val="0"/>
          <w:iCs w:val="0"/>
          <w:color w:val="auto"/>
        </w:rPr>
        <w:t>Санитарная очистка</w:t>
      </w:r>
      <w:bookmarkEnd w:id="92"/>
    </w:p>
    <w:p w14:paraId="1685A896" w14:textId="77777777" w:rsidR="00ED39EE" w:rsidRPr="006D5387" w:rsidRDefault="00ED39EE" w:rsidP="006D5387">
      <w:pPr>
        <w:pStyle w:val="afb"/>
      </w:pPr>
      <w:bookmarkStart w:id="96" w:name="_Hlk77157059"/>
      <w:r w:rsidRPr="006D5387">
        <w:t>Деятельность в области обращения с отходами включает в себя организацию сбора и временного хранения, накопления, транспортировку, обезвреживание, обработку и утилизацию отходов производства и потребления.</w:t>
      </w:r>
    </w:p>
    <w:p w14:paraId="20A14D59" w14:textId="5246C2C3" w:rsidR="00ED39EE" w:rsidRPr="006D5387" w:rsidRDefault="00ED39EE" w:rsidP="006D5387">
      <w:pPr>
        <w:pStyle w:val="afb"/>
      </w:pPr>
      <w:r w:rsidRPr="006D5387">
        <w:t xml:space="preserve">Согласно Федеральному закону от 06.10.2003 № 131-ФЗ (ред. от 01.07.2021) </w:t>
      </w:r>
      <w:r w:rsidR="000B1C6A" w:rsidRPr="006D5387">
        <w:t>«</w:t>
      </w:r>
      <w:r w:rsidRPr="006D5387">
        <w:t>Об общих принципах организации местного самоуправления в Российской Федерации</w:t>
      </w:r>
      <w:r w:rsidR="000B1C6A" w:rsidRPr="006D5387">
        <w:t>»</w:t>
      </w:r>
      <w:r w:rsidRPr="006D5387">
        <w:t xml:space="preserve"> (с текущими изменениями) к вопросам местного значения муниципального округа относятся 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p>
    <w:p w14:paraId="6721146A" w14:textId="77777777" w:rsidR="00ED39EE" w:rsidRPr="006D5387" w:rsidRDefault="00ED39EE" w:rsidP="006D5387">
      <w:pPr>
        <w:pStyle w:val="afb"/>
      </w:pPr>
      <w:r w:rsidRPr="006D5387">
        <w:t>Часть полномочий в области обращения с отходами относится к полномочиям органов государственной власти субъекта Российской Федерации.</w:t>
      </w:r>
    </w:p>
    <w:bookmarkEnd w:id="96"/>
    <w:p w14:paraId="307BE84C" w14:textId="77777777" w:rsidR="00924D6B" w:rsidRPr="006D5387" w:rsidRDefault="00924D6B" w:rsidP="006D5387">
      <w:pPr>
        <w:pStyle w:val="afb"/>
      </w:pPr>
    </w:p>
    <w:p w14:paraId="1C8B7292" w14:textId="77777777" w:rsidR="00924D6B" w:rsidRPr="006D5387" w:rsidRDefault="00924D6B" w:rsidP="006D5387">
      <w:pPr>
        <w:pStyle w:val="44"/>
        <w:numPr>
          <w:ilvl w:val="3"/>
          <w:numId w:val="35"/>
        </w:numPr>
        <w:ind w:left="0" w:firstLine="0"/>
      </w:pPr>
      <w:bookmarkStart w:id="97" w:name="_Toc175315597"/>
      <w:r w:rsidRPr="006D5387">
        <w:t>Нахождение источников образования отходов</w:t>
      </w:r>
      <w:bookmarkEnd w:id="97"/>
    </w:p>
    <w:p w14:paraId="0BC07647" w14:textId="77777777" w:rsidR="00DE0EEE" w:rsidRPr="006D5387" w:rsidRDefault="00DE0EEE" w:rsidP="006D5387">
      <w:pPr>
        <w:pStyle w:val="afb"/>
      </w:pPr>
      <w:r w:rsidRPr="006D5387">
        <w:t>Согласно территориальной схеме обращения с отходами в Камчатском крае № 59 от 31.08.2020 источниками образования отходов на территории Камчатского края являются: государственные и муниципальные структуры, детские сады, школы, учебные заведения, больницы, промышленные и производственные предприятия, юридические лица, ИП, офисные здания, население и прочие хозяйствующие субъекты муниципальных образований и городских округов Камчатского края.</w:t>
      </w:r>
    </w:p>
    <w:p w14:paraId="2CB6FF0A" w14:textId="77777777" w:rsidR="00924D6B" w:rsidRPr="006D5387" w:rsidRDefault="00924D6B" w:rsidP="006D5387">
      <w:pPr>
        <w:pStyle w:val="afb"/>
      </w:pPr>
    </w:p>
    <w:p w14:paraId="0362FEB9" w14:textId="77777777" w:rsidR="00924D6B" w:rsidRPr="006D5387" w:rsidRDefault="00924D6B" w:rsidP="006D5387">
      <w:pPr>
        <w:pStyle w:val="44"/>
        <w:numPr>
          <w:ilvl w:val="3"/>
          <w:numId w:val="35"/>
        </w:numPr>
        <w:ind w:left="0" w:firstLine="0"/>
      </w:pPr>
      <w:bookmarkStart w:id="98" w:name="_Toc175315598"/>
      <w:r w:rsidRPr="006D5387">
        <w:t>Количество образующихся отходов</w:t>
      </w:r>
      <w:bookmarkEnd w:id="98"/>
    </w:p>
    <w:p w14:paraId="18541879" w14:textId="569FC216" w:rsidR="00DE0EEE" w:rsidRPr="006D5387" w:rsidRDefault="00DE0EEE" w:rsidP="006D5387">
      <w:pPr>
        <w:pStyle w:val="afb"/>
      </w:pPr>
      <w:r w:rsidRPr="006D5387">
        <w:t>Согласно территориальной схеме обращения с отходами в Камчатском крае № 59 от 31.08.2020 результаты расчета существующего количества отходов от населения представлены в таблице 2.3.1</w:t>
      </w:r>
      <w:r w:rsidR="0079349B" w:rsidRPr="006D5387">
        <w:t>3</w:t>
      </w:r>
      <w:r w:rsidRPr="006D5387">
        <w:t>.2-1.</w:t>
      </w:r>
    </w:p>
    <w:p w14:paraId="6D3B95DC" w14:textId="77777777" w:rsidR="00DE0EEE" w:rsidRPr="006D5387" w:rsidRDefault="00DE0EEE" w:rsidP="006D5387">
      <w:pPr>
        <w:pStyle w:val="afb"/>
      </w:pPr>
    </w:p>
    <w:p w14:paraId="21F10E73" w14:textId="42A3A259" w:rsidR="00DE0EEE" w:rsidRPr="006D5387" w:rsidRDefault="00DE0EEE" w:rsidP="006D5387">
      <w:pPr>
        <w:pStyle w:val="afe"/>
        <w:rPr>
          <w:lang w:val="ru-RU"/>
        </w:rPr>
      </w:pPr>
      <w:r w:rsidRPr="006D5387">
        <w:t>Таблица 2.3.1</w:t>
      </w:r>
      <w:r w:rsidR="0079349B" w:rsidRPr="006D5387">
        <w:rPr>
          <w:lang w:val="ru-RU"/>
        </w:rPr>
        <w:t>3</w:t>
      </w:r>
      <w:r w:rsidRPr="006D5387">
        <w:t>.</w:t>
      </w:r>
      <w:r w:rsidRPr="006D5387">
        <w:rPr>
          <w:lang w:val="ru-RU"/>
        </w:rPr>
        <w:t>2</w:t>
      </w:r>
      <w:r w:rsidRPr="006D5387">
        <w:t>-</w:t>
      </w:r>
      <w:r w:rsidRPr="006D5387">
        <w:rPr>
          <w:lang w:val="ru-RU"/>
        </w:rPr>
        <w:t>1</w:t>
      </w:r>
    </w:p>
    <w:p w14:paraId="2C216129" w14:textId="77777777" w:rsidR="00C7539B" w:rsidRPr="006D5387" w:rsidRDefault="00C7539B" w:rsidP="006D5387">
      <w:pPr>
        <w:pStyle w:val="afb"/>
      </w:pPr>
    </w:p>
    <w:p w14:paraId="37C414D7" w14:textId="77777777" w:rsidR="00DE0EEE" w:rsidRPr="006D5387" w:rsidRDefault="00DE0EEE" w:rsidP="006D5387">
      <w:pPr>
        <w:pStyle w:val="afe"/>
        <w:jc w:val="center"/>
      </w:pPr>
      <w:r w:rsidRPr="006D5387">
        <w:t>Количество ТКО образующихся от населения на территории Камчатского края, на 1 января 2018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18"/>
        <w:gridCol w:w="1939"/>
        <w:gridCol w:w="1593"/>
        <w:gridCol w:w="875"/>
        <w:gridCol w:w="918"/>
        <w:gridCol w:w="1402"/>
      </w:tblGrid>
      <w:tr w:rsidR="006D5387" w:rsidRPr="006D5387" w14:paraId="6D29CBEC" w14:textId="77777777" w:rsidTr="00C7539B">
        <w:trPr>
          <w:trHeight w:val="570"/>
          <w:tblHeader/>
        </w:trPr>
        <w:tc>
          <w:tcPr>
            <w:tcW w:w="1756" w:type="pct"/>
            <w:vMerge w:val="restart"/>
            <w:noWrap/>
            <w:vAlign w:val="center"/>
          </w:tcPr>
          <w:p w14:paraId="78604562" w14:textId="77777777" w:rsidR="00DE0EEE" w:rsidRPr="006D5387" w:rsidRDefault="00DE0EEE" w:rsidP="006D5387">
            <w:pPr>
              <w:pStyle w:val="af9"/>
            </w:pPr>
            <w:r w:rsidRPr="006D5387">
              <w:t>Численности постоянного населения</w:t>
            </w:r>
            <w:r w:rsidRPr="006D5387">
              <w:br/>
              <w:t xml:space="preserve"> на 1 января 2018 г.</w:t>
            </w:r>
          </w:p>
        </w:tc>
        <w:tc>
          <w:tcPr>
            <w:tcW w:w="630" w:type="pct"/>
            <w:vMerge w:val="restart"/>
            <w:noWrap/>
            <w:vAlign w:val="center"/>
          </w:tcPr>
          <w:p w14:paraId="2052B32B" w14:textId="77777777" w:rsidR="00DE0EEE" w:rsidRPr="006D5387" w:rsidRDefault="00DE0EEE" w:rsidP="006D5387">
            <w:pPr>
              <w:pStyle w:val="af9"/>
            </w:pPr>
            <w:r w:rsidRPr="006D5387">
              <w:t>Всего население (человек)</w:t>
            </w:r>
          </w:p>
        </w:tc>
        <w:tc>
          <w:tcPr>
            <w:tcW w:w="1277" w:type="pct"/>
            <w:gridSpan w:val="2"/>
            <w:noWrap/>
            <w:vAlign w:val="center"/>
          </w:tcPr>
          <w:p w14:paraId="1FB0481F" w14:textId="77777777" w:rsidR="00DE0EEE" w:rsidRPr="006D5387" w:rsidRDefault="00DE0EEE" w:rsidP="006D5387">
            <w:pPr>
              <w:pStyle w:val="af9"/>
            </w:pPr>
            <w:r w:rsidRPr="006D5387">
              <w:t>в том числе:</w:t>
            </w:r>
          </w:p>
        </w:tc>
        <w:tc>
          <w:tcPr>
            <w:tcW w:w="664" w:type="pct"/>
            <w:vMerge w:val="restart"/>
            <w:vAlign w:val="center"/>
          </w:tcPr>
          <w:p w14:paraId="48CB9C63" w14:textId="77777777" w:rsidR="00DE0EEE" w:rsidRPr="006D5387" w:rsidRDefault="00DE0EEE" w:rsidP="006D5387">
            <w:pPr>
              <w:pStyle w:val="af9"/>
            </w:pPr>
            <w:r w:rsidRPr="006D5387">
              <w:t>Норматив на 1 чел./м³/год</w:t>
            </w:r>
          </w:p>
        </w:tc>
        <w:tc>
          <w:tcPr>
            <w:tcW w:w="673" w:type="pct"/>
            <w:vMerge w:val="restart"/>
            <w:noWrap/>
            <w:vAlign w:val="center"/>
          </w:tcPr>
          <w:p w14:paraId="463B549C" w14:textId="77777777" w:rsidR="00DE0EEE" w:rsidRPr="006D5387" w:rsidRDefault="00DE0EEE" w:rsidP="006D5387">
            <w:pPr>
              <w:pStyle w:val="af9"/>
            </w:pPr>
            <w:r w:rsidRPr="006D5387">
              <w:t>Итого: тыс. м³/год</w:t>
            </w:r>
          </w:p>
        </w:tc>
      </w:tr>
      <w:tr w:rsidR="006D5387" w:rsidRPr="006D5387" w14:paraId="37A71E89" w14:textId="77777777" w:rsidTr="00C7539B">
        <w:trPr>
          <w:trHeight w:val="569"/>
          <w:tblHeader/>
        </w:trPr>
        <w:tc>
          <w:tcPr>
            <w:tcW w:w="1756" w:type="pct"/>
            <w:vMerge/>
            <w:noWrap/>
            <w:vAlign w:val="center"/>
          </w:tcPr>
          <w:p w14:paraId="7781021C" w14:textId="77777777" w:rsidR="00DE0EEE" w:rsidRPr="006D5387" w:rsidRDefault="00DE0EEE" w:rsidP="006D5387">
            <w:pPr>
              <w:pStyle w:val="af9"/>
            </w:pPr>
          </w:p>
        </w:tc>
        <w:tc>
          <w:tcPr>
            <w:tcW w:w="630" w:type="pct"/>
            <w:vMerge/>
            <w:noWrap/>
            <w:vAlign w:val="center"/>
          </w:tcPr>
          <w:p w14:paraId="2B3AE33C" w14:textId="77777777" w:rsidR="00DE0EEE" w:rsidRPr="006D5387" w:rsidRDefault="00DE0EEE" w:rsidP="006D5387">
            <w:pPr>
              <w:pStyle w:val="af9"/>
            </w:pPr>
          </w:p>
        </w:tc>
        <w:tc>
          <w:tcPr>
            <w:tcW w:w="647" w:type="pct"/>
            <w:noWrap/>
            <w:vAlign w:val="center"/>
          </w:tcPr>
          <w:p w14:paraId="0D2C4067" w14:textId="77777777" w:rsidR="00DE0EEE" w:rsidRPr="006D5387" w:rsidRDefault="00DE0EEE" w:rsidP="006D5387">
            <w:pPr>
              <w:pStyle w:val="af9"/>
            </w:pPr>
            <w:r w:rsidRPr="006D5387">
              <w:t>Городское население</w:t>
            </w:r>
          </w:p>
        </w:tc>
        <w:tc>
          <w:tcPr>
            <w:tcW w:w="630" w:type="pct"/>
            <w:vAlign w:val="center"/>
          </w:tcPr>
          <w:p w14:paraId="75AF6D75" w14:textId="77777777" w:rsidR="00DE0EEE" w:rsidRPr="006D5387" w:rsidRDefault="00DE0EEE" w:rsidP="006D5387">
            <w:pPr>
              <w:pStyle w:val="af9"/>
            </w:pPr>
            <w:r w:rsidRPr="006D5387">
              <w:t>Сельское население</w:t>
            </w:r>
          </w:p>
        </w:tc>
        <w:tc>
          <w:tcPr>
            <w:tcW w:w="664" w:type="pct"/>
            <w:vMerge/>
            <w:vAlign w:val="center"/>
          </w:tcPr>
          <w:p w14:paraId="66070AA0" w14:textId="77777777" w:rsidR="00DE0EEE" w:rsidRPr="006D5387" w:rsidRDefault="00DE0EEE" w:rsidP="006D5387">
            <w:pPr>
              <w:pStyle w:val="af9"/>
            </w:pPr>
          </w:p>
        </w:tc>
        <w:tc>
          <w:tcPr>
            <w:tcW w:w="673" w:type="pct"/>
            <w:vMerge/>
            <w:noWrap/>
            <w:vAlign w:val="center"/>
          </w:tcPr>
          <w:p w14:paraId="372F9655" w14:textId="77777777" w:rsidR="00DE0EEE" w:rsidRPr="006D5387" w:rsidRDefault="00DE0EEE" w:rsidP="006D5387">
            <w:pPr>
              <w:pStyle w:val="af9"/>
            </w:pPr>
          </w:p>
        </w:tc>
      </w:tr>
      <w:tr w:rsidR="006D5387" w:rsidRPr="006D5387" w14:paraId="370F256D" w14:textId="77777777" w:rsidTr="00C7539B">
        <w:trPr>
          <w:trHeight w:val="315"/>
        </w:trPr>
        <w:tc>
          <w:tcPr>
            <w:tcW w:w="1756" w:type="pct"/>
            <w:vAlign w:val="center"/>
          </w:tcPr>
          <w:p w14:paraId="214B3793" w14:textId="77777777" w:rsidR="00DE0EEE" w:rsidRPr="006D5387" w:rsidRDefault="00DE0EEE" w:rsidP="006D5387">
            <w:pPr>
              <w:pStyle w:val="af9"/>
            </w:pPr>
            <w:r w:rsidRPr="006D5387">
              <w:t>Камчатский край</w:t>
            </w:r>
          </w:p>
        </w:tc>
        <w:tc>
          <w:tcPr>
            <w:tcW w:w="630" w:type="pct"/>
            <w:noWrap/>
            <w:vAlign w:val="center"/>
          </w:tcPr>
          <w:p w14:paraId="5D9FD905" w14:textId="77777777" w:rsidR="00DE0EEE" w:rsidRPr="006D5387" w:rsidRDefault="00DE0EEE" w:rsidP="006D5387">
            <w:pPr>
              <w:pStyle w:val="af9"/>
            </w:pPr>
            <w:r w:rsidRPr="006D5387">
              <w:t>315557</w:t>
            </w:r>
          </w:p>
        </w:tc>
        <w:tc>
          <w:tcPr>
            <w:tcW w:w="647" w:type="pct"/>
            <w:noWrap/>
            <w:vAlign w:val="center"/>
          </w:tcPr>
          <w:p w14:paraId="58556DC1" w14:textId="77777777" w:rsidR="00DE0EEE" w:rsidRPr="006D5387" w:rsidRDefault="00DE0EEE" w:rsidP="006D5387">
            <w:pPr>
              <w:pStyle w:val="af9"/>
            </w:pPr>
            <w:r w:rsidRPr="006D5387">
              <w:t>246833</w:t>
            </w:r>
          </w:p>
        </w:tc>
        <w:tc>
          <w:tcPr>
            <w:tcW w:w="630" w:type="pct"/>
            <w:noWrap/>
            <w:vAlign w:val="center"/>
          </w:tcPr>
          <w:p w14:paraId="60607641" w14:textId="77777777" w:rsidR="00DE0EEE" w:rsidRPr="006D5387" w:rsidRDefault="00DE0EEE" w:rsidP="006D5387">
            <w:pPr>
              <w:pStyle w:val="af9"/>
            </w:pPr>
            <w:r w:rsidRPr="006D5387">
              <w:t>68724</w:t>
            </w:r>
          </w:p>
        </w:tc>
        <w:tc>
          <w:tcPr>
            <w:tcW w:w="664" w:type="pct"/>
            <w:vAlign w:val="center"/>
          </w:tcPr>
          <w:p w14:paraId="6FA58017" w14:textId="77777777" w:rsidR="00DE0EEE" w:rsidRPr="006D5387" w:rsidRDefault="00DE0EEE" w:rsidP="006D5387">
            <w:pPr>
              <w:pStyle w:val="af9"/>
            </w:pPr>
            <w:r w:rsidRPr="006D5387">
              <w:t>-</w:t>
            </w:r>
          </w:p>
        </w:tc>
        <w:tc>
          <w:tcPr>
            <w:tcW w:w="673" w:type="pct"/>
            <w:noWrap/>
            <w:vAlign w:val="center"/>
          </w:tcPr>
          <w:p w14:paraId="3B2FE273" w14:textId="77777777" w:rsidR="00DE0EEE" w:rsidRPr="006D5387" w:rsidRDefault="00DE0EEE" w:rsidP="006D5387">
            <w:pPr>
              <w:pStyle w:val="af9"/>
            </w:pPr>
            <w:r w:rsidRPr="006D5387">
              <w:t>-</w:t>
            </w:r>
          </w:p>
        </w:tc>
      </w:tr>
      <w:tr w:rsidR="006D5387" w:rsidRPr="006D5387" w14:paraId="4A8CF9D4" w14:textId="77777777" w:rsidTr="00C7539B">
        <w:trPr>
          <w:trHeight w:val="315"/>
        </w:trPr>
        <w:tc>
          <w:tcPr>
            <w:tcW w:w="1756" w:type="pct"/>
            <w:vAlign w:val="center"/>
          </w:tcPr>
          <w:p w14:paraId="5B1BA3A8" w14:textId="77777777" w:rsidR="00DE0EEE" w:rsidRPr="006D5387" w:rsidRDefault="00DE0EEE" w:rsidP="006D5387">
            <w:pPr>
              <w:pStyle w:val="af9"/>
            </w:pPr>
            <w:r w:rsidRPr="006D5387">
              <w:t xml:space="preserve">Вилючинский городской округ </w:t>
            </w:r>
          </w:p>
        </w:tc>
        <w:tc>
          <w:tcPr>
            <w:tcW w:w="630" w:type="pct"/>
            <w:noWrap/>
            <w:vAlign w:val="center"/>
          </w:tcPr>
          <w:p w14:paraId="4E6254CC" w14:textId="77777777" w:rsidR="00DE0EEE" w:rsidRPr="006D5387" w:rsidRDefault="00DE0EEE" w:rsidP="006D5387">
            <w:pPr>
              <w:pStyle w:val="af9"/>
            </w:pPr>
            <w:r w:rsidRPr="006D5387">
              <w:t>21973</w:t>
            </w:r>
          </w:p>
        </w:tc>
        <w:tc>
          <w:tcPr>
            <w:tcW w:w="647" w:type="pct"/>
            <w:noWrap/>
            <w:vAlign w:val="center"/>
          </w:tcPr>
          <w:p w14:paraId="2D5BFE1C" w14:textId="77777777" w:rsidR="00DE0EEE" w:rsidRPr="006D5387" w:rsidRDefault="00DE0EEE" w:rsidP="006D5387">
            <w:pPr>
              <w:pStyle w:val="af9"/>
            </w:pPr>
            <w:r w:rsidRPr="006D5387">
              <w:t>21973</w:t>
            </w:r>
          </w:p>
        </w:tc>
        <w:tc>
          <w:tcPr>
            <w:tcW w:w="630" w:type="pct"/>
            <w:noWrap/>
            <w:vAlign w:val="center"/>
          </w:tcPr>
          <w:p w14:paraId="3D305682" w14:textId="77777777" w:rsidR="00DE0EEE" w:rsidRPr="006D5387" w:rsidRDefault="00DE0EEE" w:rsidP="006D5387">
            <w:pPr>
              <w:pStyle w:val="af9"/>
            </w:pPr>
            <w:r w:rsidRPr="006D5387">
              <w:t>-</w:t>
            </w:r>
          </w:p>
        </w:tc>
        <w:tc>
          <w:tcPr>
            <w:tcW w:w="664" w:type="pct"/>
            <w:vAlign w:val="center"/>
          </w:tcPr>
          <w:p w14:paraId="02738702" w14:textId="77777777" w:rsidR="00DE0EEE" w:rsidRPr="006D5387" w:rsidRDefault="00DE0EEE" w:rsidP="006D5387">
            <w:pPr>
              <w:pStyle w:val="af9"/>
            </w:pPr>
            <w:r w:rsidRPr="006D5387">
              <w:t>1,548</w:t>
            </w:r>
          </w:p>
        </w:tc>
        <w:tc>
          <w:tcPr>
            <w:tcW w:w="673" w:type="pct"/>
            <w:noWrap/>
            <w:vAlign w:val="center"/>
          </w:tcPr>
          <w:p w14:paraId="250EF9AC" w14:textId="77777777" w:rsidR="00DE0EEE" w:rsidRPr="006D5387" w:rsidRDefault="00DE0EEE" w:rsidP="006D5387">
            <w:pPr>
              <w:pStyle w:val="af9"/>
            </w:pPr>
            <w:r w:rsidRPr="006D5387">
              <w:t>34,01</w:t>
            </w:r>
          </w:p>
        </w:tc>
      </w:tr>
      <w:tr w:rsidR="003037B4" w:rsidRPr="006D5387" w14:paraId="62477CBE" w14:textId="77777777" w:rsidTr="00C7539B">
        <w:trPr>
          <w:trHeight w:val="315"/>
        </w:trPr>
        <w:tc>
          <w:tcPr>
            <w:tcW w:w="1756" w:type="pct"/>
            <w:vAlign w:val="center"/>
          </w:tcPr>
          <w:p w14:paraId="1D59094B" w14:textId="77777777" w:rsidR="00DE0EEE" w:rsidRPr="006D5387" w:rsidRDefault="00DE0EEE" w:rsidP="006D5387">
            <w:pPr>
              <w:pStyle w:val="af9"/>
            </w:pPr>
            <w:r w:rsidRPr="006D5387">
              <w:t>г. Вилючинск</w:t>
            </w:r>
          </w:p>
        </w:tc>
        <w:tc>
          <w:tcPr>
            <w:tcW w:w="630" w:type="pct"/>
            <w:noWrap/>
            <w:vAlign w:val="center"/>
          </w:tcPr>
          <w:p w14:paraId="7BC63C76" w14:textId="77777777" w:rsidR="00DE0EEE" w:rsidRPr="006D5387" w:rsidRDefault="00DE0EEE" w:rsidP="006D5387">
            <w:pPr>
              <w:pStyle w:val="af9"/>
            </w:pPr>
            <w:r w:rsidRPr="006D5387">
              <w:t>21973</w:t>
            </w:r>
          </w:p>
        </w:tc>
        <w:tc>
          <w:tcPr>
            <w:tcW w:w="647" w:type="pct"/>
            <w:noWrap/>
            <w:vAlign w:val="center"/>
          </w:tcPr>
          <w:p w14:paraId="7F0A803C" w14:textId="77777777" w:rsidR="00DE0EEE" w:rsidRPr="006D5387" w:rsidRDefault="00DE0EEE" w:rsidP="006D5387">
            <w:pPr>
              <w:pStyle w:val="af9"/>
            </w:pPr>
            <w:r w:rsidRPr="006D5387">
              <w:t>21973</w:t>
            </w:r>
          </w:p>
        </w:tc>
        <w:tc>
          <w:tcPr>
            <w:tcW w:w="630" w:type="pct"/>
            <w:noWrap/>
            <w:vAlign w:val="center"/>
          </w:tcPr>
          <w:p w14:paraId="50E68A49" w14:textId="77777777" w:rsidR="00DE0EEE" w:rsidRPr="006D5387" w:rsidRDefault="00DE0EEE" w:rsidP="006D5387">
            <w:pPr>
              <w:pStyle w:val="af9"/>
            </w:pPr>
            <w:r w:rsidRPr="006D5387">
              <w:t>-</w:t>
            </w:r>
          </w:p>
        </w:tc>
        <w:tc>
          <w:tcPr>
            <w:tcW w:w="664" w:type="pct"/>
            <w:vAlign w:val="center"/>
          </w:tcPr>
          <w:p w14:paraId="3754028A" w14:textId="77777777" w:rsidR="00DE0EEE" w:rsidRPr="006D5387" w:rsidRDefault="00DE0EEE" w:rsidP="006D5387">
            <w:pPr>
              <w:pStyle w:val="af9"/>
            </w:pPr>
            <w:r w:rsidRPr="006D5387">
              <w:t>-</w:t>
            </w:r>
          </w:p>
        </w:tc>
        <w:tc>
          <w:tcPr>
            <w:tcW w:w="673" w:type="pct"/>
            <w:noWrap/>
            <w:vAlign w:val="center"/>
          </w:tcPr>
          <w:p w14:paraId="2CF230D1" w14:textId="77777777" w:rsidR="00DE0EEE" w:rsidRPr="006D5387" w:rsidRDefault="00DE0EEE" w:rsidP="006D5387">
            <w:pPr>
              <w:pStyle w:val="af9"/>
            </w:pPr>
            <w:r w:rsidRPr="006D5387">
              <w:t>-</w:t>
            </w:r>
          </w:p>
        </w:tc>
      </w:tr>
    </w:tbl>
    <w:p w14:paraId="07D2BBC1" w14:textId="77777777" w:rsidR="00924D6B" w:rsidRPr="006D5387" w:rsidRDefault="00924D6B" w:rsidP="006D5387">
      <w:pPr>
        <w:pStyle w:val="afb"/>
      </w:pPr>
    </w:p>
    <w:p w14:paraId="3A798599" w14:textId="77777777" w:rsidR="00924D6B" w:rsidRPr="006D5387" w:rsidRDefault="00924D6B" w:rsidP="006D5387">
      <w:pPr>
        <w:pStyle w:val="44"/>
        <w:numPr>
          <w:ilvl w:val="3"/>
          <w:numId w:val="35"/>
        </w:numPr>
        <w:ind w:left="0" w:firstLine="0"/>
      </w:pPr>
      <w:bookmarkStart w:id="99" w:name="_Toc175315599"/>
      <w:r w:rsidRPr="006D5387">
        <w:t>Нормативы накопления твердых коммунальных отходов</w:t>
      </w:r>
      <w:bookmarkEnd w:id="99"/>
    </w:p>
    <w:p w14:paraId="7554471A" w14:textId="77777777" w:rsidR="00DE0EEE" w:rsidRPr="006D5387" w:rsidRDefault="00DE0EEE" w:rsidP="006D5387">
      <w:pPr>
        <w:pStyle w:val="afb"/>
        <w:rPr>
          <w:rStyle w:val="af4"/>
        </w:rPr>
      </w:pPr>
      <w:r w:rsidRPr="006D5387">
        <w:rPr>
          <w:rStyle w:val="af4"/>
        </w:rPr>
        <w:t>Существующее положение</w:t>
      </w:r>
    </w:p>
    <w:p w14:paraId="3D38B55E" w14:textId="3080034B" w:rsidR="00DE0EEE" w:rsidRPr="006D5387" w:rsidRDefault="00DE0EEE" w:rsidP="006D5387">
      <w:pPr>
        <w:pStyle w:val="afb"/>
      </w:pPr>
      <w:bookmarkStart w:id="100" w:name="_Toc1557518"/>
      <w:bookmarkStart w:id="101" w:name="_Toc1557722"/>
      <w:r w:rsidRPr="006D5387">
        <w:t xml:space="preserve">В соответствии с Приказом Агентства по обращению с отходами Камчатского края от 2 октября 2017 года № 35 </w:t>
      </w:r>
      <w:r w:rsidR="000B1C6A" w:rsidRPr="006D5387">
        <w:t>«</w:t>
      </w:r>
      <w:r w:rsidRPr="006D5387">
        <w:t>Об установлении нормативов накопления твердых коммунальных отходов на территории Камчатского края</w:t>
      </w:r>
      <w:r w:rsidR="000B1C6A" w:rsidRPr="006D5387">
        <w:t>»</w:t>
      </w:r>
      <w:bookmarkEnd w:id="100"/>
      <w:bookmarkEnd w:id="101"/>
      <w:r w:rsidRPr="006D5387">
        <w:t xml:space="preserve"> в таблице 2.3.1</w:t>
      </w:r>
      <w:r w:rsidR="0079349B" w:rsidRPr="006D5387">
        <w:t>3</w:t>
      </w:r>
      <w:r w:rsidRPr="006D5387">
        <w:t>.3-1 представлены нормативы Камчатского края.</w:t>
      </w:r>
    </w:p>
    <w:p w14:paraId="4392B9FB" w14:textId="77777777" w:rsidR="00DE0EEE" w:rsidRPr="006D5387" w:rsidRDefault="00DE0EEE" w:rsidP="006D5387">
      <w:pPr>
        <w:pStyle w:val="afb"/>
      </w:pPr>
    </w:p>
    <w:p w14:paraId="6EF59C0F" w14:textId="096AFD78" w:rsidR="00DE0EEE" w:rsidRPr="006D5387" w:rsidRDefault="00DE0EEE" w:rsidP="006D5387">
      <w:pPr>
        <w:pStyle w:val="afffa"/>
      </w:pPr>
      <w:r w:rsidRPr="006D5387">
        <w:t>Таблица 2.3.1</w:t>
      </w:r>
      <w:r w:rsidR="0079349B" w:rsidRPr="006D5387">
        <w:rPr>
          <w:lang w:val="ru-RU"/>
        </w:rPr>
        <w:t>3</w:t>
      </w:r>
      <w:r w:rsidRPr="006D5387">
        <w:t>.3-1</w:t>
      </w:r>
    </w:p>
    <w:p w14:paraId="23EE2AC2" w14:textId="77777777" w:rsidR="00C7539B" w:rsidRPr="006D5387" w:rsidRDefault="00C7539B" w:rsidP="006D5387">
      <w:pPr>
        <w:pStyle w:val="afffa"/>
      </w:pPr>
    </w:p>
    <w:p w14:paraId="5F70EF65" w14:textId="77777777" w:rsidR="00DE0EEE" w:rsidRPr="006D5387" w:rsidRDefault="00DE0EEE" w:rsidP="006D5387">
      <w:pPr>
        <w:pStyle w:val="afe"/>
        <w:jc w:val="center"/>
      </w:pPr>
      <w:r w:rsidRPr="006D5387">
        <w:t>Нормативы накопления ТКО на территории Камчатского края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8"/>
        <w:gridCol w:w="2689"/>
        <w:gridCol w:w="2011"/>
        <w:gridCol w:w="991"/>
        <w:gridCol w:w="992"/>
        <w:gridCol w:w="991"/>
        <w:gridCol w:w="963"/>
      </w:tblGrid>
      <w:tr w:rsidR="006D5387" w:rsidRPr="006D5387" w14:paraId="11888630" w14:textId="77777777" w:rsidTr="00C7539B">
        <w:tc>
          <w:tcPr>
            <w:tcW w:w="379" w:type="pct"/>
            <w:vMerge w:val="restart"/>
            <w:vAlign w:val="center"/>
          </w:tcPr>
          <w:p w14:paraId="0A9CF0F4" w14:textId="77777777" w:rsidR="00DE0EEE" w:rsidRPr="006D5387" w:rsidRDefault="00DE0EEE" w:rsidP="006D5387">
            <w:pPr>
              <w:pStyle w:val="af9"/>
            </w:pPr>
            <w:r w:rsidRPr="006D5387">
              <w:t>№ п/п</w:t>
            </w:r>
          </w:p>
        </w:tc>
        <w:tc>
          <w:tcPr>
            <w:tcW w:w="1439" w:type="pct"/>
            <w:vMerge w:val="restart"/>
            <w:vAlign w:val="center"/>
          </w:tcPr>
          <w:p w14:paraId="41D46C66" w14:textId="77777777" w:rsidR="00DE0EEE" w:rsidRPr="006D5387" w:rsidRDefault="00DE0EEE" w:rsidP="006D5387">
            <w:pPr>
              <w:pStyle w:val="af9"/>
            </w:pPr>
            <w:r w:rsidRPr="006D5387">
              <w:t>Наименование категорий объектов</w:t>
            </w:r>
          </w:p>
        </w:tc>
        <w:tc>
          <w:tcPr>
            <w:tcW w:w="1076" w:type="pct"/>
            <w:vMerge w:val="restart"/>
            <w:vAlign w:val="center"/>
          </w:tcPr>
          <w:p w14:paraId="0D4F61E5" w14:textId="77777777" w:rsidR="00DE0EEE" w:rsidRPr="006D5387" w:rsidRDefault="00DE0EEE" w:rsidP="006D5387">
            <w:pPr>
              <w:pStyle w:val="af9"/>
            </w:pPr>
            <w:r w:rsidRPr="006D5387">
              <w:t>Расчетная единица, в отношении которой устанавливается норматив</w:t>
            </w:r>
          </w:p>
        </w:tc>
        <w:tc>
          <w:tcPr>
            <w:tcW w:w="1061" w:type="pct"/>
            <w:gridSpan w:val="2"/>
            <w:vAlign w:val="center"/>
          </w:tcPr>
          <w:p w14:paraId="396B43B1" w14:textId="77777777" w:rsidR="00DE0EEE" w:rsidRPr="006D5387" w:rsidRDefault="00DE0EEE" w:rsidP="006D5387">
            <w:pPr>
              <w:pStyle w:val="af9"/>
            </w:pPr>
            <w:r w:rsidRPr="006D5387">
              <w:t>Среднемесячные нормативы накопления</w:t>
            </w:r>
          </w:p>
        </w:tc>
        <w:tc>
          <w:tcPr>
            <w:tcW w:w="1045" w:type="pct"/>
            <w:gridSpan w:val="2"/>
            <w:vAlign w:val="center"/>
          </w:tcPr>
          <w:p w14:paraId="6310AB4D" w14:textId="77777777" w:rsidR="00DE0EEE" w:rsidRPr="006D5387" w:rsidRDefault="00DE0EEE" w:rsidP="006D5387">
            <w:pPr>
              <w:pStyle w:val="af9"/>
            </w:pPr>
            <w:r w:rsidRPr="006D5387">
              <w:t>Среднегодовые нормативы накопления</w:t>
            </w:r>
          </w:p>
        </w:tc>
      </w:tr>
      <w:tr w:rsidR="006D5387" w:rsidRPr="006D5387" w14:paraId="1FD615B7" w14:textId="77777777" w:rsidTr="00C7539B">
        <w:tc>
          <w:tcPr>
            <w:tcW w:w="379" w:type="pct"/>
            <w:vMerge/>
            <w:vAlign w:val="center"/>
          </w:tcPr>
          <w:p w14:paraId="3D90916A" w14:textId="77777777" w:rsidR="00DE0EEE" w:rsidRPr="006D5387" w:rsidRDefault="00DE0EEE" w:rsidP="006D5387">
            <w:pPr>
              <w:pStyle w:val="af9"/>
            </w:pPr>
          </w:p>
        </w:tc>
        <w:tc>
          <w:tcPr>
            <w:tcW w:w="1439" w:type="pct"/>
            <w:vMerge/>
            <w:vAlign w:val="center"/>
          </w:tcPr>
          <w:p w14:paraId="6E276F44" w14:textId="77777777" w:rsidR="00DE0EEE" w:rsidRPr="006D5387" w:rsidRDefault="00DE0EEE" w:rsidP="006D5387">
            <w:pPr>
              <w:pStyle w:val="af9"/>
            </w:pPr>
          </w:p>
        </w:tc>
        <w:tc>
          <w:tcPr>
            <w:tcW w:w="1076" w:type="pct"/>
            <w:vMerge/>
            <w:vAlign w:val="center"/>
          </w:tcPr>
          <w:p w14:paraId="79E462C9" w14:textId="77777777" w:rsidR="00DE0EEE" w:rsidRPr="006D5387" w:rsidRDefault="00DE0EEE" w:rsidP="006D5387">
            <w:pPr>
              <w:pStyle w:val="af9"/>
            </w:pPr>
          </w:p>
        </w:tc>
        <w:tc>
          <w:tcPr>
            <w:tcW w:w="530" w:type="pct"/>
            <w:vAlign w:val="center"/>
          </w:tcPr>
          <w:p w14:paraId="49AEA631" w14:textId="77777777" w:rsidR="00DE0EEE" w:rsidRPr="006D5387" w:rsidRDefault="00DE0EEE" w:rsidP="006D5387">
            <w:pPr>
              <w:pStyle w:val="af9"/>
            </w:pPr>
            <w:r w:rsidRPr="006D5387">
              <w:t>кг/мес.</w:t>
            </w:r>
          </w:p>
        </w:tc>
        <w:tc>
          <w:tcPr>
            <w:tcW w:w="531" w:type="pct"/>
            <w:vAlign w:val="center"/>
          </w:tcPr>
          <w:p w14:paraId="4C2A724D" w14:textId="77777777" w:rsidR="00DE0EEE" w:rsidRPr="006D5387" w:rsidRDefault="00DE0EEE" w:rsidP="006D5387">
            <w:pPr>
              <w:pStyle w:val="af9"/>
            </w:pPr>
            <w:r w:rsidRPr="006D5387">
              <w:t>м³/мес.</w:t>
            </w:r>
          </w:p>
        </w:tc>
        <w:tc>
          <w:tcPr>
            <w:tcW w:w="530" w:type="pct"/>
            <w:vAlign w:val="center"/>
          </w:tcPr>
          <w:p w14:paraId="136FDF46" w14:textId="77777777" w:rsidR="00DE0EEE" w:rsidRPr="006D5387" w:rsidRDefault="00DE0EEE" w:rsidP="006D5387">
            <w:pPr>
              <w:pStyle w:val="af9"/>
            </w:pPr>
            <w:r w:rsidRPr="006D5387">
              <w:t>кг/год</w:t>
            </w:r>
          </w:p>
        </w:tc>
        <w:tc>
          <w:tcPr>
            <w:tcW w:w="515" w:type="pct"/>
            <w:vAlign w:val="center"/>
          </w:tcPr>
          <w:p w14:paraId="45D5381A" w14:textId="77777777" w:rsidR="00DE0EEE" w:rsidRPr="006D5387" w:rsidRDefault="00DE0EEE" w:rsidP="006D5387">
            <w:pPr>
              <w:pStyle w:val="af9"/>
            </w:pPr>
            <w:r w:rsidRPr="006D5387">
              <w:t>м³/год</w:t>
            </w:r>
          </w:p>
        </w:tc>
      </w:tr>
      <w:tr w:rsidR="006D5387" w:rsidRPr="006D5387" w14:paraId="07172795" w14:textId="77777777" w:rsidTr="00C7539B">
        <w:tc>
          <w:tcPr>
            <w:tcW w:w="379" w:type="pct"/>
            <w:vMerge w:val="restart"/>
            <w:vAlign w:val="center"/>
          </w:tcPr>
          <w:p w14:paraId="730BBFE8" w14:textId="77777777" w:rsidR="00DE0EEE" w:rsidRPr="006D5387" w:rsidRDefault="00DE0EEE" w:rsidP="006D5387">
            <w:pPr>
              <w:pStyle w:val="af9"/>
            </w:pPr>
            <w:r w:rsidRPr="006D5387">
              <w:t>1</w:t>
            </w:r>
          </w:p>
        </w:tc>
        <w:tc>
          <w:tcPr>
            <w:tcW w:w="1439" w:type="pct"/>
            <w:vMerge w:val="restart"/>
            <w:vAlign w:val="center"/>
          </w:tcPr>
          <w:p w14:paraId="24CE0A7D" w14:textId="77777777" w:rsidR="00DE0EEE" w:rsidRPr="006D5387" w:rsidRDefault="00DE0EEE" w:rsidP="006D5387">
            <w:pPr>
              <w:pStyle w:val="af9"/>
            </w:pPr>
            <w:r w:rsidRPr="006D5387">
              <w:t>Вилючинский городской округ</w:t>
            </w:r>
          </w:p>
        </w:tc>
        <w:tc>
          <w:tcPr>
            <w:tcW w:w="1076" w:type="pct"/>
            <w:vAlign w:val="center"/>
          </w:tcPr>
          <w:p w14:paraId="0F7523C5" w14:textId="77777777" w:rsidR="00DE0EEE" w:rsidRPr="006D5387" w:rsidRDefault="00DE0EEE" w:rsidP="006D5387">
            <w:pPr>
              <w:pStyle w:val="af9"/>
            </w:pPr>
            <w:r w:rsidRPr="006D5387">
              <w:t>1 проживающий</w:t>
            </w:r>
          </w:p>
        </w:tc>
        <w:tc>
          <w:tcPr>
            <w:tcW w:w="530" w:type="pct"/>
            <w:vAlign w:val="center"/>
          </w:tcPr>
          <w:p w14:paraId="1BEA058D" w14:textId="77777777" w:rsidR="00DE0EEE" w:rsidRPr="006D5387" w:rsidRDefault="00DE0EEE" w:rsidP="006D5387">
            <w:pPr>
              <w:pStyle w:val="af9"/>
            </w:pPr>
            <w:r w:rsidRPr="006D5387">
              <w:t>25,89</w:t>
            </w:r>
          </w:p>
        </w:tc>
        <w:tc>
          <w:tcPr>
            <w:tcW w:w="531" w:type="pct"/>
            <w:vAlign w:val="center"/>
          </w:tcPr>
          <w:p w14:paraId="7BE3A28C" w14:textId="77777777" w:rsidR="00DE0EEE" w:rsidRPr="006D5387" w:rsidRDefault="00DE0EEE" w:rsidP="006D5387">
            <w:pPr>
              <w:pStyle w:val="af9"/>
            </w:pPr>
            <w:r w:rsidRPr="006D5387">
              <w:t>0,129</w:t>
            </w:r>
          </w:p>
        </w:tc>
        <w:tc>
          <w:tcPr>
            <w:tcW w:w="530" w:type="pct"/>
            <w:vAlign w:val="center"/>
          </w:tcPr>
          <w:p w14:paraId="66DFDB21" w14:textId="77777777" w:rsidR="00DE0EEE" w:rsidRPr="006D5387" w:rsidRDefault="00DE0EEE" w:rsidP="006D5387">
            <w:pPr>
              <w:pStyle w:val="af9"/>
            </w:pPr>
            <w:r w:rsidRPr="006D5387">
              <w:t>310,68</w:t>
            </w:r>
          </w:p>
        </w:tc>
        <w:tc>
          <w:tcPr>
            <w:tcW w:w="515" w:type="pct"/>
            <w:vAlign w:val="center"/>
          </w:tcPr>
          <w:p w14:paraId="34E66E03" w14:textId="77777777" w:rsidR="00DE0EEE" w:rsidRPr="006D5387" w:rsidRDefault="00DE0EEE" w:rsidP="006D5387">
            <w:pPr>
              <w:pStyle w:val="af9"/>
            </w:pPr>
            <w:r w:rsidRPr="006D5387">
              <w:t>1,548</w:t>
            </w:r>
          </w:p>
        </w:tc>
      </w:tr>
      <w:tr w:rsidR="003037B4" w:rsidRPr="006D5387" w14:paraId="419CB30C" w14:textId="77777777" w:rsidTr="00C7539B">
        <w:tc>
          <w:tcPr>
            <w:tcW w:w="379" w:type="pct"/>
            <w:vMerge/>
            <w:vAlign w:val="center"/>
          </w:tcPr>
          <w:p w14:paraId="1E564557" w14:textId="77777777" w:rsidR="00DE0EEE" w:rsidRPr="006D5387" w:rsidRDefault="00DE0EEE" w:rsidP="006D5387">
            <w:pPr>
              <w:pStyle w:val="af9"/>
            </w:pPr>
          </w:p>
        </w:tc>
        <w:tc>
          <w:tcPr>
            <w:tcW w:w="1439" w:type="pct"/>
            <w:vMerge/>
            <w:vAlign w:val="center"/>
          </w:tcPr>
          <w:p w14:paraId="6EAED5A5" w14:textId="77777777" w:rsidR="00DE0EEE" w:rsidRPr="006D5387" w:rsidRDefault="00DE0EEE" w:rsidP="006D5387">
            <w:pPr>
              <w:pStyle w:val="af9"/>
            </w:pPr>
          </w:p>
        </w:tc>
        <w:tc>
          <w:tcPr>
            <w:tcW w:w="1076" w:type="pct"/>
            <w:vAlign w:val="center"/>
          </w:tcPr>
          <w:p w14:paraId="4447203D" w14:textId="77777777" w:rsidR="00DE0EEE" w:rsidRPr="006D5387" w:rsidRDefault="00DE0EEE" w:rsidP="006D5387">
            <w:pPr>
              <w:pStyle w:val="af9"/>
            </w:pPr>
            <w:r w:rsidRPr="006D5387">
              <w:t>1 м² общей площади</w:t>
            </w:r>
          </w:p>
        </w:tc>
        <w:tc>
          <w:tcPr>
            <w:tcW w:w="530" w:type="pct"/>
            <w:vAlign w:val="center"/>
          </w:tcPr>
          <w:p w14:paraId="77ACA364" w14:textId="77777777" w:rsidR="00DE0EEE" w:rsidRPr="006D5387" w:rsidRDefault="00DE0EEE" w:rsidP="006D5387">
            <w:pPr>
              <w:pStyle w:val="af9"/>
            </w:pPr>
            <w:r w:rsidRPr="006D5387">
              <w:t>1,06</w:t>
            </w:r>
          </w:p>
        </w:tc>
        <w:tc>
          <w:tcPr>
            <w:tcW w:w="531" w:type="pct"/>
            <w:vAlign w:val="center"/>
          </w:tcPr>
          <w:p w14:paraId="35052E5D" w14:textId="77777777" w:rsidR="00DE0EEE" w:rsidRPr="006D5387" w:rsidRDefault="00DE0EEE" w:rsidP="006D5387">
            <w:pPr>
              <w:pStyle w:val="af9"/>
            </w:pPr>
            <w:r w:rsidRPr="006D5387">
              <w:t>0,005</w:t>
            </w:r>
          </w:p>
        </w:tc>
        <w:tc>
          <w:tcPr>
            <w:tcW w:w="530" w:type="pct"/>
            <w:vAlign w:val="center"/>
          </w:tcPr>
          <w:p w14:paraId="22D06327" w14:textId="77777777" w:rsidR="00DE0EEE" w:rsidRPr="006D5387" w:rsidRDefault="00DE0EEE" w:rsidP="006D5387">
            <w:pPr>
              <w:pStyle w:val="af9"/>
            </w:pPr>
            <w:r w:rsidRPr="006D5387">
              <w:t>12,72</w:t>
            </w:r>
          </w:p>
        </w:tc>
        <w:tc>
          <w:tcPr>
            <w:tcW w:w="515" w:type="pct"/>
            <w:vAlign w:val="center"/>
          </w:tcPr>
          <w:p w14:paraId="2F789FF1" w14:textId="77777777" w:rsidR="00DE0EEE" w:rsidRPr="006D5387" w:rsidRDefault="00DE0EEE" w:rsidP="006D5387">
            <w:pPr>
              <w:pStyle w:val="af9"/>
            </w:pPr>
            <w:r w:rsidRPr="006D5387">
              <w:t>0,06</w:t>
            </w:r>
          </w:p>
        </w:tc>
      </w:tr>
    </w:tbl>
    <w:p w14:paraId="6307180B" w14:textId="77777777" w:rsidR="00924D6B" w:rsidRPr="006D5387" w:rsidRDefault="00924D6B" w:rsidP="006D5387">
      <w:pPr>
        <w:pStyle w:val="afb"/>
      </w:pPr>
    </w:p>
    <w:p w14:paraId="2232598E" w14:textId="77777777" w:rsidR="00924D6B" w:rsidRPr="006D5387" w:rsidRDefault="00924D6B" w:rsidP="006D5387">
      <w:pPr>
        <w:pStyle w:val="44"/>
        <w:numPr>
          <w:ilvl w:val="3"/>
          <w:numId w:val="35"/>
        </w:numPr>
      </w:pPr>
      <w:bookmarkStart w:id="102" w:name="_Toc175315600"/>
      <w:r w:rsidRPr="006D5387">
        <w:t>Места накопления отходов</w:t>
      </w:r>
      <w:bookmarkEnd w:id="102"/>
    </w:p>
    <w:p w14:paraId="104C64ED" w14:textId="77777777" w:rsidR="00912418" w:rsidRPr="006D5387" w:rsidRDefault="00912418" w:rsidP="006D5387">
      <w:pPr>
        <w:pStyle w:val="afb"/>
      </w:pPr>
      <w:r w:rsidRPr="006D5387">
        <w:t>Согласно территориальной схеме обращения с отходами в Камчатском крае № 59 от 31.08.2020 при организованном сборе и вывозы ТКО на территории Камчатского края применяются две системы сбора отходов:</w:t>
      </w:r>
    </w:p>
    <w:p w14:paraId="5DC8850E" w14:textId="11FC1586" w:rsidR="00912418" w:rsidRPr="006D5387" w:rsidRDefault="00912418" w:rsidP="006D5387">
      <w:pPr>
        <w:pStyle w:val="afb"/>
      </w:pPr>
      <w:r w:rsidRPr="006D5387">
        <w:t xml:space="preserve">- </w:t>
      </w:r>
      <w:r w:rsidR="0063093A" w:rsidRPr="006D5387">
        <w:t>к</w:t>
      </w:r>
      <w:r w:rsidRPr="006D5387">
        <w:t>онтейнерная, с несменяемыми сборниками, предусматривающая накопление отходов в местах (площадках) накопления ТКО, оснащенных контейнерами (сборниками), с перегрузкой отходов для их вывоза из контейнеров в мусоровозы;</w:t>
      </w:r>
    </w:p>
    <w:p w14:paraId="70A54353" w14:textId="77777777" w:rsidR="00912418" w:rsidRPr="006D5387" w:rsidRDefault="00912418" w:rsidP="006D5387">
      <w:pPr>
        <w:pStyle w:val="afb"/>
      </w:pPr>
      <w:r w:rsidRPr="006D5387">
        <w:t xml:space="preserve">- </w:t>
      </w:r>
      <w:proofErr w:type="spellStart"/>
      <w:r w:rsidRPr="006D5387">
        <w:t>бесконтейнерная</w:t>
      </w:r>
      <w:proofErr w:type="spellEnd"/>
      <w:r w:rsidRPr="006D5387">
        <w:t>, предусматривающая сбор отходов в таре потребителей и погрузку отходов в мусоровозы, в том числе самими потребителями услуг по сбору отходов. При такой системе сбора места временного хранения отходов не предусматриваются.</w:t>
      </w:r>
    </w:p>
    <w:p w14:paraId="0F14ADCF" w14:textId="77777777" w:rsidR="00912418" w:rsidRPr="006D5387" w:rsidRDefault="00912418" w:rsidP="006D5387">
      <w:pPr>
        <w:pStyle w:val="afb"/>
      </w:pPr>
      <w:r w:rsidRPr="006D5387">
        <w:t>Собственники индивидуальных жилых домов самостоятельно заключают договоры на оказание услуг по обращению с твердыми коммунальными отходами со специализированными предприятиями (в том числе с региональным оператором).</w:t>
      </w:r>
    </w:p>
    <w:p w14:paraId="275C8BFB" w14:textId="77777777" w:rsidR="00912418" w:rsidRPr="006D5387" w:rsidRDefault="00912418" w:rsidP="006D5387">
      <w:pPr>
        <w:pStyle w:val="afb"/>
      </w:pPr>
      <w:r w:rsidRPr="006D5387">
        <w:t>Размещение контейнерных площадок для ТКО и количество контейнеров на них согласовывается с администрацией муниципального образования и Территориальным управлением Федеральной службы по надзору в сфере прав потребителей и благополучия человека.</w:t>
      </w:r>
    </w:p>
    <w:p w14:paraId="2472F55A" w14:textId="77777777" w:rsidR="00912418" w:rsidRPr="006D5387" w:rsidRDefault="00912418" w:rsidP="006D5387">
      <w:pPr>
        <w:pStyle w:val="afb"/>
      </w:pPr>
      <w:r w:rsidRPr="006D5387">
        <w:t>Вывоз ТКО контейнерным методом на территории жилищного фонда осуществляется в соответствии с графиком по мере наполнения контейнеров. Кратность вывоза определяется сроком хранения отходов на контейнерных площадках на территории жилой застройки.</w:t>
      </w:r>
    </w:p>
    <w:p w14:paraId="00A26439" w14:textId="77777777" w:rsidR="00924D6B" w:rsidRPr="006D5387" w:rsidRDefault="00924D6B" w:rsidP="006D5387">
      <w:pPr>
        <w:pStyle w:val="afb"/>
      </w:pPr>
    </w:p>
    <w:p w14:paraId="70EB84B1" w14:textId="77777777" w:rsidR="00924D6B" w:rsidRPr="006D5387" w:rsidRDefault="00924D6B" w:rsidP="006D5387">
      <w:pPr>
        <w:pStyle w:val="44"/>
        <w:numPr>
          <w:ilvl w:val="3"/>
          <w:numId w:val="35"/>
        </w:numPr>
        <w:ind w:left="0" w:firstLine="0"/>
      </w:pPr>
      <w:bookmarkStart w:id="103" w:name="_Toc175315601"/>
      <w:r w:rsidRPr="006D5387">
        <w:t>Потоки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103"/>
    </w:p>
    <w:p w14:paraId="5453B2D7" w14:textId="77777777" w:rsidR="00912418" w:rsidRPr="006D5387" w:rsidRDefault="00912418" w:rsidP="006D5387">
      <w:pPr>
        <w:pStyle w:val="afb"/>
        <w:rPr>
          <w:rStyle w:val="af4"/>
        </w:rPr>
      </w:pPr>
      <w:r w:rsidRPr="006D5387">
        <w:rPr>
          <w:rStyle w:val="af4"/>
        </w:rPr>
        <w:t>Существующее положение</w:t>
      </w:r>
    </w:p>
    <w:p w14:paraId="2A00CA1C" w14:textId="64FEFA4A" w:rsidR="00912418" w:rsidRPr="006D5387" w:rsidRDefault="00912418" w:rsidP="006D5387">
      <w:pPr>
        <w:pStyle w:val="afb"/>
      </w:pPr>
      <w:r w:rsidRPr="006D5387">
        <w:t xml:space="preserve">Согласно территориальной схеме обращения с отходами в Камчатском крае № 59 от 31.08.2020 деятельность по сбору, транспортированию, обработке, утилизации, обезвреживанию, размещению отходов на территории Вилючинского городского округа осуществляли: МУП </w:t>
      </w:r>
      <w:r w:rsidR="000B1C6A" w:rsidRPr="006D5387">
        <w:t>«</w:t>
      </w:r>
      <w:proofErr w:type="spellStart"/>
      <w:r w:rsidRPr="006D5387">
        <w:t>Жилремсервис</w:t>
      </w:r>
      <w:proofErr w:type="spellEnd"/>
      <w:r w:rsidR="000B1C6A" w:rsidRPr="006D5387">
        <w:t>»</w:t>
      </w:r>
      <w:r w:rsidRPr="006D5387">
        <w:t xml:space="preserve">; ИП Филипенко В.А.; ООО </w:t>
      </w:r>
      <w:r w:rsidR="000B1C6A" w:rsidRPr="006D5387">
        <w:t>«</w:t>
      </w:r>
      <w:r w:rsidRPr="006D5387">
        <w:t>Перспектива</w:t>
      </w:r>
      <w:r w:rsidR="000B1C6A" w:rsidRPr="006D5387">
        <w:t>»</w:t>
      </w:r>
      <w:r w:rsidRPr="006D5387">
        <w:t>; ИП Норкин А.В. Все организации и индивидуальные предприниматели имеют лицензии на сбор и транспортировку отходов.</w:t>
      </w:r>
    </w:p>
    <w:p w14:paraId="7B564C24" w14:textId="0B5312D7" w:rsidR="00912418" w:rsidRPr="006D5387" w:rsidRDefault="00912418" w:rsidP="006D5387">
      <w:pPr>
        <w:pStyle w:val="afb"/>
      </w:pPr>
      <w:r w:rsidRPr="006D5387">
        <w:t xml:space="preserve">В мае 2016 года МУП </w:t>
      </w:r>
      <w:r w:rsidR="000B1C6A" w:rsidRPr="006D5387">
        <w:t>«</w:t>
      </w:r>
      <w:proofErr w:type="spellStart"/>
      <w:r w:rsidRPr="006D5387">
        <w:t>Ремжилсервис</w:t>
      </w:r>
      <w:proofErr w:type="spellEnd"/>
      <w:r w:rsidR="000B1C6A" w:rsidRPr="006D5387">
        <w:t>»</w:t>
      </w:r>
      <w:r w:rsidRPr="006D5387">
        <w:t>, в ведении которого находится полигон ТКО, получило лицензию, выданную Росприроднадзором на прием отходов 1-4 классов опасности. Полигон ТКО, расположенный на территории Вилючинского городского округа и включен в ГРОРО.</w:t>
      </w:r>
    </w:p>
    <w:p w14:paraId="38B3F538" w14:textId="77777777" w:rsidR="00912418" w:rsidRPr="006D5387" w:rsidRDefault="00912418" w:rsidP="006D5387">
      <w:pPr>
        <w:pStyle w:val="afb"/>
      </w:pPr>
    </w:p>
    <w:p w14:paraId="6AD32DCC" w14:textId="2AD28758" w:rsidR="00912418" w:rsidRPr="006D5387" w:rsidRDefault="00912418" w:rsidP="006D5387">
      <w:pPr>
        <w:pStyle w:val="afffa"/>
      </w:pPr>
      <w:r w:rsidRPr="006D5387">
        <w:t xml:space="preserve">Таблица </w:t>
      </w:r>
      <w:r w:rsidR="0079349B" w:rsidRPr="006D5387">
        <w:rPr>
          <w:lang w:val="ru-RU"/>
        </w:rPr>
        <w:t>2</w:t>
      </w:r>
      <w:r w:rsidRPr="006D5387">
        <w:t>.3.1</w:t>
      </w:r>
      <w:r w:rsidR="0079349B" w:rsidRPr="006D5387">
        <w:rPr>
          <w:lang w:val="ru-RU"/>
        </w:rPr>
        <w:t>3</w:t>
      </w:r>
      <w:r w:rsidRPr="006D5387">
        <w:t>.</w:t>
      </w:r>
      <w:r w:rsidR="002E5FA3" w:rsidRPr="006D5387">
        <w:rPr>
          <w:lang w:val="ru-RU"/>
        </w:rPr>
        <w:t>5</w:t>
      </w:r>
      <w:r w:rsidRPr="006D5387">
        <w:t>-1</w:t>
      </w:r>
    </w:p>
    <w:p w14:paraId="07D1E9F9" w14:textId="77777777" w:rsidR="00C7539B" w:rsidRPr="006D5387" w:rsidRDefault="00C7539B" w:rsidP="006D5387">
      <w:pPr>
        <w:pStyle w:val="afb"/>
      </w:pPr>
    </w:p>
    <w:p w14:paraId="394B7232" w14:textId="77777777" w:rsidR="00D06C2E" w:rsidRPr="006D5387" w:rsidRDefault="00912418" w:rsidP="006D5387">
      <w:pPr>
        <w:pStyle w:val="afe"/>
        <w:jc w:val="center"/>
      </w:pPr>
      <w:r w:rsidRPr="006D5387">
        <w:t>Существующие объекты по обработке,</w:t>
      </w:r>
    </w:p>
    <w:p w14:paraId="4290DDC0" w14:textId="38A8A840" w:rsidR="00912418" w:rsidRPr="006D5387" w:rsidRDefault="00912418" w:rsidP="006D5387">
      <w:pPr>
        <w:pStyle w:val="afe"/>
        <w:jc w:val="center"/>
      </w:pPr>
      <w:r w:rsidRPr="006D5387">
        <w:t>утилизации, обезвреживанию, размещению отходов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9"/>
        <w:gridCol w:w="1528"/>
        <w:gridCol w:w="1553"/>
        <w:gridCol w:w="1508"/>
        <w:gridCol w:w="1051"/>
        <w:gridCol w:w="1475"/>
        <w:gridCol w:w="1261"/>
      </w:tblGrid>
      <w:tr w:rsidR="006D5387" w:rsidRPr="006D5387" w14:paraId="6CFB2240" w14:textId="77777777" w:rsidTr="00C7539B">
        <w:tc>
          <w:tcPr>
            <w:tcW w:w="537" w:type="pct"/>
            <w:vAlign w:val="center"/>
          </w:tcPr>
          <w:p w14:paraId="4A97E54B" w14:textId="77777777" w:rsidR="00912418" w:rsidRPr="006D5387" w:rsidRDefault="00912418" w:rsidP="006D5387">
            <w:pPr>
              <w:pStyle w:val="af9"/>
            </w:pPr>
            <w:r w:rsidRPr="006D5387">
              <w:t>Вид объекта</w:t>
            </w:r>
          </w:p>
        </w:tc>
        <w:tc>
          <w:tcPr>
            <w:tcW w:w="1084" w:type="pct"/>
            <w:vAlign w:val="center"/>
          </w:tcPr>
          <w:p w14:paraId="40444038" w14:textId="77777777" w:rsidR="00912418" w:rsidRPr="006D5387" w:rsidRDefault="00912418" w:rsidP="006D5387">
            <w:pPr>
              <w:pStyle w:val="af9"/>
            </w:pPr>
            <w:r w:rsidRPr="006D5387">
              <w:t>Расположение объекта, нахождение в черте населенного пункта</w:t>
            </w:r>
          </w:p>
        </w:tc>
        <w:tc>
          <w:tcPr>
            <w:tcW w:w="873" w:type="pct"/>
            <w:vAlign w:val="center"/>
          </w:tcPr>
          <w:p w14:paraId="1560733F" w14:textId="77777777" w:rsidR="00912418" w:rsidRPr="006D5387" w:rsidRDefault="00912418" w:rsidP="006D5387">
            <w:pPr>
              <w:pStyle w:val="af9"/>
            </w:pPr>
            <w:r w:rsidRPr="006D5387">
              <w:t>Наименование ближайшего населенного пункта</w:t>
            </w:r>
          </w:p>
        </w:tc>
        <w:tc>
          <w:tcPr>
            <w:tcW w:w="591" w:type="pct"/>
            <w:vAlign w:val="center"/>
          </w:tcPr>
          <w:p w14:paraId="3031F5A1" w14:textId="77777777" w:rsidR="00912418" w:rsidRPr="006D5387" w:rsidRDefault="00912418" w:rsidP="006D5387">
            <w:pPr>
              <w:pStyle w:val="af9"/>
            </w:pPr>
            <w:r w:rsidRPr="006D5387">
              <w:t>год ввода в эксплуатацию</w:t>
            </w:r>
          </w:p>
        </w:tc>
        <w:tc>
          <w:tcPr>
            <w:tcW w:w="605" w:type="pct"/>
            <w:vAlign w:val="center"/>
          </w:tcPr>
          <w:p w14:paraId="07A8EEBE" w14:textId="77777777" w:rsidR="00912418" w:rsidRPr="006D5387" w:rsidRDefault="00912418" w:rsidP="006D5387">
            <w:pPr>
              <w:pStyle w:val="af9"/>
            </w:pPr>
            <w:r w:rsidRPr="006D5387">
              <w:t>Площадь объекта, м²</w:t>
            </w:r>
          </w:p>
        </w:tc>
        <w:tc>
          <w:tcPr>
            <w:tcW w:w="624" w:type="pct"/>
            <w:vAlign w:val="center"/>
          </w:tcPr>
          <w:p w14:paraId="76DBACE9" w14:textId="77777777" w:rsidR="00912418" w:rsidRPr="006D5387" w:rsidRDefault="00912418" w:rsidP="006D5387">
            <w:pPr>
              <w:pStyle w:val="af9"/>
            </w:pPr>
            <w:r w:rsidRPr="006D5387">
              <w:t>Вместимость, м³</w:t>
            </w:r>
          </w:p>
        </w:tc>
        <w:tc>
          <w:tcPr>
            <w:tcW w:w="686" w:type="pct"/>
            <w:vAlign w:val="center"/>
          </w:tcPr>
          <w:p w14:paraId="64856832" w14:textId="77777777" w:rsidR="00912418" w:rsidRPr="006D5387" w:rsidRDefault="00912418" w:rsidP="006D5387">
            <w:pPr>
              <w:pStyle w:val="af9"/>
            </w:pPr>
            <w:r w:rsidRPr="006D5387">
              <w:t>процент заполнения объекта (в тоннах)</w:t>
            </w:r>
          </w:p>
        </w:tc>
      </w:tr>
      <w:tr w:rsidR="003037B4" w:rsidRPr="006D5387" w14:paraId="47A80699" w14:textId="77777777" w:rsidTr="00C7539B">
        <w:tc>
          <w:tcPr>
            <w:tcW w:w="537" w:type="pct"/>
            <w:vAlign w:val="center"/>
          </w:tcPr>
          <w:p w14:paraId="795DD427" w14:textId="77777777" w:rsidR="00912418" w:rsidRPr="006D5387" w:rsidRDefault="00912418" w:rsidP="006D5387">
            <w:pPr>
              <w:pStyle w:val="af9"/>
            </w:pPr>
            <w:r w:rsidRPr="006D5387">
              <w:t>полигон ТКО</w:t>
            </w:r>
          </w:p>
        </w:tc>
        <w:tc>
          <w:tcPr>
            <w:tcW w:w="1084" w:type="pct"/>
            <w:vAlign w:val="center"/>
          </w:tcPr>
          <w:p w14:paraId="1FA0D362" w14:textId="77777777" w:rsidR="00912418" w:rsidRPr="006D5387" w:rsidRDefault="00912418" w:rsidP="006D5387">
            <w:pPr>
              <w:pStyle w:val="af9"/>
            </w:pPr>
            <w:r w:rsidRPr="006D5387">
              <w:t>Елизовский район, вне границ населенного пункта</w:t>
            </w:r>
          </w:p>
        </w:tc>
        <w:tc>
          <w:tcPr>
            <w:tcW w:w="873" w:type="pct"/>
            <w:vAlign w:val="center"/>
          </w:tcPr>
          <w:p w14:paraId="77DA09C6" w14:textId="77777777" w:rsidR="00912418" w:rsidRPr="006D5387" w:rsidRDefault="00912418" w:rsidP="006D5387">
            <w:pPr>
              <w:pStyle w:val="af9"/>
            </w:pPr>
            <w:r w:rsidRPr="006D5387">
              <w:t>ЗАТО г. Вилючинск</w:t>
            </w:r>
          </w:p>
        </w:tc>
        <w:tc>
          <w:tcPr>
            <w:tcW w:w="591" w:type="pct"/>
            <w:vAlign w:val="center"/>
          </w:tcPr>
          <w:p w14:paraId="02B5F375" w14:textId="77777777" w:rsidR="00912418" w:rsidRPr="006D5387" w:rsidRDefault="00912418" w:rsidP="006D5387">
            <w:pPr>
              <w:pStyle w:val="af9"/>
            </w:pPr>
            <w:r w:rsidRPr="006D5387">
              <w:t>2001</w:t>
            </w:r>
          </w:p>
        </w:tc>
        <w:tc>
          <w:tcPr>
            <w:tcW w:w="605" w:type="pct"/>
            <w:vAlign w:val="center"/>
          </w:tcPr>
          <w:p w14:paraId="1949932B" w14:textId="77777777" w:rsidR="00912418" w:rsidRPr="006D5387" w:rsidRDefault="00912418" w:rsidP="006D5387">
            <w:pPr>
              <w:pStyle w:val="af9"/>
            </w:pPr>
            <w:r w:rsidRPr="006D5387">
              <w:t>45000</w:t>
            </w:r>
          </w:p>
        </w:tc>
        <w:tc>
          <w:tcPr>
            <w:tcW w:w="624" w:type="pct"/>
            <w:vAlign w:val="center"/>
          </w:tcPr>
          <w:p w14:paraId="369F8CED" w14:textId="77777777" w:rsidR="00912418" w:rsidRPr="006D5387" w:rsidRDefault="00912418" w:rsidP="006D5387">
            <w:pPr>
              <w:pStyle w:val="af9"/>
            </w:pPr>
            <w:r w:rsidRPr="006D5387">
              <w:t>1 900 000</w:t>
            </w:r>
          </w:p>
        </w:tc>
        <w:tc>
          <w:tcPr>
            <w:tcW w:w="686" w:type="pct"/>
            <w:vAlign w:val="center"/>
          </w:tcPr>
          <w:p w14:paraId="21EE2256" w14:textId="77777777" w:rsidR="00912418" w:rsidRPr="006D5387" w:rsidRDefault="00912418" w:rsidP="006D5387">
            <w:pPr>
              <w:pStyle w:val="af9"/>
            </w:pPr>
            <w:r w:rsidRPr="006D5387">
              <w:t>72%</w:t>
            </w:r>
          </w:p>
        </w:tc>
      </w:tr>
    </w:tbl>
    <w:p w14:paraId="1411EEC1" w14:textId="77777777" w:rsidR="00912418" w:rsidRPr="006D5387" w:rsidRDefault="00912418" w:rsidP="006D5387">
      <w:pPr>
        <w:pStyle w:val="afb"/>
      </w:pPr>
    </w:p>
    <w:p w14:paraId="0F012D6B" w14:textId="3FB63D29" w:rsidR="00912418" w:rsidRPr="006D5387" w:rsidRDefault="00912418" w:rsidP="006D5387">
      <w:pPr>
        <w:pStyle w:val="afb"/>
      </w:pPr>
      <w:r w:rsidRPr="006D5387">
        <w:t xml:space="preserve">На сегодняшний день планово-регулярной системой сбора и вывоза коммунальных отходов охвачено всё население Вилючинского городского округа. Вывоз мусора из несменяемых контейнеров осуществляется ежедневно в г. Вилючинск, 7 раз в неделю в </w:t>
      </w:r>
      <w:proofErr w:type="spellStart"/>
      <w:r w:rsidRPr="006D5387">
        <w:t>ж.р</w:t>
      </w:r>
      <w:proofErr w:type="spellEnd"/>
      <w:r w:rsidRPr="006D5387">
        <w:t xml:space="preserve">. Рыбачий, с использованием бестарного позвонкового метода – 7 раз в неделю </w:t>
      </w:r>
      <w:proofErr w:type="spellStart"/>
      <w:r w:rsidRPr="006D5387">
        <w:t>ж.р</w:t>
      </w:r>
      <w:proofErr w:type="spellEnd"/>
      <w:r w:rsidRPr="006D5387">
        <w:t>. Приморский (два раза в день в рабочие дни и 1 раз в субботу и воскресенье).</w:t>
      </w:r>
    </w:p>
    <w:p w14:paraId="3B382A67" w14:textId="4D552F9A" w:rsidR="00912418" w:rsidRPr="006D5387" w:rsidRDefault="00912418" w:rsidP="006D5387">
      <w:pPr>
        <w:pStyle w:val="afb"/>
      </w:pPr>
      <w:r w:rsidRPr="006D5387">
        <w:t xml:space="preserve">В микрорайоне Приморский практикуется </w:t>
      </w:r>
      <w:proofErr w:type="spellStart"/>
      <w:r w:rsidRPr="006D5387">
        <w:t>бесконтейнерный</w:t>
      </w:r>
      <w:proofErr w:type="spellEnd"/>
      <w:r w:rsidRPr="006D5387">
        <w:t xml:space="preserve"> способ сбора отходов. Прием отходов, упакованных населением в пластиковые мешки, осуществляется непосредственно в приемный бункер мусоровоза.</w:t>
      </w:r>
    </w:p>
    <w:p w14:paraId="782BFA00" w14:textId="77777777" w:rsidR="00C7539B" w:rsidRPr="006D5387" w:rsidRDefault="00C7539B" w:rsidP="006D5387">
      <w:pPr>
        <w:pStyle w:val="afb"/>
      </w:pPr>
    </w:p>
    <w:p w14:paraId="72514007" w14:textId="77777777" w:rsidR="00912418" w:rsidRPr="006D5387" w:rsidRDefault="00912418" w:rsidP="006D5387">
      <w:pPr>
        <w:pStyle w:val="afb"/>
        <w:rPr>
          <w:rStyle w:val="af4"/>
        </w:rPr>
      </w:pPr>
      <w:r w:rsidRPr="006D5387">
        <w:rPr>
          <w:rStyle w:val="af4"/>
        </w:rPr>
        <w:t>Обращение с опасными отходами</w:t>
      </w:r>
    </w:p>
    <w:p w14:paraId="32123778" w14:textId="5D78A4F7" w:rsidR="00912418" w:rsidRPr="006D5387" w:rsidRDefault="00912418" w:rsidP="006D5387">
      <w:pPr>
        <w:pStyle w:val="afb"/>
      </w:pPr>
      <w:r w:rsidRPr="006D5387">
        <w:t xml:space="preserve">Порядок сбора и вывоза отработанных ртутьсодержащих ламп на территории Вилючинского городского округа определен Постановлением администрации Вилючинского городского округа от 09.01.2014 № 1 </w:t>
      </w:r>
      <w:r w:rsidR="000B1C6A" w:rsidRPr="006D5387">
        <w:t>«</w:t>
      </w:r>
      <w:r w:rsidRPr="006D5387">
        <w:t>Об организации сбора и определения мест первичного сбора и размещения отработанных ртутьсодержащих ламп</w:t>
      </w:r>
      <w:r w:rsidR="000B1C6A" w:rsidRPr="006D5387">
        <w:t>»</w:t>
      </w:r>
      <w:r w:rsidRPr="006D5387">
        <w:t xml:space="preserve"> и Правилами благоустройства территории Вилючинского городского округа, утвержденными решением Думы Вилючинского городского округа от 18.10.2017 № 173/58-6. </w:t>
      </w:r>
    </w:p>
    <w:p w14:paraId="7FE6B1DC" w14:textId="52176D5E" w:rsidR="00912418" w:rsidRPr="006D5387" w:rsidRDefault="00912418" w:rsidP="006D5387">
      <w:pPr>
        <w:pStyle w:val="afb"/>
      </w:pPr>
      <w:r w:rsidRPr="006D5387">
        <w:t xml:space="preserve">На территории </w:t>
      </w:r>
      <w:r w:rsidR="005B6DF8" w:rsidRPr="006D5387">
        <w:t xml:space="preserve">Вилючинского городского округа </w:t>
      </w:r>
      <w:r w:rsidRPr="006D5387">
        <w:t xml:space="preserve">уничтожением биологических отходов занимается ООО </w:t>
      </w:r>
      <w:r w:rsidR="000B1C6A" w:rsidRPr="006D5387">
        <w:t>«</w:t>
      </w:r>
      <w:r w:rsidRPr="006D5387">
        <w:t>Курс ДВ</w:t>
      </w:r>
      <w:r w:rsidR="000B1C6A" w:rsidRPr="006D5387">
        <w:t>»</w:t>
      </w:r>
      <w:r w:rsidRPr="006D5387">
        <w:t xml:space="preserve">, юр. адрес: г. Вилючинск, ул. Мира, 15, факт. адрес: г. Вилючинск, бывшая в/ч 72087 (район </w:t>
      </w:r>
      <w:proofErr w:type="spellStart"/>
      <w:r w:rsidRPr="006D5387">
        <w:t>медвежки</w:t>
      </w:r>
      <w:proofErr w:type="spellEnd"/>
      <w:r w:rsidRPr="006D5387">
        <w:t xml:space="preserve">). Имеющий: крематор с единовременной загрузкой 1000 кг; </w:t>
      </w:r>
      <w:proofErr w:type="spellStart"/>
      <w:r w:rsidRPr="006D5387">
        <w:t>инсинератор</w:t>
      </w:r>
      <w:proofErr w:type="spellEnd"/>
      <w:r w:rsidRPr="006D5387">
        <w:t xml:space="preserve"> Форсаж-2М с единовременной загрузкой 0,8 куб. м.</w:t>
      </w:r>
    </w:p>
    <w:p w14:paraId="504238C3" w14:textId="77777777" w:rsidR="00912418" w:rsidRPr="006D5387" w:rsidRDefault="00912418" w:rsidP="006D5387">
      <w:pPr>
        <w:pStyle w:val="afb"/>
      </w:pPr>
    </w:p>
    <w:p w14:paraId="178863CA" w14:textId="06A08EA3" w:rsidR="00912418" w:rsidRPr="006D5387" w:rsidRDefault="00912418" w:rsidP="006D5387">
      <w:pPr>
        <w:pStyle w:val="afb"/>
      </w:pPr>
      <w:r w:rsidRPr="006D5387">
        <w:t xml:space="preserve">Также на территории Вилючинского городского округа расположено рыбоперерабатывающее предприятие, осуществляющее в том числе переработку рыбных отходов: ООО РПЗ </w:t>
      </w:r>
      <w:r w:rsidR="000B1C6A" w:rsidRPr="006D5387">
        <w:t>«</w:t>
      </w:r>
      <w:proofErr w:type="spellStart"/>
      <w:r w:rsidRPr="006D5387">
        <w:t>Сокра</w:t>
      </w:r>
      <w:proofErr w:type="spellEnd"/>
      <w:r w:rsidR="000B1C6A" w:rsidRPr="006D5387">
        <w:t>»</w:t>
      </w:r>
      <w:r w:rsidRPr="006D5387">
        <w:t>, юр</w:t>
      </w:r>
      <w:r w:rsidR="0028587D" w:rsidRPr="006D5387">
        <w:t>идический</w:t>
      </w:r>
      <w:r w:rsidRPr="006D5387">
        <w:t xml:space="preserve"> и факт</w:t>
      </w:r>
      <w:r w:rsidR="0028587D" w:rsidRPr="006D5387">
        <w:t>ический</w:t>
      </w:r>
      <w:r w:rsidRPr="006D5387">
        <w:t xml:space="preserve"> адрес: г. Вилючинск, ул. Лесная, 1.</w:t>
      </w:r>
    </w:p>
    <w:p w14:paraId="6668F2C7" w14:textId="77777777" w:rsidR="00912418" w:rsidRPr="006D5387" w:rsidRDefault="00912418" w:rsidP="006D5387">
      <w:pPr>
        <w:pStyle w:val="afb"/>
      </w:pPr>
    </w:p>
    <w:p w14:paraId="6336B78C" w14:textId="77777777" w:rsidR="00912418" w:rsidRPr="006D5387" w:rsidRDefault="00912418" w:rsidP="006D5387">
      <w:pPr>
        <w:pStyle w:val="afb"/>
        <w:rPr>
          <w:rStyle w:val="af4"/>
        </w:rPr>
      </w:pPr>
      <w:r w:rsidRPr="006D5387">
        <w:rPr>
          <w:rStyle w:val="af4"/>
        </w:rPr>
        <w:t>Проектные предложения</w:t>
      </w:r>
    </w:p>
    <w:p w14:paraId="452C6E58" w14:textId="77777777" w:rsidR="00912418" w:rsidRPr="006D5387" w:rsidRDefault="00912418" w:rsidP="006D5387">
      <w:pPr>
        <w:pStyle w:val="afb"/>
      </w:pPr>
      <w:r w:rsidRPr="006D5387">
        <w:t>Проектом предлагаются следующие мероприятия:</w:t>
      </w:r>
    </w:p>
    <w:p w14:paraId="549202CE" w14:textId="77777777" w:rsidR="00912418" w:rsidRPr="006D5387" w:rsidRDefault="00912418" w:rsidP="006D5387">
      <w:pPr>
        <w:pStyle w:val="afb"/>
      </w:pPr>
      <w:r w:rsidRPr="006D5387">
        <w:t>Действующий полигон Вилючинского городского округа имеет проектную вместимость 1900,0 тыс. м³, на 2019 год он заполнен на 1377,2 тыс. м³, т.е. на 72,5 %.</w:t>
      </w:r>
    </w:p>
    <w:p w14:paraId="008274B4" w14:textId="77777777" w:rsidR="00912418" w:rsidRPr="006D5387" w:rsidRDefault="00912418" w:rsidP="006D5387">
      <w:pPr>
        <w:pStyle w:val="afb"/>
      </w:pPr>
      <w:r w:rsidRPr="006D5387">
        <w:t>С учетом роста населения и объема образующихся отходов данного полигона хватит до 2024 года.</w:t>
      </w:r>
    </w:p>
    <w:p w14:paraId="27C3C508" w14:textId="7672FABA" w:rsidR="00912418" w:rsidRPr="006D5387" w:rsidRDefault="00912418" w:rsidP="006D5387">
      <w:pPr>
        <w:pStyle w:val="afb"/>
      </w:pPr>
      <w:r w:rsidRPr="006D5387">
        <w:t>Из расчета проектного количества отходов на основе численности населения и нормативов образования отходов в таблице 2.3.1</w:t>
      </w:r>
      <w:r w:rsidR="005B6DF8" w:rsidRPr="006D5387">
        <w:t>3</w:t>
      </w:r>
      <w:r w:rsidRPr="006D5387">
        <w:t>.5-2 видно, что на 2030 год, количество отходов Вилючинска составит порядка 63,5 тыс. м³ в год.</w:t>
      </w:r>
    </w:p>
    <w:p w14:paraId="1C6A7AC2" w14:textId="77777777" w:rsidR="00912418" w:rsidRPr="006D5387" w:rsidRDefault="00912418" w:rsidP="006D5387">
      <w:pPr>
        <w:pStyle w:val="afb"/>
      </w:pPr>
    </w:p>
    <w:p w14:paraId="3BF421F5" w14:textId="1236D131" w:rsidR="00912418" w:rsidRPr="006D5387" w:rsidRDefault="00912418" w:rsidP="006D5387">
      <w:pPr>
        <w:pStyle w:val="afffa"/>
        <w:rPr>
          <w:lang w:val="ru-RU"/>
        </w:rPr>
      </w:pPr>
      <w:r w:rsidRPr="006D5387">
        <w:t>Таблица</w:t>
      </w:r>
      <w:r w:rsidRPr="006D5387">
        <w:rPr>
          <w:lang w:val="ru-RU"/>
        </w:rPr>
        <w:t xml:space="preserve"> </w:t>
      </w:r>
      <w:r w:rsidRPr="006D5387">
        <w:t>2.3.1</w:t>
      </w:r>
      <w:r w:rsidR="0079349B" w:rsidRPr="006D5387">
        <w:rPr>
          <w:lang w:val="ru-RU"/>
        </w:rPr>
        <w:t>3</w:t>
      </w:r>
      <w:r w:rsidRPr="006D5387">
        <w:t>.</w:t>
      </w:r>
      <w:r w:rsidR="002E5FA3" w:rsidRPr="006D5387">
        <w:rPr>
          <w:lang w:val="ru-RU"/>
        </w:rPr>
        <w:t>5</w:t>
      </w:r>
      <w:r w:rsidRPr="006D5387">
        <w:t>-</w:t>
      </w:r>
      <w:r w:rsidRPr="006D5387">
        <w:rPr>
          <w:lang w:val="ru-RU"/>
        </w:rPr>
        <w:t>2</w:t>
      </w:r>
    </w:p>
    <w:p w14:paraId="334EB901" w14:textId="77777777" w:rsidR="00C7539B" w:rsidRPr="006D5387" w:rsidRDefault="00C7539B" w:rsidP="006D5387">
      <w:pPr>
        <w:pStyle w:val="afb"/>
      </w:pPr>
    </w:p>
    <w:p w14:paraId="15457425" w14:textId="77777777" w:rsidR="0037790B" w:rsidRPr="006D5387" w:rsidRDefault="00912418" w:rsidP="006D5387">
      <w:pPr>
        <w:pStyle w:val="afe"/>
        <w:jc w:val="center"/>
      </w:pPr>
      <w:r w:rsidRPr="006D5387">
        <w:t>Суммарные прогнозные объемы образования отходов</w:t>
      </w:r>
    </w:p>
    <w:p w14:paraId="1FC77C0D" w14:textId="0F8FA8A5" w:rsidR="00912418" w:rsidRPr="006D5387" w:rsidRDefault="00912418" w:rsidP="006D5387">
      <w:pPr>
        <w:pStyle w:val="afe"/>
        <w:jc w:val="center"/>
      </w:pPr>
      <w:r w:rsidRPr="006D5387">
        <w:t>в Вилючинском городском округе до 2030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5"/>
        <w:gridCol w:w="1664"/>
        <w:gridCol w:w="2384"/>
        <w:gridCol w:w="1523"/>
        <w:gridCol w:w="2239"/>
      </w:tblGrid>
      <w:tr w:rsidR="006D5387" w:rsidRPr="006D5387" w14:paraId="66D3FC33" w14:textId="77777777" w:rsidTr="00C7539B">
        <w:trPr>
          <w:trHeight w:val="90"/>
          <w:tblHeader/>
        </w:trPr>
        <w:tc>
          <w:tcPr>
            <w:tcW w:w="692" w:type="pct"/>
            <w:vAlign w:val="center"/>
          </w:tcPr>
          <w:p w14:paraId="42EEB7D1" w14:textId="77777777" w:rsidR="00912418" w:rsidRPr="006D5387" w:rsidRDefault="00912418" w:rsidP="006D5387">
            <w:pPr>
              <w:pStyle w:val="af9"/>
            </w:pPr>
            <w:r w:rsidRPr="006D5387">
              <w:t>Очередность</w:t>
            </w:r>
          </w:p>
        </w:tc>
        <w:tc>
          <w:tcPr>
            <w:tcW w:w="923" w:type="pct"/>
            <w:vAlign w:val="center"/>
          </w:tcPr>
          <w:p w14:paraId="5B0EB680" w14:textId="77777777" w:rsidR="00912418" w:rsidRPr="006D5387" w:rsidRDefault="00912418" w:rsidP="006D5387">
            <w:pPr>
              <w:pStyle w:val="af9"/>
            </w:pPr>
            <w:r w:rsidRPr="006D5387">
              <w:t>Жилищный фонд</w:t>
            </w:r>
          </w:p>
        </w:tc>
        <w:tc>
          <w:tcPr>
            <w:tcW w:w="1308" w:type="pct"/>
            <w:vAlign w:val="center"/>
          </w:tcPr>
          <w:p w14:paraId="5E7C23B7" w14:textId="77777777" w:rsidR="00912418" w:rsidRPr="006D5387" w:rsidRDefault="00912418" w:rsidP="006D5387">
            <w:pPr>
              <w:pStyle w:val="af9"/>
            </w:pPr>
            <w:r w:rsidRPr="006D5387">
              <w:t>Объекты инфраструктуры и промышленные предприятия</w:t>
            </w:r>
          </w:p>
        </w:tc>
        <w:tc>
          <w:tcPr>
            <w:tcW w:w="847" w:type="pct"/>
            <w:vAlign w:val="center"/>
          </w:tcPr>
          <w:p w14:paraId="5B730DCD" w14:textId="77777777" w:rsidR="00912418" w:rsidRPr="006D5387" w:rsidRDefault="00912418" w:rsidP="006D5387">
            <w:pPr>
              <w:pStyle w:val="af9"/>
            </w:pPr>
            <w:r w:rsidRPr="006D5387">
              <w:t>Итого, тонн</w:t>
            </w:r>
          </w:p>
        </w:tc>
        <w:tc>
          <w:tcPr>
            <w:tcW w:w="1230" w:type="pct"/>
            <w:vAlign w:val="center"/>
          </w:tcPr>
          <w:p w14:paraId="67E56802" w14:textId="77777777" w:rsidR="00912418" w:rsidRPr="006D5387" w:rsidRDefault="00912418" w:rsidP="006D5387">
            <w:pPr>
              <w:pStyle w:val="af9"/>
            </w:pPr>
            <w:r w:rsidRPr="006D5387">
              <w:t>Итого, м³</w:t>
            </w:r>
          </w:p>
        </w:tc>
      </w:tr>
      <w:tr w:rsidR="006D5387" w:rsidRPr="006D5387" w14:paraId="429A31D3" w14:textId="77777777" w:rsidTr="00C7539B">
        <w:trPr>
          <w:trHeight w:val="90"/>
          <w:tblHeader/>
        </w:trPr>
        <w:tc>
          <w:tcPr>
            <w:tcW w:w="5000" w:type="pct"/>
            <w:gridSpan w:val="5"/>
            <w:vAlign w:val="center"/>
          </w:tcPr>
          <w:p w14:paraId="6D7F2ACF" w14:textId="77777777" w:rsidR="00912418" w:rsidRPr="006D5387" w:rsidRDefault="00912418" w:rsidP="006D5387">
            <w:pPr>
              <w:pStyle w:val="af9"/>
            </w:pPr>
            <w:r w:rsidRPr="006D5387">
              <w:t>Вилючинский городской округ</w:t>
            </w:r>
          </w:p>
        </w:tc>
      </w:tr>
      <w:tr w:rsidR="006D5387" w:rsidRPr="006D5387" w14:paraId="0478C7BB" w14:textId="77777777" w:rsidTr="00C7539B">
        <w:trPr>
          <w:trHeight w:val="90"/>
        </w:trPr>
        <w:tc>
          <w:tcPr>
            <w:tcW w:w="692" w:type="pct"/>
            <w:vAlign w:val="center"/>
          </w:tcPr>
          <w:p w14:paraId="30763169" w14:textId="77777777" w:rsidR="00912418" w:rsidRPr="006D5387" w:rsidRDefault="00912418" w:rsidP="006D5387">
            <w:pPr>
              <w:pStyle w:val="af9"/>
            </w:pPr>
            <w:r w:rsidRPr="006D5387">
              <w:t>2018</w:t>
            </w:r>
          </w:p>
        </w:tc>
        <w:tc>
          <w:tcPr>
            <w:tcW w:w="923" w:type="pct"/>
            <w:vAlign w:val="center"/>
          </w:tcPr>
          <w:p w14:paraId="4152671B" w14:textId="77777777" w:rsidR="00912418" w:rsidRPr="006D5387" w:rsidRDefault="00912418" w:rsidP="006D5387">
            <w:pPr>
              <w:pStyle w:val="af9"/>
            </w:pPr>
            <w:r w:rsidRPr="006D5387">
              <w:t>10309,7</w:t>
            </w:r>
          </w:p>
        </w:tc>
        <w:tc>
          <w:tcPr>
            <w:tcW w:w="1308" w:type="pct"/>
            <w:vAlign w:val="center"/>
          </w:tcPr>
          <w:p w14:paraId="114A481C" w14:textId="77777777" w:rsidR="00912418" w:rsidRPr="006D5387" w:rsidRDefault="00912418" w:rsidP="006D5387">
            <w:pPr>
              <w:pStyle w:val="af9"/>
            </w:pPr>
            <w:r w:rsidRPr="006D5387">
              <w:t>1053,11</w:t>
            </w:r>
          </w:p>
        </w:tc>
        <w:tc>
          <w:tcPr>
            <w:tcW w:w="847" w:type="pct"/>
            <w:vAlign w:val="center"/>
          </w:tcPr>
          <w:p w14:paraId="69BD10B8" w14:textId="77777777" w:rsidR="00912418" w:rsidRPr="006D5387" w:rsidRDefault="00912418" w:rsidP="006D5387">
            <w:pPr>
              <w:pStyle w:val="af9"/>
            </w:pPr>
            <w:r w:rsidRPr="006D5387">
              <w:t>11362,81</w:t>
            </w:r>
          </w:p>
        </w:tc>
        <w:tc>
          <w:tcPr>
            <w:tcW w:w="1230" w:type="pct"/>
            <w:vAlign w:val="center"/>
          </w:tcPr>
          <w:p w14:paraId="153745AD" w14:textId="77777777" w:rsidR="00912418" w:rsidRPr="006D5387" w:rsidRDefault="00912418" w:rsidP="006D5387">
            <w:pPr>
              <w:pStyle w:val="af9"/>
            </w:pPr>
            <w:r w:rsidRPr="006D5387">
              <w:t>56814,1</w:t>
            </w:r>
          </w:p>
        </w:tc>
      </w:tr>
      <w:tr w:rsidR="006D5387" w:rsidRPr="006D5387" w14:paraId="310B3789" w14:textId="77777777" w:rsidTr="00C7539B">
        <w:trPr>
          <w:trHeight w:val="90"/>
        </w:trPr>
        <w:tc>
          <w:tcPr>
            <w:tcW w:w="692" w:type="pct"/>
            <w:vAlign w:val="center"/>
          </w:tcPr>
          <w:p w14:paraId="28930828" w14:textId="77777777" w:rsidR="00912418" w:rsidRPr="006D5387" w:rsidRDefault="00912418" w:rsidP="006D5387">
            <w:pPr>
              <w:pStyle w:val="af9"/>
            </w:pPr>
            <w:r w:rsidRPr="006D5387">
              <w:t>2020</w:t>
            </w:r>
          </w:p>
        </w:tc>
        <w:tc>
          <w:tcPr>
            <w:tcW w:w="923" w:type="pct"/>
            <w:vAlign w:val="center"/>
          </w:tcPr>
          <w:p w14:paraId="2BACBB5A" w14:textId="77777777" w:rsidR="00912418" w:rsidRPr="006D5387" w:rsidRDefault="00912418" w:rsidP="006D5387">
            <w:pPr>
              <w:pStyle w:val="af9"/>
            </w:pPr>
            <w:r w:rsidRPr="006D5387">
              <w:t>10504,5</w:t>
            </w:r>
          </w:p>
        </w:tc>
        <w:tc>
          <w:tcPr>
            <w:tcW w:w="1308" w:type="pct"/>
            <w:vAlign w:val="center"/>
          </w:tcPr>
          <w:p w14:paraId="1C9C36DA" w14:textId="77777777" w:rsidR="00912418" w:rsidRPr="006D5387" w:rsidRDefault="00912418" w:rsidP="006D5387">
            <w:pPr>
              <w:pStyle w:val="af9"/>
            </w:pPr>
            <w:r w:rsidRPr="006D5387">
              <w:t>1063,64</w:t>
            </w:r>
          </w:p>
        </w:tc>
        <w:tc>
          <w:tcPr>
            <w:tcW w:w="847" w:type="pct"/>
            <w:vAlign w:val="center"/>
          </w:tcPr>
          <w:p w14:paraId="2FF103CA" w14:textId="77777777" w:rsidR="00912418" w:rsidRPr="006D5387" w:rsidRDefault="00912418" w:rsidP="006D5387">
            <w:pPr>
              <w:pStyle w:val="af9"/>
            </w:pPr>
            <w:r w:rsidRPr="006D5387">
              <w:t>11568,14</w:t>
            </w:r>
          </w:p>
        </w:tc>
        <w:tc>
          <w:tcPr>
            <w:tcW w:w="1230" w:type="pct"/>
            <w:vAlign w:val="center"/>
          </w:tcPr>
          <w:p w14:paraId="4C2B37DF" w14:textId="77777777" w:rsidR="00912418" w:rsidRPr="006D5387" w:rsidRDefault="00912418" w:rsidP="006D5387">
            <w:pPr>
              <w:pStyle w:val="af9"/>
            </w:pPr>
            <w:r w:rsidRPr="006D5387">
              <w:t>57840,7</w:t>
            </w:r>
          </w:p>
        </w:tc>
      </w:tr>
      <w:tr w:rsidR="006D5387" w:rsidRPr="006D5387" w14:paraId="20101364" w14:textId="77777777" w:rsidTr="00C7539B">
        <w:trPr>
          <w:trHeight w:val="90"/>
        </w:trPr>
        <w:tc>
          <w:tcPr>
            <w:tcW w:w="692" w:type="pct"/>
            <w:vAlign w:val="center"/>
          </w:tcPr>
          <w:p w14:paraId="165E4E3A" w14:textId="77777777" w:rsidR="00912418" w:rsidRPr="006D5387" w:rsidRDefault="00912418" w:rsidP="006D5387">
            <w:pPr>
              <w:pStyle w:val="af9"/>
            </w:pPr>
            <w:r w:rsidRPr="006D5387">
              <w:t>2025</w:t>
            </w:r>
          </w:p>
        </w:tc>
        <w:tc>
          <w:tcPr>
            <w:tcW w:w="923" w:type="pct"/>
            <w:vAlign w:val="center"/>
          </w:tcPr>
          <w:p w14:paraId="3AEBB72D" w14:textId="77777777" w:rsidR="00912418" w:rsidRPr="006D5387" w:rsidRDefault="00912418" w:rsidP="006D5387">
            <w:pPr>
              <w:pStyle w:val="af9"/>
            </w:pPr>
            <w:r w:rsidRPr="006D5387">
              <w:t>11040,4</w:t>
            </w:r>
          </w:p>
        </w:tc>
        <w:tc>
          <w:tcPr>
            <w:tcW w:w="1308" w:type="pct"/>
            <w:vAlign w:val="center"/>
          </w:tcPr>
          <w:p w14:paraId="7FDF0459" w14:textId="77777777" w:rsidR="00912418" w:rsidRPr="006D5387" w:rsidRDefault="00912418" w:rsidP="006D5387">
            <w:pPr>
              <w:pStyle w:val="af9"/>
            </w:pPr>
            <w:r w:rsidRPr="006D5387">
              <w:t>1074,27</w:t>
            </w:r>
          </w:p>
        </w:tc>
        <w:tc>
          <w:tcPr>
            <w:tcW w:w="847" w:type="pct"/>
            <w:vAlign w:val="center"/>
          </w:tcPr>
          <w:p w14:paraId="29B6C3B8" w14:textId="77777777" w:rsidR="00912418" w:rsidRPr="006D5387" w:rsidRDefault="00912418" w:rsidP="006D5387">
            <w:pPr>
              <w:pStyle w:val="af9"/>
            </w:pPr>
            <w:r w:rsidRPr="006D5387">
              <w:t>12114,67</w:t>
            </w:r>
          </w:p>
        </w:tc>
        <w:tc>
          <w:tcPr>
            <w:tcW w:w="1230" w:type="pct"/>
            <w:vAlign w:val="center"/>
          </w:tcPr>
          <w:p w14:paraId="637F2735" w14:textId="77777777" w:rsidR="00912418" w:rsidRPr="006D5387" w:rsidRDefault="00912418" w:rsidP="006D5387">
            <w:pPr>
              <w:pStyle w:val="af9"/>
            </w:pPr>
            <w:r w:rsidRPr="006D5387">
              <w:t>60573,4</w:t>
            </w:r>
          </w:p>
        </w:tc>
      </w:tr>
      <w:tr w:rsidR="006D5387" w:rsidRPr="006D5387" w14:paraId="3C84CCB9" w14:textId="77777777" w:rsidTr="00C7539B">
        <w:trPr>
          <w:trHeight w:val="90"/>
        </w:trPr>
        <w:tc>
          <w:tcPr>
            <w:tcW w:w="692" w:type="pct"/>
            <w:vAlign w:val="center"/>
          </w:tcPr>
          <w:p w14:paraId="23C4B5D4" w14:textId="77777777" w:rsidR="00912418" w:rsidRPr="006D5387" w:rsidRDefault="00912418" w:rsidP="006D5387">
            <w:pPr>
              <w:pStyle w:val="af9"/>
            </w:pPr>
            <w:r w:rsidRPr="006D5387">
              <w:t>2027</w:t>
            </w:r>
          </w:p>
        </w:tc>
        <w:tc>
          <w:tcPr>
            <w:tcW w:w="923" w:type="pct"/>
            <w:vAlign w:val="center"/>
          </w:tcPr>
          <w:p w14:paraId="4C8038F7" w14:textId="77777777" w:rsidR="00912418" w:rsidRPr="006D5387" w:rsidRDefault="00912418" w:rsidP="006D5387">
            <w:pPr>
              <w:pStyle w:val="af9"/>
            </w:pPr>
            <w:r w:rsidRPr="006D5387">
              <w:t>11262,3</w:t>
            </w:r>
          </w:p>
        </w:tc>
        <w:tc>
          <w:tcPr>
            <w:tcW w:w="1308" w:type="pct"/>
            <w:vAlign w:val="center"/>
          </w:tcPr>
          <w:p w14:paraId="6E164959" w14:textId="77777777" w:rsidR="00912418" w:rsidRPr="006D5387" w:rsidRDefault="00912418" w:rsidP="006D5387">
            <w:pPr>
              <w:pStyle w:val="af9"/>
            </w:pPr>
            <w:r w:rsidRPr="006D5387">
              <w:t>1085,02</w:t>
            </w:r>
          </w:p>
        </w:tc>
        <w:tc>
          <w:tcPr>
            <w:tcW w:w="847" w:type="pct"/>
            <w:vAlign w:val="center"/>
          </w:tcPr>
          <w:p w14:paraId="6808D191" w14:textId="77777777" w:rsidR="00912418" w:rsidRPr="006D5387" w:rsidRDefault="00912418" w:rsidP="006D5387">
            <w:pPr>
              <w:pStyle w:val="af9"/>
            </w:pPr>
            <w:r w:rsidRPr="006D5387">
              <w:t>12347,32</w:t>
            </w:r>
          </w:p>
        </w:tc>
        <w:tc>
          <w:tcPr>
            <w:tcW w:w="1230" w:type="pct"/>
            <w:vAlign w:val="center"/>
          </w:tcPr>
          <w:p w14:paraId="355C99CB" w14:textId="77777777" w:rsidR="00912418" w:rsidRPr="006D5387" w:rsidRDefault="00912418" w:rsidP="006D5387">
            <w:pPr>
              <w:pStyle w:val="af9"/>
            </w:pPr>
            <w:r w:rsidRPr="006D5387">
              <w:t>61736,6</w:t>
            </w:r>
          </w:p>
        </w:tc>
      </w:tr>
      <w:tr w:rsidR="003037B4" w:rsidRPr="006D5387" w14:paraId="2C556452" w14:textId="77777777" w:rsidTr="00C7539B">
        <w:trPr>
          <w:trHeight w:val="90"/>
        </w:trPr>
        <w:tc>
          <w:tcPr>
            <w:tcW w:w="692" w:type="pct"/>
            <w:vAlign w:val="center"/>
          </w:tcPr>
          <w:p w14:paraId="4DAEB617" w14:textId="77777777" w:rsidR="00912418" w:rsidRPr="006D5387" w:rsidRDefault="00912418" w:rsidP="006D5387">
            <w:pPr>
              <w:pStyle w:val="af9"/>
            </w:pPr>
            <w:r w:rsidRPr="006D5387">
              <w:t>2030</w:t>
            </w:r>
          </w:p>
        </w:tc>
        <w:tc>
          <w:tcPr>
            <w:tcW w:w="923" w:type="pct"/>
            <w:vAlign w:val="center"/>
          </w:tcPr>
          <w:p w14:paraId="428C64E0" w14:textId="77777777" w:rsidR="00912418" w:rsidRPr="006D5387" w:rsidRDefault="00912418" w:rsidP="006D5387">
            <w:pPr>
              <w:pStyle w:val="af9"/>
            </w:pPr>
            <w:r w:rsidRPr="006D5387">
              <w:t>11603,6</w:t>
            </w:r>
          </w:p>
        </w:tc>
        <w:tc>
          <w:tcPr>
            <w:tcW w:w="1308" w:type="pct"/>
            <w:vAlign w:val="center"/>
          </w:tcPr>
          <w:p w14:paraId="1F06BB05" w14:textId="77777777" w:rsidR="00912418" w:rsidRPr="006D5387" w:rsidRDefault="00912418" w:rsidP="006D5387">
            <w:pPr>
              <w:pStyle w:val="af9"/>
            </w:pPr>
            <w:r w:rsidRPr="006D5387">
              <w:t>1095,87</w:t>
            </w:r>
          </w:p>
        </w:tc>
        <w:tc>
          <w:tcPr>
            <w:tcW w:w="847" w:type="pct"/>
            <w:vAlign w:val="center"/>
          </w:tcPr>
          <w:p w14:paraId="604179E5" w14:textId="77777777" w:rsidR="00912418" w:rsidRPr="006D5387" w:rsidRDefault="00912418" w:rsidP="006D5387">
            <w:pPr>
              <w:pStyle w:val="af9"/>
            </w:pPr>
            <w:r w:rsidRPr="006D5387">
              <w:t>12699,47</w:t>
            </w:r>
          </w:p>
        </w:tc>
        <w:tc>
          <w:tcPr>
            <w:tcW w:w="1230" w:type="pct"/>
            <w:vAlign w:val="center"/>
          </w:tcPr>
          <w:p w14:paraId="4AEE202E" w14:textId="77777777" w:rsidR="00912418" w:rsidRPr="006D5387" w:rsidRDefault="00912418" w:rsidP="006D5387">
            <w:pPr>
              <w:pStyle w:val="af9"/>
            </w:pPr>
            <w:r w:rsidRPr="006D5387">
              <w:t>63497,4</w:t>
            </w:r>
          </w:p>
        </w:tc>
      </w:tr>
    </w:tbl>
    <w:p w14:paraId="62F66EEF" w14:textId="77777777" w:rsidR="00912418" w:rsidRPr="006D5387" w:rsidRDefault="00912418" w:rsidP="006D5387">
      <w:pPr>
        <w:pStyle w:val="afb"/>
      </w:pPr>
    </w:p>
    <w:p w14:paraId="230ABC2A" w14:textId="77777777" w:rsidR="00912418" w:rsidRPr="006D5387" w:rsidRDefault="00912418" w:rsidP="006D5387">
      <w:pPr>
        <w:pStyle w:val="afb"/>
      </w:pPr>
      <w:r w:rsidRPr="006D5387">
        <w:t>Проектом предлагается строительство мусоросортировочной станции мощностью 15 тыс. тонн на действующем полигоне ТКО, что существенно увеличит срок его эксплуатации (приблизительно до 2028 года).</w:t>
      </w:r>
    </w:p>
    <w:p w14:paraId="0971BD81" w14:textId="1A1ECA1F" w:rsidR="008256E0" w:rsidRPr="006D5387" w:rsidRDefault="00912418" w:rsidP="006D5387">
      <w:pPr>
        <w:pStyle w:val="afb"/>
      </w:pPr>
      <w:r w:rsidRPr="006D5387">
        <w:t>По завершению эксплуатации полигона ТКО Вилючинского городского округа проектом предлагается его закрытие и рекультивация, а все хвосты после сортировки направлять на полигон в пос. </w:t>
      </w:r>
      <w:proofErr w:type="spellStart"/>
      <w:r w:rsidRPr="006D5387">
        <w:t>Вулканный</w:t>
      </w:r>
      <w:proofErr w:type="spellEnd"/>
      <w:r w:rsidRPr="006D5387">
        <w:t xml:space="preserve"> для </w:t>
      </w:r>
      <w:r w:rsidR="0037790B" w:rsidRPr="006D5387">
        <w:t>захоронения. Таблица</w:t>
      </w:r>
      <w:r w:rsidR="008256E0" w:rsidRPr="006D5387">
        <w:t xml:space="preserve"> 2.3.1</w:t>
      </w:r>
      <w:r w:rsidR="005B6DF8" w:rsidRPr="006D5387">
        <w:t>3</w:t>
      </w:r>
      <w:r w:rsidR="008256E0" w:rsidRPr="006D5387">
        <w:t>.</w:t>
      </w:r>
      <w:r w:rsidR="002E5FA3" w:rsidRPr="006D5387">
        <w:t>5</w:t>
      </w:r>
      <w:r w:rsidR="008256E0" w:rsidRPr="006D5387">
        <w:t>-3</w:t>
      </w:r>
    </w:p>
    <w:p w14:paraId="5CD7DE04" w14:textId="77777777" w:rsidR="00C7539B" w:rsidRPr="006D5387" w:rsidRDefault="00C7539B" w:rsidP="006D5387">
      <w:pPr>
        <w:pStyle w:val="afb"/>
      </w:pPr>
    </w:p>
    <w:p w14:paraId="7952D4D3" w14:textId="1FF3C67C" w:rsidR="0037790B" w:rsidRPr="006D5387" w:rsidRDefault="0037790B" w:rsidP="006D5387">
      <w:pPr>
        <w:pStyle w:val="afffa"/>
        <w:rPr>
          <w:lang w:val="ru-RU"/>
        </w:rPr>
      </w:pPr>
      <w:r w:rsidRPr="006D5387">
        <w:t>Таблица</w:t>
      </w:r>
      <w:r w:rsidRPr="006D5387">
        <w:rPr>
          <w:lang w:val="ru-RU"/>
        </w:rPr>
        <w:t xml:space="preserve"> </w:t>
      </w:r>
      <w:r w:rsidRPr="006D5387">
        <w:t>2.3.1</w:t>
      </w:r>
      <w:r w:rsidR="0079349B" w:rsidRPr="006D5387">
        <w:rPr>
          <w:lang w:val="ru-RU"/>
        </w:rPr>
        <w:t>3</w:t>
      </w:r>
      <w:r w:rsidRPr="006D5387">
        <w:t>.</w:t>
      </w:r>
      <w:r w:rsidRPr="006D5387">
        <w:rPr>
          <w:lang w:val="ru-RU"/>
        </w:rPr>
        <w:t>5</w:t>
      </w:r>
      <w:r w:rsidRPr="006D5387">
        <w:t>-</w:t>
      </w:r>
      <w:r w:rsidRPr="006D5387">
        <w:rPr>
          <w:lang w:val="ru-RU"/>
        </w:rPr>
        <w:t>3</w:t>
      </w:r>
    </w:p>
    <w:p w14:paraId="5473CB80" w14:textId="77777777" w:rsidR="0037790B" w:rsidRPr="006D5387" w:rsidRDefault="0037790B" w:rsidP="006D5387">
      <w:pPr>
        <w:pStyle w:val="afb"/>
      </w:pPr>
    </w:p>
    <w:p w14:paraId="6B7FACFE" w14:textId="17B9EF8A" w:rsidR="008256E0" w:rsidRPr="006D5387" w:rsidRDefault="008256E0" w:rsidP="006D5387">
      <w:pPr>
        <w:pStyle w:val="afe"/>
        <w:jc w:val="center"/>
      </w:pPr>
      <w:r w:rsidRPr="006D5387">
        <w:rPr>
          <w:lang w:val="ru-RU"/>
        </w:rPr>
        <w:t xml:space="preserve">Сводные </w:t>
      </w:r>
      <w:r w:rsidRPr="006D5387">
        <w:t>данные по проектным предложениям по организации управления отходами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237"/>
        <w:gridCol w:w="1373"/>
        <w:gridCol w:w="2596"/>
        <w:gridCol w:w="2599"/>
      </w:tblGrid>
      <w:tr w:rsidR="006D5387" w:rsidRPr="006D5387" w14:paraId="47DAA7D4" w14:textId="77777777" w:rsidTr="0037790B">
        <w:trPr>
          <w:trHeight w:hRule="exact" w:val="906"/>
          <w:tblHeader/>
        </w:trPr>
        <w:tc>
          <w:tcPr>
            <w:tcW w:w="282" w:type="pct"/>
            <w:vAlign w:val="center"/>
          </w:tcPr>
          <w:p w14:paraId="0E49B188" w14:textId="77777777" w:rsidR="0037790B" w:rsidRPr="006D5387" w:rsidRDefault="0037790B" w:rsidP="006D5387">
            <w:pPr>
              <w:pStyle w:val="af9"/>
            </w:pPr>
            <w:r w:rsidRPr="006D5387">
              <w:t>№ п/п</w:t>
            </w:r>
          </w:p>
        </w:tc>
        <w:tc>
          <w:tcPr>
            <w:tcW w:w="1226" w:type="pct"/>
            <w:vAlign w:val="center"/>
          </w:tcPr>
          <w:p w14:paraId="3C2C5A17" w14:textId="77777777" w:rsidR="0037790B" w:rsidRPr="006D5387" w:rsidRDefault="0037790B" w:rsidP="006D5387">
            <w:pPr>
              <w:pStyle w:val="af9"/>
            </w:pPr>
            <w:r w:rsidRPr="006D5387">
              <w:t>Район и ГО</w:t>
            </w:r>
          </w:p>
        </w:tc>
        <w:tc>
          <w:tcPr>
            <w:tcW w:w="717" w:type="pct"/>
            <w:vAlign w:val="center"/>
          </w:tcPr>
          <w:p w14:paraId="0C88FA3A" w14:textId="77777777" w:rsidR="0037790B" w:rsidRPr="006D5387" w:rsidRDefault="0037790B" w:rsidP="006D5387">
            <w:pPr>
              <w:pStyle w:val="af9"/>
            </w:pPr>
            <w:r w:rsidRPr="006D5387">
              <w:t xml:space="preserve">Проектное количество ТКО, </w:t>
            </w:r>
            <w:proofErr w:type="spellStart"/>
            <w:r w:rsidRPr="006D5387">
              <w:t>тыс.т</w:t>
            </w:r>
            <w:proofErr w:type="spellEnd"/>
            <w:r w:rsidRPr="006D5387">
              <w:t>/год</w:t>
            </w:r>
          </w:p>
        </w:tc>
        <w:tc>
          <w:tcPr>
            <w:tcW w:w="1356" w:type="pct"/>
            <w:vAlign w:val="center"/>
          </w:tcPr>
          <w:p w14:paraId="7DF43CB0" w14:textId="77777777" w:rsidR="0037790B" w:rsidRPr="006D5387" w:rsidRDefault="0037790B" w:rsidP="006D5387">
            <w:pPr>
              <w:pStyle w:val="af9"/>
            </w:pPr>
            <w:r w:rsidRPr="006D5387">
              <w:t>Предложения</w:t>
            </w:r>
          </w:p>
        </w:tc>
        <w:tc>
          <w:tcPr>
            <w:tcW w:w="1418" w:type="pct"/>
            <w:vAlign w:val="center"/>
          </w:tcPr>
          <w:p w14:paraId="1DC91FEE" w14:textId="77777777" w:rsidR="0037790B" w:rsidRPr="006D5387" w:rsidRDefault="0037790B" w:rsidP="006D5387">
            <w:pPr>
              <w:pStyle w:val="af9"/>
            </w:pPr>
            <w:r w:rsidRPr="006D5387">
              <w:t>Примечание</w:t>
            </w:r>
          </w:p>
        </w:tc>
      </w:tr>
      <w:tr w:rsidR="006D5387" w:rsidRPr="006D5387" w14:paraId="0DAC2741" w14:textId="77777777" w:rsidTr="0037790B">
        <w:tc>
          <w:tcPr>
            <w:tcW w:w="5000" w:type="pct"/>
            <w:gridSpan w:val="5"/>
          </w:tcPr>
          <w:p w14:paraId="2A655CF7" w14:textId="77777777" w:rsidR="0037790B" w:rsidRPr="006D5387" w:rsidRDefault="0037790B" w:rsidP="006D5387">
            <w:pPr>
              <w:pStyle w:val="af9"/>
            </w:pPr>
            <w:r w:rsidRPr="006D5387">
              <w:t>Вилючинский городской округ</w:t>
            </w:r>
          </w:p>
        </w:tc>
      </w:tr>
      <w:tr w:rsidR="003037B4" w:rsidRPr="006D5387" w14:paraId="110719D8" w14:textId="77777777" w:rsidTr="0037790B">
        <w:tc>
          <w:tcPr>
            <w:tcW w:w="282" w:type="pct"/>
            <w:vAlign w:val="center"/>
          </w:tcPr>
          <w:p w14:paraId="206AB2F2" w14:textId="77777777" w:rsidR="0037790B" w:rsidRPr="006D5387" w:rsidRDefault="0037790B" w:rsidP="006D5387">
            <w:pPr>
              <w:pStyle w:val="af9"/>
            </w:pPr>
            <w:r w:rsidRPr="006D5387">
              <w:t>1</w:t>
            </w:r>
          </w:p>
        </w:tc>
        <w:tc>
          <w:tcPr>
            <w:tcW w:w="1226" w:type="pct"/>
            <w:vAlign w:val="center"/>
          </w:tcPr>
          <w:p w14:paraId="385FA895" w14:textId="77777777" w:rsidR="0037790B" w:rsidRPr="006D5387" w:rsidRDefault="0037790B" w:rsidP="006D5387">
            <w:pPr>
              <w:pStyle w:val="af9"/>
            </w:pPr>
            <w:r w:rsidRPr="006D5387">
              <w:t>Город Вилючинск</w:t>
            </w:r>
          </w:p>
        </w:tc>
        <w:tc>
          <w:tcPr>
            <w:tcW w:w="717" w:type="pct"/>
            <w:vAlign w:val="center"/>
          </w:tcPr>
          <w:p w14:paraId="48D33E96" w14:textId="77777777" w:rsidR="0037790B" w:rsidRPr="006D5387" w:rsidRDefault="0037790B" w:rsidP="006D5387">
            <w:pPr>
              <w:pStyle w:val="af9"/>
            </w:pPr>
            <w:r w:rsidRPr="006D5387">
              <w:t>12,70</w:t>
            </w:r>
          </w:p>
        </w:tc>
        <w:tc>
          <w:tcPr>
            <w:tcW w:w="1356" w:type="pct"/>
            <w:vAlign w:val="center"/>
          </w:tcPr>
          <w:p w14:paraId="6B14CDE4" w14:textId="77777777" w:rsidR="0037790B" w:rsidRPr="006D5387" w:rsidRDefault="0037790B" w:rsidP="006D5387">
            <w:pPr>
              <w:pStyle w:val="af9"/>
            </w:pPr>
            <w:r w:rsidRPr="006D5387">
              <w:t>Строительство мусоросортировочного комплекса мощностью 15 тыс. тонн на действующем полигоне ТКО.</w:t>
            </w:r>
          </w:p>
          <w:p w14:paraId="182B9606" w14:textId="77777777" w:rsidR="0037790B" w:rsidRPr="006D5387" w:rsidRDefault="0037790B" w:rsidP="006D5387">
            <w:pPr>
              <w:pStyle w:val="af9"/>
            </w:pPr>
            <w:r w:rsidRPr="006D5387">
              <w:t>К 2028 году закрытие и рекультивация существующего полигона ТКО.</w:t>
            </w:r>
          </w:p>
        </w:tc>
        <w:tc>
          <w:tcPr>
            <w:tcW w:w="1418" w:type="pct"/>
            <w:vAlign w:val="center"/>
          </w:tcPr>
          <w:p w14:paraId="5B2710C3" w14:textId="77777777" w:rsidR="0037790B" w:rsidRPr="006D5387" w:rsidRDefault="0037790B" w:rsidP="006D5387">
            <w:pPr>
              <w:pStyle w:val="af9"/>
            </w:pPr>
            <w:r w:rsidRPr="006D5387">
              <w:t xml:space="preserve">Хвосты после </w:t>
            </w:r>
            <w:proofErr w:type="spellStart"/>
            <w:r w:rsidRPr="006D5387">
              <w:t>мусоросортировки</w:t>
            </w:r>
            <w:proofErr w:type="spellEnd"/>
            <w:r w:rsidRPr="006D5387">
              <w:t xml:space="preserve"> вывозить на полигон п. </w:t>
            </w:r>
            <w:proofErr w:type="spellStart"/>
            <w:r w:rsidRPr="006D5387">
              <w:t>Вулканный</w:t>
            </w:r>
            <w:proofErr w:type="spellEnd"/>
            <w:r w:rsidRPr="006D5387">
              <w:t xml:space="preserve"> Елизовского района (после завершения эксплуатации Вилючинского полигона).</w:t>
            </w:r>
          </w:p>
          <w:p w14:paraId="04BAE59B" w14:textId="77777777" w:rsidR="0037790B" w:rsidRPr="006D5387" w:rsidRDefault="0037790B" w:rsidP="006D5387">
            <w:pPr>
              <w:pStyle w:val="af9"/>
            </w:pPr>
            <w:r w:rsidRPr="006D5387">
              <w:t>Вторсырьё после сортировки также вывозить на МПК п. </w:t>
            </w:r>
            <w:proofErr w:type="spellStart"/>
            <w:r w:rsidRPr="006D5387">
              <w:t>Вулканный</w:t>
            </w:r>
            <w:proofErr w:type="spellEnd"/>
            <w:r w:rsidRPr="006D5387">
              <w:t>.</w:t>
            </w:r>
          </w:p>
        </w:tc>
      </w:tr>
    </w:tbl>
    <w:p w14:paraId="202BCB3E" w14:textId="77777777" w:rsidR="0037790B" w:rsidRPr="006D5387" w:rsidRDefault="0037790B" w:rsidP="006D5387">
      <w:pPr>
        <w:pStyle w:val="afb"/>
      </w:pPr>
    </w:p>
    <w:p w14:paraId="5C459DFF" w14:textId="5C18156C" w:rsidR="00924D6B" w:rsidRPr="006D5387" w:rsidRDefault="00924D6B" w:rsidP="006D5387">
      <w:pPr>
        <w:pStyle w:val="44"/>
        <w:numPr>
          <w:ilvl w:val="3"/>
          <w:numId w:val="35"/>
        </w:numPr>
        <w:ind w:left="0" w:firstLine="0"/>
      </w:pPr>
      <w:bookmarkStart w:id="104" w:name="_Toc175315602"/>
      <w:r w:rsidRPr="006D5387">
        <w:t>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104"/>
    </w:p>
    <w:p w14:paraId="13D03717" w14:textId="7CA574D7" w:rsidR="008256E0" w:rsidRPr="006D5387" w:rsidRDefault="008256E0" w:rsidP="006D5387">
      <w:pPr>
        <w:pStyle w:val="afb"/>
      </w:pPr>
      <w:r w:rsidRPr="006D5387">
        <w:t>Согласно территориальной схеме обращения с отходами в Камчатском крае № 59 от 31.08.2020 в таблице 2.3.1</w:t>
      </w:r>
      <w:r w:rsidR="0079349B" w:rsidRPr="006D5387">
        <w:t>3</w:t>
      </w:r>
      <w:r w:rsidRPr="006D5387">
        <w:t>.</w:t>
      </w:r>
      <w:r w:rsidR="002E5FA3" w:rsidRPr="006D5387">
        <w:t>6</w:t>
      </w:r>
      <w:r w:rsidRPr="006D5387">
        <w:t>-1 привод</w:t>
      </w:r>
      <w:r w:rsidR="005B6DF8" w:rsidRPr="006D5387">
        <w:t>и</w:t>
      </w:r>
      <w:r w:rsidRPr="006D5387">
        <w:t>тся информационная база объектов размещения отходов Вилючинского городского округа (по состоянию на 14</w:t>
      </w:r>
      <w:r w:rsidR="0028587D" w:rsidRPr="006D5387">
        <w:t>.02.</w:t>
      </w:r>
      <w:r w:rsidRPr="006D5387">
        <w:t>2019).</w:t>
      </w:r>
    </w:p>
    <w:p w14:paraId="2A504D41" w14:textId="77777777" w:rsidR="008256E0" w:rsidRPr="006D5387" w:rsidRDefault="008256E0" w:rsidP="006D5387">
      <w:pPr>
        <w:pStyle w:val="afb"/>
        <w:sectPr w:rsidR="008256E0" w:rsidRPr="006D5387" w:rsidSect="002C720A">
          <w:pgSz w:w="11906" w:h="16838"/>
          <w:pgMar w:top="1134" w:right="850" w:bottom="1134" w:left="1701" w:header="708" w:footer="708" w:gutter="0"/>
          <w:cols w:space="708"/>
          <w:docGrid w:linePitch="382"/>
        </w:sectPr>
      </w:pPr>
    </w:p>
    <w:p w14:paraId="12B72A79" w14:textId="64D677EF" w:rsidR="008256E0" w:rsidRPr="006D5387" w:rsidRDefault="008256E0" w:rsidP="006D5387">
      <w:pPr>
        <w:pStyle w:val="afffa"/>
      </w:pPr>
      <w:bookmarkStart w:id="105" w:name="_Toc8113383"/>
      <w:bookmarkStart w:id="106" w:name="_Toc9417693"/>
      <w:r w:rsidRPr="006D5387">
        <w:rPr>
          <w:lang w:val="ru-RU"/>
        </w:rPr>
        <w:t xml:space="preserve">Таблица </w:t>
      </w:r>
      <w:r w:rsidRPr="006D5387">
        <w:t>2.3.1</w:t>
      </w:r>
      <w:r w:rsidR="0079349B" w:rsidRPr="006D5387">
        <w:rPr>
          <w:lang w:val="ru-RU"/>
        </w:rPr>
        <w:t>3</w:t>
      </w:r>
      <w:r w:rsidRPr="006D5387">
        <w:t>.</w:t>
      </w:r>
      <w:r w:rsidR="002E5FA3" w:rsidRPr="006D5387">
        <w:rPr>
          <w:lang w:val="ru-RU"/>
        </w:rPr>
        <w:t>6</w:t>
      </w:r>
      <w:r w:rsidRPr="006D5387">
        <w:t>-1</w:t>
      </w:r>
    </w:p>
    <w:p w14:paraId="27D3257A" w14:textId="77777777" w:rsidR="00C7539B" w:rsidRPr="006D5387" w:rsidRDefault="00C7539B" w:rsidP="006D5387">
      <w:pPr>
        <w:pStyle w:val="afb"/>
      </w:pPr>
    </w:p>
    <w:p w14:paraId="1E616484" w14:textId="77777777" w:rsidR="00C7539B" w:rsidRPr="006D5387" w:rsidRDefault="008256E0" w:rsidP="006D5387">
      <w:pPr>
        <w:pStyle w:val="afe"/>
        <w:jc w:val="center"/>
        <w:rPr>
          <w:lang w:val="ru-RU"/>
        </w:rPr>
      </w:pPr>
      <w:r w:rsidRPr="006D5387">
        <w:rPr>
          <w:lang w:val="ru-RU"/>
        </w:rPr>
        <w:t>И</w:t>
      </w:r>
      <w:proofErr w:type="spellStart"/>
      <w:r w:rsidRPr="006D5387">
        <w:t>нформационная</w:t>
      </w:r>
      <w:proofErr w:type="spellEnd"/>
      <w:r w:rsidRPr="006D5387">
        <w:t xml:space="preserve"> база объектов размещения отходов </w:t>
      </w:r>
      <w:bookmarkStart w:id="107" w:name="_Toc8113384"/>
      <w:bookmarkStart w:id="108" w:name="_Toc9417694"/>
      <w:bookmarkEnd w:id="105"/>
      <w:bookmarkEnd w:id="106"/>
      <w:r w:rsidRPr="006D5387">
        <w:rPr>
          <w:lang w:val="ru-RU"/>
        </w:rPr>
        <w:t>Вилючинского городского округа</w:t>
      </w:r>
    </w:p>
    <w:p w14:paraId="17E50F58" w14:textId="7EE47B76" w:rsidR="008256E0" w:rsidRPr="006D5387" w:rsidRDefault="008256E0" w:rsidP="006D5387">
      <w:pPr>
        <w:pStyle w:val="afe"/>
        <w:jc w:val="center"/>
      </w:pPr>
      <w:r w:rsidRPr="006D5387">
        <w:t>(по состоянию на 14 февраля 2019 года)</w:t>
      </w:r>
      <w:bookmarkEnd w:id="107"/>
      <w:bookmarkEnd w:id="108"/>
    </w:p>
    <w:tbl>
      <w:tblPr>
        <w:tblStyle w:val="afd"/>
        <w:tblW w:w="5000" w:type="pct"/>
        <w:tblLook w:val="04A0" w:firstRow="1" w:lastRow="0" w:firstColumn="1" w:lastColumn="0" w:noHBand="0" w:noVBand="1"/>
      </w:tblPr>
      <w:tblGrid>
        <w:gridCol w:w="343"/>
        <w:gridCol w:w="682"/>
        <w:gridCol w:w="1028"/>
        <w:gridCol w:w="1016"/>
        <w:gridCol w:w="732"/>
        <w:gridCol w:w="994"/>
        <w:gridCol w:w="679"/>
        <w:gridCol w:w="863"/>
        <w:gridCol w:w="987"/>
        <w:gridCol w:w="1132"/>
        <w:gridCol w:w="1541"/>
        <w:gridCol w:w="870"/>
        <w:gridCol w:w="1678"/>
        <w:gridCol w:w="1169"/>
        <w:gridCol w:w="846"/>
      </w:tblGrid>
      <w:tr w:rsidR="006D5387" w:rsidRPr="006D5387" w14:paraId="3DEC7F25" w14:textId="77777777" w:rsidTr="00C7539B">
        <w:trPr>
          <w:trHeight w:val="579"/>
        </w:trPr>
        <w:tc>
          <w:tcPr>
            <w:tcW w:w="175" w:type="pct"/>
            <w:vMerge w:val="restart"/>
            <w:vAlign w:val="center"/>
          </w:tcPr>
          <w:p w14:paraId="498A5CF7" w14:textId="77777777" w:rsidR="008256E0" w:rsidRPr="006D5387" w:rsidRDefault="008256E0" w:rsidP="006D5387">
            <w:pPr>
              <w:pStyle w:val="af9"/>
              <w:rPr>
                <w:sz w:val="20"/>
                <w:szCs w:val="20"/>
              </w:rPr>
            </w:pPr>
            <w:r w:rsidRPr="006D5387">
              <w:rPr>
                <w:sz w:val="20"/>
                <w:szCs w:val="20"/>
              </w:rPr>
              <w:t>№</w:t>
            </w:r>
          </w:p>
        </w:tc>
        <w:tc>
          <w:tcPr>
            <w:tcW w:w="319" w:type="pct"/>
            <w:vMerge w:val="restart"/>
            <w:vAlign w:val="center"/>
          </w:tcPr>
          <w:p w14:paraId="5C1D39D5" w14:textId="77777777" w:rsidR="008256E0" w:rsidRPr="006D5387" w:rsidRDefault="008256E0" w:rsidP="006D5387">
            <w:pPr>
              <w:pStyle w:val="af9"/>
              <w:rPr>
                <w:sz w:val="20"/>
                <w:szCs w:val="20"/>
              </w:rPr>
            </w:pPr>
            <w:r w:rsidRPr="006D5387">
              <w:rPr>
                <w:sz w:val="20"/>
                <w:szCs w:val="20"/>
              </w:rPr>
              <w:t>Вид объекта</w:t>
            </w:r>
          </w:p>
        </w:tc>
        <w:tc>
          <w:tcPr>
            <w:tcW w:w="425" w:type="pct"/>
            <w:vAlign w:val="center"/>
          </w:tcPr>
          <w:p w14:paraId="684092DE" w14:textId="77777777" w:rsidR="008256E0" w:rsidRPr="006D5387" w:rsidRDefault="008256E0" w:rsidP="006D5387">
            <w:pPr>
              <w:pStyle w:val="af9"/>
              <w:rPr>
                <w:sz w:val="20"/>
                <w:szCs w:val="20"/>
              </w:rPr>
            </w:pPr>
            <w:r w:rsidRPr="006D5387">
              <w:rPr>
                <w:sz w:val="20"/>
                <w:szCs w:val="20"/>
              </w:rPr>
              <w:t>Код территории, согласно ОКАТО</w:t>
            </w:r>
          </w:p>
        </w:tc>
        <w:tc>
          <w:tcPr>
            <w:tcW w:w="310" w:type="pct"/>
            <w:vMerge w:val="restart"/>
            <w:vAlign w:val="center"/>
          </w:tcPr>
          <w:p w14:paraId="104F3D78" w14:textId="77777777" w:rsidR="008256E0" w:rsidRPr="006D5387" w:rsidRDefault="008256E0" w:rsidP="006D5387">
            <w:pPr>
              <w:pStyle w:val="af9"/>
              <w:rPr>
                <w:sz w:val="20"/>
                <w:szCs w:val="20"/>
              </w:rPr>
            </w:pPr>
            <w:r w:rsidRPr="006D5387">
              <w:rPr>
                <w:sz w:val="20"/>
                <w:szCs w:val="20"/>
              </w:rPr>
              <w:t>год ввода в эксплуатацию</w:t>
            </w:r>
          </w:p>
        </w:tc>
        <w:tc>
          <w:tcPr>
            <w:tcW w:w="297" w:type="pct"/>
            <w:vMerge w:val="restart"/>
            <w:vAlign w:val="center"/>
          </w:tcPr>
          <w:p w14:paraId="4AF5F0DF" w14:textId="77777777" w:rsidR="008256E0" w:rsidRPr="006D5387" w:rsidRDefault="008256E0" w:rsidP="006D5387">
            <w:pPr>
              <w:pStyle w:val="af9"/>
              <w:rPr>
                <w:sz w:val="20"/>
                <w:szCs w:val="20"/>
              </w:rPr>
            </w:pPr>
            <w:r w:rsidRPr="006D5387">
              <w:rPr>
                <w:sz w:val="20"/>
                <w:szCs w:val="20"/>
              </w:rPr>
              <w:t>Площадь объекта, м2</w:t>
            </w:r>
          </w:p>
        </w:tc>
        <w:tc>
          <w:tcPr>
            <w:tcW w:w="253" w:type="pct"/>
            <w:vMerge w:val="restart"/>
            <w:vAlign w:val="center"/>
          </w:tcPr>
          <w:p w14:paraId="58267167" w14:textId="77777777" w:rsidR="008256E0" w:rsidRPr="006D5387" w:rsidRDefault="008256E0" w:rsidP="006D5387">
            <w:pPr>
              <w:pStyle w:val="af9"/>
              <w:rPr>
                <w:sz w:val="20"/>
                <w:szCs w:val="20"/>
              </w:rPr>
            </w:pPr>
            <w:r w:rsidRPr="006D5387">
              <w:rPr>
                <w:sz w:val="20"/>
                <w:szCs w:val="20"/>
              </w:rPr>
              <w:t>Вместимость, м3</w:t>
            </w:r>
          </w:p>
        </w:tc>
        <w:tc>
          <w:tcPr>
            <w:tcW w:w="636" w:type="pct"/>
            <w:gridSpan w:val="2"/>
            <w:vAlign w:val="center"/>
          </w:tcPr>
          <w:p w14:paraId="55D966D1" w14:textId="77777777" w:rsidR="008256E0" w:rsidRPr="006D5387" w:rsidRDefault="008256E0" w:rsidP="006D5387">
            <w:pPr>
              <w:pStyle w:val="af9"/>
              <w:rPr>
                <w:sz w:val="20"/>
                <w:szCs w:val="20"/>
              </w:rPr>
            </w:pPr>
            <w:r w:rsidRPr="006D5387">
              <w:rPr>
                <w:sz w:val="20"/>
                <w:szCs w:val="20"/>
              </w:rPr>
              <w:t>Фактическое размещение отходов</w:t>
            </w:r>
          </w:p>
        </w:tc>
        <w:tc>
          <w:tcPr>
            <w:tcW w:w="367" w:type="pct"/>
            <w:vMerge w:val="restart"/>
            <w:vAlign w:val="center"/>
          </w:tcPr>
          <w:p w14:paraId="104A3712" w14:textId="77777777" w:rsidR="008256E0" w:rsidRPr="006D5387" w:rsidRDefault="008256E0" w:rsidP="006D5387">
            <w:pPr>
              <w:pStyle w:val="af9"/>
              <w:rPr>
                <w:sz w:val="20"/>
                <w:szCs w:val="20"/>
              </w:rPr>
            </w:pPr>
            <w:r w:rsidRPr="006D5387">
              <w:rPr>
                <w:sz w:val="20"/>
                <w:szCs w:val="20"/>
              </w:rPr>
              <w:t>Основные виды отходов, размещаемые на объекте</w:t>
            </w:r>
          </w:p>
        </w:tc>
        <w:tc>
          <w:tcPr>
            <w:tcW w:w="327" w:type="pct"/>
            <w:vMerge w:val="restart"/>
            <w:tcBorders>
              <w:right w:val="single" w:sz="4" w:space="0" w:color="auto"/>
            </w:tcBorders>
            <w:vAlign w:val="center"/>
          </w:tcPr>
          <w:p w14:paraId="0A2F6A89" w14:textId="24857DBE" w:rsidR="008256E0" w:rsidRPr="006D5387" w:rsidRDefault="008256E0" w:rsidP="006D5387">
            <w:pPr>
              <w:pStyle w:val="af9"/>
              <w:rPr>
                <w:sz w:val="20"/>
                <w:szCs w:val="20"/>
              </w:rPr>
            </w:pPr>
            <w:r w:rsidRPr="006D5387">
              <w:rPr>
                <w:sz w:val="20"/>
                <w:szCs w:val="20"/>
              </w:rPr>
              <w:t xml:space="preserve">Наличие лицензии на обезвреживание и размещение отходов 1-4 </w:t>
            </w:r>
            <w:proofErr w:type="spellStart"/>
            <w:r w:rsidRPr="006D5387">
              <w:rPr>
                <w:sz w:val="20"/>
                <w:szCs w:val="20"/>
              </w:rPr>
              <w:t>кл</w:t>
            </w:r>
            <w:proofErr w:type="spellEnd"/>
            <w:r w:rsidRPr="006D5387">
              <w:rPr>
                <w:sz w:val="20"/>
                <w:szCs w:val="20"/>
              </w:rPr>
              <w:t>. опасности</w:t>
            </w:r>
          </w:p>
        </w:tc>
        <w:tc>
          <w:tcPr>
            <w:tcW w:w="359" w:type="pct"/>
            <w:vMerge w:val="restart"/>
            <w:tcBorders>
              <w:left w:val="single" w:sz="4" w:space="0" w:color="auto"/>
            </w:tcBorders>
            <w:vAlign w:val="center"/>
          </w:tcPr>
          <w:p w14:paraId="5816B7B3" w14:textId="77777777" w:rsidR="008256E0" w:rsidRPr="006D5387" w:rsidRDefault="008256E0" w:rsidP="006D5387">
            <w:pPr>
              <w:pStyle w:val="af9"/>
              <w:rPr>
                <w:sz w:val="20"/>
                <w:szCs w:val="20"/>
              </w:rPr>
            </w:pPr>
            <w:r w:rsidRPr="006D5387">
              <w:rPr>
                <w:sz w:val="20"/>
                <w:szCs w:val="20"/>
              </w:rPr>
              <w:t>Наличие ГЭЭ</w:t>
            </w:r>
          </w:p>
        </w:tc>
        <w:tc>
          <w:tcPr>
            <w:tcW w:w="376" w:type="pct"/>
            <w:vMerge w:val="restart"/>
            <w:vAlign w:val="center"/>
          </w:tcPr>
          <w:p w14:paraId="7A923520" w14:textId="77777777" w:rsidR="008256E0" w:rsidRPr="006D5387" w:rsidRDefault="008256E0" w:rsidP="006D5387">
            <w:pPr>
              <w:pStyle w:val="af9"/>
              <w:rPr>
                <w:sz w:val="20"/>
                <w:szCs w:val="20"/>
              </w:rPr>
            </w:pPr>
            <w:r w:rsidRPr="006D5387">
              <w:rPr>
                <w:sz w:val="20"/>
                <w:szCs w:val="20"/>
              </w:rPr>
              <w:t>Землеотвод</w:t>
            </w:r>
          </w:p>
        </w:tc>
        <w:tc>
          <w:tcPr>
            <w:tcW w:w="229" w:type="pct"/>
            <w:vMerge w:val="restart"/>
            <w:vAlign w:val="center"/>
          </w:tcPr>
          <w:p w14:paraId="560D0A6E" w14:textId="77777777" w:rsidR="008256E0" w:rsidRPr="006D5387" w:rsidRDefault="008256E0" w:rsidP="006D5387">
            <w:pPr>
              <w:pStyle w:val="af9"/>
              <w:rPr>
                <w:sz w:val="20"/>
                <w:szCs w:val="20"/>
              </w:rPr>
            </w:pPr>
            <w:r w:rsidRPr="006D5387">
              <w:rPr>
                <w:sz w:val="20"/>
                <w:szCs w:val="20"/>
              </w:rPr>
              <w:t>Проектная документация на строительство</w:t>
            </w:r>
          </w:p>
        </w:tc>
        <w:tc>
          <w:tcPr>
            <w:tcW w:w="551" w:type="pct"/>
            <w:vAlign w:val="center"/>
          </w:tcPr>
          <w:p w14:paraId="4D55F6E6" w14:textId="77777777" w:rsidR="008256E0" w:rsidRPr="006D5387" w:rsidRDefault="008256E0" w:rsidP="006D5387">
            <w:pPr>
              <w:pStyle w:val="af9"/>
              <w:rPr>
                <w:sz w:val="20"/>
                <w:szCs w:val="20"/>
              </w:rPr>
            </w:pPr>
            <w:r w:rsidRPr="006D5387">
              <w:rPr>
                <w:sz w:val="20"/>
                <w:szCs w:val="20"/>
              </w:rPr>
              <w:t>Сведения об ответственном лице за объект</w:t>
            </w:r>
          </w:p>
        </w:tc>
        <w:tc>
          <w:tcPr>
            <w:tcW w:w="371" w:type="pct"/>
            <w:vMerge w:val="restart"/>
            <w:vAlign w:val="center"/>
          </w:tcPr>
          <w:p w14:paraId="75EDC6B2" w14:textId="77777777" w:rsidR="008256E0" w:rsidRPr="006D5387" w:rsidRDefault="008256E0" w:rsidP="006D5387">
            <w:pPr>
              <w:pStyle w:val="af9"/>
              <w:rPr>
                <w:sz w:val="20"/>
                <w:szCs w:val="20"/>
              </w:rPr>
            </w:pPr>
            <w:r w:rsidRPr="006D5387">
              <w:rPr>
                <w:sz w:val="20"/>
                <w:szCs w:val="20"/>
              </w:rPr>
              <w:t>№ приказа РПН о включении в ГРОРО;</w:t>
            </w:r>
            <w:r w:rsidRPr="006D5387">
              <w:rPr>
                <w:sz w:val="20"/>
                <w:szCs w:val="20"/>
              </w:rPr>
              <w:br/>
              <w:t xml:space="preserve"> № объекта</w:t>
            </w:r>
          </w:p>
        </w:tc>
      </w:tr>
      <w:tr w:rsidR="006D5387" w:rsidRPr="006D5387" w14:paraId="78E086A0" w14:textId="77777777" w:rsidTr="00C7539B">
        <w:trPr>
          <w:trHeight w:val="2449"/>
        </w:trPr>
        <w:tc>
          <w:tcPr>
            <w:tcW w:w="175" w:type="pct"/>
            <w:vMerge/>
            <w:vAlign w:val="center"/>
          </w:tcPr>
          <w:p w14:paraId="34D6783F" w14:textId="77777777" w:rsidR="008256E0" w:rsidRPr="006D5387" w:rsidRDefault="008256E0" w:rsidP="006D5387">
            <w:pPr>
              <w:pStyle w:val="af9"/>
              <w:rPr>
                <w:sz w:val="20"/>
                <w:szCs w:val="20"/>
              </w:rPr>
            </w:pPr>
          </w:p>
        </w:tc>
        <w:tc>
          <w:tcPr>
            <w:tcW w:w="319" w:type="pct"/>
            <w:vMerge/>
            <w:vAlign w:val="center"/>
          </w:tcPr>
          <w:p w14:paraId="22CFDF82" w14:textId="77777777" w:rsidR="008256E0" w:rsidRPr="006D5387" w:rsidRDefault="008256E0" w:rsidP="006D5387">
            <w:pPr>
              <w:pStyle w:val="af9"/>
              <w:rPr>
                <w:sz w:val="20"/>
                <w:szCs w:val="20"/>
              </w:rPr>
            </w:pPr>
          </w:p>
        </w:tc>
        <w:tc>
          <w:tcPr>
            <w:tcW w:w="425" w:type="pct"/>
            <w:vAlign w:val="center"/>
          </w:tcPr>
          <w:p w14:paraId="1BBE30CE" w14:textId="77777777" w:rsidR="008256E0" w:rsidRPr="006D5387" w:rsidRDefault="008256E0" w:rsidP="006D5387">
            <w:pPr>
              <w:pStyle w:val="af9"/>
              <w:rPr>
                <w:sz w:val="20"/>
                <w:szCs w:val="20"/>
              </w:rPr>
            </w:pPr>
            <w:r w:rsidRPr="006D5387">
              <w:rPr>
                <w:sz w:val="20"/>
                <w:szCs w:val="20"/>
              </w:rPr>
              <w:t xml:space="preserve">Расположение объекта, наименование ближайшего </w:t>
            </w:r>
            <w:proofErr w:type="spellStart"/>
            <w:r w:rsidRPr="006D5387">
              <w:rPr>
                <w:sz w:val="20"/>
                <w:szCs w:val="20"/>
              </w:rPr>
              <w:t>п.н</w:t>
            </w:r>
            <w:proofErr w:type="spellEnd"/>
            <w:r w:rsidRPr="006D5387">
              <w:rPr>
                <w:sz w:val="20"/>
                <w:szCs w:val="20"/>
              </w:rPr>
              <w:t>.</w:t>
            </w:r>
          </w:p>
        </w:tc>
        <w:tc>
          <w:tcPr>
            <w:tcW w:w="310" w:type="pct"/>
            <w:vMerge/>
            <w:vAlign w:val="center"/>
          </w:tcPr>
          <w:p w14:paraId="6A63199D" w14:textId="77777777" w:rsidR="008256E0" w:rsidRPr="006D5387" w:rsidRDefault="008256E0" w:rsidP="006D5387">
            <w:pPr>
              <w:pStyle w:val="af9"/>
              <w:rPr>
                <w:sz w:val="20"/>
                <w:szCs w:val="20"/>
              </w:rPr>
            </w:pPr>
          </w:p>
        </w:tc>
        <w:tc>
          <w:tcPr>
            <w:tcW w:w="297" w:type="pct"/>
            <w:vMerge/>
            <w:vAlign w:val="center"/>
          </w:tcPr>
          <w:p w14:paraId="76DA8083" w14:textId="77777777" w:rsidR="008256E0" w:rsidRPr="006D5387" w:rsidRDefault="008256E0" w:rsidP="006D5387">
            <w:pPr>
              <w:pStyle w:val="af9"/>
              <w:rPr>
                <w:sz w:val="20"/>
                <w:szCs w:val="20"/>
              </w:rPr>
            </w:pPr>
          </w:p>
        </w:tc>
        <w:tc>
          <w:tcPr>
            <w:tcW w:w="253" w:type="pct"/>
            <w:vMerge/>
            <w:vAlign w:val="center"/>
          </w:tcPr>
          <w:p w14:paraId="378111AF" w14:textId="77777777" w:rsidR="008256E0" w:rsidRPr="006D5387" w:rsidRDefault="008256E0" w:rsidP="006D5387">
            <w:pPr>
              <w:pStyle w:val="af9"/>
              <w:rPr>
                <w:sz w:val="20"/>
                <w:szCs w:val="20"/>
              </w:rPr>
            </w:pPr>
          </w:p>
        </w:tc>
        <w:tc>
          <w:tcPr>
            <w:tcW w:w="275" w:type="pct"/>
            <w:vAlign w:val="center"/>
          </w:tcPr>
          <w:p w14:paraId="6D903638" w14:textId="77777777" w:rsidR="008256E0" w:rsidRPr="006D5387" w:rsidRDefault="008256E0" w:rsidP="006D5387">
            <w:pPr>
              <w:pStyle w:val="af9"/>
              <w:rPr>
                <w:sz w:val="20"/>
                <w:szCs w:val="20"/>
              </w:rPr>
            </w:pPr>
            <w:r w:rsidRPr="006D5387">
              <w:rPr>
                <w:sz w:val="20"/>
                <w:szCs w:val="20"/>
              </w:rPr>
              <w:t>Объем, м3</w:t>
            </w:r>
          </w:p>
        </w:tc>
        <w:tc>
          <w:tcPr>
            <w:tcW w:w="362" w:type="pct"/>
            <w:vAlign w:val="center"/>
          </w:tcPr>
          <w:p w14:paraId="507D05C4" w14:textId="77777777" w:rsidR="008256E0" w:rsidRPr="006D5387" w:rsidRDefault="008256E0" w:rsidP="006D5387">
            <w:pPr>
              <w:pStyle w:val="af9"/>
              <w:rPr>
                <w:sz w:val="20"/>
                <w:szCs w:val="20"/>
              </w:rPr>
            </w:pPr>
            <w:r w:rsidRPr="006D5387">
              <w:rPr>
                <w:sz w:val="20"/>
                <w:szCs w:val="20"/>
              </w:rPr>
              <w:t>Масса на конец отчетного года, т</w:t>
            </w:r>
          </w:p>
          <w:p w14:paraId="6753211E" w14:textId="77777777" w:rsidR="008256E0" w:rsidRPr="006D5387" w:rsidRDefault="008256E0" w:rsidP="006D5387">
            <w:pPr>
              <w:pStyle w:val="af9"/>
              <w:rPr>
                <w:sz w:val="20"/>
                <w:szCs w:val="20"/>
              </w:rPr>
            </w:pPr>
            <w:r w:rsidRPr="006D5387">
              <w:rPr>
                <w:sz w:val="20"/>
                <w:szCs w:val="20"/>
              </w:rPr>
              <w:t>процент заполнения объекта (в тоннах)</w:t>
            </w:r>
          </w:p>
        </w:tc>
        <w:tc>
          <w:tcPr>
            <w:tcW w:w="367" w:type="pct"/>
            <w:vMerge/>
            <w:vAlign w:val="center"/>
          </w:tcPr>
          <w:p w14:paraId="7B2A71D5" w14:textId="77777777" w:rsidR="008256E0" w:rsidRPr="006D5387" w:rsidRDefault="008256E0" w:rsidP="006D5387">
            <w:pPr>
              <w:pStyle w:val="af9"/>
              <w:rPr>
                <w:sz w:val="20"/>
                <w:szCs w:val="20"/>
              </w:rPr>
            </w:pPr>
          </w:p>
        </w:tc>
        <w:tc>
          <w:tcPr>
            <w:tcW w:w="327" w:type="pct"/>
            <w:vMerge/>
            <w:tcBorders>
              <w:right w:val="single" w:sz="4" w:space="0" w:color="auto"/>
            </w:tcBorders>
            <w:vAlign w:val="center"/>
          </w:tcPr>
          <w:p w14:paraId="265DF4D6" w14:textId="77777777" w:rsidR="008256E0" w:rsidRPr="006D5387" w:rsidRDefault="008256E0" w:rsidP="006D5387">
            <w:pPr>
              <w:pStyle w:val="af9"/>
              <w:rPr>
                <w:sz w:val="20"/>
                <w:szCs w:val="20"/>
              </w:rPr>
            </w:pPr>
          </w:p>
        </w:tc>
        <w:tc>
          <w:tcPr>
            <w:tcW w:w="359" w:type="pct"/>
            <w:vMerge/>
            <w:tcBorders>
              <w:left w:val="single" w:sz="4" w:space="0" w:color="auto"/>
            </w:tcBorders>
            <w:vAlign w:val="center"/>
          </w:tcPr>
          <w:p w14:paraId="7D868457" w14:textId="77777777" w:rsidR="008256E0" w:rsidRPr="006D5387" w:rsidRDefault="008256E0" w:rsidP="006D5387">
            <w:pPr>
              <w:pStyle w:val="af9"/>
              <w:rPr>
                <w:sz w:val="20"/>
                <w:szCs w:val="20"/>
              </w:rPr>
            </w:pPr>
          </w:p>
        </w:tc>
        <w:tc>
          <w:tcPr>
            <w:tcW w:w="376" w:type="pct"/>
            <w:vMerge/>
            <w:vAlign w:val="center"/>
          </w:tcPr>
          <w:p w14:paraId="2C8FEC33" w14:textId="77777777" w:rsidR="008256E0" w:rsidRPr="006D5387" w:rsidRDefault="008256E0" w:rsidP="006D5387">
            <w:pPr>
              <w:pStyle w:val="af9"/>
              <w:rPr>
                <w:sz w:val="20"/>
                <w:szCs w:val="20"/>
              </w:rPr>
            </w:pPr>
          </w:p>
        </w:tc>
        <w:tc>
          <w:tcPr>
            <w:tcW w:w="229" w:type="pct"/>
            <w:vMerge/>
            <w:vAlign w:val="center"/>
          </w:tcPr>
          <w:p w14:paraId="28653E44" w14:textId="77777777" w:rsidR="008256E0" w:rsidRPr="006D5387" w:rsidRDefault="008256E0" w:rsidP="006D5387">
            <w:pPr>
              <w:pStyle w:val="af9"/>
              <w:rPr>
                <w:sz w:val="20"/>
                <w:szCs w:val="20"/>
              </w:rPr>
            </w:pPr>
          </w:p>
        </w:tc>
        <w:tc>
          <w:tcPr>
            <w:tcW w:w="551" w:type="pct"/>
            <w:vAlign w:val="center"/>
          </w:tcPr>
          <w:p w14:paraId="4F127318" w14:textId="77777777" w:rsidR="008256E0" w:rsidRPr="006D5387" w:rsidRDefault="008256E0" w:rsidP="006D5387">
            <w:pPr>
              <w:pStyle w:val="af9"/>
              <w:rPr>
                <w:sz w:val="20"/>
                <w:szCs w:val="20"/>
              </w:rPr>
            </w:pPr>
            <w:r w:rsidRPr="006D5387">
              <w:rPr>
                <w:sz w:val="20"/>
                <w:szCs w:val="20"/>
              </w:rPr>
              <w:t>Наименование юридического лица (Ф.И.О. ИП)</w:t>
            </w:r>
          </w:p>
          <w:p w14:paraId="11D648FF" w14:textId="77777777" w:rsidR="008256E0" w:rsidRPr="006D5387" w:rsidRDefault="008256E0" w:rsidP="006D5387">
            <w:pPr>
              <w:pStyle w:val="af9"/>
              <w:rPr>
                <w:sz w:val="20"/>
                <w:szCs w:val="20"/>
              </w:rPr>
            </w:pPr>
            <w:r w:rsidRPr="006D5387">
              <w:rPr>
                <w:sz w:val="20"/>
                <w:szCs w:val="20"/>
              </w:rPr>
              <w:t>Юридический или почтовый адрес, телефон, факс, электронная почта</w:t>
            </w:r>
          </w:p>
        </w:tc>
        <w:tc>
          <w:tcPr>
            <w:tcW w:w="371" w:type="pct"/>
            <w:vMerge/>
            <w:vAlign w:val="center"/>
          </w:tcPr>
          <w:p w14:paraId="64BB19FA" w14:textId="77777777" w:rsidR="008256E0" w:rsidRPr="006D5387" w:rsidRDefault="008256E0" w:rsidP="006D5387">
            <w:pPr>
              <w:pStyle w:val="af9"/>
              <w:rPr>
                <w:sz w:val="20"/>
                <w:szCs w:val="20"/>
              </w:rPr>
            </w:pPr>
          </w:p>
        </w:tc>
      </w:tr>
      <w:tr w:rsidR="006D5387" w:rsidRPr="006D5387" w14:paraId="182F239C" w14:textId="77777777" w:rsidTr="00C7539B">
        <w:trPr>
          <w:trHeight w:val="289"/>
        </w:trPr>
        <w:tc>
          <w:tcPr>
            <w:tcW w:w="5000" w:type="pct"/>
            <w:gridSpan w:val="15"/>
            <w:vAlign w:val="center"/>
          </w:tcPr>
          <w:p w14:paraId="58999D29" w14:textId="77777777" w:rsidR="008256E0" w:rsidRPr="006D5387" w:rsidRDefault="008256E0" w:rsidP="006D5387">
            <w:pPr>
              <w:pStyle w:val="af9"/>
              <w:rPr>
                <w:sz w:val="20"/>
                <w:szCs w:val="20"/>
              </w:rPr>
            </w:pPr>
            <w:r w:rsidRPr="006D5387">
              <w:rPr>
                <w:sz w:val="20"/>
                <w:szCs w:val="20"/>
              </w:rPr>
              <w:t>ВКЛЮЧЕНЫ В ГРОРО</w:t>
            </w:r>
          </w:p>
        </w:tc>
      </w:tr>
      <w:tr w:rsidR="003037B4" w:rsidRPr="006D5387" w14:paraId="548209B9" w14:textId="77777777" w:rsidTr="00C7539B">
        <w:tc>
          <w:tcPr>
            <w:tcW w:w="175" w:type="pct"/>
            <w:vAlign w:val="center"/>
          </w:tcPr>
          <w:p w14:paraId="6375D8DC" w14:textId="77777777" w:rsidR="008256E0" w:rsidRPr="006D5387" w:rsidRDefault="008256E0" w:rsidP="006D5387">
            <w:pPr>
              <w:pStyle w:val="af9"/>
              <w:rPr>
                <w:sz w:val="20"/>
                <w:szCs w:val="20"/>
              </w:rPr>
            </w:pPr>
            <w:r w:rsidRPr="006D5387">
              <w:rPr>
                <w:sz w:val="20"/>
                <w:szCs w:val="20"/>
              </w:rPr>
              <w:t>1</w:t>
            </w:r>
          </w:p>
        </w:tc>
        <w:tc>
          <w:tcPr>
            <w:tcW w:w="319" w:type="pct"/>
            <w:vAlign w:val="center"/>
          </w:tcPr>
          <w:p w14:paraId="3B0D4ACF" w14:textId="77777777" w:rsidR="008256E0" w:rsidRPr="006D5387" w:rsidRDefault="008256E0" w:rsidP="006D5387">
            <w:pPr>
              <w:pStyle w:val="af9"/>
              <w:rPr>
                <w:sz w:val="20"/>
                <w:szCs w:val="20"/>
              </w:rPr>
            </w:pPr>
            <w:r w:rsidRPr="006D5387">
              <w:rPr>
                <w:sz w:val="20"/>
                <w:szCs w:val="20"/>
              </w:rPr>
              <w:t>полигон ТКО</w:t>
            </w:r>
          </w:p>
        </w:tc>
        <w:tc>
          <w:tcPr>
            <w:tcW w:w="425" w:type="pct"/>
            <w:vAlign w:val="center"/>
          </w:tcPr>
          <w:p w14:paraId="07FBCDB4" w14:textId="77777777" w:rsidR="008256E0" w:rsidRPr="006D5387" w:rsidRDefault="008256E0" w:rsidP="006D5387">
            <w:pPr>
              <w:pStyle w:val="af9"/>
              <w:rPr>
                <w:sz w:val="20"/>
                <w:szCs w:val="20"/>
              </w:rPr>
            </w:pPr>
            <w:r w:rsidRPr="006D5387">
              <w:rPr>
                <w:sz w:val="20"/>
                <w:szCs w:val="20"/>
              </w:rPr>
              <w:t>30207000026</w:t>
            </w:r>
          </w:p>
          <w:p w14:paraId="620F3872" w14:textId="77777777" w:rsidR="008256E0" w:rsidRPr="006D5387" w:rsidRDefault="008256E0" w:rsidP="006D5387">
            <w:pPr>
              <w:pStyle w:val="af9"/>
              <w:rPr>
                <w:sz w:val="20"/>
                <w:szCs w:val="20"/>
              </w:rPr>
            </w:pPr>
            <w:r w:rsidRPr="006D5387">
              <w:rPr>
                <w:sz w:val="20"/>
                <w:szCs w:val="20"/>
              </w:rPr>
              <w:t>Елизовский район, вне границ населенного пункта</w:t>
            </w:r>
          </w:p>
          <w:p w14:paraId="7CF5673E" w14:textId="77777777" w:rsidR="008256E0" w:rsidRPr="006D5387" w:rsidRDefault="008256E0" w:rsidP="006D5387">
            <w:pPr>
              <w:pStyle w:val="af9"/>
              <w:rPr>
                <w:sz w:val="20"/>
                <w:szCs w:val="20"/>
              </w:rPr>
            </w:pPr>
            <w:r w:rsidRPr="006D5387">
              <w:rPr>
                <w:sz w:val="20"/>
                <w:szCs w:val="20"/>
              </w:rPr>
              <w:t>ЗАТО г. Вилючинск</w:t>
            </w:r>
          </w:p>
        </w:tc>
        <w:tc>
          <w:tcPr>
            <w:tcW w:w="310" w:type="pct"/>
            <w:vAlign w:val="center"/>
          </w:tcPr>
          <w:p w14:paraId="6D86C30F" w14:textId="77777777" w:rsidR="008256E0" w:rsidRPr="006D5387" w:rsidRDefault="008256E0" w:rsidP="006D5387">
            <w:pPr>
              <w:pStyle w:val="af9"/>
              <w:rPr>
                <w:sz w:val="20"/>
                <w:szCs w:val="20"/>
              </w:rPr>
            </w:pPr>
            <w:r w:rsidRPr="006D5387">
              <w:rPr>
                <w:sz w:val="20"/>
                <w:szCs w:val="20"/>
              </w:rPr>
              <w:t>2001</w:t>
            </w:r>
          </w:p>
        </w:tc>
        <w:tc>
          <w:tcPr>
            <w:tcW w:w="297" w:type="pct"/>
            <w:vAlign w:val="center"/>
          </w:tcPr>
          <w:p w14:paraId="65F61B4C" w14:textId="77777777" w:rsidR="008256E0" w:rsidRPr="006D5387" w:rsidRDefault="008256E0" w:rsidP="006D5387">
            <w:pPr>
              <w:pStyle w:val="af9"/>
              <w:rPr>
                <w:sz w:val="20"/>
                <w:szCs w:val="20"/>
              </w:rPr>
            </w:pPr>
            <w:r w:rsidRPr="006D5387">
              <w:rPr>
                <w:sz w:val="20"/>
                <w:szCs w:val="20"/>
              </w:rPr>
              <w:t>4500</w:t>
            </w:r>
          </w:p>
        </w:tc>
        <w:tc>
          <w:tcPr>
            <w:tcW w:w="253" w:type="pct"/>
            <w:vAlign w:val="center"/>
          </w:tcPr>
          <w:p w14:paraId="2D820E66" w14:textId="77777777" w:rsidR="008256E0" w:rsidRPr="006D5387" w:rsidRDefault="008256E0" w:rsidP="006D5387">
            <w:pPr>
              <w:pStyle w:val="af9"/>
              <w:rPr>
                <w:sz w:val="20"/>
                <w:szCs w:val="20"/>
              </w:rPr>
            </w:pPr>
            <w:r w:rsidRPr="006D5387">
              <w:rPr>
                <w:sz w:val="20"/>
                <w:szCs w:val="20"/>
              </w:rPr>
              <w:t>1 900 000</w:t>
            </w:r>
          </w:p>
        </w:tc>
        <w:tc>
          <w:tcPr>
            <w:tcW w:w="275" w:type="pct"/>
            <w:vAlign w:val="center"/>
          </w:tcPr>
          <w:p w14:paraId="716F2616" w14:textId="77777777" w:rsidR="008256E0" w:rsidRPr="006D5387" w:rsidRDefault="008256E0" w:rsidP="006D5387">
            <w:pPr>
              <w:pStyle w:val="af9"/>
              <w:rPr>
                <w:sz w:val="20"/>
                <w:szCs w:val="20"/>
              </w:rPr>
            </w:pPr>
            <w:r w:rsidRPr="006D5387">
              <w:rPr>
                <w:sz w:val="20"/>
                <w:szCs w:val="20"/>
              </w:rPr>
              <w:t>1377213</w:t>
            </w:r>
          </w:p>
        </w:tc>
        <w:tc>
          <w:tcPr>
            <w:tcW w:w="362" w:type="pct"/>
            <w:vAlign w:val="center"/>
          </w:tcPr>
          <w:p w14:paraId="5014FB53" w14:textId="77777777" w:rsidR="008256E0" w:rsidRPr="006D5387" w:rsidRDefault="008256E0" w:rsidP="006D5387">
            <w:pPr>
              <w:pStyle w:val="af9"/>
              <w:rPr>
                <w:sz w:val="20"/>
                <w:szCs w:val="20"/>
              </w:rPr>
            </w:pPr>
            <w:r w:rsidRPr="006D5387">
              <w:rPr>
                <w:sz w:val="20"/>
                <w:szCs w:val="20"/>
              </w:rPr>
              <w:t>253697</w:t>
            </w:r>
          </w:p>
          <w:p w14:paraId="4FFA7731" w14:textId="77777777" w:rsidR="008256E0" w:rsidRPr="006D5387" w:rsidRDefault="008256E0" w:rsidP="006D5387">
            <w:pPr>
              <w:pStyle w:val="af9"/>
              <w:rPr>
                <w:sz w:val="20"/>
                <w:szCs w:val="20"/>
              </w:rPr>
            </w:pPr>
            <w:r w:rsidRPr="006D5387">
              <w:rPr>
                <w:sz w:val="20"/>
                <w:szCs w:val="20"/>
              </w:rPr>
              <w:t>72%</w:t>
            </w:r>
          </w:p>
        </w:tc>
        <w:tc>
          <w:tcPr>
            <w:tcW w:w="367" w:type="pct"/>
            <w:vAlign w:val="center"/>
          </w:tcPr>
          <w:p w14:paraId="56BB7D0C" w14:textId="77777777" w:rsidR="008256E0" w:rsidRPr="006D5387" w:rsidRDefault="008256E0" w:rsidP="006D5387">
            <w:pPr>
              <w:pStyle w:val="af9"/>
              <w:rPr>
                <w:sz w:val="20"/>
                <w:szCs w:val="20"/>
              </w:rPr>
            </w:pPr>
            <w:r w:rsidRPr="006D5387">
              <w:rPr>
                <w:sz w:val="20"/>
                <w:szCs w:val="20"/>
              </w:rPr>
              <w:t>ТКО</w:t>
            </w:r>
          </w:p>
        </w:tc>
        <w:tc>
          <w:tcPr>
            <w:tcW w:w="327" w:type="pct"/>
            <w:vAlign w:val="center"/>
          </w:tcPr>
          <w:p w14:paraId="71B924ED" w14:textId="77777777" w:rsidR="008256E0" w:rsidRPr="006D5387" w:rsidRDefault="008256E0" w:rsidP="006D5387">
            <w:pPr>
              <w:pStyle w:val="af9"/>
              <w:rPr>
                <w:sz w:val="20"/>
                <w:szCs w:val="20"/>
              </w:rPr>
            </w:pPr>
            <w:r w:rsidRPr="006D5387">
              <w:rPr>
                <w:sz w:val="20"/>
                <w:szCs w:val="20"/>
              </w:rPr>
              <w:t xml:space="preserve">лицензия 41 № 00026 от 06.05.2016 </w:t>
            </w:r>
          </w:p>
        </w:tc>
        <w:tc>
          <w:tcPr>
            <w:tcW w:w="359" w:type="pct"/>
            <w:vAlign w:val="center"/>
          </w:tcPr>
          <w:p w14:paraId="66CA83B1" w14:textId="77777777" w:rsidR="008256E0" w:rsidRPr="006D5387" w:rsidRDefault="008256E0" w:rsidP="006D5387">
            <w:pPr>
              <w:pStyle w:val="af9"/>
              <w:rPr>
                <w:sz w:val="20"/>
                <w:szCs w:val="20"/>
              </w:rPr>
            </w:pPr>
            <w:r w:rsidRPr="006D5387">
              <w:rPr>
                <w:sz w:val="20"/>
                <w:szCs w:val="20"/>
              </w:rPr>
              <w:t xml:space="preserve">есть, заключение </w:t>
            </w:r>
            <w:proofErr w:type="spellStart"/>
            <w:r w:rsidRPr="006D5387">
              <w:rPr>
                <w:sz w:val="20"/>
                <w:szCs w:val="20"/>
              </w:rPr>
              <w:t>Камчатоблкомприроды</w:t>
            </w:r>
            <w:proofErr w:type="spellEnd"/>
            <w:r w:rsidRPr="006D5387">
              <w:rPr>
                <w:sz w:val="20"/>
                <w:szCs w:val="20"/>
              </w:rPr>
              <w:t xml:space="preserve"> от 07.08.1996</w:t>
            </w:r>
          </w:p>
        </w:tc>
        <w:tc>
          <w:tcPr>
            <w:tcW w:w="376" w:type="pct"/>
            <w:vAlign w:val="center"/>
          </w:tcPr>
          <w:p w14:paraId="022B1737" w14:textId="77777777" w:rsidR="008256E0" w:rsidRPr="006D5387" w:rsidRDefault="008256E0" w:rsidP="006D5387">
            <w:pPr>
              <w:pStyle w:val="af9"/>
              <w:rPr>
                <w:sz w:val="20"/>
                <w:szCs w:val="20"/>
              </w:rPr>
            </w:pPr>
            <w:r w:rsidRPr="006D5387">
              <w:rPr>
                <w:sz w:val="20"/>
                <w:szCs w:val="20"/>
              </w:rPr>
              <w:t xml:space="preserve"> Договор аренды от 09.03.2010 № 26</w:t>
            </w:r>
          </w:p>
        </w:tc>
        <w:tc>
          <w:tcPr>
            <w:tcW w:w="229" w:type="pct"/>
            <w:vAlign w:val="center"/>
          </w:tcPr>
          <w:p w14:paraId="4A263A66" w14:textId="77777777" w:rsidR="008256E0" w:rsidRPr="006D5387" w:rsidRDefault="008256E0" w:rsidP="006D5387">
            <w:pPr>
              <w:pStyle w:val="af9"/>
              <w:rPr>
                <w:sz w:val="20"/>
                <w:szCs w:val="20"/>
              </w:rPr>
            </w:pPr>
            <w:proofErr w:type="spellStart"/>
            <w:r w:rsidRPr="006D5387">
              <w:rPr>
                <w:sz w:val="20"/>
                <w:szCs w:val="20"/>
              </w:rPr>
              <w:t>Камчатжилкоммунпроект</w:t>
            </w:r>
            <w:proofErr w:type="spellEnd"/>
            <w:r w:rsidRPr="006D5387">
              <w:rPr>
                <w:sz w:val="20"/>
                <w:szCs w:val="20"/>
              </w:rPr>
              <w:t xml:space="preserve"> 1996г. № 97.4851</w:t>
            </w:r>
          </w:p>
        </w:tc>
        <w:tc>
          <w:tcPr>
            <w:tcW w:w="551" w:type="pct"/>
            <w:vAlign w:val="center"/>
          </w:tcPr>
          <w:p w14:paraId="379B3559" w14:textId="76750DCF" w:rsidR="008256E0" w:rsidRPr="006D5387" w:rsidRDefault="008256E0" w:rsidP="006D5387">
            <w:pPr>
              <w:pStyle w:val="af9"/>
              <w:rPr>
                <w:sz w:val="20"/>
                <w:szCs w:val="20"/>
              </w:rPr>
            </w:pPr>
            <w:r w:rsidRPr="006D5387">
              <w:rPr>
                <w:sz w:val="20"/>
                <w:szCs w:val="20"/>
              </w:rPr>
              <w:t xml:space="preserve">МУП </w:t>
            </w:r>
            <w:r w:rsidR="000B1C6A" w:rsidRPr="006D5387">
              <w:rPr>
                <w:sz w:val="20"/>
                <w:szCs w:val="20"/>
              </w:rPr>
              <w:t>«</w:t>
            </w:r>
            <w:proofErr w:type="spellStart"/>
            <w:r w:rsidRPr="006D5387">
              <w:rPr>
                <w:sz w:val="20"/>
                <w:szCs w:val="20"/>
              </w:rPr>
              <w:t>Ремжилсервис</w:t>
            </w:r>
            <w:proofErr w:type="spellEnd"/>
            <w:r w:rsidR="000B1C6A" w:rsidRPr="006D5387">
              <w:rPr>
                <w:sz w:val="20"/>
                <w:szCs w:val="20"/>
              </w:rPr>
              <w:t>»</w:t>
            </w:r>
          </w:p>
          <w:p w14:paraId="585A5D17" w14:textId="77777777" w:rsidR="008256E0" w:rsidRPr="006D5387" w:rsidRDefault="008256E0" w:rsidP="006D5387">
            <w:pPr>
              <w:pStyle w:val="af9"/>
              <w:rPr>
                <w:sz w:val="20"/>
                <w:szCs w:val="20"/>
              </w:rPr>
            </w:pPr>
            <w:r w:rsidRPr="006D5387">
              <w:rPr>
                <w:sz w:val="20"/>
                <w:szCs w:val="20"/>
              </w:rPr>
              <w:t>ул. Победы, 5</w:t>
            </w:r>
            <w:r w:rsidRPr="006D5387">
              <w:rPr>
                <w:sz w:val="20"/>
                <w:szCs w:val="20"/>
              </w:rPr>
              <w:br/>
              <w:t>г. Вилючинск, Камчатский край</w:t>
            </w:r>
            <w:r w:rsidRPr="006D5387">
              <w:rPr>
                <w:sz w:val="20"/>
                <w:szCs w:val="20"/>
              </w:rPr>
              <w:br/>
              <w:t>694090</w:t>
            </w:r>
          </w:p>
        </w:tc>
        <w:tc>
          <w:tcPr>
            <w:tcW w:w="371" w:type="pct"/>
            <w:vAlign w:val="center"/>
          </w:tcPr>
          <w:p w14:paraId="1DB21951" w14:textId="5BFA10B6" w:rsidR="008256E0" w:rsidRPr="006D5387" w:rsidRDefault="008256E0" w:rsidP="006D5387">
            <w:pPr>
              <w:pStyle w:val="af9"/>
              <w:rPr>
                <w:sz w:val="20"/>
                <w:szCs w:val="20"/>
              </w:rPr>
            </w:pPr>
            <w:r w:rsidRPr="006D5387">
              <w:rPr>
                <w:sz w:val="20"/>
                <w:szCs w:val="20"/>
              </w:rPr>
              <w:t>Приказ РПН от 27.07.2016 № 421; 41-00010-З-00421-270716</w:t>
            </w:r>
          </w:p>
        </w:tc>
      </w:tr>
    </w:tbl>
    <w:p w14:paraId="41451804" w14:textId="77777777" w:rsidR="008256E0" w:rsidRPr="006D5387" w:rsidRDefault="008256E0" w:rsidP="006D5387">
      <w:pPr>
        <w:pStyle w:val="44"/>
        <w:numPr>
          <w:ilvl w:val="2"/>
          <w:numId w:val="35"/>
        </w:numPr>
        <w:sectPr w:rsidR="008256E0" w:rsidRPr="006D5387" w:rsidSect="008256E0">
          <w:pgSz w:w="16838" w:h="11906" w:orient="landscape"/>
          <w:pgMar w:top="1701" w:right="1134" w:bottom="851" w:left="1134" w:header="709" w:footer="709" w:gutter="0"/>
          <w:cols w:space="708"/>
          <w:docGrid w:linePitch="382"/>
        </w:sectPr>
      </w:pPr>
    </w:p>
    <w:p w14:paraId="0B1BD4D1" w14:textId="65B08E04" w:rsidR="00924D6B" w:rsidRPr="006D5387" w:rsidRDefault="00924D6B" w:rsidP="006D5387">
      <w:pPr>
        <w:pStyle w:val="44"/>
        <w:numPr>
          <w:ilvl w:val="3"/>
          <w:numId w:val="35"/>
        </w:numPr>
        <w:ind w:left="0" w:firstLine="0"/>
      </w:pPr>
      <w:bookmarkStart w:id="109" w:name="_Toc175315603"/>
      <w:r w:rsidRPr="006D5387">
        <w:t>Региональный оператор</w:t>
      </w:r>
      <w:bookmarkEnd w:id="109"/>
    </w:p>
    <w:p w14:paraId="0FA47ECB" w14:textId="77777777" w:rsidR="00C41B06" w:rsidRPr="006D5387" w:rsidRDefault="00C41B06" w:rsidP="006D5387">
      <w:pPr>
        <w:pStyle w:val="afb"/>
      </w:pPr>
      <w:r w:rsidRPr="006D5387">
        <w:t>Региональный оператор – юридическое лицо, которое обязано заключить договор на оказание услуг по обращению с твердыми коммунальными отходами с собственником ТКО, которые образуются и места сбора которых находятся в зоне деятельности регионального оператора. Требования к региональному оператору устанавливаются Правительством Российской Федерации.</w:t>
      </w:r>
    </w:p>
    <w:p w14:paraId="34A0F269" w14:textId="2AAA8E79" w:rsidR="00C41B06" w:rsidRPr="006D5387" w:rsidRDefault="00C41B06" w:rsidP="006D5387">
      <w:pPr>
        <w:pStyle w:val="afb"/>
      </w:pPr>
      <w:r w:rsidRPr="006D5387">
        <w:t xml:space="preserve">Согласно территориальной схеме обращения с отходами в Камчатском крае № 59 от 31.08.2020 с 01.01.2018 региональным оператором ГУП </w:t>
      </w:r>
      <w:r w:rsidR="000B1C6A" w:rsidRPr="006D5387">
        <w:t>«</w:t>
      </w:r>
      <w:r w:rsidRPr="006D5387">
        <w:t>Спецтранс</w:t>
      </w:r>
      <w:r w:rsidR="000B1C6A" w:rsidRPr="006D5387">
        <w:t>»</w:t>
      </w:r>
      <w:r w:rsidRPr="006D5387">
        <w:t xml:space="preserve"> начато оказание коммунальной услуги по обращению с твердыми коммунальными отходами в Вилючинском городском округе.</w:t>
      </w:r>
    </w:p>
    <w:p w14:paraId="45C002A8" w14:textId="77777777" w:rsidR="00924D6B" w:rsidRPr="006D5387" w:rsidRDefault="00924D6B" w:rsidP="006D5387">
      <w:pPr>
        <w:pStyle w:val="afb"/>
      </w:pPr>
    </w:p>
    <w:p w14:paraId="20EF4288" w14:textId="77777777" w:rsidR="00924D6B" w:rsidRPr="006D5387" w:rsidRDefault="00924D6B" w:rsidP="006D5387">
      <w:pPr>
        <w:pStyle w:val="3"/>
        <w:numPr>
          <w:ilvl w:val="2"/>
          <w:numId w:val="35"/>
        </w:numPr>
        <w:ind w:left="0" w:firstLine="0"/>
        <w:rPr>
          <w:color w:val="auto"/>
        </w:rPr>
      </w:pPr>
      <w:bookmarkStart w:id="110" w:name="_Toc175315604"/>
      <w:r w:rsidRPr="006D5387">
        <w:rPr>
          <w:color w:val="auto"/>
        </w:rPr>
        <w:t>Зоны с особыми условиями использования территории</w:t>
      </w:r>
      <w:bookmarkEnd w:id="110"/>
    </w:p>
    <w:p w14:paraId="15D82331" w14:textId="69014692" w:rsidR="00924D6B" w:rsidRPr="006D5387" w:rsidRDefault="00924D6B" w:rsidP="006D5387">
      <w:pPr>
        <w:pStyle w:val="afb"/>
      </w:pPr>
      <w:bookmarkStart w:id="111" w:name="_Hlk63123293"/>
      <w:r w:rsidRPr="006D5387">
        <w:t xml:space="preserve">Согласно статье 104 федерального закона от 25.10.2001 №136-ФЗ </w:t>
      </w:r>
      <w:r w:rsidR="000B1C6A" w:rsidRPr="006D5387">
        <w:t>«</w:t>
      </w:r>
      <w:r w:rsidRPr="006D5387">
        <w:t>Земельный кодекс Российской Федерации</w:t>
      </w:r>
      <w:r w:rsidR="000B1C6A" w:rsidRPr="006D5387">
        <w:t>»</w:t>
      </w:r>
      <w:r w:rsidRPr="006D5387">
        <w:t xml:space="preserve"> зоны с особыми условиями использования территорий устанавливаются в следующих целях:</w:t>
      </w:r>
    </w:p>
    <w:p w14:paraId="1FCAC2BA" w14:textId="77777777" w:rsidR="00924D6B" w:rsidRPr="006D5387" w:rsidRDefault="00924D6B" w:rsidP="006D5387">
      <w:pPr>
        <w:pStyle w:val="afb"/>
      </w:pPr>
      <w:r w:rsidRPr="006D5387">
        <w:t>1) защита жизни и здоровья граждан;</w:t>
      </w:r>
    </w:p>
    <w:p w14:paraId="409D2EB0" w14:textId="77777777" w:rsidR="00924D6B" w:rsidRPr="006D5387" w:rsidRDefault="00924D6B" w:rsidP="006D5387">
      <w:pPr>
        <w:pStyle w:val="afb"/>
      </w:pPr>
      <w:r w:rsidRPr="006D5387">
        <w:t>2) безопасная эксплуатация объектов транспорта, связи, энергетики, объектов обороны страны и безопасности государства;</w:t>
      </w:r>
    </w:p>
    <w:p w14:paraId="6914FCF6" w14:textId="77777777" w:rsidR="00924D6B" w:rsidRPr="006D5387" w:rsidRDefault="00924D6B" w:rsidP="006D5387">
      <w:pPr>
        <w:pStyle w:val="afb"/>
      </w:pPr>
      <w:r w:rsidRPr="006D5387">
        <w:t>3) обеспечение сохранности объектов культурного наследия;</w:t>
      </w:r>
    </w:p>
    <w:p w14:paraId="65396034" w14:textId="77777777" w:rsidR="00924D6B" w:rsidRPr="006D5387" w:rsidRDefault="00924D6B" w:rsidP="006D5387">
      <w:pPr>
        <w:pStyle w:val="afb"/>
      </w:pPr>
      <w:r w:rsidRPr="006D5387">
        <w:t>4)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w:t>
      </w:r>
    </w:p>
    <w:p w14:paraId="652C87E0" w14:textId="77777777" w:rsidR="00924D6B" w:rsidRPr="006D5387" w:rsidRDefault="00924D6B" w:rsidP="006D5387">
      <w:pPr>
        <w:pStyle w:val="afb"/>
      </w:pPr>
      <w:r w:rsidRPr="006D5387">
        <w:t>5) обеспечение обороны страны и безопасности государства.</w:t>
      </w:r>
    </w:p>
    <w:p w14:paraId="7865862C" w14:textId="77777777" w:rsidR="00924D6B" w:rsidRPr="006D5387" w:rsidRDefault="00924D6B" w:rsidP="006D5387">
      <w:pPr>
        <w:pStyle w:val="afb"/>
      </w:pPr>
      <w:r w:rsidRPr="006D5387">
        <w:t>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69D9321B" w14:textId="77777777" w:rsidR="00924D6B" w:rsidRPr="006D5387" w:rsidRDefault="00924D6B" w:rsidP="006D5387">
      <w:pPr>
        <w:pStyle w:val="afb"/>
      </w:pPr>
      <w:r w:rsidRPr="006D5387">
        <w:t>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14:paraId="4C6413D8" w14:textId="703DBD29" w:rsidR="00924D6B" w:rsidRPr="006D5387" w:rsidRDefault="00924D6B" w:rsidP="006D5387">
      <w:pPr>
        <w:pStyle w:val="afb"/>
      </w:pPr>
    </w:p>
    <w:p w14:paraId="70694E5B" w14:textId="77777777" w:rsidR="008A7A35" w:rsidRPr="006D5387" w:rsidRDefault="008A7A35" w:rsidP="006D5387">
      <w:pPr>
        <w:pStyle w:val="afb"/>
      </w:pPr>
      <w:r w:rsidRPr="006D5387">
        <w:t>Согласно сведениям Единого государственного реестра недвижимости на территории муниципального образования установлены следующие виды зон с особыми условиями использования территорий:</w:t>
      </w:r>
    </w:p>
    <w:p w14:paraId="12EFF25F" w14:textId="77777777" w:rsidR="008A7A35" w:rsidRPr="006D5387" w:rsidRDefault="008A7A35" w:rsidP="006D5387">
      <w:pPr>
        <w:pStyle w:val="afb"/>
      </w:pPr>
      <w:r w:rsidRPr="006D5387">
        <w:t>1) охранная зона объектов электроэнергетики (объектов электросетевого хозяйства и объектов по производству электрической энергии);</w:t>
      </w:r>
    </w:p>
    <w:p w14:paraId="1A31DCFD" w14:textId="77777777" w:rsidR="008A7A35" w:rsidRPr="006D5387" w:rsidRDefault="008A7A35" w:rsidP="006D5387">
      <w:pPr>
        <w:pStyle w:val="afb"/>
      </w:pPr>
      <w:r w:rsidRPr="006D5387">
        <w:t>2) охранная зона линий и сооружений связи;</w:t>
      </w:r>
    </w:p>
    <w:p w14:paraId="05F78B6A" w14:textId="77777777" w:rsidR="008A7A35" w:rsidRPr="006D5387" w:rsidRDefault="008A7A35" w:rsidP="006D5387">
      <w:pPr>
        <w:pStyle w:val="afb"/>
      </w:pPr>
      <w:r w:rsidRPr="006D5387">
        <w:t>3) 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 (другие зоны, устанавливаемые в соответствии с законодательством Российской Федерации);</w:t>
      </w:r>
    </w:p>
    <w:p w14:paraId="04AC0926" w14:textId="77777777" w:rsidR="008A7A35" w:rsidRPr="006D5387" w:rsidRDefault="008A7A35" w:rsidP="006D5387">
      <w:pPr>
        <w:pStyle w:val="afb"/>
      </w:pPr>
      <w:r w:rsidRPr="006D5387">
        <w:t>4) 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14:paraId="56E7ADA7" w14:textId="77777777" w:rsidR="008A7A35" w:rsidRPr="006D5387" w:rsidRDefault="008A7A35" w:rsidP="006D5387">
      <w:pPr>
        <w:pStyle w:val="afb"/>
      </w:pPr>
      <w:r w:rsidRPr="006D5387">
        <w:t>5) водоохранная зона;</w:t>
      </w:r>
    </w:p>
    <w:p w14:paraId="10FDB803" w14:textId="77777777" w:rsidR="008A7A35" w:rsidRPr="006D5387" w:rsidRDefault="008A7A35" w:rsidP="006D5387">
      <w:pPr>
        <w:pStyle w:val="afb"/>
      </w:pPr>
      <w:r w:rsidRPr="006D5387">
        <w:t>6) прибрежная защитная полоса;</w:t>
      </w:r>
    </w:p>
    <w:p w14:paraId="7089047B" w14:textId="77777777" w:rsidR="008A7A35" w:rsidRPr="006D5387" w:rsidRDefault="008A7A35" w:rsidP="006D5387">
      <w:pPr>
        <w:pStyle w:val="afb"/>
      </w:pPr>
      <w:r w:rsidRPr="006D5387">
        <w:t>7) зоны затопления и подтопления;</w:t>
      </w:r>
    </w:p>
    <w:p w14:paraId="537DE821" w14:textId="6862ED9A" w:rsidR="008A7A35" w:rsidRPr="006D5387" w:rsidRDefault="008A7A35" w:rsidP="006D5387">
      <w:pPr>
        <w:pStyle w:val="afb"/>
      </w:pPr>
      <w:r w:rsidRPr="006D5387">
        <w:t>8) охранная зона тепловых сетей</w:t>
      </w:r>
      <w:r w:rsidR="00A96B40" w:rsidRPr="006D5387">
        <w:t>;</w:t>
      </w:r>
    </w:p>
    <w:p w14:paraId="23B99D41" w14:textId="0A50AB05" w:rsidR="00A96B40" w:rsidRPr="006D5387" w:rsidRDefault="00A96B40" w:rsidP="006D5387">
      <w:pPr>
        <w:pStyle w:val="afb"/>
      </w:pPr>
      <w:r w:rsidRPr="006D5387">
        <w:t>9) санитарно-защитная зона.</w:t>
      </w:r>
    </w:p>
    <w:p w14:paraId="49F73C3F" w14:textId="77777777" w:rsidR="008A7A35" w:rsidRPr="006D5387" w:rsidRDefault="008A7A35" w:rsidP="006D5387">
      <w:pPr>
        <w:pStyle w:val="afb"/>
      </w:pPr>
    </w:p>
    <w:p w14:paraId="5A25DFCC" w14:textId="7150F5EB" w:rsidR="008A7A35" w:rsidRPr="006D5387" w:rsidRDefault="008A7A35" w:rsidP="006D5387">
      <w:pPr>
        <w:pStyle w:val="afb"/>
      </w:pPr>
      <w:r w:rsidRPr="006D5387">
        <w:t>Также на территории муниципального образования планируются:</w:t>
      </w:r>
    </w:p>
    <w:p w14:paraId="0CC4B498" w14:textId="682D47B2" w:rsidR="008A7A35" w:rsidRPr="006D5387" w:rsidRDefault="008A7A35" w:rsidP="006D5387">
      <w:pPr>
        <w:pStyle w:val="afb"/>
      </w:pPr>
      <w:r w:rsidRPr="006D5387">
        <w:t>- 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от 03.06.2006 № 74-ФЗ (ред. от 25.12.2023) (с изменениями и дополнениями) (далее - ВК РФ), в отношении подземных водных объектов зоны специальной охраны;</w:t>
      </w:r>
    </w:p>
    <w:p w14:paraId="12F88869" w14:textId="07441784" w:rsidR="008A7A35" w:rsidRPr="006D5387" w:rsidRDefault="008A7A35" w:rsidP="006D5387">
      <w:pPr>
        <w:pStyle w:val="afb"/>
      </w:pPr>
      <w:r w:rsidRPr="006D5387">
        <w:t>- береговые полосы.</w:t>
      </w:r>
    </w:p>
    <w:p w14:paraId="5FC05427" w14:textId="77777777" w:rsidR="008A7A35" w:rsidRPr="006D5387" w:rsidRDefault="008A7A35" w:rsidP="006D5387">
      <w:pPr>
        <w:pStyle w:val="afb"/>
      </w:pPr>
    </w:p>
    <w:p w14:paraId="05599DDD" w14:textId="6B9D3BAC" w:rsidR="00695380" w:rsidRPr="006D5387" w:rsidRDefault="00EB2975" w:rsidP="006D5387">
      <w:pPr>
        <w:pStyle w:val="44"/>
        <w:numPr>
          <w:ilvl w:val="3"/>
          <w:numId w:val="35"/>
        </w:numPr>
      </w:pPr>
      <w:bookmarkStart w:id="112" w:name="_Toc175315605"/>
      <w:r w:rsidRPr="006D5387">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bookmarkEnd w:id="112"/>
    </w:p>
    <w:p w14:paraId="5FA73289" w14:textId="4C69F8A6" w:rsidR="00FB57D4" w:rsidRPr="006D5387" w:rsidRDefault="00FB57D4" w:rsidP="006D5387">
      <w:pPr>
        <w:pStyle w:val="afb"/>
        <w:rPr>
          <w:rStyle w:val="af4"/>
        </w:rPr>
      </w:pPr>
      <w:r w:rsidRPr="006D5387">
        <w:rPr>
          <w:rStyle w:val="af4"/>
        </w:rPr>
        <w:t>Проектные предложения</w:t>
      </w:r>
    </w:p>
    <w:bookmarkEnd w:id="111"/>
    <w:p w14:paraId="11FD716F" w14:textId="1FD91650" w:rsidR="00695380" w:rsidRPr="006D5387" w:rsidRDefault="00483A97" w:rsidP="006D5387">
      <w:pPr>
        <w:pStyle w:val="afb"/>
      </w:pPr>
      <w:r w:rsidRPr="006D5387">
        <w:t>Согласно части 1 статьи 34 ВК РФ в целях обеспечения граждан питьевой водой в случае возникновения чрезвычайной ситуации осуществляется резервирование источников питьевого и хозяйственно-бытового водоснабжения на основе защищенных от загрязнения и засорения подземных водных объектов. Для таких источников устанавливаются зоны специальной охраны, режим которых соответствует режиму зон санитарной охраны подземных источников питьевого и хозяйственно-бытового водоснабжения.</w:t>
      </w:r>
    </w:p>
    <w:p w14:paraId="65174177" w14:textId="1C136844" w:rsidR="00483A97" w:rsidRPr="006D5387" w:rsidRDefault="00483A97" w:rsidP="006D5387">
      <w:pPr>
        <w:pStyle w:val="afb"/>
      </w:pPr>
      <w:r w:rsidRPr="006D5387">
        <w:t>Согласно части 5 статьи 18 Федерального закона от 30.03.1999 № 52-ФЗ (ред. от 24.07.2023) «О санитарно-эпидемиологическом благополучии населения» 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субъекта Российской Федерации.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питьевого и хозяйственно-бытового водоснабжения утверждается Правительством Российской Федерации.</w:t>
      </w:r>
    </w:p>
    <w:p w14:paraId="5763C441" w14:textId="109DDFCD" w:rsidR="00483A97" w:rsidRPr="006D5387" w:rsidRDefault="00483A97" w:rsidP="006D5387">
      <w:pPr>
        <w:pStyle w:val="afb"/>
      </w:pPr>
      <w:r w:rsidRPr="006D5387">
        <w:t>Согласно части 1 статьи 34 ВК РФ резервирование источников питьевого и хозяйственно-бытового водоснабжения осуществляется в порядке, определяемом Правительством Российской Федерации.</w:t>
      </w:r>
    </w:p>
    <w:p w14:paraId="12705429" w14:textId="77777777" w:rsidR="00483A97" w:rsidRPr="006D5387" w:rsidRDefault="00483A97" w:rsidP="006D5387">
      <w:pPr>
        <w:pStyle w:val="afb"/>
      </w:pPr>
    </w:p>
    <w:p w14:paraId="43EB5D21" w14:textId="4D573130" w:rsidR="006D25CF" w:rsidRPr="006D5387" w:rsidRDefault="006D25CF" w:rsidP="006D5387">
      <w:pPr>
        <w:pStyle w:val="afb"/>
      </w:pPr>
      <w:r w:rsidRPr="006D5387">
        <w:t>Согласно Постановлению Главного государственного санитарного врача РФ от 14 марта 2002 г. № 10 "О введении в действие санитарных правил и норм "Зоны санитарной охраны источников водоснабжения и водопроводов питьевого назначения". СанПиН 2.1.4.1110-02" приводится информация об определение границ поясов ЗСО подземного источника и мероприятиях на территории ЗСО подземных источников водоснабжения.</w:t>
      </w:r>
    </w:p>
    <w:p w14:paraId="0D3D9195" w14:textId="77777777" w:rsidR="006D25CF" w:rsidRPr="006D5387" w:rsidRDefault="006D25CF" w:rsidP="006D5387">
      <w:pPr>
        <w:pStyle w:val="afb"/>
      </w:pPr>
    </w:p>
    <w:p w14:paraId="4FE53C69" w14:textId="77777777" w:rsidR="006F3A11" w:rsidRPr="006D5387" w:rsidRDefault="006F3A11" w:rsidP="006D5387">
      <w:pPr>
        <w:pStyle w:val="afb"/>
        <w:rPr>
          <w:rStyle w:val="af5"/>
        </w:rPr>
      </w:pPr>
      <w:r w:rsidRPr="006D5387">
        <w:rPr>
          <w:rStyle w:val="af5"/>
        </w:rPr>
        <w:t>Определение границ поясов ЗСО подземного источника</w:t>
      </w:r>
    </w:p>
    <w:p w14:paraId="284B5E2A" w14:textId="77777777" w:rsidR="006F3A11" w:rsidRPr="006D5387" w:rsidRDefault="006F3A11" w:rsidP="006D5387">
      <w:pPr>
        <w:pStyle w:val="afb"/>
        <w:rPr>
          <w:rStyle w:val="af4"/>
        </w:rPr>
      </w:pPr>
      <w:r w:rsidRPr="006D5387">
        <w:rPr>
          <w:rStyle w:val="af4"/>
        </w:rPr>
        <w:t>Границы первого пояса</w:t>
      </w:r>
    </w:p>
    <w:p w14:paraId="6E6838D0" w14:textId="77777777" w:rsidR="006F3A11" w:rsidRPr="006D5387" w:rsidRDefault="006F3A11" w:rsidP="006D5387">
      <w:pPr>
        <w:pStyle w:val="afb"/>
      </w:pPr>
      <w:r w:rsidRPr="006D5387">
        <w:t>Водозаборы подземных вод должны располагаться вне территории промышленных предприятий и жилой застройки. Расположение на территории промышленного предприятия или жилой застройки возможно при надлежащем обосновании. Граница первого пояса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w:t>
      </w:r>
    </w:p>
    <w:p w14:paraId="2F586F50" w14:textId="77777777" w:rsidR="006F3A11" w:rsidRPr="006D5387" w:rsidRDefault="006F3A11" w:rsidP="006D5387">
      <w:pPr>
        <w:pStyle w:val="afb"/>
      </w:pPr>
      <w:r w:rsidRPr="006D5387">
        <w:t>Граница первого пояса ЗСО группы подземных водозаборов должна находиться на расстоянии не менее 30 и 50 м от крайних скважин.</w:t>
      </w:r>
    </w:p>
    <w:p w14:paraId="6EB30B54" w14:textId="77777777" w:rsidR="006F3A11" w:rsidRPr="006D5387" w:rsidRDefault="006F3A11" w:rsidP="006D5387">
      <w:pPr>
        <w:pStyle w:val="afb"/>
      </w:pPr>
      <w:r w:rsidRPr="006D5387">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ЗСО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0C903B02" w14:textId="77777777" w:rsidR="006F3A11" w:rsidRPr="006D5387" w:rsidRDefault="006F3A11" w:rsidP="006D5387">
      <w:pPr>
        <w:pStyle w:val="afb"/>
      </w:pPr>
      <w:r w:rsidRPr="006D5387">
        <w:t>К защищенным подземным водам относятся напорные и безнапорные межпластовые воды, имеющие в пределах всех поясов ЗСО сплошную водоупорную кровлю, исключающую возможность местного питания из вышележащих недостаточно защищенных водоносных горизонтов.</w:t>
      </w:r>
    </w:p>
    <w:p w14:paraId="14347221" w14:textId="77777777" w:rsidR="006F3A11" w:rsidRPr="006D5387" w:rsidRDefault="006F3A11" w:rsidP="006D5387">
      <w:pPr>
        <w:pStyle w:val="afb"/>
      </w:pPr>
      <w:r w:rsidRPr="006D5387">
        <w:t>К недостаточно защищенным подземным водам относятся:</w:t>
      </w:r>
    </w:p>
    <w:p w14:paraId="3B0B0A85" w14:textId="77777777" w:rsidR="006F3A11" w:rsidRPr="006D5387" w:rsidRDefault="006F3A11" w:rsidP="006D5387">
      <w:pPr>
        <w:pStyle w:val="afb"/>
      </w:pPr>
      <w:r w:rsidRPr="006D5387">
        <w:t>а) грунтовые воды, т.е. подземные воды первого от поверхности земли безнапорного водоносного горизонта, получающего питание на площади его распространения;</w:t>
      </w:r>
    </w:p>
    <w:p w14:paraId="319F6270" w14:textId="77777777" w:rsidR="006F3A11" w:rsidRPr="006D5387" w:rsidRDefault="006F3A11" w:rsidP="006D5387">
      <w:pPr>
        <w:pStyle w:val="afb"/>
      </w:pPr>
      <w:r w:rsidRPr="006D5387">
        <w:t>б) напорные и безнапорные межпластовые воды, которые в естественных условиях или в результате эксплуатации водозабора получают питание на площади ЗСО из вышележащих недостаточно защищенных водоносных горизонтов через гидрогеологические окна или проницаемые породы кровли, а также из водотоков и водоемов путем непосредственной гидравлической связи.</w:t>
      </w:r>
    </w:p>
    <w:p w14:paraId="1AE1D38B" w14:textId="77777777" w:rsidR="006F3A11" w:rsidRPr="006D5387" w:rsidRDefault="006F3A11" w:rsidP="006D5387">
      <w:pPr>
        <w:pStyle w:val="afb"/>
      </w:pPr>
      <w:r w:rsidRPr="006D5387">
        <w:t>Для водозаборов при искусственном пополнении запасов подземных вод граница первого пояса устанавливается как для подземного недостаточно защищенного источника водоснабжения на расстоянии не менее 50 м от водозабора и не менее 100 м от инфильтрационных сооружений (бассейнов, каналов и др.).</w:t>
      </w:r>
    </w:p>
    <w:p w14:paraId="35796A59" w14:textId="77777777" w:rsidR="006F3A11" w:rsidRPr="006D5387" w:rsidRDefault="006F3A11" w:rsidP="006D5387">
      <w:pPr>
        <w:pStyle w:val="afb"/>
      </w:pPr>
      <w:r w:rsidRPr="006D5387">
        <w:t>В границы первого пояса инфильтрационных водозаборов подземных вод включается прибрежная территория между водозабором и поверхностным водоемом, если расстояние между ними менее 150 м.</w:t>
      </w:r>
    </w:p>
    <w:p w14:paraId="0DF1B0AD" w14:textId="77777777" w:rsidR="006F3A11" w:rsidRPr="006D5387" w:rsidRDefault="006F3A11" w:rsidP="006D5387">
      <w:pPr>
        <w:pStyle w:val="afb"/>
      </w:pPr>
    </w:p>
    <w:p w14:paraId="0C13963F" w14:textId="77777777" w:rsidR="006F3A11" w:rsidRPr="006D5387" w:rsidRDefault="006F3A11" w:rsidP="006D5387">
      <w:pPr>
        <w:pStyle w:val="afb"/>
        <w:rPr>
          <w:rStyle w:val="af4"/>
        </w:rPr>
      </w:pPr>
      <w:r w:rsidRPr="006D5387">
        <w:rPr>
          <w:rStyle w:val="af4"/>
        </w:rPr>
        <w:t>Граница второго и третьего поясов</w:t>
      </w:r>
    </w:p>
    <w:p w14:paraId="6677A79B" w14:textId="77777777" w:rsidR="006F3A11" w:rsidRPr="006D5387" w:rsidRDefault="006F3A11" w:rsidP="006D5387">
      <w:pPr>
        <w:pStyle w:val="afb"/>
      </w:pPr>
      <w:r w:rsidRPr="006D5387">
        <w:t>При определении границ второго и третьего поясов следует учитывать, что приток подземных вод из водоносного горизонта к водозабору происходит только из области питания водозабора, форма и размеры которой в плане зависят от:</w:t>
      </w:r>
    </w:p>
    <w:p w14:paraId="1765D268" w14:textId="77777777" w:rsidR="006F3A11" w:rsidRPr="006D5387" w:rsidRDefault="006F3A11" w:rsidP="006D5387">
      <w:pPr>
        <w:pStyle w:val="afb"/>
      </w:pPr>
      <w:r w:rsidRPr="006D5387">
        <w:t>- типа водозабора (отдельные скважины, группы скважин, линейный ряд скважин, горизонтальные дрены и др.);</w:t>
      </w:r>
    </w:p>
    <w:p w14:paraId="3845A53E" w14:textId="77777777" w:rsidR="006F3A11" w:rsidRPr="006D5387" w:rsidRDefault="006F3A11" w:rsidP="006D5387">
      <w:pPr>
        <w:pStyle w:val="afb"/>
      </w:pPr>
      <w:r w:rsidRPr="006D5387">
        <w:t>- величины водозабора (расхода воды) и понижения уровня подземных вод;</w:t>
      </w:r>
    </w:p>
    <w:p w14:paraId="62E0FD9C" w14:textId="77777777" w:rsidR="006F3A11" w:rsidRPr="006D5387" w:rsidRDefault="006F3A11" w:rsidP="006D5387">
      <w:pPr>
        <w:pStyle w:val="afb"/>
      </w:pPr>
      <w:r w:rsidRPr="006D5387">
        <w:t>- гидрологических особенностей водоносного пласта, условий его питания и дренирования.</w:t>
      </w:r>
    </w:p>
    <w:p w14:paraId="6C6E2B73" w14:textId="77777777" w:rsidR="006F3A11" w:rsidRPr="006D5387" w:rsidRDefault="006F3A11" w:rsidP="006D5387">
      <w:pPr>
        <w:pStyle w:val="afb"/>
      </w:pPr>
      <w:r w:rsidRPr="006D5387">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14:paraId="5985DC8D" w14:textId="77777777" w:rsidR="006F3A11" w:rsidRPr="006D5387" w:rsidRDefault="006F3A11" w:rsidP="006D5387">
      <w:pPr>
        <w:pStyle w:val="afb"/>
      </w:pPr>
    </w:p>
    <w:p w14:paraId="7F6AFE23" w14:textId="77777777" w:rsidR="006F3A11" w:rsidRPr="006D5387" w:rsidRDefault="006F3A11" w:rsidP="006D5387">
      <w:pPr>
        <w:pStyle w:val="afb"/>
        <w:rPr>
          <w:rStyle w:val="af5"/>
        </w:rPr>
      </w:pPr>
      <w:r w:rsidRPr="006D5387">
        <w:rPr>
          <w:rStyle w:val="af5"/>
        </w:rPr>
        <w:t>Мероприятия на территории ЗСО подземных источников водоснабжения</w:t>
      </w:r>
    </w:p>
    <w:p w14:paraId="46A47AA7" w14:textId="77777777" w:rsidR="006F3A11" w:rsidRPr="006D5387" w:rsidRDefault="006F3A11" w:rsidP="006D5387">
      <w:pPr>
        <w:pStyle w:val="afb"/>
        <w:rPr>
          <w:rStyle w:val="af4"/>
        </w:rPr>
      </w:pPr>
      <w:r w:rsidRPr="006D5387">
        <w:rPr>
          <w:rStyle w:val="af4"/>
        </w:rPr>
        <w:t>Мероприятия по первому поясу</w:t>
      </w:r>
    </w:p>
    <w:p w14:paraId="2F022EE9" w14:textId="77777777" w:rsidR="006F3A11" w:rsidRPr="006D5387" w:rsidRDefault="006F3A11" w:rsidP="006D5387">
      <w:pPr>
        <w:pStyle w:val="afb"/>
      </w:pPr>
      <w:r w:rsidRPr="006D5387">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01CE7D1C" w14:textId="77777777" w:rsidR="006F3A11" w:rsidRPr="006D5387" w:rsidRDefault="006F3A11" w:rsidP="006D5387">
      <w:pPr>
        <w:pStyle w:val="afb"/>
      </w:pPr>
      <w:r w:rsidRPr="006D5387">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69A25431" w14:textId="77777777" w:rsidR="006F3A11" w:rsidRPr="006D5387" w:rsidRDefault="006F3A11" w:rsidP="006D5387">
      <w:pPr>
        <w:pStyle w:val="afb"/>
      </w:pPr>
      <w:r w:rsidRPr="006D5387">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1384BE69" w14:textId="77777777" w:rsidR="006F3A11" w:rsidRPr="006D5387" w:rsidRDefault="006F3A11" w:rsidP="006D5387">
      <w:pPr>
        <w:pStyle w:val="afb"/>
      </w:pPr>
      <w:r w:rsidRPr="006D5387">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66898E1F" w14:textId="77777777" w:rsidR="006F3A11" w:rsidRPr="006D5387" w:rsidRDefault="006F3A11" w:rsidP="006D5387">
      <w:pPr>
        <w:pStyle w:val="afb"/>
      </w:pPr>
      <w:r w:rsidRPr="006D5387">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461E1C25" w14:textId="77777777" w:rsidR="006F3A11" w:rsidRPr="006D5387" w:rsidRDefault="006F3A11" w:rsidP="006D5387">
      <w:pPr>
        <w:pStyle w:val="afb"/>
      </w:pPr>
      <w:r w:rsidRPr="006D5387">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0C2A8BF7" w14:textId="77777777" w:rsidR="006F3A11" w:rsidRPr="006D5387" w:rsidRDefault="006F3A11" w:rsidP="006D5387">
      <w:pPr>
        <w:pStyle w:val="afb"/>
      </w:pPr>
    </w:p>
    <w:p w14:paraId="57483202" w14:textId="77777777" w:rsidR="006F3A11" w:rsidRPr="006D5387" w:rsidRDefault="006F3A11" w:rsidP="006D5387">
      <w:pPr>
        <w:pStyle w:val="afb"/>
        <w:rPr>
          <w:rStyle w:val="af4"/>
        </w:rPr>
      </w:pPr>
      <w:r w:rsidRPr="006D5387">
        <w:rPr>
          <w:rStyle w:val="af4"/>
        </w:rPr>
        <w:t>Мероприятия по второму и третьему поясам</w:t>
      </w:r>
    </w:p>
    <w:p w14:paraId="07B3682C" w14:textId="77777777" w:rsidR="006F3A11" w:rsidRPr="006D5387" w:rsidRDefault="006F3A11" w:rsidP="006D5387">
      <w:pPr>
        <w:pStyle w:val="afb"/>
      </w:pPr>
      <w:r w:rsidRPr="006D5387">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08B0139D" w14:textId="77777777" w:rsidR="006F3A11" w:rsidRPr="006D5387" w:rsidRDefault="006F3A11" w:rsidP="006D5387">
      <w:pPr>
        <w:pStyle w:val="afb"/>
      </w:pPr>
      <w:r w:rsidRPr="006D5387">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65ED2747" w14:textId="77777777" w:rsidR="006F3A11" w:rsidRPr="006D5387" w:rsidRDefault="006F3A11" w:rsidP="006D5387">
      <w:pPr>
        <w:pStyle w:val="afb"/>
      </w:pPr>
      <w:r w:rsidRPr="006D5387">
        <w:t>Запрещение закачки отработанных вод в подземные горизонты, подземного складирования твердых отходов и разработки недр земли.</w:t>
      </w:r>
    </w:p>
    <w:p w14:paraId="5608C64D" w14:textId="77777777" w:rsidR="006F3A11" w:rsidRPr="006D5387" w:rsidRDefault="006F3A11" w:rsidP="006D5387">
      <w:pPr>
        <w:pStyle w:val="afb"/>
      </w:pPr>
      <w:r w:rsidRPr="006D5387">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29AC6D50" w14:textId="77777777" w:rsidR="006F3A11" w:rsidRPr="006D5387" w:rsidRDefault="006F3A11" w:rsidP="006D5387">
      <w:pPr>
        <w:pStyle w:val="afb"/>
      </w:pPr>
      <w:r w:rsidRPr="006D5387">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56EA5AC5" w14:textId="77777777" w:rsidR="006F3A11" w:rsidRPr="006D5387" w:rsidRDefault="006F3A11" w:rsidP="006D5387">
      <w:pPr>
        <w:pStyle w:val="afb"/>
      </w:pPr>
      <w:r w:rsidRPr="006D5387">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77A9270E" w14:textId="77777777" w:rsidR="006F3A11" w:rsidRPr="006D5387" w:rsidRDefault="006F3A11" w:rsidP="006D5387">
      <w:pPr>
        <w:pStyle w:val="afb"/>
      </w:pPr>
    </w:p>
    <w:p w14:paraId="2F4C4F14" w14:textId="77777777" w:rsidR="006F3A11" w:rsidRPr="006D5387" w:rsidRDefault="006F3A11" w:rsidP="006D5387">
      <w:pPr>
        <w:pStyle w:val="afb"/>
        <w:rPr>
          <w:rStyle w:val="af4"/>
        </w:rPr>
      </w:pPr>
      <w:r w:rsidRPr="006D5387">
        <w:rPr>
          <w:rStyle w:val="af4"/>
        </w:rPr>
        <w:t>Мероприятия по второму поясу:</w:t>
      </w:r>
    </w:p>
    <w:p w14:paraId="1D828A02" w14:textId="77777777" w:rsidR="006F3A11" w:rsidRPr="006D5387" w:rsidRDefault="006F3A11" w:rsidP="006D5387">
      <w:pPr>
        <w:pStyle w:val="afb"/>
      </w:pPr>
      <w:r w:rsidRPr="006D5387">
        <w:t>Кроме вышеуказанных мероприятий в пределах второго пояса ЗСО подземных источников водоснабжения подлежат выполнению следующие дополнительные мероприятия:</w:t>
      </w:r>
    </w:p>
    <w:p w14:paraId="6235E822" w14:textId="62707896" w:rsidR="006F3A11" w:rsidRPr="006D5387" w:rsidRDefault="002F094F" w:rsidP="006D5387">
      <w:pPr>
        <w:pStyle w:val="afb"/>
      </w:pPr>
      <w:r w:rsidRPr="006D5387">
        <w:t xml:space="preserve">1. </w:t>
      </w:r>
      <w:r w:rsidR="006F3A11" w:rsidRPr="006D5387">
        <w:t>Не допускается:</w:t>
      </w:r>
    </w:p>
    <w:p w14:paraId="49174A73" w14:textId="77777777" w:rsidR="006F3A11" w:rsidRPr="006D5387" w:rsidRDefault="006F3A11" w:rsidP="006D5387">
      <w:pPr>
        <w:pStyle w:val="afb"/>
      </w:pPr>
      <w:r w:rsidRPr="006D5387">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1D8FFF69" w14:textId="77777777" w:rsidR="006F3A11" w:rsidRPr="006D5387" w:rsidRDefault="006F3A11" w:rsidP="006D5387">
      <w:pPr>
        <w:pStyle w:val="afb"/>
      </w:pPr>
      <w:r w:rsidRPr="006D5387">
        <w:t>- применение удобрений и ядохимикатов;</w:t>
      </w:r>
    </w:p>
    <w:p w14:paraId="38462C9F" w14:textId="77777777" w:rsidR="006F3A11" w:rsidRPr="006D5387" w:rsidRDefault="006F3A11" w:rsidP="006D5387">
      <w:pPr>
        <w:pStyle w:val="afb"/>
      </w:pPr>
      <w:r w:rsidRPr="006D5387">
        <w:t>- рубка леса главного пользования и реконструкции.</w:t>
      </w:r>
    </w:p>
    <w:p w14:paraId="39AB16C6" w14:textId="77777777" w:rsidR="006F3A11" w:rsidRPr="006D5387" w:rsidRDefault="006F3A11" w:rsidP="006D5387">
      <w:pPr>
        <w:pStyle w:val="afb"/>
      </w:pPr>
      <w:r w:rsidRPr="006D5387">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5000F5DF" w14:textId="77777777" w:rsidR="006F3A11" w:rsidRPr="006D5387" w:rsidRDefault="006F3A11" w:rsidP="006D5387">
      <w:pPr>
        <w:pStyle w:val="afb"/>
      </w:pPr>
    </w:p>
    <w:p w14:paraId="5C12962D" w14:textId="012BC231" w:rsidR="00695380" w:rsidRPr="006D5387" w:rsidRDefault="00695380" w:rsidP="006D5387">
      <w:pPr>
        <w:pStyle w:val="44"/>
        <w:numPr>
          <w:ilvl w:val="3"/>
          <w:numId w:val="35"/>
        </w:numPr>
      </w:pPr>
      <w:bookmarkStart w:id="113" w:name="_Toc175315606"/>
      <w:r w:rsidRPr="006D5387">
        <w:t>Береговая полоса</w:t>
      </w:r>
      <w:bookmarkEnd w:id="113"/>
    </w:p>
    <w:p w14:paraId="46774A78" w14:textId="77777777" w:rsidR="00FB57D4" w:rsidRPr="006D5387" w:rsidRDefault="00FB57D4" w:rsidP="006D5387">
      <w:pPr>
        <w:pStyle w:val="afb"/>
        <w:rPr>
          <w:rStyle w:val="af4"/>
        </w:rPr>
      </w:pPr>
      <w:r w:rsidRPr="006D5387">
        <w:rPr>
          <w:rStyle w:val="af4"/>
        </w:rPr>
        <w:t>Проектные предложения</w:t>
      </w:r>
    </w:p>
    <w:p w14:paraId="5F5AEBB6" w14:textId="1874D0B9" w:rsidR="00695380" w:rsidRPr="006D5387" w:rsidRDefault="00695380" w:rsidP="006D5387">
      <w:pPr>
        <w:pStyle w:val="afb"/>
      </w:pPr>
      <w:r w:rsidRPr="006D5387">
        <w:t xml:space="preserve">Согласно </w:t>
      </w:r>
      <w:r w:rsidR="00FE74D2" w:rsidRPr="006D5387">
        <w:t>части</w:t>
      </w:r>
      <w:r w:rsidRPr="006D5387">
        <w:t xml:space="preserve"> 6 статьи 6 </w:t>
      </w:r>
      <w:r w:rsidR="008A7A35" w:rsidRPr="006D5387">
        <w:t xml:space="preserve">ВК РФ </w:t>
      </w:r>
      <w:r w:rsidR="000E62E4" w:rsidRPr="006D5387">
        <w:t>п</w:t>
      </w:r>
      <w:r w:rsidRPr="006D5387">
        <w:t>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4D5899AE" w14:textId="6E465BB7" w:rsidR="00695380" w:rsidRPr="006D5387" w:rsidRDefault="000E62E4" w:rsidP="006D5387">
      <w:pPr>
        <w:pStyle w:val="afb"/>
      </w:pPr>
      <w:r w:rsidRPr="006D5387">
        <w:t>Согласно</w:t>
      </w:r>
      <w:r w:rsidR="00FE74D2" w:rsidRPr="006D5387">
        <w:t xml:space="preserve"> части 8 статьи 6 ВК РФ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C648B89" w14:textId="77777777" w:rsidR="000E62E4" w:rsidRPr="006D5387" w:rsidRDefault="000E62E4" w:rsidP="006D5387">
      <w:pPr>
        <w:pStyle w:val="afb"/>
      </w:pPr>
    </w:p>
    <w:p w14:paraId="7743D3EA" w14:textId="77777777" w:rsidR="00924D6B" w:rsidRPr="006D5387" w:rsidRDefault="00924D6B" w:rsidP="006D5387">
      <w:pPr>
        <w:pStyle w:val="44"/>
        <w:numPr>
          <w:ilvl w:val="3"/>
          <w:numId w:val="35"/>
        </w:numPr>
        <w:ind w:left="0" w:firstLine="0"/>
      </w:pPr>
      <w:bookmarkStart w:id="114" w:name="_Toc175315607"/>
      <w:r w:rsidRPr="006D5387">
        <w:t>Охранная зона объектов электроэнергетики (объектов электросетевого хозяйства и объектов по производству электрической энергии)</w:t>
      </w:r>
      <w:bookmarkEnd w:id="114"/>
    </w:p>
    <w:p w14:paraId="1CFA6D36" w14:textId="78A5A48F" w:rsidR="00924D6B" w:rsidRPr="006D5387" w:rsidRDefault="00924D6B" w:rsidP="006D5387">
      <w:pPr>
        <w:pStyle w:val="afb"/>
      </w:pPr>
      <w:r w:rsidRPr="006D5387">
        <w:t xml:space="preserve">Согласно Постановлению Правительства Российской Федерации от 24.02.2009 №160 </w:t>
      </w:r>
      <w:r w:rsidR="000B1C6A" w:rsidRPr="006D5387">
        <w:t>«</w:t>
      </w:r>
      <w:r w:rsidRPr="006D5387">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0B1C6A" w:rsidRPr="006D5387">
        <w:t>»</w:t>
      </w:r>
      <w:r w:rsidRPr="006D5387">
        <w:t xml:space="preserve"> охранные зоны устанавливаются для всех объектов электросетевого хозяйства:</w:t>
      </w:r>
    </w:p>
    <w:p w14:paraId="4E3C7613" w14:textId="77777777" w:rsidR="00924D6B" w:rsidRPr="006D5387" w:rsidRDefault="00924D6B" w:rsidP="006D5387">
      <w:pPr>
        <w:pStyle w:val="afb"/>
      </w:pPr>
      <w:r w:rsidRPr="006D5387">
        <w:t xml:space="preserve">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6D5387">
        <w:t>неотклоненном</w:t>
      </w:r>
      <w:proofErr w:type="spellEnd"/>
      <w:r w:rsidRPr="006D5387">
        <w:t xml:space="preserve"> их положении на следующем расстоянии:</w:t>
      </w:r>
    </w:p>
    <w:p w14:paraId="008A9F5B" w14:textId="77777777" w:rsidR="00924D6B" w:rsidRPr="006D5387" w:rsidRDefault="00924D6B" w:rsidP="006D5387">
      <w:pPr>
        <w:spacing w:after="160" w:line="259" w:lineRule="auto"/>
        <w:rPr>
          <w:rFonts w:eastAsia="Times New Roman"/>
          <w:b w:val="0"/>
          <w:szCs w:val="24"/>
          <w:lang w:eastAsia="ru-RU"/>
        </w:rPr>
      </w:pPr>
    </w:p>
    <w:p w14:paraId="6110217A" w14:textId="321DA6BB" w:rsidR="00924D6B" w:rsidRPr="006D5387" w:rsidRDefault="00924D6B" w:rsidP="006D5387">
      <w:pPr>
        <w:pStyle w:val="afffa"/>
        <w:rPr>
          <w:lang w:val="ru-RU"/>
        </w:rPr>
      </w:pPr>
      <w:r w:rsidRPr="006D5387">
        <w:rPr>
          <w:lang w:val="ru-RU"/>
        </w:rPr>
        <w:t>Таблица 2.3.1</w:t>
      </w:r>
      <w:r w:rsidR="0079349B" w:rsidRPr="006D5387">
        <w:rPr>
          <w:lang w:val="ru-RU"/>
        </w:rPr>
        <w:t>4</w:t>
      </w:r>
      <w:r w:rsidRPr="006D5387">
        <w:rPr>
          <w:lang w:val="ru-RU"/>
        </w:rPr>
        <w:t>.</w:t>
      </w:r>
      <w:r w:rsidR="00A3246C" w:rsidRPr="006D5387">
        <w:rPr>
          <w:lang w:val="ru-RU"/>
        </w:rPr>
        <w:t>3</w:t>
      </w:r>
      <w:r w:rsidRPr="006D5387">
        <w:rPr>
          <w:lang w:val="ru-RU"/>
        </w:rPr>
        <w:t>.-</w:t>
      </w:r>
      <w:r w:rsidR="00680BE1" w:rsidRPr="006D5387">
        <w:rPr>
          <w:lang w:val="ru-RU"/>
        </w:rPr>
        <w:t>1</w:t>
      </w:r>
    </w:p>
    <w:p w14:paraId="42E120BC" w14:textId="77777777" w:rsidR="00924D6B" w:rsidRPr="006D5387" w:rsidRDefault="00924D6B" w:rsidP="006D5387">
      <w:pPr>
        <w:pStyle w:val="afffa"/>
      </w:pPr>
    </w:p>
    <w:p w14:paraId="51B1A250" w14:textId="77777777" w:rsidR="00924D6B" w:rsidRPr="006D5387" w:rsidRDefault="00924D6B" w:rsidP="006D5387">
      <w:pPr>
        <w:pStyle w:val="afffa"/>
        <w:jc w:val="center"/>
        <w:rPr>
          <w:lang w:val="ru-RU"/>
        </w:rPr>
      </w:pPr>
      <w:r w:rsidRPr="006D5387">
        <w:rPr>
          <w:lang w:val="ru-RU"/>
        </w:rPr>
        <w:t>Требования к границам установления охранных зон</w:t>
      </w:r>
    </w:p>
    <w:p w14:paraId="26ACC4FC" w14:textId="77777777" w:rsidR="00924D6B" w:rsidRPr="006D5387" w:rsidRDefault="00924D6B" w:rsidP="006D5387">
      <w:pPr>
        <w:pStyle w:val="afffa"/>
        <w:jc w:val="center"/>
        <w:rPr>
          <w:lang w:val="ru-RU"/>
        </w:rPr>
      </w:pPr>
      <w:r w:rsidRPr="006D5387">
        <w:rPr>
          <w:lang w:val="ru-RU"/>
        </w:rPr>
        <w:t>объектов электросетевого хозяйства</w:t>
      </w:r>
    </w:p>
    <w:tbl>
      <w:tblPr>
        <w:tblStyle w:val="afd"/>
        <w:tblW w:w="5000" w:type="pct"/>
        <w:tblLook w:val="04A0" w:firstRow="1" w:lastRow="0" w:firstColumn="1" w:lastColumn="0" w:noHBand="0" w:noVBand="1"/>
      </w:tblPr>
      <w:tblGrid>
        <w:gridCol w:w="1884"/>
        <w:gridCol w:w="7461"/>
      </w:tblGrid>
      <w:tr w:rsidR="006D5387" w:rsidRPr="006D5387" w14:paraId="180A1E75" w14:textId="77777777" w:rsidTr="00DB6EA3">
        <w:tc>
          <w:tcPr>
            <w:tcW w:w="1008" w:type="pct"/>
            <w:hideMark/>
          </w:tcPr>
          <w:p w14:paraId="4D0DBCEE" w14:textId="77777777" w:rsidR="00924D6B" w:rsidRPr="006D5387" w:rsidRDefault="00924D6B" w:rsidP="006D5387">
            <w:pPr>
              <w:pStyle w:val="af9"/>
            </w:pPr>
            <w:bookmarkStart w:id="115" w:name="dst100096"/>
            <w:bookmarkEnd w:id="115"/>
            <w:r w:rsidRPr="006D5387">
              <w:t xml:space="preserve">Проектный номинальный класс напряжения, </w:t>
            </w:r>
            <w:proofErr w:type="spellStart"/>
            <w:r w:rsidRPr="006D5387">
              <w:t>кВ</w:t>
            </w:r>
            <w:proofErr w:type="spellEnd"/>
          </w:p>
        </w:tc>
        <w:tc>
          <w:tcPr>
            <w:tcW w:w="3992" w:type="pct"/>
            <w:hideMark/>
          </w:tcPr>
          <w:p w14:paraId="2315D7F2" w14:textId="77777777" w:rsidR="00924D6B" w:rsidRPr="006D5387" w:rsidRDefault="00924D6B" w:rsidP="006D5387">
            <w:pPr>
              <w:pStyle w:val="af9"/>
            </w:pPr>
            <w:r w:rsidRPr="006D5387">
              <w:t>Расстояние, м</w:t>
            </w:r>
          </w:p>
        </w:tc>
      </w:tr>
      <w:tr w:rsidR="006D5387" w:rsidRPr="006D5387" w14:paraId="18282834" w14:textId="77777777" w:rsidTr="00DB6EA3">
        <w:tc>
          <w:tcPr>
            <w:tcW w:w="1008" w:type="pct"/>
            <w:hideMark/>
          </w:tcPr>
          <w:p w14:paraId="573F232D" w14:textId="77777777" w:rsidR="00924D6B" w:rsidRPr="006D5387" w:rsidRDefault="00924D6B" w:rsidP="006D5387">
            <w:pPr>
              <w:pStyle w:val="af9"/>
            </w:pPr>
            <w:bookmarkStart w:id="116" w:name="dst100097"/>
            <w:bookmarkEnd w:id="116"/>
            <w:r w:rsidRPr="006D5387">
              <w:t>до 1</w:t>
            </w:r>
          </w:p>
        </w:tc>
        <w:tc>
          <w:tcPr>
            <w:tcW w:w="3992" w:type="pct"/>
            <w:hideMark/>
          </w:tcPr>
          <w:p w14:paraId="2C3569CA" w14:textId="77777777" w:rsidR="00924D6B" w:rsidRPr="006D5387" w:rsidRDefault="00924D6B" w:rsidP="006D5387">
            <w:pPr>
              <w:pStyle w:val="af9"/>
            </w:pPr>
            <w:r w:rsidRPr="006D5387">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6D5387" w:rsidRPr="006D5387" w14:paraId="59C0ECE1" w14:textId="77777777" w:rsidTr="00DB6EA3">
        <w:tc>
          <w:tcPr>
            <w:tcW w:w="1008" w:type="pct"/>
            <w:hideMark/>
          </w:tcPr>
          <w:p w14:paraId="579B00BF" w14:textId="77777777" w:rsidR="00924D6B" w:rsidRPr="006D5387" w:rsidRDefault="00924D6B" w:rsidP="006D5387">
            <w:pPr>
              <w:pStyle w:val="af9"/>
            </w:pPr>
            <w:bookmarkStart w:id="117" w:name="dst100098"/>
            <w:bookmarkEnd w:id="117"/>
            <w:r w:rsidRPr="006D5387">
              <w:t>1 - 20</w:t>
            </w:r>
          </w:p>
        </w:tc>
        <w:tc>
          <w:tcPr>
            <w:tcW w:w="3992" w:type="pct"/>
            <w:hideMark/>
          </w:tcPr>
          <w:p w14:paraId="70787F84" w14:textId="77777777" w:rsidR="00924D6B" w:rsidRPr="006D5387" w:rsidRDefault="00924D6B" w:rsidP="006D5387">
            <w:pPr>
              <w:pStyle w:val="af9"/>
            </w:pPr>
            <w:r w:rsidRPr="006D5387">
              <w:t>10 (5 - для линий с самонесущими или изолированными проводами, размещенных в границах населенных пунктов)</w:t>
            </w:r>
          </w:p>
        </w:tc>
      </w:tr>
      <w:tr w:rsidR="006D5387" w:rsidRPr="006D5387" w14:paraId="29091BD4" w14:textId="77777777" w:rsidTr="00DB6EA3">
        <w:tc>
          <w:tcPr>
            <w:tcW w:w="1008" w:type="pct"/>
            <w:hideMark/>
          </w:tcPr>
          <w:p w14:paraId="594C4C61" w14:textId="77777777" w:rsidR="00924D6B" w:rsidRPr="006D5387" w:rsidRDefault="00924D6B" w:rsidP="006D5387">
            <w:pPr>
              <w:pStyle w:val="af9"/>
            </w:pPr>
            <w:bookmarkStart w:id="118" w:name="dst100099"/>
            <w:bookmarkEnd w:id="118"/>
            <w:r w:rsidRPr="006D5387">
              <w:t>35</w:t>
            </w:r>
          </w:p>
        </w:tc>
        <w:tc>
          <w:tcPr>
            <w:tcW w:w="3992" w:type="pct"/>
            <w:hideMark/>
          </w:tcPr>
          <w:p w14:paraId="5F1AFA81" w14:textId="77777777" w:rsidR="00924D6B" w:rsidRPr="006D5387" w:rsidRDefault="00924D6B" w:rsidP="006D5387">
            <w:pPr>
              <w:pStyle w:val="af9"/>
            </w:pPr>
            <w:r w:rsidRPr="006D5387">
              <w:t>15</w:t>
            </w:r>
          </w:p>
        </w:tc>
      </w:tr>
      <w:tr w:rsidR="006D5387" w:rsidRPr="006D5387" w14:paraId="5A2C4884" w14:textId="77777777" w:rsidTr="00DB6EA3">
        <w:tc>
          <w:tcPr>
            <w:tcW w:w="1008" w:type="pct"/>
            <w:hideMark/>
          </w:tcPr>
          <w:p w14:paraId="5D7D5C3F" w14:textId="77777777" w:rsidR="00924D6B" w:rsidRPr="006D5387" w:rsidRDefault="00924D6B" w:rsidP="006D5387">
            <w:pPr>
              <w:pStyle w:val="af9"/>
            </w:pPr>
            <w:bookmarkStart w:id="119" w:name="dst100100"/>
            <w:bookmarkEnd w:id="119"/>
            <w:r w:rsidRPr="006D5387">
              <w:t>110</w:t>
            </w:r>
          </w:p>
        </w:tc>
        <w:tc>
          <w:tcPr>
            <w:tcW w:w="3992" w:type="pct"/>
            <w:hideMark/>
          </w:tcPr>
          <w:p w14:paraId="2D48BAA0" w14:textId="77777777" w:rsidR="00924D6B" w:rsidRPr="006D5387" w:rsidRDefault="00924D6B" w:rsidP="006D5387">
            <w:pPr>
              <w:pStyle w:val="af9"/>
            </w:pPr>
            <w:r w:rsidRPr="006D5387">
              <w:t>20</w:t>
            </w:r>
          </w:p>
        </w:tc>
      </w:tr>
      <w:tr w:rsidR="006D5387" w:rsidRPr="006D5387" w14:paraId="572211BC" w14:textId="77777777" w:rsidTr="00DB6EA3">
        <w:tc>
          <w:tcPr>
            <w:tcW w:w="1008" w:type="pct"/>
            <w:hideMark/>
          </w:tcPr>
          <w:p w14:paraId="6FE6D93A" w14:textId="77777777" w:rsidR="00924D6B" w:rsidRPr="006D5387" w:rsidRDefault="00924D6B" w:rsidP="006D5387">
            <w:pPr>
              <w:pStyle w:val="af9"/>
            </w:pPr>
            <w:bookmarkStart w:id="120" w:name="dst100101"/>
            <w:bookmarkEnd w:id="120"/>
            <w:r w:rsidRPr="006D5387">
              <w:t>150, 220</w:t>
            </w:r>
          </w:p>
        </w:tc>
        <w:tc>
          <w:tcPr>
            <w:tcW w:w="3992" w:type="pct"/>
            <w:hideMark/>
          </w:tcPr>
          <w:p w14:paraId="062867C8" w14:textId="77777777" w:rsidR="00924D6B" w:rsidRPr="006D5387" w:rsidRDefault="00924D6B" w:rsidP="006D5387">
            <w:pPr>
              <w:pStyle w:val="af9"/>
            </w:pPr>
            <w:r w:rsidRPr="006D5387">
              <w:t>25</w:t>
            </w:r>
          </w:p>
        </w:tc>
      </w:tr>
      <w:tr w:rsidR="006D5387" w:rsidRPr="006D5387" w14:paraId="6779B0AA" w14:textId="77777777" w:rsidTr="00DB6EA3">
        <w:tc>
          <w:tcPr>
            <w:tcW w:w="1008" w:type="pct"/>
            <w:hideMark/>
          </w:tcPr>
          <w:p w14:paraId="510F4E56" w14:textId="77777777" w:rsidR="00924D6B" w:rsidRPr="006D5387" w:rsidRDefault="00924D6B" w:rsidP="006D5387">
            <w:pPr>
              <w:pStyle w:val="af9"/>
            </w:pPr>
            <w:bookmarkStart w:id="121" w:name="dst100102"/>
            <w:bookmarkEnd w:id="121"/>
            <w:r w:rsidRPr="006D5387">
              <w:t>300, 500, +/- 400</w:t>
            </w:r>
          </w:p>
        </w:tc>
        <w:tc>
          <w:tcPr>
            <w:tcW w:w="3992" w:type="pct"/>
            <w:hideMark/>
          </w:tcPr>
          <w:p w14:paraId="533D0871" w14:textId="77777777" w:rsidR="00924D6B" w:rsidRPr="006D5387" w:rsidRDefault="00924D6B" w:rsidP="006D5387">
            <w:pPr>
              <w:pStyle w:val="af9"/>
            </w:pPr>
            <w:r w:rsidRPr="006D5387">
              <w:t>30</w:t>
            </w:r>
          </w:p>
        </w:tc>
      </w:tr>
      <w:tr w:rsidR="006D5387" w:rsidRPr="006D5387" w14:paraId="5FC6DF71" w14:textId="77777777" w:rsidTr="00DB6EA3">
        <w:tc>
          <w:tcPr>
            <w:tcW w:w="1008" w:type="pct"/>
            <w:hideMark/>
          </w:tcPr>
          <w:p w14:paraId="427B4CE3" w14:textId="77777777" w:rsidR="00924D6B" w:rsidRPr="006D5387" w:rsidRDefault="00924D6B" w:rsidP="006D5387">
            <w:pPr>
              <w:pStyle w:val="af9"/>
            </w:pPr>
            <w:bookmarkStart w:id="122" w:name="dst100103"/>
            <w:bookmarkEnd w:id="122"/>
            <w:r w:rsidRPr="006D5387">
              <w:t>750, +/- 750</w:t>
            </w:r>
          </w:p>
        </w:tc>
        <w:tc>
          <w:tcPr>
            <w:tcW w:w="3992" w:type="pct"/>
            <w:hideMark/>
          </w:tcPr>
          <w:p w14:paraId="0F418639" w14:textId="77777777" w:rsidR="00924D6B" w:rsidRPr="006D5387" w:rsidRDefault="00924D6B" w:rsidP="006D5387">
            <w:pPr>
              <w:pStyle w:val="af9"/>
            </w:pPr>
            <w:r w:rsidRPr="006D5387">
              <w:t>40</w:t>
            </w:r>
          </w:p>
        </w:tc>
      </w:tr>
      <w:tr w:rsidR="00924D6B" w:rsidRPr="006D5387" w14:paraId="4BA44E1F" w14:textId="77777777" w:rsidTr="00DB6EA3">
        <w:tc>
          <w:tcPr>
            <w:tcW w:w="1008" w:type="pct"/>
            <w:hideMark/>
          </w:tcPr>
          <w:p w14:paraId="6B76EEBB" w14:textId="77777777" w:rsidR="00924D6B" w:rsidRPr="006D5387" w:rsidRDefault="00924D6B" w:rsidP="006D5387">
            <w:pPr>
              <w:pStyle w:val="af9"/>
            </w:pPr>
            <w:bookmarkStart w:id="123" w:name="dst100104"/>
            <w:bookmarkEnd w:id="123"/>
            <w:r w:rsidRPr="006D5387">
              <w:t>1150</w:t>
            </w:r>
          </w:p>
        </w:tc>
        <w:tc>
          <w:tcPr>
            <w:tcW w:w="3992" w:type="pct"/>
            <w:hideMark/>
          </w:tcPr>
          <w:p w14:paraId="4CB15F5D" w14:textId="77777777" w:rsidR="00924D6B" w:rsidRPr="006D5387" w:rsidRDefault="00924D6B" w:rsidP="006D5387">
            <w:pPr>
              <w:pStyle w:val="af9"/>
            </w:pPr>
            <w:r w:rsidRPr="006D5387">
              <w:t>55;</w:t>
            </w:r>
          </w:p>
        </w:tc>
      </w:tr>
    </w:tbl>
    <w:p w14:paraId="7955E535" w14:textId="77777777" w:rsidR="00924D6B" w:rsidRPr="006D5387" w:rsidRDefault="00924D6B" w:rsidP="006D5387">
      <w:pPr>
        <w:pStyle w:val="b1"/>
      </w:pPr>
    </w:p>
    <w:p w14:paraId="6F471C4F" w14:textId="77777777" w:rsidR="00924D6B" w:rsidRPr="006D5387" w:rsidRDefault="00924D6B" w:rsidP="006D5387">
      <w:pPr>
        <w:pStyle w:val="afb"/>
      </w:pPr>
      <w:r w:rsidRPr="006D5387">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1615FEDC" w14:textId="77777777" w:rsidR="00924D6B" w:rsidRPr="006D5387" w:rsidRDefault="00924D6B" w:rsidP="006D5387">
      <w:pPr>
        <w:pStyle w:val="afb"/>
      </w:pPr>
      <w:r w:rsidRPr="006D5387">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64DEF0A5" w14:textId="77777777" w:rsidR="00924D6B" w:rsidRPr="006D5387" w:rsidRDefault="00924D6B" w:rsidP="006D5387">
      <w:pPr>
        <w:pStyle w:val="afb"/>
      </w:pPr>
      <w:r w:rsidRPr="006D5387">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6D5387">
        <w:t>неотклоненном</w:t>
      </w:r>
      <w:proofErr w:type="spellEnd"/>
      <w:r w:rsidRPr="006D5387">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57C2E905" w14:textId="42713D4E" w:rsidR="00924D6B" w:rsidRPr="006D5387" w:rsidRDefault="00924D6B" w:rsidP="006D5387">
      <w:pPr>
        <w:pStyle w:val="afb"/>
      </w:pPr>
      <w:r w:rsidRPr="006D5387">
        <w:t xml:space="preserve">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w:t>
      </w:r>
      <w:r w:rsidR="000B1C6A" w:rsidRPr="006D5387">
        <w:t>«</w:t>
      </w:r>
      <w:r w:rsidRPr="006D5387">
        <w:t>а</w:t>
      </w:r>
      <w:r w:rsidR="000B1C6A" w:rsidRPr="006D5387">
        <w:t>»</w:t>
      </w:r>
      <w:r w:rsidRPr="006D5387">
        <w:t xml:space="preserve"> вышеуказанного документа, применительно к высшему классу напряжения подстанции.</w:t>
      </w:r>
    </w:p>
    <w:p w14:paraId="6B72410D" w14:textId="77777777" w:rsidR="00924D6B" w:rsidRPr="006D5387" w:rsidRDefault="00924D6B" w:rsidP="006D5387">
      <w:pPr>
        <w:pStyle w:val="afb"/>
      </w:pPr>
      <w:r w:rsidRPr="006D5387">
        <w:t>Охранная зона считается установленной с даты внесения в документы государственного кадастрового учета сведений о ее границах.</w:t>
      </w:r>
    </w:p>
    <w:p w14:paraId="19368091" w14:textId="77777777" w:rsidR="00924D6B" w:rsidRPr="006D5387" w:rsidRDefault="00924D6B" w:rsidP="006D5387">
      <w:pPr>
        <w:pStyle w:val="afb"/>
      </w:pPr>
    </w:p>
    <w:p w14:paraId="5AEF036E" w14:textId="77777777" w:rsidR="00924D6B" w:rsidRPr="006D5387" w:rsidRDefault="00924D6B" w:rsidP="006D5387">
      <w:pPr>
        <w:pStyle w:val="afb"/>
        <w:rPr>
          <w:rStyle w:val="af4"/>
        </w:rPr>
      </w:pPr>
      <w:r w:rsidRPr="006D5387">
        <w:rPr>
          <w:rStyle w:val="af4"/>
        </w:rPr>
        <w:t>Правила охраны электрических сетей, размещенных на земельных участках</w:t>
      </w:r>
    </w:p>
    <w:p w14:paraId="1E637B1D" w14:textId="5293A9E9" w:rsidR="00924D6B" w:rsidRPr="006D5387" w:rsidRDefault="00924D6B" w:rsidP="006D5387">
      <w:pPr>
        <w:pStyle w:val="afb"/>
      </w:pPr>
      <w:bookmarkStart w:id="124" w:name="_Hlk82350262"/>
      <w:r w:rsidRPr="006D5387">
        <w:t xml:space="preserve">Согласно Постановлению Правительства Российской Федерации от 24.02.2009 №160 </w:t>
      </w:r>
      <w:r w:rsidR="000B1C6A" w:rsidRPr="006D5387">
        <w:t>«</w:t>
      </w:r>
      <w:r w:rsidRPr="006D5387">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0B1C6A" w:rsidRPr="006D5387">
        <w:t>»</w:t>
      </w:r>
      <w:r w:rsidRPr="006D5387">
        <w:t xml:space="preserve"> устанавливаются правила охраны электрических сетей, размещенных на земельных участках.</w:t>
      </w:r>
    </w:p>
    <w:bookmarkEnd w:id="124"/>
    <w:p w14:paraId="6976CD71" w14:textId="77777777" w:rsidR="00924D6B" w:rsidRPr="006D5387" w:rsidRDefault="00924D6B" w:rsidP="006D5387">
      <w:pPr>
        <w:pStyle w:val="afb"/>
      </w:pPr>
    </w:p>
    <w:p w14:paraId="0DB453F3" w14:textId="77777777" w:rsidR="00924D6B" w:rsidRPr="006D5387" w:rsidRDefault="00924D6B" w:rsidP="006D5387">
      <w:pPr>
        <w:pStyle w:val="afb"/>
        <w:rPr>
          <w:rStyle w:val="af5"/>
        </w:rPr>
      </w:pPr>
      <w:r w:rsidRPr="006D5387">
        <w:rPr>
          <w:rStyle w:val="af5"/>
        </w:rPr>
        <w:t>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5A055A55" w14:textId="77777777" w:rsidR="00924D6B" w:rsidRPr="006D5387" w:rsidRDefault="00924D6B" w:rsidP="006D5387">
      <w:pPr>
        <w:pStyle w:val="afb"/>
      </w:pPr>
      <w:r w:rsidRPr="006D5387">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1A674C8B" w14:textId="77777777" w:rsidR="00924D6B" w:rsidRPr="006D5387" w:rsidRDefault="00924D6B" w:rsidP="006D5387">
      <w:pPr>
        <w:pStyle w:val="afb"/>
      </w:pPr>
      <w:r w:rsidRPr="006D5387">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07F025EC" w14:textId="77777777" w:rsidR="00924D6B" w:rsidRPr="006D5387" w:rsidRDefault="00924D6B" w:rsidP="006D5387">
      <w:pPr>
        <w:pStyle w:val="afb"/>
      </w:pPr>
      <w:r w:rsidRPr="006D5387">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22EB95C5" w14:textId="77777777" w:rsidR="00924D6B" w:rsidRPr="006D5387" w:rsidRDefault="00924D6B" w:rsidP="006D5387">
      <w:pPr>
        <w:pStyle w:val="afb"/>
      </w:pPr>
      <w:r w:rsidRPr="006D5387">
        <w:t>г) размещать свалки;</w:t>
      </w:r>
    </w:p>
    <w:p w14:paraId="42DD6189" w14:textId="77777777" w:rsidR="00924D6B" w:rsidRPr="006D5387" w:rsidRDefault="00924D6B" w:rsidP="006D5387">
      <w:pPr>
        <w:pStyle w:val="afb"/>
      </w:pPr>
      <w:r w:rsidRPr="006D5387">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41F39CBC" w14:textId="77777777" w:rsidR="00924D6B" w:rsidRPr="006D5387" w:rsidRDefault="00924D6B" w:rsidP="006D5387">
      <w:pPr>
        <w:pStyle w:val="afb"/>
      </w:pPr>
    </w:p>
    <w:p w14:paraId="39D0BB94" w14:textId="77777777" w:rsidR="00924D6B" w:rsidRPr="006D5387" w:rsidRDefault="00924D6B" w:rsidP="006D5387">
      <w:pPr>
        <w:pStyle w:val="afb"/>
        <w:rPr>
          <w:rStyle w:val="af5"/>
        </w:rPr>
      </w:pPr>
      <w:r w:rsidRPr="006D5387">
        <w:rPr>
          <w:rStyle w:val="af5"/>
        </w:rPr>
        <w:t>В охранных зонах, установленных для объектов электросетевого хозяйства напряжением свыше 1000 вольт, помимо вышеуказанных действий, запрещается:</w:t>
      </w:r>
    </w:p>
    <w:p w14:paraId="17B8EA18" w14:textId="77777777" w:rsidR="00924D6B" w:rsidRPr="006D5387" w:rsidRDefault="00924D6B" w:rsidP="006D5387">
      <w:pPr>
        <w:pStyle w:val="afb"/>
      </w:pPr>
      <w:r w:rsidRPr="006D5387">
        <w:t>а) складировать или размещать хранилища любых, в том числе горюче-смазочных, материалов;</w:t>
      </w:r>
    </w:p>
    <w:p w14:paraId="2BF95F94" w14:textId="77777777" w:rsidR="00924D6B" w:rsidRPr="006D5387" w:rsidRDefault="00924D6B" w:rsidP="006D5387">
      <w:pPr>
        <w:pStyle w:val="afb"/>
      </w:pPr>
      <w:r w:rsidRPr="006D5387">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18D487D6" w14:textId="77777777" w:rsidR="00924D6B" w:rsidRPr="006D5387" w:rsidRDefault="00924D6B" w:rsidP="006D5387">
      <w:pPr>
        <w:pStyle w:val="afb"/>
      </w:pPr>
      <w:r w:rsidRPr="006D5387">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2C6BD2C4" w14:textId="77777777" w:rsidR="00924D6B" w:rsidRPr="006D5387" w:rsidRDefault="00924D6B" w:rsidP="006D5387">
      <w:pPr>
        <w:pStyle w:val="afb"/>
      </w:pPr>
      <w:r w:rsidRPr="006D5387">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3F81819E" w14:textId="77777777" w:rsidR="00924D6B" w:rsidRPr="006D5387" w:rsidRDefault="00924D6B" w:rsidP="006D5387">
      <w:pPr>
        <w:pStyle w:val="afb"/>
      </w:pPr>
      <w:r w:rsidRPr="006D5387">
        <w:t>д) осуществлять проход судов с поднятыми стрелами кранов и других механизмов (в охранных зонах воздушных линий электропередачи).</w:t>
      </w:r>
    </w:p>
    <w:p w14:paraId="66567120" w14:textId="3A6AD8DD" w:rsidR="0079349B" w:rsidRPr="006D5387" w:rsidRDefault="0079349B" w:rsidP="006D5387">
      <w:pPr>
        <w:spacing w:after="160" w:line="259" w:lineRule="auto"/>
        <w:rPr>
          <w:rFonts w:eastAsia="Times New Roman"/>
          <w:b w:val="0"/>
          <w:szCs w:val="24"/>
          <w:lang w:eastAsia="ru-RU"/>
        </w:rPr>
      </w:pPr>
    </w:p>
    <w:p w14:paraId="1D3EB397" w14:textId="77777777" w:rsidR="00924D6B" w:rsidRPr="006D5387" w:rsidRDefault="00924D6B" w:rsidP="006D5387">
      <w:pPr>
        <w:pStyle w:val="afb"/>
        <w:rPr>
          <w:rStyle w:val="af5"/>
        </w:rPr>
      </w:pPr>
      <w:r w:rsidRPr="006D5387">
        <w:rPr>
          <w:rStyle w:val="af5"/>
        </w:rPr>
        <w:t>В пределах охранных зон без письменного решения о согласовании сетевых организаций юридическим и физическим лицам запрещаются:</w:t>
      </w:r>
    </w:p>
    <w:p w14:paraId="097C6EF7" w14:textId="77777777" w:rsidR="00924D6B" w:rsidRPr="006D5387" w:rsidRDefault="00924D6B" w:rsidP="006D5387">
      <w:pPr>
        <w:pStyle w:val="afb"/>
      </w:pPr>
      <w:r w:rsidRPr="006D5387">
        <w:t>а) строительство, капитальный ремонт, реконструкция или снос зданий и сооружений;</w:t>
      </w:r>
    </w:p>
    <w:p w14:paraId="05B9BBAC" w14:textId="77777777" w:rsidR="00924D6B" w:rsidRPr="006D5387" w:rsidRDefault="00924D6B" w:rsidP="006D5387">
      <w:pPr>
        <w:pStyle w:val="afb"/>
      </w:pPr>
      <w:r w:rsidRPr="006D5387">
        <w:t>б) горные, взрывные, мелиоративные работы, в том числе связанные с временным затоплением земель;</w:t>
      </w:r>
    </w:p>
    <w:p w14:paraId="416162F7" w14:textId="77777777" w:rsidR="00924D6B" w:rsidRPr="006D5387" w:rsidRDefault="00924D6B" w:rsidP="006D5387">
      <w:pPr>
        <w:pStyle w:val="afb"/>
      </w:pPr>
      <w:r w:rsidRPr="006D5387">
        <w:t>в) посадка и вырубка деревьев и кустарников;</w:t>
      </w:r>
    </w:p>
    <w:p w14:paraId="501E8162" w14:textId="77777777" w:rsidR="00924D6B" w:rsidRPr="006D5387" w:rsidRDefault="00924D6B" w:rsidP="006D5387">
      <w:pPr>
        <w:pStyle w:val="afb"/>
      </w:pPr>
      <w:r w:rsidRPr="006D5387">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D567CC5" w14:textId="77777777" w:rsidR="00924D6B" w:rsidRPr="006D5387" w:rsidRDefault="00924D6B" w:rsidP="006D5387">
      <w:pPr>
        <w:pStyle w:val="afb"/>
      </w:pPr>
      <w:r w:rsidRPr="006D5387">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39FD682F" w14:textId="77777777" w:rsidR="00924D6B" w:rsidRPr="006D5387" w:rsidRDefault="00924D6B" w:rsidP="006D5387">
      <w:pPr>
        <w:pStyle w:val="afb"/>
      </w:pPr>
      <w:r w:rsidRPr="006D5387">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4992AC04" w14:textId="77777777" w:rsidR="00924D6B" w:rsidRPr="006D5387" w:rsidRDefault="00924D6B" w:rsidP="006D5387">
      <w:pPr>
        <w:pStyle w:val="afb"/>
      </w:pPr>
      <w:r w:rsidRPr="006D5387">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1ADDE03C" w14:textId="77777777" w:rsidR="00924D6B" w:rsidRPr="006D5387" w:rsidRDefault="00924D6B" w:rsidP="006D5387">
      <w:pPr>
        <w:pStyle w:val="afb"/>
      </w:pPr>
      <w:r w:rsidRPr="006D5387">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4CF01BE9" w14:textId="77777777" w:rsidR="00924D6B" w:rsidRPr="006D5387" w:rsidRDefault="00924D6B" w:rsidP="006D5387">
      <w:pPr>
        <w:pStyle w:val="afb"/>
      </w:pPr>
      <w:r w:rsidRPr="006D5387">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326BA9BD" w14:textId="77777777" w:rsidR="00924D6B" w:rsidRPr="006D5387" w:rsidRDefault="00924D6B" w:rsidP="006D5387">
      <w:pPr>
        <w:pStyle w:val="afb"/>
      </w:pPr>
    </w:p>
    <w:p w14:paraId="675B874F" w14:textId="77777777" w:rsidR="00924D6B" w:rsidRPr="006D5387" w:rsidRDefault="00924D6B" w:rsidP="006D5387">
      <w:pPr>
        <w:pStyle w:val="afb"/>
        <w:rPr>
          <w:rStyle w:val="af5"/>
        </w:rPr>
      </w:pPr>
      <w:r w:rsidRPr="006D5387">
        <w:rPr>
          <w:rStyle w:val="af5"/>
        </w:rPr>
        <w:t>В охранных зонах, установленных для объектов электросетевого хозяйства напряжением до 1000 вольт, помимо вышеуказанных действий, без письменного решения о согласовании сетевых организаций запрещается:</w:t>
      </w:r>
    </w:p>
    <w:p w14:paraId="3D62BEC3" w14:textId="77777777" w:rsidR="00924D6B" w:rsidRPr="006D5387" w:rsidRDefault="00924D6B" w:rsidP="006D5387">
      <w:pPr>
        <w:pStyle w:val="afb"/>
      </w:pPr>
      <w:r w:rsidRPr="006D5387">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103D093F" w14:textId="77777777" w:rsidR="00924D6B" w:rsidRPr="006D5387" w:rsidRDefault="00924D6B" w:rsidP="006D5387">
      <w:pPr>
        <w:pStyle w:val="afb"/>
      </w:pPr>
      <w:r w:rsidRPr="006D5387">
        <w:t>б) складировать или размещать хранилища любых, в том числе горюче-смазочных, материалов;</w:t>
      </w:r>
    </w:p>
    <w:p w14:paraId="10987787" w14:textId="77777777" w:rsidR="00924D6B" w:rsidRPr="006D5387" w:rsidRDefault="00924D6B" w:rsidP="006D5387">
      <w:pPr>
        <w:pStyle w:val="afb"/>
      </w:pPr>
      <w:r w:rsidRPr="006D5387">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558B316B" w14:textId="77777777" w:rsidR="00924D6B" w:rsidRPr="006D5387" w:rsidRDefault="00924D6B" w:rsidP="006D5387">
      <w:pPr>
        <w:pStyle w:val="afb"/>
      </w:pPr>
    </w:p>
    <w:p w14:paraId="45FC9198" w14:textId="77777777" w:rsidR="00924D6B" w:rsidRPr="006D5387" w:rsidRDefault="00924D6B" w:rsidP="006D5387">
      <w:pPr>
        <w:pStyle w:val="44"/>
        <w:numPr>
          <w:ilvl w:val="3"/>
          <w:numId w:val="35"/>
        </w:numPr>
        <w:ind w:left="0" w:firstLine="0"/>
      </w:pPr>
      <w:bookmarkStart w:id="125" w:name="_Toc175315608"/>
      <w:r w:rsidRPr="006D5387">
        <w:t>Охранная зона линий и сооружений связи</w:t>
      </w:r>
      <w:bookmarkEnd w:id="125"/>
    </w:p>
    <w:p w14:paraId="3CE3A34C" w14:textId="62859A10" w:rsidR="00A005AE" w:rsidRPr="006D5387" w:rsidRDefault="00A005AE" w:rsidP="006D5387">
      <w:pPr>
        <w:pStyle w:val="afb"/>
      </w:pPr>
      <w:r w:rsidRPr="006D5387">
        <w:t xml:space="preserve">Согласно постановлению Правительства РФ от 09.06.1995 №578 </w:t>
      </w:r>
      <w:r w:rsidR="000B1C6A" w:rsidRPr="006D5387">
        <w:t>«</w:t>
      </w:r>
      <w:r w:rsidRPr="006D5387">
        <w:t>Об утверждении Правил охраны линий и сооружений связи Российской Федерации</w:t>
      </w:r>
      <w:r w:rsidR="000B1C6A" w:rsidRPr="006D5387">
        <w:t>»</w:t>
      </w:r>
      <w:r w:rsidRPr="006D5387">
        <w:t>, на трассах кабельных и воздушных линий связи и линий радиофикации:</w:t>
      </w:r>
    </w:p>
    <w:p w14:paraId="03FC7820" w14:textId="77777777" w:rsidR="00A005AE" w:rsidRPr="006D5387" w:rsidRDefault="00A005AE" w:rsidP="006D5387">
      <w:pPr>
        <w:pStyle w:val="afb"/>
      </w:pPr>
      <w:r w:rsidRPr="006D5387">
        <w:t>а) устанавливаются охранные зоны с особыми условиями использования:</w:t>
      </w:r>
    </w:p>
    <w:p w14:paraId="07991694" w14:textId="77777777" w:rsidR="00A005AE" w:rsidRPr="006D5387" w:rsidRDefault="00A005AE" w:rsidP="006D5387">
      <w:pPr>
        <w:pStyle w:val="afb"/>
      </w:pPr>
      <w:r w:rsidRPr="006D5387">
        <w:t>-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1703F306" w14:textId="77777777" w:rsidR="00A005AE" w:rsidRPr="006D5387" w:rsidRDefault="00A005AE" w:rsidP="006D5387">
      <w:pPr>
        <w:pStyle w:val="afb"/>
      </w:pPr>
      <w:r w:rsidRPr="006D5387">
        <w:t>- 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14:paraId="0D8EFD0F" w14:textId="77777777" w:rsidR="00A005AE" w:rsidRPr="006D5387" w:rsidRDefault="00A005AE" w:rsidP="006D5387">
      <w:pPr>
        <w:pStyle w:val="afb"/>
      </w:pPr>
      <w:r w:rsidRPr="006D5387">
        <w:t>-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418ECDB0" w14:textId="77777777" w:rsidR="00A005AE" w:rsidRPr="006D5387" w:rsidRDefault="00A005AE" w:rsidP="006D5387">
      <w:pPr>
        <w:pStyle w:val="afb"/>
      </w:pPr>
      <w:r w:rsidRPr="006D5387">
        <w:t>б) создаются просеки в лесных массивах и зеленых насаждениях:</w:t>
      </w:r>
    </w:p>
    <w:p w14:paraId="1E75BD58" w14:textId="77777777" w:rsidR="00A005AE" w:rsidRPr="006D5387" w:rsidRDefault="00A005AE" w:rsidP="006D5387">
      <w:pPr>
        <w:pStyle w:val="afb"/>
      </w:pPr>
      <w:r w:rsidRPr="006D5387">
        <w:t>- при высоте насаждений менее 4 метров - 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w:t>
      </w:r>
    </w:p>
    <w:p w14:paraId="25ED9BBB" w14:textId="77777777" w:rsidR="00A005AE" w:rsidRPr="006D5387" w:rsidRDefault="00A005AE" w:rsidP="006D5387">
      <w:pPr>
        <w:pStyle w:val="afb"/>
      </w:pPr>
      <w:r w:rsidRPr="006D5387">
        <w:t>- при высоте насаждений более 4 метров -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w:t>
      </w:r>
    </w:p>
    <w:p w14:paraId="277C28B5" w14:textId="77777777" w:rsidR="00A005AE" w:rsidRPr="006D5387" w:rsidRDefault="00A005AE" w:rsidP="006D5387">
      <w:pPr>
        <w:pStyle w:val="afb"/>
      </w:pPr>
      <w:r w:rsidRPr="006D5387">
        <w:t>- вдоль трассы кабеля связи - шириной не менее 6 метров (по 3 метра с каждой стороны от кабеля связи);</w:t>
      </w:r>
    </w:p>
    <w:p w14:paraId="61325E13" w14:textId="77777777" w:rsidR="00A005AE" w:rsidRPr="006D5387" w:rsidRDefault="00A005AE" w:rsidP="006D5387">
      <w:pPr>
        <w:pStyle w:val="afb"/>
      </w:pPr>
      <w:r w:rsidRPr="006D5387">
        <w:t>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14:paraId="644FF330" w14:textId="300E7213" w:rsidR="0079349B" w:rsidRPr="006D5387" w:rsidRDefault="0079349B" w:rsidP="006D5387">
      <w:pPr>
        <w:pStyle w:val="afb"/>
      </w:pPr>
    </w:p>
    <w:p w14:paraId="6A31750A" w14:textId="77777777" w:rsidR="00A005AE" w:rsidRPr="006D5387" w:rsidRDefault="00A005AE" w:rsidP="006D5387">
      <w:pPr>
        <w:pStyle w:val="b3"/>
        <w:rPr>
          <w:rStyle w:val="af4"/>
        </w:rPr>
      </w:pPr>
      <w:r w:rsidRPr="006D5387">
        <w:rPr>
          <w:rStyle w:val="af4"/>
        </w:rPr>
        <w:t>Правила охраны линий и сооружений связи</w:t>
      </w:r>
    </w:p>
    <w:p w14:paraId="06640376" w14:textId="39278EBD" w:rsidR="00A005AE" w:rsidRPr="006D5387" w:rsidRDefault="00A005AE" w:rsidP="006D5387">
      <w:pPr>
        <w:pStyle w:val="afb"/>
      </w:pPr>
      <w:r w:rsidRPr="006D5387">
        <w:t xml:space="preserve">Согласно постановлению Правительства РФ от 09.06.1995 №578 </w:t>
      </w:r>
      <w:r w:rsidR="000B1C6A" w:rsidRPr="006D5387">
        <w:t>«</w:t>
      </w:r>
      <w:r w:rsidRPr="006D5387">
        <w:t>Об утверждении Правил охраны линий и сооружений связи Российской Федерации</w:t>
      </w:r>
      <w:r w:rsidR="000B1C6A" w:rsidRPr="006D5387">
        <w:t>»</w:t>
      </w:r>
      <w:r w:rsidRPr="006D5387">
        <w:t>, устанавливаются правила охраны линий и сооружений связи.</w:t>
      </w:r>
    </w:p>
    <w:p w14:paraId="45E57EE3" w14:textId="77777777" w:rsidR="00A005AE" w:rsidRPr="006D5387" w:rsidRDefault="00A005AE" w:rsidP="006D5387">
      <w:pPr>
        <w:pStyle w:val="afb"/>
        <w:rPr>
          <w:rStyle w:val="af5"/>
          <w:i w:val="0"/>
          <w:iCs w:val="0"/>
          <w:u w:val="none"/>
        </w:rPr>
      </w:pPr>
      <w:r w:rsidRPr="006D5387">
        <w:rPr>
          <w:rStyle w:val="af5"/>
          <w:i w:val="0"/>
          <w:iCs w:val="0"/>
          <w:u w:val="none"/>
        </w:rPr>
        <w:t>В пределах охранных зон без письменного согласия и присутствия представителей предприятий, эксплуатирующих линии связи или линии радиофикации, юридическим и физическим лицам запрещается:</w:t>
      </w:r>
    </w:p>
    <w:p w14:paraId="1041AD13" w14:textId="77777777" w:rsidR="00A005AE" w:rsidRPr="006D5387" w:rsidRDefault="00A005AE" w:rsidP="006D5387">
      <w:pPr>
        <w:pStyle w:val="afb"/>
      </w:pPr>
      <w:r w:rsidRPr="006D5387">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429966E0" w14:textId="77777777" w:rsidR="00A005AE" w:rsidRPr="006D5387" w:rsidRDefault="00A005AE" w:rsidP="006D5387">
      <w:pPr>
        <w:pStyle w:val="afb"/>
      </w:pPr>
      <w:r w:rsidRPr="006D5387">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120C8954" w14:textId="77777777" w:rsidR="00A005AE" w:rsidRPr="006D5387" w:rsidRDefault="00A005AE" w:rsidP="006D5387">
      <w:pPr>
        <w:pStyle w:val="afb"/>
      </w:pPr>
      <w:r w:rsidRPr="006D5387">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05FD08DA" w14:textId="77777777" w:rsidR="00A005AE" w:rsidRPr="006D5387" w:rsidRDefault="00A005AE" w:rsidP="006D5387">
      <w:pPr>
        <w:pStyle w:val="afb"/>
      </w:pPr>
      <w:r w:rsidRPr="006D5387">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5749428D" w14:textId="77777777" w:rsidR="00A005AE" w:rsidRPr="006D5387" w:rsidRDefault="00A005AE" w:rsidP="006D5387">
      <w:pPr>
        <w:pStyle w:val="afb"/>
      </w:pPr>
      <w:r w:rsidRPr="006D5387">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рыбу,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отдельными якорями, цепями, лотами, волокушами и тралами;</w:t>
      </w:r>
    </w:p>
    <w:p w14:paraId="308AED45" w14:textId="77777777" w:rsidR="00A005AE" w:rsidRPr="006D5387" w:rsidRDefault="00A005AE" w:rsidP="006D5387">
      <w:pPr>
        <w:pStyle w:val="afb"/>
      </w:pPr>
      <w:r w:rsidRPr="006D5387">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5CBD45EF" w14:textId="77777777" w:rsidR="00A005AE" w:rsidRPr="006D5387" w:rsidRDefault="00A005AE" w:rsidP="006D5387">
      <w:pPr>
        <w:pStyle w:val="afb"/>
      </w:pPr>
      <w:r w:rsidRPr="006D5387">
        <w:t>ж) производить защиту подземных коммуникаций и коррозии без учета проходящих подземных кабельных линий связи.</w:t>
      </w:r>
    </w:p>
    <w:p w14:paraId="04EA4B98" w14:textId="77777777" w:rsidR="00E83CB6" w:rsidRPr="006D5387" w:rsidRDefault="00E83CB6" w:rsidP="006D5387">
      <w:pPr>
        <w:pStyle w:val="afb"/>
      </w:pPr>
    </w:p>
    <w:p w14:paraId="27C22307" w14:textId="0753E2B7" w:rsidR="00924D6B" w:rsidRPr="006D5387" w:rsidRDefault="00924D6B" w:rsidP="006D5387">
      <w:pPr>
        <w:pStyle w:val="44"/>
        <w:numPr>
          <w:ilvl w:val="3"/>
          <w:numId w:val="35"/>
        </w:numPr>
        <w:ind w:left="0" w:firstLine="0"/>
      </w:pPr>
      <w:bookmarkStart w:id="126" w:name="_Toc175315609"/>
      <w:r w:rsidRPr="006D5387">
        <w:t>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w:t>
      </w:r>
      <w:r w:rsidR="00400E55" w:rsidRPr="006D5387">
        <w:t xml:space="preserve"> (другие зоны, устанавливаемые в соответствии с законодательством Российской Федерации)</w:t>
      </w:r>
      <w:bookmarkEnd w:id="126"/>
    </w:p>
    <w:p w14:paraId="5DC693CA" w14:textId="70FB1D28" w:rsidR="00924D6B" w:rsidRPr="006D5387" w:rsidRDefault="00EF3618" w:rsidP="006D5387">
      <w:pPr>
        <w:pStyle w:val="afb"/>
      </w:pPr>
      <w:r w:rsidRPr="006D5387">
        <w:t>Запретная зона - территория вокруг военного объекта, включающая земельный участок, на котором он размещен, в границах которой в соответствии с настоящим Положением запрещается или ограничивается хозяйственная и иная деятельность с целью обеспечения безопасности населения при функционировании военного объекта и возникновении на нем чрезвычайных ситуаций природного и техногенного характера или со</w:t>
      </w:r>
      <w:r w:rsidR="00BF7B66" w:rsidRPr="006D5387">
        <w:t>вершении террористического акта.</w:t>
      </w:r>
    </w:p>
    <w:p w14:paraId="400C66C9" w14:textId="6C9A6C3C" w:rsidR="00BF7B66" w:rsidRPr="006D5387" w:rsidRDefault="00BF7B66" w:rsidP="006D5387">
      <w:pPr>
        <w:pStyle w:val="afb"/>
      </w:pPr>
      <w:r w:rsidRPr="006D5387">
        <w:t>Целями установления запретных зон являются:</w:t>
      </w:r>
    </w:p>
    <w:p w14:paraId="66870D60" w14:textId="7B37186E" w:rsidR="00BF7B66" w:rsidRPr="006D5387" w:rsidRDefault="00BF7B66" w:rsidP="006D5387">
      <w:pPr>
        <w:pStyle w:val="afb"/>
      </w:pPr>
      <w:r w:rsidRPr="006D5387">
        <w:t>а) обеспечение обороны страны, защиты населения и бесперебойного функционирования военных объектов;</w:t>
      </w:r>
    </w:p>
    <w:p w14:paraId="6979FDEA" w14:textId="0BB11DB0" w:rsidR="00BF7B66" w:rsidRPr="006D5387" w:rsidRDefault="00BF7B66" w:rsidP="006D5387">
      <w:pPr>
        <w:pStyle w:val="afb"/>
      </w:pPr>
      <w:r w:rsidRPr="006D5387">
        <w:t>б) безопасность эксплуатации военных объектов и хранения вооружения, военной техники, ракет и боеприпасов, а также иного имущества военного назначения;</w:t>
      </w:r>
    </w:p>
    <w:p w14:paraId="3E128449" w14:textId="24CCA7CE" w:rsidR="00BF7B66" w:rsidRPr="006D5387" w:rsidRDefault="00BF7B66" w:rsidP="006D5387">
      <w:pPr>
        <w:pStyle w:val="afb"/>
      </w:pPr>
      <w:r w:rsidRPr="006D5387">
        <w:t>в) недопущение разрушающего и иного воздействия на военные объекты, в том числе вследствие возникновения чрезвычайных ситуаций природного и техногенного характера или совершении террористического акта (далее - чрезвычайная ситуация);</w:t>
      </w:r>
    </w:p>
    <w:p w14:paraId="2CA35480" w14:textId="6769BFEE" w:rsidR="00BF7B66" w:rsidRPr="006D5387" w:rsidRDefault="00BF7B66" w:rsidP="006D5387">
      <w:pPr>
        <w:pStyle w:val="afb"/>
      </w:pPr>
      <w:r w:rsidRPr="006D5387">
        <w:t>г) защита населения при функционировании военных объектов и возникновении чрезвычайных ситуаций на них.</w:t>
      </w:r>
    </w:p>
    <w:p w14:paraId="5A4E4C85" w14:textId="77777777" w:rsidR="00BF7B66" w:rsidRPr="006D5387" w:rsidRDefault="00BF7B66" w:rsidP="006D5387">
      <w:pPr>
        <w:pStyle w:val="afb"/>
      </w:pPr>
    </w:p>
    <w:p w14:paraId="75364C55" w14:textId="26452908" w:rsidR="002B77F5" w:rsidRPr="006D5387" w:rsidRDefault="002B77F5" w:rsidP="006D5387">
      <w:pPr>
        <w:pStyle w:val="afb"/>
      </w:pPr>
      <w:r w:rsidRPr="006D5387">
        <w:t>Для военных объектов, расположенных в границах населенных пунктов, запретная зона и специальная зона устанавливаются по внешнему ограждению территории военного объекта или, если такое ограждение отсутствует, по его внешнему периметру.</w:t>
      </w:r>
    </w:p>
    <w:p w14:paraId="3B4F3892" w14:textId="14C84EAB" w:rsidR="002B77F5" w:rsidRPr="006D5387" w:rsidRDefault="002B77F5" w:rsidP="006D5387">
      <w:pPr>
        <w:pStyle w:val="afb"/>
      </w:pPr>
      <w:r w:rsidRPr="006D5387">
        <w:t>Для военных объектов, расположенных вне населенных пунктов, внешняя граница запретной зоны устанавливается на расстоянии не более чем 3 километра от внешнего ограждения территории военного объекта или, если такое ограждение отсутствует, от его внешнего периметра. Ширина запретной зоны военного объекта определяется величиной расчетного радиуса воздействия поражающих факторов военного объекта, возникающих при нарушении его нормального функционирования вследствие возникновения чрезвычайных ситуаций.</w:t>
      </w:r>
    </w:p>
    <w:p w14:paraId="7418FAA1" w14:textId="3670208E" w:rsidR="001A75E0" w:rsidRPr="006D5387" w:rsidRDefault="001A75E0" w:rsidP="006D5387">
      <w:pPr>
        <w:pStyle w:val="afb"/>
      </w:pPr>
      <w:r w:rsidRPr="006D5387">
        <w:t>На территории запретной зоны запрещается строительство объектов капитального строительства производственного, социально-бытового и иного назначения, а также проведение ландшафтно-реабилитационных, рекреационных и иных работ, создающих угрозу безопасности военного объекта и сохранности находящегося на нем имущества.</w:t>
      </w:r>
    </w:p>
    <w:p w14:paraId="18308673" w14:textId="069DC09B" w:rsidR="001A75E0" w:rsidRPr="006D5387" w:rsidRDefault="001A75E0" w:rsidP="006D5387">
      <w:pPr>
        <w:pStyle w:val="afb"/>
      </w:pPr>
      <w:r w:rsidRPr="006D5387">
        <w:t>В пределах запретной зоны не допускается устройство стрельбищ и тиров, стрельба из всех видов оружия, а также использование взрывных устройств и пиротехнических средств.</w:t>
      </w:r>
    </w:p>
    <w:p w14:paraId="637EAC38" w14:textId="18A29683" w:rsidR="002B77F5" w:rsidRPr="006D5387" w:rsidRDefault="001A75E0" w:rsidP="006D5387">
      <w:pPr>
        <w:pStyle w:val="afb"/>
      </w:pPr>
      <w:r w:rsidRPr="006D5387">
        <w:t>Использование расположенных в границах запретной зоны водных объектов и воздушного пространства над ней регулируется нормами водного и воздушного законодательства Российской Федерации.</w:t>
      </w:r>
    </w:p>
    <w:p w14:paraId="6CF2A5B1" w14:textId="56F9EA85" w:rsidR="001A75E0" w:rsidRPr="006D5387" w:rsidRDefault="001A75E0" w:rsidP="006D5387">
      <w:pPr>
        <w:pStyle w:val="afb"/>
      </w:pPr>
      <w:r w:rsidRPr="006D5387">
        <w:t>В зависимости от местных условий и специфики военного объекта, для обеспечения функционирования которого устанавливается запретная зона, федеральным органом исполнительной власти (федеральным государственным органом), в ведении которого находится военный объект, могут устанавливаться по согласованию с федеральными органами исполнительной власти, осуществляющими проведение государственной политики и нормативно-правовое регулирование в соответствующих сферах деятельности, ограничения на транзитный проезд, заход судов, пролет самолетов, рыболовство, охоту и купание в водоемах.</w:t>
      </w:r>
    </w:p>
    <w:p w14:paraId="4CA6D89E" w14:textId="65760ADC" w:rsidR="001A75E0" w:rsidRPr="006D5387" w:rsidRDefault="001A75E0" w:rsidP="006D5387">
      <w:pPr>
        <w:pStyle w:val="afb"/>
      </w:pPr>
      <w:r w:rsidRPr="006D5387">
        <w:t>Отчуждение объектов недвижимого имущества, расположенных на территории запретной зоны, специальной зоны и создающих угрозу безопасности военного объекта и сохранности находящегося на нем имущества, осуществляется в установленном законодательством Российской Федерации порядке.</w:t>
      </w:r>
    </w:p>
    <w:p w14:paraId="0D800A88" w14:textId="79AF4C8D" w:rsidR="001A75E0" w:rsidRPr="006D5387" w:rsidRDefault="001A75E0" w:rsidP="006D5387">
      <w:pPr>
        <w:pStyle w:val="afb"/>
      </w:pPr>
      <w:r w:rsidRPr="006D5387">
        <w:t>Решения о необходимости установления запретной зоны, специальной зоны, зоны охраняемого военного объекта и охранной зоны военного объекта принимаются межведомственной комиссией по определению необходимости установления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(далее - межведомственная комиссия) на основании предложения федерального органа исполнительной власти (федерального государственного органа), в ведении которого находится военный объект, об установлении запретной зоны, специальной зоны, зоны охраняемого военного объекта и охранной зоны военного объекта. К указанным решениям межведомственной комиссии прилагается описание местоположения границ установленных зон на картографических материалах масштаба 1:2000 или крупнее.</w:t>
      </w:r>
    </w:p>
    <w:p w14:paraId="065E853C" w14:textId="77777777" w:rsidR="001A75E0" w:rsidRPr="006D5387" w:rsidRDefault="001A75E0" w:rsidP="006D5387">
      <w:pPr>
        <w:pStyle w:val="afb"/>
      </w:pPr>
      <w:r w:rsidRPr="006D5387">
        <w:t>Основаниями для принятия решения об упразднении запретной зоны, специальной зоны, зоны охраняемого военного объекта и охранной зоны военного объекта являются перепрофилирование, изменение характеристик военного объекта, послуживших основанием для установления запретной зоны, специальной зоны, зоны охраняемого военного объекта и охранной зоны военного объекта, а также передислокация или ликвидация военного объекта.</w:t>
      </w:r>
    </w:p>
    <w:p w14:paraId="5518C8F7" w14:textId="2D6F6B8F" w:rsidR="001A75E0" w:rsidRPr="006D5387" w:rsidRDefault="001A75E0" w:rsidP="006D5387">
      <w:pPr>
        <w:pStyle w:val="afb"/>
      </w:pPr>
      <w:r w:rsidRPr="006D5387">
        <w:t>Основанием для принятия решения об изменении границ запретной зоны, специальной зоны, зоны охраняемого военного объекта и охранной зоны военного объекта является перепрофилирование или изменение характеристик военного объекта, послуживших основанием для установления этих зон. Решение об изменении границ запретной зоны, специальной зоны, зоны охраняемого военного объекта и охранной зоны военного объекта принимается в порядке, предусмотренном настоящим Положением для их установления.</w:t>
      </w:r>
    </w:p>
    <w:p w14:paraId="765897AC" w14:textId="2168B14D" w:rsidR="0079349B" w:rsidRPr="006D5387" w:rsidRDefault="004E4D60" w:rsidP="006D5387">
      <w:pPr>
        <w:pStyle w:val="afb"/>
      </w:pPr>
      <w:r w:rsidRPr="006D5387">
        <w:t>Перечень зон охраняемых военных объектов, охранные зоны военных объектов, запретные и специальные зоны, устанавливаемые в связи с размещением указанных объектов на территории муниципального образования, учтенных в Едином государственном реестре недвижимости, представлен в таблице 2.3.1</w:t>
      </w:r>
      <w:r w:rsidR="0079349B" w:rsidRPr="006D5387">
        <w:t>4</w:t>
      </w:r>
      <w:r w:rsidRPr="006D5387">
        <w:t>.</w:t>
      </w:r>
      <w:r w:rsidR="00A3246C" w:rsidRPr="006D5387">
        <w:t>5</w:t>
      </w:r>
      <w:r w:rsidRPr="006D5387">
        <w:t>.-1.</w:t>
      </w:r>
    </w:p>
    <w:p w14:paraId="7B033927" w14:textId="2435A8C8" w:rsidR="004E4D60" w:rsidRPr="006D5387" w:rsidRDefault="004E4D60" w:rsidP="006D5387">
      <w:pPr>
        <w:pStyle w:val="afffa"/>
        <w:rPr>
          <w:lang w:val="ru-RU"/>
        </w:rPr>
      </w:pPr>
      <w:r w:rsidRPr="006D5387">
        <w:rPr>
          <w:lang w:val="ru-RU"/>
        </w:rPr>
        <w:t>Таблица 2.3.1</w:t>
      </w:r>
      <w:r w:rsidR="0079349B" w:rsidRPr="006D5387">
        <w:rPr>
          <w:lang w:val="ru-RU"/>
        </w:rPr>
        <w:t>4</w:t>
      </w:r>
      <w:r w:rsidRPr="006D5387">
        <w:rPr>
          <w:lang w:val="ru-RU"/>
        </w:rPr>
        <w:t>.</w:t>
      </w:r>
      <w:r w:rsidR="00A3246C" w:rsidRPr="006D5387">
        <w:rPr>
          <w:lang w:val="ru-RU"/>
        </w:rPr>
        <w:t>5</w:t>
      </w:r>
      <w:r w:rsidRPr="006D5387">
        <w:rPr>
          <w:lang w:val="ru-RU"/>
        </w:rPr>
        <w:t>.-1</w:t>
      </w:r>
    </w:p>
    <w:p w14:paraId="45B482BB" w14:textId="77777777" w:rsidR="004E4D60" w:rsidRPr="006D5387" w:rsidRDefault="004E4D60" w:rsidP="006D5387">
      <w:pPr>
        <w:pStyle w:val="afffa"/>
      </w:pPr>
    </w:p>
    <w:p w14:paraId="4711CC10" w14:textId="6923FCF1" w:rsidR="004E4D60" w:rsidRPr="006D5387" w:rsidRDefault="004E4D60" w:rsidP="006D5387">
      <w:pPr>
        <w:pStyle w:val="afffa"/>
        <w:jc w:val="center"/>
        <w:rPr>
          <w:lang w:val="ru-RU"/>
        </w:rPr>
      </w:pPr>
      <w:r w:rsidRPr="006D5387">
        <w:t>Перечень зон охраняемых военных объектов, охранные зоны военных объектов, запретные и специальные зоны, устанавливаемые в связи с размещением указанных объектов на территории муниципального образования, учтенных в Едином государственном реестре недвижимости</w:t>
      </w:r>
    </w:p>
    <w:tbl>
      <w:tblPr>
        <w:tblStyle w:val="afd"/>
        <w:tblW w:w="5000" w:type="pct"/>
        <w:tblLook w:val="04A0" w:firstRow="1" w:lastRow="0" w:firstColumn="1" w:lastColumn="0" w:noHBand="0" w:noVBand="1"/>
      </w:tblPr>
      <w:tblGrid>
        <w:gridCol w:w="850"/>
        <w:gridCol w:w="1701"/>
        <w:gridCol w:w="6794"/>
      </w:tblGrid>
      <w:tr w:rsidR="006D5387" w:rsidRPr="006D5387" w14:paraId="60FE3E5A" w14:textId="77777777" w:rsidTr="00ED5736">
        <w:trPr>
          <w:tblHeader/>
        </w:trPr>
        <w:tc>
          <w:tcPr>
            <w:tcW w:w="455" w:type="pct"/>
          </w:tcPr>
          <w:p w14:paraId="10CE549D" w14:textId="77777777" w:rsidR="004E4D60" w:rsidRPr="006D5387" w:rsidRDefault="004E4D60" w:rsidP="006D5387">
            <w:pPr>
              <w:pStyle w:val="af9"/>
            </w:pPr>
            <w:r w:rsidRPr="006D5387">
              <w:t>№</w:t>
            </w:r>
          </w:p>
        </w:tc>
        <w:tc>
          <w:tcPr>
            <w:tcW w:w="910" w:type="pct"/>
          </w:tcPr>
          <w:p w14:paraId="5690B37F" w14:textId="77777777" w:rsidR="004E4D60" w:rsidRPr="006D5387" w:rsidRDefault="004E4D60" w:rsidP="006D5387">
            <w:pPr>
              <w:pStyle w:val="af9"/>
            </w:pPr>
            <w:r w:rsidRPr="006D5387">
              <w:t>Номер</w:t>
            </w:r>
          </w:p>
          <w:p w14:paraId="0842EC47" w14:textId="77777777" w:rsidR="004E4D60" w:rsidRPr="006D5387" w:rsidRDefault="004E4D60" w:rsidP="006D5387">
            <w:pPr>
              <w:pStyle w:val="af9"/>
            </w:pPr>
            <w:r w:rsidRPr="006D5387">
              <w:t>в ЕГРН</w:t>
            </w:r>
          </w:p>
        </w:tc>
        <w:tc>
          <w:tcPr>
            <w:tcW w:w="3635" w:type="pct"/>
          </w:tcPr>
          <w:p w14:paraId="0A6F0ACE" w14:textId="77777777" w:rsidR="004E4D60" w:rsidRPr="006D5387" w:rsidRDefault="004E4D60" w:rsidP="006D5387">
            <w:pPr>
              <w:pStyle w:val="af9"/>
            </w:pPr>
            <w:r w:rsidRPr="006D5387">
              <w:t>Наименование</w:t>
            </w:r>
          </w:p>
        </w:tc>
      </w:tr>
      <w:tr w:rsidR="004E4D60" w:rsidRPr="006D5387" w14:paraId="4119EF9B" w14:textId="77777777" w:rsidTr="00ED5736">
        <w:tc>
          <w:tcPr>
            <w:tcW w:w="455" w:type="pct"/>
          </w:tcPr>
          <w:p w14:paraId="14AAE168" w14:textId="564CD965" w:rsidR="004E4D60" w:rsidRPr="006D5387" w:rsidRDefault="0079349B" w:rsidP="006D5387">
            <w:pPr>
              <w:pStyle w:val="af9"/>
            </w:pPr>
            <w:r w:rsidRPr="006D5387">
              <w:t>1</w:t>
            </w:r>
          </w:p>
        </w:tc>
        <w:tc>
          <w:tcPr>
            <w:tcW w:w="910" w:type="pct"/>
          </w:tcPr>
          <w:p w14:paraId="7A961D08" w14:textId="7B0D3229" w:rsidR="004E4D60" w:rsidRPr="006D5387" w:rsidRDefault="004E4D60" w:rsidP="006D5387">
            <w:pPr>
              <w:pStyle w:val="af9"/>
            </w:pPr>
            <w:r w:rsidRPr="006D5387">
              <w:t>41:00-6.11</w:t>
            </w:r>
          </w:p>
        </w:tc>
        <w:tc>
          <w:tcPr>
            <w:tcW w:w="3635" w:type="pct"/>
          </w:tcPr>
          <w:p w14:paraId="6BE4BC55" w14:textId="5E99F71B" w:rsidR="004E4D60" w:rsidRPr="006D5387" w:rsidRDefault="00976F54" w:rsidP="006D5387">
            <w:pPr>
              <w:pStyle w:val="af9"/>
            </w:pPr>
            <w:r w:rsidRPr="006D5387">
              <w:t>Запретная зона военного объекта - Камчатского лесничества Министерства обороны Российской Федерации</w:t>
            </w:r>
          </w:p>
        </w:tc>
      </w:tr>
    </w:tbl>
    <w:p w14:paraId="3C588EBD" w14:textId="77777777" w:rsidR="00F9696F" w:rsidRPr="006D5387" w:rsidRDefault="00F9696F" w:rsidP="006D5387">
      <w:pPr>
        <w:pStyle w:val="afb"/>
      </w:pPr>
      <w:bookmarkStart w:id="127" w:name="_Toc138405810"/>
    </w:p>
    <w:p w14:paraId="795BD9EC" w14:textId="7D150239" w:rsidR="00F9696F" w:rsidRPr="006D5387" w:rsidRDefault="00F9696F" w:rsidP="006D5387">
      <w:pPr>
        <w:pStyle w:val="44"/>
        <w:numPr>
          <w:ilvl w:val="3"/>
          <w:numId w:val="35"/>
        </w:numPr>
        <w:ind w:left="0" w:firstLine="0"/>
      </w:pPr>
      <w:bookmarkStart w:id="128" w:name="_Toc138405809"/>
      <w:bookmarkStart w:id="129" w:name="_Toc175315610"/>
      <w:r w:rsidRPr="006D5387">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bookmarkEnd w:id="128"/>
      <w:bookmarkEnd w:id="129"/>
    </w:p>
    <w:p w14:paraId="7B5A5E78" w14:textId="77777777" w:rsidR="00F9696F" w:rsidRPr="006D5387" w:rsidRDefault="00F9696F" w:rsidP="006D5387">
      <w:pPr>
        <w:pStyle w:val="afb"/>
        <w:rPr>
          <w:rStyle w:val="af4"/>
        </w:rPr>
      </w:pPr>
      <w:r w:rsidRPr="006D5387">
        <w:rPr>
          <w:rStyle w:val="af4"/>
        </w:rPr>
        <w:t>Существующее положение</w:t>
      </w:r>
    </w:p>
    <w:p w14:paraId="54E717C1" w14:textId="37427479" w:rsidR="00F9696F" w:rsidRPr="006D5387" w:rsidRDefault="00F9696F" w:rsidP="006D5387">
      <w:pPr>
        <w:pStyle w:val="afb"/>
      </w:pPr>
      <w:r w:rsidRPr="006D5387">
        <w:t>Перечень охранных зон ООПТ (памятников природы), на территории Вилючинского городского округа, учтенных в ЕГРН, представлен в таблице 2.3.1</w:t>
      </w:r>
      <w:r w:rsidR="0079349B" w:rsidRPr="006D5387">
        <w:t>4</w:t>
      </w:r>
      <w:r w:rsidRPr="006D5387">
        <w:t>.</w:t>
      </w:r>
      <w:r w:rsidR="00A3246C" w:rsidRPr="006D5387">
        <w:t>6</w:t>
      </w:r>
      <w:r w:rsidRPr="006D5387">
        <w:t>.-1.</w:t>
      </w:r>
    </w:p>
    <w:p w14:paraId="40873230" w14:textId="77777777" w:rsidR="00F9696F" w:rsidRPr="006D5387" w:rsidRDefault="00F9696F" w:rsidP="006D5387">
      <w:pPr>
        <w:pStyle w:val="afb"/>
      </w:pPr>
    </w:p>
    <w:p w14:paraId="1D9D2492" w14:textId="0E90BA80" w:rsidR="00F9696F" w:rsidRPr="006D5387" w:rsidRDefault="00F9696F" w:rsidP="006D5387">
      <w:pPr>
        <w:pStyle w:val="afffa"/>
        <w:rPr>
          <w:lang w:val="ru-RU"/>
        </w:rPr>
      </w:pPr>
      <w:r w:rsidRPr="006D5387">
        <w:rPr>
          <w:lang w:val="ru-RU"/>
        </w:rPr>
        <w:t>Таблица 2.3.1</w:t>
      </w:r>
      <w:r w:rsidR="0079349B" w:rsidRPr="006D5387">
        <w:rPr>
          <w:lang w:val="ru-RU"/>
        </w:rPr>
        <w:t>4</w:t>
      </w:r>
      <w:r w:rsidRPr="006D5387">
        <w:rPr>
          <w:lang w:val="ru-RU"/>
        </w:rPr>
        <w:t>.</w:t>
      </w:r>
      <w:r w:rsidR="00A3246C" w:rsidRPr="006D5387">
        <w:rPr>
          <w:lang w:val="ru-RU"/>
        </w:rPr>
        <w:t>6</w:t>
      </w:r>
      <w:r w:rsidRPr="006D5387">
        <w:rPr>
          <w:lang w:val="ru-RU"/>
        </w:rPr>
        <w:t>.-1</w:t>
      </w:r>
    </w:p>
    <w:p w14:paraId="3090B34E" w14:textId="77777777" w:rsidR="00F9696F" w:rsidRPr="006D5387" w:rsidRDefault="00F9696F" w:rsidP="006D5387">
      <w:pPr>
        <w:pStyle w:val="afffa"/>
      </w:pPr>
    </w:p>
    <w:p w14:paraId="3A3B8F01" w14:textId="77777777" w:rsidR="00F9696F" w:rsidRPr="006D5387" w:rsidRDefault="00F9696F" w:rsidP="006D5387">
      <w:pPr>
        <w:pStyle w:val="afffa"/>
        <w:jc w:val="center"/>
        <w:rPr>
          <w:lang w:val="ru-RU"/>
        </w:rPr>
      </w:pPr>
      <w:r w:rsidRPr="006D5387">
        <w:rPr>
          <w:lang w:val="ru-RU"/>
        </w:rPr>
        <w:t>Перечень охранных зон ООПТ</w:t>
      </w:r>
    </w:p>
    <w:p w14:paraId="3C60C361" w14:textId="3E6163D6" w:rsidR="00F9696F" w:rsidRPr="006D5387" w:rsidRDefault="00F9696F" w:rsidP="006D5387">
      <w:pPr>
        <w:pStyle w:val="afffa"/>
        <w:jc w:val="center"/>
        <w:rPr>
          <w:lang w:val="ru-RU"/>
        </w:rPr>
      </w:pPr>
      <w:r w:rsidRPr="006D5387">
        <w:rPr>
          <w:lang w:val="ru-RU"/>
        </w:rPr>
        <w:t>(памятник</w:t>
      </w:r>
      <w:r w:rsidR="00726CC0" w:rsidRPr="006D5387">
        <w:rPr>
          <w:lang w:val="ru-RU"/>
        </w:rPr>
        <w:t>ов</w:t>
      </w:r>
      <w:r w:rsidRPr="006D5387">
        <w:rPr>
          <w:lang w:val="ru-RU"/>
        </w:rPr>
        <w:t xml:space="preserve"> природы),</w:t>
      </w:r>
    </w:p>
    <w:p w14:paraId="67342399" w14:textId="77777777" w:rsidR="00F9696F" w:rsidRPr="006D5387" w:rsidRDefault="00F9696F" w:rsidP="006D5387">
      <w:pPr>
        <w:pStyle w:val="afffa"/>
        <w:jc w:val="center"/>
        <w:rPr>
          <w:lang w:val="ru-RU"/>
        </w:rPr>
      </w:pPr>
      <w:r w:rsidRPr="006D5387">
        <w:rPr>
          <w:lang w:val="ru-RU"/>
        </w:rPr>
        <w:t>учтенных в едином государственном реестре недвижимости</w:t>
      </w:r>
    </w:p>
    <w:tbl>
      <w:tblPr>
        <w:tblStyle w:val="afd"/>
        <w:tblW w:w="5000" w:type="pct"/>
        <w:tblLook w:val="04A0" w:firstRow="1" w:lastRow="0" w:firstColumn="1" w:lastColumn="0" w:noHBand="0" w:noVBand="1"/>
      </w:tblPr>
      <w:tblGrid>
        <w:gridCol w:w="850"/>
        <w:gridCol w:w="1701"/>
        <w:gridCol w:w="6794"/>
      </w:tblGrid>
      <w:tr w:rsidR="006D5387" w:rsidRPr="006D5387" w14:paraId="791E0196" w14:textId="77777777" w:rsidTr="00F9696F">
        <w:tc>
          <w:tcPr>
            <w:tcW w:w="455" w:type="pct"/>
          </w:tcPr>
          <w:p w14:paraId="564689BC" w14:textId="77777777" w:rsidR="00F9696F" w:rsidRPr="006D5387" w:rsidRDefault="00F9696F" w:rsidP="006D5387">
            <w:pPr>
              <w:pStyle w:val="af9"/>
            </w:pPr>
            <w:r w:rsidRPr="006D5387">
              <w:t>№</w:t>
            </w:r>
          </w:p>
        </w:tc>
        <w:tc>
          <w:tcPr>
            <w:tcW w:w="910" w:type="pct"/>
          </w:tcPr>
          <w:p w14:paraId="6B1ED360" w14:textId="77777777" w:rsidR="00F9696F" w:rsidRPr="006D5387" w:rsidRDefault="00F9696F" w:rsidP="006D5387">
            <w:pPr>
              <w:pStyle w:val="af9"/>
            </w:pPr>
            <w:r w:rsidRPr="006D5387">
              <w:t>Номер</w:t>
            </w:r>
          </w:p>
          <w:p w14:paraId="18A0012A" w14:textId="77777777" w:rsidR="00F9696F" w:rsidRPr="006D5387" w:rsidRDefault="00F9696F" w:rsidP="006D5387">
            <w:pPr>
              <w:pStyle w:val="af9"/>
            </w:pPr>
            <w:r w:rsidRPr="006D5387">
              <w:t>в ЕГРН</w:t>
            </w:r>
          </w:p>
        </w:tc>
        <w:tc>
          <w:tcPr>
            <w:tcW w:w="3635" w:type="pct"/>
          </w:tcPr>
          <w:p w14:paraId="4D596254" w14:textId="77777777" w:rsidR="00F9696F" w:rsidRPr="006D5387" w:rsidRDefault="00F9696F" w:rsidP="006D5387">
            <w:pPr>
              <w:pStyle w:val="af9"/>
            </w:pPr>
            <w:r w:rsidRPr="006D5387">
              <w:t>Наименование</w:t>
            </w:r>
          </w:p>
        </w:tc>
      </w:tr>
      <w:tr w:rsidR="006D5387" w:rsidRPr="006D5387" w14:paraId="7FA95BB5" w14:textId="77777777" w:rsidTr="00F9696F">
        <w:tc>
          <w:tcPr>
            <w:tcW w:w="455" w:type="pct"/>
          </w:tcPr>
          <w:p w14:paraId="0F2FC5DD" w14:textId="5D3CE3D0" w:rsidR="00F9696F" w:rsidRPr="006D5387" w:rsidRDefault="0079349B" w:rsidP="006D5387">
            <w:pPr>
              <w:pStyle w:val="af9"/>
            </w:pPr>
            <w:r w:rsidRPr="006D5387">
              <w:t>1</w:t>
            </w:r>
          </w:p>
        </w:tc>
        <w:tc>
          <w:tcPr>
            <w:tcW w:w="910" w:type="pct"/>
          </w:tcPr>
          <w:p w14:paraId="36C67831" w14:textId="452A2E6E" w:rsidR="00F9696F" w:rsidRPr="006D5387" w:rsidRDefault="00F9696F" w:rsidP="006D5387">
            <w:pPr>
              <w:pStyle w:val="af9"/>
            </w:pPr>
            <w:r w:rsidRPr="006D5387">
              <w:t>41:00-6.133</w:t>
            </w:r>
          </w:p>
        </w:tc>
        <w:tc>
          <w:tcPr>
            <w:tcW w:w="3635" w:type="pct"/>
          </w:tcPr>
          <w:p w14:paraId="76FDBF85" w14:textId="01D2F7E2" w:rsidR="00F9696F" w:rsidRPr="006D5387" w:rsidRDefault="00F9696F" w:rsidP="006D5387">
            <w:pPr>
              <w:pStyle w:val="af9"/>
            </w:pPr>
            <w:r w:rsidRPr="006D5387">
              <w:t xml:space="preserve">Границы охранной зоны памятника природы регионального значения </w:t>
            </w:r>
            <w:r w:rsidR="000B1C6A" w:rsidRPr="006D5387">
              <w:t>«</w:t>
            </w:r>
            <w:r w:rsidRPr="006D5387">
              <w:t>Остров Старичков</w:t>
            </w:r>
            <w:r w:rsidR="000B1C6A" w:rsidRPr="006D5387">
              <w:t>»</w:t>
            </w:r>
          </w:p>
        </w:tc>
      </w:tr>
      <w:tr w:rsidR="00F9696F" w:rsidRPr="006D5387" w14:paraId="5B81838E" w14:textId="77777777" w:rsidTr="00F9696F">
        <w:tc>
          <w:tcPr>
            <w:tcW w:w="455" w:type="pct"/>
          </w:tcPr>
          <w:p w14:paraId="1F301B7A" w14:textId="03FC8087" w:rsidR="00F9696F" w:rsidRPr="006D5387" w:rsidRDefault="0079349B" w:rsidP="006D5387">
            <w:pPr>
              <w:pStyle w:val="af9"/>
            </w:pPr>
            <w:r w:rsidRPr="006D5387">
              <w:t>2</w:t>
            </w:r>
          </w:p>
        </w:tc>
        <w:tc>
          <w:tcPr>
            <w:tcW w:w="910" w:type="pct"/>
          </w:tcPr>
          <w:p w14:paraId="139AE061" w14:textId="7514EF93" w:rsidR="00F9696F" w:rsidRPr="006D5387" w:rsidRDefault="00F9696F" w:rsidP="006D5387">
            <w:pPr>
              <w:pStyle w:val="af9"/>
            </w:pPr>
            <w:r w:rsidRPr="006D5387">
              <w:t>41:02-6.157</w:t>
            </w:r>
          </w:p>
        </w:tc>
        <w:tc>
          <w:tcPr>
            <w:tcW w:w="3635" w:type="pct"/>
          </w:tcPr>
          <w:p w14:paraId="379EA089" w14:textId="4749105B" w:rsidR="00F9696F" w:rsidRPr="006D5387" w:rsidRDefault="00F9696F" w:rsidP="006D5387">
            <w:pPr>
              <w:pStyle w:val="af9"/>
            </w:pPr>
            <w:r w:rsidRPr="006D5387">
              <w:t xml:space="preserve">Границы охранной зоны памятника природы регионального значения </w:t>
            </w:r>
            <w:r w:rsidR="000B1C6A" w:rsidRPr="006D5387">
              <w:t>«</w:t>
            </w:r>
            <w:r w:rsidRPr="006D5387">
              <w:t>Озеро Дальнее</w:t>
            </w:r>
            <w:r w:rsidR="000B1C6A" w:rsidRPr="006D5387">
              <w:t>»</w:t>
            </w:r>
          </w:p>
        </w:tc>
      </w:tr>
    </w:tbl>
    <w:p w14:paraId="61C77BEB" w14:textId="77777777" w:rsidR="006B40B5" w:rsidRPr="006D5387" w:rsidRDefault="006B40B5" w:rsidP="006D5387">
      <w:pPr>
        <w:pStyle w:val="afb"/>
      </w:pPr>
    </w:p>
    <w:p w14:paraId="154735D6" w14:textId="5E7AE92E" w:rsidR="000E62B8" w:rsidRPr="006D5387" w:rsidRDefault="00995EAF" w:rsidP="006D5387">
      <w:pPr>
        <w:pStyle w:val="afb"/>
      </w:pPr>
      <w:r w:rsidRPr="006D5387">
        <w:t xml:space="preserve">Примечание: охранная зона памятника природы регионального значения «Остров Старичков» </w:t>
      </w:r>
      <w:r w:rsidR="006B40B5" w:rsidRPr="006D5387">
        <w:t>накладывается на границы Вилючинского городского округа Камчатского края (Рисунок 2.3.14.6.-1).</w:t>
      </w:r>
    </w:p>
    <w:p w14:paraId="5A8344A9" w14:textId="77777777" w:rsidR="00995EAF" w:rsidRPr="006D5387" w:rsidRDefault="00995EAF" w:rsidP="006D5387">
      <w:pPr>
        <w:pStyle w:val="afb"/>
        <w:jc w:val="center"/>
        <w:rPr>
          <w:rStyle w:val="af4"/>
        </w:rPr>
      </w:pPr>
    </w:p>
    <w:p w14:paraId="2E8252EF" w14:textId="57B9A8D8" w:rsidR="006B40B5" w:rsidRPr="006D5387" w:rsidRDefault="007E34F1" w:rsidP="006D5387">
      <w:pPr>
        <w:pStyle w:val="afb"/>
        <w:ind w:firstLine="0"/>
        <w:jc w:val="center"/>
        <w:rPr>
          <w:rStyle w:val="af4"/>
        </w:rPr>
      </w:pPr>
      <w:r w:rsidRPr="006D5387">
        <w:rPr>
          <w:noProof/>
        </w:rPr>
        <mc:AlternateContent>
          <mc:Choice Requires="wps">
            <w:drawing>
              <wp:anchor distT="0" distB="0" distL="114300" distR="114300" simplePos="0" relativeHeight="251730944" behindDoc="0" locked="0" layoutInCell="1" allowOverlap="1" wp14:anchorId="088F5CB6" wp14:editId="59652DCE">
                <wp:simplePos x="0" y="0"/>
                <wp:positionH relativeFrom="column">
                  <wp:posOffset>3856536</wp:posOffset>
                </wp:positionH>
                <wp:positionV relativeFrom="paragraph">
                  <wp:posOffset>2657592</wp:posOffset>
                </wp:positionV>
                <wp:extent cx="45719" cy="504630"/>
                <wp:effectExtent l="95250" t="0" r="69215" b="48260"/>
                <wp:wrapNone/>
                <wp:docPr id="1713490195" name="Прямая со стрелкой 78"/>
                <wp:cNvGraphicFramePr/>
                <a:graphic xmlns:a="http://schemas.openxmlformats.org/drawingml/2006/main">
                  <a:graphicData uri="http://schemas.microsoft.com/office/word/2010/wordprocessingShape">
                    <wps:wsp>
                      <wps:cNvCnPr/>
                      <wps:spPr>
                        <a:xfrm>
                          <a:off x="0" y="0"/>
                          <a:ext cx="45719" cy="504630"/>
                        </a:xfrm>
                        <a:prstGeom prst="straightConnector1">
                          <a:avLst/>
                        </a:prstGeom>
                        <a:ln w="57150">
                          <a:solidFill>
                            <a:srgbClr val="00B0F0"/>
                          </a:solidFill>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A8D2265" id="_x0000_t32" coordsize="21600,21600" o:spt="32" o:oned="t" path="m,l21600,21600e" filled="f">
                <v:path arrowok="t" fillok="f" o:connecttype="none"/>
                <o:lock v:ext="edit" shapetype="t"/>
              </v:shapetype>
              <v:shape id="Прямая со стрелкой 78" o:spid="_x0000_s1026" type="#_x0000_t32" style="position:absolute;margin-left:303.65pt;margin-top:209.25pt;width:3.6pt;height:39.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" strokecolor="#00b0f0" strokeweight="4.5pt">
                <v:stroke dashstyle="1 1" endarrow="block" joinstyle="miter"/>
              </v:shape>
            </w:pict>
          </mc:Fallback>
        </mc:AlternateContent>
      </w:r>
      <w:r w:rsidR="002845FF" w:rsidRPr="006D5387">
        <w:rPr>
          <w:noProof/>
        </w:rPr>
        <mc:AlternateContent>
          <mc:Choice Requires="wps">
            <w:drawing>
              <wp:anchor distT="0" distB="0" distL="114300" distR="114300" simplePos="0" relativeHeight="251727872" behindDoc="0" locked="0" layoutInCell="1" allowOverlap="1" wp14:anchorId="051A7B92" wp14:editId="715F91ED">
                <wp:simplePos x="0" y="0"/>
                <wp:positionH relativeFrom="column">
                  <wp:posOffset>3378835</wp:posOffset>
                </wp:positionH>
                <wp:positionV relativeFrom="paragraph">
                  <wp:posOffset>1760855</wp:posOffset>
                </wp:positionV>
                <wp:extent cx="900000" cy="900000"/>
                <wp:effectExtent l="38100" t="38100" r="33655" b="33655"/>
                <wp:wrapNone/>
                <wp:docPr id="1961642660" name="Овал 73"/>
                <wp:cNvGraphicFramePr/>
                <a:graphic xmlns:a="http://schemas.openxmlformats.org/drawingml/2006/main">
                  <a:graphicData uri="http://schemas.microsoft.com/office/word/2010/wordprocessingShape">
                    <wps:wsp>
                      <wps:cNvSpPr/>
                      <wps:spPr>
                        <a:xfrm>
                          <a:off x="0" y="0"/>
                          <a:ext cx="900000" cy="900000"/>
                        </a:xfrm>
                        <a:prstGeom prst="ellipse">
                          <a:avLst/>
                        </a:prstGeom>
                        <a:noFill/>
                        <a:ln w="76200">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114AA6" id="Овал 73" o:spid="_x0000_s1026" style="position:absolute;margin-left:266.05pt;margin-top:138.65pt;width:70.85pt;height:70.8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" filled="f" strokecolor="#00b0f0" strokeweight="6pt">
                <v:stroke joinstyle="miter"/>
              </v:oval>
            </w:pict>
          </mc:Fallback>
        </mc:AlternateContent>
      </w:r>
      <w:r w:rsidRPr="006D5387">
        <w:rPr>
          <w:noProof/>
        </w:rPr>
        <w:drawing>
          <wp:inline distT="0" distB="0" distL="0" distR="0" wp14:anchorId="5C53BFCA" wp14:editId="0ADE604E">
            <wp:extent cx="5940000" cy="2854800"/>
            <wp:effectExtent l="0" t="0" r="3810" b="3175"/>
            <wp:docPr id="1560728363"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0000" cy="2854800"/>
                    </a:xfrm>
                    <a:prstGeom prst="rect">
                      <a:avLst/>
                    </a:prstGeom>
                    <a:noFill/>
                    <a:ln>
                      <a:noFill/>
                    </a:ln>
                  </pic:spPr>
                </pic:pic>
              </a:graphicData>
            </a:graphic>
          </wp:inline>
        </w:drawing>
      </w:r>
    </w:p>
    <w:p w14:paraId="41B1E0F5" w14:textId="69A5EE74" w:rsidR="007E34F1" w:rsidRPr="006D5387" w:rsidRDefault="007E34F1" w:rsidP="006D5387">
      <w:pPr>
        <w:pStyle w:val="afb"/>
        <w:jc w:val="center"/>
        <w:rPr>
          <w:rStyle w:val="af4"/>
        </w:rPr>
      </w:pPr>
    </w:p>
    <w:p w14:paraId="54E086AE" w14:textId="0E1E5743" w:rsidR="006B40B5" w:rsidRPr="006D5387" w:rsidRDefault="007E34F1" w:rsidP="006D5387">
      <w:pPr>
        <w:pStyle w:val="afb"/>
        <w:ind w:firstLine="0"/>
        <w:jc w:val="center"/>
        <w:rPr>
          <w:rStyle w:val="af4"/>
        </w:rPr>
      </w:pPr>
      <w:r w:rsidRPr="006D5387">
        <w:rPr>
          <w:noProof/>
        </w:rPr>
        <mc:AlternateContent>
          <mc:Choice Requires="wps">
            <w:drawing>
              <wp:anchor distT="0" distB="0" distL="114300" distR="114300" simplePos="0" relativeHeight="251729920" behindDoc="0" locked="0" layoutInCell="1" allowOverlap="1" wp14:anchorId="5947DEC4" wp14:editId="5E4CB0BE">
                <wp:simplePos x="0" y="0"/>
                <wp:positionH relativeFrom="column">
                  <wp:posOffset>2578100</wp:posOffset>
                </wp:positionH>
                <wp:positionV relativeFrom="paragraph">
                  <wp:posOffset>100330</wp:posOffset>
                </wp:positionV>
                <wp:extent cx="2520000" cy="2520000"/>
                <wp:effectExtent l="38100" t="38100" r="33020" b="33020"/>
                <wp:wrapNone/>
                <wp:docPr id="553202633" name="Овал 73"/>
                <wp:cNvGraphicFramePr/>
                <a:graphic xmlns:a="http://schemas.openxmlformats.org/drawingml/2006/main">
                  <a:graphicData uri="http://schemas.microsoft.com/office/word/2010/wordprocessingShape">
                    <wps:wsp>
                      <wps:cNvSpPr/>
                      <wps:spPr>
                        <a:xfrm>
                          <a:off x="0" y="0"/>
                          <a:ext cx="2520000" cy="2520000"/>
                        </a:xfrm>
                        <a:prstGeom prst="ellipse">
                          <a:avLst/>
                        </a:prstGeom>
                        <a:noFill/>
                        <a:ln w="76200">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7E963B" id="Овал 73" o:spid="_x0000_s1026" style="position:absolute;margin-left:203pt;margin-top:7.9pt;width:198.45pt;height:198.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" filled="f" strokecolor="#00b0f0" strokeweight="6pt">
                <v:stroke joinstyle="miter"/>
              </v:oval>
            </w:pict>
          </mc:Fallback>
        </mc:AlternateContent>
      </w:r>
      <w:r w:rsidRPr="006D5387">
        <w:rPr>
          <w:rStyle w:val="af4"/>
          <w:noProof/>
        </w:rPr>
        <w:drawing>
          <wp:inline distT="0" distB="0" distL="0" distR="0" wp14:anchorId="42C2D4C4" wp14:editId="45D80255">
            <wp:extent cx="5934075" cy="2846070"/>
            <wp:effectExtent l="0" t="0" r="9525" b="0"/>
            <wp:docPr id="95596455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4075" cy="2846070"/>
                    </a:xfrm>
                    <a:prstGeom prst="rect">
                      <a:avLst/>
                    </a:prstGeom>
                    <a:noFill/>
                    <a:ln>
                      <a:noFill/>
                    </a:ln>
                  </pic:spPr>
                </pic:pic>
              </a:graphicData>
            </a:graphic>
          </wp:inline>
        </w:drawing>
      </w:r>
    </w:p>
    <w:p w14:paraId="795B38DF" w14:textId="4C43959E" w:rsidR="006B40B5" w:rsidRPr="006D5387" w:rsidRDefault="007E34F1" w:rsidP="006D5387">
      <w:pPr>
        <w:pStyle w:val="afb"/>
        <w:jc w:val="center"/>
        <w:rPr>
          <w:rStyle w:val="af4"/>
        </w:rPr>
      </w:pPr>
      <w:r w:rsidRPr="006D5387">
        <w:rPr>
          <w:rStyle w:val="af4"/>
        </w:rPr>
        <w:t>Рисунок 2.3.14.6.-1. Охранная зона памятника природы регионального значения «Остров Старичков» накладывается на границы Вилючинского городского округа Камчатского края согласно данным ЕГРН.</w:t>
      </w:r>
    </w:p>
    <w:p w14:paraId="613940B6" w14:textId="77777777" w:rsidR="007E34F1" w:rsidRPr="006D5387" w:rsidRDefault="007E34F1" w:rsidP="006D5387">
      <w:pPr>
        <w:pStyle w:val="afb"/>
        <w:jc w:val="center"/>
        <w:rPr>
          <w:rStyle w:val="af4"/>
        </w:rPr>
      </w:pPr>
    </w:p>
    <w:p w14:paraId="232C65C4" w14:textId="77777777" w:rsidR="00F9696F" w:rsidRPr="006D5387" w:rsidRDefault="00F9696F" w:rsidP="006D5387">
      <w:pPr>
        <w:pStyle w:val="afb"/>
        <w:jc w:val="center"/>
        <w:rPr>
          <w:rStyle w:val="af4"/>
        </w:rPr>
      </w:pPr>
      <w:r w:rsidRPr="006D5387">
        <w:rPr>
          <w:rStyle w:val="af4"/>
        </w:rPr>
        <w:t>Режим охранных зон ООПТ</w:t>
      </w:r>
    </w:p>
    <w:p w14:paraId="7948C58D" w14:textId="77777777" w:rsidR="00F9696F" w:rsidRPr="006D5387" w:rsidRDefault="00F9696F" w:rsidP="006D5387">
      <w:pPr>
        <w:pStyle w:val="afb"/>
        <w:jc w:val="center"/>
        <w:rPr>
          <w:rStyle w:val="af4"/>
        </w:rPr>
      </w:pPr>
      <w:r w:rsidRPr="006D5387">
        <w:rPr>
          <w:rStyle w:val="af4"/>
        </w:rPr>
        <w:t>(государственного природного заповедника, национального парка,</w:t>
      </w:r>
    </w:p>
    <w:p w14:paraId="77CF98A6" w14:textId="77777777" w:rsidR="00F9696F" w:rsidRPr="006D5387" w:rsidRDefault="00F9696F" w:rsidP="006D5387">
      <w:pPr>
        <w:pStyle w:val="afb"/>
        <w:jc w:val="center"/>
        <w:rPr>
          <w:rStyle w:val="af4"/>
        </w:rPr>
      </w:pPr>
      <w:r w:rsidRPr="006D5387">
        <w:rPr>
          <w:rStyle w:val="af4"/>
        </w:rPr>
        <w:t>природного парка, памятника природы)</w:t>
      </w:r>
    </w:p>
    <w:p w14:paraId="721FFDD4" w14:textId="44AA42BF" w:rsidR="00F9696F" w:rsidRPr="006D5387" w:rsidRDefault="00F9696F" w:rsidP="006D5387">
      <w:pPr>
        <w:pStyle w:val="afb"/>
      </w:pPr>
      <w:r w:rsidRPr="006D5387">
        <w:t xml:space="preserve">Согласно постановлению Правительства РФ от 19 февраля 2015 г. №138 </w:t>
      </w:r>
      <w:r w:rsidR="000B1C6A" w:rsidRPr="006D5387">
        <w:t>«</w:t>
      </w:r>
      <w:r w:rsidRPr="006D5387">
        <w:t>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r w:rsidR="000B1C6A" w:rsidRPr="006D5387">
        <w:t>»</w:t>
      </w:r>
      <w:r w:rsidRPr="006D5387">
        <w:t xml:space="preserve"> (с изменениями от 21.12.2018) устанавливается режим охранных зон ООПТ (государственного природного заповедника, национального парка, природного парка, памятника природы).</w:t>
      </w:r>
    </w:p>
    <w:p w14:paraId="5059B303" w14:textId="77777777" w:rsidR="00F9696F" w:rsidRPr="006D5387" w:rsidRDefault="00F9696F" w:rsidP="006D5387">
      <w:pPr>
        <w:pStyle w:val="afb"/>
      </w:pPr>
      <w:r w:rsidRPr="006D5387">
        <w:t>Режим охранной зоны устанавливается положением об охранной зоне конкретного государственного природного заповедника, национального парка, природного парка или памятника природы, утверждаемым органом государственной власти, принимающим решение о ее создании.</w:t>
      </w:r>
    </w:p>
    <w:p w14:paraId="1C3563D1" w14:textId="77777777" w:rsidR="00F9696F" w:rsidRPr="006D5387" w:rsidRDefault="00F9696F" w:rsidP="006D5387">
      <w:pPr>
        <w:pStyle w:val="afb"/>
      </w:pPr>
      <w:r w:rsidRPr="006D5387">
        <w:t>В границах охранных зон запрещается деятельность, оказывающая негативное (вредное) воздействие на природные комплексы государственного природного заповедника, национального парка, природного парка или памятника природы.</w:t>
      </w:r>
    </w:p>
    <w:p w14:paraId="474307B7" w14:textId="6C7306E2" w:rsidR="00F9696F" w:rsidRPr="006D5387" w:rsidRDefault="00F9696F" w:rsidP="006D5387">
      <w:pPr>
        <w:pStyle w:val="afb"/>
      </w:pPr>
      <w:r w:rsidRPr="006D5387">
        <w:t xml:space="preserve">В границах охранных зон хозяйственная деятельность осуществляется с соблюдением положений о соответствующей охранной зоне 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в соответствии со статьей 28 Федерального закона </w:t>
      </w:r>
      <w:r w:rsidR="000B1C6A" w:rsidRPr="006D5387">
        <w:t>«</w:t>
      </w:r>
      <w:r w:rsidRPr="006D5387">
        <w:t>О животном мире</w:t>
      </w:r>
      <w:r w:rsidR="000B1C6A" w:rsidRPr="006D5387">
        <w:t>»</w:t>
      </w:r>
      <w:r w:rsidRPr="006D5387">
        <w:t>.</w:t>
      </w:r>
    </w:p>
    <w:p w14:paraId="718BD98F" w14:textId="77777777" w:rsidR="00F9696F" w:rsidRPr="006D5387" w:rsidRDefault="00F9696F" w:rsidP="006D5387">
      <w:pPr>
        <w:pStyle w:val="afb"/>
      </w:pPr>
    </w:p>
    <w:p w14:paraId="1D263A3D" w14:textId="0D6E81DE" w:rsidR="00F9696F" w:rsidRPr="006D5387" w:rsidRDefault="00F9696F" w:rsidP="006D5387">
      <w:pPr>
        <w:pStyle w:val="afb"/>
      </w:pPr>
      <w:r w:rsidRPr="006D5387">
        <w:t xml:space="preserve">Согласно статье 28 Федерального закона </w:t>
      </w:r>
      <w:r w:rsidR="000B1C6A" w:rsidRPr="006D5387">
        <w:t>«</w:t>
      </w:r>
      <w:r w:rsidRPr="006D5387">
        <w:t>О животном мире</w:t>
      </w:r>
      <w:r w:rsidR="000B1C6A" w:rsidRPr="006D5387">
        <w:t>»</w:t>
      </w:r>
      <w:r w:rsidRPr="006D5387">
        <w:t xml:space="preserve"> юридические лица и граждане обязаны принимать меры по предотвращению заболеваний и гибели объектов животного мира (организм животного происхождения (дикое животное)) при проведении сельскохозяйственных и других работ, а также при эксплуатации ирригационных и мелиоративных систем, транспортных средств, линий связи и электропередачи.</w:t>
      </w:r>
    </w:p>
    <w:p w14:paraId="5E94F03A" w14:textId="77777777" w:rsidR="00F9696F" w:rsidRPr="006D5387" w:rsidRDefault="00F9696F" w:rsidP="006D5387">
      <w:pPr>
        <w:pStyle w:val="afb"/>
      </w:pPr>
      <w:r w:rsidRPr="006D5387">
        <w:t>Государственный орган ветеринарного надзора и государственный орган санитарно-эпидемиологического надзора осуществляют контроль за возникновением и распространением заболеваний объектов животного мира, регистрацию всех выявленных случаев заболеваний объектов животного мира и предпринимают необходимые меры по предотвращению возникновения и распространения заболеваний и их ликвидации. В случае возникновения заболеваний объектов животного мира, опасных для здоровья человека и домашних животных, государственные органы ветеринарного и санитарно-эпидемиологического надзора, а также специально уполномоченные государственные органы по охране, контролю и регулированию использования объектов животного мира и среды их обитания обязаны оповещать об этом органы государственной власти субъектов Российской Федерации, органы местного самоуправления, а также население через средства массовой информации.</w:t>
      </w:r>
    </w:p>
    <w:p w14:paraId="12D0D882" w14:textId="77777777" w:rsidR="00F9696F" w:rsidRPr="006D5387" w:rsidRDefault="00F9696F" w:rsidP="006D5387">
      <w:pPr>
        <w:pStyle w:val="afb"/>
      </w:pPr>
      <w:r w:rsidRPr="006D5387">
        <w:t>Запрещается выжигание растительности, хранение и применение ядохимикатов, удобрений, других опасных для объектов животного мира и среды их обитания материалов, сырья и отходов производства без осуществления мер, гарантирующих предотвращение заболеваний и гибели объектов животного мира, а также ухудшения среды их обитания.</w:t>
      </w:r>
    </w:p>
    <w:p w14:paraId="710EBB3B" w14:textId="77777777" w:rsidR="00F9696F" w:rsidRPr="006D5387" w:rsidRDefault="00F9696F" w:rsidP="006D5387">
      <w:pPr>
        <w:pStyle w:val="afb"/>
      </w:pPr>
      <w:r w:rsidRPr="006D5387">
        <w:t>В целях уменьшения вредного воздействия на животный мир применение химических препаратов защиты растений и других препаратов должно сочетаться с осуществлением агротехнических, биологических и других мероприятий.</w:t>
      </w:r>
    </w:p>
    <w:p w14:paraId="5D31B5A0" w14:textId="77777777" w:rsidR="00F9696F" w:rsidRPr="006D5387" w:rsidRDefault="00F9696F" w:rsidP="006D5387">
      <w:pPr>
        <w:pStyle w:val="afb"/>
      </w:pPr>
      <w:r w:rsidRPr="006D5387">
        <w:t>Правила разработки, проведения испытаний и нормативы применения химических и биологических препаратов, а также перечень этих препаратов утверждаются специально уполномоченным государственным органом по охране окружающей среды, санитарно-эпидемиологического надзора и агрохимической службы Российской Федерации с учетом международных стандартов.</w:t>
      </w:r>
    </w:p>
    <w:p w14:paraId="5711AA3E" w14:textId="77777777" w:rsidR="00F9696F" w:rsidRPr="006D5387" w:rsidRDefault="00F9696F" w:rsidP="006D5387">
      <w:pPr>
        <w:pStyle w:val="afb"/>
      </w:pPr>
      <w:r w:rsidRPr="006D5387">
        <w:t>Требования к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и линий связи и электропередачи разрабатываются специально уполномоченными государственными органами по охране, контролю и регулированию использования объектов животного мира и среды их обитания в соответствии с разграничением полномочий, предусмотренным статьями 5 и 6 вышеуказанного Федерального закона, и утверждаются соответственно Правительством Российской Федерации и высшим исполнительным органом государственной власти субъекта Российской Федерации.</w:t>
      </w:r>
    </w:p>
    <w:bookmarkEnd w:id="127"/>
    <w:p w14:paraId="4BE086D0" w14:textId="27C65FAA" w:rsidR="00924D6B" w:rsidRPr="006D5387" w:rsidRDefault="00924D6B" w:rsidP="006D5387">
      <w:pPr>
        <w:pStyle w:val="afb"/>
      </w:pPr>
    </w:p>
    <w:p w14:paraId="314A2CC8" w14:textId="77777777" w:rsidR="00924D6B" w:rsidRPr="006D5387" w:rsidRDefault="00924D6B" w:rsidP="006D5387">
      <w:pPr>
        <w:pStyle w:val="44"/>
        <w:numPr>
          <w:ilvl w:val="3"/>
          <w:numId w:val="35"/>
        </w:numPr>
        <w:ind w:left="0" w:firstLine="0"/>
      </w:pPr>
      <w:bookmarkStart w:id="130" w:name="_Toc175315611"/>
      <w:r w:rsidRPr="006D5387">
        <w:t>Водоохранная зона</w:t>
      </w:r>
      <w:bookmarkEnd w:id="130"/>
    </w:p>
    <w:p w14:paraId="3775712B" w14:textId="0B18DC13" w:rsidR="001D3666" w:rsidRPr="006D5387" w:rsidRDefault="001D3666" w:rsidP="006D5387">
      <w:pPr>
        <w:pStyle w:val="afb"/>
        <w:rPr>
          <w:rStyle w:val="af4"/>
        </w:rPr>
      </w:pPr>
      <w:r w:rsidRPr="006D5387">
        <w:rPr>
          <w:rStyle w:val="af4"/>
        </w:rPr>
        <w:t>Существующее положение</w:t>
      </w:r>
    </w:p>
    <w:p w14:paraId="7E16F91B" w14:textId="27AA7DE5" w:rsidR="001349E4" w:rsidRPr="006D5387" w:rsidRDefault="001349E4" w:rsidP="006D5387">
      <w:pPr>
        <w:pStyle w:val="afb"/>
      </w:pPr>
      <w:bookmarkStart w:id="131" w:name="_Hlk171930333"/>
      <w:r w:rsidRPr="006D5387">
        <w:t>Перечень водоохранных зон, расположенных на территории Вилючинского городского округа и учтенных в ЕГРН, представлен в таблице 2.3.14.7.-1.</w:t>
      </w:r>
    </w:p>
    <w:p w14:paraId="525F8235" w14:textId="77777777" w:rsidR="001349E4" w:rsidRPr="006D5387" w:rsidRDefault="001349E4" w:rsidP="006D5387">
      <w:pPr>
        <w:pStyle w:val="afb"/>
      </w:pPr>
    </w:p>
    <w:p w14:paraId="35131FC5" w14:textId="41CEC78B" w:rsidR="001349E4" w:rsidRPr="006D5387" w:rsidRDefault="001349E4" w:rsidP="006D5387">
      <w:pPr>
        <w:pStyle w:val="afffa"/>
        <w:rPr>
          <w:lang w:val="ru-RU"/>
        </w:rPr>
      </w:pPr>
      <w:r w:rsidRPr="006D5387">
        <w:rPr>
          <w:lang w:val="ru-RU"/>
        </w:rPr>
        <w:t>Таблица 2.3.14.7.-1</w:t>
      </w:r>
    </w:p>
    <w:p w14:paraId="39B68D5A" w14:textId="77777777" w:rsidR="001349E4" w:rsidRPr="006D5387" w:rsidRDefault="001349E4" w:rsidP="006D5387">
      <w:pPr>
        <w:pStyle w:val="afffa"/>
      </w:pPr>
    </w:p>
    <w:p w14:paraId="246E9D41" w14:textId="4750EE18" w:rsidR="001349E4" w:rsidRPr="006D5387" w:rsidRDefault="001349E4" w:rsidP="006D5387">
      <w:pPr>
        <w:pStyle w:val="afffa"/>
        <w:jc w:val="center"/>
        <w:rPr>
          <w:lang w:val="ru-RU"/>
        </w:rPr>
      </w:pPr>
      <w:r w:rsidRPr="006D5387">
        <w:rPr>
          <w:lang w:val="ru-RU"/>
        </w:rPr>
        <w:t>Перечень водоохранных зон,</w:t>
      </w:r>
    </w:p>
    <w:p w14:paraId="42939EA7" w14:textId="77777777" w:rsidR="001349E4" w:rsidRPr="006D5387" w:rsidRDefault="001349E4" w:rsidP="006D5387">
      <w:pPr>
        <w:pStyle w:val="afffa"/>
        <w:jc w:val="center"/>
        <w:rPr>
          <w:lang w:val="ru-RU"/>
        </w:rPr>
      </w:pPr>
      <w:r w:rsidRPr="006D5387">
        <w:rPr>
          <w:lang w:val="ru-RU"/>
        </w:rPr>
        <w:t>учтенных в едином государственном реестре недвижимости</w:t>
      </w:r>
    </w:p>
    <w:tbl>
      <w:tblPr>
        <w:tblStyle w:val="afd"/>
        <w:tblW w:w="5000" w:type="pct"/>
        <w:tblLook w:val="04A0" w:firstRow="1" w:lastRow="0" w:firstColumn="1" w:lastColumn="0" w:noHBand="0" w:noVBand="1"/>
      </w:tblPr>
      <w:tblGrid>
        <w:gridCol w:w="850"/>
        <w:gridCol w:w="1701"/>
        <w:gridCol w:w="6794"/>
      </w:tblGrid>
      <w:tr w:rsidR="006D5387" w:rsidRPr="006D5387" w14:paraId="231E6AA5" w14:textId="77777777" w:rsidTr="006A340D">
        <w:tc>
          <w:tcPr>
            <w:tcW w:w="455" w:type="pct"/>
          </w:tcPr>
          <w:p w14:paraId="343A56EB" w14:textId="77777777" w:rsidR="001349E4" w:rsidRPr="006D5387" w:rsidRDefault="001349E4" w:rsidP="006D5387">
            <w:pPr>
              <w:pStyle w:val="af9"/>
            </w:pPr>
            <w:r w:rsidRPr="006D5387">
              <w:t>№</w:t>
            </w:r>
          </w:p>
        </w:tc>
        <w:tc>
          <w:tcPr>
            <w:tcW w:w="910" w:type="pct"/>
          </w:tcPr>
          <w:p w14:paraId="3D253E94" w14:textId="77777777" w:rsidR="001349E4" w:rsidRPr="006D5387" w:rsidRDefault="001349E4" w:rsidP="006D5387">
            <w:pPr>
              <w:pStyle w:val="af9"/>
            </w:pPr>
            <w:r w:rsidRPr="006D5387">
              <w:t>Номер</w:t>
            </w:r>
          </w:p>
          <w:p w14:paraId="58DE7900" w14:textId="77777777" w:rsidR="001349E4" w:rsidRPr="006D5387" w:rsidRDefault="001349E4" w:rsidP="006D5387">
            <w:pPr>
              <w:pStyle w:val="af9"/>
            </w:pPr>
            <w:r w:rsidRPr="006D5387">
              <w:t>в ЕГРН</w:t>
            </w:r>
          </w:p>
        </w:tc>
        <w:tc>
          <w:tcPr>
            <w:tcW w:w="3635" w:type="pct"/>
          </w:tcPr>
          <w:p w14:paraId="69D4C88B" w14:textId="77777777" w:rsidR="001349E4" w:rsidRPr="006D5387" w:rsidRDefault="001349E4" w:rsidP="006D5387">
            <w:pPr>
              <w:pStyle w:val="af9"/>
            </w:pPr>
            <w:r w:rsidRPr="006D5387">
              <w:t>Наименование</w:t>
            </w:r>
          </w:p>
        </w:tc>
      </w:tr>
      <w:tr w:rsidR="006D5387" w:rsidRPr="006D5387" w14:paraId="0AD961E9" w14:textId="77777777" w:rsidTr="006A340D">
        <w:tc>
          <w:tcPr>
            <w:tcW w:w="455" w:type="pct"/>
          </w:tcPr>
          <w:p w14:paraId="60EDEFDD" w14:textId="77777777" w:rsidR="001349E4" w:rsidRPr="006D5387" w:rsidRDefault="001349E4" w:rsidP="006D5387">
            <w:pPr>
              <w:pStyle w:val="af9"/>
            </w:pPr>
            <w:r w:rsidRPr="006D5387">
              <w:t>1</w:t>
            </w:r>
          </w:p>
        </w:tc>
        <w:tc>
          <w:tcPr>
            <w:tcW w:w="910" w:type="pct"/>
          </w:tcPr>
          <w:p w14:paraId="2317ECC5" w14:textId="499326AE" w:rsidR="001349E4" w:rsidRPr="006D5387" w:rsidRDefault="00787773" w:rsidP="006D5387">
            <w:pPr>
              <w:pStyle w:val="af9"/>
            </w:pPr>
            <w:r w:rsidRPr="006D5387">
              <w:t>41:02-6.294</w:t>
            </w:r>
          </w:p>
        </w:tc>
        <w:tc>
          <w:tcPr>
            <w:tcW w:w="3635" w:type="pct"/>
          </w:tcPr>
          <w:p w14:paraId="67E3023A" w14:textId="20AC3A6B" w:rsidR="001349E4" w:rsidRPr="006D5387" w:rsidRDefault="00D57703"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5534E3CC" w14:textId="77777777" w:rsidTr="006A340D">
        <w:tc>
          <w:tcPr>
            <w:tcW w:w="455" w:type="pct"/>
          </w:tcPr>
          <w:p w14:paraId="508DDE44" w14:textId="77777777" w:rsidR="001349E4" w:rsidRPr="006D5387" w:rsidRDefault="001349E4" w:rsidP="006D5387">
            <w:pPr>
              <w:pStyle w:val="af9"/>
            </w:pPr>
            <w:r w:rsidRPr="006D5387">
              <w:t>2</w:t>
            </w:r>
          </w:p>
        </w:tc>
        <w:tc>
          <w:tcPr>
            <w:tcW w:w="910" w:type="pct"/>
          </w:tcPr>
          <w:p w14:paraId="6D94C080" w14:textId="2463D079" w:rsidR="001349E4" w:rsidRPr="006D5387" w:rsidRDefault="00787773" w:rsidP="006D5387">
            <w:pPr>
              <w:pStyle w:val="af9"/>
            </w:pPr>
            <w:r w:rsidRPr="006D5387">
              <w:t>41:02-6.289</w:t>
            </w:r>
          </w:p>
        </w:tc>
        <w:tc>
          <w:tcPr>
            <w:tcW w:w="3635" w:type="pct"/>
          </w:tcPr>
          <w:p w14:paraId="7EA9DA9E" w14:textId="713F0299" w:rsidR="001349E4"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3D8001CA" w14:textId="77777777" w:rsidTr="006A340D">
        <w:tc>
          <w:tcPr>
            <w:tcW w:w="455" w:type="pct"/>
          </w:tcPr>
          <w:p w14:paraId="6BB52C20" w14:textId="3E0EB61C" w:rsidR="00787773" w:rsidRPr="006D5387" w:rsidRDefault="00787773" w:rsidP="006D5387">
            <w:pPr>
              <w:pStyle w:val="af9"/>
            </w:pPr>
            <w:r w:rsidRPr="006D5387">
              <w:t>3</w:t>
            </w:r>
          </w:p>
        </w:tc>
        <w:tc>
          <w:tcPr>
            <w:tcW w:w="910" w:type="pct"/>
          </w:tcPr>
          <w:p w14:paraId="206AADFB" w14:textId="4DDE51A2" w:rsidR="00787773" w:rsidRPr="006D5387" w:rsidRDefault="00787773" w:rsidP="006D5387">
            <w:pPr>
              <w:pStyle w:val="af9"/>
            </w:pPr>
            <w:r w:rsidRPr="006D5387">
              <w:t>41:02-6.291</w:t>
            </w:r>
          </w:p>
        </w:tc>
        <w:tc>
          <w:tcPr>
            <w:tcW w:w="3635" w:type="pct"/>
          </w:tcPr>
          <w:p w14:paraId="37A12E75" w14:textId="3DD162A2"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5300959A" w14:textId="77777777" w:rsidTr="006A340D">
        <w:tc>
          <w:tcPr>
            <w:tcW w:w="455" w:type="pct"/>
          </w:tcPr>
          <w:p w14:paraId="199D6B7C" w14:textId="556D2C08" w:rsidR="00787773" w:rsidRPr="006D5387" w:rsidRDefault="00787773" w:rsidP="006D5387">
            <w:pPr>
              <w:pStyle w:val="af9"/>
            </w:pPr>
            <w:r w:rsidRPr="006D5387">
              <w:t>4</w:t>
            </w:r>
          </w:p>
        </w:tc>
        <w:tc>
          <w:tcPr>
            <w:tcW w:w="910" w:type="pct"/>
          </w:tcPr>
          <w:p w14:paraId="473146B1" w14:textId="24443FB4" w:rsidR="00787773" w:rsidRPr="006D5387" w:rsidRDefault="00787773" w:rsidP="006D5387">
            <w:pPr>
              <w:pStyle w:val="af9"/>
            </w:pPr>
            <w:r w:rsidRPr="006D5387">
              <w:t>41:00-6.155</w:t>
            </w:r>
          </w:p>
        </w:tc>
        <w:tc>
          <w:tcPr>
            <w:tcW w:w="3635" w:type="pct"/>
          </w:tcPr>
          <w:p w14:paraId="4871DB8D" w14:textId="78880C6B" w:rsidR="00787773" w:rsidRPr="006D5387" w:rsidRDefault="00EA28B1" w:rsidP="006D5387">
            <w:pPr>
              <w:pStyle w:val="af9"/>
            </w:pPr>
            <w:r w:rsidRPr="006D5387">
              <w:t xml:space="preserve">Водоохранная зона береговой линии (границы водного объекта) ключа Левый </w:t>
            </w:r>
            <w:proofErr w:type="spellStart"/>
            <w:r w:rsidRPr="006D5387">
              <w:t>Тополовый</w:t>
            </w:r>
            <w:proofErr w:type="spellEnd"/>
          </w:p>
        </w:tc>
      </w:tr>
      <w:tr w:rsidR="006D5387" w:rsidRPr="006D5387" w14:paraId="4D0C5ED0" w14:textId="77777777" w:rsidTr="006A340D">
        <w:tc>
          <w:tcPr>
            <w:tcW w:w="455" w:type="pct"/>
          </w:tcPr>
          <w:p w14:paraId="1DE4457B" w14:textId="583F2345" w:rsidR="00787773" w:rsidRPr="006D5387" w:rsidRDefault="00787773" w:rsidP="006D5387">
            <w:pPr>
              <w:pStyle w:val="af9"/>
            </w:pPr>
            <w:r w:rsidRPr="006D5387">
              <w:t>5</w:t>
            </w:r>
          </w:p>
        </w:tc>
        <w:tc>
          <w:tcPr>
            <w:tcW w:w="910" w:type="pct"/>
          </w:tcPr>
          <w:p w14:paraId="594A31F6" w14:textId="4F50DCF1" w:rsidR="00787773" w:rsidRPr="006D5387" w:rsidRDefault="00787773" w:rsidP="006D5387">
            <w:pPr>
              <w:pStyle w:val="af9"/>
            </w:pPr>
            <w:r w:rsidRPr="006D5387">
              <w:t>41:02-6.300</w:t>
            </w:r>
          </w:p>
        </w:tc>
        <w:tc>
          <w:tcPr>
            <w:tcW w:w="3635" w:type="pct"/>
          </w:tcPr>
          <w:p w14:paraId="0E6B7FA4" w14:textId="36BB2DA8"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bookmarkEnd w:id="131"/>
      <w:tr w:rsidR="006D5387" w:rsidRPr="006D5387" w14:paraId="7D5E6C56" w14:textId="77777777" w:rsidTr="006A340D">
        <w:tc>
          <w:tcPr>
            <w:tcW w:w="455" w:type="pct"/>
          </w:tcPr>
          <w:p w14:paraId="620B16EC" w14:textId="0938EB48" w:rsidR="00787773" w:rsidRPr="006D5387" w:rsidRDefault="00787773" w:rsidP="006D5387">
            <w:pPr>
              <w:pStyle w:val="af9"/>
            </w:pPr>
            <w:r w:rsidRPr="006D5387">
              <w:t>6</w:t>
            </w:r>
          </w:p>
        </w:tc>
        <w:tc>
          <w:tcPr>
            <w:tcW w:w="910" w:type="pct"/>
          </w:tcPr>
          <w:p w14:paraId="5E7B53B1" w14:textId="43E773E6" w:rsidR="00787773" w:rsidRPr="006D5387" w:rsidRDefault="00787773" w:rsidP="006D5387">
            <w:pPr>
              <w:pStyle w:val="af9"/>
            </w:pPr>
            <w:r w:rsidRPr="006D5387">
              <w:t>41:02-6.290</w:t>
            </w:r>
          </w:p>
        </w:tc>
        <w:tc>
          <w:tcPr>
            <w:tcW w:w="3635" w:type="pct"/>
          </w:tcPr>
          <w:p w14:paraId="3C46A616" w14:textId="7B629AD1"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5498B855" w14:textId="77777777" w:rsidTr="006A340D">
        <w:tc>
          <w:tcPr>
            <w:tcW w:w="455" w:type="pct"/>
          </w:tcPr>
          <w:p w14:paraId="7493EC14" w14:textId="67A6DB22" w:rsidR="00787773" w:rsidRPr="006D5387" w:rsidRDefault="00787773" w:rsidP="006D5387">
            <w:pPr>
              <w:pStyle w:val="af9"/>
            </w:pPr>
            <w:r w:rsidRPr="006D5387">
              <w:t>7</w:t>
            </w:r>
          </w:p>
        </w:tc>
        <w:tc>
          <w:tcPr>
            <w:tcW w:w="910" w:type="pct"/>
          </w:tcPr>
          <w:p w14:paraId="69D4AEE1" w14:textId="1FFEB64D" w:rsidR="00787773" w:rsidRPr="006D5387" w:rsidRDefault="00787773" w:rsidP="006D5387">
            <w:pPr>
              <w:pStyle w:val="af9"/>
            </w:pPr>
            <w:r w:rsidRPr="006D5387">
              <w:t>41:02-6.293</w:t>
            </w:r>
          </w:p>
        </w:tc>
        <w:tc>
          <w:tcPr>
            <w:tcW w:w="3635" w:type="pct"/>
          </w:tcPr>
          <w:p w14:paraId="1F45D212" w14:textId="71FF6B40"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7E11ADFC" w14:textId="77777777" w:rsidTr="006A340D">
        <w:tc>
          <w:tcPr>
            <w:tcW w:w="455" w:type="pct"/>
          </w:tcPr>
          <w:p w14:paraId="2745556F" w14:textId="0731871D" w:rsidR="00787773" w:rsidRPr="006D5387" w:rsidRDefault="00787773" w:rsidP="006D5387">
            <w:pPr>
              <w:pStyle w:val="af9"/>
            </w:pPr>
            <w:r w:rsidRPr="006D5387">
              <w:t>8</w:t>
            </w:r>
          </w:p>
        </w:tc>
        <w:tc>
          <w:tcPr>
            <w:tcW w:w="910" w:type="pct"/>
          </w:tcPr>
          <w:p w14:paraId="29EB38C0" w14:textId="3C826A86" w:rsidR="00787773" w:rsidRPr="006D5387" w:rsidRDefault="00787773" w:rsidP="006D5387">
            <w:pPr>
              <w:pStyle w:val="af9"/>
            </w:pPr>
            <w:r w:rsidRPr="006D5387">
              <w:t>41:00-6.154</w:t>
            </w:r>
          </w:p>
        </w:tc>
        <w:tc>
          <w:tcPr>
            <w:tcW w:w="3635" w:type="pct"/>
          </w:tcPr>
          <w:p w14:paraId="3FECE4C8" w14:textId="70BFC693" w:rsidR="00787773" w:rsidRPr="006D5387" w:rsidRDefault="00EA28B1" w:rsidP="006D5387">
            <w:pPr>
              <w:pStyle w:val="af9"/>
            </w:pPr>
            <w:r w:rsidRPr="006D5387">
              <w:t>Водоохранная зона береговой линии (границы водного объекта) реки Кихчик</w:t>
            </w:r>
          </w:p>
        </w:tc>
      </w:tr>
      <w:tr w:rsidR="006D5387" w:rsidRPr="006D5387" w14:paraId="67DED117" w14:textId="77777777" w:rsidTr="006A340D">
        <w:tc>
          <w:tcPr>
            <w:tcW w:w="455" w:type="pct"/>
          </w:tcPr>
          <w:p w14:paraId="53A5BFFB" w14:textId="7302C993" w:rsidR="00787773" w:rsidRPr="006D5387" w:rsidRDefault="00787773" w:rsidP="006D5387">
            <w:pPr>
              <w:pStyle w:val="af9"/>
            </w:pPr>
            <w:r w:rsidRPr="006D5387">
              <w:t>9</w:t>
            </w:r>
          </w:p>
        </w:tc>
        <w:tc>
          <w:tcPr>
            <w:tcW w:w="910" w:type="pct"/>
          </w:tcPr>
          <w:p w14:paraId="18C2EACF" w14:textId="2B8DEF35" w:rsidR="00787773" w:rsidRPr="006D5387" w:rsidRDefault="00787773" w:rsidP="006D5387">
            <w:pPr>
              <w:pStyle w:val="af9"/>
            </w:pPr>
            <w:r w:rsidRPr="006D5387">
              <w:t>41:02-6.295</w:t>
            </w:r>
          </w:p>
        </w:tc>
        <w:tc>
          <w:tcPr>
            <w:tcW w:w="3635" w:type="pct"/>
          </w:tcPr>
          <w:p w14:paraId="08B6CCE3" w14:textId="754A5C67"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0A9C5C4F" w14:textId="77777777" w:rsidTr="006A340D">
        <w:tc>
          <w:tcPr>
            <w:tcW w:w="455" w:type="pct"/>
          </w:tcPr>
          <w:p w14:paraId="4B193428" w14:textId="78ED3120" w:rsidR="00787773" w:rsidRPr="006D5387" w:rsidRDefault="00787773" w:rsidP="006D5387">
            <w:pPr>
              <w:pStyle w:val="af9"/>
            </w:pPr>
            <w:r w:rsidRPr="006D5387">
              <w:t>10</w:t>
            </w:r>
          </w:p>
        </w:tc>
        <w:tc>
          <w:tcPr>
            <w:tcW w:w="910" w:type="pct"/>
          </w:tcPr>
          <w:p w14:paraId="20F2B5A1" w14:textId="60E74D89" w:rsidR="00787773" w:rsidRPr="006D5387" w:rsidRDefault="00787773" w:rsidP="006D5387">
            <w:pPr>
              <w:pStyle w:val="af9"/>
            </w:pPr>
            <w:r w:rsidRPr="006D5387">
              <w:t>41:02-6.296</w:t>
            </w:r>
          </w:p>
        </w:tc>
        <w:tc>
          <w:tcPr>
            <w:tcW w:w="3635" w:type="pct"/>
          </w:tcPr>
          <w:p w14:paraId="1A2EA5D3" w14:textId="6CF3DBFB"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65590DF5" w14:textId="77777777" w:rsidTr="006A340D">
        <w:tc>
          <w:tcPr>
            <w:tcW w:w="455" w:type="pct"/>
          </w:tcPr>
          <w:p w14:paraId="399530B4" w14:textId="2FC11648" w:rsidR="00787773" w:rsidRPr="006D5387" w:rsidRDefault="00787773" w:rsidP="006D5387">
            <w:pPr>
              <w:pStyle w:val="af9"/>
            </w:pPr>
            <w:r w:rsidRPr="006D5387">
              <w:t>11</w:t>
            </w:r>
          </w:p>
        </w:tc>
        <w:tc>
          <w:tcPr>
            <w:tcW w:w="910" w:type="pct"/>
          </w:tcPr>
          <w:p w14:paraId="2B7A391E" w14:textId="7DD3885C" w:rsidR="00787773" w:rsidRPr="006D5387" w:rsidRDefault="00787773" w:rsidP="006D5387">
            <w:pPr>
              <w:pStyle w:val="af9"/>
            </w:pPr>
            <w:r w:rsidRPr="006D5387">
              <w:t>41:02-6.298</w:t>
            </w:r>
          </w:p>
        </w:tc>
        <w:tc>
          <w:tcPr>
            <w:tcW w:w="3635" w:type="pct"/>
          </w:tcPr>
          <w:p w14:paraId="0AEDF191" w14:textId="18F7B8DD"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3509E61F" w14:textId="77777777" w:rsidTr="006A340D">
        <w:tc>
          <w:tcPr>
            <w:tcW w:w="455" w:type="pct"/>
          </w:tcPr>
          <w:p w14:paraId="41316516" w14:textId="6B7D1DAD" w:rsidR="00787773" w:rsidRPr="006D5387" w:rsidRDefault="00787773" w:rsidP="006D5387">
            <w:pPr>
              <w:pStyle w:val="af9"/>
            </w:pPr>
            <w:r w:rsidRPr="006D5387">
              <w:t>12</w:t>
            </w:r>
          </w:p>
        </w:tc>
        <w:tc>
          <w:tcPr>
            <w:tcW w:w="910" w:type="pct"/>
          </w:tcPr>
          <w:p w14:paraId="1EFFE538" w14:textId="5C9E9965" w:rsidR="00787773" w:rsidRPr="006D5387" w:rsidRDefault="00787773" w:rsidP="006D5387">
            <w:pPr>
              <w:pStyle w:val="af9"/>
            </w:pPr>
            <w:r w:rsidRPr="006D5387">
              <w:t>41:02-6.303</w:t>
            </w:r>
          </w:p>
        </w:tc>
        <w:tc>
          <w:tcPr>
            <w:tcW w:w="3635" w:type="pct"/>
          </w:tcPr>
          <w:p w14:paraId="5A096238" w14:textId="6C02CA8F"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54CD89EA" w14:textId="77777777" w:rsidTr="006A340D">
        <w:tc>
          <w:tcPr>
            <w:tcW w:w="455" w:type="pct"/>
          </w:tcPr>
          <w:p w14:paraId="053BABEC" w14:textId="2403198C" w:rsidR="00787773" w:rsidRPr="006D5387" w:rsidRDefault="00787773" w:rsidP="006D5387">
            <w:pPr>
              <w:pStyle w:val="af9"/>
            </w:pPr>
            <w:r w:rsidRPr="006D5387">
              <w:t>13</w:t>
            </w:r>
          </w:p>
        </w:tc>
        <w:tc>
          <w:tcPr>
            <w:tcW w:w="910" w:type="pct"/>
          </w:tcPr>
          <w:p w14:paraId="5D3F33E1" w14:textId="3E762EF0" w:rsidR="00787773" w:rsidRPr="006D5387" w:rsidRDefault="00787773" w:rsidP="006D5387">
            <w:pPr>
              <w:pStyle w:val="af9"/>
            </w:pPr>
            <w:r w:rsidRPr="006D5387">
              <w:t>41:02-6.302</w:t>
            </w:r>
          </w:p>
        </w:tc>
        <w:tc>
          <w:tcPr>
            <w:tcW w:w="3635" w:type="pct"/>
          </w:tcPr>
          <w:p w14:paraId="5CB632F3" w14:textId="4CA7BB01"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0F54038E" w14:textId="77777777" w:rsidTr="006A340D">
        <w:tc>
          <w:tcPr>
            <w:tcW w:w="455" w:type="pct"/>
          </w:tcPr>
          <w:p w14:paraId="173469AA" w14:textId="2E4C9D8F" w:rsidR="00787773" w:rsidRPr="006D5387" w:rsidRDefault="00787773" w:rsidP="006D5387">
            <w:pPr>
              <w:pStyle w:val="af9"/>
            </w:pPr>
            <w:r w:rsidRPr="006D5387">
              <w:t>14</w:t>
            </w:r>
          </w:p>
        </w:tc>
        <w:tc>
          <w:tcPr>
            <w:tcW w:w="910" w:type="pct"/>
          </w:tcPr>
          <w:p w14:paraId="50C65C20" w14:textId="16D66580" w:rsidR="00787773" w:rsidRPr="006D5387" w:rsidRDefault="00787773" w:rsidP="006D5387">
            <w:pPr>
              <w:pStyle w:val="af9"/>
            </w:pPr>
            <w:r w:rsidRPr="006D5387">
              <w:t>41:02-6.297</w:t>
            </w:r>
          </w:p>
        </w:tc>
        <w:tc>
          <w:tcPr>
            <w:tcW w:w="3635" w:type="pct"/>
          </w:tcPr>
          <w:p w14:paraId="64C90865" w14:textId="5715C9FC"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0478DACE" w14:textId="77777777" w:rsidTr="006A340D">
        <w:tc>
          <w:tcPr>
            <w:tcW w:w="455" w:type="pct"/>
          </w:tcPr>
          <w:p w14:paraId="6CB4B91F" w14:textId="1A9802CA" w:rsidR="00787773" w:rsidRPr="006D5387" w:rsidRDefault="00787773" w:rsidP="006D5387">
            <w:pPr>
              <w:pStyle w:val="af9"/>
            </w:pPr>
            <w:r w:rsidRPr="006D5387">
              <w:t>15</w:t>
            </w:r>
          </w:p>
        </w:tc>
        <w:tc>
          <w:tcPr>
            <w:tcW w:w="910" w:type="pct"/>
          </w:tcPr>
          <w:p w14:paraId="6C2ECD20" w14:textId="31F90ABA" w:rsidR="00787773" w:rsidRPr="006D5387" w:rsidRDefault="00787773" w:rsidP="006D5387">
            <w:pPr>
              <w:pStyle w:val="af9"/>
            </w:pPr>
            <w:r w:rsidRPr="006D5387">
              <w:t>41:02-6.768</w:t>
            </w:r>
          </w:p>
        </w:tc>
        <w:tc>
          <w:tcPr>
            <w:tcW w:w="3635" w:type="pct"/>
          </w:tcPr>
          <w:p w14:paraId="5A803B89" w14:textId="601487F6" w:rsidR="00787773" w:rsidRPr="006D5387" w:rsidRDefault="00EA28B1" w:rsidP="006D5387">
            <w:pPr>
              <w:pStyle w:val="af9"/>
            </w:pPr>
            <w:r w:rsidRPr="006D5387">
              <w:t>Водоохранная зона р. Безымянная</w:t>
            </w:r>
          </w:p>
        </w:tc>
      </w:tr>
      <w:tr w:rsidR="006D5387" w:rsidRPr="006D5387" w14:paraId="13244C8D" w14:textId="77777777" w:rsidTr="006A340D">
        <w:tc>
          <w:tcPr>
            <w:tcW w:w="455" w:type="pct"/>
          </w:tcPr>
          <w:p w14:paraId="77A3B7BD" w14:textId="75F9F63C" w:rsidR="00787773" w:rsidRPr="006D5387" w:rsidRDefault="00787773" w:rsidP="006D5387">
            <w:pPr>
              <w:pStyle w:val="af9"/>
            </w:pPr>
            <w:r w:rsidRPr="006D5387">
              <w:t>16</w:t>
            </w:r>
          </w:p>
        </w:tc>
        <w:tc>
          <w:tcPr>
            <w:tcW w:w="910" w:type="pct"/>
          </w:tcPr>
          <w:p w14:paraId="5ECCBE80" w14:textId="010418BD" w:rsidR="00787773" w:rsidRPr="006D5387" w:rsidRDefault="00787773" w:rsidP="006D5387">
            <w:pPr>
              <w:pStyle w:val="af9"/>
            </w:pPr>
            <w:r w:rsidRPr="006D5387">
              <w:t>41:02-6.301</w:t>
            </w:r>
          </w:p>
        </w:tc>
        <w:tc>
          <w:tcPr>
            <w:tcW w:w="3635" w:type="pct"/>
          </w:tcPr>
          <w:p w14:paraId="6FB5239E" w14:textId="441F2631"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228674EF" w14:textId="77777777" w:rsidTr="006A340D">
        <w:tc>
          <w:tcPr>
            <w:tcW w:w="455" w:type="pct"/>
          </w:tcPr>
          <w:p w14:paraId="76F33C61" w14:textId="6956B7EC" w:rsidR="00787773" w:rsidRPr="006D5387" w:rsidRDefault="00787773" w:rsidP="006D5387">
            <w:pPr>
              <w:pStyle w:val="af9"/>
            </w:pPr>
            <w:r w:rsidRPr="006D5387">
              <w:t>17</w:t>
            </w:r>
          </w:p>
        </w:tc>
        <w:tc>
          <w:tcPr>
            <w:tcW w:w="910" w:type="pct"/>
          </w:tcPr>
          <w:p w14:paraId="6C604DB8" w14:textId="3780E584" w:rsidR="00787773" w:rsidRPr="006D5387" w:rsidRDefault="00787773" w:rsidP="006D5387">
            <w:pPr>
              <w:pStyle w:val="af9"/>
            </w:pPr>
            <w:r w:rsidRPr="006D5387">
              <w:t>41:02-6.299</w:t>
            </w:r>
          </w:p>
        </w:tc>
        <w:tc>
          <w:tcPr>
            <w:tcW w:w="3635" w:type="pct"/>
          </w:tcPr>
          <w:p w14:paraId="45928F0B" w14:textId="7EC89AF1" w:rsidR="00787773"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61B3C16A" w14:textId="77777777" w:rsidTr="006A340D">
        <w:tc>
          <w:tcPr>
            <w:tcW w:w="455" w:type="pct"/>
          </w:tcPr>
          <w:p w14:paraId="524C26FC" w14:textId="6B936E70" w:rsidR="00787773" w:rsidRPr="006D5387" w:rsidRDefault="00787773" w:rsidP="006D5387">
            <w:pPr>
              <w:pStyle w:val="af9"/>
            </w:pPr>
            <w:r w:rsidRPr="006D5387">
              <w:t>18</w:t>
            </w:r>
          </w:p>
        </w:tc>
        <w:tc>
          <w:tcPr>
            <w:tcW w:w="910" w:type="pct"/>
          </w:tcPr>
          <w:p w14:paraId="4E806817" w14:textId="26F5891E" w:rsidR="00787773" w:rsidRPr="006D5387" w:rsidRDefault="00787773" w:rsidP="006D5387">
            <w:pPr>
              <w:pStyle w:val="af9"/>
            </w:pPr>
            <w:r w:rsidRPr="006D5387">
              <w:t>41:00-6.141</w:t>
            </w:r>
          </w:p>
        </w:tc>
        <w:tc>
          <w:tcPr>
            <w:tcW w:w="3635" w:type="pct"/>
          </w:tcPr>
          <w:p w14:paraId="2F260C54" w14:textId="1004DE80" w:rsidR="00787773" w:rsidRPr="006D5387" w:rsidRDefault="00EA28B1" w:rsidP="006D5387">
            <w:pPr>
              <w:pStyle w:val="af9"/>
            </w:pPr>
            <w:r w:rsidRPr="006D5387">
              <w:t>Зона с особыми условиями использования территории. Часть водоохранной зоны Тихого океана</w:t>
            </w:r>
          </w:p>
        </w:tc>
      </w:tr>
      <w:tr w:rsidR="006D5387" w:rsidRPr="006D5387" w14:paraId="4B4F6719" w14:textId="77777777" w:rsidTr="006A340D">
        <w:tc>
          <w:tcPr>
            <w:tcW w:w="455" w:type="pct"/>
          </w:tcPr>
          <w:p w14:paraId="347BEE1E" w14:textId="3D7212FF" w:rsidR="00787773" w:rsidRPr="006D5387" w:rsidRDefault="00787773" w:rsidP="006D5387">
            <w:pPr>
              <w:pStyle w:val="af9"/>
            </w:pPr>
            <w:r w:rsidRPr="006D5387">
              <w:t>19</w:t>
            </w:r>
          </w:p>
        </w:tc>
        <w:tc>
          <w:tcPr>
            <w:tcW w:w="910" w:type="pct"/>
          </w:tcPr>
          <w:p w14:paraId="116AD0EA" w14:textId="41DC5DFE" w:rsidR="00787773" w:rsidRPr="006D5387" w:rsidRDefault="00787773" w:rsidP="006D5387">
            <w:pPr>
              <w:pStyle w:val="af9"/>
            </w:pPr>
            <w:r w:rsidRPr="006D5387">
              <w:t>41:05-6.1843</w:t>
            </w:r>
          </w:p>
        </w:tc>
        <w:tc>
          <w:tcPr>
            <w:tcW w:w="3635" w:type="pct"/>
          </w:tcPr>
          <w:p w14:paraId="49DD5695" w14:textId="341FC3EC" w:rsidR="00787773" w:rsidRPr="006D5387" w:rsidRDefault="00EA28B1" w:rsidP="006D5387">
            <w:pPr>
              <w:pStyle w:val="af9"/>
            </w:pPr>
            <w:r w:rsidRPr="006D5387">
              <w:t>Водоохранная зона части реки Паратунка</w:t>
            </w:r>
          </w:p>
        </w:tc>
      </w:tr>
      <w:tr w:rsidR="006D5387" w:rsidRPr="006D5387" w14:paraId="4DBD03DB" w14:textId="77777777" w:rsidTr="006A340D">
        <w:tc>
          <w:tcPr>
            <w:tcW w:w="455" w:type="pct"/>
          </w:tcPr>
          <w:p w14:paraId="7FCE2BB8" w14:textId="261FCE60" w:rsidR="00611158" w:rsidRPr="006D5387" w:rsidRDefault="00611158" w:rsidP="006D5387">
            <w:pPr>
              <w:pStyle w:val="af9"/>
            </w:pPr>
            <w:r w:rsidRPr="006D5387">
              <w:t>20</w:t>
            </w:r>
          </w:p>
        </w:tc>
        <w:tc>
          <w:tcPr>
            <w:tcW w:w="910" w:type="pct"/>
          </w:tcPr>
          <w:p w14:paraId="237037BE" w14:textId="32C007EC" w:rsidR="00611158" w:rsidRPr="006D5387" w:rsidRDefault="00611158" w:rsidP="006D5387">
            <w:pPr>
              <w:pStyle w:val="af9"/>
            </w:pPr>
            <w:r w:rsidRPr="006D5387">
              <w:t>41:02-6.292</w:t>
            </w:r>
          </w:p>
        </w:tc>
        <w:tc>
          <w:tcPr>
            <w:tcW w:w="3635" w:type="pct"/>
          </w:tcPr>
          <w:p w14:paraId="23173E48" w14:textId="491245AE" w:rsidR="00611158" w:rsidRPr="006D5387" w:rsidRDefault="00EA28B1" w:rsidP="006D5387">
            <w:pPr>
              <w:pStyle w:val="af9"/>
            </w:pPr>
            <w:r w:rsidRPr="006D5387">
              <w:t xml:space="preserve">Водоохранная зона </w:t>
            </w:r>
            <w:proofErr w:type="spellStart"/>
            <w:r w:rsidRPr="006D5387">
              <w:t>руч</w:t>
            </w:r>
            <w:proofErr w:type="spellEnd"/>
            <w:r w:rsidRPr="006D5387">
              <w:t>. Без Названия</w:t>
            </w:r>
          </w:p>
        </w:tc>
      </w:tr>
      <w:tr w:rsidR="006D5387" w:rsidRPr="006D5387" w14:paraId="0F16DC08" w14:textId="77777777" w:rsidTr="006A340D">
        <w:tc>
          <w:tcPr>
            <w:tcW w:w="455" w:type="pct"/>
          </w:tcPr>
          <w:p w14:paraId="676AF2C1" w14:textId="56FAFAEC" w:rsidR="0040085C" w:rsidRPr="006D5387" w:rsidRDefault="0040085C" w:rsidP="006D5387">
            <w:pPr>
              <w:pStyle w:val="af9"/>
              <w:rPr>
                <w:lang w:val="en-US"/>
              </w:rPr>
            </w:pPr>
            <w:r w:rsidRPr="006D5387">
              <w:rPr>
                <w:lang w:val="en-US"/>
              </w:rPr>
              <w:t>21</w:t>
            </w:r>
          </w:p>
        </w:tc>
        <w:tc>
          <w:tcPr>
            <w:tcW w:w="910" w:type="pct"/>
          </w:tcPr>
          <w:p w14:paraId="0CEFC83C" w14:textId="4057C891" w:rsidR="0040085C" w:rsidRPr="006D5387" w:rsidRDefault="0040085C" w:rsidP="006D5387">
            <w:pPr>
              <w:pStyle w:val="af9"/>
            </w:pPr>
            <w:r w:rsidRPr="006D5387">
              <w:t>41:02-6.811</w:t>
            </w:r>
          </w:p>
        </w:tc>
        <w:tc>
          <w:tcPr>
            <w:tcW w:w="3635" w:type="pct"/>
          </w:tcPr>
          <w:p w14:paraId="65E14B69" w14:textId="085D1E49" w:rsidR="0040085C" w:rsidRPr="006D5387" w:rsidRDefault="004B583E" w:rsidP="006D5387">
            <w:pPr>
              <w:pStyle w:val="af9"/>
            </w:pPr>
            <w:r w:rsidRPr="006D5387">
              <w:t xml:space="preserve">Водоохранная зона </w:t>
            </w:r>
            <w:proofErr w:type="spellStart"/>
            <w:r w:rsidRPr="006D5387">
              <w:t>руч</w:t>
            </w:r>
            <w:proofErr w:type="spellEnd"/>
            <w:r w:rsidRPr="006D5387">
              <w:t xml:space="preserve">. </w:t>
            </w:r>
            <w:proofErr w:type="spellStart"/>
            <w:r w:rsidRPr="006D5387">
              <w:t>бн</w:t>
            </w:r>
            <w:proofErr w:type="spellEnd"/>
            <w:r w:rsidRPr="006D5387">
              <w:t xml:space="preserve"> 37</w:t>
            </w:r>
          </w:p>
        </w:tc>
      </w:tr>
      <w:tr w:rsidR="006D5387" w:rsidRPr="006D5387" w14:paraId="3EDD3B60" w14:textId="77777777" w:rsidTr="006A340D">
        <w:tc>
          <w:tcPr>
            <w:tcW w:w="455" w:type="pct"/>
          </w:tcPr>
          <w:p w14:paraId="2AFB6EEF" w14:textId="42149FAF" w:rsidR="0040085C" w:rsidRPr="006D5387" w:rsidRDefault="0040085C" w:rsidP="006D5387">
            <w:pPr>
              <w:pStyle w:val="af9"/>
              <w:rPr>
                <w:lang w:val="en-US"/>
              </w:rPr>
            </w:pPr>
            <w:r w:rsidRPr="006D5387">
              <w:rPr>
                <w:lang w:val="en-US"/>
              </w:rPr>
              <w:t>22</w:t>
            </w:r>
          </w:p>
        </w:tc>
        <w:tc>
          <w:tcPr>
            <w:tcW w:w="910" w:type="pct"/>
          </w:tcPr>
          <w:p w14:paraId="0ADB93A1" w14:textId="7E54A4DC" w:rsidR="0040085C" w:rsidRPr="006D5387" w:rsidRDefault="0040085C" w:rsidP="006D5387">
            <w:pPr>
              <w:pStyle w:val="af9"/>
            </w:pPr>
            <w:r w:rsidRPr="006D5387">
              <w:t>41:02-6.813</w:t>
            </w:r>
          </w:p>
        </w:tc>
        <w:tc>
          <w:tcPr>
            <w:tcW w:w="3635" w:type="pct"/>
          </w:tcPr>
          <w:p w14:paraId="24BB41EF" w14:textId="22047EFB" w:rsidR="0040085C" w:rsidRPr="006D5387" w:rsidRDefault="006E395E" w:rsidP="006D5387">
            <w:pPr>
              <w:pStyle w:val="af9"/>
            </w:pPr>
            <w:r w:rsidRPr="006D5387">
              <w:t xml:space="preserve">Водоохранная зона </w:t>
            </w:r>
            <w:proofErr w:type="spellStart"/>
            <w:r w:rsidRPr="006D5387">
              <w:t>руч</w:t>
            </w:r>
            <w:proofErr w:type="spellEnd"/>
            <w:r w:rsidRPr="006D5387">
              <w:t>. Первый Сельдевый</w:t>
            </w:r>
          </w:p>
        </w:tc>
      </w:tr>
      <w:tr w:rsidR="00091F47" w:rsidRPr="006D5387" w14:paraId="37D01325" w14:textId="77777777" w:rsidTr="006A340D">
        <w:tc>
          <w:tcPr>
            <w:tcW w:w="455" w:type="pct"/>
          </w:tcPr>
          <w:p w14:paraId="54E75D4D" w14:textId="4C87FA1F" w:rsidR="00091F47" w:rsidRPr="006D5387" w:rsidRDefault="00091F47" w:rsidP="006D5387">
            <w:pPr>
              <w:pStyle w:val="af9"/>
              <w:rPr>
                <w:lang w:val="en-US"/>
              </w:rPr>
            </w:pPr>
            <w:r w:rsidRPr="006D5387">
              <w:rPr>
                <w:lang w:val="en-US"/>
              </w:rPr>
              <w:t>23</w:t>
            </w:r>
          </w:p>
        </w:tc>
        <w:tc>
          <w:tcPr>
            <w:tcW w:w="910" w:type="pct"/>
          </w:tcPr>
          <w:p w14:paraId="4AF33461" w14:textId="6777B1D5" w:rsidR="00091F47" w:rsidRPr="006D5387" w:rsidRDefault="00091F47" w:rsidP="006D5387">
            <w:pPr>
              <w:pStyle w:val="af9"/>
            </w:pPr>
            <w:r w:rsidRPr="006D5387">
              <w:t>41:00-6.204</w:t>
            </w:r>
          </w:p>
        </w:tc>
        <w:tc>
          <w:tcPr>
            <w:tcW w:w="3635" w:type="pct"/>
          </w:tcPr>
          <w:p w14:paraId="6F2D4C2B" w14:textId="6E371758" w:rsidR="00091F47" w:rsidRPr="006D5387" w:rsidRDefault="006E395E" w:rsidP="006D5387">
            <w:pPr>
              <w:pStyle w:val="af9"/>
            </w:pPr>
            <w:r w:rsidRPr="006D5387">
              <w:t>Зона с особыми условиями использования территории. Часть водоохранной зоны Тихого океана</w:t>
            </w:r>
          </w:p>
        </w:tc>
      </w:tr>
    </w:tbl>
    <w:p w14:paraId="3478AC14" w14:textId="77777777" w:rsidR="00787773" w:rsidRPr="006D5387" w:rsidRDefault="00787773" w:rsidP="006D5387">
      <w:pPr>
        <w:pStyle w:val="afb"/>
        <w:rPr>
          <w:rStyle w:val="af4"/>
          <w:i w:val="0"/>
          <w:iCs w:val="0"/>
        </w:rPr>
      </w:pPr>
    </w:p>
    <w:p w14:paraId="38E8DA08" w14:textId="2F834594" w:rsidR="000E30AA" w:rsidRPr="006D5387" w:rsidRDefault="000E30AA" w:rsidP="006D5387">
      <w:pPr>
        <w:pStyle w:val="afb"/>
        <w:rPr>
          <w:rStyle w:val="af4"/>
        </w:rPr>
      </w:pPr>
      <w:r w:rsidRPr="006D5387">
        <w:rPr>
          <w:rStyle w:val="af4"/>
        </w:rPr>
        <w:t>Проектные предложения</w:t>
      </w:r>
    </w:p>
    <w:p w14:paraId="58013168" w14:textId="7574019B" w:rsidR="000E30AA" w:rsidRPr="006D5387" w:rsidRDefault="000E30AA" w:rsidP="006D5387">
      <w:pPr>
        <w:pStyle w:val="afb"/>
      </w:pPr>
      <w:r w:rsidRPr="006D5387">
        <w:t xml:space="preserve">В соответствии с </w:t>
      </w:r>
      <w:r w:rsidR="001377FC" w:rsidRPr="006D5387">
        <w:t>ВК РФ</w:t>
      </w:r>
      <w:r w:rsidRPr="006D5387">
        <w:t>,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0D14E14" w14:textId="77777777" w:rsidR="000E30AA" w:rsidRPr="006D5387" w:rsidRDefault="000E30AA" w:rsidP="006D5387">
      <w:pPr>
        <w:pStyle w:val="afb"/>
      </w:pPr>
      <w:r w:rsidRPr="006D5387">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38AD334D" w14:textId="77777777" w:rsidR="000E30AA" w:rsidRPr="006D5387" w:rsidRDefault="000E30AA" w:rsidP="006D5387">
      <w:pPr>
        <w:pStyle w:val="afb"/>
      </w:pPr>
      <w:r w:rsidRPr="006D5387">
        <w:t>Ширина водоохранной зоны рек или ручьев устанавливается от их истока для рек или ручьев протяженностью:</w:t>
      </w:r>
    </w:p>
    <w:p w14:paraId="6795E93C" w14:textId="77777777" w:rsidR="000E30AA" w:rsidRPr="006D5387" w:rsidRDefault="000E30AA" w:rsidP="006D5387">
      <w:pPr>
        <w:pStyle w:val="afb"/>
      </w:pPr>
      <w:r w:rsidRPr="006D5387">
        <w:t>1) до десяти километров - в размере пятидесяти метров;</w:t>
      </w:r>
    </w:p>
    <w:p w14:paraId="7D21A1F2" w14:textId="77777777" w:rsidR="000E30AA" w:rsidRPr="006D5387" w:rsidRDefault="000E30AA" w:rsidP="006D5387">
      <w:pPr>
        <w:pStyle w:val="afb"/>
      </w:pPr>
      <w:r w:rsidRPr="006D5387">
        <w:t>2) от десяти до пятидесяти километров - в размере ста метров;</w:t>
      </w:r>
    </w:p>
    <w:p w14:paraId="0E4ECA7C" w14:textId="77777777" w:rsidR="000E30AA" w:rsidRPr="006D5387" w:rsidRDefault="000E30AA" w:rsidP="006D5387">
      <w:pPr>
        <w:pStyle w:val="afb"/>
      </w:pPr>
      <w:r w:rsidRPr="006D5387">
        <w:t>3) от пятидесяти километров и более - в размере двухсот метров.</w:t>
      </w:r>
    </w:p>
    <w:p w14:paraId="7FBABD67" w14:textId="77777777" w:rsidR="000E30AA" w:rsidRPr="006D5387" w:rsidRDefault="000E30AA" w:rsidP="006D5387">
      <w:pPr>
        <w:pStyle w:val="afb"/>
      </w:pPr>
      <w:r w:rsidRPr="006D5387">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3A0107C3" w14:textId="77777777" w:rsidR="000E30AA" w:rsidRPr="006D5387" w:rsidRDefault="000E30AA" w:rsidP="006D5387">
      <w:pPr>
        <w:pStyle w:val="afb"/>
      </w:pPr>
      <w:r w:rsidRPr="006D5387">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54939AAE" w14:textId="77777777" w:rsidR="000E30AA" w:rsidRPr="006D5387" w:rsidRDefault="000E30AA" w:rsidP="006D5387">
      <w:pPr>
        <w:pStyle w:val="afb"/>
      </w:pPr>
      <w:r w:rsidRPr="006D5387">
        <w:t>Ширина водоохранной зоны моря составляет пятьсот метров.</w:t>
      </w:r>
    </w:p>
    <w:p w14:paraId="3DA1F30E" w14:textId="77777777" w:rsidR="000E30AA" w:rsidRPr="006D5387" w:rsidRDefault="000E30AA" w:rsidP="006D5387">
      <w:pPr>
        <w:pStyle w:val="afb"/>
      </w:pPr>
      <w:r w:rsidRPr="006D5387">
        <w:t>Водоохранные зоны магистральных или межхозяйственных каналов совпадают по ширине с полосами отводов таких каналов.</w:t>
      </w:r>
    </w:p>
    <w:p w14:paraId="08F644DE" w14:textId="77777777" w:rsidR="000E30AA" w:rsidRPr="006D5387" w:rsidRDefault="000E30AA" w:rsidP="006D5387">
      <w:pPr>
        <w:pStyle w:val="afb"/>
      </w:pPr>
      <w:r w:rsidRPr="006D5387">
        <w:t>Водоохранные зоны рек, их частей, помещенных в закрытые коллекторы, не устанавливаются.</w:t>
      </w:r>
    </w:p>
    <w:p w14:paraId="6ABCB7E3" w14:textId="77777777" w:rsidR="000E30AA" w:rsidRPr="006D5387" w:rsidRDefault="000E30AA" w:rsidP="006D5387">
      <w:pPr>
        <w:pStyle w:val="afb"/>
      </w:pPr>
      <w:r w:rsidRPr="006D5387">
        <w:t>На территориях населенных пунктов при наличии централизованных ливневых систем водоотведения и набережных ширина водоохранной зоны на таких территориях устанавливается от парапета набережной. При отсутствии набережной ширина водоохранной зона измеряется от местоположения береговой линии (границы водного объекта).</w:t>
      </w:r>
    </w:p>
    <w:p w14:paraId="64E764FE" w14:textId="77777777" w:rsidR="000E30AA" w:rsidRPr="006D5387" w:rsidRDefault="000E30AA" w:rsidP="006D5387">
      <w:pPr>
        <w:pStyle w:val="afb"/>
      </w:pPr>
    </w:p>
    <w:p w14:paraId="1C1A42D6" w14:textId="77777777" w:rsidR="000E30AA" w:rsidRPr="006D5387" w:rsidRDefault="000E30AA" w:rsidP="006D5387">
      <w:pPr>
        <w:pStyle w:val="afb"/>
        <w:rPr>
          <w:rStyle w:val="af4"/>
        </w:rPr>
      </w:pPr>
      <w:r w:rsidRPr="006D5387">
        <w:rPr>
          <w:rStyle w:val="af4"/>
        </w:rPr>
        <w:t>В границах водоохранных зон запрещаются</w:t>
      </w:r>
    </w:p>
    <w:p w14:paraId="3682C80F" w14:textId="77777777" w:rsidR="000E30AA" w:rsidRPr="006D5387" w:rsidRDefault="000E30AA" w:rsidP="006D5387">
      <w:pPr>
        <w:pStyle w:val="afb"/>
      </w:pPr>
      <w:r w:rsidRPr="006D5387">
        <w:t>В границах водоохранных зон запрещаются:</w:t>
      </w:r>
    </w:p>
    <w:p w14:paraId="5241C9C1" w14:textId="77777777" w:rsidR="000E30AA" w:rsidRPr="006D5387" w:rsidRDefault="000E30AA" w:rsidP="006D5387">
      <w:pPr>
        <w:pStyle w:val="afb"/>
      </w:pPr>
      <w:r w:rsidRPr="006D5387">
        <w:t>1) использование сточных вод в целях регулирования плодородия почв;</w:t>
      </w:r>
    </w:p>
    <w:p w14:paraId="40E5D6F1" w14:textId="77777777" w:rsidR="000E30AA" w:rsidRPr="006D5387" w:rsidRDefault="000E30AA" w:rsidP="006D5387">
      <w:pPr>
        <w:pStyle w:val="afb"/>
      </w:pPr>
      <w:r w:rsidRPr="006D5387">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4C73AF9F" w14:textId="77777777" w:rsidR="000E30AA" w:rsidRPr="006D5387" w:rsidRDefault="000E30AA" w:rsidP="006D5387">
      <w:pPr>
        <w:pStyle w:val="afb"/>
      </w:pPr>
      <w:r w:rsidRPr="006D5387">
        <w:t>3) осуществление авиационных мер по борьбе с вредными организмами;</w:t>
      </w:r>
    </w:p>
    <w:p w14:paraId="0D2538F6" w14:textId="77777777" w:rsidR="000E30AA" w:rsidRPr="006D5387" w:rsidRDefault="000E30AA" w:rsidP="006D5387">
      <w:pPr>
        <w:pStyle w:val="afb"/>
      </w:pPr>
      <w:r w:rsidRPr="006D5387">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6806F2CE" w14:textId="77777777" w:rsidR="000E30AA" w:rsidRPr="006D5387" w:rsidRDefault="000E30AA" w:rsidP="006D5387">
      <w:pPr>
        <w:pStyle w:val="afb"/>
      </w:pPr>
      <w:r w:rsidRPr="006D5387">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6D9DC6F0" w14:textId="77777777" w:rsidR="000E30AA" w:rsidRPr="006D5387" w:rsidRDefault="000E30AA" w:rsidP="006D5387">
      <w:pPr>
        <w:pStyle w:val="afb"/>
      </w:pPr>
      <w:r w:rsidRPr="006D5387">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58E5D9ED" w14:textId="77777777" w:rsidR="000E30AA" w:rsidRPr="006D5387" w:rsidRDefault="000E30AA" w:rsidP="006D5387">
      <w:pPr>
        <w:pStyle w:val="afb"/>
      </w:pPr>
      <w:r w:rsidRPr="006D5387">
        <w:t>7) сброс сточных, в том числе дренажных, вод;</w:t>
      </w:r>
    </w:p>
    <w:p w14:paraId="04E632F1" w14:textId="1729903C" w:rsidR="000E30AA" w:rsidRPr="006D5387" w:rsidRDefault="000E30AA" w:rsidP="006D5387">
      <w:pPr>
        <w:pStyle w:val="afb"/>
      </w:pPr>
      <w:r w:rsidRPr="006D5387">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w:t>
      </w:r>
      <w:r w:rsidR="000B1C6A" w:rsidRPr="006D5387">
        <w:t>«</w:t>
      </w:r>
      <w:r w:rsidRPr="006D5387">
        <w:t>О недрах</w:t>
      </w:r>
      <w:r w:rsidR="000B1C6A" w:rsidRPr="006D5387">
        <w:t>»</w:t>
      </w:r>
      <w:r w:rsidRPr="006D5387">
        <w:t>).</w:t>
      </w:r>
    </w:p>
    <w:p w14:paraId="0E3CF2DD" w14:textId="77777777" w:rsidR="000E30AA" w:rsidRPr="006D5387" w:rsidRDefault="000E30AA" w:rsidP="006D5387">
      <w:pPr>
        <w:pStyle w:val="afb"/>
      </w:pPr>
    </w:p>
    <w:p w14:paraId="533DBB4F" w14:textId="77777777" w:rsidR="000E30AA" w:rsidRPr="006D5387" w:rsidRDefault="000E30AA" w:rsidP="006D5387">
      <w:pPr>
        <w:pStyle w:val="afb"/>
      </w:pPr>
      <w:r w:rsidRPr="006D5387">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0247BA4B" w14:textId="77777777" w:rsidR="000E30AA" w:rsidRPr="006D5387" w:rsidRDefault="000E30AA" w:rsidP="006D5387">
      <w:pPr>
        <w:pStyle w:val="afb"/>
      </w:pPr>
      <w:r w:rsidRPr="006D5387">
        <w:t>1) централизованные системы водоотведения (канализации), централизованные ливневые системы водоотведения;</w:t>
      </w:r>
    </w:p>
    <w:p w14:paraId="14C274A3" w14:textId="77777777" w:rsidR="000E30AA" w:rsidRPr="006D5387" w:rsidRDefault="000E30AA" w:rsidP="006D5387">
      <w:pPr>
        <w:pStyle w:val="afb"/>
      </w:pPr>
      <w:r w:rsidRPr="006D5387">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03015D33" w14:textId="77777777" w:rsidR="000E30AA" w:rsidRPr="006D5387" w:rsidRDefault="000E30AA" w:rsidP="006D5387">
      <w:pPr>
        <w:pStyle w:val="afb"/>
      </w:pPr>
      <w:r w:rsidRPr="006D5387">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666118AF" w14:textId="77777777" w:rsidR="000E30AA" w:rsidRPr="006D5387" w:rsidRDefault="000E30AA" w:rsidP="006D5387">
      <w:pPr>
        <w:pStyle w:val="afb"/>
      </w:pPr>
      <w:r w:rsidRPr="006D5387">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35FCE365" w14:textId="77777777" w:rsidR="000E30AA" w:rsidRPr="006D5387" w:rsidRDefault="000E30AA" w:rsidP="006D5387">
      <w:pPr>
        <w:pStyle w:val="afb"/>
      </w:pPr>
      <w:r w:rsidRPr="006D5387">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41AC60CC" w14:textId="77777777" w:rsidR="000E30AA" w:rsidRPr="006D5387" w:rsidRDefault="000E30AA" w:rsidP="006D5387">
      <w:pPr>
        <w:pStyle w:val="afb"/>
      </w:pPr>
      <w:r w:rsidRPr="006D5387">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D0A5A6A" w14:textId="77777777" w:rsidR="000E30AA" w:rsidRPr="006D5387" w:rsidRDefault="000E30AA" w:rsidP="006D5387">
      <w:pPr>
        <w:pStyle w:val="afb"/>
      </w:pPr>
      <w:r w:rsidRPr="006D5387">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613B41FD" w14:textId="77777777" w:rsidR="000E30AA" w:rsidRPr="006D5387" w:rsidRDefault="000E30AA" w:rsidP="006D5387">
      <w:pPr>
        <w:pStyle w:val="afb"/>
      </w:pPr>
      <w:r w:rsidRPr="006D5387">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05A4D2EC" w14:textId="77777777" w:rsidR="00924D6B" w:rsidRPr="006D5387" w:rsidRDefault="00924D6B" w:rsidP="006D5387">
      <w:pPr>
        <w:pStyle w:val="afb"/>
      </w:pPr>
    </w:p>
    <w:p w14:paraId="1F3C482E" w14:textId="77777777" w:rsidR="00924D6B" w:rsidRPr="006D5387" w:rsidRDefault="00924D6B" w:rsidP="006D5387">
      <w:pPr>
        <w:pStyle w:val="44"/>
        <w:numPr>
          <w:ilvl w:val="3"/>
          <w:numId w:val="35"/>
        </w:numPr>
        <w:ind w:left="0" w:firstLine="0"/>
      </w:pPr>
      <w:bookmarkStart w:id="132" w:name="_Toc175315612"/>
      <w:r w:rsidRPr="006D5387">
        <w:t>Прибрежная защитная полоса</w:t>
      </w:r>
      <w:bookmarkEnd w:id="132"/>
    </w:p>
    <w:p w14:paraId="2B36CA5A" w14:textId="05EB84EC" w:rsidR="00611158" w:rsidRPr="006D5387" w:rsidRDefault="00611158" w:rsidP="006D5387">
      <w:pPr>
        <w:pStyle w:val="afb"/>
      </w:pPr>
      <w:bookmarkStart w:id="133" w:name="_Hlk171947466"/>
      <w:r w:rsidRPr="006D5387">
        <w:t>Перечень прибрежных зон, расположенных на территории Вилючинского городского округа и учтенных в ЕГРН, представлен в таблице 2.3.14.8.-1.</w:t>
      </w:r>
    </w:p>
    <w:p w14:paraId="6FFDB0AA" w14:textId="77777777" w:rsidR="00611158" w:rsidRPr="006D5387" w:rsidRDefault="00611158" w:rsidP="006D5387">
      <w:pPr>
        <w:pStyle w:val="afb"/>
      </w:pPr>
    </w:p>
    <w:p w14:paraId="726F5F05" w14:textId="2058BB53" w:rsidR="00611158" w:rsidRPr="006D5387" w:rsidRDefault="00611158" w:rsidP="006D5387">
      <w:pPr>
        <w:pStyle w:val="afffa"/>
        <w:rPr>
          <w:lang w:val="ru-RU"/>
        </w:rPr>
      </w:pPr>
      <w:r w:rsidRPr="006D5387">
        <w:rPr>
          <w:lang w:val="ru-RU"/>
        </w:rPr>
        <w:t>Таблица 2.3.14.8.-1</w:t>
      </w:r>
    </w:p>
    <w:p w14:paraId="359D26FF" w14:textId="77777777" w:rsidR="00611158" w:rsidRPr="006D5387" w:rsidRDefault="00611158" w:rsidP="006D5387">
      <w:pPr>
        <w:pStyle w:val="afffa"/>
      </w:pPr>
    </w:p>
    <w:p w14:paraId="68EDD8EE" w14:textId="3DE42C57" w:rsidR="00611158" w:rsidRPr="006D5387" w:rsidRDefault="00611158" w:rsidP="006D5387">
      <w:pPr>
        <w:pStyle w:val="afffa"/>
        <w:jc w:val="center"/>
        <w:rPr>
          <w:lang w:val="ru-RU"/>
        </w:rPr>
      </w:pPr>
      <w:r w:rsidRPr="006D5387">
        <w:rPr>
          <w:lang w:val="ru-RU"/>
        </w:rPr>
        <w:t xml:space="preserve">Перечень </w:t>
      </w:r>
      <w:r w:rsidR="00A87DB6" w:rsidRPr="006D5387">
        <w:rPr>
          <w:lang w:val="ru-RU"/>
        </w:rPr>
        <w:t>прибрежных</w:t>
      </w:r>
      <w:r w:rsidRPr="006D5387">
        <w:rPr>
          <w:lang w:val="ru-RU"/>
        </w:rPr>
        <w:t xml:space="preserve"> зон,</w:t>
      </w:r>
    </w:p>
    <w:p w14:paraId="07A80991" w14:textId="77777777" w:rsidR="00611158" w:rsidRPr="006D5387" w:rsidRDefault="00611158" w:rsidP="006D5387">
      <w:pPr>
        <w:pStyle w:val="afffa"/>
        <w:jc w:val="center"/>
        <w:rPr>
          <w:lang w:val="ru-RU"/>
        </w:rPr>
      </w:pPr>
      <w:r w:rsidRPr="006D5387">
        <w:rPr>
          <w:lang w:val="ru-RU"/>
        </w:rPr>
        <w:t>учтенных в едином государственном реестре недвижимости</w:t>
      </w:r>
    </w:p>
    <w:tbl>
      <w:tblPr>
        <w:tblStyle w:val="afd"/>
        <w:tblW w:w="5000" w:type="pct"/>
        <w:tblLook w:val="04A0" w:firstRow="1" w:lastRow="0" w:firstColumn="1" w:lastColumn="0" w:noHBand="0" w:noVBand="1"/>
      </w:tblPr>
      <w:tblGrid>
        <w:gridCol w:w="850"/>
        <w:gridCol w:w="1701"/>
        <w:gridCol w:w="6794"/>
      </w:tblGrid>
      <w:tr w:rsidR="006D5387" w:rsidRPr="006D5387" w14:paraId="693356BA" w14:textId="77777777" w:rsidTr="006A340D">
        <w:tc>
          <w:tcPr>
            <w:tcW w:w="455" w:type="pct"/>
          </w:tcPr>
          <w:p w14:paraId="5483B0C1" w14:textId="77777777" w:rsidR="00611158" w:rsidRPr="006D5387" w:rsidRDefault="00611158" w:rsidP="006D5387">
            <w:pPr>
              <w:pStyle w:val="af9"/>
            </w:pPr>
            <w:r w:rsidRPr="006D5387">
              <w:t>№</w:t>
            </w:r>
          </w:p>
        </w:tc>
        <w:tc>
          <w:tcPr>
            <w:tcW w:w="910" w:type="pct"/>
          </w:tcPr>
          <w:p w14:paraId="5B20B4FA" w14:textId="77777777" w:rsidR="00611158" w:rsidRPr="006D5387" w:rsidRDefault="00611158" w:rsidP="006D5387">
            <w:pPr>
              <w:pStyle w:val="af9"/>
            </w:pPr>
            <w:r w:rsidRPr="006D5387">
              <w:t>Номер</w:t>
            </w:r>
          </w:p>
          <w:p w14:paraId="10CBC4FF" w14:textId="77777777" w:rsidR="00611158" w:rsidRPr="006D5387" w:rsidRDefault="00611158" w:rsidP="006D5387">
            <w:pPr>
              <w:pStyle w:val="af9"/>
            </w:pPr>
            <w:r w:rsidRPr="006D5387">
              <w:t>в ЕГРН</w:t>
            </w:r>
          </w:p>
        </w:tc>
        <w:tc>
          <w:tcPr>
            <w:tcW w:w="3635" w:type="pct"/>
          </w:tcPr>
          <w:p w14:paraId="74512CDF" w14:textId="77777777" w:rsidR="00611158" w:rsidRPr="006D5387" w:rsidRDefault="00611158" w:rsidP="006D5387">
            <w:pPr>
              <w:pStyle w:val="af9"/>
            </w:pPr>
            <w:r w:rsidRPr="006D5387">
              <w:t>Наименование</w:t>
            </w:r>
          </w:p>
        </w:tc>
      </w:tr>
      <w:tr w:rsidR="006D5387" w:rsidRPr="006D5387" w14:paraId="2D4BAE5E" w14:textId="77777777" w:rsidTr="006A340D">
        <w:tc>
          <w:tcPr>
            <w:tcW w:w="455" w:type="pct"/>
          </w:tcPr>
          <w:p w14:paraId="7193172D" w14:textId="77777777" w:rsidR="00611158" w:rsidRPr="006D5387" w:rsidRDefault="00611158" w:rsidP="006D5387">
            <w:pPr>
              <w:pStyle w:val="af9"/>
            </w:pPr>
            <w:r w:rsidRPr="006D5387">
              <w:t>1</w:t>
            </w:r>
          </w:p>
        </w:tc>
        <w:tc>
          <w:tcPr>
            <w:tcW w:w="910" w:type="pct"/>
          </w:tcPr>
          <w:p w14:paraId="32ED11FC" w14:textId="4D6E267C" w:rsidR="00611158" w:rsidRPr="006D5387" w:rsidRDefault="00A87DB6" w:rsidP="006D5387">
            <w:pPr>
              <w:pStyle w:val="af9"/>
            </w:pPr>
            <w:r w:rsidRPr="006D5387">
              <w:t>41:00-6.156</w:t>
            </w:r>
          </w:p>
        </w:tc>
        <w:tc>
          <w:tcPr>
            <w:tcW w:w="3635" w:type="pct"/>
          </w:tcPr>
          <w:p w14:paraId="4BD7B51B" w14:textId="75E9A1C6" w:rsidR="00611158" w:rsidRPr="006D5387" w:rsidRDefault="00585216" w:rsidP="006D5387">
            <w:pPr>
              <w:pStyle w:val="af9"/>
            </w:pPr>
            <w:r w:rsidRPr="006D5387">
              <w:t xml:space="preserve">Прибрежная защитная полоса береговой линии (границы водного объекта) Ключа Левый </w:t>
            </w:r>
            <w:proofErr w:type="spellStart"/>
            <w:r w:rsidRPr="006D5387">
              <w:t>Тополовый</w:t>
            </w:r>
            <w:proofErr w:type="spellEnd"/>
          </w:p>
        </w:tc>
      </w:tr>
      <w:tr w:rsidR="006D5387" w:rsidRPr="006D5387" w14:paraId="6D9ACD3A" w14:textId="77777777" w:rsidTr="006A340D">
        <w:tc>
          <w:tcPr>
            <w:tcW w:w="455" w:type="pct"/>
          </w:tcPr>
          <w:p w14:paraId="4B6D12A8" w14:textId="77777777" w:rsidR="00611158" w:rsidRPr="006D5387" w:rsidRDefault="00611158" w:rsidP="006D5387">
            <w:pPr>
              <w:pStyle w:val="af9"/>
            </w:pPr>
            <w:r w:rsidRPr="006D5387">
              <w:t>2</w:t>
            </w:r>
          </w:p>
        </w:tc>
        <w:tc>
          <w:tcPr>
            <w:tcW w:w="910" w:type="pct"/>
          </w:tcPr>
          <w:p w14:paraId="32718DF3" w14:textId="225D20DF" w:rsidR="00611158" w:rsidRPr="006D5387" w:rsidRDefault="00A87DB6" w:rsidP="006D5387">
            <w:pPr>
              <w:pStyle w:val="af9"/>
            </w:pPr>
            <w:r w:rsidRPr="006D5387">
              <w:t>41:02-6.769</w:t>
            </w:r>
          </w:p>
        </w:tc>
        <w:tc>
          <w:tcPr>
            <w:tcW w:w="3635" w:type="pct"/>
          </w:tcPr>
          <w:p w14:paraId="495F71BA" w14:textId="077970CA" w:rsidR="00611158" w:rsidRPr="006D5387" w:rsidRDefault="00585216" w:rsidP="006D5387">
            <w:pPr>
              <w:pStyle w:val="af9"/>
            </w:pPr>
            <w:r w:rsidRPr="006D5387">
              <w:t>Прибрежная защитная полоса р. Безымянная</w:t>
            </w:r>
          </w:p>
        </w:tc>
      </w:tr>
      <w:tr w:rsidR="006D5387" w:rsidRPr="006D5387" w14:paraId="049781E5" w14:textId="77777777" w:rsidTr="006A340D">
        <w:tc>
          <w:tcPr>
            <w:tcW w:w="455" w:type="pct"/>
          </w:tcPr>
          <w:p w14:paraId="66C0100C" w14:textId="77777777" w:rsidR="00611158" w:rsidRPr="006D5387" w:rsidRDefault="00611158" w:rsidP="006D5387">
            <w:pPr>
              <w:pStyle w:val="af9"/>
            </w:pPr>
            <w:r w:rsidRPr="006D5387">
              <w:t>3</w:t>
            </w:r>
          </w:p>
        </w:tc>
        <w:tc>
          <w:tcPr>
            <w:tcW w:w="910" w:type="pct"/>
          </w:tcPr>
          <w:p w14:paraId="71347E70" w14:textId="614AEF2D" w:rsidR="00611158" w:rsidRPr="006D5387" w:rsidRDefault="00A87DB6" w:rsidP="006D5387">
            <w:pPr>
              <w:pStyle w:val="af9"/>
            </w:pPr>
            <w:r w:rsidRPr="006D5387">
              <w:t>41:00-6.142</w:t>
            </w:r>
          </w:p>
        </w:tc>
        <w:tc>
          <w:tcPr>
            <w:tcW w:w="3635" w:type="pct"/>
          </w:tcPr>
          <w:p w14:paraId="05E385FA" w14:textId="4CE54B04" w:rsidR="00611158" w:rsidRPr="006D5387" w:rsidRDefault="00585216" w:rsidP="006D5387">
            <w:pPr>
              <w:pStyle w:val="af9"/>
            </w:pPr>
            <w:r w:rsidRPr="006D5387">
              <w:t>Зона с особыми условиями использования территории. Часть прибрежной защитной полосы Тихого океана</w:t>
            </w:r>
          </w:p>
        </w:tc>
      </w:tr>
      <w:tr w:rsidR="00611158" w:rsidRPr="006D5387" w14:paraId="12B26D6F" w14:textId="77777777" w:rsidTr="006A340D">
        <w:tc>
          <w:tcPr>
            <w:tcW w:w="455" w:type="pct"/>
          </w:tcPr>
          <w:p w14:paraId="58F3EA21" w14:textId="3F7C479B" w:rsidR="00611158" w:rsidRPr="006D5387" w:rsidRDefault="00585216" w:rsidP="006D5387">
            <w:pPr>
              <w:pStyle w:val="af9"/>
            </w:pPr>
            <w:r w:rsidRPr="006D5387">
              <w:t>4</w:t>
            </w:r>
          </w:p>
        </w:tc>
        <w:tc>
          <w:tcPr>
            <w:tcW w:w="910" w:type="pct"/>
          </w:tcPr>
          <w:p w14:paraId="2069E043" w14:textId="49E152A0" w:rsidR="00611158" w:rsidRPr="006D5387" w:rsidRDefault="00A87DB6" w:rsidP="006D5387">
            <w:pPr>
              <w:pStyle w:val="af9"/>
            </w:pPr>
            <w:r w:rsidRPr="006D5387">
              <w:t>41:00-6.153</w:t>
            </w:r>
          </w:p>
        </w:tc>
        <w:tc>
          <w:tcPr>
            <w:tcW w:w="3635" w:type="pct"/>
          </w:tcPr>
          <w:p w14:paraId="18CD2FE0" w14:textId="21A27017" w:rsidR="00611158" w:rsidRPr="006D5387" w:rsidRDefault="00585216" w:rsidP="006D5387">
            <w:pPr>
              <w:pStyle w:val="af9"/>
            </w:pPr>
            <w:r w:rsidRPr="006D5387">
              <w:t>Прибрежная защитная полоса береговой линии (границы водного объекта) реки Кихчик</w:t>
            </w:r>
          </w:p>
        </w:tc>
      </w:tr>
      <w:bookmarkEnd w:id="133"/>
    </w:tbl>
    <w:p w14:paraId="0300A6DE" w14:textId="77777777" w:rsidR="00611158" w:rsidRPr="006D5387" w:rsidRDefault="00611158" w:rsidP="006D5387">
      <w:pPr>
        <w:pStyle w:val="afb"/>
        <w:rPr>
          <w:rStyle w:val="af4"/>
        </w:rPr>
      </w:pPr>
    </w:p>
    <w:p w14:paraId="1607389C" w14:textId="7B36DE72" w:rsidR="000E30AA" w:rsidRPr="006D5387" w:rsidRDefault="000E30AA" w:rsidP="006D5387">
      <w:pPr>
        <w:pStyle w:val="afb"/>
        <w:rPr>
          <w:rStyle w:val="af4"/>
        </w:rPr>
      </w:pPr>
      <w:r w:rsidRPr="006D5387">
        <w:rPr>
          <w:rStyle w:val="af4"/>
        </w:rPr>
        <w:t>Проектное предложение</w:t>
      </w:r>
    </w:p>
    <w:p w14:paraId="2E136FAC" w14:textId="2126204E" w:rsidR="000E30AA" w:rsidRPr="006D5387" w:rsidRDefault="000E30AA" w:rsidP="006D5387">
      <w:pPr>
        <w:pStyle w:val="afb"/>
      </w:pPr>
      <w:r w:rsidRPr="006D5387">
        <w:t>В соответствии с</w:t>
      </w:r>
      <w:r w:rsidR="008F06B0" w:rsidRPr="006D5387">
        <w:t>о статьей 65</w:t>
      </w:r>
      <w:r w:rsidRPr="006D5387">
        <w:t xml:space="preserve"> </w:t>
      </w:r>
      <w:r w:rsidR="001377FC" w:rsidRPr="006D5387">
        <w:t>ВК РФ</w:t>
      </w:r>
      <w:r w:rsidRPr="006D5387">
        <w:t>,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3AAFD966" w14:textId="77777777" w:rsidR="000E30AA" w:rsidRPr="006D5387" w:rsidRDefault="000E30AA" w:rsidP="006D5387">
      <w:pPr>
        <w:pStyle w:val="afb"/>
      </w:pPr>
      <w:r w:rsidRPr="006D5387">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5DFFFC2C" w14:textId="77777777" w:rsidR="008F06B0" w:rsidRPr="006D5387" w:rsidRDefault="008F06B0" w:rsidP="006D5387">
      <w:pPr>
        <w:pStyle w:val="afb"/>
      </w:pPr>
      <w:r w:rsidRPr="006D5387">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6F60C1DF" w14:textId="000BC137" w:rsidR="000E30AA" w:rsidRPr="006D5387" w:rsidRDefault="000E30AA" w:rsidP="006D5387">
      <w:pPr>
        <w:pStyle w:val="afb"/>
      </w:pPr>
      <w:r w:rsidRPr="006D5387">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При отсутствии набережной ширина прибрежной защитной полосы измеряется от местоположения береговой линии (границы водного объекта).</w:t>
      </w:r>
    </w:p>
    <w:p w14:paraId="6DFA6E10" w14:textId="77777777" w:rsidR="000E30AA" w:rsidRPr="006D5387" w:rsidRDefault="000E30AA" w:rsidP="006D5387">
      <w:pPr>
        <w:pStyle w:val="afb"/>
      </w:pPr>
    </w:p>
    <w:p w14:paraId="3B5D44F0" w14:textId="77777777" w:rsidR="000E30AA" w:rsidRPr="006D5387" w:rsidRDefault="000E30AA" w:rsidP="006D5387">
      <w:pPr>
        <w:pStyle w:val="afb"/>
        <w:rPr>
          <w:rStyle w:val="af4"/>
        </w:rPr>
      </w:pPr>
      <w:r w:rsidRPr="006D5387">
        <w:rPr>
          <w:rStyle w:val="af4"/>
        </w:rPr>
        <w:t>В границах прибрежных защитных полос запрещаются</w:t>
      </w:r>
    </w:p>
    <w:p w14:paraId="042A7F09" w14:textId="77777777" w:rsidR="000E30AA" w:rsidRPr="006D5387" w:rsidRDefault="000E30AA" w:rsidP="006D5387">
      <w:pPr>
        <w:pStyle w:val="afb"/>
      </w:pPr>
      <w:r w:rsidRPr="006D5387">
        <w:t>В границах прибрежных защитных полос запрещаются:</w:t>
      </w:r>
    </w:p>
    <w:p w14:paraId="6D58398F" w14:textId="77777777" w:rsidR="000E30AA" w:rsidRPr="006D5387" w:rsidRDefault="000E30AA" w:rsidP="006D5387">
      <w:pPr>
        <w:pStyle w:val="afb"/>
      </w:pPr>
      <w:r w:rsidRPr="006D5387">
        <w:t>1) распашка земель;</w:t>
      </w:r>
    </w:p>
    <w:p w14:paraId="6CA5131D" w14:textId="77777777" w:rsidR="000E30AA" w:rsidRPr="006D5387" w:rsidRDefault="000E30AA" w:rsidP="006D5387">
      <w:pPr>
        <w:pStyle w:val="afb"/>
      </w:pPr>
      <w:r w:rsidRPr="006D5387">
        <w:t>2) размещение отвалов размываемых грунтов;</w:t>
      </w:r>
    </w:p>
    <w:p w14:paraId="13DB3C98" w14:textId="77777777" w:rsidR="000E30AA" w:rsidRPr="006D5387" w:rsidRDefault="000E30AA" w:rsidP="006D5387">
      <w:pPr>
        <w:pStyle w:val="afb"/>
      </w:pPr>
      <w:r w:rsidRPr="006D5387">
        <w:t>3) выпас сельскохозяйственных животных и организация для них летних лагерей, ванн.</w:t>
      </w:r>
    </w:p>
    <w:p w14:paraId="5CB04CD6" w14:textId="77777777" w:rsidR="000E30AA" w:rsidRPr="006D5387" w:rsidRDefault="000E30AA" w:rsidP="006D5387">
      <w:pPr>
        <w:pStyle w:val="afb"/>
      </w:pPr>
      <w:r w:rsidRPr="006D5387">
        <w:t>Также наряду с запретами в границах водоохранных зон:</w:t>
      </w:r>
    </w:p>
    <w:p w14:paraId="7280A1BA" w14:textId="77777777" w:rsidR="000E30AA" w:rsidRPr="006D5387" w:rsidRDefault="000E30AA" w:rsidP="006D5387">
      <w:pPr>
        <w:pStyle w:val="afb"/>
      </w:pPr>
      <w:r w:rsidRPr="006D5387">
        <w:t>1) использование сточных вод в целях регулирования плодородия почв;</w:t>
      </w:r>
    </w:p>
    <w:p w14:paraId="4BC963AA" w14:textId="77777777" w:rsidR="000E30AA" w:rsidRPr="006D5387" w:rsidRDefault="000E30AA" w:rsidP="006D5387">
      <w:pPr>
        <w:pStyle w:val="afb"/>
      </w:pPr>
      <w:r w:rsidRPr="006D5387">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8015DC8" w14:textId="77777777" w:rsidR="000E30AA" w:rsidRPr="006D5387" w:rsidRDefault="000E30AA" w:rsidP="006D5387">
      <w:pPr>
        <w:pStyle w:val="afb"/>
      </w:pPr>
      <w:r w:rsidRPr="006D5387">
        <w:t>3) осуществление авиационных мер по борьбе с вредными организмами;</w:t>
      </w:r>
    </w:p>
    <w:p w14:paraId="37778026" w14:textId="77777777" w:rsidR="000E30AA" w:rsidRPr="006D5387" w:rsidRDefault="000E30AA" w:rsidP="006D5387">
      <w:pPr>
        <w:pStyle w:val="afb"/>
      </w:pPr>
      <w:r w:rsidRPr="006D5387">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E7BF802" w14:textId="77777777" w:rsidR="000E30AA" w:rsidRPr="006D5387" w:rsidRDefault="000E30AA" w:rsidP="006D5387">
      <w:pPr>
        <w:pStyle w:val="afb"/>
      </w:pPr>
      <w:r w:rsidRPr="006D5387">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74E66C7E" w14:textId="77777777" w:rsidR="000E30AA" w:rsidRPr="006D5387" w:rsidRDefault="000E30AA" w:rsidP="006D5387">
      <w:pPr>
        <w:pStyle w:val="afb"/>
      </w:pPr>
      <w:r w:rsidRPr="006D5387">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46DD2312" w14:textId="77777777" w:rsidR="000E30AA" w:rsidRPr="006D5387" w:rsidRDefault="000E30AA" w:rsidP="006D5387">
      <w:pPr>
        <w:pStyle w:val="afb"/>
      </w:pPr>
      <w:r w:rsidRPr="006D5387">
        <w:t>7) сброс сточных, в том числе дренажных, вод;</w:t>
      </w:r>
    </w:p>
    <w:p w14:paraId="2C9748C6" w14:textId="4F7019A7" w:rsidR="000E30AA" w:rsidRPr="006D5387" w:rsidRDefault="000E30AA" w:rsidP="006D5387">
      <w:pPr>
        <w:pStyle w:val="afb"/>
      </w:pPr>
      <w:r w:rsidRPr="006D5387">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w:t>
      </w:r>
      <w:r w:rsidR="000B1C6A" w:rsidRPr="006D5387">
        <w:t>«</w:t>
      </w:r>
      <w:r w:rsidRPr="006D5387">
        <w:t>О недрах</w:t>
      </w:r>
      <w:r w:rsidR="000B1C6A" w:rsidRPr="006D5387">
        <w:t>»</w:t>
      </w:r>
      <w:r w:rsidRPr="006D5387">
        <w:t>).</w:t>
      </w:r>
    </w:p>
    <w:p w14:paraId="7A75ABC2" w14:textId="77777777" w:rsidR="00924D6B" w:rsidRPr="006D5387" w:rsidRDefault="00924D6B" w:rsidP="006D5387">
      <w:pPr>
        <w:pStyle w:val="afb"/>
      </w:pPr>
    </w:p>
    <w:p w14:paraId="3CA7D0B2" w14:textId="4CA35B18" w:rsidR="00F42416" w:rsidRPr="006D5387" w:rsidRDefault="00F42416" w:rsidP="006D5387">
      <w:pPr>
        <w:pStyle w:val="44"/>
        <w:numPr>
          <w:ilvl w:val="3"/>
          <w:numId w:val="35"/>
        </w:numPr>
        <w:ind w:left="0" w:firstLine="0"/>
      </w:pPr>
      <w:bookmarkStart w:id="134" w:name="_Toc138405814"/>
      <w:bookmarkStart w:id="135" w:name="_Toc175315613"/>
      <w:r w:rsidRPr="006D5387">
        <w:t>Зона затопления и подтопления</w:t>
      </w:r>
      <w:bookmarkEnd w:id="134"/>
      <w:bookmarkEnd w:id="135"/>
    </w:p>
    <w:p w14:paraId="1FB6FB9C" w14:textId="7634D73F" w:rsidR="000147F5" w:rsidRPr="006D5387" w:rsidRDefault="000147F5" w:rsidP="006D5387">
      <w:pPr>
        <w:pStyle w:val="afb"/>
      </w:pPr>
      <w:bookmarkStart w:id="136" w:name="_Hlk172041916"/>
      <w:r w:rsidRPr="006D5387">
        <w:t>Перечень прибрежных зон, расположенных на территории Вилючинского городского округа и учтенных в ЕГРН, представлен в таблице 2.3.14.9.-1.</w:t>
      </w:r>
    </w:p>
    <w:p w14:paraId="49DF4864" w14:textId="77777777" w:rsidR="000147F5" w:rsidRPr="006D5387" w:rsidRDefault="000147F5" w:rsidP="006D5387">
      <w:pPr>
        <w:pStyle w:val="afb"/>
      </w:pPr>
    </w:p>
    <w:p w14:paraId="15E9116D" w14:textId="6A5C9BF5" w:rsidR="000147F5" w:rsidRPr="006D5387" w:rsidRDefault="000147F5" w:rsidP="006D5387">
      <w:pPr>
        <w:pStyle w:val="afffa"/>
        <w:rPr>
          <w:lang w:val="ru-RU"/>
        </w:rPr>
      </w:pPr>
      <w:r w:rsidRPr="006D5387">
        <w:rPr>
          <w:lang w:val="ru-RU"/>
        </w:rPr>
        <w:t>Таблица 2.3.14.9.-1</w:t>
      </w:r>
    </w:p>
    <w:p w14:paraId="294E480F" w14:textId="77777777" w:rsidR="000147F5" w:rsidRPr="006D5387" w:rsidRDefault="000147F5" w:rsidP="006D5387">
      <w:pPr>
        <w:pStyle w:val="afffa"/>
      </w:pPr>
    </w:p>
    <w:p w14:paraId="3B2F2989" w14:textId="3D9D8196" w:rsidR="000147F5" w:rsidRPr="006D5387" w:rsidRDefault="000147F5" w:rsidP="006D5387">
      <w:pPr>
        <w:pStyle w:val="afffa"/>
        <w:jc w:val="center"/>
        <w:rPr>
          <w:lang w:val="ru-RU"/>
        </w:rPr>
      </w:pPr>
      <w:r w:rsidRPr="006D5387">
        <w:rPr>
          <w:lang w:val="ru-RU"/>
        </w:rPr>
        <w:t xml:space="preserve">Перечень </w:t>
      </w:r>
      <w:r w:rsidR="00064FAF" w:rsidRPr="006D5387">
        <w:rPr>
          <w:lang w:val="ru-RU"/>
        </w:rPr>
        <w:t>зон затопления и подтопления</w:t>
      </w:r>
      <w:r w:rsidRPr="006D5387">
        <w:rPr>
          <w:lang w:val="ru-RU"/>
        </w:rPr>
        <w:t>,</w:t>
      </w:r>
    </w:p>
    <w:p w14:paraId="1B594E8E" w14:textId="68AF85F0" w:rsidR="000147F5" w:rsidRPr="006D5387" w:rsidRDefault="000147F5" w:rsidP="006D5387">
      <w:pPr>
        <w:pStyle w:val="afffa"/>
        <w:jc w:val="center"/>
        <w:rPr>
          <w:lang w:val="ru-RU"/>
        </w:rPr>
      </w:pPr>
      <w:r w:rsidRPr="006D5387">
        <w:rPr>
          <w:lang w:val="ru-RU"/>
        </w:rPr>
        <w:t>учтенных в едином государственном реестре недвижимости</w:t>
      </w:r>
    </w:p>
    <w:tbl>
      <w:tblPr>
        <w:tblStyle w:val="afd"/>
        <w:tblW w:w="5000" w:type="pct"/>
        <w:tblLook w:val="04A0" w:firstRow="1" w:lastRow="0" w:firstColumn="1" w:lastColumn="0" w:noHBand="0" w:noVBand="1"/>
      </w:tblPr>
      <w:tblGrid>
        <w:gridCol w:w="850"/>
        <w:gridCol w:w="1701"/>
        <w:gridCol w:w="6794"/>
      </w:tblGrid>
      <w:tr w:rsidR="006D5387" w:rsidRPr="006D5387" w14:paraId="533C9795" w14:textId="77777777" w:rsidTr="006A340D">
        <w:tc>
          <w:tcPr>
            <w:tcW w:w="455" w:type="pct"/>
          </w:tcPr>
          <w:p w14:paraId="4C2752A2" w14:textId="77777777" w:rsidR="000147F5" w:rsidRPr="006D5387" w:rsidRDefault="000147F5" w:rsidP="006D5387">
            <w:pPr>
              <w:pStyle w:val="af9"/>
            </w:pPr>
            <w:r w:rsidRPr="006D5387">
              <w:t>№</w:t>
            </w:r>
          </w:p>
        </w:tc>
        <w:tc>
          <w:tcPr>
            <w:tcW w:w="910" w:type="pct"/>
          </w:tcPr>
          <w:p w14:paraId="1B9A01C5" w14:textId="5EE2F6DC" w:rsidR="000147F5" w:rsidRPr="006D5387" w:rsidRDefault="000147F5" w:rsidP="006D5387">
            <w:pPr>
              <w:pStyle w:val="af9"/>
            </w:pPr>
            <w:r w:rsidRPr="006D5387">
              <w:t>Номер</w:t>
            </w:r>
          </w:p>
          <w:p w14:paraId="7E42B223" w14:textId="77777777" w:rsidR="000147F5" w:rsidRPr="006D5387" w:rsidRDefault="000147F5" w:rsidP="006D5387">
            <w:pPr>
              <w:pStyle w:val="af9"/>
            </w:pPr>
            <w:r w:rsidRPr="006D5387">
              <w:t>в ЕГРН</w:t>
            </w:r>
          </w:p>
        </w:tc>
        <w:tc>
          <w:tcPr>
            <w:tcW w:w="3635" w:type="pct"/>
          </w:tcPr>
          <w:p w14:paraId="5FB8E52B" w14:textId="77777777" w:rsidR="000147F5" w:rsidRPr="006D5387" w:rsidRDefault="000147F5" w:rsidP="006D5387">
            <w:pPr>
              <w:pStyle w:val="af9"/>
            </w:pPr>
            <w:r w:rsidRPr="006D5387">
              <w:t>Наименование</w:t>
            </w:r>
          </w:p>
        </w:tc>
      </w:tr>
      <w:tr w:rsidR="000147F5" w:rsidRPr="006D5387" w14:paraId="23F9F0C3" w14:textId="77777777" w:rsidTr="006A340D">
        <w:tc>
          <w:tcPr>
            <w:tcW w:w="455" w:type="pct"/>
          </w:tcPr>
          <w:p w14:paraId="56901DB9" w14:textId="77777777" w:rsidR="000147F5" w:rsidRPr="006D5387" w:rsidRDefault="000147F5" w:rsidP="006D5387">
            <w:pPr>
              <w:pStyle w:val="af9"/>
            </w:pPr>
            <w:r w:rsidRPr="006D5387">
              <w:t>1</w:t>
            </w:r>
          </w:p>
        </w:tc>
        <w:tc>
          <w:tcPr>
            <w:tcW w:w="910" w:type="pct"/>
          </w:tcPr>
          <w:p w14:paraId="71D11FF1" w14:textId="35EFE35C" w:rsidR="000147F5" w:rsidRPr="006D5387" w:rsidRDefault="000B6E50" w:rsidP="006D5387">
            <w:pPr>
              <w:pStyle w:val="af9"/>
            </w:pPr>
            <w:r w:rsidRPr="006D5387">
              <w:t>41:00-6.150</w:t>
            </w:r>
          </w:p>
        </w:tc>
        <w:tc>
          <w:tcPr>
            <w:tcW w:w="3635" w:type="pct"/>
          </w:tcPr>
          <w:p w14:paraId="7EC3434E" w14:textId="4546330D" w:rsidR="000147F5" w:rsidRPr="006D5387" w:rsidRDefault="000B6E50" w:rsidP="006D5387">
            <w:pPr>
              <w:pStyle w:val="af9"/>
            </w:pPr>
            <w:r w:rsidRPr="006D5387">
              <w:t>Зона затопления территории с. Паратунка Елизовского муниципального района Камчатского края, затапливаемой водами р. Паратунка при половодьях и паводках 1-процентной обеспеченности</w:t>
            </w:r>
          </w:p>
        </w:tc>
      </w:tr>
      <w:bookmarkEnd w:id="136"/>
    </w:tbl>
    <w:p w14:paraId="0A17FD7B" w14:textId="20F008FD" w:rsidR="007F12ED" w:rsidRPr="006D5387" w:rsidRDefault="007F12ED" w:rsidP="006D5387">
      <w:pPr>
        <w:pStyle w:val="b3"/>
      </w:pPr>
    </w:p>
    <w:p w14:paraId="0F79BC51" w14:textId="52895EB2" w:rsidR="000147F5" w:rsidRPr="006D5387" w:rsidRDefault="00DB17EA" w:rsidP="006D5387">
      <w:pPr>
        <w:pStyle w:val="b3"/>
      </w:pPr>
      <w:r w:rsidRPr="006D5387">
        <w:t xml:space="preserve">Примечание: зона затопления водами р. Паратунка при половодьях и паводках 1-процентной обеспеченности находится </w:t>
      </w:r>
      <w:r w:rsidR="007F12ED" w:rsidRPr="006D5387">
        <w:t xml:space="preserve">в северо-западной части муниципального </w:t>
      </w:r>
      <w:r w:rsidR="004A632F" w:rsidRPr="006D5387">
        <w:t xml:space="preserve">образования и </w:t>
      </w:r>
      <w:r w:rsidR="00214604" w:rsidRPr="006D5387">
        <w:t>пересекается с</w:t>
      </w:r>
      <w:r w:rsidR="004A632F" w:rsidRPr="006D5387">
        <w:t xml:space="preserve"> границ</w:t>
      </w:r>
      <w:r w:rsidR="00214604" w:rsidRPr="006D5387">
        <w:t>ами</w:t>
      </w:r>
      <w:r w:rsidR="004A632F" w:rsidRPr="006D5387">
        <w:t xml:space="preserve"> городского округа</w:t>
      </w:r>
      <w:r w:rsidR="00214604" w:rsidRPr="006D5387">
        <w:t xml:space="preserve"> (Рисунок - 2.3.14.9-1).</w:t>
      </w:r>
    </w:p>
    <w:p w14:paraId="3451E5A6" w14:textId="2F6B4988" w:rsidR="00DB17EA" w:rsidRPr="006D5387" w:rsidRDefault="00DB17EA" w:rsidP="006D5387">
      <w:pPr>
        <w:pStyle w:val="b3"/>
      </w:pPr>
    </w:p>
    <w:p w14:paraId="11EC5868" w14:textId="31EA7D83" w:rsidR="00214604" w:rsidRPr="006D5387" w:rsidRDefault="00214604" w:rsidP="006D5387">
      <w:pPr>
        <w:pStyle w:val="afb"/>
        <w:ind w:firstLine="0"/>
      </w:pPr>
      <w:r w:rsidRPr="006D5387">
        <w:rPr>
          <w:noProof/>
        </w:rPr>
        <mc:AlternateContent>
          <mc:Choice Requires="wps">
            <w:drawing>
              <wp:anchor distT="0" distB="0" distL="114300" distR="114300" simplePos="0" relativeHeight="251732992" behindDoc="0" locked="0" layoutInCell="1" allowOverlap="1" wp14:anchorId="3D74A00E" wp14:editId="6EE71DF0">
                <wp:simplePos x="0" y="0"/>
                <wp:positionH relativeFrom="column">
                  <wp:posOffset>3064510</wp:posOffset>
                </wp:positionH>
                <wp:positionV relativeFrom="paragraph">
                  <wp:posOffset>1142365</wp:posOffset>
                </wp:positionV>
                <wp:extent cx="900000" cy="900000"/>
                <wp:effectExtent l="38100" t="38100" r="33655" b="33655"/>
                <wp:wrapNone/>
                <wp:docPr id="1859463707" name="Овал 73"/>
                <wp:cNvGraphicFramePr/>
                <a:graphic xmlns:a="http://schemas.openxmlformats.org/drawingml/2006/main">
                  <a:graphicData uri="http://schemas.microsoft.com/office/word/2010/wordprocessingShape">
                    <wps:wsp>
                      <wps:cNvSpPr/>
                      <wps:spPr>
                        <a:xfrm>
                          <a:off x="0" y="0"/>
                          <a:ext cx="900000" cy="900000"/>
                        </a:xfrm>
                        <a:prstGeom prst="ellipse">
                          <a:avLst/>
                        </a:prstGeom>
                        <a:noFill/>
                        <a:ln w="76200">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2E00BE" id="Овал 73" o:spid="_x0000_s1026" style="position:absolute;margin-left:241.3pt;margin-top:89.95pt;width:70.85pt;height:70.8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" filled="f" strokecolor="#00b0f0" strokeweight="6pt">
                <v:stroke joinstyle="miter"/>
              </v:oval>
            </w:pict>
          </mc:Fallback>
        </mc:AlternateContent>
      </w:r>
      <w:r w:rsidRPr="006D5387">
        <w:rPr>
          <w:noProof/>
        </w:rPr>
        <w:drawing>
          <wp:inline distT="0" distB="0" distL="0" distR="0" wp14:anchorId="1F966125" wp14:editId="520FDE82">
            <wp:extent cx="5934075" cy="2828925"/>
            <wp:effectExtent l="0" t="0" r="9525" b="9525"/>
            <wp:docPr id="755408978"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4075" cy="2828925"/>
                    </a:xfrm>
                    <a:prstGeom prst="rect">
                      <a:avLst/>
                    </a:prstGeom>
                    <a:noFill/>
                    <a:ln>
                      <a:noFill/>
                    </a:ln>
                  </pic:spPr>
                </pic:pic>
              </a:graphicData>
            </a:graphic>
          </wp:inline>
        </w:drawing>
      </w:r>
    </w:p>
    <w:p w14:paraId="5A71830E" w14:textId="5337C51C" w:rsidR="00214604" w:rsidRPr="006D5387" w:rsidRDefault="00214604" w:rsidP="006D5387">
      <w:pPr>
        <w:pStyle w:val="afb"/>
        <w:ind w:firstLine="0"/>
        <w:jc w:val="center"/>
      </w:pPr>
      <w:r w:rsidRPr="006D5387">
        <w:rPr>
          <w:rStyle w:val="af4"/>
        </w:rPr>
        <w:t>Рисунок 2.3.14.9-1. Пересечение зоны затопления водами р. Паратунка при половодьях и паводках 1-процентной обеспеченности и границ городского округа.</w:t>
      </w:r>
    </w:p>
    <w:p w14:paraId="1244501D" w14:textId="77777777" w:rsidR="00214604" w:rsidRPr="006D5387" w:rsidRDefault="00214604" w:rsidP="006D5387">
      <w:pPr>
        <w:pStyle w:val="afb"/>
      </w:pPr>
    </w:p>
    <w:p w14:paraId="16876297" w14:textId="42E21EB1" w:rsidR="005F70E1" w:rsidRPr="006D5387" w:rsidRDefault="00445513" w:rsidP="006D5387">
      <w:pPr>
        <w:pStyle w:val="b3"/>
      </w:pPr>
      <w:r w:rsidRPr="006D5387">
        <w:t xml:space="preserve">Согласно </w:t>
      </w:r>
      <w:r w:rsidR="005F70E1" w:rsidRPr="006D5387">
        <w:t xml:space="preserve">пункту 4.1 </w:t>
      </w:r>
      <w:r w:rsidRPr="006D5387">
        <w:t xml:space="preserve">СП 104.13330.2016 "Инженерная защита территории от затопления и подтопления" Актуализированная редакция СНиП 2.06.15-85 (утв. приказом Министерства строительства и жилищно-коммунального хозяйства РФ от 16 декабря 2016 г. </w:t>
      </w:r>
      <w:r w:rsidR="006642DC" w:rsidRPr="006D5387">
        <w:t>№ </w:t>
      </w:r>
      <w:r w:rsidRPr="006D5387">
        <w:t>964/</w:t>
      </w:r>
      <w:proofErr w:type="spellStart"/>
      <w:r w:rsidRPr="006D5387">
        <w:t>пр</w:t>
      </w:r>
      <w:proofErr w:type="spellEnd"/>
      <w:r w:rsidRPr="006D5387">
        <w:t>)</w:t>
      </w:r>
      <w:r w:rsidR="005F70E1" w:rsidRPr="006D5387">
        <w:t xml:space="preserve"> (далее – СП 104.13330.2016) инженерная защита территории от затопления и подтопления должна быть направлена на предотвращение или уменьшение хозяйственного, социального и экологического ущерба, который определяется снижением количества и качества продукции различных отраслей хозяйственной деятельности, ухудшением санитарно-гигиенических условий, затратами на восстановление эксплуатационной надежности объектов на затапливаемых и подтопленных территориях.</w:t>
      </w:r>
    </w:p>
    <w:p w14:paraId="7A37A014" w14:textId="13538733" w:rsidR="005F70E1" w:rsidRPr="006D5387" w:rsidRDefault="005F70E1" w:rsidP="006D5387">
      <w:pPr>
        <w:pStyle w:val="b3"/>
      </w:pPr>
      <w:r w:rsidRPr="006D5387">
        <w:t>При проектировании инженерной защиты следует разрабатывать комплекс мероприятий, обеспечивающих предотвращение затопления и подтопления территорий с учетом требований к их функциональному назначению (использованию) или устранение отрицательных воздействий затопления и подтопления.</w:t>
      </w:r>
    </w:p>
    <w:p w14:paraId="243794AA" w14:textId="77777777" w:rsidR="005F70E1" w:rsidRPr="006D5387" w:rsidRDefault="005F70E1" w:rsidP="006D5387">
      <w:pPr>
        <w:pStyle w:val="b3"/>
      </w:pPr>
    </w:p>
    <w:p w14:paraId="448CFF92" w14:textId="17D53A7D" w:rsidR="005F70E1" w:rsidRPr="006D5387" w:rsidRDefault="005F70E1" w:rsidP="006D5387">
      <w:pPr>
        <w:pStyle w:val="b3"/>
      </w:pPr>
      <w:r w:rsidRPr="006D5387">
        <w:t>Защита территории населенных пунктов, промышленных, общественно-деловых и коммунально-складских объектов должна обеспечивать:</w:t>
      </w:r>
    </w:p>
    <w:p w14:paraId="4BFA5FEB" w14:textId="77777777" w:rsidR="005F70E1" w:rsidRPr="006D5387" w:rsidRDefault="005F70E1" w:rsidP="006D5387">
      <w:pPr>
        <w:pStyle w:val="b3"/>
      </w:pPr>
      <w:r w:rsidRPr="006D5387">
        <w:t>- бесперебойное и надежное функционирование и развитие объектов капитального строительства жилого, производственного, общественно-делового назначения, социальной, инженерной и транспортной инфраструктуры, зон рекреационного назначения и других территориальных зон и отдельных сооружений;</w:t>
      </w:r>
    </w:p>
    <w:p w14:paraId="7CA685DC" w14:textId="77777777" w:rsidR="005F70E1" w:rsidRPr="006D5387" w:rsidRDefault="005F70E1" w:rsidP="006D5387">
      <w:pPr>
        <w:pStyle w:val="b3"/>
      </w:pPr>
      <w:r w:rsidRPr="006D5387">
        <w:t>- нормативные медико-санитарные условия жизни населения;</w:t>
      </w:r>
    </w:p>
    <w:p w14:paraId="084D9D31" w14:textId="540ECA34" w:rsidR="005F70E1" w:rsidRPr="006D5387" w:rsidRDefault="005F70E1" w:rsidP="006D5387">
      <w:pPr>
        <w:pStyle w:val="b3"/>
      </w:pPr>
      <w:r w:rsidRPr="006D5387">
        <w:t>- нормативные санитарно-гигиенические, социальные и рекреационные условия защищаемых территорий.</w:t>
      </w:r>
    </w:p>
    <w:p w14:paraId="0A46BDD4" w14:textId="77777777" w:rsidR="005F70E1" w:rsidRPr="006D5387" w:rsidRDefault="005F70E1" w:rsidP="006D5387">
      <w:pPr>
        <w:pStyle w:val="b3"/>
      </w:pPr>
    </w:p>
    <w:p w14:paraId="2B1AD0E0" w14:textId="6A318EF8" w:rsidR="005F70E1" w:rsidRPr="006D5387" w:rsidRDefault="005F70E1" w:rsidP="006D5387">
      <w:pPr>
        <w:pStyle w:val="b3"/>
      </w:pPr>
      <w:r w:rsidRPr="006D5387">
        <w:t>Защита от затопления и подтопления месторождений полезных ископаемых и горных выработок должна обеспечивать:</w:t>
      </w:r>
    </w:p>
    <w:p w14:paraId="32C77AC6" w14:textId="77777777" w:rsidR="005F70E1" w:rsidRPr="006D5387" w:rsidRDefault="005F70E1" w:rsidP="006D5387">
      <w:pPr>
        <w:pStyle w:val="b3"/>
      </w:pPr>
      <w:r w:rsidRPr="006D5387">
        <w:t>- охрану недр и природных ландшафтов;</w:t>
      </w:r>
    </w:p>
    <w:p w14:paraId="71B281C1" w14:textId="77777777" w:rsidR="005F70E1" w:rsidRPr="006D5387" w:rsidRDefault="005F70E1" w:rsidP="006D5387">
      <w:pPr>
        <w:pStyle w:val="b3"/>
      </w:pPr>
      <w:r w:rsidRPr="006D5387">
        <w:t>- безопасное ведение открытых и подземных разработок месторождений полезных ископаемых, в том числе нерудных материалов;</w:t>
      </w:r>
    </w:p>
    <w:p w14:paraId="60CC2E9A" w14:textId="7F0DC230" w:rsidR="005F70E1" w:rsidRPr="006D5387" w:rsidRDefault="005F70E1" w:rsidP="006D5387">
      <w:pPr>
        <w:pStyle w:val="b3"/>
      </w:pPr>
      <w:r w:rsidRPr="006D5387">
        <w:t>- исключение возможности техногенного затопления и подтопления территорий в результате разработки месторождений полезных ископаемых.</w:t>
      </w:r>
    </w:p>
    <w:p w14:paraId="5C786A05" w14:textId="77777777" w:rsidR="005F70E1" w:rsidRPr="006D5387" w:rsidRDefault="005F70E1" w:rsidP="006D5387">
      <w:pPr>
        <w:pStyle w:val="b3"/>
      </w:pPr>
    </w:p>
    <w:p w14:paraId="6076F913" w14:textId="553726FE" w:rsidR="005F70E1" w:rsidRPr="006D5387" w:rsidRDefault="005F70E1" w:rsidP="006D5387">
      <w:pPr>
        <w:pStyle w:val="b3"/>
      </w:pPr>
      <w:r w:rsidRPr="006D5387">
        <w:t>Защита сельскохозяйственных земель и природных ландшафтов должна обеспечивать:</w:t>
      </w:r>
    </w:p>
    <w:p w14:paraId="20A6BD41" w14:textId="77777777" w:rsidR="005F70E1" w:rsidRPr="006D5387" w:rsidRDefault="005F70E1" w:rsidP="006D5387">
      <w:pPr>
        <w:pStyle w:val="b3"/>
      </w:pPr>
      <w:r w:rsidRPr="006D5387">
        <w:t>- регулирование гидрологического и гидрогеологического режимов для безопасного и эффективного использования земель в соответствии с их функциональным назначением;</w:t>
      </w:r>
    </w:p>
    <w:p w14:paraId="0A61A8A3" w14:textId="77777777" w:rsidR="005F70E1" w:rsidRPr="006D5387" w:rsidRDefault="005F70E1" w:rsidP="006D5387">
      <w:pPr>
        <w:pStyle w:val="b3"/>
      </w:pPr>
      <w:r w:rsidRPr="006D5387">
        <w:t>- условия для рационального использования и охраны земельных, водных, минерально-сырьевых и других природных ресурсов.</w:t>
      </w:r>
    </w:p>
    <w:p w14:paraId="0A26D2E1" w14:textId="13B9AD39" w:rsidR="005F70E1" w:rsidRPr="006D5387" w:rsidRDefault="005F70E1" w:rsidP="006D5387">
      <w:pPr>
        <w:pStyle w:val="b3"/>
      </w:pPr>
      <w:r w:rsidRPr="006D5387">
        <w:t>При проектировании защиты природных ландшафтов вблизи населенных пунктов следует предусматривать возможность использования таких территорий для создания санитарно-защитных и рекреационных зон.</w:t>
      </w:r>
    </w:p>
    <w:p w14:paraId="60F9FE27" w14:textId="77777777" w:rsidR="005F70E1" w:rsidRPr="006D5387" w:rsidRDefault="005F70E1" w:rsidP="006D5387">
      <w:pPr>
        <w:pStyle w:val="b3"/>
      </w:pPr>
    </w:p>
    <w:p w14:paraId="703A1D91" w14:textId="3F8F650E" w:rsidR="005F70E1" w:rsidRPr="006D5387" w:rsidRDefault="005F70E1" w:rsidP="006D5387">
      <w:pPr>
        <w:pStyle w:val="b3"/>
      </w:pPr>
      <w:r w:rsidRPr="006D5387">
        <w:t xml:space="preserve">Инженерная защита застраиваемых территорий должна предусматривать создание единой комплексной территориальной системы или устройство локальных </w:t>
      </w:r>
      <w:proofErr w:type="spellStart"/>
      <w:r w:rsidRPr="006D5387">
        <w:t>приобъектных</w:t>
      </w:r>
      <w:proofErr w:type="spellEnd"/>
      <w:r w:rsidRPr="006D5387">
        <w:t xml:space="preserve"> систем, обеспечивающих эффективную защиту от наводнений, затопления и подтопления при создании водохранилищ и каналов, от повышения уровня грунтовых вод, вызываемого строительством и эксплуатацией зданий, сооружений и сетей. Проекты инженерной защиты должны быть взаимоувязаны с документами территориального планирования и документацией по планировке территорий.</w:t>
      </w:r>
    </w:p>
    <w:p w14:paraId="054DBAB6" w14:textId="77777777" w:rsidR="005F70E1" w:rsidRPr="006D5387" w:rsidRDefault="005F70E1" w:rsidP="006D5387">
      <w:pPr>
        <w:pStyle w:val="b3"/>
      </w:pPr>
    </w:p>
    <w:p w14:paraId="589F7A61" w14:textId="1EEB82AB" w:rsidR="00F42416" w:rsidRPr="006D5387" w:rsidRDefault="005F70E1" w:rsidP="006D5387">
      <w:pPr>
        <w:pStyle w:val="b3"/>
      </w:pPr>
      <w:r w:rsidRPr="006D5387">
        <w:t>Согласно пункту 6.1 СП 104.13330.2016 з</w:t>
      </w:r>
      <w:r w:rsidR="004D0A6E" w:rsidRPr="006D5387">
        <w:t>ащиту территорий от затопления следует осуществлять:</w:t>
      </w:r>
    </w:p>
    <w:p w14:paraId="01DB9262" w14:textId="77777777" w:rsidR="004D0A6E" w:rsidRPr="006D5387" w:rsidRDefault="004D0A6E" w:rsidP="006D5387">
      <w:pPr>
        <w:pStyle w:val="b3"/>
      </w:pPr>
      <w:r w:rsidRPr="006D5387">
        <w:t>- обвалованием территорий со стороны реки, водохранилища или другого водного объекта;</w:t>
      </w:r>
    </w:p>
    <w:p w14:paraId="0209F3C6" w14:textId="77777777" w:rsidR="004D0A6E" w:rsidRPr="006D5387" w:rsidRDefault="004D0A6E" w:rsidP="006D5387">
      <w:pPr>
        <w:pStyle w:val="b3"/>
      </w:pPr>
      <w:r w:rsidRPr="006D5387">
        <w:t>- искусственным повышением рельефа территории до незатопляемых планировочных отметок;</w:t>
      </w:r>
    </w:p>
    <w:p w14:paraId="0164A5E2" w14:textId="77777777" w:rsidR="004D0A6E" w:rsidRPr="006D5387" w:rsidRDefault="004D0A6E" w:rsidP="006D5387">
      <w:pPr>
        <w:pStyle w:val="b3"/>
      </w:pPr>
      <w:r w:rsidRPr="006D5387">
        <w:t>- аккумуляцией, регулированием, отводом поверхностных сбросных и дренажных вод с затопленных, временно затопляемых, орошаемых территорий и низинных нарушенных земель.</w:t>
      </w:r>
    </w:p>
    <w:p w14:paraId="66BD6A2D" w14:textId="77777777" w:rsidR="004D0A6E" w:rsidRPr="006D5387" w:rsidRDefault="004D0A6E" w:rsidP="006D5387">
      <w:pPr>
        <w:pStyle w:val="b3"/>
      </w:pPr>
      <w:r w:rsidRPr="006D5387">
        <w:t>Для защиты территорий от подтопления следует применять:</w:t>
      </w:r>
    </w:p>
    <w:p w14:paraId="75419C9A" w14:textId="77777777" w:rsidR="004D0A6E" w:rsidRPr="006D5387" w:rsidRDefault="004D0A6E" w:rsidP="006D5387">
      <w:pPr>
        <w:pStyle w:val="b3"/>
      </w:pPr>
      <w:r w:rsidRPr="006D5387">
        <w:t>- дренажные системы;</w:t>
      </w:r>
    </w:p>
    <w:p w14:paraId="3365AB20" w14:textId="77777777" w:rsidR="004D0A6E" w:rsidRPr="006D5387" w:rsidRDefault="004D0A6E" w:rsidP="006D5387">
      <w:pPr>
        <w:pStyle w:val="b3"/>
      </w:pPr>
      <w:r w:rsidRPr="006D5387">
        <w:t>- противофильтрационные экраны и завесы, проектируемые по СП 22.13330;</w:t>
      </w:r>
    </w:p>
    <w:p w14:paraId="0E57180F" w14:textId="77777777" w:rsidR="004D0A6E" w:rsidRPr="006D5387" w:rsidRDefault="004D0A6E" w:rsidP="006D5387">
      <w:pPr>
        <w:pStyle w:val="b3"/>
      </w:pPr>
      <w:r w:rsidRPr="006D5387">
        <w:t>- вертикальную планировку территории с организацией поверхностного стока, включая искусственное повышение рельефа до планировочных отметок, обеспечивающих соблюдение нормы осушения;</w:t>
      </w:r>
    </w:p>
    <w:p w14:paraId="223BEE63" w14:textId="77777777" w:rsidR="004D0A6E" w:rsidRPr="006D5387" w:rsidRDefault="004D0A6E" w:rsidP="006D5387">
      <w:pPr>
        <w:pStyle w:val="b3"/>
      </w:pPr>
      <w:r w:rsidRPr="006D5387">
        <w:t>- прочистку открытых водотоков и других элементов естественного дренирования;</w:t>
      </w:r>
    </w:p>
    <w:p w14:paraId="3FBEFB1D" w14:textId="77777777" w:rsidR="004D0A6E" w:rsidRPr="006D5387" w:rsidRDefault="004D0A6E" w:rsidP="006D5387">
      <w:pPr>
        <w:pStyle w:val="b3"/>
      </w:pPr>
      <w:r w:rsidRPr="006D5387">
        <w:t xml:space="preserve">- регулирование </w:t>
      </w:r>
      <w:proofErr w:type="spellStart"/>
      <w:r w:rsidRPr="006D5387">
        <w:t>уровенного</w:t>
      </w:r>
      <w:proofErr w:type="spellEnd"/>
      <w:r w:rsidRPr="006D5387">
        <w:t xml:space="preserve"> режима водных объектов;</w:t>
      </w:r>
    </w:p>
    <w:p w14:paraId="5083E07A" w14:textId="77777777" w:rsidR="004D0A6E" w:rsidRPr="006D5387" w:rsidRDefault="004D0A6E" w:rsidP="006D5387">
      <w:pPr>
        <w:pStyle w:val="b3"/>
      </w:pPr>
      <w:r w:rsidRPr="006D5387">
        <w:t>- посадку деревьев с поверхностной корневой системой;</w:t>
      </w:r>
    </w:p>
    <w:p w14:paraId="6CCA46A9" w14:textId="473F7D3D" w:rsidR="00445513" w:rsidRPr="006D5387" w:rsidRDefault="004D0A6E" w:rsidP="006D5387">
      <w:pPr>
        <w:pStyle w:val="b3"/>
      </w:pPr>
      <w:r w:rsidRPr="006D5387">
        <w:t xml:space="preserve">- технические решения, направленные на защиту </w:t>
      </w:r>
      <w:proofErr w:type="spellStart"/>
      <w:r w:rsidRPr="006D5387">
        <w:t>водонесущих</w:t>
      </w:r>
      <w:proofErr w:type="spellEnd"/>
      <w:r w:rsidRPr="006D5387">
        <w:t xml:space="preserve"> инженерных коммуникаций от повреждений, вызванных просадками грунта вследствие его подмыва, корнями растений и т.п. (защитные обоймы, футляры, прикорневые барьеры, усиленная гидроизоляция).</w:t>
      </w:r>
    </w:p>
    <w:p w14:paraId="69FF879D" w14:textId="77777777" w:rsidR="004D0A6E" w:rsidRPr="006D5387" w:rsidRDefault="004D0A6E" w:rsidP="006D5387">
      <w:pPr>
        <w:pStyle w:val="b3"/>
      </w:pPr>
    </w:p>
    <w:p w14:paraId="37706F30" w14:textId="77777777" w:rsidR="005F70E1" w:rsidRPr="006D5387" w:rsidRDefault="005F70E1" w:rsidP="006D5387">
      <w:pPr>
        <w:pStyle w:val="afb"/>
      </w:pPr>
      <w:r w:rsidRPr="006D5387">
        <w:t>Согласно статье 67.1. ВК РФ в границах зон затопления, подтопления запрещаются:</w:t>
      </w:r>
    </w:p>
    <w:p w14:paraId="6F664446" w14:textId="77777777" w:rsidR="005F70E1" w:rsidRPr="006D5387" w:rsidRDefault="005F70E1" w:rsidP="006D5387">
      <w:pPr>
        <w:pStyle w:val="afb"/>
      </w:pPr>
      <w:r w:rsidRPr="006D5387">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41562857" w14:textId="77777777" w:rsidR="005F70E1" w:rsidRPr="006D5387" w:rsidRDefault="005F70E1" w:rsidP="006D5387">
      <w:pPr>
        <w:pStyle w:val="afb"/>
      </w:pPr>
      <w:r w:rsidRPr="006D5387">
        <w:t>2) использование сточных вод в целях повышения почвенного плодородия;</w:t>
      </w:r>
    </w:p>
    <w:p w14:paraId="215675A3" w14:textId="77777777" w:rsidR="005F70E1" w:rsidRPr="006D5387" w:rsidRDefault="005F70E1" w:rsidP="006D5387">
      <w:pPr>
        <w:pStyle w:val="afb"/>
      </w:pPr>
      <w:r w:rsidRPr="006D5387">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0CEBB480" w14:textId="77777777" w:rsidR="005F70E1" w:rsidRPr="006D5387" w:rsidRDefault="005F70E1" w:rsidP="006D5387">
      <w:pPr>
        <w:pStyle w:val="afb"/>
      </w:pPr>
      <w:r w:rsidRPr="006D5387">
        <w:t>4) осуществление авиационных мер по борьбе с вредными организмами.</w:t>
      </w:r>
    </w:p>
    <w:p w14:paraId="1076C501" w14:textId="77777777" w:rsidR="005F70E1" w:rsidRPr="006D5387" w:rsidRDefault="005F70E1" w:rsidP="006D5387">
      <w:pPr>
        <w:pStyle w:val="b3"/>
      </w:pPr>
    </w:p>
    <w:p w14:paraId="1794A7ED" w14:textId="77777777" w:rsidR="00924D6B" w:rsidRPr="006D5387" w:rsidRDefault="00924D6B" w:rsidP="006D5387">
      <w:pPr>
        <w:pStyle w:val="44"/>
        <w:numPr>
          <w:ilvl w:val="3"/>
          <w:numId w:val="35"/>
        </w:numPr>
        <w:ind w:left="0" w:firstLine="0"/>
      </w:pPr>
      <w:bookmarkStart w:id="137" w:name="_Toc175315614"/>
      <w:r w:rsidRPr="006D5387">
        <w:t>Охранная зона тепловых сетей</w:t>
      </w:r>
      <w:bookmarkEnd w:id="137"/>
    </w:p>
    <w:p w14:paraId="0A75E53D" w14:textId="77777777" w:rsidR="006E1C53" w:rsidRPr="006D5387" w:rsidRDefault="006E1C53" w:rsidP="006D5387">
      <w:pPr>
        <w:pStyle w:val="afb"/>
      </w:pPr>
      <w:r w:rsidRPr="006D5387">
        <w:t>В настоящее время правовой режим охранных зон тепловых сетей (параметры зон, объем запрещений и ограничений прав по использованию земельных участков) обрывочно и противоречиво регламентирован следующими документами:</w:t>
      </w:r>
    </w:p>
    <w:p w14:paraId="67E81572" w14:textId="18598E76" w:rsidR="006E1C53" w:rsidRPr="006D5387" w:rsidRDefault="006E1C53" w:rsidP="006D5387">
      <w:pPr>
        <w:pStyle w:val="afb"/>
      </w:pPr>
      <w:r w:rsidRPr="006D5387">
        <w:t xml:space="preserve">1) Приказ Госстроя РФ от 21.04.2000 № 92 </w:t>
      </w:r>
      <w:r w:rsidR="000B1C6A" w:rsidRPr="006D5387">
        <w:t>«</w:t>
      </w:r>
      <w:r w:rsidRPr="006D5387">
        <w:t>Об утверждении организационно-методических рекомендаций по пользованию системами коммунального теплоснабжения в городах и других населенных пунктах Российской Федерации</w:t>
      </w:r>
      <w:r w:rsidR="000B1C6A" w:rsidRPr="006D5387">
        <w:t>»</w:t>
      </w:r>
      <w:r w:rsidRPr="006D5387">
        <w:t xml:space="preserve">. Согласно п. 33 Организационно-методических рекомендаций по пользованию системами коммунального теплоснабжения в городах и других населенных пунктах Российской Федерации (далее по тексту - Рекомендации) в процессе эксплуатации тепловых сетей должна быть обеспечена их охрана, которая включает в себя комплекс организационных и технических мероприятий, направленных на ограничение хозяйственной деятельности в охранной зоне тепловых сетей, и осуществляется в объеме требований </w:t>
      </w:r>
      <w:r w:rsidR="000B1C6A" w:rsidRPr="006D5387">
        <w:t>«</w:t>
      </w:r>
      <w:r w:rsidRPr="006D5387">
        <w:t>Типовых правил охраны коммунальных тепловых сетей</w:t>
      </w:r>
      <w:r w:rsidR="000B1C6A" w:rsidRPr="006D5387">
        <w:t>»</w:t>
      </w:r>
      <w:r w:rsidRPr="006D5387">
        <w:t xml:space="preserve"> и утверждаемых на их основе органами местного самоуправления Правил охраны тепловых сетей.</w:t>
      </w:r>
    </w:p>
    <w:p w14:paraId="4D8BB0C5" w14:textId="77777777" w:rsidR="006E1C53" w:rsidRPr="006D5387" w:rsidRDefault="006E1C53" w:rsidP="006D5387">
      <w:pPr>
        <w:pStyle w:val="afb"/>
      </w:pPr>
      <w:r w:rsidRPr="006D5387">
        <w:t>Для обеспечения сохранности тепловых сетей должны устанавливаться охранные зоны, в пределах которых ограничивается хозяйственная деятельность.</w:t>
      </w:r>
    </w:p>
    <w:p w14:paraId="03096729" w14:textId="39F9108C" w:rsidR="006E1C53" w:rsidRPr="006D5387" w:rsidRDefault="006E1C53" w:rsidP="006D5387">
      <w:pPr>
        <w:pStyle w:val="afb"/>
      </w:pPr>
      <w:r w:rsidRPr="006D5387">
        <w:t xml:space="preserve">2) Приказ Министерства архитектуры, строительства и жилищно-коммунального хозяйства Российской Федерации от 17.08.1992 № 197 </w:t>
      </w:r>
      <w:r w:rsidR="000B1C6A" w:rsidRPr="006D5387">
        <w:t>«</w:t>
      </w:r>
      <w:r w:rsidRPr="006D5387">
        <w:t>О типовых правилах охраны коммунальных тепловых сетей</w:t>
      </w:r>
      <w:r w:rsidR="000B1C6A" w:rsidRPr="006D5387">
        <w:t>»</w:t>
      </w:r>
      <w:r w:rsidRPr="006D5387">
        <w:t>. Типовые правила охраны коммунальных тепловых сетей (далее по тексту - Типовые правила) должны выполняться предприятиями и организациями независимо от их организационно-правовой формы, осуществляющими строительство, реконструкцию, техническое перевооружение и эксплуатацию тепловых сетей на территории городов и других населенных пунктов, а также переустройство и эксплуатацию дорог, трамвайных и железнодорожных путей, переездов, зеленых насаждений, подземных и надземных сооружений в непосредственной близости от тепловых сетей.</w:t>
      </w:r>
    </w:p>
    <w:p w14:paraId="1AC75176" w14:textId="77777777" w:rsidR="006E1C53" w:rsidRPr="006D5387" w:rsidRDefault="006E1C53" w:rsidP="006D5387">
      <w:pPr>
        <w:pStyle w:val="afb"/>
      </w:pPr>
      <w:r w:rsidRPr="006D5387">
        <w:t>Пунктом 3 Типовых правил установлено, что на основании строительных норм и правил (СНиП) и настоящих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СНиП и Типовыми правилами.</w:t>
      </w:r>
    </w:p>
    <w:p w14:paraId="6B8CCCDF" w14:textId="77777777" w:rsidR="006E1C53" w:rsidRPr="006D5387" w:rsidRDefault="006E1C53" w:rsidP="006D5387">
      <w:pPr>
        <w:pStyle w:val="afb"/>
      </w:pPr>
      <w:r w:rsidRPr="006D5387">
        <w:t>Предприятия, организации, граждане в охранных зонах тепловых сетей обязаны выполнять требования работников предприятий, в ведении которых находятся тепловые сети, направленные на обеспечение сохранности тепловых сетей и предотвращение несчастных случаев.</w:t>
      </w:r>
    </w:p>
    <w:p w14:paraId="139C6FEA" w14:textId="77777777" w:rsidR="006E1C53" w:rsidRPr="006D5387" w:rsidRDefault="006E1C53" w:rsidP="006D5387">
      <w:pPr>
        <w:pStyle w:val="afb"/>
      </w:pPr>
      <w:r w:rsidRPr="006D5387">
        <w:t xml:space="preserve">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w:t>
      </w:r>
      <w:proofErr w:type="spellStart"/>
      <w:r w:rsidRPr="006D5387">
        <w:t>бесканальной</w:t>
      </w:r>
      <w:proofErr w:type="spellEnd"/>
      <w:r w:rsidRPr="006D5387">
        <w:t xml:space="preserve"> прокладки.</w:t>
      </w:r>
    </w:p>
    <w:p w14:paraId="737E22DF" w14:textId="77777777" w:rsidR="006E1C53" w:rsidRPr="006D5387" w:rsidRDefault="006E1C53" w:rsidP="006D5387">
      <w:pPr>
        <w:pStyle w:val="afb"/>
      </w:pPr>
    </w:p>
    <w:p w14:paraId="490CAE10" w14:textId="40ED9F4D" w:rsidR="006E1C53" w:rsidRPr="006D5387" w:rsidRDefault="006E1C53" w:rsidP="006D5387">
      <w:pPr>
        <w:pStyle w:val="afb"/>
        <w:rPr>
          <w:sz w:val="24"/>
        </w:rPr>
      </w:pPr>
      <w:r w:rsidRPr="006D5387">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СНиП 2.04.07-86 </w:t>
      </w:r>
      <w:r w:rsidR="000B1C6A" w:rsidRPr="006D5387">
        <w:t>«</w:t>
      </w:r>
      <w:r w:rsidRPr="006D5387">
        <w:t>Тепловые сети</w:t>
      </w:r>
      <w:r w:rsidR="000B1C6A" w:rsidRPr="006D5387">
        <w:t>»</w:t>
      </w:r>
      <w:r w:rsidRPr="006D5387">
        <w:t xml:space="preserve"> (п. 4 Типовых правил).</w:t>
      </w:r>
    </w:p>
    <w:p w14:paraId="067E68C5" w14:textId="77777777" w:rsidR="006E1C53" w:rsidRPr="006D5387" w:rsidRDefault="006E1C53" w:rsidP="006D5387">
      <w:pPr>
        <w:pStyle w:val="afb"/>
      </w:pPr>
      <w:r w:rsidRPr="006D5387">
        <w:t>Согласно пунктам 5, 6 Типовых правил 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3A85EF96" w14:textId="5EFC75A8" w:rsidR="006E1C53" w:rsidRPr="006D5387" w:rsidRDefault="005461E7" w:rsidP="006D5387">
      <w:pPr>
        <w:pStyle w:val="afb"/>
      </w:pPr>
      <w:r w:rsidRPr="006D5387">
        <w:t>-</w:t>
      </w:r>
      <w:r w:rsidR="006E1C53" w:rsidRPr="006D5387">
        <w:t xml:space="preserve"> размещать автозаправочные станции, хранилища горюче-смазочных материалов, складировать агрессивные химические материалы;</w:t>
      </w:r>
    </w:p>
    <w:p w14:paraId="3F4512CD" w14:textId="5E2ACB4E" w:rsidR="006E1C53" w:rsidRPr="006D5387" w:rsidRDefault="005461E7" w:rsidP="006D5387">
      <w:pPr>
        <w:pStyle w:val="afb"/>
      </w:pPr>
      <w:r w:rsidRPr="006D5387">
        <w:t>-</w:t>
      </w:r>
      <w:r w:rsidR="006E1C53" w:rsidRPr="006D5387">
        <w:t xml:space="preserve"> 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57EF1CFC" w14:textId="13EC5548" w:rsidR="006E1C53" w:rsidRPr="006D5387" w:rsidRDefault="005461E7" w:rsidP="006D5387">
      <w:pPr>
        <w:pStyle w:val="afb"/>
      </w:pPr>
      <w:r w:rsidRPr="006D5387">
        <w:t>-</w:t>
      </w:r>
      <w:r w:rsidR="006E1C53" w:rsidRPr="006D5387">
        <w:t xml:space="preserve"> 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0B37D993" w14:textId="7AB63112" w:rsidR="006E1C53" w:rsidRPr="006D5387" w:rsidRDefault="005461E7" w:rsidP="006D5387">
      <w:pPr>
        <w:pStyle w:val="afb"/>
      </w:pPr>
      <w:r w:rsidRPr="006D5387">
        <w:t>-</w:t>
      </w:r>
      <w:r w:rsidR="006E1C53" w:rsidRPr="006D5387">
        <w:t xml:space="preserve"> устраивать всякого рода свалки, разжигать костры, сжигать бытовой мусор или промышленные отходы;</w:t>
      </w:r>
    </w:p>
    <w:p w14:paraId="78A290B3" w14:textId="2D79F9AB" w:rsidR="006E1C53" w:rsidRPr="006D5387" w:rsidRDefault="005461E7" w:rsidP="006D5387">
      <w:pPr>
        <w:pStyle w:val="afb"/>
      </w:pPr>
      <w:r w:rsidRPr="006D5387">
        <w:t>-</w:t>
      </w:r>
      <w:r w:rsidR="006E1C53" w:rsidRPr="006D5387">
        <w:t xml:space="preserve"> производить работы ударными механизмами, производить сброс и слив едких и коррозионно-активных веществ и горюче-смазочных материалов.</w:t>
      </w:r>
    </w:p>
    <w:p w14:paraId="0F961AFE" w14:textId="77777777" w:rsidR="006E1C53" w:rsidRPr="006D5387" w:rsidRDefault="006E1C53" w:rsidP="006D5387">
      <w:pPr>
        <w:pStyle w:val="afb"/>
      </w:pPr>
      <w:r w:rsidRPr="006D5387">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0C962E69" w14:textId="3708C18C" w:rsidR="006E1C53" w:rsidRPr="006D5387" w:rsidRDefault="005461E7" w:rsidP="006D5387">
      <w:pPr>
        <w:pStyle w:val="afb"/>
      </w:pPr>
      <w:r w:rsidRPr="006D5387">
        <w:t>-</w:t>
      </w:r>
      <w:r w:rsidR="006E1C53" w:rsidRPr="006D5387">
        <w:t xml:space="preserve"> производить строительство, капитальный ремонт, реконструкцию или снос любых зданий и сооружений;</w:t>
      </w:r>
    </w:p>
    <w:p w14:paraId="787F2518" w14:textId="27C78BE2" w:rsidR="006E1C53" w:rsidRPr="006D5387" w:rsidRDefault="005461E7" w:rsidP="006D5387">
      <w:pPr>
        <w:pStyle w:val="afb"/>
      </w:pPr>
      <w:r w:rsidRPr="006D5387">
        <w:t>-</w:t>
      </w:r>
      <w:r w:rsidR="006E1C53" w:rsidRPr="006D5387">
        <w:t xml:space="preserve"> производить земляные работы, планировку грунта, посадку деревьев и кустарников, устраивать монументальные клумбы;</w:t>
      </w:r>
    </w:p>
    <w:p w14:paraId="40BEF757" w14:textId="27C1E539" w:rsidR="006E1C53" w:rsidRPr="006D5387" w:rsidRDefault="005461E7" w:rsidP="006D5387">
      <w:pPr>
        <w:pStyle w:val="afb"/>
      </w:pPr>
      <w:r w:rsidRPr="006D5387">
        <w:t>-</w:t>
      </w:r>
      <w:r w:rsidR="006E1C53" w:rsidRPr="006D5387">
        <w:t xml:space="preserve"> производить погрузочно-разгрузочные работы, а также работы, связанные с разбиванием грунта и дорожных покрытий;</w:t>
      </w:r>
    </w:p>
    <w:p w14:paraId="7923948D" w14:textId="52F4A3A1" w:rsidR="006E1C53" w:rsidRPr="006D5387" w:rsidRDefault="005461E7" w:rsidP="006D5387">
      <w:pPr>
        <w:pStyle w:val="afb"/>
      </w:pPr>
      <w:r w:rsidRPr="006D5387">
        <w:t>-</w:t>
      </w:r>
      <w:r w:rsidR="006E1C53" w:rsidRPr="006D5387">
        <w:t xml:space="preserve"> сооружать переезды и переходы через трубопроводы тепловых сетей.</w:t>
      </w:r>
    </w:p>
    <w:p w14:paraId="6506DE28" w14:textId="77777777" w:rsidR="006E1C53" w:rsidRPr="006D5387" w:rsidRDefault="006E1C53" w:rsidP="006D5387">
      <w:pPr>
        <w:pStyle w:val="afb"/>
      </w:pPr>
      <w:r w:rsidRPr="006D5387">
        <w:rPr>
          <w:rStyle w:val="ecattext"/>
          <w:szCs w:val="28"/>
        </w:rPr>
        <w:t>Для каждой планируемой котельной на рассматриваемой территории рекомендуется разработать проект санитарно-защитной зон</w:t>
      </w:r>
      <w:r w:rsidRPr="006D5387">
        <w:t>ы объ</w:t>
      </w:r>
      <w:r w:rsidRPr="006D5387">
        <w:rPr>
          <w:rStyle w:val="ecattext"/>
        </w:rPr>
        <w:t>екта.</w:t>
      </w:r>
    </w:p>
    <w:p w14:paraId="6E75705D" w14:textId="77777777" w:rsidR="00A52E44" w:rsidRPr="006D5387" w:rsidRDefault="00A52E44" w:rsidP="006D5387">
      <w:pPr>
        <w:pStyle w:val="afb"/>
      </w:pPr>
    </w:p>
    <w:p w14:paraId="4E3702D0" w14:textId="169BA741" w:rsidR="00064FAF" w:rsidRPr="006D5387" w:rsidRDefault="00064FAF" w:rsidP="006D5387">
      <w:pPr>
        <w:pStyle w:val="44"/>
        <w:numPr>
          <w:ilvl w:val="3"/>
          <w:numId w:val="35"/>
        </w:numPr>
      </w:pPr>
      <w:bookmarkStart w:id="138" w:name="_Toc175315615"/>
      <w:r w:rsidRPr="006D5387">
        <w:t>Санитарно-защитная зона</w:t>
      </w:r>
      <w:bookmarkEnd w:id="138"/>
    </w:p>
    <w:p w14:paraId="096CE683" w14:textId="286800C7" w:rsidR="00064FAF" w:rsidRPr="006D5387" w:rsidRDefault="00064FAF" w:rsidP="006D5387">
      <w:pPr>
        <w:pStyle w:val="afb"/>
      </w:pPr>
      <w:r w:rsidRPr="006D5387">
        <w:t>Перечень санитарно-защитных зон, расположенных на территории Вилючинского городского округа и учтенных в ЕГРН, представлен в таблице 2.3.14.11.-1.</w:t>
      </w:r>
    </w:p>
    <w:p w14:paraId="31D3EC0F" w14:textId="77777777" w:rsidR="00064FAF" w:rsidRPr="006D5387" w:rsidRDefault="00064FAF" w:rsidP="006D5387">
      <w:pPr>
        <w:pStyle w:val="afb"/>
      </w:pPr>
    </w:p>
    <w:p w14:paraId="2A13C555" w14:textId="0422AE2E" w:rsidR="00064FAF" w:rsidRPr="006D5387" w:rsidRDefault="00064FAF" w:rsidP="006D5387">
      <w:pPr>
        <w:pStyle w:val="afffa"/>
        <w:rPr>
          <w:lang w:val="ru-RU"/>
        </w:rPr>
      </w:pPr>
      <w:r w:rsidRPr="006D5387">
        <w:rPr>
          <w:lang w:val="ru-RU"/>
        </w:rPr>
        <w:t>Таблица 2.3.14.11.-1</w:t>
      </w:r>
    </w:p>
    <w:p w14:paraId="5386051A" w14:textId="77777777" w:rsidR="00064FAF" w:rsidRPr="006D5387" w:rsidRDefault="00064FAF" w:rsidP="006D5387">
      <w:pPr>
        <w:pStyle w:val="afffa"/>
      </w:pPr>
    </w:p>
    <w:p w14:paraId="577E8B43" w14:textId="7C885A58" w:rsidR="00064FAF" w:rsidRPr="006D5387" w:rsidRDefault="00064FAF" w:rsidP="006D5387">
      <w:pPr>
        <w:pStyle w:val="afffa"/>
        <w:jc w:val="center"/>
        <w:rPr>
          <w:lang w:val="ru-RU"/>
        </w:rPr>
      </w:pPr>
      <w:r w:rsidRPr="006D5387">
        <w:rPr>
          <w:lang w:val="ru-RU"/>
        </w:rPr>
        <w:t>Перечень санитарно-защитных зон,</w:t>
      </w:r>
    </w:p>
    <w:p w14:paraId="2CB17ADC" w14:textId="77777777" w:rsidR="00064FAF" w:rsidRPr="006D5387" w:rsidRDefault="00064FAF" w:rsidP="006D5387">
      <w:pPr>
        <w:pStyle w:val="afffa"/>
        <w:jc w:val="center"/>
        <w:rPr>
          <w:lang w:val="ru-RU"/>
        </w:rPr>
      </w:pPr>
      <w:r w:rsidRPr="006D5387">
        <w:rPr>
          <w:lang w:val="ru-RU"/>
        </w:rPr>
        <w:t>учтенных в едином государственном реестре недвижимости</w:t>
      </w:r>
    </w:p>
    <w:tbl>
      <w:tblPr>
        <w:tblStyle w:val="afd"/>
        <w:tblW w:w="5000" w:type="pct"/>
        <w:tblLook w:val="04A0" w:firstRow="1" w:lastRow="0" w:firstColumn="1" w:lastColumn="0" w:noHBand="0" w:noVBand="1"/>
      </w:tblPr>
      <w:tblGrid>
        <w:gridCol w:w="850"/>
        <w:gridCol w:w="1701"/>
        <w:gridCol w:w="6794"/>
      </w:tblGrid>
      <w:tr w:rsidR="006D5387" w:rsidRPr="006D5387" w14:paraId="77E92506" w14:textId="77777777" w:rsidTr="00BA4DDE">
        <w:tc>
          <w:tcPr>
            <w:tcW w:w="455" w:type="pct"/>
          </w:tcPr>
          <w:p w14:paraId="2FC30484" w14:textId="77777777" w:rsidR="00064FAF" w:rsidRPr="006D5387" w:rsidRDefault="00064FAF" w:rsidP="006D5387">
            <w:pPr>
              <w:pStyle w:val="af9"/>
            </w:pPr>
            <w:r w:rsidRPr="006D5387">
              <w:t>№</w:t>
            </w:r>
          </w:p>
        </w:tc>
        <w:tc>
          <w:tcPr>
            <w:tcW w:w="910" w:type="pct"/>
          </w:tcPr>
          <w:p w14:paraId="67911770" w14:textId="77777777" w:rsidR="00064FAF" w:rsidRPr="006D5387" w:rsidRDefault="00064FAF" w:rsidP="006D5387">
            <w:pPr>
              <w:pStyle w:val="af9"/>
            </w:pPr>
            <w:r w:rsidRPr="006D5387">
              <w:t>Номер</w:t>
            </w:r>
          </w:p>
          <w:p w14:paraId="443D1B93" w14:textId="77777777" w:rsidR="00064FAF" w:rsidRPr="006D5387" w:rsidRDefault="00064FAF" w:rsidP="006D5387">
            <w:pPr>
              <w:pStyle w:val="af9"/>
            </w:pPr>
            <w:r w:rsidRPr="006D5387">
              <w:t>в ЕГРН</w:t>
            </w:r>
          </w:p>
        </w:tc>
        <w:tc>
          <w:tcPr>
            <w:tcW w:w="3635" w:type="pct"/>
          </w:tcPr>
          <w:p w14:paraId="7757A1DA" w14:textId="77777777" w:rsidR="00064FAF" w:rsidRPr="006D5387" w:rsidRDefault="00064FAF" w:rsidP="006D5387">
            <w:pPr>
              <w:pStyle w:val="af9"/>
            </w:pPr>
            <w:r w:rsidRPr="006D5387">
              <w:t>Наименование</w:t>
            </w:r>
          </w:p>
        </w:tc>
      </w:tr>
      <w:tr w:rsidR="00064FAF" w:rsidRPr="006D5387" w14:paraId="6F4882A9" w14:textId="77777777" w:rsidTr="00BA4DDE">
        <w:tc>
          <w:tcPr>
            <w:tcW w:w="455" w:type="pct"/>
          </w:tcPr>
          <w:p w14:paraId="463E48B2" w14:textId="77777777" w:rsidR="00064FAF" w:rsidRPr="006D5387" w:rsidRDefault="00064FAF" w:rsidP="006D5387">
            <w:pPr>
              <w:pStyle w:val="af9"/>
            </w:pPr>
            <w:r w:rsidRPr="006D5387">
              <w:t>1</w:t>
            </w:r>
          </w:p>
        </w:tc>
        <w:tc>
          <w:tcPr>
            <w:tcW w:w="910" w:type="pct"/>
          </w:tcPr>
          <w:p w14:paraId="5E77B5B2" w14:textId="6D31E5AA" w:rsidR="00064FAF" w:rsidRPr="006D5387" w:rsidRDefault="00064FAF" w:rsidP="006D5387">
            <w:pPr>
              <w:pStyle w:val="af9"/>
            </w:pPr>
            <w:r w:rsidRPr="006D5387">
              <w:t>41:02-6.816</w:t>
            </w:r>
          </w:p>
        </w:tc>
        <w:tc>
          <w:tcPr>
            <w:tcW w:w="3635" w:type="pct"/>
          </w:tcPr>
          <w:p w14:paraId="3182501F" w14:textId="6BF3A71D" w:rsidR="00064FAF" w:rsidRPr="006D5387" w:rsidRDefault="00064FAF" w:rsidP="006D5387">
            <w:pPr>
              <w:pStyle w:val="af9"/>
            </w:pPr>
            <w:r w:rsidRPr="006D5387">
              <w:t>Санитарно-защитная зона для АЗС-4, АО «ННК-</w:t>
            </w:r>
            <w:proofErr w:type="spellStart"/>
            <w:r w:rsidRPr="006D5387">
              <w:t>Камчатнефтепродукт</w:t>
            </w:r>
            <w:proofErr w:type="spellEnd"/>
            <w:r w:rsidRPr="006D5387">
              <w:t>», расположенного Камчатский край, г. Вилючинск, ул. Лесная, 26, земельные участки с кадастровыми номерами - 41:02:0010104:486 и 41:02:0010104:668</w:t>
            </w:r>
          </w:p>
        </w:tc>
      </w:tr>
    </w:tbl>
    <w:p w14:paraId="07239CDA" w14:textId="77777777" w:rsidR="00064FAF" w:rsidRPr="006D5387" w:rsidRDefault="00064FAF" w:rsidP="006D5387">
      <w:pPr>
        <w:pStyle w:val="afb"/>
      </w:pPr>
    </w:p>
    <w:p w14:paraId="7B2D5A98" w14:textId="79CD0D58" w:rsidR="00227400" w:rsidRPr="006D5387" w:rsidRDefault="00227400" w:rsidP="006D5387">
      <w:pPr>
        <w:pStyle w:val="afb"/>
      </w:pPr>
      <w:r w:rsidRPr="006D5387">
        <w:t>Согласно Постановлению Главного государственного санитарного врача РФ от 25 сентября 2007 г.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21D1B308" w14:textId="45A6ECB8" w:rsidR="00227400" w:rsidRPr="006D5387" w:rsidRDefault="00227400" w:rsidP="006D5387">
      <w:pPr>
        <w:pStyle w:val="afb"/>
      </w:pPr>
      <w:r w:rsidRPr="006D5387">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04CDFA46" w14:textId="77777777" w:rsidR="00227400" w:rsidRPr="006D5387" w:rsidRDefault="00227400" w:rsidP="006D5387">
      <w:pPr>
        <w:pStyle w:val="afb"/>
      </w:pPr>
    </w:p>
    <w:p w14:paraId="094A5CDD" w14:textId="338C7476" w:rsidR="00E5505F" w:rsidRPr="006D5387" w:rsidRDefault="00E5505F" w:rsidP="006D5387">
      <w:pPr>
        <w:pStyle w:val="afb"/>
      </w:pPr>
      <w:r w:rsidRPr="006D5387">
        <w:t>Допускается размещать в границах санитарно-защитной зоны промышленного объекта или производства:</w:t>
      </w:r>
    </w:p>
    <w:p w14:paraId="1C1D9F48" w14:textId="77777777" w:rsidR="00E5505F" w:rsidRPr="006D5387" w:rsidRDefault="00E5505F" w:rsidP="006D5387">
      <w:pPr>
        <w:pStyle w:val="afb"/>
      </w:pPr>
      <w:r w:rsidRPr="006D5387">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w:t>
      </w:r>
      <w:proofErr w:type="spellStart"/>
      <w:r w:rsidRPr="006D5387">
        <w:t>водоохлаждающие</w:t>
      </w:r>
      <w:proofErr w:type="spellEnd"/>
      <w:r w:rsidRPr="006D5387">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25058E0C" w14:textId="2E5C95A1" w:rsidR="00E5505F" w:rsidRPr="006D5387" w:rsidRDefault="00E5505F" w:rsidP="006D5387">
      <w:pPr>
        <w:pStyle w:val="afb"/>
      </w:pPr>
      <w:r w:rsidRPr="006D5387">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14:paraId="0DAECB4D" w14:textId="30E51542" w:rsidR="00064FAF" w:rsidRPr="006D5387" w:rsidRDefault="00E5505F" w:rsidP="006D5387">
      <w:pPr>
        <w:pStyle w:val="afb"/>
      </w:pPr>
      <w:r w:rsidRPr="006D5387">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72E68AC3" w14:textId="77777777" w:rsidR="00227400" w:rsidRPr="006D5387" w:rsidRDefault="00227400" w:rsidP="006D5387">
      <w:pPr>
        <w:pStyle w:val="afb"/>
      </w:pPr>
    </w:p>
    <w:p w14:paraId="419C2A57" w14:textId="7232D1BA" w:rsidR="00924D6B" w:rsidRPr="006D5387" w:rsidRDefault="00924D6B" w:rsidP="006D5387">
      <w:pPr>
        <w:pStyle w:val="3"/>
        <w:numPr>
          <w:ilvl w:val="2"/>
          <w:numId w:val="35"/>
        </w:numPr>
        <w:ind w:left="0" w:firstLine="0"/>
        <w:rPr>
          <w:color w:val="auto"/>
        </w:rPr>
      </w:pPr>
      <w:bookmarkStart w:id="139" w:name="_Toc175315616"/>
      <w:r w:rsidRPr="006D5387">
        <w:rPr>
          <w:color w:val="auto"/>
        </w:rPr>
        <w:t>Экологическое состояние</w:t>
      </w:r>
      <w:bookmarkEnd w:id="139"/>
    </w:p>
    <w:p w14:paraId="5B3783A7" w14:textId="77777777" w:rsidR="002C799F" w:rsidRPr="006D5387" w:rsidRDefault="002C799F" w:rsidP="006D5387">
      <w:pPr>
        <w:pStyle w:val="afb"/>
      </w:pPr>
      <w:r w:rsidRPr="006D5387">
        <w:t>Современное экологическое состояние территории определяется воздействием локальных источников загрязнения на компоненты природной среды, а также трансграничным переносом загрязняющих веществ воздушным и водным путем.</w:t>
      </w:r>
    </w:p>
    <w:p w14:paraId="7BC287FD" w14:textId="59FF9377" w:rsidR="002C799F" w:rsidRPr="006D5387" w:rsidRDefault="002C799F" w:rsidP="006D5387">
      <w:pPr>
        <w:pStyle w:val="afb"/>
      </w:pPr>
      <w:r w:rsidRPr="006D5387">
        <w:t>На фоне высокой ранимости и длительности восстановления естественных природных комплексов, при организации хозяйственной деятельности проблемы экологии приобретают первостепенное значение.</w:t>
      </w:r>
    </w:p>
    <w:p w14:paraId="70E7EB72" w14:textId="77777777" w:rsidR="002C799F" w:rsidRPr="006D5387" w:rsidRDefault="002C799F" w:rsidP="006D5387">
      <w:pPr>
        <w:pStyle w:val="afb"/>
        <w:rPr>
          <w:rFonts w:eastAsia="CIDFont"/>
          <w:lang w:eastAsia="zh-CN" w:bidi="ar"/>
        </w:rPr>
      </w:pPr>
      <w:r w:rsidRPr="006D5387">
        <w:rPr>
          <w:rFonts w:eastAsia="CIDFont"/>
          <w:lang w:eastAsia="zh-CN" w:bidi="ar"/>
        </w:rPr>
        <w:t>В рамках проведения социально-гигиенического мониторинга в Камчатском крае осуществляется наблюдение за факторами среды обитания: за качеством атмосферного воздуха населенных мест и питьевой воды, систем централизованного водоснабжения, за санитарно-эпидемиологической безопасностью воды систем горячего водоснабжения, открытых водоемов, почвы населенных мест, за радиационной безопасностью объектов окружающей среды и среды обитания людей.</w:t>
      </w:r>
    </w:p>
    <w:p w14:paraId="0C405C0B" w14:textId="3CC915D8" w:rsidR="002C799F" w:rsidRPr="006D5387" w:rsidRDefault="002C799F" w:rsidP="006D5387">
      <w:pPr>
        <w:pStyle w:val="afb"/>
        <w:rPr>
          <w:rFonts w:eastAsia="CIDFont"/>
          <w:lang w:eastAsia="zh-CN" w:bidi="ar"/>
        </w:rPr>
      </w:pPr>
      <w:r w:rsidRPr="006D5387">
        <w:rPr>
          <w:rFonts w:eastAsia="CIDFont"/>
          <w:lang w:eastAsia="zh-CN" w:bidi="ar"/>
        </w:rPr>
        <w:t>Применение новых подходов при организации федерального государственного санитарно-эпидемиологического надзора, в том числе использование модели управления рисками, эффективное планирование контрольно-надзорной деятельности позволили стабилизировать санитарно-эпидемиологическую обстановку в крае, снизить негативное воздействие факторов среды обитания на здоровье населения.</w:t>
      </w:r>
    </w:p>
    <w:p w14:paraId="1C17CD91" w14:textId="77777777" w:rsidR="002C799F" w:rsidRPr="006D5387" w:rsidRDefault="002C799F" w:rsidP="006D5387">
      <w:pPr>
        <w:pStyle w:val="afb"/>
      </w:pPr>
      <w:r w:rsidRPr="006D5387">
        <w:t>Целью экологической политики Вилючинского городского округа закрытого административно-территориального образования город Вилючинск Камчатского края в долгосрочной перспективе является поддержание целостности природных систем и их жизнеобеспечивающих функций для устойчивого развития, укрепления здоровья населения и обеспечения экологической безопасности территории при условии повышения конкурентоспособности ее экономики и экологической привлекательности территории.</w:t>
      </w:r>
    </w:p>
    <w:p w14:paraId="5835F6A9" w14:textId="77777777" w:rsidR="002C799F" w:rsidRPr="006D5387" w:rsidRDefault="002C799F" w:rsidP="006D5387">
      <w:pPr>
        <w:pStyle w:val="afb"/>
      </w:pPr>
      <w:r w:rsidRPr="006D5387">
        <w:t>Одним из основных вопросов местного значения является создание условий для комфортного и безопасного проживания граждан, формирование современной инфраструктуры, благоустройство мест общего пользования.</w:t>
      </w:r>
    </w:p>
    <w:p w14:paraId="29449A12" w14:textId="45EAE355" w:rsidR="002C799F" w:rsidRPr="006D5387" w:rsidRDefault="002C799F" w:rsidP="006D5387">
      <w:pPr>
        <w:pStyle w:val="afb"/>
        <w:rPr>
          <w:rFonts w:eastAsia="Helvetica"/>
        </w:rPr>
      </w:pPr>
      <w:r w:rsidRPr="006D5387">
        <w:rPr>
          <w:rFonts w:eastAsia="Helvetica"/>
        </w:rPr>
        <w:t xml:space="preserve">В Камчатском крае в рамках национального проекта </w:t>
      </w:r>
      <w:r w:rsidR="000B1C6A" w:rsidRPr="006D5387">
        <w:rPr>
          <w:rFonts w:eastAsia="Helvetica"/>
        </w:rPr>
        <w:t>«</w:t>
      </w:r>
      <w:r w:rsidRPr="006D5387">
        <w:rPr>
          <w:rFonts w:eastAsia="Helvetica"/>
        </w:rPr>
        <w:t>Экология</w:t>
      </w:r>
      <w:r w:rsidR="000B1C6A" w:rsidRPr="006D5387">
        <w:rPr>
          <w:rFonts w:eastAsia="Helvetica"/>
        </w:rPr>
        <w:t>»</w:t>
      </w:r>
      <w:r w:rsidRPr="006D5387">
        <w:rPr>
          <w:rFonts w:eastAsia="Helvetica"/>
        </w:rPr>
        <w:t xml:space="preserve"> разработано пять региональных программ: </w:t>
      </w:r>
      <w:r w:rsidR="000B1C6A" w:rsidRPr="006D5387">
        <w:rPr>
          <w:rFonts w:eastAsia="Helvetica"/>
        </w:rPr>
        <w:t>«</w:t>
      </w:r>
      <w:r w:rsidRPr="006D5387">
        <w:rPr>
          <w:rFonts w:eastAsia="Helvetica"/>
        </w:rPr>
        <w:t>Сохранение лесов</w:t>
      </w:r>
      <w:r w:rsidR="000B1C6A" w:rsidRPr="006D5387">
        <w:rPr>
          <w:rFonts w:eastAsia="Helvetica"/>
        </w:rPr>
        <w:t>»</w:t>
      </w:r>
      <w:r w:rsidRPr="006D5387">
        <w:rPr>
          <w:rFonts w:eastAsia="Helvetica"/>
        </w:rPr>
        <w:t xml:space="preserve">, </w:t>
      </w:r>
      <w:r w:rsidR="000B1C6A" w:rsidRPr="006D5387">
        <w:rPr>
          <w:rFonts w:eastAsia="Helvetica"/>
        </w:rPr>
        <w:t>«</w:t>
      </w:r>
      <w:r w:rsidRPr="006D5387">
        <w:rPr>
          <w:rFonts w:eastAsia="Helvetica"/>
        </w:rPr>
        <w:t>Сохранение биологического разнообразия и развитие экологического туризма</w:t>
      </w:r>
      <w:r w:rsidR="000B1C6A" w:rsidRPr="006D5387">
        <w:rPr>
          <w:rFonts w:eastAsia="Helvetica"/>
        </w:rPr>
        <w:t>»</w:t>
      </w:r>
      <w:r w:rsidRPr="006D5387">
        <w:rPr>
          <w:rFonts w:eastAsia="Helvetica"/>
        </w:rPr>
        <w:t xml:space="preserve">, </w:t>
      </w:r>
      <w:r w:rsidR="000B1C6A" w:rsidRPr="006D5387">
        <w:rPr>
          <w:rFonts w:eastAsia="Helvetica"/>
        </w:rPr>
        <w:t>«</w:t>
      </w:r>
      <w:r w:rsidRPr="006D5387">
        <w:rPr>
          <w:rFonts w:eastAsia="Helvetica"/>
        </w:rPr>
        <w:t>Сохранение уникальных водных объектов</w:t>
      </w:r>
      <w:r w:rsidR="000B1C6A" w:rsidRPr="006D5387">
        <w:rPr>
          <w:rFonts w:eastAsia="Helvetica"/>
        </w:rPr>
        <w:t>»</w:t>
      </w:r>
      <w:r w:rsidRPr="006D5387">
        <w:rPr>
          <w:rFonts w:eastAsia="Helvetica"/>
        </w:rPr>
        <w:t xml:space="preserve">, </w:t>
      </w:r>
      <w:r w:rsidR="000B1C6A" w:rsidRPr="006D5387">
        <w:rPr>
          <w:rFonts w:eastAsia="Helvetica"/>
        </w:rPr>
        <w:t>«</w:t>
      </w:r>
      <w:r w:rsidRPr="006D5387">
        <w:rPr>
          <w:rFonts w:eastAsia="Helvetica"/>
        </w:rPr>
        <w:t>Комплексная система обращения с твердыми коммунальными отходами</w:t>
      </w:r>
      <w:r w:rsidR="000B1C6A" w:rsidRPr="006D5387">
        <w:rPr>
          <w:rFonts w:eastAsia="Helvetica"/>
        </w:rPr>
        <w:t>»</w:t>
      </w:r>
      <w:r w:rsidRPr="006D5387">
        <w:rPr>
          <w:rFonts w:eastAsia="Helvetica"/>
        </w:rPr>
        <w:t xml:space="preserve"> и </w:t>
      </w:r>
      <w:r w:rsidR="000B1C6A" w:rsidRPr="006D5387">
        <w:rPr>
          <w:rFonts w:eastAsia="Helvetica"/>
        </w:rPr>
        <w:t>«</w:t>
      </w:r>
      <w:r w:rsidRPr="006D5387">
        <w:rPr>
          <w:rFonts w:eastAsia="Helvetica"/>
        </w:rPr>
        <w:t>Чистая вода</w:t>
      </w:r>
      <w:r w:rsidR="000B1C6A" w:rsidRPr="006D5387">
        <w:rPr>
          <w:rFonts w:eastAsia="Helvetica"/>
        </w:rPr>
        <w:t>»</w:t>
      </w:r>
    </w:p>
    <w:p w14:paraId="47D774DD" w14:textId="77777777" w:rsidR="002C799F" w:rsidRPr="006D5387" w:rsidRDefault="002C799F" w:rsidP="006D5387">
      <w:pPr>
        <w:pStyle w:val="afb"/>
      </w:pPr>
      <w:r w:rsidRPr="006D5387">
        <w:t>Для Вилючинского городского округа, обладающего значительным природно-ресурсным потенциалом, присущи характерные для большинства регионов Российской Федерации проблемы. Они связаны:</w:t>
      </w:r>
    </w:p>
    <w:p w14:paraId="2FAB1156" w14:textId="1E49C959" w:rsidR="002C799F" w:rsidRPr="006D5387" w:rsidRDefault="002C799F" w:rsidP="006D5387">
      <w:pPr>
        <w:pStyle w:val="afb"/>
      </w:pPr>
      <w:r w:rsidRPr="006D5387">
        <w:t>- с высоким уровнем загрязнения атмосферного воздуха;</w:t>
      </w:r>
    </w:p>
    <w:p w14:paraId="50C4DBEB" w14:textId="77777777" w:rsidR="002C799F" w:rsidRPr="006D5387" w:rsidRDefault="002C799F" w:rsidP="006D5387">
      <w:pPr>
        <w:pStyle w:val="afb"/>
      </w:pPr>
      <w:r w:rsidRPr="006D5387">
        <w:t>- со сбором, утилизацией и переработкой твердых бытовых и промышленных отходов;</w:t>
      </w:r>
    </w:p>
    <w:p w14:paraId="2B35B1BF" w14:textId="77777777" w:rsidR="002C799F" w:rsidRPr="006D5387" w:rsidRDefault="002C799F" w:rsidP="006D5387">
      <w:pPr>
        <w:pStyle w:val="afb"/>
      </w:pPr>
      <w:r w:rsidRPr="006D5387">
        <w:t>- загрязнением поверхностных и подземных вод и обеспечением населения качественной питьевой водой;</w:t>
      </w:r>
    </w:p>
    <w:p w14:paraId="45F0AB07" w14:textId="77777777" w:rsidR="002C799F" w:rsidRPr="006D5387" w:rsidRDefault="002C799F" w:rsidP="006D5387">
      <w:pPr>
        <w:pStyle w:val="afb"/>
      </w:pPr>
      <w:r w:rsidRPr="006D5387">
        <w:t>- неудовлетворительным состоянием очистных сооружений в сфере жилищно-коммунального хозяйства;</w:t>
      </w:r>
    </w:p>
    <w:p w14:paraId="3CDDFFB0" w14:textId="77777777" w:rsidR="002C799F" w:rsidRPr="006D5387" w:rsidRDefault="002C799F" w:rsidP="006D5387">
      <w:pPr>
        <w:pStyle w:val="afb"/>
      </w:pPr>
      <w:r w:rsidRPr="006D5387">
        <w:t>- сохранением плодородия почв и предотвращением загрязнения земель.</w:t>
      </w:r>
    </w:p>
    <w:p w14:paraId="2BA6DC1B" w14:textId="77777777" w:rsidR="002C799F" w:rsidRPr="006D5387" w:rsidRDefault="002C799F" w:rsidP="006D5387">
      <w:pPr>
        <w:pStyle w:val="afb"/>
      </w:pPr>
      <w:r w:rsidRPr="006D5387">
        <w:t>Разработанное функциональное зонирование учитывает природную, историко-культурную специфику городского округа, сложившиеся особенности использования земель.</w:t>
      </w:r>
    </w:p>
    <w:p w14:paraId="3B56B121" w14:textId="77777777" w:rsidR="002C799F" w:rsidRPr="006D5387" w:rsidRDefault="002C799F" w:rsidP="006D5387">
      <w:pPr>
        <w:pStyle w:val="afb"/>
      </w:pPr>
      <w:r w:rsidRPr="006D5387">
        <w:t>При разработке градостроительных зон учтены положения Градостроительного и Земельного кодексов Российской Федерации и требования специальных нормативов, касающихся зон с особыми условиями использования территории.</w:t>
      </w:r>
    </w:p>
    <w:p w14:paraId="1BD80F04" w14:textId="77777777" w:rsidR="00E845E9" w:rsidRPr="006D5387" w:rsidRDefault="00E845E9" w:rsidP="006D5387">
      <w:pPr>
        <w:pStyle w:val="afb"/>
        <w:rPr>
          <w:rStyle w:val="af4"/>
        </w:rPr>
      </w:pPr>
    </w:p>
    <w:p w14:paraId="7BA2498E" w14:textId="7D9A19AD" w:rsidR="002C799F" w:rsidRPr="006D5387" w:rsidRDefault="002C799F" w:rsidP="006D5387">
      <w:pPr>
        <w:pStyle w:val="afb"/>
      </w:pPr>
      <w:r w:rsidRPr="006D5387">
        <w:rPr>
          <w:rStyle w:val="af4"/>
        </w:rPr>
        <w:t>Загрязнение атмосферного воздуха</w:t>
      </w:r>
      <w:r w:rsidRPr="006D5387">
        <w:t xml:space="preserve"> является одним из главных факторов риска для здоровья населения. Одним из качественных показателей среды обитания человека является состояние атмосферного воздуха.</w:t>
      </w:r>
    </w:p>
    <w:p w14:paraId="52E9938F" w14:textId="2BFCA358" w:rsidR="002C799F" w:rsidRPr="006D5387" w:rsidRDefault="002C799F" w:rsidP="006D5387">
      <w:pPr>
        <w:pStyle w:val="afb"/>
      </w:pPr>
      <w:r w:rsidRPr="006D5387">
        <w:t>Уровень загрязнения атмосферы зависит от распределения температуры с высотой, от скорости и направления ветра, от интенсивности солнечной радиации и влажности воздуха, определяющих фотохимические превращения примесей и возникновение вторичных продуктов загрязнения атмосферы, от количества и продолжительности атмосферных осадков, приводящих к вымыванию примесей из атмосферы.</w:t>
      </w:r>
    </w:p>
    <w:p w14:paraId="5BF8C18B" w14:textId="0A910AFC" w:rsidR="002C799F" w:rsidRPr="006D5387" w:rsidRDefault="002C799F" w:rsidP="006D5387">
      <w:pPr>
        <w:pStyle w:val="afb"/>
      </w:pPr>
      <w:r w:rsidRPr="006D5387">
        <w:t>Качество атмосферного воздуха в населенных пунктах Камчатского края определяется как природными факторами, включая климатические условия и вулканическую активность, так и степенью, и периодичностью его загрязнения техногенными выбросами от стационарных и передвижных источников, а также слабой развитостью дорожной сети и транспортной инфраструктуры в целом.</w:t>
      </w:r>
    </w:p>
    <w:p w14:paraId="7125D6CC" w14:textId="77777777" w:rsidR="002C799F" w:rsidRPr="006D5387" w:rsidRDefault="002C799F" w:rsidP="006D5387">
      <w:pPr>
        <w:pStyle w:val="afb"/>
      </w:pPr>
      <w:r w:rsidRPr="006D5387">
        <w:t>В Камчатском крае значительный вклад в загрязнение атмосферного воздуха вносят парогазовые и пепловые выбросы действующих вулканов. При этом благодаря особенностям розы ветров и географическому расположению населенных пунктов, происходящие пепловые выбросы большинства вулканов не оказывают существенного влияния на атмосферный воздух большинства населенных пунктов.</w:t>
      </w:r>
    </w:p>
    <w:p w14:paraId="53AE4020" w14:textId="4C28624C" w:rsidR="002C799F" w:rsidRPr="006D5387" w:rsidRDefault="002C799F" w:rsidP="006D5387">
      <w:pPr>
        <w:pStyle w:val="afb"/>
      </w:pPr>
      <w:r w:rsidRPr="006D5387">
        <w:t xml:space="preserve">По данным Доклада Министерства природных ресурсов и экологии Камчатского края </w:t>
      </w:r>
      <w:r w:rsidR="000B1C6A" w:rsidRPr="006D5387">
        <w:t>«</w:t>
      </w:r>
      <w:r w:rsidRPr="006D5387">
        <w:t>О состоянии окружающей среды в Камчатском крае в 2022 году</w:t>
      </w:r>
      <w:r w:rsidR="000B1C6A" w:rsidRPr="006D5387">
        <w:t>»</w:t>
      </w:r>
      <w:r w:rsidRPr="006D5387">
        <w:t>, основными источниками антропогенного загрязнения приземного слоя атмосферы в населенных пунктах Камчатского края являются предприятия топливно-энергетического комплекса и автотранспорт: на долю последнего в 2022 году пришлось более 36,7 % суммарного фактического выброса загрязняющих веществ в атмосферу от всех учтенных источников загрязнения (в 2021 году – 36,6 %, в 2020 году – 39 %, в 2019 году – 40 %).</w:t>
      </w:r>
    </w:p>
    <w:p w14:paraId="5EDEFABE" w14:textId="77777777" w:rsidR="002C799F" w:rsidRPr="006D5387" w:rsidRDefault="002C799F" w:rsidP="006D5387">
      <w:pPr>
        <w:pStyle w:val="afb"/>
      </w:pPr>
      <w:r w:rsidRPr="006D5387">
        <w:t>Наблюдаемая в целом тенденция снижения объемов выбросов загрязняющих веществ в атмосферу при росте количества автотранспортных средств может быть также объяснена и комплексом реализуемых Правительством Камчатского края программных мероприятий, таких как: развитие транспортной инфраструктуры; организация дорожного движения, в том числе улучшение качества дорожного покрытия, расширение параметров ряда магистральных улиц, ввод в эксплуатацию транспортных развязок; улучшением технических характеристик транспортных средств в части приобретения машин с двигателями евро стандарта; повышение качества применяемого топлива; перевод, хотя пока и незначительной, части автотранспорта на природные источники энергии.</w:t>
      </w:r>
    </w:p>
    <w:p w14:paraId="2B46332D" w14:textId="550AAE19" w:rsidR="002C799F" w:rsidRPr="006D5387" w:rsidRDefault="002C799F" w:rsidP="006D5387">
      <w:pPr>
        <w:pStyle w:val="afb"/>
      </w:pPr>
      <w:r w:rsidRPr="006D5387">
        <w:t xml:space="preserve">Контроль за качеством атмосферного воздуха осуществляется Центром по мониторингу загрязнения окружающей среды ФГБУ </w:t>
      </w:r>
      <w:r w:rsidR="000B1C6A" w:rsidRPr="006D5387">
        <w:t>«</w:t>
      </w:r>
      <w:r w:rsidRPr="006D5387">
        <w:t>Камчатское УГМС</w:t>
      </w:r>
      <w:r w:rsidR="000B1C6A" w:rsidRPr="006D5387">
        <w:t>»</w:t>
      </w:r>
      <w:r w:rsidRPr="006D5387">
        <w:t xml:space="preserve"> на шести стационарных пунктах наблюдений в городах Петропавловске-Камчатском и Елизово.</w:t>
      </w:r>
    </w:p>
    <w:p w14:paraId="3F260B42" w14:textId="680D7858" w:rsidR="002C799F" w:rsidRPr="006D5387" w:rsidRDefault="002C799F" w:rsidP="006D5387">
      <w:pPr>
        <w:pStyle w:val="afb"/>
      </w:pPr>
      <w:r w:rsidRPr="006D5387">
        <w:t xml:space="preserve">Количестве выбросов загрязняющих атмосферу веществ, отходящих от стационарных источников в Вилючинском городском округе </w:t>
      </w:r>
      <w:r w:rsidR="002A35BA" w:rsidRPr="006D5387">
        <w:t>в 2022 году,</w:t>
      </w:r>
      <w:r w:rsidRPr="006D5387">
        <w:t xml:space="preserve"> составило 1403 тонн, в том числе: твердых - 277 тонн, газообразных и жидких веществ – 1126 тонн. Газообразные и жидкие вещества представлены: диоксидом серы – 595 тонн, оксидом углерода – 337 тонн, оксидами азота – 167 тонн, углеводородами – 4 тонны, летучими органическими соединениями – 22 тонны, прочими жидкими и газообразными – 2 тонны.</w:t>
      </w:r>
    </w:p>
    <w:p w14:paraId="318AA883" w14:textId="323A89EB" w:rsidR="002C799F" w:rsidRPr="006D5387" w:rsidRDefault="002C799F" w:rsidP="006D5387">
      <w:pPr>
        <w:pStyle w:val="afb"/>
      </w:pPr>
      <w:r w:rsidRPr="006D5387">
        <w:t xml:space="preserve">В целях обеспечения безопасности населения и в соответствии с Федеральным Законом от 30.03.1999 № 52-ФЗ </w:t>
      </w:r>
      <w:r w:rsidR="000B1C6A" w:rsidRPr="006D5387">
        <w:t>«</w:t>
      </w:r>
      <w:r w:rsidRPr="006D5387">
        <w:t>О санитарно-эпидемиологическом благополучии населения</w:t>
      </w:r>
      <w:r w:rsidR="000B1C6A" w:rsidRPr="006D5387">
        <w:t>»</w:t>
      </w:r>
      <w:r w:rsidRPr="006D5387">
        <w:t>,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14:paraId="2F6F72A5" w14:textId="77777777" w:rsidR="002C799F" w:rsidRPr="006D5387" w:rsidRDefault="002C799F" w:rsidP="006D5387">
      <w:pPr>
        <w:pStyle w:val="afb"/>
      </w:pPr>
      <w:r w:rsidRPr="006D5387">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618E019A" w14:textId="77777777" w:rsidR="002C799F" w:rsidRPr="006D5387" w:rsidRDefault="002C799F" w:rsidP="006D5387">
      <w:pPr>
        <w:pStyle w:val="afb"/>
      </w:pPr>
      <w:r w:rsidRPr="006D5387">
        <w:t>Подтверждением соблюдения гигиенических нормативов на границе жилой застройки являются результаты натурных исследований атмосферного воздуха в рамках проведения надзорных мероприятий, а также данные производственного контроля.</w:t>
      </w:r>
    </w:p>
    <w:p w14:paraId="1FE04CBC" w14:textId="34A23A28" w:rsidR="002C799F" w:rsidRPr="006D5387" w:rsidRDefault="002C799F" w:rsidP="006D5387">
      <w:pPr>
        <w:pStyle w:val="afb"/>
      </w:pPr>
      <w:r w:rsidRPr="006D5387">
        <w:t xml:space="preserve">Для объектов генерации тепловой энергии AO </w:t>
      </w:r>
      <w:r w:rsidR="000B1C6A" w:rsidRPr="006D5387">
        <w:t>«</w:t>
      </w:r>
      <w:proofErr w:type="spellStart"/>
      <w:r w:rsidRPr="006D5387">
        <w:t>Камчатэнергосервис</w:t>
      </w:r>
      <w:proofErr w:type="spellEnd"/>
      <w:r w:rsidR="000B1C6A" w:rsidRPr="006D5387">
        <w:t>»</w:t>
      </w:r>
      <w:r w:rsidRPr="006D5387">
        <w:t>, расположенных на территории Вилючинского городского округа, разработаны и согласованы с Управлением Роспотребнадзора по Камчатскому краю проекты СЗЗ, на основании которых, в соответствии с санитарно-эпидемиологическим законодательством, получены решения об установлении СЗЗ.</w:t>
      </w:r>
    </w:p>
    <w:p w14:paraId="7AEC8F53" w14:textId="5F4A3F5D" w:rsidR="002C799F" w:rsidRPr="006D5387" w:rsidRDefault="002C799F" w:rsidP="006D5387">
      <w:pPr>
        <w:pStyle w:val="afb"/>
      </w:pPr>
      <w:r w:rsidRPr="006D5387">
        <w:t xml:space="preserve">В 2022 году ПАО </w:t>
      </w:r>
      <w:r w:rsidR="000B1C6A" w:rsidRPr="006D5387">
        <w:t>«</w:t>
      </w:r>
      <w:r w:rsidRPr="006D5387">
        <w:t>Камчатскэнерго</w:t>
      </w:r>
      <w:r w:rsidR="000B1C6A" w:rsidRPr="006D5387">
        <w:t>»</w:t>
      </w:r>
      <w:r w:rsidRPr="006D5387">
        <w:t xml:space="preserve"> осуществлялся инструментальный контроль выбросов в атмосферу от стационарных источников с применением современных газоанализаторов, что позволило выполнить режимные мероприятия, направленные на оптимизацию режимов горения.</w:t>
      </w:r>
    </w:p>
    <w:p w14:paraId="60436AD9" w14:textId="60F8FA0A" w:rsidR="002C799F" w:rsidRPr="006D5387" w:rsidRDefault="002C799F" w:rsidP="006D5387">
      <w:pPr>
        <w:pStyle w:val="afb"/>
      </w:pPr>
      <w:r w:rsidRPr="006D5387">
        <w:t xml:space="preserve">Для контроля за выбросами загрязняющих веществ, в соответствии с требованиями к обеспечению качества атмосферного воздуха населенных мест, установленными СанПиН 1.2.3685-21 </w:t>
      </w:r>
      <w:r w:rsidR="000B1C6A" w:rsidRPr="006D5387">
        <w:t>«</w:t>
      </w:r>
      <w:r w:rsidRPr="006D5387">
        <w:t>Гигиенические нормативы и требования к обеспечению безопасности и (или) безвредности для человека факторов среды обитания</w:t>
      </w:r>
      <w:r w:rsidR="000B1C6A" w:rsidRPr="006D5387">
        <w:t>»</w:t>
      </w:r>
      <w:r w:rsidRPr="006D5387">
        <w:t xml:space="preserve">, AO </w:t>
      </w:r>
      <w:r w:rsidR="000B1C6A" w:rsidRPr="006D5387">
        <w:t>«</w:t>
      </w:r>
      <w:proofErr w:type="spellStart"/>
      <w:r w:rsidRPr="006D5387">
        <w:t>Камчатэнергосервис</w:t>
      </w:r>
      <w:proofErr w:type="spellEnd"/>
      <w:r w:rsidR="000B1C6A" w:rsidRPr="006D5387">
        <w:t>»</w:t>
      </w:r>
      <w:r w:rsidRPr="006D5387">
        <w:t xml:space="preserve"> раз в год в зимний период проводит лабораторные исследования при максимальных нагрузках котельного оборудования, которые осуществляются силами и специалистами аккредитованной лаборатории ФБУЗ </w:t>
      </w:r>
      <w:r w:rsidR="000B1C6A" w:rsidRPr="006D5387">
        <w:t>«</w:t>
      </w:r>
      <w:r w:rsidRPr="006D5387">
        <w:t>Центр гигиены и эпидемиологии в Камчатском крае</w:t>
      </w:r>
      <w:r w:rsidR="000B1C6A" w:rsidRPr="006D5387">
        <w:t>»</w:t>
      </w:r>
      <w:r w:rsidRPr="006D5387">
        <w:t>.</w:t>
      </w:r>
    </w:p>
    <w:p w14:paraId="2680FB43" w14:textId="6ABA1900" w:rsidR="002C799F" w:rsidRPr="006D5387" w:rsidRDefault="002C799F" w:rsidP="006D5387">
      <w:pPr>
        <w:pStyle w:val="afb"/>
      </w:pPr>
      <w:r w:rsidRPr="006D5387">
        <w:t>По результатам лабораторных исследований, произведенных в 2022 году в зоне жилых застроек, расположенных вблизи промышленных объектов АО</w:t>
      </w:r>
      <w:r w:rsidR="00E845E9" w:rsidRPr="006D5387">
        <w:t xml:space="preserve"> </w:t>
      </w:r>
      <w:r w:rsidR="000B1C6A" w:rsidRPr="006D5387">
        <w:t>«</w:t>
      </w:r>
      <w:proofErr w:type="spellStart"/>
      <w:r w:rsidRPr="006D5387">
        <w:t>Камчатэнергосервис</w:t>
      </w:r>
      <w:proofErr w:type="spellEnd"/>
      <w:r w:rsidR="000B1C6A" w:rsidRPr="006D5387">
        <w:t>»</w:t>
      </w:r>
      <w:r w:rsidRPr="006D5387">
        <w:t>, превышений предельно-допустимых концентраций загрязняющих веществ в атмосферном воздухе Вилючинского городского округа не установлено, концентрации загрязняющих веществ не превышают ПДК, установленные гигиеническими нормативами.</w:t>
      </w:r>
    </w:p>
    <w:p w14:paraId="3D34028C" w14:textId="0AB571E3" w:rsidR="002C799F" w:rsidRPr="006D5387" w:rsidRDefault="002C799F" w:rsidP="006D5387">
      <w:pPr>
        <w:pStyle w:val="afb"/>
      </w:pPr>
      <w:r w:rsidRPr="006D5387">
        <w:t xml:space="preserve">В рамках исполнения утвержденной инвестиционной программы АО </w:t>
      </w:r>
      <w:r w:rsidR="000B1C6A" w:rsidRPr="006D5387">
        <w:t>«</w:t>
      </w:r>
      <w:proofErr w:type="spellStart"/>
      <w:r w:rsidRPr="006D5387">
        <w:t>Камчатэнергосервис</w:t>
      </w:r>
      <w:proofErr w:type="spellEnd"/>
      <w:r w:rsidR="000B1C6A" w:rsidRPr="006D5387">
        <w:t>»</w:t>
      </w:r>
      <w:r w:rsidRPr="006D5387">
        <w:t xml:space="preserve"> в сфере теплоснабжения на территории Вилючинского городского округа на 2019-2028 годы, в 2022 году выполнены следующие работы:</w:t>
      </w:r>
    </w:p>
    <w:p w14:paraId="0F527A19" w14:textId="547D264B" w:rsidR="002C799F" w:rsidRPr="006D5387" w:rsidRDefault="002C799F" w:rsidP="006D5387">
      <w:pPr>
        <w:pStyle w:val="afb"/>
      </w:pPr>
      <w:r w:rsidRPr="006D5387">
        <w:t xml:space="preserve">- монтаж котлоагрегата ДКВР-10/13 с экономайзером и комплектом автоматики на котельную </w:t>
      </w:r>
      <w:r w:rsidR="000B1C6A" w:rsidRPr="006D5387">
        <w:t>«</w:t>
      </w:r>
      <w:r w:rsidRPr="006D5387">
        <w:t>Центральная</w:t>
      </w:r>
      <w:r w:rsidR="000B1C6A" w:rsidRPr="006D5387">
        <w:t>»</w:t>
      </w:r>
      <w:r w:rsidRPr="006D5387">
        <w:t xml:space="preserve"> жилого района </w:t>
      </w:r>
      <w:r w:rsidR="000B1C6A" w:rsidRPr="006D5387">
        <w:t>«</w:t>
      </w:r>
      <w:r w:rsidRPr="006D5387">
        <w:t>Приморский</w:t>
      </w:r>
      <w:r w:rsidR="000B1C6A" w:rsidRPr="006D5387">
        <w:t>»</w:t>
      </w:r>
      <w:r w:rsidRPr="006D5387">
        <w:t xml:space="preserve">; </w:t>
      </w:r>
    </w:p>
    <w:p w14:paraId="6A22BE43" w14:textId="3402FA36" w:rsidR="002C799F" w:rsidRPr="006D5387" w:rsidRDefault="002C799F" w:rsidP="006D5387">
      <w:pPr>
        <w:pStyle w:val="afb"/>
      </w:pPr>
      <w:r w:rsidRPr="006D5387">
        <w:t xml:space="preserve">- монтаж </w:t>
      </w:r>
      <w:proofErr w:type="spellStart"/>
      <w:r w:rsidRPr="006D5387">
        <w:t>котлагрегата</w:t>
      </w:r>
      <w:proofErr w:type="spellEnd"/>
      <w:r w:rsidRPr="006D5387">
        <w:t xml:space="preserve"> ДЕ-25/14 с комплектом вспомогательного оборудования и автоматики на котельную </w:t>
      </w:r>
      <w:r w:rsidR="000B1C6A" w:rsidRPr="006D5387">
        <w:t>«</w:t>
      </w:r>
      <w:r w:rsidRPr="006D5387">
        <w:t>Центральная</w:t>
      </w:r>
      <w:r w:rsidR="000B1C6A" w:rsidRPr="006D5387">
        <w:t>»</w:t>
      </w:r>
      <w:r w:rsidRPr="006D5387">
        <w:t xml:space="preserve"> жилого района </w:t>
      </w:r>
      <w:r w:rsidR="000B1C6A" w:rsidRPr="006D5387">
        <w:t>«</w:t>
      </w:r>
      <w:r w:rsidRPr="006D5387">
        <w:t>Рыбачий</w:t>
      </w:r>
      <w:r w:rsidR="000B1C6A" w:rsidRPr="006D5387">
        <w:t>»</w:t>
      </w:r>
      <w:r w:rsidRPr="006D5387">
        <w:t>;</w:t>
      </w:r>
    </w:p>
    <w:p w14:paraId="51E9FE7C" w14:textId="5593B047" w:rsidR="002C799F" w:rsidRPr="006D5387" w:rsidRDefault="002C799F" w:rsidP="006D5387">
      <w:pPr>
        <w:pStyle w:val="afb"/>
      </w:pPr>
      <w:r w:rsidRPr="006D5387">
        <w:t xml:space="preserve">- в рамках выполнения подключения к системе теплоснабжения АО </w:t>
      </w:r>
      <w:r w:rsidR="000B1C6A" w:rsidRPr="006D5387">
        <w:t>«</w:t>
      </w:r>
      <w:proofErr w:type="spellStart"/>
      <w:r w:rsidRPr="006D5387">
        <w:t>Камчатэнергосервис</w:t>
      </w:r>
      <w:proofErr w:type="spellEnd"/>
      <w:r w:rsidR="000B1C6A" w:rsidRPr="006D5387">
        <w:t>»</w:t>
      </w:r>
      <w:r w:rsidRPr="006D5387">
        <w:t xml:space="preserve"> комплекса многоквартирных жилых домов в микрорайоне Северный-2 города Вилючинска, начата подготовка технической документации для размещения торгово-закупочной процедуры на выполнение работ по строительству модульной электрической котельной.</w:t>
      </w:r>
    </w:p>
    <w:p w14:paraId="18D4B557" w14:textId="77777777" w:rsidR="002C799F" w:rsidRPr="006D5387" w:rsidRDefault="002C799F" w:rsidP="006D5387">
      <w:pPr>
        <w:pStyle w:val="afb"/>
      </w:pPr>
      <w:r w:rsidRPr="006D5387">
        <w:t>Предприятия городского округа выполняют мероприятия, направленные на снижение загрязнения атмосферного воздуха в соответствии с планами мероприятий по сокращению выбросов загрязняющих веществ в атмосферу в периоды неблагоприятных метеорологических условий, разрабатываемых министерством природных ресурсов и охраны окружающей среды Камчатского края.</w:t>
      </w:r>
    </w:p>
    <w:p w14:paraId="333D795D" w14:textId="77777777" w:rsidR="002C799F" w:rsidRPr="006D5387" w:rsidRDefault="002C799F" w:rsidP="006D5387">
      <w:pPr>
        <w:pStyle w:val="afb"/>
      </w:pPr>
      <w:r w:rsidRPr="006D5387">
        <w:t>На территории Камчатского края в 2022 году функционировали семь мониторинговых точек контроля радиационного фона по мощности дозы гамма-излучения на открытой местности, в том числе и в городе Вилючинске.</w:t>
      </w:r>
    </w:p>
    <w:p w14:paraId="07D6171C" w14:textId="5865A572" w:rsidR="002C799F" w:rsidRPr="006D5387" w:rsidRDefault="002C799F" w:rsidP="006D5387">
      <w:pPr>
        <w:pStyle w:val="afb"/>
      </w:pPr>
      <w:r w:rsidRPr="006D5387">
        <w:t xml:space="preserve">Значения мощности дозы гамма-излучения на открытой местности в контрольных точках Камчатского края в 2022 году не отличались от прошлых лет и находились в пределах естественного радиационного фона 0,06-0,09 </w:t>
      </w:r>
      <w:proofErr w:type="spellStart"/>
      <w:r w:rsidRPr="006D5387">
        <w:t>мкЗв</w:t>
      </w:r>
      <w:proofErr w:type="spellEnd"/>
      <w:r w:rsidRPr="006D5387">
        <w:t xml:space="preserve">/час, что соответствует показателям по Российской Федерации за 2021 год (0,05-0,18 </w:t>
      </w:r>
      <w:proofErr w:type="spellStart"/>
      <w:r w:rsidRPr="006D5387">
        <w:t>мкЗв</w:t>
      </w:r>
      <w:proofErr w:type="spellEnd"/>
      <w:r w:rsidRPr="006D5387">
        <w:t>/час).</w:t>
      </w:r>
    </w:p>
    <w:p w14:paraId="1BC3ED36" w14:textId="65CCBA3C" w:rsidR="00A75D77" w:rsidRPr="006D5387" w:rsidRDefault="00A75D77" w:rsidP="006D5387">
      <w:pPr>
        <w:pStyle w:val="afb"/>
        <w:rPr>
          <w:rStyle w:val="afc"/>
        </w:rPr>
      </w:pPr>
      <w:r w:rsidRPr="006D5387">
        <w:rPr>
          <w:rStyle w:val="af4"/>
        </w:rPr>
        <w:t>Загрязнение водного бассейна.</w:t>
      </w:r>
      <w:r w:rsidRPr="006D5387">
        <w:rPr>
          <w:i/>
          <w:szCs w:val="28"/>
        </w:rPr>
        <w:t xml:space="preserve"> </w:t>
      </w:r>
      <w:r w:rsidRPr="006D5387">
        <w:rPr>
          <w:rStyle w:val="afc"/>
        </w:rPr>
        <w:t>Водные ресурсы территории состоят из поверхностных и подземных вод.</w:t>
      </w:r>
    </w:p>
    <w:p w14:paraId="466FDFD2" w14:textId="77777777" w:rsidR="00A75D77" w:rsidRPr="006D5387" w:rsidRDefault="00A75D77" w:rsidP="006D5387">
      <w:pPr>
        <w:pStyle w:val="afb"/>
        <w:rPr>
          <w:szCs w:val="28"/>
        </w:rPr>
      </w:pPr>
      <w:r w:rsidRPr="006D5387">
        <w:rPr>
          <w:szCs w:val="28"/>
        </w:rPr>
        <w:t>Поверхностные воды представлены Авачинской бухтой Тихого океана, и реками: Большой и Малый Вилюй, Паратунка.</w:t>
      </w:r>
    </w:p>
    <w:p w14:paraId="4CEA65C3" w14:textId="77777777" w:rsidR="00A75D77" w:rsidRPr="006D5387" w:rsidRDefault="00A75D77" w:rsidP="006D5387">
      <w:pPr>
        <w:pStyle w:val="afb"/>
      </w:pPr>
      <w:r w:rsidRPr="006D5387">
        <w:t xml:space="preserve">Водоохранная зона бухты </w:t>
      </w:r>
      <w:proofErr w:type="spellStart"/>
      <w:r w:rsidRPr="006D5387">
        <w:t>Крашенникова</w:t>
      </w:r>
      <w:proofErr w:type="spellEnd"/>
      <w:r w:rsidRPr="006D5387">
        <w:t xml:space="preserve"> Авачинской губы составляет 500 метров.  Водоохранные зоны рек Большой и Малый Вилюй составляют 100 метров, реки Паратунка – 200 метров.</w:t>
      </w:r>
    </w:p>
    <w:p w14:paraId="574EC7F3" w14:textId="77777777" w:rsidR="00A75D77" w:rsidRPr="006D5387" w:rsidRDefault="00A75D77" w:rsidP="006D5387">
      <w:pPr>
        <w:pStyle w:val="afb"/>
      </w:pPr>
      <w:r w:rsidRPr="006D5387">
        <w:t>Государственный мониторинг водных объектов, в соответствии со статьей 30 Водного кодекса Российской Федерации, включает регулярные наблюдения за состоянием водных объектов, за количественными и качественными показателями состояния водных ресурсов, за режимом использования водоохранных зон, за водохозяйственными системами, в том числе за гидротехническими сооружениями, а также за объемом вод при водопотреблении и водоотведении.</w:t>
      </w:r>
    </w:p>
    <w:p w14:paraId="04599484" w14:textId="10E77A09" w:rsidR="00A75D77" w:rsidRPr="006D5387" w:rsidRDefault="00A75D77" w:rsidP="006D5387">
      <w:pPr>
        <w:pStyle w:val="afb"/>
      </w:pPr>
      <w:r w:rsidRPr="006D5387">
        <w:t xml:space="preserve">По данным Доклада Министерства природных ресурсов и экологии Камчатского края </w:t>
      </w:r>
      <w:r w:rsidR="000B1C6A" w:rsidRPr="006D5387">
        <w:t>«</w:t>
      </w:r>
      <w:r w:rsidRPr="006D5387">
        <w:t>О состоянии окружающей среды в Камчатском крае в 2022 году</w:t>
      </w:r>
      <w:r w:rsidR="000B1C6A" w:rsidRPr="006D5387">
        <w:t>»</w:t>
      </w:r>
      <w:r w:rsidRPr="006D5387">
        <w:t xml:space="preserve">, сеть наблюдений за состоянием водных объектов Камчатского края представлена следующими участниками государственного мониторинга водных объектов: ФГБУ </w:t>
      </w:r>
      <w:r w:rsidR="000B1C6A" w:rsidRPr="006D5387">
        <w:t>«</w:t>
      </w:r>
      <w:r w:rsidRPr="006D5387">
        <w:t>Камчатское УГМС</w:t>
      </w:r>
      <w:r w:rsidR="000B1C6A" w:rsidRPr="006D5387">
        <w:t>»</w:t>
      </w:r>
      <w:r w:rsidRPr="006D5387">
        <w:t xml:space="preserve">, Управление Роспотребнадзора по Камчатскому краю, Камчатский филиал ФГБНУ </w:t>
      </w:r>
      <w:r w:rsidR="000B1C6A" w:rsidRPr="006D5387">
        <w:t>«</w:t>
      </w:r>
      <w:r w:rsidRPr="006D5387">
        <w:t>КамчатНИРО</w:t>
      </w:r>
      <w:r w:rsidR="000B1C6A" w:rsidRPr="006D5387">
        <w:t>»</w:t>
      </w:r>
      <w:r w:rsidRPr="006D5387">
        <w:t>.</w:t>
      </w:r>
    </w:p>
    <w:p w14:paraId="7BA33A41" w14:textId="77777777" w:rsidR="00A75D77" w:rsidRPr="006D5387" w:rsidRDefault="00A75D77" w:rsidP="006D5387">
      <w:pPr>
        <w:pStyle w:val="afb"/>
      </w:pPr>
      <w:r w:rsidRPr="006D5387">
        <w:t>В рамках социально-гигиенического мониторинга Управление Роспотребнадзора по Камчатскому краю проводит исследования на водных объектах – источниках хозяйственно-питьевого водоснабжения и объектах, используемых для рекреационных целей.</w:t>
      </w:r>
    </w:p>
    <w:p w14:paraId="3FFED98E" w14:textId="0B786816" w:rsidR="00A75D77" w:rsidRPr="006D5387" w:rsidRDefault="00A75D77" w:rsidP="006D5387">
      <w:pPr>
        <w:pStyle w:val="afb"/>
      </w:pPr>
      <w:r w:rsidRPr="006D5387">
        <w:t>Исследования проводятся по санитарно-химическим, микробиологическим, паразитологическим показателям и по показателям радиационной безопасности.</w:t>
      </w:r>
    </w:p>
    <w:p w14:paraId="2EED05DD" w14:textId="46481AC2" w:rsidR="00A75D77" w:rsidRPr="006D5387" w:rsidRDefault="00A75D77" w:rsidP="006D5387">
      <w:pPr>
        <w:pStyle w:val="afb"/>
      </w:pPr>
      <w:r w:rsidRPr="006D5387">
        <w:t xml:space="preserve">Государственная наблюдательная сеть ФГБУ </w:t>
      </w:r>
      <w:r w:rsidR="000B1C6A" w:rsidRPr="006D5387">
        <w:t>«</w:t>
      </w:r>
      <w:r w:rsidRPr="006D5387">
        <w:t>Камчатское УГМС</w:t>
      </w:r>
      <w:r w:rsidR="000B1C6A" w:rsidRPr="006D5387">
        <w:t>»</w:t>
      </w:r>
      <w:r w:rsidRPr="006D5387">
        <w:t xml:space="preserve"> за водными объектами на территории Камчатского региона представлена постами гидрологических наблюдений за поверхностными водными объектами суши, пунктами мониторинга загрязнения речных вод, станциями наблюдений за водными объектами внутренних морских вод Российской Федерации, в том числе морскими гидрометеорологическими прибрежными станциями и станциями мониторинга загрязнения морских вод.</w:t>
      </w:r>
    </w:p>
    <w:p w14:paraId="5606AAA1" w14:textId="2064572F" w:rsidR="00A75D77" w:rsidRPr="006D5387" w:rsidRDefault="00A75D77" w:rsidP="006D5387">
      <w:pPr>
        <w:pStyle w:val="afb"/>
      </w:pPr>
      <w:r w:rsidRPr="006D5387">
        <w:t xml:space="preserve">По данным ФГБУ </w:t>
      </w:r>
      <w:r w:rsidR="000B1C6A" w:rsidRPr="006D5387">
        <w:t>«</w:t>
      </w:r>
      <w:r w:rsidRPr="006D5387">
        <w:t>Камчатское УГМС</w:t>
      </w:r>
      <w:r w:rsidR="000B1C6A" w:rsidRPr="006D5387">
        <w:t>»</w:t>
      </w:r>
      <w:r w:rsidRPr="006D5387">
        <w:t xml:space="preserve"> в 2022 году в Авачинской губе и в прибрежной части Авачинского залива было запланировано и проведено шесть ежемесячных гидрохимических съемок (с мая по октябрь включительно) на 11 станциях контроля. В период проведения гидрохимических съемок случаев высокого и экстремально высокого загрязнения не выявлено.</w:t>
      </w:r>
    </w:p>
    <w:p w14:paraId="58CCB6EE" w14:textId="77777777" w:rsidR="00A75D77" w:rsidRPr="006D5387" w:rsidRDefault="00A75D77" w:rsidP="006D5387">
      <w:pPr>
        <w:pStyle w:val="afb"/>
      </w:pPr>
      <w:r w:rsidRPr="006D5387">
        <w:t>Наибольший вклад в загрязнение морских вод по-прежнему вносят нефтяные углеводороды и фенолы, вместе с тем их средние показатели в 2022 году не превысили предельно допустимых значений.</w:t>
      </w:r>
    </w:p>
    <w:p w14:paraId="4092BD80" w14:textId="595F7D5D" w:rsidR="00A75D77" w:rsidRPr="006D5387" w:rsidRDefault="00A75D77" w:rsidP="006D5387">
      <w:pPr>
        <w:pStyle w:val="afb"/>
      </w:pPr>
      <w:r w:rsidRPr="006D5387">
        <w:t xml:space="preserve">В 2022 году </w:t>
      </w:r>
      <w:r w:rsidR="000B1C6A" w:rsidRPr="006D5387">
        <w:t>«</w:t>
      </w:r>
      <w:r w:rsidRPr="006D5387">
        <w:t>КамчатНИРО</w:t>
      </w:r>
      <w:r w:rsidR="000B1C6A" w:rsidRPr="006D5387">
        <w:t>»</w:t>
      </w:r>
      <w:r w:rsidRPr="006D5387">
        <w:t xml:space="preserve"> выполнил комплексный экологический мониторинг Авачинской губы. Гидрохимические пробы собирали в акватории губы в поверхностном слое на 7 стандартных станциях в центральной части акватории.</w:t>
      </w:r>
    </w:p>
    <w:p w14:paraId="587CA6B3" w14:textId="77777777" w:rsidR="00A75D77" w:rsidRPr="006D5387" w:rsidRDefault="00A75D77" w:rsidP="006D5387">
      <w:pPr>
        <w:pStyle w:val="afb"/>
      </w:pPr>
      <w:r w:rsidRPr="006D5387">
        <w:t>В отобранной пробе у дна в центральной части Авачинской губы была определена повышенная концентрация азота нитритного – 1,4 ПДК в августе. Остальные биогенные элементы (соединения азота нитратного, аммонийного и фосфора) находились в пределах установленных норм.</w:t>
      </w:r>
    </w:p>
    <w:p w14:paraId="4113FAA4" w14:textId="52B895E7" w:rsidR="00A75D77" w:rsidRPr="006D5387" w:rsidRDefault="00A75D77" w:rsidP="006D5387">
      <w:pPr>
        <w:pStyle w:val="afb"/>
      </w:pPr>
      <w:r w:rsidRPr="006D5387">
        <w:t xml:space="preserve">Содержание нефтепродуктов для бассейна реки Паратунка снизилось в среднем в 2-16 раз (до 1-3 ПДК) и в лучшую сторону изменилось качество воды – из категории загрязненных (класс 3 разряд </w:t>
      </w:r>
      <w:r w:rsidR="000B1C6A" w:rsidRPr="006D5387">
        <w:t>«</w:t>
      </w:r>
      <w:r w:rsidRPr="006D5387">
        <w:t>а</w:t>
      </w:r>
      <w:r w:rsidR="000B1C6A" w:rsidRPr="006D5387">
        <w:t>»</w:t>
      </w:r>
      <w:r w:rsidRPr="006D5387">
        <w:t>) перешла в слабо загрязненные (класс 2).</w:t>
      </w:r>
    </w:p>
    <w:p w14:paraId="368348B6" w14:textId="17476C00" w:rsidR="00A75D77" w:rsidRPr="006D5387" w:rsidRDefault="00A75D77" w:rsidP="006D5387">
      <w:pPr>
        <w:pStyle w:val="afb"/>
      </w:pPr>
      <w:r w:rsidRPr="006D5387">
        <w:t>Одной из главных причин создавшегося неудовлетворительного положения с загрязнением воды водных объектов является состояние сточных вод, сбрасываемых в водные объекты, и их объемы.</w:t>
      </w:r>
    </w:p>
    <w:p w14:paraId="65892D81" w14:textId="4BE47AA0" w:rsidR="00A75D77" w:rsidRPr="006D5387" w:rsidRDefault="00A75D77" w:rsidP="006D5387">
      <w:pPr>
        <w:pStyle w:val="afb"/>
      </w:pPr>
      <w:r w:rsidRPr="006D5387">
        <w:t>Кроме того, основными причинами неудовлетворительного качества поверхностных вод в местах водопользования населения является сброс неочищенных и необеззараженных хозяйственно-бытовых сточных вод в поверхностные водные объекты.</w:t>
      </w:r>
    </w:p>
    <w:p w14:paraId="5AA3A154" w14:textId="1741187B" w:rsidR="00A75D77" w:rsidRPr="006D5387" w:rsidRDefault="00A75D77" w:rsidP="006D5387">
      <w:pPr>
        <w:pStyle w:val="afb"/>
      </w:pPr>
      <w:r w:rsidRPr="006D5387">
        <w:t>Хозяйственно-питьевое и промышленное водоснабжение осуществляется за счет эксплуатации месторождений пресных подземных вод.</w:t>
      </w:r>
    </w:p>
    <w:p w14:paraId="5270E9D5" w14:textId="3754DDAF" w:rsidR="00A75D77" w:rsidRPr="006D5387" w:rsidRDefault="00A75D77" w:rsidP="006D5387">
      <w:pPr>
        <w:pStyle w:val="afb"/>
      </w:pPr>
      <w:r w:rsidRPr="006D5387">
        <w:t>Источниками водоснабжения Вилючинского городского округа являются артезианские скважины.</w:t>
      </w:r>
    </w:p>
    <w:p w14:paraId="50C773CF" w14:textId="77777777" w:rsidR="00A75D77" w:rsidRPr="006D5387" w:rsidRDefault="00A75D77" w:rsidP="006D5387">
      <w:pPr>
        <w:pStyle w:val="afb"/>
      </w:pPr>
      <w:r w:rsidRPr="006D5387">
        <w:t>В 2022 году централизованным водоснабжением было обеспечено 100 % населения городского округа.</w:t>
      </w:r>
    </w:p>
    <w:p w14:paraId="0EB2A777" w14:textId="481EB7FC" w:rsidR="00A75D77" w:rsidRPr="006D5387" w:rsidRDefault="00A75D77" w:rsidP="006D5387">
      <w:pPr>
        <w:pStyle w:val="afb"/>
      </w:pPr>
      <w:r w:rsidRPr="006D5387">
        <w:t xml:space="preserve">Питьевой водой население и предприятия города обеспечивают два водопровода МКП </w:t>
      </w:r>
      <w:r w:rsidR="000B1C6A" w:rsidRPr="006D5387">
        <w:t>«</w:t>
      </w:r>
      <w:r w:rsidRPr="006D5387">
        <w:t>Вилючинский водоканал</w:t>
      </w:r>
      <w:r w:rsidR="000B1C6A" w:rsidRPr="006D5387">
        <w:t>»</w:t>
      </w:r>
      <w:r w:rsidRPr="006D5387">
        <w:t xml:space="preserve"> водопровод </w:t>
      </w:r>
      <w:r w:rsidR="000B1C6A" w:rsidRPr="006D5387">
        <w:t>«</w:t>
      </w:r>
      <w:r w:rsidRPr="006D5387">
        <w:t>Приморский</w:t>
      </w:r>
      <w:r w:rsidR="000B1C6A" w:rsidRPr="006D5387">
        <w:t>»</w:t>
      </w:r>
      <w:r w:rsidRPr="006D5387">
        <w:t xml:space="preserve"> и водопровод </w:t>
      </w:r>
      <w:r w:rsidR="000B1C6A" w:rsidRPr="006D5387">
        <w:t>«</w:t>
      </w:r>
      <w:r w:rsidRPr="006D5387">
        <w:t>Сельдевый 2</w:t>
      </w:r>
      <w:r w:rsidR="000B1C6A" w:rsidRPr="006D5387">
        <w:t>»</w:t>
      </w:r>
      <w:r w:rsidRPr="006D5387">
        <w:t xml:space="preserve">; ведомственный водопровод ООО </w:t>
      </w:r>
      <w:r w:rsidR="000B1C6A" w:rsidRPr="006D5387">
        <w:t>«</w:t>
      </w:r>
      <w:r w:rsidRPr="006D5387">
        <w:t xml:space="preserve">РПЗ </w:t>
      </w:r>
      <w:r w:rsidR="000B1C6A" w:rsidRPr="006D5387">
        <w:t>«</w:t>
      </w:r>
      <w:proofErr w:type="spellStart"/>
      <w:r w:rsidRPr="006D5387">
        <w:t>Сокра</w:t>
      </w:r>
      <w:proofErr w:type="spellEnd"/>
      <w:r w:rsidR="000B1C6A" w:rsidRPr="006D5387">
        <w:t>»</w:t>
      </w:r>
      <w:r w:rsidRPr="006D5387">
        <w:t>; ведомственный водопровод АО СРВЦ.</w:t>
      </w:r>
    </w:p>
    <w:p w14:paraId="76CF3CD8" w14:textId="3D088CED" w:rsidR="00A75D77" w:rsidRPr="006D5387" w:rsidRDefault="00A75D77" w:rsidP="006D5387">
      <w:pPr>
        <w:pStyle w:val="afb"/>
      </w:pPr>
      <w:r w:rsidRPr="006D5387">
        <w:t>За водопроводом АО СРВЦ государственный санитарный надзор осуществляется Федеральным Медико-биологическим центром.</w:t>
      </w:r>
    </w:p>
    <w:p w14:paraId="075E28A7" w14:textId="5CE9A447" w:rsidR="00A75D77" w:rsidRPr="006D5387" w:rsidRDefault="00A75D77" w:rsidP="006D5387">
      <w:pPr>
        <w:pStyle w:val="afb"/>
      </w:pPr>
      <w:r w:rsidRPr="006D5387">
        <w:t xml:space="preserve">Водопровод ООО РПЗ </w:t>
      </w:r>
      <w:r w:rsidR="000B1C6A" w:rsidRPr="006D5387">
        <w:t>«</w:t>
      </w:r>
      <w:proofErr w:type="spellStart"/>
      <w:r w:rsidRPr="006D5387">
        <w:t>Сокра</w:t>
      </w:r>
      <w:proofErr w:type="spellEnd"/>
      <w:r w:rsidR="000B1C6A" w:rsidRPr="006D5387">
        <w:t>»</w:t>
      </w:r>
      <w:r w:rsidRPr="006D5387">
        <w:t xml:space="preserve"> обеспечивает водой только собственные нужды завода.</w:t>
      </w:r>
    </w:p>
    <w:p w14:paraId="424A3DA6" w14:textId="01A5202C" w:rsidR="00A75D77" w:rsidRPr="006D5387" w:rsidRDefault="00A75D77" w:rsidP="006D5387">
      <w:pPr>
        <w:pStyle w:val="afb"/>
      </w:pPr>
      <w:r w:rsidRPr="006D5387">
        <w:t xml:space="preserve">Подача воды производится из двух водозаборов </w:t>
      </w:r>
      <w:r w:rsidR="000B1C6A" w:rsidRPr="006D5387">
        <w:t>«</w:t>
      </w:r>
      <w:r w:rsidRPr="006D5387">
        <w:t>Приморский</w:t>
      </w:r>
      <w:r w:rsidR="000B1C6A" w:rsidRPr="006D5387">
        <w:t>»</w:t>
      </w:r>
      <w:r w:rsidRPr="006D5387">
        <w:t xml:space="preserve"> и </w:t>
      </w:r>
      <w:r w:rsidR="000B1C6A" w:rsidRPr="006D5387">
        <w:t>«</w:t>
      </w:r>
      <w:r w:rsidRPr="006D5387">
        <w:t>Сельдевый-2</w:t>
      </w:r>
      <w:r w:rsidR="000B1C6A" w:rsidRPr="006D5387">
        <w:t>»</w:t>
      </w:r>
      <w:r w:rsidRPr="006D5387">
        <w:t xml:space="preserve"> через водонасосные станции 2-го, 3-го и 4-го подъёма по централизованным водопроводам.</w:t>
      </w:r>
    </w:p>
    <w:p w14:paraId="352BDEE0" w14:textId="3C873114" w:rsidR="00A75D77" w:rsidRPr="006D5387" w:rsidRDefault="00A75D77" w:rsidP="006D5387">
      <w:pPr>
        <w:pStyle w:val="afb"/>
      </w:pPr>
      <w:r w:rsidRPr="006D5387">
        <w:t xml:space="preserve">На водозаборах </w:t>
      </w:r>
      <w:r w:rsidR="000B1C6A" w:rsidRPr="006D5387">
        <w:t>«</w:t>
      </w:r>
      <w:r w:rsidRPr="006D5387">
        <w:t>Приморский</w:t>
      </w:r>
      <w:r w:rsidR="000B1C6A" w:rsidRPr="006D5387">
        <w:t>»</w:t>
      </w:r>
      <w:r w:rsidRPr="006D5387">
        <w:t xml:space="preserve">, </w:t>
      </w:r>
      <w:r w:rsidR="000B1C6A" w:rsidRPr="006D5387">
        <w:t>«</w:t>
      </w:r>
      <w:r w:rsidRPr="006D5387">
        <w:t>Сельдевый-2</w:t>
      </w:r>
      <w:r w:rsidR="000B1C6A" w:rsidRPr="006D5387">
        <w:t>»</w:t>
      </w:r>
      <w:r w:rsidRPr="006D5387">
        <w:t xml:space="preserve"> все скважины эксплуатируются от 40 до 55 лет. В связи с длительной эксплуатацией производительность скважин значительно уменьшилась, все скважины заилены.</w:t>
      </w:r>
    </w:p>
    <w:p w14:paraId="6F11FB7B" w14:textId="0C58EF8C" w:rsidR="00A75D77" w:rsidRPr="006D5387" w:rsidRDefault="00A75D77" w:rsidP="006D5387">
      <w:pPr>
        <w:pStyle w:val="afb"/>
      </w:pPr>
      <w:r w:rsidRPr="006D5387">
        <w:t xml:space="preserve">В городе Вилючинске организацией, осуществляющей холодное водоснабжение с использованием централизованных систем водоснабжения, является МКП Вилючинский городской округ (ВГО) </w:t>
      </w:r>
      <w:r w:rsidR="000B1C6A" w:rsidRPr="006D5387">
        <w:t>«</w:t>
      </w:r>
      <w:r w:rsidRPr="006D5387">
        <w:t>Вилючинский водоканал</w:t>
      </w:r>
      <w:r w:rsidR="000B1C6A" w:rsidRPr="006D5387">
        <w:t>»</w:t>
      </w:r>
      <w:r w:rsidRPr="006D5387">
        <w:t xml:space="preserve">, горячее водоснабжение – АО </w:t>
      </w:r>
      <w:r w:rsidR="000B1C6A" w:rsidRPr="006D5387">
        <w:t>«</w:t>
      </w:r>
      <w:proofErr w:type="spellStart"/>
      <w:r w:rsidRPr="006D5387">
        <w:t>Камчатэнерогосервис</w:t>
      </w:r>
      <w:proofErr w:type="spellEnd"/>
      <w:r w:rsidR="000B1C6A" w:rsidRPr="006D5387">
        <w:t>»</w:t>
      </w:r>
      <w:r w:rsidRPr="006D5387">
        <w:t>.</w:t>
      </w:r>
    </w:p>
    <w:p w14:paraId="60FEB7C3" w14:textId="4FA43C11" w:rsidR="00A75D77" w:rsidRPr="006D5387" w:rsidRDefault="00A75D77" w:rsidP="006D5387">
      <w:pPr>
        <w:pStyle w:val="afb"/>
      </w:pPr>
      <w:r w:rsidRPr="006D5387">
        <w:t xml:space="preserve">До настоящего времени ресурсоснабжающая организация по питьевому водоснабжению МКП ВГО </w:t>
      </w:r>
      <w:r w:rsidR="000B1C6A" w:rsidRPr="006D5387">
        <w:t>«</w:t>
      </w:r>
      <w:r w:rsidRPr="006D5387">
        <w:t>Вилючинский водоканал</w:t>
      </w:r>
      <w:r w:rsidR="000B1C6A" w:rsidRPr="006D5387">
        <w:t>»</w:t>
      </w:r>
      <w:r w:rsidRPr="006D5387">
        <w:t xml:space="preserve"> осуществляет использование водных объектов (подземные источники водоснабжения) в целях хозяйственно-питьевого водоснабжения без наличия санитарно- эпидемиологического заключения о соответствии этих объектов санитарным правилам и условиям безопасного для здоровья населения использования водного объекта, что является нарушением санитарного законодательства.</w:t>
      </w:r>
    </w:p>
    <w:p w14:paraId="26DCAEE0" w14:textId="17BAE765" w:rsidR="00A75D77" w:rsidRPr="006D5387" w:rsidRDefault="00A75D77" w:rsidP="006D5387">
      <w:pPr>
        <w:pStyle w:val="afb"/>
      </w:pPr>
      <w:r w:rsidRPr="006D5387">
        <w:t xml:space="preserve">Программы производственного контроля качества питьевой воды, производимой и подаваемой централизованными системами питьевого водоснабжения МКП ВГО </w:t>
      </w:r>
      <w:r w:rsidR="000B1C6A" w:rsidRPr="006D5387">
        <w:t>«</w:t>
      </w:r>
      <w:r w:rsidRPr="006D5387">
        <w:t>Вилючинский водоканал</w:t>
      </w:r>
      <w:r w:rsidR="000B1C6A" w:rsidRPr="006D5387">
        <w:t>»</w:t>
      </w:r>
      <w:r w:rsidRPr="006D5387">
        <w:t xml:space="preserve"> разработаны, утверждены руководителем организации и согласованы с начальником территориального отдела Управления Роспотребнадзора по Камчатскому краю в Елизовском, Соболевском, Усть-Большерецком районах и городе Вилючинске раздельно по жилым районам </w:t>
      </w:r>
      <w:r w:rsidR="000B1C6A" w:rsidRPr="006D5387">
        <w:t>«</w:t>
      </w:r>
      <w:r w:rsidRPr="006D5387">
        <w:t>Приморский</w:t>
      </w:r>
      <w:r w:rsidR="000B1C6A" w:rsidRPr="006D5387">
        <w:t>»</w:t>
      </w:r>
      <w:r w:rsidRPr="006D5387">
        <w:t xml:space="preserve"> и </w:t>
      </w:r>
      <w:r w:rsidR="000B1C6A" w:rsidRPr="006D5387">
        <w:t>«</w:t>
      </w:r>
      <w:r w:rsidRPr="006D5387">
        <w:t>Рыбачий</w:t>
      </w:r>
      <w:r w:rsidR="000B1C6A" w:rsidRPr="006D5387">
        <w:t>»</w:t>
      </w:r>
      <w:r w:rsidRPr="006D5387">
        <w:t xml:space="preserve"> в сентябре 2020 года сроком на 5 лет.</w:t>
      </w:r>
    </w:p>
    <w:p w14:paraId="7B2D8497" w14:textId="4E1858B5" w:rsidR="00A75D77" w:rsidRPr="006D5387" w:rsidRDefault="00A75D77" w:rsidP="006D5387">
      <w:pPr>
        <w:pStyle w:val="afb"/>
      </w:pPr>
      <w:r w:rsidRPr="006D5387">
        <w:t xml:space="preserve">Мониторинг подземных вод водозаборов </w:t>
      </w:r>
      <w:r w:rsidR="000B1C6A" w:rsidRPr="006D5387">
        <w:t>«</w:t>
      </w:r>
      <w:r w:rsidRPr="006D5387">
        <w:t>Приморский</w:t>
      </w:r>
      <w:r w:rsidR="000B1C6A" w:rsidRPr="006D5387">
        <w:t>»</w:t>
      </w:r>
      <w:r w:rsidRPr="006D5387">
        <w:t xml:space="preserve"> и </w:t>
      </w:r>
      <w:r w:rsidR="000B1C6A" w:rsidRPr="006D5387">
        <w:t>«</w:t>
      </w:r>
      <w:r w:rsidRPr="006D5387">
        <w:t>Сельдевый-2</w:t>
      </w:r>
      <w:r w:rsidR="000B1C6A" w:rsidRPr="006D5387">
        <w:t>»</w:t>
      </w:r>
      <w:r w:rsidRPr="006D5387">
        <w:t xml:space="preserve"> включает в себя: наблюдение за эксплуатируемым водоносным горизонтом, техническим состоянием скважин и галерей и состоянием зон санитарной охраны 1 пояса.</w:t>
      </w:r>
    </w:p>
    <w:p w14:paraId="1C447E0F" w14:textId="77777777" w:rsidR="00A75D77" w:rsidRPr="006D5387" w:rsidRDefault="00A75D77" w:rsidP="006D5387">
      <w:pPr>
        <w:pStyle w:val="afb"/>
      </w:pPr>
      <w:r w:rsidRPr="006D5387">
        <w:t>Наблюдения за эксплуатируемым водоносным горизонтом проводятся непосредственно в водозаборных скважинах. Наблюдаемыми показателями являются уровень, температура, химический состав и физические свойства подземных вод.</w:t>
      </w:r>
    </w:p>
    <w:p w14:paraId="0AA4B9D4" w14:textId="76F13F7C" w:rsidR="00A75D77" w:rsidRPr="006D5387" w:rsidRDefault="00A75D77" w:rsidP="006D5387">
      <w:pPr>
        <w:pStyle w:val="afb"/>
      </w:pPr>
      <w:r w:rsidRPr="006D5387">
        <w:t xml:space="preserve">Наблюдения за динамическим и статическим уровнями, температурой, производительность подземных вод в электрических скважинах водозабора </w:t>
      </w:r>
      <w:r w:rsidR="000B1C6A" w:rsidRPr="006D5387">
        <w:t>«</w:t>
      </w:r>
      <w:r w:rsidRPr="006D5387">
        <w:t>Приморский</w:t>
      </w:r>
      <w:r w:rsidR="000B1C6A" w:rsidRPr="006D5387">
        <w:t>»</w:t>
      </w:r>
      <w:r w:rsidRPr="006D5387">
        <w:t xml:space="preserve"> проводится три раза в месяц и в </w:t>
      </w:r>
      <w:proofErr w:type="spellStart"/>
      <w:r w:rsidRPr="006D5387">
        <w:t>самоизливных</w:t>
      </w:r>
      <w:proofErr w:type="spellEnd"/>
      <w:r w:rsidRPr="006D5387">
        <w:t xml:space="preserve"> скважинах водозабора </w:t>
      </w:r>
      <w:r w:rsidR="000B1C6A" w:rsidRPr="006D5387">
        <w:t>«</w:t>
      </w:r>
      <w:r w:rsidRPr="006D5387">
        <w:t>Сельдевый-2</w:t>
      </w:r>
      <w:r w:rsidR="000B1C6A" w:rsidRPr="006D5387">
        <w:t>»</w:t>
      </w:r>
      <w:r w:rsidRPr="006D5387">
        <w:t xml:space="preserve"> один раз в месяц.</w:t>
      </w:r>
    </w:p>
    <w:p w14:paraId="6C79AC37" w14:textId="2F1DF242" w:rsidR="00A75D77" w:rsidRPr="006D5387" w:rsidRDefault="00A75D77" w:rsidP="006D5387">
      <w:pPr>
        <w:pStyle w:val="afb"/>
      </w:pPr>
      <w:r w:rsidRPr="006D5387">
        <w:t xml:space="preserve">Качество воды исследуется в соответствии с требованиями ГОСТа Р 51232-98 </w:t>
      </w:r>
      <w:r w:rsidR="000B1C6A" w:rsidRPr="006D5387">
        <w:t>«</w:t>
      </w:r>
      <w:r w:rsidRPr="006D5387">
        <w:t>Вода питьевая. Общие требования к организации и методам контроля и качества</w:t>
      </w:r>
      <w:r w:rsidR="000B1C6A" w:rsidRPr="006D5387">
        <w:t>»</w:t>
      </w:r>
      <w:r w:rsidRPr="006D5387">
        <w:t xml:space="preserve">, 2761-84 </w:t>
      </w:r>
      <w:r w:rsidR="000B1C6A" w:rsidRPr="006D5387">
        <w:t>«</w:t>
      </w:r>
      <w:r w:rsidRPr="006D5387">
        <w:t>Источники централизованного хозяйственно-питьевого водоснабжения</w:t>
      </w:r>
      <w:r w:rsidR="000B1C6A" w:rsidRPr="006D5387">
        <w:t>»</w:t>
      </w:r>
      <w:r w:rsidRPr="006D5387">
        <w:t xml:space="preserve">, СанПиН 2.1.4.1074-01 </w:t>
      </w:r>
      <w:r w:rsidR="000B1C6A" w:rsidRPr="006D5387">
        <w:t>«</w:t>
      </w:r>
      <w:r w:rsidRPr="006D5387">
        <w:t>Питьевая вода. Гигиенические требования к качеству воды централизованных систем питьевого водоснабжения. Контроль качества</w:t>
      </w:r>
      <w:r w:rsidR="000B1C6A" w:rsidRPr="006D5387">
        <w:t>»</w:t>
      </w:r>
      <w:r w:rsidRPr="006D5387">
        <w:t xml:space="preserve">. СП2.1.5.1059-01. </w:t>
      </w:r>
      <w:r w:rsidR="000B1C6A" w:rsidRPr="006D5387">
        <w:t>«</w:t>
      </w:r>
      <w:r w:rsidRPr="006D5387">
        <w:t>Гигиенические требования к охране подземных вод от загрязнения</w:t>
      </w:r>
      <w:r w:rsidR="000B1C6A" w:rsidRPr="006D5387">
        <w:t>»</w:t>
      </w:r>
      <w:r w:rsidRPr="006D5387">
        <w:t>.</w:t>
      </w:r>
    </w:p>
    <w:p w14:paraId="12D0AEA6" w14:textId="77777777" w:rsidR="00A75D77" w:rsidRPr="006D5387" w:rsidRDefault="00A75D77" w:rsidP="006D5387">
      <w:pPr>
        <w:pStyle w:val="afb"/>
      </w:pPr>
      <w:r w:rsidRPr="006D5387">
        <w:t>Производственной лабораторией проводятся исследования химического состава пресных подземных (питьевых) вод, а также определяются санитарно-эпидемиологические показатели. Также в скважинах согласно утвержденному графику, работниками лаборатории проводится отбор проб воды для определения общей радиоактивности.</w:t>
      </w:r>
    </w:p>
    <w:p w14:paraId="6AC8C2BC" w14:textId="04A2E0B7" w:rsidR="00A75D77" w:rsidRPr="006D5387" w:rsidRDefault="00A75D77" w:rsidP="006D5387">
      <w:pPr>
        <w:pStyle w:val="afb"/>
      </w:pPr>
      <w:r w:rsidRPr="006D5387">
        <w:t xml:space="preserve">Ежемесячно ресурсоснабжающая организация по питьевому водоснабжению МКП ВГО </w:t>
      </w:r>
      <w:r w:rsidR="000B1C6A" w:rsidRPr="006D5387">
        <w:t>«</w:t>
      </w:r>
      <w:r w:rsidRPr="006D5387">
        <w:t>Вилючинский водоканал</w:t>
      </w:r>
      <w:r w:rsidR="000B1C6A" w:rsidRPr="006D5387">
        <w:t>»</w:t>
      </w:r>
      <w:r w:rsidRPr="006D5387">
        <w:t xml:space="preserve"> в адрес территориального отдела Управления Роспотребнадзора по Камчатскому краю в Елизовском, Соболевском, Усть-Большерецком районах и городе Вилючинске представляет отчеты - справки о результатах производственного контроля качества питьевой воды из источников (скважин) с учетом динамики уровней контролируемых показателей относительно фоновых величин и качества питьевой воды из распределительной водопроводной сети города.</w:t>
      </w:r>
    </w:p>
    <w:p w14:paraId="32E39B7C" w14:textId="5785E3A1" w:rsidR="00A75D77" w:rsidRPr="006D5387" w:rsidRDefault="00A75D77" w:rsidP="006D5387">
      <w:pPr>
        <w:pStyle w:val="afb"/>
      </w:pPr>
      <w:r w:rsidRPr="006D5387">
        <w:t xml:space="preserve">По результатам производственного контроля химико-аналитического центра КГУП </w:t>
      </w:r>
      <w:r w:rsidR="000B1C6A" w:rsidRPr="006D5387">
        <w:t>«</w:t>
      </w:r>
      <w:r w:rsidRPr="006D5387">
        <w:t>Камчатский водоканал</w:t>
      </w:r>
      <w:r w:rsidR="000B1C6A" w:rsidRPr="006D5387">
        <w:t>»</w:t>
      </w:r>
      <w:r w:rsidRPr="006D5387">
        <w:t xml:space="preserve">, проводимого в 2022 году, пробы воды полностью соответствуют требованиям СанПиН 2.1.3684-21 </w:t>
      </w:r>
      <w:r w:rsidR="000B1C6A" w:rsidRPr="006D5387">
        <w:t>«</w:t>
      </w:r>
      <w:r w:rsidRPr="006D5387">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0B1C6A" w:rsidRPr="006D5387">
        <w:t>»</w:t>
      </w:r>
      <w:r w:rsidRPr="006D5387">
        <w:t>.</w:t>
      </w:r>
    </w:p>
    <w:p w14:paraId="60D0C12E" w14:textId="77777777" w:rsidR="00A75D77" w:rsidRPr="006D5387" w:rsidRDefault="00A75D77" w:rsidP="006D5387">
      <w:pPr>
        <w:pStyle w:val="afb"/>
      </w:pPr>
      <w:r w:rsidRPr="006D5387">
        <w:t>Однако систему водоснабжения характеризуют высокие показатели аварийности и потерь воды. Это свидетельствует о недостаточном уровне технического обслуживания.</w:t>
      </w:r>
    </w:p>
    <w:p w14:paraId="438FF972" w14:textId="77777777" w:rsidR="00A75D77" w:rsidRPr="006D5387" w:rsidRDefault="00A75D77" w:rsidP="006D5387">
      <w:pPr>
        <w:pStyle w:val="afb"/>
      </w:pPr>
      <w:r w:rsidRPr="006D5387">
        <w:t>Водоотведение Вилючинского городского округа представляет собой комплекс инженерных сооружений, осуществляющих сбор и транспортировку хозяйственно-бытовых сточных вод от населения и предприятий, направляемых по самотечным и напорным коллекторам в глубоководные выпуски, расположенные в акватории бухты Крашенинникова.</w:t>
      </w:r>
    </w:p>
    <w:p w14:paraId="05616E4C" w14:textId="5CDEF449" w:rsidR="00A75D77" w:rsidRPr="006D5387" w:rsidRDefault="00A75D77" w:rsidP="006D5387">
      <w:pPr>
        <w:pStyle w:val="afb"/>
      </w:pPr>
      <w:r w:rsidRPr="006D5387">
        <w:t xml:space="preserve">В жилом районе </w:t>
      </w:r>
      <w:r w:rsidR="000B1C6A" w:rsidRPr="006D5387">
        <w:t>«</w:t>
      </w:r>
      <w:r w:rsidRPr="006D5387">
        <w:t>Приморский</w:t>
      </w:r>
      <w:r w:rsidR="000B1C6A" w:rsidRPr="006D5387">
        <w:t>»</w:t>
      </w:r>
      <w:r w:rsidRPr="006D5387">
        <w:t xml:space="preserve"> отсутствуют очистные сооружения. </w:t>
      </w:r>
    </w:p>
    <w:p w14:paraId="05D111F6" w14:textId="77777777" w:rsidR="00A75D77" w:rsidRPr="006D5387" w:rsidRDefault="00A75D77" w:rsidP="006D5387">
      <w:pPr>
        <w:pStyle w:val="afb"/>
      </w:pPr>
      <w:r w:rsidRPr="006D5387">
        <w:t xml:space="preserve">По результатам производственно-экологического контроля сточных и морских вод концентрация загрязняющих веществ превышает нормативы допустимых сбросов загрязняющих веществ в бухте </w:t>
      </w:r>
      <w:proofErr w:type="spellStart"/>
      <w:r w:rsidRPr="006D5387">
        <w:t>Крашениникова</w:t>
      </w:r>
      <w:proofErr w:type="spellEnd"/>
      <w:r w:rsidRPr="006D5387">
        <w:t xml:space="preserve"> (водный объект рыбохозяйственного значения высшей категории).</w:t>
      </w:r>
    </w:p>
    <w:p w14:paraId="40AAAE42" w14:textId="77777777" w:rsidR="00A75D77" w:rsidRPr="006D5387" w:rsidRDefault="00A75D77" w:rsidP="006D5387">
      <w:pPr>
        <w:pStyle w:val="afb"/>
      </w:pPr>
      <w:r w:rsidRPr="006D5387">
        <w:t>Основными проблемами систем водоотведение является: отсутствие очистных сооружений на большей части выпусков сточных вод и недостаточная эффективность работы существующих очистных сооружений.</w:t>
      </w:r>
    </w:p>
    <w:p w14:paraId="6EEBF40A" w14:textId="77777777" w:rsidR="00A75D77" w:rsidRPr="006D5387" w:rsidRDefault="00A75D77" w:rsidP="006D5387">
      <w:pPr>
        <w:pStyle w:val="afb"/>
      </w:pPr>
      <w:r w:rsidRPr="006D5387">
        <w:t>Для решения данных проблем требуется реализация мероприятий по строительству новых и модернизации существующих очистных сооружений.</w:t>
      </w:r>
    </w:p>
    <w:p w14:paraId="6CFE0A35" w14:textId="77777777" w:rsidR="00A75D77" w:rsidRPr="006D5387" w:rsidRDefault="00A75D77" w:rsidP="006D5387">
      <w:pPr>
        <w:pStyle w:val="afb"/>
      </w:pPr>
      <w:r w:rsidRPr="006D5387">
        <w:t>Таким образом, основная экологическая проблема при эксплуатации системы водоотведения заключается в отсутствии очистных сооружений на части выпусков сточных вод и полное отсутствие очистки ливневых стоков, что приводит к таким проблемам как:</w:t>
      </w:r>
    </w:p>
    <w:p w14:paraId="68DA86B7" w14:textId="77777777" w:rsidR="00A75D77" w:rsidRPr="006D5387" w:rsidRDefault="00A75D77" w:rsidP="006D5387">
      <w:pPr>
        <w:pStyle w:val="afb"/>
      </w:pPr>
      <w:r w:rsidRPr="006D5387">
        <w:t>- значительное превышение фактических концентраций загрязняющих веществ над установленными нормативами допустимого сброса;</w:t>
      </w:r>
    </w:p>
    <w:p w14:paraId="226F173D" w14:textId="77777777" w:rsidR="00A75D77" w:rsidRPr="006D5387" w:rsidRDefault="00A75D77" w:rsidP="006D5387">
      <w:pPr>
        <w:pStyle w:val="afb"/>
      </w:pPr>
      <w:r w:rsidRPr="006D5387">
        <w:t>- отсутствие обеззараживания стоков перед сбросом их в водоем;</w:t>
      </w:r>
    </w:p>
    <w:p w14:paraId="1ADB4333" w14:textId="77777777" w:rsidR="00A75D77" w:rsidRPr="006D5387" w:rsidRDefault="00A75D77" w:rsidP="006D5387">
      <w:pPr>
        <w:pStyle w:val="afb"/>
      </w:pPr>
      <w:r w:rsidRPr="006D5387">
        <w:t>- возможное причинение вреда водному объекту в результате сброса неочищенных сточных вод, что оказывает негативное воздействие на экологическую обстановку.</w:t>
      </w:r>
    </w:p>
    <w:p w14:paraId="553ECD98" w14:textId="2898B9BC" w:rsidR="00A75D77" w:rsidRPr="006D5387" w:rsidRDefault="00A75D77" w:rsidP="006D5387">
      <w:pPr>
        <w:pStyle w:val="afb"/>
      </w:pPr>
      <w:r w:rsidRPr="006D5387">
        <w:t>По данным Доклада о состоянии окружающей среды в Камчатском крае в 2022 году Министерства природных ресурсов и экологии Камчатского края</w:t>
      </w:r>
      <w:r w:rsidRPr="006D5387">
        <w:rPr>
          <w:rFonts w:ascii="Calibri" w:hAnsi="Calibri"/>
          <w:sz w:val="22"/>
        </w:rPr>
        <w:t xml:space="preserve"> </w:t>
      </w:r>
      <w:r w:rsidRPr="006D5387">
        <w:t>основными причинами неудовлетворительного качества питьевой воды являются: отсутствие или ненадлежащее состояние зоны санитарной охраны водоисточников, отсутствие на водопроводах очистных сооружений, высокая изношенность водопроводов и разводящих сетей, отсутствие плановых капитальных ремонтов, проведение производственного контроля в сокращенном объеме.</w:t>
      </w:r>
    </w:p>
    <w:p w14:paraId="22995946" w14:textId="77777777" w:rsidR="00E845E9" w:rsidRPr="006D5387" w:rsidRDefault="00E845E9" w:rsidP="006D5387">
      <w:pPr>
        <w:pStyle w:val="afb"/>
      </w:pPr>
    </w:p>
    <w:p w14:paraId="4DC0A7AF" w14:textId="5B808F8A" w:rsidR="00A75D77" w:rsidRPr="006D5387" w:rsidRDefault="00A75D77" w:rsidP="006D5387">
      <w:pPr>
        <w:spacing w:after="0" w:line="240" w:lineRule="auto"/>
        <w:ind w:firstLine="708"/>
        <w:jc w:val="both"/>
        <w:rPr>
          <w:rStyle w:val="afc"/>
          <w:rFonts w:eastAsia="Calibri"/>
          <w:b w:val="0"/>
        </w:rPr>
      </w:pPr>
      <w:r w:rsidRPr="006D5387">
        <w:rPr>
          <w:rStyle w:val="af4"/>
          <w:b w:val="0"/>
          <w:bCs/>
        </w:rPr>
        <w:t>Состояние почвы селитебных территорий</w:t>
      </w:r>
      <w:r w:rsidRPr="006D5387">
        <w:rPr>
          <w:rStyle w:val="af4"/>
          <w:b w:val="0"/>
          <w:lang w:eastAsia="ru-RU"/>
        </w:rPr>
        <w:t>.</w:t>
      </w:r>
      <w:r w:rsidRPr="006D5387">
        <w:rPr>
          <w:rFonts w:eastAsia="Times New Roman"/>
          <w:b w:val="0"/>
          <w:szCs w:val="28"/>
          <w:lang w:eastAsia="ru-RU"/>
        </w:rPr>
        <w:t xml:space="preserve"> </w:t>
      </w:r>
      <w:r w:rsidRPr="006D5387">
        <w:rPr>
          <w:rStyle w:val="afc"/>
          <w:rFonts w:eastAsia="Calibri"/>
          <w:b w:val="0"/>
          <w:bCs/>
        </w:rPr>
        <w:t>Занимая центральное место в биосфере и являясь начальным звеном всех трофических цепей, загрязненная почва может стать источником вторичного загрязнения атмосферного воздуха, водоемов, подземных вод, продуктов питания растительного происхождения и кормов для животных, тем самым влиять на эколого-гигиеническую обстановку в целом</w:t>
      </w:r>
      <w:r w:rsidR="005461E7" w:rsidRPr="006D5387">
        <w:rPr>
          <w:rStyle w:val="afc"/>
          <w:rFonts w:eastAsia="Calibri"/>
          <w:b w:val="0"/>
          <w:bCs/>
        </w:rPr>
        <w:t>.</w:t>
      </w:r>
    </w:p>
    <w:p w14:paraId="72EDB8B7" w14:textId="237BA7DF" w:rsidR="00A75D77" w:rsidRPr="006D5387" w:rsidRDefault="00A75D77" w:rsidP="006D5387">
      <w:pPr>
        <w:pStyle w:val="afb"/>
      </w:pPr>
      <w:r w:rsidRPr="006D5387">
        <w:t>В формировании и изменении почвенного покрова играют роль не только природные явления, но и деятельность населения в области сельского хозяйства, промышленности и гражданского строительства, где почва подвергается интенсивному антропогенному воздействию.</w:t>
      </w:r>
    </w:p>
    <w:p w14:paraId="24D44403" w14:textId="77777777" w:rsidR="00A75D77" w:rsidRPr="006D5387" w:rsidRDefault="00A75D77" w:rsidP="006D5387">
      <w:pPr>
        <w:pStyle w:val="afb"/>
      </w:pPr>
      <w:r w:rsidRPr="006D5387">
        <w:t>В этой связи на предприятиях, деятельность которых связана с нарушением земель, неотъемлемой частью технологических процессов являются работы по рекультивации земель (комплекс работ, направленных на восстановление продуктивности и другой ценности земель, а также на улучшение условий окружающей среды).</w:t>
      </w:r>
    </w:p>
    <w:p w14:paraId="7E41E08E" w14:textId="644C2459" w:rsidR="00A75D77" w:rsidRPr="006D5387" w:rsidRDefault="00A75D77" w:rsidP="006D5387">
      <w:pPr>
        <w:pStyle w:val="afb"/>
      </w:pPr>
      <w:r w:rsidRPr="006D5387">
        <w:t>Основными факторами, вызывающими загрязнение почвы, являются промышленные, бытовые и сельскохозяйственные отходы.</w:t>
      </w:r>
    </w:p>
    <w:p w14:paraId="4050B400" w14:textId="6E0F841C" w:rsidR="00A75D77" w:rsidRPr="006D5387" w:rsidRDefault="00A75D77" w:rsidP="006D5387">
      <w:pPr>
        <w:pStyle w:val="afb"/>
      </w:pPr>
      <w:r w:rsidRPr="006D5387">
        <w:t>Автомобильный транспорт является источником загрязнения почвы в селитебной зоне нефтепродуктами и свинцом.</w:t>
      </w:r>
    </w:p>
    <w:p w14:paraId="73164D1F" w14:textId="59E3ED4D" w:rsidR="00A75D77" w:rsidRPr="006D5387" w:rsidRDefault="00A75D77" w:rsidP="006D5387">
      <w:pPr>
        <w:pStyle w:val="afb"/>
      </w:pPr>
      <w:r w:rsidRPr="006D5387">
        <w:t xml:space="preserve">На промышленных площадках происходит загрязнение почвы различными видами отходов, прежде всего остатками нефтепродуктов, лакокрасочными материалами, фенольным конденсатом, а также различными видами шлаков, шламов, которые содержат тяжелые металлы, </w:t>
      </w:r>
      <w:proofErr w:type="spellStart"/>
      <w:r w:rsidRPr="006D5387">
        <w:t>бенз</w:t>
      </w:r>
      <w:proofErr w:type="spellEnd"/>
      <w:r w:rsidRPr="006D5387">
        <w:t>(а)</w:t>
      </w:r>
      <w:proofErr w:type="spellStart"/>
      <w:r w:rsidRPr="006D5387">
        <w:t>пирен</w:t>
      </w:r>
      <w:proofErr w:type="spellEnd"/>
      <w:r w:rsidRPr="006D5387">
        <w:t>.</w:t>
      </w:r>
    </w:p>
    <w:p w14:paraId="39999865" w14:textId="581B660A" w:rsidR="00A75D77" w:rsidRPr="006D5387" w:rsidRDefault="00A75D77" w:rsidP="006D5387">
      <w:pPr>
        <w:pStyle w:val="afb"/>
      </w:pPr>
      <w:r w:rsidRPr="006D5387">
        <w:t>Почвы исследуются на санитарно-химические показатели: нитраты, нефтепродукты, свинец, ртуть, кадмий, медь, цинк, водородный показатель, 3,4-бенз(а)</w:t>
      </w:r>
      <w:proofErr w:type="spellStart"/>
      <w:r w:rsidRPr="006D5387">
        <w:t>пирен</w:t>
      </w:r>
      <w:proofErr w:type="spellEnd"/>
      <w:r w:rsidRPr="006D5387">
        <w:t>, мышьяк, пестициды.</w:t>
      </w:r>
    </w:p>
    <w:p w14:paraId="54783787" w14:textId="1BEE399D" w:rsidR="00A75D77" w:rsidRPr="006D5387" w:rsidRDefault="00A75D77" w:rsidP="006D5387">
      <w:pPr>
        <w:pStyle w:val="afb"/>
      </w:pPr>
      <w:r w:rsidRPr="006D5387">
        <w:t xml:space="preserve">Руководствуясь действующими нормативными правовыми актами, в том числе Федеральным законом от 30.03.1999 № 52-ФЗ </w:t>
      </w:r>
      <w:r w:rsidR="000B1C6A" w:rsidRPr="006D5387">
        <w:t>«</w:t>
      </w:r>
      <w:r w:rsidRPr="006D5387">
        <w:t>О санитарно-эпидемиологическом благополучии населения</w:t>
      </w:r>
      <w:r w:rsidR="000B1C6A" w:rsidRPr="006D5387">
        <w:t>»</w:t>
      </w:r>
      <w:r w:rsidRPr="006D5387">
        <w:t xml:space="preserve">, СанПиН 1.2.3684-21 </w:t>
      </w:r>
      <w:r w:rsidR="000B1C6A" w:rsidRPr="006D5387">
        <w:t>«</w:t>
      </w:r>
      <w:r w:rsidRPr="006D5387">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0B1C6A" w:rsidRPr="006D5387">
        <w:t>»</w:t>
      </w:r>
      <w:r w:rsidRPr="006D5387">
        <w:t xml:space="preserve">, СанПиН 1.2.3685-21 </w:t>
      </w:r>
      <w:r w:rsidR="000B1C6A" w:rsidRPr="006D5387">
        <w:t>«</w:t>
      </w:r>
      <w:r w:rsidRPr="006D5387">
        <w:t>Гигиенические нормативы и требования к обеспечению безопасности и (или) безвредности для человека факторов среды обитания</w:t>
      </w:r>
      <w:r w:rsidR="000B1C6A" w:rsidRPr="006D5387">
        <w:t>»</w:t>
      </w:r>
      <w:r w:rsidRPr="006D5387">
        <w:t>, Управление Роспотребнадзора по Камчатскому краю осуществляет надзор за соблюдением требований санитарного законодательства к почвам, содержанию территорий городских и сельских поселений, проведением мероприятий по предотвращению ее загрязнения.</w:t>
      </w:r>
    </w:p>
    <w:p w14:paraId="22F711E8" w14:textId="77777777" w:rsidR="00A75D77" w:rsidRPr="006D5387" w:rsidRDefault="00A75D77" w:rsidP="006D5387">
      <w:pPr>
        <w:pStyle w:val="afb"/>
      </w:pPr>
      <w:r w:rsidRPr="006D5387">
        <w:t>На протяжении последних 3 лет состояние почвы по всем исследуемым показателям остается стабильным и показатели не превышают показателей по Российской Федерации.</w:t>
      </w:r>
    </w:p>
    <w:p w14:paraId="15950A5F" w14:textId="5C878885" w:rsidR="00A75D77" w:rsidRPr="006D5387" w:rsidRDefault="00A75D77" w:rsidP="006D5387">
      <w:pPr>
        <w:pStyle w:val="afb"/>
      </w:pPr>
      <w:r w:rsidRPr="006D5387">
        <w:t>В 2022 году проб почвы, не соответствующих по санитарно-химическим показателям, не выявлено.</w:t>
      </w:r>
    </w:p>
    <w:p w14:paraId="11BB907E" w14:textId="77777777" w:rsidR="00A75D77" w:rsidRPr="006D5387" w:rsidRDefault="00A75D77" w:rsidP="006D5387">
      <w:pPr>
        <w:pStyle w:val="afb"/>
      </w:pPr>
      <w:r w:rsidRPr="006D5387">
        <w:t>В 2022 году по сравнению с 2021 годом состояние почвы по микробиологическим и паразитологическим показателям ухудшилось: по микробиологическим показателям (с 0 % до 6 %) и по паразитологическим (с 0,2 % до 0,5 %).</w:t>
      </w:r>
    </w:p>
    <w:p w14:paraId="63A2EB2B" w14:textId="77777777" w:rsidR="00A75D77" w:rsidRPr="006D5387" w:rsidRDefault="00A75D77" w:rsidP="006D5387">
      <w:pPr>
        <w:pStyle w:val="afb"/>
      </w:pPr>
      <w:r w:rsidRPr="006D5387">
        <w:t>В 2022 году проб не соответствующие гигиеническим нормативам на территории детских организаций и детских площадок по санитарно-химическим, микробиологическим и паразитологическим показателям не регистрировались.</w:t>
      </w:r>
    </w:p>
    <w:p w14:paraId="7C24AFB4" w14:textId="77777777" w:rsidR="00A75D77" w:rsidRPr="006D5387" w:rsidRDefault="00A75D77" w:rsidP="006D5387">
      <w:pPr>
        <w:pStyle w:val="afb"/>
      </w:pPr>
      <w:r w:rsidRPr="006D5387">
        <w:t>Основными причинами микробного загрязнения почвы на территории жилой застройки в 2020-2022 годах были:</w:t>
      </w:r>
    </w:p>
    <w:p w14:paraId="2675797D" w14:textId="77777777" w:rsidR="00A75D77" w:rsidRPr="006D5387" w:rsidRDefault="00A75D77" w:rsidP="006D5387">
      <w:pPr>
        <w:pStyle w:val="afb"/>
      </w:pPr>
      <w:r w:rsidRPr="006D5387">
        <w:t>- несовершенство системы очистки населенных мест;</w:t>
      </w:r>
    </w:p>
    <w:p w14:paraId="03C275DF" w14:textId="77777777" w:rsidR="00A75D77" w:rsidRPr="006D5387" w:rsidRDefault="00A75D77" w:rsidP="006D5387">
      <w:pPr>
        <w:pStyle w:val="afb"/>
      </w:pPr>
      <w:r w:rsidRPr="006D5387">
        <w:t>- отсутствие централизованной системы канализации в ряде населенных мест;</w:t>
      </w:r>
    </w:p>
    <w:p w14:paraId="5630AE19" w14:textId="77777777" w:rsidR="00A75D77" w:rsidRPr="006D5387" w:rsidRDefault="00A75D77" w:rsidP="006D5387">
      <w:pPr>
        <w:pStyle w:val="afb"/>
      </w:pPr>
      <w:r w:rsidRPr="006D5387">
        <w:t>- неудовлетворительное состояние канализационных сетей;</w:t>
      </w:r>
    </w:p>
    <w:p w14:paraId="2493D6DE" w14:textId="77777777" w:rsidR="00A75D77" w:rsidRPr="006D5387" w:rsidRDefault="00A75D77" w:rsidP="006D5387">
      <w:pPr>
        <w:pStyle w:val="afb"/>
      </w:pPr>
      <w:r w:rsidRPr="006D5387">
        <w:t>- отсутствие специализированных площадок для выгула собак, наличие бродячих животных.</w:t>
      </w:r>
    </w:p>
    <w:p w14:paraId="56A6B7B2" w14:textId="18139444" w:rsidR="00A75D77" w:rsidRPr="006D5387" w:rsidRDefault="00A75D77" w:rsidP="006D5387">
      <w:pPr>
        <w:pStyle w:val="afb"/>
      </w:pPr>
      <w:r w:rsidRPr="006D5387">
        <w:t>Система очистки населенных мест в части сбора, использования, обезвреживания, транспортировки, хранения и захоронения отходов производства и потребления остается несовершенной, причиной чему является отсутствие действенного механизма финансирования и как следствие планового вывоза бытовых отходов с территорий индивидуальной застройки и ликвидации мест несанкционированного размещения отходов.</w:t>
      </w:r>
    </w:p>
    <w:p w14:paraId="54E21894" w14:textId="77777777" w:rsidR="00A75D77" w:rsidRPr="006D5387" w:rsidRDefault="00A75D77" w:rsidP="006D5387">
      <w:pPr>
        <w:pStyle w:val="afb"/>
      </w:pPr>
      <w:r w:rsidRPr="006D5387">
        <w:t>Основными проблемами в области обращения с отходами в городском округе являются:</w:t>
      </w:r>
    </w:p>
    <w:p w14:paraId="00D5DBB5" w14:textId="77777777" w:rsidR="00A75D77" w:rsidRPr="006D5387" w:rsidRDefault="00A75D77" w:rsidP="006D5387">
      <w:pPr>
        <w:pStyle w:val="afb"/>
      </w:pPr>
      <w:r w:rsidRPr="006D5387">
        <w:t>- недостаточное количество отвечающих гигиеническим и экологическим требованиям полигонов твердых бытовых отходов;</w:t>
      </w:r>
    </w:p>
    <w:p w14:paraId="50E78992" w14:textId="2891E797" w:rsidR="00A75D77" w:rsidRPr="006D5387" w:rsidRDefault="00A75D77" w:rsidP="006D5387">
      <w:pPr>
        <w:pStyle w:val="afb"/>
      </w:pPr>
      <w:r w:rsidRPr="006D5387">
        <w:t>- наличие большого числа несанкционированных объектов размещения твердых бытовых отходов;</w:t>
      </w:r>
    </w:p>
    <w:p w14:paraId="4F21D0CD" w14:textId="04C49A72" w:rsidR="00A75D77" w:rsidRPr="006D5387" w:rsidRDefault="00A75D77" w:rsidP="006D5387">
      <w:pPr>
        <w:pStyle w:val="afb"/>
      </w:pPr>
      <w:r w:rsidRPr="006D5387">
        <w:t>- неразвитость инфраструктуры по переработке отходов, использованию отходов в качестве вторичных источников сырья и захоронению отходов.</w:t>
      </w:r>
    </w:p>
    <w:p w14:paraId="5F541B91" w14:textId="77777777" w:rsidR="00A75D77" w:rsidRPr="006D5387" w:rsidRDefault="00A75D77" w:rsidP="006D5387">
      <w:pPr>
        <w:pStyle w:val="afb"/>
      </w:pPr>
      <w:r w:rsidRPr="006D5387">
        <w:t xml:space="preserve">Ситуация с обращением, размещением, накоплением, использованием и обезвреживанием отходов производства и потребления на территории Камчатского края характеризуется значительной изменчивостью, определяемой как изменениями экономической ситуации в стране, так и изменениями (организационными, технологическими и другими) на </w:t>
      </w:r>
      <w:proofErr w:type="spellStart"/>
      <w:r w:rsidRPr="006D5387">
        <w:t>отходообразующих</w:t>
      </w:r>
      <w:proofErr w:type="spellEnd"/>
      <w:r w:rsidRPr="006D5387">
        <w:t xml:space="preserve"> предприятиях региона, а также постепенным совершенствованием системы учета и отчетности в этой сфере.</w:t>
      </w:r>
    </w:p>
    <w:p w14:paraId="38B27460" w14:textId="2BAFF6AB" w:rsidR="00A75D77" w:rsidRPr="006D5387" w:rsidRDefault="00A75D77" w:rsidP="006D5387">
      <w:pPr>
        <w:pStyle w:val="afb"/>
      </w:pPr>
      <w:r w:rsidRPr="006D5387">
        <w:t>Увеличение объемов образующихся отходов, которые нарастают темпами, опережающих их переработку и обезвреживание, является на сегодняшний день актуальной проблемой для Вилючинского городского округа.</w:t>
      </w:r>
    </w:p>
    <w:p w14:paraId="4CBC34EA" w14:textId="584B50A0" w:rsidR="00A75D77" w:rsidRPr="006D5387" w:rsidRDefault="00A75D77" w:rsidP="006D5387">
      <w:pPr>
        <w:pStyle w:val="afb"/>
      </w:pPr>
      <w:r w:rsidRPr="006D5387">
        <w:t xml:space="preserve">Размещение отходов Вилючинского городского </w:t>
      </w:r>
      <w:r w:rsidR="000503DB" w:rsidRPr="006D5387">
        <w:t>округа производится</w:t>
      </w:r>
      <w:r w:rsidRPr="006D5387">
        <w:t xml:space="preserve"> на свалке-полигоне твердых коммунальных отходов, расположенной на 9 км автомобильной дороги </w:t>
      </w:r>
      <w:r w:rsidR="000B1C6A" w:rsidRPr="006D5387">
        <w:t>«</w:t>
      </w:r>
      <w:r w:rsidRPr="006D5387">
        <w:t>КПП-пост ВАИ-ГАИ</w:t>
      </w:r>
      <w:r w:rsidR="000B1C6A" w:rsidRPr="006D5387">
        <w:t>»</w:t>
      </w:r>
      <w:r w:rsidRPr="006D5387">
        <w:t>.</w:t>
      </w:r>
    </w:p>
    <w:p w14:paraId="6B46CACC" w14:textId="268BAD16" w:rsidR="00A75D77" w:rsidRPr="006D5387" w:rsidRDefault="00A75D77" w:rsidP="006D5387">
      <w:pPr>
        <w:pStyle w:val="afb"/>
      </w:pPr>
      <w:r w:rsidRPr="006D5387">
        <w:t xml:space="preserve">Полигон находится в ведении предприятия МУП </w:t>
      </w:r>
      <w:r w:rsidR="000B1C6A" w:rsidRPr="006D5387">
        <w:t>«</w:t>
      </w:r>
      <w:proofErr w:type="spellStart"/>
      <w:r w:rsidRPr="006D5387">
        <w:t>Ремжилсервис</w:t>
      </w:r>
      <w:proofErr w:type="spellEnd"/>
      <w:r w:rsidR="000B1C6A" w:rsidRPr="006D5387">
        <w:t>»</w:t>
      </w:r>
      <w:r w:rsidRPr="006D5387">
        <w:t>, которое ранее получило лицензию в Дальневосточном межрегиональном Управлении Росприроднадзора на прием отходов I-IV классов опасности, также свалка-полигон коммунальных бытовых отходов включен в государственный реестр объектов размещения отходов (ГРОРО).</w:t>
      </w:r>
    </w:p>
    <w:p w14:paraId="15DEF37E" w14:textId="77777777" w:rsidR="00A75D77" w:rsidRPr="006D5387" w:rsidRDefault="00A75D77" w:rsidP="006D5387">
      <w:pPr>
        <w:pStyle w:val="afb"/>
      </w:pPr>
      <w:r w:rsidRPr="006D5387">
        <w:t>В настоящее время (после расширения) процент ее заполнения составляет 73 %.</w:t>
      </w:r>
    </w:p>
    <w:p w14:paraId="252FD429" w14:textId="6A9CA696" w:rsidR="00A75D77" w:rsidRPr="006D5387" w:rsidRDefault="00A75D77" w:rsidP="006D5387">
      <w:pPr>
        <w:pStyle w:val="afb"/>
      </w:pPr>
      <w:r w:rsidRPr="006D5387">
        <w:t xml:space="preserve">Порядок сбора и вывоза отработанных ртутьсодержащих ламп на территории городского округа определены постановлением администрации Вилючинского городского округа от 09.01.2014 № 1 </w:t>
      </w:r>
      <w:r w:rsidR="000B1C6A" w:rsidRPr="006D5387">
        <w:t>«</w:t>
      </w:r>
      <w:r w:rsidRPr="006D5387">
        <w:t>Об организации сбора и определении мест первичного сбора и размещение отработанных ртуть содержащих ламп</w:t>
      </w:r>
      <w:r w:rsidR="000B1C6A" w:rsidRPr="006D5387">
        <w:t>»</w:t>
      </w:r>
      <w:r w:rsidRPr="006D5387">
        <w:t xml:space="preserve"> и Правилами благоустройства территории Вилючинского городского округа, утвержденных Решением Думы Вилючинского городского округа от 18.10.2017 № 173/58-6.</w:t>
      </w:r>
    </w:p>
    <w:p w14:paraId="36EAE2E4" w14:textId="452FFE8C" w:rsidR="00A75D77" w:rsidRPr="006D5387" w:rsidRDefault="00A75D77" w:rsidP="006D5387">
      <w:pPr>
        <w:pStyle w:val="afb"/>
      </w:pPr>
      <w:r w:rsidRPr="006D5387">
        <w:t>Организация работ по сбору, хранению, транспортировке и утилизации ртуть содержащихся осветительных приборов (отработанные и брак), осуществляется на основании договоров со специализированной организацией, имеющей лицензию на осуществление деятельности по сбору, использованию, обезвреживанию, транспортированию, размещению отходов I-IV классов опасности.</w:t>
      </w:r>
    </w:p>
    <w:p w14:paraId="18BCB2F4" w14:textId="422BC0C1" w:rsidR="00A75D77" w:rsidRPr="006D5387" w:rsidRDefault="00A75D77" w:rsidP="006D5387">
      <w:pPr>
        <w:pStyle w:val="afb"/>
      </w:pPr>
      <w:r w:rsidRPr="006D5387">
        <w:t>Управляющими компаниями разработаны инструкции по организации сбора, накопления, использования, обезвреживания, транспортирования и размещение отработанных ртуть содержащих ламп и назначены ответственные лица за обращение с указанными отходами, заключены договоры на их сбор с лицензированными организациями, осуществляющими сбор, использование, обезвреживание, транспортирование и размещение отработанных ртуть содержащих ламп.</w:t>
      </w:r>
      <w:r w:rsidRPr="006D5387">
        <w:rPr>
          <w:rFonts w:ascii="Calibri" w:hAnsi="Calibri"/>
          <w:sz w:val="22"/>
        </w:rPr>
        <w:t xml:space="preserve"> </w:t>
      </w:r>
      <w:r w:rsidRPr="006D5387">
        <w:t>В Вилючинском городском округе реализуется политика по раздельному накоплению отходов. В 2022 году установлено 43 контейнера для раздельного сбора отходов.</w:t>
      </w:r>
    </w:p>
    <w:p w14:paraId="1A2A0319" w14:textId="77777777" w:rsidR="00A75D77" w:rsidRPr="006D5387" w:rsidRDefault="00A75D77" w:rsidP="006D5387">
      <w:pPr>
        <w:pStyle w:val="afb"/>
      </w:pPr>
      <w:r w:rsidRPr="006D5387">
        <w:t>К одной из ключевых проблем обеспечения экологической безопасности относится ежегодное образование мест несанкционированного размещения отходов производства и потребления (включая коммунальные).</w:t>
      </w:r>
    </w:p>
    <w:p w14:paraId="58C5A25C" w14:textId="3A369D42" w:rsidR="00A75D77" w:rsidRPr="006D5387" w:rsidRDefault="00A75D77" w:rsidP="006D5387">
      <w:pPr>
        <w:pStyle w:val="afb"/>
      </w:pPr>
      <w:r w:rsidRPr="006D5387">
        <w:t>Ежегодно в бюджете Вилючинского городского округа предусматривается финансирование природоохранных мероприятий и работ, выполнение которых влияет на экологическую обстановку.</w:t>
      </w:r>
    </w:p>
    <w:p w14:paraId="30F279D1" w14:textId="67C1B804" w:rsidR="00A75D77" w:rsidRPr="006D5387" w:rsidRDefault="00A75D77" w:rsidP="006D5387">
      <w:pPr>
        <w:pStyle w:val="afb"/>
      </w:pPr>
      <w:r w:rsidRPr="006D5387">
        <w:t xml:space="preserve">В 2022 году предприятием МКУ </w:t>
      </w:r>
      <w:r w:rsidR="000B1C6A" w:rsidRPr="006D5387">
        <w:t>«</w:t>
      </w:r>
      <w:r w:rsidRPr="006D5387">
        <w:t>Благоустройство Вилючинска</w:t>
      </w:r>
      <w:r w:rsidR="000B1C6A" w:rsidRPr="006D5387">
        <w:t>»</w:t>
      </w:r>
      <w:r w:rsidRPr="006D5387">
        <w:t xml:space="preserve"> были проведены мероприятия по ликвидации несанкционированных свалок и очистке общественных территорий городского округа от мусора, произведены работы по сбору и утилизации отработанных автомобильных покрышек.</w:t>
      </w:r>
    </w:p>
    <w:p w14:paraId="2CCB4AF6" w14:textId="49D123E1" w:rsidR="00A75D77" w:rsidRPr="006D5387" w:rsidRDefault="00A75D77" w:rsidP="006D5387">
      <w:pPr>
        <w:pStyle w:val="afb"/>
        <w:rPr>
          <w:rFonts w:eastAsia="Calibri"/>
          <w:lang w:eastAsia="en-US"/>
        </w:rPr>
      </w:pPr>
      <w:r w:rsidRPr="006D5387">
        <w:rPr>
          <w:rFonts w:eastAsia="Calibri"/>
          <w:lang w:eastAsia="en-US"/>
        </w:rPr>
        <w:t xml:space="preserve">Формирование эффективной комплексной системы обращения с ТКО на территории края осуществляется в рамках реализации регионального проекта </w:t>
      </w:r>
      <w:r w:rsidR="000B1C6A" w:rsidRPr="006D5387">
        <w:rPr>
          <w:rFonts w:eastAsia="Calibri"/>
          <w:lang w:eastAsia="en-US"/>
        </w:rPr>
        <w:t>«</w:t>
      </w:r>
      <w:r w:rsidRPr="006D5387">
        <w:rPr>
          <w:rFonts w:eastAsia="Calibri"/>
          <w:lang w:eastAsia="en-US"/>
        </w:rPr>
        <w:t>Комплексная система обращения с твердыми коммунальными отходами</w:t>
      </w:r>
      <w:r w:rsidR="000B1C6A" w:rsidRPr="006D5387">
        <w:rPr>
          <w:rFonts w:eastAsia="Calibri"/>
          <w:lang w:eastAsia="en-US"/>
        </w:rPr>
        <w:t>»</w:t>
      </w:r>
      <w:r w:rsidRPr="006D5387">
        <w:rPr>
          <w:rFonts w:eastAsia="Calibri"/>
          <w:lang w:eastAsia="en-US"/>
        </w:rPr>
        <w:t xml:space="preserve"> Национального проекта </w:t>
      </w:r>
      <w:r w:rsidR="000B1C6A" w:rsidRPr="006D5387">
        <w:rPr>
          <w:rFonts w:eastAsia="Calibri"/>
          <w:lang w:eastAsia="en-US"/>
        </w:rPr>
        <w:t>«</w:t>
      </w:r>
      <w:r w:rsidRPr="006D5387">
        <w:rPr>
          <w:rFonts w:eastAsia="Calibri"/>
          <w:lang w:eastAsia="en-US"/>
        </w:rPr>
        <w:t>Экология</w:t>
      </w:r>
      <w:r w:rsidR="000B1C6A" w:rsidRPr="006D5387">
        <w:rPr>
          <w:rFonts w:eastAsia="Calibri"/>
          <w:lang w:eastAsia="en-US"/>
        </w:rPr>
        <w:t>»</w:t>
      </w:r>
      <w:r w:rsidRPr="006D5387">
        <w:rPr>
          <w:rFonts w:eastAsia="Calibri"/>
          <w:lang w:eastAsia="en-US"/>
        </w:rPr>
        <w:t>. Срок окончания проекта 31.12.2024 года.</w:t>
      </w:r>
    </w:p>
    <w:p w14:paraId="2598A905" w14:textId="77777777" w:rsidR="00A75D77" w:rsidRPr="006D5387" w:rsidRDefault="00A75D77" w:rsidP="006D5387">
      <w:pPr>
        <w:pStyle w:val="afb"/>
        <w:rPr>
          <w:rFonts w:eastAsia="Calibri"/>
          <w:lang w:eastAsia="en-US"/>
        </w:rPr>
      </w:pPr>
    </w:p>
    <w:p w14:paraId="7B6CB4FA" w14:textId="77777777" w:rsidR="00A75D77" w:rsidRPr="006D5387" w:rsidRDefault="00A75D77" w:rsidP="006D5387">
      <w:pPr>
        <w:pStyle w:val="24"/>
        <w:rPr>
          <w:rStyle w:val="af4"/>
        </w:rPr>
      </w:pPr>
      <w:bookmarkStart w:id="140" w:name="_Toc533095071"/>
      <w:bookmarkStart w:id="141" w:name="_Toc456369386"/>
      <w:r w:rsidRPr="006D5387">
        <w:rPr>
          <w:rStyle w:val="af4"/>
        </w:rPr>
        <w:t>Изменение экологической ситуации</w:t>
      </w:r>
      <w:bookmarkEnd w:id="140"/>
      <w:bookmarkEnd w:id="141"/>
    </w:p>
    <w:p w14:paraId="4F0CBD10" w14:textId="7DA5C1D1" w:rsidR="00A75D77" w:rsidRPr="006D5387" w:rsidRDefault="00A75D77" w:rsidP="006D5387">
      <w:pPr>
        <w:pStyle w:val="afb"/>
      </w:pPr>
      <w:r w:rsidRPr="006D5387">
        <w:t>Стратегической целью экологической политики Вилючинского городского округа закрытого административно-территориального образования город</w:t>
      </w:r>
      <w:r w:rsidR="00845514" w:rsidRPr="006D5387">
        <w:t>а</w:t>
      </w:r>
      <w:r w:rsidRPr="006D5387">
        <w:t xml:space="preserve"> </w:t>
      </w:r>
      <w:r w:rsidR="000503DB" w:rsidRPr="006D5387">
        <w:t>Вилючинск</w:t>
      </w:r>
      <w:r w:rsidR="00845514" w:rsidRPr="006D5387">
        <w:t>а</w:t>
      </w:r>
      <w:r w:rsidR="000503DB" w:rsidRPr="006D5387">
        <w:t xml:space="preserve"> Камчатского</w:t>
      </w:r>
      <w:r w:rsidRPr="006D5387">
        <w:t xml:space="preserve"> края в долгосрочной перспективе является поддержание целостности природных систем и их жизнеобеспечивающих функций для устойчивого развития, укрепления здоровья населения и обеспечения экологической безопасности территории при условии повышения конкурентоспособности ее экономики и экологической привлекательности территории.</w:t>
      </w:r>
    </w:p>
    <w:p w14:paraId="36BE0068" w14:textId="77777777" w:rsidR="00A75D77" w:rsidRPr="006D5387" w:rsidRDefault="00A75D77" w:rsidP="006D5387">
      <w:pPr>
        <w:pStyle w:val="afb"/>
      </w:pPr>
      <w:r w:rsidRPr="006D5387">
        <w:t>Основу природоохранной стратегии городского округа составляют выявленные и сформулированные экологические проблемы, как сложившиеся на ее территории, так и могущие возникнуть в процессе реализации намеченных инвестиционных проектов, а также система природоохранных мероприятий, определяемых необходимостью смягчения или предупреждения возможных экологических проблем.</w:t>
      </w:r>
    </w:p>
    <w:p w14:paraId="32225758" w14:textId="44E52AE1" w:rsidR="00A75D77" w:rsidRPr="006D5387" w:rsidRDefault="00A75D77" w:rsidP="006D5387">
      <w:pPr>
        <w:pStyle w:val="afb"/>
      </w:pPr>
      <w:r w:rsidRPr="006D5387">
        <w:t xml:space="preserve">Основным принципом формирования пространственной концепции является приоритетность природно-экологического подхода в решении планировочных задач с учетом государственной программы </w:t>
      </w:r>
      <w:r w:rsidR="000B1C6A" w:rsidRPr="006D5387">
        <w:t>«</w:t>
      </w:r>
      <w:r w:rsidRPr="006D5387">
        <w:t>Охрана окружающей среды, воспроизводство  и использование природных ресурсов в Камчатском крае</w:t>
      </w:r>
      <w:r w:rsidR="000B1C6A" w:rsidRPr="006D5387">
        <w:t>»</w:t>
      </w:r>
      <w:r w:rsidRPr="006D5387">
        <w:t xml:space="preserve">, утвержденной постановлением Правительства Камчатского края от </w:t>
      </w:r>
      <w:r w:rsidR="00EC7DD9" w:rsidRPr="006D5387">
        <w:t>10</w:t>
      </w:r>
      <w:r w:rsidRPr="006D5387">
        <w:t>.</w:t>
      </w:r>
      <w:r w:rsidR="00EC7DD9" w:rsidRPr="006D5387">
        <w:t>0</w:t>
      </w:r>
      <w:r w:rsidRPr="006D5387">
        <w:t>1.20</w:t>
      </w:r>
      <w:r w:rsidR="00EC7DD9" w:rsidRPr="006D5387">
        <w:t>24</w:t>
      </w:r>
      <w:r w:rsidRPr="006D5387">
        <w:t xml:space="preserve"> </w:t>
      </w:r>
      <w:r w:rsidR="00845514" w:rsidRPr="006D5387">
        <w:t xml:space="preserve">№ </w:t>
      </w:r>
      <w:r w:rsidR="00EC7DD9" w:rsidRPr="006D5387">
        <w:t>2</w:t>
      </w:r>
      <w:r w:rsidRPr="006D5387">
        <w:t>-П</w:t>
      </w:r>
      <w:r w:rsidR="00EC7DD9" w:rsidRPr="006D5387">
        <w:t xml:space="preserve"> </w:t>
      </w:r>
      <w:r w:rsidRPr="006D5387">
        <w:t xml:space="preserve">и муниципальной программы </w:t>
      </w:r>
      <w:r w:rsidR="000B1C6A" w:rsidRPr="006D5387">
        <w:t>«</w:t>
      </w:r>
      <w:r w:rsidRPr="006D5387">
        <w:t>Формирование современной городской среды в Вилючинском городском округе</w:t>
      </w:r>
      <w:r w:rsidR="000B1C6A" w:rsidRPr="006D5387">
        <w:t>»</w:t>
      </w:r>
      <w:r w:rsidRPr="006D5387">
        <w:t>, утвержденной постановлением администрации Вилючинского городского округа закрытого административно-территориального образования города Вилючинска Камчатского края от 25.12.2017 № 1285, с изменениями от 09.08.2023 № 772.</w:t>
      </w:r>
    </w:p>
    <w:p w14:paraId="6A7DA255" w14:textId="77777777" w:rsidR="00A75D77" w:rsidRPr="006D5387" w:rsidRDefault="00A75D77" w:rsidP="006D5387">
      <w:pPr>
        <w:pStyle w:val="afb"/>
      </w:pPr>
      <w:r w:rsidRPr="006D5387">
        <w:t>Основной целью государственной программы является улучшение состояния окружающей среды, обеспечение экологической безопасности, рациональное использование и воспроизводство природных ресурсов, а также охрана водных объектов, сохранение биологического и природного разнообразия на территории Камчатского края.</w:t>
      </w:r>
    </w:p>
    <w:p w14:paraId="1F306942" w14:textId="70C98F23" w:rsidR="00A75D77" w:rsidRPr="006D5387" w:rsidRDefault="00A75D77" w:rsidP="006D5387">
      <w:pPr>
        <w:pStyle w:val="afb"/>
      </w:pPr>
      <w:r w:rsidRPr="006D5387">
        <w:t>Целью реализации муниципальной программы является повышение уровня комфортности жизнедеятельности граждан посредством благоустройства территорий, что способствует улучшению экологической обстановки в городском округе.</w:t>
      </w:r>
    </w:p>
    <w:p w14:paraId="4CAFD10C" w14:textId="77777777" w:rsidR="00E845E9" w:rsidRPr="006D5387" w:rsidRDefault="00E845E9" w:rsidP="006D5387">
      <w:pPr>
        <w:pStyle w:val="afb"/>
      </w:pPr>
    </w:p>
    <w:p w14:paraId="36F47018" w14:textId="77777777" w:rsidR="00A75D77" w:rsidRPr="006D5387" w:rsidRDefault="00A75D77" w:rsidP="006D5387">
      <w:pPr>
        <w:pStyle w:val="afb"/>
      </w:pPr>
      <w:r w:rsidRPr="006D5387">
        <w:rPr>
          <w:rStyle w:val="af4"/>
        </w:rPr>
        <w:t>Учёт местных природно-климатических условий.</w:t>
      </w:r>
      <w:r w:rsidRPr="006D5387">
        <w:t xml:space="preserve"> Экологические проблемы Камчатки во многом связаны с тем, что в естественном состоянии природа полуострова постоянно испытывает на себе последствия своего геологического устройства и географического положения. В первую очередь это влияние вулканизма. Каждый месяц Камчатка переживает несколько извержений. Они чаще всего не носят сейчас кардинального разрушительного характера, но выброс в атмосферу подземных газов, пара, пирокластических пород, и прочие проявления вулканической активности влияют на экологию региона.</w:t>
      </w:r>
    </w:p>
    <w:p w14:paraId="5A7D1226" w14:textId="77777777" w:rsidR="00A75D77" w:rsidRPr="006D5387" w:rsidRDefault="00A75D77" w:rsidP="006D5387">
      <w:pPr>
        <w:pStyle w:val="afb"/>
      </w:pPr>
      <w:r w:rsidRPr="006D5387">
        <w:t>Большое значение для экологии Камчатки имеет Тихий океан. Он определяет муссонный характер климата побережья. Тайфуны, цунами, осадки — все это выступает мощным фактором влияния на природу полуострова.</w:t>
      </w:r>
    </w:p>
    <w:p w14:paraId="0B2E15F2" w14:textId="77777777" w:rsidR="00A75D77" w:rsidRPr="006D5387" w:rsidRDefault="00A75D77" w:rsidP="006D5387">
      <w:pPr>
        <w:pStyle w:val="afb"/>
      </w:pPr>
      <w:r w:rsidRPr="006D5387">
        <w:t>На решение градостроительных задач влияют следующие природные факторы: климат, рельеф местности, растительный покров, гидрологические ресурсы, геологические условия, видовые качества местности.</w:t>
      </w:r>
    </w:p>
    <w:p w14:paraId="020CAC1A" w14:textId="77777777" w:rsidR="00A75D77" w:rsidRPr="006D5387" w:rsidRDefault="00A75D77" w:rsidP="006D5387">
      <w:pPr>
        <w:pStyle w:val="afb"/>
      </w:pPr>
      <w:r w:rsidRPr="006D5387">
        <w:t xml:space="preserve">Территория характеризуется слабой защищенностью геологических структур от проникновения загрязняющих веществ в подземные воды. Слабая защищенность водоносных горизонтов с поверхности, отсутствие надежных </w:t>
      </w:r>
      <w:proofErr w:type="spellStart"/>
      <w:r w:rsidRPr="006D5387">
        <w:t>водоупоров</w:t>
      </w:r>
      <w:proofErr w:type="spellEnd"/>
      <w:r w:rsidRPr="006D5387">
        <w:t xml:space="preserve"> в толще пород обуславливает площадное техногенное загрязнение первых от поверхности четвертичных водоносных горизонтов, и проникновение загрязняющих веществ в </w:t>
      </w:r>
      <w:proofErr w:type="spellStart"/>
      <w:r w:rsidRPr="006D5387">
        <w:t>нижнезалегающие</w:t>
      </w:r>
      <w:proofErr w:type="spellEnd"/>
      <w:r w:rsidRPr="006D5387">
        <w:t xml:space="preserve"> палеогеновые и палеозойские горизонты.</w:t>
      </w:r>
    </w:p>
    <w:p w14:paraId="3B3303FD" w14:textId="77777777" w:rsidR="00A75D77" w:rsidRPr="006D5387" w:rsidRDefault="00A75D77" w:rsidP="006D5387">
      <w:pPr>
        <w:pStyle w:val="afb"/>
      </w:pPr>
      <w:r w:rsidRPr="006D5387">
        <w:t>Основным фактором, характеризующим уровень загрязнения природной среды на той или иной территории, являются ассимилирующие способности объектов природной среды – атмосферы и гидросферы, определяющихся в абсолютном большинстве случаев особенностями климата.</w:t>
      </w:r>
    </w:p>
    <w:p w14:paraId="2F2CD0A3" w14:textId="0FF3A6D5" w:rsidR="00A75D77" w:rsidRPr="006D5387" w:rsidRDefault="00A75D77" w:rsidP="006D5387">
      <w:pPr>
        <w:pStyle w:val="afb"/>
      </w:pPr>
      <w:r w:rsidRPr="006D5387">
        <w:t>По климатическим условиям полуостров Камчатка относится к зоне повышенного потенциала загрязнения атмосферы (ПЗА), то есть характеризуется низкой рассеивающей способностью атмосферы.</w:t>
      </w:r>
    </w:p>
    <w:p w14:paraId="654CD1E2" w14:textId="77777777" w:rsidR="00A75D77" w:rsidRPr="006D5387" w:rsidRDefault="00A75D77" w:rsidP="006D5387">
      <w:pPr>
        <w:pStyle w:val="afb"/>
      </w:pPr>
      <w:r w:rsidRPr="006D5387">
        <w:t>Неблагоприятные условия для рассеивания вредных примесей создаются за счет приземных и приподнятых инверсий, застойных явлений, слабых скоростей ветра и туманов.</w:t>
      </w:r>
    </w:p>
    <w:p w14:paraId="4F1CAEAE" w14:textId="22A34881" w:rsidR="00A75D77" w:rsidRPr="006D5387" w:rsidRDefault="00A75D77" w:rsidP="006D5387">
      <w:pPr>
        <w:pStyle w:val="afb"/>
      </w:pPr>
      <w:r w:rsidRPr="006D5387">
        <w:t>Одним из благоприятных факторов состояния окружающей среды проектируемой территории является наличие зеленых насаждений естественного происхождения, выполняющих функции защиты природных и иных объектов,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w:t>
      </w:r>
    </w:p>
    <w:p w14:paraId="1A66326A" w14:textId="51C2EC7D" w:rsidR="00A75D77" w:rsidRPr="006D5387" w:rsidRDefault="002A35BA" w:rsidP="006D5387">
      <w:pPr>
        <w:pStyle w:val="afb"/>
      </w:pPr>
      <w:r w:rsidRPr="006D5387">
        <w:t xml:space="preserve">По санитарно-гигиенической оценке, </w:t>
      </w:r>
      <w:proofErr w:type="spellStart"/>
      <w:r w:rsidR="00A75D77" w:rsidRPr="006D5387">
        <w:t>климато-мететрологических</w:t>
      </w:r>
      <w:proofErr w:type="spellEnd"/>
      <w:r w:rsidR="00A75D77" w:rsidRPr="006D5387">
        <w:t xml:space="preserve"> факторов условия проектируемой территории определяются как умеренно-суровые; инсоляционные ресурсы и ресурсы УФР благоприятны; зимняя дискомфортность характеризуется интенсивной </w:t>
      </w:r>
      <w:proofErr w:type="spellStart"/>
      <w:r w:rsidR="00A75D77" w:rsidRPr="006D5387">
        <w:t>ветрометелевой</w:t>
      </w:r>
      <w:proofErr w:type="spellEnd"/>
      <w:r w:rsidR="00A75D77" w:rsidRPr="006D5387">
        <w:t xml:space="preserve"> деятельностью, летняя – избыточной солнечной радиацией. Здесь желательны мероприятия по корригированию микроклимата.</w:t>
      </w:r>
    </w:p>
    <w:p w14:paraId="40CCAD1E" w14:textId="5DA8C0E2" w:rsidR="00A75D77" w:rsidRPr="006D5387" w:rsidRDefault="00A75D77" w:rsidP="006D5387">
      <w:pPr>
        <w:pStyle w:val="afb"/>
      </w:pPr>
      <w:r w:rsidRPr="006D5387">
        <w:t xml:space="preserve">Путями корригирования микроклимата будут являться зимой </w:t>
      </w:r>
      <w:proofErr w:type="spellStart"/>
      <w:r w:rsidRPr="006D5387">
        <w:t>ветро</w:t>
      </w:r>
      <w:proofErr w:type="spellEnd"/>
      <w:r w:rsidRPr="006D5387">
        <w:t xml:space="preserve"> - и снегозащита территории, зданий и сооружений, летом – регулирование солнечной радиации и теплового излучения сильно нагретых поверхностей. Средства же регулирования микроклимата предполагают использование в проекте градостроительных, архитектурно – строительных и </w:t>
      </w:r>
      <w:proofErr w:type="spellStart"/>
      <w:r w:rsidRPr="006D5387">
        <w:t>инженерно</w:t>
      </w:r>
      <w:proofErr w:type="spellEnd"/>
      <w:r w:rsidRPr="006D5387">
        <w:t xml:space="preserve"> – технических мероприятий.</w:t>
      </w:r>
    </w:p>
    <w:p w14:paraId="5DDD2645" w14:textId="77777777" w:rsidR="00E845E9" w:rsidRPr="006D5387" w:rsidRDefault="00E845E9" w:rsidP="006D5387">
      <w:pPr>
        <w:pStyle w:val="afb"/>
      </w:pPr>
    </w:p>
    <w:p w14:paraId="4FF93D1E" w14:textId="77777777" w:rsidR="00A75D77" w:rsidRPr="006D5387" w:rsidRDefault="00A75D77" w:rsidP="006D5387">
      <w:pPr>
        <w:pStyle w:val="afb"/>
        <w:rPr>
          <w:rStyle w:val="af4"/>
        </w:rPr>
      </w:pPr>
      <w:r w:rsidRPr="006D5387">
        <w:rPr>
          <w:rStyle w:val="af4"/>
        </w:rPr>
        <w:t>Мероприятия по сохранению и улучшению воздушного бассейна.</w:t>
      </w:r>
    </w:p>
    <w:p w14:paraId="27AA8244" w14:textId="77777777" w:rsidR="00A75D77" w:rsidRPr="006D5387" w:rsidRDefault="00A75D77" w:rsidP="006D5387">
      <w:pPr>
        <w:pStyle w:val="afb"/>
      </w:pPr>
      <w:r w:rsidRPr="006D5387">
        <w:t xml:space="preserve">Приоритетным направлением по обеспечению охраны атмосферного воздуха от загрязнения является снижение объемов выбросов загрязняющих веществ в атмосферу. </w:t>
      </w:r>
    </w:p>
    <w:p w14:paraId="5354206D" w14:textId="77777777" w:rsidR="00A75D77" w:rsidRPr="006D5387" w:rsidRDefault="00A75D77" w:rsidP="006D5387">
      <w:pPr>
        <w:pStyle w:val="afb"/>
      </w:pPr>
      <w:r w:rsidRPr="006D5387">
        <w:t>Экологическая политика в области охраны атмосферного воздуха от загрязнения выбросами от стационарных и передвижных источников ориентирована на их снижение, прежде всего, за счет реализация инвестиционных проектов в области энергетики, развития газификации, внедрения наилучших доступных технологий, улучшения технических характеристик транспортных средств, повышение качества применяемого топлива, перевод части автотранспорта на природный газ, электрическую энергию.</w:t>
      </w:r>
    </w:p>
    <w:p w14:paraId="5D6CD880" w14:textId="1A3358A1" w:rsidR="00A75D77" w:rsidRPr="006D5387" w:rsidRDefault="00A75D77" w:rsidP="006D5387">
      <w:pPr>
        <w:pStyle w:val="afb"/>
      </w:pPr>
      <w:r w:rsidRPr="006D5387">
        <w:t xml:space="preserve">В Камчатском крае и Вилючинском городском округе осуществление совместной деятельности по улучшению состояния атмосферного воздуха строится во взаимодействии всех заинтересованных органов, учреждений, общественности и реализуется в рамках государственной программы </w:t>
      </w:r>
      <w:r w:rsidR="000B1C6A" w:rsidRPr="006D5387">
        <w:t>«</w:t>
      </w:r>
      <w:r w:rsidRPr="006D5387">
        <w:t>Охрана окружающей среды, воспроизводство и использование природных ресурсов в Камчатском крае</w:t>
      </w:r>
      <w:r w:rsidR="000B1C6A" w:rsidRPr="006D5387">
        <w:t>»</w:t>
      </w:r>
      <w:r w:rsidRPr="006D5387">
        <w:t xml:space="preserve"> и федерального проекта </w:t>
      </w:r>
      <w:r w:rsidR="000B1C6A" w:rsidRPr="006D5387">
        <w:t>«</w:t>
      </w:r>
      <w:r w:rsidRPr="006D5387">
        <w:t>Чистый воздух</w:t>
      </w:r>
      <w:r w:rsidR="000B1C6A" w:rsidRPr="006D5387">
        <w:t>»</w:t>
      </w:r>
      <w:r w:rsidRPr="006D5387">
        <w:t xml:space="preserve"> национального проекта </w:t>
      </w:r>
      <w:r w:rsidR="000B1C6A" w:rsidRPr="006D5387">
        <w:t>«</w:t>
      </w:r>
      <w:r w:rsidRPr="006D5387">
        <w:t>Экология</w:t>
      </w:r>
      <w:r w:rsidR="000B1C6A" w:rsidRPr="006D5387">
        <w:t>»</w:t>
      </w:r>
      <w:r w:rsidRPr="006D5387">
        <w:t>.</w:t>
      </w:r>
    </w:p>
    <w:p w14:paraId="33BA9DB6" w14:textId="77777777" w:rsidR="00A75D77" w:rsidRPr="006D5387" w:rsidRDefault="00A75D77" w:rsidP="006D5387">
      <w:pPr>
        <w:pStyle w:val="afb"/>
      </w:pPr>
      <w:r w:rsidRPr="006D5387">
        <w:t>В целях снижения антропогенных факторов, влияющих на загрязнение атмосферного воздуха, на окружающую среду и здоровье населения необходимо использовать следующие механизмы:</w:t>
      </w:r>
    </w:p>
    <w:p w14:paraId="19412896" w14:textId="77777777" w:rsidR="00A75D77" w:rsidRPr="006D5387" w:rsidRDefault="00A75D77" w:rsidP="006D5387">
      <w:pPr>
        <w:pStyle w:val="afb"/>
      </w:pPr>
      <w:r w:rsidRPr="006D5387">
        <w:t>- снижение выбросов вредных веществ в атмосферный воздух от стационарных источников за счет технического перевооружения, реконструкции и модернизации производства;</w:t>
      </w:r>
    </w:p>
    <w:p w14:paraId="73BEB152" w14:textId="77777777" w:rsidR="00A75D77" w:rsidRPr="006D5387" w:rsidRDefault="00A75D77" w:rsidP="006D5387">
      <w:pPr>
        <w:pStyle w:val="afb"/>
      </w:pPr>
      <w:r w:rsidRPr="006D5387">
        <w:t xml:space="preserve">- снижение загрязнения атмосферного воздуха в сельских поселениях и частной жилой застройке за счет централизации теплоснабжения частной малоэтажной жилой застройки; </w:t>
      </w:r>
    </w:p>
    <w:p w14:paraId="75A584C8" w14:textId="77777777" w:rsidR="00A75D77" w:rsidRPr="006D5387" w:rsidRDefault="00A75D77" w:rsidP="006D5387">
      <w:pPr>
        <w:pStyle w:val="afb"/>
      </w:pPr>
      <w:r w:rsidRPr="006D5387">
        <w:t>- контроль за реализацией мероприятий, направленных на достижение нормативов ПДВ вредных (загрязняющих) веществ в атмосферный воздух;</w:t>
      </w:r>
    </w:p>
    <w:p w14:paraId="69E3DF5F" w14:textId="77777777" w:rsidR="00A75D77" w:rsidRPr="006D5387" w:rsidRDefault="00A75D77" w:rsidP="006D5387">
      <w:pPr>
        <w:pStyle w:val="afb"/>
      </w:pPr>
      <w:r w:rsidRPr="006D5387">
        <w:t xml:space="preserve">- установление санитарно-защитных зон; </w:t>
      </w:r>
    </w:p>
    <w:p w14:paraId="65FD1CF2" w14:textId="77777777" w:rsidR="00A75D77" w:rsidRPr="006D5387" w:rsidRDefault="00A75D77" w:rsidP="006D5387">
      <w:pPr>
        <w:pStyle w:val="afb"/>
      </w:pPr>
      <w:r w:rsidRPr="006D5387">
        <w:t>- надзор за организацией санитарно-защитных зон предприятий, сооружений и иных объектов, являющихся источниками негативного воздействия на среду обитания и здоровье человека;</w:t>
      </w:r>
    </w:p>
    <w:p w14:paraId="3A4C5D29" w14:textId="77777777" w:rsidR="00A75D77" w:rsidRPr="006D5387" w:rsidRDefault="00A75D77" w:rsidP="006D5387">
      <w:pPr>
        <w:pStyle w:val="afb"/>
      </w:pPr>
      <w:r w:rsidRPr="006D5387">
        <w:t xml:space="preserve">- осуществление мониторинга в атмосферном воздухе жилой застройки содержания основных загрязнителей и взвешенных веществ на стационарных постах наблюдения, а также на маршрутных постах наблюдения; </w:t>
      </w:r>
    </w:p>
    <w:p w14:paraId="1E9EC14B" w14:textId="77777777" w:rsidR="00A75D77" w:rsidRPr="006D5387" w:rsidRDefault="00A75D77" w:rsidP="006D5387">
      <w:pPr>
        <w:pStyle w:val="afb"/>
      </w:pPr>
      <w:r w:rsidRPr="006D5387">
        <w:t>- введение запрета выделения земельных участков и застройки новых районов индивидуальным жильем без предварительного обеспечения инженерными сетями (теплоснабжение, водоснабжение, канализация);</w:t>
      </w:r>
    </w:p>
    <w:p w14:paraId="4B6A1417" w14:textId="77777777" w:rsidR="00A75D77" w:rsidRPr="006D5387" w:rsidRDefault="00A75D77" w:rsidP="006D5387">
      <w:pPr>
        <w:pStyle w:val="afb"/>
      </w:pPr>
      <w:r w:rsidRPr="006D5387">
        <w:t>- поэтапному подключению частного сектора к муниципальным инженерным сетям (теплоснабжение, водоснабжение, канализация);</w:t>
      </w:r>
    </w:p>
    <w:p w14:paraId="3F9198E3" w14:textId="77777777" w:rsidR="00A75D77" w:rsidRPr="006D5387" w:rsidRDefault="00A75D77" w:rsidP="006D5387">
      <w:pPr>
        <w:pStyle w:val="afb"/>
      </w:pPr>
      <w:r w:rsidRPr="006D5387">
        <w:t>- проведению оценки возможности и целесообразности увеличения высоты нагретых источников (труб котельных, ТЭЦ) для улучшения рассеивания загрязняющих веществ; поэтапному закрытию котельных на твердом топливе;</w:t>
      </w:r>
    </w:p>
    <w:p w14:paraId="4FA310D5" w14:textId="77777777" w:rsidR="00A75D77" w:rsidRPr="006D5387" w:rsidRDefault="00A75D77" w:rsidP="006D5387">
      <w:pPr>
        <w:pStyle w:val="afb"/>
      </w:pPr>
      <w:r w:rsidRPr="006D5387">
        <w:t>- принятию архитектурно планировочных решений, исключающих точечную застройку многоэтажными жилыми домами и общественными зданиями в существующих кварталах, приводящую к уменьшению площадей озелененных территорий, снижению естественного проветривания районов и увеличению количества автотранспорта на единицу площади;</w:t>
      </w:r>
    </w:p>
    <w:p w14:paraId="3DC9A973" w14:textId="77777777" w:rsidR="00A75D77" w:rsidRPr="006D5387" w:rsidRDefault="00A75D77" w:rsidP="006D5387">
      <w:pPr>
        <w:pStyle w:val="afb"/>
      </w:pPr>
      <w:r w:rsidRPr="006D5387">
        <w:t>- внедрению альтернативных способов теплоснабжения (электричество, природный газ, восстанавливающиеся источники энергии (солнечная, ветровая);</w:t>
      </w:r>
    </w:p>
    <w:p w14:paraId="7C767418" w14:textId="77777777" w:rsidR="00A75D77" w:rsidRPr="006D5387" w:rsidRDefault="00A75D77" w:rsidP="006D5387">
      <w:pPr>
        <w:pStyle w:val="afb"/>
      </w:pPr>
      <w:r w:rsidRPr="006D5387">
        <w:t>- развитию системы общественного электротранспорта;</w:t>
      </w:r>
    </w:p>
    <w:p w14:paraId="6750BC52" w14:textId="77777777" w:rsidR="00A75D77" w:rsidRPr="006D5387" w:rsidRDefault="00A75D77" w:rsidP="006D5387">
      <w:pPr>
        <w:pStyle w:val="afb"/>
      </w:pPr>
      <w:r w:rsidRPr="006D5387">
        <w:t>- увеличению количества парковых зон и площадей зеленых насаждений;</w:t>
      </w:r>
    </w:p>
    <w:p w14:paraId="1F557C85" w14:textId="081208BA" w:rsidR="00A75D77" w:rsidRPr="006D5387" w:rsidRDefault="00A75D77" w:rsidP="006D5387">
      <w:pPr>
        <w:pStyle w:val="afb"/>
      </w:pPr>
      <w:r w:rsidRPr="006D5387">
        <w:t>- ужесточению контроля за парковкой автотранспорта на территории многоквартирных жилых домов;</w:t>
      </w:r>
    </w:p>
    <w:p w14:paraId="2D96AEEB" w14:textId="77777777" w:rsidR="00A75D77" w:rsidRPr="006D5387" w:rsidRDefault="00A75D77" w:rsidP="006D5387">
      <w:pPr>
        <w:pStyle w:val="afb"/>
      </w:pPr>
      <w:r w:rsidRPr="006D5387">
        <w:t>- развитие региональной сети мониторинга качества атмосферного воздуха и других компонентов окружающей среды;</w:t>
      </w:r>
    </w:p>
    <w:p w14:paraId="6D214923" w14:textId="08C1347B" w:rsidR="00A75D77" w:rsidRPr="006D5387" w:rsidRDefault="00A75D77" w:rsidP="006D5387">
      <w:pPr>
        <w:pStyle w:val="afb"/>
      </w:pPr>
      <w:r w:rsidRPr="006D5387">
        <w:t>- создание аналитического центра по обработке результатов мониторинга и создания доступного сервиса информирования жителей региона о качестве атмосферного воздуха в режиме реального времени.</w:t>
      </w:r>
    </w:p>
    <w:p w14:paraId="1A4728B6" w14:textId="614F6BA8" w:rsidR="002A35BA" w:rsidRPr="006D5387" w:rsidRDefault="002A35BA" w:rsidP="006D5387">
      <w:pPr>
        <w:pStyle w:val="afb"/>
      </w:pPr>
    </w:p>
    <w:p w14:paraId="7C527405" w14:textId="77777777" w:rsidR="00A75D77" w:rsidRPr="006D5387" w:rsidRDefault="00A75D77" w:rsidP="006D5387">
      <w:pPr>
        <w:pStyle w:val="afb"/>
        <w:rPr>
          <w:rStyle w:val="af4"/>
        </w:rPr>
      </w:pPr>
      <w:r w:rsidRPr="006D5387">
        <w:rPr>
          <w:rStyle w:val="af4"/>
        </w:rPr>
        <w:t xml:space="preserve">Мероприятия по охране поверхностных и подземных вод, почвы и ландшафта. </w:t>
      </w:r>
    </w:p>
    <w:p w14:paraId="0239D1BE" w14:textId="13DDE834" w:rsidR="00A75D77" w:rsidRPr="006D5387" w:rsidRDefault="00A75D77" w:rsidP="006D5387">
      <w:pPr>
        <w:pStyle w:val="afb"/>
      </w:pPr>
      <w:r w:rsidRPr="006D5387">
        <w:t xml:space="preserve">Разработка и реализация национального проекта </w:t>
      </w:r>
      <w:r w:rsidR="000B1C6A" w:rsidRPr="006D5387">
        <w:t>«</w:t>
      </w:r>
      <w:r w:rsidRPr="006D5387">
        <w:t>Экология</w:t>
      </w:r>
      <w:r w:rsidR="000B1C6A" w:rsidRPr="006D5387">
        <w:t>»</w:t>
      </w:r>
      <w:r w:rsidRPr="006D5387">
        <w:t xml:space="preserve"> предусматривает в срок до 2024 года: повышение качества питьевой воды для населения; экологическое оздоровление водных объектов; сохранение биологического разнообразия и эффективное обращение с отходами производства и потребления.</w:t>
      </w:r>
    </w:p>
    <w:p w14:paraId="7F30051D" w14:textId="1339EDE6" w:rsidR="00A75D77" w:rsidRPr="006D5387" w:rsidRDefault="00A75D77" w:rsidP="006D5387">
      <w:pPr>
        <w:pStyle w:val="afb"/>
      </w:pPr>
      <w:r w:rsidRPr="006D5387">
        <w:t xml:space="preserve">К этим результатам приведет выполнение мероприятий в рамках утвержденных федеральных и региональных проектов, в частности: </w:t>
      </w:r>
      <w:r w:rsidR="000B1C6A" w:rsidRPr="006D5387">
        <w:t>«</w:t>
      </w:r>
      <w:r w:rsidRPr="006D5387">
        <w:t>Чистая страна</w:t>
      </w:r>
      <w:r w:rsidR="000B1C6A" w:rsidRPr="006D5387">
        <w:t>»</w:t>
      </w:r>
      <w:r w:rsidRPr="006D5387">
        <w:t xml:space="preserve">, </w:t>
      </w:r>
      <w:r w:rsidR="000B1C6A" w:rsidRPr="006D5387">
        <w:t>«</w:t>
      </w:r>
      <w:r w:rsidRPr="006D5387">
        <w:t>Комплексная система обращения с твердыми коммунальными отходами</w:t>
      </w:r>
      <w:r w:rsidR="000B1C6A" w:rsidRPr="006D5387">
        <w:t>»</w:t>
      </w:r>
      <w:r w:rsidRPr="006D5387">
        <w:t xml:space="preserve">, </w:t>
      </w:r>
      <w:r w:rsidR="000B1C6A" w:rsidRPr="006D5387">
        <w:t>«</w:t>
      </w:r>
      <w:r w:rsidRPr="006D5387">
        <w:t>Сохранение уникальных водных объектов</w:t>
      </w:r>
      <w:r w:rsidR="000B1C6A" w:rsidRPr="006D5387">
        <w:t>»</w:t>
      </w:r>
      <w:r w:rsidRPr="006D5387">
        <w:t xml:space="preserve">, </w:t>
      </w:r>
      <w:r w:rsidR="000B1C6A" w:rsidRPr="006D5387">
        <w:t>«</w:t>
      </w:r>
      <w:r w:rsidRPr="006D5387">
        <w:t>Сохранение биологического разнообразия</w:t>
      </w:r>
      <w:r w:rsidR="000B1C6A" w:rsidRPr="006D5387">
        <w:t>»</w:t>
      </w:r>
      <w:r w:rsidRPr="006D5387">
        <w:t xml:space="preserve">, </w:t>
      </w:r>
      <w:r w:rsidR="000B1C6A" w:rsidRPr="006D5387">
        <w:t>«</w:t>
      </w:r>
      <w:r w:rsidRPr="006D5387">
        <w:t>Чистая вода</w:t>
      </w:r>
      <w:r w:rsidR="000B1C6A" w:rsidRPr="006D5387">
        <w:t>»</w:t>
      </w:r>
      <w:r w:rsidRPr="006D5387">
        <w:t xml:space="preserve">, </w:t>
      </w:r>
      <w:r w:rsidR="000B1C6A" w:rsidRPr="006D5387">
        <w:t>«</w:t>
      </w:r>
      <w:r w:rsidRPr="006D5387">
        <w:t>Сохранение лесов</w:t>
      </w:r>
      <w:r w:rsidR="000B1C6A" w:rsidRPr="006D5387">
        <w:t>»</w:t>
      </w:r>
      <w:r w:rsidRPr="006D5387">
        <w:t>.</w:t>
      </w:r>
    </w:p>
    <w:p w14:paraId="70413859" w14:textId="77777777" w:rsidR="00A75D77" w:rsidRPr="006D5387" w:rsidRDefault="00A75D77" w:rsidP="006D5387">
      <w:pPr>
        <w:pStyle w:val="afb"/>
      </w:pPr>
      <w:r w:rsidRPr="006D5387">
        <w:t>Основной целью организации системы обращения с твердыми коммунальными отходами на территории является улучшение санитарно-гигиенических условий проживания населения, охрана почв и уменьшение нагрузок на окружающую среду.</w:t>
      </w:r>
    </w:p>
    <w:p w14:paraId="111BA732" w14:textId="77777777" w:rsidR="00A75D77" w:rsidRPr="006D5387" w:rsidRDefault="00A75D77" w:rsidP="006D5387">
      <w:pPr>
        <w:pStyle w:val="afb"/>
      </w:pPr>
      <w:r w:rsidRPr="006D5387">
        <w:t xml:space="preserve">Основными задачами в этой сфере являются: </w:t>
      </w:r>
    </w:p>
    <w:p w14:paraId="6CE9DC30" w14:textId="77777777" w:rsidR="00A75D77" w:rsidRPr="006D5387" w:rsidRDefault="00A75D77" w:rsidP="006D5387">
      <w:pPr>
        <w:pStyle w:val="afb"/>
      </w:pPr>
      <w:r w:rsidRPr="006D5387">
        <w:t>- организации рациональной системы сбора отходов;</w:t>
      </w:r>
    </w:p>
    <w:p w14:paraId="62B11206" w14:textId="77777777" w:rsidR="00A75D77" w:rsidRPr="006D5387" w:rsidRDefault="00A75D77" w:rsidP="006D5387">
      <w:pPr>
        <w:pStyle w:val="afb"/>
      </w:pPr>
      <w:r w:rsidRPr="006D5387">
        <w:t>- обустройство мест сбора и накопления твердых бытовых отходов;</w:t>
      </w:r>
    </w:p>
    <w:p w14:paraId="3E0D624C" w14:textId="1045A6DD" w:rsidR="00A75D77" w:rsidRPr="006D5387" w:rsidRDefault="00A75D77" w:rsidP="006D5387">
      <w:pPr>
        <w:pStyle w:val="afb"/>
      </w:pPr>
      <w:r w:rsidRPr="006D5387">
        <w:t xml:space="preserve">- сбор и вывоз отходов на специально отведенные места – обустроенные </w:t>
      </w:r>
      <w:r w:rsidR="000503DB" w:rsidRPr="006D5387">
        <w:t>полигоны ТКО</w:t>
      </w:r>
      <w:r w:rsidRPr="006D5387">
        <w:t>;</w:t>
      </w:r>
    </w:p>
    <w:p w14:paraId="2280C997" w14:textId="77777777" w:rsidR="00A75D77" w:rsidRPr="006D5387" w:rsidRDefault="00A75D77" w:rsidP="006D5387">
      <w:pPr>
        <w:pStyle w:val="afb"/>
      </w:pPr>
      <w:r w:rsidRPr="006D5387">
        <w:t xml:space="preserve">- максимально возможная утилизация, вторичное использование; </w:t>
      </w:r>
    </w:p>
    <w:p w14:paraId="41C26060" w14:textId="77777777" w:rsidR="00A75D77" w:rsidRPr="006D5387" w:rsidRDefault="00A75D77" w:rsidP="006D5387">
      <w:pPr>
        <w:pStyle w:val="afb"/>
      </w:pPr>
      <w:r w:rsidRPr="006D5387">
        <w:t>- уменьшение территорий, отчуждаемых под захоронение отходов;</w:t>
      </w:r>
    </w:p>
    <w:p w14:paraId="58F81765" w14:textId="77777777" w:rsidR="00A75D77" w:rsidRPr="006D5387" w:rsidRDefault="00A75D77" w:rsidP="006D5387">
      <w:pPr>
        <w:pStyle w:val="afb"/>
      </w:pPr>
      <w:r w:rsidRPr="006D5387">
        <w:t>- создание усовершенствованной системы коммунально-бытового обеспечения и осуществление водно-рекреационного благоустройства территории путем внедрения современных методов очистки;</w:t>
      </w:r>
    </w:p>
    <w:p w14:paraId="40A65356" w14:textId="77777777" w:rsidR="00A75D77" w:rsidRPr="006D5387" w:rsidRDefault="00A75D77" w:rsidP="006D5387">
      <w:pPr>
        <w:pStyle w:val="afb"/>
      </w:pPr>
      <w:r w:rsidRPr="006D5387">
        <w:t>- ликвидация несанкционированных свалок и рекультивация нарушенных земель;</w:t>
      </w:r>
    </w:p>
    <w:p w14:paraId="47D7D552" w14:textId="77777777" w:rsidR="00A75D77" w:rsidRPr="006D5387" w:rsidRDefault="00A75D77" w:rsidP="006D5387">
      <w:pPr>
        <w:pStyle w:val="afb"/>
      </w:pPr>
      <w:r w:rsidRPr="006D5387">
        <w:t>- эксплуатация полигонов ТКО должна соответствовать гигиеническим требованиям, в соответствии с СанПиНом 2.2.1. /2.1.1.1200-03 п. 7.1.12, ориентировочная санитарно-защитная зона от полигонов ТКО составляет 500 метров;</w:t>
      </w:r>
    </w:p>
    <w:p w14:paraId="3E1F84C7" w14:textId="69E2F771" w:rsidR="00A75D77" w:rsidRPr="006D5387" w:rsidRDefault="00A75D77" w:rsidP="006D5387">
      <w:pPr>
        <w:pStyle w:val="afb"/>
      </w:pPr>
      <w:r w:rsidRPr="006D5387">
        <w:t>- развитие системы сбора и уничтожения биологических отходов;</w:t>
      </w:r>
    </w:p>
    <w:p w14:paraId="5A35A5E6" w14:textId="77777777" w:rsidR="00A75D77" w:rsidRPr="006D5387" w:rsidRDefault="00A75D77" w:rsidP="006D5387">
      <w:pPr>
        <w:pStyle w:val="afb"/>
      </w:pPr>
      <w:r w:rsidRPr="006D5387">
        <w:t>- кардинальным решением восстановления чистоты водоемов является прекращение в них сброса неорганизованных хозяйственно-бытовых и производственных неочищенных стоков, ливневых и талых вод, расчистка и благоустройство береговой зоны;</w:t>
      </w:r>
    </w:p>
    <w:p w14:paraId="572A6010" w14:textId="77777777" w:rsidR="00A75D77" w:rsidRPr="006D5387" w:rsidRDefault="00A75D77" w:rsidP="006D5387">
      <w:pPr>
        <w:pStyle w:val="afb"/>
      </w:pPr>
      <w:r w:rsidRPr="006D5387">
        <w:t>- выполнение проектных работ по установлению границ водоохранных зон и прибрежных защитных полос, закрепление их на местности специальными информационными знаками;</w:t>
      </w:r>
    </w:p>
    <w:p w14:paraId="0FB43B27" w14:textId="77777777" w:rsidR="00A75D77" w:rsidRPr="006D5387" w:rsidRDefault="00A75D77" w:rsidP="006D5387">
      <w:pPr>
        <w:pStyle w:val="afb"/>
      </w:pPr>
      <w:r w:rsidRPr="006D5387">
        <w:t>- строгое соблюдение ограничений, установленных для зон санитарной охраны водозаборов и водопроводов при предоставлении земельных участков для размещения объектов строительства, ведения хозяйственной деятельности;</w:t>
      </w:r>
    </w:p>
    <w:p w14:paraId="104E0BE1" w14:textId="77777777" w:rsidR="00A75D77" w:rsidRPr="006D5387" w:rsidRDefault="00A75D77" w:rsidP="006D5387">
      <w:pPr>
        <w:pStyle w:val="afb"/>
      </w:pPr>
      <w:r w:rsidRPr="006D5387">
        <w:t>- своевременное информирование населения путем размещения сведений на официальных сайтах органов местного самоуправления в сети Интернет о качестве питьевой воды, подаваемой абонентам с использованием централизованных систем водоснабжения, о планах мероприятий по приведению качества питьевой воды в соответствие установленным требованиям и об итогах исполнения этих планов;</w:t>
      </w:r>
    </w:p>
    <w:p w14:paraId="1D2A7FDF" w14:textId="77777777" w:rsidR="00A75D77" w:rsidRPr="006D5387" w:rsidRDefault="00A75D77" w:rsidP="006D5387">
      <w:pPr>
        <w:pStyle w:val="afb"/>
      </w:pPr>
      <w:r w:rsidRPr="006D5387">
        <w:t>- осуществление реконструкций водозаборов, не имеющих необходимого комплекса сооружений водоподготовки;</w:t>
      </w:r>
    </w:p>
    <w:p w14:paraId="02784C48" w14:textId="77777777" w:rsidR="00A75D77" w:rsidRPr="006D5387" w:rsidRDefault="00A75D77" w:rsidP="006D5387">
      <w:pPr>
        <w:pStyle w:val="afb"/>
      </w:pPr>
      <w:r w:rsidRPr="006D5387">
        <w:t>- бурение новых скважин с прокладкой инженерных сетей для подключения к централизованной системе водоснабжения;</w:t>
      </w:r>
    </w:p>
    <w:p w14:paraId="5C131775" w14:textId="563FF46C" w:rsidR="00A75D77" w:rsidRPr="006D5387" w:rsidRDefault="00A75D77" w:rsidP="006D5387">
      <w:pPr>
        <w:pStyle w:val="afb"/>
      </w:pPr>
      <w:r w:rsidRPr="006D5387">
        <w:t xml:space="preserve">- ликвидация не </w:t>
      </w:r>
      <w:r w:rsidR="000503DB" w:rsidRPr="006D5387">
        <w:t>используемых скважин</w:t>
      </w:r>
      <w:r w:rsidRPr="006D5387">
        <w:t xml:space="preserve"> и галерей.</w:t>
      </w:r>
    </w:p>
    <w:p w14:paraId="6377D146" w14:textId="77777777" w:rsidR="00A75D77" w:rsidRPr="006D5387" w:rsidRDefault="00A75D77" w:rsidP="006D5387">
      <w:pPr>
        <w:pStyle w:val="afb"/>
      </w:pPr>
      <w:r w:rsidRPr="006D5387">
        <w:t>Для своевременного выполнения условий лицензионного пользования недрами необходимо:</w:t>
      </w:r>
    </w:p>
    <w:p w14:paraId="06A45F3F" w14:textId="77777777" w:rsidR="00A75D77" w:rsidRPr="006D5387" w:rsidRDefault="00A75D77" w:rsidP="006D5387">
      <w:pPr>
        <w:pStyle w:val="afb"/>
      </w:pPr>
      <w:r w:rsidRPr="006D5387">
        <w:t>- получить положительное санитарно-эпидемиологическое заключение на источники двух водозаборов;</w:t>
      </w:r>
    </w:p>
    <w:p w14:paraId="6AE6AE2E" w14:textId="77777777" w:rsidR="00A75D77" w:rsidRPr="006D5387" w:rsidRDefault="00A75D77" w:rsidP="006D5387">
      <w:pPr>
        <w:pStyle w:val="afb"/>
      </w:pPr>
      <w:r w:rsidRPr="006D5387">
        <w:t>- установить ограждение 1 пояса зоны санитарной охраны (ЗСО) скважин;</w:t>
      </w:r>
    </w:p>
    <w:p w14:paraId="2EB500B1" w14:textId="77777777" w:rsidR="00A75D77" w:rsidRPr="006D5387" w:rsidRDefault="00A75D77" w:rsidP="006D5387">
      <w:pPr>
        <w:pStyle w:val="afb"/>
      </w:pPr>
      <w:r w:rsidRPr="006D5387">
        <w:t>- установить автоматическую охранную сигнализацию на скважины.</w:t>
      </w:r>
    </w:p>
    <w:p w14:paraId="70E84204" w14:textId="77777777" w:rsidR="00A75D77" w:rsidRPr="006D5387" w:rsidRDefault="00A75D77" w:rsidP="006D5387">
      <w:pPr>
        <w:pStyle w:val="afb"/>
      </w:pPr>
      <w:r w:rsidRPr="006D5387">
        <w:t>Для предотвращения загрязнения акватории Авачинской губы (в нее входит бухта Крашенинникова) необходимо проектирование и строительство комплексных очистных сооружений в жилом районе Приморский.</w:t>
      </w:r>
    </w:p>
    <w:p w14:paraId="19398ABE" w14:textId="242F376D" w:rsidR="00A75D77" w:rsidRPr="006D5387" w:rsidRDefault="00A75D77" w:rsidP="006D5387">
      <w:pPr>
        <w:pStyle w:val="afb"/>
      </w:pPr>
      <w:r w:rsidRPr="006D5387">
        <w:t xml:space="preserve">В связи с этим, основным приоритетом деятельности МКП ВГО </w:t>
      </w:r>
      <w:r w:rsidR="000B1C6A" w:rsidRPr="006D5387">
        <w:t>«</w:t>
      </w:r>
      <w:r w:rsidRPr="006D5387">
        <w:t>Вилючинский водоканал</w:t>
      </w:r>
      <w:r w:rsidR="000B1C6A" w:rsidRPr="006D5387">
        <w:t>»</w:t>
      </w:r>
      <w:r w:rsidRPr="006D5387">
        <w:t xml:space="preserve"> в сфере водоотведения является строительство канализационных очистных сооружений, в результате чего сократится негативное воздействие неочищенных стоков, в результате доведения качества сбрасываемых сточных вод до нормативных показателей.</w:t>
      </w:r>
    </w:p>
    <w:p w14:paraId="4F8C5518" w14:textId="77777777" w:rsidR="00A75D77" w:rsidRPr="006D5387" w:rsidRDefault="00A75D77" w:rsidP="006D5387">
      <w:pPr>
        <w:pStyle w:val="afb"/>
      </w:pPr>
      <w:r w:rsidRPr="006D5387">
        <w:t>Проведение паспортизации и мероприятий по сохранению естественного ландшафта и биологического разнообразия природных территорий.</w:t>
      </w:r>
    </w:p>
    <w:p w14:paraId="55A94ACA" w14:textId="77777777" w:rsidR="00A75D77" w:rsidRPr="006D5387" w:rsidRDefault="00A75D77" w:rsidP="006D5387">
      <w:pPr>
        <w:pStyle w:val="afb"/>
      </w:pPr>
      <w:r w:rsidRPr="006D5387">
        <w:t>В целях охраны почвенного покрова и ландшафта рекомендуется не допускать нарушение почвенно-растительного покрова при строительных работах, вырубку древесно-кустарниковой растительности, уничтожение травяного покрова, приведение в порядок полос отчуждения территорий, примыкающих к магистралям, складских и коммунальных территорий и создание единой системы зеленых насаждений.</w:t>
      </w:r>
    </w:p>
    <w:p w14:paraId="5AA715C0" w14:textId="77777777" w:rsidR="00A75D77" w:rsidRPr="006D5387" w:rsidRDefault="00A75D77" w:rsidP="006D5387">
      <w:pPr>
        <w:pStyle w:val="afb"/>
      </w:pPr>
      <w:r w:rsidRPr="006D5387">
        <w:t>Строгое соблюдение Водного, Лесного и Земельного кодексов Российской Федерации.</w:t>
      </w:r>
    </w:p>
    <w:p w14:paraId="56FA55F1" w14:textId="77777777" w:rsidR="00A75D77" w:rsidRPr="006D5387" w:rsidRDefault="00A75D77" w:rsidP="006D5387">
      <w:pPr>
        <w:pStyle w:val="afb"/>
      </w:pPr>
      <w:r w:rsidRPr="006D5387">
        <w:t>В целях улучшения экологической обстановки и обеспечения благоприятных и безопасных условий проживания на территории проектом предлагается следующая приоритетность решения экологических проблем:</w:t>
      </w:r>
    </w:p>
    <w:p w14:paraId="5CBFEDAB" w14:textId="77777777" w:rsidR="00A75D77" w:rsidRPr="006D5387" w:rsidRDefault="00A75D77" w:rsidP="006D5387">
      <w:pPr>
        <w:pStyle w:val="afb"/>
      </w:pPr>
      <w:r w:rsidRPr="006D5387">
        <w:t xml:space="preserve">- сокращение выбросов вредных веществ в атмосферу за счет перевода предприятий на экологически безопасные технологии; </w:t>
      </w:r>
    </w:p>
    <w:p w14:paraId="4A0DA145" w14:textId="77777777" w:rsidR="00A75D77" w:rsidRPr="006D5387" w:rsidRDefault="00A75D77" w:rsidP="006D5387">
      <w:pPr>
        <w:pStyle w:val="afb"/>
      </w:pPr>
      <w:r w:rsidRPr="006D5387">
        <w:t>- проведение мероприятий по снижению нагрузки на среду обитания от автотранспорта;</w:t>
      </w:r>
    </w:p>
    <w:p w14:paraId="07F0C057" w14:textId="77777777" w:rsidR="00A75D77" w:rsidRPr="006D5387" w:rsidRDefault="00A75D77" w:rsidP="006D5387">
      <w:pPr>
        <w:pStyle w:val="afb"/>
      </w:pPr>
      <w:r w:rsidRPr="006D5387">
        <w:t>- осуществление комплекса мероприятий по улучшению водоснабжения территории;</w:t>
      </w:r>
    </w:p>
    <w:p w14:paraId="3A0F8F24" w14:textId="77777777" w:rsidR="00A75D77" w:rsidRPr="006D5387" w:rsidRDefault="00A75D77" w:rsidP="006D5387">
      <w:pPr>
        <w:pStyle w:val="afb"/>
      </w:pPr>
      <w:r w:rsidRPr="006D5387">
        <w:t>- внедрения современных методов санитарной очистки территории;</w:t>
      </w:r>
    </w:p>
    <w:p w14:paraId="01F32123" w14:textId="77777777" w:rsidR="00A75D77" w:rsidRPr="006D5387" w:rsidRDefault="00A75D77" w:rsidP="006D5387">
      <w:pPr>
        <w:pStyle w:val="afb"/>
      </w:pPr>
      <w:r w:rsidRPr="006D5387">
        <w:t>- своевременная защита от паводковых вод;</w:t>
      </w:r>
    </w:p>
    <w:p w14:paraId="674AF303" w14:textId="77777777" w:rsidR="00A75D77" w:rsidRPr="006D5387" w:rsidRDefault="00A75D77" w:rsidP="006D5387">
      <w:pPr>
        <w:pStyle w:val="afb"/>
      </w:pPr>
      <w:r w:rsidRPr="006D5387">
        <w:t>- разработка экологического паспорта;</w:t>
      </w:r>
    </w:p>
    <w:p w14:paraId="415995E1" w14:textId="77777777" w:rsidR="00A75D77" w:rsidRPr="006D5387" w:rsidRDefault="00A75D77" w:rsidP="006D5387">
      <w:pPr>
        <w:pStyle w:val="afb"/>
      </w:pPr>
      <w:r w:rsidRPr="006D5387">
        <w:t>- развитие рекреационного хозяйства;</w:t>
      </w:r>
    </w:p>
    <w:p w14:paraId="24D7B6C6" w14:textId="77777777" w:rsidR="00A75D77" w:rsidRPr="006D5387" w:rsidRDefault="00A75D77" w:rsidP="006D5387">
      <w:pPr>
        <w:pStyle w:val="afb"/>
      </w:pPr>
      <w:r w:rsidRPr="006D5387">
        <w:t xml:space="preserve">-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w:t>
      </w:r>
    </w:p>
    <w:p w14:paraId="028BA233" w14:textId="77777777" w:rsidR="00A75D77" w:rsidRPr="006D5387" w:rsidRDefault="00A75D77" w:rsidP="006D5387">
      <w:pPr>
        <w:pStyle w:val="afb"/>
      </w:pPr>
      <w:r w:rsidRPr="006D5387">
        <w:t>- развитие системы экологического мониторинга за состоянием атмосферы, водных объектов, почв, за воздействием физических факторов;</w:t>
      </w:r>
    </w:p>
    <w:p w14:paraId="41DA30F4" w14:textId="77777777" w:rsidR="00A75D77" w:rsidRPr="006D5387" w:rsidRDefault="00A75D77" w:rsidP="006D5387">
      <w:pPr>
        <w:pStyle w:val="afb"/>
      </w:pPr>
      <w:r w:rsidRPr="006D5387">
        <w:t>- в целях повышения эффективности природоохранной деятельности рекомендуется внедрение систем управления охраной окружающей среды;</w:t>
      </w:r>
    </w:p>
    <w:p w14:paraId="6A94E3D9" w14:textId="77777777" w:rsidR="00A75D77" w:rsidRPr="006D5387" w:rsidRDefault="00A75D77" w:rsidP="006D5387">
      <w:pPr>
        <w:pStyle w:val="afb"/>
      </w:pPr>
      <w:r w:rsidRPr="006D5387">
        <w:t>- совершенствование форм и методов экологического образования, воспитания и информационно-просветительской деятельности;</w:t>
      </w:r>
    </w:p>
    <w:p w14:paraId="6CF5D931" w14:textId="71760AB1" w:rsidR="00A75D77" w:rsidRPr="006D5387" w:rsidRDefault="00A75D77" w:rsidP="006D5387">
      <w:pPr>
        <w:pStyle w:val="afb"/>
      </w:pPr>
      <w:r w:rsidRPr="006D5387">
        <w:t>- обеспечение населения информацией о состоянии окружающей среды.</w:t>
      </w:r>
    </w:p>
    <w:p w14:paraId="34891FBA" w14:textId="3759F8D4" w:rsidR="00A75D77" w:rsidRPr="006D5387" w:rsidRDefault="00A75D77" w:rsidP="006D5387">
      <w:pPr>
        <w:pStyle w:val="afb"/>
      </w:pPr>
      <w:r w:rsidRPr="006D5387">
        <w:t>Реализация программных мероприятий позволит создать условия для обеспечения конституционного права населения Вилючинского городского округа закрытого административно-территориального образования город</w:t>
      </w:r>
      <w:r w:rsidR="00845514" w:rsidRPr="006D5387">
        <w:t xml:space="preserve">а </w:t>
      </w:r>
      <w:r w:rsidRPr="006D5387">
        <w:t>Вилючинск</w:t>
      </w:r>
      <w:r w:rsidR="00845514" w:rsidRPr="006D5387">
        <w:t>а</w:t>
      </w:r>
      <w:r w:rsidRPr="006D5387">
        <w:t xml:space="preserve"> Камчатского края на благоприятную окружающую среду и получение объективной информации о ее состоянии.</w:t>
      </w:r>
    </w:p>
    <w:p w14:paraId="1F1132EF" w14:textId="1A6F6CAA" w:rsidR="007361AA" w:rsidRPr="006D5387" w:rsidRDefault="007361AA" w:rsidP="006D5387">
      <w:pPr>
        <w:spacing w:after="160" w:line="259" w:lineRule="auto"/>
        <w:rPr>
          <w:rFonts w:eastAsia="Times New Roman"/>
          <w:b w:val="0"/>
          <w:szCs w:val="24"/>
          <w:lang w:eastAsia="ru-RU"/>
        </w:rPr>
      </w:pPr>
      <w:r w:rsidRPr="006D5387">
        <w:br w:type="page"/>
      </w:r>
    </w:p>
    <w:p w14:paraId="4BC10611" w14:textId="444206D9" w:rsidR="00686873" w:rsidRPr="006D5387" w:rsidRDefault="00686873" w:rsidP="006D5387">
      <w:pPr>
        <w:pStyle w:val="10"/>
        <w:numPr>
          <w:ilvl w:val="0"/>
          <w:numId w:val="31"/>
        </w:numPr>
      </w:pPr>
      <w:bookmarkStart w:id="142" w:name="_Toc175315617"/>
      <w:r w:rsidRPr="006D5387">
        <w:t xml:space="preserve">Оценка </w:t>
      </w:r>
      <w:r w:rsidR="00CD4DD5" w:rsidRPr="006D5387">
        <w:t>возможного влияния планируемых для размещения объектов местного значения городского округа на комплексное развитие этих территорий</w:t>
      </w:r>
      <w:bookmarkEnd w:id="142"/>
    </w:p>
    <w:p w14:paraId="3D4456C8" w14:textId="40536A95" w:rsidR="00E845E9" w:rsidRPr="006D5387" w:rsidRDefault="00E845E9" w:rsidP="006D5387">
      <w:pPr>
        <w:pStyle w:val="afb"/>
      </w:pPr>
      <w:r w:rsidRPr="006D5387">
        <w:t xml:space="preserve">Планируемое размещение объектов местного значения, направленных на развитие социальной, транспортной и </w:t>
      </w:r>
      <w:r w:rsidR="007361AA" w:rsidRPr="006D5387">
        <w:t>инженерной</w:t>
      </w:r>
      <w:r w:rsidRPr="006D5387">
        <w:t xml:space="preserve"> инфраструктур, является одним из основных условий комплексного развития территории.</w:t>
      </w:r>
    </w:p>
    <w:p w14:paraId="01C1F959" w14:textId="2DF0464E" w:rsidR="00E845E9" w:rsidRPr="006D5387" w:rsidRDefault="00E845E9" w:rsidP="006D5387">
      <w:pPr>
        <w:pStyle w:val="afb"/>
      </w:pPr>
      <w:r w:rsidRPr="006D5387">
        <w:t>Планируемые для размещения объекты местного значения относятся к следующим областям:</w:t>
      </w:r>
    </w:p>
    <w:p w14:paraId="098771C6" w14:textId="77777777" w:rsidR="00E845E9" w:rsidRPr="006D5387" w:rsidRDefault="00E845E9" w:rsidP="006D5387">
      <w:pPr>
        <w:pStyle w:val="afb"/>
      </w:pPr>
      <w:r w:rsidRPr="006D5387">
        <w:t>а) электро-, тепло-, газо- и водоснабжение населения, водоотведение;</w:t>
      </w:r>
    </w:p>
    <w:p w14:paraId="2C247361" w14:textId="77777777" w:rsidR="00E845E9" w:rsidRPr="006D5387" w:rsidRDefault="00E845E9" w:rsidP="006D5387">
      <w:pPr>
        <w:pStyle w:val="afb"/>
      </w:pPr>
      <w:r w:rsidRPr="006D5387">
        <w:t>б) физическая культура и массовый спорт, образование, культура и искусство, общественные пространства, объекты благоустройства и озеленения, обработка, утилизация.</w:t>
      </w:r>
    </w:p>
    <w:p w14:paraId="0D6B0E6C" w14:textId="77777777" w:rsidR="00E845E9" w:rsidRPr="006D5387" w:rsidRDefault="00E845E9" w:rsidP="006D5387">
      <w:pPr>
        <w:pStyle w:val="afb"/>
      </w:pPr>
    </w:p>
    <w:p w14:paraId="5F1506AF" w14:textId="75C5E84A" w:rsidR="00E845E9" w:rsidRPr="006D5387" w:rsidRDefault="00E845E9" w:rsidP="006D5387">
      <w:pPr>
        <w:pStyle w:val="afb"/>
        <w:rPr>
          <w:rStyle w:val="af5"/>
        </w:rPr>
      </w:pPr>
      <w:r w:rsidRPr="006D5387">
        <w:rPr>
          <w:rStyle w:val="af5"/>
        </w:rPr>
        <w:t>Оценка возможного влияния планируемых для размещения объектов местного значения в области инженерной инфраструктуры</w:t>
      </w:r>
    </w:p>
    <w:p w14:paraId="44AE47AB" w14:textId="63A05FFD" w:rsidR="00E845E9" w:rsidRPr="006D5387" w:rsidRDefault="00E845E9" w:rsidP="006D5387">
      <w:pPr>
        <w:pStyle w:val="afb"/>
      </w:pPr>
      <w:r w:rsidRPr="006D5387">
        <w:t>Развитие инженерной инфраструктуры города Вилючинска способствует социально-экономическому развитию, росту промышленного производств</w:t>
      </w:r>
      <w:r w:rsidR="00E44111" w:rsidRPr="006D5387">
        <w:t>а</w:t>
      </w:r>
      <w:r w:rsidRPr="006D5387">
        <w:t>, улучшению условий труда и быта населения, созданию благоприятных условий для развития бизнеса.</w:t>
      </w:r>
    </w:p>
    <w:p w14:paraId="6D00566A" w14:textId="77777777" w:rsidR="00E845E9" w:rsidRPr="006D5387" w:rsidRDefault="00E845E9" w:rsidP="006D5387">
      <w:pPr>
        <w:pStyle w:val="afb"/>
      </w:pPr>
    </w:p>
    <w:p w14:paraId="410024E8" w14:textId="77777777" w:rsidR="00E845E9" w:rsidRPr="006D5387" w:rsidRDefault="00E845E9" w:rsidP="006D5387">
      <w:pPr>
        <w:pStyle w:val="afb"/>
        <w:rPr>
          <w:rStyle w:val="af5"/>
        </w:rPr>
      </w:pPr>
      <w:r w:rsidRPr="006D5387">
        <w:rPr>
          <w:rStyle w:val="af5"/>
        </w:rPr>
        <w:t>Оценка возможного влияния планируемых для размещения объектов физической культуры и массового спорта, образования, культуры и искусства, общественных пространств, объектов благоустройства и озеленения, обработки, утилизации.</w:t>
      </w:r>
    </w:p>
    <w:p w14:paraId="3FBBC273" w14:textId="3AAB5CB3" w:rsidR="00095B21" w:rsidRPr="006D5387" w:rsidRDefault="00E845E9" w:rsidP="006D5387">
      <w:pPr>
        <w:pStyle w:val="afb"/>
      </w:pPr>
      <w:r w:rsidRPr="006D5387">
        <w:t>Размещение объектов физической культуры и массового спорта, образования, культуры и искусства, общественных пространств, объектов благоустройства и озеленения, обработки, утилизации способствуют повышению уровня комплексного обустройства</w:t>
      </w:r>
      <w:r w:rsidR="00E44111" w:rsidRPr="006D5387">
        <w:t xml:space="preserve"> города Вилючинска</w:t>
      </w:r>
      <w:r w:rsidRPr="006D5387">
        <w:t>.</w:t>
      </w:r>
    </w:p>
    <w:p w14:paraId="18060D63" w14:textId="77777777" w:rsidR="00095B21" w:rsidRPr="006D5387" w:rsidRDefault="00095B21" w:rsidP="006D5387">
      <w:pPr>
        <w:pStyle w:val="afb"/>
      </w:pPr>
    </w:p>
    <w:p w14:paraId="22469108" w14:textId="05E866C8" w:rsidR="00E845E9" w:rsidRPr="006D5387" w:rsidRDefault="00E845E9" w:rsidP="006D5387">
      <w:pPr>
        <w:pStyle w:val="afb"/>
        <w:sectPr w:rsidR="00E845E9" w:rsidRPr="006D5387" w:rsidSect="002C720A">
          <w:pgSz w:w="11906" w:h="16838"/>
          <w:pgMar w:top="1134" w:right="850" w:bottom="1134" w:left="1701" w:header="708" w:footer="708" w:gutter="0"/>
          <w:cols w:space="708"/>
          <w:docGrid w:linePitch="382"/>
        </w:sectPr>
      </w:pPr>
    </w:p>
    <w:p w14:paraId="543AC774" w14:textId="66E69A8B" w:rsidR="00430D04" w:rsidRPr="006D5387" w:rsidRDefault="002553FA" w:rsidP="006D5387">
      <w:pPr>
        <w:pStyle w:val="10"/>
        <w:numPr>
          <w:ilvl w:val="0"/>
          <w:numId w:val="31"/>
        </w:numPr>
      </w:pPr>
      <w:bookmarkStart w:id="143" w:name="_Toc175315618"/>
      <w:bookmarkEnd w:id="93"/>
      <w:bookmarkEnd w:id="94"/>
      <w:bookmarkEnd w:id="95"/>
      <w:r w:rsidRPr="006D5387">
        <w:t>Утвержденные</w:t>
      </w:r>
      <w:r w:rsidR="00CD4DD5" w:rsidRPr="006D5387">
        <w:t xml:space="preserve">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43"/>
    </w:p>
    <w:p w14:paraId="6BAFD208" w14:textId="77777777" w:rsidR="005A6D86" w:rsidRPr="006D5387" w:rsidRDefault="005A6D86" w:rsidP="006D5387">
      <w:pPr>
        <w:pStyle w:val="afb"/>
      </w:pPr>
    </w:p>
    <w:p w14:paraId="6E029BBB" w14:textId="4FD2B50D" w:rsidR="00430D04" w:rsidRPr="006D5387" w:rsidRDefault="00430D04" w:rsidP="006D5387">
      <w:pPr>
        <w:pStyle w:val="afffa"/>
      </w:pPr>
      <w:r w:rsidRPr="006D5387">
        <w:t>Таблица 4-1</w:t>
      </w:r>
    </w:p>
    <w:p w14:paraId="36CDE792" w14:textId="77777777" w:rsidR="005A6D86" w:rsidRPr="006D5387" w:rsidRDefault="005A6D86" w:rsidP="006D5387">
      <w:pPr>
        <w:pStyle w:val="afb"/>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
        <w:gridCol w:w="961"/>
        <w:gridCol w:w="1703"/>
        <w:gridCol w:w="1573"/>
        <w:gridCol w:w="1565"/>
        <w:gridCol w:w="1573"/>
        <w:gridCol w:w="1491"/>
        <w:gridCol w:w="1817"/>
        <w:gridCol w:w="1265"/>
        <w:gridCol w:w="1799"/>
      </w:tblGrid>
      <w:tr w:rsidR="006D5387" w:rsidRPr="006D5387" w14:paraId="553C672E" w14:textId="77777777" w:rsidTr="00FF7CE7">
        <w:trPr>
          <w:trHeight w:val="20"/>
          <w:tblHeader/>
        </w:trPr>
        <w:tc>
          <w:tcPr>
            <w:tcW w:w="0" w:type="auto"/>
            <w:vAlign w:val="center"/>
          </w:tcPr>
          <w:p w14:paraId="27269AD0" w14:textId="77777777" w:rsidR="005A6D86" w:rsidRPr="006D5387" w:rsidRDefault="005A6D86" w:rsidP="006D5387">
            <w:pPr>
              <w:pStyle w:val="af9"/>
            </w:pPr>
            <w:r w:rsidRPr="006D5387">
              <w:t>№</w:t>
            </w:r>
          </w:p>
        </w:tc>
        <w:tc>
          <w:tcPr>
            <w:tcW w:w="0" w:type="auto"/>
            <w:shd w:val="clear" w:color="auto" w:fill="auto"/>
            <w:vAlign w:val="center"/>
            <w:hideMark/>
          </w:tcPr>
          <w:p w14:paraId="0F0DF0A9" w14:textId="77777777" w:rsidR="005A6D86" w:rsidRPr="006D5387" w:rsidRDefault="005A6D86" w:rsidP="006D5387">
            <w:pPr>
              <w:pStyle w:val="af9"/>
            </w:pPr>
            <w:r w:rsidRPr="006D5387">
              <w:t>Сведения о видах</w:t>
            </w:r>
          </w:p>
        </w:tc>
        <w:tc>
          <w:tcPr>
            <w:tcW w:w="0" w:type="auto"/>
            <w:shd w:val="clear" w:color="auto" w:fill="auto"/>
            <w:vAlign w:val="center"/>
            <w:hideMark/>
          </w:tcPr>
          <w:p w14:paraId="24D647BB" w14:textId="77777777" w:rsidR="005A6D86" w:rsidRPr="006D5387" w:rsidRDefault="005A6D86" w:rsidP="006D5387">
            <w:pPr>
              <w:pStyle w:val="af9"/>
            </w:pPr>
            <w:r w:rsidRPr="006D5387">
              <w:t>Сведения о назначении</w:t>
            </w:r>
          </w:p>
        </w:tc>
        <w:tc>
          <w:tcPr>
            <w:tcW w:w="0" w:type="auto"/>
            <w:shd w:val="clear" w:color="auto" w:fill="auto"/>
            <w:vAlign w:val="center"/>
            <w:hideMark/>
          </w:tcPr>
          <w:p w14:paraId="4B8A9D96" w14:textId="77777777" w:rsidR="005A6D86" w:rsidRPr="006D5387" w:rsidRDefault="005A6D86" w:rsidP="006D5387">
            <w:pPr>
              <w:pStyle w:val="af9"/>
            </w:pPr>
            <w:r w:rsidRPr="006D5387">
              <w:t>Сведения о наименовании</w:t>
            </w:r>
          </w:p>
        </w:tc>
        <w:tc>
          <w:tcPr>
            <w:tcW w:w="0" w:type="auto"/>
            <w:shd w:val="clear" w:color="auto" w:fill="auto"/>
            <w:vAlign w:val="center"/>
            <w:hideMark/>
          </w:tcPr>
          <w:p w14:paraId="1FCC565D" w14:textId="77777777" w:rsidR="005A6D86" w:rsidRPr="006D5387" w:rsidRDefault="005A6D86" w:rsidP="006D5387">
            <w:pPr>
              <w:pStyle w:val="af9"/>
            </w:pPr>
            <w:r w:rsidRPr="006D5387">
              <w:t>Основные характеристики</w:t>
            </w:r>
          </w:p>
        </w:tc>
        <w:tc>
          <w:tcPr>
            <w:tcW w:w="0" w:type="auto"/>
            <w:shd w:val="clear" w:color="auto" w:fill="auto"/>
            <w:vAlign w:val="center"/>
            <w:hideMark/>
          </w:tcPr>
          <w:p w14:paraId="7D1A0393" w14:textId="77777777" w:rsidR="005A6D86" w:rsidRPr="006D5387" w:rsidRDefault="005A6D86" w:rsidP="006D5387">
            <w:pPr>
              <w:pStyle w:val="af9"/>
            </w:pPr>
            <w:r w:rsidRPr="006D5387">
              <w:t>Местоположение</w:t>
            </w:r>
          </w:p>
        </w:tc>
        <w:tc>
          <w:tcPr>
            <w:tcW w:w="0" w:type="auto"/>
            <w:shd w:val="clear" w:color="auto" w:fill="auto"/>
            <w:vAlign w:val="center"/>
            <w:hideMark/>
          </w:tcPr>
          <w:p w14:paraId="6A081DC7" w14:textId="77777777" w:rsidR="005A6D86" w:rsidRPr="006D5387" w:rsidRDefault="005A6D86" w:rsidP="006D5387">
            <w:pPr>
              <w:pStyle w:val="af9"/>
            </w:pPr>
            <w:r w:rsidRPr="006D5387">
              <w:t>Характеристики зон с особыми условиями использования территорий</w:t>
            </w:r>
          </w:p>
        </w:tc>
        <w:tc>
          <w:tcPr>
            <w:tcW w:w="0" w:type="auto"/>
            <w:shd w:val="clear" w:color="auto" w:fill="auto"/>
            <w:vAlign w:val="center"/>
            <w:hideMark/>
          </w:tcPr>
          <w:p w14:paraId="546B5367" w14:textId="77777777" w:rsidR="005A6D86" w:rsidRPr="006D5387" w:rsidRDefault="005A6D86" w:rsidP="006D5387">
            <w:pPr>
              <w:pStyle w:val="af9"/>
            </w:pPr>
            <w:r w:rsidRPr="006D5387">
              <w:t>Реквизиты указанных документов территориального планирования</w:t>
            </w:r>
          </w:p>
        </w:tc>
        <w:tc>
          <w:tcPr>
            <w:tcW w:w="0" w:type="auto"/>
            <w:shd w:val="clear" w:color="auto" w:fill="auto"/>
            <w:vAlign w:val="center"/>
            <w:hideMark/>
          </w:tcPr>
          <w:p w14:paraId="346B76C7" w14:textId="77777777" w:rsidR="005A6D86" w:rsidRPr="006D5387" w:rsidRDefault="005A6D86" w:rsidP="006D5387">
            <w:pPr>
              <w:pStyle w:val="af9"/>
            </w:pPr>
            <w:r w:rsidRPr="006D5387">
              <w:t>Обоснование выбранного варианта размещения данных объектов</w:t>
            </w:r>
          </w:p>
        </w:tc>
        <w:tc>
          <w:tcPr>
            <w:tcW w:w="0" w:type="auto"/>
            <w:shd w:val="clear" w:color="auto" w:fill="auto"/>
            <w:vAlign w:val="center"/>
            <w:hideMark/>
          </w:tcPr>
          <w:p w14:paraId="19B87A66" w14:textId="77777777" w:rsidR="005A6D86" w:rsidRPr="006D5387" w:rsidRDefault="005A6D86" w:rsidP="006D5387">
            <w:pPr>
              <w:pStyle w:val="af9"/>
            </w:pPr>
            <w:r w:rsidRPr="006D5387">
              <w:t>Примечание</w:t>
            </w:r>
          </w:p>
        </w:tc>
      </w:tr>
      <w:tr w:rsidR="006D5387" w:rsidRPr="006D5387" w14:paraId="74E016F7" w14:textId="77777777" w:rsidTr="00FF7CE7">
        <w:trPr>
          <w:trHeight w:val="20"/>
        </w:trPr>
        <w:tc>
          <w:tcPr>
            <w:tcW w:w="0" w:type="auto"/>
            <w:vAlign w:val="center"/>
          </w:tcPr>
          <w:p w14:paraId="094F3E89" w14:textId="77777777" w:rsidR="005A6D86" w:rsidRPr="006D5387" w:rsidRDefault="005A6D86" w:rsidP="006D5387">
            <w:pPr>
              <w:pStyle w:val="af9"/>
            </w:pPr>
            <w:r w:rsidRPr="006D5387">
              <w:t>1.          </w:t>
            </w:r>
          </w:p>
        </w:tc>
        <w:tc>
          <w:tcPr>
            <w:tcW w:w="0" w:type="auto"/>
            <w:gridSpan w:val="9"/>
            <w:shd w:val="clear" w:color="auto" w:fill="auto"/>
            <w:vAlign w:val="center"/>
          </w:tcPr>
          <w:p w14:paraId="401EB3AF" w14:textId="77777777" w:rsidR="005A6D86" w:rsidRPr="006D5387" w:rsidRDefault="005A6D86" w:rsidP="006D5387">
            <w:pPr>
              <w:pStyle w:val="af9"/>
            </w:pPr>
            <w:r w:rsidRPr="006D5387">
              <w:t>Объекты федерального значения</w:t>
            </w:r>
          </w:p>
        </w:tc>
      </w:tr>
      <w:tr w:rsidR="006D5387" w:rsidRPr="006D5387" w14:paraId="74B29D71" w14:textId="77777777" w:rsidTr="00FF7CE7">
        <w:trPr>
          <w:trHeight w:val="20"/>
        </w:trPr>
        <w:tc>
          <w:tcPr>
            <w:tcW w:w="0" w:type="auto"/>
            <w:vAlign w:val="center"/>
          </w:tcPr>
          <w:p w14:paraId="53DDEC21" w14:textId="77777777" w:rsidR="005A6D86" w:rsidRPr="006D5387" w:rsidRDefault="005A6D86" w:rsidP="006D5387">
            <w:pPr>
              <w:pStyle w:val="af9"/>
            </w:pPr>
            <w:r w:rsidRPr="006D5387">
              <w:t>1.1.</w:t>
            </w:r>
          </w:p>
        </w:tc>
        <w:tc>
          <w:tcPr>
            <w:tcW w:w="0" w:type="auto"/>
            <w:shd w:val="clear" w:color="auto" w:fill="auto"/>
            <w:vAlign w:val="center"/>
          </w:tcPr>
          <w:p w14:paraId="03B88522" w14:textId="77777777" w:rsidR="005A6D86" w:rsidRPr="006D5387" w:rsidRDefault="005A6D86" w:rsidP="006D5387">
            <w:pPr>
              <w:pStyle w:val="af9"/>
            </w:pPr>
            <w:r w:rsidRPr="006D5387">
              <w:t>-</w:t>
            </w:r>
          </w:p>
        </w:tc>
        <w:tc>
          <w:tcPr>
            <w:tcW w:w="0" w:type="auto"/>
            <w:shd w:val="clear" w:color="auto" w:fill="auto"/>
            <w:vAlign w:val="center"/>
          </w:tcPr>
          <w:p w14:paraId="58D82658" w14:textId="77777777" w:rsidR="005A6D86" w:rsidRPr="006D5387" w:rsidRDefault="005A6D86" w:rsidP="006D5387">
            <w:pPr>
              <w:pStyle w:val="af9"/>
            </w:pPr>
            <w:r w:rsidRPr="006D5387">
              <w:t>-</w:t>
            </w:r>
          </w:p>
        </w:tc>
        <w:tc>
          <w:tcPr>
            <w:tcW w:w="0" w:type="auto"/>
            <w:shd w:val="clear" w:color="auto" w:fill="auto"/>
            <w:vAlign w:val="center"/>
          </w:tcPr>
          <w:p w14:paraId="7743D243" w14:textId="77777777" w:rsidR="005A6D86" w:rsidRPr="006D5387" w:rsidRDefault="005A6D86" w:rsidP="006D5387">
            <w:pPr>
              <w:pStyle w:val="af9"/>
            </w:pPr>
            <w:r w:rsidRPr="006D5387">
              <w:t>-</w:t>
            </w:r>
          </w:p>
        </w:tc>
        <w:tc>
          <w:tcPr>
            <w:tcW w:w="0" w:type="auto"/>
            <w:shd w:val="clear" w:color="auto" w:fill="auto"/>
            <w:vAlign w:val="center"/>
          </w:tcPr>
          <w:p w14:paraId="7FE63B70" w14:textId="77777777" w:rsidR="005A6D86" w:rsidRPr="006D5387" w:rsidRDefault="005A6D86" w:rsidP="006D5387">
            <w:pPr>
              <w:pStyle w:val="af9"/>
            </w:pPr>
            <w:r w:rsidRPr="006D5387">
              <w:t>-</w:t>
            </w:r>
          </w:p>
        </w:tc>
        <w:tc>
          <w:tcPr>
            <w:tcW w:w="0" w:type="auto"/>
            <w:shd w:val="clear" w:color="auto" w:fill="auto"/>
            <w:vAlign w:val="center"/>
          </w:tcPr>
          <w:p w14:paraId="3E83357E" w14:textId="77777777" w:rsidR="005A6D86" w:rsidRPr="006D5387" w:rsidRDefault="005A6D86" w:rsidP="006D5387">
            <w:pPr>
              <w:pStyle w:val="af9"/>
            </w:pPr>
            <w:r w:rsidRPr="006D5387">
              <w:t>-</w:t>
            </w:r>
          </w:p>
        </w:tc>
        <w:tc>
          <w:tcPr>
            <w:tcW w:w="0" w:type="auto"/>
            <w:shd w:val="clear" w:color="auto" w:fill="auto"/>
            <w:vAlign w:val="center"/>
          </w:tcPr>
          <w:p w14:paraId="4AA7FBB7" w14:textId="77777777" w:rsidR="005A6D86" w:rsidRPr="006D5387" w:rsidRDefault="005A6D86" w:rsidP="006D5387">
            <w:pPr>
              <w:pStyle w:val="af9"/>
            </w:pPr>
          </w:p>
        </w:tc>
        <w:tc>
          <w:tcPr>
            <w:tcW w:w="0" w:type="auto"/>
            <w:shd w:val="clear" w:color="auto" w:fill="auto"/>
            <w:vAlign w:val="center"/>
          </w:tcPr>
          <w:p w14:paraId="29706643" w14:textId="77777777" w:rsidR="005A6D86" w:rsidRPr="006D5387" w:rsidRDefault="005A6D86" w:rsidP="006D5387">
            <w:pPr>
              <w:pStyle w:val="af9"/>
            </w:pPr>
            <w:r w:rsidRPr="006D5387">
              <w:t>СТП РФ в области федерального транспорта (в части трубопроводного транспорта), утвержденная распоряжением Правительства Российской Федерации № 1378-р от 27.05.2023</w:t>
            </w:r>
          </w:p>
        </w:tc>
        <w:tc>
          <w:tcPr>
            <w:tcW w:w="0" w:type="auto"/>
            <w:shd w:val="clear" w:color="auto" w:fill="auto"/>
            <w:vAlign w:val="center"/>
          </w:tcPr>
          <w:p w14:paraId="580FD674" w14:textId="77777777" w:rsidR="005A6D86" w:rsidRPr="006D5387" w:rsidRDefault="005A6D86" w:rsidP="006D5387">
            <w:pPr>
              <w:pStyle w:val="af9"/>
            </w:pPr>
            <w:r w:rsidRPr="006D5387">
              <w:t>-</w:t>
            </w:r>
          </w:p>
        </w:tc>
        <w:tc>
          <w:tcPr>
            <w:tcW w:w="0" w:type="auto"/>
            <w:shd w:val="clear" w:color="auto" w:fill="auto"/>
            <w:vAlign w:val="center"/>
          </w:tcPr>
          <w:p w14:paraId="72A3103B" w14:textId="77777777" w:rsidR="005A6D86" w:rsidRPr="006D5387" w:rsidRDefault="005A6D86" w:rsidP="006D5387">
            <w:pPr>
              <w:pStyle w:val="af9"/>
            </w:pPr>
          </w:p>
        </w:tc>
      </w:tr>
      <w:tr w:rsidR="006D5387" w:rsidRPr="006D5387" w14:paraId="218DC997" w14:textId="77777777" w:rsidTr="00FF7CE7">
        <w:trPr>
          <w:trHeight w:val="20"/>
        </w:trPr>
        <w:tc>
          <w:tcPr>
            <w:tcW w:w="0" w:type="auto"/>
            <w:vAlign w:val="center"/>
          </w:tcPr>
          <w:p w14:paraId="034EFB8E" w14:textId="77777777" w:rsidR="005A6D86" w:rsidRPr="006D5387" w:rsidRDefault="005A6D86" w:rsidP="006D5387">
            <w:pPr>
              <w:pStyle w:val="af9"/>
            </w:pPr>
            <w:r w:rsidRPr="006D5387">
              <w:t>1.2.</w:t>
            </w:r>
          </w:p>
        </w:tc>
        <w:tc>
          <w:tcPr>
            <w:tcW w:w="0" w:type="auto"/>
            <w:shd w:val="clear" w:color="auto" w:fill="auto"/>
            <w:vAlign w:val="center"/>
          </w:tcPr>
          <w:p w14:paraId="081521AC" w14:textId="77777777" w:rsidR="005A6D86" w:rsidRPr="006D5387" w:rsidRDefault="005A6D86" w:rsidP="006D5387">
            <w:pPr>
              <w:pStyle w:val="af9"/>
            </w:pPr>
            <w:r w:rsidRPr="006D5387">
              <w:t>-</w:t>
            </w:r>
          </w:p>
        </w:tc>
        <w:tc>
          <w:tcPr>
            <w:tcW w:w="0" w:type="auto"/>
            <w:shd w:val="clear" w:color="auto" w:fill="auto"/>
            <w:vAlign w:val="center"/>
          </w:tcPr>
          <w:p w14:paraId="2DB987F9" w14:textId="77777777" w:rsidR="005A6D86" w:rsidRPr="006D5387" w:rsidRDefault="005A6D86" w:rsidP="006D5387">
            <w:pPr>
              <w:pStyle w:val="af9"/>
            </w:pPr>
            <w:r w:rsidRPr="006D5387">
              <w:t>-</w:t>
            </w:r>
          </w:p>
        </w:tc>
        <w:tc>
          <w:tcPr>
            <w:tcW w:w="0" w:type="auto"/>
            <w:shd w:val="clear" w:color="auto" w:fill="auto"/>
            <w:vAlign w:val="center"/>
          </w:tcPr>
          <w:p w14:paraId="41A226AD" w14:textId="77777777" w:rsidR="005A6D86" w:rsidRPr="006D5387" w:rsidRDefault="005A6D86" w:rsidP="006D5387">
            <w:pPr>
              <w:pStyle w:val="af9"/>
            </w:pPr>
            <w:r w:rsidRPr="006D5387">
              <w:t>-</w:t>
            </w:r>
          </w:p>
        </w:tc>
        <w:tc>
          <w:tcPr>
            <w:tcW w:w="0" w:type="auto"/>
            <w:shd w:val="clear" w:color="auto" w:fill="auto"/>
            <w:vAlign w:val="center"/>
          </w:tcPr>
          <w:p w14:paraId="04B29387" w14:textId="77777777" w:rsidR="005A6D86" w:rsidRPr="006D5387" w:rsidRDefault="005A6D86" w:rsidP="006D5387">
            <w:pPr>
              <w:pStyle w:val="af9"/>
            </w:pPr>
            <w:r w:rsidRPr="006D5387">
              <w:t>-</w:t>
            </w:r>
          </w:p>
        </w:tc>
        <w:tc>
          <w:tcPr>
            <w:tcW w:w="0" w:type="auto"/>
            <w:shd w:val="clear" w:color="auto" w:fill="auto"/>
            <w:vAlign w:val="center"/>
          </w:tcPr>
          <w:p w14:paraId="51D26793" w14:textId="77777777" w:rsidR="005A6D86" w:rsidRPr="006D5387" w:rsidRDefault="005A6D86" w:rsidP="006D5387">
            <w:pPr>
              <w:pStyle w:val="af9"/>
            </w:pPr>
            <w:r w:rsidRPr="006D5387">
              <w:t>-</w:t>
            </w:r>
          </w:p>
        </w:tc>
        <w:tc>
          <w:tcPr>
            <w:tcW w:w="0" w:type="auto"/>
            <w:shd w:val="clear" w:color="auto" w:fill="auto"/>
            <w:vAlign w:val="center"/>
          </w:tcPr>
          <w:p w14:paraId="0FDC61D3" w14:textId="77777777" w:rsidR="005A6D86" w:rsidRPr="006D5387" w:rsidRDefault="005A6D86" w:rsidP="006D5387">
            <w:pPr>
              <w:pStyle w:val="af9"/>
            </w:pPr>
            <w:r w:rsidRPr="006D5387">
              <w:t>-</w:t>
            </w:r>
          </w:p>
        </w:tc>
        <w:tc>
          <w:tcPr>
            <w:tcW w:w="0" w:type="auto"/>
            <w:shd w:val="clear" w:color="auto" w:fill="auto"/>
            <w:vAlign w:val="center"/>
          </w:tcPr>
          <w:p w14:paraId="14A192F4" w14:textId="77777777" w:rsidR="005A6D86" w:rsidRPr="006D5387" w:rsidRDefault="005A6D86" w:rsidP="006D5387">
            <w:pPr>
              <w:pStyle w:val="af9"/>
            </w:pPr>
            <w:r w:rsidRPr="006D5387">
              <w:t>СТП РФ в области федерального транспорта (железнодорожного, воздушного, морского, внутреннего водного, трубопроводного транспорта), автомобильных дорог федерального значения, утвержденная распоряжением Правительства Российской Федерации № 384-р от 19.03.2013</w:t>
            </w:r>
          </w:p>
        </w:tc>
        <w:tc>
          <w:tcPr>
            <w:tcW w:w="0" w:type="auto"/>
            <w:shd w:val="clear" w:color="auto" w:fill="auto"/>
            <w:vAlign w:val="center"/>
          </w:tcPr>
          <w:p w14:paraId="158F5011" w14:textId="77777777" w:rsidR="005A6D86" w:rsidRPr="006D5387" w:rsidRDefault="005A6D86" w:rsidP="006D5387">
            <w:pPr>
              <w:pStyle w:val="af9"/>
            </w:pPr>
            <w:r w:rsidRPr="006D5387">
              <w:t>-</w:t>
            </w:r>
          </w:p>
        </w:tc>
        <w:tc>
          <w:tcPr>
            <w:tcW w:w="0" w:type="auto"/>
            <w:shd w:val="clear" w:color="auto" w:fill="auto"/>
            <w:vAlign w:val="center"/>
          </w:tcPr>
          <w:p w14:paraId="35FF6335" w14:textId="77777777" w:rsidR="005A6D86" w:rsidRPr="006D5387" w:rsidRDefault="005A6D86" w:rsidP="006D5387">
            <w:pPr>
              <w:pStyle w:val="af9"/>
            </w:pPr>
            <w:r w:rsidRPr="006D5387">
              <w:t>-</w:t>
            </w:r>
          </w:p>
        </w:tc>
      </w:tr>
      <w:tr w:rsidR="006D5387" w:rsidRPr="006D5387" w14:paraId="4D7AEC9F" w14:textId="77777777" w:rsidTr="00FF7CE7">
        <w:trPr>
          <w:trHeight w:val="20"/>
        </w:trPr>
        <w:tc>
          <w:tcPr>
            <w:tcW w:w="0" w:type="auto"/>
            <w:vAlign w:val="center"/>
          </w:tcPr>
          <w:p w14:paraId="577B5775" w14:textId="77777777" w:rsidR="005A6D86" w:rsidRPr="006D5387" w:rsidRDefault="005A6D86" w:rsidP="006D5387">
            <w:pPr>
              <w:pStyle w:val="af9"/>
            </w:pPr>
            <w:r w:rsidRPr="006D5387">
              <w:t>1.3.</w:t>
            </w:r>
          </w:p>
        </w:tc>
        <w:tc>
          <w:tcPr>
            <w:tcW w:w="0" w:type="auto"/>
            <w:shd w:val="clear" w:color="auto" w:fill="auto"/>
            <w:vAlign w:val="center"/>
          </w:tcPr>
          <w:p w14:paraId="31D706C9" w14:textId="77777777" w:rsidR="005A6D86" w:rsidRPr="006D5387" w:rsidRDefault="005A6D86" w:rsidP="006D5387">
            <w:pPr>
              <w:pStyle w:val="af9"/>
            </w:pPr>
            <w:r w:rsidRPr="006D5387">
              <w:t>-</w:t>
            </w:r>
          </w:p>
        </w:tc>
        <w:tc>
          <w:tcPr>
            <w:tcW w:w="0" w:type="auto"/>
            <w:shd w:val="clear" w:color="auto" w:fill="auto"/>
            <w:vAlign w:val="center"/>
          </w:tcPr>
          <w:p w14:paraId="212C1A59" w14:textId="77777777" w:rsidR="005A6D86" w:rsidRPr="006D5387" w:rsidRDefault="005A6D86" w:rsidP="006D5387">
            <w:pPr>
              <w:pStyle w:val="af9"/>
            </w:pPr>
            <w:r w:rsidRPr="006D5387">
              <w:t>-</w:t>
            </w:r>
          </w:p>
        </w:tc>
        <w:tc>
          <w:tcPr>
            <w:tcW w:w="0" w:type="auto"/>
            <w:shd w:val="clear" w:color="auto" w:fill="auto"/>
            <w:vAlign w:val="center"/>
          </w:tcPr>
          <w:p w14:paraId="33FB8D31" w14:textId="77777777" w:rsidR="005A6D86" w:rsidRPr="006D5387" w:rsidRDefault="005A6D86" w:rsidP="006D5387">
            <w:pPr>
              <w:pStyle w:val="af9"/>
            </w:pPr>
            <w:r w:rsidRPr="006D5387">
              <w:t>-</w:t>
            </w:r>
          </w:p>
        </w:tc>
        <w:tc>
          <w:tcPr>
            <w:tcW w:w="0" w:type="auto"/>
            <w:shd w:val="clear" w:color="auto" w:fill="auto"/>
            <w:vAlign w:val="center"/>
          </w:tcPr>
          <w:p w14:paraId="546467DE" w14:textId="77777777" w:rsidR="005A6D86" w:rsidRPr="006D5387" w:rsidRDefault="005A6D86" w:rsidP="006D5387">
            <w:pPr>
              <w:pStyle w:val="af9"/>
            </w:pPr>
            <w:r w:rsidRPr="006D5387">
              <w:t>-</w:t>
            </w:r>
          </w:p>
        </w:tc>
        <w:tc>
          <w:tcPr>
            <w:tcW w:w="0" w:type="auto"/>
            <w:shd w:val="clear" w:color="auto" w:fill="auto"/>
            <w:vAlign w:val="center"/>
          </w:tcPr>
          <w:p w14:paraId="2AF18C09" w14:textId="77777777" w:rsidR="005A6D86" w:rsidRPr="006D5387" w:rsidRDefault="005A6D86" w:rsidP="006D5387">
            <w:pPr>
              <w:pStyle w:val="af9"/>
            </w:pPr>
            <w:r w:rsidRPr="006D5387">
              <w:t>-</w:t>
            </w:r>
          </w:p>
        </w:tc>
        <w:tc>
          <w:tcPr>
            <w:tcW w:w="0" w:type="auto"/>
            <w:shd w:val="clear" w:color="auto" w:fill="auto"/>
            <w:vAlign w:val="center"/>
          </w:tcPr>
          <w:p w14:paraId="0F960DB0" w14:textId="77777777" w:rsidR="005A6D86" w:rsidRPr="006D5387" w:rsidRDefault="005A6D86" w:rsidP="006D5387">
            <w:pPr>
              <w:pStyle w:val="af9"/>
            </w:pPr>
            <w:r w:rsidRPr="006D5387">
              <w:t>-</w:t>
            </w:r>
          </w:p>
        </w:tc>
        <w:tc>
          <w:tcPr>
            <w:tcW w:w="0" w:type="auto"/>
            <w:shd w:val="clear" w:color="auto" w:fill="auto"/>
            <w:vAlign w:val="center"/>
          </w:tcPr>
          <w:p w14:paraId="0A97D94E" w14:textId="77777777" w:rsidR="005A6D86" w:rsidRPr="006D5387" w:rsidRDefault="005A6D86" w:rsidP="006D5387">
            <w:pPr>
              <w:pStyle w:val="af9"/>
            </w:pPr>
            <w:r w:rsidRPr="006D5387">
              <w:t>СТП РФ в области обороны страны и безопасности государства, утвержденная указом Президента Российской Федерации № </w:t>
            </w:r>
            <w:r w:rsidRPr="006D5387">
              <w:rPr>
                <w:rFonts w:ascii="PT Sans" w:hAnsi="PT Sans"/>
                <w:sz w:val="21"/>
                <w:szCs w:val="21"/>
                <w:shd w:val="clear" w:color="auto" w:fill="FFFFFF"/>
              </w:rPr>
              <w:t>615сс</w:t>
            </w:r>
            <w:r w:rsidRPr="006D5387">
              <w:t xml:space="preserve"> от 10.12.2015</w:t>
            </w:r>
          </w:p>
        </w:tc>
        <w:tc>
          <w:tcPr>
            <w:tcW w:w="0" w:type="auto"/>
            <w:shd w:val="clear" w:color="auto" w:fill="auto"/>
            <w:vAlign w:val="center"/>
          </w:tcPr>
          <w:p w14:paraId="7E7839EF" w14:textId="77777777" w:rsidR="005A6D86" w:rsidRPr="006D5387" w:rsidRDefault="005A6D86" w:rsidP="006D5387">
            <w:pPr>
              <w:pStyle w:val="af9"/>
            </w:pPr>
            <w:r w:rsidRPr="006D5387">
              <w:t>-</w:t>
            </w:r>
          </w:p>
        </w:tc>
        <w:tc>
          <w:tcPr>
            <w:tcW w:w="0" w:type="auto"/>
            <w:shd w:val="clear" w:color="auto" w:fill="auto"/>
            <w:vAlign w:val="center"/>
          </w:tcPr>
          <w:p w14:paraId="6553734B" w14:textId="77777777" w:rsidR="005A6D86" w:rsidRPr="006D5387" w:rsidRDefault="005A6D86" w:rsidP="006D5387">
            <w:pPr>
              <w:pStyle w:val="af9"/>
            </w:pPr>
            <w:r w:rsidRPr="006D5387">
              <w:t>-</w:t>
            </w:r>
          </w:p>
        </w:tc>
      </w:tr>
      <w:tr w:rsidR="006D5387" w:rsidRPr="006D5387" w14:paraId="4094940F" w14:textId="77777777" w:rsidTr="00FF7CE7">
        <w:trPr>
          <w:trHeight w:val="20"/>
        </w:trPr>
        <w:tc>
          <w:tcPr>
            <w:tcW w:w="0" w:type="auto"/>
            <w:vAlign w:val="center"/>
          </w:tcPr>
          <w:p w14:paraId="7FD46A92" w14:textId="77777777" w:rsidR="005A6D86" w:rsidRPr="006D5387" w:rsidRDefault="005A6D86" w:rsidP="006D5387">
            <w:pPr>
              <w:pStyle w:val="af9"/>
            </w:pPr>
            <w:r w:rsidRPr="006D5387">
              <w:t>1.4.</w:t>
            </w:r>
          </w:p>
        </w:tc>
        <w:tc>
          <w:tcPr>
            <w:tcW w:w="0" w:type="auto"/>
            <w:shd w:val="clear" w:color="auto" w:fill="auto"/>
            <w:vAlign w:val="center"/>
          </w:tcPr>
          <w:p w14:paraId="130968F0" w14:textId="77777777" w:rsidR="005A6D86" w:rsidRPr="006D5387" w:rsidRDefault="005A6D86" w:rsidP="006D5387">
            <w:pPr>
              <w:pStyle w:val="af9"/>
            </w:pPr>
            <w:r w:rsidRPr="006D5387">
              <w:t>-</w:t>
            </w:r>
          </w:p>
        </w:tc>
        <w:tc>
          <w:tcPr>
            <w:tcW w:w="0" w:type="auto"/>
            <w:shd w:val="clear" w:color="auto" w:fill="auto"/>
            <w:vAlign w:val="center"/>
          </w:tcPr>
          <w:p w14:paraId="6B0B8970" w14:textId="77777777" w:rsidR="005A6D86" w:rsidRPr="006D5387" w:rsidRDefault="005A6D86" w:rsidP="006D5387">
            <w:pPr>
              <w:pStyle w:val="af9"/>
            </w:pPr>
            <w:r w:rsidRPr="006D5387">
              <w:t>-</w:t>
            </w:r>
          </w:p>
        </w:tc>
        <w:tc>
          <w:tcPr>
            <w:tcW w:w="0" w:type="auto"/>
            <w:shd w:val="clear" w:color="auto" w:fill="auto"/>
            <w:vAlign w:val="center"/>
          </w:tcPr>
          <w:p w14:paraId="34A48E1E" w14:textId="77777777" w:rsidR="005A6D86" w:rsidRPr="006D5387" w:rsidRDefault="005A6D86" w:rsidP="006D5387">
            <w:pPr>
              <w:pStyle w:val="af9"/>
            </w:pPr>
            <w:r w:rsidRPr="006D5387">
              <w:t>-</w:t>
            </w:r>
          </w:p>
        </w:tc>
        <w:tc>
          <w:tcPr>
            <w:tcW w:w="0" w:type="auto"/>
            <w:shd w:val="clear" w:color="auto" w:fill="auto"/>
            <w:vAlign w:val="center"/>
          </w:tcPr>
          <w:p w14:paraId="27ECD543" w14:textId="77777777" w:rsidR="005A6D86" w:rsidRPr="006D5387" w:rsidRDefault="005A6D86" w:rsidP="006D5387">
            <w:pPr>
              <w:pStyle w:val="af9"/>
            </w:pPr>
            <w:r w:rsidRPr="006D5387">
              <w:t>-</w:t>
            </w:r>
          </w:p>
        </w:tc>
        <w:tc>
          <w:tcPr>
            <w:tcW w:w="0" w:type="auto"/>
            <w:shd w:val="clear" w:color="auto" w:fill="auto"/>
            <w:vAlign w:val="center"/>
          </w:tcPr>
          <w:p w14:paraId="43BE464E" w14:textId="77777777" w:rsidR="005A6D86" w:rsidRPr="006D5387" w:rsidRDefault="005A6D86" w:rsidP="006D5387">
            <w:pPr>
              <w:pStyle w:val="af9"/>
            </w:pPr>
            <w:r w:rsidRPr="006D5387">
              <w:t>-</w:t>
            </w:r>
          </w:p>
        </w:tc>
        <w:tc>
          <w:tcPr>
            <w:tcW w:w="0" w:type="auto"/>
            <w:shd w:val="clear" w:color="auto" w:fill="auto"/>
            <w:vAlign w:val="center"/>
          </w:tcPr>
          <w:p w14:paraId="759BE571" w14:textId="77777777" w:rsidR="005A6D86" w:rsidRPr="006D5387" w:rsidRDefault="005A6D86" w:rsidP="006D5387">
            <w:pPr>
              <w:pStyle w:val="af9"/>
            </w:pPr>
            <w:r w:rsidRPr="006D5387">
              <w:t>-</w:t>
            </w:r>
          </w:p>
        </w:tc>
        <w:tc>
          <w:tcPr>
            <w:tcW w:w="0" w:type="auto"/>
            <w:shd w:val="clear" w:color="auto" w:fill="auto"/>
            <w:vAlign w:val="center"/>
          </w:tcPr>
          <w:p w14:paraId="78BE0859" w14:textId="77777777" w:rsidR="005A6D86" w:rsidRPr="006D5387" w:rsidRDefault="005A6D86" w:rsidP="006D5387">
            <w:pPr>
              <w:pStyle w:val="af9"/>
            </w:pPr>
            <w:r w:rsidRPr="006D5387">
              <w:t xml:space="preserve">СТП РФ области энергетики, утвержденной распоряжением Правительства Российской Федерации № 2441-р от 26.08.2022 </w:t>
            </w:r>
          </w:p>
        </w:tc>
        <w:tc>
          <w:tcPr>
            <w:tcW w:w="0" w:type="auto"/>
            <w:shd w:val="clear" w:color="auto" w:fill="auto"/>
            <w:vAlign w:val="center"/>
          </w:tcPr>
          <w:p w14:paraId="2D53388B" w14:textId="77777777" w:rsidR="005A6D86" w:rsidRPr="006D5387" w:rsidRDefault="005A6D86" w:rsidP="006D5387">
            <w:pPr>
              <w:pStyle w:val="af9"/>
            </w:pPr>
            <w:r w:rsidRPr="006D5387">
              <w:t>-</w:t>
            </w:r>
          </w:p>
        </w:tc>
        <w:tc>
          <w:tcPr>
            <w:tcW w:w="0" w:type="auto"/>
            <w:shd w:val="clear" w:color="auto" w:fill="auto"/>
            <w:vAlign w:val="center"/>
          </w:tcPr>
          <w:p w14:paraId="6CACE9DC" w14:textId="77777777" w:rsidR="005A6D86" w:rsidRPr="006D5387" w:rsidRDefault="005A6D86" w:rsidP="006D5387">
            <w:pPr>
              <w:pStyle w:val="af9"/>
            </w:pPr>
            <w:r w:rsidRPr="006D5387">
              <w:t>-</w:t>
            </w:r>
          </w:p>
        </w:tc>
      </w:tr>
      <w:tr w:rsidR="006D5387" w:rsidRPr="006D5387" w14:paraId="1A6BD4CD" w14:textId="77777777" w:rsidTr="00FF7CE7">
        <w:trPr>
          <w:trHeight w:val="20"/>
        </w:trPr>
        <w:tc>
          <w:tcPr>
            <w:tcW w:w="0" w:type="auto"/>
            <w:vAlign w:val="center"/>
          </w:tcPr>
          <w:p w14:paraId="1F00D619" w14:textId="77777777" w:rsidR="005A6D86" w:rsidRPr="006D5387" w:rsidRDefault="005A6D86" w:rsidP="006D5387">
            <w:pPr>
              <w:pStyle w:val="af9"/>
            </w:pPr>
            <w:r w:rsidRPr="006D5387">
              <w:t>1.5.</w:t>
            </w:r>
          </w:p>
        </w:tc>
        <w:tc>
          <w:tcPr>
            <w:tcW w:w="0" w:type="auto"/>
            <w:shd w:val="clear" w:color="auto" w:fill="auto"/>
            <w:vAlign w:val="center"/>
          </w:tcPr>
          <w:p w14:paraId="7E223DF7" w14:textId="77777777" w:rsidR="005A6D86" w:rsidRPr="006D5387" w:rsidRDefault="005A6D86" w:rsidP="006D5387">
            <w:pPr>
              <w:pStyle w:val="af9"/>
            </w:pPr>
            <w:r w:rsidRPr="006D5387">
              <w:t>-</w:t>
            </w:r>
          </w:p>
        </w:tc>
        <w:tc>
          <w:tcPr>
            <w:tcW w:w="0" w:type="auto"/>
            <w:shd w:val="clear" w:color="auto" w:fill="auto"/>
            <w:vAlign w:val="center"/>
          </w:tcPr>
          <w:p w14:paraId="02B0387A" w14:textId="77777777" w:rsidR="005A6D86" w:rsidRPr="006D5387" w:rsidRDefault="005A6D86" w:rsidP="006D5387">
            <w:pPr>
              <w:pStyle w:val="af9"/>
            </w:pPr>
            <w:r w:rsidRPr="006D5387">
              <w:t>-</w:t>
            </w:r>
          </w:p>
        </w:tc>
        <w:tc>
          <w:tcPr>
            <w:tcW w:w="0" w:type="auto"/>
            <w:shd w:val="clear" w:color="auto" w:fill="auto"/>
            <w:vAlign w:val="center"/>
          </w:tcPr>
          <w:p w14:paraId="3D734AA8" w14:textId="77777777" w:rsidR="005A6D86" w:rsidRPr="006D5387" w:rsidRDefault="005A6D86" w:rsidP="006D5387">
            <w:pPr>
              <w:pStyle w:val="af9"/>
            </w:pPr>
            <w:r w:rsidRPr="006D5387">
              <w:t>-</w:t>
            </w:r>
          </w:p>
        </w:tc>
        <w:tc>
          <w:tcPr>
            <w:tcW w:w="0" w:type="auto"/>
            <w:shd w:val="clear" w:color="auto" w:fill="auto"/>
            <w:vAlign w:val="center"/>
          </w:tcPr>
          <w:p w14:paraId="0B03DA91" w14:textId="77777777" w:rsidR="005A6D86" w:rsidRPr="006D5387" w:rsidRDefault="005A6D86" w:rsidP="006D5387">
            <w:pPr>
              <w:pStyle w:val="af9"/>
            </w:pPr>
            <w:r w:rsidRPr="006D5387">
              <w:t>-</w:t>
            </w:r>
          </w:p>
        </w:tc>
        <w:tc>
          <w:tcPr>
            <w:tcW w:w="0" w:type="auto"/>
            <w:shd w:val="clear" w:color="auto" w:fill="auto"/>
            <w:vAlign w:val="center"/>
          </w:tcPr>
          <w:p w14:paraId="2DE49464" w14:textId="77777777" w:rsidR="005A6D86" w:rsidRPr="006D5387" w:rsidRDefault="005A6D86" w:rsidP="006D5387">
            <w:pPr>
              <w:pStyle w:val="af9"/>
            </w:pPr>
            <w:r w:rsidRPr="006D5387">
              <w:t>-</w:t>
            </w:r>
          </w:p>
        </w:tc>
        <w:tc>
          <w:tcPr>
            <w:tcW w:w="0" w:type="auto"/>
            <w:shd w:val="clear" w:color="auto" w:fill="auto"/>
            <w:vAlign w:val="center"/>
          </w:tcPr>
          <w:p w14:paraId="351D7E25" w14:textId="77777777" w:rsidR="005A6D86" w:rsidRPr="006D5387" w:rsidRDefault="005A6D86" w:rsidP="006D5387">
            <w:pPr>
              <w:pStyle w:val="af9"/>
            </w:pPr>
            <w:r w:rsidRPr="006D5387">
              <w:t>-</w:t>
            </w:r>
          </w:p>
        </w:tc>
        <w:tc>
          <w:tcPr>
            <w:tcW w:w="0" w:type="auto"/>
            <w:shd w:val="clear" w:color="auto" w:fill="auto"/>
            <w:vAlign w:val="center"/>
          </w:tcPr>
          <w:p w14:paraId="477D25A9" w14:textId="77777777" w:rsidR="005A6D86" w:rsidRPr="006D5387" w:rsidRDefault="005A6D86" w:rsidP="006D5387">
            <w:pPr>
              <w:pStyle w:val="af9"/>
            </w:pPr>
            <w:r w:rsidRPr="006D5387">
              <w:t>СТП РФ в области высшего образования, утвержденная распоряжение Правительства Российской Федерации № 2105-р от 30.07.2021</w:t>
            </w:r>
          </w:p>
        </w:tc>
        <w:tc>
          <w:tcPr>
            <w:tcW w:w="0" w:type="auto"/>
            <w:shd w:val="clear" w:color="auto" w:fill="auto"/>
            <w:vAlign w:val="center"/>
          </w:tcPr>
          <w:p w14:paraId="271AA488" w14:textId="77777777" w:rsidR="005A6D86" w:rsidRPr="006D5387" w:rsidRDefault="005A6D86" w:rsidP="006D5387">
            <w:pPr>
              <w:pStyle w:val="af9"/>
            </w:pPr>
            <w:r w:rsidRPr="006D5387">
              <w:t>-</w:t>
            </w:r>
          </w:p>
        </w:tc>
        <w:tc>
          <w:tcPr>
            <w:tcW w:w="0" w:type="auto"/>
            <w:shd w:val="clear" w:color="auto" w:fill="auto"/>
            <w:vAlign w:val="center"/>
          </w:tcPr>
          <w:p w14:paraId="4426AA9B" w14:textId="77777777" w:rsidR="005A6D86" w:rsidRPr="006D5387" w:rsidRDefault="005A6D86" w:rsidP="006D5387">
            <w:pPr>
              <w:pStyle w:val="af9"/>
            </w:pPr>
            <w:r w:rsidRPr="006D5387">
              <w:t>-</w:t>
            </w:r>
          </w:p>
        </w:tc>
      </w:tr>
      <w:tr w:rsidR="006D5387" w:rsidRPr="006D5387" w14:paraId="2D901ACC" w14:textId="77777777" w:rsidTr="00FF7CE7">
        <w:trPr>
          <w:trHeight w:val="20"/>
        </w:trPr>
        <w:tc>
          <w:tcPr>
            <w:tcW w:w="0" w:type="auto"/>
            <w:vAlign w:val="center"/>
          </w:tcPr>
          <w:p w14:paraId="35CF83CE" w14:textId="77777777" w:rsidR="005A6D86" w:rsidRPr="006D5387" w:rsidRDefault="005A6D86" w:rsidP="006D5387">
            <w:pPr>
              <w:pStyle w:val="af9"/>
            </w:pPr>
            <w:r w:rsidRPr="006D5387">
              <w:t>1.6.</w:t>
            </w:r>
          </w:p>
        </w:tc>
        <w:tc>
          <w:tcPr>
            <w:tcW w:w="0" w:type="auto"/>
            <w:shd w:val="clear" w:color="auto" w:fill="auto"/>
            <w:vAlign w:val="center"/>
          </w:tcPr>
          <w:p w14:paraId="75004CAD" w14:textId="77777777" w:rsidR="005A6D86" w:rsidRPr="006D5387" w:rsidRDefault="005A6D86" w:rsidP="006D5387">
            <w:pPr>
              <w:pStyle w:val="af9"/>
            </w:pPr>
            <w:r w:rsidRPr="006D5387">
              <w:t>-</w:t>
            </w:r>
          </w:p>
        </w:tc>
        <w:tc>
          <w:tcPr>
            <w:tcW w:w="0" w:type="auto"/>
            <w:shd w:val="clear" w:color="auto" w:fill="auto"/>
            <w:vAlign w:val="center"/>
          </w:tcPr>
          <w:p w14:paraId="278A76B2" w14:textId="77777777" w:rsidR="005A6D86" w:rsidRPr="006D5387" w:rsidRDefault="005A6D86" w:rsidP="006D5387">
            <w:pPr>
              <w:pStyle w:val="af9"/>
            </w:pPr>
            <w:r w:rsidRPr="006D5387">
              <w:t>-</w:t>
            </w:r>
          </w:p>
        </w:tc>
        <w:tc>
          <w:tcPr>
            <w:tcW w:w="0" w:type="auto"/>
            <w:shd w:val="clear" w:color="auto" w:fill="auto"/>
            <w:vAlign w:val="center"/>
          </w:tcPr>
          <w:p w14:paraId="05F8493C" w14:textId="77777777" w:rsidR="005A6D86" w:rsidRPr="006D5387" w:rsidRDefault="005A6D86" w:rsidP="006D5387">
            <w:pPr>
              <w:pStyle w:val="af9"/>
            </w:pPr>
            <w:r w:rsidRPr="006D5387">
              <w:t>-</w:t>
            </w:r>
          </w:p>
        </w:tc>
        <w:tc>
          <w:tcPr>
            <w:tcW w:w="0" w:type="auto"/>
            <w:shd w:val="clear" w:color="auto" w:fill="auto"/>
            <w:vAlign w:val="center"/>
          </w:tcPr>
          <w:p w14:paraId="211E299D" w14:textId="77777777" w:rsidR="005A6D86" w:rsidRPr="006D5387" w:rsidRDefault="005A6D86" w:rsidP="006D5387">
            <w:pPr>
              <w:pStyle w:val="af9"/>
            </w:pPr>
            <w:r w:rsidRPr="006D5387">
              <w:t>-</w:t>
            </w:r>
          </w:p>
        </w:tc>
        <w:tc>
          <w:tcPr>
            <w:tcW w:w="0" w:type="auto"/>
            <w:shd w:val="clear" w:color="auto" w:fill="auto"/>
            <w:vAlign w:val="center"/>
          </w:tcPr>
          <w:p w14:paraId="1D2F22F6" w14:textId="77777777" w:rsidR="005A6D86" w:rsidRPr="006D5387" w:rsidRDefault="005A6D86" w:rsidP="006D5387">
            <w:pPr>
              <w:pStyle w:val="af9"/>
            </w:pPr>
            <w:r w:rsidRPr="006D5387">
              <w:t>-</w:t>
            </w:r>
          </w:p>
        </w:tc>
        <w:tc>
          <w:tcPr>
            <w:tcW w:w="0" w:type="auto"/>
            <w:shd w:val="clear" w:color="auto" w:fill="auto"/>
            <w:vAlign w:val="center"/>
          </w:tcPr>
          <w:p w14:paraId="345CF050" w14:textId="77777777" w:rsidR="005A6D86" w:rsidRPr="006D5387" w:rsidRDefault="005A6D86" w:rsidP="006D5387">
            <w:pPr>
              <w:pStyle w:val="af9"/>
            </w:pPr>
            <w:r w:rsidRPr="006D5387">
              <w:t>-</w:t>
            </w:r>
          </w:p>
        </w:tc>
        <w:tc>
          <w:tcPr>
            <w:tcW w:w="0" w:type="auto"/>
            <w:shd w:val="clear" w:color="auto" w:fill="auto"/>
            <w:vAlign w:val="center"/>
          </w:tcPr>
          <w:p w14:paraId="6C7C08B3" w14:textId="77777777" w:rsidR="005A6D86" w:rsidRPr="006D5387" w:rsidRDefault="005A6D86" w:rsidP="006D5387">
            <w:pPr>
              <w:pStyle w:val="af9"/>
            </w:pPr>
            <w:r w:rsidRPr="006D5387">
              <w:t>СТП РФ в области здравоохранения, утвержденная распоряжение Правительства Российской Федерации № 2607-р от 28.12.2012</w:t>
            </w:r>
          </w:p>
        </w:tc>
        <w:tc>
          <w:tcPr>
            <w:tcW w:w="0" w:type="auto"/>
            <w:shd w:val="clear" w:color="auto" w:fill="auto"/>
            <w:vAlign w:val="center"/>
          </w:tcPr>
          <w:p w14:paraId="6D669A7C" w14:textId="77777777" w:rsidR="005A6D86" w:rsidRPr="006D5387" w:rsidRDefault="005A6D86" w:rsidP="006D5387">
            <w:pPr>
              <w:pStyle w:val="af9"/>
            </w:pPr>
            <w:r w:rsidRPr="006D5387">
              <w:t>-</w:t>
            </w:r>
          </w:p>
        </w:tc>
        <w:tc>
          <w:tcPr>
            <w:tcW w:w="0" w:type="auto"/>
            <w:shd w:val="clear" w:color="auto" w:fill="auto"/>
            <w:vAlign w:val="center"/>
          </w:tcPr>
          <w:p w14:paraId="144170C6" w14:textId="77777777" w:rsidR="005A6D86" w:rsidRPr="006D5387" w:rsidRDefault="005A6D86" w:rsidP="006D5387">
            <w:pPr>
              <w:pStyle w:val="af9"/>
            </w:pPr>
            <w:r w:rsidRPr="006D5387">
              <w:t>-</w:t>
            </w:r>
          </w:p>
        </w:tc>
      </w:tr>
      <w:tr w:rsidR="006D5387" w:rsidRPr="006D5387" w14:paraId="4E0E6774" w14:textId="77777777" w:rsidTr="00FF7CE7">
        <w:trPr>
          <w:trHeight w:val="20"/>
        </w:trPr>
        <w:tc>
          <w:tcPr>
            <w:tcW w:w="0" w:type="auto"/>
            <w:vAlign w:val="center"/>
          </w:tcPr>
          <w:p w14:paraId="0C60C6CD" w14:textId="77777777" w:rsidR="005A6D86" w:rsidRPr="006D5387" w:rsidRDefault="005A6D86" w:rsidP="006D5387">
            <w:pPr>
              <w:pStyle w:val="af9"/>
            </w:pPr>
            <w:r w:rsidRPr="006D5387">
              <w:t>2.</w:t>
            </w:r>
          </w:p>
        </w:tc>
        <w:tc>
          <w:tcPr>
            <w:tcW w:w="0" w:type="auto"/>
            <w:gridSpan w:val="9"/>
            <w:shd w:val="clear" w:color="auto" w:fill="auto"/>
            <w:vAlign w:val="center"/>
          </w:tcPr>
          <w:p w14:paraId="77B74CE8" w14:textId="77777777" w:rsidR="005A6D86" w:rsidRPr="006D5387" w:rsidRDefault="005A6D86" w:rsidP="006D5387">
            <w:pPr>
              <w:pStyle w:val="af9"/>
            </w:pPr>
            <w:r w:rsidRPr="006D5387">
              <w:t>Объекты регионального значения</w:t>
            </w:r>
          </w:p>
        </w:tc>
      </w:tr>
      <w:tr w:rsidR="006D5387" w:rsidRPr="006D5387" w14:paraId="75CC46C2" w14:textId="77777777" w:rsidTr="00FF7CE7">
        <w:trPr>
          <w:trHeight w:val="20"/>
        </w:trPr>
        <w:tc>
          <w:tcPr>
            <w:tcW w:w="0" w:type="auto"/>
            <w:vAlign w:val="center"/>
          </w:tcPr>
          <w:p w14:paraId="19A39AB2" w14:textId="77777777" w:rsidR="005A6D86" w:rsidRPr="006D5387" w:rsidRDefault="005A6D86" w:rsidP="006D5387">
            <w:pPr>
              <w:pStyle w:val="af9"/>
            </w:pPr>
            <w:r w:rsidRPr="006D5387">
              <w:t>2.1.</w:t>
            </w:r>
          </w:p>
        </w:tc>
        <w:tc>
          <w:tcPr>
            <w:tcW w:w="0" w:type="auto"/>
            <w:shd w:val="clear" w:color="auto" w:fill="auto"/>
            <w:vAlign w:val="center"/>
          </w:tcPr>
          <w:p w14:paraId="34725211" w14:textId="77777777" w:rsidR="005A6D86" w:rsidRPr="006D5387" w:rsidRDefault="005A6D86" w:rsidP="006D5387">
            <w:pPr>
              <w:pStyle w:val="af9"/>
            </w:pPr>
            <w:r w:rsidRPr="006D5387">
              <w:t>-</w:t>
            </w:r>
          </w:p>
        </w:tc>
        <w:tc>
          <w:tcPr>
            <w:tcW w:w="0" w:type="auto"/>
            <w:shd w:val="clear" w:color="auto" w:fill="auto"/>
            <w:vAlign w:val="center"/>
          </w:tcPr>
          <w:p w14:paraId="20C320E2" w14:textId="77777777" w:rsidR="005A6D86" w:rsidRPr="006D5387" w:rsidRDefault="005A6D86" w:rsidP="006D5387">
            <w:pPr>
              <w:pStyle w:val="af9"/>
            </w:pPr>
            <w:r w:rsidRPr="006D5387">
              <w:t>Профессиональная образовательная организация</w:t>
            </w:r>
          </w:p>
        </w:tc>
        <w:tc>
          <w:tcPr>
            <w:tcW w:w="0" w:type="auto"/>
            <w:shd w:val="clear" w:color="auto" w:fill="auto"/>
            <w:vAlign w:val="center"/>
          </w:tcPr>
          <w:p w14:paraId="78D1353F" w14:textId="77777777" w:rsidR="005A6D86" w:rsidRPr="006D5387" w:rsidRDefault="005A6D86" w:rsidP="006D5387">
            <w:pPr>
              <w:pStyle w:val="af9"/>
            </w:pPr>
            <w:r w:rsidRPr="006D5387">
              <w:t>Организация дополнительного образования</w:t>
            </w:r>
          </w:p>
        </w:tc>
        <w:tc>
          <w:tcPr>
            <w:tcW w:w="0" w:type="auto"/>
            <w:shd w:val="clear" w:color="auto" w:fill="auto"/>
            <w:vAlign w:val="center"/>
          </w:tcPr>
          <w:p w14:paraId="0CF4A61B" w14:textId="77777777" w:rsidR="005A6D86" w:rsidRPr="006D5387" w:rsidRDefault="005A6D86" w:rsidP="006D5387">
            <w:pPr>
              <w:pStyle w:val="af9"/>
            </w:pPr>
            <w:r w:rsidRPr="006D5387">
              <w:t xml:space="preserve">Минкультуры. Площадь здания – 1226 </w:t>
            </w:r>
            <w:proofErr w:type="spellStart"/>
            <w:r w:rsidRPr="006D5387">
              <w:t>кв.м</w:t>
            </w:r>
            <w:proofErr w:type="spellEnd"/>
            <w:r w:rsidRPr="006D5387">
              <w:t>, количество учащихся – 240 чел.</w:t>
            </w:r>
          </w:p>
        </w:tc>
        <w:tc>
          <w:tcPr>
            <w:tcW w:w="0" w:type="auto"/>
            <w:shd w:val="clear" w:color="auto" w:fill="auto"/>
            <w:vAlign w:val="center"/>
          </w:tcPr>
          <w:p w14:paraId="209502CC" w14:textId="77777777" w:rsidR="005A6D86" w:rsidRPr="006D5387" w:rsidRDefault="005A6D86" w:rsidP="006D5387">
            <w:pPr>
              <w:pStyle w:val="af9"/>
            </w:pPr>
            <w:r w:rsidRPr="006D5387">
              <w:t xml:space="preserve">Камчатский край, ЗАТО </w:t>
            </w:r>
            <w:proofErr w:type="spellStart"/>
            <w:r w:rsidRPr="006D5387">
              <w:t>г.Вилючинск</w:t>
            </w:r>
            <w:proofErr w:type="spellEnd"/>
          </w:p>
        </w:tc>
        <w:tc>
          <w:tcPr>
            <w:tcW w:w="0" w:type="auto"/>
            <w:shd w:val="clear" w:color="auto" w:fill="auto"/>
            <w:vAlign w:val="center"/>
            <w:hideMark/>
          </w:tcPr>
          <w:p w14:paraId="0F990D4D" w14:textId="77777777" w:rsidR="005A6D86" w:rsidRPr="006D5387" w:rsidRDefault="005A6D86" w:rsidP="006D5387">
            <w:pPr>
              <w:pStyle w:val="af9"/>
            </w:pPr>
            <w:r w:rsidRPr="006D5387">
              <w:t>-</w:t>
            </w:r>
          </w:p>
        </w:tc>
        <w:tc>
          <w:tcPr>
            <w:tcW w:w="0" w:type="auto"/>
            <w:shd w:val="clear" w:color="auto" w:fill="auto"/>
            <w:vAlign w:val="center"/>
            <w:hideMark/>
          </w:tcPr>
          <w:p w14:paraId="7D9FF77E" w14:textId="77777777" w:rsidR="005A6D86" w:rsidRPr="006D5387" w:rsidRDefault="005A6D86" w:rsidP="006D5387">
            <w:pPr>
              <w:pStyle w:val="af9"/>
            </w:pPr>
            <w:r w:rsidRPr="006D5387">
              <w:t>СТП КК, утвержденная постановлением Правительства Камчатского края от 12.12.2022 № 669-П</w:t>
            </w:r>
          </w:p>
        </w:tc>
        <w:tc>
          <w:tcPr>
            <w:tcW w:w="0" w:type="auto"/>
            <w:shd w:val="clear" w:color="auto" w:fill="auto"/>
            <w:vAlign w:val="center"/>
            <w:hideMark/>
          </w:tcPr>
          <w:p w14:paraId="7CE6A9A3" w14:textId="77777777" w:rsidR="005A6D86" w:rsidRPr="006D5387" w:rsidRDefault="005A6D86" w:rsidP="006D5387">
            <w:pPr>
              <w:pStyle w:val="af9"/>
            </w:pPr>
            <w:r w:rsidRPr="006D5387">
              <w:t>Отражено в материалах по обоснованию СТП КК</w:t>
            </w:r>
          </w:p>
        </w:tc>
        <w:tc>
          <w:tcPr>
            <w:tcW w:w="0" w:type="auto"/>
            <w:shd w:val="clear" w:color="auto" w:fill="auto"/>
            <w:vAlign w:val="center"/>
            <w:hideMark/>
          </w:tcPr>
          <w:p w14:paraId="3806BEA3" w14:textId="77777777" w:rsidR="005A6D86" w:rsidRPr="006D5387" w:rsidRDefault="005A6D86" w:rsidP="006D5387">
            <w:pPr>
              <w:pStyle w:val="af9"/>
            </w:pPr>
            <w:r w:rsidRPr="006D5387">
              <w:t>Строительство здания детской школы искусств</w:t>
            </w:r>
          </w:p>
        </w:tc>
      </w:tr>
      <w:tr w:rsidR="006D5387" w:rsidRPr="006D5387" w14:paraId="61A90AAC" w14:textId="77777777" w:rsidTr="00FF7CE7">
        <w:trPr>
          <w:trHeight w:val="20"/>
        </w:trPr>
        <w:tc>
          <w:tcPr>
            <w:tcW w:w="0" w:type="auto"/>
            <w:vAlign w:val="center"/>
          </w:tcPr>
          <w:p w14:paraId="38C36E9F" w14:textId="77777777" w:rsidR="005A6D86" w:rsidRPr="006D5387" w:rsidRDefault="005A6D86" w:rsidP="006D5387">
            <w:pPr>
              <w:pStyle w:val="af9"/>
            </w:pPr>
            <w:r w:rsidRPr="006D5387">
              <w:t>2.2.</w:t>
            </w:r>
          </w:p>
        </w:tc>
        <w:tc>
          <w:tcPr>
            <w:tcW w:w="0" w:type="auto"/>
            <w:shd w:val="clear" w:color="auto" w:fill="auto"/>
            <w:vAlign w:val="center"/>
          </w:tcPr>
          <w:p w14:paraId="3C77A433" w14:textId="77777777" w:rsidR="005A6D86" w:rsidRPr="006D5387" w:rsidRDefault="005A6D86" w:rsidP="006D5387">
            <w:pPr>
              <w:pStyle w:val="af9"/>
            </w:pPr>
            <w:r w:rsidRPr="006D5387">
              <w:t>-</w:t>
            </w:r>
          </w:p>
        </w:tc>
        <w:tc>
          <w:tcPr>
            <w:tcW w:w="0" w:type="auto"/>
            <w:shd w:val="clear" w:color="auto" w:fill="auto"/>
            <w:vAlign w:val="center"/>
          </w:tcPr>
          <w:p w14:paraId="54E31B95" w14:textId="77777777" w:rsidR="005A6D86" w:rsidRPr="006D5387" w:rsidRDefault="005A6D86" w:rsidP="006D5387">
            <w:pPr>
              <w:pStyle w:val="af9"/>
            </w:pPr>
            <w:r w:rsidRPr="006D5387">
              <w:t>Электроснабжение потребителей</w:t>
            </w:r>
          </w:p>
        </w:tc>
        <w:tc>
          <w:tcPr>
            <w:tcW w:w="0" w:type="auto"/>
            <w:shd w:val="clear" w:color="auto" w:fill="auto"/>
            <w:vAlign w:val="center"/>
          </w:tcPr>
          <w:p w14:paraId="27A601EA" w14:textId="29A8B760" w:rsidR="005A6D86" w:rsidRPr="006D5387" w:rsidRDefault="005A6D86" w:rsidP="006D5387">
            <w:pPr>
              <w:pStyle w:val="af9"/>
            </w:pPr>
            <w:r w:rsidRPr="006D5387">
              <w:t xml:space="preserve">ПС 110/6 </w:t>
            </w:r>
            <w:proofErr w:type="spellStart"/>
            <w:r w:rsidRPr="006D5387">
              <w:t>кВ</w:t>
            </w:r>
            <w:proofErr w:type="spellEnd"/>
            <w:r w:rsidRPr="006D5387">
              <w:t xml:space="preserve"> </w:t>
            </w:r>
            <w:r w:rsidR="000B1C6A" w:rsidRPr="006D5387">
              <w:t>«</w:t>
            </w:r>
            <w:proofErr w:type="spellStart"/>
            <w:r w:rsidRPr="006D5387">
              <w:t>Богатыревка</w:t>
            </w:r>
            <w:proofErr w:type="spellEnd"/>
            <w:r w:rsidR="000B1C6A" w:rsidRPr="006D5387">
              <w:t>»</w:t>
            </w:r>
          </w:p>
        </w:tc>
        <w:tc>
          <w:tcPr>
            <w:tcW w:w="0" w:type="auto"/>
            <w:shd w:val="clear" w:color="auto" w:fill="auto"/>
            <w:vAlign w:val="center"/>
          </w:tcPr>
          <w:p w14:paraId="26A43F3B" w14:textId="77777777" w:rsidR="005A6D86" w:rsidRPr="006D5387" w:rsidRDefault="005A6D86" w:rsidP="006D5387">
            <w:pPr>
              <w:pStyle w:val="af9"/>
            </w:pPr>
            <w:r w:rsidRPr="006D5387">
              <w:t>Мощность – 2х25 МВ·А</w:t>
            </w:r>
          </w:p>
        </w:tc>
        <w:tc>
          <w:tcPr>
            <w:tcW w:w="0" w:type="auto"/>
            <w:shd w:val="clear" w:color="auto" w:fill="auto"/>
            <w:vAlign w:val="center"/>
          </w:tcPr>
          <w:p w14:paraId="061A9061" w14:textId="18D55B31" w:rsidR="005A6D86" w:rsidRPr="006D5387" w:rsidRDefault="005A6D86" w:rsidP="006D5387">
            <w:pPr>
              <w:pStyle w:val="af9"/>
            </w:pPr>
            <w:r w:rsidRPr="006D5387">
              <w:t xml:space="preserve">МО </w:t>
            </w:r>
            <w:r w:rsidR="000B1C6A" w:rsidRPr="006D5387">
              <w:t>«</w:t>
            </w:r>
            <w:r w:rsidRPr="006D5387">
              <w:t>Вилючинский городской округ</w:t>
            </w:r>
            <w:r w:rsidR="000B1C6A" w:rsidRPr="006D5387">
              <w:t>»</w:t>
            </w:r>
            <w:r w:rsidRPr="006D5387">
              <w:t>, г. Вилючинск</w:t>
            </w:r>
          </w:p>
        </w:tc>
        <w:tc>
          <w:tcPr>
            <w:tcW w:w="0" w:type="auto"/>
            <w:shd w:val="clear" w:color="auto" w:fill="auto"/>
            <w:vAlign w:val="center"/>
          </w:tcPr>
          <w:p w14:paraId="442199D4" w14:textId="77777777" w:rsidR="005A6D86" w:rsidRPr="006D5387" w:rsidRDefault="005A6D86" w:rsidP="006D5387">
            <w:pPr>
              <w:pStyle w:val="af9"/>
            </w:pPr>
            <w:r w:rsidRPr="006D5387">
              <w:t>Охранная зона – 20 м</w:t>
            </w:r>
          </w:p>
        </w:tc>
        <w:tc>
          <w:tcPr>
            <w:tcW w:w="0" w:type="auto"/>
            <w:shd w:val="clear" w:color="auto" w:fill="auto"/>
            <w:vAlign w:val="center"/>
          </w:tcPr>
          <w:p w14:paraId="58172385" w14:textId="77777777" w:rsidR="005A6D86" w:rsidRPr="006D5387" w:rsidRDefault="005A6D86" w:rsidP="006D5387">
            <w:pPr>
              <w:pStyle w:val="af9"/>
            </w:pPr>
            <w:r w:rsidRPr="006D5387">
              <w:t>СТП КК, утвержденная постановлением Правительства Камчатского края от 12.12.2022 № 669-П</w:t>
            </w:r>
          </w:p>
        </w:tc>
        <w:tc>
          <w:tcPr>
            <w:tcW w:w="0" w:type="auto"/>
            <w:shd w:val="clear" w:color="auto" w:fill="auto"/>
            <w:vAlign w:val="center"/>
          </w:tcPr>
          <w:p w14:paraId="0ABA866D" w14:textId="77777777" w:rsidR="005A6D86" w:rsidRPr="006D5387" w:rsidRDefault="005A6D86" w:rsidP="006D5387">
            <w:pPr>
              <w:pStyle w:val="af9"/>
            </w:pPr>
            <w:r w:rsidRPr="006D5387">
              <w:t>Отражено в материалах по обоснованию СТП КК</w:t>
            </w:r>
          </w:p>
        </w:tc>
        <w:tc>
          <w:tcPr>
            <w:tcW w:w="0" w:type="auto"/>
            <w:shd w:val="clear" w:color="auto" w:fill="auto"/>
            <w:vAlign w:val="center"/>
          </w:tcPr>
          <w:p w14:paraId="30C3C6A9" w14:textId="493A1908" w:rsidR="005A6D86" w:rsidRPr="006D5387" w:rsidRDefault="005A6D86" w:rsidP="006D5387">
            <w:pPr>
              <w:pStyle w:val="af9"/>
            </w:pPr>
            <w:r w:rsidRPr="006D5387">
              <w:t xml:space="preserve">Строительство ПС 110/6 </w:t>
            </w:r>
            <w:r w:rsidR="000B1C6A" w:rsidRPr="006D5387">
              <w:t>«</w:t>
            </w:r>
            <w:proofErr w:type="spellStart"/>
            <w:r w:rsidRPr="006D5387">
              <w:t>Богатыревка</w:t>
            </w:r>
            <w:proofErr w:type="spellEnd"/>
            <w:r w:rsidR="000B1C6A" w:rsidRPr="006D5387">
              <w:t>»</w:t>
            </w:r>
          </w:p>
        </w:tc>
      </w:tr>
      <w:tr w:rsidR="006D5387" w:rsidRPr="006D5387" w14:paraId="213BD7B1" w14:textId="77777777" w:rsidTr="00FF7CE7">
        <w:trPr>
          <w:trHeight w:val="20"/>
        </w:trPr>
        <w:tc>
          <w:tcPr>
            <w:tcW w:w="0" w:type="auto"/>
            <w:vAlign w:val="center"/>
          </w:tcPr>
          <w:p w14:paraId="2D0B5B0D" w14:textId="77777777" w:rsidR="005A6D86" w:rsidRPr="006D5387" w:rsidRDefault="005A6D86" w:rsidP="006D5387">
            <w:pPr>
              <w:pStyle w:val="af9"/>
            </w:pPr>
            <w:r w:rsidRPr="006D5387">
              <w:t>2.3.</w:t>
            </w:r>
          </w:p>
        </w:tc>
        <w:tc>
          <w:tcPr>
            <w:tcW w:w="0" w:type="auto"/>
            <w:shd w:val="clear" w:color="auto" w:fill="auto"/>
            <w:vAlign w:val="center"/>
          </w:tcPr>
          <w:p w14:paraId="27B0D126" w14:textId="77777777" w:rsidR="005A6D86" w:rsidRPr="006D5387" w:rsidRDefault="005A6D86" w:rsidP="006D5387">
            <w:pPr>
              <w:pStyle w:val="af9"/>
            </w:pPr>
            <w:r w:rsidRPr="006D5387">
              <w:t>-</w:t>
            </w:r>
          </w:p>
        </w:tc>
        <w:tc>
          <w:tcPr>
            <w:tcW w:w="0" w:type="auto"/>
            <w:shd w:val="clear" w:color="auto" w:fill="auto"/>
            <w:vAlign w:val="center"/>
          </w:tcPr>
          <w:p w14:paraId="455466F6" w14:textId="77777777" w:rsidR="005A6D86" w:rsidRPr="006D5387" w:rsidRDefault="005A6D86" w:rsidP="006D5387">
            <w:pPr>
              <w:pStyle w:val="af9"/>
            </w:pPr>
            <w:r w:rsidRPr="006D5387">
              <w:t>Электроснабжение потребителей</w:t>
            </w:r>
          </w:p>
        </w:tc>
        <w:tc>
          <w:tcPr>
            <w:tcW w:w="0" w:type="auto"/>
            <w:shd w:val="clear" w:color="auto" w:fill="auto"/>
            <w:vAlign w:val="center"/>
          </w:tcPr>
          <w:p w14:paraId="51FEC222" w14:textId="22F95C63" w:rsidR="005A6D86" w:rsidRPr="006D5387" w:rsidRDefault="005A6D86" w:rsidP="006D5387">
            <w:pPr>
              <w:pStyle w:val="af9"/>
            </w:pPr>
            <w:r w:rsidRPr="006D5387">
              <w:t xml:space="preserve">ПС 110/6 </w:t>
            </w:r>
            <w:proofErr w:type="spellStart"/>
            <w:r w:rsidRPr="006D5387">
              <w:t>кВ</w:t>
            </w:r>
            <w:proofErr w:type="spellEnd"/>
            <w:r w:rsidRPr="006D5387">
              <w:t xml:space="preserve"> </w:t>
            </w:r>
            <w:r w:rsidR="000B1C6A" w:rsidRPr="006D5387">
              <w:t>«</w:t>
            </w:r>
            <w:proofErr w:type="spellStart"/>
            <w:r w:rsidRPr="006D5387">
              <w:t>Стеллера</w:t>
            </w:r>
            <w:proofErr w:type="spellEnd"/>
            <w:r w:rsidR="000B1C6A" w:rsidRPr="006D5387">
              <w:t>»</w:t>
            </w:r>
          </w:p>
        </w:tc>
        <w:tc>
          <w:tcPr>
            <w:tcW w:w="0" w:type="auto"/>
            <w:shd w:val="clear" w:color="auto" w:fill="auto"/>
            <w:vAlign w:val="center"/>
          </w:tcPr>
          <w:p w14:paraId="356A793B" w14:textId="77777777" w:rsidR="005A6D86" w:rsidRPr="006D5387" w:rsidRDefault="005A6D86" w:rsidP="006D5387">
            <w:pPr>
              <w:pStyle w:val="af9"/>
            </w:pPr>
            <w:r w:rsidRPr="006D5387">
              <w:t>Мощность – 2х25 МВ·А</w:t>
            </w:r>
          </w:p>
        </w:tc>
        <w:tc>
          <w:tcPr>
            <w:tcW w:w="0" w:type="auto"/>
            <w:shd w:val="clear" w:color="auto" w:fill="auto"/>
            <w:vAlign w:val="center"/>
          </w:tcPr>
          <w:p w14:paraId="50B98EF8" w14:textId="1FAAF9DA" w:rsidR="005A6D86" w:rsidRPr="006D5387" w:rsidRDefault="005A6D86" w:rsidP="006D5387">
            <w:pPr>
              <w:pStyle w:val="af9"/>
            </w:pPr>
            <w:r w:rsidRPr="006D5387">
              <w:t xml:space="preserve">МО </w:t>
            </w:r>
            <w:r w:rsidR="000B1C6A" w:rsidRPr="006D5387">
              <w:t>«</w:t>
            </w:r>
            <w:r w:rsidRPr="006D5387">
              <w:t>Вилючинский городской округ</w:t>
            </w:r>
            <w:r w:rsidR="000B1C6A" w:rsidRPr="006D5387">
              <w:t>»</w:t>
            </w:r>
            <w:r w:rsidRPr="006D5387">
              <w:t>, г. Вилючинск</w:t>
            </w:r>
          </w:p>
        </w:tc>
        <w:tc>
          <w:tcPr>
            <w:tcW w:w="0" w:type="auto"/>
            <w:shd w:val="clear" w:color="auto" w:fill="auto"/>
            <w:vAlign w:val="center"/>
          </w:tcPr>
          <w:p w14:paraId="79AEA552" w14:textId="77777777" w:rsidR="005A6D86" w:rsidRPr="006D5387" w:rsidRDefault="005A6D86" w:rsidP="006D5387">
            <w:pPr>
              <w:pStyle w:val="af9"/>
            </w:pPr>
            <w:r w:rsidRPr="006D5387">
              <w:t>Охранная зона – 20 м</w:t>
            </w:r>
          </w:p>
        </w:tc>
        <w:tc>
          <w:tcPr>
            <w:tcW w:w="0" w:type="auto"/>
            <w:shd w:val="clear" w:color="auto" w:fill="auto"/>
            <w:vAlign w:val="center"/>
          </w:tcPr>
          <w:p w14:paraId="3C0923D7" w14:textId="77777777" w:rsidR="005A6D86" w:rsidRPr="006D5387" w:rsidRDefault="005A6D86" w:rsidP="006D5387">
            <w:pPr>
              <w:pStyle w:val="af9"/>
            </w:pPr>
            <w:r w:rsidRPr="006D5387">
              <w:t>СТП КК, утвержденная постановлением Правительства Камчатского края от 12.12.2022 № 669-П</w:t>
            </w:r>
          </w:p>
        </w:tc>
        <w:tc>
          <w:tcPr>
            <w:tcW w:w="0" w:type="auto"/>
            <w:shd w:val="clear" w:color="auto" w:fill="auto"/>
            <w:vAlign w:val="center"/>
          </w:tcPr>
          <w:p w14:paraId="45B0BC0F" w14:textId="77777777" w:rsidR="005A6D86" w:rsidRPr="006D5387" w:rsidRDefault="005A6D86" w:rsidP="006D5387">
            <w:pPr>
              <w:pStyle w:val="af9"/>
            </w:pPr>
            <w:r w:rsidRPr="006D5387">
              <w:t>Отражено в материалах по обоснованию СТП КК</w:t>
            </w:r>
          </w:p>
        </w:tc>
        <w:tc>
          <w:tcPr>
            <w:tcW w:w="0" w:type="auto"/>
            <w:shd w:val="clear" w:color="auto" w:fill="auto"/>
            <w:vAlign w:val="center"/>
          </w:tcPr>
          <w:p w14:paraId="282B53D5" w14:textId="6E59C959" w:rsidR="005A6D86" w:rsidRPr="006D5387" w:rsidRDefault="005A6D86" w:rsidP="006D5387">
            <w:pPr>
              <w:pStyle w:val="af9"/>
            </w:pPr>
            <w:r w:rsidRPr="006D5387">
              <w:t xml:space="preserve">Строительство ПС 110/6 </w:t>
            </w:r>
            <w:r w:rsidR="000B1C6A" w:rsidRPr="006D5387">
              <w:t>«</w:t>
            </w:r>
            <w:proofErr w:type="spellStart"/>
            <w:r w:rsidRPr="006D5387">
              <w:t>Стеллера</w:t>
            </w:r>
            <w:proofErr w:type="spellEnd"/>
            <w:r w:rsidR="000B1C6A" w:rsidRPr="006D5387">
              <w:t>»</w:t>
            </w:r>
          </w:p>
        </w:tc>
      </w:tr>
      <w:tr w:rsidR="006D5387" w:rsidRPr="006D5387" w14:paraId="477347BA" w14:textId="77777777" w:rsidTr="00FF7CE7">
        <w:trPr>
          <w:trHeight w:val="20"/>
        </w:trPr>
        <w:tc>
          <w:tcPr>
            <w:tcW w:w="0" w:type="auto"/>
            <w:vAlign w:val="center"/>
          </w:tcPr>
          <w:p w14:paraId="0FCE5574" w14:textId="77777777" w:rsidR="005A6D86" w:rsidRPr="006D5387" w:rsidRDefault="005A6D86" w:rsidP="006D5387">
            <w:pPr>
              <w:pStyle w:val="af9"/>
            </w:pPr>
            <w:r w:rsidRPr="006D5387">
              <w:t>2.4.</w:t>
            </w:r>
          </w:p>
        </w:tc>
        <w:tc>
          <w:tcPr>
            <w:tcW w:w="0" w:type="auto"/>
            <w:shd w:val="clear" w:color="auto" w:fill="auto"/>
            <w:vAlign w:val="center"/>
          </w:tcPr>
          <w:p w14:paraId="79B106CC" w14:textId="77777777" w:rsidR="005A6D86" w:rsidRPr="006D5387" w:rsidRDefault="005A6D86" w:rsidP="006D5387">
            <w:pPr>
              <w:pStyle w:val="af9"/>
            </w:pPr>
            <w:r w:rsidRPr="006D5387">
              <w:t>-</w:t>
            </w:r>
          </w:p>
        </w:tc>
        <w:tc>
          <w:tcPr>
            <w:tcW w:w="0" w:type="auto"/>
            <w:shd w:val="clear" w:color="auto" w:fill="auto"/>
          </w:tcPr>
          <w:p w14:paraId="175EC124" w14:textId="77777777" w:rsidR="005A6D86" w:rsidRPr="006D5387" w:rsidRDefault="005A6D86" w:rsidP="006D5387">
            <w:pPr>
              <w:pStyle w:val="af9"/>
            </w:pPr>
            <w:r w:rsidRPr="006D5387">
              <w:t>Обеспечение энергоснабжения потребителей</w:t>
            </w:r>
          </w:p>
        </w:tc>
        <w:tc>
          <w:tcPr>
            <w:tcW w:w="0" w:type="auto"/>
            <w:shd w:val="clear" w:color="auto" w:fill="auto"/>
          </w:tcPr>
          <w:p w14:paraId="29242D77" w14:textId="77777777" w:rsidR="005A6D86" w:rsidRPr="006D5387" w:rsidRDefault="005A6D86" w:rsidP="006D5387">
            <w:pPr>
              <w:pStyle w:val="af9"/>
            </w:pPr>
            <w:r w:rsidRPr="006D5387">
              <w:t>РТП-Приморская</w:t>
            </w:r>
          </w:p>
        </w:tc>
        <w:tc>
          <w:tcPr>
            <w:tcW w:w="0" w:type="auto"/>
            <w:shd w:val="clear" w:color="auto" w:fill="auto"/>
          </w:tcPr>
          <w:p w14:paraId="6BF0E839" w14:textId="77777777" w:rsidR="005A6D86" w:rsidRPr="006D5387" w:rsidRDefault="005A6D86" w:rsidP="006D5387">
            <w:pPr>
              <w:pStyle w:val="af9"/>
            </w:pPr>
            <w:r w:rsidRPr="006D5387">
              <w:t>Разрешенная мощность – 14,9 МВА</w:t>
            </w:r>
          </w:p>
        </w:tc>
        <w:tc>
          <w:tcPr>
            <w:tcW w:w="0" w:type="auto"/>
            <w:shd w:val="clear" w:color="auto" w:fill="auto"/>
          </w:tcPr>
          <w:p w14:paraId="1409C32D" w14:textId="77777777" w:rsidR="005A6D86" w:rsidRPr="006D5387" w:rsidRDefault="005A6D86" w:rsidP="006D5387">
            <w:pPr>
              <w:pStyle w:val="af9"/>
            </w:pPr>
            <w:r w:rsidRPr="006D5387">
              <w:t>Камчатский край, г. Вилючинск</w:t>
            </w:r>
          </w:p>
        </w:tc>
        <w:tc>
          <w:tcPr>
            <w:tcW w:w="0" w:type="auto"/>
            <w:shd w:val="clear" w:color="auto" w:fill="auto"/>
          </w:tcPr>
          <w:p w14:paraId="5591618C" w14:textId="77777777" w:rsidR="005A6D86" w:rsidRPr="006D5387" w:rsidRDefault="005A6D86" w:rsidP="006D5387">
            <w:pPr>
              <w:pStyle w:val="af9"/>
            </w:pPr>
            <w:r w:rsidRPr="006D5387">
              <w:t>Охранная зона – 15 м</w:t>
            </w:r>
          </w:p>
        </w:tc>
        <w:tc>
          <w:tcPr>
            <w:tcW w:w="0" w:type="auto"/>
            <w:shd w:val="clear" w:color="auto" w:fill="auto"/>
          </w:tcPr>
          <w:p w14:paraId="45582DA6" w14:textId="77777777" w:rsidR="005A6D86" w:rsidRPr="006D5387" w:rsidRDefault="005A6D86" w:rsidP="006D5387">
            <w:pPr>
              <w:pStyle w:val="af9"/>
            </w:pPr>
            <w:r w:rsidRPr="006D5387">
              <w:t>СТП КК, утвержденная постановлением Правительства Камчатского края от 12.12.2022 № 669-П</w:t>
            </w:r>
          </w:p>
        </w:tc>
        <w:tc>
          <w:tcPr>
            <w:tcW w:w="0" w:type="auto"/>
            <w:shd w:val="clear" w:color="auto" w:fill="auto"/>
          </w:tcPr>
          <w:p w14:paraId="62DC0175" w14:textId="77777777" w:rsidR="005A6D86" w:rsidRPr="006D5387" w:rsidRDefault="005A6D86" w:rsidP="006D5387">
            <w:pPr>
              <w:pStyle w:val="af9"/>
            </w:pPr>
            <w:r w:rsidRPr="006D5387">
              <w:t>Отражено в материалах по обоснованию СТП КК</w:t>
            </w:r>
          </w:p>
        </w:tc>
        <w:tc>
          <w:tcPr>
            <w:tcW w:w="0" w:type="auto"/>
            <w:shd w:val="clear" w:color="auto" w:fill="auto"/>
          </w:tcPr>
          <w:p w14:paraId="2D30E2A3" w14:textId="77777777" w:rsidR="005A6D86" w:rsidRPr="006D5387" w:rsidRDefault="005A6D86" w:rsidP="006D5387">
            <w:pPr>
              <w:pStyle w:val="af9"/>
            </w:pPr>
            <w:r w:rsidRPr="006D5387">
              <w:t xml:space="preserve">Реконструкция открытого распределительного устройства 35 </w:t>
            </w:r>
            <w:proofErr w:type="spellStart"/>
            <w:r w:rsidRPr="006D5387">
              <w:t>кВ</w:t>
            </w:r>
            <w:proofErr w:type="spellEnd"/>
            <w:r w:rsidRPr="006D5387">
              <w:t xml:space="preserve"> РТП-Приморская</w:t>
            </w:r>
          </w:p>
        </w:tc>
      </w:tr>
      <w:tr w:rsidR="006D5387" w:rsidRPr="006D5387" w14:paraId="155F114F" w14:textId="77777777" w:rsidTr="00FF7CE7">
        <w:trPr>
          <w:trHeight w:val="20"/>
        </w:trPr>
        <w:tc>
          <w:tcPr>
            <w:tcW w:w="0" w:type="auto"/>
            <w:vAlign w:val="center"/>
          </w:tcPr>
          <w:p w14:paraId="2C939379" w14:textId="77777777" w:rsidR="005A6D86" w:rsidRPr="006D5387" w:rsidRDefault="005A6D86" w:rsidP="006D5387">
            <w:pPr>
              <w:pStyle w:val="af9"/>
            </w:pPr>
            <w:r w:rsidRPr="006D5387">
              <w:t>2.5.</w:t>
            </w:r>
          </w:p>
        </w:tc>
        <w:tc>
          <w:tcPr>
            <w:tcW w:w="0" w:type="auto"/>
            <w:shd w:val="clear" w:color="auto" w:fill="auto"/>
            <w:vAlign w:val="center"/>
          </w:tcPr>
          <w:p w14:paraId="348D47D3" w14:textId="77777777" w:rsidR="005A6D86" w:rsidRPr="006D5387" w:rsidRDefault="005A6D86" w:rsidP="006D5387">
            <w:pPr>
              <w:pStyle w:val="af9"/>
            </w:pPr>
            <w:r w:rsidRPr="006D5387">
              <w:t>-</w:t>
            </w:r>
          </w:p>
        </w:tc>
        <w:tc>
          <w:tcPr>
            <w:tcW w:w="0" w:type="auto"/>
            <w:shd w:val="clear" w:color="auto" w:fill="auto"/>
          </w:tcPr>
          <w:p w14:paraId="2B092C57" w14:textId="77777777" w:rsidR="005A6D86" w:rsidRPr="006D5387" w:rsidRDefault="005A6D86" w:rsidP="006D5387">
            <w:pPr>
              <w:pStyle w:val="af9"/>
            </w:pPr>
            <w:r w:rsidRPr="006D5387">
              <w:t>Обеспечение энергоснабжения потребителей</w:t>
            </w:r>
          </w:p>
        </w:tc>
        <w:tc>
          <w:tcPr>
            <w:tcW w:w="0" w:type="auto"/>
            <w:shd w:val="clear" w:color="auto" w:fill="auto"/>
          </w:tcPr>
          <w:p w14:paraId="19F6D269" w14:textId="77777777" w:rsidR="005A6D86" w:rsidRPr="006D5387" w:rsidRDefault="005A6D86" w:rsidP="006D5387">
            <w:pPr>
              <w:pStyle w:val="af9"/>
            </w:pPr>
            <w:r w:rsidRPr="006D5387">
              <w:t>РТП-60</w:t>
            </w:r>
          </w:p>
        </w:tc>
        <w:tc>
          <w:tcPr>
            <w:tcW w:w="0" w:type="auto"/>
            <w:shd w:val="clear" w:color="auto" w:fill="auto"/>
          </w:tcPr>
          <w:p w14:paraId="2CF2C097" w14:textId="77777777" w:rsidR="005A6D86" w:rsidRPr="006D5387" w:rsidRDefault="005A6D86" w:rsidP="006D5387">
            <w:pPr>
              <w:pStyle w:val="af9"/>
            </w:pPr>
            <w:r w:rsidRPr="006D5387">
              <w:t>Мощность ПС – 2х1 МВА</w:t>
            </w:r>
          </w:p>
        </w:tc>
        <w:tc>
          <w:tcPr>
            <w:tcW w:w="0" w:type="auto"/>
            <w:shd w:val="clear" w:color="auto" w:fill="auto"/>
          </w:tcPr>
          <w:p w14:paraId="77D32E67" w14:textId="77777777" w:rsidR="005A6D86" w:rsidRPr="006D5387" w:rsidRDefault="005A6D86" w:rsidP="006D5387">
            <w:pPr>
              <w:pStyle w:val="af9"/>
            </w:pPr>
            <w:r w:rsidRPr="006D5387">
              <w:t>Камчатский край, г. Вилючинск</w:t>
            </w:r>
          </w:p>
        </w:tc>
        <w:tc>
          <w:tcPr>
            <w:tcW w:w="0" w:type="auto"/>
            <w:shd w:val="clear" w:color="auto" w:fill="auto"/>
          </w:tcPr>
          <w:p w14:paraId="7BA8258B" w14:textId="77777777" w:rsidR="005A6D86" w:rsidRPr="006D5387" w:rsidRDefault="005A6D86" w:rsidP="006D5387">
            <w:pPr>
              <w:pStyle w:val="af9"/>
            </w:pPr>
            <w:r w:rsidRPr="006D5387">
              <w:t>Охранная зона – 15 м</w:t>
            </w:r>
          </w:p>
        </w:tc>
        <w:tc>
          <w:tcPr>
            <w:tcW w:w="0" w:type="auto"/>
            <w:shd w:val="clear" w:color="auto" w:fill="auto"/>
          </w:tcPr>
          <w:p w14:paraId="7CB536B6" w14:textId="77777777" w:rsidR="005A6D86" w:rsidRPr="006D5387" w:rsidRDefault="005A6D86" w:rsidP="006D5387">
            <w:pPr>
              <w:pStyle w:val="af9"/>
            </w:pPr>
            <w:r w:rsidRPr="006D5387">
              <w:t>СТП КК, утвержденная постановлением Правительства Камчатского края от 12.12.2022 № 669-П</w:t>
            </w:r>
          </w:p>
        </w:tc>
        <w:tc>
          <w:tcPr>
            <w:tcW w:w="0" w:type="auto"/>
            <w:shd w:val="clear" w:color="auto" w:fill="auto"/>
          </w:tcPr>
          <w:p w14:paraId="4F00CFA4" w14:textId="77777777" w:rsidR="005A6D86" w:rsidRPr="006D5387" w:rsidRDefault="005A6D86" w:rsidP="006D5387">
            <w:pPr>
              <w:pStyle w:val="af9"/>
            </w:pPr>
            <w:r w:rsidRPr="006D5387">
              <w:t>Отражено в материалах по обоснованию СТП КК</w:t>
            </w:r>
          </w:p>
        </w:tc>
        <w:tc>
          <w:tcPr>
            <w:tcW w:w="0" w:type="auto"/>
            <w:shd w:val="clear" w:color="auto" w:fill="auto"/>
          </w:tcPr>
          <w:p w14:paraId="6D2A933A" w14:textId="77777777" w:rsidR="005A6D86" w:rsidRPr="006D5387" w:rsidRDefault="005A6D86" w:rsidP="006D5387">
            <w:pPr>
              <w:pStyle w:val="af9"/>
            </w:pPr>
            <w:r w:rsidRPr="006D5387">
              <w:t xml:space="preserve">Реконструкция открытого распределительного устройства 35 </w:t>
            </w:r>
            <w:proofErr w:type="spellStart"/>
            <w:r w:rsidRPr="006D5387">
              <w:t>кВ</w:t>
            </w:r>
            <w:proofErr w:type="spellEnd"/>
            <w:r w:rsidRPr="006D5387">
              <w:t xml:space="preserve"> РТП-60</w:t>
            </w:r>
          </w:p>
        </w:tc>
      </w:tr>
      <w:tr w:rsidR="006D5387" w:rsidRPr="006D5387" w14:paraId="30FA5AE1" w14:textId="77777777" w:rsidTr="00FF7CE7">
        <w:trPr>
          <w:trHeight w:val="20"/>
        </w:trPr>
        <w:tc>
          <w:tcPr>
            <w:tcW w:w="0" w:type="auto"/>
            <w:vAlign w:val="center"/>
          </w:tcPr>
          <w:p w14:paraId="7B27B347" w14:textId="77777777" w:rsidR="005A6D86" w:rsidRPr="006D5387" w:rsidRDefault="005A6D86" w:rsidP="006D5387">
            <w:pPr>
              <w:pStyle w:val="af9"/>
            </w:pPr>
            <w:r w:rsidRPr="006D5387">
              <w:t>2.6.</w:t>
            </w:r>
          </w:p>
        </w:tc>
        <w:tc>
          <w:tcPr>
            <w:tcW w:w="0" w:type="auto"/>
            <w:shd w:val="clear" w:color="auto" w:fill="auto"/>
            <w:vAlign w:val="center"/>
          </w:tcPr>
          <w:p w14:paraId="3D1591BF" w14:textId="77777777" w:rsidR="005A6D86" w:rsidRPr="006D5387" w:rsidRDefault="005A6D86" w:rsidP="006D5387">
            <w:pPr>
              <w:pStyle w:val="af9"/>
            </w:pPr>
            <w:r w:rsidRPr="006D5387">
              <w:t>-</w:t>
            </w:r>
          </w:p>
        </w:tc>
        <w:tc>
          <w:tcPr>
            <w:tcW w:w="0" w:type="auto"/>
            <w:shd w:val="clear" w:color="auto" w:fill="auto"/>
          </w:tcPr>
          <w:p w14:paraId="7F85160A" w14:textId="77777777" w:rsidR="005A6D86" w:rsidRPr="006D5387" w:rsidRDefault="005A6D86" w:rsidP="006D5387">
            <w:pPr>
              <w:pStyle w:val="af9"/>
            </w:pPr>
            <w:r w:rsidRPr="006D5387">
              <w:t>Обеспечение энергоснабжения потребителей</w:t>
            </w:r>
          </w:p>
        </w:tc>
        <w:tc>
          <w:tcPr>
            <w:tcW w:w="0" w:type="auto"/>
            <w:shd w:val="clear" w:color="auto" w:fill="auto"/>
          </w:tcPr>
          <w:p w14:paraId="2FAB6CAE" w14:textId="77777777" w:rsidR="005A6D86" w:rsidRPr="006D5387" w:rsidRDefault="005A6D86" w:rsidP="006D5387">
            <w:pPr>
              <w:pStyle w:val="af9"/>
            </w:pPr>
            <w:r w:rsidRPr="006D5387">
              <w:t>РТП-Ягодная</w:t>
            </w:r>
          </w:p>
        </w:tc>
        <w:tc>
          <w:tcPr>
            <w:tcW w:w="0" w:type="auto"/>
            <w:shd w:val="clear" w:color="auto" w:fill="auto"/>
          </w:tcPr>
          <w:p w14:paraId="5E750A2E" w14:textId="77777777" w:rsidR="005A6D86" w:rsidRPr="006D5387" w:rsidRDefault="005A6D86" w:rsidP="006D5387">
            <w:pPr>
              <w:pStyle w:val="af9"/>
            </w:pPr>
            <w:r w:rsidRPr="006D5387">
              <w:t>Мощность ПС – 2х2,2 МВА</w:t>
            </w:r>
          </w:p>
        </w:tc>
        <w:tc>
          <w:tcPr>
            <w:tcW w:w="0" w:type="auto"/>
            <w:shd w:val="clear" w:color="auto" w:fill="auto"/>
          </w:tcPr>
          <w:p w14:paraId="4B145EAD" w14:textId="77777777" w:rsidR="005A6D86" w:rsidRPr="006D5387" w:rsidRDefault="005A6D86" w:rsidP="006D5387">
            <w:pPr>
              <w:pStyle w:val="af9"/>
            </w:pPr>
            <w:r w:rsidRPr="006D5387">
              <w:t>Камчатский край, г. Вилючинск</w:t>
            </w:r>
          </w:p>
        </w:tc>
        <w:tc>
          <w:tcPr>
            <w:tcW w:w="0" w:type="auto"/>
            <w:shd w:val="clear" w:color="auto" w:fill="auto"/>
          </w:tcPr>
          <w:p w14:paraId="6780F620" w14:textId="77777777" w:rsidR="005A6D86" w:rsidRPr="006D5387" w:rsidRDefault="005A6D86" w:rsidP="006D5387">
            <w:pPr>
              <w:pStyle w:val="af9"/>
            </w:pPr>
            <w:r w:rsidRPr="006D5387">
              <w:t>Охранная зона – 15 м</w:t>
            </w:r>
          </w:p>
        </w:tc>
        <w:tc>
          <w:tcPr>
            <w:tcW w:w="0" w:type="auto"/>
            <w:shd w:val="clear" w:color="auto" w:fill="auto"/>
          </w:tcPr>
          <w:p w14:paraId="596F1D50" w14:textId="77777777" w:rsidR="005A6D86" w:rsidRPr="006D5387" w:rsidRDefault="005A6D86" w:rsidP="006D5387">
            <w:pPr>
              <w:pStyle w:val="af9"/>
            </w:pPr>
            <w:r w:rsidRPr="006D5387">
              <w:t>СТП КК, утвержденная постановлением Правительства Камчатского края от 12.12.2022 № 669-П</w:t>
            </w:r>
          </w:p>
        </w:tc>
        <w:tc>
          <w:tcPr>
            <w:tcW w:w="0" w:type="auto"/>
            <w:shd w:val="clear" w:color="auto" w:fill="auto"/>
          </w:tcPr>
          <w:p w14:paraId="16C4714A" w14:textId="77777777" w:rsidR="005A6D86" w:rsidRPr="006D5387" w:rsidRDefault="005A6D86" w:rsidP="006D5387">
            <w:pPr>
              <w:pStyle w:val="af9"/>
            </w:pPr>
            <w:r w:rsidRPr="006D5387">
              <w:t>Отражено в материалах по обоснованию СТП КК</w:t>
            </w:r>
          </w:p>
        </w:tc>
        <w:tc>
          <w:tcPr>
            <w:tcW w:w="0" w:type="auto"/>
            <w:shd w:val="clear" w:color="auto" w:fill="auto"/>
          </w:tcPr>
          <w:p w14:paraId="093AD497" w14:textId="77777777" w:rsidR="005A6D86" w:rsidRPr="006D5387" w:rsidRDefault="005A6D86" w:rsidP="006D5387">
            <w:pPr>
              <w:pStyle w:val="af9"/>
            </w:pPr>
            <w:r w:rsidRPr="006D5387">
              <w:t xml:space="preserve">Реконструкция открытого распределительного устройства 35 </w:t>
            </w:r>
            <w:proofErr w:type="spellStart"/>
            <w:r w:rsidRPr="006D5387">
              <w:t>кВ</w:t>
            </w:r>
            <w:proofErr w:type="spellEnd"/>
            <w:r w:rsidRPr="006D5387">
              <w:t xml:space="preserve"> РТП-Ягодная</w:t>
            </w:r>
          </w:p>
        </w:tc>
      </w:tr>
      <w:tr w:rsidR="006D5387" w:rsidRPr="006D5387" w14:paraId="2139E380" w14:textId="77777777" w:rsidTr="00FF7CE7">
        <w:trPr>
          <w:trHeight w:val="20"/>
        </w:trPr>
        <w:tc>
          <w:tcPr>
            <w:tcW w:w="0" w:type="auto"/>
            <w:vAlign w:val="center"/>
          </w:tcPr>
          <w:p w14:paraId="0F7D4228" w14:textId="77777777" w:rsidR="005A6D86" w:rsidRPr="006D5387" w:rsidRDefault="005A6D86" w:rsidP="006D5387">
            <w:pPr>
              <w:pStyle w:val="af9"/>
            </w:pPr>
            <w:r w:rsidRPr="006D5387">
              <w:t>2.7.</w:t>
            </w:r>
          </w:p>
        </w:tc>
        <w:tc>
          <w:tcPr>
            <w:tcW w:w="0" w:type="auto"/>
            <w:shd w:val="clear" w:color="auto" w:fill="auto"/>
            <w:vAlign w:val="center"/>
          </w:tcPr>
          <w:p w14:paraId="535FB8E5" w14:textId="77777777" w:rsidR="005A6D86" w:rsidRPr="006D5387" w:rsidRDefault="005A6D86" w:rsidP="006D5387">
            <w:pPr>
              <w:pStyle w:val="af9"/>
            </w:pPr>
            <w:r w:rsidRPr="006D5387">
              <w:t>-</w:t>
            </w:r>
          </w:p>
        </w:tc>
        <w:tc>
          <w:tcPr>
            <w:tcW w:w="0" w:type="auto"/>
            <w:shd w:val="clear" w:color="auto" w:fill="auto"/>
          </w:tcPr>
          <w:p w14:paraId="1A450428" w14:textId="77777777" w:rsidR="005A6D86" w:rsidRPr="006D5387" w:rsidRDefault="005A6D86" w:rsidP="006D5387">
            <w:pPr>
              <w:pStyle w:val="af9"/>
            </w:pPr>
            <w:r w:rsidRPr="006D5387">
              <w:t>Передача электроэнергии</w:t>
            </w:r>
          </w:p>
        </w:tc>
        <w:tc>
          <w:tcPr>
            <w:tcW w:w="0" w:type="auto"/>
            <w:shd w:val="clear" w:color="auto" w:fill="auto"/>
          </w:tcPr>
          <w:p w14:paraId="64BD39A3" w14:textId="77777777" w:rsidR="005A6D86" w:rsidRPr="006D5387" w:rsidRDefault="005A6D86" w:rsidP="006D5387">
            <w:pPr>
              <w:pStyle w:val="af9"/>
            </w:pPr>
            <w:r w:rsidRPr="006D5387">
              <w:t>ВЛ 35кВ РТП-60 - Ягодная с отпайкой на ОТП-251</w:t>
            </w:r>
          </w:p>
        </w:tc>
        <w:tc>
          <w:tcPr>
            <w:tcW w:w="0" w:type="auto"/>
            <w:shd w:val="clear" w:color="auto" w:fill="auto"/>
          </w:tcPr>
          <w:p w14:paraId="4A590A84" w14:textId="77777777" w:rsidR="005A6D86" w:rsidRPr="006D5387" w:rsidRDefault="005A6D86" w:rsidP="006D5387">
            <w:pPr>
              <w:pStyle w:val="af9"/>
            </w:pPr>
            <w:r w:rsidRPr="006D5387">
              <w:t>Протяженность ВЛ – 11,6 км</w:t>
            </w:r>
          </w:p>
        </w:tc>
        <w:tc>
          <w:tcPr>
            <w:tcW w:w="0" w:type="auto"/>
            <w:shd w:val="clear" w:color="auto" w:fill="auto"/>
          </w:tcPr>
          <w:p w14:paraId="54F53DCC" w14:textId="61DF95F3" w:rsidR="005A6D86" w:rsidRPr="006D5387" w:rsidRDefault="005A6D86" w:rsidP="006D5387">
            <w:pPr>
              <w:pStyle w:val="af9"/>
            </w:pPr>
            <w:r w:rsidRPr="006D5387">
              <w:t xml:space="preserve">Камчатский край, г. Вилючинск, 15 км автодороги </w:t>
            </w:r>
            <w:r w:rsidR="000B1C6A" w:rsidRPr="006D5387">
              <w:t>«</w:t>
            </w:r>
            <w:proofErr w:type="spellStart"/>
            <w:r w:rsidRPr="006D5387">
              <w:t>мкр</w:t>
            </w:r>
            <w:proofErr w:type="spellEnd"/>
            <w:r w:rsidRPr="006D5387">
              <w:t xml:space="preserve">. Приморский – </w:t>
            </w:r>
            <w:proofErr w:type="spellStart"/>
            <w:r w:rsidRPr="006D5387">
              <w:t>мкр</w:t>
            </w:r>
            <w:proofErr w:type="spellEnd"/>
            <w:r w:rsidRPr="006D5387">
              <w:t>. Рыбачий</w:t>
            </w:r>
            <w:r w:rsidR="000B1C6A" w:rsidRPr="006D5387">
              <w:t>»</w:t>
            </w:r>
            <w:r w:rsidRPr="006D5387">
              <w:t xml:space="preserve"> - п. </w:t>
            </w:r>
            <w:proofErr w:type="spellStart"/>
            <w:r w:rsidRPr="006D5387">
              <w:t>Богатыревка</w:t>
            </w:r>
            <w:proofErr w:type="spellEnd"/>
          </w:p>
        </w:tc>
        <w:tc>
          <w:tcPr>
            <w:tcW w:w="0" w:type="auto"/>
            <w:shd w:val="clear" w:color="auto" w:fill="auto"/>
          </w:tcPr>
          <w:p w14:paraId="5F509EC3" w14:textId="77777777" w:rsidR="005A6D86" w:rsidRPr="006D5387" w:rsidRDefault="005A6D86" w:rsidP="006D5387">
            <w:pPr>
              <w:pStyle w:val="af9"/>
            </w:pPr>
            <w:r w:rsidRPr="006D5387">
              <w:t>Охранная зона – 15 м</w:t>
            </w:r>
          </w:p>
        </w:tc>
        <w:tc>
          <w:tcPr>
            <w:tcW w:w="0" w:type="auto"/>
            <w:shd w:val="clear" w:color="auto" w:fill="auto"/>
          </w:tcPr>
          <w:p w14:paraId="32E78F02" w14:textId="77777777" w:rsidR="005A6D86" w:rsidRPr="006D5387" w:rsidRDefault="005A6D86" w:rsidP="006D5387">
            <w:pPr>
              <w:pStyle w:val="af9"/>
            </w:pPr>
            <w:r w:rsidRPr="006D5387">
              <w:t>СТП КК, утвержденная постановлением Правительства Камчатского края от 12.12.2022 № 669-П</w:t>
            </w:r>
          </w:p>
        </w:tc>
        <w:tc>
          <w:tcPr>
            <w:tcW w:w="0" w:type="auto"/>
            <w:shd w:val="clear" w:color="auto" w:fill="auto"/>
          </w:tcPr>
          <w:p w14:paraId="78661657" w14:textId="77777777" w:rsidR="005A6D86" w:rsidRPr="006D5387" w:rsidRDefault="005A6D86" w:rsidP="006D5387">
            <w:pPr>
              <w:pStyle w:val="af9"/>
            </w:pPr>
            <w:r w:rsidRPr="006D5387">
              <w:t>Отражено в материалах по обоснованию СТП КК</w:t>
            </w:r>
          </w:p>
        </w:tc>
        <w:tc>
          <w:tcPr>
            <w:tcW w:w="0" w:type="auto"/>
            <w:shd w:val="clear" w:color="auto" w:fill="auto"/>
          </w:tcPr>
          <w:p w14:paraId="7F7406E8" w14:textId="77777777" w:rsidR="005A6D86" w:rsidRPr="006D5387" w:rsidRDefault="005A6D86" w:rsidP="006D5387">
            <w:pPr>
              <w:pStyle w:val="af9"/>
            </w:pPr>
            <w:r w:rsidRPr="006D5387">
              <w:t>Реконструкция ВЛ 35кВ РТП-60 - Ягодная с отпайкой на ОТП-251</w:t>
            </w:r>
          </w:p>
        </w:tc>
      </w:tr>
      <w:tr w:rsidR="006D5387" w:rsidRPr="006D5387" w14:paraId="2445D391" w14:textId="77777777" w:rsidTr="00FF7CE7">
        <w:trPr>
          <w:trHeight w:val="20"/>
        </w:trPr>
        <w:tc>
          <w:tcPr>
            <w:tcW w:w="0" w:type="auto"/>
            <w:vAlign w:val="center"/>
          </w:tcPr>
          <w:p w14:paraId="44D96AA9" w14:textId="77777777" w:rsidR="005A6D86" w:rsidRPr="006D5387" w:rsidRDefault="005A6D86" w:rsidP="006D5387">
            <w:pPr>
              <w:pStyle w:val="af9"/>
            </w:pPr>
            <w:r w:rsidRPr="006D5387">
              <w:t>2.8.</w:t>
            </w:r>
          </w:p>
        </w:tc>
        <w:tc>
          <w:tcPr>
            <w:tcW w:w="0" w:type="auto"/>
            <w:shd w:val="clear" w:color="auto" w:fill="auto"/>
            <w:vAlign w:val="center"/>
          </w:tcPr>
          <w:p w14:paraId="63DDA1F8" w14:textId="77777777" w:rsidR="005A6D86" w:rsidRPr="006D5387" w:rsidRDefault="005A6D86" w:rsidP="006D5387">
            <w:pPr>
              <w:pStyle w:val="af9"/>
            </w:pPr>
            <w:r w:rsidRPr="006D5387">
              <w:t>-</w:t>
            </w:r>
          </w:p>
        </w:tc>
        <w:tc>
          <w:tcPr>
            <w:tcW w:w="0" w:type="auto"/>
            <w:shd w:val="clear" w:color="auto" w:fill="auto"/>
          </w:tcPr>
          <w:p w14:paraId="489B995C" w14:textId="77777777" w:rsidR="005A6D86" w:rsidRPr="006D5387" w:rsidRDefault="005A6D86" w:rsidP="006D5387">
            <w:pPr>
              <w:pStyle w:val="af9"/>
            </w:pPr>
            <w:r w:rsidRPr="006D5387">
              <w:t>Передача электроэнергии</w:t>
            </w:r>
          </w:p>
        </w:tc>
        <w:tc>
          <w:tcPr>
            <w:tcW w:w="0" w:type="auto"/>
            <w:shd w:val="clear" w:color="auto" w:fill="auto"/>
          </w:tcPr>
          <w:p w14:paraId="14573857" w14:textId="77777777" w:rsidR="005A6D86" w:rsidRPr="006D5387" w:rsidRDefault="005A6D86" w:rsidP="006D5387">
            <w:pPr>
              <w:pStyle w:val="af9"/>
            </w:pPr>
            <w:r w:rsidRPr="006D5387">
              <w:t xml:space="preserve">ВЛ 35 </w:t>
            </w:r>
            <w:proofErr w:type="spellStart"/>
            <w:r w:rsidRPr="006D5387">
              <w:t>кВ</w:t>
            </w:r>
            <w:proofErr w:type="spellEnd"/>
            <w:r w:rsidRPr="006D5387">
              <w:t xml:space="preserve"> Приморская – РТП-60</w:t>
            </w:r>
          </w:p>
        </w:tc>
        <w:tc>
          <w:tcPr>
            <w:tcW w:w="0" w:type="auto"/>
            <w:shd w:val="clear" w:color="auto" w:fill="auto"/>
          </w:tcPr>
          <w:p w14:paraId="711913E1" w14:textId="77777777" w:rsidR="005A6D86" w:rsidRPr="006D5387" w:rsidRDefault="005A6D86" w:rsidP="006D5387">
            <w:pPr>
              <w:pStyle w:val="af9"/>
            </w:pPr>
            <w:r w:rsidRPr="006D5387">
              <w:t>Протяженность ВЛ – 3,7 км</w:t>
            </w:r>
          </w:p>
        </w:tc>
        <w:tc>
          <w:tcPr>
            <w:tcW w:w="0" w:type="auto"/>
            <w:shd w:val="clear" w:color="auto" w:fill="auto"/>
          </w:tcPr>
          <w:p w14:paraId="6A1C9A5E" w14:textId="77777777" w:rsidR="005A6D86" w:rsidRPr="006D5387" w:rsidRDefault="005A6D86" w:rsidP="006D5387">
            <w:pPr>
              <w:pStyle w:val="af9"/>
            </w:pPr>
            <w:r w:rsidRPr="006D5387">
              <w:t xml:space="preserve">Камчатский край, г. Вилючинск, пос. Сельдевая – </w:t>
            </w:r>
            <w:proofErr w:type="spellStart"/>
            <w:r w:rsidRPr="006D5387">
              <w:t>мкр</w:t>
            </w:r>
            <w:proofErr w:type="spellEnd"/>
            <w:r w:rsidRPr="006D5387">
              <w:t xml:space="preserve">. Приморский – </w:t>
            </w:r>
            <w:proofErr w:type="spellStart"/>
            <w:r w:rsidRPr="006D5387">
              <w:t>мкр</w:t>
            </w:r>
            <w:proofErr w:type="spellEnd"/>
            <w:r w:rsidRPr="006D5387">
              <w:t>. Рыбачий</w:t>
            </w:r>
          </w:p>
        </w:tc>
        <w:tc>
          <w:tcPr>
            <w:tcW w:w="0" w:type="auto"/>
            <w:shd w:val="clear" w:color="auto" w:fill="auto"/>
          </w:tcPr>
          <w:p w14:paraId="665AFD42" w14:textId="77777777" w:rsidR="005A6D86" w:rsidRPr="006D5387" w:rsidRDefault="005A6D86" w:rsidP="006D5387">
            <w:pPr>
              <w:pStyle w:val="af9"/>
            </w:pPr>
            <w:r w:rsidRPr="006D5387">
              <w:t>Охранная зона – 15 м</w:t>
            </w:r>
          </w:p>
        </w:tc>
        <w:tc>
          <w:tcPr>
            <w:tcW w:w="0" w:type="auto"/>
            <w:shd w:val="clear" w:color="auto" w:fill="auto"/>
          </w:tcPr>
          <w:p w14:paraId="4BB2C982" w14:textId="77777777" w:rsidR="005A6D86" w:rsidRPr="006D5387" w:rsidRDefault="005A6D86" w:rsidP="006D5387">
            <w:pPr>
              <w:pStyle w:val="af9"/>
            </w:pPr>
            <w:r w:rsidRPr="006D5387">
              <w:t>СТП КК, утвержденная постановлением Правительства Камчатского края от 12.12.2022 № 669-П</w:t>
            </w:r>
          </w:p>
        </w:tc>
        <w:tc>
          <w:tcPr>
            <w:tcW w:w="0" w:type="auto"/>
            <w:shd w:val="clear" w:color="auto" w:fill="auto"/>
          </w:tcPr>
          <w:p w14:paraId="24E955B9" w14:textId="77777777" w:rsidR="005A6D86" w:rsidRPr="006D5387" w:rsidRDefault="005A6D86" w:rsidP="006D5387">
            <w:pPr>
              <w:pStyle w:val="af9"/>
            </w:pPr>
            <w:r w:rsidRPr="006D5387">
              <w:t>Отражено в материалах по обоснованию СТП КК</w:t>
            </w:r>
          </w:p>
        </w:tc>
        <w:tc>
          <w:tcPr>
            <w:tcW w:w="0" w:type="auto"/>
            <w:shd w:val="clear" w:color="auto" w:fill="auto"/>
          </w:tcPr>
          <w:p w14:paraId="268A575A" w14:textId="77777777" w:rsidR="005A6D86" w:rsidRPr="006D5387" w:rsidRDefault="005A6D86" w:rsidP="006D5387">
            <w:pPr>
              <w:pStyle w:val="af9"/>
            </w:pPr>
            <w:r w:rsidRPr="006D5387">
              <w:t xml:space="preserve">Реконструкция ВЛ 35 </w:t>
            </w:r>
            <w:proofErr w:type="spellStart"/>
            <w:r w:rsidRPr="006D5387">
              <w:t>кВ</w:t>
            </w:r>
            <w:proofErr w:type="spellEnd"/>
            <w:r w:rsidRPr="006D5387">
              <w:t xml:space="preserve"> Приморская – РТП-60</w:t>
            </w:r>
          </w:p>
        </w:tc>
      </w:tr>
      <w:tr w:rsidR="006D5387" w:rsidRPr="006D5387" w14:paraId="7C7A4851" w14:textId="77777777" w:rsidTr="00FF7CE7">
        <w:trPr>
          <w:trHeight w:val="20"/>
        </w:trPr>
        <w:tc>
          <w:tcPr>
            <w:tcW w:w="0" w:type="auto"/>
            <w:vAlign w:val="center"/>
          </w:tcPr>
          <w:p w14:paraId="25D21A2C" w14:textId="77777777" w:rsidR="005A6D86" w:rsidRPr="006D5387" w:rsidRDefault="005A6D86" w:rsidP="006D5387">
            <w:pPr>
              <w:pStyle w:val="af9"/>
            </w:pPr>
            <w:r w:rsidRPr="006D5387">
              <w:t>2.9.</w:t>
            </w:r>
          </w:p>
        </w:tc>
        <w:tc>
          <w:tcPr>
            <w:tcW w:w="0" w:type="auto"/>
            <w:shd w:val="clear" w:color="auto" w:fill="auto"/>
            <w:vAlign w:val="center"/>
          </w:tcPr>
          <w:p w14:paraId="0842E22E" w14:textId="77777777" w:rsidR="005A6D86" w:rsidRPr="006D5387" w:rsidRDefault="005A6D86" w:rsidP="006D5387">
            <w:pPr>
              <w:pStyle w:val="af9"/>
            </w:pPr>
            <w:r w:rsidRPr="006D5387">
              <w:t>-</w:t>
            </w:r>
          </w:p>
        </w:tc>
        <w:tc>
          <w:tcPr>
            <w:tcW w:w="0" w:type="auto"/>
            <w:shd w:val="clear" w:color="auto" w:fill="auto"/>
          </w:tcPr>
          <w:p w14:paraId="08EBAA2C" w14:textId="77777777" w:rsidR="005A6D86" w:rsidRPr="006D5387" w:rsidRDefault="005A6D86" w:rsidP="006D5387">
            <w:pPr>
              <w:pStyle w:val="af9"/>
            </w:pPr>
            <w:r w:rsidRPr="006D5387">
              <w:t>Передача электроэнергии</w:t>
            </w:r>
          </w:p>
        </w:tc>
        <w:tc>
          <w:tcPr>
            <w:tcW w:w="0" w:type="auto"/>
            <w:shd w:val="clear" w:color="auto" w:fill="auto"/>
          </w:tcPr>
          <w:p w14:paraId="53EC1AF2" w14:textId="77777777" w:rsidR="005A6D86" w:rsidRPr="006D5387" w:rsidRDefault="005A6D86" w:rsidP="006D5387">
            <w:pPr>
              <w:pStyle w:val="af9"/>
            </w:pPr>
            <w:r w:rsidRPr="006D5387">
              <w:t xml:space="preserve">ВЛ 35 </w:t>
            </w:r>
            <w:proofErr w:type="spellStart"/>
            <w:r w:rsidRPr="006D5387">
              <w:t>кВ</w:t>
            </w:r>
            <w:proofErr w:type="spellEnd"/>
            <w:r w:rsidRPr="006D5387">
              <w:t xml:space="preserve"> Крашенинникова - Ягодная</w:t>
            </w:r>
          </w:p>
        </w:tc>
        <w:tc>
          <w:tcPr>
            <w:tcW w:w="0" w:type="auto"/>
            <w:shd w:val="clear" w:color="auto" w:fill="auto"/>
          </w:tcPr>
          <w:p w14:paraId="23D2A243" w14:textId="77777777" w:rsidR="005A6D86" w:rsidRPr="006D5387" w:rsidRDefault="005A6D86" w:rsidP="006D5387">
            <w:pPr>
              <w:pStyle w:val="af9"/>
            </w:pPr>
            <w:r w:rsidRPr="006D5387">
              <w:t>Протяженность ВЛ – 5,2 км</w:t>
            </w:r>
          </w:p>
        </w:tc>
        <w:tc>
          <w:tcPr>
            <w:tcW w:w="0" w:type="auto"/>
            <w:shd w:val="clear" w:color="auto" w:fill="auto"/>
          </w:tcPr>
          <w:p w14:paraId="62A7B0D7" w14:textId="77777777" w:rsidR="005A6D86" w:rsidRPr="006D5387" w:rsidRDefault="005A6D86" w:rsidP="006D5387">
            <w:pPr>
              <w:pStyle w:val="af9"/>
            </w:pPr>
            <w:r w:rsidRPr="006D5387">
              <w:t xml:space="preserve">Камчатский край, г. Вилючинск, </w:t>
            </w:r>
            <w:proofErr w:type="spellStart"/>
            <w:r w:rsidRPr="006D5387">
              <w:t>мкр</w:t>
            </w:r>
            <w:proofErr w:type="spellEnd"/>
            <w:r w:rsidRPr="006D5387">
              <w:t>. Рыбачий, ул. Крашенинникова</w:t>
            </w:r>
          </w:p>
        </w:tc>
        <w:tc>
          <w:tcPr>
            <w:tcW w:w="0" w:type="auto"/>
            <w:shd w:val="clear" w:color="auto" w:fill="auto"/>
          </w:tcPr>
          <w:p w14:paraId="56381367" w14:textId="77777777" w:rsidR="005A6D86" w:rsidRPr="006D5387" w:rsidRDefault="005A6D86" w:rsidP="006D5387">
            <w:pPr>
              <w:pStyle w:val="af9"/>
            </w:pPr>
            <w:r w:rsidRPr="006D5387">
              <w:t>Охранная зона – 15 м</w:t>
            </w:r>
          </w:p>
        </w:tc>
        <w:tc>
          <w:tcPr>
            <w:tcW w:w="0" w:type="auto"/>
            <w:shd w:val="clear" w:color="auto" w:fill="auto"/>
          </w:tcPr>
          <w:p w14:paraId="404D3474" w14:textId="77777777" w:rsidR="005A6D86" w:rsidRPr="006D5387" w:rsidRDefault="005A6D86" w:rsidP="006D5387">
            <w:pPr>
              <w:pStyle w:val="af9"/>
            </w:pPr>
            <w:r w:rsidRPr="006D5387">
              <w:t>СТП КК, утвержденная постановлением Правительства Камчатского края от 12.12.2022 № 669-П</w:t>
            </w:r>
          </w:p>
        </w:tc>
        <w:tc>
          <w:tcPr>
            <w:tcW w:w="0" w:type="auto"/>
            <w:shd w:val="clear" w:color="auto" w:fill="auto"/>
          </w:tcPr>
          <w:p w14:paraId="6CE21E67" w14:textId="77777777" w:rsidR="005A6D86" w:rsidRPr="006D5387" w:rsidRDefault="005A6D86" w:rsidP="006D5387">
            <w:pPr>
              <w:pStyle w:val="af9"/>
            </w:pPr>
            <w:r w:rsidRPr="006D5387">
              <w:t>Отражено в материалах по обоснованию СТП КК</w:t>
            </w:r>
          </w:p>
        </w:tc>
        <w:tc>
          <w:tcPr>
            <w:tcW w:w="0" w:type="auto"/>
            <w:shd w:val="clear" w:color="auto" w:fill="auto"/>
          </w:tcPr>
          <w:p w14:paraId="39B55492" w14:textId="77777777" w:rsidR="005A6D86" w:rsidRPr="006D5387" w:rsidRDefault="005A6D86" w:rsidP="006D5387">
            <w:pPr>
              <w:pStyle w:val="af9"/>
            </w:pPr>
            <w:r w:rsidRPr="006D5387">
              <w:t xml:space="preserve">Реконструкция ВЛ 35 </w:t>
            </w:r>
            <w:proofErr w:type="spellStart"/>
            <w:r w:rsidRPr="006D5387">
              <w:t>кВ</w:t>
            </w:r>
            <w:proofErr w:type="spellEnd"/>
            <w:r w:rsidRPr="006D5387">
              <w:t xml:space="preserve"> Крашенинникова - Ягодная</w:t>
            </w:r>
          </w:p>
        </w:tc>
      </w:tr>
      <w:tr w:rsidR="005A6D86" w:rsidRPr="006D5387" w14:paraId="17BEF8A6" w14:textId="77777777" w:rsidTr="00FF7CE7">
        <w:trPr>
          <w:trHeight w:val="20"/>
        </w:trPr>
        <w:tc>
          <w:tcPr>
            <w:tcW w:w="0" w:type="auto"/>
            <w:vAlign w:val="center"/>
          </w:tcPr>
          <w:p w14:paraId="7A353F1D" w14:textId="77777777" w:rsidR="005A6D86" w:rsidRPr="006D5387" w:rsidRDefault="005A6D86" w:rsidP="006D5387">
            <w:pPr>
              <w:pStyle w:val="af9"/>
            </w:pPr>
            <w:r w:rsidRPr="006D5387">
              <w:t>2.10.</w:t>
            </w:r>
          </w:p>
        </w:tc>
        <w:tc>
          <w:tcPr>
            <w:tcW w:w="0" w:type="auto"/>
            <w:shd w:val="clear" w:color="auto" w:fill="auto"/>
            <w:vAlign w:val="center"/>
          </w:tcPr>
          <w:p w14:paraId="67C326C1" w14:textId="77777777" w:rsidR="005A6D86" w:rsidRPr="006D5387" w:rsidRDefault="005A6D86" w:rsidP="006D5387">
            <w:pPr>
              <w:pStyle w:val="af9"/>
            </w:pPr>
            <w:r w:rsidRPr="006D5387">
              <w:t>-</w:t>
            </w:r>
          </w:p>
        </w:tc>
        <w:tc>
          <w:tcPr>
            <w:tcW w:w="0" w:type="auto"/>
            <w:shd w:val="clear" w:color="auto" w:fill="auto"/>
          </w:tcPr>
          <w:p w14:paraId="44B2B79E" w14:textId="77777777" w:rsidR="005A6D86" w:rsidRPr="006D5387" w:rsidRDefault="005A6D86" w:rsidP="006D5387">
            <w:pPr>
              <w:pStyle w:val="af9"/>
            </w:pPr>
            <w:r w:rsidRPr="006D5387">
              <w:t>Газификация объектов теплоэнергетики соответствии с программой газификации</w:t>
            </w:r>
          </w:p>
        </w:tc>
        <w:tc>
          <w:tcPr>
            <w:tcW w:w="0" w:type="auto"/>
            <w:shd w:val="clear" w:color="auto" w:fill="auto"/>
          </w:tcPr>
          <w:p w14:paraId="173B0BC2" w14:textId="77777777" w:rsidR="005A6D86" w:rsidRPr="006D5387" w:rsidRDefault="005A6D86" w:rsidP="006D5387">
            <w:pPr>
              <w:pStyle w:val="af9"/>
            </w:pPr>
            <w:r w:rsidRPr="006D5387">
              <w:t xml:space="preserve">Газопровод межпоселковый от </w:t>
            </w:r>
            <w:proofErr w:type="spellStart"/>
            <w:r w:rsidRPr="006D5387">
              <w:t>н.п</w:t>
            </w:r>
            <w:proofErr w:type="spellEnd"/>
            <w:r w:rsidRPr="006D5387">
              <w:t>. Николаевка Елизовского района до котельных Вилючинского городского округа Камчатского края</w:t>
            </w:r>
          </w:p>
        </w:tc>
        <w:tc>
          <w:tcPr>
            <w:tcW w:w="0" w:type="auto"/>
            <w:shd w:val="clear" w:color="auto" w:fill="auto"/>
          </w:tcPr>
          <w:p w14:paraId="4F3EBF68" w14:textId="77777777" w:rsidR="005A6D86" w:rsidRPr="006D5387" w:rsidRDefault="005A6D86" w:rsidP="006D5387">
            <w:pPr>
              <w:pStyle w:val="af9"/>
            </w:pPr>
            <w:r w:rsidRPr="006D5387">
              <w:t>Проектный объем транспортировки газа - 67 млн. куб. метров в год, протяженность – 41 км</w:t>
            </w:r>
          </w:p>
        </w:tc>
        <w:tc>
          <w:tcPr>
            <w:tcW w:w="0" w:type="auto"/>
            <w:shd w:val="clear" w:color="auto" w:fill="auto"/>
          </w:tcPr>
          <w:p w14:paraId="3541DFE2" w14:textId="77777777" w:rsidR="005A6D86" w:rsidRPr="006D5387" w:rsidRDefault="005A6D86" w:rsidP="006D5387">
            <w:pPr>
              <w:pStyle w:val="af9"/>
            </w:pPr>
            <w:r w:rsidRPr="006D5387">
              <w:t>Елизовский муниципальный район, Вилючинский городской округ</w:t>
            </w:r>
          </w:p>
        </w:tc>
        <w:tc>
          <w:tcPr>
            <w:tcW w:w="0" w:type="auto"/>
            <w:shd w:val="clear" w:color="auto" w:fill="auto"/>
          </w:tcPr>
          <w:p w14:paraId="3B36B88B" w14:textId="77777777" w:rsidR="005A6D86" w:rsidRPr="006D5387" w:rsidRDefault="005A6D86" w:rsidP="006D5387">
            <w:pPr>
              <w:pStyle w:val="af9"/>
            </w:pPr>
            <w:r w:rsidRPr="006D5387">
              <w:t>Охранная зона в соответствии с постановлением Правительства Российской Федерации от 20.11.2000 № 878</w:t>
            </w:r>
          </w:p>
        </w:tc>
        <w:tc>
          <w:tcPr>
            <w:tcW w:w="0" w:type="auto"/>
            <w:shd w:val="clear" w:color="auto" w:fill="auto"/>
          </w:tcPr>
          <w:p w14:paraId="3D52855D" w14:textId="77777777" w:rsidR="005A6D86" w:rsidRPr="006D5387" w:rsidRDefault="005A6D86" w:rsidP="006D5387">
            <w:pPr>
              <w:pStyle w:val="af9"/>
            </w:pPr>
            <w:r w:rsidRPr="006D5387">
              <w:t>СТП КК, утвержденная постановлением Правительства Камчатского края от 12.12.2022 № 669-П</w:t>
            </w:r>
          </w:p>
        </w:tc>
        <w:tc>
          <w:tcPr>
            <w:tcW w:w="0" w:type="auto"/>
            <w:shd w:val="clear" w:color="auto" w:fill="auto"/>
          </w:tcPr>
          <w:p w14:paraId="21D30499" w14:textId="77777777" w:rsidR="005A6D86" w:rsidRPr="006D5387" w:rsidRDefault="005A6D86" w:rsidP="006D5387">
            <w:pPr>
              <w:pStyle w:val="af9"/>
            </w:pPr>
            <w:r w:rsidRPr="006D5387">
              <w:t>Отражено в материалах по обоснованию СТП КК</w:t>
            </w:r>
          </w:p>
        </w:tc>
        <w:tc>
          <w:tcPr>
            <w:tcW w:w="0" w:type="auto"/>
            <w:shd w:val="clear" w:color="auto" w:fill="auto"/>
          </w:tcPr>
          <w:p w14:paraId="376423D2" w14:textId="77777777" w:rsidR="005A6D86" w:rsidRPr="006D5387" w:rsidRDefault="005A6D86" w:rsidP="006D5387">
            <w:pPr>
              <w:pStyle w:val="af9"/>
            </w:pPr>
            <w:r w:rsidRPr="006D5387">
              <w:t xml:space="preserve">Строительство газопровода межпоселкового от </w:t>
            </w:r>
            <w:proofErr w:type="spellStart"/>
            <w:r w:rsidRPr="006D5387">
              <w:t>н.п</w:t>
            </w:r>
            <w:proofErr w:type="spellEnd"/>
            <w:r w:rsidRPr="006D5387">
              <w:t>. Николаевка Елизовского района до котельных Вилючинского городского округа Камчатского края</w:t>
            </w:r>
          </w:p>
        </w:tc>
      </w:tr>
    </w:tbl>
    <w:p w14:paraId="2AC83C2E" w14:textId="77777777" w:rsidR="00526698" w:rsidRPr="006D5387" w:rsidRDefault="00526698" w:rsidP="006D5387">
      <w:pPr>
        <w:pStyle w:val="afb"/>
      </w:pPr>
    </w:p>
    <w:p w14:paraId="0B1F1D2A" w14:textId="77777777" w:rsidR="00526698" w:rsidRPr="006D5387" w:rsidRDefault="00526698" w:rsidP="006D5387">
      <w:pPr>
        <w:sectPr w:rsidR="00526698" w:rsidRPr="006D5387" w:rsidSect="0079314A">
          <w:pgSz w:w="16838" w:h="11906" w:orient="landscape" w:code="9"/>
          <w:pgMar w:top="1701" w:right="1134" w:bottom="850" w:left="1134" w:header="708" w:footer="708" w:gutter="0"/>
          <w:cols w:space="708"/>
          <w:docGrid w:linePitch="382"/>
        </w:sectPr>
      </w:pPr>
    </w:p>
    <w:p w14:paraId="68B4FBDE" w14:textId="272B913F" w:rsidR="00D35244" w:rsidRPr="006D5387" w:rsidRDefault="007A34BF" w:rsidP="006D5387">
      <w:pPr>
        <w:pStyle w:val="10"/>
        <w:numPr>
          <w:ilvl w:val="0"/>
          <w:numId w:val="31"/>
        </w:numPr>
        <w:rPr>
          <w:lang w:eastAsia="ru-RU"/>
        </w:rPr>
      </w:pPr>
      <w:r w:rsidRPr="006D5387">
        <w:rPr>
          <w:lang w:eastAsia="ru-RU"/>
        </w:rPr>
        <w:t xml:space="preserve"> </w:t>
      </w:r>
      <w:bookmarkStart w:id="144" w:name="_Toc175315619"/>
      <w:r w:rsidR="00D35244" w:rsidRPr="006D5387">
        <w:rPr>
          <w:lang w:eastAsia="ru-RU"/>
        </w:rPr>
        <w:t xml:space="preserve">Утвержденные </w:t>
      </w:r>
      <w:r w:rsidR="00FD3664" w:rsidRPr="006D5387">
        <w:rPr>
          <w:lang w:eastAsia="ru-RU"/>
        </w:rPr>
        <w:t>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44"/>
    </w:p>
    <w:p w14:paraId="469C3994" w14:textId="0A887917" w:rsidR="00487496" w:rsidRPr="006D5387" w:rsidRDefault="00A42FF7" w:rsidP="006D5387">
      <w:pPr>
        <w:pStyle w:val="afb"/>
      </w:pPr>
      <w:r w:rsidRPr="006D5387">
        <w:t>Вилючинский городской округ закрытое административно-территориальное образование город Вилючинск Камчатского края</w:t>
      </w:r>
      <w:r w:rsidR="005A6D86" w:rsidRPr="006D5387">
        <w:t xml:space="preserve"> </w:t>
      </w:r>
      <w:r w:rsidRPr="006D5387">
        <w:t xml:space="preserve">не входит </w:t>
      </w:r>
      <w:r w:rsidR="00C67D51" w:rsidRPr="006D5387">
        <w:t xml:space="preserve">в состав </w:t>
      </w:r>
      <w:r w:rsidR="00C36849" w:rsidRPr="006D5387">
        <w:t xml:space="preserve">ни одного из </w:t>
      </w:r>
      <w:r w:rsidR="00821FB3" w:rsidRPr="006D5387">
        <w:t xml:space="preserve">муниципальных районов Камчатского </w:t>
      </w:r>
      <w:r w:rsidR="00C67D51" w:rsidRPr="006D5387">
        <w:t>к</w:t>
      </w:r>
      <w:r w:rsidR="00821FB3" w:rsidRPr="006D5387">
        <w:t xml:space="preserve">рая, в связи с чем </w:t>
      </w:r>
      <w:r w:rsidR="00C67D51" w:rsidRPr="006D5387">
        <w:t xml:space="preserve">планируемых для размещения объектов местного значения муниципального района </w:t>
      </w:r>
      <w:r w:rsidR="00C36849" w:rsidRPr="006D5387">
        <w:t xml:space="preserve">документами территориального планирования </w:t>
      </w:r>
      <w:r w:rsidR="00C67D51" w:rsidRPr="006D5387">
        <w:t>не предусмотрено.</w:t>
      </w:r>
    </w:p>
    <w:p w14:paraId="304DD348" w14:textId="79DB7808" w:rsidR="00526698" w:rsidRPr="006D5387" w:rsidRDefault="00526698" w:rsidP="006D5387">
      <w:pPr>
        <w:spacing w:after="160" w:line="259" w:lineRule="auto"/>
        <w:rPr>
          <w:rFonts w:eastAsia="Times New Roman"/>
          <w:b w:val="0"/>
          <w:szCs w:val="24"/>
          <w:lang w:eastAsia="ru-RU"/>
        </w:rPr>
      </w:pPr>
      <w:r w:rsidRPr="006D5387">
        <w:br w:type="page"/>
      </w:r>
    </w:p>
    <w:p w14:paraId="532D1114" w14:textId="1F84EA55" w:rsidR="00767274" w:rsidRPr="006D5387" w:rsidRDefault="00767274" w:rsidP="006D5387">
      <w:pPr>
        <w:pStyle w:val="10"/>
        <w:numPr>
          <w:ilvl w:val="0"/>
          <w:numId w:val="31"/>
        </w:numPr>
      </w:pPr>
      <w:bookmarkStart w:id="145" w:name="_Toc175315620"/>
      <w:bookmarkEnd w:id="0"/>
      <w:r w:rsidRPr="006D5387">
        <w:t>Перечень и характеристик</w:t>
      </w:r>
      <w:r w:rsidR="00BD3C44" w:rsidRPr="006D5387">
        <w:t>а</w:t>
      </w:r>
      <w:r w:rsidRPr="006D5387">
        <w:t xml:space="preserve"> </w:t>
      </w:r>
      <w:r w:rsidR="00A742DC" w:rsidRPr="006D5387">
        <w:t xml:space="preserve">основных факторов риска возникновения чрезвычайных ситуаций природного и техногенного </w:t>
      </w:r>
      <w:r w:rsidRPr="006D5387">
        <w:t>характера</w:t>
      </w:r>
      <w:bookmarkEnd w:id="145"/>
    </w:p>
    <w:p w14:paraId="4252B2F5" w14:textId="77777777" w:rsidR="002E122F" w:rsidRPr="006D5387" w:rsidRDefault="002E122F" w:rsidP="006D5387">
      <w:pPr>
        <w:pStyle w:val="afb"/>
      </w:pPr>
    </w:p>
    <w:p w14:paraId="79A82DA7" w14:textId="0C0CE8B3" w:rsidR="002E122F" w:rsidRPr="006D5387" w:rsidRDefault="002E122F" w:rsidP="006D5387">
      <w:pPr>
        <w:pStyle w:val="afb"/>
        <w:jc w:val="center"/>
        <w:rPr>
          <w:rStyle w:val="af5"/>
          <w:u w:val="none"/>
        </w:rPr>
      </w:pPr>
      <w:r w:rsidRPr="006D5387">
        <w:rPr>
          <w:rStyle w:val="af5"/>
          <w:u w:val="none"/>
        </w:rPr>
        <w:t>Территории подверженные риску возникновения чрезвычайных ситуаций техногенного характера</w:t>
      </w:r>
    </w:p>
    <w:p w14:paraId="43EC58E7" w14:textId="330C0246" w:rsidR="002E122F" w:rsidRPr="006D5387" w:rsidRDefault="002E122F" w:rsidP="006D5387">
      <w:pPr>
        <w:pStyle w:val="afb"/>
      </w:pPr>
      <w:r w:rsidRPr="006D5387">
        <w:t>1.</w:t>
      </w:r>
      <w:r w:rsidRPr="006D5387">
        <w:tab/>
        <w:t>Перечень наиболее вероятных техногенных ЧС транспортного характера</w:t>
      </w:r>
      <w:r w:rsidR="00F12D72" w:rsidRPr="006D5387">
        <w:t>,</w:t>
      </w:r>
      <w:r w:rsidRPr="006D5387">
        <w:t xml:space="preserve"> вызванны</w:t>
      </w:r>
      <w:r w:rsidR="00F12D72" w:rsidRPr="006D5387">
        <w:t>х</w:t>
      </w:r>
      <w:r w:rsidRPr="006D5387">
        <w:t xml:space="preserve"> неблагоприятными метеорологическими явлениями:</w:t>
      </w:r>
    </w:p>
    <w:p w14:paraId="5D1B6BDC" w14:textId="5B628552" w:rsidR="002E122F" w:rsidRPr="006D5387" w:rsidRDefault="002E122F" w:rsidP="006D5387">
      <w:pPr>
        <w:pStyle w:val="afb"/>
      </w:pPr>
      <w:r w:rsidRPr="006D5387">
        <w:t>-</w:t>
      </w:r>
      <w:r w:rsidRPr="006D5387">
        <w:tab/>
        <w:t xml:space="preserve">участок автодороги Контрольно-пропускной пункт ЗАТО </w:t>
      </w:r>
      <w:r w:rsidR="000B1C6A" w:rsidRPr="006D5387">
        <w:t>«</w:t>
      </w:r>
      <w:r w:rsidRPr="006D5387">
        <w:t>Вилючинск</w:t>
      </w:r>
      <w:r w:rsidR="000B1C6A" w:rsidRPr="006D5387">
        <w:t>»</w:t>
      </w:r>
      <w:r w:rsidRPr="006D5387">
        <w:t xml:space="preserve"> - жилой район Приморский;</w:t>
      </w:r>
    </w:p>
    <w:p w14:paraId="0005BDE1" w14:textId="77777777" w:rsidR="002E122F" w:rsidRPr="006D5387" w:rsidRDefault="002E122F" w:rsidP="006D5387">
      <w:pPr>
        <w:pStyle w:val="afb"/>
      </w:pPr>
      <w:r w:rsidRPr="006D5387">
        <w:t>-</w:t>
      </w:r>
      <w:r w:rsidRPr="006D5387">
        <w:tab/>
        <w:t>участок автодороги жилой район Приморский – жилой район Рыбачий.</w:t>
      </w:r>
    </w:p>
    <w:p w14:paraId="206BAFD9" w14:textId="0769D736" w:rsidR="002E122F" w:rsidRPr="006D5387" w:rsidRDefault="002E122F" w:rsidP="006D5387">
      <w:pPr>
        <w:pStyle w:val="afb"/>
      </w:pPr>
      <w:r w:rsidRPr="006D5387">
        <w:t>2.</w:t>
      </w:r>
      <w:r w:rsidRPr="006D5387">
        <w:tab/>
      </w:r>
      <w:r w:rsidR="00F12D72" w:rsidRPr="006D5387">
        <w:t>В</w:t>
      </w:r>
      <w:r w:rsidRPr="006D5387">
        <w:t xml:space="preserve"> соответствии с перечнем по отнесению </w:t>
      </w:r>
      <w:r w:rsidR="00F12D72" w:rsidRPr="006D5387">
        <w:t xml:space="preserve">к </w:t>
      </w:r>
      <w:r w:rsidRPr="006D5387">
        <w:t>потенциально-опасны</w:t>
      </w:r>
      <w:r w:rsidR="00F12D72" w:rsidRPr="006D5387">
        <w:t>м</w:t>
      </w:r>
      <w:r w:rsidRPr="006D5387">
        <w:t xml:space="preserve"> объект</w:t>
      </w:r>
      <w:r w:rsidR="00F12D72" w:rsidRPr="006D5387">
        <w:t>ам</w:t>
      </w:r>
      <w:r w:rsidRPr="006D5387">
        <w:t>, расположенны</w:t>
      </w:r>
      <w:r w:rsidR="00F12D72" w:rsidRPr="006D5387">
        <w:t>м</w:t>
      </w:r>
      <w:r w:rsidRPr="006D5387">
        <w:t xml:space="preserve"> на территории Камчатского края</w:t>
      </w:r>
      <w:r w:rsidR="00177F4B" w:rsidRPr="006D5387">
        <w:t xml:space="preserve">, </w:t>
      </w:r>
      <w:r w:rsidR="00F12D72" w:rsidRPr="006D5387">
        <w:t>(</w:t>
      </w:r>
      <w:r w:rsidRPr="006D5387">
        <w:t xml:space="preserve">приложение к </w:t>
      </w:r>
      <w:r w:rsidR="00F12D72" w:rsidRPr="006D5387">
        <w:t>П</w:t>
      </w:r>
      <w:r w:rsidRPr="006D5387">
        <w:t>риказу Министерства специальных программ Камчатского края от 10.04.2020 № 71-п</w:t>
      </w:r>
      <w:r w:rsidR="00F12D72" w:rsidRPr="006D5387">
        <w:t>)</w:t>
      </w:r>
      <w:r w:rsidRPr="006D5387">
        <w:t xml:space="preserve"> на территории Вилючинского городского округа находятся</w:t>
      </w:r>
      <w:r w:rsidR="00F12D72" w:rsidRPr="006D5387">
        <w:t xml:space="preserve"> следующие потенциально-опасные объекты, аварии на которых могут привести к образованию зон ЧС техногенного характера</w:t>
      </w:r>
      <w:r w:rsidRPr="006D5387">
        <w:t>:</w:t>
      </w:r>
    </w:p>
    <w:p w14:paraId="5E45E8D4" w14:textId="6D2F2D07" w:rsidR="002E122F" w:rsidRPr="006D5387" w:rsidRDefault="002E122F" w:rsidP="006D5387">
      <w:pPr>
        <w:pStyle w:val="afb"/>
      </w:pPr>
      <w:r w:rsidRPr="006D5387">
        <w:t xml:space="preserve">а) АО </w:t>
      </w:r>
      <w:r w:rsidR="000B1C6A" w:rsidRPr="006D5387">
        <w:t>«</w:t>
      </w:r>
      <w:r w:rsidRPr="006D5387">
        <w:t>С</w:t>
      </w:r>
      <w:r w:rsidR="00DA16BC" w:rsidRPr="006D5387">
        <w:t>евер</w:t>
      </w:r>
      <w:r w:rsidRPr="006D5387">
        <w:t>-</w:t>
      </w:r>
      <w:r w:rsidR="00DA16BC" w:rsidRPr="006D5387">
        <w:t>восточный ремонтный центр</w:t>
      </w:r>
      <w:r w:rsidR="000B1C6A" w:rsidRPr="006D5387">
        <w:t>»</w:t>
      </w:r>
      <w:r w:rsidRPr="006D5387">
        <w:t>, расположенный по адресу: 684090 Камчатский край, г. Вилючинск, ул. Владивостокская, 1; Вид опасности – РОО; Класс опасности - 3.</w:t>
      </w:r>
    </w:p>
    <w:p w14:paraId="3B01F46B" w14:textId="4B1415FE" w:rsidR="002E122F" w:rsidRPr="006D5387" w:rsidRDefault="002E122F" w:rsidP="006D5387">
      <w:pPr>
        <w:pStyle w:val="afb"/>
      </w:pPr>
      <w:r w:rsidRPr="006D5387">
        <w:t xml:space="preserve">б) Хранилище твердых радиоактивных отходов, отделение Вилючинск ДВЦ </w:t>
      </w:r>
      <w:r w:rsidR="000B1C6A" w:rsidRPr="006D5387">
        <w:t>«</w:t>
      </w:r>
      <w:r w:rsidRPr="006D5387">
        <w:t>ДальРАО</w:t>
      </w:r>
      <w:r w:rsidR="000B1C6A" w:rsidRPr="006D5387">
        <w:t>»</w:t>
      </w:r>
      <w:r w:rsidRPr="006D5387">
        <w:t xml:space="preserve"> - филиал ФГУП </w:t>
      </w:r>
      <w:r w:rsidR="000B1C6A" w:rsidRPr="006D5387">
        <w:t>«</w:t>
      </w:r>
      <w:r w:rsidRPr="006D5387">
        <w:t>ФЭО</w:t>
      </w:r>
      <w:r w:rsidR="000B1C6A" w:rsidRPr="006D5387">
        <w:t>»</w:t>
      </w:r>
      <w:r w:rsidRPr="006D5387">
        <w:t>, расположенное по адресу: 684090 Камчатский край, г. Вилючинск, ул. Владивостокская, 10; Вид опасности – РОО; Класс опасности - 3.</w:t>
      </w:r>
    </w:p>
    <w:p w14:paraId="550A79D2" w14:textId="7F4AE34B" w:rsidR="002E122F" w:rsidRPr="006D5387" w:rsidRDefault="002E122F" w:rsidP="006D5387">
      <w:pPr>
        <w:pStyle w:val="afb"/>
      </w:pPr>
      <w:r w:rsidRPr="006D5387">
        <w:t xml:space="preserve">в) ОАО </w:t>
      </w:r>
      <w:r w:rsidR="000B1C6A" w:rsidRPr="006D5387">
        <w:t>«</w:t>
      </w:r>
      <w:r w:rsidRPr="006D5387">
        <w:t>Елизовский карьер</w:t>
      </w:r>
      <w:r w:rsidR="000B1C6A" w:rsidRPr="006D5387">
        <w:t>»</w:t>
      </w:r>
      <w:r w:rsidRPr="006D5387">
        <w:t>, расположенный по адресу: 684000 Камчатский край, г. Елизово, ул. Беринга, 6; Вид опасности – ГДО; Класс опасности - 4.</w:t>
      </w:r>
    </w:p>
    <w:p w14:paraId="10AC19B6" w14:textId="77777777" w:rsidR="00DA16BC" w:rsidRPr="006D5387" w:rsidRDefault="00DA16BC" w:rsidP="006D5387">
      <w:pPr>
        <w:pStyle w:val="afb"/>
        <w:rPr>
          <w:i/>
          <w:iCs/>
        </w:rPr>
      </w:pPr>
    </w:p>
    <w:p w14:paraId="0DF05C09" w14:textId="356322D3" w:rsidR="002E122F" w:rsidRPr="006D5387" w:rsidRDefault="002E122F" w:rsidP="006D5387">
      <w:pPr>
        <w:pStyle w:val="afb"/>
        <w:jc w:val="center"/>
        <w:rPr>
          <w:i/>
          <w:iCs/>
        </w:rPr>
      </w:pPr>
      <w:r w:rsidRPr="006D5387">
        <w:rPr>
          <w:i/>
          <w:iCs/>
        </w:rPr>
        <w:t>Перечень возможных источников чрезвычайных ситуаций природного характера, оказывающих воздействие на территорию городского округа</w:t>
      </w:r>
    </w:p>
    <w:p w14:paraId="373BCBF9" w14:textId="77777777" w:rsidR="00DA16BC" w:rsidRPr="006D5387" w:rsidRDefault="00DA16BC" w:rsidP="006D5387">
      <w:pPr>
        <w:pStyle w:val="afb"/>
        <w:rPr>
          <w:i/>
          <w:iCs/>
        </w:rPr>
      </w:pPr>
    </w:p>
    <w:p w14:paraId="115C2A48" w14:textId="77777777" w:rsidR="002E122F" w:rsidRPr="006D5387" w:rsidRDefault="002E122F" w:rsidP="006D5387">
      <w:pPr>
        <w:pStyle w:val="afb"/>
        <w:jc w:val="center"/>
        <w:rPr>
          <w:rStyle w:val="af5"/>
        </w:rPr>
      </w:pPr>
      <w:r w:rsidRPr="006D5387">
        <w:rPr>
          <w:rStyle w:val="af5"/>
        </w:rPr>
        <w:t>Возможный сценарий и параметры развития чрезвычайной ситуации, вызванной разрушительным землетрясением.</w:t>
      </w:r>
    </w:p>
    <w:p w14:paraId="17CECFD2" w14:textId="77777777" w:rsidR="002E122F" w:rsidRPr="006D5387" w:rsidRDefault="002E122F" w:rsidP="006D5387">
      <w:pPr>
        <w:pStyle w:val="afb"/>
      </w:pPr>
      <w:r w:rsidRPr="006D5387">
        <w:t>В зону прогнозируемых ЧС жилого района Приморский попадают объекты:</w:t>
      </w:r>
    </w:p>
    <w:p w14:paraId="74075F96" w14:textId="360E9F49" w:rsidR="002E122F" w:rsidRPr="006D5387" w:rsidRDefault="002E122F" w:rsidP="006D5387">
      <w:pPr>
        <w:pStyle w:val="afb"/>
      </w:pPr>
      <w:r w:rsidRPr="006D5387">
        <w:t>-</w:t>
      </w:r>
      <w:r w:rsidRPr="006D5387">
        <w:tab/>
        <w:t xml:space="preserve">административно-хозяйственная и доковая территория АО </w:t>
      </w:r>
      <w:r w:rsidR="000B1C6A" w:rsidRPr="006D5387">
        <w:t>«</w:t>
      </w:r>
      <w:r w:rsidRPr="006D5387">
        <w:t>СВРЦ</w:t>
      </w:r>
      <w:r w:rsidR="000B1C6A" w:rsidRPr="006D5387">
        <w:t>»</w:t>
      </w:r>
      <w:r w:rsidRPr="006D5387">
        <w:t>;</w:t>
      </w:r>
    </w:p>
    <w:p w14:paraId="59EAF573" w14:textId="5189DEC8" w:rsidR="002E122F" w:rsidRPr="006D5387" w:rsidRDefault="002E122F" w:rsidP="006D5387">
      <w:pPr>
        <w:pStyle w:val="afb"/>
      </w:pPr>
      <w:r w:rsidRPr="006D5387">
        <w:t>-</w:t>
      </w:r>
      <w:r w:rsidRPr="006D5387">
        <w:tab/>
        <w:t xml:space="preserve">котельная АО </w:t>
      </w:r>
      <w:r w:rsidR="000B1C6A" w:rsidRPr="006D5387">
        <w:t>«</w:t>
      </w:r>
      <w:proofErr w:type="spellStart"/>
      <w:r w:rsidRPr="006D5387">
        <w:t>Камчатэнергосервис</w:t>
      </w:r>
      <w:proofErr w:type="spellEnd"/>
      <w:r w:rsidR="000B1C6A" w:rsidRPr="006D5387">
        <w:t>»</w:t>
      </w:r>
      <w:r w:rsidRPr="006D5387">
        <w:t>, расположена по адресу: 684090 Камчатский край, г. Вилючинск, жилой район Приморский, ул. Приморская, 19;</w:t>
      </w:r>
    </w:p>
    <w:p w14:paraId="232933AA" w14:textId="6D1202D1" w:rsidR="002E122F" w:rsidRPr="006D5387" w:rsidRDefault="002E122F" w:rsidP="006D5387">
      <w:pPr>
        <w:pStyle w:val="afb"/>
      </w:pPr>
      <w:r w:rsidRPr="006D5387">
        <w:t>-</w:t>
      </w:r>
      <w:r w:rsidRPr="006D5387">
        <w:tab/>
        <w:t xml:space="preserve">склад ГСМ (топлива) котельной АО </w:t>
      </w:r>
      <w:r w:rsidR="000B1C6A" w:rsidRPr="006D5387">
        <w:t>«</w:t>
      </w:r>
      <w:proofErr w:type="spellStart"/>
      <w:r w:rsidRPr="006D5387">
        <w:t>Камчатэнергосервис</w:t>
      </w:r>
      <w:proofErr w:type="spellEnd"/>
      <w:r w:rsidR="000B1C6A" w:rsidRPr="006D5387">
        <w:t>»</w:t>
      </w:r>
      <w:r w:rsidRPr="006D5387">
        <w:t>, находится в введении данной организации, расположенной по адресу: 684090 Камчатский край, г. Вилючинск, ул. Мира, 16;</w:t>
      </w:r>
    </w:p>
    <w:p w14:paraId="7EAFD0A1" w14:textId="6D3C11AF" w:rsidR="002E122F" w:rsidRPr="006D5387" w:rsidRDefault="002E122F" w:rsidP="006D5387">
      <w:pPr>
        <w:pStyle w:val="afb"/>
      </w:pPr>
      <w:r w:rsidRPr="006D5387">
        <w:t>-</w:t>
      </w:r>
      <w:r w:rsidRPr="006D5387">
        <w:tab/>
        <w:t xml:space="preserve">склад ГСМ (мазутохранилище, два резервуара вместимостью - 5000 м³), и мазутопровод в г. Вилючинске АО </w:t>
      </w:r>
      <w:r w:rsidR="000B1C6A" w:rsidRPr="006D5387">
        <w:t>«</w:t>
      </w:r>
      <w:proofErr w:type="spellStart"/>
      <w:r w:rsidRPr="006D5387">
        <w:t>Камчатэнергосервис</w:t>
      </w:r>
      <w:proofErr w:type="spellEnd"/>
      <w:r w:rsidR="000B1C6A" w:rsidRPr="006D5387">
        <w:t>»</w:t>
      </w:r>
      <w:r w:rsidRPr="006D5387">
        <w:t>, находится в введении данной организации, расположенной по адресу: 684090 Камчатский край, г. Вилючинск, ул. Мира, 16;</w:t>
      </w:r>
    </w:p>
    <w:p w14:paraId="39E3A274" w14:textId="75272C16" w:rsidR="002E122F" w:rsidRPr="006D5387" w:rsidRDefault="002E122F" w:rsidP="006D5387">
      <w:pPr>
        <w:pStyle w:val="afb"/>
      </w:pPr>
      <w:r w:rsidRPr="006D5387">
        <w:t>-</w:t>
      </w:r>
      <w:r w:rsidRPr="006D5387">
        <w:tab/>
        <w:t xml:space="preserve">водозабор ВНС-13 МКП ВГО </w:t>
      </w:r>
      <w:r w:rsidR="000B1C6A" w:rsidRPr="006D5387">
        <w:t>«</w:t>
      </w:r>
      <w:r w:rsidRPr="006D5387">
        <w:t>Вилючинского водоканала</w:t>
      </w:r>
      <w:r w:rsidR="000B1C6A" w:rsidRPr="006D5387">
        <w:t>»</w:t>
      </w:r>
      <w:r w:rsidRPr="006D5387">
        <w:t>, находится в введении данной организации, расположенной по адресу: 684090 Камчатский край, г. Вилючинск, ул. Мира, 16;</w:t>
      </w:r>
    </w:p>
    <w:p w14:paraId="6CDC209E" w14:textId="57021268" w:rsidR="002E122F" w:rsidRPr="006D5387" w:rsidRDefault="002E122F" w:rsidP="006D5387">
      <w:pPr>
        <w:pStyle w:val="afb"/>
      </w:pPr>
      <w:r w:rsidRPr="006D5387">
        <w:t>-</w:t>
      </w:r>
      <w:r w:rsidRPr="006D5387">
        <w:tab/>
        <w:t xml:space="preserve">РТП – </w:t>
      </w:r>
      <w:r w:rsidR="000B1C6A" w:rsidRPr="006D5387">
        <w:t>«</w:t>
      </w:r>
      <w:r w:rsidRPr="006D5387">
        <w:t>Советская</w:t>
      </w:r>
      <w:r w:rsidR="000B1C6A" w:rsidRPr="006D5387">
        <w:t>»</w:t>
      </w:r>
      <w:r w:rsidRPr="006D5387">
        <w:t xml:space="preserve"> АО </w:t>
      </w:r>
      <w:r w:rsidR="000B1C6A" w:rsidRPr="006D5387">
        <w:t>«</w:t>
      </w:r>
      <w:proofErr w:type="spellStart"/>
      <w:r w:rsidRPr="006D5387">
        <w:t>Оборонэнерго</w:t>
      </w:r>
      <w:proofErr w:type="spellEnd"/>
      <w:r w:rsidR="000B1C6A" w:rsidRPr="006D5387">
        <w:t>»</w:t>
      </w:r>
      <w:r w:rsidRPr="006D5387">
        <w:t>, находится в введении данной организации, расположенной по адресу: 684090 Камчатский край, г. Вилючинск, ул. Приморская, 21;</w:t>
      </w:r>
    </w:p>
    <w:p w14:paraId="432FDA6C" w14:textId="38ABE0F7" w:rsidR="002E122F" w:rsidRPr="006D5387" w:rsidRDefault="002E122F" w:rsidP="006D5387">
      <w:pPr>
        <w:pStyle w:val="afb"/>
        <w:rPr>
          <w:rStyle w:val="af5"/>
          <w:i w:val="0"/>
          <w:iCs w:val="0"/>
        </w:rPr>
      </w:pPr>
      <w:r w:rsidRPr="006D5387">
        <w:rPr>
          <w:rStyle w:val="af5"/>
          <w:i w:val="0"/>
          <w:iCs w:val="0"/>
          <w:u w:val="none"/>
        </w:rPr>
        <w:t xml:space="preserve">В зону </w:t>
      </w:r>
      <w:r w:rsidR="00DA16BC" w:rsidRPr="006D5387">
        <w:rPr>
          <w:rStyle w:val="af5"/>
          <w:i w:val="0"/>
          <w:iCs w:val="0"/>
          <w:u w:val="none"/>
        </w:rPr>
        <w:t xml:space="preserve">прогнозируемого </w:t>
      </w:r>
      <w:r w:rsidRPr="006D5387">
        <w:rPr>
          <w:rStyle w:val="af5"/>
          <w:i w:val="0"/>
          <w:iCs w:val="0"/>
          <w:u w:val="none"/>
        </w:rPr>
        <w:t>ЧС жилого района Рыбачий попадают объекты:</w:t>
      </w:r>
    </w:p>
    <w:p w14:paraId="1DDB3E4C" w14:textId="464F94AA" w:rsidR="002E122F" w:rsidRPr="006D5387" w:rsidRDefault="002E122F" w:rsidP="006D5387">
      <w:pPr>
        <w:pStyle w:val="afb"/>
      </w:pPr>
      <w:r w:rsidRPr="006D5387">
        <w:t>-</w:t>
      </w:r>
      <w:r w:rsidRPr="006D5387">
        <w:tab/>
        <w:t>котельная</w:t>
      </w:r>
      <w:r w:rsidRPr="006D5387">
        <w:tab/>
        <w:t xml:space="preserve">АО </w:t>
      </w:r>
      <w:r w:rsidR="000B1C6A" w:rsidRPr="006D5387">
        <w:t>«</w:t>
      </w:r>
      <w:proofErr w:type="spellStart"/>
      <w:r w:rsidRPr="006D5387">
        <w:t>Камчатэнергосервис</w:t>
      </w:r>
      <w:proofErr w:type="spellEnd"/>
      <w:r w:rsidR="000B1C6A" w:rsidRPr="006D5387">
        <w:t>»</w:t>
      </w:r>
      <w:r w:rsidRPr="006D5387">
        <w:t>, расположена по адресу: 684090 Камчатский край, г. Вилючинск, ул. Вилкова, 5;</w:t>
      </w:r>
    </w:p>
    <w:p w14:paraId="7EF1B402" w14:textId="373A076A" w:rsidR="002E122F" w:rsidRPr="006D5387" w:rsidRDefault="002E122F" w:rsidP="006D5387">
      <w:pPr>
        <w:pStyle w:val="afb"/>
      </w:pPr>
      <w:r w:rsidRPr="006D5387">
        <w:t>-</w:t>
      </w:r>
      <w:r w:rsidRPr="006D5387">
        <w:tab/>
        <w:t xml:space="preserve">склад ГСМ (топлива) котельной АО </w:t>
      </w:r>
      <w:r w:rsidR="000B1C6A" w:rsidRPr="006D5387">
        <w:t>«</w:t>
      </w:r>
      <w:proofErr w:type="spellStart"/>
      <w:r w:rsidRPr="006D5387">
        <w:t>Камчатэнергосервис</w:t>
      </w:r>
      <w:proofErr w:type="spellEnd"/>
      <w:r w:rsidR="000B1C6A" w:rsidRPr="006D5387">
        <w:t>»</w:t>
      </w:r>
      <w:r w:rsidRPr="006D5387">
        <w:t xml:space="preserve"> находится в введении данной организации, расположенной по адресу: 684090 Камчатский край, г. Вилючинск, ул. Мира, 16;</w:t>
      </w:r>
    </w:p>
    <w:p w14:paraId="1993BF18" w14:textId="7DC4513D" w:rsidR="002E122F" w:rsidRPr="006D5387" w:rsidRDefault="002E122F" w:rsidP="006D5387">
      <w:pPr>
        <w:pStyle w:val="afb"/>
      </w:pPr>
      <w:r w:rsidRPr="006D5387">
        <w:t>-</w:t>
      </w:r>
      <w:r w:rsidRPr="006D5387">
        <w:tab/>
        <w:t xml:space="preserve">РТП – </w:t>
      </w:r>
      <w:r w:rsidR="000B1C6A" w:rsidRPr="006D5387">
        <w:t>«</w:t>
      </w:r>
      <w:r w:rsidRPr="006D5387">
        <w:t>Приморская</w:t>
      </w:r>
      <w:r w:rsidR="000B1C6A" w:rsidRPr="006D5387">
        <w:t>»</w:t>
      </w:r>
      <w:r w:rsidRPr="006D5387">
        <w:t xml:space="preserve"> АО </w:t>
      </w:r>
      <w:r w:rsidR="000B1C6A" w:rsidRPr="006D5387">
        <w:t>«</w:t>
      </w:r>
      <w:proofErr w:type="spellStart"/>
      <w:r w:rsidRPr="006D5387">
        <w:t>Оборонэнерго</w:t>
      </w:r>
      <w:proofErr w:type="spellEnd"/>
      <w:r w:rsidR="000B1C6A" w:rsidRPr="006D5387">
        <w:t>»</w:t>
      </w:r>
      <w:r w:rsidRPr="006D5387">
        <w:t xml:space="preserve"> находится в введении данной организации, расположенной по адресу: 684090 Камчатский край, г. Вилючинск, ул. Приморская, 21;</w:t>
      </w:r>
    </w:p>
    <w:p w14:paraId="5416B3B0" w14:textId="21C7B326" w:rsidR="002E122F" w:rsidRPr="006D5387" w:rsidRDefault="002E122F" w:rsidP="006D5387">
      <w:pPr>
        <w:pStyle w:val="afb"/>
      </w:pPr>
      <w:r w:rsidRPr="006D5387">
        <w:t>-</w:t>
      </w:r>
      <w:r w:rsidRPr="006D5387">
        <w:tab/>
        <w:t xml:space="preserve">водозабор ВНС-79 МКП ВГО </w:t>
      </w:r>
      <w:r w:rsidR="000B1C6A" w:rsidRPr="006D5387">
        <w:t>«</w:t>
      </w:r>
      <w:r w:rsidRPr="006D5387">
        <w:t>Вилючинского водоканала</w:t>
      </w:r>
      <w:r w:rsidR="000B1C6A" w:rsidRPr="006D5387">
        <w:t>»</w:t>
      </w:r>
      <w:r w:rsidRPr="006D5387">
        <w:t xml:space="preserve"> находится в введении данной организации, расположенной по адресу: 684090 Камчатский край, г. Вилючинск, ул. Мира, 16;</w:t>
      </w:r>
    </w:p>
    <w:p w14:paraId="05F85B15" w14:textId="77777777" w:rsidR="002E122F" w:rsidRPr="006D5387" w:rsidRDefault="002E122F" w:rsidP="006D5387">
      <w:pPr>
        <w:pStyle w:val="afb"/>
      </w:pPr>
      <w:r w:rsidRPr="006D5387">
        <w:t>Вследствие разрушительного землетрясения могут возникнуть аварийные ситуации на подведомственных объектах в организациях:</w:t>
      </w:r>
    </w:p>
    <w:p w14:paraId="23CAD693" w14:textId="039F128F" w:rsidR="002E122F" w:rsidRPr="006D5387" w:rsidRDefault="002E122F" w:rsidP="006D5387">
      <w:pPr>
        <w:pStyle w:val="afb"/>
      </w:pPr>
      <w:r w:rsidRPr="006D5387">
        <w:t xml:space="preserve">а) МКП ВГО </w:t>
      </w:r>
      <w:r w:rsidR="000B1C6A" w:rsidRPr="006D5387">
        <w:t>«</w:t>
      </w:r>
      <w:r w:rsidRPr="006D5387">
        <w:t>Вилючинский водоканал</w:t>
      </w:r>
      <w:r w:rsidR="000B1C6A" w:rsidRPr="006D5387">
        <w:t>»</w:t>
      </w:r>
      <w:r w:rsidRPr="006D5387">
        <w:t>:</w:t>
      </w:r>
    </w:p>
    <w:p w14:paraId="379683BE" w14:textId="77777777" w:rsidR="002E122F" w:rsidRPr="006D5387" w:rsidRDefault="002E122F" w:rsidP="006D5387">
      <w:pPr>
        <w:pStyle w:val="afb"/>
      </w:pPr>
      <w:r w:rsidRPr="006D5387">
        <w:t>-</w:t>
      </w:r>
      <w:r w:rsidRPr="006D5387">
        <w:tab/>
        <w:t>протяжённость водопроводных сетей – 91,09 км;</w:t>
      </w:r>
    </w:p>
    <w:p w14:paraId="2448EEA9" w14:textId="77777777" w:rsidR="002E122F" w:rsidRPr="006D5387" w:rsidRDefault="002E122F" w:rsidP="006D5387">
      <w:pPr>
        <w:pStyle w:val="afb"/>
      </w:pPr>
      <w:r w:rsidRPr="006D5387">
        <w:t>-</w:t>
      </w:r>
      <w:r w:rsidRPr="006D5387">
        <w:tab/>
        <w:t>количество скважин – 15;</w:t>
      </w:r>
    </w:p>
    <w:p w14:paraId="1CF88CAF" w14:textId="77777777" w:rsidR="002E122F" w:rsidRPr="006D5387" w:rsidRDefault="002E122F" w:rsidP="006D5387">
      <w:pPr>
        <w:pStyle w:val="afb"/>
      </w:pPr>
      <w:r w:rsidRPr="006D5387">
        <w:t>-</w:t>
      </w:r>
      <w:r w:rsidRPr="006D5387">
        <w:tab/>
        <w:t>количество ВНС – 2;</w:t>
      </w:r>
    </w:p>
    <w:p w14:paraId="0639CD66" w14:textId="77777777" w:rsidR="002E122F" w:rsidRPr="006D5387" w:rsidRDefault="002E122F" w:rsidP="006D5387">
      <w:pPr>
        <w:pStyle w:val="afb"/>
      </w:pPr>
      <w:r w:rsidRPr="006D5387">
        <w:t>-</w:t>
      </w:r>
      <w:r w:rsidRPr="006D5387">
        <w:tab/>
        <w:t>протяжённость канализации - 34 км;</w:t>
      </w:r>
    </w:p>
    <w:p w14:paraId="728981E4" w14:textId="77777777" w:rsidR="002E122F" w:rsidRPr="006D5387" w:rsidRDefault="002E122F" w:rsidP="006D5387">
      <w:pPr>
        <w:pStyle w:val="afb"/>
      </w:pPr>
      <w:r w:rsidRPr="006D5387">
        <w:t>-</w:t>
      </w:r>
      <w:r w:rsidRPr="006D5387">
        <w:tab/>
        <w:t>3 подкачивающих насоса;</w:t>
      </w:r>
    </w:p>
    <w:p w14:paraId="2048FEBE" w14:textId="5916DF5A" w:rsidR="002E122F" w:rsidRPr="006D5387" w:rsidRDefault="002E122F" w:rsidP="006D5387">
      <w:pPr>
        <w:pStyle w:val="afb"/>
      </w:pPr>
      <w:r w:rsidRPr="006D5387">
        <w:t>-</w:t>
      </w:r>
      <w:r w:rsidRPr="006D5387">
        <w:tab/>
        <w:t>очистные сооружения- 0.</w:t>
      </w:r>
    </w:p>
    <w:p w14:paraId="2B617CB1" w14:textId="560A639F" w:rsidR="002E122F" w:rsidRPr="006D5387" w:rsidRDefault="002E122F" w:rsidP="006D5387">
      <w:pPr>
        <w:pStyle w:val="afb"/>
      </w:pPr>
      <w:r w:rsidRPr="006D5387">
        <w:t xml:space="preserve">б) АО </w:t>
      </w:r>
      <w:r w:rsidR="000B1C6A" w:rsidRPr="006D5387">
        <w:t>«</w:t>
      </w:r>
      <w:proofErr w:type="spellStart"/>
      <w:r w:rsidRPr="006D5387">
        <w:t>Камчатэнергосервис</w:t>
      </w:r>
      <w:proofErr w:type="spellEnd"/>
      <w:r w:rsidR="000B1C6A" w:rsidRPr="006D5387">
        <w:t>»</w:t>
      </w:r>
      <w:r w:rsidRPr="006D5387">
        <w:t>:</w:t>
      </w:r>
    </w:p>
    <w:p w14:paraId="55F95895" w14:textId="77777777" w:rsidR="002E122F" w:rsidRPr="006D5387" w:rsidRDefault="002E122F" w:rsidP="006D5387">
      <w:pPr>
        <w:pStyle w:val="afb"/>
      </w:pPr>
      <w:r w:rsidRPr="006D5387">
        <w:t>-</w:t>
      </w:r>
      <w:r w:rsidRPr="006D5387">
        <w:tab/>
        <w:t>до 90 аварий на КЭС, в т.ч. на системах:</w:t>
      </w:r>
    </w:p>
    <w:p w14:paraId="59C83481" w14:textId="77777777" w:rsidR="002E122F" w:rsidRPr="006D5387" w:rsidRDefault="002E122F" w:rsidP="006D5387">
      <w:pPr>
        <w:pStyle w:val="afb"/>
      </w:pPr>
      <w:r w:rsidRPr="006D5387">
        <w:t>-</w:t>
      </w:r>
      <w:r w:rsidRPr="006D5387">
        <w:tab/>
        <w:t>теплоснабжения – до 35;</w:t>
      </w:r>
    </w:p>
    <w:p w14:paraId="709313AC" w14:textId="77777777" w:rsidR="002E122F" w:rsidRPr="006D5387" w:rsidRDefault="002E122F" w:rsidP="006D5387">
      <w:pPr>
        <w:pStyle w:val="afb"/>
      </w:pPr>
      <w:r w:rsidRPr="006D5387">
        <w:t>-</w:t>
      </w:r>
      <w:r w:rsidRPr="006D5387">
        <w:tab/>
        <w:t>протяженность тепловых сетей – 65,35 км</w:t>
      </w:r>
    </w:p>
    <w:p w14:paraId="5566B361" w14:textId="726075CC" w:rsidR="002E122F" w:rsidRPr="006D5387" w:rsidRDefault="002E122F" w:rsidP="006D5387">
      <w:pPr>
        <w:pStyle w:val="afb"/>
      </w:pPr>
      <w:r w:rsidRPr="006D5387">
        <w:t xml:space="preserve">в) АО </w:t>
      </w:r>
      <w:r w:rsidR="000B1C6A" w:rsidRPr="006D5387">
        <w:t>«</w:t>
      </w:r>
      <w:proofErr w:type="spellStart"/>
      <w:r w:rsidRPr="006D5387">
        <w:t>Оборонэнерго</w:t>
      </w:r>
      <w:proofErr w:type="spellEnd"/>
      <w:r w:rsidR="000B1C6A" w:rsidRPr="006D5387">
        <w:t>»</w:t>
      </w:r>
      <w:r w:rsidRPr="006D5387">
        <w:t xml:space="preserve"> РЭС </w:t>
      </w:r>
      <w:r w:rsidR="000B1C6A" w:rsidRPr="006D5387">
        <w:t>«</w:t>
      </w:r>
      <w:r w:rsidRPr="006D5387">
        <w:t>Вилючинский</w:t>
      </w:r>
      <w:r w:rsidR="000B1C6A" w:rsidRPr="006D5387">
        <w:t>»</w:t>
      </w:r>
      <w:r w:rsidRPr="006D5387">
        <w:t xml:space="preserve"> филиала </w:t>
      </w:r>
      <w:r w:rsidR="000B1C6A" w:rsidRPr="006D5387">
        <w:t>«</w:t>
      </w:r>
      <w:r w:rsidRPr="006D5387">
        <w:t>Камчатский</w:t>
      </w:r>
      <w:r w:rsidR="000B1C6A" w:rsidRPr="006D5387">
        <w:t>»</w:t>
      </w:r>
      <w:r w:rsidRPr="006D5387">
        <w:t xml:space="preserve"> </w:t>
      </w:r>
    </w:p>
    <w:p w14:paraId="5FFC80DB" w14:textId="0ACF8C30" w:rsidR="002E122F" w:rsidRPr="006D5387" w:rsidRDefault="00A61F68" w:rsidP="006D5387">
      <w:pPr>
        <w:pStyle w:val="afb"/>
      </w:pPr>
      <w:r w:rsidRPr="006D5387">
        <w:t xml:space="preserve">г) АО </w:t>
      </w:r>
      <w:r w:rsidR="000B1C6A" w:rsidRPr="006D5387">
        <w:t>«</w:t>
      </w:r>
      <w:proofErr w:type="spellStart"/>
      <w:r w:rsidR="002E122F" w:rsidRPr="006D5387">
        <w:t>Оборонэнерго</w:t>
      </w:r>
      <w:proofErr w:type="spellEnd"/>
      <w:r w:rsidR="000B1C6A" w:rsidRPr="006D5387">
        <w:t>»</w:t>
      </w:r>
      <w:r w:rsidR="002E122F" w:rsidRPr="006D5387">
        <w:t xml:space="preserve"> (производственный участок </w:t>
      </w:r>
      <w:r w:rsidR="000B1C6A" w:rsidRPr="006D5387">
        <w:t>«</w:t>
      </w:r>
      <w:proofErr w:type="spellStart"/>
      <w:r w:rsidR="002E122F" w:rsidRPr="006D5387">
        <w:t>Рыбачинский</w:t>
      </w:r>
      <w:proofErr w:type="spellEnd"/>
      <w:r w:rsidR="000B1C6A" w:rsidRPr="006D5387">
        <w:t>»</w:t>
      </w:r>
      <w:r w:rsidR="002E122F" w:rsidRPr="006D5387">
        <w:t xml:space="preserve"> ул. Крашенинникова, 23а);</w:t>
      </w:r>
    </w:p>
    <w:p w14:paraId="74E82B9F" w14:textId="77777777" w:rsidR="002E122F" w:rsidRPr="006D5387" w:rsidRDefault="002E122F" w:rsidP="006D5387">
      <w:pPr>
        <w:pStyle w:val="afb"/>
      </w:pPr>
      <w:r w:rsidRPr="006D5387">
        <w:t>-</w:t>
      </w:r>
      <w:r w:rsidRPr="006D5387">
        <w:tab/>
        <w:t>аварии на объектах электроснабжения - до 15.</w:t>
      </w:r>
    </w:p>
    <w:p w14:paraId="17979513" w14:textId="056DF1FE" w:rsidR="002E122F" w:rsidRPr="006D5387" w:rsidRDefault="002E122F" w:rsidP="006D5387">
      <w:pPr>
        <w:pStyle w:val="afb"/>
      </w:pPr>
      <w:r w:rsidRPr="006D5387">
        <w:t>Границы зон возможного воздействия поражающих факторов чрезвычайных ситуаций природного характера находятся в границах зон административно-хозяйственных территорий вышеперечисленных организаций.</w:t>
      </w:r>
    </w:p>
    <w:p w14:paraId="2D3EB6F8" w14:textId="5613673A" w:rsidR="002E122F" w:rsidRPr="006D5387" w:rsidRDefault="002E122F" w:rsidP="006D5387">
      <w:pPr>
        <w:pStyle w:val="afb"/>
      </w:pPr>
      <w:r w:rsidRPr="006D5387">
        <w:t>Границы зон воздействия поражающих факторов чрезвычайных ситуаций на территорию городского округа в результате возникновения чрезвычайных ситуаций на соседних с округом территориях – отсутствуют.</w:t>
      </w:r>
    </w:p>
    <w:p w14:paraId="59FE235B" w14:textId="21D89C89" w:rsidR="002E122F" w:rsidRPr="006D5387" w:rsidRDefault="002E122F" w:rsidP="006D5387">
      <w:pPr>
        <w:pStyle w:val="afb"/>
      </w:pPr>
      <w:r w:rsidRPr="006D5387">
        <w:t>Ущерб и количество пострадавших в результате чрезвычайных ситуаций за последние 5 лет – не зафиксировано.</w:t>
      </w:r>
    </w:p>
    <w:p w14:paraId="48F58073" w14:textId="29647F91" w:rsidR="002E122F" w:rsidRPr="006D5387" w:rsidRDefault="002E122F" w:rsidP="006D5387">
      <w:pPr>
        <w:pStyle w:val="afb"/>
      </w:pPr>
      <w:r w:rsidRPr="006D5387">
        <w:t>Перечень потенциально-опасных объектов</w:t>
      </w:r>
      <w:r w:rsidR="004C6E9B" w:rsidRPr="006D5387">
        <w:t>,</w:t>
      </w:r>
      <w:r w:rsidRPr="006D5387">
        <w:t xml:space="preserve"> находящи</w:t>
      </w:r>
      <w:r w:rsidR="004C6E9B" w:rsidRPr="006D5387">
        <w:t>х</w:t>
      </w:r>
      <w:r w:rsidRPr="006D5387">
        <w:t>ся на территории городского округа</w:t>
      </w:r>
      <w:r w:rsidR="004C6E9B" w:rsidRPr="006D5387">
        <w:t>,</w:t>
      </w:r>
      <w:r w:rsidRPr="006D5387">
        <w:t xml:space="preserve"> разрабатывалс</w:t>
      </w:r>
      <w:r w:rsidR="004C6E9B" w:rsidRPr="006D5387">
        <w:t>я</w:t>
      </w:r>
      <w:r w:rsidRPr="006D5387">
        <w:t xml:space="preserve"> с учетом потенциальной опасности указанных ЧС на территории объекта градостроительной деятельности, а также результатов инженерных изысканий, оценки природных условий и окружающей среды.</w:t>
      </w:r>
    </w:p>
    <w:p w14:paraId="0D4D9120" w14:textId="30198F26" w:rsidR="002E122F" w:rsidRPr="006D5387" w:rsidRDefault="002E122F" w:rsidP="006D5387">
      <w:pPr>
        <w:pStyle w:val="afb"/>
      </w:pPr>
      <w:r w:rsidRPr="006D5387">
        <w:t>Местоположение и утвержденн</w:t>
      </w:r>
      <w:r w:rsidR="004C6E9B" w:rsidRPr="006D5387">
        <w:t>ая</w:t>
      </w:r>
      <w:r w:rsidRPr="006D5387">
        <w:t xml:space="preserve"> ширин</w:t>
      </w:r>
      <w:r w:rsidR="004C6E9B" w:rsidRPr="006D5387">
        <w:t>а</w:t>
      </w:r>
      <w:r w:rsidRPr="006D5387">
        <w:t xml:space="preserve"> запретной зоны и запретного района</w:t>
      </w:r>
      <w:r w:rsidR="004C6E9B" w:rsidRPr="006D5387">
        <w:t xml:space="preserve"> </w:t>
      </w:r>
      <w:r w:rsidRPr="006D5387">
        <w:t>(при наличии на территории военных объектов)</w:t>
      </w:r>
      <w:r w:rsidR="004C6E9B" w:rsidRPr="006D5387">
        <w:t>:</w:t>
      </w:r>
    </w:p>
    <w:p w14:paraId="73C527D4" w14:textId="057D6C2A" w:rsidR="002E122F" w:rsidRPr="006D5387" w:rsidRDefault="004C6E9B" w:rsidP="006D5387">
      <w:pPr>
        <w:pStyle w:val="afb"/>
      </w:pPr>
      <w:r w:rsidRPr="006D5387">
        <w:t>- в</w:t>
      </w:r>
      <w:r w:rsidR="002E122F" w:rsidRPr="006D5387">
        <w:t>нутренняя граница водной акватории бухты Крашенинникова между краевым центром и Вилючинским городским округом проходит по координатам бухта Крашенинникова: мыс Казак - 52°57'.58''N; 158°28'14,4''E, и мыс Входной - 52°55'.45,2''N; 158°28'06,2''E. и является ведомственной территорией (запретной зоной) Министерства Обороны Российской Федерации.</w:t>
      </w:r>
    </w:p>
    <w:p w14:paraId="6D95DA7C" w14:textId="77777777" w:rsidR="002E122F" w:rsidRPr="006D5387" w:rsidRDefault="002E122F" w:rsidP="006D5387">
      <w:pPr>
        <w:pStyle w:val="afb"/>
      </w:pPr>
      <w:r w:rsidRPr="006D5387">
        <w:t>Остальная информация – закрытая.</w:t>
      </w:r>
    </w:p>
    <w:p w14:paraId="6F1411F9" w14:textId="77777777" w:rsidR="00003EEB" w:rsidRPr="006D5387" w:rsidRDefault="00003EEB" w:rsidP="006D5387">
      <w:pPr>
        <w:pStyle w:val="afb"/>
      </w:pPr>
    </w:p>
    <w:p w14:paraId="164F98AD" w14:textId="7D37FCB1" w:rsidR="004C6E9B" w:rsidRPr="006D5387" w:rsidRDefault="00003EEB" w:rsidP="006D5387">
      <w:pPr>
        <w:pStyle w:val="afb"/>
      </w:pPr>
      <w:r w:rsidRPr="006D5387">
        <w:t>О</w:t>
      </w:r>
      <w:r w:rsidR="004C6E9B" w:rsidRPr="006D5387">
        <w:t>бъект</w:t>
      </w:r>
      <w:r w:rsidR="00532B88" w:rsidRPr="006D5387">
        <w:t>ы</w:t>
      </w:r>
      <w:r w:rsidR="004C6E9B" w:rsidRPr="006D5387">
        <w:t xml:space="preserve"> единой государственной системы предупреждения и ликвидации чрезвычайных ситуаций, расположенны</w:t>
      </w:r>
      <w:r w:rsidRPr="006D5387">
        <w:t>е</w:t>
      </w:r>
      <w:r w:rsidR="004C6E9B" w:rsidRPr="006D5387">
        <w:t xml:space="preserve"> на территории Вилючинского городского округа:</w:t>
      </w:r>
    </w:p>
    <w:p w14:paraId="06A0D6E7" w14:textId="45276EEB" w:rsidR="004C6E9B" w:rsidRPr="006D5387" w:rsidRDefault="004C6E9B" w:rsidP="006D5387">
      <w:pPr>
        <w:pStyle w:val="afb"/>
      </w:pPr>
      <w:r w:rsidRPr="006D5387">
        <w:t>1.</w:t>
      </w:r>
      <w:r w:rsidRPr="006D5387">
        <w:tab/>
        <w:t>Аварийно-спасательные службы (формирования)</w:t>
      </w:r>
      <w:r w:rsidR="00003EEB" w:rsidRPr="006D5387">
        <w:t>. О</w:t>
      </w:r>
      <w:r w:rsidRPr="006D5387">
        <w:t xml:space="preserve">беспечивает ФГКУ </w:t>
      </w:r>
      <w:r w:rsidR="000B1C6A" w:rsidRPr="006D5387">
        <w:t>«</w:t>
      </w:r>
      <w:r w:rsidRPr="006D5387">
        <w:t>Специальное управление ФПС № 79 МЧС России</w:t>
      </w:r>
      <w:r w:rsidR="000B1C6A" w:rsidRPr="006D5387">
        <w:t>»</w:t>
      </w:r>
      <w:r w:rsidRPr="006D5387">
        <w:t>, расположенное по адресу: 684090 Камчатский край, г. Вилючинск, ул. Строительная, 1;</w:t>
      </w:r>
    </w:p>
    <w:p w14:paraId="63611C48" w14:textId="25D26F37" w:rsidR="004C6E9B" w:rsidRPr="006D5387" w:rsidRDefault="004C6E9B" w:rsidP="006D5387">
      <w:pPr>
        <w:pStyle w:val="afb"/>
      </w:pPr>
      <w:r w:rsidRPr="006D5387">
        <w:t>-</w:t>
      </w:r>
      <w:r w:rsidRPr="006D5387">
        <w:tab/>
        <w:t>объекты обеспечения пожарной безопасности</w:t>
      </w:r>
      <w:r w:rsidR="00003EEB" w:rsidRPr="006D5387">
        <w:t>. П</w:t>
      </w:r>
      <w:r w:rsidRPr="006D5387">
        <w:t xml:space="preserve">ожарные резервуары находятся в хозяйственном введении ФГКУ </w:t>
      </w:r>
      <w:r w:rsidR="000B1C6A" w:rsidRPr="006D5387">
        <w:t>«</w:t>
      </w:r>
      <w:r w:rsidRPr="006D5387">
        <w:t>Специального управления ФПС № 79 МЧС России</w:t>
      </w:r>
      <w:r w:rsidR="000B1C6A" w:rsidRPr="006D5387">
        <w:t>»</w:t>
      </w:r>
      <w:r w:rsidRPr="006D5387">
        <w:t>.</w:t>
      </w:r>
    </w:p>
    <w:p w14:paraId="1F86D11F" w14:textId="42015B37" w:rsidR="004C6E9B" w:rsidRPr="006D5387" w:rsidRDefault="004C6E9B" w:rsidP="006D5387">
      <w:pPr>
        <w:pStyle w:val="afb"/>
      </w:pPr>
      <w:r w:rsidRPr="006D5387">
        <w:t>2.</w:t>
      </w:r>
      <w:r w:rsidRPr="006D5387">
        <w:tab/>
        <w:t>Объекты лесопожарной охраны</w:t>
      </w:r>
      <w:r w:rsidR="00003EEB" w:rsidRPr="006D5387">
        <w:t>.</w:t>
      </w:r>
      <w:r w:rsidRPr="006D5387">
        <w:t xml:space="preserve"> </w:t>
      </w:r>
      <w:r w:rsidR="00003EEB" w:rsidRPr="006D5387">
        <w:t>О</w:t>
      </w:r>
      <w:r w:rsidRPr="006D5387">
        <w:t xml:space="preserve">беспечивает – Камчатский филиал ФГКАУ </w:t>
      </w:r>
      <w:r w:rsidR="000B1C6A" w:rsidRPr="006D5387">
        <w:t>«</w:t>
      </w:r>
      <w:r w:rsidRPr="006D5387">
        <w:t>Управление лесного хозяйства МО РФ</w:t>
      </w:r>
      <w:r w:rsidR="000B1C6A" w:rsidRPr="006D5387">
        <w:t>»</w:t>
      </w:r>
      <w:r w:rsidRPr="006D5387">
        <w:t>, расположенн</w:t>
      </w:r>
      <w:r w:rsidR="00003EEB" w:rsidRPr="006D5387">
        <w:t>ый</w:t>
      </w:r>
      <w:r w:rsidRPr="006D5387">
        <w:t xml:space="preserve"> по адресу: 684090 Камчатский край, г. Вилючинск, ул. Гусарова, 39.</w:t>
      </w:r>
    </w:p>
    <w:p w14:paraId="1211595F" w14:textId="21D96D4E" w:rsidR="004C6E9B" w:rsidRPr="006D5387" w:rsidRDefault="004C6E9B" w:rsidP="006D5387">
      <w:pPr>
        <w:pStyle w:val="afb"/>
      </w:pPr>
      <w:r w:rsidRPr="006D5387">
        <w:t>3.</w:t>
      </w:r>
      <w:r w:rsidRPr="006D5387">
        <w:tab/>
        <w:t xml:space="preserve">Объекты мониторинга и прогнозирования </w:t>
      </w:r>
      <w:r w:rsidR="00003EEB" w:rsidRPr="006D5387">
        <w:t>ЧС. О</w:t>
      </w:r>
      <w:r w:rsidRPr="006D5387">
        <w:t>беспечиваются силами и средствами наблюдения и контроля в составе формирований, подразделений, служб от следующих организаций:</w:t>
      </w:r>
    </w:p>
    <w:p w14:paraId="3E9E5373" w14:textId="5A1F153D" w:rsidR="004C6E9B" w:rsidRPr="006D5387" w:rsidRDefault="004C6E9B" w:rsidP="006D5387">
      <w:pPr>
        <w:pStyle w:val="afb"/>
      </w:pPr>
      <w:r w:rsidRPr="006D5387">
        <w:t>- А</w:t>
      </w:r>
      <w:r w:rsidR="00003EEB" w:rsidRPr="006D5387">
        <w:t>кционерное</w:t>
      </w:r>
      <w:r w:rsidRPr="006D5387">
        <w:t xml:space="preserve"> </w:t>
      </w:r>
      <w:r w:rsidR="00003EEB" w:rsidRPr="006D5387">
        <w:t>общество</w:t>
      </w:r>
      <w:r w:rsidRPr="006D5387">
        <w:t xml:space="preserve"> </w:t>
      </w:r>
      <w:r w:rsidR="000B1C6A" w:rsidRPr="006D5387">
        <w:t>«</w:t>
      </w:r>
      <w:r w:rsidRPr="006D5387">
        <w:t>С</w:t>
      </w:r>
      <w:r w:rsidR="00003EEB" w:rsidRPr="006D5387">
        <w:t>евер</w:t>
      </w:r>
      <w:r w:rsidRPr="006D5387">
        <w:t>-</w:t>
      </w:r>
      <w:r w:rsidR="00003EEB" w:rsidRPr="006D5387">
        <w:t>восточный ремонтный центр</w:t>
      </w:r>
      <w:r w:rsidR="000B1C6A" w:rsidRPr="006D5387">
        <w:t>»</w:t>
      </w:r>
      <w:r w:rsidRPr="006D5387">
        <w:t xml:space="preserve"> (далее – АО </w:t>
      </w:r>
      <w:r w:rsidR="000B1C6A" w:rsidRPr="006D5387">
        <w:t>«</w:t>
      </w:r>
      <w:r w:rsidRPr="006D5387">
        <w:t>СВРЦ</w:t>
      </w:r>
      <w:r w:rsidR="000B1C6A" w:rsidRPr="006D5387">
        <w:t>»</w:t>
      </w:r>
      <w:r w:rsidRPr="006D5387">
        <w:t>), расположенное по адресу: 684090 Камчатский край, г. Вилючинск, ул. Владивостокская, 1.</w:t>
      </w:r>
    </w:p>
    <w:p w14:paraId="5AF4369F" w14:textId="57E07F5E" w:rsidR="004C6E9B" w:rsidRPr="006D5387" w:rsidRDefault="004C6E9B" w:rsidP="006D5387">
      <w:pPr>
        <w:pStyle w:val="afb"/>
      </w:pPr>
      <w:r w:rsidRPr="006D5387">
        <w:t>-</w:t>
      </w:r>
      <w:r w:rsidRPr="006D5387">
        <w:tab/>
        <w:t xml:space="preserve">отделение Вилючинск ДВЦ </w:t>
      </w:r>
      <w:r w:rsidR="000B1C6A" w:rsidRPr="006D5387">
        <w:t>«</w:t>
      </w:r>
      <w:r w:rsidRPr="006D5387">
        <w:t>ДальРАО</w:t>
      </w:r>
      <w:r w:rsidR="000B1C6A" w:rsidRPr="006D5387">
        <w:t>»</w:t>
      </w:r>
      <w:r w:rsidRPr="006D5387">
        <w:t xml:space="preserve"> - филиал ФГУП </w:t>
      </w:r>
      <w:r w:rsidR="000B1C6A" w:rsidRPr="006D5387">
        <w:t>«</w:t>
      </w:r>
      <w:r w:rsidRPr="006D5387">
        <w:t>ФЭО</w:t>
      </w:r>
      <w:r w:rsidR="000B1C6A" w:rsidRPr="006D5387">
        <w:t>»</w:t>
      </w:r>
      <w:r w:rsidRPr="006D5387">
        <w:t>, расположенное по адресу: 684090 Камчатский край, г. Вилючинск, ул. Владивостокская, 10.</w:t>
      </w:r>
    </w:p>
    <w:p w14:paraId="65E0556A" w14:textId="77777777" w:rsidR="004C6E9B" w:rsidRPr="006D5387" w:rsidRDefault="004C6E9B" w:rsidP="006D5387">
      <w:pPr>
        <w:pStyle w:val="afb"/>
      </w:pPr>
      <w:r w:rsidRPr="006D5387">
        <w:t>-</w:t>
      </w:r>
      <w:r w:rsidRPr="006D5387">
        <w:tab/>
        <w:t xml:space="preserve">Учреждение СНЛК, в составе Территориального отдела Управления Роспотребнадзора по Камчатскому краю в Елизовском, </w:t>
      </w:r>
      <w:proofErr w:type="spellStart"/>
      <w:r w:rsidRPr="006D5387">
        <w:t>Усть</w:t>
      </w:r>
      <w:proofErr w:type="spellEnd"/>
      <w:r w:rsidRPr="006D5387">
        <w:t xml:space="preserve"> – Большерецком, Соболевском районах и городе Вилючинске, расположенное по адресу: 684090 Камчатский край, г. Вилючинск, ул. Приморская, 16.</w:t>
      </w:r>
    </w:p>
    <w:p w14:paraId="6A39B3AC" w14:textId="433835B7" w:rsidR="004C6E9B" w:rsidRPr="006D5387" w:rsidRDefault="004C6E9B" w:rsidP="006D5387">
      <w:pPr>
        <w:pStyle w:val="afb"/>
      </w:pPr>
      <w:r w:rsidRPr="006D5387">
        <w:t>-</w:t>
      </w:r>
      <w:r w:rsidRPr="006D5387">
        <w:tab/>
        <w:t>Группа эпидемиологического контроля, в составе Филиала</w:t>
      </w:r>
      <w:r w:rsidRPr="006D5387">
        <w:tab/>
        <w:t xml:space="preserve"> ФБУЗ </w:t>
      </w:r>
      <w:r w:rsidR="000B1C6A" w:rsidRPr="006D5387">
        <w:t>«</w:t>
      </w:r>
      <w:r w:rsidRPr="006D5387">
        <w:t xml:space="preserve">Центр гигиены и эпидемиологии в Камчатском крае в Елизовском, </w:t>
      </w:r>
      <w:proofErr w:type="spellStart"/>
      <w:r w:rsidRPr="006D5387">
        <w:t>Усть</w:t>
      </w:r>
      <w:proofErr w:type="spellEnd"/>
      <w:r w:rsidRPr="006D5387">
        <w:t xml:space="preserve"> - Большерецком, Соболевском районах и городе Вилючинск</w:t>
      </w:r>
      <w:r w:rsidR="000B1C6A" w:rsidRPr="006D5387">
        <w:t>»</w:t>
      </w:r>
      <w:r w:rsidRPr="006D5387">
        <w:t>, расположенное по адресу: 684090 Камчатский край, г. Вилючинск, ул. Приморская, 16.</w:t>
      </w:r>
    </w:p>
    <w:p w14:paraId="4A565045" w14:textId="77777777" w:rsidR="00177F4B" w:rsidRPr="006D5387" w:rsidRDefault="00177F4B" w:rsidP="006D5387">
      <w:pPr>
        <w:pStyle w:val="afb"/>
      </w:pPr>
    </w:p>
    <w:p w14:paraId="3E36A933" w14:textId="7136523D" w:rsidR="00003EEB" w:rsidRPr="006D5387" w:rsidRDefault="00003EEB" w:rsidP="006D5387">
      <w:pPr>
        <w:pStyle w:val="afb"/>
      </w:pPr>
      <w:r w:rsidRPr="006D5387">
        <w:t>Объекты информирования и оповещения:</w:t>
      </w:r>
    </w:p>
    <w:p w14:paraId="5205CDB6" w14:textId="271BDF27" w:rsidR="00003EEB" w:rsidRPr="006D5387" w:rsidRDefault="00003EEB" w:rsidP="006D5387">
      <w:pPr>
        <w:pStyle w:val="afb"/>
      </w:pPr>
      <w:r w:rsidRPr="006D5387">
        <w:t>-</w:t>
      </w:r>
      <w:r w:rsidRPr="006D5387">
        <w:tab/>
        <w:t>Един</w:t>
      </w:r>
      <w:r w:rsidR="00532B88" w:rsidRPr="006D5387">
        <w:t>ая</w:t>
      </w:r>
      <w:r w:rsidRPr="006D5387">
        <w:t xml:space="preserve"> дежурно-диспетчерск</w:t>
      </w:r>
      <w:r w:rsidR="00532B88" w:rsidRPr="006D5387">
        <w:t>ая</w:t>
      </w:r>
      <w:r w:rsidRPr="006D5387">
        <w:t xml:space="preserve"> служб</w:t>
      </w:r>
      <w:r w:rsidR="00532B88" w:rsidRPr="006D5387">
        <w:t>а</w:t>
      </w:r>
      <w:r w:rsidRPr="006D5387">
        <w:t xml:space="preserve"> муниципального казенного учреждения </w:t>
      </w:r>
      <w:r w:rsidR="000B1C6A" w:rsidRPr="006D5387">
        <w:t>«</w:t>
      </w:r>
      <w:r w:rsidRPr="006D5387">
        <w:t>Учреждение защиты от чрезвычайных ситуаций</w:t>
      </w:r>
      <w:r w:rsidR="000B1C6A" w:rsidRPr="006D5387">
        <w:t>»</w:t>
      </w:r>
      <w:r w:rsidRPr="006D5387">
        <w:t>, расположенного по адресу: 684090 Камчатский край, г. Вилючинск, ул. Мира, 16.</w:t>
      </w:r>
    </w:p>
    <w:p w14:paraId="43B1A432" w14:textId="220A5A8A" w:rsidR="00003EEB" w:rsidRPr="006D5387" w:rsidRDefault="00003EEB" w:rsidP="006D5387">
      <w:pPr>
        <w:pStyle w:val="afb"/>
      </w:pPr>
      <w:r w:rsidRPr="006D5387">
        <w:t>-</w:t>
      </w:r>
      <w:r w:rsidRPr="006D5387">
        <w:tab/>
        <w:t>Муниципальн</w:t>
      </w:r>
      <w:r w:rsidR="00532B88" w:rsidRPr="006D5387">
        <w:t>ое</w:t>
      </w:r>
      <w:r w:rsidRPr="006D5387">
        <w:t xml:space="preserve"> казенн</w:t>
      </w:r>
      <w:r w:rsidR="00532B88" w:rsidRPr="006D5387">
        <w:t>ое</w:t>
      </w:r>
      <w:r w:rsidRPr="006D5387">
        <w:t xml:space="preserve"> учреждение </w:t>
      </w:r>
      <w:r w:rsidR="000B1C6A" w:rsidRPr="006D5387">
        <w:t>«</w:t>
      </w:r>
      <w:r w:rsidRPr="006D5387">
        <w:t>Ресурсно-информационный центр</w:t>
      </w:r>
      <w:r w:rsidR="000B1C6A" w:rsidRPr="006D5387">
        <w:t>»</w:t>
      </w:r>
      <w:r w:rsidRPr="006D5387">
        <w:t xml:space="preserve"> Вилючинского городского округа, расположенн</w:t>
      </w:r>
      <w:r w:rsidR="00532B88" w:rsidRPr="006D5387">
        <w:t>ое</w:t>
      </w:r>
      <w:r w:rsidRPr="006D5387">
        <w:t xml:space="preserve"> по адресу: 684090 Камчатский край, г. Вилючинск, микрорайон Центральный, д. 10, пом. 23,24.</w:t>
      </w:r>
    </w:p>
    <w:p w14:paraId="67B89FCB" w14:textId="77777777" w:rsidR="00177F4B" w:rsidRPr="006D5387" w:rsidRDefault="00177F4B" w:rsidP="006D5387">
      <w:pPr>
        <w:pStyle w:val="afb"/>
      </w:pPr>
    </w:p>
    <w:p w14:paraId="1FCA4215" w14:textId="77777777" w:rsidR="00532B88" w:rsidRPr="006D5387" w:rsidRDefault="00532B88" w:rsidP="006D5387">
      <w:pPr>
        <w:pStyle w:val="afb"/>
      </w:pPr>
      <w:r w:rsidRPr="006D5387">
        <w:t>Объекты и сооружения гражданской обороны:</w:t>
      </w:r>
    </w:p>
    <w:p w14:paraId="2D55F2CD" w14:textId="77777777" w:rsidR="00532B88" w:rsidRPr="006D5387" w:rsidRDefault="00532B88" w:rsidP="006D5387">
      <w:pPr>
        <w:pStyle w:val="afb"/>
      </w:pPr>
      <w:r w:rsidRPr="006D5387">
        <w:t>-</w:t>
      </w:r>
      <w:r w:rsidRPr="006D5387">
        <w:tab/>
        <w:t>убежище гражданской обороны инвентарный номер 86у – 42, расположенное по адресу: 684090 Камчатский край, г. Вилючинск, ул. Победы, 22. Находится на праве хозяйственного ведения администрации Вилючинского городского округа.</w:t>
      </w:r>
    </w:p>
    <w:p w14:paraId="55506DC6" w14:textId="77777777" w:rsidR="00532B88" w:rsidRPr="006D5387" w:rsidRDefault="00532B88" w:rsidP="006D5387">
      <w:pPr>
        <w:pStyle w:val="afb"/>
      </w:pPr>
      <w:r w:rsidRPr="006D5387">
        <w:t>- убежище гражданской обороны инвентарный номер 87у – 42, расположенное по адресу: 684090 Камчатский край, г. Вилючинск, ул. Победы, 1. Находится на праве хозяйственного ведения администрации Вилючинского городского округа.</w:t>
      </w:r>
    </w:p>
    <w:p w14:paraId="099033D4" w14:textId="64D02B65" w:rsidR="00532B88" w:rsidRPr="006D5387" w:rsidRDefault="00532B88" w:rsidP="006D5387">
      <w:pPr>
        <w:pStyle w:val="afb"/>
      </w:pPr>
      <w:r w:rsidRPr="006D5387">
        <w:t>-</w:t>
      </w:r>
      <w:r w:rsidRPr="006D5387">
        <w:tab/>
        <w:t xml:space="preserve">укрытие гражданской обороны инвентарный номер 12ук – 42, расположенное по адресу: 684090 Камчатский край, г. Вилючинск, ул. Приморская, 18. Находится на праве оперативного управления муниципального казенного учреждения </w:t>
      </w:r>
      <w:r w:rsidR="000B1C6A" w:rsidRPr="006D5387">
        <w:t>«</w:t>
      </w:r>
      <w:r w:rsidRPr="006D5387">
        <w:t>Учреждение защиты от чрезвычайных ситуаций</w:t>
      </w:r>
      <w:r w:rsidR="000B1C6A" w:rsidRPr="006D5387">
        <w:t>»</w:t>
      </w:r>
      <w:r w:rsidRPr="006D5387">
        <w:t xml:space="preserve"> (далее – МКУ УЗЧС).</w:t>
      </w:r>
    </w:p>
    <w:p w14:paraId="7C20F8E5" w14:textId="36A994B9" w:rsidR="00532B88" w:rsidRPr="006D5387" w:rsidRDefault="00532B88" w:rsidP="006D5387">
      <w:pPr>
        <w:pStyle w:val="afb"/>
      </w:pPr>
      <w:r w:rsidRPr="006D5387">
        <w:t>-</w:t>
      </w:r>
      <w:r w:rsidRPr="006D5387">
        <w:tab/>
        <w:t xml:space="preserve">убежище гражданской обороны инвентарный номер 88у – 42, расположенное по адресу: 684090 Камчатский край, г. Вилючинск, ул. Владивостокская, 1. Находится на праве ответственного хранения и безвозмездного пользования АО </w:t>
      </w:r>
      <w:r w:rsidR="000B1C6A" w:rsidRPr="006D5387">
        <w:t>«</w:t>
      </w:r>
      <w:r w:rsidRPr="006D5387">
        <w:t>СВРЦ</w:t>
      </w:r>
      <w:r w:rsidR="000B1C6A" w:rsidRPr="006D5387">
        <w:t>»</w:t>
      </w:r>
      <w:r w:rsidRPr="006D5387">
        <w:t>.</w:t>
      </w:r>
    </w:p>
    <w:p w14:paraId="17F961D4" w14:textId="0687547F" w:rsidR="00532B88" w:rsidRPr="006D5387" w:rsidRDefault="00532B88" w:rsidP="006D5387">
      <w:pPr>
        <w:pStyle w:val="afb"/>
      </w:pPr>
      <w:r w:rsidRPr="006D5387">
        <w:t>-</w:t>
      </w:r>
      <w:r w:rsidRPr="006D5387">
        <w:tab/>
        <w:t xml:space="preserve">убежище гражданской обороны инвентарный номер 89у – 42, расположенное по адресу: 684090 Камчатский край, г. Вилючинск, ул. Владивостокская, 1. Находится на праве ответственного хранения и безвозмездного пользования АО </w:t>
      </w:r>
      <w:r w:rsidR="000B1C6A" w:rsidRPr="006D5387">
        <w:t>«</w:t>
      </w:r>
      <w:r w:rsidRPr="006D5387">
        <w:t>СВРЦ</w:t>
      </w:r>
      <w:r w:rsidR="000B1C6A" w:rsidRPr="006D5387">
        <w:t>»</w:t>
      </w:r>
      <w:r w:rsidRPr="006D5387">
        <w:t>.</w:t>
      </w:r>
    </w:p>
    <w:p w14:paraId="552AC693" w14:textId="010B9251" w:rsidR="00532B88" w:rsidRPr="006D5387" w:rsidRDefault="00532B88" w:rsidP="006D5387">
      <w:pPr>
        <w:pStyle w:val="afb"/>
      </w:pPr>
      <w:r w:rsidRPr="006D5387">
        <w:t>-</w:t>
      </w:r>
      <w:r w:rsidRPr="006D5387">
        <w:tab/>
        <w:t xml:space="preserve">убежище гражданской обороны инвентарный номер 90у – 42, расположенное по адресу: 684090 Камчатский край, г. Вилючинск, ул. Владивостокская, 1. Находится на праве ответственного хранения и безвозмездного пользования АО </w:t>
      </w:r>
      <w:r w:rsidR="000B1C6A" w:rsidRPr="006D5387">
        <w:t>«</w:t>
      </w:r>
      <w:r w:rsidRPr="006D5387">
        <w:t>СВРЦ</w:t>
      </w:r>
      <w:r w:rsidR="000B1C6A" w:rsidRPr="006D5387">
        <w:t>»</w:t>
      </w:r>
      <w:r w:rsidRPr="006D5387">
        <w:t>.</w:t>
      </w:r>
    </w:p>
    <w:p w14:paraId="6510D6F5" w14:textId="0680D518" w:rsidR="00532B88" w:rsidRPr="006D5387" w:rsidRDefault="00532B88" w:rsidP="006D5387">
      <w:pPr>
        <w:pStyle w:val="afb"/>
      </w:pPr>
      <w:r w:rsidRPr="006D5387">
        <w:t>-</w:t>
      </w:r>
      <w:r w:rsidRPr="006D5387">
        <w:tab/>
        <w:t xml:space="preserve">убежище гражданской обороны инвентарный номер 91у – 42, расположенное по адресу: 684090 Камчатский край, г. Вилючинск, ул. Владивостокская, 1. Находится на праве ответственного хранения и безвозмездного пользования АО </w:t>
      </w:r>
      <w:r w:rsidR="000B1C6A" w:rsidRPr="006D5387">
        <w:t>«</w:t>
      </w:r>
      <w:r w:rsidRPr="006D5387">
        <w:t>СВРЦ</w:t>
      </w:r>
      <w:r w:rsidR="000B1C6A" w:rsidRPr="006D5387">
        <w:t>»</w:t>
      </w:r>
      <w:r w:rsidRPr="006D5387">
        <w:t>.</w:t>
      </w:r>
    </w:p>
    <w:p w14:paraId="521361E0" w14:textId="4C4BCA18" w:rsidR="00532B88" w:rsidRPr="006D5387" w:rsidRDefault="00532B88" w:rsidP="006D5387">
      <w:pPr>
        <w:pStyle w:val="afb"/>
      </w:pPr>
      <w:r w:rsidRPr="006D5387">
        <w:t>-</w:t>
      </w:r>
      <w:r w:rsidRPr="006D5387">
        <w:tab/>
        <w:t xml:space="preserve">убежищ гражданской обороны инвентарный номер 92у – 42, расположенное по адресу: 684090 Камчатский край, г. Вилючинск, ул. Владивостокская, 1. Находится на праве ответственного хранения и безвозмездного пользования АО </w:t>
      </w:r>
      <w:r w:rsidR="000B1C6A" w:rsidRPr="006D5387">
        <w:t>«</w:t>
      </w:r>
      <w:r w:rsidRPr="006D5387">
        <w:t>СВРЦ</w:t>
      </w:r>
      <w:r w:rsidR="000B1C6A" w:rsidRPr="006D5387">
        <w:t>»</w:t>
      </w:r>
      <w:r w:rsidRPr="006D5387">
        <w:t>.</w:t>
      </w:r>
    </w:p>
    <w:p w14:paraId="4C9EA54B" w14:textId="5E38B14E" w:rsidR="00532B88" w:rsidRPr="006D5387" w:rsidRDefault="00532B88" w:rsidP="006D5387">
      <w:pPr>
        <w:pStyle w:val="afb"/>
      </w:pPr>
      <w:r w:rsidRPr="006D5387">
        <w:t>-</w:t>
      </w:r>
      <w:r w:rsidRPr="006D5387">
        <w:tab/>
      </w:r>
      <w:r w:rsidR="000B1C6A" w:rsidRPr="006D5387">
        <w:t>«</w:t>
      </w:r>
      <w:r w:rsidRPr="006D5387">
        <w:t>Баня с пунктом санитарной обработки населения</w:t>
      </w:r>
      <w:r w:rsidR="000B1C6A" w:rsidRPr="006D5387">
        <w:t>»</w:t>
      </w:r>
      <w:r w:rsidRPr="006D5387">
        <w:t xml:space="preserve"> расположенная по адресу: 684090 Камчатский край, г. Вилючинск, микрорайон Северный, 17. Находится на праве оперативного управления как объект недвижимого имущества за муниципальным казенным предприятием Вилючинского городского округа </w:t>
      </w:r>
      <w:r w:rsidR="000B1C6A" w:rsidRPr="006D5387">
        <w:t>«</w:t>
      </w:r>
      <w:r w:rsidRPr="006D5387">
        <w:t>Вилючинский водоканал</w:t>
      </w:r>
      <w:r w:rsidR="000B1C6A" w:rsidRPr="006D5387">
        <w:t>»</w:t>
      </w:r>
      <w:r w:rsidRPr="006D5387">
        <w:t>.</w:t>
      </w:r>
    </w:p>
    <w:p w14:paraId="7D8F39DF" w14:textId="77777777" w:rsidR="00177F4B" w:rsidRPr="006D5387" w:rsidRDefault="00177F4B" w:rsidP="006D5387">
      <w:pPr>
        <w:pStyle w:val="afb"/>
      </w:pPr>
    </w:p>
    <w:p w14:paraId="3DE23310" w14:textId="646B259F" w:rsidR="00177F4B" w:rsidRPr="006D5387" w:rsidRDefault="00177F4B" w:rsidP="006D5387">
      <w:pPr>
        <w:pStyle w:val="afb"/>
      </w:pPr>
      <w:r w:rsidRPr="006D5387">
        <w:t xml:space="preserve">Состояние системы оповещения, количество, тип и местоположение </w:t>
      </w:r>
      <w:proofErr w:type="spellStart"/>
      <w:r w:rsidRPr="006D5387">
        <w:t>электросирен</w:t>
      </w:r>
      <w:proofErr w:type="spellEnd"/>
      <w:r w:rsidRPr="006D5387">
        <w:t>.</w:t>
      </w:r>
    </w:p>
    <w:p w14:paraId="37CFD624" w14:textId="5AD625A8" w:rsidR="00177F4B" w:rsidRPr="006D5387" w:rsidRDefault="00177F4B" w:rsidP="006D5387">
      <w:pPr>
        <w:pStyle w:val="afb"/>
      </w:pPr>
      <w:r w:rsidRPr="006D5387">
        <w:t>Муниципальная система оповещения населения Вилючинского городского округа Камчатского края:</w:t>
      </w:r>
    </w:p>
    <w:p w14:paraId="29CDBCB0" w14:textId="229BA018" w:rsidR="00177F4B" w:rsidRPr="006D5387" w:rsidRDefault="00177F4B" w:rsidP="006D5387">
      <w:pPr>
        <w:pStyle w:val="afb"/>
      </w:pPr>
      <w:r w:rsidRPr="006D5387">
        <w:t>- Оповещение населения Вилючинского городского округа, проживающего или осуществляющего хозяйственную деятельность в границах зоны действия Региональной системы оповещения (МСО).</w:t>
      </w:r>
    </w:p>
    <w:p w14:paraId="54CC778A" w14:textId="4C6D6DC6" w:rsidR="00177F4B" w:rsidRPr="006D5387" w:rsidRDefault="00177F4B" w:rsidP="006D5387">
      <w:pPr>
        <w:pStyle w:val="afb"/>
      </w:pPr>
      <w:r w:rsidRPr="006D5387">
        <w:t>- Оповещение населения техническими средствами оповещения (электрическими, электронными сиренами и мощными акустическими системами) в автоматизированном режиме.</w:t>
      </w:r>
    </w:p>
    <w:p w14:paraId="4312CD89" w14:textId="77777777" w:rsidR="00177F4B" w:rsidRPr="006D5387" w:rsidRDefault="00177F4B" w:rsidP="006D5387">
      <w:pPr>
        <w:pStyle w:val="afb"/>
      </w:pPr>
      <w:r w:rsidRPr="006D5387">
        <w:t>Год ввода системы оповещения населения в эксплуатацию:</w:t>
      </w:r>
    </w:p>
    <w:p w14:paraId="4363E9E5" w14:textId="77777777" w:rsidR="00177F4B" w:rsidRPr="006D5387" w:rsidRDefault="00177F4B" w:rsidP="006D5387">
      <w:pPr>
        <w:pStyle w:val="afb"/>
      </w:pPr>
      <w:r w:rsidRPr="006D5387">
        <w:t>-</w:t>
      </w:r>
      <w:r w:rsidRPr="006D5387">
        <w:tab/>
        <w:t>Комплексная система экстренного оповещения населения при чрезвычайных ситуациях или об угрозе возникновения чрезвычайных ситуаций Вилючинского городского округа (КТС П-166 ИТК ОС РАСЦО) – 2014 год;</w:t>
      </w:r>
    </w:p>
    <w:p w14:paraId="494E4A16" w14:textId="7A86708F" w:rsidR="00177F4B" w:rsidRPr="006D5387" w:rsidRDefault="00177F4B" w:rsidP="006D5387">
      <w:pPr>
        <w:pStyle w:val="afb"/>
      </w:pPr>
      <w:r w:rsidRPr="006D5387">
        <w:t>-</w:t>
      </w:r>
      <w:r w:rsidRPr="006D5387">
        <w:tab/>
        <w:t>Комплексная система экстренного оповещения населения при чрезвычайных ситуациях или об угрозе возникновения чрезвычайных ситуаций (происшествия) Вилючинского городского округа (</w:t>
      </w:r>
      <w:proofErr w:type="spellStart"/>
      <w:r w:rsidRPr="006D5387">
        <w:t>электросирены</w:t>
      </w:r>
      <w:proofErr w:type="spellEnd"/>
      <w:r w:rsidRPr="006D5387">
        <w:t xml:space="preserve"> С-40) – 2005 год.</w:t>
      </w:r>
    </w:p>
    <w:p w14:paraId="12991AC8" w14:textId="4CC4F4E2" w:rsidR="00177F4B" w:rsidRPr="006D5387" w:rsidRDefault="00177F4B" w:rsidP="006D5387">
      <w:pPr>
        <w:pStyle w:val="afb"/>
      </w:pPr>
      <w:r w:rsidRPr="006D5387">
        <w:t>-</w:t>
      </w:r>
      <w:r w:rsidRPr="006D5387">
        <w:tab/>
        <w:t xml:space="preserve">Многоканальная система автоматического оповещения руководящего состава администрации Вилючинского городского округа РУПОР STC-L250 на базе СОДС </w:t>
      </w:r>
      <w:r w:rsidR="000B1C6A" w:rsidRPr="006D5387">
        <w:t>«</w:t>
      </w:r>
      <w:r w:rsidRPr="006D5387">
        <w:t>НАБАТ</w:t>
      </w:r>
      <w:r w:rsidR="000B1C6A" w:rsidRPr="006D5387">
        <w:t>»</w:t>
      </w:r>
      <w:r w:rsidRPr="006D5387">
        <w:t xml:space="preserve"> - 2011 год. (находится в ведении ЕДДС МКУ УЗЧС)</w:t>
      </w:r>
    </w:p>
    <w:p w14:paraId="5B7D0B47" w14:textId="7A4DC51F" w:rsidR="00177F4B" w:rsidRPr="006D5387" w:rsidRDefault="00177F4B" w:rsidP="006D5387">
      <w:pPr>
        <w:pStyle w:val="afb"/>
      </w:pPr>
      <w:r w:rsidRPr="006D5387">
        <w:t xml:space="preserve">Местоположение </w:t>
      </w:r>
      <w:proofErr w:type="spellStart"/>
      <w:r w:rsidRPr="006D5387">
        <w:t>электросирен</w:t>
      </w:r>
      <w:proofErr w:type="spellEnd"/>
      <w:r w:rsidRPr="006D5387">
        <w:t xml:space="preserve"> в г. Вилючинск:</w:t>
      </w:r>
    </w:p>
    <w:p w14:paraId="6726821A" w14:textId="77777777" w:rsidR="00177F4B" w:rsidRPr="006D5387" w:rsidRDefault="00177F4B" w:rsidP="006D5387">
      <w:pPr>
        <w:pStyle w:val="afb"/>
      </w:pPr>
      <w:r w:rsidRPr="006D5387">
        <w:t>-</w:t>
      </w:r>
      <w:r w:rsidRPr="006D5387">
        <w:tab/>
        <w:t>ул. Спортивная, 8;</w:t>
      </w:r>
    </w:p>
    <w:p w14:paraId="4B59FB15" w14:textId="77777777" w:rsidR="00177F4B" w:rsidRPr="006D5387" w:rsidRDefault="00177F4B" w:rsidP="006D5387">
      <w:pPr>
        <w:pStyle w:val="afb"/>
      </w:pPr>
      <w:r w:rsidRPr="006D5387">
        <w:t>-</w:t>
      </w:r>
      <w:r w:rsidRPr="006D5387">
        <w:tab/>
        <w:t>ул. Победы, 5;</w:t>
      </w:r>
    </w:p>
    <w:p w14:paraId="56023416" w14:textId="77777777" w:rsidR="00177F4B" w:rsidRPr="006D5387" w:rsidRDefault="00177F4B" w:rsidP="006D5387">
      <w:pPr>
        <w:pStyle w:val="afb"/>
      </w:pPr>
      <w:r w:rsidRPr="006D5387">
        <w:t>-</w:t>
      </w:r>
      <w:r w:rsidRPr="006D5387">
        <w:tab/>
        <w:t>ул.50 лет ВЛКСМ, 6а (Поликлиника);</w:t>
      </w:r>
    </w:p>
    <w:p w14:paraId="2D951991" w14:textId="3119D528" w:rsidR="00177F4B" w:rsidRPr="006D5387" w:rsidRDefault="00177F4B" w:rsidP="006D5387">
      <w:pPr>
        <w:pStyle w:val="afb"/>
      </w:pPr>
      <w:r w:rsidRPr="006D5387">
        <w:t>-</w:t>
      </w:r>
      <w:r w:rsidRPr="006D5387">
        <w:tab/>
        <w:t>ул. Крашенинникова, 30А МБОУ СШ №3;</w:t>
      </w:r>
    </w:p>
    <w:p w14:paraId="47132C1C" w14:textId="45145676" w:rsidR="00177F4B" w:rsidRPr="006D5387" w:rsidRDefault="00177F4B" w:rsidP="006D5387">
      <w:pPr>
        <w:pStyle w:val="afb"/>
      </w:pPr>
      <w:r w:rsidRPr="006D5387">
        <w:t>-</w:t>
      </w:r>
      <w:r w:rsidRPr="006D5387">
        <w:tab/>
        <w:t>ул. Мира, 16</w:t>
      </w:r>
    </w:p>
    <w:p w14:paraId="4C02A6E4" w14:textId="4BDFF379" w:rsidR="00536B32" w:rsidRPr="006D5387" w:rsidRDefault="00177F4B" w:rsidP="006D5387">
      <w:pPr>
        <w:pStyle w:val="afb"/>
      </w:pPr>
      <w:r w:rsidRPr="006D5387">
        <w:t>(АКТ ОС-1 ЦМ 000070 от 08.12.2005г., №185, №187, №188, №189).</w:t>
      </w:r>
    </w:p>
    <w:p w14:paraId="1CF3CCD4" w14:textId="77777777" w:rsidR="000F682E" w:rsidRPr="006D5387" w:rsidRDefault="000F682E" w:rsidP="006D5387">
      <w:pPr>
        <w:pStyle w:val="afb"/>
      </w:pPr>
    </w:p>
    <w:p w14:paraId="00F07985" w14:textId="1B66A58B" w:rsidR="000F682E" w:rsidRPr="006D5387" w:rsidRDefault="000F682E" w:rsidP="006D5387">
      <w:pPr>
        <w:pStyle w:val="afb"/>
        <w:rPr>
          <w:rStyle w:val="af5"/>
        </w:rPr>
      </w:pPr>
      <w:r w:rsidRPr="006D5387">
        <w:rPr>
          <w:rStyle w:val="af5"/>
        </w:rPr>
        <w:t>Перечень мероприятий по обеспечению пожарной безопасности</w:t>
      </w:r>
    </w:p>
    <w:p w14:paraId="69ADFDA8" w14:textId="3BE8BAB2" w:rsidR="000F682E" w:rsidRPr="006D5387" w:rsidRDefault="000F682E" w:rsidP="006D5387">
      <w:pPr>
        <w:pStyle w:val="afb"/>
      </w:pPr>
      <w:r w:rsidRPr="006D5387">
        <w:t>Согласно Федеральному закону от 22.07.2008 г. № 123-ФЗ «Технический регламент о требованиях пожарной безопасности» время прибытия первого подразделения к месту вызова в городских населенных пунктах не должно превышать 10 минут.</w:t>
      </w:r>
    </w:p>
    <w:p w14:paraId="698C4784" w14:textId="4DFF2174" w:rsidR="00536B32" w:rsidRPr="006D5387" w:rsidRDefault="00536B32" w:rsidP="006D5387">
      <w:pPr>
        <w:pStyle w:val="afb"/>
      </w:pPr>
    </w:p>
    <w:p w14:paraId="4C40904C" w14:textId="77777777" w:rsidR="00BD0EB2" w:rsidRPr="006D5387" w:rsidRDefault="00BD0EB2" w:rsidP="006D5387">
      <w:pPr>
        <w:pStyle w:val="10"/>
        <w:numPr>
          <w:ilvl w:val="0"/>
          <w:numId w:val="31"/>
        </w:numPr>
        <w:ind w:left="0" w:firstLine="0"/>
      </w:pPr>
      <w:bookmarkStart w:id="146" w:name="_Toc175315621"/>
      <w:r w:rsidRPr="006D5387">
        <w:t>Перечень земельных участков, которые включаются в границы населенных пунктов, входящих в состав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146"/>
    </w:p>
    <w:p w14:paraId="63EC9CCF" w14:textId="4D411C9A" w:rsidR="00BD0EB2" w:rsidRPr="006D5387" w:rsidRDefault="00BD0EB2" w:rsidP="006D5387">
      <w:pPr>
        <w:pStyle w:val="afb"/>
      </w:pPr>
      <w:r w:rsidRPr="006D5387">
        <w:t>В таблице 7-1 представлен перечень земельных участков, исключаемых из границы населенного пункта.</w:t>
      </w:r>
    </w:p>
    <w:p w14:paraId="55F30B79" w14:textId="2D5BC695" w:rsidR="00B24C99" w:rsidRPr="006D5387" w:rsidRDefault="00B24C99" w:rsidP="006D5387">
      <w:pPr>
        <w:pStyle w:val="afb"/>
      </w:pPr>
      <w:r w:rsidRPr="006D5387">
        <w:t>Участки, включаемые в границы населенного пункта, отсутствуют.</w:t>
      </w:r>
    </w:p>
    <w:p w14:paraId="41B4D4AD" w14:textId="77777777" w:rsidR="00BD0EB2" w:rsidRPr="006D5387" w:rsidRDefault="00BD0EB2" w:rsidP="006D5387">
      <w:pPr>
        <w:pStyle w:val="afb"/>
        <w:ind w:firstLine="0"/>
      </w:pPr>
    </w:p>
    <w:p w14:paraId="018052DF" w14:textId="77777777" w:rsidR="00BD0EB2" w:rsidRPr="006D5387" w:rsidRDefault="00BD0EB2" w:rsidP="006D5387">
      <w:pPr>
        <w:rPr>
          <w:lang w:eastAsia="ru-RU"/>
        </w:rPr>
        <w:sectPr w:rsidR="00BD0EB2" w:rsidRPr="006D5387" w:rsidSect="002C720A">
          <w:pgSz w:w="11906" w:h="16838"/>
          <w:pgMar w:top="1134" w:right="850" w:bottom="1134" w:left="1701" w:header="708" w:footer="708" w:gutter="0"/>
          <w:cols w:space="708"/>
          <w:docGrid w:linePitch="382"/>
        </w:sectPr>
      </w:pPr>
    </w:p>
    <w:p w14:paraId="2BEE006B" w14:textId="77777777" w:rsidR="001D21CC" w:rsidRPr="006D5387" w:rsidRDefault="001D21CC" w:rsidP="006D5387">
      <w:pPr>
        <w:pStyle w:val="afff6"/>
      </w:pPr>
      <w:r w:rsidRPr="006D5387">
        <w:t>Таблица 7-1</w:t>
      </w:r>
    </w:p>
    <w:p w14:paraId="420AD674" w14:textId="77777777" w:rsidR="001D21CC" w:rsidRPr="006D5387" w:rsidRDefault="001D21CC" w:rsidP="006D5387">
      <w:pPr>
        <w:pStyle w:val="afb"/>
      </w:pPr>
    </w:p>
    <w:p w14:paraId="45068999" w14:textId="77777777" w:rsidR="001D21CC" w:rsidRPr="006D5387" w:rsidRDefault="001D21CC" w:rsidP="006D5387">
      <w:pPr>
        <w:pStyle w:val="afff6"/>
        <w:jc w:val="center"/>
      </w:pPr>
      <w:r w:rsidRPr="006D5387">
        <w:t>Перечень земельных участков,</w:t>
      </w:r>
    </w:p>
    <w:p w14:paraId="489C2D52" w14:textId="2F3597CE" w:rsidR="001D21CC" w:rsidRPr="006D5387" w:rsidRDefault="001D21CC" w:rsidP="006D5387">
      <w:pPr>
        <w:pStyle w:val="afff6"/>
        <w:jc w:val="center"/>
      </w:pPr>
      <w:r w:rsidRPr="006D5387">
        <w:t>исключаемых из границ</w:t>
      </w:r>
      <w:r w:rsidR="00C37FBE" w:rsidRPr="006D5387">
        <w:t>ы</w:t>
      </w:r>
      <w:r w:rsidRPr="006D5387">
        <w:t xml:space="preserve"> населенного пункта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9"/>
        <w:gridCol w:w="1969"/>
        <w:gridCol w:w="2954"/>
        <w:gridCol w:w="1190"/>
        <w:gridCol w:w="7658"/>
      </w:tblGrid>
      <w:tr w:rsidR="006D5387" w:rsidRPr="006D5387" w14:paraId="187E651C" w14:textId="47E5934D" w:rsidTr="00F85656">
        <w:trPr>
          <w:trHeight w:val="20"/>
        </w:trPr>
        <w:tc>
          <w:tcPr>
            <w:tcW w:w="789" w:type="dxa"/>
            <w:vAlign w:val="center"/>
          </w:tcPr>
          <w:p w14:paraId="55005826" w14:textId="7A971088" w:rsidR="001F41E8" w:rsidRPr="006D5387" w:rsidRDefault="001F41E8" w:rsidP="006D5387">
            <w:pPr>
              <w:pStyle w:val="af9"/>
              <w:rPr>
                <w:sz w:val="16"/>
                <w:szCs w:val="16"/>
              </w:rPr>
            </w:pPr>
            <w:r w:rsidRPr="006D5387">
              <w:rPr>
                <w:sz w:val="16"/>
                <w:szCs w:val="16"/>
              </w:rPr>
              <w:t>№ пункта</w:t>
            </w:r>
          </w:p>
        </w:tc>
        <w:tc>
          <w:tcPr>
            <w:tcW w:w="1969" w:type="dxa"/>
            <w:shd w:val="clear" w:color="auto" w:fill="auto"/>
            <w:noWrap/>
            <w:vAlign w:val="center"/>
            <w:hideMark/>
          </w:tcPr>
          <w:p w14:paraId="4B317D29" w14:textId="6EA379CC" w:rsidR="001F41E8" w:rsidRPr="006D5387" w:rsidRDefault="001F41E8" w:rsidP="006D5387">
            <w:pPr>
              <w:pStyle w:val="af9"/>
              <w:rPr>
                <w:sz w:val="16"/>
                <w:szCs w:val="16"/>
              </w:rPr>
            </w:pPr>
            <w:r w:rsidRPr="006D5387">
              <w:rPr>
                <w:sz w:val="16"/>
                <w:szCs w:val="16"/>
              </w:rPr>
              <w:t>Кадастровый номер земельного участка</w:t>
            </w:r>
          </w:p>
        </w:tc>
        <w:tc>
          <w:tcPr>
            <w:tcW w:w="2954" w:type="dxa"/>
            <w:shd w:val="clear" w:color="auto" w:fill="auto"/>
            <w:noWrap/>
            <w:vAlign w:val="center"/>
            <w:hideMark/>
          </w:tcPr>
          <w:p w14:paraId="449B6124" w14:textId="7A406A3B" w:rsidR="001F41E8" w:rsidRPr="006D5387" w:rsidRDefault="001F41E8" w:rsidP="006D5387">
            <w:pPr>
              <w:pStyle w:val="af9"/>
              <w:rPr>
                <w:sz w:val="16"/>
                <w:szCs w:val="16"/>
              </w:rPr>
            </w:pPr>
            <w:r w:rsidRPr="006D5387">
              <w:rPr>
                <w:sz w:val="16"/>
                <w:szCs w:val="16"/>
              </w:rPr>
              <w:t>Вид разрешенного использования земельного участка</w:t>
            </w:r>
          </w:p>
        </w:tc>
        <w:tc>
          <w:tcPr>
            <w:tcW w:w="1190" w:type="dxa"/>
            <w:shd w:val="clear" w:color="auto" w:fill="auto"/>
            <w:noWrap/>
            <w:vAlign w:val="center"/>
            <w:hideMark/>
          </w:tcPr>
          <w:p w14:paraId="17EA745A" w14:textId="7BBEA074" w:rsidR="001F41E8" w:rsidRPr="006D5387" w:rsidRDefault="001F41E8" w:rsidP="006D5387">
            <w:pPr>
              <w:pStyle w:val="af9"/>
              <w:rPr>
                <w:sz w:val="16"/>
                <w:szCs w:val="16"/>
              </w:rPr>
            </w:pPr>
            <w:r w:rsidRPr="006D5387">
              <w:rPr>
                <w:sz w:val="16"/>
                <w:szCs w:val="16"/>
              </w:rPr>
              <w:t>Площадь участка, кв.м.</w:t>
            </w:r>
          </w:p>
        </w:tc>
        <w:tc>
          <w:tcPr>
            <w:tcW w:w="7658" w:type="dxa"/>
            <w:vAlign w:val="center"/>
          </w:tcPr>
          <w:p w14:paraId="4D50C9B0" w14:textId="74679BC4" w:rsidR="001F41E8" w:rsidRPr="006D5387" w:rsidRDefault="00B22FC6" w:rsidP="006D5387">
            <w:pPr>
              <w:pStyle w:val="af9"/>
              <w:rPr>
                <w:sz w:val="16"/>
                <w:szCs w:val="16"/>
              </w:rPr>
            </w:pPr>
            <w:r w:rsidRPr="006D5387">
              <w:rPr>
                <w:sz w:val="16"/>
                <w:szCs w:val="16"/>
              </w:rPr>
              <w:t>Категория земель, к которым планируется отнести земельные участки, и цели их планируемого использования</w:t>
            </w:r>
          </w:p>
        </w:tc>
      </w:tr>
      <w:tr w:rsidR="006D5387" w:rsidRPr="006D5387" w14:paraId="08D2DC04" w14:textId="2F56412D" w:rsidTr="00F85656">
        <w:trPr>
          <w:trHeight w:val="20"/>
        </w:trPr>
        <w:tc>
          <w:tcPr>
            <w:tcW w:w="789" w:type="dxa"/>
            <w:vAlign w:val="center"/>
          </w:tcPr>
          <w:p w14:paraId="5673B19D" w14:textId="77777777" w:rsidR="001F41E8" w:rsidRPr="006D5387" w:rsidRDefault="001F41E8" w:rsidP="006D5387">
            <w:pPr>
              <w:pStyle w:val="af9"/>
              <w:numPr>
                <w:ilvl w:val="0"/>
                <w:numId w:val="34"/>
              </w:numPr>
              <w:rPr>
                <w:sz w:val="16"/>
                <w:szCs w:val="16"/>
              </w:rPr>
            </w:pPr>
          </w:p>
        </w:tc>
        <w:tc>
          <w:tcPr>
            <w:tcW w:w="1969" w:type="dxa"/>
            <w:shd w:val="clear" w:color="auto" w:fill="auto"/>
            <w:noWrap/>
            <w:vAlign w:val="center"/>
            <w:hideMark/>
          </w:tcPr>
          <w:p w14:paraId="43F9906E" w14:textId="09427AF5" w:rsidR="001F41E8" w:rsidRPr="006D5387" w:rsidRDefault="001F41E8" w:rsidP="006D5387">
            <w:pPr>
              <w:pStyle w:val="af9"/>
              <w:rPr>
                <w:sz w:val="16"/>
                <w:szCs w:val="16"/>
              </w:rPr>
            </w:pPr>
            <w:r w:rsidRPr="006D5387">
              <w:rPr>
                <w:sz w:val="16"/>
                <w:szCs w:val="16"/>
              </w:rPr>
              <w:t>41:02:0010103:322</w:t>
            </w:r>
          </w:p>
        </w:tc>
        <w:tc>
          <w:tcPr>
            <w:tcW w:w="2954" w:type="dxa"/>
            <w:shd w:val="clear" w:color="auto" w:fill="auto"/>
            <w:noWrap/>
            <w:vAlign w:val="center"/>
            <w:hideMark/>
          </w:tcPr>
          <w:p w14:paraId="58269AB6" w14:textId="77777777" w:rsidR="001F41E8" w:rsidRPr="006D5387" w:rsidRDefault="001F41E8" w:rsidP="006D5387">
            <w:pPr>
              <w:pStyle w:val="af9"/>
              <w:rPr>
                <w:sz w:val="16"/>
                <w:szCs w:val="16"/>
              </w:rPr>
            </w:pPr>
            <w:r w:rsidRPr="006D5387">
              <w:rPr>
                <w:sz w:val="16"/>
                <w:szCs w:val="16"/>
              </w:rPr>
              <w:t>ведение садоводства</w:t>
            </w:r>
          </w:p>
        </w:tc>
        <w:tc>
          <w:tcPr>
            <w:tcW w:w="1190" w:type="dxa"/>
            <w:shd w:val="clear" w:color="auto" w:fill="auto"/>
            <w:noWrap/>
            <w:vAlign w:val="center"/>
            <w:hideMark/>
          </w:tcPr>
          <w:p w14:paraId="5C0A0E49" w14:textId="77777777" w:rsidR="001F41E8" w:rsidRPr="006D5387" w:rsidRDefault="001F41E8" w:rsidP="006D5387">
            <w:pPr>
              <w:pStyle w:val="af9"/>
              <w:rPr>
                <w:sz w:val="16"/>
                <w:szCs w:val="16"/>
              </w:rPr>
            </w:pPr>
            <w:r w:rsidRPr="006D5387">
              <w:rPr>
                <w:sz w:val="16"/>
                <w:szCs w:val="16"/>
              </w:rPr>
              <w:t>1086</w:t>
            </w:r>
          </w:p>
        </w:tc>
        <w:tc>
          <w:tcPr>
            <w:tcW w:w="7658" w:type="dxa"/>
            <w:vAlign w:val="center"/>
          </w:tcPr>
          <w:p w14:paraId="1B0F25D4" w14:textId="0DBDA1E3" w:rsidR="001F41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5D1B269" w14:textId="2F2AFE9F" w:rsidTr="00F85656">
        <w:trPr>
          <w:trHeight w:val="20"/>
        </w:trPr>
        <w:tc>
          <w:tcPr>
            <w:tcW w:w="789" w:type="dxa"/>
            <w:vAlign w:val="center"/>
          </w:tcPr>
          <w:p w14:paraId="39BD5E4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C4F4299" w14:textId="2F71BF1C" w:rsidR="008166E8" w:rsidRPr="006D5387" w:rsidRDefault="008166E8" w:rsidP="006D5387">
            <w:pPr>
              <w:pStyle w:val="af9"/>
              <w:rPr>
                <w:sz w:val="16"/>
                <w:szCs w:val="16"/>
              </w:rPr>
            </w:pPr>
            <w:r w:rsidRPr="006D5387">
              <w:rPr>
                <w:sz w:val="16"/>
                <w:szCs w:val="16"/>
              </w:rPr>
              <w:t>41:02:0010103:442</w:t>
            </w:r>
          </w:p>
        </w:tc>
        <w:tc>
          <w:tcPr>
            <w:tcW w:w="2954" w:type="dxa"/>
            <w:shd w:val="clear" w:color="auto" w:fill="auto"/>
            <w:noWrap/>
            <w:vAlign w:val="center"/>
            <w:hideMark/>
          </w:tcPr>
          <w:p w14:paraId="27BAA374" w14:textId="77777777" w:rsidR="008166E8" w:rsidRPr="006D5387" w:rsidRDefault="008166E8" w:rsidP="006D5387">
            <w:pPr>
              <w:pStyle w:val="af9"/>
              <w:rPr>
                <w:sz w:val="16"/>
                <w:szCs w:val="16"/>
              </w:rPr>
            </w:pPr>
            <w:r w:rsidRPr="006D5387">
              <w:rPr>
                <w:sz w:val="16"/>
                <w:szCs w:val="16"/>
              </w:rPr>
              <w:t>Ведение садоводства</w:t>
            </w:r>
          </w:p>
        </w:tc>
        <w:tc>
          <w:tcPr>
            <w:tcW w:w="1190" w:type="dxa"/>
            <w:shd w:val="clear" w:color="auto" w:fill="auto"/>
            <w:noWrap/>
            <w:vAlign w:val="center"/>
            <w:hideMark/>
          </w:tcPr>
          <w:p w14:paraId="3E1D51A3" w14:textId="77777777" w:rsidR="008166E8" w:rsidRPr="006D5387" w:rsidRDefault="008166E8" w:rsidP="006D5387">
            <w:pPr>
              <w:pStyle w:val="af9"/>
              <w:rPr>
                <w:sz w:val="16"/>
                <w:szCs w:val="16"/>
              </w:rPr>
            </w:pPr>
            <w:r w:rsidRPr="006D5387">
              <w:rPr>
                <w:sz w:val="16"/>
                <w:szCs w:val="16"/>
              </w:rPr>
              <w:t>1316</w:t>
            </w:r>
          </w:p>
        </w:tc>
        <w:tc>
          <w:tcPr>
            <w:tcW w:w="7658" w:type="dxa"/>
            <w:vAlign w:val="center"/>
          </w:tcPr>
          <w:p w14:paraId="1F76F3FA" w14:textId="539FB0D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6E76E03" w14:textId="317A8BF9" w:rsidTr="00F85656">
        <w:trPr>
          <w:trHeight w:val="20"/>
        </w:trPr>
        <w:tc>
          <w:tcPr>
            <w:tcW w:w="789" w:type="dxa"/>
            <w:vAlign w:val="center"/>
          </w:tcPr>
          <w:p w14:paraId="596CAF9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8B6119A" w14:textId="30D7949A" w:rsidR="008166E8" w:rsidRPr="006D5387" w:rsidRDefault="008166E8" w:rsidP="006D5387">
            <w:pPr>
              <w:pStyle w:val="af9"/>
              <w:rPr>
                <w:sz w:val="16"/>
                <w:szCs w:val="16"/>
              </w:rPr>
            </w:pPr>
            <w:r w:rsidRPr="006D5387">
              <w:rPr>
                <w:sz w:val="16"/>
                <w:szCs w:val="16"/>
              </w:rPr>
              <w:t>41:02:0010103:443</w:t>
            </w:r>
          </w:p>
        </w:tc>
        <w:tc>
          <w:tcPr>
            <w:tcW w:w="2954" w:type="dxa"/>
            <w:shd w:val="clear" w:color="auto" w:fill="auto"/>
            <w:noWrap/>
            <w:vAlign w:val="center"/>
            <w:hideMark/>
          </w:tcPr>
          <w:p w14:paraId="5BCE2845" w14:textId="77777777" w:rsidR="008166E8" w:rsidRPr="006D5387" w:rsidRDefault="008166E8" w:rsidP="006D5387">
            <w:pPr>
              <w:pStyle w:val="af9"/>
              <w:rPr>
                <w:sz w:val="16"/>
                <w:szCs w:val="16"/>
              </w:rPr>
            </w:pPr>
            <w:r w:rsidRPr="006D5387">
              <w:rPr>
                <w:sz w:val="16"/>
                <w:szCs w:val="16"/>
              </w:rPr>
              <w:t>Ведение садоводства</w:t>
            </w:r>
          </w:p>
        </w:tc>
        <w:tc>
          <w:tcPr>
            <w:tcW w:w="1190" w:type="dxa"/>
            <w:shd w:val="clear" w:color="auto" w:fill="auto"/>
            <w:noWrap/>
            <w:vAlign w:val="center"/>
            <w:hideMark/>
          </w:tcPr>
          <w:p w14:paraId="0EEBCB6B" w14:textId="77777777" w:rsidR="008166E8" w:rsidRPr="006D5387" w:rsidRDefault="008166E8" w:rsidP="006D5387">
            <w:pPr>
              <w:pStyle w:val="af9"/>
              <w:rPr>
                <w:sz w:val="16"/>
                <w:szCs w:val="16"/>
              </w:rPr>
            </w:pPr>
            <w:r w:rsidRPr="006D5387">
              <w:rPr>
                <w:sz w:val="16"/>
                <w:szCs w:val="16"/>
              </w:rPr>
              <w:t>1006</w:t>
            </w:r>
          </w:p>
        </w:tc>
        <w:tc>
          <w:tcPr>
            <w:tcW w:w="7658" w:type="dxa"/>
            <w:vAlign w:val="center"/>
          </w:tcPr>
          <w:p w14:paraId="4558943E" w14:textId="3050B31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9BDF18C" w14:textId="723BDE9E" w:rsidTr="00F85656">
        <w:trPr>
          <w:trHeight w:val="20"/>
        </w:trPr>
        <w:tc>
          <w:tcPr>
            <w:tcW w:w="789" w:type="dxa"/>
            <w:vAlign w:val="center"/>
          </w:tcPr>
          <w:p w14:paraId="5F6A89D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7742E05" w14:textId="3999E171" w:rsidR="008166E8" w:rsidRPr="006D5387" w:rsidRDefault="008166E8" w:rsidP="006D5387">
            <w:pPr>
              <w:pStyle w:val="af9"/>
              <w:rPr>
                <w:sz w:val="16"/>
                <w:szCs w:val="16"/>
              </w:rPr>
            </w:pPr>
            <w:r w:rsidRPr="006D5387">
              <w:rPr>
                <w:sz w:val="16"/>
                <w:szCs w:val="16"/>
              </w:rPr>
              <w:t>41:02:0010103:449</w:t>
            </w:r>
          </w:p>
        </w:tc>
        <w:tc>
          <w:tcPr>
            <w:tcW w:w="2954" w:type="dxa"/>
            <w:shd w:val="clear" w:color="auto" w:fill="auto"/>
            <w:noWrap/>
            <w:vAlign w:val="center"/>
            <w:hideMark/>
          </w:tcPr>
          <w:p w14:paraId="3F167A37" w14:textId="77777777" w:rsidR="008166E8" w:rsidRPr="006D5387" w:rsidRDefault="008166E8" w:rsidP="006D5387">
            <w:pPr>
              <w:pStyle w:val="af9"/>
              <w:rPr>
                <w:sz w:val="16"/>
                <w:szCs w:val="16"/>
              </w:rPr>
            </w:pPr>
            <w:r w:rsidRPr="006D5387">
              <w:rPr>
                <w:sz w:val="16"/>
                <w:szCs w:val="16"/>
              </w:rPr>
              <w:t>Ведение садоводства</w:t>
            </w:r>
          </w:p>
        </w:tc>
        <w:tc>
          <w:tcPr>
            <w:tcW w:w="1190" w:type="dxa"/>
            <w:shd w:val="clear" w:color="auto" w:fill="auto"/>
            <w:noWrap/>
            <w:vAlign w:val="center"/>
            <w:hideMark/>
          </w:tcPr>
          <w:p w14:paraId="5C5B6852" w14:textId="77777777" w:rsidR="008166E8" w:rsidRPr="006D5387" w:rsidRDefault="008166E8" w:rsidP="006D5387">
            <w:pPr>
              <w:pStyle w:val="af9"/>
              <w:rPr>
                <w:sz w:val="16"/>
                <w:szCs w:val="16"/>
              </w:rPr>
            </w:pPr>
            <w:r w:rsidRPr="006D5387">
              <w:rPr>
                <w:sz w:val="16"/>
                <w:szCs w:val="16"/>
              </w:rPr>
              <w:t>1500</w:t>
            </w:r>
          </w:p>
        </w:tc>
        <w:tc>
          <w:tcPr>
            <w:tcW w:w="7658" w:type="dxa"/>
            <w:vAlign w:val="center"/>
          </w:tcPr>
          <w:p w14:paraId="7DD85A44" w14:textId="22F2C0D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671EA4B" w14:textId="700BE11B" w:rsidTr="00F85656">
        <w:trPr>
          <w:trHeight w:val="20"/>
        </w:trPr>
        <w:tc>
          <w:tcPr>
            <w:tcW w:w="789" w:type="dxa"/>
            <w:vAlign w:val="center"/>
          </w:tcPr>
          <w:p w14:paraId="1300ED1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6E866F1" w14:textId="1537A6A6" w:rsidR="008166E8" w:rsidRPr="006D5387" w:rsidRDefault="008166E8" w:rsidP="006D5387">
            <w:pPr>
              <w:pStyle w:val="af9"/>
              <w:rPr>
                <w:sz w:val="16"/>
                <w:szCs w:val="16"/>
              </w:rPr>
            </w:pPr>
            <w:r w:rsidRPr="006D5387">
              <w:rPr>
                <w:sz w:val="16"/>
                <w:szCs w:val="16"/>
              </w:rPr>
              <w:t>41:02:0010104:1034</w:t>
            </w:r>
          </w:p>
        </w:tc>
        <w:tc>
          <w:tcPr>
            <w:tcW w:w="2954" w:type="dxa"/>
            <w:shd w:val="clear" w:color="auto" w:fill="auto"/>
            <w:noWrap/>
            <w:vAlign w:val="center"/>
            <w:hideMark/>
          </w:tcPr>
          <w:p w14:paraId="5CC218A5" w14:textId="77777777" w:rsidR="008166E8" w:rsidRPr="006D5387" w:rsidRDefault="008166E8" w:rsidP="006D5387">
            <w:pPr>
              <w:pStyle w:val="af9"/>
              <w:rPr>
                <w:sz w:val="16"/>
                <w:szCs w:val="16"/>
              </w:rPr>
            </w:pPr>
            <w:r w:rsidRPr="006D5387">
              <w:rPr>
                <w:sz w:val="16"/>
                <w:szCs w:val="16"/>
              </w:rPr>
              <w:t>Ведение садоводства</w:t>
            </w:r>
          </w:p>
        </w:tc>
        <w:tc>
          <w:tcPr>
            <w:tcW w:w="1190" w:type="dxa"/>
            <w:shd w:val="clear" w:color="auto" w:fill="auto"/>
            <w:noWrap/>
            <w:vAlign w:val="center"/>
            <w:hideMark/>
          </w:tcPr>
          <w:p w14:paraId="1D385DC4" w14:textId="77777777" w:rsidR="008166E8" w:rsidRPr="006D5387" w:rsidRDefault="008166E8" w:rsidP="006D5387">
            <w:pPr>
              <w:pStyle w:val="af9"/>
              <w:rPr>
                <w:sz w:val="16"/>
                <w:szCs w:val="16"/>
              </w:rPr>
            </w:pPr>
            <w:r w:rsidRPr="006D5387">
              <w:rPr>
                <w:sz w:val="16"/>
                <w:szCs w:val="16"/>
              </w:rPr>
              <w:t>430</w:t>
            </w:r>
          </w:p>
        </w:tc>
        <w:tc>
          <w:tcPr>
            <w:tcW w:w="7658" w:type="dxa"/>
            <w:vAlign w:val="center"/>
          </w:tcPr>
          <w:p w14:paraId="12C7B323" w14:textId="55DD936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BEFB6B4" w14:textId="122FEF9A" w:rsidTr="00F85656">
        <w:trPr>
          <w:trHeight w:val="20"/>
        </w:trPr>
        <w:tc>
          <w:tcPr>
            <w:tcW w:w="789" w:type="dxa"/>
            <w:vAlign w:val="center"/>
          </w:tcPr>
          <w:p w14:paraId="4FF6F06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B35FAAA" w14:textId="259493CD" w:rsidR="008166E8" w:rsidRPr="006D5387" w:rsidRDefault="008166E8" w:rsidP="006D5387">
            <w:pPr>
              <w:pStyle w:val="af9"/>
              <w:rPr>
                <w:sz w:val="16"/>
                <w:szCs w:val="16"/>
              </w:rPr>
            </w:pPr>
            <w:r w:rsidRPr="006D5387">
              <w:rPr>
                <w:sz w:val="16"/>
                <w:szCs w:val="16"/>
              </w:rPr>
              <w:t>41:02:0010106:9927</w:t>
            </w:r>
          </w:p>
        </w:tc>
        <w:tc>
          <w:tcPr>
            <w:tcW w:w="2954" w:type="dxa"/>
            <w:shd w:val="clear" w:color="auto" w:fill="auto"/>
            <w:noWrap/>
            <w:vAlign w:val="center"/>
            <w:hideMark/>
          </w:tcPr>
          <w:p w14:paraId="50DE272B" w14:textId="77777777" w:rsidR="008166E8" w:rsidRPr="006D5387" w:rsidRDefault="008166E8" w:rsidP="006D5387">
            <w:pPr>
              <w:pStyle w:val="af9"/>
              <w:rPr>
                <w:sz w:val="16"/>
                <w:szCs w:val="16"/>
              </w:rPr>
            </w:pPr>
            <w:r w:rsidRPr="006D5387">
              <w:rPr>
                <w:sz w:val="16"/>
                <w:szCs w:val="16"/>
              </w:rPr>
              <w:t>Ведение садоводства</w:t>
            </w:r>
          </w:p>
        </w:tc>
        <w:tc>
          <w:tcPr>
            <w:tcW w:w="1190" w:type="dxa"/>
            <w:shd w:val="clear" w:color="auto" w:fill="auto"/>
            <w:noWrap/>
            <w:vAlign w:val="center"/>
            <w:hideMark/>
          </w:tcPr>
          <w:p w14:paraId="75918D89" w14:textId="77777777" w:rsidR="008166E8" w:rsidRPr="006D5387" w:rsidRDefault="008166E8" w:rsidP="006D5387">
            <w:pPr>
              <w:pStyle w:val="af9"/>
              <w:rPr>
                <w:sz w:val="16"/>
                <w:szCs w:val="16"/>
              </w:rPr>
            </w:pPr>
            <w:r w:rsidRPr="006D5387">
              <w:rPr>
                <w:sz w:val="16"/>
                <w:szCs w:val="16"/>
              </w:rPr>
              <w:t>1500</w:t>
            </w:r>
          </w:p>
        </w:tc>
        <w:tc>
          <w:tcPr>
            <w:tcW w:w="7658" w:type="dxa"/>
            <w:vAlign w:val="center"/>
          </w:tcPr>
          <w:p w14:paraId="5407AF07" w14:textId="306CF4A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FB358B8" w14:textId="4CF5C778" w:rsidTr="00F85656">
        <w:trPr>
          <w:trHeight w:val="20"/>
        </w:trPr>
        <w:tc>
          <w:tcPr>
            <w:tcW w:w="789" w:type="dxa"/>
            <w:vAlign w:val="center"/>
          </w:tcPr>
          <w:p w14:paraId="0480EC1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01AA849" w14:textId="3488E793" w:rsidR="008166E8" w:rsidRPr="006D5387" w:rsidRDefault="008166E8" w:rsidP="006D5387">
            <w:pPr>
              <w:pStyle w:val="af9"/>
              <w:rPr>
                <w:sz w:val="16"/>
                <w:szCs w:val="16"/>
              </w:rPr>
            </w:pPr>
            <w:r w:rsidRPr="006D5387">
              <w:rPr>
                <w:sz w:val="16"/>
                <w:szCs w:val="16"/>
              </w:rPr>
              <w:t>41:02:0010103:446 (Многоконтурный ЗУ)</w:t>
            </w:r>
          </w:p>
        </w:tc>
        <w:tc>
          <w:tcPr>
            <w:tcW w:w="2954" w:type="dxa"/>
            <w:shd w:val="clear" w:color="auto" w:fill="auto"/>
            <w:noWrap/>
            <w:vAlign w:val="center"/>
            <w:hideMark/>
          </w:tcPr>
          <w:p w14:paraId="69B6B895" w14:textId="77777777" w:rsidR="008166E8" w:rsidRPr="006D5387" w:rsidRDefault="008166E8" w:rsidP="006D5387">
            <w:pPr>
              <w:pStyle w:val="af9"/>
              <w:rPr>
                <w:sz w:val="16"/>
                <w:szCs w:val="16"/>
              </w:rPr>
            </w:pPr>
            <w:r w:rsidRPr="006D5387">
              <w:rPr>
                <w:sz w:val="16"/>
                <w:szCs w:val="16"/>
              </w:rPr>
              <w:t>Ведение садоводства</w:t>
            </w:r>
          </w:p>
        </w:tc>
        <w:tc>
          <w:tcPr>
            <w:tcW w:w="1190" w:type="dxa"/>
            <w:shd w:val="clear" w:color="auto" w:fill="auto"/>
            <w:noWrap/>
            <w:vAlign w:val="center"/>
            <w:hideMark/>
          </w:tcPr>
          <w:p w14:paraId="21D41195" w14:textId="77777777" w:rsidR="008166E8" w:rsidRPr="006D5387" w:rsidRDefault="008166E8" w:rsidP="006D5387">
            <w:pPr>
              <w:pStyle w:val="af9"/>
              <w:rPr>
                <w:sz w:val="16"/>
                <w:szCs w:val="16"/>
              </w:rPr>
            </w:pPr>
            <w:r w:rsidRPr="006D5387">
              <w:rPr>
                <w:sz w:val="16"/>
                <w:szCs w:val="16"/>
              </w:rPr>
              <w:t>1344</w:t>
            </w:r>
          </w:p>
        </w:tc>
        <w:tc>
          <w:tcPr>
            <w:tcW w:w="7658" w:type="dxa"/>
            <w:vAlign w:val="center"/>
          </w:tcPr>
          <w:p w14:paraId="0BF22F59" w14:textId="2DA950D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F84FDF8" w14:textId="650F1A42" w:rsidTr="00F85656">
        <w:trPr>
          <w:trHeight w:val="20"/>
        </w:trPr>
        <w:tc>
          <w:tcPr>
            <w:tcW w:w="789" w:type="dxa"/>
            <w:vAlign w:val="center"/>
          </w:tcPr>
          <w:p w14:paraId="356D0EA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E5F71A4" w14:textId="60EE6A33" w:rsidR="008166E8" w:rsidRPr="006D5387" w:rsidRDefault="008166E8" w:rsidP="006D5387">
            <w:pPr>
              <w:pStyle w:val="af9"/>
              <w:rPr>
                <w:sz w:val="16"/>
                <w:szCs w:val="16"/>
              </w:rPr>
            </w:pPr>
            <w:r w:rsidRPr="006D5387">
              <w:rPr>
                <w:sz w:val="16"/>
                <w:szCs w:val="16"/>
              </w:rPr>
              <w:t>41:02:0010106:65</w:t>
            </w:r>
          </w:p>
        </w:tc>
        <w:tc>
          <w:tcPr>
            <w:tcW w:w="2954" w:type="dxa"/>
            <w:shd w:val="clear" w:color="auto" w:fill="auto"/>
            <w:noWrap/>
            <w:vAlign w:val="center"/>
            <w:hideMark/>
          </w:tcPr>
          <w:p w14:paraId="2E97A8E0" w14:textId="77777777" w:rsidR="008166E8" w:rsidRPr="006D5387" w:rsidRDefault="008166E8" w:rsidP="006D5387">
            <w:pPr>
              <w:pStyle w:val="af9"/>
              <w:rPr>
                <w:sz w:val="16"/>
                <w:szCs w:val="16"/>
              </w:rPr>
            </w:pPr>
            <w:r w:rsidRPr="006D5387">
              <w:rPr>
                <w:sz w:val="16"/>
                <w:szCs w:val="16"/>
              </w:rPr>
              <w:t>ВНС, ТП</w:t>
            </w:r>
          </w:p>
        </w:tc>
        <w:tc>
          <w:tcPr>
            <w:tcW w:w="1190" w:type="dxa"/>
            <w:shd w:val="clear" w:color="auto" w:fill="auto"/>
            <w:noWrap/>
            <w:vAlign w:val="center"/>
            <w:hideMark/>
          </w:tcPr>
          <w:p w14:paraId="0B365C70" w14:textId="77777777" w:rsidR="008166E8" w:rsidRPr="006D5387" w:rsidRDefault="008166E8" w:rsidP="006D5387">
            <w:pPr>
              <w:pStyle w:val="af9"/>
              <w:rPr>
                <w:sz w:val="16"/>
                <w:szCs w:val="16"/>
              </w:rPr>
            </w:pPr>
            <w:r w:rsidRPr="006D5387">
              <w:rPr>
                <w:sz w:val="16"/>
                <w:szCs w:val="16"/>
              </w:rPr>
              <w:t>10657</w:t>
            </w:r>
          </w:p>
        </w:tc>
        <w:tc>
          <w:tcPr>
            <w:tcW w:w="7658" w:type="dxa"/>
            <w:vAlign w:val="center"/>
          </w:tcPr>
          <w:p w14:paraId="0F6F4745" w14:textId="5390460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8538F5E" w14:textId="3B0DEE1F" w:rsidTr="00F85656">
        <w:trPr>
          <w:trHeight w:val="20"/>
        </w:trPr>
        <w:tc>
          <w:tcPr>
            <w:tcW w:w="789" w:type="dxa"/>
            <w:vAlign w:val="center"/>
          </w:tcPr>
          <w:p w14:paraId="245A3DCC" w14:textId="77777777" w:rsidR="001F41E8" w:rsidRPr="006D5387" w:rsidRDefault="001F41E8" w:rsidP="006D5387">
            <w:pPr>
              <w:pStyle w:val="af9"/>
              <w:numPr>
                <w:ilvl w:val="0"/>
                <w:numId w:val="34"/>
              </w:numPr>
              <w:rPr>
                <w:sz w:val="16"/>
                <w:szCs w:val="16"/>
              </w:rPr>
            </w:pPr>
          </w:p>
        </w:tc>
        <w:tc>
          <w:tcPr>
            <w:tcW w:w="1969" w:type="dxa"/>
            <w:shd w:val="clear" w:color="auto" w:fill="auto"/>
            <w:noWrap/>
            <w:vAlign w:val="center"/>
            <w:hideMark/>
          </w:tcPr>
          <w:p w14:paraId="6C0FDF4B" w14:textId="33D8EF1F" w:rsidR="001F41E8" w:rsidRPr="006D5387" w:rsidRDefault="001F41E8" w:rsidP="006D5387">
            <w:pPr>
              <w:pStyle w:val="af9"/>
              <w:rPr>
                <w:sz w:val="16"/>
                <w:szCs w:val="16"/>
              </w:rPr>
            </w:pPr>
            <w:r w:rsidRPr="006D5387">
              <w:rPr>
                <w:sz w:val="16"/>
                <w:szCs w:val="16"/>
              </w:rPr>
              <w:t>41:02:0010103:116</w:t>
            </w:r>
          </w:p>
        </w:tc>
        <w:tc>
          <w:tcPr>
            <w:tcW w:w="2954" w:type="dxa"/>
            <w:shd w:val="clear" w:color="auto" w:fill="auto"/>
            <w:noWrap/>
            <w:vAlign w:val="center"/>
            <w:hideMark/>
          </w:tcPr>
          <w:p w14:paraId="37F63609" w14:textId="77777777" w:rsidR="001F41E8" w:rsidRPr="006D5387" w:rsidRDefault="001F41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B83BF6C" w14:textId="77777777" w:rsidR="001F41E8" w:rsidRPr="006D5387" w:rsidRDefault="001F41E8" w:rsidP="006D5387">
            <w:pPr>
              <w:pStyle w:val="af9"/>
              <w:rPr>
                <w:sz w:val="16"/>
                <w:szCs w:val="16"/>
              </w:rPr>
            </w:pPr>
            <w:r w:rsidRPr="006D5387">
              <w:rPr>
                <w:sz w:val="16"/>
                <w:szCs w:val="16"/>
              </w:rPr>
              <w:t>925</w:t>
            </w:r>
          </w:p>
        </w:tc>
        <w:tc>
          <w:tcPr>
            <w:tcW w:w="7658" w:type="dxa"/>
            <w:vAlign w:val="center"/>
          </w:tcPr>
          <w:p w14:paraId="2074DCC0" w14:textId="7A865AAD" w:rsidR="001F41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9500E6A" w14:textId="3E458226" w:rsidTr="00F85656">
        <w:trPr>
          <w:trHeight w:val="20"/>
        </w:trPr>
        <w:tc>
          <w:tcPr>
            <w:tcW w:w="789" w:type="dxa"/>
            <w:vAlign w:val="center"/>
          </w:tcPr>
          <w:p w14:paraId="16381CE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8AFC9D1" w14:textId="3501842A" w:rsidR="008166E8" w:rsidRPr="006D5387" w:rsidRDefault="008166E8" w:rsidP="006D5387">
            <w:pPr>
              <w:pStyle w:val="af9"/>
              <w:rPr>
                <w:sz w:val="16"/>
                <w:szCs w:val="16"/>
              </w:rPr>
            </w:pPr>
            <w:r w:rsidRPr="006D5387">
              <w:rPr>
                <w:sz w:val="16"/>
                <w:szCs w:val="16"/>
              </w:rPr>
              <w:t>41:02:0010103:117</w:t>
            </w:r>
          </w:p>
        </w:tc>
        <w:tc>
          <w:tcPr>
            <w:tcW w:w="2954" w:type="dxa"/>
            <w:shd w:val="clear" w:color="auto" w:fill="auto"/>
            <w:noWrap/>
            <w:vAlign w:val="center"/>
            <w:hideMark/>
          </w:tcPr>
          <w:p w14:paraId="5ADE0109"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1DA9342" w14:textId="77777777" w:rsidR="008166E8" w:rsidRPr="006D5387" w:rsidRDefault="008166E8" w:rsidP="006D5387">
            <w:pPr>
              <w:pStyle w:val="af9"/>
              <w:rPr>
                <w:sz w:val="16"/>
                <w:szCs w:val="16"/>
              </w:rPr>
            </w:pPr>
            <w:r w:rsidRPr="006D5387">
              <w:rPr>
                <w:sz w:val="16"/>
                <w:szCs w:val="16"/>
              </w:rPr>
              <w:t>784</w:t>
            </w:r>
          </w:p>
        </w:tc>
        <w:tc>
          <w:tcPr>
            <w:tcW w:w="7658" w:type="dxa"/>
            <w:vAlign w:val="center"/>
          </w:tcPr>
          <w:p w14:paraId="0B9EC1D3" w14:textId="2B87B29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656E8FF" w14:textId="647E8335" w:rsidTr="00F85656">
        <w:trPr>
          <w:trHeight w:val="20"/>
        </w:trPr>
        <w:tc>
          <w:tcPr>
            <w:tcW w:w="789" w:type="dxa"/>
            <w:vAlign w:val="center"/>
          </w:tcPr>
          <w:p w14:paraId="6115CEE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F45BE44" w14:textId="01BA3F2A" w:rsidR="008166E8" w:rsidRPr="006D5387" w:rsidRDefault="008166E8" w:rsidP="006D5387">
            <w:pPr>
              <w:pStyle w:val="af9"/>
              <w:rPr>
                <w:sz w:val="16"/>
                <w:szCs w:val="16"/>
              </w:rPr>
            </w:pPr>
            <w:r w:rsidRPr="006D5387">
              <w:rPr>
                <w:sz w:val="16"/>
                <w:szCs w:val="16"/>
              </w:rPr>
              <w:t>41:02:0010109:1</w:t>
            </w:r>
          </w:p>
        </w:tc>
        <w:tc>
          <w:tcPr>
            <w:tcW w:w="2954" w:type="dxa"/>
            <w:shd w:val="clear" w:color="auto" w:fill="auto"/>
            <w:noWrap/>
            <w:vAlign w:val="center"/>
            <w:hideMark/>
          </w:tcPr>
          <w:p w14:paraId="11A114A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BA28F0D"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647C7400" w14:textId="0FDB115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FAADE51" w14:textId="157B057C" w:rsidTr="00F85656">
        <w:trPr>
          <w:trHeight w:val="20"/>
        </w:trPr>
        <w:tc>
          <w:tcPr>
            <w:tcW w:w="789" w:type="dxa"/>
            <w:vAlign w:val="center"/>
          </w:tcPr>
          <w:p w14:paraId="2FE4D9E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F356177" w14:textId="1CB03B6F" w:rsidR="008166E8" w:rsidRPr="006D5387" w:rsidRDefault="008166E8" w:rsidP="006D5387">
            <w:pPr>
              <w:pStyle w:val="af9"/>
              <w:rPr>
                <w:sz w:val="16"/>
                <w:szCs w:val="16"/>
              </w:rPr>
            </w:pPr>
            <w:r w:rsidRPr="006D5387">
              <w:rPr>
                <w:sz w:val="16"/>
                <w:szCs w:val="16"/>
              </w:rPr>
              <w:t>41:02:0010109:101</w:t>
            </w:r>
          </w:p>
        </w:tc>
        <w:tc>
          <w:tcPr>
            <w:tcW w:w="2954" w:type="dxa"/>
            <w:shd w:val="clear" w:color="auto" w:fill="auto"/>
            <w:noWrap/>
            <w:vAlign w:val="center"/>
            <w:hideMark/>
          </w:tcPr>
          <w:p w14:paraId="1DE9027A"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F10B98C"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B8E2596" w14:textId="6235F3B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5F72430" w14:textId="0744C689" w:rsidTr="00F85656">
        <w:trPr>
          <w:trHeight w:val="20"/>
        </w:trPr>
        <w:tc>
          <w:tcPr>
            <w:tcW w:w="789" w:type="dxa"/>
            <w:vAlign w:val="center"/>
          </w:tcPr>
          <w:p w14:paraId="2542100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91F9495" w14:textId="798959AC" w:rsidR="008166E8" w:rsidRPr="006D5387" w:rsidRDefault="008166E8" w:rsidP="006D5387">
            <w:pPr>
              <w:pStyle w:val="af9"/>
              <w:rPr>
                <w:sz w:val="16"/>
                <w:szCs w:val="16"/>
              </w:rPr>
            </w:pPr>
            <w:r w:rsidRPr="006D5387">
              <w:rPr>
                <w:sz w:val="16"/>
                <w:szCs w:val="16"/>
              </w:rPr>
              <w:t>41:02:0010109:102</w:t>
            </w:r>
          </w:p>
        </w:tc>
        <w:tc>
          <w:tcPr>
            <w:tcW w:w="2954" w:type="dxa"/>
            <w:shd w:val="clear" w:color="auto" w:fill="auto"/>
            <w:noWrap/>
            <w:vAlign w:val="center"/>
            <w:hideMark/>
          </w:tcPr>
          <w:p w14:paraId="3B93D2B9"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107DEB2"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4811D7B" w14:textId="4AD30ED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AEA2922" w14:textId="1854DBDE" w:rsidTr="00F85656">
        <w:trPr>
          <w:trHeight w:val="20"/>
        </w:trPr>
        <w:tc>
          <w:tcPr>
            <w:tcW w:w="789" w:type="dxa"/>
            <w:vAlign w:val="center"/>
          </w:tcPr>
          <w:p w14:paraId="4A9792F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53410E4" w14:textId="726C94DB" w:rsidR="008166E8" w:rsidRPr="006D5387" w:rsidRDefault="008166E8" w:rsidP="006D5387">
            <w:pPr>
              <w:pStyle w:val="af9"/>
              <w:rPr>
                <w:sz w:val="16"/>
                <w:szCs w:val="16"/>
              </w:rPr>
            </w:pPr>
            <w:r w:rsidRPr="006D5387">
              <w:rPr>
                <w:sz w:val="16"/>
                <w:szCs w:val="16"/>
              </w:rPr>
              <w:t>41:02:0010109:103</w:t>
            </w:r>
          </w:p>
        </w:tc>
        <w:tc>
          <w:tcPr>
            <w:tcW w:w="2954" w:type="dxa"/>
            <w:shd w:val="clear" w:color="auto" w:fill="auto"/>
            <w:noWrap/>
            <w:vAlign w:val="center"/>
            <w:hideMark/>
          </w:tcPr>
          <w:p w14:paraId="7978D14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B021B9D"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0A838195" w14:textId="1DED2EC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A3CCD5D" w14:textId="720EF1DD" w:rsidTr="00F85656">
        <w:trPr>
          <w:trHeight w:val="20"/>
        </w:trPr>
        <w:tc>
          <w:tcPr>
            <w:tcW w:w="789" w:type="dxa"/>
            <w:vAlign w:val="center"/>
          </w:tcPr>
          <w:p w14:paraId="6BBF8BC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438C1AF" w14:textId="33EED073" w:rsidR="008166E8" w:rsidRPr="006D5387" w:rsidRDefault="008166E8" w:rsidP="006D5387">
            <w:pPr>
              <w:pStyle w:val="af9"/>
              <w:rPr>
                <w:sz w:val="16"/>
                <w:szCs w:val="16"/>
              </w:rPr>
            </w:pPr>
            <w:r w:rsidRPr="006D5387">
              <w:rPr>
                <w:sz w:val="16"/>
                <w:szCs w:val="16"/>
              </w:rPr>
              <w:t>41:02:0010109:104</w:t>
            </w:r>
          </w:p>
        </w:tc>
        <w:tc>
          <w:tcPr>
            <w:tcW w:w="2954" w:type="dxa"/>
            <w:shd w:val="clear" w:color="auto" w:fill="auto"/>
            <w:noWrap/>
            <w:vAlign w:val="center"/>
            <w:hideMark/>
          </w:tcPr>
          <w:p w14:paraId="206B499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EF2F8BA"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4261A917" w14:textId="2F27D4D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7EF167F" w14:textId="37A0B04C" w:rsidTr="00F85656">
        <w:trPr>
          <w:trHeight w:val="20"/>
        </w:trPr>
        <w:tc>
          <w:tcPr>
            <w:tcW w:w="789" w:type="dxa"/>
            <w:vAlign w:val="center"/>
          </w:tcPr>
          <w:p w14:paraId="769087B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99F41CC" w14:textId="2E61BCB0" w:rsidR="008166E8" w:rsidRPr="006D5387" w:rsidRDefault="008166E8" w:rsidP="006D5387">
            <w:pPr>
              <w:pStyle w:val="af9"/>
              <w:rPr>
                <w:sz w:val="16"/>
                <w:szCs w:val="16"/>
              </w:rPr>
            </w:pPr>
            <w:r w:rsidRPr="006D5387">
              <w:rPr>
                <w:sz w:val="16"/>
                <w:szCs w:val="16"/>
              </w:rPr>
              <w:t>41:02:0010109:105</w:t>
            </w:r>
          </w:p>
        </w:tc>
        <w:tc>
          <w:tcPr>
            <w:tcW w:w="2954" w:type="dxa"/>
            <w:shd w:val="clear" w:color="auto" w:fill="auto"/>
            <w:noWrap/>
            <w:vAlign w:val="center"/>
            <w:hideMark/>
          </w:tcPr>
          <w:p w14:paraId="1DAC2739"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0696FB3"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A981E64" w14:textId="261C37E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32FE694" w14:textId="28D2A072" w:rsidTr="00F85656">
        <w:trPr>
          <w:trHeight w:val="20"/>
        </w:trPr>
        <w:tc>
          <w:tcPr>
            <w:tcW w:w="789" w:type="dxa"/>
            <w:vAlign w:val="center"/>
          </w:tcPr>
          <w:p w14:paraId="05B1424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A3ED257" w14:textId="21B3B19B" w:rsidR="008166E8" w:rsidRPr="006D5387" w:rsidRDefault="008166E8" w:rsidP="006D5387">
            <w:pPr>
              <w:pStyle w:val="af9"/>
              <w:rPr>
                <w:sz w:val="16"/>
                <w:szCs w:val="16"/>
              </w:rPr>
            </w:pPr>
            <w:r w:rsidRPr="006D5387">
              <w:rPr>
                <w:sz w:val="16"/>
                <w:szCs w:val="16"/>
              </w:rPr>
              <w:t>41:02:0010109:106</w:t>
            </w:r>
          </w:p>
        </w:tc>
        <w:tc>
          <w:tcPr>
            <w:tcW w:w="2954" w:type="dxa"/>
            <w:shd w:val="clear" w:color="auto" w:fill="auto"/>
            <w:noWrap/>
            <w:vAlign w:val="center"/>
            <w:hideMark/>
          </w:tcPr>
          <w:p w14:paraId="6718230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404B210"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361FF25" w14:textId="239A95C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211C2EA" w14:textId="5185FE17" w:rsidTr="00F85656">
        <w:trPr>
          <w:trHeight w:val="20"/>
        </w:trPr>
        <w:tc>
          <w:tcPr>
            <w:tcW w:w="789" w:type="dxa"/>
            <w:vAlign w:val="center"/>
          </w:tcPr>
          <w:p w14:paraId="02DA76C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FADA2A4" w14:textId="7C4875C1" w:rsidR="008166E8" w:rsidRPr="006D5387" w:rsidRDefault="008166E8" w:rsidP="006D5387">
            <w:pPr>
              <w:pStyle w:val="af9"/>
              <w:rPr>
                <w:sz w:val="16"/>
                <w:szCs w:val="16"/>
              </w:rPr>
            </w:pPr>
            <w:r w:rsidRPr="006D5387">
              <w:rPr>
                <w:sz w:val="16"/>
                <w:szCs w:val="16"/>
              </w:rPr>
              <w:t>41:02:0010109:108</w:t>
            </w:r>
          </w:p>
        </w:tc>
        <w:tc>
          <w:tcPr>
            <w:tcW w:w="2954" w:type="dxa"/>
            <w:shd w:val="clear" w:color="auto" w:fill="auto"/>
            <w:noWrap/>
            <w:vAlign w:val="center"/>
            <w:hideMark/>
          </w:tcPr>
          <w:p w14:paraId="0345567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6136B8D"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1C71956B" w14:textId="7C70D7D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176774A" w14:textId="4C7DF446" w:rsidTr="00F85656">
        <w:trPr>
          <w:trHeight w:val="20"/>
        </w:trPr>
        <w:tc>
          <w:tcPr>
            <w:tcW w:w="789" w:type="dxa"/>
            <w:vAlign w:val="center"/>
          </w:tcPr>
          <w:p w14:paraId="41232C9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E6F4872" w14:textId="120ABDE1" w:rsidR="008166E8" w:rsidRPr="006D5387" w:rsidRDefault="008166E8" w:rsidP="006D5387">
            <w:pPr>
              <w:pStyle w:val="af9"/>
              <w:rPr>
                <w:sz w:val="16"/>
                <w:szCs w:val="16"/>
              </w:rPr>
            </w:pPr>
            <w:r w:rsidRPr="006D5387">
              <w:rPr>
                <w:sz w:val="16"/>
                <w:szCs w:val="16"/>
              </w:rPr>
              <w:t>41:02:0010109:109</w:t>
            </w:r>
          </w:p>
        </w:tc>
        <w:tc>
          <w:tcPr>
            <w:tcW w:w="2954" w:type="dxa"/>
            <w:shd w:val="clear" w:color="auto" w:fill="auto"/>
            <w:noWrap/>
            <w:vAlign w:val="center"/>
            <w:hideMark/>
          </w:tcPr>
          <w:p w14:paraId="0E3B3B86"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16742B3"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1711096F" w14:textId="1015708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925645E" w14:textId="03A39F4D" w:rsidTr="00F85656">
        <w:trPr>
          <w:trHeight w:val="20"/>
        </w:trPr>
        <w:tc>
          <w:tcPr>
            <w:tcW w:w="789" w:type="dxa"/>
            <w:vAlign w:val="center"/>
          </w:tcPr>
          <w:p w14:paraId="0B2BEDD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8CB1670" w14:textId="7D71A09F" w:rsidR="008166E8" w:rsidRPr="006D5387" w:rsidRDefault="008166E8" w:rsidP="006D5387">
            <w:pPr>
              <w:pStyle w:val="af9"/>
              <w:rPr>
                <w:sz w:val="16"/>
                <w:szCs w:val="16"/>
              </w:rPr>
            </w:pPr>
            <w:r w:rsidRPr="006D5387">
              <w:rPr>
                <w:sz w:val="16"/>
                <w:szCs w:val="16"/>
              </w:rPr>
              <w:t>41:02:0010109:111</w:t>
            </w:r>
          </w:p>
        </w:tc>
        <w:tc>
          <w:tcPr>
            <w:tcW w:w="2954" w:type="dxa"/>
            <w:shd w:val="clear" w:color="auto" w:fill="auto"/>
            <w:noWrap/>
            <w:vAlign w:val="center"/>
            <w:hideMark/>
          </w:tcPr>
          <w:p w14:paraId="2228CE9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28AFD55"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722F463" w14:textId="218ADD0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C47F420" w14:textId="53064245" w:rsidTr="00F85656">
        <w:trPr>
          <w:trHeight w:val="20"/>
        </w:trPr>
        <w:tc>
          <w:tcPr>
            <w:tcW w:w="789" w:type="dxa"/>
            <w:vAlign w:val="center"/>
          </w:tcPr>
          <w:p w14:paraId="143269A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A8856B9" w14:textId="2F4F6715" w:rsidR="008166E8" w:rsidRPr="006D5387" w:rsidRDefault="008166E8" w:rsidP="006D5387">
            <w:pPr>
              <w:pStyle w:val="af9"/>
              <w:rPr>
                <w:sz w:val="16"/>
                <w:szCs w:val="16"/>
              </w:rPr>
            </w:pPr>
            <w:r w:rsidRPr="006D5387">
              <w:rPr>
                <w:sz w:val="16"/>
                <w:szCs w:val="16"/>
              </w:rPr>
              <w:t>41:02:0010109:112</w:t>
            </w:r>
          </w:p>
        </w:tc>
        <w:tc>
          <w:tcPr>
            <w:tcW w:w="2954" w:type="dxa"/>
            <w:shd w:val="clear" w:color="auto" w:fill="auto"/>
            <w:noWrap/>
            <w:vAlign w:val="center"/>
            <w:hideMark/>
          </w:tcPr>
          <w:p w14:paraId="4B73B25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08D000E"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22935C5" w14:textId="674D7A2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FFC7317" w14:textId="7200A533" w:rsidTr="00F85656">
        <w:trPr>
          <w:trHeight w:val="20"/>
        </w:trPr>
        <w:tc>
          <w:tcPr>
            <w:tcW w:w="789" w:type="dxa"/>
            <w:vAlign w:val="center"/>
          </w:tcPr>
          <w:p w14:paraId="7486304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F6D3DB3" w14:textId="6D0BB0B0" w:rsidR="008166E8" w:rsidRPr="006D5387" w:rsidRDefault="008166E8" w:rsidP="006D5387">
            <w:pPr>
              <w:pStyle w:val="af9"/>
              <w:rPr>
                <w:sz w:val="16"/>
                <w:szCs w:val="16"/>
              </w:rPr>
            </w:pPr>
            <w:r w:rsidRPr="006D5387">
              <w:rPr>
                <w:sz w:val="16"/>
                <w:szCs w:val="16"/>
              </w:rPr>
              <w:t>41:02:0010109:113</w:t>
            </w:r>
          </w:p>
        </w:tc>
        <w:tc>
          <w:tcPr>
            <w:tcW w:w="2954" w:type="dxa"/>
            <w:shd w:val="clear" w:color="auto" w:fill="auto"/>
            <w:noWrap/>
            <w:vAlign w:val="center"/>
            <w:hideMark/>
          </w:tcPr>
          <w:p w14:paraId="7CE4E03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37A2578"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1DCE7F2E" w14:textId="22532D1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CC24773" w14:textId="15F1BFAF" w:rsidTr="00F85656">
        <w:trPr>
          <w:trHeight w:val="20"/>
        </w:trPr>
        <w:tc>
          <w:tcPr>
            <w:tcW w:w="789" w:type="dxa"/>
            <w:vAlign w:val="center"/>
          </w:tcPr>
          <w:p w14:paraId="6870016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2D814FF" w14:textId="5AF79DDD" w:rsidR="008166E8" w:rsidRPr="006D5387" w:rsidRDefault="008166E8" w:rsidP="006D5387">
            <w:pPr>
              <w:pStyle w:val="af9"/>
              <w:rPr>
                <w:sz w:val="16"/>
                <w:szCs w:val="16"/>
              </w:rPr>
            </w:pPr>
            <w:r w:rsidRPr="006D5387">
              <w:rPr>
                <w:sz w:val="16"/>
                <w:szCs w:val="16"/>
              </w:rPr>
              <w:t>41:02:0010109:114</w:t>
            </w:r>
          </w:p>
        </w:tc>
        <w:tc>
          <w:tcPr>
            <w:tcW w:w="2954" w:type="dxa"/>
            <w:shd w:val="clear" w:color="auto" w:fill="auto"/>
            <w:noWrap/>
            <w:vAlign w:val="center"/>
            <w:hideMark/>
          </w:tcPr>
          <w:p w14:paraId="36AA33B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A8F7683"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6536A59" w14:textId="6BF6854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AF0AAF1" w14:textId="7923C6FF" w:rsidTr="00F85656">
        <w:trPr>
          <w:trHeight w:val="20"/>
        </w:trPr>
        <w:tc>
          <w:tcPr>
            <w:tcW w:w="789" w:type="dxa"/>
            <w:vAlign w:val="center"/>
          </w:tcPr>
          <w:p w14:paraId="3693B69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43BC1AC" w14:textId="2BF379C8" w:rsidR="008166E8" w:rsidRPr="006D5387" w:rsidRDefault="008166E8" w:rsidP="006D5387">
            <w:pPr>
              <w:pStyle w:val="af9"/>
              <w:rPr>
                <w:sz w:val="16"/>
                <w:szCs w:val="16"/>
              </w:rPr>
            </w:pPr>
            <w:r w:rsidRPr="006D5387">
              <w:rPr>
                <w:sz w:val="16"/>
                <w:szCs w:val="16"/>
              </w:rPr>
              <w:t>41:02:0010109:115</w:t>
            </w:r>
          </w:p>
        </w:tc>
        <w:tc>
          <w:tcPr>
            <w:tcW w:w="2954" w:type="dxa"/>
            <w:shd w:val="clear" w:color="auto" w:fill="auto"/>
            <w:noWrap/>
            <w:vAlign w:val="center"/>
            <w:hideMark/>
          </w:tcPr>
          <w:p w14:paraId="7381B47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1F5BA15"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6C962FC7" w14:textId="6B64DE0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1E06321" w14:textId="58B3CAF8" w:rsidTr="00F85656">
        <w:trPr>
          <w:trHeight w:val="20"/>
        </w:trPr>
        <w:tc>
          <w:tcPr>
            <w:tcW w:w="789" w:type="dxa"/>
            <w:vAlign w:val="center"/>
          </w:tcPr>
          <w:p w14:paraId="42BC774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DDACE4B" w14:textId="5BCF8209" w:rsidR="008166E8" w:rsidRPr="006D5387" w:rsidRDefault="008166E8" w:rsidP="006D5387">
            <w:pPr>
              <w:pStyle w:val="af9"/>
              <w:rPr>
                <w:sz w:val="16"/>
                <w:szCs w:val="16"/>
              </w:rPr>
            </w:pPr>
            <w:r w:rsidRPr="006D5387">
              <w:rPr>
                <w:sz w:val="16"/>
                <w:szCs w:val="16"/>
              </w:rPr>
              <w:t>41:02:0010109:116</w:t>
            </w:r>
          </w:p>
        </w:tc>
        <w:tc>
          <w:tcPr>
            <w:tcW w:w="2954" w:type="dxa"/>
            <w:shd w:val="clear" w:color="auto" w:fill="auto"/>
            <w:noWrap/>
            <w:vAlign w:val="center"/>
            <w:hideMark/>
          </w:tcPr>
          <w:p w14:paraId="2E28FEE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5C857E2"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047E78AB" w14:textId="17A65A2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379045C" w14:textId="02E7F32B" w:rsidTr="00F85656">
        <w:trPr>
          <w:trHeight w:val="20"/>
        </w:trPr>
        <w:tc>
          <w:tcPr>
            <w:tcW w:w="789" w:type="dxa"/>
            <w:vAlign w:val="center"/>
          </w:tcPr>
          <w:p w14:paraId="61A024F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8479D5D" w14:textId="53398B41" w:rsidR="008166E8" w:rsidRPr="006D5387" w:rsidRDefault="008166E8" w:rsidP="006D5387">
            <w:pPr>
              <w:pStyle w:val="af9"/>
              <w:rPr>
                <w:sz w:val="16"/>
                <w:szCs w:val="16"/>
              </w:rPr>
            </w:pPr>
            <w:r w:rsidRPr="006D5387">
              <w:rPr>
                <w:sz w:val="16"/>
                <w:szCs w:val="16"/>
              </w:rPr>
              <w:t>41:02:0010109:117</w:t>
            </w:r>
          </w:p>
        </w:tc>
        <w:tc>
          <w:tcPr>
            <w:tcW w:w="2954" w:type="dxa"/>
            <w:shd w:val="clear" w:color="auto" w:fill="auto"/>
            <w:noWrap/>
            <w:vAlign w:val="center"/>
            <w:hideMark/>
          </w:tcPr>
          <w:p w14:paraId="2E6CD15A"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FA837FF"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17687132" w14:textId="63DE73F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054D73F" w14:textId="1CCB43F7" w:rsidTr="00F85656">
        <w:trPr>
          <w:trHeight w:val="20"/>
        </w:trPr>
        <w:tc>
          <w:tcPr>
            <w:tcW w:w="789" w:type="dxa"/>
            <w:vAlign w:val="center"/>
          </w:tcPr>
          <w:p w14:paraId="430210B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4A90548" w14:textId="57B7D8B9" w:rsidR="008166E8" w:rsidRPr="006D5387" w:rsidRDefault="008166E8" w:rsidP="006D5387">
            <w:pPr>
              <w:pStyle w:val="af9"/>
              <w:rPr>
                <w:sz w:val="16"/>
                <w:szCs w:val="16"/>
              </w:rPr>
            </w:pPr>
            <w:r w:rsidRPr="006D5387">
              <w:rPr>
                <w:sz w:val="16"/>
                <w:szCs w:val="16"/>
              </w:rPr>
              <w:t>41:02:0010109:118</w:t>
            </w:r>
          </w:p>
        </w:tc>
        <w:tc>
          <w:tcPr>
            <w:tcW w:w="2954" w:type="dxa"/>
            <w:shd w:val="clear" w:color="auto" w:fill="auto"/>
            <w:noWrap/>
            <w:vAlign w:val="center"/>
            <w:hideMark/>
          </w:tcPr>
          <w:p w14:paraId="033C560E"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CBE01B8"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CFB1912" w14:textId="6814DCF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C4ED39A" w14:textId="07FDA62D" w:rsidTr="00F85656">
        <w:trPr>
          <w:trHeight w:val="20"/>
        </w:trPr>
        <w:tc>
          <w:tcPr>
            <w:tcW w:w="789" w:type="dxa"/>
            <w:vAlign w:val="center"/>
          </w:tcPr>
          <w:p w14:paraId="2B7284F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1D26FD8" w14:textId="41491334" w:rsidR="008166E8" w:rsidRPr="006D5387" w:rsidRDefault="008166E8" w:rsidP="006D5387">
            <w:pPr>
              <w:pStyle w:val="af9"/>
              <w:rPr>
                <w:sz w:val="16"/>
                <w:szCs w:val="16"/>
              </w:rPr>
            </w:pPr>
            <w:r w:rsidRPr="006D5387">
              <w:rPr>
                <w:sz w:val="16"/>
                <w:szCs w:val="16"/>
              </w:rPr>
              <w:t>41:02:0010109:119</w:t>
            </w:r>
          </w:p>
        </w:tc>
        <w:tc>
          <w:tcPr>
            <w:tcW w:w="2954" w:type="dxa"/>
            <w:shd w:val="clear" w:color="auto" w:fill="auto"/>
            <w:noWrap/>
            <w:vAlign w:val="center"/>
            <w:hideMark/>
          </w:tcPr>
          <w:p w14:paraId="711970C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8089526"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8DCCFA3" w14:textId="036D0B8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B70B640" w14:textId="3A16580A" w:rsidTr="00F85656">
        <w:trPr>
          <w:trHeight w:val="20"/>
        </w:trPr>
        <w:tc>
          <w:tcPr>
            <w:tcW w:w="789" w:type="dxa"/>
            <w:vAlign w:val="center"/>
          </w:tcPr>
          <w:p w14:paraId="26B1178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718C470" w14:textId="6364A23E" w:rsidR="008166E8" w:rsidRPr="006D5387" w:rsidRDefault="008166E8" w:rsidP="006D5387">
            <w:pPr>
              <w:pStyle w:val="af9"/>
              <w:rPr>
                <w:sz w:val="16"/>
                <w:szCs w:val="16"/>
              </w:rPr>
            </w:pPr>
            <w:r w:rsidRPr="006D5387">
              <w:rPr>
                <w:sz w:val="16"/>
                <w:szCs w:val="16"/>
              </w:rPr>
              <w:t>41:02:0010109:120</w:t>
            </w:r>
          </w:p>
        </w:tc>
        <w:tc>
          <w:tcPr>
            <w:tcW w:w="2954" w:type="dxa"/>
            <w:shd w:val="clear" w:color="auto" w:fill="auto"/>
            <w:noWrap/>
            <w:vAlign w:val="center"/>
            <w:hideMark/>
          </w:tcPr>
          <w:p w14:paraId="0C34E285"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3E2B619"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063C377A" w14:textId="0960FFA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8CB070D" w14:textId="4F28ED81" w:rsidTr="00F85656">
        <w:trPr>
          <w:trHeight w:val="20"/>
        </w:trPr>
        <w:tc>
          <w:tcPr>
            <w:tcW w:w="789" w:type="dxa"/>
            <w:vAlign w:val="center"/>
          </w:tcPr>
          <w:p w14:paraId="3764E82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E0C6E91" w14:textId="72E0DC00" w:rsidR="008166E8" w:rsidRPr="006D5387" w:rsidRDefault="008166E8" w:rsidP="006D5387">
            <w:pPr>
              <w:pStyle w:val="af9"/>
              <w:rPr>
                <w:sz w:val="16"/>
                <w:szCs w:val="16"/>
              </w:rPr>
            </w:pPr>
            <w:r w:rsidRPr="006D5387">
              <w:rPr>
                <w:sz w:val="16"/>
                <w:szCs w:val="16"/>
              </w:rPr>
              <w:t>41:02:0010109:121</w:t>
            </w:r>
          </w:p>
        </w:tc>
        <w:tc>
          <w:tcPr>
            <w:tcW w:w="2954" w:type="dxa"/>
            <w:shd w:val="clear" w:color="auto" w:fill="auto"/>
            <w:noWrap/>
            <w:vAlign w:val="center"/>
            <w:hideMark/>
          </w:tcPr>
          <w:p w14:paraId="3DFAAF2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51E5C62"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02C51D1" w14:textId="693D9FC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B0CDAAB" w14:textId="6F4BA49A" w:rsidTr="00F85656">
        <w:trPr>
          <w:trHeight w:val="20"/>
        </w:trPr>
        <w:tc>
          <w:tcPr>
            <w:tcW w:w="789" w:type="dxa"/>
            <w:vAlign w:val="center"/>
          </w:tcPr>
          <w:p w14:paraId="5268EF7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FDA4354" w14:textId="352B1F9F" w:rsidR="008166E8" w:rsidRPr="006D5387" w:rsidRDefault="008166E8" w:rsidP="006D5387">
            <w:pPr>
              <w:pStyle w:val="af9"/>
              <w:rPr>
                <w:sz w:val="16"/>
                <w:szCs w:val="16"/>
              </w:rPr>
            </w:pPr>
            <w:r w:rsidRPr="006D5387">
              <w:rPr>
                <w:sz w:val="16"/>
                <w:szCs w:val="16"/>
              </w:rPr>
              <w:t>41:02:0010109:122</w:t>
            </w:r>
          </w:p>
        </w:tc>
        <w:tc>
          <w:tcPr>
            <w:tcW w:w="2954" w:type="dxa"/>
            <w:shd w:val="clear" w:color="auto" w:fill="auto"/>
            <w:noWrap/>
            <w:vAlign w:val="center"/>
            <w:hideMark/>
          </w:tcPr>
          <w:p w14:paraId="2355E3E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114EE75"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43F69484" w14:textId="7C27B93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5566B0F" w14:textId="65AC6D6F" w:rsidTr="00F85656">
        <w:trPr>
          <w:trHeight w:val="20"/>
        </w:trPr>
        <w:tc>
          <w:tcPr>
            <w:tcW w:w="789" w:type="dxa"/>
            <w:vAlign w:val="center"/>
          </w:tcPr>
          <w:p w14:paraId="12A0F36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72D95A3" w14:textId="1EB7F78F" w:rsidR="008166E8" w:rsidRPr="006D5387" w:rsidRDefault="008166E8" w:rsidP="006D5387">
            <w:pPr>
              <w:pStyle w:val="af9"/>
              <w:rPr>
                <w:sz w:val="16"/>
                <w:szCs w:val="16"/>
              </w:rPr>
            </w:pPr>
            <w:r w:rsidRPr="006D5387">
              <w:rPr>
                <w:sz w:val="16"/>
                <w:szCs w:val="16"/>
              </w:rPr>
              <w:t>41:02:0010109:123</w:t>
            </w:r>
          </w:p>
        </w:tc>
        <w:tc>
          <w:tcPr>
            <w:tcW w:w="2954" w:type="dxa"/>
            <w:shd w:val="clear" w:color="auto" w:fill="auto"/>
            <w:noWrap/>
            <w:vAlign w:val="center"/>
            <w:hideMark/>
          </w:tcPr>
          <w:p w14:paraId="7AD2349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D37EB9A"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2EF213B" w14:textId="1AFA1D1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36E0F13" w14:textId="4ADA891C" w:rsidTr="00F85656">
        <w:trPr>
          <w:trHeight w:val="20"/>
        </w:trPr>
        <w:tc>
          <w:tcPr>
            <w:tcW w:w="789" w:type="dxa"/>
            <w:vAlign w:val="center"/>
          </w:tcPr>
          <w:p w14:paraId="0DA213E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F55D885" w14:textId="43A78B91" w:rsidR="008166E8" w:rsidRPr="006D5387" w:rsidRDefault="008166E8" w:rsidP="006D5387">
            <w:pPr>
              <w:pStyle w:val="af9"/>
              <w:rPr>
                <w:sz w:val="16"/>
                <w:szCs w:val="16"/>
              </w:rPr>
            </w:pPr>
            <w:r w:rsidRPr="006D5387">
              <w:rPr>
                <w:sz w:val="16"/>
                <w:szCs w:val="16"/>
              </w:rPr>
              <w:t>41:02:0010109:124</w:t>
            </w:r>
          </w:p>
        </w:tc>
        <w:tc>
          <w:tcPr>
            <w:tcW w:w="2954" w:type="dxa"/>
            <w:shd w:val="clear" w:color="auto" w:fill="auto"/>
            <w:noWrap/>
            <w:vAlign w:val="center"/>
            <w:hideMark/>
          </w:tcPr>
          <w:p w14:paraId="0B60376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539BF57"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CCAC53F" w14:textId="083BFE8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0A6088A" w14:textId="49FDE611" w:rsidTr="00F85656">
        <w:trPr>
          <w:trHeight w:val="20"/>
        </w:trPr>
        <w:tc>
          <w:tcPr>
            <w:tcW w:w="789" w:type="dxa"/>
            <w:vAlign w:val="center"/>
          </w:tcPr>
          <w:p w14:paraId="7D5A64F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04514A9" w14:textId="1DE1DFFB" w:rsidR="008166E8" w:rsidRPr="006D5387" w:rsidRDefault="008166E8" w:rsidP="006D5387">
            <w:pPr>
              <w:pStyle w:val="af9"/>
              <w:rPr>
                <w:sz w:val="16"/>
                <w:szCs w:val="16"/>
              </w:rPr>
            </w:pPr>
            <w:r w:rsidRPr="006D5387">
              <w:rPr>
                <w:sz w:val="16"/>
                <w:szCs w:val="16"/>
              </w:rPr>
              <w:t>41:02:0010109:125</w:t>
            </w:r>
          </w:p>
        </w:tc>
        <w:tc>
          <w:tcPr>
            <w:tcW w:w="2954" w:type="dxa"/>
            <w:shd w:val="clear" w:color="auto" w:fill="auto"/>
            <w:noWrap/>
            <w:vAlign w:val="center"/>
            <w:hideMark/>
          </w:tcPr>
          <w:p w14:paraId="7536592E"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10825FC"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C6FEE66" w14:textId="009FAFA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88E43E4" w14:textId="5D1978D3" w:rsidTr="00F85656">
        <w:trPr>
          <w:trHeight w:val="20"/>
        </w:trPr>
        <w:tc>
          <w:tcPr>
            <w:tcW w:w="789" w:type="dxa"/>
            <w:vAlign w:val="center"/>
          </w:tcPr>
          <w:p w14:paraId="2B248E6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CA287BA" w14:textId="0FE04E32" w:rsidR="008166E8" w:rsidRPr="006D5387" w:rsidRDefault="008166E8" w:rsidP="006D5387">
            <w:pPr>
              <w:pStyle w:val="af9"/>
              <w:rPr>
                <w:sz w:val="16"/>
                <w:szCs w:val="16"/>
              </w:rPr>
            </w:pPr>
            <w:r w:rsidRPr="006D5387">
              <w:rPr>
                <w:sz w:val="16"/>
                <w:szCs w:val="16"/>
              </w:rPr>
              <w:t>41:02:0010109:126</w:t>
            </w:r>
          </w:p>
        </w:tc>
        <w:tc>
          <w:tcPr>
            <w:tcW w:w="2954" w:type="dxa"/>
            <w:shd w:val="clear" w:color="auto" w:fill="auto"/>
            <w:noWrap/>
            <w:vAlign w:val="center"/>
            <w:hideMark/>
          </w:tcPr>
          <w:p w14:paraId="723DAC21"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3016BB8"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53D1237" w14:textId="0923294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0FEE311" w14:textId="02F0A07A" w:rsidTr="00F85656">
        <w:trPr>
          <w:trHeight w:val="20"/>
        </w:trPr>
        <w:tc>
          <w:tcPr>
            <w:tcW w:w="789" w:type="dxa"/>
            <w:vAlign w:val="center"/>
          </w:tcPr>
          <w:p w14:paraId="59C45AC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4CF57B1" w14:textId="3477249D" w:rsidR="008166E8" w:rsidRPr="006D5387" w:rsidRDefault="008166E8" w:rsidP="006D5387">
            <w:pPr>
              <w:pStyle w:val="af9"/>
              <w:rPr>
                <w:sz w:val="16"/>
                <w:szCs w:val="16"/>
              </w:rPr>
            </w:pPr>
            <w:r w:rsidRPr="006D5387">
              <w:rPr>
                <w:sz w:val="16"/>
                <w:szCs w:val="16"/>
              </w:rPr>
              <w:t>41:02:0010109:127</w:t>
            </w:r>
          </w:p>
        </w:tc>
        <w:tc>
          <w:tcPr>
            <w:tcW w:w="2954" w:type="dxa"/>
            <w:shd w:val="clear" w:color="auto" w:fill="auto"/>
            <w:noWrap/>
            <w:vAlign w:val="center"/>
            <w:hideMark/>
          </w:tcPr>
          <w:p w14:paraId="516427A5"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A51D902"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64490949" w14:textId="24F39A2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49BB9A0" w14:textId="60F632BA" w:rsidTr="00F85656">
        <w:trPr>
          <w:trHeight w:val="20"/>
        </w:trPr>
        <w:tc>
          <w:tcPr>
            <w:tcW w:w="789" w:type="dxa"/>
            <w:vAlign w:val="center"/>
          </w:tcPr>
          <w:p w14:paraId="06C5BEC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D59C5A3" w14:textId="5CDC340D" w:rsidR="008166E8" w:rsidRPr="006D5387" w:rsidRDefault="008166E8" w:rsidP="006D5387">
            <w:pPr>
              <w:pStyle w:val="af9"/>
              <w:rPr>
                <w:sz w:val="16"/>
                <w:szCs w:val="16"/>
              </w:rPr>
            </w:pPr>
            <w:r w:rsidRPr="006D5387">
              <w:rPr>
                <w:sz w:val="16"/>
                <w:szCs w:val="16"/>
              </w:rPr>
              <w:t>41:02:0010109:128</w:t>
            </w:r>
          </w:p>
        </w:tc>
        <w:tc>
          <w:tcPr>
            <w:tcW w:w="2954" w:type="dxa"/>
            <w:shd w:val="clear" w:color="auto" w:fill="auto"/>
            <w:noWrap/>
            <w:vAlign w:val="center"/>
            <w:hideMark/>
          </w:tcPr>
          <w:p w14:paraId="07FFDC7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DBA0697"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6004E80E" w14:textId="306DBE3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0D317B0" w14:textId="37473CCD" w:rsidTr="00F85656">
        <w:trPr>
          <w:trHeight w:val="20"/>
        </w:trPr>
        <w:tc>
          <w:tcPr>
            <w:tcW w:w="789" w:type="dxa"/>
            <w:vAlign w:val="center"/>
          </w:tcPr>
          <w:p w14:paraId="7E19152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52D292F" w14:textId="6B357D69" w:rsidR="008166E8" w:rsidRPr="006D5387" w:rsidRDefault="008166E8" w:rsidP="006D5387">
            <w:pPr>
              <w:pStyle w:val="af9"/>
              <w:rPr>
                <w:sz w:val="16"/>
                <w:szCs w:val="16"/>
              </w:rPr>
            </w:pPr>
            <w:r w:rsidRPr="006D5387">
              <w:rPr>
                <w:sz w:val="16"/>
                <w:szCs w:val="16"/>
              </w:rPr>
              <w:t>41:02:0010109:129</w:t>
            </w:r>
          </w:p>
        </w:tc>
        <w:tc>
          <w:tcPr>
            <w:tcW w:w="2954" w:type="dxa"/>
            <w:shd w:val="clear" w:color="auto" w:fill="auto"/>
            <w:noWrap/>
            <w:vAlign w:val="center"/>
            <w:hideMark/>
          </w:tcPr>
          <w:p w14:paraId="7091C5CA"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35DCECB"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42F44489" w14:textId="7D26553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1DB6EF9" w14:textId="2FF62139" w:rsidTr="00F85656">
        <w:trPr>
          <w:trHeight w:val="20"/>
        </w:trPr>
        <w:tc>
          <w:tcPr>
            <w:tcW w:w="789" w:type="dxa"/>
            <w:vAlign w:val="center"/>
          </w:tcPr>
          <w:p w14:paraId="77261C5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D40A1E4" w14:textId="234DB504" w:rsidR="008166E8" w:rsidRPr="006D5387" w:rsidRDefault="008166E8" w:rsidP="006D5387">
            <w:pPr>
              <w:pStyle w:val="af9"/>
              <w:rPr>
                <w:sz w:val="16"/>
                <w:szCs w:val="16"/>
              </w:rPr>
            </w:pPr>
            <w:r w:rsidRPr="006D5387">
              <w:rPr>
                <w:sz w:val="16"/>
                <w:szCs w:val="16"/>
              </w:rPr>
              <w:t>41:02:0010109:130</w:t>
            </w:r>
          </w:p>
        </w:tc>
        <w:tc>
          <w:tcPr>
            <w:tcW w:w="2954" w:type="dxa"/>
            <w:shd w:val="clear" w:color="auto" w:fill="auto"/>
            <w:noWrap/>
            <w:vAlign w:val="center"/>
            <w:hideMark/>
          </w:tcPr>
          <w:p w14:paraId="538F7155"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0FBAAFC"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10655F4D" w14:textId="429F5D3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05D0046" w14:textId="1C05CD6A" w:rsidTr="00F85656">
        <w:trPr>
          <w:trHeight w:val="20"/>
        </w:trPr>
        <w:tc>
          <w:tcPr>
            <w:tcW w:w="789" w:type="dxa"/>
            <w:vAlign w:val="center"/>
          </w:tcPr>
          <w:p w14:paraId="3A5F9DE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A3D0FBD" w14:textId="0C191C4E" w:rsidR="008166E8" w:rsidRPr="006D5387" w:rsidRDefault="008166E8" w:rsidP="006D5387">
            <w:pPr>
              <w:pStyle w:val="af9"/>
              <w:rPr>
                <w:sz w:val="16"/>
                <w:szCs w:val="16"/>
              </w:rPr>
            </w:pPr>
            <w:r w:rsidRPr="006D5387">
              <w:rPr>
                <w:sz w:val="16"/>
                <w:szCs w:val="16"/>
              </w:rPr>
              <w:t>41:02:0010109:131</w:t>
            </w:r>
          </w:p>
        </w:tc>
        <w:tc>
          <w:tcPr>
            <w:tcW w:w="2954" w:type="dxa"/>
            <w:shd w:val="clear" w:color="auto" w:fill="auto"/>
            <w:noWrap/>
            <w:vAlign w:val="center"/>
            <w:hideMark/>
          </w:tcPr>
          <w:p w14:paraId="039191DE"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2959AB7"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5A61714" w14:textId="76C87E9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1D3FC11" w14:textId="6FD01D40" w:rsidTr="00F85656">
        <w:trPr>
          <w:trHeight w:val="20"/>
        </w:trPr>
        <w:tc>
          <w:tcPr>
            <w:tcW w:w="789" w:type="dxa"/>
            <w:vAlign w:val="center"/>
          </w:tcPr>
          <w:p w14:paraId="0FEECAA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AE05433" w14:textId="013957ED" w:rsidR="008166E8" w:rsidRPr="006D5387" w:rsidRDefault="008166E8" w:rsidP="006D5387">
            <w:pPr>
              <w:pStyle w:val="af9"/>
              <w:rPr>
                <w:sz w:val="16"/>
                <w:szCs w:val="16"/>
              </w:rPr>
            </w:pPr>
            <w:r w:rsidRPr="006D5387">
              <w:rPr>
                <w:sz w:val="16"/>
                <w:szCs w:val="16"/>
              </w:rPr>
              <w:t>41:02:0010109:132</w:t>
            </w:r>
          </w:p>
        </w:tc>
        <w:tc>
          <w:tcPr>
            <w:tcW w:w="2954" w:type="dxa"/>
            <w:shd w:val="clear" w:color="auto" w:fill="auto"/>
            <w:noWrap/>
            <w:vAlign w:val="center"/>
            <w:hideMark/>
          </w:tcPr>
          <w:p w14:paraId="1B0B000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00D85D5"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1DFF08ED" w14:textId="04AE599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B6EA865" w14:textId="5C063C7F" w:rsidTr="00F85656">
        <w:trPr>
          <w:trHeight w:val="20"/>
        </w:trPr>
        <w:tc>
          <w:tcPr>
            <w:tcW w:w="789" w:type="dxa"/>
            <w:vAlign w:val="center"/>
          </w:tcPr>
          <w:p w14:paraId="7B539C6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C7A0126" w14:textId="56E070C8" w:rsidR="008166E8" w:rsidRPr="006D5387" w:rsidRDefault="008166E8" w:rsidP="006D5387">
            <w:pPr>
              <w:pStyle w:val="af9"/>
              <w:rPr>
                <w:sz w:val="16"/>
                <w:szCs w:val="16"/>
              </w:rPr>
            </w:pPr>
            <w:r w:rsidRPr="006D5387">
              <w:rPr>
                <w:sz w:val="16"/>
                <w:szCs w:val="16"/>
              </w:rPr>
              <w:t>41:02:0010109:133</w:t>
            </w:r>
          </w:p>
        </w:tc>
        <w:tc>
          <w:tcPr>
            <w:tcW w:w="2954" w:type="dxa"/>
            <w:shd w:val="clear" w:color="auto" w:fill="auto"/>
            <w:noWrap/>
            <w:vAlign w:val="center"/>
            <w:hideMark/>
          </w:tcPr>
          <w:p w14:paraId="1F8AFB1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1CEF3E0"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64BAA27" w14:textId="2FB0397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3C02326" w14:textId="4FCB8816" w:rsidTr="00F85656">
        <w:trPr>
          <w:trHeight w:val="20"/>
        </w:trPr>
        <w:tc>
          <w:tcPr>
            <w:tcW w:w="789" w:type="dxa"/>
            <w:vAlign w:val="center"/>
          </w:tcPr>
          <w:p w14:paraId="7D881EE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F3F2A99" w14:textId="51A3372A" w:rsidR="008166E8" w:rsidRPr="006D5387" w:rsidRDefault="008166E8" w:rsidP="006D5387">
            <w:pPr>
              <w:pStyle w:val="af9"/>
              <w:rPr>
                <w:sz w:val="16"/>
                <w:szCs w:val="16"/>
              </w:rPr>
            </w:pPr>
            <w:r w:rsidRPr="006D5387">
              <w:rPr>
                <w:sz w:val="16"/>
                <w:szCs w:val="16"/>
              </w:rPr>
              <w:t>41:02:0010109:134</w:t>
            </w:r>
          </w:p>
        </w:tc>
        <w:tc>
          <w:tcPr>
            <w:tcW w:w="2954" w:type="dxa"/>
            <w:shd w:val="clear" w:color="auto" w:fill="auto"/>
            <w:noWrap/>
            <w:vAlign w:val="center"/>
            <w:hideMark/>
          </w:tcPr>
          <w:p w14:paraId="0551E576"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1DC83FC"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4E309FD0" w14:textId="169A7AB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6B169A8" w14:textId="3A6FD703" w:rsidTr="00F85656">
        <w:trPr>
          <w:trHeight w:val="20"/>
        </w:trPr>
        <w:tc>
          <w:tcPr>
            <w:tcW w:w="789" w:type="dxa"/>
            <w:vAlign w:val="center"/>
          </w:tcPr>
          <w:p w14:paraId="70A8976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D116962" w14:textId="6A1632D2" w:rsidR="008166E8" w:rsidRPr="006D5387" w:rsidRDefault="008166E8" w:rsidP="006D5387">
            <w:pPr>
              <w:pStyle w:val="af9"/>
              <w:rPr>
                <w:sz w:val="16"/>
                <w:szCs w:val="16"/>
              </w:rPr>
            </w:pPr>
            <w:r w:rsidRPr="006D5387">
              <w:rPr>
                <w:sz w:val="16"/>
                <w:szCs w:val="16"/>
              </w:rPr>
              <w:t>41:02:0010109:135</w:t>
            </w:r>
          </w:p>
        </w:tc>
        <w:tc>
          <w:tcPr>
            <w:tcW w:w="2954" w:type="dxa"/>
            <w:shd w:val="clear" w:color="auto" w:fill="auto"/>
            <w:noWrap/>
            <w:vAlign w:val="center"/>
            <w:hideMark/>
          </w:tcPr>
          <w:p w14:paraId="1004A2C1"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CE48AE6"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6F986FDE" w14:textId="3F63174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613C930" w14:textId="4608996D" w:rsidTr="00F85656">
        <w:trPr>
          <w:trHeight w:val="20"/>
        </w:trPr>
        <w:tc>
          <w:tcPr>
            <w:tcW w:w="789" w:type="dxa"/>
            <w:vAlign w:val="center"/>
          </w:tcPr>
          <w:p w14:paraId="3B7FF02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F2F0C2D" w14:textId="0EC52097" w:rsidR="008166E8" w:rsidRPr="006D5387" w:rsidRDefault="008166E8" w:rsidP="006D5387">
            <w:pPr>
              <w:pStyle w:val="af9"/>
              <w:rPr>
                <w:sz w:val="16"/>
                <w:szCs w:val="16"/>
              </w:rPr>
            </w:pPr>
            <w:r w:rsidRPr="006D5387">
              <w:rPr>
                <w:sz w:val="16"/>
                <w:szCs w:val="16"/>
              </w:rPr>
              <w:t>41:02:0010109:136</w:t>
            </w:r>
          </w:p>
        </w:tc>
        <w:tc>
          <w:tcPr>
            <w:tcW w:w="2954" w:type="dxa"/>
            <w:shd w:val="clear" w:color="auto" w:fill="auto"/>
            <w:noWrap/>
            <w:vAlign w:val="center"/>
            <w:hideMark/>
          </w:tcPr>
          <w:p w14:paraId="2AF2F26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549AA37"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2F2B527" w14:textId="577FB86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6F1DD60" w14:textId="441C68BE" w:rsidTr="00F85656">
        <w:trPr>
          <w:trHeight w:val="20"/>
        </w:trPr>
        <w:tc>
          <w:tcPr>
            <w:tcW w:w="789" w:type="dxa"/>
            <w:vAlign w:val="center"/>
          </w:tcPr>
          <w:p w14:paraId="59B1FAB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019FBAC" w14:textId="362C39CB" w:rsidR="008166E8" w:rsidRPr="006D5387" w:rsidRDefault="008166E8" w:rsidP="006D5387">
            <w:pPr>
              <w:pStyle w:val="af9"/>
              <w:rPr>
                <w:sz w:val="16"/>
                <w:szCs w:val="16"/>
              </w:rPr>
            </w:pPr>
            <w:r w:rsidRPr="006D5387">
              <w:rPr>
                <w:sz w:val="16"/>
                <w:szCs w:val="16"/>
              </w:rPr>
              <w:t>41:02:0010109:137</w:t>
            </w:r>
          </w:p>
        </w:tc>
        <w:tc>
          <w:tcPr>
            <w:tcW w:w="2954" w:type="dxa"/>
            <w:shd w:val="clear" w:color="auto" w:fill="auto"/>
            <w:noWrap/>
            <w:vAlign w:val="center"/>
            <w:hideMark/>
          </w:tcPr>
          <w:p w14:paraId="6FD8C90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AA4FFAF"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10EB171F" w14:textId="59D1620A"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504591D" w14:textId="25E2A86D" w:rsidTr="00F85656">
        <w:trPr>
          <w:trHeight w:val="20"/>
        </w:trPr>
        <w:tc>
          <w:tcPr>
            <w:tcW w:w="789" w:type="dxa"/>
            <w:vAlign w:val="center"/>
          </w:tcPr>
          <w:p w14:paraId="6909DE6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7C68EEF" w14:textId="1BECDDE8" w:rsidR="008166E8" w:rsidRPr="006D5387" w:rsidRDefault="008166E8" w:rsidP="006D5387">
            <w:pPr>
              <w:pStyle w:val="af9"/>
              <w:rPr>
                <w:sz w:val="16"/>
                <w:szCs w:val="16"/>
              </w:rPr>
            </w:pPr>
            <w:r w:rsidRPr="006D5387">
              <w:rPr>
                <w:sz w:val="16"/>
                <w:szCs w:val="16"/>
              </w:rPr>
              <w:t>41:02:0010109:138</w:t>
            </w:r>
          </w:p>
        </w:tc>
        <w:tc>
          <w:tcPr>
            <w:tcW w:w="2954" w:type="dxa"/>
            <w:shd w:val="clear" w:color="auto" w:fill="auto"/>
            <w:noWrap/>
            <w:vAlign w:val="center"/>
            <w:hideMark/>
          </w:tcPr>
          <w:p w14:paraId="37661F3F"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3C9851B"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03641EDD" w14:textId="50AAFCB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B84B3F5" w14:textId="3300BFC8" w:rsidTr="00F85656">
        <w:trPr>
          <w:trHeight w:val="20"/>
        </w:trPr>
        <w:tc>
          <w:tcPr>
            <w:tcW w:w="789" w:type="dxa"/>
            <w:vAlign w:val="center"/>
          </w:tcPr>
          <w:p w14:paraId="3175EBE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2DB947C" w14:textId="3AA6F0F0" w:rsidR="008166E8" w:rsidRPr="006D5387" w:rsidRDefault="008166E8" w:rsidP="006D5387">
            <w:pPr>
              <w:pStyle w:val="af9"/>
              <w:rPr>
                <w:sz w:val="16"/>
                <w:szCs w:val="16"/>
              </w:rPr>
            </w:pPr>
            <w:r w:rsidRPr="006D5387">
              <w:rPr>
                <w:sz w:val="16"/>
                <w:szCs w:val="16"/>
              </w:rPr>
              <w:t>41:02:0010109:139</w:t>
            </w:r>
          </w:p>
        </w:tc>
        <w:tc>
          <w:tcPr>
            <w:tcW w:w="2954" w:type="dxa"/>
            <w:shd w:val="clear" w:color="auto" w:fill="auto"/>
            <w:noWrap/>
            <w:vAlign w:val="center"/>
            <w:hideMark/>
          </w:tcPr>
          <w:p w14:paraId="4CDC48EA"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9E61A1E"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ECA17AD" w14:textId="4AACCAB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4701DD3" w14:textId="69FB0E47" w:rsidTr="00F85656">
        <w:trPr>
          <w:trHeight w:val="20"/>
        </w:trPr>
        <w:tc>
          <w:tcPr>
            <w:tcW w:w="789" w:type="dxa"/>
            <w:vAlign w:val="center"/>
          </w:tcPr>
          <w:p w14:paraId="37E5E13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CF8ADA6" w14:textId="13E79FB0" w:rsidR="008166E8" w:rsidRPr="006D5387" w:rsidRDefault="008166E8" w:rsidP="006D5387">
            <w:pPr>
              <w:pStyle w:val="af9"/>
              <w:rPr>
                <w:sz w:val="16"/>
                <w:szCs w:val="16"/>
              </w:rPr>
            </w:pPr>
            <w:r w:rsidRPr="006D5387">
              <w:rPr>
                <w:sz w:val="16"/>
                <w:szCs w:val="16"/>
              </w:rPr>
              <w:t>41:02:0010109:14</w:t>
            </w:r>
          </w:p>
        </w:tc>
        <w:tc>
          <w:tcPr>
            <w:tcW w:w="2954" w:type="dxa"/>
            <w:shd w:val="clear" w:color="auto" w:fill="auto"/>
            <w:noWrap/>
            <w:vAlign w:val="center"/>
            <w:hideMark/>
          </w:tcPr>
          <w:p w14:paraId="2B2A8582"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9509BA7" w14:textId="77777777" w:rsidR="008166E8" w:rsidRPr="006D5387" w:rsidRDefault="008166E8" w:rsidP="006D5387">
            <w:pPr>
              <w:pStyle w:val="af9"/>
              <w:rPr>
                <w:sz w:val="16"/>
                <w:szCs w:val="16"/>
              </w:rPr>
            </w:pPr>
            <w:r w:rsidRPr="006D5387">
              <w:rPr>
                <w:sz w:val="16"/>
                <w:szCs w:val="16"/>
              </w:rPr>
              <w:t>515</w:t>
            </w:r>
          </w:p>
        </w:tc>
        <w:tc>
          <w:tcPr>
            <w:tcW w:w="7658" w:type="dxa"/>
            <w:vAlign w:val="center"/>
          </w:tcPr>
          <w:p w14:paraId="5F5FB01A" w14:textId="61E9EC6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801DABF" w14:textId="74F3CE60" w:rsidTr="00F85656">
        <w:trPr>
          <w:trHeight w:val="20"/>
        </w:trPr>
        <w:tc>
          <w:tcPr>
            <w:tcW w:w="789" w:type="dxa"/>
            <w:vAlign w:val="center"/>
          </w:tcPr>
          <w:p w14:paraId="7B47B85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C34FE6C" w14:textId="08FD5F8F" w:rsidR="008166E8" w:rsidRPr="006D5387" w:rsidRDefault="008166E8" w:rsidP="006D5387">
            <w:pPr>
              <w:pStyle w:val="af9"/>
              <w:rPr>
                <w:sz w:val="16"/>
                <w:szCs w:val="16"/>
              </w:rPr>
            </w:pPr>
            <w:r w:rsidRPr="006D5387">
              <w:rPr>
                <w:sz w:val="16"/>
                <w:szCs w:val="16"/>
              </w:rPr>
              <w:t>41:02:0010109:140</w:t>
            </w:r>
          </w:p>
        </w:tc>
        <w:tc>
          <w:tcPr>
            <w:tcW w:w="2954" w:type="dxa"/>
            <w:shd w:val="clear" w:color="auto" w:fill="auto"/>
            <w:noWrap/>
            <w:vAlign w:val="center"/>
            <w:hideMark/>
          </w:tcPr>
          <w:p w14:paraId="381135C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747C94A"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48413F85" w14:textId="66200DE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D3C7CE4" w14:textId="0A2EBAE5" w:rsidTr="00F85656">
        <w:trPr>
          <w:trHeight w:val="20"/>
        </w:trPr>
        <w:tc>
          <w:tcPr>
            <w:tcW w:w="789" w:type="dxa"/>
            <w:vAlign w:val="center"/>
          </w:tcPr>
          <w:p w14:paraId="68F6265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A31BA70" w14:textId="097858DF" w:rsidR="008166E8" w:rsidRPr="006D5387" w:rsidRDefault="008166E8" w:rsidP="006D5387">
            <w:pPr>
              <w:pStyle w:val="af9"/>
              <w:rPr>
                <w:sz w:val="16"/>
                <w:szCs w:val="16"/>
              </w:rPr>
            </w:pPr>
            <w:r w:rsidRPr="006D5387">
              <w:rPr>
                <w:sz w:val="16"/>
                <w:szCs w:val="16"/>
              </w:rPr>
              <w:t>41:02:0010109:141</w:t>
            </w:r>
          </w:p>
        </w:tc>
        <w:tc>
          <w:tcPr>
            <w:tcW w:w="2954" w:type="dxa"/>
            <w:shd w:val="clear" w:color="auto" w:fill="auto"/>
            <w:noWrap/>
            <w:vAlign w:val="center"/>
            <w:hideMark/>
          </w:tcPr>
          <w:p w14:paraId="50CA277D"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659C737"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DC4940C" w14:textId="76C23DD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1DAF8CD" w14:textId="39705452" w:rsidTr="00F85656">
        <w:trPr>
          <w:trHeight w:val="20"/>
        </w:trPr>
        <w:tc>
          <w:tcPr>
            <w:tcW w:w="789" w:type="dxa"/>
            <w:vAlign w:val="center"/>
          </w:tcPr>
          <w:p w14:paraId="78392ED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4903708" w14:textId="462AEFAA" w:rsidR="008166E8" w:rsidRPr="006D5387" w:rsidRDefault="008166E8" w:rsidP="006D5387">
            <w:pPr>
              <w:pStyle w:val="af9"/>
              <w:rPr>
                <w:sz w:val="16"/>
                <w:szCs w:val="16"/>
              </w:rPr>
            </w:pPr>
            <w:r w:rsidRPr="006D5387">
              <w:rPr>
                <w:sz w:val="16"/>
                <w:szCs w:val="16"/>
              </w:rPr>
              <w:t>41:02:0010109:142</w:t>
            </w:r>
          </w:p>
        </w:tc>
        <w:tc>
          <w:tcPr>
            <w:tcW w:w="2954" w:type="dxa"/>
            <w:shd w:val="clear" w:color="auto" w:fill="auto"/>
            <w:noWrap/>
            <w:vAlign w:val="center"/>
            <w:hideMark/>
          </w:tcPr>
          <w:p w14:paraId="6B9BFFA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AAB8A06"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55F9DF7" w14:textId="14CC5D8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2891040" w14:textId="603BCDD7" w:rsidTr="00F85656">
        <w:trPr>
          <w:trHeight w:val="20"/>
        </w:trPr>
        <w:tc>
          <w:tcPr>
            <w:tcW w:w="789" w:type="dxa"/>
            <w:vAlign w:val="center"/>
          </w:tcPr>
          <w:p w14:paraId="179B4FF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887842C" w14:textId="44C6BF07" w:rsidR="008166E8" w:rsidRPr="006D5387" w:rsidRDefault="008166E8" w:rsidP="006D5387">
            <w:pPr>
              <w:pStyle w:val="af9"/>
              <w:rPr>
                <w:sz w:val="16"/>
                <w:szCs w:val="16"/>
              </w:rPr>
            </w:pPr>
            <w:r w:rsidRPr="006D5387">
              <w:rPr>
                <w:sz w:val="16"/>
                <w:szCs w:val="16"/>
              </w:rPr>
              <w:t>41:02:0010109:143</w:t>
            </w:r>
          </w:p>
        </w:tc>
        <w:tc>
          <w:tcPr>
            <w:tcW w:w="2954" w:type="dxa"/>
            <w:shd w:val="clear" w:color="auto" w:fill="auto"/>
            <w:noWrap/>
            <w:vAlign w:val="center"/>
            <w:hideMark/>
          </w:tcPr>
          <w:p w14:paraId="11E67291"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0C5E257"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154AB63" w14:textId="7F2C722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7174063" w14:textId="583FDF96" w:rsidTr="00F85656">
        <w:trPr>
          <w:trHeight w:val="20"/>
        </w:trPr>
        <w:tc>
          <w:tcPr>
            <w:tcW w:w="789" w:type="dxa"/>
            <w:vAlign w:val="center"/>
          </w:tcPr>
          <w:p w14:paraId="1640EB3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F414F9F" w14:textId="3C57FAE5" w:rsidR="008166E8" w:rsidRPr="006D5387" w:rsidRDefault="008166E8" w:rsidP="006D5387">
            <w:pPr>
              <w:pStyle w:val="af9"/>
              <w:rPr>
                <w:sz w:val="16"/>
                <w:szCs w:val="16"/>
              </w:rPr>
            </w:pPr>
            <w:r w:rsidRPr="006D5387">
              <w:rPr>
                <w:sz w:val="16"/>
                <w:szCs w:val="16"/>
              </w:rPr>
              <w:t>41:02:0010109:144</w:t>
            </w:r>
          </w:p>
        </w:tc>
        <w:tc>
          <w:tcPr>
            <w:tcW w:w="2954" w:type="dxa"/>
            <w:shd w:val="clear" w:color="auto" w:fill="auto"/>
            <w:noWrap/>
            <w:vAlign w:val="center"/>
            <w:hideMark/>
          </w:tcPr>
          <w:p w14:paraId="379887F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1A3E1B8"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571699E" w14:textId="672372B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05A48C8" w14:textId="0AED8A00" w:rsidTr="00F85656">
        <w:trPr>
          <w:trHeight w:val="20"/>
        </w:trPr>
        <w:tc>
          <w:tcPr>
            <w:tcW w:w="789" w:type="dxa"/>
            <w:vAlign w:val="center"/>
          </w:tcPr>
          <w:p w14:paraId="352BAE2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20DE937" w14:textId="538BCC5B" w:rsidR="008166E8" w:rsidRPr="006D5387" w:rsidRDefault="008166E8" w:rsidP="006D5387">
            <w:pPr>
              <w:pStyle w:val="af9"/>
              <w:rPr>
                <w:sz w:val="16"/>
                <w:szCs w:val="16"/>
              </w:rPr>
            </w:pPr>
            <w:r w:rsidRPr="006D5387">
              <w:rPr>
                <w:sz w:val="16"/>
                <w:szCs w:val="16"/>
              </w:rPr>
              <w:t>41:02:0010109:145</w:t>
            </w:r>
          </w:p>
        </w:tc>
        <w:tc>
          <w:tcPr>
            <w:tcW w:w="2954" w:type="dxa"/>
            <w:shd w:val="clear" w:color="auto" w:fill="auto"/>
            <w:noWrap/>
            <w:vAlign w:val="center"/>
            <w:hideMark/>
          </w:tcPr>
          <w:p w14:paraId="3AB88EE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54E853D"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5D3CCEF" w14:textId="55F5CE8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9B1FA12" w14:textId="3969C9BC" w:rsidTr="00F85656">
        <w:trPr>
          <w:trHeight w:val="20"/>
        </w:trPr>
        <w:tc>
          <w:tcPr>
            <w:tcW w:w="789" w:type="dxa"/>
            <w:vAlign w:val="center"/>
          </w:tcPr>
          <w:p w14:paraId="2CA8E06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2A6EF67" w14:textId="67C5DC7F" w:rsidR="008166E8" w:rsidRPr="006D5387" w:rsidRDefault="008166E8" w:rsidP="006D5387">
            <w:pPr>
              <w:pStyle w:val="af9"/>
              <w:rPr>
                <w:sz w:val="16"/>
                <w:szCs w:val="16"/>
              </w:rPr>
            </w:pPr>
            <w:r w:rsidRPr="006D5387">
              <w:rPr>
                <w:sz w:val="16"/>
                <w:szCs w:val="16"/>
              </w:rPr>
              <w:t>41:02:0010109:146</w:t>
            </w:r>
          </w:p>
        </w:tc>
        <w:tc>
          <w:tcPr>
            <w:tcW w:w="2954" w:type="dxa"/>
            <w:shd w:val="clear" w:color="auto" w:fill="auto"/>
            <w:noWrap/>
            <w:vAlign w:val="center"/>
            <w:hideMark/>
          </w:tcPr>
          <w:p w14:paraId="393B3EF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0EAC5C6"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A6D1421" w14:textId="52019D6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A65B206" w14:textId="35A9FFDE" w:rsidTr="00F85656">
        <w:trPr>
          <w:trHeight w:val="20"/>
        </w:trPr>
        <w:tc>
          <w:tcPr>
            <w:tcW w:w="789" w:type="dxa"/>
            <w:vAlign w:val="center"/>
          </w:tcPr>
          <w:p w14:paraId="0D9F994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BD366C4" w14:textId="65B5E1AD" w:rsidR="008166E8" w:rsidRPr="006D5387" w:rsidRDefault="008166E8" w:rsidP="006D5387">
            <w:pPr>
              <w:pStyle w:val="af9"/>
              <w:rPr>
                <w:sz w:val="16"/>
                <w:szCs w:val="16"/>
              </w:rPr>
            </w:pPr>
            <w:r w:rsidRPr="006D5387">
              <w:rPr>
                <w:sz w:val="16"/>
                <w:szCs w:val="16"/>
              </w:rPr>
              <w:t>41:02:0010109:147</w:t>
            </w:r>
          </w:p>
        </w:tc>
        <w:tc>
          <w:tcPr>
            <w:tcW w:w="2954" w:type="dxa"/>
            <w:shd w:val="clear" w:color="auto" w:fill="auto"/>
            <w:noWrap/>
            <w:vAlign w:val="center"/>
            <w:hideMark/>
          </w:tcPr>
          <w:p w14:paraId="781A726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9A497F1"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5C9C53C" w14:textId="23019D9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42FDEEE" w14:textId="38A0639E" w:rsidTr="00F85656">
        <w:trPr>
          <w:trHeight w:val="20"/>
        </w:trPr>
        <w:tc>
          <w:tcPr>
            <w:tcW w:w="789" w:type="dxa"/>
            <w:vAlign w:val="center"/>
          </w:tcPr>
          <w:p w14:paraId="0BD3029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A6B4FDF" w14:textId="3EC7A35D" w:rsidR="008166E8" w:rsidRPr="006D5387" w:rsidRDefault="008166E8" w:rsidP="006D5387">
            <w:pPr>
              <w:pStyle w:val="af9"/>
              <w:rPr>
                <w:sz w:val="16"/>
                <w:szCs w:val="16"/>
              </w:rPr>
            </w:pPr>
            <w:r w:rsidRPr="006D5387">
              <w:rPr>
                <w:sz w:val="16"/>
                <w:szCs w:val="16"/>
              </w:rPr>
              <w:t>41:02:0010109:148</w:t>
            </w:r>
          </w:p>
        </w:tc>
        <w:tc>
          <w:tcPr>
            <w:tcW w:w="2954" w:type="dxa"/>
            <w:shd w:val="clear" w:color="auto" w:fill="auto"/>
            <w:noWrap/>
            <w:vAlign w:val="center"/>
            <w:hideMark/>
          </w:tcPr>
          <w:p w14:paraId="21E3E0A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E2D1FF5"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C1A6F8C" w14:textId="100783C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598ACA8" w14:textId="1D36552F" w:rsidTr="00F85656">
        <w:trPr>
          <w:trHeight w:val="20"/>
        </w:trPr>
        <w:tc>
          <w:tcPr>
            <w:tcW w:w="789" w:type="dxa"/>
            <w:vAlign w:val="center"/>
          </w:tcPr>
          <w:p w14:paraId="307CEBA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B884401" w14:textId="3916886F" w:rsidR="008166E8" w:rsidRPr="006D5387" w:rsidRDefault="008166E8" w:rsidP="006D5387">
            <w:pPr>
              <w:pStyle w:val="af9"/>
              <w:rPr>
                <w:sz w:val="16"/>
                <w:szCs w:val="16"/>
              </w:rPr>
            </w:pPr>
            <w:r w:rsidRPr="006D5387">
              <w:rPr>
                <w:sz w:val="16"/>
                <w:szCs w:val="16"/>
              </w:rPr>
              <w:t>41:02:0010109:149</w:t>
            </w:r>
          </w:p>
        </w:tc>
        <w:tc>
          <w:tcPr>
            <w:tcW w:w="2954" w:type="dxa"/>
            <w:shd w:val="clear" w:color="auto" w:fill="auto"/>
            <w:noWrap/>
            <w:vAlign w:val="center"/>
            <w:hideMark/>
          </w:tcPr>
          <w:p w14:paraId="55A59149"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BC37CD4"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486EA159" w14:textId="0B56F53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EACF938" w14:textId="5730B2CA" w:rsidTr="00F85656">
        <w:trPr>
          <w:trHeight w:val="20"/>
        </w:trPr>
        <w:tc>
          <w:tcPr>
            <w:tcW w:w="789" w:type="dxa"/>
            <w:vAlign w:val="center"/>
          </w:tcPr>
          <w:p w14:paraId="3D2E10E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D246220" w14:textId="436963FF" w:rsidR="008166E8" w:rsidRPr="006D5387" w:rsidRDefault="008166E8" w:rsidP="006D5387">
            <w:pPr>
              <w:pStyle w:val="af9"/>
              <w:rPr>
                <w:sz w:val="16"/>
                <w:szCs w:val="16"/>
              </w:rPr>
            </w:pPr>
            <w:r w:rsidRPr="006D5387">
              <w:rPr>
                <w:sz w:val="16"/>
                <w:szCs w:val="16"/>
              </w:rPr>
              <w:t>41:02:0010109:15</w:t>
            </w:r>
          </w:p>
        </w:tc>
        <w:tc>
          <w:tcPr>
            <w:tcW w:w="2954" w:type="dxa"/>
            <w:shd w:val="clear" w:color="auto" w:fill="auto"/>
            <w:noWrap/>
            <w:vAlign w:val="center"/>
            <w:hideMark/>
          </w:tcPr>
          <w:p w14:paraId="27D54F3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D4C2ED2" w14:textId="77777777" w:rsidR="008166E8" w:rsidRPr="006D5387" w:rsidRDefault="008166E8" w:rsidP="006D5387">
            <w:pPr>
              <w:pStyle w:val="af9"/>
              <w:rPr>
                <w:sz w:val="16"/>
                <w:szCs w:val="16"/>
              </w:rPr>
            </w:pPr>
            <w:r w:rsidRPr="006D5387">
              <w:rPr>
                <w:sz w:val="16"/>
                <w:szCs w:val="16"/>
              </w:rPr>
              <w:t>86</w:t>
            </w:r>
          </w:p>
        </w:tc>
        <w:tc>
          <w:tcPr>
            <w:tcW w:w="7658" w:type="dxa"/>
            <w:vAlign w:val="center"/>
          </w:tcPr>
          <w:p w14:paraId="0247D8F6" w14:textId="2209C78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F75CE35" w14:textId="195B0639" w:rsidTr="00F85656">
        <w:trPr>
          <w:trHeight w:val="20"/>
        </w:trPr>
        <w:tc>
          <w:tcPr>
            <w:tcW w:w="789" w:type="dxa"/>
            <w:vAlign w:val="center"/>
          </w:tcPr>
          <w:p w14:paraId="172B9BE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CE1A565" w14:textId="2B4BD4B3" w:rsidR="008166E8" w:rsidRPr="006D5387" w:rsidRDefault="008166E8" w:rsidP="006D5387">
            <w:pPr>
              <w:pStyle w:val="af9"/>
              <w:rPr>
                <w:sz w:val="16"/>
                <w:szCs w:val="16"/>
              </w:rPr>
            </w:pPr>
            <w:r w:rsidRPr="006D5387">
              <w:rPr>
                <w:sz w:val="16"/>
                <w:szCs w:val="16"/>
              </w:rPr>
              <w:t>41:02:0010109:151</w:t>
            </w:r>
          </w:p>
        </w:tc>
        <w:tc>
          <w:tcPr>
            <w:tcW w:w="2954" w:type="dxa"/>
            <w:shd w:val="clear" w:color="auto" w:fill="auto"/>
            <w:noWrap/>
            <w:vAlign w:val="center"/>
            <w:hideMark/>
          </w:tcPr>
          <w:p w14:paraId="3792FB8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CC8D3E6"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40A7CAB" w14:textId="6C382E4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9FB1769" w14:textId="315D934C" w:rsidTr="00F85656">
        <w:trPr>
          <w:trHeight w:val="20"/>
        </w:trPr>
        <w:tc>
          <w:tcPr>
            <w:tcW w:w="789" w:type="dxa"/>
            <w:vAlign w:val="center"/>
          </w:tcPr>
          <w:p w14:paraId="77547FC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574B52C" w14:textId="7F082A87" w:rsidR="008166E8" w:rsidRPr="006D5387" w:rsidRDefault="008166E8" w:rsidP="006D5387">
            <w:pPr>
              <w:pStyle w:val="af9"/>
              <w:rPr>
                <w:sz w:val="16"/>
                <w:szCs w:val="16"/>
              </w:rPr>
            </w:pPr>
            <w:r w:rsidRPr="006D5387">
              <w:rPr>
                <w:sz w:val="16"/>
                <w:szCs w:val="16"/>
              </w:rPr>
              <w:t>41:02:0010109:152</w:t>
            </w:r>
          </w:p>
        </w:tc>
        <w:tc>
          <w:tcPr>
            <w:tcW w:w="2954" w:type="dxa"/>
            <w:shd w:val="clear" w:color="auto" w:fill="auto"/>
            <w:noWrap/>
            <w:vAlign w:val="center"/>
            <w:hideMark/>
          </w:tcPr>
          <w:p w14:paraId="295744B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3F49B6B"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6DE8A904" w14:textId="4254486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2A0D3C5" w14:textId="11A8F990" w:rsidTr="00F85656">
        <w:trPr>
          <w:trHeight w:val="20"/>
        </w:trPr>
        <w:tc>
          <w:tcPr>
            <w:tcW w:w="789" w:type="dxa"/>
            <w:vAlign w:val="center"/>
          </w:tcPr>
          <w:p w14:paraId="3A00569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0BDF22F" w14:textId="7FB7673C" w:rsidR="008166E8" w:rsidRPr="006D5387" w:rsidRDefault="008166E8" w:rsidP="006D5387">
            <w:pPr>
              <w:pStyle w:val="af9"/>
              <w:rPr>
                <w:sz w:val="16"/>
                <w:szCs w:val="16"/>
              </w:rPr>
            </w:pPr>
            <w:r w:rsidRPr="006D5387">
              <w:rPr>
                <w:sz w:val="16"/>
                <w:szCs w:val="16"/>
              </w:rPr>
              <w:t>41:02:0010109:153</w:t>
            </w:r>
          </w:p>
        </w:tc>
        <w:tc>
          <w:tcPr>
            <w:tcW w:w="2954" w:type="dxa"/>
            <w:shd w:val="clear" w:color="auto" w:fill="auto"/>
            <w:noWrap/>
            <w:vAlign w:val="center"/>
            <w:hideMark/>
          </w:tcPr>
          <w:p w14:paraId="3200C32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24B6CFB"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1A7ACD93" w14:textId="3669DBB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552DD17" w14:textId="742D4615" w:rsidTr="00F85656">
        <w:trPr>
          <w:trHeight w:val="20"/>
        </w:trPr>
        <w:tc>
          <w:tcPr>
            <w:tcW w:w="789" w:type="dxa"/>
            <w:vAlign w:val="center"/>
          </w:tcPr>
          <w:p w14:paraId="0D051CA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EE8E655" w14:textId="3A05D690" w:rsidR="008166E8" w:rsidRPr="006D5387" w:rsidRDefault="008166E8" w:rsidP="006D5387">
            <w:pPr>
              <w:pStyle w:val="af9"/>
              <w:rPr>
                <w:sz w:val="16"/>
                <w:szCs w:val="16"/>
              </w:rPr>
            </w:pPr>
            <w:r w:rsidRPr="006D5387">
              <w:rPr>
                <w:sz w:val="16"/>
                <w:szCs w:val="16"/>
              </w:rPr>
              <w:t>41:02:0010109:154</w:t>
            </w:r>
          </w:p>
        </w:tc>
        <w:tc>
          <w:tcPr>
            <w:tcW w:w="2954" w:type="dxa"/>
            <w:shd w:val="clear" w:color="auto" w:fill="auto"/>
            <w:noWrap/>
            <w:vAlign w:val="center"/>
            <w:hideMark/>
          </w:tcPr>
          <w:p w14:paraId="77D94CCE"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6646A67"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07E690FD" w14:textId="161E44C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B7C0766" w14:textId="3354E90B" w:rsidTr="00F85656">
        <w:trPr>
          <w:trHeight w:val="20"/>
        </w:trPr>
        <w:tc>
          <w:tcPr>
            <w:tcW w:w="789" w:type="dxa"/>
            <w:vAlign w:val="center"/>
          </w:tcPr>
          <w:p w14:paraId="69A6632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6F895DE" w14:textId="1828A09D" w:rsidR="008166E8" w:rsidRPr="006D5387" w:rsidRDefault="008166E8" w:rsidP="006D5387">
            <w:pPr>
              <w:pStyle w:val="af9"/>
              <w:rPr>
                <w:sz w:val="16"/>
                <w:szCs w:val="16"/>
              </w:rPr>
            </w:pPr>
            <w:r w:rsidRPr="006D5387">
              <w:rPr>
                <w:sz w:val="16"/>
                <w:szCs w:val="16"/>
              </w:rPr>
              <w:t>41:02:0010109:155</w:t>
            </w:r>
          </w:p>
        </w:tc>
        <w:tc>
          <w:tcPr>
            <w:tcW w:w="2954" w:type="dxa"/>
            <w:shd w:val="clear" w:color="auto" w:fill="auto"/>
            <w:noWrap/>
            <w:vAlign w:val="center"/>
            <w:hideMark/>
          </w:tcPr>
          <w:p w14:paraId="499A4FA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FEF5426"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B7D0823" w14:textId="224195E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0EBECD1" w14:textId="66AE08F2" w:rsidTr="00F85656">
        <w:trPr>
          <w:trHeight w:val="20"/>
        </w:trPr>
        <w:tc>
          <w:tcPr>
            <w:tcW w:w="789" w:type="dxa"/>
            <w:vAlign w:val="center"/>
          </w:tcPr>
          <w:p w14:paraId="3AA2E62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034CCD7" w14:textId="2F35B664" w:rsidR="008166E8" w:rsidRPr="006D5387" w:rsidRDefault="008166E8" w:rsidP="006D5387">
            <w:pPr>
              <w:pStyle w:val="af9"/>
              <w:rPr>
                <w:sz w:val="16"/>
                <w:szCs w:val="16"/>
              </w:rPr>
            </w:pPr>
            <w:r w:rsidRPr="006D5387">
              <w:rPr>
                <w:sz w:val="16"/>
                <w:szCs w:val="16"/>
              </w:rPr>
              <w:t>41:02:0010109:156</w:t>
            </w:r>
          </w:p>
        </w:tc>
        <w:tc>
          <w:tcPr>
            <w:tcW w:w="2954" w:type="dxa"/>
            <w:shd w:val="clear" w:color="auto" w:fill="auto"/>
            <w:noWrap/>
            <w:vAlign w:val="center"/>
            <w:hideMark/>
          </w:tcPr>
          <w:p w14:paraId="44A3267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206FB85"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D9A0AC6" w14:textId="4921AD2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7B6156F" w14:textId="599C261E" w:rsidTr="00F85656">
        <w:trPr>
          <w:trHeight w:val="20"/>
        </w:trPr>
        <w:tc>
          <w:tcPr>
            <w:tcW w:w="789" w:type="dxa"/>
            <w:vAlign w:val="center"/>
          </w:tcPr>
          <w:p w14:paraId="23AFA81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5E8DD0E" w14:textId="16645F7B" w:rsidR="008166E8" w:rsidRPr="006D5387" w:rsidRDefault="008166E8" w:rsidP="006D5387">
            <w:pPr>
              <w:pStyle w:val="af9"/>
              <w:rPr>
                <w:sz w:val="16"/>
                <w:szCs w:val="16"/>
              </w:rPr>
            </w:pPr>
            <w:r w:rsidRPr="006D5387">
              <w:rPr>
                <w:sz w:val="16"/>
                <w:szCs w:val="16"/>
              </w:rPr>
              <w:t>41:02:0010109:157</w:t>
            </w:r>
          </w:p>
        </w:tc>
        <w:tc>
          <w:tcPr>
            <w:tcW w:w="2954" w:type="dxa"/>
            <w:shd w:val="clear" w:color="auto" w:fill="auto"/>
            <w:noWrap/>
            <w:vAlign w:val="center"/>
            <w:hideMark/>
          </w:tcPr>
          <w:p w14:paraId="21750E5F"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2B51367"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66F4515" w14:textId="2BFD1F1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DCF147B" w14:textId="05BA1DF5" w:rsidTr="00F85656">
        <w:trPr>
          <w:trHeight w:val="20"/>
        </w:trPr>
        <w:tc>
          <w:tcPr>
            <w:tcW w:w="789" w:type="dxa"/>
            <w:vAlign w:val="center"/>
          </w:tcPr>
          <w:p w14:paraId="5AFDA0C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F6113F3" w14:textId="24D00286" w:rsidR="008166E8" w:rsidRPr="006D5387" w:rsidRDefault="008166E8" w:rsidP="006D5387">
            <w:pPr>
              <w:pStyle w:val="af9"/>
              <w:rPr>
                <w:sz w:val="16"/>
                <w:szCs w:val="16"/>
              </w:rPr>
            </w:pPr>
            <w:r w:rsidRPr="006D5387">
              <w:rPr>
                <w:sz w:val="16"/>
                <w:szCs w:val="16"/>
              </w:rPr>
              <w:t>41:02:0010109:158</w:t>
            </w:r>
          </w:p>
        </w:tc>
        <w:tc>
          <w:tcPr>
            <w:tcW w:w="2954" w:type="dxa"/>
            <w:shd w:val="clear" w:color="auto" w:fill="auto"/>
            <w:noWrap/>
            <w:vAlign w:val="center"/>
            <w:hideMark/>
          </w:tcPr>
          <w:p w14:paraId="0A4715D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41D944C"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01C05FC" w14:textId="289D9DDA"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362522E" w14:textId="5E1E8769" w:rsidTr="00F85656">
        <w:trPr>
          <w:trHeight w:val="20"/>
        </w:trPr>
        <w:tc>
          <w:tcPr>
            <w:tcW w:w="789" w:type="dxa"/>
            <w:vAlign w:val="center"/>
          </w:tcPr>
          <w:p w14:paraId="024E739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C518999" w14:textId="4F0EB54F" w:rsidR="008166E8" w:rsidRPr="006D5387" w:rsidRDefault="008166E8" w:rsidP="006D5387">
            <w:pPr>
              <w:pStyle w:val="af9"/>
              <w:rPr>
                <w:sz w:val="16"/>
                <w:szCs w:val="16"/>
              </w:rPr>
            </w:pPr>
            <w:r w:rsidRPr="006D5387">
              <w:rPr>
                <w:sz w:val="16"/>
                <w:szCs w:val="16"/>
              </w:rPr>
              <w:t>41:02:0010109:160</w:t>
            </w:r>
          </w:p>
        </w:tc>
        <w:tc>
          <w:tcPr>
            <w:tcW w:w="2954" w:type="dxa"/>
            <w:shd w:val="clear" w:color="auto" w:fill="auto"/>
            <w:noWrap/>
            <w:vAlign w:val="center"/>
            <w:hideMark/>
          </w:tcPr>
          <w:p w14:paraId="0F18A766"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FDAAE6D"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43DB271" w14:textId="41BD836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900F94D" w14:textId="5DF37716" w:rsidTr="00F85656">
        <w:trPr>
          <w:trHeight w:val="20"/>
        </w:trPr>
        <w:tc>
          <w:tcPr>
            <w:tcW w:w="789" w:type="dxa"/>
            <w:vAlign w:val="center"/>
          </w:tcPr>
          <w:p w14:paraId="18A1BF4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DF78C99" w14:textId="16B42951" w:rsidR="008166E8" w:rsidRPr="006D5387" w:rsidRDefault="008166E8" w:rsidP="006D5387">
            <w:pPr>
              <w:pStyle w:val="af9"/>
              <w:rPr>
                <w:sz w:val="16"/>
                <w:szCs w:val="16"/>
              </w:rPr>
            </w:pPr>
            <w:r w:rsidRPr="006D5387">
              <w:rPr>
                <w:sz w:val="16"/>
                <w:szCs w:val="16"/>
              </w:rPr>
              <w:t>41:02:0010109:161</w:t>
            </w:r>
          </w:p>
        </w:tc>
        <w:tc>
          <w:tcPr>
            <w:tcW w:w="2954" w:type="dxa"/>
            <w:shd w:val="clear" w:color="auto" w:fill="auto"/>
            <w:noWrap/>
            <w:vAlign w:val="center"/>
            <w:hideMark/>
          </w:tcPr>
          <w:p w14:paraId="0CD993EA"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20C32AE"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602C5F42" w14:textId="1E66934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176C7B6" w14:textId="214F3FC5" w:rsidTr="00F85656">
        <w:trPr>
          <w:trHeight w:val="20"/>
        </w:trPr>
        <w:tc>
          <w:tcPr>
            <w:tcW w:w="789" w:type="dxa"/>
            <w:vAlign w:val="center"/>
          </w:tcPr>
          <w:p w14:paraId="2EB6B5A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568F2BD" w14:textId="1033CFC7" w:rsidR="008166E8" w:rsidRPr="006D5387" w:rsidRDefault="008166E8" w:rsidP="006D5387">
            <w:pPr>
              <w:pStyle w:val="af9"/>
              <w:rPr>
                <w:sz w:val="16"/>
                <w:szCs w:val="16"/>
              </w:rPr>
            </w:pPr>
            <w:r w:rsidRPr="006D5387">
              <w:rPr>
                <w:sz w:val="16"/>
                <w:szCs w:val="16"/>
              </w:rPr>
              <w:t>41:02:0010109:162</w:t>
            </w:r>
          </w:p>
        </w:tc>
        <w:tc>
          <w:tcPr>
            <w:tcW w:w="2954" w:type="dxa"/>
            <w:shd w:val="clear" w:color="auto" w:fill="auto"/>
            <w:noWrap/>
            <w:vAlign w:val="center"/>
            <w:hideMark/>
          </w:tcPr>
          <w:p w14:paraId="16350891"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B96563B"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84E2568" w14:textId="602DFA7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CB69E04" w14:textId="68FDF380" w:rsidTr="00F85656">
        <w:trPr>
          <w:trHeight w:val="20"/>
        </w:trPr>
        <w:tc>
          <w:tcPr>
            <w:tcW w:w="789" w:type="dxa"/>
            <w:vAlign w:val="center"/>
          </w:tcPr>
          <w:p w14:paraId="0622B12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4D86662" w14:textId="326274AC" w:rsidR="008166E8" w:rsidRPr="006D5387" w:rsidRDefault="008166E8" w:rsidP="006D5387">
            <w:pPr>
              <w:pStyle w:val="af9"/>
              <w:rPr>
                <w:sz w:val="16"/>
                <w:szCs w:val="16"/>
              </w:rPr>
            </w:pPr>
            <w:r w:rsidRPr="006D5387">
              <w:rPr>
                <w:sz w:val="16"/>
                <w:szCs w:val="16"/>
              </w:rPr>
              <w:t>41:02:0010109:163</w:t>
            </w:r>
          </w:p>
        </w:tc>
        <w:tc>
          <w:tcPr>
            <w:tcW w:w="2954" w:type="dxa"/>
            <w:shd w:val="clear" w:color="auto" w:fill="auto"/>
            <w:noWrap/>
            <w:vAlign w:val="center"/>
            <w:hideMark/>
          </w:tcPr>
          <w:p w14:paraId="5CDCB29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9BB2CE9"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17364EA" w14:textId="5EEE8CF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D765A32" w14:textId="72F36907" w:rsidTr="00F85656">
        <w:trPr>
          <w:trHeight w:val="20"/>
        </w:trPr>
        <w:tc>
          <w:tcPr>
            <w:tcW w:w="789" w:type="dxa"/>
            <w:vAlign w:val="center"/>
          </w:tcPr>
          <w:p w14:paraId="2495150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4D8E235" w14:textId="7BF296EE" w:rsidR="008166E8" w:rsidRPr="006D5387" w:rsidRDefault="008166E8" w:rsidP="006D5387">
            <w:pPr>
              <w:pStyle w:val="af9"/>
              <w:rPr>
                <w:sz w:val="16"/>
                <w:szCs w:val="16"/>
              </w:rPr>
            </w:pPr>
            <w:r w:rsidRPr="006D5387">
              <w:rPr>
                <w:sz w:val="16"/>
                <w:szCs w:val="16"/>
              </w:rPr>
              <w:t>41:02:0010109:168</w:t>
            </w:r>
          </w:p>
        </w:tc>
        <w:tc>
          <w:tcPr>
            <w:tcW w:w="2954" w:type="dxa"/>
            <w:shd w:val="clear" w:color="auto" w:fill="auto"/>
            <w:noWrap/>
            <w:vAlign w:val="center"/>
            <w:hideMark/>
          </w:tcPr>
          <w:p w14:paraId="4F6AF48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533C0C0" w14:textId="77777777" w:rsidR="008166E8" w:rsidRPr="006D5387" w:rsidRDefault="008166E8" w:rsidP="006D5387">
            <w:pPr>
              <w:pStyle w:val="af9"/>
              <w:rPr>
                <w:sz w:val="16"/>
                <w:szCs w:val="16"/>
              </w:rPr>
            </w:pPr>
            <w:r w:rsidRPr="006D5387">
              <w:rPr>
                <w:sz w:val="16"/>
                <w:szCs w:val="16"/>
              </w:rPr>
              <w:t>1123</w:t>
            </w:r>
          </w:p>
        </w:tc>
        <w:tc>
          <w:tcPr>
            <w:tcW w:w="7658" w:type="dxa"/>
            <w:vAlign w:val="center"/>
          </w:tcPr>
          <w:p w14:paraId="7F1133D7" w14:textId="00A36CA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79192DE" w14:textId="51FEBA83" w:rsidTr="00F85656">
        <w:trPr>
          <w:trHeight w:val="20"/>
        </w:trPr>
        <w:tc>
          <w:tcPr>
            <w:tcW w:w="789" w:type="dxa"/>
            <w:vAlign w:val="center"/>
          </w:tcPr>
          <w:p w14:paraId="7ABF7CD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06EFED8" w14:textId="0654B564" w:rsidR="008166E8" w:rsidRPr="006D5387" w:rsidRDefault="008166E8" w:rsidP="006D5387">
            <w:pPr>
              <w:pStyle w:val="af9"/>
              <w:rPr>
                <w:sz w:val="16"/>
                <w:szCs w:val="16"/>
              </w:rPr>
            </w:pPr>
            <w:r w:rsidRPr="006D5387">
              <w:rPr>
                <w:sz w:val="16"/>
                <w:szCs w:val="16"/>
              </w:rPr>
              <w:t>41:02:0010109:208</w:t>
            </w:r>
          </w:p>
        </w:tc>
        <w:tc>
          <w:tcPr>
            <w:tcW w:w="2954" w:type="dxa"/>
            <w:shd w:val="clear" w:color="auto" w:fill="auto"/>
            <w:noWrap/>
            <w:vAlign w:val="center"/>
            <w:hideMark/>
          </w:tcPr>
          <w:p w14:paraId="3D334D4E"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42982F3"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44613B9" w14:textId="188BF2A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4E9CA4C" w14:textId="7F6F7BC4" w:rsidTr="00F85656">
        <w:trPr>
          <w:trHeight w:val="20"/>
        </w:trPr>
        <w:tc>
          <w:tcPr>
            <w:tcW w:w="789" w:type="dxa"/>
            <w:vAlign w:val="center"/>
          </w:tcPr>
          <w:p w14:paraId="1666CD1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6BC52C0" w14:textId="1F262BB0" w:rsidR="008166E8" w:rsidRPr="006D5387" w:rsidRDefault="008166E8" w:rsidP="006D5387">
            <w:pPr>
              <w:pStyle w:val="af9"/>
              <w:rPr>
                <w:sz w:val="16"/>
                <w:szCs w:val="16"/>
              </w:rPr>
            </w:pPr>
            <w:r w:rsidRPr="006D5387">
              <w:rPr>
                <w:sz w:val="16"/>
                <w:szCs w:val="16"/>
              </w:rPr>
              <w:t>41:02:0010109:209</w:t>
            </w:r>
          </w:p>
        </w:tc>
        <w:tc>
          <w:tcPr>
            <w:tcW w:w="2954" w:type="dxa"/>
            <w:shd w:val="clear" w:color="auto" w:fill="auto"/>
            <w:noWrap/>
            <w:vAlign w:val="center"/>
            <w:hideMark/>
          </w:tcPr>
          <w:p w14:paraId="21BF4C3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2DBCA39"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2EC0D0E" w14:textId="4BE7A13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4FBCB72" w14:textId="64BDBFDB" w:rsidTr="00F85656">
        <w:trPr>
          <w:trHeight w:val="20"/>
        </w:trPr>
        <w:tc>
          <w:tcPr>
            <w:tcW w:w="789" w:type="dxa"/>
            <w:vAlign w:val="center"/>
          </w:tcPr>
          <w:p w14:paraId="4730252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8027411" w14:textId="00D6B025" w:rsidR="008166E8" w:rsidRPr="006D5387" w:rsidRDefault="008166E8" w:rsidP="006D5387">
            <w:pPr>
              <w:pStyle w:val="af9"/>
              <w:rPr>
                <w:sz w:val="16"/>
                <w:szCs w:val="16"/>
              </w:rPr>
            </w:pPr>
            <w:r w:rsidRPr="006D5387">
              <w:rPr>
                <w:sz w:val="16"/>
                <w:szCs w:val="16"/>
              </w:rPr>
              <w:t>41:02:0010109:21</w:t>
            </w:r>
          </w:p>
        </w:tc>
        <w:tc>
          <w:tcPr>
            <w:tcW w:w="2954" w:type="dxa"/>
            <w:shd w:val="clear" w:color="auto" w:fill="auto"/>
            <w:noWrap/>
            <w:vAlign w:val="center"/>
            <w:hideMark/>
          </w:tcPr>
          <w:p w14:paraId="312B7B55"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C272678" w14:textId="77777777" w:rsidR="008166E8" w:rsidRPr="006D5387" w:rsidRDefault="008166E8" w:rsidP="006D5387">
            <w:pPr>
              <w:pStyle w:val="af9"/>
              <w:rPr>
                <w:sz w:val="16"/>
                <w:szCs w:val="16"/>
              </w:rPr>
            </w:pPr>
            <w:r w:rsidRPr="006D5387">
              <w:rPr>
                <w:sz w:val="16"/>
                <w:szCs w:val="16"/>
              </w:rPr>
              <w:t>478</w:t>
            </w:r>
          </w:p>
        </w:tc>
        <w:tc>
          <w:tcPr>
            <w:tcW w:w="7658" w:type="dxa"/>
            <w:vAlign w:val="center"/>
          </w:tcPr>
          <w:p w14:paraId="5E761271" w14:textId="101FBB9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4B3F492" w14:textId="72AE69BD" w:rsidTr="00F85656">
        <w:trPr>
          <w:trHeight w:val="20"/>
        </w:trPr>
        <w:tc>
          <w:tcPr>
            <w:tcW w:w="789" w:type="dxa"/>
            <w:vAlign w:val="center"/>
          </w:tcPr>
          <w:p w14:paraId="65E0281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AB8A603" w14:textId="1D0F0FDC" w:rsidR="008166E8" w:rsidRPr="006D5387" w:rsidRDefault="008166E8" w:rsidP="006D5387">
            <w:pPr>
              <w:pStyle w:val="af9"/>
              <w:rPr>
                <w:sz w:val="16"/>
                <w:szCs w:val="16"/>
              </w:rPr>
            </w:pPr>
            <w:r w:rsidRPr="006D5387">
              <w:rPr>
                <w:sz w:val="16"/>
                <w:szCs w:val="16"/>
              </w:rPr>
              <w:t>41:02:0010109:210</w:t>
            </w:r>
          </w:p>
        </w:tc>
        <w:tc>
          <w:tcPr>
            <w:tcW w:w="2954" w:type="dxa"/>
            <w:shd w:val="clear" w:color="auto" w:fill="auto"/>
            <w:noWrap/>
            <w:vAlign w:val="center"/>
            <w:hideMark/>
          </w:tcPr>
          <w:p w14:paraId="58C5938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EB8DAF0"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81B7F0F" w14:textId="2C6B74E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1A03A32" w14:textId="41E61E9E" w:rsidTr="00F85656">
        <w:trPr>
          <w:trHeight w:val="20"/>
        </w:trPr>
        <w:tc>
          <w:tcPr>
            <w:tcW w:w="789" w:type="dxa"/>
            <w:vAlign w:val="center"/>
          </w:tcPr>
          <w:p w14:paraId="06D314D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6BA2E2E" w14:textId="636DD00B" w:rsidR="008166E8" w:rsidRPr="006D5387" w:rsidRDefault="008166E8" w:rsidP="006D5387">
            <w:pPr>
              <w:pStyle w:val="af9"/>
              <w:rPr>
                <w:sz w:val="16"/>
                <w:szCs w:val="16"/>
              </w:rPr>
            </w:pPr>
            <w:r w:rsidRPr="006D5387">
              <w:rPr>
                <w:sz w:val="16"/>
                <w:szCs w:val="16"/>
              </w:rPr>
              <w:t>41:02:0010109:211</w:t>
            </w:r>
          </w:p>
        </w:tc>
        <w:tc>
          <w:tcPr>
            <w:tcW w:w="2954" w:type="dxa"/>
            <w:shd w:val="clear" w:color="auto" w:fill="auto"/>
            <w:noWrap/>
            <w:vAlign w:val="center"/>
            <w:hideMark/>
          </w:tcPr>
          <w:p w14:paraId="2F8A4379"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64B4B9A"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43167C5" w14:textId="3170A9D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C7ABEBD" w14:textId="6666B845" w:rsidTr="00F85656">
        <w:trPr>
          <w:trHeight w:val="20"/>
        </w:trPr>
        <w:tc>
          <w:tcPr>
            <w:tcW w:w="789" w:type="dxa"/>
            <w:vAlign w:val="center"/>
          </w:tcPr>
          <w:p w14:paraId="5F54B09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AE5758B" w14:textId="6AD3EDBF" w:rsidR="008166E8" w:rsidRPr="006D5387" w:rsidRDefault="008166E8" w:rsidP="006D5387">
            <w:pPr>
              <w:pStyle w:val="af9"/>
              <w:rPr>
                <w:sz w:val="16"/>
                <w:szCs w:val="16"/>
              </w:rPr>
            </w:pPr>
            <w:r w:rsidRPr="006D5387">
              <w:rPr>
                <w:sz w:val="16"/>
                <w:szCs w:val="16"/>
              </w:rPr>
              <w:t>41:02:0010109:216</w:t>
            </w:r>
          </w:p>
        </w:tc>
        <w:tc>
          <w:tcPr>
            <w:tcW w:w="2954" w:type="dxa"/>
            <w:shd w:val="clear" w:color="auto" w:fill="auto"/>
            <w:noWrap/>
            <w:vAlign w:val="center"/>
            <w:hideMark/>
          </w:tcPr>
          <w:p w14:paraId="3FDB2632"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55517B1"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DB828C1" w14:textId="4A309AD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67AF4CC" w14:textId="6D0026FD" w:rsidTr="00F85656">
        <w:trPr>
          <w:trHeight w:val="20"/>
        </w:trPr>
        <w:tc>
          <w:tcPr>
            <w:tcW w:w="789" w:type="dxa"/>
            <w:vAlign w:val="center"/>
          </w:tcPr>
          <w:p w14:paraId="4FDBB42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BF41F8B" w14:textId="4F06B85D" w:rsidR="008166E8" w:rsidRPr="006D5387" w:rsidRDefault="008166E8" w:rsidP="006D5387">
            <w:pPr>
              <w:pStyle w:val="af9"/>
              <w:rPr>
                <w:sz w:val="16"/>
                <w:szCs w:val="16"/>
              </w:rPr>
            </w:pPr>
            <w:r w:rsidRPr="006D5387">
              <w:rPr>
                <w:sz w:val="16"/>
                <w:szCs w:val="16"/>
              </w:rPr>
              <w:t>41:02:0010109:22</w:t>
            </w:r>
          </w:p>
        </w:tc>
        <w:tc>
          <w:tcPr>
            <w:tcW w:w="2954" w:type="dxa"/>
            <w:shd w:val="clear" w:color="auto" w:fill="auto"/>
            <w:noWrap/>
            <w:vAlign w:val="center"/>
            <w:hideMark/>
          </w:tcPr>
          <w:p w14:paraId="6F6AEAE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3C20D09" w14:textId="77777777" w:rsidR="008166E8" w:rsidRPr="006D5387" w:rsidRDefault="008166E8" w:rsidP="006D5387">
            <w:pPr>
              <w:pStyle w:val="af9"/>
              <w:rPr>
                <w:sz w:val="16"/>
                <w:szCs w:val="16"/>
              </w:rPr>
            </w:pPr>
            <w:r w:rsidRPr="006D5387">
              <w:rPr>
                <w:sz w:val="16"/>
                <w:szCs w:val="16"/>
              </w:rPr>
              <w:t>473</w:t>
            </w:r>
          </w:p>
        </w:tc>
        <w:tc>
          <w:tcPr>
            <w:tcW w:w="7658" w:type="dxa"/>
            <w:vAlign w:val="center"/>
          </w:tcPr>
          <w:p w14:paraId="39E49E90" w14:textId="45B0D5A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3A2A674" w14:textId="12A3CE76" w:rsidTr="00F85656">
        <w:trPr>
          <w:trHeight w:val="20"/>
        </w:trPr>
        <w:tc>
          <w:tcPr>
            <w:tcW w:w="789" w:type="dxa"/>
            <w:vAlign w:val="center"/>
          </w:tcPr>
          <w:p w14:paraId="4BE9BE7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60E30EA" w14:textId="3A9A48DB" w:rsidR="008166E8" w:rsidRPr="006D5387" w:rsidRDefault="008166E8" w:rsidP="006D5387">
            <w:pPr>
              <w:pStyle w:val="af9"/>
              <w:rPr>
                <w:sz w:val="16"/>
                <w:szCs w:val="16"/>
              </w:rPr>
            </w:pPr>
            <w:r w:rsidRPr="006D5387">
              <w:rPr>
                <w:sz w:val="16"/>
                <w:szCs w:val="16"/>
              </w:rPr>
              <w:t>41:02:0010109:224</w:t>
            </w:r>
          </w:p>
        </w:tc>
        <w:tc>
          <w:tcPr>
            <w:tcW w:w="2954" w:type="dxa"/>
            <w:shd w:val="clear" w:color="auto" w:fill="auto"/>
            <w:noWrap/>
            <w:vAlign w:val="center"/>
            <w:hideMark/>
          </w:tcPr>
          <w:p w14:paraId="4977761F"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6FB596F"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13437AB" w14:textId="2C00BC8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2896FA8" w14:textId="3B487ACE" w:rsidTr="00F85656">
        <w:trPr>
          <w:trHeight w:val="20"/>
        </w:trPr>
        <w:tc>
          <w:tcPr>
            <w:tcW w:w="789" w:type="dxa"/>
            <w:vAlign w:val="center"/>
          </w:tcPr>
          <w:p w14:paraId="19DA6E7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1D893A5" w14:textId="613DC5CF" w:rsidR="008166E8" w:rsidRPr="006D5387" w:rsidRDefault="008166E8" w:rsidP="006D5387">
            <w:pPr>
              <w:pStyle w:val="af9"/>
              <w:rPr>
                <w:sz w:val="16"/>
                <w:szCs w:val="16"/>
              </w:rPr>
            </w:pPr>
            <w:r w:rsidRPr="006D5387">
              <w:rPr>
                <w:sz w:val="16"/>
                <w:szCs w:val="16"/>
              </w:rPr>
              <w:t>41:02:0010109:225</w:t>
            </w:r>
          </w:p>
        </w:tc>
        <w:tc>
          <w:tcPr>
            <w:tcW w:w="2954" w:type="dxa"/>
            <w:shd w:val="clear" w:color="auto" w:fill="auto"/>
            <w:noWrap/>
            <w:vAlign w:val="center"/>
            <w:hideMark/>
          </w:tcPr>
          <w:p w14:paraId="2CA5032D"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1778DD8"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69C08F3" w14:textId="334CAF7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6AE1714" w14:textId="0B10437F" w:rsidTr="00F85656">
        <w:trPr>
          <w:trHeight w:val="20"/>
        </w:trPr>
        <w:tc>
          <w:tcPr>
            <w:tcW w:w="789" w:type="dxa"/>
            <w:vAlign w:val="center"/>
          </w:tcPr>
          <w:p w14:paraId="24BD370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D8D7838" w14:textId="6BCCA405" w:rsidR="008166E8" w:rsidRPr="006D5387" w:rsidRDefault="008166E8" w:rsidP="006D5387">
            <w:pPr>
              <w:pStyle w:val="af9"/>
              <w:rPr>
                <w:sz w:val="16"/>
                <w:szCs w:val="16"/>
              </w:rPr>
            </w:pPr>
            <w:r w:rsidRPr="006D5387">
              <w:rPr>
                <w:sz w:val="16"/>
                <w:szCs w:val="16"/>
              </w:rPr>
              <w:t>41:02:0010109:229</w:t>
            </w:r>
          </w:p>
        </w:tc>
        <w:tc>
          <w:tcPr>
            <w:tcW w:w="2954" w:type="dxa"/>
            <w:shd w:val="clear" w:color="auto" w:fill="auto"/>
            <w:noWrap/>
            <w:vAlign w:val="center"/>
            <w:hideMark/>
          </w:tcPr>
          <w:p w14:paraId="5749BD4E"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2F045AF"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9FA2439" w14:textId="1FF3C20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B90EF8E" w14:textId="5C4C6450" w:rsidTr="00F85656">
        <w:trPr>
          <w:trHeight w:val="20"/>
        </w:trPr>
        <w:tc>
          <w:tcPr>
            <w:tcW w:w="789" w:type="dxa"/>
            <w:vAlign w:val="center"/>
          </w:tcPr>
          <w:p w14:paraId="09CC221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FB81F33" w14:textId="09F4A78A" w:rsidR="008166E8" w:rsidRPr="006D5387" w:rsidRDefault="008166E8" w:rsidP="006D5387">
            <w:pPr>
              <w:pStyle w:val="af9"/>
              <w:rPr>
                <w:sz w:val="16"/>
                <w:szCs w:val="16"/>
              </w:rPr>
            </w:pPr>
            <w:r w:rsidRPr="006D5387">
              <w:rPr>
                <w:sz w:val="16"/>
                <w:szCs w:val="16"/>
              </w:rPr>
              <w:t>41:02:0010109:23</w:t>
            </w:r>
          </w:p>
        </w:tc>
        <w:tc>
          <w:tcPr>
            <w:tcW w:w="2954" w:type="dxa"/>
            <w:shd w:val="clear" w:color="auto" w:fill="auto"/>
            <w:noWrap/>
            <w:vAlign w:val="center"/>
            <w:hideMark/>
          </w:tcPr>
          <w:p w14:paraId="4591C59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454FD95" w14:textId="77777777" w:rsidR="008166E8" w:rsidRPr="006D5387" w:rsidRDefault="008166E8" w:rsidP="006D5387">
            <w:pPr>
              <w:pStyle w:val="af9"/>
              <w:rPr>
                <w:sz w:val="16"/>
                <w:szCs w:val="16"/>
              </w:rPr>
            </w:pPr>
            <w:r w:rsidRPr="006D5387">
              <w:rPr>
                <w:sz w:val="16"/>
                <w:szCs w:val="16"/>
              </w:rPr>
              <w:t>712</w:t>
            </w:r>
          </w:p>
        </w:tc>
        <w:tc>
          <w:tcPr>
            <w:tcW w:w="7658" w:type="dxa"/>
            <w:vAlign w:val="center"/>
          </w:tcPr>
          <w:p w14:paraId="79B14772" w14:textId="6566FB3A"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E8B5314" w14:textId="210EE052" w:rsidTr="00F85656">
        <w:trPr>
          <w:trHeight w:val="20"/>
        </w:trPr>
        <w:tc>
          <w:tcPr>
            <w:tcW w:w="789" w:type="dxa"/>
            <w:vAlign w:val="center"/>
          </w:tcPr>
          <w:p w14:paraId="41AE55F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242FDCB" w14:textId="77458939" w:rsidR="008166E8" w:rsidRPr="006D5387" w:rsidRDefault="008166E8" w:rsidP="006D5387">
            <w:pPr>
              <w:pStyle w:val="af9"/>
              <w:rPr>
                <w:sz w:val="16"/>
                <w:szCs w:val="16"/>
              </w:rPr>
            </w:pPr>
            <w:r w:rsidRPr="006D5387">
              <w:rPr>
                <w:sz w:val="16"/>
                <w:szCs w:val="16"/>
              </w:rPr>
              <w:t>41:02:0010109:234</w:t>
            </w:r>
          </w:p>
        </w:tc>
        <w:tc>
          <w:tcPr>
            <w:tcW w:w="2954" w:type="dxa"/>
            <w:shd w:val="clear" w:color="auto" w:fill="auto"/>
            <w:noWrap/>
            <w:vAlign w:val="center"/>
            <w:hideMark/>
          </w:tcPr>
          <w:p w14:paraId="2F0F1B1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18FA3C9"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52C05FA9" w14:textId="3AC0CFD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84F9CF0" w14:textId="3922C73D" w:rsidTr="00F85656">
        <w:trPr>
          <w:trHeight w:val="20"/>
        </w:trPr>
        <w:tc>
          <w:tcPr>
            <w:tcW w:w="789" w:type="dxa"/>
            <w:vAlign w:val="center"/>
          </w:tcPr>
          <w:p w14:paraId="28CED0F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1FEDFE3" w14:textId="582544D7" w:rsidR="008166E8" w:rsidRPr="006D5387" w:rsidRDefault="008166E8" w:rsidP="006D5387">
            <w:pPr>
              <w:pStyle w:val="af9"/>
              <w:rPr>
                <w:sz w:val="16"/>
                <w:szCs w:val="16"/>
              </w:rPr>
            </w:pPr>
            <w:r w:rsidRPr="006D5387">
              <w:rPr>
                <w:sz w:val="16"/>
                <w:szCs w:val="16"/>
              </w:rPr>
              <w:t>41:02:0010109:235</w:t>
            </w:r>
          </w:p>
        </w:tc>
        <w:tc>
          <w:tcPr>
            <w:tcW w:w="2954" w:type="dxa"/>
            <w:shd w:val="clear" w:color="auto" w:fill="auto"/>
            <w:noWrap/>
            <w:vAlign w:val="center"/>
            <w:hideMark/>
          </w:tcPr>
          <w:p w14:paraId="19DFD51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AFEB417"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64237C5" w14:textId="11F32B6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10F1B26" w14:textId="3562346B" w:rsidTr="00F85656">
        <w:trPr>
          <w:trHeight w:val="20"/>
        </w:trPr>
        <w:tc>
          <w:tcPr>
            <w:tcW w:w="789" w:type="dxa"/>
            <w:vAlign w:val="center"/>
          </w:tcPr>
          <w:p w14:paraId="444E6FC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1448114" w14:textId="21333394" w:rsidR="008166E8" w:rsidRPr="006D5387" w:rsidRDefault="008166E8" w:rsidP="006D5387">
            <w:pPr>
              <w:pStyle w:val="af9"/>
              <w:rPr>
                <w:sz w:val="16"/>
                <w:szCs w:val="16"/>
              </w:rPr>
            </w:pPr>
            <w:r w:rsidRPr="006D5387">
              <w:rPr>
                <w:sz w:val="16"/>
                <w:szCs w:val="16"/>
              </w:rPr>
              <w:t>41:02:0010109:236</w:t>
            </w:r>
          </w:p>
        </w:tc>
        <w:tc>
          <w:tcPr>
            <w:tcW w:w="2954" w:type="dxa"/>
            <w:shd w:val="clear" w:color="auto" w:fill="auto"/>
            <w:noWrap/>
            <w:vAlign w:val="center"/>
            <w:hideMark/>
          </w:tcPr>
          <w:p w14:paraId="3C18803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2FC3878"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381BB06" w14:textId="38D5BBC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1A27CEF" w14:textId="72F099F6" w:rsidTr="00F85656">
        <w:trPr>
          <w:trHeight w:val="20"/>
        </w:trPr>
        <w:tc>
          <w:tcPr>
            <w:tcW w:w="789" w:type="dxa"/>
            <w:vAlign w:val="center"/>
          </w:tcPr>
          <w:p w14:paraId="5863F28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B916C8D" w14:textId="10243723" w:rsidR="008166E8" w:rsidRPr="006D5387" w:rsidRDefault="008166E8" w:rsidP="006D5387">
            <w:pPr>
              <w:pStyle w:val="af9"/>
              <w:rPr>
                <w:sz w:val="16"/>
                <w:szCs w:val="16"/>
              </w:rPr>
            </w:pPr>
            <w:r w:rsidRPr="006D5387">
              <w:rPr>
                <w:sz w:val="16"/>
                <w:szCs w:val="16"/>
              </w:rPr>
              <w:t>41:02:0010109:237</w:t>
            </w:r>
          </w:p>
        </w:tc>
        <w:tc>
          <w:tcPr>
            <w:tcW w:w="2954" w:type="dxa"/>
            <w:shd w:val="clear" w:color="auto" w:fill="auto"/>
            <w:noWrap/>
            <w:vAlign w:val="center"/>
            <w:hideMark/>
          </w:tcPr>
          <w:p w14:paraId="44FE3ED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8BE251B"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34F68D5" w14:textId="7A91B08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987BBC8" w14:textId="68756D99" w:rsidTr="00F85656">
        <w:trPr>
          <w:trHeight w:val="20"/>
        </w:trPr>
        <w:tc>
          <w:tcPr>
            <w:tcW w:w="789" w:type="dxa"/>
            <w:vAlign w:val="center"/>
          </w:tcPr>
          <w:p w14:paraId="047D539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19FCDE4" w14:textId="0D5B594B" w:rsidR="008166E8" w:rsidRPr="006D5387" w:rsidRDefault="008166E8" w:rsidP="006D5387">
            <w:pPr>
              <w:pStyle w:val="af9"/>
              <w:rPr>
                <w:sz w:val="16"/>
                <w:szCs w:val="16"/>
              </w:rPr>
            </w:pPr>
            <w:r w:rsidRPr="006D5387">
              <w:rPr>
                <w:sz w:val="16"/>
                <w:szCs w:val="16"/>
              </w:rPr>
              <w:t>41:02:0010109:238</w:t>
            </w:r>
          </w:p>
        </w:tc>
        <w:tc>
          <w:tcPr>
            <w:tcW w:w="2954" w:type="dxa"/>
            <w:shd w:val="clear" w:color="auto" w:fill="auto"/>
            <w:noWrap/>
            <w:vAlign w:val="center"/>
            <w:hideMark/>
          </w:tcPr>
          <w:p w14:paraId="5AAA8156"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A30B47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BFA6596" w14:textId="422F540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9640584" w14:textId="501837FB" w:rsidTr="00F85656">
        <w:trPr>
          <w:trHeight w:val="20"/>
        </w:trPr>
        <w:tc>
          <w:tcPr>
            <w:tcW w:w="789" w:type="dxa"/>
            <w:vAlign w:val="center"/>
          </w:tcPr>
          <w:p w14:paraId="2B9365E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73BA1E1" w14:textId="56FC63F4" w:rsidR="008166E8" w:rsidRPr="006D5387" w:rsidRDefault="008166E8" w:rsidP="006D5387">
            <w:pPr>
              <w:pStyle w:val="af9"/>
              <w:rPr>
                <w:sz w:val="16"/>
                <w:szCs w:val="16"/>
              </w:rPr>
            </w:pPr>
            <w:r w:rsidRPr="006D5387">
              <w:rPr>
                <w:sz w:val="16"/>
                <w:szCs w:val="16"/>
              </w:rPr>
              <w:t>41:02:0010109:239</w:t>
            </w:r>
          </w:p>
        </w:tc>
        <w:tc>
          <w:tcPr>
            <w:tcW w:w="2954" w:type="dxa"/>
            <w:shd w:val="clear" w:color="auto" w:fill="auto"/>
            <w:noWrap/>
            <w:vAlign w:val="center"/>
            <w:hideMark/>
          </w:tcPr>
          <w:p w14:paraId="15BDED6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248AEBB"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C288833" w14:textId="2CB7C14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D363046" w14:textId="49FDFB92" w:rsidTr="00F85656">
        <w:trPr>
          <w:trHeight w:val="20"/>
        </w:trPr>
        <w:tc>
          <w:tcPr>
            <w:tcW w:w="789" w:type="dxa"/>
            <w:vAlign w:val="center"/>
          </w:tcPr>
          <w:p w14:paraId="67834CF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D345AA9" w14:textId="50B915B9" w:rsidR="008166E8" w:rsidRPr="006D5387" w:rsidRDefault="008166E8" w:rsidP="006D5387">
            <w:pPr>
              <w:pStyle w:val="af9"/>
              <w:rPr>
                <w:sz w:val="16"/>
                <w:szCs w:val="16"/>
              </w:rPr>
            </w:pPr>
            <w:r w:rsidRPr="006D5387">
              <w:rPr>
                <w:sz w:val="16"/>
                <w:szCs w:val="16"/>
              </w:rPr>
              <w:t>41:02:0010109:240</w:t>
            </w:r>
          </w:p>
        </w:tc>
        <w:tc>
          <w:tcPr>
            <w:tcW w:w="2954" w:type="dxa"/>
            <w:shd w:val="clear" w:color="auto" w:fill="auto"/>
            <w:noWrap/>
            <w:vAlign w:val="center"/>
            <w:hideMark/>
          </w:tcPr>
          <w:p w14:paraId="5C87110F"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4A65C78"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FA8F139" w14:textId="207F6D4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D72BBD2" w14:textId="7F3AE1BC" w:rsidTr="00F85656">
        <w:trPr>
          <w:trHeight w:val="20"/>
        </w:trPr>
        <w:tc>
          <w:tcPr>
            <w:tcW w:w="789" w:type="dxa"/>
            <w:vAlign w:val="center"/>
          </w:tcPr>
          <w:p w14:paraId="7BD103E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2E6CE9C" w14:textId="332DB6F8" w:rsidR="008166E8" w:rsidRPr="006D5387" w:rsidRDefault="008166E8" w:rsidP="006D5387">
            <w:pPr>
              <w:pStyle w:val="af9"/>
              <w:rPr>
                <w:sz w:val="16"/>
                <w:szCs w:val="16"/>
              </w:rPr>
            </w:pPr>
            <w:r w:rsidRPr="006D5387">
              <w:rPr>
                <w:sz w:val="16"/>
                <w:szCs w:val="16"/>
              </w:rPr>
              <w:t>41:02:0010109:241</w:t>
            </w:r>
          </w:p>
        </w:tc>
        <w:tc>
          <w:tcPr>
            <w:tcW w:w="2954" w:type="dxa"/>
            <w:shd w:val="clear" w:color="auto" w:fill="auto"/>
            <w:noWrap/>
            <w:vAlign w:val="center"/>
            <w:hideMark/>
          </w:tcPr>
          <w:p w14:paraId="4B91271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A947C56"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0F2D4D2" w14:textId="538F3EF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9DD0388" w14:textId="4EDB48F1" w:rsidTr="00F85656">
        <w:trPr>
          <w:trHeight w:val="20"/>
        </w:trPr>
        <w:tc>
          <w:tcPr>
            <w:tcW w:w="789" w:type="dxa"/>
            <w:vAlign w:val="center"/>
          </w:tcPr>
          <w:p w14:paraId="331AC67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59C3331" w14:textId="1C8EF35C" w:rsidR="008166E8" w:rsidRPr="006D5387" w:rsidRDefault="008166E8" w:rsidP="006D5387">
            <w:pPr>
              <w:pStyle w:val="af9"/>
              <w:rPr>
                <w:sz w:val="16"/>
                <w:szCs w:val="16"/>
              </w:rPr>
            </w:pPr>
            <w:r w:rsidRPr="006D5387">
              <w:rPr>
                <w:sz w:val="16"/>
                <w:szCs w:val="16"/>
              </w:rPr>
              <w:t>41:02:0010109:242</w:t>
            </w:r>
          </w:p>
        </w:tc>
        <w:tc>
          <w:tcPr>
            <w:tcW w:w="2954" w:type="dxa"/>
            <w:shd w:val="clear" w:color="auto" w:fill="auto"/>
            <w:noWrap/>
            <w:vAlign w:val="center"/>
            <w:hideMark/>
          </w:tcPr>
          <w:p w14:paraId="1464B8B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70F1D1E"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D8A186C" w14:textId="39704AB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E8FB0D3" w14:textId="45D7BD07" w:rsidTr="00F85656">
        <w:trPr>
          <w:trHeight w:val="20"/>
        </w:trPr>
        <w:tc>
          <w:tcPr>
            <w:tcW w:w="789" w:type="dxa"/>
            <w:vAlign w:val="center"/>
          </w:tcPr>
          <w:p w14:paraId="046D3AB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EDD4728" w14:textId="253BDBD5" w:rsidR="008166E8" w:rsidRPr="006D5387" w:rsidRDefault="008166E8" w:rsidP="006D5387">
            <w:pPr>
              <w:pStyle w:val="af9"/>
              <w:rPr>
                <w:sz w:val="16"/>
                <w:szCs w:val="16"/>
              </w:rPr>
            </w:pPr>
            <w:r w:rsidRPr="006D5387">
              <w:rPr>
                <w:sz w:val="16"/>
                <w:szCs w:val="16"/>
              </w:rPr>
              <w:t>41:02:0010109:243</w:t>
            </w:r>
          </w:p>
        </w:tc>
        <w:tc>
          <w:tcPr>
            <w:tcW w:w="2954" w:type="dxa"/>
            <w:shd w:val="clear" w:color="auto" w:fill="auto"/>
            <w:noWrap/>
            <w:vAlign w:val="center"/>
            <w:hideMark/>
          </w:tcPr>
          <w:p w14:paraId="19FF9FB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E9E6B8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07B8E90" w14:textId="23EF7AB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FE96507" w14:textId="1F18D5B3" w:rsidTr="00F85656">
        <w:trPr>
          <w:trHeight w:val="20"/>
        </w:trPr>
        <w:tc>
          <w:tcPr>
            <w:tcW w:w="789" w:type="dxa"/>
            <w:vAlign w:val="center"/>
          </w:tcPr>
          <w:p w14:paraId="7F1C620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97F4A86" w14:textId="6D7365FC" w:rsidR="008166E8" w:rsidRPr="006D5387" w:rsidRDefault="008166E8" w:rsidP="006D5387">
            <w:pPr>
              <w:pStyle w:val="af9"/>
              <w:rPr>
                <w:sz w:val="16"/>
                <w:szCs w:val="16"/>
              </w:rPr>
            </w:pPr>
            <w:r w:rsidRPr="006D5387">
              <w:rPr>
                <w:sz w:val="16"/>
                <w:szCs w:val="16"/>
              </w:rPr>
              <w:t>41:02:0010109:244</w:t>
            </w:r>
          </w:p>
        </w:tc>
        <w:tc>
          <w:tcPr>
            <w:tcW w:w="2954" w:type="dxa"/>
            <w:shd w:val="clear" w:color="auto" w:fill="auto"/>
            <w:noWrap/>
            <w:vAlign w:val="center"/>
            <w:hideMark/>
          </w:tcPr>
          <w:p w14:paraId="735AAF2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8FF2989"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6CAEE07" w14:textId="3544953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F5801F7" w14:textId="021A31CA" w:rsidTr="00F85656">
        <w:trPr>
          <w:trHeight w:val="20"/>
        </w:trPr>
        <w:tc>
          <w:tcPr>
            <w:tcW w:w="789" w:type="dxa"/>
            <w:vAlign w:val="center"/>
          </w:tcPr>
          <w:p w14:paraId="4FDD6EE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7D5ABE9" w14:textId="7EE91BD3" w:rsidR="008166E8" w:rsidRPr="006D5387" w:rsidRDefault="008166E8" w:rsidP="006D5387">
            <w:pPr>
              <w:pStyle w:val="af9"/>
              <w:rPr>
                <w:sz w:val="16"/>
                <w:szCs w:val="16"/>
              </w:rPr>
            </w:pPr>
            <w:r w:rsidRPr="006D5387">
              <w:rPr>
                <w:sz w:val="16"/>
                <w:szCs w:val="16"/>
              </w:rPr>
              <w:t>41:02:0010109:245</w:t>
            </w:r>
          </w:p>
        </w:tc>
        <w:tc>
          <w:tcPr>
            <w:tcW w:w="2954" w:type="dxa"/>
            <w:shd w:val="clear" w:color="auto" w:fill="auto"/>
            <w:noWrap/>
            <w:vAlign w:val="center"/>
            <w:hideMark/>
          </w:tcPr>
          <w:p w14:paraId="0B30F8E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0C9F8BB"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1F4C6CC" w14:textId="231CBEF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054FBBD" w14:textId="667B48FA" w:rsidTr="00F85656">
        <w:trPr>
          <w:trHeight w:val="20"/>
        </w:trPr>
        <w:tc>
          <w:tcPr>
            <w:tcW w:w="789" w:type="dxa"/>
            <w:vAlign w:val="center"/>
          </w:tcPr>
          <w:p w14:paraId="4A0C272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E502717" w14:textId="7CF47A7E" w:rsidR="008166E8" w:rsidRPr="006D5387" w:rsidRDefault="008166E8" w:rsidP="006D5387">
            <w:pPr>
              <w:pStyle w:val="af9"/>
              <w:rPr>
                <w:sz w:val="16"/>
                <w:szCs w:val="16"/>
              </w:rPr>
            </w:pPr>
            <w:r w:rsidRPr="006D5387">
              <w:rPr>
                <w:sz w:val="16"/>
                <w:szCs w:val="16"/>
              </w:rPr>
              <w:t>41:02:0010109:246</w:t>
            </w:r>
          </w:p>
        </w:tc>
        <w:tc>
          <w:tcPr>
            <w:tcW w:w="2954" w:type="dxa"/>
            <w:shd w:val="clear" w:color="auto" w:fill="auto"/>
            <w:noWrap/>
            <w:vAlign w:val="center"/>
            <w:hideMark/>
          </w:tcPr>
          <w:p w14:paraId="23F86656"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B7AC7F0"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2AB9536" w14:textId="20D7B43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9D4508C" w14:textId="2B87EBCB" w:rsidTr="00F85656">
        <w:trPr>
          <w:trHeight w:val="20"/>
        </w:trPr>
        <w:tc>
          <w:tcPr>
            <w:tcW w:w="789" w:type="dxa"/>
            <w:vAlign w:val="center"/>
          </w:tcPr>
          <w:p w14:paraId="7C4632D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74A21F4" w14:textId="4F47459B" w:rsidR="008166E8" w:rsidRPr="006D5387" w:rsidRDefault="008166E8" w:rsidP="006D5387">
            <w:pPr>
              <w:pStyle w:val="af9"/>
              <w:rPr>
                <w:sz w:val="16"/>
                <w:szCs w:val="16"/>
              </w:rPr>
            </w:pPr>
            <w:r w:rsidRPr="006D5387">
              <w:rPr>
                <w:sz w:val="16"/>
                <w:szCs w:val="16"/>
              </w:rPr>
              <w:t>41:02:0010109:247</w:t>
            </w:r>
          </w:p>
        </w:tc>
        <w:tc>
          <w:tcPr>
            <w:tcW w:w="2954" w:type="dxa"/>
            <w:shd w:val="clear" w:color="auto" w:fill="auto"/>
            <w:noWrap/>
            <w:vAlign w:val="center"/>
            <w:hideMark/>
          </w:tcPr>
          <w:p w14:paraId="5205727F"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60646BB"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86DA6E9" w14:textId="0E2AA18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2F19800" w14:textId="41A8FC28" w:rsidTr="00F85656">
        <w:trPr>
          <w:trHeight w:val="20"/>
        </w:trPr>
        <w:tc>
          <w:tcPr>
            <w:tcW w:w="789" w:type="dxa"/>
            <w:vAlign w:val="center"/>
          </w:tcPr>
          <w:p w14:paraId="7C0477C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122D1D1" w14:textId="2C19FCD0" w:rsidR="008166E8" w:rsidRPr="006D5387" w:rsidRDefault="008166E8" w:rsidP="006D5387">
            <w:pPr>
              <w:pStyle w:val="af9"/>
              <w:rPr>
                <w:sz w:val="16"/>
                <w:szCs w:val="16"/>
              </w:rPr>
            </w:pPr>
            <w:r w:rsidRPr="006D5387">
              <w:rPr>
                <w:sz w:val="16"/>
                <w:szCs w:val="16"/>
              </w:rPr>
              <w:t>41:02:0010109:248</w:t>
            </w:r>
          </w:p>
        </w:tc>
        <w:tc>
          <w:tcPr>
            <w:tcW w:w="2954" w:type="dxa"/>
            <w:shd w:val="clear" w:color="auto" w:fill="auto"/>
            <w:noWrap/>
            <w:vAlign w:val="center"/>
            <w:hideMark/>
          </w:tcPr>
          <w:p w14:paraId="3FD8194A"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04F07F8"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ADE5743" w14:textId="1483FE0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771F477" w14:textId="0EC658D2" w:rsidTr="00F85656">
        <w:trPr>
          <w:trHeight w:val="20"/>
        </w:trPr>
        <w:tc>
          <w:tcPr>
            <w:tcW w:w="789" w:type="dxa"/>
            <w:vAlign w:val="center"/>
          </w:tcPr>
          <w:p w14:paraId="418B4B2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96108DA" w14:textId="5273DA52" w:rsidR="008166E8" w:rsidRPr="006D5387" w:rsidRDefault="008166E8" w:rsidP="006D5387">
            <w:pPr>
              <w:pStyle w:val="af9"/>
              <w:rPr>
                <w:sz w:val="16"/>
                <w:szCs w:val="16"/>
              </w:rPr>
            </w:pPr>
            <w:r w:rsidRPr="006D5387">
              <w:rPr>
                <w:sz w:val="16"/>
                <w:szCs w:val="16"/>
              </w:rPr>
              <w:t>41:02:0010109:250</w:t>
            </w:r>
          </w:p>
        </w:tc>
        <w:tc>
          <w:tcPr>
            <w:tcW w:w="2954" w:type="dxa"/>
            <w:shd w:val="clear" w:color="auto" w:fill="auto"/>
            <w:noWrap/>
            <w:vAlign w:val="center"/>
            <w:hideMark/>
          </w:tcPr>
          <w:p w14:paraId="3A9D464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E9EA6CE"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A4A1B98" w14:textId="26B4422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E8EEE59" w14:textId="381195F9" w:rsidTr="00F85656">
        <w:trPr>
          <w:trHeight w:val="20"/>
        </w:trPr>
        <w:tc>
          <w:tcPr>
            <w:tcW w:w="789" w:type="dxa"/>
            <w:vAlign w:val="center"/>
          </w:tcPr>
          <w:p w14:paraId="640FBC9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9BC6BF3" w14:textId="17CE6545" w:rsidR="008166E8" w:rsidRPr="006D5387" w:rsidRDefault="008166E8" w:rsidP="006D5387">
            <w:pPr>
              <w:pStyle w:val="af9"/>
              <w:rPr>
                <w:sz w:val="16"/>
                <w:szCs w:val="16"/>
              </w:rPr>
            </w:pPr>
            <w:r w:rsidRPr="006D5387">
              <w:rPr>
                <w:sz w:val="16"/>
                <w:szCs w:val="16"/>
              </w:rPr>
              <w:t>41:02:0010109:251</w:t>
            </w:r>
          </w:p>
        </w:tc>
        <w:tc>
          <w:tcPr>
            <w:tcW w:w="2954" w:type="dxa"/>
            <w:shd w:val="clear" w:color="auto" w:fill="auto"/>
            <w:noWrap/>
            <w:vAlign w:val="center"/>
            <w:hideMark/>
          </w:tcPr>
          <w:p w14:paraId="6C860046"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BC563B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5B33FAF" w14:textId="6C5AD18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146F5EC" w14:textId="189EE854" w:rsidTr="00F85656">
        <w:trPr>
          <w:trHeight w:val="20"/>
        </w:trPr>
        <w:tc>
          <w:tcPr>
            <w:tcW w:w="789" w:type="dxa"/>
            <w:vAlign w:val="center"/>
          </w:tcPr>
          <w:p w14:paraId="2F33367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C5A8CD9" w14:textId="4AC2D35B" w:rsidR="008166E8" w:rsidRPr="006D5387" w:rsidRDefault="008166E8" w:rsidP="006D5387">
            <w:pPr>
              <w:pStyle w:val="af9"/>
              <w:rPr>
                <w:sz w:val="16"/>
                <w:szCs w:val="16"/>
              </w:rPr>
            </w:pPr>
            <w:r w:rsidRPr="006D5387">
              <w:rPr>
                <w:sz w:val="16"/>
                <w:szCs w:val="16"/>
              </w:rPr>
              <w:t>41:02:0010109:252</w:t>
            </w:r>
          </w:p>
        </w:tc>
        <w:tc>
          <w:tcPr>
            <w:tcW w:w="2954" w:type="dxa"/>
            <w:shd w:val="clear" w:color="auto" w:fill="auto"/>
            <w:noWrap/>
            <w:vAlign w:val="center"/>
            <w:hideMark/>
          </w:tcPr>
          <w:p w14:paraId="58DA235E"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38BB260"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343AA7F" w14:textId="7325B99A"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DF51302" w14:textId="75F084A7" w:rsidTr="00F85656">
        <w:trPr>
          <w:trHeight w:val="20"/>
        </w:trPr>
        <w:tc>
          <w:tcPr>
            <w:tcW w:w="789" w:type="dxa"/>
            <w:vAlign w:val="center"/>
          </w:tcPr>
          <w:p w14:paraId="414D1F5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A5551E5" w14:textId="5ABDE027" w:rsidR="008166E8" w:rsidRPr="006D5387" w:rsidRDefault="008166E8" w:rsidP="006D5387">
            <w:pPr>
              <w:pStyle w:val="af9"/>
              <w:rPr>
                <w:sz w:val="16"/>
                <w:szCs w:val="16"/>
              </w:rPr>
            </w:pPr>
            <w:r w:rsidRPr="006D5387">
              <w:rPr>
                <w:sz w:val="16"/>
                <w:szCs w:val="16"/>
              </w:rPr>
              <w:t>41:02:0010109:253</w:t>
            </w:r>
          </w:p>
        </w:tc>
        <w:tc>
          <w:tcPr>
            <w:tcW w:w="2954" w:type="dxa"/>
            <w:shd w:val="clear" w:color="auto" w:fill="auto"/>
            <w:noWrap/>
            <w:vAlign w:val="center"/>
            <w:hideMark/>
          </w:tcPr>
          <w:p w14:paraId="3633C55D"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B274E55"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71DF58D" w14:textId="094E4FB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52E1EE1" w14:textId="4361F7DE" w:rsidTr="00F85656">
        <w:trPr>
          <w:trHeight w:val="20"/>
        </w:trPr>
        <w:tc>
          <w:tcPr>
            <w:tcW w:w="789" w:type="dxa"/>
            <w:vAlign w:val="center"/>
          </w:tcPr>
          <w:p w14:paraId="2816CAF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DE6FE95" w14:textId="46B85161" w:rsidR="008166E8" w:rsidRPr="006D5387" w:rsidRDefault="008166E8" w:rsidP="006D5387">
            <w:pPr>
              <w:pStyle w:val="af9"/>
              <w:rPr>
                <w:sz w:val="16"/>
                <w:szCs w:val="16"/>
              </w:rPr>
            </w:pPr>
            <w:r w:rsidRPr="006D5387">
              <w:rPr>
                <w:sz w:val="16"/>
                <w:szCs w:val="16"/>
              </w:rPr>
              <w:t>41:02:0010109:254</w:t>
            </w:r>
          </w:p>
        </w:tc>
        <w:tc>
          <w:tcPr>
            <w:tcW w:w="2954" w:type="dxa"/>
            <w:shd w:val="clear" w:color="auto" w:fill="auto"/>
            <w:noWrap/>
            <w:vAlign w:val="center"/>
            <w:hideMark/>
          </w:tcPr>
          <w:p w14:paraId="11C15F3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26E8697"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06ECABB" w14:textId="1C55FD2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85AB06C" w14:textId="55641B8F" w:rsidTr="00F85656">
        <w:trPr>
          <w:trHeight w:val="20"/>
        </w:trPr>
        <w:tc>
          <w:tcPr>
            <w:tcW w:w="789" w:type="dxa"/>
            <w:vAlign w:val="center"/>
          </w:tcPr>
          <w:p w14:paraId="7F94900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5637746" w14:textId="0D75E9BC" w:rsidR="008166E8" w:rsidRPr="006D5387" w:rsidRDefault="008166E8" w:rsidP="006D5387">
            <w:pPr>
              <w:pStyle w:val="af9"/>
              <w:rPr>
                <w:sz w:val="16"/>
                <w:szCs w:val="16"/>
              </w:rPr>
            </w:pPr>
            <w:r w:rsidRPr="006D5387">
              <w:rPr>
                <w:sz w:val="16"/>
                <w:szCs w:val="16"/>
              </w:rPr>
              <w:t>41:02:0010109:255</w:t>
            </w:r>
          </w:p>
        </w:tc>
        <w:tc>
          <w:tcPr>
            <w:tcW w:w="2954" w:type="dxa"/>
            <w:shd w:val="clear" w:color="auto" w:fill="auto"/>
            <w:noWrap/>
            <w:vAlign w:val="center"/>
            <w:hideMark/>
          </w:tcPr>
          <w:p w14:paraId="03E3BAF5"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2880CAA"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C821C8E" w14:textId="29DE4FF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F8D7AAC" w14:textId="268E6B19" w:rsidTr="00F85656">
        <w:trPr>
          <w:trHeight w:val="20"/>
        </w:trPr>
        <w:tc>
          <w:tcPr>
            <w:tcW w:w="789" w:type="dxa"/>
            <w:vAlign w:val="center"/>
          </w:tcPr>
          <w:p w14:paraId="327305E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A2EF0D4" w14:textId="01659E35" w:rsidR="008166E8" w:rsidRPr="006D5387" w:rsidRDefault="008166E8" w:rsidP="006D5387">
            <w:pPr>
              <w:pStyle w:val="af9"/>
              <w:rPr>
                <w:sz w:val="16"/>
                <w:szCs w:val="16"/>
              </w:rPr>
            </w:pPr>
            <w:r w:rsidRPr="006D5387">
              <w:rPr>
                <w:sz w:val="16"/>
                <w:szCs w:val="16"/>
              </w:rPr>
              <w:t>41:02:0010109:256</w:t>
            </w:r>
          </w:p>
        </w:tc>
        <w:tc>
          <w:tcPr>
            <w:tcW w:w="2954" w:type="dxa"/>
            <w:shd w:val="clear" w:color="auto" w:fill="auto"/>
            <w:noWrap/>
            <w:vAlign w:val="center"/>
            <w:hideMark/>
          </w:tcPr>
          <w:p w14:paraId="55D9EDCD"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484A3D2"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0AF6D22" w14:textId="50AE551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26B2B6D" w14:textId="24FA7D08" w:rsidTr="00F85656">
        <w:trPr>
          <w:trHeight w:val="20"/>
        </w:trPr>
        <w:tc>
          <w:tcPr>
            <w:tcW w:w="789" w:type="dxa"/>
            <w:vAlign w:val="center"/>
          </w:tcPr>
          <w:p w14:paraId="77FE9B3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1A7C19F" w14:textId="01B781E3" w:rsidR="008166E8" w:rsidRPr="006D5387" w:rsidRDefault="008166E8" w:rsidP="006D5387">
            <w:pPr>
              <w:pStyle w:val="af9"/>
              <w:rPr>
                <w:sz w:val="16"/>
                <w:szCs w:val="16"/>
              </w:rPr>
            </w:pPr>
            <w:r w:rsidRPr="006D5387">
              <w:rPr>
                <w:sz w:val="16"/>
                <w:szCs w:val="16"/>
              </w:rPr>
              <w:t>41:02:0010109:257</w:t>
            </w:r>
          </w:p>
        </w:tc>
        <w:tc>
          <w:tcPr>
            <w:tcW w:w="2954" w:type="dxa"/>
            <w:shd w:val="clear" w:color="auto" w:fill="auto"/>
            <w:noWrap/>
            <w:vAlign w:val="center"/>
            <w:hideMark/>
          </w:tcPr>
          <w:p w14:paraId="5BBBBFE2"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CBD3A1C"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89B60EA" w14:textId="4B02A96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F319B45" w14:textId="3BE1D603" w:rsidTr="00F85656">
        <w:trPr>
          <w:trHeight w:val="20"/>
        </w:trPr>
        <w:tc>
          <w:tcPr>
            <w:tcW w:w="789" w:type="dxa"/>
            <w:vAlign w:val="center"/>
          </w:tcPr>
          <w:p w14:paraId="4D740C1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46DB39D" w14:textId="7D94B86C" w:rsidR="008166E8" w:rsidRPr="006D5387" w:rsidRDefault="008166E8" w:rsidP="006D5387">
            <w:pPr>
              <w:pStyle w:val="af9"/>
              <w:rPr>
                <w:sz w:val="16"/>
                <w:szCs w:val="16"/>
              </w:rPr>
            </w:pPr>
            <w:r w:rsidRPr="006D5387">
              <w:rPr>
                <w:sz w:val="16"/>
                <w:szCs w:val="16"/>
              </w:rPr>
              <w:t>41:02:0010109:260</w:t>
            </w:r>
          </w:p>
        </w:tc>
        <w:tc>
          <w:tcPr>
            <w:tcW w:w="2954" w:type="dxa"/>
            <w:shd w:val="clear" w:color="auto" w:fill="auto"/>
            <w:noWrap/>
            <w:vAlign w:val="center"/>
            <w:hideMark/>
          </w:tcPr>
          <w:p w14:paraId="6F905EA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08C3DF5"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1DC053C" w14:textId="40296C5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CE8856D" w14:textId="50C1A7F6" w:rsidTr="00F85656">
        <w:trPr>
          <w:trHeight w:val="20"/>
        </w:trPr>
        <w:tc>
          <w:tcPr>
            <w:tcW w:w="789" w:type="dxa"/>
            <w:vAlign w:val="center"/>
          </w:tcPr>
          <w:p w14:paraId="410C98E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D1E99E7" w14:textId="78005D6A" w:rsidR="008166E8" w:rsidRPr="006D5387" w:rsidRDefault="008166E8" w:rsidP="006D5387">
            <w:pPr>
              <w:pStyle w:val="af9"/>
              <w:rPr>
                <w:sz w:val="16"/>
                <w:szCs w:val="16"/>
              </w:rPr>
            </w:pPr>
            <w:r w:rsidRPr="006D5387">
              <w:rPr>
                <w:sz w:val="16"/>
                <w:szCs w:val="16"/>
              </w:rPr>
              <w:t>41:02:0010109:261</w:t>
            </w:r>
          </w:p>
        </w:tc>
        <w:tc>
          <w:tcPr>
            <w:tcW w:w="2954" w:type="dxa"/>
            <w:shd w:val="clear" w:color="auto" w:fill="auto"/>
            <w:noWrap/>
            <w:vAlign w:val="center"/>
            <w:hideMark/>
          </w:tcPr>
          <w:p w14:paraId="7A032C39"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6C489D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055680D" w14:textId="102D5D7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493D6CD" w14:textId="578592D6" w:rsidTr="00F85656">
        <w:trPr>
          <w:trHeight w:val="20"/>
        </w:trPr>
        <w:tc>
          <w:tcPr>
            <w:tcW w:w="789" w:type="dxa"/>
            <w:vAlign w:val="center"/>
          </w:tcPr>
          <w:p w14:paraId="4F4CEA3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F53604B" w14:textId="1B52B741" w:rsidR="008166E8" w:rsidRPr="006D5387" w:rsidRDefault="008166E8" w:rsidP="006D5387">
            <w:pPr>
              <w:pStyle w:val="af9"/>
              <w:rPr>
                <w:sz w:val="16"/>
                <w:szCs w:val="16"/>
              </w:rPr>
            </w:pPr>
            <w:r w:rsidRPr="006D5387">
              <w:rPr>
                <w:sz w:val="16"/>
                <w:szCs w:val="16"/>
              </w:rPr>
              <w:t>41:02:0010109:262</w:t>
            </w:r>
          </w:p>
        </w:tc>
        <w:tc>
          <w:tcPr>
            <w:tcW w:w="2954" w:type="dxa"/>
            <w:shd w:val="clear" w:color="auto" w:fill="auto"/>
            <w:noWrap/>
            <w:vAlign w:val="center"/>
            <w:hideMark/>
          </w:tcPr>
          <w:p w14:paraId="5CA1F1D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BC7A1B7"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A5F0CF6" w14:textId="376718E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F2A5E75" w14:textId="6B80FE73" w:rsidTr="00F85656">
        <w:trPr>
          <w:trHeight w:val="20"/>
        </w:trPr>
        <w:tc>
          <w:tcPr>
            <w:tcW w:w="789" w:type="dxa"/>
            <w:vAlign w:val="center"/>
          </w:tcPr>
          <w:p w14:paraId="36CF8EA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6A450D5" w14:textId="54C22342" w:rsidR="008166E8" w:rsidRPr="006D5387" w:rsidRDefault="008166E8" w:rsidP="006D5387">
            <w:pPr>
              <w:pStyle w:val="af9"/>
              <w:rPr>
                <w:sz w:val="16"/>
                <w:szCs w:val="16"/>
              </w:rPr>
            </w:pPr>
            <w:r w:rsidRPr="006D5387">
              <w:rPr>
                <w:sz w:val="16"/>
                <w:szCs w:val="16"/>
              </w:rPr>
              <w:t>41:02:0010109:263</w:t>
            </w:r>
          </w:p>
        </w:tc>
        <w:tc>
          <w:tcPr>
            <w:tcW w:w="2954" w:type="dxa"/>
            <w:shd w:val="clear" w:color="auto" w:fill="auto"/>
            <w:noWrap/>
            <w:vAlign w:val="center"/>
            <w:hideMark/>
          </w:tcPr>
          <w:p w14:paraId="18BDFDD5"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BBF90FF"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EAE6DC0" w14:textId="0933807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8077157" w14:textId="14B52EDA" w:rsidTr="00F85656">
        <w:trPr>
          <w:trHeight w:val="20"/>
        </w:trPr>
        <w:tc>
          <w:tcPr>
            <w:tcW w:w="789" w:type="dxa"/>
            <w:vAlign w:val="center"/>
          </w:tcPr>
          <w:p w14:paraId="61C9464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7765D7B" w14:textId="53A0FAFB" w:rsidR="008166E8" w:rsidRPr="006D5387" w:rsidRDefault="008166E8" w:rsidP="006D5387">
            <w:pPr>
              <w:pStyle w:val="af9"/>
              <w:rPr>
                <w:sz w:val="16"/>
                <w:szCs w:val="16"/>
              </w:rPr>
            </w:pPr>
            <w:r w:rsidRPr="006D5387">
              <w:rPr>
                <w:sz w:val="16"/>
                <w:szCs w:val="16"/>
              </w:rPr>
              <w:t>41:02:0010109:264</w:t>
            </w:r>
          </w:p>
        </w:tc>
        <w:tc>
          <w:tcPr>
            <w:tcW w:w="2954" w:type="dxa"/>
            <w:shd w:val="clear" w:color="auto" w:fill="auto"/>
            <w:noWrap/>
            <w:vAlign w:val="center"/>
            <w:hideMark/>
          </w:tcPr>
          <w:p w14:paraId="42ED339D"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0E1F883"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5D31B58" w14:textId="17D3CBD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7BBE46C" w14:textId="0ECCB0A6" w:rsidTr="00F85656">
        <w:trPr>
          <w:trHeight w:val="20"/>
        </w:trPr>
        <w:tc>
          <w:tcPr>
            <w:tcW w:w="789" w:type="dxa"/>
            <w:vAlign w:val="center"/>
          </w:tcPr>
          <w:p w14:paraId="611502A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093CF79" w14:textId="0198E1A4" w:rsidR="008166E8" w:rsidRPr="006D5387" w:rsidRDefault="008166E8" w:rsidP="006D5387">
            <w:pPr>
              <w:pStyle w:val="af9"/>
              <w:rPr>
                <w:sz w:val="16"/>
                <w:szCs w:val="16"/>
              </w:rPr>
            </w:pPr>
            <w:r w:rsidRPr="006D5387">
              <w:rPr>
                <w:sz w:val="16"/>
                <w:szCs w:val="16"/>
              </w:rPr>
              <w:t>41:02:0010109:265</w:t>
            </w:r>
          </w:p>
        </w:tc>
        <w:tc>
          <w:tcPr>
            <w:tcW w:w="2954" w:type="dxa"/>
            <w:shd w:val="clear" w:color="auto" w:fill="auto"/>
            <w:noWrap/>
            <w:vAlign w:val="center"/>
            <w:hideMark/>
          </w:tcPr>
          <w:p w14:paraId="718B4FFD"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88880A5"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5DA19430" w14:textId="3340C27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951EF6D" w14:textId="1ABEE502" w:rsidTr="00F85656">
        <w:trPr>
          <w:trHeight w:val="20"/>
        </w:trPr>
        <w:tc>
          <w:tcPr>
            <w:tcW w:w="789" w:type="dxa"/>
            <w:vAlign w:val="center"/>
          </w:tcPr>
          <w:p w14:paraId="308B416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E37030F" w14:textId="7E12C136" w:rsidR="008166E8" w:rsidRPr="006D5387" w:rsidRDefault="008166E8" w:rsidP="006D5387">
            <w:pPr>
              <w:pStyle w:val="af9"/>
              <w:rPr>
                <w:sz w:val="16"/>
                <w:szCs w:val="16"/>
              </w:rPr>
            </w:pPr>
            <w:r w:rsidRPr="006D5387">
              <w:rPr>
                <w:sz w:val="16"/>
                <w:szCs w:val="16"/>
              </w:rPr>
              <w:t>41:02:0010109:266</w:t>
            </w:r>
          </w:p>
        </w:tc>
        <w:tc>
          <w:tcPr>
            <w:tcW w:w="2954" w:type="dxa"/>
            <w:shd w:val="clear" w:color="auto" w:fill="auto"/>
            <w:noWrap/>
            <w:vAlign w:val="center"/>
            <w:hideMark/>
          </w:tcPr>
          <w:p w14:paraId="1F7D522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5C59E2D"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86442F6" w14:textId="567024C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DC46832" w14:textId="2969AAEA" w:rsidTr="00F85656">
        <w:trPr>
          <w:trHeight w:val="20"/>
        </w:trPr>
        <w:tc>
          <w:tcPr>
            <w:tcW w:w="789" w:type="dxa"/>
            <w:vAlign w:val="center"/>
          </w:tcPr>
          <w:p w14:paraId="1A066D4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75B0296" w14:textId="6959184F" w:rsidR="008166E8" w:rsidRPr="006D5387" w:rsidRDefault="008166E8" w:rsidP="006D5387">
            <w:pPr>
              <w:pStyle w:val="af9"/>
              <w:rPr>
                <w:sz w:val="16"/>
                <w:szCs w:val="16"/>
              </w:rPr>
            </w:pPr>
            <w:r w:rsidRPr="006D5387">
              <w:rPr>
                <w:sz w:val="16"/>
                <w:szCs w:val="16"/>
              </w:rPr>
              <w:t>41:02:0010109:267</w:t>
            </w:r>
          </w:p>
        </w:tc>
        <w:tc>
          <w:tcPr>
            <w:tcW w:w="2954" w:type="dxa"/>
            <w:shd w:val="clear" w:color="auto" w:fill="auto"/>
            <w:noWrap/>
            <w:vAlign w:val="center"/>
            <w:hideMark/>
          </w:tcPr>
          <w:p w14:paraId="097F141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B32FA97"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55CE9ACA" w14:textId="273F6A7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EDFEAEC" w14:textId="721511AB" w:rsidTr="00F85656">
        <w:trPr>
          <w:trHeight w:val="20"/>
        </w:trPr>
        <w:tc>
          <w:tcPr>
            <w:tcW w:w="789" w:type="dxa"/>
            <w:vAlign w:val="center"/>
          </w:tcPr>
          <w:p w14:paraId="5454925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2DE0B07" w14:textId="039A5FA9" w:rsidR="008166E8" w:rsidRPr="006D5387" w:rsidRDefault="008166E8" w:rsidP="006D5387">
            <w:pPr>
              <w:pStyle w:val="af9"/>
              <w:rPr>
                <w:sz w:val="16"/>
                <w:szCs w:val="16"/>
              </w:rPr>
            </w:pPr>
            <w:r w:rsidRPr="006D5387">
              <w:rPr>
                <w:sz w:val="16"/>
                <w:szCs w:val="16"/>
              </w:rPr>
              <w:t>41:02:0010109:268</w:t>
            </w:r>
          </w:p>
        </w:tc>
        <w:tc>
          <w:tcPr>
            <w:tcW w:w="2954" w:type="dxa"/>
            <w:shd w:val="clear" w:color="auto" w:fill="auto"/>
            <w:noWrap/>
            <w:vAlign w:val="center"/>
            <w:hideMark/>
          </w:tcPr>
          <w:p w14:paraId="6B59BC3E"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C979945"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D53C89B" w14:textId="46E51DD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C512198" w14:textId="0243A2FA" w:rsidTr="00F85656">
        <w:trPr>
          <w:trHeight w:val="20"/>
        </w:trPr>
        <w:tc>
          <w:tcPr>
            <w:tcW w:w="789" w:type="dxa"/>
            <w:vAlign w:val="center"/>
          </w:tcPr>
          <w:p w14:paraId="5B742D9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F442724" w14:textId="4B7ED312" w:rsidR="008166E8" w:rsidRPr="006D5387" w:rsidRDefault="008166E8" w:rsidP="006D5387">
            <w:pPr>
              <w:pStyle w:val="af9"/>
              <w:rPr>
                <w:sz w:val="16"/>
                <w:szCs w:val="16"/>
              </w:rPr>
            </w:pPr>
            <w:r w:rsidRPr="006D5387">
              <w:rPr>
                <w:sz w:val="16"/>
                <w:szCs w:val="16"/>
              </w:rPr>
              <w:t>41:02:0010109:269</w:t>
            </w:r>
          </w:p>
        </w:tc>
        <w:tc>
          <w:tcPr>
            <w:tcW w:w="2954" w:type="dxa"/>
            <w:shd w:val="clear" w:color="auto" w:fill="auto"/>
            <w:noWrap/>
            <w:vAlign w:val="center"/>
            <w:hideMark/>
          </w:tcPr>
          <w:p w14:paraId="349E6DE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CEA8730"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7CFFAED" w14:textId="5EB6B88A"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BBD1875" w14:textId="00DA5974" w:rsidTr="00F85656">
        <w:trPr>
          <w:trHeight w:val="20"/>
        </w:trPr>
        <w:tc>
          <w:tcPr>
            <w:tcW w:w="789" w:type="dxa"/>
            <w:vAlign w:val="center"/>
          </w:tcPr>
          <w:p w14:paraId="7D30A77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F827FF0" w14:textId="13068BDF" w:rsidR="008166E8" w:rsidRPr="006D5387" w:rsidRDefault="008166E8" w:rsidP="006D5387">
            <w:pPr>
              <w:pStyle w:val="af9"/>
              <w:rPr>
                <w:sz w:val="16"/>
                <w:szCs w:val="16"/>
              </w:rPr>
            </w:pPr>
            <w:r w:rsidRPr="006D5387">
              <w:rPr>
                <w:sz w:val="16"/>
                <w:szCs w:val="16"/>
              </w:rPr>
              <w:t>41:02:0010109:270</w:t>
            </w:r>
          </w:p>
        </w:tc>
        <w:tc>
          <w:tcPr>
            <w:tcW w:w="2954" w:type="dxa"/>
            <w:shd w:val="clear" w:color="auto" w:fill="auto"/>
            <w:noWrap/>
            <w:vAlign w:val="center"/>
            <w:hideMark/>
          </w:tcPr>
          <w:p w14:paraId="6C72EB1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FB2719C"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53A66B37" w14:textId="22D2748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4F111EB" w14:textId="326C000A" w:rsidTr="00F85656">
        <w:trPr>
          <w:trHeight w:val="20"/>
        </w:trPr>
        <w:tc>
          <w:tcPr>
            <w:tcW w:w="789" w:type="dxa"/>
            <w:vAlign w:val="center"/>
          </w:tcPr>
          <w:p w14:paraId="411D808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0600F7B" w14:textId="4E94E4E2" w:rsidR="008166E8" w:rsidRPr="006D5387" w:rsidRDefault="008166E8" w:rsidP="006D5387">
            <w:pPr>
              <w:pStyle w:val="af9"/>
              <w:rPr>
                <w:sz w:val="16"/>
                <w:szCs w:val="16"/>
              </w:rPr>
            </w:pPr>
            <w:r w:rsidRPr="006D5387">
              <w:rPr>
                <w:sz w:val="16"/>
                <w:szCs w:val="16"/>
              </w:rPr>
              <w:t>41:02:0010109:271</w:t>
            </w:r>
          </w:p>
        </w:tc>
        <w:tc>
          <w:tcPr>
            <w:tcW w:w="2954" w:type="dxa"/>
            <w:shd w:val="clear" w:color="auto" w:fill="auto"/>
            <w:noWrap/>
            <w:vAlign w:val="center"/>
            <w:hideMark/>
          </w:tcPr>
          <w:p w14:paraId="703EA66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E8239D3"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44A4384" w14:textId="7ECC41B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A128CC6" w14:textId="600D0E85" w:rsidTr="00F85656">
        <w:trPr>
          <w:trHeight w:val="20"/>
        </w:trPr>
        <w:tc>
          <w:tcPr>
            <w:tcW w:w="789" w:type="dxa"/>
            <w:vAlign w:val="center"/>
          </w:tcPr>
          <w:p w14:paraId="6A587AB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F493C0A" w14:textId="23D981E2" w:rsidR="008166E8" w:rsidRPr="006D5387" w:rsidRDefault="008166E8" w:rsidP="006D5387">
            <w:pPr>
              <w:pStyle w:val="af9"/>
              <w:rPr>
                <w:sz w:val="16"/>
                <w:szCs w:val="16"/>
              </w:rPr>
            </w:pPr>
            <w:r w:rsidRPr="006D5387">
              <w:rPr>
                <w:sz w:val="16"/>
                <w:szCs w:val="16"/>
              </w:rPr>
              <w:t>41:02:0010109:272</w:t>
            </w:r>
          </w:p>
        </w:tc>
        <w:tc>
          <w:tcPr>
            <w:tcW w:w="2954" w:type="dxa"/>
            <w:shd w:val="clear" w:color="auto" w:fill="auto"/>
            <w:noWrap/>
            <w:vAlign w:val="center"/>
            <w:hideMark/>
          </w:tcPr>
          <w:p w14:paraId="77911309"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3944472"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FF2EFFC" w14:textId="7D01126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5613AEF" w14:textId="55ED976C" w:rsidTr="00F85656">
        <w:trPr>
          <w:trHeight w:val="20"/>
        </w:trPr>
        <w:tc>
          <w:tcPr>
            <w:tcW w:w="789" w:type="dxa"/>
            <w:vAlign w:val="center"/>
          </w:tcPr>
          <w:p w14:paraId="4BE1A55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4AF6D14" w14:textId="5F68A07C" w:rsidR="008166E8" w:rsidRPr="006D5387" w:rsidRDefault="008166E8" w:rsidP="006D5387">
            <w:pPr>
              <w:pStyle w:val="af9"/>
              <w:rPr>
                <w:sz w:val="16"/>
                <w:szCs w:val="16"/>
              </w:rPr>
            </w:pPr>
            <w:r w:rsidRPr="006D5387">
              <w:rPr>
                <w:sz w:val="16"/>
                <w:szCs w:val="16"/>
              </w:rPr>
              <w:t>41:02:0010109:273</w:t>
            </w:r>
          </w:p>
        </w:tc>
        <w:tc>
          <w:tcPr>
            <w:tcW w:w="2954" w:type="dxa"/>
            <w:shd w:val="clear" w:color="auto" w:fill="auto"/>
            <w:noWrap/>
            <w:vAlign w:val="center"/>
            <w:hideMark/>
          </w:tcPr>
          <w:p w14:paraId="08F8A0B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53A371D"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6D6F443" w14:textId="2D2C7B1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9A43FDD" w14:textId="4F6562A4" w:rsidTr="00F85656">
        <w:trPr>
          <w:trHeight w:val="20"/>
        </w:trPr>
        <w:tc>
          <w:tcPr>
            <w:tcW w:w="789" w:type="dxa"/>
            <w:vAlign w:val="center"/>
          </w:tcPr>
          <w:p w14:paraId="354C6B4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E1ED623" w14:textId="2A91C557" w:rsidR="008166E8" w:rsidRPr="006D5387" w:rsidRDefault="008166E8" w:rsidP="006D5387">
            <w:pPr>
              <w:pStyle w:val="af9"/>
              <w:rPr>
                <w:sz w:val="16"/>
                <w:szCs w:val="16"/>
              </w:rPr>
            </w:pPr>
            <w:r w:rsidRPr="006D5387">
              <w:rPr>
                <w:sz w:val="16"/>
                <w:szCs w:val="16"/>
              </w:rPr>
              <w:t>41:02:0010109:274</w:t>
            </w:r>
          </w:p>
        </w:tc>
        <w:tc>
          <w:tcPr>
            <w:tcW w:w="2954" w:type="dxa"/>
            <w:shd w:val="clear" w:color="auto" w:fill="auto"/>
            <w:noWrap/>
            <w:vAlign w:val="center"/>
            <w:hideMark/>
          </w:tcPr>
          <w:p w14:paraId="6009EB75"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79AD32C"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F85FF2C" w14:textId="1E7B3B0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E8586F2" w14:textId="529B33C5" w:rsidTr="00F85656">
        <w:trPr>
          <w:trHeight w:val="20"/>
        </w:trPr>
        <w:tc>
          <w:tcPr>
            <w:tcW w:w="789" w:type="dxa"/>
            <w:vAlign w:val="center"/>
          </w:tcPr>
          <w:p w14:paraId="2E53ADB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D32C4F1" w14:textId="4FBD5ADD" w:rsidR="008166E8" w:rsidRPr="006D5387" w:rsidRDefault="008166E8" w:rsidP="006D5387">
            <w:pPr>
              <w:pStyle w:val="af9"/>
              <w:rPr>
                <w:sz w:val="16"/>
                <w:szCs w:val="16"/>
              </w:rPr>
            </w:pPr>
            <w:r w:rsidRPr="006D5387">
              <w:rPr>
                <w:sz w:val="16"/>
                <w:szCs w:val="16"/>
              </w:rPr>
              <w:t>41:02:0010109:275</w:t>
            </w:r>
          </w:p>
        </w:tc>
        <w:tc>
          <w:tcPr>
            <w:tcW w:w="2954" w:type="dxa"/>
            <w:shd w:val="clear" w:color="auto" w:fill="auto"/>
            <w:noWrap/>
            <w:vAlign w:val="center"/>
            <w:hideMark/>
          </w:tcPr>
          <w:p w14:paraId="1FBA529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9FEC983"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71DDEEA" w14:textId="789490A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7679BAE" w14:textId="3FFD8263" w:rsidTr="00F85656">
        <w:trPr>
          <w:trHeight w:val="20"/>
        </w:trPr>
        <w:tc>
          <w:tcPr>
            <w:tcW w:w="789" w:type="dxa"/>
            <w:vAlign w:val="center"/>
          </w:tcPr>
          <w:p w14:paraId="35329AC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396E261" w14:textId="5B3C5916" w:rsidR="008166E8" w:rsidRPr="006D5387" w:rsidRDefault="008166E8" w:rsidP="006D5387">
            <w:pPr>
              <w:pStyle w:val="af9"/>
              <w:rPr>
                <w:sz w:val="16"/>
                <w:szCs w:val="16"/>
              </w:rPr>
            </w:pPr>
            <w:r w:rsidRPr="006D5387">
              <w:rPr>
                <w:sz w:val="16"/>
                <w:szCs w:val="16"/>
              </w:rPr>
              <w:t>41:02:0010109:276</w:t>
            </w:r>
          </w:p>
        </w:tc>
        <w:tc>
          <w:tcPr>
            <w:tcW w:w="2954" w:type="dxa"/>
            <w:shd w:val="clear" w:color="auto" w:fill="auto"/>
            <w:noWrap/>
            <w:vAlign w:val="center"/>
            <w:hideMark/>
          </w:tcPr>
          <w:p w14:paraId="7E7795BA"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CB7EF6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B7FDF76" w14:textId="767E1BF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AD12955" w14:textId="73ACA75A" w:rsidTr="00F85656">
        <w:trPr>
          <w:trHeight w:val="20"/>
        </w:trPr>
        <w:tc>
          <w:tcPr>
            <w:tcW w:w="789" w:type="dxa"/>
            <w:vAlign w:val="center"/>
          </w:tcPr>
          <w:p w14:paraId="2E3D748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CCC3F92" w14:textId="716797F5" w:rsidR="008166E8" w:rsidRPr="006D5387" w:rsidRDefault="008166E8" w:rsidP="006D5387">
            <w:pPr>
              <w:pStyle w:val="af9"/>
              <w:rPr>
                <w:sz w:val="16"/>
                <w:szCs w:val="16"/>
              </w:rPr>
            </w:pPr>
            <w:r w:rsidRPr="006D5387">
              <w:rPr>
                <w:sz w:val="16"/>
                <w:szCs w:val="16"/>
              </w:rPr>
              <w:t>41:02:0010109:277</w:t>
            </w:r>
          </w:p>
        </w:tc>
        <w:tc>
          <w:tcPr>
            <w:tcW w:w="2954" w:type="dxa"/>
            <w:shd w:val="clear" w:color="auto" w:fill="auto"/>
            <w:noWrap/>
            <w:vAlign w:val="center"/>
            <w:hideMark/>
          </w:tcPr>
          <w:p w14:paraId="72AFAA5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825BD0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19D20B4" w14:textId="5F04206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FA0F748" w14:textId="43FC80B8" w:rsidTr="00F85656">
        <w:trPr>
          <w:trHeight w:val="20"/>
        </w:trPr>
        <w:tc>
          <w:tcPr>
            <w:tcW w:w="789" w:type="dxa"/>
            <w:vAlign w:val="center"/>
          </w:tcPr>
          <w:p w14:paraId="22BF8CA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52B646B" w14:textId="06AC8038" w:rsidR="008166E8" w:rsidRPr="006D5387" w:rsidRDefault="008166E8" w:rsidP="006D5387">
            <w:pPr>
              <w:pStyle w:val="af9"/>
              <w:rPr>
                <w:sz w:val="16"/>
                <w:szCs w:val="16"/>
              </w:rPr>
            </w:pPr>
            <w:r w:rsidRPr="006D5387">
              <w:rPr>
                <w:sz w:val="16"/>
                <w:szCs w:val="16"/>
              </w:rPr>
              <w:t>41:02:0010109:278</w:t>
            </w:r>
          </w:p>
        </w:tc>
        <w:tc>
          <w:tcPr>
            <w:tcW w:w="2954" w:type="dxa"/>
            <w:shd w:val="clear" w:color="auto" w:fill="auto"/>
            <w:noWrap/>
            <w:vAlign w:val="center"/>
            <w:hideMark/>
          </w:tcPr>
          <w:p w14:paraId="6CB81BB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E0CE458"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8E2D8D4" w14:textId="3C5C26D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478713F" w14:textId="41A50985" w:rsidTr="00F85656">
        <w:trPr>
          <w:trHeight w:val="20"/>
        </w:trPr>
        <w:tc>
          <w:tcPr>
            <w:tcW w:w="789" w:type="dxa"/>
            <w:vAlign w:val="center"/>
          </w:tcPr>
          <w:p w14:paraId="420B290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D3B73F9" w14:textId="2983D83B" w:rsidR="008166E8" w:rsidRPr="006D5387" w:rsidRDefault="008166E8" w:rsidP="006D5387">
            <w:pPr>
              <w:pStyle w:val="af9"/>
              <w:rPr>
                <w:sz w:val="16"/>
                <w:szCs w:val="16"/>
              </w:rPr>
            </w:pPr>
            <w:r w:rsidRPr="006D5387">
              <w:rPr>
                <w:sz w:val="16"/>
                <w:szCs w:val="16"/>
              </w:rPr>
              <w:t>41:02:0010109:279</w:t>
            </w:r>
          </w:p>
        </w:tc>
        <w:tc>
          <w:tcPr>
            <w:tcW w:w="2954" w:type="dxa"/>
            <w:shd w:val="clear" w:color="auto" w:fill="auto"/>
            <w:noWrap/>
            <w:vAlign w:val="center"/>
            <w:hideMark/>
          </w:tcPr>
          <w:p w14:paraId="4CDD0A2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6DC1758"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36AF83F" w14:textId="364B305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CD98BF3" w14:textId="69C28D48" w:rsidTr="00F85656">
        <w:trPr>
          <w:trHeight w:val="20"/>
        </w:trPr>
        <w:tc>
          <w:tcPr>
            <w:tcW w:w="789" w:type="dxa"/>
            <w:vAlign w:val="center"/>
          </w:tcPr>
          <w:p w14:paraId="4C77652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B9D5568" w14:textId="4132947D" w:rsidR="008166E8" w:rsidRPr="006D5387" w:rsidRDefault="008166E8" w:rsidP="006D5387">
            <w:pPr>
              <w:pStyle w:val="af9"/>
              <w:rPr>
                <w:sz w:val="16"/>
                <w:szCs w:val="16"/>
              </w:rPr>
            </w:pPr>
            <w:r w:rsidRPr="006D5387">
              <w:rPr>
                <w:sz w:val="16"/>
                <w:szCs w:val="16"/>
              </w:rPr>
              <w:t>41:02:0010109:28</w:t>
            </w:r>
          </w:p>
        </w:tc>
        <w:tc>
          <w:tcPr>
            <w:tcW w:w="2954" w:type="dxa"/>
            <w:shd w:val="clear" w:color="auto" w:fill="auto"/>
            <w:noWrap/>
            <w:vAlign w:val="center"/>
            <w:hideMark/>
          </w:tcPr>
          <w:p w14:paraId="4DE2304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961ED4D" w14:textId="77777777" w:rsidR="008166E8" w:rsidRPr="006D5387" w:rsidRDefault="008166E8" w:rsidP="006D5387">
            <w:pPr>
              <w:pStyle w:val="af9"/>
              <w:rPr>
                <w:sz w:val="16"/>
                <w:szCs w:val="16"/>
              </w:rPr>
            </w:pPr>
            <w:r w:rsidRPr="006D5387">
              <w:rPr>
                <w:sz w:val="16"/>
                <w:szCs w:val="16"/>
              </w:rPr>
              <w:t>516</w:t>
            </w:r>
          </w:p>
        </w:tc>
        <w:tc>
          <w:tcPr>
            <w:tcW w:w="7658" w:type="dxa"/>
            <w:vAlign w:val="center"/>
          </w:tcPr>
          <w:p w14:paraId="67B301DC" w14:textId="7D8A6DD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F5130B8" w14:textId="595B34AE" w:rsidTr="00F85656">
        <w:trPr>
          <w:trHeight w:val="20"/>
        </w:trPr>
        <w:tc>
          <w:tcPr>
            <w:tcW w:w="789" w:type="dxa"/>
            <w:vAlign w:val="center"/>
          </w:tcPr>
          <w:p w14:paraId="50E9A4B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0DAAF31" w14:textId="1B70C95D" w:rsidR="008166E8" w:rsidRPr="006D5387" w:rsidRDefault="008166E8" w:rsidP="006D5387">
            <w:pPr>
              <w:pStyle w:val="af9"/>
              <w:rPr>
                <w:sz w:val="16"/>
                <w:szCs w:val="16"/>
              </w:rPr>
            </w:pPr>
            <w:r w:rsidRPr="006D5387">
              <w:rPr>
                <w:sz w:val="16"/>
                <w:szCs w:val="16"/>
              </w:rPr>
              <w:t>41:02:0010109:281</w:t>
            </w:r>
          </w:p>
        </w:tc>
        <w:tc>
          <w:tcPr>
            <w:tcW w:w="2954" w:type="dxa"/>
            <w:shd w:val="clear" w:color="auto" w:fill="auto"/>
            <w:noWrap/>
            <w:vAlign w:val="center"/>
            <w:hideMark/>
          </w:tcPr>
          <w:p w14:paraId="607F89F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7DCDE8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B00D64C" w14:textId="42A3E09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2EF7AC7" w14:textId="0A29E858" w:rsidTr="00F85656">
        <w:trPr>
          <w:trHeight w:val="20"/>
        </w:trPr>
        <w:tc>
          <w:tcPr>
            <w:tcW w:w="789" w:type="dxa"/>
            <w:vAlign w:val="center"/>
          </w:tcPr>
          <w:p w14:paraId="7892AF9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8C6B040" w14:textId="2E61CA17" w:rsidR="008166E8" w:rsidRPr="006D5387" w:rsidRDefault="008166E8" w:rsidP="006D5387">
            <w:pPr>
              <w:pStyle w:val="af9"/>
              <w:rPr>
                <w:sz w:val="16"/>
                <w:szCs w:val="16"/>
              </w:rPr>
            </w:pPr>
            <w:r w:rsidRPr="006D5387">
              <w:rPr>
                <w:sz w:val="16"/>
                <w:szCs w:val="16"/>
              </w:rPr>
              <w:t>41:02:0010109:282</w:t>
            </w:r>
          </w:p>
        </w:tc>
        <w:tc>
          <w:tcPr>
            <w:tcW w:w="2954" w:type="dxa"/>
            <w:shd w:val="clear" w:color="auto" w:fill="auto"/>
            <w:noWrap/>
            <w:vAlign w:val="center"/>
            <w:hideMark/>
          </w:tcPr>
          <w:p w14:paraId="396463F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B5ABC1D"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4C33D6E" w14:textId="23EAD50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F8D993B" w14:textId="5118670C" w:rsidTr="00F85656">
        <w:trPr>
          <w:trHeight w:val="20"/>
        </w:trPr>
        <w:tc>
          <w:tcPr>
            <w:tcW w:w="789" w:type="dxa"/>
            <w:vAlign w:val="center"/>
          </w:tcPr>
          <w:p w14:paraId="6C22182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84600C0" w14:textId="2E682361" w:rsidR="008166E8" w:rsidRPr="006D5387" w:rsidRDefault="008166E8" w:rsidP="006D5387">
            <w:pPr>
              <w:pStyle w:val="af9"/>
              <w:rPr>
                <w:sz w:val="16"/>
                <w:szCs w:val="16"/>
              </w:rPr>
            </w:pPr>
            <w:r w:rsidRPr="006D5387">
              <w:rPr>
                <w:sz w:val="16"/>
                <w:szCs w:val="16"/>
              </w:rPr>
              <w:t>41:02:0010109:283</w:t>
            </w:r>
          </w:p>
        </w:tc>
        <w:tc>
          <w:tcPr>
            <w:tcW w:w="2954" w:type="dxa"/>
            <w:shd w:val="clear" w:color="auto" w:fill="auto"/>
            <w:noWrap/>
            <w:vAlign w:val="center"/>
            <w:hideMark/>
          </w:tcPr>
          <w:p w14:paraId="3097CB8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A66A9D1"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0361924" w14:textId="02FBF3F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FA56B69" w14:textId="266F557E" w:rsidTr="00F85656">
        <w:trPr>
          <w:trHeight w:val="20"/>
        </w:trPr>
        <w:tc>
          <w:tcPr>
            <w:tcW w:w="789" w:type="dxa"/>
            <w:vAlign w:val="center"/>
          </w:tcPr>
          <w:p w14:paraId="0FA1096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63C5243" w14:textId="7304864C" w:rsidR="008166E8" w:rsidRPr="006D5387" w:rsidRDefault="008166E8" w:rsidP="006D5387">
            <w:pPr>
              <w:pStyle w:val="af9"/>
              <w:rPr>
                <w:sz w:val="16"/>
                <w:szCs w:val="16"/>
              </w:rPr>
            </w:pPr>
            <w:r w:rsidRPr="006D5387">
              <w:rPr>
                <w:sz w:val="16"/>
                <w:szCs w:val="16"/>
              </w:rPr>
              <w:t>41:02:0010109:284</w:t>
            </w:r>
          </w:p>
        </w:tc>
        <w:tc>
          <w:tcPr>
            <w:tcW w:w="2954" w:type="dxa"/>
            <w:shd w:val="clear" w:color="auto" w:fill="auto"/>
            <w:noWrap/>
            <w:vAlign w:val="center"/>
            <w:hideMark/>
          </w:tcPr>
          <w:p w14:paraId="632CA86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3459657"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82F8D54" w14:textId="16CA427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95D9ED8" w14:textId="734D9F16" w:rsidTr="00F85656">
        <w:trPr>
          <w:trHeight w:val="20"/>
        </w:trPr>
        <w:tc>
          <w:tcPr>
            <w:tcW w:w="789" w:type="dxa"/>
            <w:vAlign w:val="center"/>
          </w:tcPr>
          <w:p w14:paraId="20D6A54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81672E2" w14:textId="2FF338CC" w:rsidR="008166E8" w:rsidRPr="006D5387" w:rsidRDefault="008166E8" w:rsidP="006D5387">
            <w:pPr>
              <w:pStyle w:val="af9"/>
              <w:rPr>
                <w:sz w:val="16"/>
                <w:szCs w:val="16"/>
              </w:rPr>
            </w:pPr>
            <w:r w:rsidRPr="006D5387">
              <w:rPr>
                <w:sz w:val="16"/>
                <w:szCs w:val="16"/>
              </w:rPr>
              <w:t>41:02:0010109:285</w:t>
            </w:r>
          </w:p>
        </w:tc>
        <w:tc>
          <w:tcPr>
            <w:tcW w:w="2954" w:type="dxa"/>
            <w:shd w:val="clear" w:color="auto" w:fill="auto"/>
            <w:noWrap/>
            <w:vAlign w:val="center"/>
            <w:hideMark/>
          </w:tcPr>
          <w:p w14:paraId="40423CD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824DDCB"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3DD0B74" w14:textId="68638D0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62AA03A" w14:textId="520D0960" w:rsidTr="00F85656">
        <w:trPr>
          <w:trHeight w:val="20"/>
        </w:trPr>
        <w:tc>
          <w:tcPr>
            <w:tcW w:w="789" w:type="dxa"/>
            <w:vAlign w:val="center"/>
          </w:tcPr>
          <w:p w14:paraId="6FECA06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7A3A61A" w14:textId="659067D7" w:rsidR="008166E8" w:rsidRPr="006D5387" w:rsidRDefault="008166E8" w:rsidP="006D5387">
            <w:pPr>
              <w:pStyle w:val="af9"/>
              <w:rPr>
                <w:sz w:val="16"/>
                <w:szCs w:val="16"/>
              </w:rPr>
            </w:pPr>
            <w:r w:rsidRPr="006D5387">
              <w:rPr>
                <w:sz w:val="16"/>
                <w:szCs w:val="16"/>
              </w:rPr>
              <w:t>41:02:0010109:286</w:t>
            </w:r>
          </w:p>
        </w:tc>
        <w:tc>
          <w:tcPr>
            <w:tcW w:w="2954" w:type="dxa"/>
            <w:shd w:val="clear" w:color="auto" w:fill="auto"/>
            <w:noWrap/>
            <w:vAlign w:val="center"/>
            <w:hideMark/>
          </w:tcPr>
          <w:p w14:paraId="4C2800E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5B83088"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592D9678" w14:textId="4E25CA7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35B34C7" w14:textId="44F25754" w:rsidTr="00F85656">
        <w:trPr>
          <w:trHeight w:val="20"/>
        </w:trPr>
        <w:tc>
          <w:tcPr>
            <w:tcW w:w="789" w:type="dxa"/>
            <w:vAlign w:val="center"/>
          </w:tcPr>
          <w:p w14:paraId="0168F73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C51D491" w14:textId="63D1C46A" w:rsidR="008166E8" w:rsidRPr="006D5387" w:rsidRDefault="008166E8" w:rsidP="006D5387">
            <w:pPr>
              <w:pStyle w:val="af9"/>
              <w:rPr>
                <w:sz w:val="16"/>
                <w:szCs w:val="16"/>
              </w:rPr>
            </w:pPr>
            <w:r w:rsidRPr="006D5387">
              <w:rPr>
                <w:sz w:val="16"/>
                <w:szCs w:val="16"/>
              </w:rPr>
              <w:t>41:02:0010109:287</w:t>
            </w:r>
          </w:p>
        </w:tc>
        <w:tc>
          <w:tcPr>
            <w:tcW w:w="2954" w:type="dxa"/>
            <w:shd w:val="clear" w:color="auto" w:fill="auto"/>
            <w:noWrap/>
            <w:vAlign w:val="center"/>
            <w:hideMark/>
          </w:tcPr>
          <w:p w14:paraId="4A54B67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EE99DE5"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00D1446" w14:textId="1AD5F6C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7044ACA" w14:textId="30CF8458" w:rsidTr="00F85656">
        <w:trPr>
          <w:trHeight w:val="20"/>
        </w:trPr>
        <w:tc>
          <w:tcPr>
            <w:tcW w:w="789" w:type="dxa"/>
            <w:vAlign w:val="center"/>
          </w:tcPr>
          <w:p w14:paraId="1B6005B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D04A748" w14:textId="32E1CC1B" w:rsidR="008166E8" w:rsidRPr="006D5387" w:rsidRDefault="008166E8" w:rsidP="006D5387">
            <w:pPr>
              <w:pStyle w:val="af9"/>
              <w:rPr>
                <w:sz w:val="16"/>
                <w:szCs w:val="16"/>
              </w:rPr>
            </w:pPr>
            <w:r w:rsidRPr="006D5387">
              <w:rPr>
                <w:sz w:val="16"/>
                <w:szCs w:val="16"/>
              </w:rPr>
              <w:t>41:02:0010109:288</w:t>
            </w:r>
          </w:p>
        </w:tc>
        <w:tc>
          <w:tcPr>
            <w:tcW w:w="2954" w:type="dxa"/>
            <w:shd w:val="clear" w:color="auto" w:fill="auto"/>
            <w:noWrap/>
            <w:vAlign w:val="center"/>
            <w:hideMark/>
          </w:tcPr>
          <w:p w14:paraId="6692720F"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B2EA1DD"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414DF50" w14:textId="1D69E4B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91C7A58" w14:textId="4FC7D482" w:rsidTr="00F85656">
        <w:trPr>
          <w:trHeight w:val="20"/>
        </w:trPr>
        <w:tc>
          <w:tcPr>
            <w:tcW w:w="789" w:type="dxa"/>
            <w:vAlign w:val="center"/>
          </w:tcPr>
          <w:p w14:paraId="72DAF87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AB6075E" w14:textId="4DC7537E" w:rsidR="008166E8" w:rsidRPr="006D5387" w:rsidRDefault="008166E8" w:rsidP="006D5387">
            <w:pPr>
              <w:pStyle w:val="af9"/>
              <w:rPr>
                <w:sz w:val="16"/>
                <w:szCs w:val="16"/>
              </w:rPr>
            </w:pPr>
            <w:r w:rsidRPr="006D5387">
              <w:rPr>
                <w:sz w:val="16"/>
                <w:szCs w:val="16"/>
              </w:rPr>
              <w:t>41:02:0010109:289</w:t>
            </w:r>
          </w:p>
        </w:tc>
        <w:tc>
          <w:tcPr>
            <w:tcW w:w="2954" w:type="dxa"/>
            <w:shd w:val="clear" w:color="auto" w:fill="auto"/>
            <w:noWrap/>
            <w:vAlign w:val="center"/>
            <w:hideMark/>
          </w:tcPr>
          <w:p w14:paraId="24456EC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6B782AA"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0304DE7" w14:textId="027772C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DC441C7" w14:textId="1829661F" w:rsidTr="00F85656">
        <w:trPr>
          <w:trHeight w:val="20"/>
        </w:trPr>
        <w:tc>
          <w:tcPr>
            <w:tcW w:w="789" w:type="dxa"/>
            <w:vAlign w:val="center"/>
          </w:tcPr>
          <w:p w14:paraId="5250663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48E397D" w14:textId="557A5D0C" w:rsidR="008166E8" w:rsidRPr="006D5387" w:rsidRDefault="008166E8" w:rsidP="006D5387">
            <w:pPr>
              <w:pStyle w:val="af9"/>
              <w:rPr>
                <w:sz w:val="16"/>
                <w:szCs w:val="16"/>
              </w:rPr>
            </w:pPr>
            <w:r w:rsidRPr="006D5387">
              <w:rPr>
                <w:sz w:val="16"/>
                <w:szCs w:val="16"/>
              </w:rPr>
              <w:t>41:02:0010109:29</w:t>
            </w:r>
          </w:p>
        </w:tc>
        <w:tc>
          <w:tcPr>
            <w:tcW w:w="2954" w:type="dxa"/>
            <w:shd w:val="clear" w:color="auto" w:fill="auto"/>
            <w:noWrap/>
            <w:vAlign w:val="center"/>
            <w:hideMark/>
          </w:tcPr>
          <w:p w14:paraId="0F40611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3DA037B"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073F6684" w14:textId="3B7B2EA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C67379C" w14:textId="264C92B9" w:rsidTr="00F85656">
        <w:trPr>
          <w:trHeight w:val="20"/>
        </w:trPr>
        <w:tc>
          <w:tcPr>
            <w:tcW w:w="789" w:type="dxa"/>
            <w:vAlign w:val="center"/>
          </w:tcPr>
          <w:p w14:paraId="1E1FE00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D1C3CB1" w14:textId="716DD8B7" w:rsidR="008166E8" w:rsidRPr="006D5387" w:rsidRDefault="008166E8" w:rsidP="006D5387">
            <w:pPr>
              <w:pStyle w:val="af9"/>
              <w:rPr>
                <w:sz w:val="16"/>
                <w:szCs w:val="16"/>
              </w:rPr>
            </w:pPr>
            <w:r w:rsidRPr="006D5387">
              <w:rPr>
                <w:sz w:val="16"/>
                <w:szCs w:val="16"/>
              </w:rPr>
              <w:t>41:02:0010109:290</w:t>
            </w:r>
          </w:p>
        </w:tc>
        <w:tc>
          <w:tcPr>
            <w:tcW w:w="2954" w:type="dxa"/>
            <w:shd w:val="clear" w:color="auto" w:fill="auto"/>
            <w:noWrap/>
            <w:vAlign w:val="center"/>
            <w:hideMark/>
          </w:tcPr>
          <w:p w14:paraId="3F51447E"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BBD68B8"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2A58298" w14:textId="7FB8DDB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EA989F6" w14:textId="028FF4B0" w:rsidTr="00F85656">
        <w:trPr>
          <w:trHeight w:val="20"/>
        </w:trPr>
        <w:tc>
          <w:tcPr>
            <w:tcW w:w="789" w:type="dxa"/>
            <w:vAlign w:val="center"/>
          </w:tcPr>
          <w:p w14:paraId="5D3A87E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ECD0A34" w14:textId="47E2A757" w:rsidR="008166E8" w:rsidRPr="006D5387" w:rsidRDefault="008166E8" w:rsidP="006D5387">
            <w:pPr>
              <w:pStyle w:val="af9"/>
              <w:rPr>
                <w:sz w:val="16"/>
                <w:szCs w:val="16"/>
              </w:rPr>
            </w:pPr>
            <w:r w:rsidRPr="006D5387">
              <w:rPr>
                <w:sz w:val="16"/>
                <w:szCs w:val="16"/>
              </w:rPr>
              <w:t>41:02:0010109:291</w:t>
            </w:r>
          </w:p>
        </w:tc>
        <w:tc>
          <w:tcPr>
            <w:tcW w:w="2954" w:type="dxa"/>
            <w:shd w:val="clear" w:color="auto" w:fill="auto"/>
            <w:noWrap/>
            <w:vAlign w:val="center"/>
            <w:hideMark/>
          </w:tcPr>
          <w:p w14:paraId="5B0D3F0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63732EE"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7AAB3E4" w14:textId="721F60D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764909A" w14:textId="1AC41543" w:rsidTr="00F85656">
        <w:trPr>
          <w:trHeight w:val="20"/>
        </w:trPr>
        <w:tc>
          <w:tcPr>
            <w:tcW w:w="789" w:type="dxa"/>
            <w:vAlign w:val="center"/>
          </w:tcPr>
          <w:p w14:paraId="4B1891E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91E705E" w14:textId="297D6857" w:rsidR="008166E8" w:rsidRPr="006D5387" w:rsidRDefault="008166E8" w:rsidP="006D5387">
            <w:pPr>
              <w:pStyle w:val="af9"/>
              <w:rPr>
                <w:sz w:val="16"/>
                <w:szCs w:val="16"/>
              </w:rPr>
            </w:pPr>
            <w:r w:rsidRPr="006D5387">
              <w:rPr>
                <w:sz w:val="16"/>
                <w:szCs w:val="16"/>
              </w:rPr>
              <w:t>41:02:0010109:292</w:t>
            </w:r>
          </w:p>
        </w:tc>
        <w:tc>
          <w:tcPr>
            <w:tcW w:w="2954" w:type="dxa"/>
            <w:shd w:val="clear" w:color="auto" w:fill="auto"/>
            <w:noWrap/>
            <w:vAlign w:val="center"/>
            <w:hideMark/>
          </w:tcPr>
          <w:p w14:paraId="5FC9A35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58CD8C3"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F70773D" w14:textId="38D224F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597FEE7" w14:textId="489B5F70" w:rsidTr="00F85656">
        <w:trPr>
          <w:trHeight w:val="20"/>
        </w:trPr>
        <w:tc>
          <w:tcPr>
            <w:tcW w:w="789" w:type="dxa"/>
            <w:vAlign w:val="center"/>
          </w:tcPr>
          <w:p w14:paraId="430946A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80C1CAB" w14:textId="08A1D231" w:rsidR="008166E8" w:rsidRPr="006D5387" w:rsidRDefault="008166E8" w:rsidP="006D5387">
            <w:pPr>
              <w:pStyle w:val="af9"/>
              <w:rPr>
                <w:sz w:val="16"/>
                <w:szCs w:val="16"/>
              </w:rPr>
            </w:pPr>
            <w:r w:rsidRPr="006D5387">
              <w:rPr>
                <w:sz w:val="16"/>
                <w:szCs w:val="16"/>
              </w:rPr>
              <w:t>41:02:0010109:293</w:t>
            </w:r>
          </w:p>
        </w:tc>
        <w:tc>
          <w:tcPr>
            <w:tcW w:w="2954" w:type="dxa"/>
            <w:shd w:val="clear" w:color="auto" w:fill="auto"/>
            <w:noWrap/>
            <w:vAlign w:val="center"/>
            <w:hideMark/>
          </w:tcPr>
          <w:p w14:paraId="53B492DA"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172A10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BA92455" w14:textId="70E0047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671B5E2" w14:textId="72E37FC8" w:rsidTr="00F85656">
        <w:trPr>
          <w:trHeight w:val="20"/>
        </w:trPr>
        <w:tc>
          <w:tcPr>
            <w:tcW w:w="789" w:type="dxa"/>
            <w:vAlign w:val="center"/>
          </w:tcPr>
          <w:p w14:paraId="5F7443F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31AC5B4" w14:textId="55E8CFAF" w:rsidR="008166E8" w:rsidRPr="006D5387" w:rsidRDefault="008166E8" w:rsidP="006D5387">
            <w:pPr>
              <w:pStyle w:val="af9"/>
              <w:rPr>
                <w:sz w:val="16"/>
                <w:szCs w:val="16"/>
              </w:rPr>
            </w:pPr>
            <w:r w:rsidRPr="006D5387">
              <w:rPr>
                <w:sz w:val="16"/>
                <w:szCs w:val="16"/>
              </w:rPr>
              <w:t>41:02:0010109:294</w:t>
            </w:r>
          </w:p>
        </w:tc>
        <w:tc>
          <w:tcPr>
            <w:tcW w:w="2954" w:type="dxa"/>
            <w:shd w:val="clear" w:color="auto" w:fill="auto"/>
            <w:noWrap/>
            <w:vAlign w:val="center"/>
            <w:hideMark/>
          </w:tcPr>
          <w:p w14:paraId="551F3F7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AD19C9B"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CAA109F" w14:textId="5D1958E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32E362C" w14:textId="434C6C11" w:rsidTr="00F85656">
        <w:trPr>
          <w:trHeight w:val="20"/>
        </w:trPr>
        <w:tc>
          <w:tcPr>
            <w:tcW w:w="789" w:type="dxa"/>
            <w:vAlign w:val="center"/>
          </w:tcPr>
          <w:p w14:paraId="041E71B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35B7532" w14:textId="0A5F4673" w:rsidR="008166E8" w:rsidRPr="006D5387" w:rsidRDefault="008166E8" w:rsidP="006D5387">
            <w:pPr>
              <w:pStyle w:val="af9"/>
              <w:rPr>
                <w:sz w:val="16"/>
                <w:szCs w:val="16"/>
              </w:rPr>
            </w:pPr>
            <w:r w:rsidRPr="006D5387">
              <w:rPr>
                <w:sz w:val="16"/>
                <w:szCs w:val="16"/>
              </w:rPr>
              <w:t>41:02:0010109:295</w:t>
            </w:r>
          </w:p>
        </w:tc>
        <w:tc>
          <w:tcPr>
            <w:tcW w:w="2954" w:type="dxa"/>
            <w:shd w:val="clear" w:color="auto" w:fill="auto"/>
            <w:noWrap/>
            <w:vAlign w:val="center"/>
            <w:hideMark/>
          </w:tcPr>
          <w:p w14:paraId="36ABCDB1"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7FEC08F"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5DAACE1" w14:textId="3074449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D3ECABA" w14:textId="11271260" w:rsidTr="00F85656">
        <w:trPr>
          <w:trHeight w:val="20"/>
        </w:trPr>
        <w:tc>
          <w:tcPr>
            <w:tcW w:w="789" w:type="dxa"/>
            <w:vAlign w:val="center"/>
          </w:tcPr>
          <w:p w14:paraId="6E1AAE0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EE0F227" w14:textId="1EFD14FB" w:rsidR="008166E8" w:rsidRPr="006D5387" w:rsidRDefault="008166E8" w:rsidP="006D5387">
            <w:pPr>
              <w:pStyle w:val="af9"/>
              <w:rPr>
                <w:sz w:val="16"/>
                <w:szCs w:val="16"/>
              </w:rPr>
            </w:pPr>
            <w:r w:rsidRPr="006D5387">
              <w:rPr>
                <w:sz w:val="16"/>
                <w:szCs w:val="16"/>
              </w:rPr>
              <w:t>41:02:0010109:296</w:t>
            </w:r>
          </w:p>
        </w:tc>
        <w:tc>
          <w:tcPr>
            <w:tcW w:w="2954" w:type="dxa"/>
            <w:shd w:val="clear" w:color="auto" w:fill="auto"/>
            <w:noWrap/>
            <w:vAlign w:val="center"/>
            <w:hideMark/>
          </w:tcPr>
          <w:p w14:paraId="36B6968A"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5BA0AD8"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2F8B02A" w14:textId="777881A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12B5571" w14:textId="398AF315" w:rsidTr="00F85656">
        <w:trPr>
          <w:trHeight w:val="20"/>
        </w:trPr>
        <w:tc>
          <w:tcPr>
            <w:tcW w:w="789" w:type="dxa"/>
            <w:vAlign w:val="center"/>
          </w:tcPr>
          <w:p w14:paraId="26C9439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CF3F546" w14:textId="10945D3A" w:rsidR="008166E8" w:rsidRPr="006D5387" w:rsidRDefault="008166E8" w:rsidP="006D5387">
            <w:pPr>
              <w:pStyle w:val="af9"/>
              <w:rPr>
                <w:sz w:val="16"/>
                <w:szCs w:val="16"/>
              </w:rPr>
            </w:pPr>
            <w:r w:rsidRPr="006D5387">
              <w:rPr>
                <w:sz w:val="16"/>
                <w:szCs w:val="16"/>
              </w:rPr>
              <w:t>41:02:0010109:31</w:t>
            </w:r>
          </w:p>
        </w:tc>
        <w:tc>
          <w:tcPr>
            <w:tcW w:w="2954" w:type="dxa"/>
            <w:shd w:val="clear" w:color="auto" w:fill="auto"/>
            <w:noWrap/>
            <w:vAlign w:val="center"/>
            <w:hideMark/>
          </w:tcPr>
          <w:p w14:paraId="06153EA6"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8110CF7"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29C2C78" w14:textId="6512452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90D5271" w14:textId="5C62C824" w:rsidTr="00F85656">
        <w:trPr>
          <w:trHeight w:val="20"/>
        </w:trPr>
        <w:tc>
          <w:tcPr>
            <w:tcW w:w="789" w:type="dxa"/>
            <w:vAlign w:val="center"/>
          </w:tcPr>
          <w:p w14:paraId="2CBB47A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679B7AD" w14:textId="12323F83" w:rsidR="008166E8" w:rsidRPr="006D5387" w:rsidRDefault="008166E8" w:rsidP="006D5387">
            <w:pPr>
              <w:pStyle w:val="af9"/>
              <w:rPr>
                <w:sz w:val="16"/>
                <w:szCs w:val="16"/>
              </w:rPr>
            </w:pPr>
            <w:r w:rsidRPr="006D5387">
              <w:rPr>
                <w:sz w:val="16"/>
                <w:szCs w:val="16"/>
              </w:rPr>
              <w:t>41:02:0010109:32</w:t>
            </w:r>
          </w:p>
        </w:tc>
        <w:tc>
          <w:tcPr>
            <w:tcW w:w="2954" w:type="dxa"/>
            <w:shd w:val="clear" w:color="auto" w:fill="auto"/>
            <w:noWrap/>
            <w:vAlign w:val="center"/>
            <w:hideMark/>
          </w:tcPr>
          <w:p w14:paraId="768849B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58060C5" w14:textId="77777777" w:rsidR="008166E8" w:rsidRPr="006D5387" w:rsidRDefault="008166E8" w:rsidP="006D5387">
            <w:pPr>
              <w:pStyle w:val="af9"/>
              <w:rPr>
                <w:sz w:val="16"/>
                <w:szCs w:val="16"/>
              </w:rPr>
            </w:pPr>
            <w:r w:rsidRPr="006D5387">
              <w:rPr>
                <w:sz w:val="16"/>
                <w:szCs w:val="16"/>
              </w:rPr>
              <w:t>544</w:t>
            </w:r>
          </w:p>
        </w:tc>
        <w:tc>
          <w:tcPr>
            <w:tcW w:w="7658" w:type="dxa"/>
            <w:vAlign w:val="center"/>
          </w:tcPr>
          <w:p w14:paraId="54A4F108" w14:textId="08F485A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D3D9A7A" w14:textId="56BFA595" w:rsidTr="00F85656">
        <w:trPr>
          <w:trHeight w:val="20"/>
        </w:trPr>
        <w:tc>
          <w:tcPr>
            <w:tcW w:w="789" w:type="dxa"/>
            <w:vAlign w:val="center"/>
          </w:tcPr>
          <w:p w14:paraId="701D287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F20699A" w14:textId="27B89AF3" w:rsidR="008166E8" w:rsidRPr="006D5387" w:rsidRDefault="008166E8" w:rsidP="006D5387">
            <w:pPr>
              <w:pStyle w:val="af9"/>
              <w:rPr>
                <w:sz w:val="16"/>
                <w:szCs w:val="16"/>
              </w:rPr>
            </w:pPr>
            <w:r w:rsidRPr="006D5387">
              <w:rPr>
                <w:sz w:val="16"/>
                <w:szCs w:val="16"/>
              </w:rPr>
              <w:t>41:02:0010109:34</w:t>
            </w:r>
          </w:p>
        </w:tc>
        <w:tc>
          <w:tcPr>
            <w:tcW w:w="2954" w:type="dxa"/>
            <w:shd w:val="clear" w:color="auto" w:fill="auto"/>
            <w:noWrap/>
            <w:vAlign w:val="center"/>
            <w:hideMark/>
          </w:tcPr>
          <w:p w14:paraId="79802DC1"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5684C22" w14:textId="77777777" w:rsidR="008166E8" w:rsidRPr="006D5387" w:rsidRDefault="008166E8" w:rsidP="006D5387">
            <w:pPr>
              <w:pStyle w:val="af9"/>
              <w:rPr>
                <w:sz w:val="16"/>
                <w:szCs w:val="16"/>
              </w:rPr>
            </w:pPr>
            <w:r w:rsidRPr="006D5387">
              <w:rPr>
                <w:sz w:val="16"/>
                <w:szCs w:val="16"/>
              </w:rPr>
              <w:t>764</w:t>
            </w:r>
          </w:p>
        </w:tc>
        <w:tc>
          <w:tcPr>
            <w:tcW w:w="7658" w:type="dxa"/>
            <w:vAlign w:val="center"/>
          </w:tcPr>
          <w:p w14:paraId="114031A1" w14:textId="27B8E56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9751438" w14:textId="66BCA190" w:rsidTr="00F85656">
        <w:trPr>
          <w:trHeight w:val="20"/>
        </w:trPr>
        <w:tc>
          <w:tcPr>
            <w:tcW w:w="789" w:type="dxa"/>
            <w:vAlign w:val="center"/>
          </w:tcPr>
          <w:p w14:paraId="7E0AE85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F5C2A43" w14:textId="29A6C61C" w:rsidR="008166E8" w:rsidRPr="006D5387" w:rsidRDefault="008166E8" w:rsidP="006D5387">
            <w:pPr>
              <w:pStyle w:val="af9"/>
              <w:rPr>
                <w:sz w:val="16"/>
                <w:szCs w:val="16"/>
              </w:rPr>
            </w:pPr>
            <w:r w:rsidRPr="006D5387">
              <w:rPr>
                <w:sz w:val="16"/>
                <w:szCs w:val="16"/>
              </w:rPr>
              <w:t>41:02:0010109:36</w:t>
            </w:r>
          </w:p>
        </w:tc>
        <w:tc>
          <w:tcPr>
            <w:tcW w:w="2954" w:type="dxa"/>
            <w:shd w:val="clear" w:color="auto" w:fill="auto"/>
            <w:noWrap/>
            <w:vAlign w:val="center"/>
            <w:hideMark/>
          </w:tcPr>
          <w:p w14:paraId="1DCE346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ABDABD0" w14:textId="77777777" w:rsidR="008166E8" w:rsidRPr="006D5387" w:rsidRDefault="008166E8" w:rsidP="006D5387">
            <w:pPr>
              <w:pStyle w:val="af9"/>
              <w:rPr>
                <w:sz w:val="16"/>
                <w:szCs w:val="16"/>
              </w:rPr>
            </w:pPr>
            <w:r w:rsidRPr="006D5387">
              <w:rPr>
                <w:sz w:val="16"/>
                <w:szCs w:val="16"/>
              </w:rPr>
              <w:t>721</w:t>
            </w:r>
          </w:p>
        </w:tc>
        <w:tc>
          <w:tcPr>
            <w:tcW w:w="7658" w:type="dxa"/>
            <w:vAlign w:val="center"/>
          </w:tcPr>
          <w:p w14:paraId="6D8EF45E" w14:textId="7B45C36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B46C015" w14:textId="204198EF" w:rsidTr="00F85656">
        <w:trPr>
          <w:trHeight w:val="20"/>
        </w:trPr>
        <w:tc>
          <w:tcPr>
            <w:tcW w:w="789" w:type="dxa"/>
            <w:vAlign w:val="center"/>
          </w:tcPr>
          <w:p w14:paraId="555A722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B957107" w14:textId="037FB549" w:rsidR="008166E8" w:rsidRPr="006D5387" w:rsidRDefault="008166E8" w:rsidP="006D5387">
            <w:pPr>
              <w:pStyle w:val="af9"/>
              <w:rPr>
                <w:sz w:val="16"/>
                <w:szCs w:val="16"/>
              </w:rPr>
            </w:pPr>
            <w:r w:rsidRPr="006D5387">
              <w:rPr>
                <w:sz w:val="16"/>
                <w:szCs w:val="16"/>
              </w:rPr>
              <w:t>41:02:0010109:4</w:t>
            </w:r>
          </w:p>
        </w:tc>
        <w:tc>
          <w:tcPr>
            <w:tcW w:w="2954" w:type="dxa"/>
            <w:shd w:val="clear" w:color="auto" w:fill="auto"/>
            <w:noWrap/>
            <w:vAlign w:val="center"/>
            <w:hideMark/>
          </w:tcPr>
          <w:p w14:paraId="7F1DD45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668BDD1" w14:textId="77777777" w:rsidR="008166E8" w:rsidRPr="006D5387" w:rsidRDefault="008166E8" w:rsidP="006D5387">
            <w:pPr>
              <w:pStyle w:val="af9"/>
              <w:rPr>
                <w:sz w:val="16"/>
                <w:szCs w:val="16"/>
              </w:rPr>
            </w:pPr>
            <w:r w:rsidRPr="006D5387">
              <w:rPr>
                <w:sz w:val="16"/>
                <w:szCs w:val="16"/>
              </w:rPr>
              <w:t>952</w:t>
            </w:r>
          </w:p>
        </w:tc>
        <w:tc>
          <w:tcPr>
            <w:tcW w:w="7658" w:type="dxa"/>
            <w:vAlign w:val="center"/>
          </w:tcPr>
          <w:p w14:paraId="0F94DA20" w14:textId="3E65896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66780A7" w14:textId="5C80B42C" w:rsidTr="00F85656">
        <w:trPr>
          <w:trHeight w:val="20"/>
        </w:trPr>
        <w:tc>
          <w:tcPr>
            <w:tcW w:w="789" w:type="dxa"/>
            <w:vAlign w:val="center"/>
          </w:tcPr>
          <w:p w14:paraId="3C07E8D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443D892" w14:textId="09DB458D" w:rsidR="008166E8" w:rsidRPr="006D5387" w:rsidRDefault="008166E8" w:rsidP="006D5387">
            <w:pPr>
              <w:pStyle w:val="af9"/>
              <w:rPr>
                <w:sz w:val="16"/>
                <w:szCs w:val="16"/>
              </w:rPr>
            </w:pPr>
            <w:r w:rsidRPr="006D5387">
              <w:rPr>
                <w:sz w:val="16"/>
                <w:szCs w:val="16"/>
              </w:rPr>
              <w:t>41:02:0010109:41</w:t>
            </w:r>
          </w:p>
        </w:tc>
        <w:tc>
          <w:tcPr>
            <w:tcW w:w="2954" w:type="dxa"/>
            <w:shd w:val="clear" w:color="auto" w:fill="auto"/>
            <w:noWrap/>
            <w:vAlign w:val="center"/>
            <w:hideMark/>
          </w:tcPr>
          <w:p w14:paraId="09D8251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413CB35" w14:textId="77777777" w:rsidR="008166E8" w:rsidRPr="006D5387" w:rsidRDefault="008166E8" w:rsidP="006D5387">
            <w:pPr>
              <w:pStyle w:val="af9"/>
              <w:rPr>
                <w:sz w:val="16"/>
                <w:szCs w:val="16"/>
              </w:rPr>
            </w:pPr>
            <w:r w:rsidRPr="006D5387">
              <w:rPr>
                <w:sz w:val="16"/>
                <w:szCs w:val="16"/>
              </w:rPr>
              <w:t>1110</w:t>
            </w:r>
          </w:p>
        </w:tc>
        <w:tc>
          <w:tcPr>
            <w:tcW w:w="7658" w:type="dxa"/>
            <w:vAlign w:val="center"/>
          </w:tcPr>
          <w:p w14:paraId="508CDED0" w14:textId="5855FA2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F41B3CD" w14:textId="474CC1CE" w:rsidTr="00F85656">
        <w:trPr>
          <w:trHeight w:val="20"/>
        </w:trPr>
        <w:tc>
          <w:tcPr>
            <w:tcW w:w="789" w:type="dxa"/>
            <w:vAlign w:val="center"/>
          </w:tcPr>
          <w:p w14:paraId="43B76CD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BBF5CB0" w14:textId="167C9045" w:rsidR="008166E8" w:rsidRPr="006D5387" w:rsidRDefault="008166E8" w:rsidP="006D5387">
            <w:pPr>
              <w:pStyle w:val="af9"/>
              <w:rPr>
                <w:sz w:val="16"/>
                <w:szCs w:val="16"/>
              </w:rPr>
            </w:pPr>
            <w:r w:rsidRPr="006D5387">
              <w:rPr>
                <w:sz w:val="16"/>
                <w:szCs w:val="16"/>
              </w:rPr>
              <w:t>41:02:0010109:43</w:t>
            </w:r>
          </w:p>
        </w:tc>
        <w:tc>
          <w:tcPr>
            <w:tcW w:w="2954" w:type="dxa"/>
            <w:shd w:val="clear" w:color="auto" w:fill="auto"/>
            <w:noWrap/>
            <w:vAlign w:val="center"/>
            <w:hideMark/>
          </w:tcPr>
          <w:p w14:paraId="4753937E"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C4E3485" w14:textId="77777777" w:rsidR="008166E8" w:rsidRPr="006D5387" w:rsidRDefault="008166E8" w:rsidP="006D5387">
            <w:pPr>
              <w:pStyle w:val="af9"/>
              <w:rPr>
                <w:sz w:val="16"/>
                <w:szCs w:val="16"/>
              </w:rPr>
            </w:pPr>
            <w:r w:rsidRPr="006D5387">
              <w:rPr>
                <w:sz w:val="16"/>
                <w:szCs w:val="16"/>
              </w:rPr>
              <w:t>109</w:t>
            </w:r>
          </w:p>
        </w:tc>
        <w:tc>
          <w:tcPr>
            <w:tcW w:w="7658" w:type="dxa"/>
            <w:vAlign w:val="center"/>
          </w:tcPr>
          <w:p w14:paraId="66B3D96B" w14:textId="7569B48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1981346" w14:textId="1CA8D90E" w:rsidTr="00F85656">
        <w:trPr>
          <w:trHeight w:val="20"/>
        </w:trPr>
        <w:tc>
          <w:tcPr>
            <w:tcW w:w="789" w:type="dxa"/>
            <w:vAlign w:val="center"/>
          </w:tcPr>
          <w:p w14:paraId="3E75305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69B7F16" w14:textId="6ED6B89C" w:rsidR="008166E8" w:rsidRPr="006D5387" w:rsidRDefault="008166E8" w:rsidP="006D5387">
            <w:pPr>
              <w:pStyle w:val="af9"/>
              <w:rPr>
                <w:sz w:val="16"/>
                <w:szCs w:val="16"/>
              </w:rPr>
            </w:pPr>
            <w:r w:rsidRPr="006D5387">
              <w:rPr>
                <w:sz w:val="16"/>
                <w:szCs w:val="16"/>
              </w:rPr>
              <w:t>41:02:0010109:44</w:t>
            </w:r>
          </w:p>
        </w:tc>
        <w:tc>
          <w:tcPr>
            <w:tcW w:w="2954" w:type="dxa"/>
            <w:shd w:val="clear" w:color="auto" w:fill="auto"/>
            <w:noWrap/>
            <w:vAlign w:val="center"/>
            <w:hideMark/>
          </w:tcPr>
          <w:p w14:paraId="766750FF"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49B36F4" w14:textId="77777777" w:rsidR="008166E8" w:rsidRPr="006D5387" w:rsidRDefault="008166E8" w:rsidP="006D5387">
            <w:pPr>
              <w:pStyle w:val="af9"/>
              <w:rPr>
                <w:sz w:val="16"/>
                <w:szCs w:val="16"/>
              </w:rPr>
            </w:pPr>
            <w:r w:rsidRPr="006D5387">
              <w:rPr>
                <w:sz w:val="16"/>
                <w:szCs w:val="16"/>
              </w:rPr>
              <w:t>421</w:t>
            </w:r>
          </w:p>
        </w:tc>
        <w:tc>
          <w:tcPr>
            <w:tcW w:w="7658" w:type="dxa"/>
            <w:vAlign w:val="center"/>
          </w:tcPr>
          <w:p w14:paraId="149BB93E" w14:textId="733F988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D39F9AB" w14:textId="351E3A1E" w:rsidTr="00F85656">
        <w:trPr>
          <w:trHeight w:val="20"/>
        </w:trPr>
        <w:tc>
          <w:tcPr>
            <w:tcW w:w="789" w:type="dxa"/>
            <w:vAlign w:val="center"/>
          </w:tcPr>
          <w:p w14:paraId="1EA34D1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22815CF" w14:textId="30CC09DE" w:rsidR="008166E8" w:rsidRPr="006D5387" w:rsidRDefault="008166E8" w:rsidP="006D5387">
            <w:pPr>
              <w:pStyle w:val="af9"/>
              <w:rPr>
                <w:sz w:val="16"/>
                <w:szCs w:val="16"/>
              </w:rPr>
            </w:pPr>
            <w:r w:rsidRPr="006D5387">
              <w:rPr>
                <w:sz w:val="16"/>
                <w:szCs w:val="16"/>
              </w:rPr>
              <w:t>41:02:0010109:46</w:t>
            </w:r>
          </w:p>
        </w:tc>
        <w:tc>
          <w:tcPr>
            <w:tcW w:w="2954" w:type="dxa"/>
            <w:shd w:val="clear" w:color="auto" w:fill="auto"/>
            <w:noWrap/>
            <w:vAlign w:val="center"/>
            <w:hideMark/>
          </w:tcPr>
          <w:p w14:paraId="16D9749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F5A108F" w14:textId="77777777" w:rsidR="008166E8" w:rsidRPr="006D5387" w:rsidRDefault="008166E8" w:rsidP="006D5387">
            <w:pPr>
              <w:pStyle w:val="af9"/>
              <w:rPr>
                <w:sz w:val="16"/>
                <w:szCs w:val="16"/>
              </w:rPr>
            </w:pPr>
            <w:r w:rsidRPr="006D5387">
              <w:rPr>
                <w:sz w:val="16"/>
                <w:szCs w:val="16"/>
              </w:rPr>
              <w:t>1085</w:t>
            </w:r>
          </w:p>
        </w:tc>
        <w:tc>
          <w:tcPr>
            <w:tcW w:w="7658" w:type="dxa"/>
            <w:vAlign w:val="center"/>
          </w:tcPr>
          <w:p w14:paraId="63A86C62" w14:textId="69CA514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201CE46" w14:textId="4F52E37C" w:rsidTr="00F85656">
        <w:trPr>
          <w:trHeight w:val="20"/>
        </w:trPr>
        <w:tc>
          <w:tcPr>
            <w:tcW w:w="789" w:type="dxa"/>
            <w:vAlign w:val="center"/>
          </w:tcPr>
          <w:p w14:paraId="639645B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42BE60C" w14:textId="79D10ABF" w:rsidR="008166E8" w:rsidRPr="006D5387" w:rsidRDefault="008166E8" w:rsidP="006D5387">
            <w:pPr>
              <w:pStyle w:val="af9"/>
              <w:rPr>
                <w:sz w:val="16"/>
                <w:szCs w:val="16"/>
              </w:rPr>
            </w:pPr>
            <w:r w:rsidRPr="006D5387">
              <w:rPr>
                <w:sz w:val="16"/>
                <w:szCs w:val="16"/>
              </w:rPr>
              <w:t>41:02:0010109:54</w:t>
            </w:r>
          </w:p>
        </w:tc>
        <w:tc>
          <w:tcPr>
            <w:tcW w:w="2954" w:type="dxa"/>
            <w:shd w:val="clear" w:color="auto" w:fill="auto"/>
            <w:noWrap/>
            <w:vAlign w:val="center"/>
            <w:hideMark/>
          </w:tcPr>
          <w:p w14:paraId="4325146E"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08D910A" w14:textId="77777777" w:rsidR="008166E8" w:rsidRPr="006D5387" w:rsidRDefault="008166E8" w:rsidP="006D5387">
            <w:pPr>
              <w:pStyle w:val="af9"/>
              <w:rPr>
                <w:sz w:val="16"/>
                <w:szCs w:val="16"/>
              </w:rPr>
            </w:pPr>
            <w:r w:rsidRPr="006D5387">
              <w:rPr>
                <w:sz w:val="16"/>
                <w:szCs w:val="16"/>
              </w:rPr>
              <w:t>1335</w:t>
            </w:r>
          </w:p>
        </w:tc>
        <w:tc>
          <w:tcPr>
            <w:tcW w:w="7658" w:type="dxa"/>
            <w:vAlign w:val="center"/>
          </w:tcPr>
          <w:p w14:paraId="39EDFDDD" w14:textId="119CBE2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5149902" w14:textId="7A30DDC0" w:rsidTr="00F85656">
        <w:trPr>
          <w:trHeight w:val="20"/>
        </w:trPr>
        <w:tc>
          <w:tcPr>
            <w:tcW w:w="789" w:type="dxa"/>
            <w:vAlign w:val="center"/>
          </w:tcPr>
          <w:p w14:paraId="090A072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A5342A0" w14:textId="16FD2891" w:rsidR="008166E8" w:rsidRPr="006D5387" w:rsidRDefault="008166E8" w:rsidP="006D5387">
            <w:pPr>
              <w:pStyle w:val="af9"/>
              <w:rPr>
                <w:sz w:val="16"/>
                <w:szCs w:val="16"/>
              </w:rPr>
            </w:pPr>
            <w:r w:rsidRPr="006D5387">
              <w:rPr>
                <w:sz w:val="16"/>
                <w:szCs w:val="16"/>
              </w:rPr>
              <w:t>41:02:0010109:55</w:t>
            </w:r>
          </w:p>
        </w:tc>
        <w:tc>
          <w:tcPr>
            <w:tcW w:w="2954" w:type="dxa"/>
            <w:shd w:val="clear" w:color="auto" w:fill="auto"/>
            <w:noWrap/>
            <w:vAlign w:val="center"/>
            <w:hideMark/>
          </w:tcPr>
          <w:p w14:paraId="572FC85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F25B81A" w14:textId="77777777" w:rsidR="008166E8" w:rsidRPr="006D5387" w:rsidRDefault="008166E8" w:rsidP="006D5387">
            <w:pPr>
              <w:pStyle w:val="af9"/>
              <w:rPr>
                <w:sz w:val="16"/>
                <w:szCs w:val="16"/>
              </w:rPr>
            </w:pPr>
            <w:r w:rsidRPr="006D5387">
              <w:rPr>
                <w:sz w:val="16"/>
                <w:szCs w:val="16"/>
              </w:rPr>
              <w:t>474</w:t>
            </w:r>
          </w:p>
        </w:tc>
        <w:tc>
          <w:tcPr>
            <w:tcW w:w="7658" w:type="dxa"/>
            <w:vAlign w:val="center"/>
          </w:tcPr>
          <w:p w14:paraId="3FB8001E" w14:textId="4536A75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D1589DB" w14:textId="10E951FF" w:rsidTr="00F85656">
        <w:trPr>
          <w:trHeight w:val="20"/>
        </w:trPr>
        <w:tc>
          <w:tcPr>
            <w:tcW w:w="789" w:type="dxa"/>
            <w:vAlign w:val="center"/>
          </w:tcPr>
          <w:p w14:paraId="7BEA81A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23EBA38" w14:textId="60C18A7B" w:rsidR="008166E8" w:rsidRPr="006D5387" w:rsidRDefault="008166E8" w:rsidP="006D5387">
            <w:pPr>
              <w:pStyle w:val="af9"/>
              <w:rPr>
                <w:sz w:val="16"/>
                <w:szCs w:val="16"/>
              </w:rPr>
            </w:pPr>
            <w:r w:rsidRPr="006D5387">
              <w:rPr>
                <w:sz w:val="16"/>
                <w:szCs w:val="16"/>
              </w:rPr>
              <w:t>41:02:0010109:56</w:t>
            </w:r>
          </w:p>
        </w:tc>
        <w:tc>
          <w:tcPr>
            <w:tcW w:w="2954" w:type="dxa"/>
            <w:shd w:val="clear" w:color="auto" w:fill="auto"/>
            <w:noWrap/>
            <w:vAlign w:val="center"/>
            <w:hideMark/>
          </w:tcPr>
          <w:p w14:paraId="7B7ABDA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ECB6CB1" w14:textId="77777777" w:rsidR="008166E8" w:rsidRPr="006D5387" w:rsidRDefault="008166E8" w:rsidP="006D5387">
            <w:pPr>
              <w:pStyle w:val="af9"/>
              <w:rPr>
                <w:sz w:val="16"/>
                <w:szCs w:val="16"/>
              </w:rPr>
            </w:pPr>
            <w:r w:rsidRPr="006D5387">
              <w:rPr>
                <w:sz w:val="16"/>
                <w:szCs w:val="16"/>
              </w:rPr>
              <w:t>364</w:t>
            </w:r>
          </w:p>
        </w:tc>
        <w:tc>
          <w:tcPr>
            <w:tcW w:w="7658" w:type="dxa"/>
            <w:vAlign w:val="center"/>
          </w:tcPr>
          <w:p w14:paraId="61FB67F8" w14:textId="5CBEAD0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5FDFE0D" w14:textId="04D0881D" w:rsidTr="00F85656">
        <w:trPr>
          <w:trHeight w:val="20"/>
        </w:trPr>
        <w:tc>
          <w:tcPr>
            <w:tcW w:w="789" w:type="dxa"/>
            <w:vAlign w:val="center"/>
          </w:tcPr>
          <w:p w14:paraId="647EEE5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E56824E" w14:textId="6E7DA063" w:rsidR="008166E8" w:rsidRPr="006D5387" w:rsidRDefault="008166E8" w:rsidP="006D5387">
            <w:pPr>
              <w:pStyle w:val="af9"/>
              <w:rPr>
                <w:sz w:val="16"/>
                <w:szCs w:val="16"/>
              </w:rPr>
            </w:pPr>
            <w:r w:rsidRPr="006D5387">
              <w:rPr>
                <w:sz w:val="16"/>
                <w:szCs w:val="16"/>
              </w:rPr>
              <w:t>41:02:0010109:57</w:t>
            </w:r>
          </w:p>
        </w:tc>
        <w:tc>
          <w:tcPr>
            <w:tcW w:w="2954" w:type="dxa"/>
            <w:shd w:val="clear" w:color="auto" w:fill="auto"/>
            <w:noWrap/>
            <w:vAlign w:val="center"/>
            <w:hideMark/>
          </w:tcPr>
          <w:p w14:paraId="67D1CBD1"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684F6D3" w14:textId="77777777" w:rsidR="008166E8" w:rsidRPr="006D5387" w:rsidRDefault="008166E8" w:rsidP="006D5387">
            <w:pPr>
              <w:pStyle w:val="af9"/>
              <w:rPr>
                <w:sz w:val="16"/>
                <w:szCs w:val="16"/>
              </w:rPr>
            </w:pPr>
            <w:r w:rsidRPr="006D5387">
              <w:rPr>
                <w:sz w:val="16"/>
                <w:szCs w:val="16"/>
              </w:rPr>
              <w:t>1324</w:t>
            </w:r>
          </w:p>
        </w:tc>
        <w:tc>
          <w:tcPr>
            <w:tcW w:w="7658" w:type="dxa"/>
            <w:vAlign w:val="center"/>
          </w:tcPr>
          <w:p w14:paraId="4F026D0B" w14:textId="1A00485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3A5A09A" w14:textId="2B1E14CA" w:rsidTr="00F85656">
        <w:trPr>
          <w:trHeight w:val="20"/>
        </w:trPr>
        <w:tc>
          <w:tcPr>
            <w:tcW w:w="789" w:type="dxa"/>
            <w:vAlign w:val="center"/>
          </w:tcPr>
          <w:p w14:paraId="2DBE6EE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C082D3C" w14:textId="748BAED1" w:rsidR="008166E8" w:rsidRPr="006D5387" w:rsidRDefault="008166E8" w:rsidP="006D5387">
            <w:pPr>
              <w:pStyle w:val="af9"/>
              <w:rPr>
                <w:sz w:val="16"/>
                <w:szCs w:val="16"/>
              </w:rPr>
            </w:pPr>
            <w:r w:rsidRPr="006D5387">
              <w:rPr>
                <w:sz w:val="16"/>
                <w:szCs w:val="16"/>
              </w:rPr>
              <w:t>41:02:0010109:59</w:t>
            </w:r>
          </w:p>
        </w:tc>
        <w:tc>
          <w:tcPr>
            <w:tcW w:w="2954" w:type="dxa"/>
            <w:shd w:val="clear" w:color="auto" w:fill="auto"/>
            <w:noWrap/>
            <w:vAlign w:val="center"/>
            <w:hideMark/>
          </w:tcPr>
          <w:p w14:paraId="40BC41F2"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13AB104" w14:textId="77777777" w:rsidR="008166E8" w:rsidRPr="006D5387" w:rsidRDefault="008166E8" w:rsidP="006D5387">
            <w:pPr>
              <w:pStyle w:val="af9"/>
              <w:rPr>
                <w:sz w:val="16"/>
                <w:szCs w:val="16"/>
              </w:rPr>
            </w:pPr>
            <w:r w:rsidRPr="006D5387">
              <w:rPr>
                <w:sz w:val="16"/>
                <w:szCs w:val="16"/>
              </w:rPr>
              <w:t>1293</w:t>
            </w:r>
          </w:p>
        </w:tc>
        <w:tc>
          <w:tcPr>
            <w:tcW w:w="7658" w:type="dxa"/>
            <w:vAlign w:val="center"/>
          </w:tcPr>
          <w:p w14:paraId="3C106266" w14:textId="17E351C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E209BD8" w14:textId="5B9BB4CD" w:rsidTr="00F85656">
        <w:trPr>
          <w:trHeight w:val="20"/>
        </w:trPr>
        <w:tc>
          <w:tcPr>
            <w:tcW w:w="789" w:type="dxa"/>
            <w:vAlign w:val="center"/>
          </w:tcPr>
          <w:p w14:paraId="75E1265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40EE59F" w14:textId="7DB07764" w:rsidR="008166E8" w:rsidRPr="006D5387" w:rsidRDefault="008166E8" w:rsidP="006D5387">
            <w:pPr>
              <w:pStyle w:val="af9"/>
              <w:rPr>
                <w:sz w:val="16"/>
                <w:szCs w:val="16"/>
              </w:rPr>
            </w:pPr>
            <w:r w:rsidRPr="006D5387">
              <w:rPr>
                <w:sz w:val="16"/>
                <w:szCs w:val="16"/>
              </w:rPr>
              <w:t>41:02:0010109:60</w:t>
            </w:r>
          </w:p>
        </w:tc>
        <w:tc>
          <w:tcPr>
            <w:tcW w:w="2954" w:type="dxa"/>
            <w:shd w:val="clear" w:color="auto" w:fill="auto"/>
            <w:noWrap/>
            <w:vAlign w:val="center"/>
            <w:hideMark/>
          </w:tcPr>
          <w:p w14:paraId="5A8BEF02"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55D0F4B" w14:textId="77777777" w:rsidR="008166E8" w:rsidRPr="006D5387" w:rsidRDefault="008166E8" w:rsidP="006D5387">
            <w:pPr>
              <w:pStyle w:val="af9"/>
              <w:rPr>
                <w:sz w:val="16"/>
                <w:szCs w:val="16"/>
              </w:rPr>
            </w:pPr>
            <w:r w:rsidRPr="006D5387">
              <w:rPr>
                <w:sz w:val="16"/>
                <w:szCs w:val="16"/>
              </w:rPr>
              <w:t>569</w:t>
            </w:r>
          </w:p>
        </w:tc>
        <w:tc>
          <w:tcPr>
            <w:tcW w:w="7658" w:type="dxa"/>
            <w:vAlign w:val="center"/>
          </w:tcPr>
          <w:p w14:paraId="7F73FCD4" w14:textId="06C4E68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11B471C" w14:textId="1FB7417C" w:rsidTr="00F85656">
        <w:trPr>
          <w:trHeight w:val="20"/>
        </w:trPr>
        <w:tc>
          <w:tcPr>
            <w:tcW w:w="789" w:type="dxa"/>
            <w:vAlign w:val="center"/>
          </w:tcPr>
          <w:p w14:paraId="1B29958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4078103" w14:textId="5989EBD8" w:rsidR="008166E8" w:rsidRPr="006D5387" w:rsidRDefault="008166E8" w:rsidP="006D5387">
            <w:pPr>
              <w:pStyle w:val="af9"/>
              <w:rPr>
                <w:sz w:val="16"/>
                <w:szCs w:val="16"/>
              </w:rPr>
            </w:pPr>
            <w:r w:rsidRPr="006D5387">
              <w:rPr>
                <w:sz w:val="16"/>
                <w:szCs w:val="16"/>
              </w:rPr>
              <w:t>41:02:0010109:61</w:t>
            </w:r>
          </w:p>
        </w:tc>
        <w:tc>
          <w:tcPr>
            <w:tcW w:w="2954" w:type="dxa"/>
            <w:shd w:val="clear" w:color="auto" w:fill="auto"/>
            <w:noWrap/>
            <w:vAlign w:val="center"/>
            <w:hideMark/>
          </w:tcPr>
          <w:p w14:paraId="0EED3E3D"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E795E16" w14:textId="77777777" w:rsidR="008166E8" w:rsidRPr="006D5387" w:rsidRDefault="008166E8" w:rsidP="006D5387">
            <w:pPr>
              <w:pStyle w:val="af9"/>
              <w:rPr>
                <w:sz w:val="16"/>
                <w:szCs w:val="16"/>
              </w:rPr>
            </w:pPr>
            <w:r w:rsidRPr="006D5387">
              <w:rPr>
                <w:sz w:val="16"/>
                <w:szCs w:val="16"/>
              </w:rPr>
              <w:t>520</w:t>
            </w:r>
          </w:p>
        </w:tc>
        <w:tc>
          <w:tcPr>
            <w:tcW w:w="7658" w:type="dxa"/>
            <w:vAlign w:val="center"/>
          </w:tcPr>
          <w:p w14:paraId="5457FE3F" w14:textId="4ACDB65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EAAEA59" w14:textId="4EC1ACAC" w:rsidTr="00F85656">
        <w:trPr>
          <w:trHeight w:val="20"/>
        </w:trPr>
        <w:tc>
          <w:tcPr>
            <w:tcW w:w="789" w:type="dxa"/>
            <w:vAlign w:val="center"/>
          </w:tcPr>
          <w:p w14:paraId="7688BF8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E83E433" w14:textId="2559867A" w:rsidR="008166E8" w:rsidRPr="006D5387" w:rsidRDefault="008166E8" w:rsidP="006D5387">
            <w:pPr>
              <w:pStyle w:val="af9"/>
              <w:rPr>
                <w:sz w:val="16"/>
                <w:szCs w:val="16"/>
              </w:rPr>
            </w:pPr>
            <w:r w:rsidRPr="006D5387">
              <w:rPr>
                <w:sz w:val="16"/>
                <w:szCs w:val="16"/>
              </w:rPr>
              <w:t>41:02:0010109:62</w:t>
            </w:r>
          </w:p>
        </w:tc>
        <w:tc>
          <w:tcPr>
            <w:tcW w:w="2954" w:type="dxa"/>
            <w:shd w:val="clear" w:color="auto" w:fill="auto"/>
            <w:noWrap/>
            <w:vAlign w:val="center"/>
            <w:hideMark/>
          </w:tcPr>
          <w:p w14:paraId="44D6490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BBB61FC" w14:textId="77777777" w:rsidR="008166E8" w:rsidRPr="006D5387" w:rsidRDefault="008166E8" w:rsidP="006D5387">
            <w:pPr>
              <w:pStyle w:val="af9"/>
              <w:rPr>
                <w:sz w:val="16"/>
                <w:szCs w:val="16"/>
              </w:rPr>
            </w:pPr>
            <w:r w:rsidRPr="006D5387">
              <w:rPr>
                <w:sz w:val="16"/>
                <w:szCs w:val="16"/>
              </w:rPr>
              <w:t>664</w:t>
            </w:r>
          </w:p>
        </w:tc>
        <w:tc>
          <w:tcPr>
            <w:tcW w:w="7658" w:type="dxa"/>
            <w:vAlign w:val="center"/>
          </w:tcPr>
          <w:p w14:paraId="770A3100" w14:textId="50D82E5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161A01F" w14:textId="5D06CA21" w:rsidTr="00F85656">
        <w:trPr>
          <w:trHeight w:val="20"/>
        </w:trPr>
        <w:tc>
          <w:tcPr>
            <w:tcW w:w="789" w:type="dxa"/>
            <w:vAlign w:val="center"/>
          </w:tcPr>
          <w:p w14:paraId="63756E5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DED1E17" w14:textId="77286346" w:rsidR="008166E8" w:rsidRPr="006D5387" w:rsidRDefault="008166E8" w:rsidP="006D5387">
            <w:pPr>
              <w:pStyle w:val="af9"/>
              <w:rPr>
                <w:sz w:val="16"/>
                <w:szCs w:val="16"/>
              </w:rPr>
            </w:pPr>
            <w:r w:rsidRPr="006D5387">
              <w:rPr>
                <w:sz w:val="16"/>
                <w:szCs w:val="16"/>
              </w:rPr>
              <w:t>41:02:0010109:63</w:t>
            </w:r>
          </w:p>
        </w:tc>
        <w:tc>
          <w:tcPr>
            <w:tcW w:w="2954" w:type="dxa"/>
            <w:shd w:val="clear" w:color="auto" w:fill="auto"/>
            <w:noWrap/>
            <w:vAlign w:val="center"/>
            <w:hideMark/>
          </w:tcPr>
          <w:p w14:paraId="1CA83651"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C3892B8" w14:textId="77777777" w:rsidR="008166E8" w:rsidRPr="006D5387" w:rsidRDefault="008166E8" w:rsidP="006D5387">
            <w:pPr>
              <w:pStyle w:val="af9"/>
              <w:rPr>
                <w:sz w:val="16"/>
                <w:szCs w:val="16"/>
              </w:rPr>
            </w:pPr>
            <w:r w:rsidRPr="006D5387">
              <w:rPr>
                <w:sz w:val="16"/>
                <w:szCs w:val="16"/>
              </w:rPr>
              <w:t>459</w:t>
            </w:r>
          </w:p>
        </w:tc>
        <w:tc>
          <w:tcPr>
            <w:tcW w:w="7658" w:type="dxa"/>
            <w:vAlign w:val="center"/>
          </w:tcPr>
          <w:p w14:paraId="68853B03" w14:textId="1077D06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E77D79F" w14:textId="5A35D8ED" w:rsidTr="00F85656">
        <w:trPr>
          <w:trHeight w:val="20"/>
        </w:trPr>
        <w:tc>
          <w:tcPr>
            <w:tcW w:w="789" w:type="dxa"/>
            <w:vAlign w:val="center"/>
          </w:tcPr>
          <w:p w14:paraId="23EEDB2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94881BB" w14:textId="2B16C777" w:rsidR="008166E8" w:rsidRPr="006D5387" w:rsidRDefault="008166E8" w:rsidP="006D5387">
            <w:pPr>
              <w:pStyle w:val="af9"/>
              <w:rPr>
                <w:sz w:val="16"/>
                <w:szCs w:val="16"/>
              </w:rPr>
            </w:pPr>
            <w:r w:rsidRPr="006D5387">
              <w:rPr>
                <w:sz w:val="16"/>
                <w:szCs w:val="16"/>
              </w:rPr>
              <w:t>41:02:0010109:64</w:t>
            </w:r>
          </w:p>
        </w:tc>
        <w:tc>
          <w:tcPr>
            <w:tcW w:w="2954" w:type="dxa"/>
            <w:shd w:val="clear" w:color="auto" w:fill="auto"/>
            <w:noWrap/>
            <w:vAlign w:val="center"/>
            <w:hideMark/>
          </w:tcPr>
          <w:p w14:paraId="2DA5ACD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7E38526" w14:textId="77777777" w:rsidR="008166E8" w:rsidRPr="006D5387" w:rsidRDefault="008166E8" w:rsidP="006D5387">
            <w:pPr>
              <w:pStyle w:val="af9"/>
              <w:rPr>
                <w:sz w:val="16"/>
                <w:szCs w:val="16"/>
              </w:rPr>
            </w:pPr>
            <w:r w:rsidRPr="006D5387">
              <w:rPr>
                <w:sz w:val="16"/>
                <w:szCs w:val="16"/>
              </w:rPr>
              <w:t>1018</w:t>
            </w:r>
          </w:p>
        </w:tc>
        <w:tc>
          <w:tcPr>
            <w:tcW w:w="7658" w:type="dxa"/>
            <w:vAlign w:val="center"/>
          </w:tcPr>
          <w:p w14:paraId="5ECFD915" w14:textId="5F82A36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B43E093" w14:textId="66C7E46D" w:rsidTr="00F85656">
        <w:trPr>
          <w:trHeight w:val="20"/>
        </w:trPr>
        <w:tc>
          <w:tcPr>
            <w:tcW w:w="789" w:type="dxa"/>
            <w:vAlign w:val="center"/>
          </w:tcPr>
          <w:p w14:paraId="00EB5A2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697E047" w14:textId="1D592BA0" w:rsidR="008166E8" w:rsidRPr="006D5387" w:rsidRDefault="008166E8" w:rsidP="006D5387">
            <w:pPr>
              <w:pStyle w:val="af9"/>
              <w:rPr>
                <w:sz w:val="16"/>
                <w:szCs w:val="16"/>
              </w:rPr>
            </w:pPr>
            <w:r w:rsidRPr="006D5387">
              <w:rPr>
                <w:sz w:val="16"/>
                <w:szCs w:val="16"/>
              </w:rPr>
              <w:t>41:02:0010109:65</w:t>
            </w:r>
          </w:p>
        </w:tc>
        <w:tc>
          <w:tcPr>
            <w:tcW w:w="2954" w:type="dxa"/>
            <w:shd w:val="clear" w:color="auto" w:fill="auto"/>
            <w:noWrap/>
            <w:vAlign w:val="center"/>
            <w:hideMark/>
          </w:tcPr>
          <w:p w14:paraId="1B83E4D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DEE551C" w14:textId="77777777" w:rsidR="008166E8" w:rsidRPr="006D5387" w:rsidRDefault="008166E8" w:rsidP="006D5387">
            <w:pPr>
              <w:pStyle w:val="af9"/>
              <w:rPr>
                <w:sz w:val="16"/>
                <w:szCs w:val="16"/>
              </w:rPr>
            </w:pPr>
            <w:r w:rsidRPr="006D5387">
              <w:rPr>
                <w:sz w:val="16"/>
                <w:szCs w:val="16"/>
              </w:rPr>
              <w:t>788</w:t>
            </w:r>
          </w:p>
        </w:tc>
        <w:tc>
          <w:tcPr>
            <w:tcW w:w="7658" w:type="dxa"/>
            <w:vAlign w:val="center"/>
          </w:tcPr>
          <w:p w14:paraId="1D9315B9" w14:textId="31C2C7A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4B95BE4" w14:textId="2EB511CE" w:rsidTr="00F85656">
        <w:trPr>
          <w:trHeight w:val="20"/>
        </w:trPr>
        <w:tc>
          <w:tcPr>
            <w:tcW w:w="789" w:type="dxa"/>
            <w:vAlign w:val="center"/>
          </w:tcPr>
          <w:p w14:paraId="66D041F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60B333A" w14:textId="5FEECA35" w:rsidR="008166E8" w:rsidRPr="006D5387" w:rsidRDefault="008166E8" w:rsidP="006D5387">
            <w:pPr>
              <w:pStyle w:val="af9"/>
              <w:rPr>
                <w:sz w:val="16"/>
                <w:szCs w:val="16"/>
              </w:rPr>
            </w:pPr>
            <w:r w:rsidRPr="006D5387">
              <w:rPr>
                <w:sz w:val="16"/>
                <w:szCs w:val="16"/>
              </w:rPr>
              <w:t>41:02:0010109:66</w:t>
            </w:r>
          </w:p>
        </w:tc>
        <w:tc>
          <w:tcPr>
            <w:tcW w:w="2954" w:type="dxa"/>
            <w:shd w:val="clear" w:color="auto" w:fill="auto"/>
            <w:noWrap/>
            <w:vAlign w:val="center"/>
            <w:hideMark/>
          </w:tcPr>
          <w:p w14:paraId="56B93161"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9A83301" w14:textId="77777777" w:rsidR="008166E8" w:rsidRPr="006D5387" w:rsidRDefault="008166E8" w:rsidP="006D5387">
            <w:pPr>
              <w:pStyle w:val="af9"/>
              <w:rPr>
                <w:sz w:val="16"/>
                <w:szCs w:val="16"/>
              </w:rPr>
            </w:pPr>
            <w:r w:rsidRPr="006D5387">
              <w:rPr>
                <w:sz w:val="16"/>
                <w:szCs w:val="16"/>
              </w:rPr>
              <w:t>670</w:t>
            </w:r>
          </w:p>
        </w:tc>
        <w:tc>
          <w:tcPr>
            <w:tcW w:w="7658" w:type="dxa"/>
            <w:vAlign w:val="center"/>
          </w:tcPr>
          <w:p w14:paraId="7378DD21" w14:textId="1871744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A8B58DF" w14:textId="7EC83E42" w:rsidTr="00F85656">
        <w:trPr>
          <w:trHeight w:val="20"/>
        </w:trPr>
        <w:tc>
          <w:tcPr>
            <w:tcW w:w="789" w:type="dxa"/>
            <w:vAlign w:val="center"/>
          </w:tcPr>
          <w:p w14:paraId="0DEFE06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6073250" w14:textId="5E80CAC5" w:rsidR="008166E8" w:rsidRPr="006D5387" w:rsidRDefault="008166E8" w:rsidP="006D5387">
            <w:pPr>
              <w:pStyle w:val="af9"/>
              <w:rPr>
                <w:sz w:val="16"/>
                <w:szCs w:val="16"/>
              </w:rPr>
            </w:pPr>
            <w:r w:rsidRPr="006D5387">
              <w:rPr>
                <w:sz w:val="16"/>
                <w:szCs w:val="16"/>
              </w:rPr>
              <w:t>41:02:0010109:68</w:t>
            </w:r>
          </w:p>
        </w:tc>
        <w:tc>
          <w:tcPr>
            <w:tcW w:w="2954" w:type="dxa"/>
            <w:shd w:val="clear" w:color="auto" w:fill="auto"/>
            <w:noWrap/>
            <w:vAlign w:val="center"/>
            <w:hideMark/>
          </w:tcPr>
          <w:p w14:paraId="4D2203E6"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CFC6A6B" w14:textId="77777777" w:rsidR="008166E8" w:rsidRPr="006D5387" w:rsidRDefault="008166E8" w:rsidP="006D5387">
            <w:pPr>
              <w:pStyle w:val="af9"/>
              <w:rPr>
                <w:sz w:val="16"/>
                <w:szCs w:val="16"/>
              </w:rPr>
            </w:pPr>
            <w:r w:rsidRPr="006D5387">
              <w:rPr>
                <w:sz w:val="16"/>
                <w:szCs w:val="16"/>
              </w:rPr>
              <w:t>968</w:t>
            </w:r>
          </w:p>
        </w:tc>
        <w:tc>
          <w:tcPr>
            <w:tcW w:w="7658" w:type="dxa"/>
            <w:vAlign w:val="center"/>
          </w:tcPr>
          <w:p w14:paraId="6309732B" w14:textId="5387C81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C24B4DB" w14:textId="7C9428EF" w:rsidTr="00F85656">
        <w:trPr>
          <w:trHeight w:val="20"/>
        </w:trPr>
        <w:tc>
          <w:tcPr>
            <w:tcW w:w="789" w:type="dxa"/>
            <w:vAlign w:val="center"/>
          </w:tcPr>
          <w:p w14:paraId="73546E4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EDD4038" w14:textId="46818EE9" w:rsidR="008166E8" w:rsidRPr="006D5387" w:rsidRDefault="008166E8" w:rsidP="006D5387">
            <w:pPr>
              <w:pStyle w:val="af9"/>
              <w:rPr>
                <w:sz w:val="16"/>
                <w:szCs w:val="16"/>
              </w:rPr>
            </w:pPr>
            <w:r w:rsidRPr="006D5387">
              <w:rPr>
                <w:sz w:val="16"/>
                <w:szCs w:val="16"/>
              </w:rPr>
              <w:t>41:02:0010109:69</w:t>
            </w:r>
          </w:p>
        </w:tc>
        <w:tc>
          <w:tcPr>
            <w:tcW w:w="2954" w:type="dxa"/>
            <w:shd w:val="clear" w:color="auto" w:fill="auto"/>
            <w:noWrap/>
            <w:vAlign w:val="center"/>
            <w:hideMark/>
          </w:tcPr>
          <w:p w14:paraId="08F5A30D"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27CE331" w14:textId="77777777" w:rsidR="008166E8" w:rsidRPr="006D5387" w:rsidRDefault="008166E8" w:rsidP="006D5387">
            <w:pPr>
              <w:pStyle w:val="af9"/>
              <w:rPr>
                <w:sz w:val="16"/>
                <w:szCs w:val="16"/>
              </w:rPr>
            </w:pPr>
            <w:r w:rsidRPr="006D5387">
              <w:rPr>
                <w:sz w:val="16"/>
                <w:szCs w:val="16"/>
              </w:rPr>
              <w:t>1136</w:t>
            </w:r>
          </w:p>
        </w:tc>
        <w:tc>
          <w:tcPr>
            <w:tcW w:w="7658" w:type="dxa"/>
            <w:vAlign w:val="center"/>
          </w:tcPr>
          <w:p w14:paraId="5AF363BD" w14:textId="1B14594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90519BC" w14:textId="464640DF" w:rsidTr="00F85656">
        <w:trPr>
          <w:trHeight w:val="20"/>
        </w:trPr>
        <w:tc>
          <w:tcPr>
            <w:tcW w:w="789" w:type="dxa"/>
            <w:vAlign w:val="center"/>
          </w:tcPr>
          <w:p w14:paraId="50FE578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73AF82B" w14:textId="0916F695" w:rsidR="008166E8" w:rsidRPr="006D5387" w:rsidRDefault="008166E8" w:rsidP="006D5387">
            <w:pPr>
              <w:pStyle w:val="af9"/>
              <w:rPr>
                <w:sz w:val="16"/>
                <w:szCs w:val="16"/>
              </w:rPr>
            </w:pPr>
            <w:r w:rsidRPr="006D5387">
              <w:rPr>
                <w:sz w:val="16"/>
                <w:szCs w:val="16"/>
              </w:rPr>
              <w:t>41:02:0010109:70</w:t>
            </w:r>
          </w:p>
        </w:tc>
        <w:tc>
          <w:tcPr>
            <w:tcW w:w="2954" w:type="dxa"/>
            <w:shd w:val="clear" w:color="auto" w:fill="auto"/>
            <w:noWrap/>
            <w:vAlign w:val="center"/>
            <w:hideMark/>
          </w:tcPr>
          <w:p w14:paraId="3C4F75D1"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F67B7DB" w14:textId="77777777" w:rsidR="008166E8" w:rsidRPr="006D5387" w:rsidRDefault="008166E8" w:rsidP="006D5387">
            <w:pPr>
              <w:pStyle w:val="af9"/>
              <w:rPr>
                <w:sz w:val="16"/>
                <w:szCs w:val="16"/>
              </w:rPr>
            </w:pPr>
            <w:r w:rsidRPr="006D5387">
              <w:rPr>
                <w:sz w:val="16"/>
                <w:szCs w:val="16"/>
              </w:rPr>
              <w:t>756</w:t>
            </w:r>
          </w:p>
        </w:tc>
        <w:tc>
          <w:tcPr>
            <w:tcW w:w="7658" w:type="dxa"/>
            <w:vAlign w:val="center"/>
          </w:tcPr>
          <w:p w14:paraId="1033847B" w14:textId="76B1A55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F8D849D" w14:textId="236E1184" w:rsidTr="00F85656">
        <w:trPr>
          <w:trHeight w:val="20"/>
        </w:trPr>
        <w:tc>
          <w:tcPr>
            <w:tcW w:w="789" w:type="dxa"/>
            <w:vAlign w:val="center"/>
          </w:tcPr>
          <w:p w14:paraId="1884FF2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3B91E95" w14:textId="4870554B" w:rsidR="008166E8" w:rsidRPr="006D5387" w:rsidRDefault="008166E8" w:rsidP="006D5387">
            <w:pPr>
              <w:pStyle w:val="af9"/>
              <w:rPr>
                <w:sz w:val="16"/>
                <w:szCs w:val="16"/>
              </w:rPr>
            </w:pPr>
            <w:r w:rsidRPr="006D5387">
              <w:rPr>
                <w:sz w:val="16"/>
                <w:szCs w:val="16"/>
              </w:rPr>
              <w:t>41:02:0010109:71</w:t>
            </w:r>
          </w:p>
        </w:tc>
        <w:tc>
          <w:tcPr>
            <w:tcW w:w="2954" w:type="dxa"/>
            <w:shd w:val="clear" w:color="auto" w:fill="auto"/>
            <w:noWrap/>
            <w:vAlign w:val="center"/>
            <w:hideMark/>
          </w:tcPr>
          <w:p w14:paraId="5FD71970"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9F7B953" w14:textId="77777777" w:rsidR="008166E8" w:rsidRPr="006D5387" w:rsidRDefault="008166E8" w:rsidP="006D5387">
            <w:pPr>
              <w:pStyle w:val="af9"/>
              <w:rPr>
                <w:sz w:val="16"/>
                <w:szCs w:val="16"/>
              </w:rPr>
            </w:pPr>
            <w:r w:rsidRPr="006D5387">
              <w:rPr>
                <w:sz w:val="16"/>
                <w:szCs w:val="16"/>
              </w:rPr>
              <w:t>922</w:t>
            </w:r>
          </w:p>
        </w:tc>
        <w:tc>
          <w:tcPr>
            <w:tcW w:w="7658" w:type="dxa"/>
            <w:vAlign w:val="center"/>
          </w:tcPr>
          <w:p w14:paraId="50A2BC95" w14:textId="182230A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0D046BD" w14:textId="0E2992D9" w:rsidTr="00F85656">
        <w:trPr>
          <w:trHeight w:val="20"/>
        </w:trPr>
        <w:tc>
          <w:tcPr>
            <w:tcW w:w="789" w:type="dxa"/>
            <w:vAlign w:val="center"/>
          </w:tcPr>
          <w:p w14:paraId="45A875D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3253E3F" w14:textId="413C6982" w:rsidR="008166E8" w:rsidRPr="006D5387" w:rsidRDefault="008166E8" w:rsidP="006D5387">
            <w:pPr>
              <w:pStyle w:val="af9"/>
              <w:rPr>
                <w:sz w:val="16"/>
                <w:szCs w:val="16"/>
              </w:rPr>
            </w:pPr>
            <w:r w:rsidRPr="006D5387">
              <w:rPr>
                <w:sz w:val="16"/>
                <w:szCs w:val="16"/>
              </w:rPr>
              <w:t>41:02:0010109:72</w:t>
            </w:r>
          </w:p>
        </w:tc>
        <w:tc>
          <w:tcPr>
            <w:tcW w:w="2954" w:type="dxa"/>
            <w:shd w:val="clear" w:color="auto" w:fill="auto"/>
            <w:noWrap/>
            <w:vAlign w:val="center"/>
            <w:hideMark/>
          </w:tcPr>
          <w:p w14:paraId="06D1CE1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9DCA5C5" w14:textId="77777777" w:rsidR="008166E8" w:rsidRPr="006D5387" w:rsidRDefault="008166E8" w:rsidP="006D5387">
            <w:pPr>
              <w:pStyle w:val="af9"/>
              <w:rPr>
                <w:sz w:val="16"/>
                <w:szCs w:val="16"/>
              </w:rPr>
            </w:pPr>
            <w:r w:rsidRPr="006D5387">
              <w:rPr>
                <w:sz w:val="16"/>
                <w:szCs w:val="16"/>
              </w:rPr>
              <w:t>329</w:t>
            </w:r>
          </w:p>
        </w:tc>
        <w:tc>
          <w:tcPr>
            <w:tcW w:w="7658" w:type="dxa"/>
            <w:vAlign w:val="center"/>
          </w:tcPr>
          <w:p w14:paraId="6BF345D4" w14:textId="72B0B24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4B34501" w14:textId="6ECABC4A" w:rsidTr="00F85656">
        <w:trPr>
          <w:trHeight w:val="20"/>
        </w:trPr>
        <w:tc>
          <w:tcPr>
            <w:tcW w:w="789" w:type="dxa"/>
            <w:vAlign w:val="center"/>
          </w:tcPr>
          <w:p w14:paraId="3182C75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136A823" w14:textId="6ABEB716" w:rsidR="008166E8" w:rsidRPr="006D5387" w:rsidRDefault="008166E8" w:rsidP="006D5387">
            <w:pPr>
              <w:pStyle w:val="af9"/>
              <w:rPr>
                <w:sz w:val="16"/>
                <w:szCs w:val="16"/>
              </w:rPr>
            </w:pPr>
            <w:r w:rsidRPr="006D5387">
              <w:rPr>
                <w:sz w:val="16"/>
                <w:szCs w:val="16"/>
              </w:rPr>
              <w:t>41:02:0010109:74</w:t>
            </w:r>
          </w:p>
        </w:tc>
        <w:tc>
          <w:tcPr>
            <w:tcW w:w="2954" w:type="dxa"/>
            <w:shd w:val="clear" w:color="auto" w:fill="auto"/>
            <w:noWrap/>
            <w:vAlign w:val="center"/>
            <w:hideMark/>
          </w:tcPr>
          <w:p w14:paraId="18DD1AA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553A379"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2A660D6" w14:textId="7FB36E0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0D5EA51" w14:textId="73DDD89E" w:rsidTr="00F85656">
        <w:trPr>
          <w:trHeight w:val="20"/>
        </w:trPr>
        <w:tc>
          <w:tcPr>
            <w:tcW w:w="789" w:type="dxa"/>
            <w:vAlign w:val="center"/>
          </w:tcPr>
          <w:p w14:paraId="376DB0E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C6B0E82" w14:textId="01265A95" w:rsidR="008166E8" w:rsidRPr="006D5387" w:rsidRDefault="008166E8" w:rsidP="006D5387">
            <w:pPr>
              <w:pStyle w:val="af9"/>
              <w:rPr>
                <w:sz w:val="16"/>
                <w:szCs w:val="16"/>
              </w:rPr>
            </w:pPr>
            <w:r w:rsidRPr="006D5387">
              <w:rPr>
                <w:sz w:val="16"/>
                <w:szCs w:val="16"/>
              </w:rPr>
              <w:t>41:02:0010109:75</w:t>
            </w:r>
          </w:p>
        </w:tc>
        <w:tc>
          <w:tcPr>
            <w:tcW w:w="2954" w:type="dxa"/>
            <w:shd w:val="clear" w:color="auto" w:fill="auto"/>
            <w:noWrap/>
            <w:vAlign w:val="center"/>
            <w:hideMark/>
          </w:tcPr>
          <w:p w14:paraId="02184E39"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97D8EA3"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0CC0E60" w14:textId="2191240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0A3CFE4" w14:textId="4F503EC8" w:rsidTr="00F85656">
        <w:trPr>
          <w:trHeight w:val="20"/>
        </w:trPr>
        <w:tc>
          <w:tcPr>
            <w:tcW w:w="789" w:type="dxa"/>
            <w:vAlign w:val="center"/>
          </w:tcPr>
          <w:p w14:paraId="66BFC6B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98B13F3" w14:textId="0628CFFD" w:rsidR="008166E8" w:rsidRPr="006D5387" w:rsidRDefault="008166E8" w:rsidP="006D5387">
            <w:pPr>
              <w:pStyle w:val="af9"/>
              <w:rPr>
                <w:sz w:val="16"/>
                <w:szCs w:val="16"/>
              </w:rPr>
            </w:pPr>
            <w:r w:rsidRPr="006D5387">
              <w:rPr>
                <w:sz w:val="16"/>
                <w:szCs w:val="16"/>
              </w:rPr>
              <w:t>41:02:0010109:76</w:t>
            </w:r>
          </w:p>
        </w:tc>
        <w:tc>
          <w:tcPr>
            <w:tcW w:w="2954" w:type="dxa"/>
            <w:shd w:val="clear" w:color="auto" w:fill="auto"/>
            <w:noWrap/>
            <w:vAlign w:val="center"/>
            <w:hideMark/>
          </w:tcPr>
          <w:p w14:paraId="378901AF"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E125717"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4856A8D" w14:textId="581F71B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A0388C2" w14:textId="1D5592A5" w:rsidTr="00F85656">
        <w:trPr>
          <w:trHeight w:val="20"/>
        </w:trPr>
        <w:tc>
          <w:tcPr>
            <w:tcW w:w="789" w:type="dxa"/>
            <w:vAlign w:val="center"/>
          </w:tcPr>
          <w:p w14:paraId="76A9E5B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76B430E" w14:textId="66376851" w:rsidR="008166E8" w:rsidRPr="006D5387" w:rsidRDefault="008166E8" w:rsidP="006D5387">
            <w:pPr>
              <w:pStyle w:val="af9"/>
              <w:rPr>
                <w:sz w:val="16"/>
                <w:szCs w:val="16"/>
              </w:rPr>
            </w:pPr>
            <w:r w:rsidRPr="006D5387">
              <w:rPr>
                <w:sz w:val="16"/>
                <w:szCs w:val="16"/>
              </w:rPr>
              <w:t>41:02:0010109:77</w:t>
            </w:r>
          </w:p>
        </w:tc>
        <w:tc>
          <w:tcPr>
            <w:tcW w:w="2954" w:type="dxa"/>
            <w:shd w:val="clear" w:color="auto" w:fill="auto"/>
            <w:noWrap/>
            <w:vAlign w:val="center"/>
            <w:hideMark/>
          </w:tcPr>
          <w:p w14:paraId="18F8592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A806085"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6E77B3C" w14:textId="495A3F2A"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4017982" w14:textId="296FAEF3" w:rsidTr="00F85656">
        <w:trPr>
          <w:trHeight w:val="20"/>
        </w:trPr>
        <w:tc>
          <w:tcPr>
            <w:tcW w:w="789" w:type="dxa"/>
            <w:vAlign w:val="center"/>
          </w:tcPr>
          <w:p w14:paraId="5E98BDF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4A26E63" w14:textId="6EDE3B60" w:rsidR="008166E8" w:rsidRPr="006D5387" w:rsidRDefault="008166E8" w:rsidP="006D5387">
            <w:pPr>
              <w:pStyle w:val="af9"/>
              <w:rPr>
                <w:sz w:val="16"/>
                <w:szCs w:val="16"/>
              </w:rPr>
            </w:pPr>
            <w:r w:rsidRPr="006D5387">
              <w:rPr>
                <w:sz w:val="16"/>
                <w:szCs w:val="16"/>
              </w:rPr>
              <w:t>41:02:0010109:78</w:t>
            </w:r>
          </w:p>
        </w:tc>
        <w:tc>
          <w:tcPr>
            <w:tcW w:w="2954" w:type="dxa"/>
            <w:shd w:val="clear" w:color="auto" w:fill="auto"/>
            <w:noWrap/>
            <w:vAlign w:val="center"/>
            <w:hideMark/>
          </w:tcPr>
          <w:p w14:paraId="1671CC2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6B25F5F"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C976763" w14:textId="2636054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1902B59" w14:textId="176602E8" w:rsidTr="00F85656">
        <w:trPr>
          <w:trHeight w:val="20"/>
        </w:trPr>
        <w:tc>
          <w:tcPr>
            <w:tcW w:w="789" w:type="dxa"/>
            <w:vAlign w:val="center"/>
          </w:tcPr>
          <w:p w14:paraId="1E2247C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79F3A54" w14:textId="24BDBDAC" w:rsidR="008166E8" w:rsidRPr="006D5387" w:rsidRDefault="008166E8" w:rsidP="006D5387">
            <w:pPr>
              <w:pStyle w:val="af9"/>
              <w:rPr>
                <w:sz w:val="16"/>
                <w:szCs w:val="16"/>
              </w:rPr>
            </w:pPr>
            <w:r w:rsidRPr="006D5387">
              <w:rPr>
                <w:sz w:val="16"/>
                <w:szCs w:val="16"/>
              </w:rPr>
              <w:t>41:02:0010109:80</w:t>
            </w:r>
          </w:p>
        </w:tc>
        <w:tc>
          <w:tcPr>
            <w:tcW w:w="2954" w:type="dxa"/>
            <w:shd w:val="clear" w:color="auto" w:fill="auto"/>
            <w:noWrap/>
            <w:vAlign w:val="center"/>
            <w:hideMark/>
          </w:tcPr>
          <w:p w14:paraId="628D9B01"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6D80642E"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F8A2BC3" w14:textId="01743DA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55FB03F" w14:textId="32BDBB7F" w:rsidTr="00F85656">
        <w:trPr>
          <w:trHeight w:val="20"/>
        </w:trPr>
        <w:tc>
          <w:tcPr>
            <w:tcW w:w="789" w:type="dxa"/>
            <w:vAlign w:val="center"/>
          </w:tcPr>
          <w:p w14:paraId="1708B65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2DBF23D" w14:textId="2427698B" w:rsidR="008166E8" w:rsidRPr="006D5387" w:rsidRDefault="008166E8" w:rsidP="006D5387">
            <w:pPr>
              <w:pStyle w:val="af9"/>
              <w:rPr>
                <w:sz w:val="16"/>
                <w:szCs w:val="16"/>
              </w:rPr>
            </w:pPr>
            <w:r w:rsidRPr="006D5387">
              <w:rPr>
                <w:sz w:val="16"/>
                <w:szCs w:val="16"/>
              </w:rPr>
              <w:t>41:02:0010109:81</w:t>
            </w:r>
          </w:p>
        </w:tc>
        <w:tc>
          <w:tcPr>
            <w:tcW w:w="2954" w:type="dxa"/>
            <w:shd w:val="clear" w:color="auto" w:fill="auto"/>
            <w:noWrap/>
            <w:vAlign w:val="center"/>
            <w:hideMark/>
          </w:tcPr>
          <w:p w14:paraId="0AE8E036"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22EE2720"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3CEC0F1" w14:textId="636EA5A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0A3A030" w14:textId="1DCCB42C" w:rsidTr="00F85656">
        <w:trPr>
          <w:trHeight w:val="20"/>
        </w:trPr>
        <w:tc>
          <w:tcPr>
            <w:tcW w:w="789" w:type="dxa"/>
            <w:vAlign w:val="center"/>
          </w:tcPr>
          <w:p w14:paraId="1680E5B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2F92E83" w14:textId="4447EDF7" w:rsidR="008166E8" w:rsidRPr="006D5387" w:rsidRDefault="008166E8" w:rsidP="006D5387">
            <w:pPr>
              <w:pStyle w:val="af9"/>
              <w:rPr>
                <w:sz w:val="16"/>
                <w:szCs w:val="16"/>
              </w:rPr>
            </w:pPr>
            <w:r w:rsidRPr="006D5387">
              <w:rPr>
                <w:sz w:val="16"/>
                <w:szCs w:val="16"/>
              </w:rPr>
              <w:t>41:02:0010109:82</w:t>
            </w:r>
          </w:p>
        </w:tc>
        <w:tc>
          <w:tcPr>
            <w:tcW w:w="2954" w:type="dxa"/>
            <w:shd w:val="clear" w:color="auto" w:fill="auto"/>
            <w:noWrap/>
            <w:vAlign w:val="center"/>
            <w:hideMark/>
          </w:tcPr>
          <w:p w14:paraId="0C7A385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7CF8EBC"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128AE8F" w14:textId="26D6046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F3F8659" w14:textId="20BD9518" w:rsidTr="00F85656">
        <w:trPr>
          <w:trHeight w:val="20"/>
        </w:trPr>
        <w:tc>
          <w:tcPr>
            <w:tcW w:w="789" w:type="dxa"/>
            <w:vAlign w:val="center"/>
          </w:tcPr>
          <w:p w14:paraId="1C2ADE1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044F568" w14:textId="69F94DCF" w:rsidR="008166E8" w:rsidRPr="006D5387" w:rsidRDefault="008166E8" w:rsidP="006D5387">
            <w:pPr>
              <w:pStyle w:val="af9"/>
              <w:rPr>
                <w:sz w:val="16"/>
                <w:szCs w:val="16"/>
              </w:rPr>
            </w:pPr>
            <w:r w:rsidRPr="006D5387">
              <w:rPr>
                <w:sz w:val="16"/>
                <w:szCs w:val="16"/>
              </w:rPr>
              <w:t>41:02:0010109:83</w:t>
            </w:r>
          </w:p>
        </w:tc>
        <w:tc>
          <w:tcPr>
            <w:tcW w:w="2954" w:type="dxa"/>
            <w:shd w:val="clear" w:color="auto" w:fill="auto"/>
            <w:noWrap/>
            <w:vAlign w:val="center"/>
            <w:hideMark/>
          </w:tcPr>
          <w:p w14:paraId="1087517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324C96BC"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40D77D6" w14:textId="7B730D8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B9EF7B7" w14:textId="33BB1679" w:rsidTr="00F85656">
        <w:trPr>
          <w:trHeight w:val="20"/>
        </w:trPr>
        <w:tc>
          <w:tcPr>
            <w:tcW w:w="789" w:type="dxa"/>
            <w:vAlign w:val="center"/>
          </w:tcPr>
          <w:p w14:paraId="5AB50FD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311D093" w14:textId="33979ED5" w:rsidR="008166E8" w:rsidRPr="006D5387" w:rsidRDefault="008166E8" w:rsidP="006D5387">
            <w:pPr>
              <w:pStyle w:val="af9"/>
              <w:rPr>
                <w:sz w:val="16"/>
                <w:szCs w:val="16"/>
              </w:rPr>
            </w:pPr>
            <w:r w:rsidRPr="006D5387">
              <w:rPr>
                <w:sz w:val="16"/>
                <w:szCs w:val="16"/>
              </w:rPr>
              <w:t>41:02:0010109:85</w:t>
            </w:r>
          </w:p>
        </w:tc>
        <w:tc>
          <w:tcPr>
            <w:tcW w:w="2954" w:type="dxa"/>
            <w:shd w:val="clear" w:color="auto" w:fill="auto"/>
            <w:noWrap/>
            <w:vAlign w:val="center"/>
            <w:hideMark/>
          </w:tcPr>
          <w:p w14:paraId="5D7B5717"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FC8F655"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B59EF9B" w14:textId="07DBADE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DB1C7AC" w14:textId="3449EA5F" w:rsidTr="00F85656">
        <w:trPr>
          <w:trHeight w:val="20"/>
        </w:trPr>
        <w:tc>
          <w:tcPr>
            <w:tcW w:w="789" w:type="dxa"/>
            <w:vAlign w:val="center"/>
          </w:tcPr>
          <w:p w14:paraId="6B5ED9C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C920357" w14:textId="6F2EA438" w:rsidR="008166E8" w:rsidRPr="006D5387" w:rsidRDefault="008166E8" w:rsidP="006D5387">
            <w:pPr>
              <w:pStyle w:val="af9"/>
              <w:rPr>
                <w:sz w:val="16"/>
                <w:szCs w:val="16"/>
              </w:rPr>
            </w:pPr>
            <w:r w:rsidRPr="006D5387">
              <w:rPr>
                <w:sz w:val="16"/>
                <w:szCs w:val="16"/>
              </w:rPr>
              <w:t>41:02:0010109:86</w:t>
            </w:r>
          </w:p>
        </w:tc>
        <w:tc>
          <w:tcPr>
            <w:tcW w:w="2954" w:type="dxa"/>
            <w:shd w:val="clear" w:color="auto" w:fill="auto"/>
            <w:noWrap/>
            <w:vAlign w:val="center"/>
            <w:hideMark/>
          </w:tcPr>
          <w:p w14:paraId="689714F8"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70C4B4F"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12B108EB" w14:textId="11ABE62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286A7D7" w14:textId="2CAFE103" w:rsidTr="00F85656">
        <w:trPr>
          <w:trHeight w:val="20"/>
        </w:trPr>
        <w:tc>
          <w:tcPr>
            <w:tcW w:w="789" w:type="dxa"/>
            <w:vAlign w:val="center"/>
          </w:tcPr>
          <w:p w14:paraId="624D0DC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846179C" w14:textId="30D479AF" w:rsidR="008166E8" w:rsidRPr="006D5387" w:rsidRDefault="008166E8" w:rsidP="006D5387">
            <w:pPr>
              <w:pStyle w:val="af9"/>
              <w:rPr>
                <w:sz w:val="16"/>
                <w:szCs w:val="16"/>
              </w:rPr>
            </w:pPr>
            <w:r w:rsidRPr="006D5387">
              <w:rPr>
                <w:sz w:val="16"/>
                <w:szCs w:val="16"/>
              </w:rPr>
              <w:t>41:02:0010109:87</w:t>
            </w:r>
          </w:p>
        </w:tc>
        <w:tc>
          <w:tcPr>
            <w:tcW w:w="2954" w:type="dxa"/>
            <w:shd w:val="clear" w:color="auto" w:fill="auto"/>
            <w:noWrap/>
            <w:vAlign w:val="center"/>
            <w:hideMark/>
          </w:tcPr>
          <w:p w14:paraId="2404748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9F7CD2A"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257E80F" w14:textId="0AA9B24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F24CE13" w14:textId="316E7B97" w:rsidTr="00F85656">
        <w:trPr>
          <w:trHeight w:val="20"/>
        </w:trPr>
        <w:tc>
          <w:tcPr>
            <w:tcW w:w="789" w:type="dxa"/>
            <w:vAlign w:val="center"/>
          </w:tcPr>
          <w:p w14:paraId="406A323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2E1A5F1" w14:textId="411792DE" w:rsidR="008166E8" w:rsidRPr="006D5387" w:rsidRDefault="008166E8" w:rsidP="006D5387">
            <w:pPr>
              <w:pStyle w:val="af9"/>
              <w:rPr>
                <w:sz w:val="16"/>
                <w:szCs w:val="16"/>
              </w:rPr>
            </w:pPr>
            <w:r w:rsidRPr="006D5387">
              <w:rPr>
                <w:sz w:val="16"/>
                <w:szCs w:val="16"/>
              </w:rPr>
              <w:t>41:02:0010109:90</w:t>
            </w:r>
          </w:p>
        </w:tc>
        <w:tc>
          <w:tcPr>
            <w:tcW w:w="2954" w:type="dxa"/>
            <w:shd w:val="clear" w:color="auto" w:fill="auto"/>
            <w:noWrap/>
            <w:vAlign w:val="center"/>
            <w:hideMark/>
          </w:tcPr>
          <w:p w14:paraId="35A7E94A"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5AD9474"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688184F" w14:textId="2B28F92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6F9DBD0" w14:textId="5E198157" w:rsidTr="00F85656">
        <w:trPr>
          <w:trHeight w:val="20"/>
        </w:trPr>
        <w:tc>
          <w:tcPr>
            <w:tcW w:w="789" w:type="dxa"/>
            <w:vAlign w:val="center"/>
          </w:tcPr>
          <w:p w14:paraId="6F1765C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202A7FC" w14:textId="4515C445" w:rsidR="008166E8" w:rsidRPr="006D5387" w:rsidRDefault="008166E8" w:rsidP="006D5387">
            <w:pPr>
              <w:pStyle w:val="af9"/>
              <w:rPr>
                <w:sz w:val="16"/>
                <w:szCs w:val="16"/>
              </w:rPr>
            </w:pPr>
            <w:r w:rsidRPr="006D5387">
              <w:rPr>
                <w:sz w:val="16"/>
                <w:szCs w:val="16"/>
              </w:rPr>
              <w:t>41:02:0010109:91</w:t>
            </w:r>
          </w:p>
        </w:tc>
        <w:tc>
          <w:tcPr>
            <w:tcW w:w="2954" w:type="dxa"/>
            <w:shd w:val="clear" w:color="auto" w:fill="auto"/>
            <w:noWrap/>
            <w:vAlign w:val="center"/>
            <w:hideMark/>
          </w:tcPr>
          <w:p w14:paraId="6AF35CC4"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153AAC8A"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1383BD27" w14:textId="5DEC13B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CE7CE33" w14:textId="3FFC2CC7" w:rsidTr="00F85656">
        <w:trPr>
          <w:trHeight w:val="20"/>
        </w:trPr>
        <w:tc>
          <w:tcPr>
            <w:tcW w:w="789" w:type="dxa"/>
            <w:vAlign w:val="center"/>
          </w:tcPr>
          <w:p w14:paraId="511705D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A727E73" w14:textId="6FA96866" w:rsidR="008166E8" w:rsidRPr="006D5387" w:rsidRDefault="008166E8" w:rsidP="006D5387">
            <w:pPr>
              <w:pStyle w:val="af9"/>
              <w:rPr>
                <w:sz w:val="16"/>
                <w:szCs w:val="16"/>
              </w:rPr>
            </w:pPr>
            <w:r w:rsidRPr="006D5387">
              <w:rPr>
                <w:sz w:val="16"/>
                <w:szCs w:val="16"/>
              </w:rPr>
              <w:t>41:02:0010109:92</w:t>
            </w:r>
          </w:p>
        </w:tc>
        <w:tc>
          <w:tcPr>
            <w:tcW w:w="2954" w:type="dxa"/>
            <w:shd w:val="clear" w:color="auto" w:fill="auto"/>
            <w:noWrap/>
            <w:vAlign w:val="center"/>
            <w:hideMark/>
          </w:tcPr>
          <w:p w14:paraId="5569CAF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569CEAC8"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484E9D31" w14:textId="44BCD0D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AB13863" w14:textId="0AF144E9" w:rsidTr="00F85656">
        <w:trPr>
          <w:trHeight w:val="20"/>
        </w:trPr>
        <w:tc>
          <w:tcPr>
            <w:tcW w:w="789" w:type="dxa"/>
            <w:vAlign w:val="center"/>
          </w:tcPr>
          <w:p w14:paraId="3920D42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3DE68AC" w14:textId="7B48F661" w:rsidR="008166E8" w:rsidRPr="006D5387" w:rsidRDefault="008166E8" w:rsidP="006D5387">
            <w:pPr>
              <w:pStyle w:val="af9"/>
              <w:rPr>
                <w:sz w:val="16"/>
                <w:szCs w:val="16"/>
              </w:rPr>
            </w:pPr>
            <w:r w:rsidRPr="006D5387">
              <w:rPr>
                <w:sz w:val="16"/>
                <w:szCs w:val="16"/>
              </w:rPr>
              <w:t>41:02:0010109:93</w:t>
            </w:r>
          </w:p>
        </w:tc>
        <w:tc>
          <w:tcPr>
            <w:tcW w:w="2954" w:type="dxa"/>
            <w:shd w:val="clear" w:color="auto" w:fill="auto"/>
            <w:noWrap/>
            <w:vAlign w:val="center"/>
            <w:hideMark/>
          </w:tcPr>
          <w:p w14:paraId="466268C6"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85A490C"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64ED4588" w14:textId="1AA5540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9CE2947" w14:textId="7D9156A8" w:rsidTr="00F85656">
        <w:trPr>
          <w:trHeight w:val="20"/>
        </w:trPr>
        <w:tc>
          <w:tcPr>
            <w:tcW w:w="789" w:type="dxa"/>
            <w:vAlign w:val="center"/>
          </w:tcPr>
          <w:p w14:paraId="292D237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BCCFE71" w14:textId="3B78ED1C" w:rsidR="008166E8" w:rsidRPr="006D5387" w:rsidRDefault="008166E8" w:rsidP="006D5387">
            <w:pPr>
              <w:pStyle w:val="af9"/>
              <w:rPr>
                <w:sz w:val="16"/>
                <w:szCs w:val="16"/>
              </w:rPr>
            </w:pPr>
            <w:r w:rsidRPr="006D5387">
              <w:rPr>
                <w:sz w:val="16"/>
                <w:szCs w:val="16"/>
              </w:rPr>
              <w:t>41:02:0010109:94</w:t>
            </w:r>
          </w:p>
        </w:tc>
        <w:tc>
          <w:tcPr>
            <w:tcW w:w="2954" w:type="dxa"/>
            <w:shd w:val="clear" w:color="auto" w:fill="auto"/>
            <w:noWrap/>
            <w:vAlign w:val="center"/>
            <w:hideMark/>
          </w:tcPr>
          <w:p w14:paraId="5249EBAC"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8E30F48"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4BB66C95" w14:textId="53963F2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8CF441E" w14:textId="30706C38" w:rsidTr="00F85656">
        <w:trPr>
          <w:trHeight w:val="20"/>
        </w:trPr>
        <w:tc>
          <w:tcPr>
            <w:tcW w:w="789" w:type="dxa"/>
            <w:vAlign w:val="center"/>
          </w:tcPr>
          <w:p w14:paraId="1F10238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51266D4" w14:textId="43B5587A" w:rsidR="008166E8" w:rsidRPr="006D5387" w:rsidRDefault="008166E8" w:rsidP="006D5387">
            <w:pPr>
              <w:pStyle w:val="af9"/>
              <w:rPr>
                <w:sz w:val="16"/>
                <w:szCs w:val="16"/>
              </w:rPr>
            </w:pPr>
            <w:r w:rsidRPr="006D5387">
              <w:rPr>
                <w:sz w:val="16"/>
                <w:szCs w:val="16"/>
              </w:rPr>
              <w:t>41:02:0010109:95</w:t>
            </w:r>
          </w:p>
        </w:tc>
        <w:tc>
          <w:tcPr>
            <w:tcW w:w="2954" w:type="dxa"/>
            <w:shd w:val="clear" w:color="auto" w:fill="auto"/>
            <w:noWrap/>
            <w:vAlign w:val="center"/>
            <w:hideMark/>
          </w:tcPr>
          <w:p w14:paraId="1DFFAB49"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45AC1F2"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63F45CE2" w14:textId="460293F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F501665" w14:textId="309C4150" w:rsidTr="00F85656">
        <w:trPr>
          <w:trHeight w:val="20"/>
        </w:trPr>
        <w:tc>
          <w:tcPr>
            <w:tcW w:w="789" w:type="dxa"/>
            <w:vAlign w:val="center"/>
          </w:tcPr>
          <w:p w14:paraId="46C2106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2751F9F" w14:textId="492FB867" w:rsidR="008166E8" w:rsidRPr="006D5387" w:rsidRDefault="008166E8" w:rsidP="006D5387">
            <w:pPr>
              <w:pStyle w:val="af9"/>
              <w:rPr>
                <w:sz w:val="16"/>
                <w:szCs w:val="16"/>
              </w:rPr>
            </w:pPr>
            <w:r w:rsidRPr="006D5387">
              <w:rPr>
                <w:sz w:val="16"/>
                <w:szCs w:val="16"/>
              </w:rPr>
              <w:t>41:02:0010109:96</w:t>
            </w:r>
          </w:p>
        </w:tc>
        <w:tc>
          <w:tcPr>
            <w:tcW w:w="2954" w:type="dxa"/>
            <w:shd w:val="clear" w:color="auto" w:fill="auto"/>
            <w:noWrap/>
            <w:vAlign w:val="center"/>
            <w:hideMark/>
          </w:tcPr>
          <w:p w14:paraId="024ADFBF"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0D7652B8"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5827386" w14:textId="6BF4274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7EAF2C8" w14:textId="2896D73D" w:rsidTr="00F85656">
        <w:trPr>
          <w:trHeight w:val="20"/>
        </w:trPr>
        <w:tc>
          <w:tcPr>
            <w:tcW w:w="789" w:type="dxa"/>
            <w:vAlign w:val="center"/>
          </w:tcPr>
          <w:p w14:paraId="6529524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E77D7FE" w14:textId="1DFBEFC0" w:rsidR="008166E8" w:rsidRPr="006D5387" w:rsidRDefault="008166E8" w:rsidP="006D5387">
            <w:pPr>
              <w:pStyle w:val="af9"/>
              <w:rPr>
                <w:sz w:val="16"/>
                <w:szCs w:val="16"/>
              </w:rPr>
            </w:pPr>
            <w:r w:rsidRPr="006D5387">
              <w:rPr>
                <w:sz w:val="16"/>
                <w:szCs w:val="16"/>
              </w:rPr>
              <w:t>41:02:0010109:97</w:t>
            </w:r>
          </w:p>
        </w:tc>
        <w:tc>
          <w:tcPr>
            <w:tcW w:w="2954" w:type="dxa"/>
            <w:shd w:val="clear" w:color="auto" w:fill="auto"/>
            <w:noWrap/>
            <w:vAlign w:val="center"/>
            <w:hideMark/>
          </w:tcPr>
          <w:p w14:paraId="26A5E0B3"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44A9FA0F"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3DCC06DE" w14:textId="10949F6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0DD4D02" w14:textId="573045F8" w:rsidTr="00F85656">
        <w:trPr>
          <w:trHeight w:val="20"/>
        </w:trPr>
        <w:tc>
          <w:tcPr>
            <w:tcW w:w="789" w:type="dxa"/>
            <w:vAlign w:val="center"/>
          </w:tcPr>
          <w:p w14:paraId="2615B98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B70BAA0" w14:textId="7D46F443" w:rsidR="008166E8" w:rsidRPr="006D5387" w:rsidRDefault="008166E8" w:rsidP="006D5387">
            <w:pPr>
              <w:pStyle w:val="af9"/>
              <w:rPr>
                <w:sz w:val="16"/>
                <w:szCs w:val="16"/>
              </w:rPr>
            </w:pPr>
            <w:r w:rsidRPr="006D5387">
              <w:rPr>
                <w:sz w:val="16"/>
                <w:szCs w:val="16"/>
              </w:rPr>
              <w:t>41:02:0010109:98</w:t>
            </w:r>
          </w:p>
        </w:tc>
        <w:tc>
          <w:tcPr>
            <w:tcW w:w="2954" w:type="dxa"/>
            <w:shd w:val="clear" w:color="auto" w:fill="auto"/>
            <w:noWrap/>
            <w:vAlign w:val="center"/>
            <w:hideMark/>
          </w:tcPr>
          <w:p w14:paraId="4EB4490B"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562F852"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1F91455" w14:textId="30B2D6A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7E88BB7" w14:textId="7B8DE787" w:rsidTr="00F85656">
        <w:trPr>
          <w:trHeight w:val="20"/>
        </w:trPr>
        <w:tc>
          <w:tcPr>
            <w:tcW w:w="789" w:type="dxa"/>
            <w:vAlign w:val="center"/>
          </w:tcPr>
          <w:p w14:paraId="01E0C4A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4E0433B" w14:textId="2A7C694F" w:rsidR="008166E8" w:rsidRPr="006D5387" w:rsidRDefault="008166E8" w:rsidP="006D5387">
            <w:pPr>
              <w:pStyle w:val="af9"/>
              <w:rPr>
                <w:sz w:val="16"/>
                <w:szCs w:val="16"/>
              </w:rPr>
            </w:pPr>
            <w:r w:rsidRPr="006D5387">
              <w:rPr>
                <w:sz w:val="16"/>
                <w:szCs w:val="16"/>
              </w:rPr>
              <w:t>41:02:0010109:99</w:t>
            </w:r>
          </w:p>
        </w:tc>
        <w:tc>
          <w:tcPr>
            <w:tcW w:w="2954" w:type="dxa"/>
            <w:shd w:val="clear" w:color="auto" w:fill="auto"/>
            <w:noWrap/>
            <w:vAlign w:val="center"/>
            <w:hideMark/>
          </w:tcPr>
          <w:p w14:paraId="5A8011DD" w14:textId="77777777" w:rsidR="008166E8" w:rsidRPr="006D5387" w:rsidRDefault="008166E8" w:rsidP="006D5387">
            <w:pPr>
              <w:pStyle w:val="af9"/>
              <w:rPr>
                <w:sz w:val="16"/>
                <w:szCs w:val="16"/>
              </w:rPr>
            </w:pPr>
            <w:r w:rsidRPr="006D5387">
              <w:rPr>
                <w:sz w:val="16"/>
                <w:szCs w:val="16"/>
              </w:rPr>
              <w:t>Для ведения садоводства</w:t>
            </w:r>
          </w:p>
        </w:tc>
        <w:tc>
          <w:tcPr>
            <w:tcW w:w="1190" w:type="dxa"/>
            <w:shd w:val="clear" w:color="auto" w:fill="auto"/>
            <w:noWrap/>
            <w:vAlign w:val="center"/>
            <w:hideMark/>
          </w:tcPr>
          <w:p w14:paraId="7E3A269F"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0DF8208E" w14:textId="57E1A80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6C9AE29" w14:textId="03059A77" w:rsidTr="00F85656">
        <w:trPr>
          <w:trHeight w:val="20"/>
        </w:trPr>
        <w:tc>
          <w:tcPr>
            <w:tcW w:w="789" w:type="dxa"/>
            <w:vAlign w:val="center"/>
          </w:tcPr>
          <w:p w14:paraId="651606D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F4498F6" w14:textId="26E61DE8" w:rsidR="008166E8" w:rsidRPr="006D5387" w:rsidRDefault="008166E8" w:rsidP="006D5387">
            <w:pPr>
              <w:pStyle w:val="af9"/>
              <w:rPr>
                <w:sz w:val="16"/>
                <w:szCs w:val="16"/>
              </w:rPr>
            </w:pPr>
            <w:r w:rsidRPr="006D5387">
              <w:rPr>
                <w:sz w:val="16"/>
                <w:szCs w:val="16"/>
              </w:rPr>
              <w:t>41:02:0010103:121</w:t>
            </w:r>
          </w:p>
        </w:tc>
        <w:tc>
          <w:tcPr>
            <w:tcW w:w="2954" w:type="dxa"/>
            <w:shd w:val="clear" w:color="auto" w:fill="auto"/>
            <w:noWrap/>
            <w:vAlign w:val="center"/>
            <w:hideMark/>
          </w:tcPr>
          <w:p w14:paraId="15ACF906" w14:textId="77777777" w:rsidR="008166E8" w:rsidRPr="006D5387" w:rsidRDefault="008166E8" w:rsidP="006D5387">
            <w:pPr>
              <w:pStyle w:val="af9"/>
              <w:rPr>
                <w:sz w:val="16"/>
                <w:szCs w:val="16"/>
              </w:rPr>
            </w:pPr>
            <w:r w:rsidRPr="006D5387">
              <w:rPr>
                <w:sz w:val="16"/>
                <w:szCs w:val="16"/>
              </w:rPr>
              <w:t>Для ведения садоводства и огородничества</w:t>
            </w:r>
          </w:p>
        </w:tc>
        <w:tc>
          <w:tcPr>
            <w:tcW w:w="1190" w:type="dxa"/>
            <w:shd w:val="clear" w:color="auto" w:fill="auto"/>
            <w:noWrap/>
            <w:vAlign w:val="center"/>
            <w:hideMark/>
          </w:tcPr>
          <w:p w14:paraId="27DA24FC" w14:textId="77777777" w:rsidR="008166E8" w:rsidRPr="006D5387" w:rsidRDefault="008166E8" w:rsidP="006D5387">
            <w:pPr>
              <w:pStyle w:val="af9"/>
              <w:rPr>
                <w:sz w:val="16"/>
                <w:szCs w:val="16"/>
              </w:rPr>
            </w:pPr>
            <w:r w:rsidRPr="006D5387">
              <w:rPr>
                <w:sz w:val="16"/>
                <w:szCs w:val="16"/>
              </w:rPr>
              <w:t>1166</w:t>
            </w:r>
          </w:p>
        </w:tc>
        <w:tc>
          <w:tcPr>
            <w:tcW w:w="7658" w:type="dxa"/>
            <w:vAlign w:val="center"/>
          </w:tcPr>
          <w:p w14:paraId="09038786" w14:textId="06F7C27A"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87F328C" w14:textId="6772CD50" w:rsidTr="00F85656">
        <w:trPr>
          <w:trHeight w:val="20"/>
        </w:trPr>
        <w:tc>
          <w:tcPr>
            <w:tcW w:w="789" w:type="dxa"/>
            <w:vAlign w:val="center"/>
          </w:tcPr>
          <w:p w14:paraId="352258A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22B5A33" w14:textId="1910D0AE" w:rsidR="008166E8" w:rsidRPr="006D5387" w:rsidRDefault="008166E8" w:rsidP="006D5387">
            <w:pPr>
              <w:pStyle w:val="af9"/>
              <w:rPr>
                <w:sz w:val="16"/>
                <w:szCs w:val="16"/>
              </w:rPr>
            </w:pPr>
            <w:r w:rsidRPr="006D5387">
              <w:rPr>
                <w:sz w:val="16"/>
                <w:szCs w:val="16"/>
              </w:rPr>
              <w:t>41:02:0010103:107</w:t>
            </w:r>
          </w:p>
        </w:tc>
        <w:tc>
          <w:tcPr>
            <w:tcW w:w="2954" w:type="dxa"/>
            <w:shd w:val="clear" w:color="auto" w:fill="auto"/>
            <w:noWrap/>
            <w:vAlign w:val="center"/>
            <w:hideMark/>
          </w:tcPr>
          <w:p w14:paraId="44302161" w14:textId="77777777" w:rsidR="008166E8" w:rsidRPr="006D5387" w:rsidRDefault="008166E8" w:rsidP="006D5387">
            <w:pPr>
              <w:pStyle w:val="af9"/>
              <w:rPr>
                <w:sz w:val="16"/>
                <w:szCs w:val="16"/>
              </w:rPr>
            </w:pPr>
            <w:r w:rsidRPr="006D5387">
              <w:rPr>
                <w:sz w:val="16"/>
                <w:szCs w:val="16"/>
              </w:rPr>
              <w:t>для ведения садоводства, огородничества</w:t>
            </w:r>
          </w:p>
        </w:tc>
        <w:tc>
          <w:tcPr>
            <w:tcW w:w="1190" w:type="dxa"/>
            <w:shd w:val="clear" w:color="auto" w:fill="auto"/>
            <w:noWrap/>
            <w:vAlign w:val="center"/>
            <w:hideMark/>
          </w:tcPr>
          <w:p w14:paraId="057D71B0" w14:textId="77777777" w:rsidR="008166E8" w:rsidRPr="006D5387" w:rsidRDefault="008166E8" w:rsidP="006D5387">
            <w:pPr>
              <w:pStyle w:val="af9"/>
              <w:rPr>
                <w:sz w:val="16"/>
                <w:szCs w:val="16"/>
              </w:rPr>
            </w:pPr>
            <w:r w:rsidRPr="006D5387">
              <w:rPr>
                <w:sz w:val="16"/>
                <w:szCs w:val="16"/>
              </w:rPr>
              <w:t>312</w:t>
            </w:r>
          </w:p>
        </w:tc>
        <w:tc>
          <w:tcPr>
            <w:tcW w:w="7658" w:type="dxa"/>
            <w:vAlign w:val="center"/>
          </w:tcPr>
          <w:p w14:paraId="3A3B5849" w14:textId="69EC830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C741987" w14:textId="11B6B819" w:rsidTr="00F85656">
        <w:trPr>
          <w:trHeight w:val="20"/>
        </w:trPr>
        <w:tc>
          <w:tcPr>
            <w:tcW w:w="789" w:type="dxa"/>
            <w:vAlign w:val="center"/>
          </w:tcPr>
          <w:p w14:paraId="38414E3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2C2F4E3" w14:textId="01AF2C40" w:rsidR="008166E8" w:rsidRPr="006D5387" w:rsidRDefault="008166E8" w:rsidP="006D5387">
            <w:pPr>
              <w:pStyle w:val="af9"/>
              <w:rPr>
                <w:sz w:val="16"/>
                <w:szCs w:val="16"/>
              </w:rPr>
            </w:pPr>
            <w:r w:rsidRPr="006D5387">
              <w:rPr>
                <w:sz w:val="16"/>
                <w:szCs w:val="16"/>
              </w:rPr>
              <w:t>41:02:0010103:122</w:t>
            </w:r>
          </w:p>
        </w:tc>
        <w:tc>
          <w:tcPr>
            <w:tcW w:w="2954" w:type="dxa"/>
            <w:shd w:val="clear" w:color="auto" w:fill="auto"/>
            <w:noWrap/>
            <w:vAlign w:val="center"/>
            <w:hideMark/>
          </w:tcPr>
          <w:p w14:paraId="0C395BA5" w14:textId="77777777" w:rsidR="008166E8" w:rsidRPr="006D5387" w:rsidRDefault="008166E8" w:rsidP="006D5387">
            <w:pPr>
              <w:pStyle w:val="af9"/>
              <w:rPr>
                <w:sz w:val="16"/>
                <w:szCs w:val="16"/>
              </w:rPr>
            </w:pPr>
            <w:r w:rsidRPr="006D5387">
              <w:rPr>
                <w:sz w:val="16"/>
                <w:szCs w:val="16"/>
              </w:rPr>
              <w:t>Для ведения садоводства, огородничества</w:t>
            </w:r>
          </w:p>
        </w:tc>
        <w:tc>
          <w:tcPr>
            <w:tcW w:w="1190" w:type="dxa"/>
            <w:shd w:val="clear" w:color="auto" w:fill="auto"/>
            <w:noWrap/>
            <w:vAlign w:val="center"/>
            <w:hideMark/>
          </w:tcPr>
          <w:p w14:paraId="0F7D7EBF" w14:textId="77777777" w:rsidR="008166E8" w:rsidRPr="006D5387" w:rsidRDefault="008166E8" w:rsidP="006D5387">
            <w:pPr>
              <w:pStyle w:val="af9"/>
              <w:rPr>
                <w:sz w:val="16"/>
                <w:szCs w:val="16"/>
              </w:rPr>
            </w:pPr>
            <w:r w:rsidRPr="006D5387">
              <w:rPr>
                <w:sz w:val="16"/>
                <w:szCs w:val="16"/>
              </w:rPr>
              <w:t>931</w:t>
            </w:r>
          </w:p>
        </w:tc>
        <w:tc>
          <w:tcPr>
            <w:tcW w:w="7658" w:type="dxa"/>
            <w:vAlign w:val="center"/>
          </w:tcPr>
          <w:p w14:paraId="29C146D0" w14:textId="316CADE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757529B" w14:textId="76C66816" w:rsidTr="00F85656">
        <w:trPr>
          <w:trHeight w:val="20"/>
        </w:trPr>
        <w:tc>
          <w:tcPr>
            <w:tcW w:w="789" w:type="dxa"/>
            <w:vAlign w:val="center"/>
          </w:tcPr>
          <w:p w14:paraId="2C93DAF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D042AD1" w14:textId="3C629250" w:rsidR="008166E8" w:rsidRPr="006D5387" w:rsidRDefault="008166E8" w:rsidP="006D5387">
            <w:pPr>
              <w:pStyle w:val="af9"/>
              <w:rPr>
                <w:sz w:val="16"/>
                <w:szCs w:val="16"/>
              </w:rPr>
            </w:pPr>
            <w:r w:rsidRPr="006D5387">
              <w:rPr>
                <w:sz w:val="16"/>
                <w:szCs w:val="16"/>
              </w:rPr>
              <w:t>41:02:0010109:2</w:t>
            </w:r>
          </w:p>
        </w:tc>
        <w:tc>
          <w:tcPr>
            <w:tcW w:w="2954" w:type="dxa"/>
            <w:shd w:val="clear" w:color="auto" w:fill="auto"/>
            <w:noWrap/>
            <w:vAlign w:val="center"/>
            <w:hideMark/>
          </w:tcPr>
          <w:p w14:paraId="53EB831E" w14:textId="77777777" w:rsidR="008166E8" w:rsidRPr="006D5387" w:rsidRDefault="008166E8" w:rsidP="006D5387">
            <w:pPr>
              <w:pStyle w:val="af9"/>
              <w:rPr>
                <w:sz w:val="16"/>
                <w:szCs w:val="16"/>
              </w:rPr>
            </w:pPr>
            <w:r w:rsidRPr="006D5387">
              <w:rPr>
                <w:sz w:val="16"/>
                <w:szCs w:val="16"/>
              </w:rPr>
              <w:t>для ведения садоводства, огородничества</w:t>
            </w:r>
          </w:p>
        </w:tc>
        <w:tc>
          <w:tcPr>
            <w:tcW w:w="1190" w:type="dxa"/>
            <w:shd w:val="clear" w:color="auto" w:fill="auto"/>
            <w:noWrap/>
            <w:vAlign w:val="center"/>
            <w:hideMark/>
          </w:tcPr>
          <w:p w14:paraId="0D120505" w14:textId="77777777" w:rsidR="008166E8" w:rsidRPr="006D5387" w:rsidRDefault="008166E8" w:rsidP="006D5387">
            <w:pPr>
              <w:pStyle w:val="af9"/>
              <w:rPr>
                <w:sz w:val="16"/>
                <w:szCs w:val="16"/>
              </w:rPr>
            </w:pPr>
            <w:r w:rsidRPr="006D5387">
              <w:rPr>
                <w:sz w:val="16"/>
                <w:szCs w:val="16"/>
              </w:rPr>
              <w:t>458</w:t>
            </w:r>
          </w:p>
        </w:tc>
        <w:tc>
          <w:tcPr>
            <w:tcW w:w="7658" w:type="dxa"/>
            <w:vAlign w:val="center"/>
          </w:tcPr>
          <w:p w14:paraId="3493FB9E" w14:textId="3157DCB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3EDEC68" w14:textId="2C28BE55" w:rsidTr="00F85656">
        <w:trPr>
          <w:trHeight w:val="20"/>
        </w:trPr>
        <w:tc>
          <w:tcPr>
            <w:tcW w:w="789" w:type="dxa"/>
            <w:vAlign w:val="center"/>
          </w:tcPr>
          <w:p w14:paraId="4A98FFE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C08CA38" w14:textId="3F44B9CF" w:rsidR="008166E8" w:rsidRPr="006D5387" w:rsidRDefault="008166E8" w:rsidP="006D5387">
            <w:pPr>
              <w:pStyle w:val="af9"/>
              <w:rPr>
                <w:sz w:val="16"/>
                <w:szCs w:val="16"/>
              </w:rPr>
            </w:pPr>
            <w:r w:rsidRPr="006D5387">
              <w:rPr>
                <w:sz w:val="16"/>
                <w:szCs w:val="16"/>
              </w:rPr>
              <w:t>41:02:0010109:48</w:t>
            </w:r>
          </w:p>
        </w:tc>
        <w:tc>
          <w:tcPr>
            <w:tcW w:w="2954" w:type="dxa"/>
            <w:shd w:val="clear" w:color="auto" w:fill="auto"/>
            <w:noWrap/>
            <w:vAlign w:val="center"/>
            <w:hideMark/>
          </w:tcPr>
          <w:p w14:paraId="38428BE1" w14:textId="77777777" w:rsidR="008166E8" w:rsidRPr="006D5387" w:rsidRDefault="008166E8" w:rsidP="006D5387">
            <w:pPr>
              <w:pStyle w:val="af9"/>
              <w:rPr>
                <w:sz w:val="16"/>
                <w:szCs w:val="16"/>
              </w:rPr>
            </w:pPr>
            <w:r w:rsidRPr="006D5387">
              <w:rPr>
                <w:sz w:val="16"/>
                <w:szCs w:val="16"/>
              </w:rPr>
              <w:t>для ведения садоводства, огородничества</w:t>
            </w:r>
          </w:p>
        </w:tc>
        <w:tc>
          <w:tcPr>
            <w:tcW w:w="1190" w:type="dxa"/>
            <w:shd w:val="clear" w:color="auto" w:fill="auto"/>
            <w:noWrap/>
            <w:vAlign w:val="center"/>
            <w:hideMark/>
          </w:tcPr>
          <w:p w14:paraId="6BFCFFCA" w14:textId="77777777" w:rsidR="008166E8" w:rsidRPr="006D5387" w:rsidRDefault="008166E8" w:rsidP="006D5387">
            <w:pPr>
              <w:pStyle w:val="af9"/>
              <w:rPr>
                <w:sz w:val="16"/>
                <w:szCs w:val="16"/>
              </w:rPr>
            </w:pPr>
            <w:r w:rsidRPr="006D5387">
              <w:rPr>
                <w:sz w:val="16"/>
                <w:szCs w:val="16"/>
              </w:rPr>
              <w:t>925</w:t>
            </w:r>
          </w:p>
        </w:tc>
        <w:tc>
          <w:tcPr>
            <w:tcW w:w="7658" w:type="dxa"/>
            <w:vAlign w:val="center"/>
          </w:tcPr>
          <w:p w14:paraId="321A85DE" w14:textId="12BA5C7A"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4871362" w14:textId="3E8E57F6" w:rsidTr="00F85656">
        <w:trPr>
          <w:trHeight w:val="20"/>
        </w:trPr>
        <w:tc>
          <w:tcPr>
            <w:tcW w:w="789" w:type="dxa"/>
            <w:vAlign w:val="center"/>
          </w:tcPr>
          <w:p w14:paraId="3149662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9932DB8" w14:textId="6A9D5817" w:rsidR="008166E8" w:rsidRPr="006D5387" w:rsidRDefault="008166E8" w:rsidP="006D5387">
            <w:pPr>
              <w:pStyle w:val="af9"/>
              <w:rPr>
                <w:sz w:val="16"/>
                <w:szCs w:val="16"/>
              </w:rPr>
            </w:pPr>
            <w:r w:rsidRPr="006D5387">
              <w:rPr>
                <w:sz w:val="16"/>
                <w:szCs w:val="16"/>
              </w:rPr>
              <w:t>41:02:0010109:5</w:t>
            </w:r>
          </w:p>
        </w:tc>
        <w:tc>
          <w:tcPr>
            <w:tcW w:w="2954" w:type="dxa"/>
            <w:shd w:val="clear" w:color="auto" w:fill="auto"/>
            <w:noWrap/>
            <w:vAlign w:val="center"/>
            <w:hideMark/>
          </w:tcPr>
          <w:p w14:paraId="5E4DC0D0" w14:textId="77777777" w:rsidR="008166E8" w:rsidRPr="006D5387" w:rsidRDefault="008166E8" w:rsidP="006D5387">
            <w:pPr>
              <w:pStyle w:val="af9"/>
              <w:rPr>
                <w:sz w:val="16"/>
                <w:szCs w:val="16"/>
              </w:rPr>
            </w:pPr>
            <w:r w:rsidRPr="006D5387">
              <w:rPr>
                <w:sz w:val="16"/>
                <w:szCs w:val="16"/>
              </w:rPr>
              <w:t>для ведения садоводства, огородничества</w:t>
            </w:r>
          </w:p>
        </w:tc>
        <w:tc>
          <w:tcPr>
            <w:tcW w:w="1190" w:type="dxa"/>
            <w:shd w:val="clear" w:color="auto" w:fill="auto"/>
            <w:noWrap/>
            <w:vAlign w:val="center"/>
            <w:hideMark/>
          </w:tcPr>
          <w:p w14:paraId="67EAC4A6" w14:textId="77777777" w:rsidR="008166E8" w:rsidRPr="006D5387" w:rsidRDefault="008166E8" w:rsidP="006D5387">
            <w:pPr>
              <w:pStyle w:val="af9"/>
              <w:rPr>
                <w:sz w:val="16"/>
                <w:szCs w:val="16"/>
              </w:rPr>
            </w:pPr>
            <w:r w:rsidRPr="006D5387">
              <w:rPr>
                <w:sz w:val="16"/>
                <w:szCs w:val="16"/>
              </w:rPr>
              <w:t>125</w:t>
            </w:r>
          </w:p>
        </w:tc>
        <w:tc>
          <w:tcPr>
            <w:tcW w:w="7658" w:type="dxa"/>
            <w:vAlign w:val="center"/>
          </w:tcPr>
          <w:p w14:paraId="75D148B0" w14:textId="127A768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9AFBC4B" w14:textId="78DE7D59" w:rsidTr="00F85656">
        <w:trPr>
          <w:trHeight w:val="20"/>
        </w:trPr>
        <w:tc>
          <w:tcPr>
            <w:tcW w:w="789" w:type="dxa"/>
            <w:vAlign w:val="center"/>
          </w:tcPr>
          <w:p w14:paraId="1D9B629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CFF72D7" w14:textId="67E02940" w:rsidR="008166E8" w:rsidRPr="006D5387" w:rsidRDefault="008166E8" w:rsidP="006D5387">
            <w:pPr>
              <w:pStyle w:val="af9"/>
              <w:rPr>
                <w:sz w:val="16"/>
                <w:szCs w:val="16"/>
              </w:rPr>
            </w:pPr>
            <w:r w:rsidRPr="006D5387">
              <w:rPr>
                <w:sz w:val="16"/>
                <w:szCs w:val="16"/>
              </w:rPr>
              <w:t>41:02:0010106:9911</w:t>
            </w:r>
          </w:p>
        </w:tc>
        <w:tc>
          <w:tcPr>
            <w:tcW w:w="2954" w:type="dxa"/>
            <w:shd w:val="clear" w:color="auto" w:fill="auto"/>
            <w:noWrap/>
            <w:vAlign w:val="center"/>
            <w:hideMark/>
          </w:tcPr>
          <w:p w14:paraId="2EE56C96" w14:textId="77777777" w:rsidR="008166E8" w:rsidRPr="006D5387" w:rsidRDefault="008166E8" w:rsidP="006D5387">
            <w:pPr>
              <w:pStyle w:val="af9"/>
              <w:rPr>
                <w:sz w:val="16"/>
                <w:szCs w:val="16"/>
              </w:rPr>
            </w:pPr>
            <w:r w:rsidRPr="006D5387">
              <w:rPr>
                <w:sz w:val="16"/>
                <w:szCs w:val="16"/>
              </w:rPr>
              <w:t>для индивидуального жилищного строительства</w:t>
            </w:r>
          </w:p>
        </w:tc>
        <w:tc>
          <w:tcPr>
            <w:tcW w:w="1190" w:type="dxa"/>
            <w:shd w:val="clear" w:color="auto" w:fill="auto"/>
            <w:noWrap/>
            <w:vAlign w:val="center"/>
            <w:hideMark/>
          </w:tcPr>
          <w:p w14:paraId="32837F19"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0A7BB174" w14:textId="7F23154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0534D1B" w14:textId="465354D4" w:rsidTr="00F85656">
        <w:trPr>
          <w:trHeight w:val="20"/>
        </w:trPr>
        <w:tc>
          <w:tcPr>
            <w:tcW w:w="789" w:type="dxa"/>
            <w:vAlign w:val="center"/>
          </w:tcPr>
          <w:p w14:paraId="617233A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5D77DC2" w14:textId="6D228C6D" w:rsidR="008166E8" w:rsidRPr="006D5387" w:rsidRDefault="008166E8" w:rsidP="006D5387">
            <w:pPr>
              <w:pStyle w:val="af9"/>
              <w:rPr>
                <w:sz w:val="16"/>
                <w:szCs w:val="16"/>
              </w:rPr>
            </w:pPr>
            <w:r w:rsidRPr="006D5387">
              <w:rPr>
                <w:sz w:val="16"/>
                <w:szCs w:val="16"/>
              </w:rPr>
              <w:t>41:02:0010103:294</w:t>
            </w:r>
          </w:p>
        </w:tc>
        <w:tc>
          <w:tcPr>
            <w:tcW w:w="2954" w:type="dxa"/>
            <w:shd w:val="clear" w:color="auto" w:fill="auto"/>
            <w:noWrap/>
            <w:vAlign w:val="center"/>
            <w:hideMark/>
          </w:tcPr>
          <w:p w14:paraId="170066B4" w14:textId="77777777" w:rsidR="008166E8" w:rsidRPr="006D5387" w:rsidRDefault="008166E8" w:rsidP="006D5387">
            <w:pPr>
              <w:pStyle w:val="af9"/>
              <w:rPr>
                <w:sz w:val="16"/>
                <w:szCs w:val="16"/>
              </w:rPr>
            </w:pPr>
            <w:r w:rsidRPr="006D5387">
              <w:rPr>
                <w:sz w:val="16"/>
                <w:szCs w:val="16"/>
              </w:rPr>
              <w:t>для несельскохозяйственного назначения</w:t>
            </w:r>
          </w:p>
        </w:tc>
        <w:tc>
          <w:tcPr>
            <w:tcW w:w="1190" w:type="dxa"/>
            <w:shd w:val="clear" w:color="auto" w:fill="auto"/>
            <w:noWrap/>
            <w:vAlign w:val="center"/>
            <w:hideMark/>
          </w:tcPr>
          <w:p w14:paraId="0570B819" w14:textId="77777777" w:rsidR="008166E8" w:rsidRPr="006D5387" w:rsidRDefault="008166E8" w:rsidP="006D5387">
            <w:pPr>
              <w:pStyle w:val="af9"/>
              <w:rPr>
                <w:sz w:val="16"/>
                <w:szCs w:val="16"/>
              </w:rPr>
            </w:pPr>
            <w:r w:rsidRPr="006D5387">
              <w:rPr>
                <w:sz w:val="16"/>
                <w:szCs w:val="16"/>
              </w:rPr>
              <w:t>25160</w:t>
            </w:r>
          </w:p>
        </w:tc>
        <w:tc>
          <w:tcPr>
            <w:tcW w:w="7658" w:type="dxa"/>
            <w:vAlign w:val="center"/>
          </w:tcPr>
          <w:p w14:paraId="05EA30DF" w14:textId="402A2BEF"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1A105124" w14:textId="0461850D" w:rsidTr="00F85656">
        <w:trPr>
          <w:trHeight w:val="20"/>
        </w:trPr>
        <w:tc>
          <w:tcPr>
            <w:tcW w:w="789" w:type="dxa"/>
            <w:vAlign w:val="center"/>
          </w:tcPr>
          <w:p w14:paraId="1515571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6C1DD3A" w14:textId="753533E9" w:rsidR="008166E8" w:rsidRPr="006D5387" w:rsidRDefault="008166E8" w:rsidP="006D5387">
            <w:pPr>
              <w:pStyle w:val="af9"/>
              <w:rPr>
                <w:sz w:val="16"/>
                <w:szCs w:val="16"/>
              </w:rPr>
            </w:pPr>
            <w:r w:rsidRPr="006D5387">
              <w:rPr>
                <w:sz w:val="16"/>
                <w:szCs w:val="16"/>
              </w:rPr>
              <w:t>41:02:0010103:445</w:t>
            </w:r>
          </w:p>
        </w:tc>
        <w:tc>
          <w:tcPr>
            <w:tcW w:w="2954" w:type="dxa"/>
            <w:shd w:val="clear" w:color="auto" w:fill="auto"/>
            <w:noWrap/>
            <w:vAlign w:val="center"/>
            <w:hideMark/>
          </w:tcPr>
          <w:p w14:paraId="7650BA6E" w14:textId="77777777" w:rsidR="008166E8" w:rsidRPr="006D5387" w:rsidRDefault="008166E8" w:rsidP="006D5387">
            <w:pPr>
              <w:pStyle w:val="af9"/>
              <w:rPr>
                <w:sz w:val="16"/>
                <w:szCs w:val="16"/>
              </w:rPr>
            </w:pPr>
            <w:r w:rsidRPr="006D5387">
              <w:rPr>
                <w:sz w:val="16"/>
                <w:szCs w:val="16"/>
              </w:rPr>
              <w:t>для несельскохозяйственного назначения</w:t>
            </w:r>
          </w:p>
        </w:tc>
        <w:tc>
          <w:tcPr>
            <w:tcW w:w="1190" w:type="dxa"/>
            <w:shd w:val="clear" w:color="auto" w:fill="auto"/>
            <w:noWrap/>
            <w:vAlign w:val="center"/>
            <w:hideMark/>
          </w:tcPr>
          <w:p w14:paraId="120D0F4A" w14:textId="77777777" w:rsidR="008166E8" w:rsidRPr="006D5387" w:rsidRDefault="008166E8" w:rsidP="006D5387">
            <w:pPr>
              <w:pStyle w:val="af9"/>
              <w:rPr>
                <w:sz w:val="16"/>
                <w:szCs w:val="16"/>
              </w:rPr>
            </w:pPr>
            <w:r w:rsidRPr="006D5387">
              <w:rPr>
                <w:sz w:val="16"/>
                <w:szCs w:val="16"/>
              </w:rPr>
              <w:t>9314643</w:t>
            </w:r>
          </w:p>
        </w:tc>
        <w:tc>
          <w:tcPr>
            <w:tcW w:w="7658" w:type="dxa"/>
            <w:vAlign w:val="center"/>
          </w:tcPr>
          <w:p w14:paraId="2C39F361" w14:textId="2CE433A3"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FA76418" w14:textId="463A97CB" w:rsidTr="00F85656">
        <w:trPr>
          <w:trHeight w:val="20"/>
        </w:trPr>
        <w:tc>
          <w:tcPr>
            <w:tcW w:w="789" w:type="dxa"/>
            <w:vAlign w:val="center"/>
          </w:tcPr>
          <w:p w14:paraId="1E733A0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F05A1F3" w14:textId="6EBB31D2" w:rsidR="008166E8" w:rsidRPr="006D5387" w:rsidRDefault="008166E8" w:rsidP="006D5387">
            <w:pPr>
              <w:pStyle w:val="af9"/>
              <w:rPr>
                <w:sz w:val="16"/>
                <w:szCs w:val="16"/>
              </w:rPr>
            </w:pPr>
            <w:r w:rsidRPr="006D5387">
              <w:rPr>
                <w:sz w:val="16"/>
                <w:szCs w:val="16"/>
              </w:rPr>
              <w:t>41:02:0010106:85</w:t>
            </w:r>
          </w:p>
        </w:tc>
        <w:tc>
          <w:tcPr>
            <w:tcW w:w="2954" w:type="dxa"/>
            <w:shd w:val="clear" w:color="auto" w:fill="auto"/>
            <w:noWrap/>
            <w:vAlign w:val="center"/>
            <w:hideMark/>
          </w:tcPr>
          <w:p w14:paraId="1622D93F" w14:textId="7FF52481" w:rsidR="008166E8" w:rsidRPr="006D5387" w:rsidRDefault="008166E8" w:rsidP="006D5387">
            <w:pPr>
              <w:pStyle w:val="af9"/>
              <w:rPr>
                <w:sz w:val="16"/>
                <w:szCs w:val="16"/>
              </w:rPr>
            </w:pPr>
            <w:r w:rsidRPr="006D5387">
              <w:rPr>
                <w:sz w:val="16"/>
                <w:szCs w:val="16"/>
              </w:rPr>
              <w:t xml:space="preserve">для обслуживания и эксплуатации мазутохранилища (двух резервуаров по 5000 </w:t>
            </w:r>
            <w:proofErr w:type="spellStart"/>
            <w:r w:rsidRPr="006D5387">
              <w:rPr>
                <w:sz w:val="16"/>
                <w:szCs w:val="16"/>
              </w:rPr>
              <w:t>куб.м</w:t>
            </w:r>
            <w:proofErr w:type="spellEnd"/>
            <w:r w:rsidRPr="006D5387">
              <w:rPr>
                <w:sz w:val="16"/>
                <w:szCs w:val="16"/>
              </w:rPr>
              <w:t>)</w:t>
            </w:r>
          </w:p>
        </w:tc>
        <w:tc>
          <w:tcPr>
            <w:tcW w:w="1190" w:type="dxa"/>
            <w:shd w:val="clear" w:color="auto" w:fill="auto"/>
            <w:noWrap/>
            <w:vAlign w:val="center"/>
            <w:hideMark/>
          </w:tcPr>
          <w:p w14:paraId="51F50400" w14:textId="77777777" w:rsidR="008166E8" w:rsidRPr="006D5387" w:rsidRDefault="008166E8" w:rsidP="006D5387">
            <w:pPr>
              <w:pStyle w:val="af9"/>
              <w:rPr>
                <w:sz w:val="16"/>
                <w:szCs w:val="16"/>
              </w:rPr>
            </w:pPr>
            <w:r w:rsidRPr="006D5387">
              <w:rPr>
                <w:sz w:val="16"/>
                <w:szCs w:val="16"/>
              </w:rPr>
              <w:t>17282</w:t>
            </w:r>
          </w:p>
        </w:tc>
        <w:tc>
          <w:tcPr>
            <w:tcW w:w="7658" w:type="dxa"/>
            <w:vAlign w:val="center"/>
          </w:tcPr>
          <w:p w14:paraId="50DE327E" w14:textId="499DB674"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73638D1" w14:textId="7743ED41" w:rsidTr="00F85656">
        <w:trPr>
          <w:trHeight w:val="20"/>
        </w:trPr>
        <w:tc>
          <w:tcPr>
            <w:tcW w:w="789" w:type="dxa"/>
            <w:vAlign w:val="center"/>
          </w:tcPr>
          <w:p w14:paraId="3F96994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3B7BC5F" w14:textId="4585F862" w:rsidR="008166E8" w:rsidRPr="006D5387" w:rsidRDefault="008166E8" w:rsidP="006D5387">
            <w:pPr>
              <w:pStyle w:val="af9"/>
              <w:rPr>
                <w:sz w:val="16"/>
                <w:szCs w:val="16"/>
              </w:rPr>
            </w:pPr>
            <w:r w:rsidRPr="006D5387">
              <w:rPr>
                <w:sz w:val="16"/>
                <w:szCs w:val="16"/>
              </w:rPr>
              <w:t>41:02:0010109:527</w:t>
            </w:r>
          </w:p>
        </w:tc>
        <w:tc>
          <w:tcPr>
            <w:tcW w:w="2954" w:type="dxa"/>
            <w:shd w:val="clear" w:color="auto" w:fill="auto"/>
            <w:noWrap/>
            <w:vAlign w:val="center"/>
            <w:hideMark/>
          </w:tcPr>
          <w:p w14:paraId="0AC23F37" w14:textId="77777777" w:rsidR="008166E8" w:rsidRPr="006D5387" w:rsidRDefault="008166E8" w:rsidP="006D5387">
            <w:pPr>
              <w:pStyle w:val="af9"/>
              <w:rPr>
                <w:sz w:val="16"/>
                <w:szCs w:val="16"/>
              </w:rPr>
            </w:pPr>
            <w:r w:rsidRPr="006D5387">
              <w:rPr>
                <w:sz w:val="16"/>
                <w:szCs w:val="16"/>
              </w:rPr>
              <w:t>для обслуживания и эксплуатации 2-х подземных резервуаров</w:t>
            </w:r>
          </w:p>
        </w:tc>
        <w:tc>
          <w:tcPr>
            <w:tcW w:w="1190" w:type="dxa"/>
            <w:shd w:val="clear" w:color="auto" w:fill="auto"/>
            <w:noWrap/>
            <w:vAlign w:val="center"/>
            <w:hideMark/>
          </w:tcPr>
          <w:p w14:paraId="58FFC505" w14:textId="77777777" w:rsidR="008166E8" w:rsidRPr="006D5387" w:rsidRDefault="008166E8" w:rsidP="006D5387">
            <w:pPr>
              <w:pStyle w:val="af9"/>
              <w:rPr>
                <w:sz w:val="16"/>
                <w:szCs w:val="16"/>
              </w:rPr>
            </w:pPr>
            <w:r w:rsidRPr="006D5387">
              <w:rPr>
                <w:sz w:val="16"/>
                <w:szCs w:val="16"/>
              </w:rPr>
              <w:t>8569</w:t>
            </w:r>
          </w:p>
        </w:tc>
        <w:tc>
          <w:tcPr>
            <w:tcW w:w="7658" w:type="dxa"/>
            <w:vAlign w:val="center"/>
          </w:tcPr>
          <w:p w14:paraId="03F1BC85" w14:textId="426D497F"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C75BA97" w14:textId="6BD9EEFD" w:rsidTr="00F85656">
        <w:trPr>
          <w:trHeight w:val="20"/>
        </w:trPr>
        <w:tc>
          <w:tcPr>
            <w:tcW w:w="789" w:type="dxa"/>
            <w:vAlign w:val="center"/>
          </w:tcPr>
          <w:p w14:paraId="2C9DA58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62E8843" w14:textId="0F82EBD3" w:rsidR="008166E8" w:rsidRPr="006D5387" w:rsidRDefault="008166E8" w:rsidP="006D5387">
            <w:pPr>
              <w:pStyle w:val="af9"/>
              <w:rPr>
                <w:sz w:val="16"/>
                <w:szCs w:val="16"/>
              </w:rPr>
            </w:pPr>
            <w:r w:rsidRPr="006D5387">
              <w:rPr>
                <w:sz w:val="16"/>
                <w:szCs w:val="16"/>
              </w:rPr>
              <w:t>41:02:0010104:84</w:t>
            </w:r>
          </w:p>
        </w:tc>
        <w:tc>
          <w:tcPr>
            <w:tcW w:w="2954" w:type="dxa"/>
            <w:shd w:val="clear" w:color="auto" w:fill="auto"/>
            <w:noWrap/>
            <w:vAlign w:val="center"/>
            <w:hideMark/>
          </w:tcPr>
          <w:p w14:paraId="622E401D" w14:textId="77777777" w:rsidR="008166E8" w:rsidRPr="006D5387" w:rsidRDefault="008166E8" w:rsidP="006D5387">
            <w:pPr>
              <w:pStyle w:val="af9"/>
              <w:rPr>
                <w:sz w:val="16"/>
                <w:szCs w:val="16"/>
              </w:rPr>
            </w:pPr>
            <w:r w:rsidRPr="006D5387">
              <w:rPr>
                <w:sz w:val="16"/>
                <w:szCs w:val="16"/>
              </w:rPr>
              <w:t>для обслуживания и эксплуатации водозаборной скважины № 004</w:t>
            </w:r>
          </w:p>
        </w:tc>
        <w:tc>
          <w:tcPr>
            <w:tcW w:w="1190" w:type="dxa"/>
            <w:shd w:val="clear" w:color="auto" w:fill="auto"/>
            <w:noWrap/>
            <w:vAlign w:val="center"/>
            <w:hideMark/>
          </w:tcPr>
          <w:p w14:paraId="235E8735" w14:textId="77777777" w:rsidR="008166E8" w:rsidRPr="006D5387" w:rsidRDefault="008166E8" w:rsidP="006D5387">
            <w:pPr>
              <w:pStyle w:val="af9"/>
              <w:rPr>
                <w:sz w:val="16"/>
                <w:szCs w:val="16"/>
              </w:rPr>
            </w:pPr>
            <w:r w:rsidRPr="006D5387">
              <w:rPr>
                <w:sz w:val="16"/>
                <w:szCs w:val="16"/>
              </w:rPr>
              <w:t>10028</w:t>
            </w:r>
          </w:p>
        </w:tc>
        <w:tc>
          <w:tcPr>
            <w:tcW w:w="7658" w:type="dxa"/>
            <w:vAlign w:val="center"/>
          </w:tcPr>
          <w:p w14:paraId="22B2545A" w14:textId="75A9604E"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25D69C3" w14:textId="2E5ABEAA" w:rsidTr="00F85656">
        <w:trPr>
          <w:trHeight w:val="20"/>
        </w:trPr>
        <w:tc>
          <w:tcPr>
            <w:tcW w:w="789" w:type="dxa"/>
            <w:vAlign w:val="center"/>
          </w:tcPr>
          <w:p w14:paraId="5166DFB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B8437DA" w14:textId="36E384B5" w:rsidR="008166E8" w:rsidRPr="006D5387" w:rsidRDefault="008166E8" w:rsidP="006D5387">
            <w:pPr>
              <w:pStyle w:val="af9"/>
              <w:rPr>
                <w:sz w:val="16"/>
                <w:szCs w:val="16"/>
              </w:rPr>
            </w:pPr>
            <w:r w:rsidRPr="006D5387">
              <w:rPr>
                <w:sz w:val="16"/>
                <w:szCs w:val="16"/>
              </w:rPr>
              <w:t>41:02:0010104:83</w:t>
            </w:r>
          </w:p>
        </w:tc>
        <w:tc>
          <w:tcPr>
            <w:tcW w:w="2954" w:type="dxa"/>
            <w:shd w:val="clear" w:color="auto" w:fill="auto"/>
            <w:noWrap/>
            <w:vAlign w:val="center"/>
            <w:hideMark/>
          </w:tcPr>
          <w:p w14:paraId="2A5F8FEC" w14:textId="77777777" w:rsidR="008166E8" w:rsidRPr="006D5387" w:rsidRDefault="008166E8" w:rsidP="006D5387">
            <w:pPr>
              <w:pStyle w:val="af9"/>
              <w:rPr>
                <w:sz w:val="16"/>
                <w:szCs w:val="16"/>
              </w:rPr>
            </w:pPr>
            <w:r w:rsidRPr="006D5387">
              <w:rPr>
                <w:sz w:val="16"/>
                <w:szCs w:val="16"/>
              </w:rPr>
              <w:t>для обслуживания и эксплуатации водозаборной скважины № 005</w:t>
            </w:r>
          </w:p>
        </w:tc>
        <w:tc>
          <w:tcPr>
            <w:tcW w:w="1190" w:type="dxa"/>
            <w:shd w:val="clear" w:color="auto" w:fill="auto"/>
            <w:noWrap/>
            <w:vAlign w:val="center"/>
            <w:hideMark/>
          </w:tcPr>
          <w:p w14:paraId="2F210F87" w14:textId="77777777" w:rsidR="008166E8" w:rsidRPr="006D5387" w:rsidRDefault="008166E8" w:rsidP="006D5387">
            <w:pPr>
              <w:pStyle w:val="af9"/>
              <w:rPr>
                <w:sz w:val="16"/>
                <w:szCs w:val="16"/>
              </w:rPr>
            </w:pPr>
            <w:r w:rsidRPr="006D5387">
              <w:rPr>
                <w:sz w:val="16"/>
                <w:szCs w:val="16"/>
              </w:rPr>
              <w:t>10005</w:t>
            </w:r>
          </w:p>
        </w:tc>
        <w:tc>
          <w:tcPr>
            <w:tcW w:w="7658" w:type="dxa"/>
            <w:vAlign w:val="center"/>
          </w:tcPr>
          <w:p w14:paraId="6A513B8C" w14:textId="7DE0820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50CD9D2" w14:textId="4966681D" w:rsidTr="00F85656">
        <w:trPr>
          <w:trHeight w:val="20"/>
        </w:trPr>
        <w:tc>
          <w:tcPr>
            <w:tcW w:w="789" w:type="dxa"/>
            <w:vAlign w:val="center"/>
          </w:tcPr>
          <w:p w14:paraId="4893CB7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4AF2EC2" w14:textId="72A1E9D0" w:rsidR="008166E8" w:rsidRPr="006D5387" w:rsidRDefault="008166E8" w:rsidP="006D5387">
            <w:pPr>
              <w:pStyle w:val="af9"/>
              <w:rPr>
                <w:sz w:val="16"/>
                <w:szCs w:val="16"/>
              </w:rPr>
            </w:pPr>
            <w:r w:rsidRPr="006D5387">
              <w:rPr>
                <w:sz w:val="16"/>
                <w:szCs w:val="16"/>
              </w:rPr>
              <w:t>41:02:0010104:80</w:t>
            </w:r>
          </w:p>
        </w:tc>
        <w:tc>
          <w:tcPr>
            <w:tcW w:w="2954" w:type="dxa"/>
            <w:shd w:val="clear" w:color="auto" w:fill="auto"/>
            <w:noWrap/>
            <w:vAlign w:val="center"/>
            <w:hideMark/>
          </w:tcPr>
          <w:p w14:paraId="7FA1CF45" w14:textId="77777777" w:rsidR="008166E8" w:rsidRPr="006D5387" w:rsidRDefault="008166E8" w:rsidP="006D5387">
            <w:pPr>
              <w:pStyle w:val="af9"/>
              <w:rPr>
                <w:sz w:val="16"/>
                <w:szCs w:val="16"/>
              </w:rPr>
            </w:pPr>
            <w:r w:rsidRPr="006D5387">
              <w:rPr>
                <w:sz w:val="16"/>
                <w:szCs w:val="16"/>
              </w:rPr>
              <w:t>для обслуживания и эксплуатации водозаборной скважины № 1 (№ 2097)</w:t>
            </w:r>
          </w:p>
        </w:tc>
        <w:tc>
          <w:tcPr>
            <w:tcW w:w="1190" w:type="dxa"/>
            <w:shd w:val="clear" w:color="auto" w:fill="auto"/>
            <w:noWrap/>
            <w:vAlign w:val="center"/>
            <w:hideMark/>
          </w:tcPr>
          <w:p w14:paraId="7D998193" w14:textId="77777777" w:rsidR="008166E8" w:rsidRPr="006D5387" w:rsidRDefault="008166E8" w:rsidP="006D5387">
            <w:pPr>
              <w:pStyle w:val="af9"/>
              <w:rPr>
                <w:sz w:val="16"/>
                <w:szCs w:val="16"/>
              </w:rPr>
            </w:pPr>
            <w:r w:rsidRPr="006D5387">
              <w:rPr>
                <w:sz w:val="16"/>
                <w:szCs w:val="16"/>
              </w:rPr>
              <w:t>10082</w:t>
            </w:r>
          </w:p>
        </w:tc>
        <w:tc>
          <w:tcPr>
            <w:tcW w:w="7658" w:type="dxa"/>
            <w:vAlign w:val="center"/>
          </w:tcPr>
          <w:p w14:paraId="78B4FCD8" w14:textId="28E828F8"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188794F" w14:textId="5254E247" w:rsidTr="00F85656">
        <w:trPr>
          <w:trHeight w:val="20"/>
        </w:trPr>
        <w:tc>
          <w:tcPr>
            <w:tcW w:w="789" w:type="dxa"/>
            <w:vAlign w:val="center"/>
          </w:tcPr>
          <w:p w14:paraId="73B8CC8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90CF2AD" w14:textId="68F0AA0E" w:rsidR="008166E8" w:rsidRPr="006D5387" w:rsidRDefault="008166E8" w:rsidP="006D5387">
            <w:pPr>
              <w:pStyle w:val="af9"/>
              <w:rPr>
                <w:sz w:val="16"/>
                <w:szCs w:val="16"/>
              </w:rPr>
            </w:pPr>
            <w:r w:rsidRPr="006D5387">
              <w:rPr>
                <w:sz w:val="16"/>
                <w:szCs w:val="16"/>
              </w:rPr>
              <w:t>41:02:0010104:79</w:t>
            </w:r>
          </w:p>
        </w:tc>
        <w:tc>
          <w:tcPr>
            <w:tcW w:w="2954" w:type="dxa"/>
            <w:shd w:val="clear" w:color="auto" w:fill="auto"/>
            <w:noWrap/>
            <w:vAlign w:val="center"/>
            <w:hideMark/>
          </w:tcPr>
          <w:p w14:paraId="60C6C930" w14:textId="77777777" w:rsidR="008166E8" w:rsidRPr="006D5387" w:rsidRDefault="008166E8" w:rsidP="006D5387">
            <w:pPr>
              <w:pStyle w:val="af9"/>
              <w:rPr>
                <w:sz w:val="16"/>
                <w:szCs w:val="16"/>
              </w:rPr>
            </w:pPr>
            <w:r w:rsidRPr="006D5387">
              <w:rPr>
                <w:sz w:val="16"/>
                <w:szCs w:val="16"/>
              </w:rPr>
              <w:t>для обслуживания и эксплуатации водозаборной скважины № 2 (№ 2083)</w:t>
            </w:r>
          </w:p>
        </w:tc>
        <w:tc>
          <w:tcPr>
            <w:tcW w:w="1190" w:type="dxa"/>
            <w:shd w:val="clear" w:color="auto" w:fill="auto"/>
            <w:noWrap/>
            <w:vAlign w:val="center"/>
            <w:hideMark/>
          </w:tcPr>
          <w:p w14:paraId="45211752" w14:textId="77777777" w:rsidR="008166E8" w:rsidRPr="006D5387" w:rsidRDefault="008166E8" w:rsidP="006D5387">
            <w:pPr>
              <w:pStyle w:val="af9"/>
              <w:rPr>
                <w:sz w:val="16"/>
                <w:szCs w:val="16"/>
              </w:rPr>
            </w:pPr>
            <w:r w:rsidRPr="006D5387">
              <w:rPr>
                <w:sz w:val="16"/>
                <w:szCs w:val="16"/>
              </w:rPr>
              <w:t>6274</w:t>
            </w:r>
          </w:p>
        </w:tc>
        <w:tc>
          <w:tcPr>
            <w:tcW w:w="7658" w:type="dxa"/>
            <w:vAlign w:val="center"/>
          </w:tcPr>
          <w:p w14:paraId="1D79A8B8" w14:textId="6D788C61"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1BABC04" w14:textId="5F4A5609" w:rsidTr="00F85656">
        <w:trPr>
          <w:trHeight w:val="20"/>
        </w:trPr>
        <w:tc>
          <w:tcPr>
            <w:tcW w:w="789" w:type="dxa"/>
            <w:vAlign w:val="center"/>
          </w:tcPr>
          <w:p w14:paraId="5DE4DF9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BA2A159" w14:textId="138B3109" w:rsidR="008166E8" w:rsidRPr="006D5387" w:rsidRDefault="008166E8" w:rsidP="006D5387">
            <w:pPr>
              <w:pStyle w:val="af9"/>
              <w:rPr>
                <w:sz w:val="16"/>
                <w:szCs w:val="16"/>
              </w:rPr>
            </w:pPr>
            <w:r w:rsidRPr="006D5387">
              <w:rPr>
                <w:sz w:val="16"/>
                <w:szCs w:val="16"/>
              </w:rPr>
              <w:t>41:02:0010104:77</w:t>
            </w:r>
          </w:p>
        </w:tc>
        <w:tc>
          <w:tcPr>
            <w:tcW w:w="2954" w:type="dxa"/>
            <w:shd w:val="clear" w:color="auto" w:fill="auto"/>
            <w:noWrap/>
            <w:vAlign w:val="center"/>
            <w:hideMark/>
          </w:tcPr>
          <w:p w14:paraId="7914780B" w14:textId="77777777" w:rsidR="008166E8" w:rsidRPr="006D5387" w:rsidRDefault="008166E8" w:rsidP="006D5387">
            <w:pPr>
              <w:pStyle w:val="af9"/>
              <w:rPr>
                <w:sz w:val="16"/>
                <w:szCs w:val="16"/>
              </w:rPr>
            </w:pPr>
            <w:r w:rsidRPr="006D5387">
              <w:rPr>
                <w:sz w:val="16"/>
                <w:szCs w:val="16"/>
              </w:rPr>
              <w:t>для обслуживания и эксплуатации водозаборной скважины № 3 (№ 95)</w:t>
            </w:r>
          </w:p>
        </w:tc>
        <w:tc>
          <w:tcPr>
            <w:tcW w:w="1190" w:type="dxa"/>
            <w:shd w:val="clear" w:color="auto" w:fill="auto"/>
            <w:noWrap/>
            <w:vAlign w:val="center"/>
            <w:hideMark/>
          </w:tcPr>
          <w:p w14:paraId="214E3E5A" w14:textId="77777777" w:rsidR="008166E8" w:rsidRPr="006D5387" w:rsidRDefault="008166E8" w:rsidP="006D5387">
            <w:pPr>
              <w:pStyle w:val="af9"/>
              <w:rPr>
                <w:sz w:val="16"/>
                <w:szCs w:val="16"/>
              </w:rPr>
            </w:pPr>
            <w:r w:rsidRPr="006D5387">
              <w:rPr>
                <w:sz w:val="16"/>
                <w:szCs w:val="16"/>
              </w:rPr>
              <w:t>8057</w:t>
            </w:r>
          </w:p>
        </w:tc>
        <w:tc>
          <w:tcPr>
            <w:tcW w:w="7658" w:type="dxa"/>
            <w:vAlign w:val="center"/>
          </w:tcPr>
          <w:p w14:paraId="41D38424" w14:textId="44AE60B8"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9905B66" w14:textId="6A812FFE" w:rsidTr="00F85656">
        <w:trPr>
          <w:trHeight w:val="20"/>
        </w:trPr>
        <w:tc>
          <w:tcPr>
            <w:tcW w:w="789" w:type="dxa"/>
            <w:vAlign w:val="center"/>
          </w:tcPr>
          <w:p w14:paraId="4D3ACA4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3CBBD93" w14:textId="30627BF9" w:rsidR="008166E8" w:rsidRPr="006D5387" w:rsidRDefault="008166E8" w:rsidP="006D5387">
            <w:pPr>
              <w:pStyle w:val="af9"/>
              <w:rPr>
                <w:sz w:val="16"/>
                <w:szCs w:val="16"/>
              </w:rPr>
            </w:pPr>
            <w:r w:rsidRPr="006D5387">
              <w:rPr>
                <w:sz w:val="16"/>
                <w:szCs w:val="16"/>
              </w:rPr>
              <w:t>41:02:0010104:69</w:t>
            </w:r>
          </w:p>
        </w:tc>
        <w:tc>
          <w:tcPr>
            <w:tcW w:w="2954" w:type="dxa"/>
            <w:shd w:val="clear" w:color="auto" w:fill="auto"/>
            <w:noWrap/>
            <w:vAlign w:val="center"/>
            <w:hideMark/>
          </w:tcPr>
          <w:p w14:paraId="3A3454E5" w14:textId="77777777" w:rsidR="008166E8" w:rsidRPr="006D5387" w:rsidRDefault="008166E8" w:rsidP="006D5387">
            <w:pPr>
              <w:pStyle w:val="af9"/>
              <w:rPr>
                <w:sz w:val="16"/>
                <w:szCs w:val="16"/>
              </w:rPr>
            </w:pPr>
            <w:r w:rsidRPr="006D5387">
              <w:rPr>
                <w:sz w:val="16"/>
                <w:szCs w:val="16"/>
              </w:rPr>
              <w:t>для обслуживания и эксплуатации водозаборной скважины № 512</w:t>
            </w:r>
          </w:p>
        </w:tc>
        <w:tc>
          <w:tcPr>
            <w:tcW w:w="1190" w:type="dxa"/>
            <w:shd w:val="clear" w:color="auto" w:fill="auto"/>
            <w:noWrap/>
            <w:vAlign w:val="center"/>
            <w:hideMark/>
          </w:tcPr>
          <w:p w14:paraId="04A99A47" w14:textId="77777777" w:rsidR="008166E8" w:rsidRPr="006D5387" w:rsidRDefault="008166E8" w:rsidP="006D5387">
            <w:pPr>
              <w:pStyle w:val="af9"/>
              <w:rPr>
                <w:sz w:val="16"/>
                <w:szCs w:val="16"/>
              </w:rPr>
            </w:pPr>
            <w:r w:rsidRPr="006D5387">
              <w:rPr>
                <w:sz w:val="16"/>
                <w:szCs w:val="16"/>
              </w:rPr>
              <w:t>10106</w:t>
            </w:r>
          </w:p>
        </w:tc>
        <w:tc>
          <w:tcPr>
            <w:tcW w:w="7658" w:type="dxa"/>
            <w:vAlign w:val="center"/>
          </w:tcPr>
          <w:p w14:paraId="791B1815" w14:textId="70C159DE"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3C67A53" w14:textId="1F77E4A7" w:rsidTr="00F85656">
        <w:trPr>
          <w:trHeight w:val="20"/>
        </w:trPr>
        <w:tc>
          <w:tcPr>
            <w:tcW w:w="789" w:type="dxa"/>
            <w:vAlign w:val="center"/>
          </w:tcPr>
          <w:p w14:paraId="60278B6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20F4E71" w14:textId="63702425" w:rsidR="008166E8" w:rsidRPr="006D5387" w:rsidRDefault="008166E8" w:rsidP="006D5387">
            <w:pPr>
              <w:pStyle w:val="af9"/>
              <w:rPr>
                <w:sz w:val="16"/>
                <w:szCs w:val="16"/>
              </w:rPr>
            </w:pPr>
            <w:r w:rsidRPr="006D5387">
              <w:rPr>
                <w:sz w:val="16"/>
                <w:szCs w:val="16"/>
              </w:rPr>
              <w:t>41:02:0010104:78</w:t>
            </w:r>
          </w:p>
        </w:tc>
        <w:tc>
          <w:tcPr>
            <w:tcW w:w="2954" w:type="dxa"/>
            <w:shd w:val="clear" w:color="auto" w:fill="auto"/>
            <w:noWrap/>
            <w:vAlign w:val="center"/>
            <w:hideMark/>
          </w:tcPr>
          <w:p w14:paraId="10411E98" w14:textId="77777777" w:rsidR="008166E8" w:rsidRPr="006D5387" w:rsidRDefault="008166E8" w:rsidP="006D5387">
            <w:pPr>
              <w:pStyle w:val="af9"/>
              <w:rPr>
                <w:sz w:val="16"/>
                <w:szCs w:val="16"/>
              </w:rPr>
            </w:pPr>
            <w:r w:rsidRPr="006D5387">
              <w:rPr>
                <w:sz w:val="16"/>
                <w:szCs w:val="16"/>
              </w:rPr>
              <w:t xml:space="preserve">для обслуживания и эксплуатации двух резервуаров емкостью по 1000 </w:t>
            </w:r>
            <w:proofErr w:type="spellStart"/>
            <w:r w:rsidRPr="006D5387">
              <w:rPr>
                <w:sz w:val="16"/>
                <w:szCs w:val="16"/>
              </w:rPr>
              <w:t>куб.м</w:t>
            </w:r>
            <w:proofErr w:type="spellEnd"/>
            <w:r w:rsidRPr="006D5387">
              <w:rPr>
                <w:sz w:val="16"/>
                <w:szCs w:val="16"/>
              </w:rPr>
              <w:t>., водонасосной станции № 13 (ВНС 13)</w:t>
            </w:r>
          </w:p>
        </w:tc>
        <w:tc>
          <w:tcPr>
            <w:tcW w:w="1190" w:type="dxa"/>
            <w:shd w:val="clear" w:color="auto" w:fill="auto"/>
            <w:noWrap/>
            <w:vAlign w:val="center"/>
            <w:hideMark/>
          </w:tcPr>
          <w:p w14:paraId="2D3F6305" w14:textId="77777777" w:rsidR="008166E8" w:rsidRPr="006D5387" w:rsidRDefault="008166E8" w:rsidP="006D5387">
            <w:pPr>
              <w:pStyle w:val="af9"/>
              <w:rPr>
                <w:sz w:val="16"/>
                <w:szCs w:val="16"/>
              </w:rPr>
            </w:pPr>
            <w:r w:rsidRPr="006D5387">
              <w:rPr>
                <w:sz w:val="16"/>
                <w:szCs w:val="16"/>
              </w:rPr>
              <w:t>12885</w:t>
            </w:r>
          </w:p>
        </w:tc>
        <w:tc>
          <w:tcPr>
            <w:tcW w:w="7658" w:type="dxa"/>
            <w:vAlign w:val="center"/>
          </w:tcPr>
          <w:p w14:paraId="558B9A6E" w14:textId="44A1907C"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B694BE4" w14:textId="67B05DE7" w:rsidTr="00F85656">
        <w:trPr>
          <w:trHeight w:val="20"/>
        </w:trPr>
        <w:tc>
          <w:tcPr>
            <w:tcW w:w="789" w:type="dxa"/>
            <w:vAlign w:val="center"/>
          </w:tcPr>
          <w:p w14:paraId="1CA507F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04FB53F" w14:textId="681C3187" w:rsidR="008166E8" w:rsidRPr="006D5387" w:rsidRDefault="008166E8" w:rsidP="006D5387">
            <w:pPr>
              <w:pStyle w:val="af9"/>
              <w:rPr>
                <w:sz w:val="16"/>
                <w:szCs w:val="16"/>
              </w:rPr>
            </w:pPr>
            <w:r w:rsidRPr="006D5387">
              <w:rPr>
                <w:sz w:val="16"/>
                <w:szCs w:val="16"/>
              </w:rPr>
              <w:t>41:02:0010106:87</w:t>
            </w:r>
          </w:p>
        </w:tc>
        <w:tc>
          <w:tcPr>
            <w:tcW w:w="2954" w:type="dxa"/>
            <w:shd w:val="clear" w:color="auto" w:fill="auto"/>
            <w:noWrap/>
            <w:vAlign w:val="center"/>
            <w:hideMark/>
          </w:tcPr>
          <w:p w14:paraId="2CE8E55D" w14:textId="77777777" w:rsidR="008166E8" w:rsidRPr="006D5387" w:rsidRDefault="008166E8" w:rsidP="006D5387">
            <w:pPr>
              <w:pStyle w:val="af9"/>
              <w:rPr>
                <w:sz w:val="16"/>
                <w:szCs w:val="16"/>
              </w:rPr>
            </w:pPr>
            <w:r w:rsidRPr="006D5387">
              <w:rPr>
                <w:sz w:val="16"/>
                <w:szCs w:val="16"/>
              </w:rPr>
              <w:t xml:space="preserve">для обслуживания и эксплуатации подземного резервуара емкостью 2000 </w:t>
            </w:r>
            <w:proofErr w:type="spellStart"/>
            <w:r w:rsidRPr="006D5387">
              <w:rPr>
                <w:sz w:val="16"/>
                <w:szCs w:val="16"/>
              </w:rPr>
              <w:t>куб.м</w:t>
            </w:r>
            <w:proofErr w:type="spellEnd"/>
            <w:r w:rsidRPr="006D5387">
              <w:rPr>
                <w:sz w:val="16"/>
                <w:szCs w:val="16"/>
              </w:rPr>
              <w:t>.</w:t>
            </w:r>
          </w:p>
        </w:tc>
        <w:tc>
          <w:tcPr>
            <w:tcW w:w="1190" w:type="dxa"/>
            <w:shd w:val="clear" w:color="auto" w:fill="auto"/>
            <w:noWrap/>
            <w:vAlign w:val="center"/>
            <w:hideMark/>
          </w:tcPr>
          <w:p w14:paraId="7DB3F274" w14:textId="77777777" w:rsidR="008166E8" w:rsidRPr="006D5387" w:rsidRDefault="008166E8" w:rsidP="006D5387">
            <w:pPr>
              <w:pStyle w:val="af9"/>
              <w:rPr>
                <w:sz w:val="16"/>
                <w:szCs w:val="16"/>
              </w:rPr>
            </w:pPr>
            <w:r w:rsidRPr="006D5387">
              <w:rPr>
                <w:sz w:val="16"/>
                <w:szCs w:val="16"/>
              </w:rPr>
              <w:t>2090</w:t>
            </w:r>
          </w:p>
        </w:tc>
        <w:tc>
          <w:tcPr>
            <w:tcW w:w="7658" w:type="dxa"/>
            <w:vAlign w:val="center"/>
          </w:tcPr>
          <w:p w14:paraId="740F4EFE" w14:textId="0530C23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FD0B86B" w14:textId="0A564B95" w:rsidTr="00F85656">
        <w:trPr>
          <w:trHeight w:val="20"/>
        </w:trPr>
        <w:tc>
          <w:tcPr>
            <w:tcW w:w="789" w:type="dxa"/>
            <w:vAlign w:val="center"/>
          </w:tcPr>
          <w:p w14:paraId="5365E1C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1915E7F" w14:textId="022EAB14" w:rsidR="008166E8" w:rsidRPr="006D5387" w:rsidRDefault="008166E8" w:rsidP="006D5387">
            <w:pPr>
              <w:pStyle w:val="af9"/>
              <w:rPr>
                <w:sz w:val="16"/>
                <w:szCs w:val="16"/>
              </w:rPr>
            </w:pPr>
            <w:r w:rsidRPr="006D5387">
              <w:rPr>
                <w:sz w:val="16"/>
                <w:szCs w:val="16"/>
              </w:rPr>
              <w:t>41:02:0010106:88</w:t>
            </w:r>
          </w:p>
        </w:tc>
        <w:tc>
          <w:tcPr>
            <w:tcW w:w="2954" w:type="dxa"/>
            <w:shd w:val="clear" w:color="auto" w:fill="auto"/>
            <w:noWrap/>
            <w:vAlign w:val="center"/>
            <w:hideMark/>
          </w:tcPr>
          <w:p w14:paraId="10E2DA93" w14:textId="77777777" w:rsidR="008166E8" w:rsidRPr="006D5387" w:rsidRDefault="008166E8" w:rsidP="006D5387">
            <w:pPr>
              <w:pStyle w:val="af9"/>
              <w:rPr>
                <w:sz w:val="16"/>
                <w:szCs w:val="16"/>
              </w:rPr>
            </w:pPr>
            <w:r w:rsidRPr="006D5387">
              <w:rPr>
                <w:sz w:val="16"/>
                <w:szCs w:val="16"/>
              </w:rPr>
              <w:t xml:space="preserve">для обслуживания и эксплуатации резервуара емкостью 1000 </w:t>
            </w:r>
            <w:proofErr w:type="spellStart"/>
            <w:r w:rsidRPr="006D5387">
              <w:rPr>
                <w:sz w:val="16"/>
                <w:szCs w:val="16"/>
              </w:rPr>
              <w:t>куб.м</w:t>
            </w:r>
            <w:proofErr w:type="spellEnd"/>
            <w:r w:rsidRPr="006D5387">
              <w:rPr>
                <w:sz w:val="16"/>
                <w:szCs w:val="16"/>
              </w:rPr>
              <w:t>.</w:t>
            </w:r>
          </w:p>
        </w:tc>
        <w:tc>
          <w:tcPr>
            <w:tcW w:w="1190" w:type="dxa"/>
            <w:shd w:val="clear" w:color="auto" w:fill="auto"/>
            <w:noWrap/>
            <w:vAlign w:val="center"/>
            <w:hideMark/>
          </w:tcPr>
          <w:p w14:paraId="69E7E1DD" w14:textId="77777777" w:rsidR="008166E8" w:rsidRPr="006D5387" w:rsidRDefault="008166E8" w:rsidP="006D5387">
            <w:pPr>
              <w:pStyle w:val="af9"/>
              <w:rPr>
                <w:sz w:val="16"/>
                <w:szCs w:val="16"/>
              </w:rPr>
            </w:pPr>
            <w:r w:rsidRPr="006D5387">
              <w:rPr>
                <w:sz w:val="16"/>
                <w:szCs w:val="16"/>
              </w:rPr>
              <w:t>9849</w:t>
            </w:r>
          </w:p>
        </w:tc>
        <w:tc>
          <w:tcPr>
            <w:tcW w:w="7658" w:type="dxa"/>
            <w:vAlign w:val="center"/>
          </w:tcPr>
          <w:p w14:paraId="2B9E366C" w14:textId="3A965672"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6C9E5FE" w14:textId="6F9A95EA" w:rsidTr="00F85656">
        <w:trPr>
          <w:trHeight w:val="20"/>
        </w:trPr>
        <w:tc>
          <w:tcPr>
            <w:tcW w:w="789" w:type="dxa"/>
            <w:vAlign w:val="center"/>
          </w:tcPr>
          <w:p w14:paraId="5E3E1CA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53FD89C" w14:textId="06935C07" w:rsidR="008166E8" w:rsidRPr="006D5387" w:rsidRDefault="008166E8" w:rsidP="006D5387">
            <w:pPr>
              <w:pStyle w:val="af9"/>
              <w:rPr>
                <w:sz w:val="16"/>
                <w:szCs w:val="16"/>
              </w:rPr>
            </w:pPr>
            <w:r w:rsidRPr="006D5387">
              <w:rPr>
                <w:sz w:val="16"/>
                <w:szCs w:val="16"/>
              </w:rPr>
              <w:t>41:02:0010106:84</w:t>
            </w:r>
          </w:p>
        </w:tc>
        <w:tc>
          <w:tcPr>
            <w:tcW w:w="2954" w:type="dxa"/>
            <w:shd w:val="clear" w:color="auto" w:fill="auto"/>
            <w:noWrap/>
            <w:vAlign w:val="center"/>
            <w:hideMark/>
          </w:tcPr>
          <w:p w14:paraId="7D659656" w14:textId="77777777" w:rsidR="008166E8" w:rsidRPr="006D5387" w:rsidRDefault="008166E8" w:rsidP="006D5387">
            <w:pPr>
              <w:pStyle w:val="af9"/>
              <w:rPr>
                <w:sz w:val="16"/>
                <w:szCs w:val="16"/>
              </w:rPr>
            </w:pPr>
            <w:r w:rsidRPr="006D5387">
              <w:rPr>
                <w:sz w:val="16"/>
                <w:szCs w:val="16"/>
              </w:rPr>
              <w:t>для обслуживания и эксплуатации резервуаров № № 1, 2, 3, 4 (Вилюйские резервуары)</w:t>
            </w:r>
          </w:p>
        </w:tc>
        <w:tc>
          <w:tcPr>
            <w:tcW w:w="1190" w:type="dxa"/>
            <w:shd w:val="clear" w:color="auto" w:fill="auto"/>
            <w:noWrap/>
            <w:vAlign w:val="center"/>
            <w:hideMark/>
          </w:tcPr>
          <w:p w14:paraId="3D454DE4" w14:textId="77777777" w:rsidR="008166E8" w:rsidRPr="006D5387" w:rsidRDefault="008166E8" w:rsidP="006D5387">
            <w:pPr>
              <w:pStyle w:val="af9"/>
              <w:rPr>
                <w:sz w:val="16"/>
                <w:szCs w:val="16"/>
              </w:rPr>
            </w:pPr>
            <w:r w:rsidRPr="006D5387">
              <w:rPr>
                <w:sz w:val="16"/>
                <w:szCs w:val="16"/>
              </w:rPr>
              <w:t>25696</w:t>
            </w:r>
          </w:p>
        </w:tc>
        <w:tc>
          <w:tcPr>
            <w:tcW w:w="7658" w:type="dxa"/>
            <w:vAlign w:val="center"/>
          </w:tcPr>
          <w:p w14:paraId="18761331" w14:textId="347F374B"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4A25BB3" w14:textId="04CB08E9" w:rsidTr="00F85656">
        <w:trPr>
          <w:trHeight w:val="20"/>
        </w:trPr>
        <w:tc>
          <w:tcPr>
            <w:tcW w:w="789" w:type="dxa"/>
            <w:vAlign w:val="center"/>
          </w:tcPr>
          <w:p w14:paraId="5D7D023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A8903A9" w14:textId="0FDE4801" w:rsidR="008166E8" w:rsidRPr="006D5387" w:rsidRDefault="008166E8" w:rsidP="006D5387">
            <w:pPr>
              <w:pStyle w:val="af9"/>
              <w:rPr>
                <w:sz w:val="16"/>
                <w:szCs w:val="16"/>
              </w:rPr>
            </w:pPr>
            <w:r w:rsidRPr="006D5387">
              <w:rPr>
                <w:sz w:val="16"/>
                <w:szCs w:val="16"/>
              </w:rPr>
              <w:t>41:02:0010103:106</w:t>
            </w:r>
          </w:p>
        </w:tc>
        <w:tc>
          <w:tcPr>
            <w:tcW w:w="2954" w:type="dxa"/>
            <w:shd w:val="clear" w:color="auto" w:fill="auto"/>
            <w:noWrap/>
            <w:vAlign w:val="center"/>
            <w:hideMark/>
          </w:tcPr>
          <w:p w14:paraId="655E41AF"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6C0AC7DD" w14:textId="77777777" w:rsidR="008166E8" w:rsidRPr="006D5387" w:rsidRDefault="008166E8" w:rsidP="006D5387">
            <w:pPr>
              <w:pStyle w:val="af9"/>
              <w:rPr>
                <w:sz w:val="16"/>
                <w:szCs w:val="16"/>
              </w:rPr>
            </w:pPr>
            <w:r w:rsidRPr="006D5387">
              <w:rPr>
                <w:sz w:val="16"/>
                <w:szCs w:val="16"/>
              </w:rPr>
              <w:t>368</w:t>
            </w:r>
          </w:p>
        </w:tc>
        <w:tc>
          <w:tcPr>
            <w:tcW w:w="7658" w:type="dxa"/>
            <w:vAlign w:val="center"/>
          </w:tcPr>
          <w:p w14:paraId="7C217868" w14:textId="71157DA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575A6F3" w14:textId="2B151C9A" w:rsidTr="00F85656">
        <w:trPr>
          <w:trHeight w:val="20"/>
        </w:trPr>
        <w:tc>
          <w:tcPr>
            <w:tcW w:w="789" w:type="dxa"/>
            <w:vAlign w:val="center"/>
          </w:tcPr>
          <w:p w14:paraId="411FCB2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3A4C9F5" w14:textId="1FCAC622" w:rsidR="008166E8" w:rsidRPr="006D5387" w:rsidRDefault="008166E8" w:rsidP="006D5387">
            <w:pPr>
              <w:pStyle w:val="af9"/>
              <w:rPr>
                <w:sz w:val="16"/>
                <w:szCs w:val="16"/>
              </w:rPr>
            </w:pPr>
            <w:r w:rsidRPr="006D5387">
              <w:rPr>
                <w:sz w:val="16"/>
                <w:szCs w:val="16"/>
              </w:rPr>
              <w:t>41:02:0010104:364</w:t>
            </w:r>
          </w:p>
        </w:tc>
        <w:tc>
          <w:tcPr>
            <w:tcW w:w="2954" w:type="dxa"/>
            <w:shd w:val="clear" w:color="auto" w:fill="auto"/>
            <w:noWrap/>
            <w:vAlign w:val="center"/>
            <w:hideMark/>
          </w:tcPr>
          <w:p w14:paraId="33E46D15"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5D39977E" w14:textId="77777777" w:rsidR="008166E8" w:rsidRPr="006D5387" w:rsidRDefault="008166E8" w:rsidP="006D5387">
            <w:pPr>
              <w:pStyle w:val="af9"/>
              <w:rPr>
                <w:sz w:val="16"/>
                <w:szCs w:val="16"/>
              </w:rPr>
            </w:pPr>
            <w:r w:rsidRPr="006D5387">
              <w:rPr>
                <w:sz w:val="16"/>
                <w:szCs w:val="16"/>
              </w:rPr>
              <w:t>640</w:t>
            </w:r>
          </w:p>
        </w:tc>
        <w:tc>
          <w:tcPr>
            <w:tcW w:w="7658" w:type="dxa"/>
            <w:vAlign w:val="center"/>
          </w:tcPr>
          <w:p w14:paraId="63F70C4C" w14:textId="6083241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404D650" w14:textId="179F9CF9" w:rsidTr="00F85656">
        <w:trPr>
          <w:trHeight w:val="20"/>
        </w:trPr>
        <w:tc>
          <w:tcPr>
            <w:tcW w:w="789" w:type="dxa"/>
            <w:vAlign w:val="center"/>
          </w:tcPr>
          <w:p w14:paraId="2EA4851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D927A84" w14:textId="7BC0CDCF" w:rsidR="008166E8" w:rsidRPr="006D5387" w:rsidRDefault="008166E8" w:rsidP="006D5387">
            <w:pPr>
              <w:pStyle w:val="af9"/>
              <w:rPr>
                <w:sz w:val="16"/>
                <w:szCs w:val="16"/>
              </w:rPr>
            </w:pPr>
            <w:r w:rsidRPr="006D5387">
              <w:rPr>
                <w:sz w:val="16"/>
                <w:szCs w:val="16"/>
              </w:rPr>
              <w:t>41:02:0010104:427</w:t>
            </w:r>
          </w:p>
        </w:tc>
        <w:tc>
          <w:tcPr>
            <w:tcW w:w="2954" w:type="dxa"/>
            <w:shd w:val="clear" w:color="auto" w:fill="auto"/>
            <w:noWrap/>
            <w:vAlign w:val="center"/>
            <w:hideMark/>
          </w:tcPr>
          <w:p w14:paraId="4772E34F"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1D8720DF" w14:textId="77777777" w:rsidR="008166E8" w:rsidRPr="006D5387" w:rsidRDefault="008166E8" w:rsidP="006D5387">
            <w:pPr>
              <w:pStyle w:val="af9"/>
              <w:rPr>
                <w:sz w:val="16"/>
                <w:szCs w:val="16"/>
              </w:rPr>
            </w:pPr>
            <w:r w:rsidRPr="006D5387">
              <w:rPr>
                <w:sz w:val="16"/>
                <w:szCs w:val="16"/>
              </w:rPr>
              <w:t>677</w:t>
            </w:r>
          </w:p>
        </w:tc>
        <w:tc>
          <w:tcPr>
            <w:tcW w:w="7658" w:type="dxa"/>
            <w:vAlign w:val="center"/>
          </w:tcPr>
          <w:p w14:paraId="6155BC5F" w14:textId="220BB8A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2C3A517" w14:textId="31286007" w:rsidTr="00F85656">
        <w:trPr>
          <w:trHeight w:val="20"/>
        </w:trPr>
        <w:tc>
          <w:tcPr>
            <w:tcW w:w="789" w:type="dxa"/>
            <w:vAlign w:val="center"/>
          </w:tcPr>
          <w:p w14:paraId="0EA1A70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89EA9F5" w14:textId="7891DB94" w:rsidR="008166E8" w:rsidRPr="006D5387" w:rsidRDefault="008166E8" w:rsidP="006D5387">
            <w:pPr>
              <w:pStyle w:val="af9"/>
              <w:rPr>
                <w:sz w:val="16"/>
                <w:szCs w:val="16"/>
              </w:rPr>
            </w:pPr>
            <w:r w:rsidRPr="006D5387">
              <w:rPr>
                <w:sz w:val="16"/>
                <w:szCs w:val="16"/>
              </w:rPr>
              <w:t>41:02:0010106:516</w:t>
            </w:r>
          </w:p>
        </w:tc>
        <w:tc>
          <w:tcPr>
            <w:tcW w:w="2954" w:type="dxa"/>
            <w:shd w:val="clear" w:color="auto" w:fill="auto"/>
            <w:noWrap/>
            <w:vAlign w:val="center"/>
            <w:hideMark/>
          </w:tcPr>
          <w:p w14:paraId="69EAEF3F"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74E93C85" w14:textId="77777777" w:rsidR="008166E8" w:rsidRPr="006D5387" w:rsidRDefault="008166E8" w:rsidP="006D5387">
            <w:pPr>
              <w:pStyle w:val="af9"/>
              <w:rPr>
                <w:sz w:val="16"/>
                <w:szCs w:val="16"/>
              </w:rPr>
            </w:pPr>
            <w:r w:rsidRPr="006D5387">
              <w:rPr>
                <w:sz w:val="16"/>
                <w:szCs w:val="16"/>
              </w:rPr>
              <w:t>936</w:t>
            </w:r>
          </w:p>
        </w:tc>
        <w:tc>
          <w:tcPr>
            <w:tcW w:w="7658" w:type="dxa"/>
            <w:vAlign w:val="center"/>
          </w:tcPr>
          <w:p w14:paraId="74F8CC60" w14:textId="36B7D10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8E6CCF2" w14:textId="07C564EE" w:rsidTr="00F85656">
        <w:trPr>
          <w:trHeight w:val="20"/>
        </w:trPr>
        <w:tc>
          <w:tcPr>
            <w:tcW w:w="789" w:type="dxa"/>
            <w:vAlign w:val="center"/>
          </w:tcPr>
          <w:p w14:paraId="59CB915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6A1370E" w14:textId="6A910DCE" w:rsidR="008166E8" w:rsidRPr="006D5387" w:rsidRDefault="008166E8" w:rsidP="006D5387">
            <w:pPr>
              <w:pStyle w:val="af9"/>
              <w:rPr>
                <w:sz w:val="16"/>
                <w:szCs w:val="16"/>
              </w:rPr>
            </w:pPr>
            <w:r w:rsidRPr="006D5387">
              <w:rPr>
                <w:sz w:val="16"/>
                <w:szCs w:val="16"/>
              </w:rPr>
              <w:t>41:02:0010106:527</w:t>
            </w:r>
          </w:p>
        </w:tc>
        <w:tc>
          <w:tcPr>
            <w:tcW w:w="2954" w:type="dxa"/>
            <w:shd w:val="clear" w:color="auto" w:fill="auto"/>
            <w:noWrap/>
            <w:vAlign w:val="center"/>
            <w:hideMark/>
          </w:tcPr>
          <w:p w14:paraId="41C9C371"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745B9818" w14:textId="77777777" w:rsidR="008166E8" w:rsidRPr="006D5387" w:rsidRDefault="008166E8" w:rsidP="006D5387">
            <w:pPr>
              <w:pStyle w:val="af9"/>
              <w:rPr>
                <w:sz w:val="16"/>
                <w:szCs w:val="16"/>
              </w:rPr>
            </w:pPr>
            <w:r w:rsidRPr="006D5387">
              <w:rPr>
                <w:sz w:val="16"/>
                <w:szCs w:val="16"/>
              </w:rPr>
              <w:t>1438</w:t>
            </w:r>
          </w:p>
        </w:tc>
        <w:tc>
          <w:tcPr>
            <w:tcW w:w="7658" w:type="dxa"/>
            <w:vAlign w:val="center"/>
          </w:tcPr>
          <w:p w14:paraId="3ABDC139" w14:textId="44DA1A9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BE6471B" w14:textId="1CAA7B7B" w:rsidTr="00F85656">
        <w:trPr>
          <w:trHeight w:val="20"/>
        </w:trPr>
        <w:tc>
          <w:tcPr>
            <w:tcW w:w="789" w:type="dxa"/>
            <w:vAlign w:val="center"/>
          </w:tcPr>
          <w:p w14:paraId="70E97E7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9516669" w14:textId="7194B4D0" w:rsidR="008166E8" w:rsidRPr="006D5387" w:rsidRDefault="008166E8" w:rsidP="006D5387">
            <w:pPr>
              <w:pStyle w:val="af9"/>
              <w:rPr>
                <w:sz w:val="16"/>
                <w:szCs w:val="16"/>
              </w:rPr>
            </w:pPr>
            <w:r w:rsidRPr="006D5387">
              <w:rPr>
                <w:sz w:val="16"/>
                <w:szCs w:val="16"/>
              </w:rPr>
              <w:t>41:02:0010109:164</w:t>
            </w:r>
          </w:p>
        </w:tc>
        <w:tc>
          <w:tcPr>
            <w:tcW w:w="2954" w:type="dxa"/>
            <w:shd w:val="clear" w:color="auto" w:fill="auto"/>
            <w:noWrap/>
            <w:vAlign w:val="center"/>
            <w:hideMark/>
          </w:tcPr>
          <w:p w14:paraId="52D2A5C8"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762EC91D"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34FD401" w14:textId="7E3BA73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51289A7" w14:textId="38851EA7" w:rsidTr="00F85656">
        <w:trPr>
          <w:trHeight w:val="20"/>
        </w:trPr>
        <w:tc>
          <w:tcPr>
            <w:tcW w:w="789" w:type="dxa"/>
            <w:vAlign w:val="center"/>
          </w:tcPr>
          <w:p w14:paraId="020C951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C42D477" w14:textId="48A521C0" w:rsidR="008166E8" w:rsidRPr="006D5387" w:rsidRDefault="008166E8" w:rsidP="006D5387">
            <w:pPr>
              <w:pStyle w:val="af9"/>
              <w:rPr>
                <w:sz w:val="16"/>
                <w:szCs w:val="16"/>
              </w:rPr>
            </w:pPr>
            <w:r w:rsidRPr="006D5387">
              <w:rPr>
                <w:sz w:val="16"/>
                <w:szCs w:val="16"/>
              </w:rPr>
              <w:t>41:02:0010109:165</w:t>
            </w:r>
          </w:p>
        </w:tc>
        <w:tc>
          <w:tcPr>
            <w:tcW w:w="2954" w:type="dxa"/>
            <w:shd w:val="clear" w:color="auto" w:fill="auto"/>
            <w:noWrap/>
            <w:vAlign w:val="center"/>
            <w:hideMark/>
          </w:tcPr>
          <w:p w14:paraId="3ADDA43C"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63F264D1"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65F5C2E9" w14:textId="5189D87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B45866C" w14:textId="2043411C" w:rsidTr="00F85656">
        <w:trPr>
          <w:trHeight w:val="20"/>
        </w:trPr>
        <w:tc>
          <w:tcPr>
            <w:tcW w:w="789" w:type="dxa"/>
            <w:vAlign w:val="center"/>
          </w:tcPr>
          <w:p w14:paraId="757E9D5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337C2CF" w14:textId="37C0AB76" w:rsidR="008166E8" w:rsidRPr="006D5387" w:rsidRDefault="008166E8" w:rsidP="006D5387">
            <w:pPr>
              <w:pStyle w:val="af9"/>
              <w:rPr>
                <w:sz w:val="16"/>
                <w:szCs w:val="16"/>
              </w:rPr>
            </w:pPr>
            <w:r w:rsidRPr="006D5387">
              <w:rPr>
                <w:sz w:val="16"/>
                <w:szCs w:val="16"/>
              </w:rPr>
              <w:t>41:02:0010109:228</w:t>
            </w:r>
          </w:p>
        </w:tc>
        <w:tc>
          <w:tcPr>
            <w:tcW w:w="2954" w:type="dxa"/>
            <w:shd w:val="clear" w:color="auto" w:fill="auto"/>
            <w:noWrap/>
            <w:vAlign w:val="center"/>
            <w:hideMark/>
          </w:tcPr>
          <w:p w14:paraId="5D392B55"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75403531"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4F258831" w14:textId="3041589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4D70BF2" w14:textId="6DE6A267" w:rsidTr="00F85656">
        <w:trPr>
          <w:trHeight w:val="20"/>
        </w:trPr>
        <w:tc>
          <w:tcPr>
            <w:tcW w:w="789" w:type="dxa"/>
            <w:vAlign w:val="center"/>
          </w:tcPr>
          <w:p w14:paraId="529F3E7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542AD2E" w14:textId="15680547" w:rsidR="008166E8" w:rsidRPr="006D5387" w:rsidRDefault="008166E8" w:rsidP="006D5387">
            <w:pPr>
              <w:pStyle w:val="af9"/>
              <w:rPr>
                <w:sz w:val="16"/>
                <w:szCs w:val="16"/>
              </w:rPr>
            </w:pPr>
            <w:r w:rsidRPr="006D5387">
              <w:rPr>
                <w:sz w:val="16"/>
                <w:szCs w:val="16"/>
              </w:rPr>
              <w:t>41:02:0010109:231</w:t>
            </w:r>
          </w:p>
        </w:tc>
        <w:tc>
          <w:tcPr>
            <w:tcW w:w="2954" w:type="dxa"/>
            <w:shd w:val="clear" w:color="auto" w:fill="auto"/>
            <w:noWrap/>
            <w:vAlign w:val="center"/>
            <w:hideMark/>
          </w:tcPr>
          <w:p w14:paraId="19FAB6A6"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423DB860"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43F14B1E" w14:textId="55EF93A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01F6AEF" w14:textId="1ADBA7ED" w:rsidTr="00F85656">
        <w:trPr>
          <w:trHeight w:val="20"/>
        </w:trPr>
        <w:tc>
          <w:tcPr>
            <w:tcW w:w="789" w:type="dxa"/>
            <w:vAlign w:val="center"/>
          </w:tcPr>
          <w:p w14:paraId="1B6B8BB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8F23148" w14:textId="422B8A75" w:rsidR="008166E8" w:rsidRPr="006D5387" w:rsidRDefault="008166E8" w:rsidP="006D5387">
            <w:pPr>
              <w:pStyle w:val="af9"/>
              <w:rPr>
                <w:sz w:val="16"/>
                <w:szCs w:val="16"/>
              </w:rPr>
            </w:pPr>
            <w:r w:rsidRPr="006D5387">
              <w:rPr>
                <w:sz w:val="16"/>
                <w:szCs w:val="16"/>
              </w:rPr>
              <w:t>41:02:0010109:232</w:t>
            </w:r>
          </w:p>
        </w:tc>
        <w:tc>
          <w:tcPr>
            <w:tcW w:w="2954" w:type="dxa"/>
            <w:shd w:val="clear" w:color="auto" w:fill="auto"/>
            <w:noWrap/>
            <w:vAlign w:val="center"/>
            <w:hideMark/>
          </w:tcPr>
          <w:p w14:paraId="5E598659"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2B83F374"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7C5E365" w14:textId="62FF895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F1B1456" w14:textId="7DB191A6" w:rsidTr="00F85656">
        <w:trPr>
          <w:trHeight w:val="20"/>
        </w:trPr>
        <w:tc>
          <w:tcPr>
            <w:tcW w:w="789" w:type="dxa"/>
            <w:vAlign w:val="center"/>
          </w:tcPr>
          <w:p w14:paraId="6A90F74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055F25E" w14:textId="07DAA8F8" w:rsidR="008166E8" w:rsidRPr="006D5387" w:rsidRDefault="008166E8" w:rsidP="006D5387">
            <w:pPr>
              <w:pStyle w:val="af9"/>
              <w:rPr>
                <w:sz w:val="16"/>
                <w:szCs w:val="16"/>
              </w:rPr>
            </w:pPr>
            <w:r w:rsidRPr="006D5387">
              <w:rPr>
                <w:sz w:val="16"/>
                <w:szCs w:val="16"/>
              </w:rPr>
              <w:t>41:02:0010109:233</w:t>
            </w:r>
          </w:p>
        </w:tc>
        <w:tc>
          <w:tcPr>
            <w:tcW w:w="2954" w:type="dxa"/>
            <w:shd w:val="clear" w:color="auto" w:fill="auto"/>
            <w:noWrap/>
            <w:vAlign w:val="center"/>
            <w:hideMark/>
          </w:tcPr>
          <w:p w14:paraId="0C3FEC0D"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0B4F5FCE"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02D862B" w14:textId="0044A02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51F5F1B" w14:textId="0D80D2A7" w:rsidTr="00F85656">
        <w:trPr>
          <w:trHeight w:val="20"/>
        </w:trPr>
        <w:tc>
          <w:tcPr>
            <w:tcW w:w="789" w:type="dxa"/>
            <w:vAlign w:val="center"/>
          </w:tcPr>
          <w:p w14:paraId="45ED34B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CE8116A" w14:textId="566A4530" w:rsidR="008166E8" w:rsidRPr="006D5387" w:rsidRDefault="008166E8" w:rsidP="006D5387">
            <w:pPr>
              <w:pStyle w:val="af9"/>
              <w:rPr>
                <w:sz w:val="16"/>
                <w:szCs w:val="16"/>
              </w:rPr>
            </w:pPr>
            <w:r w:rsidRPr="006D5387">
              <w:rPr>
                <w:sz w:val="16"/>
                <w:szCs w:val="16"/>
              </w:rPr>
              <w:t>41:02:0010109:42</w:t>
            </w:r>
          </w:p>
        </w:tc>
        <w:tc>
          <w:tcPr>
            <w:tcW w:w="2954" w:type="dxa"/>
            <w:shd w:val="clear" w:color="auto" w:fill="auto"/>
            <w:noWrap/>
            <w:vAlign w:val="center"/>
            <w:hideMark/>
          </w:tcPr>
          <w:p w14:paraId="7DF0F82E"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206DF366" w14:textId="77777777" w:rsidR="008166E8" w:rsidRPr="006D5387" w:rsidRDefault="008166E8" w:rsidP="006D5387">
            <w:pPr>
              <w:pStyle w:val="af9"/>
              <w:rPr>
                <w:sz w:val="16"/>
                <w:szCs w:val="16"/>
              </w:rPr>
            </w:pPr>
            <w:r w:rsidRPr="006D5387">
              <w:rPr>
                <w:sz w:val="16"/>
                <w:szCs w:val="16"/>
              </w:rPr>
              <w:t>1014</w:t>
            </w:r>
          </w:p>
        </w:tc>
        <w:tc>
          <w:tcPr>
            <w:tcW w:w="7658" w:type="dxa"/>
            <w:vAlign w:val="center"/>
          </w:tcPr>
          <w:p w14:paraId="221DF888" w14:textId="63BFDD7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F3BC086" w14:textId="72D44528" w:rsidTr="00F85656">
        <w:trPr>
          <w:trHeight w:val="20"/>
        </w:trPr>
        <w:tc>
          <w:tcPr>
            <w:tcW w:w="789" w:type="dxa"/>
            <w:vAlign w:val="center"/>
          </w:tcPr>
          <w:p w14:paraId="348403F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F905A7D" w14:textId="380BB74E" w:rsidR="008166E8" w:rsidRPr="006D5387" w:rsidRDefault="008166E8" w:rsidP="006D5387">
            <w:pPr>
              <w:pStyle w:val="af9"/>
              <w:rPr>
                <w:sz w:val="16"/>
                <w:szCs w:val="16"/>
              </w:rPr>
            </w:pPr>
            <w:r w:rsidRPr="006D5387">
              <w:rPr>
                <w:sz w:val="16"/>
                <w:szCs w:val="16"/>
              </w:rPr>
              <w:t>41:02:0010109:49</w:t>
            </w:r>
          </w:p>
        </w:tc>
        <w:tc>
          <w:tcPr>
            <w:tcW w:w="2954" w:type="dxa"/>
            <w:shd w:val="clear" w:color="auto" w:fill="auto"/>
            <w:noWrap/>
            <w:vAlign w:val="center"/>
            <w:hideMark/>
          </w:tcPr>
          <w:p w14:paraId="2FEC326C"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135717E1" w14:textId="77777777" w:rsidR="008166E8" w:rsidRPr="006D5387" w:rsidRDefault="008166E8" w:rsidP="006D5387">
            <w:pPr>
              <w:pStyle w:val="af9"/>
              <w:rPr>
                <w:sz w:val="16"/>
                <w:szCs w:val="16"/>
              </w:rPr>
            </w:pPr>
            <w:r w:rsidRPr="006D5387">
              <w:rPr>
                <w:sz w:val="16"/>
                <w:szCs w:val="16"/>
              </w:rPr>
              <w:t>1103</w:t>
            </w:r>
          </w:p>
        </w:tc>
        <w:tc>
          <w:tcPr>
            <w:tcW w:w="7658" w:type="dxa"/>
            <w:vAlign w:val="center"/>
          </w:tcPr>
          <w:p w14:paraId="546E01DF" w14:textId="529F0E8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F816990" w14:textId="1B4AA90C" w:rsidTr="00F85656">
        <w:trPr>
          <w:trHeight w:val="20"/>
        </w:trPr>
        <w:tc>
          <w:tcPr>
            <w:tcW w:w="789" w:type="dxa"/>
            <w:vAlign w:val="center"/>
          </w:tcPr>
          <w:p w14:paraId="627B37F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255877C" w14:textId="47996317" w:rsidR="008166E8" w:rsidRPr="006D5387" w:rsidRDefault="008166E8" w:rsidP="006D5387">
            <w:pPr>
              <w:pStyle w:val="af9"/>
              <w:rPr>
                <w:sz w:val="16"/>
                <w:szCs w:val="16"/>
              </w:rPr>
            </w:pPr>
            <w:r w:rsidRPr="006D5387">
              <w:rPr>
                <w:sz w:val="16"/>
                <w:szCs w:val="16"/>
              </w:rPr>
              <w:t>41:02:0010109:50</w:t>
            </w:r>
          </w:p>
        </w:tc>
        <w:tc>
          <w:tcPr>
            <w:tcW w:w="2954" w:type="dxa"/>
            <w:shd w:val="clear" w:color="auto" w:fill="auto"/>
            <w:noWrap/>
            <w:vAlign w:val="center"/>
            <w:hideMark/>
          </w:tcPr>
          <w:p w14:paraId="263B595E"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4DE04344" w14:textId="77777777" w:rsidR="008166E8" w:rsidRPr="006D5387" w:rsidRDefault="008166E8" w:rsidP="006D5387">
            <w:pPr>
              <w:pStyle w:val="af9"/>
              <w:rPr>
                <w:sz w:val="16"/>
                <w:szCs w:val="16"/>
              </w:rPr>
            </w:pPr>
            <w:r w:rsidRPr="006D5387">
              <w:rPr>
                <w:sz w:val="16"/>
                <w:szCs w:val="16"/>
              </w:rPr>
              <w:t>292</w:t>
            </w:r>
          </w:p>
        </w:tc>
        <w:tc>
          <w:tcPr>
            <w:tcW w:w="7658" w:type="dxa"/>
            <w:vAlign w:val="center"/>
          </w:tcPr>
          <w:p w14:paraId="1A43ED74" w14:textId="3AFCDDB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B4DE2A9" w14:textId="3AF9488B" w:rsidTr="00F85656">
        <w:trPr>
          <w:trHeight w:val="20"/>
        </w:trPr>
        <w:tc>
          <w:tcPr>
            <w:tcW w:w="789" w:type="dxa"/>
            <w:vAlign w:val="center"/>
          </w:tcPr>
          <w:p w14:paraId="28442D8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2BB7555" w14:textId="2C1E7A3C" w:rsidR="008166E8" w:rsidRPr="006D5387" w:rsidRDefault="008166E8" w:rsidP="006D5387">
            <w:pPr>
              <w:pStyle w:val="af9"/>
              <w:rPr>
                <w:sz w:val="16"/>
                <w:szCs w:val="16"/>
              </w:rPr>
            </w:pPr>
            <w:r w:rsidRPr="006D5387">
              <w:rPr>
                <w:sz w:val="16"/>
                <w:szCs w:val="16"/>
              </w:rPr>
              <w:t>41:02:0010109:51</w:t>
            </w:r>
          </w:p>
        </w:tc>
        <w:tc>
          <w:tcPr>
            <w:tcW w:w="2954" w:type="dxa"/>
            <w:shd w:val="clear" w:color="auto" w:fill="auto"/>
            <w:noWrap/>
            <w:vAlign w:val="center"/>
            <w:hideMark/>
          </w:tcPr>
          <w:p w14:paraId="3C910450"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225F4103" w14:textId="77777777" w:rsidR="008166E8" w:rsidRPr="006D5387" w:rsidRDefault="008166E8" w:rsidP="006D5387">
            <w:pPr>
              <w:pStyle w:val="af9"/>
              <w:rPr>
                <w:sz w:val="16"/>
                <w:szCs w:val="16"/>
              </w:rPr>
            </w:pPr>
            <w:r w:rsidRPr="006D5387">
              <w:rPr>
                <w:sz w:val="16"/>
                <w:szCs w:val="16"/>
              </w:rPr>
              <w:t>836</w:t>
            </w:r>
          </w:p>
        </w:tc>
        <w:tc>
          <w:tcPr>
            <w:tcW w:w="7658" w:type="dxa"/>
            <w:vAlign w:val="center"/>
          </w:tcPr>
          <w:p w14:paraId="0860C854" w14:textId="11D236F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5DD7135" w14:textId="03F1EB1A" w:rsidTr="00F85656">
        <w:trPr>
          <w:trHeight w:val="20"/>
        </w:trPr>
        <w:tc>
          <w:tcPr>
            <w:tcW w:w="789" w:type="dxa"/>
            <w:vAlign w:val="center"/>
          </w:tcPr>
          <w:p w14:paraId="6C01172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5FD4DAE" w14:textId="5A939D29" w:rsidR="008166E8" w:rsidRPr="006D5387" w:rsidRDefault="008166E8" w:rsidP="006D5387">
            <w:pPr>
              <w:pStyle w:val="af9"/>
              <w:rPr>
                <w:sz w:val="16"/>
                <w:szCs w:val="16"/>
              </w:rPr>
            </w:pPr>
            <w:r w:rsidRPr="006D5387">
              <w:rPr>
                <w:sz w:val="16"/>
                <w:szCs w:val="16"/>
              </w:rPr>
              <w:t>41:02:0010109:52</w:t>
            </w:r>
          </w:p>
        </w:tc>
        <w:tc>
          <w:tcPr>
            <w:tcW w:w="2954" w:type="dxa"/>
            <w:shd w:val="clear" w:color="auto" w:fill="auto"/>
            <w:noWrap/>
            <w:vAlign w:val="center"/>
            <w:hideMark/>
          </w:tcPr>
          <w:p w14:paraId="5199CF59"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14B45995" w14:textId="77777777" w:rsidR="008166E8" w:rsidRPr="006D5387" w:rsidRDefault="008166E8" w:rsidP="006D5387">
            <w:pPr>
              <w:pStyle w:val="af9"/>
              <w:rPr>
                <w:sz w:val="16"/>
                <w:szCs w:val="16"/>
              </w:rPr>
            </w:pPr>
            <w:r w:rsidRPr="006D5387">
              <w:rPr>
                <w:sz w:val="16"/>
                <w:szCs w:val="16"/>
              </w:rPr>
              <w:t>142</w:t>
            </w:r>
          </w:p>
        </w:tc>
        <w:tc>
          <w:tcPr>
            <w:tcW w:w="7658" w:type="dxa"/>
            <w:vAlign w:val="center"/>
          </w:tcPr>
          <w:p w14:paraId="72D4FAD7" w14:textId="489406F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1F6A0B6" w14:textId="6FA8055C" w:rsidTr="00F85656">
        <w:trPr>
          <w:trHeight w:val="20"/>
        </w:trPr>
        <w:tc>
          <w:tcPr>
            <w:tcW w:w="789" w:type="dxa"/>
            <w:vAlign w:val="center"/>
          </w:tcPr>
          <w:p w14:paraId="1346A0F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B4CF46A" w14:textId="00E2AE55" w:rsidR="008166E8" w:rsidRPr="006D5387" w:rsidRDefault="008166E8" w:rsidP="006D5387">
            <w:pPr>
              <w:pStyle w:val="af9"/>
              <w:rPr>
                <w:sz w:val="16"/>
                <w:szCs w:val="16"/>
              </w:rPr>
            </w:pPr>
            <w:r w:rsidRPr="006D5387">
              <w:rPr>
                <w:sz w:val="16"/>
                <w:szCs w:val="16"/>
              </w:rPr>
              <w:t>41:02:0010109:53</w:t>
            </w:r>
          </w:p>
        </w:tc>
        <w:tc>
          <w:tcPr>
            <w:tcW w:w="2954" w:type="dxa"/>
            <w:shd w:val="clear" w:color="auto" w:fill="auto"/>
            <w:noWrap/>
            <w:vAlign w:val="center"/>
            <w:hideMark/>
          </w:tcPr>
          <w:p w14:paraId="52497181"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66944A63" w14:textId="77777777" w:rsidR="008166E8" w:rsidRPr="006D5387" w:rsidRDefault="008166E8" w:rsidP="006D5387">
            <w:pPr>
              <w:pStyle w:val="af9"/>
              <w:rPr>
                <w:sz w:val="16"/>
                <w:szCs w:val="16"/>
              </w:rPr>
            </w:pPr>
            <w:r w:rsidRPr="006D5387">
              <w:rPr>
                <w:sz w:val="16"/>
                <w:szCs w:val="16"/>
              </w:rPr>
              <w:t>431</w:t>
            </w:r>
          </w:p>
        </w:tc>
        <w:tc>
          <w:tcPr>
            <w:tcW w:w="7658" w:type="dxa"/>
            <w:vAlign w:val="center"/>
          </w:tcPr>
          <w:p w14:paraId="1BE292FC" w14:textId="71DAF12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712A44E" w14:textId="5E2D8B10" w:rsidTr="00F85656">
        <w:trPr>
          <w:trHeight w:val="20"/>
        </w:trPr>
        <w:tc>
          <w:tcPr>
            <w:tcW w:w="789" w:type="dxa"/>
            <w:vAlign w:val="center"/>
          </w:tcPr>
          <w:p w14:paraId="02359CB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D8063C5" w14:textId="1799CC0C" w:rsidR="008166E8" w:rsidRPr="006D5387" w:rsidRDefault="008166E8" w:rsidP="006D5387">
            <w:pPr>
              <w:pStyle w:val="af9"/>
              <w:rPr>
                <w:sz w:val="16"/>
                <w:szCs w:val="16"/>
              </w:rPr>
            </w:pPr>
            <w:r w:rsidRPr="006D5387">
              <w:rPr>
                <w:sz w:val="16"/>
                <w:szCs w:val="16"/>
              </w:rPr>
              <w:t>41:02:0010109:58</w:t>
            </w:r>
          </w:p>
        </w:tc>
        <w:tc>
          <w:tcPr>
            <w:tcW w:w="2954" w:type="dxa"/>
            <w:shd w:val="clear" w:color="auto" w:fill="auto"/>
            <w:noWrap/>
            <w:vAlign w:val="center"/>
            <w:hideMark/>
          </w:tcPr>
          <w:p w14:paraId="51806DDB" w14:textId="77777777" w:rsidR="008166E8" w:rsidRPr="006D5387" w:rsidRDefault="008166E8" w:rsidP="006D5387">
            <w:pPr>
              <w:pStyle w:val="af9"/>
              <w:rPr>
                <w:sz w:val="16"/>
                <w:szCs w:val="16"/>
              </w:rPr>
            </w:pPr>
            <w:r w:rsidRPr="006D5387">
              <w:rPr>
                <w:sz w:val="16"/>
                <w:szCs w:val="16"/>
              </w:rPr>
              <w:t>Для садоводства</w:t>
            </w:r>
          </w:p>
        </w:tc>
        <w:tc>
          <w:tcPr>
            <w:tcW w:w="1190" w:type="dxa"/>
            <w:shd w:val="clear" w:color="auto" w:fill="auto"/>
            <w:noWrap/>
            <w:vAlign w:val="center"/>
            <w:hideMark/>
          </w:tcPr>
          <w:p w14:paraId="47035CF9" w14:textId="77777777" w:rsidR="008166E8" w:rsidRPr="006D5387" w:rsidRDefault="008166E8" w:rsidP="006D5387">
            <w:pPr>
              <w:pStyle w:val="af9"/>
              <w:rPr>
                <w:sz w:val="16"/>
                <w:szCs w:val="16"/>
              </w:rPr>
            </w:pPr>
            <w:r w:rsidRPr="006D5387">
              <w:rPr>
                <w:sz w:val="16"/>
                <w:szCs w:val="16"/>
              </w:rPr>
              <w:t>1092</w:t>
            </w:r>
          </w:p>
        </w:tc>
        <w:tc>
          <w:tcPr>
            <w:tcW w:w="7658" w:type="dxa"/>
            <w:vAlign w:val="center"/>
          </w:tcPr>
          <w:p w14:paraId="143CC386" w14:textId="7762B92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7F6E8C0" w14:textId="7A25B5EE" w:rsidTr="00F85656">
        <w:trPr>
          <w:trHeight w:val="20"/>
        </w:trPr>
        <w:tc>
          <w:tcPr>
            <w:tcW w:w="789" w:type="dxa"/>
            <w:vAlign w:val="center"/>
          </w:tcPr>
          <w:p w14:paraId="0CCCA7A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1363B19" w14:textId="5DC940ED" w:rsidR="008166E8" w:rsidRPr="006D5387" w:rsidRDefault="008166E8" w:rsidP="006D5387">
            <w:pPr>
              <w:pStyle w:val="af9"/>
              <w:rPr>
                <w:sz w:val="16"/>
                <w:szCs w:val="16"/>
              </w:rPr>
            </w:pPr>
            <w:r w:rsidRPr="006D5387">
              <w:rPr>
                <w:sz w:val="16"/>
                <w:szCs w:val="16"/>
              </w:rPr>
              <w:t>41:02:0000000:450</w:t>
            </w:r>
          </w:p>
        </w:tc>
        <w:tc>
          <w:tcPr>
            <w:tcW w:w="2954" w:type="dxa"/>
            <w:shd w:val="clear" w:color="auto" w:fill="auto"/>
            <w:noWrap/>
            <w:vAlign w:val="center"/>
            <w:hideMark/>
          </w:tcPr>
          <w:p w14:paraId="2886041A" w14:textId="77777777" w:rsidR="008166E8" w:rsidRPr="006D5387" w:rsidRDefault="008166E8" w:rsidP="006D5387">
            <w:pPr>
              <w:pStyle w:val="af9"/>
              <w:rPr>
                <w:sz w:val="16"/>
                <w:szCs w:val="16"/>
              </w:rPr>
            </w:pPr>
            <w:r w:rsidRPr="006D5387">
              <w:rPr>
                <w:sz w:val="16"/>
                <w:szCs w:val="16"/>
              </w:rPr>
              <w:t>для спецназначения</w:t>
            </w:r>
          </w:p>
        </w:tc>
        <w:tc>
          <w:tcPr>
            <w:tcW w:w="1190" w:type="dxa"/>
            <w:shd w:val="clear" w:color="auto" w:fill="auto"/>
            <w:noWrap/>
            <w:vAlign w:val="center"/>
            <w:hideMark/>
          </w:tcPr>
          <w:p w14:paraId="38582101" w14:textId="77777777" w:rsidR="008166E8" w:rsidRPr="006D5387" w:rsidRDefault="008166E8" w:rsidP="006D5387">
            <w:pPr>
              <w:pStyle w:val="af9"/>
              <w:rPr>
                <w:sz w:val="16"/>
                <w:szCs w:val="16"/>
              </w:rPr>
            </w:pPr>
            <w:r w:rsidRPr="006D5387">
              <w:rPr>
                <w:sz w:val="16"/>
                <w:szCs w:val="16"/>
              </w:rPr>
              <w:t>1447007</w:t>
            </w:r>
          </w:p>
        </w:tc>
        <w:tc>
          <w:tcPr>
            <w:tcW w:w="7658" w:type="dxa"/>
            <w:vAlign w:val="center"/>
          </w:tcPr>
          <w:p w14:paraId="13C16BE4" w14:textId="66028A5A"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FD3466B" w14:textId="7E54CA30" w:rsidTr="00F85656">
        <w:trPr>
          <w:trHeight w:val="20"/>
        </w:trPr>
        <w:tc>
          <w:tcPr>
            <w:tcW w:w="789" w:type="dxa"/>
            <w:vAlign w:val="center"/>
          </w:tcPr>
          <w:p w14:paraId="4536578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64BC8DE" w14:textId="22482814" w:rsidR="008166E8" w:rsidRPr="006D5387" w:rsidRDefault="008166E8" w:rsidP="006D5387">
            <w:pPr>
              <w:pStyle w:val="af9"/>
              <w:rPr>
                <w:sz w:val="16"/>
                <w:szCs w:val="16"/>
              </w:rPr>
            </w:pPr>
            <w:r w:rsidRPr="006D5387">
              <w:rPr>
                <w:sz w:val="16"/>
                <w:szCs w:val="16"/>
              </w:rPr>
              <w:t>41:02:0010107:281</w:t>
            </w:r>
          </w:p>
        </w:tc>
        <w:tc>
          <w:tcPr>
            <w:tcW w:w="2954" w:type="dxa"/>
            <w:shd w:val="clear" w:color="auto" w:fill="auto"/>
            <w:noWrap/>
            <w:vAlign w:val="center"/>
            <w:hideMark/>
          </w:tcPr>
          <w:p w14:paraId="6465D28D" w14:textId="77777777" w:rsidR="008166E8" w:rsidRPr="006D5387" w:rsidRDefault="008166E8" w:rsidP="006D5387">
            <w:pPr>
              <w:pStyle w:val="af9"/>
              <w:rPr>
                <w:sz w:val="16"/>
                <w:szCs w:val="16"/>
              </w:rPr>
            </w:pPr>
            <w:r w:rsidRPr="006D5387">
              <w:rPr>
                <w:sz w:val="16"/>
                <w:szCs w:val="16"/>
              </w:rPr>
              <w:t>для спецназначения</w:t>
            </w:r>
          </w:p>
        </w:tc>
        <w:tc>
          <w:tcPr>
            <w:tcW w:w="1190" w:type="dxa"/>
            <w:shd w:val="clear" w:color="auto" w:fill="auto"/>
            <w:noWrap/>
            <w:vAlign w:val="center"/>
            <w:hideMark/>
          </w:tcPr>
          <w:p w14:paraId="314B4643" w14:textId="77777777" w:rsidR="008166E8" w:rsidRPr="006D5387" w:rsidRDefault="008166E8" w:rsidP="006D5387">
            <w:pPr>
              <w:pStyle w:val="af9"/>
              <w:rPr>
                <w:sz w:val="16"/>
                <w:szCs w:val="16"/>
              </w:rPr>
            </w:pPr>
            <w:r w:rsidRPr="006D5387">
              <w:rPr>
                <w:sz w:val="16"/>
                <w:szCs w:val="16"/>
              </w:rPr>
              <w:t>12231</w:t>
            </w:r>
          </w:p>
        </w:tc>
        <w:tc>
          <w:tcPr>
            <w:tcW w:w="7658" w:type="dxa"/>
            <w:vAlign w:val="center"/>
          </w:tcPr>
          <w:p w14:paraId="15DD94C4" w14:textId="0A8286D9"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E06D365" w14:textId="70A0EA75" w:rsidTr="00F85656">
        <w:trPr>
          <w:trHeight w:val="20"/>
        </w:trPr>
        <w:tc>
          <w:tcPr>
            <w:tcW w:w="789" w:type="dxa"/>
            <w:vAlign w:val="center"/>
          </w:tcPr>
          <w:p w14:paraId="2A27C81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74134B0" w14:textId="50C82B09" w:rsidR="008166E8" w:rsidRPr="006D5387" w:rsidRDefault="008166E8" w:rsidP="006D5387">
            <w:pPr>
              <w:pStyle w:val="af9"/>
              <w:rPr>
                <w:sz w:val="16"/>
                <w:szCs w:val="16"/>
              </w:rPr>
            </w:pPr>
            <w:r w:rsidRPr="006D5387">
              <w:rPr>
                <w:sz w:val="16"/>
                <w:szCs w:val="16"/>
              </w:rPr>
              <w:t>41:02:0010106:468</w:t>
            </w:r>
          </w:p>
        </w:tc>
        <w:tc>
          <w:tcPr>
            <w:tcW w:w="2954" w:type="dxa"/>
            <w:shd w:val="clear" w:color="auto" w:fill="auto"/>
            <w:noWrap/>
            <w:vAlign w:val="center"/>
            <w:hideMark/>
          </w:tcPr>
          <w:p w14:paraId="7B8F1827" w14:textId="77777777" w:rsidR="008166E8" w:rsidRPr="006D5387" w:rsidRDefault="008166E8" w:rsidP="006D5387">
            <w:pPr>
              <w:pStyle w:val="af9"/>
              <w:rPr>
                <w:sz w:val="16"/>
                <w:szCs w:val="16"/>
              </w:rPr>
            </w:pPr>
            <w:r w:rsidRPr="006D5387">
              <w:rPr>
                <w:sz w:val="16"/>
                <w:szCs w:val="16"/>
              </w:rPr>
              <w:t>для строительства антенно-мачтового сооружения для размещения базовых станций сотовой связи стандарта GSM 900/1800 и контейнера-аппаратной</w:t>
            </w:r>
          </w:p>
        </w:tc>
        <w:tc>
          <w:tcPr>
            <w:tcW w:w="1190" w:type="dxa"/>
            <w:shd w:val="clear" w:color="auto" w:fill="auto"/>
            <w:noWrap/>
            <w:vAlign w:val="center"/>
            <w:hideMark/>
          </w:tcPr>
          <w:p w14:paraId="3B9E96AA" w14:textId="77777777" w:rsidR="008166E8" w:rsidRPr="006D5387" w:rsidRDefault="008166E8" w:rsidP="006D5387">
            <w:pPr>
              <w:pStyle w:val="af9"/>
              <w:rPr>
                <w:sz w:val="16"/>
                <w:szCs w:val="16"/>
              </w:rPr>
            </w:pPr>
            <w:r w:rsidRPr="006D5387">
              <w:rPr>
                <w:sz w:val="16"/>
                <w:szCs w:val="16"/>
              </w:rPr>
              <w:t>225</w:t>
            </w:r>
          </w:p>
        </w:tc>
        <w:tc>
          <w:tcPr>
            <w:tcW w:w="7658" w:type="dxa"/>
            <w:vAlign w:val="center"/>
          </w:tcPr>
          <w:p w14:paraId="684F80BD" w14:textId="4C7BF8BD"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8F10C57" w14:textId="4D0AC4C7" w:rsidTr="00F85656">
        <w:trPr>
          <w:trHeight w:val="20"/>
        </w:trPr>
        <w:tc>
          <w:tcPr>
            <w:tcW w:w="789" w:type="dxa"/>
            <w:vAlign w:val="center"/>
          </w:tcPr>
          <w:p w14:paraId="6B3FC38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6E8A926" w14:textId="53331F2C" w:rsidR="008166E8" w:rsidRPr="006D5387" w:rsidRDefault="008166E8" w:rsidP="006D5387">
            <w:pPr>
              <w:pStyle w:val="af9"/>
              <w:rPr>
                <w:sz w:val="16"/>
                <w:szCs w:val="16"/>
              </w:rPr>
            </w:pPr>
            <w:r w:rsidRPr="006D5387">
              <w:rPr>
                <w:sz w:val="16"/>
                <w:szCs w:val="16"/>
              </w:rPr>
              <w:t>41:02:0010101:276</w:t>
            </w:r>
          </w:p>
        </w:tc>
        <w:tc>
          <w:tcPr>
            <w:tcW w:w="2954" w:type="dxa"/>
            <w:shd w:val="clear" w:color="auto" w:fill="auto"/>
            <w:noWrap/>
            <w:vAlign w:val="center"/>
            <w:hideMark/>
          </w:tcPr>
          <w:p w14:paraId="56AE0061" w14:textId="77777777" w:rsidR="008166E8" w:rsidRPr="006D5387" w:rsidRDefault="008166E8" w:rsidP="006D5387">
            <w:pPr>
              <w:pStyle w:val="af9"/>
              <w:rPr>
                <w:sz w:val="16"/>
                <w:szCs w:val="16"/>
              </w:rPr>
            </w:pPr>
            <w:r w:rsidRPr="006D5387">
              <w:rPr>
                <w:sz w:val="16"/>
                <w:szCs w:val="16"/>
              </w:rPr>
              <w:t xml:space="preserve">для строительства и эксплуатации производственной зоны </w:t>
            </w:r>
            <w:proofErr w:type="spellStart"/>
            <w:r w:rsidRPr="006D5387">
              <w:rPr>
                <w:sz w:val="16"/>
                <w:szCs w:val="16"/>
              </w:rPr>
              <w:t>морекультуры</w:t>
            </w:r>
            <w:proofErr w:type="spellEnd"/>
          </w:p>
        </w:tc>
        <w:tc>
          <w:tcPr>
            <w:tcW w:w="1190" w:type="dxa"/>
            <w:shd w:val="clear" w:color="auto" w:fill="auto"/>
            <w:noWrap/>
            <w:vAlign w:val="center"/>
            <w:hideMark/>
          </w:tcPr>
          <w:p w14:paraId="6C516087" w14:textId="77777777" w:rsidR="008166E8" w:rsidRPr="006D5387" w:rsidRDefault="008166E8" w:rsidP="006D5387">
            <w:pPr>
              <w:pStyle w:val="af9"/>
              <w:rPr>
                <w:sz w:val="16"/>
                <w:szCs w:val="16"/>
              </w:rPr>
            </w:pPr>
            <w:r w:rsidRPr="006D5387">
              <w:rPr>
                <w:sz w:val="16"/>
                <w:szCs w:val="16"/>
              </w:rPr>
              <w:t>3500</w:t>
            </w:r>
          </w:p>
        </w:tc>
        <w:tc>
          <w:tcPr>
            <w:tcW w:w="7658" w:type="dxa"/>
            <w:vAlign w:val="center"/>
          </w:tcPr>
          <w:p w14:paraId="312BD246" w14:textId="4B02568E"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77A7BB4" w14:textId="792E81F2" w:rsidTr="00F85656">
        <w:trPr>
          <w:trHeight w:val="20"/>
        </w:trPr>
        <w:tc>
          <w:tcPr>
            <w:tcW w:w="789" w:type="dxa"/>
            <w:vAlign w:val="center"/>
          </w:tcPr>
          <w:p w14:paraId="09AF604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2730B4C" w14:textId="083C3AFB" w:rsidR="008166E8" w:rsidRPr="006D5387" w:rsidRDefault="008166E8" w:rsidP="006D5387">
            <w:pPr>
              <w:pStyle w:val="af9"/>
              <w:rPr>
                <w:sz w:val="16"/>
                <w:szCs w:val="16"/>
              </w:rPr>
            </w:pPr>
            <w:r w:rsidRPr="006D5387">
              <w:rPr>
                <w:sz w:val="16"/>
                <w:szCs w:val="16"/>
              </w:rPr>
              <w:t>41:02:0010109:538</w:t>
            </w:r>
          </w:p>
        </w:tc>
        <w:tc>
          <w:tcPr>
            <w:tcW w:w="2954" w:type="dxa"/>
            <w:shd w:val="clear" w:color="auto" w:fill="auto"/>
            <w:noWrap/>
            <w:vAlign w:val="center"/>
            <w:hideMark/>
          </w:tcPr>
          <w:p w14:paraId="32852419" w14:textId="77777777" w:rsidR="008166E8" w:rsidRPr="006D5387" w:rsidRDefault="008166E8" w:rsidP="006D5387">
            <w:pPr>
              <w:pStyle w:val="af9"/>
              <w:rPr>
                <w:sz w:val="16"/>
                <w:szCs w:val="16"/>
              </w:rPr>
            </w:pPr>
            <w:r w:rsidRPr="006D5387">
              <w:rPr>
                <w:sz w:val="16"/>
                <w:szCs w:val="16"/>
              </w:rPr>
              <w:t>для строительства подъездной автодороги к строящемуся кладбищу</w:t>
            </w:r>
          </w:p>
        </w:tc>
        <w:tc>
          <w:tcPr>
            <w:tcW w:w="1190" w:type="dxa"/>
            <w:shd w:val="clear" w:color="auto" w:fill="auto"/>
            <w:noWrap/>
            <w:vAlign w:val="center"/>
            <w:hideMark/>
          </w:tcPr>
          <w:p w14:paraId="38C6A37B" w14:textId="77777777" w:rsidR="008166E8" w:rsidRPr="006D5387" w:rsidRDefault="008166E8" w:rsidP="006D5387">
            <w:pPr>
              <w:pStyle w:val="af9"/>
              <w:rPr>
                <w:sz w:val="16"/>
                <w:szCs w:val="16"/>
              </w:rPr>
            </w:pPr>
            <w:r w:rsidRPr="006D5387">
              <w:rPr>
                <w:sz w:val="16"/>
                <w:szCs w:val="16"/>
              </w:rPr>
              <w:t>17769</w:t>
            </w:r>
          </w:p>
        </w:tc>
        <w:tc>
          <w:tcPr>
            <w:tcW w:w="7658" w:type="dxa"/>
            <w:vAlign w:val="center"/>
          </w:tcPr>
          <w:p w14:paraId="083C1BCD" w14:textId="33BF7501"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6602D05" w14:textId="050336C2" w:rsidTr="00F85656">
        <w:trPr>
          <w:trHeight w:val="20"/>
        </w:trPr>
        <w:tc>
          <w:tcPr>
            <w:tcW w:w="789" w:type="dxa"/>
            <w:vAlign w:val="center"/>
          </w:tcPr>
          <w:p w14:paraId="0CA98C1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0E86FF2" w14:textId="280CC335" w:rsidR="008166E8" w:rsidRPr="006D5387" w:rsidRDefault="008166E8" w:rsidP="006D5387">
            <w:pPr>
              <w:pStyle w:val="af9"/>
              <w:rPr>
                <w:sz w:val="16"/>
                <w:szCs w:val="16"/>
              </w:rPr>
            </w:pPr>
            <w:r w:rsidRPr="006D5387">
              <w:rPr>
                <w:sz w:val="16"/>
                <w:szCs w:val="16"/>
              </w:rPr>
              <w:t>41:02:0010107:42</w:t>
            </w:r>
          </w:p>
        </w:tc>
        <w:tc>
          <w:tcPr>
            <w:tcW w:w="2954" w:type="dxa"/>
            <w:shd w:val="clear" w:color="auto" w:fill="auto"/>
            <w:noWrap/>
            <w:vAlign w:val="center"/>
            <w:hideMark/>
          </w:tcPr>
          <w:p w14:paraId="201B82AA" w14:textId="77777777" w:rsidR="008166E8" w:rsidRPr="006D5387" w:rsidRDefault="008166E8" w:rsidP="006D5387">
            <w:pPr>
              <w:pStyle w:val="af9"/>
              <w:rPr>
                <w:sz w:val="16"/>
                <w:szCs w:val="16"/>
              </w:rPr>
            </w:pPr>
            <w:r w:rsidRPr="006D5387">
              <w:rPr>
                <w:sz w:val="16"/>
                <w:szCs w:val="16"/>
              </w:rPr>
              <w:t>для эксплуатации административного здания</w:t>
            </w:r>
          </w:p>
        </w:tc>
        <w:tc>
          <w:tcPr>
            <w:tcW w:w="1190" w:type="dxa"/>
            <w:shd w:val="clear" w:color="auto" w:fill="auto"/>
            <w:noWrap/>
            <w:vAlign w:val="center"/>
            <w:hideMark/>
          </w:tcPr>
          <w:p w14:paraId="5A706F06" w14:textId="77777777" w:rsidR="008166E8" w:rsidRPr="006D5387" w:rsidRDefault="008166E8" w:rsidP="006D5387">
            <w:pPr>
              <w:pStyle w:val="af9"/>
              <w:rPr>
                <w:sz w:val="16"/>
                <w:szCs w:val="16"/>
              </w:rPr>
            </w:pPr>
            <w:r w:rsidRPr="006D5387">
              <w:rPr>
                <w:sz w:val="16"/>
                <w:szCs w:val="16"/>
              </w:rPr>
              <w:t>240</w:t>
            </w:r>
          </w:p>
        </w:tc>
        <w:tc>
          <w:tcPr>
            <w:tcW w:w="7658" w:type="dxa"/>
            <w:vAlign w:val="center"/>
          </w:tcPr>
          <w:p w14:paraId="67585530" w14:textId="52F88506"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38EC5D2" w14:textId="42C912CA" w:rsidTr="00F85656">
        <w:trPr>
          <w:trHeight w:val="20"/>
        </w:trPr>
        <w:tc>
          <w:tcPr>
            <w:tcW w:w="789" w:type="dxa"/>
            <w:vAlign w:val="center"/>
          </w:tcPr>
          <w:p w14:paraId="46BAEDD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2ABEB9D" w14:textId="5F6F2A69" w:rsidR="008166E8" w:rsidRPr="006D5387" w:rsidRDefault="008166E8" w:rsidP="006D5387">
            <w:pPr>
              <w:pStyle w:val="af9"/>
              <w:rPr>
                <w:sz w:val="16"/>
                <w:szCs w:val="16"/>
              </w:rPr>
            </w:pPr>
            <w:r w:rsidRPr="006D5387">
              <w:rPr>
                <w:sz w:val="16"/>
                <w:szCs w:val="16"/>
              </w:rPr>
              <w:t>41:02:0010106:412</w:t>
            </w:r>
          </w:p>
        </w:tc>
        <w:tc>
          <w:tcPr>
            <w:tcW w:w="2954" w:type="dxa"/>
            <w:shd w:val="clear" w:color="auto" w:fill="auto"/>
            <w:noWrap/>
            <w:vAlign w:val="center"/>
            <w:hideMark/>
          </w:tcPr>
          <w:p w14:paraId="287AB4DD" w14:textId="77777777" w:rsidR="008166E8" w:rsidRPr="006D5387" w:rsidRDefault="008166E8" w:rsidP="006D5387">
            <w:pPr>
              <w:pStyle w:val="af9"/>
              <w:rPr>
                <w:sz w:val="16"/>
                <w:szCs w:val="16"/>
              </w:rPr>
            </w:pPr>
            <w:r w:rsidRPr="006D5387">
              <w:rPr>
                <w:sz w:val="16"/>
                <w:szCs w:val="16"/>
              </w:rPr>
              <w:t>для эксплуатации заднего знака светящего створа бухты Крашенинникова</w:t>
            </w:r>
          </w:p>
        </w:tc>
        <w:tc>
          <w:tcPr>
            <w:tcW w:w="1190" w:type="dxa"/>
            <w:shd w:val="clear" w:color="auto" w:fill="auto"/>
            <w:noWrap/>
            <w:vAlign w:val="center"/>
            <w:hideMark/>
          </w:tcPr>
          <w:p w14:paraId="06793910" w14:textId="77777777" w:rsidR="008166E8" w:rsidRPr="006D5387" w:rsidRDefault="008166E8" w:rsidP="006D5387">
            <w:pPr>
              <w:pStyle w:val="af9"/>
              <w:rPr>
                <w:sz w:val="16"/>
                <w:szCs w:val="16"/>
              </w:rPr>
            </w:pPr>
            <w:r w:rsidRPr="006D5387">
              <w:rPr>
                <w:sz w:val="16"/>
                <w:szCs w:val="16"/>
              </w:rPr>
              <w:t>900</w:t>
            </w:r>
          </w:p>
        </w:tc>
        <w:tc>
          <w:tcPr>
            <w:tcW w:w="7658" w:type="dxa"/>
            <w:vAlign w:val="center"/>
          </w:tcPr>
          <w:p w14:paraId="36E2AEFE" w14:textId="231412F8"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C71D84E" w14:textId="3160176C" w:rsidTr="00F85656">
        <w:trPr>
          <w:trHeight w:val="20"/>
        </w:trPr>
        <w:tc>
          <w:tcPr>
            <w:tcW w:w="789" w:type="dxa"/>
            <w:vAlign w:val="center"/>
          </w:tcPr>
          <w:p w14:paraId="2951F5C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747ED2B" w14:textId="0C440A76" w:rsidR="008166E8" w:rsidRPr="006D5387" w:rsidRDefault="008166E8" w:rsidP="006D5387">
            <w:pPr>
              <w:pStyle w:val="af9"/>
              <w:rPr>
                <w:sz w:val="16"/>
                <w:szCs w:val="16"/>
              </w:rPr>
            </w:pPr>
            <w:r w:rsidRPr="006D5387">
              <w:rPr>
                <w:sz w:val="16"/>
                <w:szCs w:val="16"/>
              </w:rPr>
              <w:t>41:02:0010107:27</w:t>
            </w:r>
          </w:p>
        </w:tc>
        <w:tc>
          <w:tcPr>
            <w:tcW w:w="2954" w:type="dxa"/>
            <w:shd w:val="clear" w:color="auto" w:fill="auto"/>
            <w:noWrap/>
            <w:vAlign w:val="center"/>
            <w:hideMark/>
          </w:tcPr>
          <w:p w14:paraId="2D626968" w14:textId="77777777" w:rsidR="008166E8" w:rsidRPr="006D5387" w:rsidRDefault="008166E8" w:rsidP="006D5387">
            <w:pPr>
              <w:pStyle w:val="af9"/>
              <w:rPr>
                <w:sz w:val="16"/>
                <w:szCs w:val="16"/>
              </w:rPr>
            </w:pPr>
            <w:r w:rsidRPr="006D5387">
              <w:rPr>
                <w:sz w:val="16"/>
                <w:szCs w:val="16"/>
              </w:rPr>
              <w:t>для эксплуатации заднего знака светящего створа п-ова Крашенинникова</w:t>
            </w:r>
          </w:p>
        </w:tc>
        <w:tc>
          <w:tcPr>
            <w:tcW w:w="1190" w:type="dxa"/>
            <w:shd w:val="clear" w:color="auto" w:fill="auto"/>
            <w:noWrap/>
            <w:vAlign w:val="center"/>
            <w:hideMark/>
          </w:tcPr>
          <w:p w14:paraId="33728C01"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4E6F5935" w14:textId="54287B2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0B641F8" w14:textId="20BE3154" w:rsidTr="00F85656">
        <w:trPr>
          <w:trHeight w:val="20"/>
        </w:trPr>
        <w:tc>
          <w:tcPr>
            <w:tcW w:w="789" w:type="dxa"/>
            <w:vAlign w:val="center"/>
          </w:tcPr>
          <w:p w14:paraId="38BAAF2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6840F4A" w14:textId="484FCEBB" w:rsidR="008166E8" w:rsidRPr="006D5387" w:rsidRDefault="008166E8" w:rsidP="006D5387">
            <w:pPr>
              <w:pStyle w:val="af9"/>
              <w:rPr>
                <w:sz w:val="16"/>
                <w:szCs w:val="16"/>
              </w:rPr>
            </w:pPr>
            <w:r w:rsidRPr="006D5387">
              <w:rPr>
                <w:sz w:val="16"/>
                <w:szCs w:val="16"/>
              </w:rPr>
              <w:t>41:02:0010109:394</w:t>
            </w:r>
          </w:p>
        </w:tc>
        <w:tc>
          <w:tcPr>
            <w:tcW w:w="2954" w:type="dxa"/>
            <w:shd w:val="clear" w:color="auto" w:fill="auto"/>
            <w:noWrap/>
            <w:vAlign w:val="center"/>
            <w:hideMark/>
          </w:tcPr>
          <w:p w14:paraId="534B5363" w14:textId="77777777" w:rsidR="008166E8" w:rsidRPr="006D5387" w:rsidRDefault="008166E8" w:rsidP="006D5387">
            <w:pPr>
              <w:pStyle w:val="af9"/>
              <w:rPr>
                <w:sz w:val="16"/>
                <w:szCs w:val="16"/>
              </w:rPr>
            </w:pPr>
            <w:r w:rsidRPr="006D5387">
              <w:rPr>
                <w:sz w:val="16"/>
                <w:szCs w:val="16"/>
              </w:rPr>
              <w:t>для эксплуатации заднего знака створа бухты Ягодная</w:t>
            </w:r>
          </w:p>
        </w:tc>
        <w:tc>
          <w:tcPr>
            <w:tcW w:w="1190" w:type="dxa"/>
            <w:shd w:val="clear" w:color="auto" w:fill="auto"/>
            <w:noWrap/>
            <w:vAlign w:val="center"/>
            <w:hideMark/>
          </w:tcPr>
          <w:p w14:paraId="0BCADE13"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3B772CA5" w14:textId="30085BF5"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C64FFAB" w14:textId="65F89A91" w:rsidTr="00F85656">
        <w:trPr>
          <w:trHeight w:val="20"/>
        </w:trPr>
        <w:tc>
          <w:tcPr>
            <w:tcW w:w="789" w:type="dxa"/>
            <w:vAlign w:val="center"/>
          </w:tcPr>
          <w:p w14:paraId="4D260CF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B0D6A02" w14:textId="6CDF49FB" w:rsidR="008166E8" w:rsidRPr="006D5387" w:rsidRDefault="008166E8" w:rsidP="006D5387">
            <w:pPr>
              <w:pStyle w:val="af9"/>
              <w:rPr>
                <w:sz w:val="16"/>
                <w:szCs w:val="16"/>
              </w:rPr>
            </w:pPr>
            <w:r w:rsidRPr="006D5387">
              <w:rPr>
                <w:sz w:val="16"/>
                <w:szCs w:val="16"/>
              </w:rPr>
              <w:t>41:02:0010106:203</w:t>
            </w:r>
          </w:p>
        </w:tc>
        <w:tc>
          <w:tcPr>
            <w:tcW w:w="2954" w:type="dxa"/>
            <w:shd w:val="clear" w:color="auto" w:fill="auto"/>
            <w:noWrap/>
            <w:vAlign w:val="center"/>
            <w:hideMark/>
          </w:tcPr>
          <w:p w14:paraId="7CA8C14A" w14:textId="77777777" w:rsidR="008166E8" w:rsidRPr="006D5387" w:rsidRDefault="008166E8" w:rsidP="006D5387">
            <w:pPr>
              <w:pStyle w:val="af9"/>
              <w:rPr>
                <w:sz w:val="16"/>
                <w:szCs w:val="16"/>
              </w:rPr>
            </w:pPr>
            <w:r w:rsidRPr="006D5387">
              <w:rPr>
                <w:sz w:val="16"/>
                <w:szCs w:val="16"/>
              </w:rPr>
              <w:t>для эксплуатации зданий и сооружений вспомогательного производства</w:t>
            </w:r>
          </w:p>
        </w:tc>
        <w:tc>
          <w:tcPr>
            <w:tcW w:w="1190" w:type="dxa"/>
            <w:shd w:val="clear" w:color="auto" w:fill="auto"/>
            <w:noWrap/>
            <w:vAlign w:val="center"/>
            <w:hideMark/>
          </w:tcPr>
          <w:p w14:paraId="710C3548" w14:textId="77777777" w:rsidR="008166E8" w:rsidRPr="006D5387" w:rsidRDefault="008166E8" w:rsidP="006D5387">
            <w:pPr>
              <w:pStyle w:val="af9"/>
              <w:rPr>
                <w:sz w:val="16"/>
                <w:szCs w:val="16"/>
              </w:rPr>
            </w:pPr>
            <w:r w:rsidRPr="006D5387">
              <w:rPr>
                <w:sz w:val="16"/>
                <w:szCs w:val="16"/>
              </w:rPr>
              <w:t>143212</w:t>
            </w:r>
          </w:p>
        </w:tc>
        <w:tc>
          <w:tcPr>
            <w:tcW w:w="7658" w:type="dxa"/>
            <w:vAlign w:val="center"/>
          </w:tcPr>
          <w:p w14:paraId="0D4EAAB5" w14:textId="4BBC9DF8"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7741556" w14:textId="1DF7A92A" w:rsidTr="00F85656">
        <w:trPr>
          <w:trHeight w:val="20"/>
        </w:trPr>
        <w:tc>
          <w:tcPr>
            <w:tcW w:w="789" w:type="dxa"/>
            <w:vAlign w:val="center"/>
          </w:tcPr>
          <w:p w14:paraId="745E36B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9B12E58" w14:textId="47CBE6B3" w:rsidR="008166E8" w:rsidRPr="006D5387" w:rsidRDefault="008166E8" w:rsidP="006D5387">
            <w:pPr>
              <w:pStyle w:val="af9"/>
              <w:rPr>
                <w:sz w:val="16"/>
                <w:szCs w:val="16"/>
              </w:rPr>
            </w:pPr>
            <w:r w:rsidRPr="006D5387">
              <w:rPr>
                <w:sz w:val="16"/>
                <w:szCs w:val="16"/>
              </w:rPr>
              <w:t>41:02:0010106:235</w:t>
            </w:r>
          </w:p>
        </w:tc>
        <w:tc>
          <w:tcPr>
            <w:tcW w:w="2954" w:type="dxa"/>
            <w:shd w:val="clear" w:color="auto" w:fill="auto"/>
            <w:noWrap/>
            <w:vAlign w:val="center"/>
            <w:hideMark/>
          </w:tcPr>
          <w:p w14:paraId="2D4BBD1D" w14:textId="77777777" w:rsidR="008166E8" w:rsidRPr="006D5387" w:rsidRDefault="008166E8" w:rsidP="006D5387">
            <w:pPr>
              <w:pStyle w:val="af9"/>
              <w:rPr>
                <w:sz w:val="16"/>
                <w:szCs w:val="16"/>
              </w:rPr>
            </w:pPr>
            <w:r w:rsidRPr="006D5387">
              <w:rPr>
                <w:sz w:val="16"/>
                <w:szCs w:val="16"/>
              </w:rPr>
              <w:t>для эксплуатации зданий и сооружений института</w:t>
            </w:r>
          </w:p>
        </w:tc>
        <w:tc>
          <w:tcPr>
            <w:tcW w:w="1190" w:type="dxa"/>
            <w:shd w:val="clear" w:color="auto" w:fill="auto"/>
            <w:noWrap/>
            <w:vAlign w:val="center"/>
            <w:hideMark/>
          </w:tcPr>
          <w:p w14:paraId="4DA2BE87" w14:textId="77777777" w:rsidR="008166E8" w:rsidRPr="006D5387" w:rsidRDefault="008166E8" w:rsidP="006D5387">
            <w:pPr>
              <w:pStyle w:val="af9"/>
              <w:rPr>
                <w:sz w:val="16"/>
                <w:szCs w:val="16"/>
              </w:rPr>
            </w:pPr>
            <w:r w:rsidRPr="006D5387">
              <w:rPr>
                <w:sz w:val="16"/>
                <w:szCs w:val="16"/>
              </w:rPr>
              <w:t>16670</w:t>
            </w:r>
          </w:p>
        </w:tc>
        <w:tc>
          <w:tcPr>
            <w:tcW w:w="7658" w:type="dxa"/>
            <w:vAlign w:val="center"/>
          </w:tcPr>
          <w:p w14:paraId="412167B4" w14:textId="1E05166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FB0EE0C" w14:textId="39944E1D" w:rsidTr="00F85656">
        <w:trPr>
          <w:trHeight w:val="20"/>
        </w:trPr>
        <w:tc>
          <w:tcPr>
            <w:tcW w:w="789" w:type="dxa"/>
            <w:vAlign w:val="center"/>
          </w:tcPr>
          <w:p w14:paraId="55C7EB4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B636B58" w14:textId="5D670F6F" w:rsidR="008166E8" w:rsidRPr="006D5387" w:rsidRDefault="008166E8" w:rsidP="006D5387">
            <w:pPr>
              <w:pStyle w:val="af9"/>
              <w:rPr>
                <w:sz w:val="16"/>
                <w:szCs w:val="16"/>
              </w:rPr>
            </w:pPr>
            <w:r w:rsidRPr="006D5387">
              <w:rPr>
                <w:sz w:val="16"/>
                <w:szCs w:val="16"/>
              </w:rPr>
              <w:t>41:02:0010106:204</w:t>
            </w:r>
          </w:p>
        </w:tc>
        <w:tc>
          <w:tcPr>
            <w:tcW w:w="2954" w:type="dxa"/>
            <w:shd w:val="clear" w:color="auto" w:fill="auto"/>
            <w:noWrap/>
            <w:vAlign w:val="center"/>
            <w:hideMark/>
          </w:tcPr>
          <w:p w14:paraId="7019E668" w14:textId="77777777" w:rsidR="008166E8" w:rsidRPr="006D5387" w:rsidRDefault="008166E8" w:rsidP="006D5387">
            <w:pPr>
              <w:pStyle w:val="af9"/>
              <w:rPr>
                <w:sz w:val="16"/>
                <w:szCs w:val="16"/>
              </w:rPr>
            </w:pPr>
            <w:r w:rsidRPr="006D5387">
              <w:rPr>
                <w:sz w:val="16"/>
                <w:szCs w:val="16"/>
              </w:rPr>
              <w:t>для эксплуатации зданий и сооружений промышленной зоны</w:t>
            </w:r>
          </w:p>
        </w:tc>
        <w:tc>
          <w:tcPr>
            <w:tcW w:w="1190" w:type="dxa"/>
            <w:shd w:val="clear" w:color="auto" w:fill="auto"/>
            <w:noWrap/>
            <w:vAlign w:val="center"/>
            <w:hideMark/>
          </w:tcPr>
          <w:p w14:paraId="2CA92303" w14:textId="77777777" w:rsidR="008166E8" w:rsidRPr="006D5387" w:rsidRDefault="008166E8" w:rsidP="006D5387">
            <w:pPr>
              <w:pStyle w:val="af9"/>
              <w:rPr>
                <w:sz w:val="16"/>
                <w:szCs w:val="16"/>
              </w:rPr>
            </w:pPr>
            <w:r w:rsidRPr="006D5387">
              <w:rPr>
                <w:sz w:val="16"/>
                <w:szCs w:val="16"/>
              </w:rPr>
              <w:t>672350</w:t>
            </w:r>
          </w:p>
        </w:tc>
        <w:tc>
          <w:tcPr>
            <w:tcW w:w="7658" w:type="dxa"/>
            <w:vAlign w:val="center"/>
          </w:tcPr>
          <w:p w14:paraId="098593B1" w14:textId="44382E33"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1A4751E9" w14:textId="647FA904" w:rsidTr="00F85656">
        <w:trPr>
          <w:trHeight w:val="20"/>
        </w:trPr>
        <w:tc>
          <w:tcPr>
            <w:tcW w:w="789" w:type="dxa"/>
            <w:vAlign w:val="center"/>
          </w:tcPr>
          <w:p w14:paraId="2769D48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1A938E5" w14:textId="719976A7" w:rsidR="008166E8" w:rsidRPr="006D5387" w:rsidRDefault="008166E8" w:rsidP="006D5387">
            <w:pPr>
              <w:pStyle w:val="af9"/>
              <w:rPr>
                <w:sz w:val="16"/>
                <w:szCs w:val="16"/>
              </w:rPr>
            </w:pPr>
            <w:r w:rsidRPr="006D5387">
              <w:rPr>
                <w:sz w:val="16"/>
                <w:szCs w:val="16"/>
              </w:rPr>
              <w:t>41:02:0010106:223</w:t>
            </w:r>
          </w:p>
        </w:tc>
        <w:tc>
          <w:tcPr>
            <w:tcW w:w="2954" w:type="dxa"/>
            <w:shd w:val="clear" w:color="auto" w:fill="auto"/>
            <w:noWrap/>
            <w:vAlign w:val="center"/>
            <w:hideMark/>
          </w:tcPr>
          <w:p w14:paraId="03F890D2" w14:textId="54ACC189" w:rsidR="008166E8" w:rsidRPr="006D5387" w:rsidRDefault="008166E8" w:rsidP="006D5387">
            <w:pPr>
              <w:pStyle w:val="af9"/>
              <w:rPr>
                <w:sz w:val="16"/>
                <w:szCs w:val="16"/>
              </w:rPr>
            </w:pPr>
            <w:r w:rsidRPr="006D5387">
              <w:rPr>
                <w:sz w:val="16"/>
                <w:szCs w:val="16"/>
              </w:rPr>
              <w:t xml:space="preserve">для эксплуатации зданий и сооружений электроподстанции 110 </w:t>
            </w:r>
            <w:proofErr w:type="spellStart"/>
            <w:r w:rsidRPr="006D5387">
              <w:rPr>
                <w:sz w:val="16"/>
                <w:szCs w:val="16"/>
              </w:rPr>
              <w:t>кВ</w:t>
            </w:r>
            <w:proofErr w:type="spellEnd"/>
            <w:r w:rsidRPr="006D5387">
              <w:rPr>
                <w:sz w:val="16"/>
                <w:szCs w:val="16"/>
              </w:rPr>
              <w:t xml:space="preserve"> </w:t>
            </w:r>
            <w:r w:rsidR="000B1C6A" w:rsidRPr="006D5387">
              <w:rPr>
                <w:sz w:val="16"/>
                <w:szCs w:val="16"/>
              </w:rPr>
              <w:t>«</w:t>
            </w:r>
            <w:r w:rsidRPr="006D5387">
              <w:rPr>
                <w:sz w:val="16"/>
                <w:szCs w:val="16"/>
              </w:rPr>
              <w:t>Приморская</w:t>
            </w:r>
            <w:r w:rsidR="000B1C6A" w:rsidRPr="006D5387">
              <w:rPr>
                <w:sz w:val="16"/>
                <w:szCs w:val="16"/>
              </w:rPr>
              <w:t>»</w:t>
            </w:r>
          </w:p>
        </w:tc>
        <w:tc>
          <w:tcPr>
            <w:tcW w:w="1190" w:type="dxa"/>
            <w:shd w:val="clear" w:color="auto" w:fill="auto"/>
            <w:noWrap/>
            <w:vAlign w:val="center"/>
            <w:hideMark/>
          </w:tcPr>
          <w:p w14:paraId="71D883DB" w14:textId="77777777" w:rsidR="008166E8" w:rsidRPr="006D5387" w:rsidRDefault="008166E8" w:rsidP="006D5387">
            <w:pPr>
              <w:pStyle w:val="af9"/>
              <w:rPr>
                <w:sz w:val="16"/>
                <w:szCs w:val="16"/>
              </w:rPr>
            </w:pPr>
            <w:r w:rsidRPr="006D5387">
              <w:rPr>
                <w:sz w:val="16"/>
                <w:szCs w:val="16"/>
              </w:rPr>
              <w:t>13473</w:t>
            </w:r>
          </w:p>
        </w:tc>
        <w:tc>
          <w:tcPr>
            <w:tcW w:w="7658" w:type="dxa"/>
            <w:vAlign w:val="center"/>
          </w:tcPr>
          <w:p w14:paraId="1083F5BE" w14:textId="3A5145C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29F53C3" w14:textId="31773418" w:rsidTr="00F85656">
        <w:trPr>
          <w:trHeight w:val="20"/>
        </w:trPr>
        <w:tc>
          <w:tcPr>
            <w:tcW w:w="789" w:type="dxa"/>
            <w:vAlign w:val="center"/>
          </w:tcPr>
          <w:p w14:paraId="2B5F96A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D1E1A1B" w14:textId="220B6CF4" w:rsidR="008166E8" w:rsidRPr="006D5387" w:rsidRDefault="008166E8" w:rsidP="006D5387">
            <w:pPr>
              <w:pStyle w:val="af9"/>
              <w:rPr>
                <w:sz w:val="16"/>
                <w:szCs w:val="16"/>
              </w:rPr>
            </w:pPr>
            <w:r w:rsidRPr="006D5387">
              <w:rPr>
                <w:sz w:val="16"/>
                <w:szCs w:val="16"/>
              </w:rPr>
              <w:t>41:02:0010104:112</w:t>
            </w:r>
          </w:p>
        </w:tc>
        <w:tc>
          <w:tcPr>
            <w:tcW w:w="2954" w:type="dxa"/>
            <w:shd w:val="clear" w:color="auto" w:fill="auto"/>
            <w:noWrap/>
            <w:vAlign w:val="center"/>
            <w:hideMark/>
          </w:tcPr>
          <w:p w14:paraId="46DC5C11" w14:textId="14729C69" w:rsidR="008166E8" w:rsidRPr="006D5387" w:rsidRDefault="008166E8" w:rsidP="006D5387">
            <w:pPr>
              <w:pStyle w:val="af9"/>
              <w:rPr>
                <w:sz w:val="16"/>
                <w:szCs w:val="16"/>
              </w:rPr>
            </w:pPr>
            <w:r w:rsidRPr="006D5387">
              <w:rPr>
                <w:sz w:val="16"/>
                <w:szCs w:val="16"/>
              </w:rPr>
              <w:t xml:space="preserve">для эксплуатации зданий и сооружений электроподстанции 110 </w:t>
            </w:r>
            <w:proofErr w:type="spellStart"/>
            <w:r w:rsidRPr="006D5387">
              <w:rPr>
                <w:sz w:val="16"/>
                <w:szCs w:val="16"/>
              </w:rPr>
              <w:t>кВ</w:t>
            </w:r>
            <w:proofErr w:type="spellEnd"/>
            <w:r w:rsidRPr="006D5387">
              <w:rPr>
                <w:sz w:val="16"/>
                <w:szCs w:val="16"/>
              </w:rPr>
              <w:t xml:space="preserve"> </w:t>
            </w:r>
            <w:r w:rsidR="000B1C6A" w:rsidRPr="006D5387">
              <w:rPr>
                <w:sz w:val="16"/>
                <w:szCs w:val="16"/>
              </w:rPr>
              <w:t>«</w:t>
            </w:r>
            <w:r w:rsidRPr="006D5387">
              <w:rPr>
                <w:sz w:val="16"/>
                <w:szCs w:val="16"/>
              </w:rPr>
              <w:t>Советская</w:t>
            </w:r>
            <w:r w:rsidR="000B1C6A" w:rsidRPr="006D5387">
              <w:rPr>
                <w:sz w:val="16"/>
                <w:szCs w:val="16"/>
              </w:rPr>
              <w:t>»</w:t>
            </w:r>
          </w:p>
        </w:tc>
        <w:tc>
          <w:tcPr>
            <w:tcW w:w="1190" w:type="dxa"/>
            <w:shd w:val="clear" w:color="auto" w:fill="auto"/>
            <w:noWrap/>
            <w:vAlign w:val="center"/>
            <w:hideMark/>
          </w:tcPr>
          <w:p w14:paraId="0EC4E55A" w14:textId="77777777" w:rsidR="008166E8" w:rsidRPr="006D5387" w:rsidRDefault="008166E8" w:rsidP="006D5387">
            <w:pPr>
              <w:pStyle w:val="af9"/>
              <w:rPr>
                <w:sz w:val="16"/>
                <w:szCs w:val="16"/>
              </w:rPr>
            </w:pPr>
            <w:r w:rsidRPr="006D5387">
              <w:rPr>
                <w:sz w:val="16"/>
                <w:szCs w:val="16"/>
              </w:rPr>
              <w:t>16304</w:t>
            </w:r>
          </w:p>
        </w:tc>
        <w:tc>
          <w:tcPr>
            <w:tcW w:w="7658" w:type="dxa"/>
            <w:vAlign w:val="center"/>
          </w:tcPr>
          <w:p w14:paraId="45164DCB" w14:textId="5AEDADD1"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D94C092" w14:textId="03B32CC2" w:rsidTr="00F85656">
        <w:trPr>
          <w:trHeight w:val="20"/>
        </w:trPr>
        <w:tc>
          <w:tcPr>
            <w:tcW w:w="789" w:type="dxa"/>
            <w:vAlign w:val="center"/>
          </w:tcPr>
          <w:p w14:paraId="3A92CB8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55D1DCF" w14:textId="0D2409A6" w:rsidR="008166E8" w:rsidRPr="006D5387" w:rsidRDefault="008166E8" w:rsidP="006D5387">
            <w:pPr>
              <w:pStyle w:val="af9"/>
              <w:rPr>
                <w:sz w:val="16"/>
                <w:szCs w:val="16"/>
              </w:rPr>
            </w:pPr>
            <w:r w:rsidRPr="006D5387">
              <w:rPr>
                <w:sz w:val="16"/>
                <w:szCs w:val="16"/>
              </w:rPr>
              <w:t>41:02:0010109:307</w:t>
            </w:r>
          </w:p>
        </w:tc>
        <w:tc>
          <w:tcPr>
            <w:tcW w:w="2954" w:type="dxa"/>
            <w:shd w:val="clear" w:color="auto" w:fill="auto"/>
            <w:noWrap/>
            <w:vAlign w:val="center"/>
            <w:hideMark/>
          </w:tcPr>
          <w:p w14:paraId="004D49FF" w14:textId="77777777" w:rsidR="008166E8" w:rsidRPr="006D5387" w:rsidRDefault="008166E8" w:rsidP="006D5387">
            <w:pPr>
              <w:pStyle w:val="af9"/>
              <w:rPr>
                <w:sz w:val="16"/>
                <w:szCs w:val="16"/>
              </w:rPr>
            </w:pPr>
            <w:r w:rsidRPr="006D5387">
              <w:rPr>
                <w:sz w:val="16"/>
                <w:szCs w:val="16"/>
              </w:rPr>
              <w:t>для эксплуатации зданий РП-12</w:t>
            </w:r>
          </w:p>
        </w:tc>
        <w:tc>
          <w:tcPr>
            <w:tcW w:w="1190" w:type="dxa"/>
            <w:shd w:val="clear" w:color="auto" w:fill="auto"/>
            <w:noWrap/>
            <w:vAlign w:val="center"/>
            <w:hideMark/>
          </w:tcPr>
          <w:p w14:paraId="301C6D2A"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0BC8B0F2" w14:textId="6B32074F"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AD77A37" w14:textId="2D38FCAC" w:rsidTr="00F85656">
        <w:trPr>
          <w:trHeight w:val="20"/>
        </w:trPr>
        <w:tc>
          <w:tcPr>
            <w:tcW w:w="789" w:type="dxa"/>
            <w:vAlign w:val="center"/>
          </w:tcPr>
          <w:p w14:paraId="23B5334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EAC80DF" w14:textId="2C967938" w:rsidR="008166E8" w:rsidRPr="006D5387" w:rsidRDefault="008166E8" w:rsidP="006D5387">
            <w:pPr>
              <w:pStyle w:val="af9"/>
              <w:rPr>
                <w:sz w:val="16"/>
                <w:szCs w:val="16"/>
              </w:rPr>
            </w:pPr>
            <w:r w:rsidRPr="006D5387">
              <w:rPr>
                <w:sz w:val="16"/>
                <w:szCs w:val="16"/>
              </w:rPr>
              <w:t>41:02:0010106:224</w:t>
            </w:r>
          </w:p>
        </w:tc>
        <w:tc>
          <w:tcPr>
            <w:tcW w:w="2954" w:type="dxa"/>
            <w:shd w:val="clear" w:color="auto" w:fill="auto"/>
            <w:noWrap/>
            <w:vAlign w:val="center"/>
            <w:hideMark/>
          </w:tcPr>
          <w:p w14:paraId="1AD8D111" w14:textId="49554C53" w:rsidR="008166E8" w:rsidRPr="006D5387" w:rsidRDefault="008166E8" w:rsidP="006D5387">
            <w:pPr>
              <w:pStyle w:val="af9"/>
              <w:rPr>
                <w:sz w:val="16"/>
                <w:szCs w:val="16"/>
              </w:rPr>
            </w:pPr>
            <w:r w:rsidRPr="006D5387">
              <w:rPr>
                <w:sz w:val="16"/>
                <w:szCs w:val="16"/>
              </w:rPr>
              <w:t xml:space="preserve">для эксплуатации здания РТП </w:t>
            </w:r>
            <w:r w:rsidR="000B1C6A" w:rsidRPr="006D5387">
              <w:rPr>
                <w:sz w:val="16"/>
                <w:szCs w:val="16"/>
              </w:rPr>
              <w:t>«</w:t>
            </w:r>
            <w:r w:rsidRPr="006D5387">
              <w:rPr>
                <w:sz w:val="16"/>
                <w:szCs w:val="16"/>
              </w:rPr>
              <w:t>Приморская</w:t>
            </w:r>
            <w:r w:rsidR="000B1C6A" w:rsidRPr="006D5387">
              <w:rPr>
                <w:sz w:val="16"/>
                <w:szCs w:val="16"/>
              </w:rPr>
              <w:t>»</w:t>
            </w:r>
          </w:p>
        </w:tc>
        <w:tc>
          <w:tcPr>
            <w:tcW w:w="1190" w:type="dxa"/>
            <w:shd w:val="clear" w:color="auto" w:fill="auto"/>
            <w:noWrap/>
            <w:vAlign w:val="center"/>
            <w:hideMark/>
          </w:tcPr>
          <w:p w14:paraId="0AD93BCA" w14:textId="77777777" w:rsidR="008166E8" w:rsidRPr="006D5387" w:rsidRDefault="008166E8" w:rsidP="006D5387">
            <w:pPr>
              <w:pStyle w:val="af9"/>
              <w:rPr>
                <w:sz w:val="16"/>
                <w:szCs w:val="16"/>
              </w:rPr>
            </w:pPr>
            <w:r w:rsidRPr="006D5387">
              <w:rPr>
                <w:sz w:val="16"/>
                <w:szCs w:val="16"/>
              </w:rPr>
              <w:t>4478</w:t>
            </w:r>
          </w:p>
        </w:tc>
        <w:tc>
          <w:tcPr>
            <w:tcW w:w="7658" w:type="dxa"/>
            <w:vAlign w:val="center"/>
          </w:tcPr>
          <w:p w14:paraId="7E421445" w14:textId="794F607A"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667BAC9" w14:textId="48108756" w:rsidTr="00F85656">
        <w:trPr>
          <w:trHeight w:val="20"/>
        </w:trPr>
        <w:tc>
          <w:tcPr>
            <w:tcW w:w="789" w:type="dxa"/>
            <w:vAlign w:val="center"/>
          </w:tcPr>
          <w:p w14:paraId="2F3AD9A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77874E9" w14:textId="797C439D" w:rsidR="008166E8" w:rsidRPr="006D5387" w:rsidRDefault="008166E8" w:rsidP="006D5387">
            <w:pPr>
              <w:pStyle w:val="af9"/>
              <w:rPr>
                <w:sz w:val="16"/>
                <w:szCs w:val="16"/>
              </w:rPr>
            </w:pPr>
            <w:r w:rsidRPr="006D5387">
              <w:rPr>
                <w:sz w:val="16"/>
                <w:szCs w:val="16"/>
              </w:rPr>
              <w:t>41:02:0010106:267</w:t>
            </w:r>
          </w:p>
        </w:tc>
        <w:tc>
          <w:tcPr>
            <w:tcW w:w="2954" w:type="dxa"/>
            <w:shd w:val="clear" w:color="auto" w:fill="auto"/>
            <w:noWrap/>
            <w:vAlign w:val="center"/>
            <w:hideMark/>
          </w:tcPr>
          <w:p w14:paraId="7329DBD1" w14:textId="77777777" w:rsidR="008166E8" w:rsidRPr="006D5387" w:rsidRDefault="008166E8" w:rsidP="006D5387">
            <w:pPr>
              <w:pStyle w:val="af9"/>
              <w:rPr>
                <w:sz w:val="16"/>
                <w:szCs w:val="16"/>
              </w:rPr>
            </w:pPr>
            <w:r w:rsidRPr="006D5387">
              <w:rPr>
                <w:sz w:val="16"/>
                <w:szCs w:val="16"/>
              </w:rPr>
              <w:t>для эксплуатации здания ТП 301</w:t>
            </w:r>
          </w:p>
        </w:tc>
        <w:tc>
          <w:tcPr>
            <w:tcW w:w="1190" w:type="dxa"/>
            <w:shd w:val="clear" w:color="auto" w:fill="auto"/>
            <w:noWrap/>
            <w:vAlign w:val="center"/>
            <w:hideMark/>
          </w:tcPr>
          <w:p w14:paraId="27E2E494" w14:textId="77777777" w:rsidR="008166E8" w:rsidRPr="006D5387" w:rsidRDefault="008166E8" w:rsidP="006D5387">
            <w:pPr>
              <w:pStyle w:val="af9"/>
              <w:rPr>
                <w:sz w:val="16"/>
                <w:szCs w:val="16"/>
              </w:rPr>
            </w:pPr>
            <w:r w:rsidRPr="006D5387">
              <w:rPr>
                <w:sz w:val="16"/>
                <w:szCs w:val="16"/>
              </w:rPr>
              <w:t>200</w:t>
            </w:r>
          </w:p>
        </w:tc>
        <w:tc>
          <w:tcPr>
            <w:tcW w:w="7658" w:type="dxa"/>
            <w:vAlign w:val="center"/>
          </w:tcPr>
          <w:p w14:paraId="3D24DA37" w14:textId="75350F0B"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62979C5" w14:textId="49D44001" w:rsidTr="00F85656">
        <w:trPr>
          <w:trHeight w:val="20"/>
        </w:trPr>
        <w:tc>
          <w:tcPr>
            <w:tcW w:w="789" w:type="dxa"/>
            <w:vAlign w:val="center"/>
          </w:tcPr>
          <w:p w14:paraId="1AE1982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47593A1" w14:textId="7FBD43DE" w:rsidR="008166E8" w:rsidRPr="006D5387" w:rsidRDefault="008166E8" w:rsidP="006D5387">
            <w:pPr>
              <w:pStyle w:val="af9"/>
              <w:rPr>
                <w:sz w:val="16"/>
                <w:szCs w:val="16"/>
              </w:rPr>
            </w:pPr>
            <w:r w:rsidRPr="006D5387">
              <w:rPr>
                <w:sz w:val="16"/>
                <w:szCs w:val="16"/>
              </w:rPr>
              <w:t>41:02:0010106:266</w:t>
            </w:r>
          </w:p>
        </w:tc>
        <w:tc>
          <w:tcPr>
            <w:tcW w:w="2954" w:type="dxa"/>
            <w:shd w:val="clear" w:color="auto" w:fill="auto"/>
            <w:noWrap/>
            <w:vAlign w:val="center"/>
            <w:hideMark/>
          </w:tcPr>
          <w:p w14:paraId="7DAD3C76" w14:textId="77777777" w:rsidR="008166E8" w:rsidRPr="006D5387" w:rsidRDefault="008166E8" w:rsidP="006D5387">
            <w:pPr>
              <w:pStyle w:val="af9"/>
              <w:rPr>
                <w:sz w:val="16"/>
                <w:szCs w:val="16"/>
              </w:rPr>
            </w:pPr>
            <w:r w:rsidRPr="006D5387">
              <w:rPr>
                <w:sz w:val="16"/>
                <w:szCs w:val="16"/>
              </w:rPr>
              <w:t>для эксплуатации здания ТП 304</w:t>
            </w:r>
          </w:p>
        </w:tc>
        <w:tc>
          <w:tcPr>
            <w:tcW w:w="1190" w:type="dxa"/>
            <w:shd w:val="clear" w:color="auto" w:fill="auto"/>
            <w:noWrap/>
            <w:vAlign w:val="center"/>
            <w:hideMark/>
          </w:tcPr>
          <w:p w14:paraId="79F564D0"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6EA83FE6" w14:textId="0F8F1A67"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6267C65" w14:textId="47A85D14" w:rsidTr="00F85656">
        <w:trPr>
          <w:trHeight w:val="20"/>
        </w:trPr>
        <w:tc>
          <w:tcPr>
            <w:tcW w:w="789" w:type="dxa"/>
            <w:vAlign w:val="center"/>
          </w:tcPr>
          <w:p w14:paraId="6F39582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0315E4D" w14:textId="5B97F25A" w:rsidR="008166E8" w:rsidRPr="006D5387" w:rsidRDefault="008166E8" w:rsidP="006D5387">
            <w:pPr>
              <w:pStyle w:val="af9"/>
              <w:rPr>
                <w:sz w:val="16"/>
                <w:szCs w:val="16"/>
              </w:rPr>
            </w:pPr>
            <w:r w:rsidRPr="006D5387">
              <w:rPr>
                <w:sz w:val="16"/>
                <w:szCs w:val="16"/>
              </w:rPr>
              <w:t>41:02:0010106:269</w:t>
            </w:r>
          </w:p>
        </w:tc>
        <w:tc>
          <w:tcPr>
            <w:tcW w:w="2954" w:type="dxa"/>
            <w:shd w:val="clear" w:color="auto" w:fill="auto"/>
            <w:noWrap/>
            <w:vAlign w:val="center"/>
            <w:hideMark/>
          </w:tcPr>
          <w:p w14:paraId="50FB5A62" w14:textId="77777777" w:rsidR="008166E8" w:rsidRPr="006D5387" w:rsidRDefault="008166E8" w:rsidP="006D5387">
            <w:pPr>
              <w:pStyle w:val="af9"/>
              <w:rPr>
                <w:sz w:val="16"/>
                <w:szCs w:val="16"/>
              </w:rPr>
            </w:pPr>
            <w:r w:rsidRPr="006D5387">
              <w:rPr>
                <w:sz w:val="16"/>
                <w:szCs w:val="16"/>
              </w:rPr>
              <w:t>для эксплуатации здания ТП 305</w:t>
            </w:r>
          </w:p>
        </w:tc>
        <w:tc>
          <w:tcPr>
            <w:tcW w:w="1190" w:type="dxa"/>
            <w:shd w:val="clear" w:color="auto" w:fill="auto"/>
            <w:noWrap/>
            <w:vAlign w:val="center"/>
            <w:hideMark/>
          </w:tcPr>
          <w:p w14:paraId="55C73419"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2107B24B" w14:textId="7FF48934"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71D5BC9" w14:textId="3F4F9B8C" w:rsidTr="00F85656">
        <w:trPr>
          <w:trHeight w:val="20"/>
        </w:trPr>
        <w:tc>
          <w:tcPr>
            <w:tcW w:w="789" w:type="dxa"/>
            <w:vAlign w:val="center"/>
          </w:tcPr>
          <w:p w14:paraId="7248A91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D7F1C50" w14:textId="05F710B5" w:rsidR="008166E8" w:rsidRPr="006D5387" w:rsidRDefault="008166E8" w:rsidP="006D5387">
            <w:pPr>
              <w:pStyle w:val="af9"/>
              <w:rPr>
                <w:sz w:val="16"/>
                <w:szCs w:val="16"/>
              </w:rPr>
            </w:pPr>
            <w:r w:rsidRPr="006D5387">
              <w:rPr>
                <w:sz w:val="16"/>
                <w:szCs w:val="16"/>
              </w:rPr>
              <w:t>41:02:0010106:268</w:t>
            </w:r>
          </w:p>
        </w:tc>
        <w:tc>
          <w:tcPr>
            <w:tcW w:w="2954" w:type="dxa"/>
            <w:shd w:val="clear" w:color="auto" w:fill="auto"/>
            <w:noWrap/>
            <w:vAlign w:val="center"/>
            <w:hideMark/>
          </w:tcPr>
          <w:p w14:paraId="306DF8F0" w14:textId="77777777" w:rsidR="008166E8" w:rsidRPr="006D5387" w:rsidRDefault="008166E8" w:rsidP="006D5387">
            <w:pPr>
              <w:pStyle w:val="af9"/>
              <w:rPr>
                <w:sz w:val="16"/>
                <w:szCs w:val="16"/>
              </w:rPr>
            </w:pPr>
            <w:r w:rsidRPr="006D5387">
              <w:rPr>
                <w:sz w:val="16"/>
                <w:szCs w:val="16"/>
              </w:rPr>
              <w:t>для эксплуатации здания ТП 316</w:t>
            </w:r>
          </w:p>
        </w:tc>
        <w:tc>
          <w:tcPr>
            <w:tcW w:w="1190" w:type="dxa"/>
            <w:shd w:val="clear" w:color="auto" w:fill="auto"/>
            <w:noWrap/>
            <w:vAlign w:val="center"/>
            <w:hideMark/>
          </w:tcPr>
          <w:p w14:paraId="05F3DACB"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6C0F1B74" w14:textId="63407B09"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B6E964D" w14:textId="1A9D29ED" w:rsidTr="00F85656">
        <w:trPr>
          <w:trHeight w:val="20"/>
        </w:trPr>
        <w:tc>
          <w:tcPr>
            <w:tcW w:w="789" w:type="dxa"/>
            <w:vAlign w:val="center"/>
          </w:tcPr>
          <w:p w14:paraId="3AD888A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C571725" w14:textId="688B1604" w:rsidR="008166E8" w:rsidRPr="006D5387" w:rsidRDefault="008166E8" w:rsidP="006D5387">
            <w:pPr>
              <w:pStyle w:val="af9"/>
              <w:rPr>
                <w:sz w:val="16"/>
                <w:szCs w:val="16"/>
              </w:rPr>
            </w:pPr>
            <w:r w:rsidRPr="006D5387">
              <w:rPr>
                <w:sz w:val="16"/>
                <w:szCs w:val="16"/>
              </w:rPr>
              <w:t>41:02:0010104:86</w:t>
            </w:r>
          </w:p>
        </w:tc>
        <w:tc>
          <w:tcPr>
            <w:tcW w:w="2954" w:type="dxa"/>
            <w:shd w:val="clear" w:color="auto" w:fill="auto"/>
            <w:noWrap/>
            <w:vAlign w:val="center"/>
            <w:hideMark/>
          </w:tcPr>
          <w:p w14:paraId="741FBA49" w14:textId="77777777" w:rsidR="008166E8" w:rsidRPr="006D5387" w:rsidRDefault="008166E8" w:rsidP="006D5387">
            <w:pPr>
              <w:pStyle w:val="af9"/>
              <w:rPr>
                <w:sz w:val="16"/>
                <w:szCs w:val="16"/>
              </w:rPr>
            </w:pPr>
            <w:r w:rsidRPr="006D5387">
              <w:rPr>
                <w:sz w:val="16"/>
                <w:szCs w:val="16"/>
              </w:rPr>
              <w:t>для эксплуатации и обслуживания водозаборной скважины № 506</w:t>
            </w:r>
          </w:p>
        </w:tc>
        <w:tc>
          <w:tcPr>
            <w:tcW w:w="1190" w:type="dxa"/>
            <w:shd w:val="clear" w:color="auto" w:fill="auto"/>
            <w:noWrap/>
            <w:vAlign w:val="center"/>
            <w:hideMark/>
          </w:tcPr>
          <w:p w14:paraId="003A662E" w14:textId="77777777" w:rsidR="008166E8" w:rsidRPr="006D5387" w:rsidRDefault="008166E8" w:rsidP="006D5387">
            <w:pPr>
              <w:pStyle w:val="af9"/>
              <w:rPr>
                <w:sz w:val="16"/>
                <w:szCs w:val="16"/>
              </w:rPr>
            </w:pPr>
            <w:r w:rsidRPr="006D5387">
              <w:rPr>
                <w:sz w:val="16"/>
                <w:szCs w:val="16"/>
              </w:rPr>
              <w:t>3110</w:t>
            </w:r>
          </w:p>
        </w:tc>
        <w:tc>
          <w:tcPr>
            <w:tcW w:w="7658" w:type="dxa"/>
            <w:vAlign w:val="center"/>
          </w:tcPr>
          <w:p w14:paraId="1A5E3B72" w14:textId="3BBCFEE2"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0245CAA" w14:textId="2C1B4FCB" w:rsidTr="00F85656">
        <w:trPr>
          <w:trHeight w:val="20"/>
        </w:trPr>
        <w:tc>
          <w:tcPr>
            <w:tcW w:w="789" w:type="dxa"/>
            <w:vAlign w:val="center"/>
          </w:tcPr>
          <w:p w14:paraId="392FEDA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C88EC87" w14:textId="1FFFF392" w:rsidR="008166E8" w:rsidRPr="006D5387" w:rsidRDefault="008166E8" w:rsidP="006D5387">
            <w:pPr>
              <w:pStyle w:val="af9"/>
              <w:rPr>
                <w:sz w:val="16"/>
                <w:szCs w:val="16"/>
              </w:rPr>
            </w:pPr>
            <w:r w:rsidRPr="006D5387">
              <w:rPr>
                <w:sz w:val="16"/>
                <w:szCs w:val="16"/>
              </w:rPr>
              <w:t>41:02:0010103:96</w:t>
            </w:r>
          </w:p>
        </w:tc>
        <w:tc>
          <w:tcPr>
            <w:tcW w:w="2954" w:type="dxa"/>
            <w:shd w:val="clear" w:color="auto" w:fill="auto"/>
            <w:noWrap/>
            <w:vAlign w:val="center"/>
            <w:hideMark/>
          </w:tcPr>
          <w:p w14:paraId="6BE6D620" w14:textId="77777777" w:rsidR="008166E8" w:rsidRPr="006D5387" w:rsidRDefault="008166E8" w:rsidP="006D5387">
            <w:pPr>
              <w:pStyle w:val="af9"/>
              <w:rPr>
                <w:sz w:val="16"/>
                <w:szCs w:val="16"/>
              </w:rPr>
            </w:pPr>
            <w:r w:rsidRPr="006D5387">
              <w:rPr>
                <w:sz w:val="16"/>
                <w:szCs w:val="16"/>
              </w:rPr>
              <w:t>для эксплуатации и обслуживания производственных объектов</w:t>
            </w:r>
          </w:p>
        </w:tc>
        <w:tc>
          <w:tcPr>
            <w:tcW w:w="1190" w:type="dxa"/>
            <w:shd w:val="clear" w:color="auto" w:fill="auto"/>
            <w:noWrap/>
            <w:vAlign w:val="center"/>
            <w:hideMark/>
          </w:tcPr>
          <w:p w14:paraId="11B176B9" w14:textId="77777777" w:rsidR="008166E8" w:rsidRPr="006D5387" w:rsidRDefault="008166E8" w:rsidP="006D5387">
            <w:pPr>
              <w:pStyle w:val="af9"/>
              <w:rPr>
                <w:sz w:val="16"/>
                <w:szCs w:val="16"/>
              </w:rPr>
            </w:pPr>
            <w:r w:rsidRPr="006D5387">
              <w:rPr>
                <w:sz w:val="16"/>
                <w:szCs w:val="16"/>
              </w:rPr>
              <w:t>17843</w:t>
            </w:r>
          </w:p>
        </w:tc>
        <w:tc>
          <w:tcPr>
            <w:tcW w:w="7658" w:type="dxa"/>
            <w:vAlign w:val="center"/>
          </w:tcPr>
          <w:p w14:paraId="2ED0EE3F" w14:textId="5C8AEC2E"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42E7901" w14:textId="2050B603" w:rsidTr="00F85656">
        <w:trPr>
          <w:trHeight w:val="20"/>
        </w:trPr>
        <w:tc>
          <w:tcPr>
            <w:tcW w:w="789" w:type="dxa"/>
            <w:vAlign w:val="center"/>
          </w:tcPr>
          <w:p w14:paraId="2B84750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E03CE35" w14:textId="7EBCC953" w:rsidR="008166E8" w:rsidRPr="006D5387" w:rsidRDefault="008166E8" w:rsidP="006D5387">
            <w:pPr>
              <w:pStyle w:val="af9"/>
              <w:rPr>
                <w:sz w:val="16"/>
                <w:szCs w:val="16"/>
              </w:rPr>
            </w:pPr>
            <w:r w:rsidRPr="006D5387">
              <w:rPr>
                <w:sz w:val="16"/>
                <w:szCs w:val="16"/>
              </w:rPr>
              <w:t>41:02:0010107:35</w:t>
            </w:r>
          </w:p>
        </w:tc>
        <w:tc>
          <w:tcPr>
            <w:tcW w:w="2954" w:type="dxa"/>
            <w:shd w:val="clear" w:color="auto" w:fill="auto"/>
            <w:noWrap/>
            <w:vAlign w:val="center"/>
            <w:hideMark/>
          </w:tcPr>
          <w:p w14:paraId="230AA90A"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РП-11</w:t>
            </w:r>
          </w:p>
        </w:tc>
        <w:tc>
          <w:tcPr>
            <w:tcW w:w="1190" w:type="dxa"/>
            <w:shd w:val="clear" w:color="auto" w:fill="auto"/>
            <w:noWrap/>
            <w:vAlign w:val="center"/>
            <w:hideMark/>
          </w:tcPr>
          <w:p w14:paraId="6B0399C1" w14:textId="77777777" w:rsidR="008166E8" w:rsidRPr="006D5387" w:rsidRDefault="008166E8" w:rsidP="006D5387">
            <w:pPr>
              <w:pStyle w:val="af9"/>
              <w:rPr>
                <w:sz w:val="16"/>
                <w:szCs w:val="16"/>
              </w:rPr>
            </w:pPr>
            <w:r w:rsidRPr="006D5387">
              <w:rPr>
                <w:sz w:val="16"/>
                <w:szCs w:val="16"/>
              </w:rPr>
              <w:t>200</w:t>
            </w:r>
          </w:p>
        </w:tc>
        <w:tc>
          <w:tcPr>
            <w:tcW w:w="7658" w:type="dxa"/>
            <w:vAlign w:val="center"/>
          </w:tcPr>
          <w:p w14:paraId="536363BC" w14:textId="589396DF"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B3616DE" w14:textId="26F60A8D" w:rsidTr="00F85656">
        <w:trPr>
          <w:trHeight w:val="20"/>
        </w:trPr>
        <w:tc>
          <w:tcPr>
            <w:tcW w:w="789" w:type="dxa"/>
            <w:vAlign w:val="center"/>
          </w:tcPr>
          <w:p w14:paraId="684718A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5E4C075" w14:textId="138B7653" w:rsidR="008166E8" w:rsidRPr="006D5387" w:rsidRDefault="008166E8" w:rsidP="006D5387">
            <w:pPr>
              <w:pStyle w:val="af9"/>
              <w:rPr>
                <w:sz w:val="16"/>
                <w:szCs w:val="16"/>
              </w:rPr>
            </w:pPr>
            <w:r w:rsidRPr="006D5387">
              <w:rPr>
                <w:sz w:val="16"/>
                <w:szCs w:val="16"/>
              </w:rPr>
              <w:t>41:02:0010109:403</w:t>
            </w:r>
          </w:p>
        </w:tc>
        <w:tc>
          <w:tcPr>
            <w:tcW w:w="2954" w:type="dxa"/>
            <w:shd w:val="clear" w:color="auto" w:fill="auto"/>
            <w:noWrap/>
            <w:vAlign w:val="center"/>
            <w:hideMark/>
          </w:tcPr>
          <w:p w14:paraId="33B7F89C" w14:textId="322A81D7" w:rsidR="008166E8" w:rsidRPr="006D5387" w:rsidRDefault="008166E8" w:rsidP="006D5387">
            <w:pPr>
              <w:pStyle w:val="af9"/>
              <w:rPr>
                <w:sz w:val="16"/>
                <w:szCs w:val="16"/>
              </w:rPr>
            </w:pPr>
            <w:r w:rsidRPr="006D5387">
              <w:rPr>
                <w:sz w:val="16"/>
                <w:szCs w:val="16"/>
              </w:rPr>
              <w:t xml:space="preserve">для эксплуатации капитального сооружения - здания РТП - </w:t>
            </w:r>
            <w:r w:rsidR="000B1C6A" w:rsidRPr="006D5387">
              <w:rPr>
                <w:sz w:val="16"/>
                <w:szCs w:val="16"/>
              </w:rPr>
              <w:t>«</w:t>
            </w:r>
            <w:r w:rsidRPr="006D5387">
              <w:rPr>
                <w:sz w:val="16"/>
                <w:szCs w:val="16"/>
              </w:rPr>
              <w:t>Ягодная</w:t>
            </w:r>
            <w:r w:rsidR="000B1C6A" w:rsidRPr="006D5387">
              <w:rPr>
                <w:sz w:val="16"/>
                <w:szCs w:val="16"/>
              </w:rPr>
              <w:t>»</w:t>
            </w:r>
          </w:p>
        </w:tc>
        <w:tc>
          <w:tcPr>
            <w:tcW w:w="1190" w:type="dxa"/>
            <w:shd w:val="clear" w:color="auto" w:fill="auto"/>
            <w:noWrap/>
            <w:vAlign w:val="center"/>
            <w:hideMark/>
          </w:tcPr>
          <w:p w14:paraId="33C943AD" w14:textId="77777777" w:rsidR="008166E8" w:rsidRPr="006D5387" w:rsidRDefault="008166E8" w:rsidP="006D5387">
            <w:pPr>
              <w:pStyle w:val="af9"/>
              <w:rPr>
                <w:sz w:val="16"/>
                <w:szCs w:val="16"/>
              </w:rPr>
            </w:pPr>
            <w:r w:rsidRPr="006D5387">
              <w:rPr>
                <w:sz w:val="16"/>
                <w:szCs w:val="16"/>
              </w:rPr>
              <w:t>2157</w:t>
            </w:r>
          </w:p>
        </w:tc>
        <w:tc>
          <w:tcPr>
            <w:tcW w:w="7658" w:type="dxa"/>
            <w:vAlign w:val="center"/>
          </w:tcPr>
          <w:p w14:paraId="47FF823D" w14:textId="310FD403"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04D8C8D" w14:textId="30342EC9" w:rsidTr="00F85656">
        <w:trPr>
          <w:trHeight w:val="20"/>
        </w:trPr>
        <w:tc>
          <w:tcPr>
            <w:tcW w:w="789" w:type="dxa"/>
            <w:vAlign w:val="center"/>
          </w:tcPr>
          <w:p w14:paraId="3C58ADB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5182660" w14:textId="0A88C776" w:rsidR="008166E8" w:rsidRPr="006D5387" w:rsidRDefault="008166E8" w:rsidP="006D5387">
            <w:pPr>
              <w:pStyle w:val="af9"/>
              <w:rPr>
                <w:sz w:val="16"/>
                <w:szCs w:val="16"/>
              </w:rPr>
            </w:pPr>
            <w:r w:rsidRPr="006D5387">
              <w:rPr>
                <w:sz w:val="16"/>
                <w:szCs w:val="16"/>
              </w:rPr>
              <w:t>41:02:0010109:409</w:t>
            </w:r>
          </w:p>
        </w:tc>
        <w:tc>
          <w:tcPr>
            <w:tcW w:w="2954" w:type="dxa"/>
            <w:shd w:val="clear" w:color="auto" w:fill="auto"/>
            <w:noWrap/>
            <w:vAlign w:val="center"/>
            <w:hideMark/>
          </w:tcPr>
          <w:p w14:paraId="3A852803"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РТП-60</w:t>
            </w:r>
          </w:p>
        </w:tc>
        <w:tc>
          <w:tcPr>
            <w:tcW w:w="1190" w:type="dxa"/>
            <w:shd w:val="clear" w:color="auto" w:fill="auto"/>
            <w:noWrap/>
            <w:vAlign w:val="center"/>
            <w:hideMark/>
          </w:tcPr>
          <w:p w14:paraId="215CCDBD" w14:textId="77777777" w:rsidR="008166E8" w:rsidRPr="006D5387" w:rsidRDefault="008166E8" w:rsidP="006D5387">
            <w:pPr>
              <w:pStyle w:val="af9"/>
              <w:rPr>
                <w:sz w:val="16"/>
                <w:szCs w:val="16"/>
              </w:rPr>
            </w:pPr>
            <w:r w:rsidRPr="006D5387">
              <w:rPr>
                <w:sz w:val="16"/>
                <w:szCs w:val="16"/>
              </w:rPr>
              <w:t>1077</w:t>
            </w:r>
          </w:p>
        </w:tc>
        <w:tc>
          <w:tcPr>
            <w:tcW w:w="7658" w:type="dxa"/>
            <w:vAlign w:val="center"/>
          </w:tcPr>
          <w:p w14:paraId="5CF39994" w14:textId="4745394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03EAD90" w14:textId="0857A453" w:rsidTr="00F85656">
        <w:trPr>
          <w:trHeight w:val="20"/>
        </w:trPr>
        <w:tc>
          <w:tcPr>
            <w:tcW w:w="789" w:type="dxa"/>
            <w:vAlign w:val="center"/>
          </w:tcPr>
          <w:p w14:paraId="6376B06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A15BC3D" w14:textId="310D39FF" w:rsidR="008166E8" w:rsidRPr="006D5387" w:rsidRDefault="008166E8" w:rsidP="006D5387">
            <w:pPr>
              <w:pStyle w:val="af9"/>
              <w:rPr>
                <w:sz w:val="16"/>
                <w:szCs w:val="16"/>
              </w:rPr>
            </w:pPr>
            <w:r w:rsidRPr="006D5387">
              <w:rPr>
                <w:sz w:val="16"/>
                <w:szCs w:val="16"/>
              </w:rPr>
              <w:t>41:02:0010107:38</w:t>
            </w:r>
          </w:p>
        </w:tc>
        <w:tc>
          <w:tcPr>
            <w:tcW w:w="2954" w:type="dxa"/>
            <w:shd w:val="clear" w:color="auto" w:fill="auto"/>
            <w:noWrap/>
            <w:vAlign w:val="center"/>
            <w:hideMark/>
          </w:tcPr>
          <w:p w14:paraId="6EE340C8"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ТП-205</w:t>
            </w:r>
          </w:p>
        </w:tc>
        <w:tc>
          <w:tcPr>
            <w:tcW w:w="1190" w:type="dxa"/>
            <w:shd w:val="clear" w:color="auto" w:fill="auto"/>
            <w:noWrap/>
            <w:vAlign w:val="center"/>
            <w:hideMark/>
          </w:tcPr>
          <w:p w14:paraId="1F3931F8"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2547CAA9" w14:textId="45B2350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B0CC870" w14:textId="4E368C50" w:rsidTr="00F85656">
        <w:trPr>
          <w:trHeight w:val="20"/>
        </w:trPr>
        <w:tc>
          <w:tcPr>
            <w:tcW w:w="789" w:type="dxa"/>
            <w:vAlign w:val="center"/>
          </w:tcPr>
          <w:p w14:paraId="4A9C706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F956F8A" w14:textId="5B5AEF55" w:rsidR="008166E8" w:rsidRPr="006D5387" w:rsidRDefault="008166E8" w:rsidP="006D5387">
            <w:pPr>
              <w:pStyle w:val="af9"/>
              <w:rPr>
                <w:sz w:val="16"/>
                <w:szCs w:val="16"/>
              </w:rPr>
            </w:pPr>
            <w:r w:rsidRPr="006D5387">
              <w:rPr>
                <w:sz w:val="16"/>
                <w:szCs w:val="16"/>
              </w:rPr>
              <w:t>41:02:0010107:36</w:t>
            </w:r>
          </w:p>
        </w:tc>
        <w:tc>
          <w:tcPr>
            <w:tcW w:w="2954" w:type="dxa"/>
            <w:shd w:val="clear" w:color="auto" w:fill="auto"/>
            <w:noWrap/>
            <w:vAlign w:val="center"/>
            <w:hideMark/>
          </w:tcPr>
          <w:p w14:paraId="12E4CF49"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ТП-227</w:t>
            </w:r>
          </w:p>
        </w:tc>
        <w:tc>
          <w:tcPr>
            <w:tcW w:w="1190" w:type="dxa"/>
            <w:shd w:val="clear" w:color="auto" w:fill="auto"/>
            <w:noWrap/>
            <w:vAlign w:val="center"/>
            <w:hideMark/>
          </w:tcPr>
          <w:p w14:paraId="6EF0E84D"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1DB1A784" w14:textId="60A8184A"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81AF2AC" w14:textId="43742D3F" w:rsidTr="00F85656">
        <w:trPr>
          <w:trHeight w:val="20"/>
        </w:trPr>
        <w:tc>
          <w:tcPr>
            <w:tcW w:w="789" w:type="dxa"/>
            <w:vAlign w:val="center"/>
          </w:tcPr>
          <w:p w14:paraId="3373369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4722AE9" w14:textId="6E905E01" w:rsidR="008166E8" w:rsidRPr="006D5387" w:rsidRDefault="008166E8" w:rsidP="006D5387">
            <w:pPr>
              <w:pStyle w:val="af9"/>
              <w:rPr>
                <w:sz w:val="16"/>
                <w:szCs w:val="16"/>
              </w:rPr>
            </w:pPr>
            <w:r w:rsidRPr="006D5387">
              <w:rPr>
                <w:sz w:val="16"/>
                <w:szCs w:val="16"/>
              </w:rPr>
              <w:t>41:02:0010107:34</w:t>
            </w:r>
          </w:p>
        </w:tc>
        <w:tc>
          <w:tcPr>
            <w:tcW w:w="2954" w:type="dxa"/>
            <w:shd w:val="clear" w:color="auto" w:fill="auto"/>
            <w:noWrap/>
            <w:vAlign w:val="center"/>
            <w:hideMark/>
          </w:tcPr>
          <w:p w14:paraId="4AE4E54A"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ТП-232</w:t>
            </w:r>
          </w:p>
        </w:tc>
        <w:tc>
          <w:tcPr>
            <w:tcW w:w="1190" w:type="dxa"/>
            <w:shd w:val="clear" w:color="auto" w:fill="auto"/>
            <w:noWrap/>
            <w:vAlign w:val="center"/>
            <w:hideMark/>
          </w:tcPr>
          <w:p w14:paraId="4A3D2E03"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5AF8AFDD" w14:textId="2BB8C02D"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2F8E5EE" w14:textId="117F934B" w:rsidTr="00F85656">
        <w:trPr>
          <w:trHeight w:val="20"/>
        </w:trPr>
        <w:tc>
          <w:tcPr>
            <w:tcW w:w="789" w:type="dxa"/>
            <w:vAlign w:val="center"/>
          </w:tcPr>
          <w:p w14:paraId="1980458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CDC7233" w14:textId="6602EE63" w:rsidR="008166E8" w:rsidRPr="006D5387" w:rsidRDefault="008166E8" w:rsidP="006D5387">
            <w:pPr>
              <w:pStyle w:val="af9"/>
              <w:rPr>
                <w:sz w:val="16"/>
                <w:szCs w:val="16"/>
              </w:rPr>
            </w:pPr>
            <w:r w:rsidRPr="006D5387">
              <w:rPr>
                <w:sz w:val="16"/>
                <w:szCs w:val="16"/>
              </w:rPr>
              <w:t>41:02:0010107:32</w:t>
            </w:r>
          </w:p>
        </w:tc>
        <w:tc>
          <w:tcPr>
            <w:tcW w:w="2954" w:type="dxa"/>
            <w:shd w:val="clear" w:color="auto" w:fill="auto"/>
            <w:noWrap/>
            <w:vAlign w:val="center"/>
            <w:hideMark/>
          </w:tcPr>
          <w:p w14:paraId="2015CD78"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ТП-235</w:t>
            </w:r>
          </w:p>
        </w:tc>
        <w:tc>
          <w:tcPr>
            <w:tcW w:w="1190" w:type="dxa"/>
            <w:shd w:val="clear" w:color="auto" w:fill="auto"/>
            <w:noWrap/>
            <w:vAlign w:val="center"/>
            <w:hideMark/>
          </w:tcPr>
          <w:p w14:paraId="7F783E3F"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66426E33" w14:textId="69B14A66"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8184262" w14:textId="1D8A7F15" w:rsidTr="00F85656">
        <w:trPr>
          <w:trHeight w:val="20"/>
        </w:trPr>
        <w:tc>
          <w:tcPr>
            <w:tcW w:w="789" w:type="dxa"/>
            <w:vAlign w:val="center"/>
          </w:tcPr>
          <w:p w14:paraId="6866495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199BCCB" w14:textId="68F70ACD" w:rsidR="008166E8" w:rsidRPr="006D5387" w:rsidRDefault="008166E8" w:rsidP="006D5387">
            <w:pPr>
              <w:pStyle w:val="af9"/>
              <w:rPr>
                <w:sz w:val="16"/>
                <w:szCs w:val="16"/>
              </w:rPr>
            </w:pPr>
            <w:r w:rsidRPr="006D5387">
              <w:rPr>
                <w:sz w:val="16"/>
                <w:szCs w:val="16"/>
              </w:rPr>
              <w:t>41:02:0010107:37</w:t>
            </w:r>
          </w:p>
        </w:tc>
        <w:tc>
          <w:tcPr>
            <w:tcW w:w="2954" w:type="dxa"/>
            <w:shd w:val="clear" w:color="auto" w:fill="auto"/>
            <w:noWrap/>
            <w:vAlign w:val="center"/>
            <w:hideMark/>
          </w:tcPr>
          <w:p w14:paraId="61EC8FB6"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ТП-236</w:t>
            </w:r>
          </w:p>
        </w:tc>
        <w:tc>
          <w:tcPr>
            <w:tcW w:w="1190" w:type="dxa"/>
            <w:shd w:val="clear" w:color="auto" w:fill="auto"/>
            <w:noWrap/>
            <w:vAlign w:val="center"/>
            <w:hideMark/>
          </w:tcPr>
          <w:p w14:paraId="4B521C66"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653A1953" w14:textId="518012E8"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181E5C09" w14:textId="00EA770C" w:rsidTr="00F85656">
        <w:trPr>
          <w:trHeight w:val="20"/>
        </w:trPr>
        <w:tc>
          <w:tcPr>
            <w:tcW w:w="789" w:type="dxa"/>
            <w:vAlign w:val="center"/>
          </w:tcPr>
          <w:p w14:paraId="65ACEAF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5B76E76" w14:textId="37196E65" w:rsidR="008166E8" w:rsidRPr="006D5387" w:rsidRDefault="008166E8" w:rsidP="006D5387">
            <w:pPr>
              <w:pStyle w:val="af9"/>
              <w:rPr>
                <w:sz w:val="16"/>
                <w:szCs w:val="16"/>
              </w:rPr>
            </w:pPr>
            <w:r w:rsidRPr="006D5387">
              <w:rPr>
                <w:sz w:val="16"/>
                <w:szCs w:val="16"/>
              </w:rPr>
              <w:t>41:02:0010107:39</w:t>
            </w:r>
          </w:p>
        </w:tc>
        <w:tc>
          <w:tcPr>
            <w:tcW w:w="2954" w:type="dxa"/>
            <w:shd w:val="clear" w:color="auto" w:fill="auto"/>
            <w:noWrap/>
            <w:vAlign w:val="center"/>
            <w:hideMark/>
          </w:tcPr>
          <w:p w14:paraId="29157BF0"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ТП-242</w:t>
            </w:r>
          </w:p>
        </w:tc>
        <w:tc>
          <w:tcPr>
            <w:tcW w:w="1190" w:type="dxa"/>
            <w:shd w:val="clear" w:color="auto" w:fill="auto"/>
            <w:noWrap/>
            <w:vAlign w:val="center"/>
            <w:hideMark/>
          </w:tcPr>
          <w:p w14:paraId="38405C36"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3DE5BE6F" w14:textId="39621EAE"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BE8B234" w14:textId="31C76F35" w:rsidTr="00F85656">
        <w:trPr>
          <w:trHeight w:val="20"/>
        </w:trPr>
        <w:tc>
          <w:tcPr>
            <w:tcW w:w="789" w:type="dxa"/>
            <w:vAlign w:val="center"/>
          </w:tcPr>
          <w:p w14:paraId="735D9AB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FBD85A2" w14:textId="35BECA24" w:rsidR="008166E8" w:rsidRPr="006D5387" w:rsidRDefault="008166E8" w:rsidP="006D5387">
            <w:pPr>
              <w:pStyle w:val="af9"/>
              <w:rPr>
                <w:sz w:val="16"/>
                <w:szCs w:val="16"/>
              </w:rPr>
            </w:pPr>
            <w:r w:rsidRPr="006D5387">
              <w:rPr>
                <w:sz w:val="16"/>
                <w:szCs w:val="16"/>
              </w:rPr>
              <w:t>41:02:0010109:405</w:t>
            </w:r>
          </w:p>
        </w:tc>
        <w:tc>
          <w:tcPr>
            <w:tcW w:w="2954" w:type="dxa"/>
            <w:shd w:val="clear" w:color="auto" w:fill="auto"/>
            <w:noWrap/>
            <w:vAlign w:val="center"/>
            <w:hideMark/>
          </w:tcPr>
          <w:p w14:paraId="04BC72D2"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ТП-245</w:t>
            </w:r>
          </w:p>
        </w:tc>
        <w:tc>
          <w:tcPr>
            <w:tcW w:w="1190" w:type="dxa"/>
            <w:shd w:val="clear" w:color="auto" w:fill="auto"/>
            <w:noWrap/>
            <w:vAlign w:val="center"/>
            <w:hideMark/>
          </w:tcPr>
          <w:p w14:paraId="4C8D8308"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4B02231D" w14:textId="043FCF3C"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00C9EBE" w14:textId="2C09E7BA" w:rsidTr="00F85656">
        <w:trPr>
          <w:trHeight w:val="20"/>
        </w:trPr>
        <w:tc>
          <w:tcPr>
            <w:tcW w:w="789" w:type="dxa"/>
            <w:vAlign w:val="center"/>
          </w:tcPr>
          <w:p w14:paraId="6FA60F8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9096F19" w14:textId="690493C6" w:rsidR="008166E8" w:rsidRPr="006D5387" w:rsidRDefault="008166E8" w:rsidP="006D5387">
            <w:pPr>
              <w:pStyle w:val="af9"/>
              <w:rPr>
                <w:sz w:val="16"/>
                <w:szCs w:val="16"/>
              </w:rPr>
            </w:pPr>
            <w:r w:rsidRPr="006D5387">
              <w:rPr>
                <w:sz w:val="16"/>
                <w:szCs w:val="16"/>
              </w:rPr>
              <w:t>41:02:0010107:41</w:t>
            </w:r>
          </w:p>
        </w:tc>
        <w:tc>
          <w:tcPr>
            <w:tcW w:w="2954" w:type="dxa"/>
            <w:shd w:val="clear" w:color="auto" w:fill="auto"/>
            <w:noWrap/>
            <w:vAlign w:val="center"/>
            <w:hideMark/>
          </w:tcPr>
          <w:p w14:paraId="59F7F5CF"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ТП-253</w:t>
            </w:r>
          </w:p>
        </w:tc>
        <w:tc>
          <w:tcPr>
            <w:tcW w:w="1190" w:type="dxa"/>
            <w:shd w:val="clear" w:color="auto" w:fill="auto"/>
            <w:noWrap/>
            <w:vAlign w:val="center"/>
            <w:hideMark/>
          </w:tcPr>
          <w:p w14:paraId="189DFD57"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130B9C65" w14:textId="1EFDD1FE"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F15EF03" w14:textId="3F7B8FA8" w:rsidTr="00F85656">
        <w:trPr>
          <w:trHeight w:val="20"/>
        </w:trPr>
        <w:tc>
          <w:tcPr>
            <w:tcW w:w="789" w:type="dxa"/>
            <w:vAlign w:val="center"/>
          </w:tcPr>
          <w:p w14:paraId="5E83D1F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F3291F9" w14:textId="50AED73B" w:rsidR="008166E8" w:rsidRPr="006D5387" w:rsidRDefault="008166E8" w:rsidP="006D5387">
            <w:pPr>
              <w:pStyle w:val="af9"/>
              <w:rPr>
                <w:sz w:val="16"/>
                <w:szCs w:val="16"/>
              </w:rPr>
            </w:pPr>
            <w:r w:rsidRPr="006D5387">
              <w:rPr>
                <w:sz w:val="16"/>
                <w:szCs w:val="16"/>
              </w:rPr>
              <w:t>41:02:0010108:138</w:t>
            </w:r>
          </w:p>
        </w:tc>
        <w:tc>
          <w:tcPr>
            <w:tcW w:w="2954" w:type="dxa"/>
            <w:shd w:val="clear" w:color="auto" w:fill="auto"/>
            <w:noWrap/>
            <w:vAlign w:val="center"/>
            <w:hideMark/>
          </w:tcPr>
          <w:p w14:paraId="5216EB14"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ТП-254</w:t>
            </w:r>
          </w:p>
        </w:tc>
        <w:tc>
          <w:tcPr>
            <w:tcW w:w="1190" w:type="dxa"/>
            <w:shd w:val="clear" w:color="auto" w:fill="auto"/>
            <w:noWrap/>
            <w:vAlign w:val="center"/>
            <w:hideMark/>
          </w:tcPr>
          <w:p w14:paraId="54453BDA" w14:textId="77777777" w:rsidR="008166E8" w:rsidRPr="006D5387" w:rsidRDefault="008166E8" w:rsidP="006D5387">
            <w:pPr>
              <w:pStyle w:val="af9"/>
              <w:rPr>
                <w:sz w:val="16"/>
                <w:szCs w:val="16"/>
              </w:rPr>
            </w:pPr>
            <w:r w:rsidRPr="006D5387">
              <w:rPr>
                <w:sz w:val="16"/>
                <w:szCs w:val="16"/>
              </w:rPr>
              <w:t>101</w:t>
            </w:r>
          </w:p>
        </w:tc>
        <w:tc>
          <w:tcPr>
            <w:tcW w:w="7658" w:type="dxa"/>
            <w:vAlign w:val="center"/>
          </w:tcPr>
          <w:p w14:paraId="0242E605" w14:textId="0A6DC2A9"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63E3537" w14:textId="5B7EF3F4" w:rsidTr="00F85656">
        <w:trPr>
          <w:trHeight w:val="20"/>
        </w:trPr>
        <w:tc>
          <w:tcPr>
            <w:tcW w:w="789" w:type="dxa"/>
            <w:vAlign w:val="center"/>
          </w:tcPr>
          <w:p w14:paraId="5C410D8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77F379C" w14:textId="021AE147" w:rsidR="008166E8" w:rsidRPr="006D5387" w:rsidRDefault="008166E8" w:rsidP="006D5387">
            <w:pPr>
              <w:pStyle w:val="af9"/>
              <w:rPr>
                <w:sz w:val="16"/>
                <w:szCs w:val="16"/>
              </w:rPr>
            </w:pPr>
            <w:r w:rsidRPr="006D5387">
              <w:rPr>
                <w:sz w:val="16"/>
                <w:szCs w:val="16"/>
              </w:rPr>
              <w:t>41:02:0010109:404</w:t>
            </w:r>
          </w:p>
        </w:tc>
        <w:tc>
          <w:tcPr>
            <w:tcW w:w="2954" w:type="dxa"/>
            <w:shd w:val="clear" w:color="auto" w:fill="auto"/>
            <w:noWrap/>
            <w:vAlign w:val="center"/>
            <w:hideMark/>
          </w:tcPr>
          <w:p w14:paraId="36851657"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ТП-255</w:t>
            </w:r>
          </w:p>
        </w:tc>
        <w:tc>
          <w:tcPr>
            <w:tcW w:w="1190" w:type="dxa"/>
            <w:shd w:val="clear" w:color="auto" w:fill="auto"/>
            <w:noWrap/>
            <w:vAlign w:val="center"/>
            <w:hideMark/>
          </w:tcPr>
          <w:p w14:paraId="2AB6EA10"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3061C2F1" w14:textId="2FD18884"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9A671C8" w14:textId="3180663A" w:rsidTr="00F85656">
        <w:trPr>
          <w:trHeight w:val="20"/>
        </w:trPr>
        <w:tc>
          <w:tcPr>
            <w:tcW w:w="789" w:type="dxa"/>
            <w:vAlign w:val="center"/>
          </w:tcPr>
          <w:p w14:paraId="049E44E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B8C4ACE" w14:textId="46B0B861" w:rsidR="008166E8" w:rsidRPr="006D5387" w:rsidRDefault="008166E8" w:rsidP="006D5387">
            <w:pPr>
              <w:pStyle w:val="af9"/>
              <w:rPr>
                <w:sz w:val="16"/>
                <w:szCs w:val="16"/>
              </w:rPr>
            </w:pPr>
            <w:r w:rsidRPr="006D5387">
              <w:rPr>
                <w:sz w:val="16"/>
                <w:szCs w:val="16"/>
              </w:rPr>
              <w:t>41:02:0010107:28</w:t>
            </w:r>
          </w:p>
        </w:tc>
        <w:tc>
          <w:tcPr>
            <w:tcW w:w="2954" w:type="dxa"/>
            <w:shd w:val="clear" w:color="auto" w:fill="auto"/>
            <w:noWrap/>
            <w:vAlign w:val="center"/>
            <w:hideMark/>
          </w:tcPr>
          <w:p w14:paraId="301EBA25"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ТП-256</w:t>
            </w:r>
          </w:p>
        </w:tc>
        <w:tc>
          <w:tcPr>
            <w:tcW w:w="1190" w:type="dxa"/>
            <w:shd w:val="clear" w:color="auto" w:fill="auto"/>
            <w:noWrap/>
            <w:vAlign w:val="center"/>
            <w:hideMark/>
          </w:tcPr>
          <w:p w14:paraId="25D7FA34"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25DE8E45" w14:textId="146EEF7F"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268F429" w14:textId="6604C6AE" w:rsidTr="00F85656">
        <w:trPr>
          <w:trHeight w:val="20"/>
        </w:trPr>
        <w:tc>
          <w:tcPr>
            <w:tcW w:w="789" w:type="dxa"/>
            <w:vAlign w:val="center"/>
          </w:tcPr>
          <w:p w14:paraId="2DA2E34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167FE24" w14:textId="46C5CEFF" w:rsidR="008166E8" w:rsidRPr="006D5387" w:rsidRDefault="008166E8" w:rsidP="006D5387">
            <w:pPr>
              <w:pStyle w:val="af9"/>
              <w:rPr>
                <w:sz w:val="16"/>
                <w:szCs w:val="16"/>
              </w:rPr>
            </w:pPr>
            <w:r w:rsidRPr="006D5387">
              <w:rPr>
                <w:sz w:val="16"/>
                <w:szCs w:val="16"/>
              </w:rPr>
              <w:t>41:02:0010107:40</w:t>
            </w:r>
          </w:p>
        </w:tc>
        <w:tc>
          <w:tcPr>
            <w:tcW w:w="2954" w:type="dxa"/>
            <w:shd w:val="clear" w:color="auto" w:fill="auto"/>
            <w:noWrap/>
            <w:vAlign w:val="center"/>
            <w:hideMark/>
          </w:tcPr>
          <w:p w14:paraId="7D8D87E9"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ТП-258</w:t>
            </w:r>
          </w:p>
        </w:tc>
        <w:tc>
          <w:tcPr>
            <w:tcW w:w="1190" w:type="dxa"/>
            <w:shd w:val="clear" w:color="auto" w:fill="auto"/>
            <w:noWrap/>
            <w:vAlign w:val="center"/>
            <w:hideMark/>
          </w:tcPr>
          <w:p w14:paraId="39A3F7DF"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6046E457" w14:textId="7EE68FCF"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53D87FC" w14:textId="1AB2C35C" w:rsidTr="00F85656">
        <w:trPr>
          <w:trHeight w:val="20"/>
        </w:trPr>
        <w:tc>
          <w:tcPr>
            <w:tcW w:w="789" w:type="dxa"/>
            <w:vAlign w:val="center"/>
          </w:tcPr>
          <w:p w14:paraId="4015CB5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F6BB40A" w14:textId="5CF50D8D" w:rsidR="008166E8" w:rsidRPr="006D5387" w:rsidRDefault="008166E8" w:rsidP="006D5387">
            <w:pPr>
              <w:pStyle w:val="af9"/>
              <w:rPr>
                <w:sz w:val="16"/>
                <w:szCs w:val="16"/>
              </w:rPr>
            </w:pPr>
            <w:r w:rsidRPr="006D5387">
              <w:rPr>
                <w:sz w:val="16"/>
                <w:szCs w:val="16"/>
              </w:rPr>
              <w:t>41:02:0010107:31</w:t>
            </w:r>
          </w:p>
        </w:tc>
        <w:tc>
          <w:tcPr>
            <w:tcW w:w="2954" w:type="dxa"/>
            <w:shd w:val="clear" w:color="auto" w:fill="auto"/>
            <w:noWrap/>
            <w:vAlign w:val="center"/>
            <w:hideMark/>
          </w:tcPr>
          <w:p w14:paraId="11E6DA19"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ТП-261</w:t>
            </w:r>
          </w:p>
        </w:tc>
        <w:tc>
          <w:tcPr>
            <w:tcW w:w="1190" w:type="dxa"/>
            <w:shd w:val="clear" w:color="auto" w:fill="auto"/>
            <w:noWrap/>
            <w:vAlign w:val="center"/>
            <w:hideMark/>
          </w:tcPr>
          <w:p w14:paraId="6049AB4D" w14:textId="77777777" w:rsidR="008166E8" w:rsidRPr="006D5387" w:rsidRDefault="008166E8" w:rsidP="006D5387">
            <w:pPr>
              <w:pStyle w:val="af9"/>
              <w:rPr>
                <w:sz w:val="16"/>
                <w:szCs w:val="16"/>
              </w:rPr>
            </w:pPr>
            <w:r w:rsidRPr="006D5387">
              <w:rPr>
                <w:sz w:val="16"/>
                <w:szCs w:val="16"/>
              </w:rPr>
              <w:t>132</w:t>
            </w:r>
          </w:p>
        </w:tc>
        <w:tc>
          <w:tcPr>
            <w:tcW w:w="7658" w:type="dxa"/>
            <w:vAlign w:val="center"/>
          </w:tcPr>
          <w:p w14:paraId="56FD6D86" w14:textId="6E27ECA3"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287D6F9" w14:textId="535F83FF" w:rsidTr="00F85656">
        <w:trPr>
          <w:trHeight w:val="20"/>
        </w:trPr>
        <w:tc>
          <w:tcPr>
            <w:tcW w:w="789" w:type="dxa"/>
            <w:vAlign w:val="center"/>
          </w:tcPr>
          <w:p w14:paraId="4C49616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4968E50" w14:textId="1F279344" w:rsidR="008166E8" w:rsidRPr="006D5387" w:rsidRDefault="008166E8" w:rsidP="006D5387">
            <w:pPr>
              <w:pStyle w:val="af9"/>
              <w:rPr>
                <w:sz w:val="16"/>
                <w:szCs w:val="16"/>
              </w:rPr>
            </w:pPr>
            <w:r w:rsidRPr="006D5387">
              <w:rPr>
                <w:sz w:val="16"/>
                <w:szCs w:val="16"/>
              </w:rPr>
              <w:t>41:02:0010107:33</w:t>
            </w:r>
          </w:p>
        </w:tc>
        <w:tc>
          <w:tcPr>
            <w:tcW w:w="2954" w:type="dxa"/>
            <w:shd w:val="clear" w:color="auto" w:fill="auto"/>
            <w:noWrap/>
            <w:vAlign w:val="center"/>
            <w:hideMark/>
          </w:tcPr>
          <w:p w14:paraId="3EDE5CA4"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ТП-263</w:t>
            </w:r>
          </w:p>
        </w:tc>
        <w:tc>
          <w:tcPr>
            <w:tcW w:w="1190" w:type="dxa"/>
            <w:shd w:val="clear" w:color="auto" w:fill="auto"/>
            <w:noWrap/>
            <w:vAlign w:val="center"/>
            <w:hideMark/>
          </w:tcPr>
          <w:p w14:paraId="7394E7A7"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1257B112" w14:textId="0CAE0D8C"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B737949" w14:textId="4930B470" w:rsidTr="00F85656">
        <w:trPr>
          <w:trHeight w:val="20"/>
        </w:trPr>
        <w:tc>
          <w:tcPr>
            <w:tcW w:w="789" w:type="dxa"/>
            <w:vAlign w:val="center"/>
          </w:tcPr>
          <w:p w14:paraId="44E4638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04ED81D" w14:textId="362BAEF9" w:rsidR="008166E8" w:rsidRPr="006D5387" w:rsidRDefault="008166E8" w:rsidP="006D5387">
            <w:pPr>
              <w:pStyle w:val="af9"/>
              <w:rPr>
                <w:sz w:val="16"/>
                <w:szCs w:val="16"/>
              </w:rPr>
            </w:pPr>
            <w:r w:rsidRPr="006D5387">
              <w:rPr>
                <w:sz w:val="16"/>
                <w:szCs w:val="16"/>
              </w:rPr>
              <w:t>41:02:0010107:29</w:t>
            </w:r>
          </w:p>
        </w:tc>
        <w:tc>
          <w:tcPr>
            <w:tcW w:w="2954" w:type="dxa"/>
            <w:shd w:val="clear" w:color="auto" w:fill="auto"/>
            <w:noWrap/>
            <w:vAlign w:val="center"/>
            <w:hideMark/>
          </w:tcPr>
          <w:p w14:paraId="0BC59938"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ТП-265</w:t>
            </w:r>
          </w:p>
        </w:tc>
        <w:tc>
          <w:tcPr>
            <w:tcW w:w="1190" w:type="dxa"/>
            <w:shd w:val="clear" w:color="auto" w:fill="auto"/>
            <w:noWrap/>
            <w:vAlign w:val="center"/>
            <w:hideMark/>
          </w:tcPr>
          <w:p w14:paraId="3693B42A"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6C870FAA" w14:textId="0C4A6FBB"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6E487FD" w14:textId="1470EAF1" w:rsidTr="00F85656">
        <w:trPr>
          <w:trHeight w:val="20"/>
        </w:trPr>
        <w:tc>
          <w:tcPr>
            <w:tcW w:w="789" w:type="dxa"/>
            <w:vAlign w:val="center"/>
          </w:tcPr>
          <w:p w14:paraId="62C40DD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800D10A" w14:textId="08CAAFB9" w:rsidR="008166E8" w:rsidRPr="006D5387" w:rsidRDefault="008166E8" w:rsidP="006D5387">
            <w:pPr>
              <w:pStyle w:val="af9"/>
              <w:rPr>
                <w:sz w:val="16"/>
                <w:szCs w:val="16"/>
              </w:rPr>
            </w:pPr>
            <w:r w:rsidRPr="006D5387">
              <w:rPr>
                <w:sz w:val="16"/>
                <w:szCs w:val="16"/>
              </w:rPr>
              <w:t>41:02:0010106:540</w:t>
            </w:r>
          </w:p>
        </w:tc>
        <w:tc>
          <w:tcPr>
            <w:tcW w:w="2954" w:type="dxa"/>
            <w:shd w:val="clear" w:color="auto" w:fill="auto"/>
            <w:noWrap/>
            <w:vAlign w:val="center"/>
            <w:hideMark/>
          </w:tcPr>
          <w:p w14:paraId="52605F92"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ТП-306</w:t>
            </w:r>
          </w:p>
        </w:tc>
        <w:tc>
          <w:tcPr>
            <w:tcW w:w="1190" w:type="dxa"/>
            <w:shd w:val="clear" w:color="auto" w:fill="auto"/>
            <w:noWrap/>
            <w:vAlign w:val="center"/>
            <w:hideMark/>
          </w:tcPr>
          <w:p w14:paraId="563F5674"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4AF1CE88" w14:textId="1EAD116F"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1A4D339F" w14:textId="398D0CFA" w:rsidTr="00F85656">
        <w:trPr>
          <w:trHeight w:val="20"/>
        </w:trPr>
        <w:tc>
          <w:tcPr>
            <w:tcW w:w="789" w:type="dxa"/>
            <w:vAlign w:val="center"/>
          </w:tcPr>
          <w:p w14:paraId="2E09AD9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841EBAD" w14:textId="1653F5CE" w:rsidR="008166E8" w:rsidRPr="006D5387" w:rsidRDefault="008166E8" w:rsidP="006D5387">
            <w:pPr>
              <w:pStyle w:val="af9"/>
              <w:rPr>
                <w:sz w:val="16"/>
                <w:szCs w:val="16"/>
              </w:rPr>
            </w:pPr>
            <w:r w:rsidRPr="006D5387">
              <w:rPr>
                <w:sz w:val="16"/>
                <w:szCs w:val="16"/>
              </w:rPr>
              <w:t>41:02:0010109:408</w:t>
            </w:r>
          </w:p>
        </w:tc>
        <w:tc>
          <w:tcPr>
            <w:tcW w:w="2954" w:type="dxa"/>
            <w:shd w:val="clear" w:color="auto" w:fill="auto"/>
            <w:noWrap/>
            <w:vAlign w:val="center"/>
            <w:hideMark/>
          </w:tcPr>
          <w:p w14:paraId="33FAFB81"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ТП-361</w:t>
            </w:r>
          </w:p>
        </w:tc>
        <w:tc>
          <w:tcPr>
            <w:tcW w:w="1190" w:type="dxa"/>
            <w:shd w:val="clear" w:color="auto" w:fill="auto"/>
            <w:noWrap/>
            <w:vAlign w:val="center"/>
            <w:hideMark/>
          </w:tcPr>
          <w:p w14:paraId="3E8F4B6C" w14:textId="77777777" w:rsidR="008166E8" w:rsidRPr="006D5387" w:rsidRDefault="008166E8" w:rsidP="006D5387">
            <w:pPr>
              <w:pStyle w:val="af9"/>
              <w:rPr>
                <w:sz w:val="16"/>
                <w:szCs w:val="16"/>
              </w:rPr>
            </w:pPr>
            <w:r w:rsidRPr="006D5387">
              <w:rPr>
                <w:sz w:val="16"/>
                <w:szCs w:val="16"/>
              </w:rPr>
              <w:t>152</w:t>
            </w:r>
          </w:p>
        </w:tc>
        <w:tc>
          <w:tcPr>
            <w:tcW w:w="7658" w:type="dxa"/>
            <w:vAlign w:val="center"/>
          </w:tcPr>
          <w:p w14:paraId="733796ED" w14:textId="70828126"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3C61F79" w14:textId="36A60692" w:rsidTr="00F85656">
        <w:trPr>
          <w:trHeight w:val="20"/>
        </w:trPr>
        <w:tc>
          <w:tcPr>
            <w:tcW w:w="789" w:type="dxa"/>
            <w:vAlign w:val="center"/>
          </w:tcPr>
          <w:p w14:paraId="3856764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EC215E2" w14:textId="44562857" w:rsidR="008166E8" w:rsidRPr="006D5387" w:rsidRDefault="008166E8" w:rsidP="006D5387">
            <w:pPr>
              <w:pStyle w:val="af9"/>
              <w:rPr>
                <w:sz w:val="16"/>
                <w:szCs w:val="16"/>
              </w:rPr>
            </w:pPr>
            <w:r w:rsidRPr="006D5387">
              <w:rPr>
                <w:sz w:val="16"/>
                <w:szCs w:val="16"/>
              </w:rPr>
              <w:t>41:02:0010106:490</w:t>
            </w:r>
          </w:p>
        </w:tc>
        <w:tc>
          <w:tcPr>
            <w:tcW w:w="2954" w:type="dxa"/>
            <w:shd w:val="clear" w:color="auto" w:fill="auto"/>
            <w:noWrap/>
            <w:vAlign w:val="center"/>
            <w:hideMark/>
          </w:tcPr>
          <w:p w14:paraId="16CE3EA5"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ТП-376</w:t>
            </w:r>
          </w:p>
        </w:tc>
        <w:tc>
          <w:tcPr>
            <w:tcW w:w="1190" w:type="dxa"/>
            <w:shd w:val="clear" w:color="auto" w:fill="auto"/>
            <w:noWrap/>
            <w:vAlign w:val="center"/>
            <w:hideMark/>
          </w:tcPr>
          <w:p w14:paraId="0145F49F"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1A56EE47" w14:textId="59A186FD"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2A12E9E" w14:textId="13FFC81A" w:rsidTr="00F85656">
        <w:trPr>
          <w:trHeight w:val="20"/>
        </w:trPr>
        <w:tc>
          <w:tcPr>
            <w:tcW w:w="789" w:type="dxa"/>
            <w:vAlign w:val="center"/>
          </w:tcPr>
          <w:p w14:paraId="38F20D8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2B24924" w14:textId="68059355" w:rsidR="008166E8" w:rsidRPr="006D5387" w:rsidRDefault="008166E8" w:rsidP="006D5387">
            <w:pPr>
              <w:pStyle w:val="af9"/>
              <w:rPr>
                <w:sz w:val="16"/>
                <w:szCs w:val="16"/>
              </w:rPr>
            </w:pPr>
            <w:r w:rsidRPr="006D5387">
              <w:rPr>
                <w:sz w:val="16"/>
                <w:szCs w:val="16"/>
              </w:rPr>
              <w:t>41:02:0010103:238</w:t>
            </w:r>
          </w:p>
        </w:tc>
        <w:tc>
          <w:tcPr>
            <w:tcW w:w="2954" w:type="dxa"/>
            <w:shd w:val="clear" w:color="auto" w:fill="auto"/>
            <w:noWrap/>
            <w:vAlign w:val="center"/>
            <w:hideMark/>
          </w:tcPr>
          <w:p w14:paraId="5CACA38C"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ТП-377</w:t>
            </w:r>
          </w:p>
        </w:tc>
        <w:tc>
          <w:tcPr>
            <w:tcW w:w="1190" w:type="dxa"/>
            <w:shd w:val="clear" w:color="auto" w:fill="auto"/>
            <w:noWrap/>
            <w:vAlign w:val="center"/>
            <w:hideMark/>
          </w:tcPr>
          <w:p w14:paraId="660B17E9"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56AC4AA9" w14:textId="24C47F3D"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1F3D777" w14:textId="2AB91E98" w:rsidTr="00F85656">
        <w:trPr>
          <w:trHeight w:val="20"/>
        </w:trPr>
        <w:tc>
          <w:tcPr>
            <w:tcW w:w="789" w:type="dxa"/>
            <w:vAlign w:val="center"/>
          </w:tcPr>
          <w:p w14:paraId="7C76E14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C864F99" w14:textId="38FDD23B" w:rsidR="008166E8" w:rsidRPr="006D5387" w:rsidRDefault="008166E8" w:rsidP="006D5387">
            <w:pPr>
              <w:pStyle w:val="af9"/>
              <w:rPr>
                <w:sz w:val="16"/>
                <w:szCs w:val="16"/>
              </w:rPr>
            </w:pPr>
            <w:r w:rsidRPr="006D5387">
              <w:rPr>
                <w:sz w:val="16"/>
                <w:szCs w:val="16"/>
              </w:rPr>
              <w:t>41:02:0010109:406</w:t>
            </w:r>
          </w:p>
        </w:tc>
        <w:tc>
          <w:tcPr>
            <w:tcW w:w="2954" w:type="dxa"/>
            <w:shd w:val="clear" w:color="auto" w:fill="auto"/>
            <w:noWrap/>
            <w:vAlign w:val="center"/>
            <w:hideMark/>
          </w:tcPr>
          <w:p w14:paraId="17A85F26" w14:textId="77777777" w:rsidR="008166E8" w:rsidRPr="006D5387" w:rsidRDefault="008166E8" w:rsidP="006D5387">
            <w:pPr>
              <w:pStyle w:val="af9"/>
              <w:rPr>
                <w:sz w:val="16"/>
                <w:szCs w:val="16"/>
              </w:rPr>
            </w:pPr>
            <w:r w:rsidRPr="006D5387">
              <w:rPr>
                <w:sz w:val="16"/>
                <w:szCs w:val="16"/>
              </w:rPr>
              <w:t>для эксплуатации капитального сооружения - здания ТП-391</w:t>
            </w:r>
          </w:p>
        </w:tc>
        <w:tc>
          <w:tcPr>
            <w:tcW w:w="1190" w:type="dxa"/>
            <w:shd w:val="clear" w:color="auto" w:fill="auto"/>
            <w:noWrap/>
            <w:vAlign w:val="center"/>
            <w:hideMark/>
          </w:tcPr>
          <w:p w14:paraId="315701FB" w14:textId="77777777" w:rsidR="008166E8" w:rsidRPr="006D5387" w:rsidRDefault="008166E8" w:rsidP="006D5387">
            <w:pPr>
              <w:pStyle w:val="af9"/>
              <w:rPr>
                <w:sz w:val="16"/>
                <w:szCs w:val="16"/>
              </w:rPr>
            </w:pPr>
            <w:r w:rsidRPr="006D5387">
              <w:rPr>
                <w:sz w:val="16"/>
                <w:szCs w:val="16"/>
              </w:rPr>
              <w:t>150</w:t>
            </w:r>
          </w:p>
        </w:tc>
        <w:tc>
          <w:tcPr>
            <w:tcW w:w="7658" w:type="dxa"/>
            <w:vAlign w:val="center"/>
          </w:tcPr>
          <w:p w14:paraId="1AD787F6" w14:textId="21520D25"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75984B9" w14:textId="59879A91" w:rsidTr="00F85656">
        <w:trPr>
          <w:trHeight w:val="20"/>
        </w:trPr>
        <w:tc>
          <w:tcPr>
            <w:tcW w:w="789" w:type="dxa"/>
            <w:vAlign w:val="center"/>
          </w:tcPr>
          <w:p w14:paraId="448AFCD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29DF5E7" w14:textId="77AD0AF9" w:rsidR="008166E8" w:rsidRPr="006D5387" w:rsidRDefault="008166E8" w:rsidP="006D5387">
            <w:pPr>
              <w:pStyle w:val="af9"/>
              <w:rPr>
                <w:sz w:val="16"/>
                <w:szCs w:val="16"/>
              </w:rPr>
            </w:pPr>
            <w:r w:rsidRPr="006D5387">
              <w:rPr>
                <w:sz w:val="16"/>
                <w:szCs w:val="16"/>
              </w:rPr>
              <w:t>41:02:0010102:25</w:t>
            </w:r>
          </w:p>
        </w:tc>
        <w:tc>
          <w:tcPr>
            <w:tcW w:w="2954" w:type="dxa"/>
            <w:shd w:val="clear" w:color="auto" w:fill="auto"/>
            <w:noWrap/>
            <w:vAlign w:val="center"/>
            <w:hideMark/>
          </w:tcPr>
          <w:p w14:paraId="70EF7A8D" w14:textId="4273653D" w:rsidR="008166E8" w:rsidRPr="006D5387" w:rsidRDefault="008166E8" w:rsidP="006D5387">
            <w:pPr>
              <w:pStyle w:val="af9"/>
              <w:rPr>
                <w:sz w:val="16"/>
                <w:szCs w:val="16"/>
              </w:rPr>
            </w:pPr>
            <w:r w:rsidRPr="006D5387">
              <w:rPr>
                <w:sz w:val="16"/>
                <w:szCs w:val="16"/>
              </w:rPr>
              <w:t xml:space="preserve">для эксплуатации маячного городка </w:t>
            </w:r>
            <w:r w:rsidR="000B1C6A" w:rsidRPr="006D5387">
              <w:rPr>
                <w:sz w:val="16"/>
                <w:szCs w:val="16"/>
              </w:rPr>
              <w:t>«</w:t>
            </w:r>
            <w:proofErr w:type="spellStart"/>
            <w:r w:rsidRPr="006D5387">
              <w:rPr>
                <w:sz w:val="16"/>
                <w:szCs w:val="16"/>
              </w:rPr>
              <w:t>Станицкий</w:t>
            </w:r>
            <w:proofErr w:type="spellEnd"/>
            <w:r w:rsidR="000B1C6A" w:rsidRPr="006D5387">
              <w:rPr>
                <w:sz w:val="16"/>
                <w:szCs w:val="16"/>
              </w:rPr>
              <w:t>»</w:t>
            </w:r>
          </w:p>
        </w:tc>
        <w:tc>
          <w:tcPr>
            <w:tcW w:w="1190" w:type="dxa"/>
            <w:shd w:val="clear" w:color="auto" w:fill="auto"/>
            <w:noWrap/>
            <w:vAlign w:val="center"/>
            <w:hideMark/>
          </w:tcPr>
          <w:p w14:paraId="2E3D790C" w14:textId="77777777" w:rsidR="008166E8" w:rsidRPr="006D5387" w:rsidRDefault="008166E8" w:rsidP="006D5387">
            <w:pPr>
              <w:pStyle w:val="af9"/>
              <w:rPr>
                <w:sz w:val="16"/>
                <w:szCs w:val="16"/>
              </w:rPr>
            </w:pPr>
            <w:r w:rsidRPr="006D5387">
              <w:rPr>
                <w:sz w:val="16"/>
                <w:szCs w:val="16"/>
              </w:rPr>
              <w:t>40000</w:t>
            </w:r>
          </w:p>
        </w:tc>
        <w:tc>
          <w:tcPr>
            <w:tcW w:w="7658" w:type="dxa"/>
            <w:vAlign w:val="center"/>
          </w:tcPr>
          <w:p w14:paraId="4241A157" w14:textId="63CF10F1"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15125A3" w14:textId="6AD75953" w:rsidTr="00F85656">
        <w:trPr>
          <w:trHeight w:val="20"/>
        </w:trPr>
        <w:tc>
          <w:tcPr>
            <w:tcW w:w="789" w:type="dxa"/>
            <w:vAlign w:val="center"/>
          </w:tcPr>
          <w:p w14:paraId="2A95F99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0456C00" w14:textId="2312FD8E" w:rsidR="008166E8" w:rsidRPr="006D5387" w:rsidRDefault="008166E8" w:rsidP="006D5387">
            <w:pPr>
              <w:pStyle w:val="af9"/>
              <w:rPr>
                <w:sz w:val="16"/>
                <w:szCs w:val="16"/>
              </w:rPr>
            </w:pPr>
            <w:r w:rsidRPr="006D5387">
              <w:rPr>
                <w:sz w:val="16"/>
                <w:szCs w:val="16"/>
              </w:rPr>
              <w:t>41:02:0010107:26</w:t>
            </w:r>
          </w:p>
        </w:tc>
        <w:tc>
          <w:tcPr>
            <w:tcW w:w="2954" w:type="dxa"/>
            <w:shd w:val="clear" w:color="auto" w:fill="auto"/>
            <w:noWrap/>
            <w:vAlign w:val="center"/>
            <w:hideMark/>
          </w:tcPr>
          <w:p w14:paraId="524CF7B8" w14:textId="77777777" w:rsidR="008166E8" w:rsidRPr="006D5387" w:rsidRDefault="008166E8" w:rsidP="006D5387">
            <w:pPr>
              <w:pStyle w:val="af9"/>
              <w:rPr>
                <w:sz w:val="16"/>
                <w:szCs w:val="16"/>
              </w:rPr>
            </w:pPr>
            <w:r w:rsidRPr="006D5387">
              <w:rPr>
                <w:sz w:val="16"/>
                <w:szCs w:val="16"/>
              </w:rPr>
              <w:t>для эксплуатации переднего знака светящего створа п-ова Крашенинникова</w:t>
            </w:r>
          </w:p>
        </w:tc>
        <w:tc>
          <w:tcPr>
            <w:tcW w:w="1190" w:type="dxa"/>
            <w:shd w:val="clear" w:color="auto" w:fill="auto"/>
            <w:noWrap/>
            <w:vAlign w:val="center"/>
            <w:hideMark/>
          </w:tcPr>
          <w:p w14:paraId="6DC81EC4"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628AB35F" w14:textId="19C9D8DA"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0826C5A" w14:textId="7E1024D7" w:rsidTr="00F85656">
        <w:trPr>
          <w:trHeight w:val="20"/>
        </w:trPr>
        <w:tc>
          <w:tcPr>
            <w:tcW w:w="789" w:type="dxa"/>
            <w:vAlign w:val="center"/>
          </w:tcPr>
          <w:p w14:paraId="07C5240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11DAF5E" w14:textId="5694065E" w:rsidR="008166E8" w:rsidRPr="006D5387" w:rsidRDefault="008166E8" w:rsidP="006D5387">
            <w:pPr>
              <w:pStyle w:val="af9"/>
              <w:rPr>
                <w:sz w:val="16"/>
                <w:szCs w:val="16"/>
              </w:rPr>
            </w:pPr>
            <w:r w:rsidRPr="006D5387">
              <w:rPr>
                <w:sz w:val="16"/>
                <w:szCs w:val="16"/>
              </w:rPr>
              <w:t>41:02:0010109:393</w:t>
            </w:r>
          </w:p>
        </w:tc>
        <w:tc>
          <w:tcPr>
            <w:tcW w:w="2954" w:type="dxa"/>
            <w:shd w:val="clear" w:color="auto" w:fill="auto"/>
            <w:noWrap/>
            <w:vAlign w:val="center"/>
            <w:hideMark/>
          </w:tcPr>
          <w:p w14:paraId="3ADD51C3" w14:textId="77777777" w:rsidR="008166E8" w:rsidRPr="006D5387" w:rsidRDefault="008166E8" w:rsidP="006D5387">
            <w:pPr>
              <w:pStyle w:val="af9"/>
              <w:rPr>
                <w:sz w:val="16"/>
                <w:szCs w:val="16"/>
              </w:rPr>
            </w:pPr>
            <w:r w:rsidRPr="006D5387">
              <w:rPr>
                <w:sz w:val="16"/>
                <w:szCs w:val="16"/>
              </w:rPr>
              <w:t>для эксплуатации переднего знака створа бухты Ягодная</w:t>
            </w:r>
          </w:p>
        </w:tc>
        <w:tc>
          <w:tcPr>
            <w:tcW w:w="1190" w:type="dxa"/>
            <w:shd w:val="clear" w:color="auto" w:fill="auto"/>
            <w:noWrap/>
            <w:vAlign w:val="center"/>
            <w:hideMark/>
          </w:tcPr>
          <w:p w14:paraId="57966A8C"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4C624A6F" w14:textId="6F90DADD"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F123D7A" w14:textId="71CE67C0" w:rsidTr="00F85656">
        <w:trPr>
          <w:trHeight w:val="20"/>
        </w:trPr>
        <w:tc>
          <w:tcPr>
            <w:tcW w:w="789" w:type="dxa"/>
            <w:vAlign w:val="center"/>
          </w:tcPr>
          <w:p w14:paraId="2BC762A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6839D52" w14:textId="31051A1C" w:rsidR="008166E8" w:rsidRPr="006D5387" w:rsidRDefault="008166E8" w:rsidP="006D5387">
            <w:pPr>
              <w:pStyle w:val="af9"/>
              <w:rPr>
                <w:sz w:val="16"/>
                <w:szCs w:val="16"/>
              </w:rPr>
            </w:pPr>
            <w:r w:rsidRPr="006D5387">
              <w:rPr>
                <w:sz w:val="16"/>
                <w:szCs w:val="16"/>
              </w:rPr>
              <w:t>41:02:0010102:26</w:t>
            </w:r>
          </w:p>
        </w:tc>
        <w:tc>
          <w:tcPr>
            <w:tcW w:w="2954" w:type="dxa"/>
            <w:shd w:val="clear" w:color="auto" w:fill="auto"/>
            <w:noWrap/>
            <w:vAlign w:val="center"/>
            <w:hideMark/>
          </w:tcPr>
          <w:p w14:paraId="623750D1" w14:textId="5C17A0F1" w:rsidR="008166E8" w:rsidRPr="006D5387" w:rsidRDefault="008166E8" w:rsidP="006D5387">
            <w:pPr>
              <w:pStyle w:val="af9"/>
              <w:rPr>
                <w:sz w:val="16"/>
                <w:szCs w:val="16"/>
              </w:rPr>
            </w:pPr>
            <w:r w:rsidRPr="006D5387">
              <w:rPr>
                <w:sz w:val="16"/>
                <w:szCs w:val="16"/>
              </w:rPr>
              <w:t xml:space="preserve">для эксплуатации светящего навигационного знака </w:t>
            </w:r>
            <w:r w:rsidR="000B1C6A" w:rsidRPr="006D5387">
              <w:rPr>
                <w:sz w:val="16"/>
                <w:szCs w:val="16"/>
              </w:rPr>
              <w:t>«</w:t>
            </w:r>
            <w:r w:rsidRPr="006D5387">
              <w:rPr>
                <w:sz w:val="16"/>
                <w:szCs w:val="16"/>
              </w:rPr>
              <w:t>Угловой</w:t>
            </w:r>
            <w:r w:rsidR="000B1C6A" w:rsidRPr="006D5387">
              <w:rPr>
                <w:sz w:val="16"/>
                <w:szCs w:val="16"/>
              </w:rPr>
              <w:t>»</w:t>
            </w:r>
          </w:p>
        </w:tc>
        <w:tc>
          <w:tcPr>
            <w:tcW w:w="1190" w:type="dxa"/>
            <w:shd w:val="clear" w:color="auto" w:fill="auto"/>
            <w:noWrap/>
            <w:vAlign w:val="center"/>
            <w:hideMark/>
          </w:tcPr>
          <w:p w14:paraId="7F244FB1"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166F3261" w14:textId="23294EEB"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B44BE92" w14:textId="42EC7001" w:rsidTr="00F85656">
        <w:trPr>
          <w:trHeight w:val="20"/>
        </w:trPr>
        <w:tc>
          <w:tcPr>
            <w:tcW w:w="789" w:type="dxa"/>
            <w:vAlign w:val="center"/>
          </w:tcPr>
          <w:p w14:paraId="5656BA2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9CD34AE" w14:textId="1B20D9F8" w:rsidR="008166E8" w:rsidRPr="006D5387" w:rsidRDefault="008166E8" w:rsidP="006D5387">
            <w:pPr>
              <w:pStyle w:val="af9"/>
              <w:rPr>
                <w:sz w:val="16"/>
                <w:szCs w:val="16"/>
              </w:rPr>
            </w:pPr>
            <w:r w:rsidRPr="006D5387">
              <w:rPr>
                <w:sz w:val="16"/>
                <w:szCs w:val="16"/>
              </w:rPr>
              <w:t>41:02:0010107:25</w:t>
            </w:r>
          </w:p>
        </w:tc>
        <w:tc>
          <w:tcPr>
            <w:tcW w:w="2954" w:type="dxa"/>
            <w:shd w:val="clear" w:color="auto" w:fill="auto"/>
            <w:noWrap/>
            <w:vAlign w:val="center"/>
            <w:hideMark/>
          </w:tcPr>
          <w:p w14:paraId="006ADC5E" w14:textId="537AF7EB" w:rsidR="008166E8" w:rsidRPr="006D5387" w:rsidRDefault="008166E8" w:rsidP="006D5387">
            <w:pPr>
              <w:pStyle w:val="af9"/>
              <w:rPr>
                <w:sz w:val="16"/>
                <w:szCs w:val="16"/>
              </w:rPr>
            </w:pPr>
            <w:r w:rsidRPr="006D5387">
              <w:rPr>
                <w:sz w:val="16"/>
                <w:szCs w:val="16"/>
              </w:rPr>
              <w:t xml:space="preserve">Для эксплуатации светящего навигационного знака </w:t>
            </w:r>
            <w:r w:rsidR="000B1C6A" w:rsidRPr="006D5387">
              <w:rPr>
                <w:sz w:val="16"/>
                <w:szCs w:val="16"/>
              </w:rPr>
              <w:t>«</w:t>
            </w:r>
            <w:r w:rsidRPr="006D5387">
              <w:rPr>
                <w:sz w:val="16"/>
                <w:szCs w:val="16"/>
              </w:rPr>
              <w:t>Входной</w:t>
            </w:r>
            <w:r w:rsidR="000B1C6A" w:rsidRPr="006D5387">
              <w:rPr>
                <w:sz w:val="16"/>
                <w:szCs w:val="16"/>
              </w:rPr>
              <w:t>»</w:t>
            </w:r>
          </w:p>
        </w:tc>
        <w:tc>
          <w:tcPr>
            <w:tcW w:w="1190" w:type="dxa"/>
            <w:shd w:val="clear" w:color="auto" w:fill="auto"/>
            <w:noWrap/>
            <w:vAlign w:val="center"/>
            <w:hideMark/>
          </w:tcPr>
          <w:p w14:paraId="1E94BDDE" w14:textId="77777777" w:rsidR="008166E8" w:rsidRPr="006D5387" w:rsidRDefault="008166E8" w:rsidP="006D5387">
            <w:pPr>
              <w:pStyle w:val="af9"/>
              <w:rPr>
                <w:sz w:val="16"/>
                <w:szCs w:val="16"/>
              </w:rPr>
            </w:pPr>
            <w:r w:rsidRPr="006D5387">
              <w:rPr>
                <w:sz w:val="16"/>
                <w:szCs w:val="16"/>
              </w:rPr>
              <w:t>100</w:t>
            </w:r>
          </w:p>
        </w:tc>
        <w:tc>
          <w:tcPr>
            <w:tcW w:w="7658" w:type="dxa"/>
            <w:vAlign w:val="center"/>
          </w:tcPr>
          <w:p w14:paraId="0391BC1F" w14:textId="02C53FF4"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27FA5EA" w14:textId="08EA9801" w:rsidTr="00F85656">
        <w:trPr>
          <w:trHeight w:val="20"/>
        </w:trPr>
        <w:tc>
          <w:tcPr>
            <w:tcW w:w="789" w:type="dxa"/>
            <w:vAlign w:val="center"/>
          </w:tcPr>
          <w:p w14:paraId="3872527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74FD2FA" w14:textId="582FAFA6" w:rsidR="008166E8" w:rsidRPr="006D5387" w:rsidRDefault="008166E8" w:rsidP="006D5387">
            <w:pPr>
              <w:pStyle w:val="af9"/>
              <w:rPr>
                <w:sz w:val="16"/>
                <w:szCs w:val="16"/>
              </w:rPr>
            </w:pPr>
            <w:r w:rsidRPr="006D5387">
              <w:rPr>
                <w:sz w:val="16"/>
                <w:szCs w:val="16"/>
              </w:rPr>
              <w:t>41:02:0010101:277</w:t>
            </w:r>
          </w:p>
        </w:tc>
        <w:tc>
          <w:tcPr>
            <w:tcW w:w="2954" w:type="dxa"/>
            <w:shd w:val="clear" w:color="auto" w:fill="auto"/>
            <w:noWrap/>
            <w:vAlign w:val="center"/>
            <w:hideMark/>
          </w:tcPr>
          <w:p w14:paraId="3C5D7A37" w14:textId="268280F4" w:rsidR="008166E8" w:rsidRPr="006D5387" w:rsidRDefault="008166E8" w:rsidP="006D5387">
            <w:pPr>
              <w:pStyle w:val="af9"/>
              <w:rPr>
                <w:sz w:val="16"/>
                <w:szCs w:val="16"/>
              </w:rPr>
            </w:pPr>
            <w:r w:rsidRPr="006D5387">
              <w:rPr>
                <w:sz w:val="16"/>
                <w:szCs w:val="16"/>
              </w:rPr>
              <w:t xml:space="preserve">для эксплуатации светящего навигационного знака </w:t>
            </w:r>
            <w:r w:rsidR="000B1C6A" w:rsidRPr="006D5387">
              <w:rPr>
                <w:sz w:val="16"/>
                <w:szCs w:val="16"/>
              </w:rPr>
              <w:t>«</w:t>
            </w:r>
            <w:r w:rsidRPr="006D5387">
              <w:rPr>
                <w:sz w:val="16"/>
                <w:szCs w:val="16"/>
              </w:rPr>
              <w:t>Казак</w:t>
            </w:r>
            <w:r w:rsidR="000B1C6A" w:rsidRPr="006D5387">
              <w:rPr>
                <w:sz w:val="16"/>
                <w:szCs w:val="16"/>
              </w:rPr>
              <w:t>»</w:t>
            </w:r>
          </w:p>
        </w:tc>
        <w:tc>
          <w:tcPr>
            <w:tcW w:w="1190" w:type="dxa"/>
            <w:shd w:val="clear" w:color="auto" w:fill="auto"/>
            <w:noWrap/>
            <w:vAlign w:val="center"/>
            <w:hideMark/>
          </w:tcPr>
          <w:p w14:paraId="69266F10" w14:textId="77777777" w:rsidR="008166E8" w:rsidRPr="006D5387" w:rsidRDefault="008166E8" w:rsidP="006D5387">
            <w:pPr>
              <w:pStyle w:val="af9"/>
              <w:rPr>
                <w:sz w:val="16"/>
                <w:szCs w:val="16"/>
              </w:rPr>
            </w:pPr>
            <w:r w:rsidRPr="006D5387">
              <w:rPr>
                <w:sz w:val="16"/>
                <w:szCs w:val="16"/>
              </w:rPr>
              <w:t>252</w:t>
            </w:r>
          </w:p>
        </w:tc>
        <w:tc>
          <w:tcPr>
            <w:tcW w:w="7658" w:type="dxa"/>
            <w:vAlign w:val="center"/>
          </w:tcPr>
          <w:p w14:paraId="2AD60E52" w14:textId="6433180E"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9C9C809" w14:textId="70F01CDA" w:rsidTr="00F85656">
        <w:trPr>
          <w:trHeight w:val="20"/>
        </w:trPr>
        <w:tc>
          <w:tcPr>
            <w:tcW w:w="789" w:type="dxa"/>
            <w:vAlign w:val="center"/>
          </w:tcPr>
          <w:p w14:paraId="67A9CE2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60CA11A" w14:textId="14D26CEF" w:rsidR="008166E8" w:rsidRPr="006D5387" w:rsidRDefault="008166E8" w:rsidP="006D5387">
            <w:pPr>
              <w:pStyle w:val="af9"/>
              <w:rPr>
                <w:sz w:val="16"/>
                <w:szCs w:val="16"/>
              </w:rPr>
            </w:pPr>
            <w:r w:rsidRPr="006D5387">
              <w:rPr>
                <w:sz w:val="16"/>
                <w:szCs w:val="16"/>
              </w:rPr>
              <w:t>41:02:0010106:202</w:t>
            </w:r>
          </w:p>
        </w:tc>
        <w:tc>
          <w:tcPr>
            <w:tcW w:w="2954" w:type="dxa"/>
            <w:shd w:val="clear" w:color="auto" w:fill="auto"/>
            <w:noWrap/>
            <w:vAlign w:val="center"/>
            <w:hideMark/>
          </w:tcPr>
          <w:p w14:paraId="5D8D4AE5" w14:textId="77777777" w:rsidR="008166E8" w:rsidRPr="006D5387" w:rsidRDefault="008166E8" w:rsidP="006D5387">
            <w:pPr>
              <w:pStyle w:val="af9"/>
              <w:rPr>
                <w:sz w:val="16"/>
                <w:szCs w:val="16"/>
              </w:rPr>
            </w:pPr>
            <w:r w:rsidRPr="006D5387">
              <w:rPr>
                <w:sz w:val="16"/>
                <w:szCs w:val="16"/>
              </w:rPr>
              <w:t>для эксплуатации складских помещений</w:t>
            </w:r>
          </w:p>
        </w:tc>
        <w:tc>
          <w:tcPr>
            <w:tcW w:w="1190" w:type="dxa"/>
            <w:shd w:val="clear" w:color="auto" w:fill="auto"/>
            <w:noWrap/>
            <w:vAlign w:val="center"/>
            <w:hideMark/>
          </w:tcPr>
          <w:p w14:paraId="107F2C0E" w14:textId="77777777" w:rsidR="008166E8" w:rsidRPr="006D5387" w:rsidRDefault="008166E8" w:rsidP="006D5387">
            <w:pPr>
              <w:pStyle w:val="af9"/>
              <w:rPr>
                <w:sz w:val="16"/>
                <w:szCs w:val="16"/>
              </w:rPr>
            </w:pPr>
            <w:r w:rsidRPr="006D5387">
              <w:rPr>
                <w:sz w:val="16"/>
                <w:szCs w:val="16"/>
              </w:rPr>
              <w:t>44820</w:t>
            </w:r>
          </w:p>
        </w:tc>
        <w:tc>
          <w:tcPr>
            <w:tcW w:w="7658" w:type="dxa"/>
            <w:vAlign w:val="center"/>
          </w:tcPr>
          <w:p w14:paraId="468FD8D2" w14:textId="172EB592"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7A38291" w14:textId="177DD36C" w:rsidTr="00F85656">
        <w:trPr>
          <w:trHeight w:val="20"/>
        </w:trPr>
        <w:tc>
          <w:tcPr>
            <w:tcW w:w="789" w:type="dxa"/>
            <w:vAlign w:val="center"/>
          </w:tcPr>
          <w:p w14:paraId="386AE81B" w14:textId="77777777" w:rsidR="001F41E8" w:rsidRPr="006D5387" w:rsidRDefault="001F41E8" w:rsidP="006D5387">
            <w:pPr>
              <w:pStyle w:val="af9"/>
              <w:numPr>
                <w:ilvl w:val="0"/>
                <w:numId w:val="34"/>
              </w:numPr>
              <w:rPr>
                <w:sz w:val="16"/>
                <w:szCs w:val="16"/>
              </w:rPr>
            </w:pPr>
          </w:p>
        </w:tc>
        <w:tc>
          <w:tcPr>
            <w:tcW w:w="1969" w:type="dxa"/>
            <w:shd w:val="clear" w:color="auto" w:fill="auto"/>
            <w:noWrap/>
            <w:vAlign w:val="center"/>
            <w:hideMark/>
          </w:tcPr>
          <w:p w14:paraId="4D0BEEE4" w14:textId="7856E3B7" w:rsidR="001F41E8" w:rsidRPr="006D5387" w:rsidRDefault="001F41E8" w:rsidP="006D5387">
            <w:pPr>
              <w:pStyle w:val="af9"/>
              <w:rPr>
                <w:sz w:val="16"/>
                <w:szCs w:val="16"/>
              </w:rPr>
            </w:pPr>
            <w:r w:rsidRPr="006D5387">
              <w:rPr>
                <w:sz w:val="16"/>
                <w:szCs w:val="16"/>
              </w:rPr>
              <w:t>41:02:0010106:9894</w:t>
            </w:r>
          </w:p>
        </w:tc>
        <w:tc>
          <w:tcPr>
            <w:tcW w:w="2954" w:type="dxa"/>
            <w:shd w:val="clear" w:color="auto" w:fill="auto"/>
            <w:noWrap/>
            <w:vAlign w:val="center"/>
            <w:hideMark/>
          </w:tcPr>
          <w:p w14:paraId="5DD870C6" w14:textId="1F0840DD" w:rsidR="001F41E8" w:rsidRPr="006D5387" w:rsidRDefault="001F41E8" w:rsidP="006D5387">
            <w:pPr>
              <w:pStyle w:val="af9"/>
              <w:rPr>
                <w:sz w:val="16"/>
                <w:szCs w:val="16"/>
              </w:rPr>
            </w:pPr>
            <w:r w:rsidRPr="006D5387">
              <w:rPr>
                <w:sz w:val="16"/>
                <w:szCs w:val="16"/>
              </w:rPr>
              <w:t>земельные участки (</w:t>
            </w:r>
            <w:r w:rsidR="00AB4F6E" w:rsidRPr="006D5387">
              <w:rPr>
                <w:sz w:val="16"/>
                <w:szCs w:val="16"/>
              </w:rPr>
              <w:t>территории</w:t>
            </w:r>
            <w:r w:rsidRPr="006D5387">
              <w:rPr>
                <w:sz w:val="16"/>
                <w:szCs w:val="16"/>
              </w:rPr>
              <w:t>) общего пользования</w:t>
            </w:r>
          </w:p>
        </w:tc>
        <w:tc>
          <w:tcPr>
            <w:tcW w:w="1190" w:type="dxa"/>
            <w:shd w:val="clear" w:color="auto" w:fill="auto"/>
            <w:noWrap/>
            <w:vAlign w:val="center"/>
            <w:hideMark/>
          </w:tcPr>
          <w:p w14:paraId="536B54DD" w14:textId="77777777" w:rsidR="001F41E8" w:rsidRPr="006D5387" w:rsidRDefault="001F41E8" w:rsidP="006D5387">
            <w:pPr>
              <w:pStyle w:val="af9"/>
              <w:rPr>
                <w:sz w:val="16"/>
                <w:szCs w:val="16"/>
              </w:rPr>
            </w:pPr>
            <w:r w:rsidRPr="006D5387">
              <w:rPr>
                <w:sz w:val="16"/>
                <w:szCs w:val="16"/>
              </w:rPr>
              <w:t>13786</w:t>
            </w:r>
          </w:p>
        </w:tc>
        <w:tc>
          <w:tcPr>
            <w:tcW w:w="7658" w:type="dxa"/>
            <w:vAlign w:val="center"/>
          </w:tcPr>
          <w:p w14:paraId="5124959F" w14:textId="195AB865" w:rsidR="001F41E8" w:rsidRPr="006D5387" w:rsidRDefault="00AB4F6E"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1C5DE8F" w14:textId="038CE83B" w:rsidTr="00F85656">
        <w:trPr>
          <w:trHeight w:val="20"/>
        </w:trPr>
        <w:tc>
          <w:tcPr>
            <w:tcW w:w="789" w:type="dxa"/>
            <w:vAlign w:val="center"/>
          </w:tcPr>
          <w:p w14:paraId="40AAAB91" w14:textId="77777777" w:rsidR="001F41E8" w:rsidRPr="006D5387" w:rsidRDefault="001F41E8" w:rsidP="006D5387">
            <w:pPr>
              <w:pStyle w:val="af9"/>
              <w:numPr>
                <w:ilvl w:val="0"/>
                <w:numId w:val="34"/>
              </w:numPr>
              <w:rPr>
                <w:sz w:val="16"/>
                <w:szCs w:val="16"/>
              </w:rPr>
            </w:pPr>
          </w:p>
        </w:tc>
        <w:tc>
          <w:tcPr>
            <w:tcW w:w="1969" w:type="dxa"/>
            <w:shd w:val="clear" w:color="auto" w:fill="auto"/>
            <w:noWrap/>
            <w:vAlign w:val="center"/>
            <w:hideMark/>
          </w:tcPr>
          <w:p w14:paraId="36D4DE2D" w14:textId="78571AC3" w:rsidR="001F41E8" w:rsidRPr="006D5387" w:rsidRDefault="001F41E8" w:rsidP="006D5387">
            <w:pPr>
              <w:pStyle w:val="af9"/>
              <w:rPr>
                <w:sz w:val="16"/>
                <w:szCs w:val="16"/>
              </w:rPr>
            </w:pPr>
            <w:r w:rsidRPr="006D5387">
              <w:rPr>
                <w:sz w:val="16"/>
                <w:szCs w:val="16"/>
              </w:rPr>
              <w:t>41:02:0010109:600</w:t>
            </w:r>
          </w:p>
        </w:tc>
        <w:tc>
          <w:tcPr>
            <w:tcW w:w="2954" w:type="dxa"/>
            <w:shd w:val="clear" w:color="auto" w:fill="auto"/>
            <w:noWrap/>
            <w:vAlign w:val="center"/>
            <w:hideMark/>
          </w:tcPr>
          <w:p w14:paraId="1F5C3499" w14:textId="77777777" w:rsidR="001F41E8" w:rsidRPr="006D5387" w:rsidRDefault="001F41E8" w:rsidP="006D5387">
            <w:pPr>
              <w:pStyle w:val="af9"/>
              <w:rPr>
                <w:sz w:val="16"/>
                <w:szCs w:val="16"/>
              </w:rPr>
            </w:pPr>
            <w:r w:rsidRPr="006D5387">
              <w:rPr>
                <w:sz w:val="16"/>
                <w:szCs w:val="16"/>
              </w:rPr>
              <w:t>земельные участки баз и складов</w:t>
            </w:r>
          </w:p>
        </w:tc>
        <w:tc>
          <w:tcPr>
            <w:tcW w:w="1190" w:type="dxa"/>
            <w:shd w:val="clear" w:color="auto" w:fill="auto"/>
            <w:noWrap/>
            <w:vAlign w:val="center"/>
            <w:hideMark/>
          </w:tcPr>
          <w:p w14:paraId="2F5A99AA" w14:textId="77777777" w:rsidR="001F41E8" w:rsidRPr="006D5387" w:rsidRDefault="001F41E8" w:rsidP="006D5387">
            <w:pPr>
              <w:pStyle w:val="af9"/>
              <w:rPr>
                <w:sz w:val="16"/>
                <w:szCs w:val="16"/>
              </w:rPr>
            </w:pPr>
            <w:r w:rsidRPr="006D5387">
              <w:rPr>
                <w:sz w:val="16"/>
                <w:szCs w:val="16"/>
              </w:rPr>
              <w:t>1822</w:t>
            </w:r>
          </w:p>
        </w:tc>
        <w:tc>
          <w:tcPr>
            <w:tcW w:w="7658" w:type="dxa"/>
            <w:vAlign w:val="center"/>
          </w:tcPr>
          <w:p w14:paraId="4FB5CF63" w14:textId="1DDC3398" w:rsidR="001F41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2EC072A" w14:textId="0CE1EC66" w:rsidTr="00F85656">
        <w:trPr>
          <w:trHeight w:val="20"/>
        </w:trPr>
        <w:tc>
          <w:tcPr>
            <w:tcW w:w="789" w:type="dxa"/>
            <w:vAlign w:val="center"/>
          </w:tcPr>
          <w:p w14:paraId="74439C7C" w14:textId="77777777" w:rsidR="001F41E8" w:rsidRPr="006D5387" w:rsidRDefault="001F41E8" w:rsidP="006D5387">
            <w:pPr>
              <w:pStyle w:val="af9"/>
              <w:numPr>
                <w:ilvl w:val="0"/>
                <w:numId w:val="34"/>
              </w:numPr>
              <w:rPr>
                <w:sz w:val="16"/>
                <w:szCs w:val="16"/>
              </w:rPr>
            </w:pPr>
          </w:p>
        </w:tc>
        <w:tc>
          <w:tcPr>
            <w:tcW w:w="1969" w:type="dxa"/>
            <w:shd w:val="clear" w:color="auto" w:fill="auto"/>
            <w:noWrap/>
            <w:vAlign w:val="center"/>
            <w:hideMark/>
          </w:tcPr>
          <w:p w14:paraId="5EF7D895" w14:textId="6E84B5E9" w:rsidR="001F41E8" w:rsidRPr="006D5387" w:rsidRDefault="001F41E8" w:rsidP="006D5387">
            <w:pPr>
              <w:pStyle w:val="af9"/>
              <w:rPr>
                <w:sz w:val="16"/>
                <w:szCs w:val="16"/>
              </w:rPr>
            </w:pPr>
            <w:r w:rsidRPr="006D5387">
              <w:rPr>
                <w:sz w:val="16"/>
                <w:szCs w:val="16"/>
              </w:rPr>
              <w:t>41:02:0010101:381</w:t>
            </w:r>
          </w:p>
        </w:tc>
        <w:tc>
          <w:tcPr>
            <w:tcW w:w="2954" w:type="dxa"/>
            <w:shd w:val="clear" w:color="auto" w:fill="auto"/>
            <w:noWrap/>
            <w:vAlign w:val="center"/>
            <w:hideMark/>
          </w:tcPr>
          <w:p w14:paraId="653CB4A7" w14:textId="77777777" w:rsidR="001F41E8" w:rsidRPr="006D5387" w:rsidRDefault="001F41E8" w:rsidP="006D5387">
            <w:pPr>
              <w:pStyle w:val="af9"/>
              <w:rPr>
                <w:sz w:val="16"/>
                <w:szCs w:val="16"/>
              </w:rPr>
            </w:pPr>
            <w:r w:rsidRPr="006D5387">
              <w:rPr>
                <w:sz w:val="16"/>
                <w:szCs w:val="16"/>
              </w:rPr>
              <w:t>Земельные участки гостиниц</w:t>
            </w:r>
          </w:p>
        </w:tc>
        <w:tc>
          <w:tcPr>
            <w:tcW w:w="1190" w:type="dxa"/>
            <w:shd w:val="clear" w:color="auto" w:fill="auto"/>
            <w:noWrap/>
            <w:vAlign w:val="center"/>
            <w:hideMark/>
          </w:tcPr>
          <w:p w14:paraId="64EB536A" w14:textId="77777777" w:rsidR="001F41E8" w:rsidRPr="006D5387" w:rsidRDefault="001F41E8" w:rsidP="006D5387">
            <w:pPr>
              <w:pStyle w:val="af9"/>
              <w:rPr>
                <w:sz w:val="16"/>
                <w:szCs w:val="16"/>
              </w:rPr>
            </w:pPr>
            <w:r w:rsidRPr="006D5387">
              <w:rPr>
                <w:sz w:val="16"/>
                <w:szCs w:val="16"/>
              </w:rPr>
              <w:t>7741</w:t>
            </w:r>
          </w:p>
        </w:tc>
        <w:tc>
          <w:tcPr>
            <w:tcW w:w="7658" w:type="dxa"/>
            <w:vAlign w:val="center"/>
          </w:tcPr>
          <w:p w14:paraId="5236B9F4" w14:textId="7A4F28BE" w:rsidR="001F41E8" w:rsidRPr="006D5387" w:rsidRDefault="00893746"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B53DBBC" w14:textId="1888A8A0" w:rsidTr="00F85656">
        <w:trPr>
          <w:trHeight w:val="20"/>
        </w:trPr>
        <w:tc>
          <w:tcPr>
            <w:tcW w:w="789" w:type="dxa"/>
            <w:vAlign w:val="center"/>
          </w:tcPr>
          <w:p w14:paraId="3A5FA37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3DBA130" w14:textId="60D7302A" w:rsidR="008166E8" w:rsidRPr="006D5387" w:rsidRDefault="008166E8" w:rsidP="006D5387">
            <w:pPr>
              <w:pStyle w:val="af9"/>
              <w:rPr>
                <w:sz w:val="16"/>
                <w:szCs w:val="16"/>
              </w:rPr>
            </w:pPr>
            <w:r w:rsidRPr="006D5387">
              <w:rPr>
                <w:sz w:val="16"/>
                <w:szCs w:val="16"/>
              </w:rPr>
              <w:t>41:02:0010106:8425</w:t>
            </w:r>
          </w:p>
        </w:tc>
        <w:tc>
          <w:tcPr>
            <w:tcW w:w="2954" w:type="dxa"/>
            <w:shd w:val="clear" w:color="auto" w:fill="auto"/>
            <w:noWrap/>
            <w:vAlign w:val="center"/>
            <w:hideMark/>
          </w:tcPr>
          <w:p w14:paraId="3BC37A7E"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индивидуального жилищного строительства</w:t>
            </w:r>
          </w:p>
        </w:tc>
        <w:tc>
          <w:tcPr>
            <w:tcW w:w="1190" w:type="dxa"/>
            <w:shd w:val="clear" w:color="auto" w:fill="auto"/>
            <w:noWrap/>
            <w:vAlign w:val="center"/>
            <w:hideMark/>
          </w:tcPr>
          <w:p w14:paraId="553EF543"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4DB9B394" w14:textId="5284985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A9DEAC2" w14:textId="682B0A1B" w:rsidTr="00F85656">
        <w:trPr>
          <w:trHeight w:val="20"/>
        </w:trPr>
        <w:tc>
          <w:tcPr>
            <w:tcW w:w="789" w:type="dxa"/>
            <w:vAlign w:val="center"/>
          </w:tcPr>
          <w:p w14:paraId="2B6A7D8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B21B7AE" w14:textId="020F98ED" w:rsidR="008166E8" w:rsidRPr="006D5387" w:rsidRDefault="008166E8" w:rsidP="006D5387">
            <w:pPr>
              <w:pStyle w:val="af9"/>
              <w:rPr>
                <w:sz w:val="16"/>
                <w:szCs w:val="16"/>
              </w:rPr>
            </w:pPr>
            <w:r w:rsidRPr="006D5387">
              <w:rPr>
                <w:sz w:val="16"/>
                <w:szCs w:val="16"/>
              </w:rPr>
              <w:t>41:02:0010106:8426</w:t>
            </w:r>
          </w:p>
        </w:tc>
        <w:tc>
          <w:tcPr>
            <w:tcW w:w="2954" w:type="dxa"/>
            <w:shd w:val="clear" w:color="auto" w:fill="auto"/>
            <w:noWrap/>
            <w:vAlign w:val="center"/>
            <w:hideMark/>
          </w:tcPr>
          <w:p w14:paraId="279055C5"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индивидуального жилищного строительства</w:t>
            </w:r>
          </w:p>
        </w:tc>
        <w:tc>
          <w:tcPr>
            <w:tcW w:w="1190" w:type="dxa"/>
            <w:shd w:val="clear" w:color="auto" w:fill="auto"/>
            <w:noWrap/>
            <w:vAlign w:val="center"/>
            <w:hideMark/>
          </w:tcPr>
          <w:p w14:paraId="67372BF3"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562FA9BD" w14:textId="43D605F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8719BF9" w14:textId="7D8FA221" w:rsidTr="00F85656">
        <w:trPr>
          <w:trHeight w:val="20"/>
        </w:trPr>
        <w:tc>
          <w:tcPr>
            <w:tcW w:w="789" w:type="dxa"/>
            <w:vAlign w:val="center"/>
          </w:tcPr>
          <w:p w14:paraId="3D9BB4F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743FA62" w14:textId="2F5DD406" w:rsidR="008166E8" w:rsidRPr="006D5387" w:rsidRDefault="008166E8" w:rsidP="006D5387">
            <w:pPr>
              <w:pStyle w:val="af9"/>
              <w:rPr>
                <w:sz w:val="16"/>
                <w:szCs w:val="16"/>
              </w:rPr>
            </w:pPr>
            <w:r w:rsidRPr="006D5387">
              <w:rPr>
                <w:sz w:val="16"/>
                <w:szCs w:val="16"/>
              </w:rPr>
              <w:t>41:02:0010106:8427</w:t>
            </w:r>
          </w:p>
        </w:tc>
        <w:tc>
          <w:tcPr>
            <w:tcW w:w="2954" w:type="dxa"/>
            <w:shd w:val="clear" w:color="auto" w:fill="auto"/>
            <w:noWrap/>
            <w:vAlign w:val="center"/>
            <w:hideMark/>
          </w:tcPr>
          <w:p w14:paraId="75E93646"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индивидуального жилищного строительства</w:t>
            </w:r>
          </w:p>
        </w:tc>
        <w:tc>
          <w:tcPr>
            <w:tcW w:w="1190" w:type="dxa"/>
            <w:shd w:val="clear" w:color="auto" w:fill="auto"/>
            <w:noWrap/>
            <w:vAlign w:val="center"/>
            <w:hideMark/>
          </w:tcPr>
          <w:p w14:paraId="0ED40FDF"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0A4BD077" w14:textId="04AFE14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937FC30" w14:textId="19891E1B" w:rsidTr="00F85656">
        <w:trPr>
          <w:trHeight w:val="20"/>
        </w:trPr>
        <w:tc>
          <w:tcPr>
            <w:tcW w:w="789" w:type="dxa"/>
            <w:vAlign w:val="center"/>
          </w:tcPr>
          <w:p w14:paraId="784B01C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979A7FA" w14:textId="1979FF7C" w:rsidR="008166E8" w:rsidRPr="006D5387" w:rsidRDefault="008166E8" w:rsidP="006D5387">
            <w:pPr>
              <w:pStyle w:val="af9"/>
              <w:rPr>
                <w:sz w:val="16"/>
                <w:szCs w:val="16"/>
              </w:rPr>
            </w:pPr>
            <w:r w:rsidRPr="006D5387">
              <w:rPr>
                <w:sz w:val="16"/>
                <w:szCs w:val="16"/>
              </w:rPr>
              <w:t>41:02:0010106:8428</w:t>
            </w:r>
          </w:p>
        </w:tc>
        <w:tc>
          <w:tcPr>
            <w:tcW w:w="2954" w:type="dxa"/>
            <w:shd w:val="clear" w:color="auto" w:fill="auto"/>
            <w:noWrap/>
            <w:vAlign w:val="center"/>
            <w:hideMark/>
          </w:tcPr>
          <w:p w14:paraId="0B2DF9DD"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индивидуального жилищного строительства</w:t>
            </w:r>
          </w:p>
        </w:tc>
        <w:tc>
          <w:tcPr>
            <w:tcW w:w="1190" w:type="dxa"/>
            <w:shd w:val="clear" w:color="auto" w:fill="auto"/>
            <w:noWrap/>
            <w:vAlign w:val="center"/>
            <w:hideMark/>
          </w:tcPr>
          <w:p w14:paraId="7DD7572B"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3C54A01D" w14:textId="6A62F12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3F13840" w14:textId="158F5C1E" w:rsidTr="00F85656">
        <w:trPr>
          <w:trHeight w:val="20"/>
        </w:trPr>
        <w:tc>
          <w:tcPr>
            <w:tcW w:w="789" w:type="dxa"/>
            <w:vAlign w:val="center"/>
          </w:tcPr>
          <w:p w14:paraId="5F3440A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3D2A91D" w14:textId="708FFEF0" w:rsidR="008166E8" w:rsidRPr="006D5387" w:rsidRDefault="008166E8" w:rsidP="006D5387">
            <w:pPr>
              <w:pStyle w:val="af9"/>
              <w:rPr>
                <w:sz w:val="16"/>
                <w:szCs w:val="16"/>
              </w:rPr>
            </w:pPr>
            <w:r w:rsidRPr="006D5387">
              <w:rPr>
                <w:sz w:val="16"/>
                <w:szCs w:val="16"/>
              </w:rPr>
              <w:t>41:02:0010106:8539</w:t>
            </w:r>
          </w:p>
        </w:tc>
        <w:tc>
          <w:tcPr>
            <w:tcW w:w="2954" w:type="dxa"/>
            <w:shd w:val="clear" w:color="auto" w:fill="auto"/>
            <w:noWrap/>
            <w:vAlign w:val="center"/>
            <w:hideMark/>
          </w:tcPr>
          <w:p w14:paraId="43AE71AF"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индивидуального жилищного строительства</w:t>
            </w:r>
          </w:p>
        </w:tc>
        <w:tc>
          <w:tcPr>
            <w:tcW w:w="1190" w:type="dxa"/>
            <w:shd w:val="clear" w:color="auto" w:fill="auto"/>
            <w:noWrap/>
            <w:vAlign w:val="center"/>
            <w:hideMark/>
          </w:tcPr>
          <w:p w14:paraId="164C309A"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37CDADBC" w14:textId="70CA6F7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1F842ED" w14:textId="688EE008" w:rsidTr="00F85656">
        <w:trPr>
          <w:trHeight w:val="20"/>
        </w:trPr>
        <w:tc>
          <w:tcPr>
            <w:tcW w:w="789" w:type="dxa"/>
            <w:vAlign w:val="center"/>
          </w:tcPr>
          <w:p w14:paraId="5CE4A77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8079A7C" w14:textId="72A27162" w:rsidR="008166E8" w:rsidRPr="006D5387" w:rsidRDefault="008166E8" w:rsidP="006D5387">
            <w:pPr>
              <w:pStyle w:val="af9"/>
              <w:rPr>
                <w:sz w:val="16"/>
                <w:szCs w:val="16"/>
              </w:rPr>
            </w:pPr>
            <w:r w:rsidRPr="006D5387">
              <w:rPr>
                <w:sz w:val="16"/>
                <w:szCs w:val="16"/>
              </w:rPr>
              <w:t>41:02:0010106:8540</w:t>
            </w:r>
          </w:p>
        </w:tc>
        <w:tc>
          <w:tcPr>
            <w:tcW w:w="2954" w:type="dxa"/>
            <w:shd w:val="clear" w:color="auto" w:fill="auto"/>
            <w:noWrap/>
            <w:vAlign w:val="center"/>
            <w:hideMark/>
          </w:tcPr>
          <w:p w14:paraId="36BE5978"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индивидуального жилищного строительства</w:t>
            </w:r>
          </w:p>
        </w:tc>
        <w:tc>
          <w:tcPr>
            <w:tcW w:w="1190" w:type="dxa"/>
            <w:shd w:val="clear" w:color="auto" w:fill="auto"/>
            <w:noWrap/>
            <w:vAlign w:val="center"/>
            <w:hideMark/>
          </w:tcPr>
          <w:p w14:paraId="3F7B22F1"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4C3591D6" w14:textId="2123CDBA"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2520903" w14:textId="3E288D0B" w:rsidTr="00F85656">
        <w:trPr>
          <w:trHeight w:val="20"/>
        </w:trPr>
        <w:tc>
          <w:tcPr>
            <w:tcW w:w="789" w:type="dxa"/>
            <w:vAlign w:val="center"/>
          </w:tcPr>
          <w:p w14:paraId="4424BD8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C2C73F5" w14:textId="4AF8C184" w:rsidR="008166E8" w:rsidRPr="006D5387" w:rsidRDefault="008166E8" w:rsidP="006D5387">
            <w:pPr>
              <w:pStyle w:val="af9"/>
              <w:rPr>
                <w:sz w:val="16"/>
                <w:szCs w:val="16"/>
              </w:rPr>
            </w:pPr>
            <w:r w:rsidRPr="006D5387">
              <w:rPr>
                <w:sz w:val="16"/>
                <w:szCs w:val="16"/>
              </w:rPr>
              <w:t>41:02:0010106:8541</w:t>
            </w:r>
          </w:p>
        </w:tc>
        <w:tc>
          <w:tcPr>
            <w:tcW w:w="2954" w:type="dxa"/>
            <w:shd w:val="clear" w:color="auto" w:fill="auto"/>
            <w:noWrap/>
            <w:vAlign w:val="center"/>
            <w:hideMark/>
          </w:tcPr>
          <w:p w14:paraId="30697391"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индивидуального жилищного строительства</w:t>
            </w:r>
          </w:p>
        </w:tc>
        <w:tc>
          <w:tcPr>
            <w:tcW w:w="1190" w:type="dxa"/>
            <w:shd w:val="clear" w:color="auto" w:fill="auto"/>
            <w:noWrap/>
            <w:vAlign w:val="center"/>
            <w:hideMark/>
          </w:tcPr>
          <w:p w14:paraId="58835B4A"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34B7B1B8" w14:textId="75981EC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4B1D57E" w14:textId="0629A7B4" w:rsidTr="00F85656">
        <w:trPr>
          <w:trHeight w:val="20"/>
        </w:trPr>
        <w:tc>
          <w:tcPr>
            <w:tcW w:w="789" w:type="dxa"/>
            <w:vAlign w:val="center"/>
          </w:tcPr>
          <w:p w14:paraId="7552311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0309DD7" w14:textId="5087659E" w:rsidR="008166E8" w:rsidRPr="006D5387" w:rsidRDefault="008166E8" w:rsidP="006D5387">
            <w:pPr>
              <w:pStyle w:val="af9"/>
              <w:rPr>
                <w:sz w:val="16"/>
                <w:szCs w:val="16"/>
              </w:rPr>
            </w:pPr>
            <w:r w:rsidRPr="006D5387">
              <w:rPr>
                <w:sz w:val="16"/>
                <w:szCs w:val="16"/>
              </w:rPr>
              <w:t>41:02:0010106:8543</w:t>
            </w:r>
          </w:p>
        </w:tc>
        <w:tc>
          <w:tcPr>
            <w:tcW w:w="2954" w:type="dxa"/>
            <w:shd w:val="clear" w:color="auto" w:fill="auto"/>
            <w:noWrap/>
            <w:vAlign w:val="center"/>
            <w:hideMark/>
          </w:tcPr>
          <w:p w14:paraId="44243492"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индивидуального жилищного строительства</w:t>
            </w:r>
          </w:p>
        </w:tc>
        <w:tc>
          <w:tcPr>
            <w:tcW w:w="1190" w:type="dxa"/>
            <w:shd w:val="clear" w:color="auto" w:fill="auto"/>
            <w:noWrap/>
            <w:vAlign w:val="center"/>
            <w:hideMark/>
          </w:tcPr>
          <w:p w14:paraId="3C019B5B"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07135F4A" w14:textId="67E199B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EB0FEB3" w14:textId="0D3B4485" w:rsidTr="00F85656">
        <w:trPr>
          <w:trHeight w:val="20"/>
        </w:trPr>
        <w:tc>
          <w:tcPr>
            <w:tcW w:w="789" w:type="dxa"/>
            <w:vAlign w:val="center"/>
          </w:tcPr>
          <w:p w14:paraId="6149723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557F7AC" w14:textId="6D333A1E" w:rsidR="008166E8" w:rsidRPr="006D5387" w:rsidRDefault="008166E8" w:rsidP="006D5387">
            <w:pPr>
              <w:pStyle w:val="af9"/>
              <w:rPr>
                <w:sz w:val="16"/>
                <w:szCs w:val="16"/>
              </w:rPr>
            </w:pPr>
            <w:r w:rsidRPr="006D5387">
              <w:rPr>
                <w:sz w:val="16"/>
                <w:szCs w:val="16"/>
              </w:rPr>
              <w:t>41:02:0010106:8544</w:t>
            </w:r>
          </w:p>
        </w:tc>
        <w:tc>
          <w:tcPr>
            <w:tcW w:w="2954" w:type="dxa"/>
            <w:shd w:val="clear" w:color="auto" w:fill="auto"/>
            <w:noWrap/>
            <w:vAlign w:val="center"/>
            <w:hideMark/>
          </w:tcPr>
          <w:p w14:paraId="2AC56477"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индивидуального жилищного строительства</w:t>
            </w:r>
          </w:p>
        </w:tc>
        <w:tc>
          <w:tcPr>
            <w:tcW w:w="1190" w:type="dxa"/>
            <w:shd w:val="clear" w:color="auto" w:fill="auto"/>
            <w:noWrap/>
            <w:vAlign w:val="center"/>
            <w:hideMark/>
          </w:tcPr>
          <w:p w14:paraId="71AC010B"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35C0635B" w14:textId="54D246F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2E1B070" w14:textId="30B06703" w:rsidTr="00F85656">
        <w:trPr>
          <w:trHeight w:val="20"/>
        </w:trPr>
        <w:tc>
          <w:tcPr>
            <w:tcW w:w="789" w:type="dxa"/>
            <w:vAlign w:val="center"/>
          </w:tcPr>
          <w:p w14:paraId="53CE213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7281509" w14:textId="59B01979" w:rsidR="008166E8" w:rsidRPr="006D5387" w:rsidRDefault="008166E8" w:rsidP="006D5387">
            <w:pPr>
              <w:pStyle w:val="af9"/>
              <w:rPr>
                <w:sz w:val="16"/>
                <w:szCs w:val="16"/>
              </w:rPr>
            </w:pPr>
            <w:r w:rsidRPr="006D5387">
              <w:rPr>
                <w:sz w:val="16"/>
                <w:szCs w:val="16"/>
              </w:rPr>
              <w:t>41:02:0010109:542</w:t>
            </w:r>
          </w:p>
        </w:tc>
        <w:tc>
          <w:tcPr>
            <w:tcW w:w="2954" w:type="dxa"/>
            <w:shd w:val="clear" w:color="auto" w:fill="auto"/>
            <w:noWrap/>
            <w:vAlign w:val="center"/>
            <w:hideMark/>
          </w:tcPr>
          <w:p w14:paraId="77BBC56B"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индивидуального жилищного строительства</w:t>
            </w:r>
          </w:p>
        </w:tc>
        <w:tc>
          <w:tcPr>
            <w:tcW w:w="1190" w:type="dxa"/>
            <w:shd w:val="clear" w:color="auto" w:fill="auto"/>
            <w:noWrap/>
            <w:vAlign w:val="center"/>
            <w:hideMark/>
          </w:tcPr>
          <w:p w14:paraId="7991A130" w14:textId="77777777" w:rsidR="008166E8" w:rsidRPr="006D5387" w:rsidRDefault="008166E8" w:rsidP="006D5387">
            <w:pPr>
              <w:pStyle w:val="af9"/>
              <w:rPr>
                <w:sz w:val="16"/>
                <w:szCs w:val="16"/>
              </w:rPr>
            </w:pPr>
            <w:r w:rsidRPr="006D5387">
              <w:rPr>
                <w:sz w:val="16"/>
                <w:szCs w:val="16"/>
              </w:rPr>
              <w:t>1500</w:t>
            </w:r>
          </w:p>
        </w:tc>
        <w:tc>
          <w:tcPr>
            <w:tcW w:w="7658" w:type="dxa"/>
            <w:vAlign w:val="center"/>
          </w:tcPr>
          <w:p w14:paraId="7A6CA678" w14:textId="21F92A8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0B85FB9" w14:textId="353B3544" w:rsidTr="00F85656">
        <w:trPr>
          <w:trHeight w:val="20"/>
        </w:trPr>
        <w:tc>
          <w:tcPr>
            <w:tcW w:w="789" w:type="dxa"/>
            <w:vAlign w:val="center"/>
          </w:tcPr>
          <w:p w14:paraId="1F76EF1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73A983A" w14:textId="25DCB776" w:rsidR="008166E8" w:rsidRPr="006D5387" w:rsidRDefault="008166E8" w:rsidP="006D5387">
            <w:pPr>
              <w:pStyle w:val="af9"/>
              <w:rPr>
                <w:sz w:val="16"/>
                <w:szCs w:val="16"/>
              </w:rPr>
            </w:pPr>
            <w:r w:rsidRPr="006D5387">
              <w:rPr>
                <w:sz w:val="16"/>
                <w:szCs w:val="16"/>
              </w:rPr>
              <w:t>41:02:0010104:485</w:t>
            </w:r>
          </w:p>
        </w:tc>
        <w:tc>
          <w:tcPr>
            <w:tcW w:w="2954" w:type="dxa"/>
            <w:shd w:val="clear" w:color="auto" w:fill="auto"/>
            <w:noWrap/>
            <w:vAlign w:val="center"/>
            <w:hideMark/>
          </w:tcPr>
          <w:p w14:paraId="6DEE8CE2"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инженерной инфраструктуры (электростанции, подстанции, трансформаторы, водопроводные и канализационные насосные станции, водозаборы, артезианские скважины...</w:t>
            </w:r>
          </w:p>
        </w:tc>
        <w:tc>
          <w:tcPr>
            <w:tcW w:w="1190" w:type="dxa"/>
            <w:shd w:val="clear" w:color="auto" w:fill="auto"/>
            <w:noWrap/>
            <w:vAlign w:val="center"/>
            <w:hideMark/>
          </w:tcPr>
          <w:p w14:paraId="739FB38F" w14:textId="77777777" w:rsidR="008166E8" w:rsidRPr="006D5387" w:rsidRDefault="008166E8" w:rsidP="006D5387">
            <w:pPr>
              <w:pStyle w:val="af9"/>
              <w:rPr>
                <w:sz w:val="16"/>
                <w:szCs w:val="16"/>
              </w:rPr>
            </w:pPr>
            <w:r w:rsidRPr="006D5387">
              <w:rPr>
                <w:sz w:val="16"/>
                <w:szCs w:val="16"/>
              </w:rPr>
              <w:t>17150</w:t>
            </w:r>
          </w:p>
        </w:tc>
        <w:tc>
          <w:tcPr>
            <w:tcW w:w="7658" w:type="dxa"/>
            <w:vAlign w:val="center"/>
          </w:tcPr>
          <w:p w14:paraId="3B774C4B" w14:textId="477F29F2"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A0A5935" w14:textId="6AB6A3DF" w:rsidTr="00F85656">
        <w:trPr>
          <w:trHeight w:val="20"/>
        </w:trPr>
        <w:tc>
          <w:tcPr>
            <w:tcW w:w="789" w:type="dxa"/>
            <w:vAlign w:val="center"/>
          </w:tcPr>
          <w:p w14:paraId="3F6A570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C3D0FE7" w14:textId="30BF8BFE" w:rsidR="008166E8" w:rsidRPr="006D5387" w:rsidRDefault="008166E8" w:rsidP="006D5387">
            <w:pPr>
              <w:pStyle w:val="af9"/>
              <w:rPr>
                <w:sz w:val="16"/>
                <w:szCs w:val="16"/>
              </w:rPr>
            </w:pPr>
            <w:r w:rsidRPr="006D5387">
              <w:rPr>
                <w:sz w:val="16"/>
                <w:szCs w:val="16"/>
              </w:rPr>
              <w:t>41:02:0010106:673</w:t>
            </w:r>
          </w:p>
        </w:tc>
        <w:tc>
          <w:tcPr>
            <w:tcW w:w="2954" w:type="dxa"/>
            <w:shd w:val="clear" w:color="auto" w:fill="auto"/>
            <w:noWrap/>
            <w:vAlign w:val="center"/>
            <w:hideMark/>
          </w:tcPr>
          <w:p w14:paraId="5D97E6A2"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инженерной инфраструктуры (электростанции, подстанции, трансформаторы, водопроводные и канализационные насосные станции, водозаборы, артезианские скважины...</w:t>
            </w:r>
          </w:p>
        </w:tc>
        <w:tc>
          <w:tcPr>
            <w:tcW w:w="1190" w:type="dxa"/>
            <w:shd w:val="clear" w:color="auto" w:fill="auto"/>
            <w:noWrap/>
            <w:vAlign w:val="center"/>
            <w:hideMark/>
          </w:tcPr>
          <w:p w14:paraId="2777CD43" w14:textId="77777777" w:rsidR="008166E8" w:rsidRPr="006D5387" w:rsidRDefault="008166E8" w:rsidP="006D5387">
            <w:pPr>
              <w:pStyle w:val="af9"/>
              <w:rPr>
                <w:sz w:val="16"/>
                <w:szCs w:val="16"/>
              </w:rPr>
            </w:pPr>
            <w:r w:rsidRPr="006D5387">
              <w:rPr>
                <w:sz w:val="16"/>
                <w:szCs w:val="16"/>
              </w:rPr>
              <w:t>625</w:t>
            </w:r>
          </w:p>
        </w:tc>
        <w:tc>
          <w:tcPr>
            <w:tcW w:w="7658" w:type="dxa"/>
            <w:vAlign w:val="center"/>
          </w:tcPr>
          <w:p w14:paraId="7BB99EEA" w14:textId="7478FC9B"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BBB4CB2" w14:textId="1B126F58" w:rsidTr="00F85656">
        <w:trPr>
          <w:trHeight w:val="20"/>
        </w:trPr>
        <w:tc>
          <w:tcPr>
            <w:tcW w:w="789" w:type="dxa"/>
            <w:vAlign w:val="center"/>
          </w:tcPr>
          <w:p w14:paraId="5D54CDF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A0D263D" w14:textId="6D9A8E5F" w:rsidR="008166E8" w:rsidRPr="006D5387" w:rsidRDefault="008166E8" w:rsidP="006D5387">
            <w:pPr>
              <w:pStyle w:val="af9"/>
              <w:rPr>
                <w:sz w:val="16"/>
                <w:szCs w:val="16"/>
              </w:rPr>
            </w:pPr>
            <w:r w:rsidRPr="006D5387">
              <w:rPr>
                <w:sz w:val="16"/>
                <w:szCs w:val="16"/>
              </w:rPr>
              <w:t>41:02:0010106:8567</w:t>
            </w:r>
          </w:p>
        </w:tc>
        <w:tc>
          <w:tcPr>
            <w:tcW w:w="2954" w:type="dxa"/>
            <w:shd w:val="clear" w:color="auto" w:fill="auto"/>
            <w:noWrap/>
            <w:vAlign w:val="center"/>
            <w:hideMark/>
          </w:tcPr>
          <w:p w14:paraId="2580BFCA"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инженерной инфраструктуры (электростанции, подстанции, трансформаторы, водопроводные и канализационные насосные станции, водозаборы, артезианские скважины...</w:t>
            </w:r>
          </w:p>
        </w:tc>
        <w:tc>
          <w:tcPr>
            <w:tcW w:w="1190" w:type="dxa"/>
            <w:shd w:val="clear" w:color="auto" w:fill="auto"/>
            <w:noWrap/>
            <w:vAlign w:val="center"/>
            <w:hideMark/>
          </w:tcPr>
          <w:p w14:paraId="574A62C0" w14:textId="77777777" w:rsidR="008166E8" w:rsidRPr="006D5387" w:rsidRDefault="008166E8" w:rsidP="006D5387">
            <w:pPr>
              <w:pStyle w:val="af9"/>
              <w:rPr>
                <w:sz w:val="16"/>
                <w:szCs w:val="16"/>
              </w:rPr>
            </w:pPr>
            <w:r w:rsidRPr="006D5387">
              <w:rPr>
                <w:sz w:val="16"/>
                <w:szCs w:val="16"/>
              </w:rPr>
              <w:t>33</w:t>
            </w:r>
          </w:p>
        </w:tc>
        <w:tc>
          <w:tcPr>
            <w:tcW w:w="7658" w:type="dxa"/>
            <w:vAlign w:val="center"/>
          </w:tcPr>
          <w:p w14:paraId="2D465205" w14:textId="607FC263"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18F09B12" w14:textId="7DC5557E" w:rsidTr="00F85656">
        <w:trPr>
          <w:trHeight w:val="20"/>
        </w:trPr>
        <w:tc>
          <w:tcPr>
            <w:tcW w:w="789" w:type="dxa"/>
            <w:vAlign w:val="center"/>
          </w:tcPr>
          <w:p w14:paraId="63340A7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B7A268D" w14:textId="196F704D" w:rsidR="008166E8" w:rsidRPr="006D5387" w:rsidRDefault="008166E8" w:rsidP="006D5387">
            <w:pPr>
              <w:pStyle w:val="af9"/>
              <w:rPr>
                <w:sz w:val="16"/>
                <w:szCs w:val="16"/>
              </w:rPr>
            </w:pPr>
            <w:r w:rsidRPr="006D5387">
              <w:rPr>
                <w:sz w:val="16"/>
                <w:szCs w:val="16"/>
              </w:rPr>
              <w:t>41:02:0010109:636</w:t>
            </w:r>
          </w:p>
        </w:tc>
        <w:tc>
          <w:tcPr>
            <w:tcW w:w="2954" w:type="dxa"/>
            <w:shd w:val="clear" w:color="auto" w:fill="auto"/>
            <w:noWrap/>
            <w:vAlign w:val="center"/>
            <w:hideMark/>
          </w:tcPr>
          <w:p w14:paraId="5825B98D"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инженерной инфраструктуры (электростанции, подстанции, трансформаторы, водопроводные и канализационные насосные станции, водозаборы, артезианские скважины...</w:t>
            </w:r>
          </w:p>
        </w:tc>
        <w:tc>
          <w:tcPr>
            <w:tcW w:w="1190" w:type="dxa"/>
            <w:shd w:val="clear" w:color="auto" w:fill="auto"/>
            <w:noWrap/>
            <w:vAlign w:val="center"/>
            <w:hideMark/>
          </w:tcPr>
          <w:p w14:paraId="3A4C3741" w14:textId="77777777" w:rsidR="008166E8" w:rsidRPr="006D5387" w:rsidRDefault="008166E8" w:rsidP="006D5387">
            <w:pPr>
              <w:pStyle w:val="af9"/>
              <w:rPr>
                <w:sz w:val="16"/>
                <w:szCs w:val="16"/>
              </w:rPr>
            </w:pPr>
            <w:r w:rsidRPr="006D5387">
              <w:rPr>
                <w:sz w:val="16"/>
                <w:szCs w:val="16"/>
              </w:rPr>
              <w:t>10000</w:t>
            </w:r>
          </w:p>
        </w:tc>
        <w:tc>
          <w:tcPr>
            <w:tcW w:w="7658" w:type="dxa"/>
            <w:vAlign w:val="center"/>
          </w:tcPr>
          <w:p w14:paraId="166DAE26" w14:textId="2051486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A694AD6" w14:textId="08BEA686" w:rsidTr="00F85656">
        <w:trPr>
          <w:trHeight w:val="20"/>
        </w:trPr>
        <w:tc>
          <w:tcPr>
            <w:tcW w:w="789" w:type="dxa"/>
            <w:vAlign w:val="center"/>
          </w:tcPr>
          <w:p w14:paraId="2C26F6D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179CEF0" w14:textId="5AC460EB" w:rsidR="008166E8" w:rsidRPr="006D5387" w:rsidRDefault="008166E8" w:rsidP="006D5387">
            <w:pPr>
              <w:pStyle w:val="af9"/>
              <w:rPr>
                <w:sz w:val="16"/>
                <w:szCs w:val="16"/>
              </w:rPr>
            </w:pPr>
            <w:r w:rsidRPr="006D5387">
              <w:rPr>
                <w:sz w:val="16"/>
                <w:szCs w:val="16"/>
              </w:rPr>
              <w:t>41:02:0000000:208 (Многоконтурный ЗУ)</w:t>
            </w:r>
          </w:p>
        </w:tc>
        <w:tc>
          <w:tcPr>
            <w:tcW w:w="2954" w:type="dxa"/>
            <w:shd w:val="clear" w:color="auto" w:fill="auto"/>
            <w:noWrap/>
            <w:vAlign w:val="center"/>
            <w:hideMark/>
          </w:tcPr>
          <w:p w14:paraId="1904BF62"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инженерной инфраструктуры (электростанции, подстанции, трансформаторы, водопроводные и канализационные насосные станции, водозаборы, артезианские скважины...</w:t>
            </w:r>
          </w:p>
        </w:tc>
        <w:tc>
          <w:tcPr>
            <w:tcW w:w="1190" w:type="dxa"/>
            <w:shd w:val="clear" w:color="auto" w:fill="auto"/>
            <w:noWrap/>
            <w:vAlign w:val="center"/>
            <w:hideMark/>
          </w:tcPr>
          <w:p w14:paraId="662EBF2F" w14:textId="77777777" w:rsidR="008166E8" w:rsidRPr="006D5387" w:rsidRDefault="008166E8" w:rsidP="006D5387">
            <w:pPr>
              <w:pStyle w:val="af9"/>
              <w:rPr>
                <w:sz w:val="16"/>
                <w:szCs w:val="16"/>
              </w:rPr>
            </w:pPr>
            <w:r w:rsidRPr="006D5387">
              <w:rPr>
                <w:sz w:val="16"/>
                <w:szCs w:val="16"/>
              </w:rPr>
              <w:t>7405</w:t>
            </w:r>
          </w:p>
        </w:tc>
        <w:tc>
          <w:tcPr>
            <w:tcW w:w="7658" w:type="dxa"/>
            <w:vAlign w:val="center"/>
          </w:tcPr>
          <w:p w14:paraId="1507176F" w14:textId="695260BE"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0F7FA22" w14:textId="4C1AAC01" w:rsidTr="00F85656">
        <w:trPr>
          <w:trHeight w:val="20"/>
        </w:trPr>
        <w:tc>
          <w:tcPr>
            <w:tcW w:w="789" w:type="dxa"/>
            <w:vAlign w:val="center"/>
          </w:tcPr>
          <w:p w14:paraId="3748026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468C8A3" w14:textId="2DF1D829" w:rsidR="008166E8" w:rsidRPr="006D5387" w:rsidRDefault="008166E8" w:rsidP="006D5387">
            <w:pPr>
              <w:pStyle w:val="af9"/>
              <w:rPr>
                <w:sz w:val="16"/>
                <w:szCs w:val="16"/>
              </w:rPr>
            </w:pPr>
            <w:r w:rsidRPr="006D5387">
              <w:rPr>
                <w:sz w:val="16"/>
                <w:szCs w:val="16"/>
              </w:rPr>
              <w:t>41:02:0000000:209 (Многоконтурный ЗУ)</w:t>
            </w:r>
          </w:p>
        </w:tc>
        <w:tc>
          <w:tcPr>
            <w:tcW w:w="2954" w:type="dxa"/>
            <w:shd w:val="clear" w:color="auto" w:fill="auto"/>
            <w:noWrap/>
            <w:vAlign w:val="center"/>
            <w:hideMark/>
          </w:tcPr>
          <w:p w14:paraId="62E5E756"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инженерной инфраструктуры (электростанции, подстанции, трансформаторы, водопроводные и канализационные насосные станции, водозаборы, артезианские скважины...</w:t>
            </w:r>
          </w:p>
        </w:tc>
        <w:tc>
          <w:tcPr>
            <w:tcW w:w="1190" w:type="dxa"/>
            <w:shd w:val="clear" w:color="auto" w:fill="auto"/>
            <w:noWrap/>
            <w:vAlign w:val="center"/>
            <w:hideMark/>
          </w:tcPr>
          <w:p w14:paraId="28E8AB14" w14:textId="77777777" w:rsidR="008166E8" w:rsidRPr="006D5387" w:rsidRDefault="008166E8" w:rsidP="006D5387">
            <w:pPr>
              <w:pStyle w:val="af9"/>
              <w:rPr>
                <w:sz w:val="16"/>
                <w:szCs w:val="16"/>
              </w:rPr>
            </w:pPr>
            <w:r w:rsidRPr="006D5387">
              <w:rPr>
                <w:sz w:val="16"/>
                <w:szCs w:val="16"/>
              </w:rPr>
              <w:t>7252</w:t>
            </w:r>
          </w:p>
        </w:tc>
        <w:tc>
          <w:tcPr>
            <w:tcW w:w="7658" w:type="dxa"/>
            <w:vAlign w:val="center"/>
          </w:tcPr>
          <w:p w14:paraId="3645826C" w14:textId="18563902"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D273CEA" w14:textId="23A93DD5" w:rsidTr="00F85656">
        <w:trPr>
          <w:trHeight w:val="20"/>
        </w:trPr>
        <w:tc>
          <w:tcPr>
            <w:tcW w:w="789" w:type="dxa"/>
            <w:vAlign w:val="center"/>
          </w:tcPr>
          <w:p w14:paraId="1DF5E3F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44391FD" w14:textId="060D4ACA" w:rsidR="008166E8" w:rsidRPr="006D5387" w:rsidRDefault="008166E8" w:rsidP="006D5387">
            <w:pPr>
              <w:pStyle w:val="af9"/>
              <w:rPr>
                <w:sz w:val="16"/>
                <w:szCs w:val="16"/>
              </w:rPr>
            </w:pPr>
            <w:r w:rsidRPr="006D5387">
              <w:rPr>
                <w:sz w:val="16"/>
                <w:szCs w:val="16"/>
              </w:rPr>
              <w:t>41:02:0000000:321 (Многоконтурный ЗУ)</w:t>
            </w:r>
          </w:p>
        </w:tc>
        <w:tc>
          <w:tcPr>
            <w:tcW w:w="2954" w:type="dxa"/>
            <w:shd w:val="clear" w:color="auto" w:fill="auto"/>
            <w:noWrap/>
            <w:vAlign w:val="center"/>
            <w:hideMark/>
          </w:tcPr>
          <w:p w14:paraId="6F44741F" w14:textId="77777777" w:rsidR="008166E8" w:rsidRPr="006D5387" w:rsidRDefault="008166E8" w:rsidP="006D5387">
            <w:pPr>
              <w:pStyle w:val="af9"/>
              <w:rPr>
                <w:sz w:val="16"/>
                <w:szCs w:val="16"/>
              </w:rPr>
            </w:pPr>
            <w:r w:rsidRPr="006D5387">
              <w:rPr>
                <w:sz w:val="16"/>
                <w:szCs w:val="16"/>
              </w:rPr>
              <w:t>Земельные участки для размещения объектов инженерной инфраструктуры (электростанции, подстанции, трансформаторы, водопроводные и канализационные насосные станции, водозаборы, артезианские скважины...</w:t>
            </w:r>
          </w:p>
        </w:tc>
        <w:tc>
          <w:tcPr>
            <w:tcW w:w="1190" w:type="dxa"/>
            <w:shd w:val="clear" w:color="auto" w:fill="auto"/>
            <w:noWrap/>
            <w:vAlign w:val="center"/>
            <w:hideMark/>
          </w:tcPr>
          <w:p w14:paraId="3027AD11" w14:textId="77777777" w:rsidR="008166E8" w:rsidRPr="006D5387" w:rsidRDefault="008166E8" w:rsidP="006D5387">
            <w:pPr>
              <w:pStyle w:val="af9"/>
              <w:rPr>
                <w:sz w:val="16"/>
                <w:szCs w:val="16"/>
              </w:rPr>
            </w:pPr>
            <w:r w:rsidRPr="006D5387">
              <w:rPr>
                <w:sz w:val="16"/>
                <w:szCs w:val="16"/>
              </w:rPr>
              <w:t>1599005</w:t>
            </w:r>
          </w:p>
        </w:tc>
        <w:tc>
          <w:tcPr>
            <w:tcW w:w="7658" w:type="dxa"/>
            <w:vAlign w:val="center"/>
          </w:tcPr>
          <w:p w14:paraId="2EB5CAA1" w14:textId="3ED5CF5A"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D2EA269" w14:textId="0F2B4973" w:rsidTr="00F85656">
        <w:trPr>
          <w:trHeight w:val="20"/>
        </w:trPr>
        <w:tc>
          <w:tcPr>
            <w:tcW w:w="789" w:type="dxa"/>
            <w:vAlign w:val="center"/>
          </w:tcPr>
          <w:p w14:paraId="770F25E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558D1BF" w14:textId="1FF303DF" w:rsidR="008166E8" w:rsidRPr="006D5387" w:rsidRDefault="008166E8" w:rsidP="006D5387">
            <w:pPr>
              <w:pStyle w:val="af9"/>
              <w:rPr>
                <w:sz w:val="16"/>
                <w:szCs w:val="16"/>
              </w:rPr>
            </w:pPr>
            <w:r w:rsidRPr="006D5387">
              <w:rPr>
                <w:sz w:val="16"/>
                <w:szCs w:val="16"/>
              </w:rPr>
              <w:t>41:02:0010104:712 (Многоконтурный ЗУ)</w:t>
            </w:r>
          </w:p>
        </w:tc>
        <w:tc>
          <w:tcPr>
            <w:tcW w:w="2954" w:type="dxa"/>
            <w:shd w:val="clear" w:color="auto" w:fill="auto"/>
            <w:noWrap/>
            <w:vAlign w:val="center"/>
            <w:hideMark/>
          </w:tcPr>
          <w:p w14:paraId="1B73663A" w14:textId="3F805A1F" w:rsidR="008166E8" w:rsidRPr="006D5387" w:rsidRDefault="008166E8" w:rsidP="006D5387">
            <w:pPr>
              <w:pStyle w:val="af9"/>
              <w:rPr>
                <w:sz w:val="16"/>
                <w:szCs w:val="16"/>
              </w:rPr>
            </w:pPr>
            <w:r w:rsidRPr="006D5387">
              <w:rPr>
                <w:sz w:val="16"/>
                <w:szCs w:val="16"/>
              </w:rPr>
              <w:t>земельные участки для размещения объектов инженерной инфраструктуры (электростанции, подстанции, трансформаторы, водопроводные и канализационные насосные станции, водозаборы, артезианские скважины</w:t>
            </w:r>
          </w:p>
        </w:tc>
        <w:tc>
          <w:tcPr>
            <w:tcW w:w="1190" w:type="dxa"/>
            <w:shd w:val="clear" w:color="auto" w:fill="auto"/>
            <w:noWrap/>
            <w:vAlign w:val="center"/>
            <w:hideMark/>
          </w:tcPr>
          <w:p w14:paraId="352590BE" w14:textId="77777777" w:rsidR="008166E8" w:rsidRPr="006D5387" w:rsidRDefault="008166E8" w:rsidP="006D5387">
            <w:pPr>
              <w:pStyle w:val="af9"/>
              <w:rPr>
                <w:sz w:val="16"/>
                <w:szCs w:val="16"/>
              </w:rPr>
            </w:pPr>
            <w:r w:rsidRPr="006D5387">
              <w:rPr>
                <w:sz w:val="16"/>
                <w:szCs w:val="16"/>
              </w:rPr>
              <w:t>32</w:t>
            </w:r>
          </w:p>
        </w:tc>
        <w:tc>
          <w:tcPr>
            <w:tcW w:w="7658" w:type="dxa"/>
            <w:vAlign w:val="center"/>
          </w:tcPr>
          <w:p w14:paraId="0AAD74C8" w14:textId="2B80906E"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1492F5F" w14:textId="3B65D261" w:rsidTr="00F85656">
        <w:trPr>
          <w:trHeight w:val="20"/>
        </w:trPr>
        <w:tc>
          <w:tcPr>
            <w:tcW w:w="789" w:type="dxa"/>
            <w:vAlign w:val="center"/>
          </w:tcPr>
          <w:p w14:paraId="5C07EB4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1198ABD" w14:textId="1B2E588D" w:rsidR="008166E8" w:rsidRPr="006D5387" w:rsidRDefault="008166E8" w:rsidP="006D5387">
            <w:pPr>
              <w:pStyle w:val="af9"/>
              <w:rPr>
                <w:sz w:val="16"/>
                <w:szCs w:val="16"/>
              </w:rPr>
            </w:pPr>
            <w:r w:rsidRPr="006D5387">
              <w:rPr>
                <w:sz w:val="16"/>
                <w:szCs w:val="16"/>
              </w:rPr>
              <w:t>41:02:0010106:8408</w:t>
            </w:r>
          </w:p>
        </w:tc>
        <w:tc>
          <w:tcPr>
            <w:tcW w:w="2954" w:type="dxa"/>
            <w:shd w:val="clear" w:color="auto" w:fill="auto"/>
            <w:noWrap/>
            <w:vAlign w:val="center"/>
            <w:hideMark/>
          </w:tcPr>
          <w:p w14:paraId="4BEC1A0D" w14:textId="77777777" w:rsidR="008166E8" w:rsidRPr="006D5387" w:rsidRDefault="008166E8" w:rsidP="006D5387">
            <w:pPr>
              <w:pStyle w:val="af9"/>
              <w:rPr>
                <w:sz w:val="16"/>
                <w:szCs w:val="16"/>
              </w:rPr>
            </w:pPr>
            <w:r w:rsidRPr="006D5387">
              <w:rPr>
                <w:sz w:val="16"/>
                <w:szCs w:val="16"/>
              </w:rPr>
              <w:t>земельные участки для размещения площадок для сбора мусора</w:t>
            </w:r>
          </w:p>
        </w:tc>
        <w:tc>
          <w:tcPr>
            <w:tcW w:w="1190" w:type="dxa"/>
            <w:shd w:val="clear" w:color="auto" w:fill="auto"/>
            <w:noWrap/>
            <w:vAlign w:val="center"/>
            <w:hideMark/>
          </w:tcPr>
          <w:p w14:paraId="3BB030B4" w14:textId="77777777" w:rsidR="008166E8" w:rsidRPr="006D5387" w:rsidRDefault="008166E8" w:rsidP="006D5387">
            <w:pPr>
              <w:pStyle w:val="af9"/>
              <w:rPr>
                <w:sz w:val="16"/>
                <w:szCs w:val="16"/>
              </w:rPr>
            </w:pPr>
            <w:r w:rsidRPr="006D5387">
              <w:rPr>
                <w:sz w:val="16"/>
                <w:szCs w:val="16"/>
              </w:rPr>
              <w:t>710</w:t>
            </w:r>
          </w:p>
        </w:tc>
        <w:tc>
          <w:tcPr>
            <w:tcW w:w="7658" w:type="dxa"/>
            <w:vAlign w:val="center"/>
          </w:tcPr>
          <w:p w14:paraId="4C44B625" w14:textId="24FB4954"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5D867F9" w14:textId="030C7A4B" w:rsidTr="00F85656">
        <w:trPr>
          <w:trHeight w:val="20"/>
        </w:trPr>
        <w:tc>
          <w:tcPr>
            <w:tcW w:w="789" w:type="dxa"/>
            <w:vAlign w:val="center"/>
          </w:tcPr>
          <w:p w14:paraId="52DA2FC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FAB4261" w14:textId="36D98BEF" w:rsidR="008166E8" w:rsidRPr="006D5387" w:rsidRDefault="008166E8" w:rsidP="006D5387">
            <w:pPr>
              <w:pStyle w:val="af9"/>
              <w:rPr>
                <w:sz w:val="16"/>
                <w:szCs w:val="16"/>
              </w:rPr>
            </w:pPr>
            <w:r w:rsidRPr="006D5387">
              <w:rPr>
                <w:sz w:val="16"/>
                <w:szCs w:val="16"/>
              </w:rPr>
              <w:t>41:02:0010106:9576</w:t>
            </w:r>
          </w:p>
        </w:tc>
        <w:tc>
          <w:tcPr>
            <w:tcW w:w="2954" w:type="dxa"/>
            <w:shd w:val="clear" w:color="auto" w:fill="auto"/>
            <w:noWrap/>
            <w:vAlign w:val="center"/>
            <w:hideMark/>
          </w:tcPr>
          <w:p w14:paraId="081E4840" w14:textId="77777777" w:rsidR="008166E8" w:rsidRPr="006D5387" w:rsidRDefault="008166E8" w:rsidP="006D5387">
            <w:pPr>
              <w:pStyle w:val="af9"/>
              <w:rPr>
                <w:sz w:val="16"/>
                <w:szCs w:val="16"/>
              </w:rPr>
            </w:pPr>
            <w:r w:rsidRPr="006D5387">
              <w:rPr>
                <w:sz w:val="16"/>
                <w:szCs w:val="16"/>
              </w:rPr>
              <w:t>Земельные участки ДЭЗов (РЭУ, ЖЭК)</w:t>
            </w:r>
          </w:p>
        </w:tc>
        <w:tc>
          <w:tcPr>
            <w:tcW w:w="1190" w:type="dxa"/>
            <w:shd w:val="clear" w:color="auto" w:fill="auto"/>
            <w:noWrap/>
            <w:vAlign w:val="center"/>
            <w:hideMark/>
          </w:tcPr>
          <w:p w14:paraId="0CC67DE5" w14:textId="77777777" w:rsidR="008166E8" w:rsidRPr="006D5387" w:rsidRDefault="008166E8" w:rsidP="006D5387">
            <w:pPr>
              <w:pStyle w:val="af9"/>
              <w:rPr>
                <w:sz w:val="16"/>
                <w:szCs w:val="16"/>
              </w:rPr>
            </w:pPr>
            <w:r w:rsidRPr="006D5387">
              <w:rPr>
                <w:sz w:val="16"/>
                <w:szCs w:val="16"/>
              </w:rPr>
              <w:t>1233</w:t>
            </w:r>
          </w:p>
        </w:tc>
        <w:tc>
          <w:tcPr>
            <w:tcW w:w="7658" w:type="dxa"/>
            <w:vAlign w:val="center"/>
          </w:tcPr>
          <w:p w14:paraId="10BC425A" w14:textId="5738D7E8"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545B442" w14:textId="214A2588" w:rsidTr="00F85656">
        <w:trPr>
          <w:trHeight w:val="20"/>
        </w:trPr>
        <w:tc>
          <w:tcPr>
            <w:tcW w:w="789" w:type="dxa"/>
            <w:vAlign w:val="center"/>
          </w:tcPr>
          <w:p w14:paraId="2E45B06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A19949F" w14:textId="1768E5D4" w:rsidR="008166E8" w:rsidRPr="006D5387" w:rsidRDefault="008166E8" w:rsidP="006D5387">
            <w:pPr>
              <w:pStyle w:val="af9"/>
              <w:rPr>
                <w:sz w:val="16"/>
                <w:szCs w:val="16"/>
              </w:rPr>
            </w:pPr>
            <w:r w:rsidRPr="006D5387">
              <w:rPr>
                <w:sz w:val="16"/>
                <w:szCs w:val="16"/>
              </w:rPr>
              <w:t>41:02:0010109:539</w:t>
            </w:r>
          </w:p>
        </w:tc>
        <w:tc>
          <w:tcPr>
            <w:tcW w:w="2954" w:type="dxa"/>
            <w:shd w:val="clear" w:color="auto" w:fill="auto"/>
            <w:noWrap/>
            <w:vAlign w:val="center"/>
            <w:hideMark/>
          </w:tcPr>
          <w:p w14:paraId="52677772" w14:textId="77777777" w:rsidR="008166E8" w:rsidRPr="006D5387" w:rsidRDefault="008166E8" w:rsidP="006D5387">
            <w:pPr>
              <w:pStyle w:val="af9"/>
              <w:rPr>
                <w:sz w:val="16"/>
                <w:szCs w:val="16"/>
              </w:rPr>
            </w:pPr>
            <w:r w:rsidRPr="006D5387">
              <w:rPr>
                <w:sz w:val="16"/>
                <w:szCs w:val="16"/>
              </w:rPr>
              <w:t>земельные участки кладбищ, крематориев</w:t>
            </w:r>
          </w:p>
        </w:tc>
        <w:tc>
          <w:tcPr>
            <w:tcW w:w="1190" w:type="dxa"/>
            <w:shd w:val="clear" w:color="auto" w:fill="auto"/>
            <w:noWrap/>
            <w:vAlign w:val="center"/>
            <w:hideMark/>
          </w:tcPr>
          <w:p w14:paraId="665E2887" w14:textId="77777777" w:rsidR="008166E8" w:rsidRPr="006D5387" w:rsidRDefault="008166E8" w:rsidP="006D5387">
            <w:pPr>
              <w:pStyle w:val="af9"/>
              <w:rPr>
                <w:sz w:val="16"/>
                <w:szCs w:val="16"/>
              </w:rPr>
            </w:pPr>
            <w:r w:rsidRPr="006D5387">
              <w:rPr>
                <w:sz w:val="16"/>
                <w:szCs w:val="16"/>
              </w:rPr>
              <w:t>102837</w:t>
            </w:r>
          </w:p>
        </w:tc>
        <w:tc>
          <w:tcPr>
            <w:tcW w:w="7658" w:type="dxa"/>
            <w:vAlign w:val="center"/>
          </w:tcPr>
          <w:p w14:paraId="348E8AAE" w14:textId="3ABFC88E"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18ECC56" w14:textId="5B6AF87F" w:rsidTr="00F85656">
        <w:trPr>
          <w:trHeight w:val="20"/>
        </w:trPr>
        <w:tc>
          <w:tcPr>
            <w:tcW w:w="789" w:type="dxa"/>
            <w:vAlign w:val="center"/>
          </w:tcPr>
          <w:p w14:paraId="24F8B4B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E21336D" w14:textId="428C8C8C" w:rsidR="008166E8" w:rsidRPr="006D5387" w:rsidRDefault="008166E8" w:rsidP="006D5387">
            <w:pPr>
              <w:pStyle w:val="af9"/>
              <w:rPr>
                <w:sz w:val="16"/>
                <w:szCs w:val="16"/>
              </w:rPr>
            </w:pPr>
            <w:r w:rsidRPr="006D5387">
              <w:rPr>
                <w:sz w:val="16"/>
                <w:szCs w:val="16"/>
              </w:rPr>
              <w:t>41:02:0010109:541</w:t>
            </w:r>
          </w:p>
        </w:tc>
        <w:tc>
          <w:tcPr>
            <w:tcW w:w="2954" w:type="dxa"/>
            <w:shd w:val="clear" w:color="auto" w:fill="auto"/>
            <w:noWrap/>
            <w:vAlign w:val="center"/>
            <w:hideMark/>
          </w:tcPr>
          <w:p w14:paraId="7ABEA234" w14:textId="77777777" w:rsidR="008166E8" w:rsidRPr="006D5387" w:rsidRDefault="008166E8" w:rsidP="006D5387">
            <w:pPr>
              <w:pStyle w:val="af9"/>
              <w:rPr>
                <w:sz w:val="16"/>
                <w:szCs w:val="16"/>
              </w:rPr>
            </w:pPr>
            <w:r w:rsidRPr="006D5387">
              <w:rPr>
                <w:sz w:val="16"/>
                <w:szCs w:val="16"/>
              </w:rP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190" w:type="dxa"/>
            <w:shd w:val="clear" w:color="auto" w:fill="auto"/>
            <w:noWrap/>
            <w:vAlign w:val="center"/>
            <w:hideMark/>
          </w:tcPr>
          <w:p w14:paraId="7E619B46" w14:textId="77777777" w:rsidR="008166E8" w:rsidRPr="006D5387" w:rsidRDefault="008166E8" w:rsidP="006D5387">
            <w:pPr>
              <w:pStyle w:val="af9"/>
              <w:rPr>
                <w:sz w:val="16"/>
                <w:szCs w:val="16"/>
              </w:rPr>
            </w:pPr>
            <w:r w:rsidRPr="006D5387">
              <w:rPr>
                <w:sz w:val="16"/>
                <w:szCs w:val="16"/>
              </w:rPr>
              <w:t>12609</w:t>
            </w:r>
          </w:p>
        </w:tc>
        <w:tc>
          <w:tcPr>
            <w:tcW w:w="7658" w:type="dxa"/>
            <w:vAlign w:val="center"/>
          </w:tcPr>
          <w:p w14:paraId="31CBFE53" w14:textId="6A7DD14A"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9FF4BE5" w14:textId="79E875FD" w:rsidTr="00F85656">
        <w:trPr>
          <w:trHeight w:val="20"/>
        </w:trPr>
        <w:tc>
          <w:tcPr>
            <w:tcW w:w="789" w:type="dxa"/>
            <w:vAlign w:val="center"/>
          </w:tcPr>
          <w:p w14:paraId="0EF2C68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E41B51D" w14:textId="743ACDB6" w:rsidR="008166E8" w:rsidRPr="006D5387" w:rsidRDefault="008166E8" w:rsidP="006D5387">
            <w:pPr>
              <w:pStyle w:val="af9"/>
              <w:rPr>
                <w:sz w:val="16"/>
                <w:szCs w:val="16"/>
              </w:rPr>
            </w:pPr>
            <w:r w:rsidRPr="006D5387">
              <w:rPr>
                <w:sz w:val="16"/>
                <w:szCs w:val="16"/>
              </w:rPr>
              <w:t>41:02:0010109:761</w:t>
            </w:r>
          </w:p>
        </w:tc>
        <w:tc>
          <w:tcPr>
            <w:tcW w:w="2954" w:type="dxa"/>
            <w:shd w:val="clear" w:color="auto" w:fill="auto"/>
            <w:noWrap/>
            <w:vAlign w:val="center"/>
            <w:hideMark/>
          </w:tcPr>
          <w:p w14:paraId="19CE0A62" w14:textId="77777777" w:rsidR="008166E8" w:rsidRPr="006D5387" w:rsidRDefault="008166E8" w:rsidP="006D5387">
            <w:pPr>
              <w:pStyle w:val="af9"/>
              <w:rPr>
                <w:sz w:val="16"/>
                <w:szCs w:val="16"/>
              </w:rPr>
            </w:pPr>
            <w:r w:rsidRPr="006D5387">
              <w:rPr>
                <w:sz w:val="16"/>
                <w:szCs w:val="16"/>
              </w:rPr>
              <w:t>Земельные участки полигонов отходов производства и потребления</w:t>
            </w:r>
          </w:p>
        </w:tc>
        <w:tc>
          <w:tcPr>
            <w:tcW w:w="1190" w:type="dxa"/>
            <w:shd w:val="clear" w:color="auto" w:fill="auto"/>
            <w:noWrap/>
            <w:vAlign w:val="center"/>
            <w:hideMark/>
          </w:tcPr>
          <w:p w14:paraId="1070FF50" w14:textId="77777777" w:rsidR="008166E8" w:rsidRPr="006D5387" w:rsidRDefault="008166E8" w:rsidP="006D5387">
            <w:pPr>
              <w:pStyle w:val="af9"/>
              <w:rPr>
                <w:sz w:val="16"/>
                <w:szCs w:val="16"/>
              </w:rPr>
            </w:pPr>
            <w:r w:rsidRPr="006D5387">
              <w:rPr>
                <w:sz w:val="16"/>
                <w:szCs w:val="16"/>
              </w:rPr>
              <w:t>86322</w:t>
            </w:r>
          </w:p>
        </w:tc>
        <w:tc>
          <w:tcPr>
            <w:tcW w:w="7658" w:type="dxa"/>
            <w:vAlign w:val="center"/>
          </w:tcPr>
          <w:p w14:paraId="660361D2" w14:textId="77D2FEB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68E38B9" w14:textId="2ACC9952" w:rsidTr="00F85656">
        <w:trPr>
          <w:trHeight w:val="20"/>
        </w:trPr>
        <w:tc>
          <w:tcPr>
            <w:tcW w:w="789" w:type="dxa"/>
            <w:vAlign w:val="center"/>
          </w:tcPr>
          <w:p w14:paraId="7C44E3A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20F73FF" w14:textId="12B67220" w:rsidR="008166E8" w:rsidRPr="006D5387" w:rsidRDefault="008166E8" w:rsidP="006D5387">
            <w:pPr>
              <w:pStyle w:val="af9"/>
              <w:rPr>
                <w:sz w:val="16"/>
                <w:szCs w:val="16"/>
              </w:rPr>
            </w:pPr>
            <w:r w:rsidRPr="006D5387">
              <w:rPr>
                <w:sz w:val="16"/>
                <w:szCs w:val="16"/>
              </w:rPr>
              <w:t>41:02:0010109:762</w:t>
            </w:r>
          </w:p>
        </w:tc>
        <w:tc>
          <w:tcPr>
            <w:tcW w:w="2954" w:type="dxa"/>
            <w:shd w:val="clear" w:color="auto" w:fill="auto"/>
            <w:noWrap/>
            <w:vAlign w:val="center"/>
            <w:hideMark/>
          </w:tcPr>
          <w:p w14:paraId="15E1D561" w14:textId="77777777" w:rsidR="008166E8" w:rsidRPr="006D5387" w:rsidRDefault="008166E8" w:rsidP="006D5387">
            <w:pPr>
              <w:pStyle w:val="af9"/>
              <w:rPr>
                <w:sz w:val="16"/>
                <w:szCs w:val="16"/>
              </w:rPr>
            </w:pPr>
            <w:r w:rsidRPr="006D5387">
              <w:rPr>
                <w:sz w:val="16"/>
                <w:szCs w:val="16"/>
              </w:rPr>
              <w:t>Земельные участки полигонов отходов производства и потребления</w:t>
            </w:r>
          </w:p>
        </w:tc>
        <w:tc>
          <w:tcPr>
            <w:tcW w:w="1190" w:type="dxa"/>
            <w:shd w:val="clear" w:color="auto" w:fill="auto"/>
            <w:noWrap/>
            <w:vAlign w:val="center"/>
            <w:hideMark/>
          </w:tcPr>
          <w:p w14:paraId="13C3B89E" w14:textId="77777777" w:rsidR="008166E8" w:rsidRPr="006D5387" w:rsidRDefault="008166E8" w:rsidP="006D5387">
            <w:pPr>
              <w:pStyle w:val="af9"/>
              <w:rPr>
                <w:sz w:val="16"/>
                <w:szCs w:val="16"/>
              </w:rPr>
            </w:pPr>
            <w:r w:rsidRPr="006D5387">
              <w:rPr>
                <w:sz w:val="16"/>
                <w:szCs w:val="16"/>
              </w:rPr>
              <w:t>3682</w:t>
            </w:r>
          </w:p>
        </w:tc>
        <w:tc>
          <w:tcPr>
            <w:tcW w:w="7658" w:type="dxa"/>
            <w:vAlign w:val="center"/>
          </w:tcPr>
          <w:p w14:paraId="0622A513" w14:textId="74819AF9"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2112ED7" w14:textId="7A238BE9" w:rsidTr="00F85656">
        <w:trPr>
          <w:trHeight w:val="20"/>
        </w:trPr>
        <w:tc>
          <w:tcPr>
            <w:tcW w:w="789" w:type="dxa"/>
            <w:vAlign w:val="center"/>
          </w:tcPr>
          <w:p w14:paraId="4259925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922FB4F" w14:textId="79DD858E" w:rsidR="008166E8" w:rsidRPr="006D5387" w:rsidRDefault="008166E8" w:rsidP="006D5387">
            <w:pPr>
              <w:pStyle w:val="af9"/>
              <w:rPr>
                <w:sz w:val="16"/>
                <w:szCs w:val="16"/>
              </w:rPr>
            </w:pPr>
            <w:r w:rsidRPr="006D5387">
              <w:rPr>
                <w:sz w:val="16"/>
                <w:szCs w:val="16"/>
              </w:rPr>
              <w:t>41:02:0010109:610</w:t>
            </w:r>
          </w:p>
        </w:tc>
        <w:tc>
          <w:tcPr>
            <w:tcW w:w="2954" w:type="dxa"/>
            <w:shd w:val="clear" w:color="auto" w:fill="auto"/>
            <w:noWrap/>
            <w:vAlign w:val="center"/>
            <w:hideMark/>
          </w:tcPr>
          <w:p w14:paraId="3E0FC0F8" w14:textId="77777777" w:rsidR="008166E8" w:rsidRPr="006D5387" w:rsidRDefault="008166E8" w:rsidP="006D5387">
            <w:pPr>
              <w:pStyle w:val="af9"/>
              <w:rPr>
                <w:sz w:val="16"/>
                <w:szCs w:val="16"/>
              </w:rPr>
            </w:pPr>
            <w:r w:rsidRPr="006D5387">
              <w:rPr>
                <w:sz w:val="16"/>
                <w:szCs w:val="16"/>
              </w:rPr>
              <w:t>земельные участки фабрик, заводов и комбинатов</w:t>
            </w:r>
          </w:p>
        </w:tc>
        <w:tc>
          <w:tcPr>
            <w:tcW w:w="1190" w:type="dxa"/>
            <w:shd w:val="clear" w:color="auto" w:fill="auto"/>
            <w:noWrap/>
            <w:vAlign w:val="center"/>
            <w:hideMark/>
          </w:tcPr>
          <w:p w14:paraId="7D6AB791" w14:textId="77777777" w:rsidR="008166E8" w:rsidRPr="006D5387" w:rsidRDefault="008166E8" w:rsidP="006D5387">
            <w:pPr>
              <w:pStyle w:val="af9"/>
              <w:rPr>
                <w:sz w:val="16"/>
                <w:szCs w:val="16"/>
              </w:rPr>
            </w:pPr>
            <w:r w:rsidRPr="006D5387">
              <w:rPr>
                <w:sz w:val="16"/>
                <w:szCs w:val="16"/>
              </w:rPr>
              <w:t>947</w:t>
            </w:r>
          </w:p>
        </w:tc>
        <w:tc>
          <w:tcPr>
            <w:tcW w:w="7658" w:type="dxa"/>
            <w:vAlign w:val="center"/>
          </w:tcPr>
          <w:p w14:paraId="40BB6AD2" w14:textId="2B23382C"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195E8635" w14:textId="70FDD9D2" w:rsidTr="00F85656">
        <w:trPr>
          <w:trHeight w:val="20"/>
        </w:trPr>
        <w:tc>
          <w:tcPr>
            <w:tcW w:w="789" w:type="dxa"/>
            <w:vAlign w:val="center"/>
          </w:tcPr>
          <w:p w14:paraId="790BF2B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83E96A4" w14:textId="01501A41" w:rsidR="008166E8" w:rsidRPr="006D5387" w:rsidRDefault="008166E8" w:rsidP="006D5387">
            <w:pPr>
              <w:pStyle w:val="af9"/>
              <w:rPr>
                <w:sz w:val="16"/>
                <w:szCs w:val="16"/>
              </w:rPr>
            </w:pPr>
            <w:r w:rsidRPr="006D5387">
              <w:rPr>
                <w:sz w:val="16"/>
                <w:szCs w:val="16"/>
              </w:rPr>
              <w:t>41:02:0010109:611</w:t>
            </w:r>
          </w:p>
        </w:tc>
        <w:tc>
          <w:tcPr>
            <w:tcW w:w="2954" w:type="dxa"/>
            <w:shd w:val="clear" w:color="auto" w:fill="auto"/>
            <w:noWrap/>
            <w:vAlign w:val="center"/>
            <w:hideMark/>
          </w:tcPr>
          <w:p w14:paraId="4425F5AF" w14:textId="77777777" w:rsidR="008166E8" w:rsidRPr="006D5387" w:rsidRDefault="008166E8" w:rsidP="006D5387">
            <w:pPr>
              <w:pStyle w:val="af9"/>
              <w:rPr>
                <w:sz w:val="16"/>
                <w:szCs w:val="16"/>
              </w:rPr>
            </w:pPr>
            <w:r w:rsidRPr="006D5387">
              <w:rPr>
                <w:sz w:val="16"/>
                <w:szCs w:val="16"/>
              </w:rPr>
              <w:t>земельные участки фабрик, заводов и комбинатов</w:t>
            </w:r>
          </w:p>
        </w:tc>
        <w:tc>
          <w:tcPr>
            <w:tcW w:w="1190" w:type="dxa"/>
            <w:shd w:val="clear" w:color="auto" w:fill="auto"/>
            <w:noWrap/>
            <w:vAlign w:val="center"/>
            <w:hideMark/>
          </w:tcPr>
          <w:p w14:paraId="7F4F1ED3" w14:textId="77777777" w:rsidR="008166E8" w:rsidRPr="006D5387" w:rsidRDefault="008166E8" w:rsidP="006D5387">
            <w:pPr>
              <w:pStyle w:val="af9"/>
              <w:rPr>
                <w:sz w:val="16"/>
                <w:szCs w:val="16"/>
              </w:rPr>
            </w:pPr>
            <w:r w:rsidRPr="006D5387">
              <w:rPr>
                <w:sz w:val="16"/>
                <w:szCs w:val="16"/>
              </w:rPr>
              <w:t>29311</w:t>
            </w:r>
          </w:p>
        </w:tc>
        <w:tc>
          <w:tcPr>
            <w:tcW w:w="7658" w:type="dxa"/>
            <w:vAlign w:val="center"/>
          </w:tcPr>
          <w:p w14:paraId="559A3DD5" w14:textId="012EB14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96E5755" w14:textId="1942E7A0" w:rsidTr="00F85656">
        <w:trPr>
          <w:trHeight w:val="20"/>
        </w:trPr>
        <w:tc>
          <w:tcPr>
            <w:tcW w:w="789" w:type="dxa"/>
            <w:vAlign w:val="center"/>
          </w:tcPr>
          <w:p w14:paraId="0F7753B3" w14:textId="77777777" w:rsidR="001F41E8" w:rsidRPr="006D5387" w:rsidRDefault="001F41E8" w:rsidP="006D5387">
            <w:pPr>
              <w:pStyle w:val="af9"/>
              <w:numPr>
                <w:ilvl w:val="0"/>
                <w:numId w:val="34"/>
              </w:numPr>
              <w:rPr>
                <w:sz w:val="16"/>
                <w:szCs w:val="16"/>
              </w:rPr>
            </w:pPr>
          </w:p>
        </w:tc>
        <w:tc>
          <w:tcPr>
            <w:tcW w:w="1969" w:type="dxa"/>
            <w:shd w:val="clear" w:color="auto" w:fill="auto"/>
            <w:noWrap/>
            <w:vAlign w:val="center"/>
            <w:hideMark/>
          </w:tcPr>
          <w:p w14:paraId="5A4F54FA" w14:textId="5A6C8000" w:rsidR="001F41E8" w:rsidRPr="006D5387" w:rsidRDefault="001F41E8" w:rsidP="006D5387">
            <w:pPr>
              <w:pStyle w:val="af9"/>
              <w:rPr>
                <w:sz w:val="16"/>
                <w:szCs w:val="16"/>
              </w:rPr>
            </w:pPr>
            <w:r w:rsidRPr="006D5387">
              <w:rPr>
                <w:sz w:val="16"/>
                <w:szCs w:val="16"/>
              </w:rPr>
              <w:t>41:02:0010103:308</w:t>
            </w:r>
          </w:p>
        </w:tc>
        <w:tc>
          <w:tcPr>
            <w:tcW w:w="2954" w:type="dxa"/>
            <w:shd w:val="clear" w:color="auto" w:fill="auto"/>
            <w:noWrap/>
            <w:vAlign w:val="center"/>
            <w:hideMark/>
          </w:tcPr>
          <w:p w14:paraId="307BDDBA" w14:textId="77777777" w:rsidR="001F41E8" w:rsidRPr="006D5387" w:rsidRDefault="001F41E8" w:rsidP="006D5387">
            <w:pPr>
              <w:pStyle w:val="af9"/>
              <w:rPr>
                <w:sz w:val="16"/>
                <w:szCs w:val="16"/>
              </w:rPr>
            </w:pPr>
            <w:r w:rsidRPr="006D5387">
              <w:rPr>
                <w:sz w:val="16"/>
                <w:szCs w:val="16"/>
              </w:rPr>
              <w:t>Земельные участки, имеющие природоохранное значение (городские леса)</w:t>
            </w:r>
          </w:p>
        </w:tc>
        <w:tc>
          <w:tcPr>
            <w:tcW w:w="1190" w:type="dxa"/>
            <w:shd w:val="clear" w:color="auto" w:fill="auto"/>
            <w:noWrap/>
            <w:vAlign w:val="center"/>
            <w:hideMark/>
          </w:tcPr>
          <w:p w14:paraId="1AF5F96C" w14:textId="77777777" w:rsidR="001F41E8" w:rsidRPr="006D5387" w:rsidRDefault="001F41E8" w:rsidP="006D5387">
            <w:pPr>
              <w:pStyle w:val="af9"/>
              <w:rPr>
                <w:sz w:val="16"/>
                <w:szCs w:val="16"/>
              </w:rPr>
            </w:pPr>
            <w:r w:rsidRPr="006D5387">
              <w:rPr>
                <w:sz w:val="16"/>
                <w:szCs w:val="16"/>
              </w:rPr>
              <w:t>35515</w:t>
            </w:r>
          </w:p>
        </w:tc>
        <w:tc>
          <w:tcPr>
            <w:tcW w:w="7658" w:type="dxa"/>
            <w:vAlign w:val="center"/>
          </w:tcPr>
          <w:p w14:paraId="36BCB766" w14:textId="717A636F" w:rsidR="001F41E8" w:rsidRPr="006D5387" w:rsidRDefault="00893746"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94FEF83" w14:textId="00D48878" w:rsidTr="00F85656">
        <w:trPr>
          <w:trHeight w:val="20"/>
        </w:trPr>
        <w:tc>
          <w:tcPr>
            <w:tcW w:w="789" w:type="dxa"/>
            <w:vAlign w:val="center"/>
          </w:tcPr>
          <w:p w14:paraId="7FB8E6A5" w14:textId="77777777" w:rsidR="001F41E8" w:rsidRPr="006D5387" w:rsidRDefault="001F41E8" w:rsidP="006D5387">
            <w:pPr>
              <w:pStyle w:val="af9"/>
              <w:numPr>
                <w:ilvl w:val="0"/>
                <w:numId w:val="34"/>
              </w:numPr>
              <w:rPr>
                <w:sz w:val="16"/>
                <w:szCs w:val="16"/>
              </w:rPr>
            </w:pPr>
          </w:p>
        </w:tc>
        <w:tc>
          <w:tcPr>
            <w:tcW w:w="1969" w:type="dxa"/>
            <w:shd w:val="clear" w:color="auto" w:fill="auto"/>
            <w:noWrap/>
            <w:vAlign w:val="center"/>
            <w:hideMark/>
          </w:tcPr>
          <w:p w14:paraId="4919536F" w14:textId="6FD2A961" w:rsidR="001F41E8" w:rsidRPr="006D5387" w:rsidRDefault="001F41E8" w:rsidP="006D5387">
            <w:pPr>
              <w:pStyle w:val="af9"/>
              <w:rPr>
                <w:sz w:val="16"/>
                <w:szCs w:val="16"/>
              </w:rPr>
            </w:pPr>
            <w:r w:rsidRPr="006D5387">
              <w:rPr>
                <w:sz w:val="16"/>
                <w:szCs w:val="16"/>
              </w:rPr>
              <w:t>41:02:0010109:204</w:t>
            </w:r>
          </w:p>
        </w:tc>
        <w:tc>
          <w:tcPr>
            <w:tcW w:w="2954" w:type="dxa"/>
            <w:shd w:val="clear" w:color="auto" w:fill="auto"/>
            <w:noWrap/>
            <w:vAlign w:val="center"/>
            <w:hideMark/>
          </w:tcPr>
          <w:p w14:paraId="6BA2B751" w14:textId="77777777" w:rsidR="001F41E8" w:rsidRPr="006D5387" w:rsidRDefault="001F41E8" w:rsidP="006D5387">
            <w:pPr>
              <w:pStyle w:val="af9"/>
              <w:rPr>
                <w:sz w:val="16"/>
                <w:szCs w:val="16"/>
              </w:rPr>
            </w:pPr>
            <w:r w:rsidRPr="006D5387">
              <w:rPr>
                <w:sz w:val="16"/>
                <w:szCs w:val="16"/>
              </w:rPr>
              <w:t>индивидуальное строительство</w:t>
            </w:r>
          </w:p>
        </w:tc>
        <w:tc>
          <w:tcPr>
            <w:tcW w:w="1190" w:type="dxa"/>
            <w:shd w:val="clear" w:color="auto" w:fill="auto"/>
            <w:noWrap/>
            <w:vAlign w:val="center"/>
            <w:hideMark/>
          </w:tcPr>
          <w:p w14:paraId="5C5F9124" w14:textId="77777777" w:rsidR="001F41E8" w:rsidRPr="006D5387" w:rsidRDefault="001F41E8" w:rsidP="006D5387">
            <w:pPr>
              <w:pStyle w:val="af9"/>
              <w:rPr>
                <w:sz w:val="16"/>
                <w:szCs w:val="16"/>
              </w:rPr>
            </w:pPr>
            <w:r w:rsidRPr="006D5387">
              <w:rPr>
                <w:sz w:val="16"/>
                <w:szCs w:val="16"/>
              </w:rPr>
              <w:t>1000</w:t>
            </w:r>
          </w:p>
        </w:tc>
        <w:tc>
          <w:tcPr>
            <w:tcW w:w="7658" w:type="dxa"/>
            <w:vAlign w:val="center"/>
          </w:tcPr>
          <w:p w14:paraId="748410D9" w14:textId="6CE64DD3" w:rsidR="001F41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B87D843" w14:textId="098749F3" w:rsidTr="00F85656">
        <w:trPr>
          <w:trHeight w:val="20"/>
        </w:trPr>
        <w:tc>
          <w:tcPr>
            <w:tcW w:w="789" w:type="dxa"/>
            <w:vAlign w:val="center"/>
          </w:tcPr>
          <w:p w14:paraId="74C80BE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AA461D5" w14:textId="7375443F" w:rsidR="008166E8" w:rsidRPr="006D5387" w:rsidRDefault="008166E8" w:rsidP="006D5387">
            <w:pPr>
              <w:pStyle w:val="af9"/>
              <w:rPr>
                <w:sz w:val="16"/>
                <w:szCs w:val="16"/>
              </w:rPr>
            </w:pPr>
            <w:r w:rsidRPr="006D5387">
              <w:rPr>
                <w:sz w:val="16"/>
                <w:szCs w:val="16"/>
              </w:rPr>
              <w:t>41:02:0000000:319</w:t>
            </w:r>
          </w:p>
        </w:tc>
        <w:tc>
          <w:tcPr>
            <w:tcW w:w="2954" w:type="dxa"/>
            <w:shd w:val="clear" w:color="auto" w:fill="auto"/>
            <w:noWrap/>
            <w:vAlign w:val="center"/>
            <w:hideMark/>
          </w:tcPr>
          <w:p w14:paraId="3F4A2223" w14:textId="77777777" w:rsidR="008166E8" w:rsidRPr="006D5387" w:rsidRDefault="008166E8" w:rsidP="006D5387">
            <w:pPr>
              <w:pStyle w:val="af9"/>
              <w:rPr>
                <w:sz w:val="16"/>
                <w:szCs w:val="16"/>
              </w:rPr>
            </w:pPr>
            <w:r w:rsidRPr="006D5387">
              <w:rPr>
                <w:sz w:val="16"/>
                <w:szCs w:val="16"/>
              </w:rPr>
              <w:t>Коммунальное обслуживание</w:t>
            </w:r>
          </w:p>
        </w:tc>
        <w:tc>
          <w:tcPr>
            <w:tcW w:w="1190" w:type="dxa"/>
            <w:shd w:val="clear" w:color="auto" w:fill="auto"/>
            <w:noWrap/>
            <w:vAlign w:val="center"/>
            <w:hideMark/>
          </w:tcPr>
          <w:p w14:paraId="1A0C78ED" w14:textId="77777777" w:rsidR="008166E8" w:rsidRPr="006D5387" w:rsidRDefault="008166E8" w:rsidP="006D5387">
            <w:pPr>
              <w:pStyle w:val="af9"/>
              <w:rPr>
                <w:sz w:val="16"/>
                <w:szCs w:val="16"/>
              </w:rPr>
            </w:pPr>
            <w:r w:rsidRPr="006D5387">
              <w:rPr>
                <w:sz w:val="16"/>
                <w:szCs w:val="16"/>
              </w:rPr>
              <w:t>16553</w:t>
            </w:r>
          </w:p>
        </w:tc>
        <w:tc>
          <w:tcPr>
            <w:tcW w:w="7658" w:type="dxa"/>
            <w:vAlign w:val="center"/>
          </w:tcPr>
          <w:p w14:paraId="262CAAB3" w14:textId="028BFDD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007554B" w14:textId="1A9D4A14" w:rsidTr="00F85656">
        <w:trPr>
          <w:trHeight w:val="20"/>
        </w:trPr>
        <w:tc>
          <w:tcPr>
            <w:tcW w:w="789" w:type="dxa"/>
            <w:vAlign w:val="center"/>
          </w:tcPr>
          <w:p w14:paraId="2D1C8B9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5807D12" w14:textId="397DE08E" w:rsidR="008166E8" w:rsidRPr="006D5387" w:rsidRDefault="008166E8" w:rsidP="006D5387">
            <w:pPr>
              <w:pStyle w:val="af9"/>
              <w:rPr>
                <w:sz w:val="16"/>
                <w:szCs w:val="16"/>
              </w:rPr>
            </w:pPr>
            <w:r w:rsidRPr="006D5387">
              <w:rPr>
                <w:sz w:val="16"/>
                <w:szCs w:val="16"/>
              </w:rPr>
              <w:t>41:02:0010109:528</w:t>
            </w:r>
          </w:p>
        </w:tc>
        <w:tc>
          <w:tcPr>
            <w:tcW w:w="2954" w:type="dxa"/>
            <w:shd w:val="clear" w:color="auto" w:fill="auto"/>
            <w:noWrap/>
            <w:vAlign w:val="center"/>
            <w:hideMark/>
          </w:tcPr>
          <w:p w14:paraId="3D4B09C2" w14:textId="77777777" w:rsidR="008166E8" w:rsidRPr="006D5387" w:rsidRDefault="008166E8" w:rsidP="006D5387">
            <w:pPr>
              <w:pStyle w:val="af9"/>
              <w:rPr>
                <w:sz w:val="16"/>
                <w:szCs w:val="16"/>
              </w:rPr>
            </w:pPr>
            <w:r w:rsidRPr="006D5387">
              <w:rPr>
                <w:sz w:val="16"/>
                <w:szCs w:val="16"/>
              </w:rPr>
              <w:t>Коммунальное обслуживание</w:t>
            </w:r>
          </w:p>
        </w:tc>
        <w:tc>
          <w:tcPr>
            <w:tcW w:w="1190" w:type="dxa"/>
            <w:shd w:val="clear" w:color="auto" w:fill="auto"/>
            <w:noWrap/>
            <w:vAlign w:val="center"/>
            <w:hideMark/>
          </w:tcPr>
          <w:p w14:paraId="02C238BD" w14:textId="77777777" w:rsidR="008166E8" w:rsidRPr="006D5387" w:rsidRDefault="008166E8" w:rsidP="006D5387">
            <w:pPr>
              <w:pStyle w:val="af9"/>
              <w:rPr>
                <w:sz w:val="16"/>
                <w:szCs w:val="16"/>
              </w:rPr>
            </w:pPr>
            <w:r w:rsidRPr="006D5387">
              <w:rPr>
                <w:sz w:val="16"/>
                <w:szCs w:val="16"/>
              </w:rPr>
              <w:t>58196</w:t>
            </w:r>
          </w:p>
        </w:tc>
        <w:tc>
          <w:tcPr>
            <w:tcW w:w="7658" w:type="dxa"/>
            <w:vAlign w:val="center"/>
          </w:tcPr>
          <w:p w14:paraId="1F2FABD2" w14:textId="4F94D29A"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9AC5F0E" w14:textId="02DF66DE" w:rsidTr="00F85656">
        <w:trPr>
          <w:trHeight w:val="20"/>
        </w:trPr>
        <w:tc>
          <w:tcPr>
            <w:tcW w:w="789" w:type="dxa"/>
            <w:vAlign w:val="center"/>
          </w:tcPr>
          <w:p w14:paraId="137EE59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46005A6" w14:textId="3B24F2AF" w:rsidR="008166E8" w:rsidRPr="006D5387" w:rsidRDefault="008166E8" w:rsidP="006D5387">
            <w:pPr>
              <w:pStyle w:val="af9"/>
              <w:rPr>
                <w:sz w:val="16"/>
                <w:szCs w:val="16"/>
              </w:rPr>
            </w:pPr>
            <w:r w:rsidRPr="006D5387">
              <w:rPr>
                <w:sz w:val="16"/>
                <w:szCs w:val="16"/>
              </w:rPr>
              <w:t>41:02:0010109:637</w:t>
            </w:r>
          </w:p>
        </w:tc>
        <w:tc>
          <w:tcPr>
            <w:tcW w:w="2954" w:type="dxa"/>
            <w:shd w:val="clear" w:color="auto" w:fill="auto"/>
            <w:noWrap/>
            <w:vAlign w:val="center"/>
            <w:hideMark/>
          </w:tcPr>
          <w:p w14:paraId="52C59555" w14:textId="77777777" w:rsidR="008166E8" w:rsidRPr="006D5387" w:rsidRDefault="008166E8" w:rsidP="006D5387">
            <w:pPr>
              <w:pStyle w:val="af9"/>
              <w:rPr>
                <w:sz w:val="16"/>
                <w:szCs w:val="16"/>
              </w:rPr>
            </w:pPr>
            <w:r w:rsidRPr="006D5387">
              <w:rPr>
                <w:sz w:val="16"/>
                <w:szCs w:val="16"/>
              </w:rPr>
              <w:t>Коммунальное обслуживание</w:t>
            </w:r>
          </w:p>
        </w:tc>
        <w:tc>
          <w:tcPr>
            <w:tcW w:w="1190" w:type="dxa"/>
            <w:shd w:val="clear" w:color="auto" w:fill="auto"/>
            <w:noWrap/>
            <w:vAlign w:val="center"/>
            <w:hideMark/>
          </w:tcPr>
          <w:p w14:paraId="00FECA87" w14:textId="77777777" w:rsidR="008166E8" w:rsidRPr="006D5387" w:rsidRDefault="008166E8" w:rsidP="006D5387">
            <w:pPr>
              <w:pStyle w:val="af9"/>
              <w:rPr>
                <w:sz w:val="16"/>
                <w:szCs w:val="16"/>
              </w:rPr>
            </w:pPr>
            <w:r w:rsidRPr="006D5387">
              <w:rPr>
                <w:sz w:val="16"/>
                <w:szCs w:val="16"/>
              </w:rPr>
              <w:t>40633</w:t>
            </w:r>
          </w:p>
        </w:tc>
        <w:tc>
          <w:tcPr>
            <w:tcW w:w="7658" w:type="dxa"/>
            <w:vAlign w:val="center"/>
          </w:tcPr>
          <w:p w14:paraId="4F7A0261" w14:textId="1B604713"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3800D23" w14:textId="16BA11C5" w:rsidTr="00F85656">
        <w:trPr>
          <w:trHeight w:val="20"/>
        </w:trPr>
        <w:tc>
          <w:tcPr>
            <w:tcW w:w="789" w:type="dxa"/>
            <w:vAlign w:val="center"/>
          </w:tcPr>
          <w:p w14:paraId="0E3F3DD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4C776E6" w14:textId="063A864F" w:rsidR="008166E8" w:rsidRPr="006D5387" w:rsidRDefault="008166E8" w:rsidP="006D5387">
            <w:pPr>
              <w:pStyle w:val="af9"/>
              <w:rPr>
                <w:sz w:val="16"/>
                <w:szCs w:val="16"/>
              </w:rPr>
            </w:pPr>
            <w:r w:rsidRPr="006D5387">
              <w:rPr>
                <w:sz w:val="16"/>
                <w:szCs w:val="16"/>
              </w:rPr>
              <w:t>41:02:0010109:639</w:t>
            </w:r>
          </w:p>
        </w:tc>
        <w:tc>
          <w:tcPr>
            <w:tcW w:w="2954" w:type="dxa"/>
            <w:shd w:val="clear" w:color="auto" w:fill="auto"/>
            <w:noWrap/>
            <w:vAlign w:val="center"/>
            <w:hideMark/>
          </w:tcPr>
          <w:p w14:paraId="2329408E" w14:textId="77777777" w:rsidR="008166E8" w:rsidRPr="006D5387" w:rsidRDefault="008166E8" w:rsidP="006D5387">
            <w:pPr>
              <w:pStyle w:val="af9"/>
              <w:rPr>
                <w:sz w:val="16"/>
                <w:szCs w:val="16"/>
              </w:rPr>
            </w:pPr>
            <w:r w:rsidRPr="006D5387">
              <w:rPr>
                <w:sz w:val="16"/>
                <w:szCs w:val="16"/>
              </w:rPr>
              <w:t>Коммунальное обслуживание</w:t>
            </w:r>
          </w:p>
        </w:tc>
        <w:tc>
          <w:tcPr>
            <w:tcW w:w="1190" w:type="dxa"/>
            <w:shd w:val="clear" w:color="auto" w:fill="auto"/>
            <w:noWrap/>
            <w:vAlign w:val="center"/>
            <w:hideMark/>
          </w:tcPr>
          <w:p w14:paraId="009E49C0" w14:textId="77777777" w:rsidR="008166E8" w:rsidRPr="006D5387" w:rsidRDefault="008166E8" w:rsidP="006D5387">
            <w:pPr>
              <w:pStyle w:val="af9"/>
              <w:rPr>
                <w:sz w:val="16"/>
                <w:szCs w:val="16"/>
              </w:rPr>
            </w:pPr>
            <w:r w:rsidRPr="006D5387">
              <w:rPr>
                <w:sz w:val="16"/>
                <w:szCs w:val="16"/>
              </w:rPr>
              <w:t>6122</w:t>
            </w:r>
          </w:p>
        </w:tc>
        <w:tc>
          <w:tcPr>
            <w:tcW w:w="7658" w:type="dxa"/>
            <w:vAlign w:val="center"/>
          </w:tcPr>
          <w:p w14:paraId="7B486477" w14:textId="5793685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E7BC5B3" w14:textId="23432863" w:rsidTr="00F85656">
        <w:trPr>
          <w:trHeight w:val="20"/>
        </w:trPr>
        <w:tc>
          <w:tcPr>
            <w:tcW w:w="789" w:type="dxa"/>
            <w:vAlign w:val="center"/>
          </w:tcPr>
          <w:p w14:paraId="396B50E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284CF01" w14:textId="2B355E31" w:rsidR="008166E8" w:rsidRPr="006D5387" w:rsidRDefault="008166E8" w:rsidP="006D5387">
            <w:pPr>
              <w:pStyle w:val="af9"/>
              <w:rPr>
                <w:sz w:val="16"/>
                <w:szCs w:val="16"/>
              </w:rPr>
            </w:pPr>
            <w:r w:rsidRPr="006D5387">
              <w:rPr>
                <w:sz w:val="16"/>
                <w:szCs w:val="16"/>
              </w:rPr>
              <w:t>41:02:0010109:647</w:t>
            </w:r>
          </w:p>
        </w:tc>
        <w:tc>
          <w:tcPr>
            <w:tcW w:w="2954" w:type="dxa"/>
            <w:shd w:val="clear" w:color="auto" w:fill="auto"/>
            <w:noWrap/>
            <w:vAlign w:val="center"/>
            <w:hideMark/>
          </w:tcPr>
          <w:p w14:paraId="6C06561E" w14:textId="77777777" w:rsidR="008166E8" w:rsidRPr="006D5387" w:rsidRDefault="008166E8" w:rsidP="006D5387">
            <w:pPr>
              <w:pStyle w:val="af9"/>
              <w:rPr>
                <w:sz w:val="16"/>
                <w:szCs w:val="16"/>
              </w:rPr>
            </w:pPr>
            <w:r w:rsidRPr="006D5387">
              <w:rPr>
                <w:sz w:val="16"/>
                <w:szCs w:val="16"/>
              </w:rPr>
              <w:t>коммунальное обслуживание</w:t>
            </w:r>
          </w:p>
        </w:tc>
        <w:tc>
          <w:tcPr>
            <w:tcW w:w="1190" w:type="dxa"/>
            <w:shd w:val="clear" w:color="auto" w:fill="auto"/>
            <w:noWrap/>
            <w:vAlign w:val="center"/>
            <w:hideMark/>
          </w:tcPr>
          <w:p w14:paraId="4A22A75F" w14:textId="77777777" w:rsidR="008166E8" w:rsidRPr="006D5387" w:rsidRDefault="008166E8" w:rsidP="006D5387">
            <w:pPr>
              <w:pStyle w:val="af9"/>
              <w:rPr>
                <w:sz w:val="16"/>
                <w:szCs w:val="16"/>
              </w:rPr>
            </w:pPr>
            <w:r w:rsidRPr="006D5387">
              <w:rPr>
                <w:sz w:val="16"/>
                <w:szCs w:val="16"/>
              </w:rPr>
              <w:t>2183</w:t>
            </w:r>
          </w:p>
        </w:tc>
        <w:tc>
          <w:tcPr>
            <w:tcW w:w="7658" w:type="dxa"/>
            <w:vAlign w:val="center"/>
          </w:tcPr>
          <w:p w14:paraId="62711AE1" w14:textId="4D1598AF"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6D92A94" w14:textId="28211D6E" w:rsidTr="00F85656">
        <w:trPr>
          <w:trHeight w:val="20"/>
        </w:trPr>
        <w:tc>
          <w:tcPr>
            <w:tcW w:w="789" w:type="dxa"/>
            <w:vAlign w:val="center"/>
          </w:tcPr>
          <w:p w14:paraId="7D6B367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D5C23DD" w14:textId="650B4BE3" w:rsidR="008166E8" w:rsidRPr="006D5387" w:rsidRDefault="008166E8" w:rsidP="006D5387">
            <w:pPr>
              <w:pStyle w:val="af9"/>
              <w:rPr>
                <w:sz w:val="16"/>
                <w:szCs w:val="16"/>
              </w:rPr>
            </w:pPr>
            <w:r w:rsidRPr="006D5387">
              <w:rPr>
                <w:sz w:val="16"/>
                <w:szCs w:val="16"/>
              </w:rPr>
              <w:t>41:02:0000000:322</w:t>
            </w:r>
          </w:p>
        </w:tc>
        <w:tc>
          <w:tcPr>
            <w:tcW w:w="2954" w:type="dxa"/>
            <w:shd w:val="clear" w:color="auto" w:fill="auto"/>
            <w:noWrap/>
            <w:vAlign w:val="center"/>
            <w:hideMark/>
          </w:tcPr>
          <w:p w14:paraId="32D8CC33" w14:textId="77777777" w:rsidR="008166E8" w:rsidRPr="006D5387" w:rsidRDefault="008166E8" w:rsidP="006D5387">
            <w:pPr>
              <w:pStyle w:val="af9"/>
              <w:rPr>
                <w:sz w:val="16"/>
                <w:szCs w:val="16"/>
              </w:rPr>
            </w:pPr>
            <w:r w:rsidRPr="006D5387">
              <w:rPr>
                <w:sz w:val="16"/>
                <w:szCs w:val="16"/>
              </w:rPr>
              <w:t>Коммунальное обслуживание</w:t>
            </w:r>
          </w:p>
        </w:tc>
        <w:tc>
          <w:tcPr>
            <w:tcW w:w="1190" w:type="dxa"/>
            <w:shd w:val="clear" w:color="auto" w:fill="auto"/>
            <w:noWrap/>
            <w:vAlign w:val="center"/>
            <w:hideMark/>
          </w:tcPr>
          <w:p w14:paraId="421E7E1E" w14:textId="77777777" w:rsidR="008166E8" w:rsidRPr="006D5387" w:rsidRDefault="008166E8" w:rsidP="006D5387">
            <w:pPr>
              <w:pStyle w:val="af9"/>
              <w:rPr>
                <w:sz w:val="16"/>
                <w:szCs w:val="16"/>
              </w:rPr>
            </w:pPr>
            <w:r w:rsidRPr="006D5387">
              <w:rPr>
                <w:sz w:val="16"/>
                <w:szCs w:val="16"/>
              </w:rPr>
              <w:t>445296</w:t>
            </w:r>
          </w:p>
        </w:tc>
        <w:tc>
          <w:tcPr>
            <w:tcW w:w="7658" w:type="dxa"/>
            <w:vAlign w:val="center"/>
          </w:tcPr>
          <w:p w14:paraId="1972C9D3" w14:textId="508F4053"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85C3E2C" w14:textId="63B5545B" w:rsidTr="00F85656">
        <w:trPr>
          <w:trHeight w:val="20"/>
        </w:trPr>
        <w:tc>
          <w:tcPr>
            <w:tcW w:w="789" w:type="dxa"/>
            <w:vAlign w:val="center"/>
          </w:tcPr>
          <w:p w14:paraId="032E208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44335E5" w14:textId="52BCFDC3" w:rsidR="008166E8" w:rsidRPr="006D5387" w:rsidRDefault="008166E8" w:rsidP="006D5387">
            <w:pPr>
              <w:pStyle w:val="af9"/>
              <w:rPr>
                <w:sz w:val="16"/>
                <w:szCs w:val="16"/>
              </w:rPr>
            </w:pPr>
            <w:r w:rsidRPr="006D5387">
              <w:rPr>
                <w:sz w:val="16"/>
                <w:szCs w:val="16"/>
              </w:rPr>
              <w:t>41:02:0000000:440 (Многоконтурный ЗУ)</w:t>
            </w:r>
          </w:p>
        </w:tc>
        <w:tc>
          <w:tcPr>
            <w:tcW w:w="2954" w:type="dxa"/>
            <w:shd w:val="clear" w:color="auto" w:fill="auto"/>
            <w:noWrap/>
            <w:vAlign w:val="center"/>
            <w:hideMark/>
          </w:tcPr>
          <w:p w14:paraId="517792FE" w14:textId="77777777" w:rsidR="008166E8" w:rsidRPr="006D5387" w:rsidRDefault="008166E8" w:rsidP="006D5387">
            <w:pPr>
              <w:pStyle w:val="af9"/>
              <w:rPr>
                <w:sz w:val="16"/>
                <w:szCs w:val="16"/>
              </w:rPr>
            </w:pPr>
            <w:r w:rsidRPr="006D5387">
              <w:rPr>
                <w:sz w:val="16"/>
                <w:szCs w:val="16"/>
              </w:rPr>
              <w:t>Коммунальное обслуживание</w:t>
            </w:r>
          </w:p>
        </w:tc>
        <w:tc>
          <w:tcPr>
            <w:tcW w:w="1190" w:type="dxa"/>
            <w:shd w:val="clear" w:color="auto" w:fill="auto"/>
            <w:noWrap/>
            <w:vAlign w:val="center"/>
            <w:hideMark/>
          </w:tcPr>
          <w:p w14:paraId="734EFD67" w14:textId="77777777" w:rsidR="008166E8" w:rsidRPr="006D5387" w:rsidRDefault="008166E8" w:rsidP="006D5387">
            <w:pPr>
              <w:pStyle w:val="af9"/>
              <w:rPr>
                <w:sz w:val="16"/>
                <w:szCs w:val="16"/>
              </w:rPr>
            </w:pPr>
            <w:r w:rsidRPr="006D5387">
              <w:rPr>
                <w:sz w:val="16"/>
                <w:szCs w:val="16"/>
              </w:rPr>
              <w:t>15503</w:t>
            </w:r>
          </w:p>
        </w:tc>
        <w:tc>
          <w:tcPr>
            <w:tcW w:w="7658" w:type="dxa"/>
            <w:vAlign w:val="center"/>
          </w:tcPr>
          <w:p w14:paraId="3E720372" w14:textId="22A38652"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99048BA" w14:textId="36FB04D5" w:rsidTr="00F85656">
        <w:trPr>
          <w:trHeight w:val="20"/>
        </w:trPr>
        <w:tc>
          <w:tcPr>
            <w:tcW w:w="789" w:type="dxa"/>
            <w:vAlign w:val="center"/>
          </w:tcPr>
          <w:p w14:paraId="4DF91D2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5C9EB3C" w14:textId="57EBBA6D" w:rsidR="008166E8" w:rsidRPr="006D5387" w:rsidRDefault="008166E8" w:rsidP="006D5387">
            <w:pPr>
              <w:pStyle w:val="af9"/>
              <w:rPr>
                <w:sz w:val="16"/>
                <w:szCs w:val="16"/>
              </w:rPr>
            </w:pPr>
            <w:r w:rsidRPr="006D5387">
              <w:rPr>
                <w:sz w:val="16"/>
                <w:szCs w:val="16"/>
              </w:rPr>
              <w:t>41:02:0010109:644 (Многоконтурный ЗУ)</w:t>
            </w:r>
          </w:p>
        </w:tc>
        <w:tc>
          <w:tcPr>
            <w:tcW w:w="2954" w:type="dxa"/>
            <w:shd w:val="clear" w:color="auto" w:fill="auto"/>
            <w:noWrap/>
            <w:vAlign w:val="center"/>
            <w:hideMark/>
          </w:tcPr>
          <w:p w14:paraId="6E52410C" w14:textId="77777777" w:rsidR="008166E8" w:rsidRPr="006D5387" w:rsidRDefault="008166E8" w:rsidP="006D5387">
            <w:pPr>
              <w:pStyle w:val="af9"/>
              <w:rPr>
                <w:sz w:val="16"/>
                <w:szCs w:val="16"/>
              </w:rPr>
            </w:pPr>
            <w:r w:rsidRPr="006D5387">
              <w:rPr>
                <w:sz w:val="16"/>
                <w:szCs w:val="16"/>
              </w:rPr>
              <w:t>Коммунальное обслуживание</w:t>
            </w:r>
          </w:p>
        </w:tc>
        <w:tc>
          <w:tcPr>
            <w:tcW w:w="1190" w:type="dxa"/>
            <w:shd w:val="clear" w:color="auto" w:fill="auto"/>
            <w:noWrap/>
            <w:vAlign w:val="center"/>
            <w:hideMark/>
          </w:tcPr>
          <w:p w14:paraId="64966AE9" w14:textId="77777777" w:rsidR="008166E8" w:rsidRPr="006D5387" w:rsidRDefault="008166E8" w:rsidP="006D5387">
            <w:pPr>
              <w:pStyle w:val="af9"/>
              <w:rPr>
                <w:sz w:val="16"/>
                <w:szCs w:val="16"/>
              </w:rPr>
            </w:pPr>
            <w:r w:rsidRPr="006D5387">
              <w:rPr>
                <w:sz w:val="16"/>
                <w:szCs w:val="16"/>
              </w:rPr>
              <w:t>12660</w:t>
            </w:r>
          </w:p>
        </w:tc>
        <w:tc>
          <w:tcPr>
            <w:tcW w:w="7658" w:type="dxa"/>
            <w:vAlign w:val="center"/>
          </w:tcPr>
          <w:p w14:paraId="56F51FBE" w14:textId="7664CD47"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FD2FB00" w14:textId="14CF96FD" w:rsidTr="00F85656">
        <w:trPr>
          <w:trHeight w:val="20"/>
        </w:trPr>
        <w:tc>
          <w:tcPr>
            <w:tcW w:w="789" w:type="dxa"/>
            <w:vAlign w:val="center"/>
          </w:tcPr>
          <w:p w14:paraId="708E9FC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F4310D7" w14:textId="68DFE630" w:rsidR="008166E8" w:rsidRPr="006D5387" w:rsidRDefault="008166E8" w:rsidP="006D5387">
            <w:pPr>
              <w:pStyle w:val="af9"/>
              <w:rPr>
                <w:sz w:val="16"/>
                <w:szCs w:val="16"/>
              </w:rPr>
            </w:pPr>
            <w:r w:rsidRPr="006D5387">
              <w:rPr>
                <w:sz w:val="16"/>
                <w:szCs w:val="16"/>
              </w:rPr>
              <w:t>41:02:0000000:317</w:t>
            </w:r>
          </w:p>
        </w:tc>
        <w:tc>
          <w:tcPr>
            <w:tcW w:w="2954" w:type="dxa"/>
            <w:shd w:val="clear" w:color="auto" w:fill="auto"/>
            <w:noWrap/>
            <w:vAlign w:val="center"/>
            <w:hideMark/>
          </w:tcPr>
          <w:p w14:paraId="3AE9D8F4"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3834E21B" w14:textId="77777777" w:rsidR="008166E8" w:rsidRPr="006D5387" w:rsidRDefault="008166E8" w:rsidP="006D5387">
            <w:pPr>
              <w:pStyle w:val="af9"/>
              <w:rPr>
                <w:sz w:val="16"/>
                <w:szCs w:val="16"/>
              </w:rPr>
            </w:pPr>
            <w:r w:rsidRPr="006D5387">
              <w:rPr>
                <w:sz w:val="16"/>
                <w:szCs w:val="16"/>
              </w:rPr>
              <w:t>3130524</w:t>
            </w:r>
          </w:p>
        </w:tc>
        <w:tc>
          <w:tcPr>
            <w:tcW w:w="7658" w:type="dxa"/>
            <w:vAlign w:val="center"/>
          </w:tcPr>
          <w:p w14:paraId="7AE02F04" w14:textId="142426AA"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D3EA657" w14:textId="057894C2" w:rsidTr="00F85656">
        <w:trPr>
          <w:trHeight w:val="20"/>
        </w:trPr>
        <w:tc>
          <w:tcPr>
            <w:tcW w:w="789" w:type="dxa"/>
            <w:vAlign w:val="center"/>
          </w:tcPr>
          <w:p w14:paraId="35DB4D2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BF41CFF" w14:textId="2A951F37" w:rsidR="008166E8" w:rsidRPr="006D5387" w:rsidRDefault="008166E8" w:rsidP="006D5387">
            <w:pPr>
              <w:pStyle w:val="af9"/>
              <w:rPr>
                <w:sz w:val="16"/>
                <w:szCs w:val="16"/>
              </w:rPr>
            </w:pPr>
            <w:r w:rsidRPr="006D5387">
              <w:rPr>
                <w:sz w:val="16"/>
                <w:szCs w:val="16"/>
              </w:rPr>
              <w:t>41:02:0010107:238</w:t>
            </w:r>
          </w:p>
        </w:tc>
        <w:tc>
          <w:tcPr>
            <w:tcW w:w="2954" w:type="dxa"/>
            <w:shd w:val="clear" w:color="auto" w:fill="auto"/>
            <w:noWrap/>
            <w:vAlign w:val="center"/>
            <w:hideMark/>
          </w:tcPr>
          <w:p w14:paraId="1F092EFE"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3E5C7D45" w14:textId="77777777" w:rsidR="008166E8" w:rsidRPr="006D5387" w:rsidRDefault="008166E8" w:rsidP="006D5387">
            <w:pPr>
              <w:pStyle w:val="af9"/>
              <w:rPr>
                <w:sz w:val="16"/>
                <w:szCs w:val="16"/>
              </w:rPr>
            </w:pPr>
            <w:r w:rsidRPr="006D5387">
              <w:rPr>
                <w:sz w:val="16"/>
                <w:szCs w:val="16"/>
              </w:rPr>
              <w:t>189537</w:t>
            </w:r>
          </w:p>
        </w:tc>
        <w:tc>
          <w:tcPr>
            <w:tcW w:w="7658" w:type="dxa"/>
            <w:vAlign w:val="center"/>
          </w:tcPr>
          <w:p w14:paraId="7DEF83F4" w14:textId="49EC03A0"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DA7F45B" w14:textId="68A631A8" w:rsidTr="00F85656">
        <w:trPr>
          <w:trHeight w:val="20"/>
        </w:trPr>
        <w:tc>
          <w:tcPr>
            <w:tcW w:w="789" w:type="dxa"/>
            <w:vAlign w:val="center"/>
          </w:tcPr>
          <w:p w14:paraId="07BA9DA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780557C" w14:textId="392CD380" w:rsidR="008166E8" w:rsidRPr="006D5387" w:rsidRDefault="008166E8" w:rsidP="006D5387">
            <w:pPr>
              <w:pStyle w:val="af9"/>
              <w:rPr>
                <w:sz w:val="16"/>
                <w:szCs w:val="16"/>
              </w:rPr>
            </w:pPr>
            <w:r w:rsidRPr="006D5387">
              <w:rPr>
                <w:sz w:val="16"/>
                <w:szCs w:val="16"/>
              </w:rPr>
              <w:t>41:02:0010107:239</w:t>
            </w:r>
          </w:p>
        </w:tc>
        <w:tc>
          <w:tcPr>
            <w:tcW w:w="2954" w:type="dxa"/>
            <w:shd w:val="clear" w:color="auto" w:fill="auto"/>
            <w:noWrap/>
            <w:vAlign w:val="center"/>
            <w:hideMark/>
          </w:tcPr>
          <w:p w14:paraId="415C55E1"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0E577ECB" w14:textId="77777777" w:rsidR="008166E8" w:rsidRPr="006D5387" w:rsidRDefault="008166E8" w:rsidP="006D5387">
            <w:pPr>
              <w:pStyle w:val="af9"/>
              <w:rPr>
                <w:sz w:val="16"/>
                <w:szCs w:val="16"/>
              </w:rPr>
            </w:pPr>
            <w:r w:rsidRPr="006D5387">
              <w:rPr>
                <w:sz w:val="16"/>
                <w:szCs w:val="16"/>
              </w:rPr>
              <w:t>2574</w:t>
            </w:r>
          </w:p>
        </w:tc>
        <w:tc>
          <w:tcPr>
            <w:tcW w:w="7658" w:type="dxa"/>
            <w:vAlign w:val="center"/>
          </w:tcPr>
          <w:p w14:paraId="4ACBEA59" w14:textId="7E53EFFB"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A2A51C5" w14:textId="0BEA3CE4" w:rsidTr="00F85656">
        <w:trPr>
          <w:trHeight w:val="20"/>
        </w:trPr>
        <w:tc>
          <w:tcPr>
            <w:tcW w:w="789" w:type="dxa"/>
            <w:vAlign w:val="center"/>
          </w:tcPr>
          <w:p w14:paraId="16DAD4F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F563341" w14:textId="1D3F0CCD" w:rsidR="008166E8" w:rsidRPr="006D5387" w:rsidRDefault="008166E8" w:rsidP="006D5387">
            <w:pPr>
              <w:pStyle w:val="af9"/>
              <w:rPr>
                <w:sz w:val="16"/>
                <w:szCs w:val="16"/>
              </w:rPr>
            </w:pPr>
            <w:r w:rsidRPr="006D5387">
              <w:rPr>
                <w:sz w:val="16"/>
                <w:szCs w:val="16"/>
              </w:rPr>
              <w:t>41:02:0010107:240</w:t>
            </w:r>
          </w:p>
        </w:tc>
        <w:tc>
          <w:tcPr>
            <w:tcW w:w="2954" w:type="dxa"/>
            <w:shd w:val="clear" w:color="auto" w:fill="auto"/>
            <w:noWrap/>
            <w:vAlign w:val="center"/>
            <w:hideMark/>
          </w:tcPr>
          <w:p w14:paraId="68F9298A"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39BB86AC" w14:textId="77777777" w:rsidR="008166E8" w:rsidRPr="006D5387" w:rsidRDefault="008166E8" w:rsidP="006D5387">
            <w:pPr>
              <w:pStyle w:val="af9"/>
              <w:rPr>
                <w:sz w:val="16"/>
                <w:szCs w:val="16"/>
              </w:rPr>
            </w:pPr>
            <w:r w:rsidRPr="006D5387">
              <w:rPr>
                <w:sz w:val="16"/>
                <w:szCs w:val="16"/>
              </w:rPr>
              <w:t>2161</w:t>
            </w:r>
          </w:p>
        </w:tc>
        <w:tc>
          <w:tcPr>
            <w:tcW w:w="7658" w:type="dxa"/>
            <w:vAlign w:val="center"/>
          </w:tcPr>
          <w:p w14:paraId="342EA12A" w14:textId="752A6EBC"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F2B384E" w14:textId="7BE993C8" w:rsidTr="00F85656">
        <w:trPr>
          <w:trHeight w:val="20"/>
        </w:trPr>
        <w:tc>
          <w:tcPr>
            <w:tcW w:w="789" w:type="dxa"/>
            <w:vAlign w:val="center"/>
          </w:tcPr>
          <w:p w14:paraId="2E62EAA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48FD1DF" w14:textId="6429B072" w:rsidR="008166E8" w:rsidRPr="006D5387" w:rsidRDefault="008166E8" w:rsidP="006D5387">
            <w:pPr>
              <w:pStyle w:val="af9"/>
              <w:rPr>
                <w:sz w:val="16"/>
                <w:szCs w:val="16"/>
              </w:rPr>
            </w:pPr>
            <w:r w:rsidRPr="006D5387">
              <w:rPr>
                <w:sz w:val="16"/>
                <w:szCs w:val="16"/>
              </w:rPr>
              <w:t>41:02:0010107:241</w:t>
            </w:r>
          </w:p>
        </w:tc>
        <w:tc>
          <w:tcPr>
            <w:tcW w:w="2954" w:type="dxa"/>
            <w:shd w:val="clear" w:color="auto" w:fill="auto"/>
            <w:noWrap/>
            <w:vAlign w:val="center"/>
            <w:hideMark/>
          </w:tcPr>
          <w:p w14:paraId="4C735A03"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005104A1" w14:textId="77777777" w:rsidR="008166E8" w:rsidRPr="006D5387" w:rsidRDefault="008166E8" w:rsidP="006D5387">
            <w:pPr>
              <w:pStyle w:val="af9"/>
              <w:rPr>
                <w:sz w:val="16"/>
                <w:szCs w:val="16"/>
              </w:rPr>
            </w:pPr>
            <w:r w:rsidRPr="006D5387">
              <w:rPr>
                <w:sz w:val="16"/>
                <w:szCs w:val="16"/>
              </w:rPr>
              <w:t>6288</w:t>
            </w:r>
          </w:p>
        </w:tc>
        <w:tc>
          <w:tcPr>
            <w:tcW w:w="7658" w:type="dxa"/>
            <w:vAlign w:val="center"/>
          </w:tcPr>
          <w:p w14:paraId="4AD76374" w14:textId="77E71A8E"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A7E073E" w14:textId="440F4676" w:rsidTr="00F85656">
        <w:trPr>
          <w:trHeight w:val="20"/>
        </w:trPr>
        <w:tc>
          <w:tcPr>
            <w:tcW w:w="789" w:type="dxa"/>
            <w:vAlign w:val="center"/>
          </w:tcPr>
          <w:p w14:paraId="1096B34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81BDB6E" w14:textId="23D07EA1" w:rsidR="008166E8" w:rsidRPr="006D5387" w:rsidRDefault="008166E8" w:rsidP="006D5387">
            <w:pPr>
              <w:pStyle w:val="af9"/>
              <w:rPr>
                <w:sz w:val="16"/>
                <w:szCs w:val="16"/>
              </w:rPr>
            </w:pPr>
            <w:r w:rsidRPr="006D5387">
              <w:rPr>
                <w:sz w:val="16"/>
                <w:szCs w:val="16"/>
              </w:rPr>
              <w:t>41:02:0010107:242</w:t>
            </w:r>
          </w:p>
        </w:tc>
        <w:tc>
          <w:tcPr>
            <w:tcW w:w="2954" w:type="dxa"/>
            <w:shd w:val="clear" w:color="auto" w:fill="auto"/>
            <w:noWrap/>
            <w:vAlign w:val="center"/>
            <w:hideMark/>
          </w:tcPr>
          <w:p w14:paraId="5FBE040B"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17AE0838" w14:textId="77777777" w:rsidR="008166E8" w:rsidRPr="006D5387" w:rsidRDefault="008166E8" w:rsidP="006D5387">
            <w:pPr>
              <w:pStyle w:val="af9"/>
              <w:rPr>
                <w:sz w:val="16"/>
                <w:szCs w:val="16"/>
              </w:rPr>
            </w:pPr>
            <w:r w:rsidRPr="006D5387">
              <w:rPr>
                <w:sz w:val="16"/>
                <w:szCs w:val="16"/>
              </w:rPr>
              <w:t>2620</w:t>
            </w:r>
          </w:p>
        </w:tc>
        <w:tc>
          <w:tcPr>
            <w:tcW w:w="7658" w:type="dxa"/>
            <w:vAlign w:val="center"/>
          </w:tcPr>
          <w:p w14:paraId="190EF73C" w14:textId="77F2A7F4"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692F0AD" w14:textId="6E2F6E85" w:rsidTr="00F85656">
        <w:trPr>
          <w:trHeight w:val="20"/>
        </w:trPr>
        <w:tc>
          <w:tcPr>
            <w:tcW w:w="789" w:type="dxa"/>
            <w:vAlign w:val="center"/>
          </w:tcPr>
          <w:p w14:paraId="56FF99D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FE88029" w14:textId="0068FEB2" w:rsidR="008166E8" w:rsidRPr="006D5387" w:rsidRDefault="008166E8" w:rsidP="006D5387">
            <w:pPr>
              <w:pStyle w:val="af9"/>
              <w:rPr>
                <w:sz w:val="16"/>
                <w:szCs w:val="16"/>
              </w:rPr>
            </w:pPr>
            <w:r w:rsidRPr="006D5387">
              <w:rPr>
                <w:sz w:val="16"/>
                <w:szCs w:val="16"/>
              </w:rPr>
              <w:t>41:02:0010107:243</w:t>
            </w:r>
          </w:p>
        </w:tc>
        <w:tc>
          <w:tcPr>
            <w:tcW w:w="2954" w:type="dxa"/>
            <w:shd w:val="clear" w:color="auto" w:fill="auto"/>
            <w:noWrap/>
            <w:vAlign w:val="center"/>
            <w:hideMark/>
          </w:tcPr>
          <w:p w14:paraId="358965EF"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73184EC6" w14:textId="77777777" w:rsidR="008166E8" w:rsidRPr="006D5387" w:rsidRDefault="008166E8" w:rsidP="006D5387">
            <w:pPr>
              <w:pStyle w:val="af9"/>
              <w:rPr>
                <w:sz w:val="16"/>
                <w:szCs w:val="16"/>
              </w:rPr>
            </w:pPr>
            <w:r w:rsidRPr="006D5387">
              <w:rPr>
                <w:sz w:val="16"/>
                <w:szCs w:val="16"/>
              </w:rPr>
              <w:t>2539</w:t>
            </w:r>
          </w:p>
        </w:tc>
        <w:tc>
          <w:tcPr>
            <w:tcW w:w="7658" w:type="dxa"/>
            <w:vAlign w:val="center"/>
          </w:tcPr>
          <w:p w14:paraId="2CAFC739" w14:textId="33222AE9"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7A955F6" w14:textId="6E7AA68D" w:rsidTr="00F85656">
        <w:trPr>
          <w:trHeight w:val="20"/>
        </w:trPr>
        <w:tc>
          <w:tcPr>
            <w:tcW w:w="789" w:type="dxa"/>
            <w:vAlign w:val="center"/>
          </w:tcPr>
          <w:p w14:paraId="65F6CB7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E27E24E" w14:textId="26BE19F6" w:rsidR="008166E8" w:rsidRPr="006D5387" w:rsidRDefault="008166E8" w:rsidP="006D5387">
            <w:pPr>
              <w:pStyle w:val="af9"/>
              <w:rPr>
                <w:sz w:val="16"/>
                <w:szCs w:val="16"/>
              </w:rPr>
            </w:pPr>
            <w:r w:rsidRPr="006D5387">
              <w:rPr>
                <w:sz w:val="16"/>
                <w:szCs w:val="16"/>
              </w:rPr>
              <w:t>41:02:0010107:244</w:t>
            </w:r>
          </w:p>
        </w:tc>
        <w:tc>
          <w:tcPr>
            <w:tcW w:w="2954" w:type="dxa"/>
            <w:shd w:val="clear" w:color="auto" w:fill="auto"/>
            <w:noWrap/>
            <w:vAlign w:val="center"/>
            <w:hideMark/>
          </w:tcPr>
          <w:p w14:paraId="6B21B2C9"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06D4AACE" w14:textId="77777777" w:rsidR="008166E8" w:rsidRPr="006D5387" w:rsidRDefault="008166E8" w:rsidP="006D5387">
            <w:pPr>
              <w:pStyle w:val="af9"/>
              <w:rPr>
                <w:sz w:val="16"/>
                <w:szCs w:val="16"/>
              </w:rPr>
            </w:pPr>
            <w:r w:rsidRPr="006D5387">
              <w:rPr>
                <w:sz w:val="16"/>
                <w:szCs w:val="16"/>
              </w:rPr>
              <w:t>3114</w:t>
            </w:r>
          </w:p>
        </w:tc>
        <w:tc>
          <w:tcPr>
            <w:tcW w:w="7658" w:type="dxa"/>
            <w:vAlign w:val="center"/>
          </w:tcPr>
          <w:p w14:paraId="72546F0C" w14:textId="40D4FC72"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650D647" w14:textId="2C351B11" w:rsidTr="00F85656">
        <w:trPr>
          <w:trHeight w:val="20"/>
        </w:trPr>
        <w:tc>
          <w:tcPr>
            <w:tcW w:w="789" w:type="dxa"/>
            <w:vAlign w:val="center"/>
          </w:tcPr>
          <w:p w14:paraId="2F28E09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6538FE4" w14:textId="47E82038" w:rsidR="008166E8" w:rsidRPr="006D5387" w:rsidRDefault="008166E8" w:rsidP="006D5387">
            <w:pPr>
              <w:pStyle w:val="af9"/>
              <w:rPr>
                <w:sz w:val="16"/>
                <w:szCs w:val="16"/>
              </w:rPr>
            </w:pPr>
            <w:r w:rsidRPr="006D5387">
              <w:rPr>
                <w:sz w:val="16"/>
                <w:szCs w:val="16"/>
              </w:rPr>
              <w:t>41:02:0010107:245</w:t>
            </w:r>
          </w:p>
        </w:tc>
        <w:tc>
          <w:tcPr>
            <w:tcW w:w="2954" w:type="dxa"/>
            <w:shd w:val="clear" w:color="auto" w:fill="auto"/>
            <w:noWrap/>
            <w:vAlign w:val="center"/>
            <w:hideMark/>
          </w:tcPr>
          <w:p w14:paraId="6EC3E947"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6CD9459F" w14:textId="77777777" w:rsidR="008166E8" w:rsidRPr="006D5387" w:rsidRDefault="008166E8" w:rsidP="006D5387">
            <w:pPr>
              <w:pStyle w:val="af9"/>
              <w:rPr>
                <w:sz w:val="16"/>
                <w:szCs w:val="16"/>
              </w:rPr>
            </w:pPr>
            <w:r w:rsidRPr="006D5387">
              <w:rPr>
                <w:sz w:val="16"/>
                <w:szCs w:val="16"/>
              </w:rPr>
              <w:t>2423</w:t>
            </w:r>
          </w:p>
        </w:tc>
        <w:tc>
          <w:tcPr>
            <w:tcW w:w="7658" w:type="dxa"/>
            <w:vAlign w:val="center"/>
          </w:tcPr>
          <w:p w14:paraId="0C5C30D3" w14:textId="45E5660C"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706093A" w14:textId="47C9B35E" w:rsidTr="00F85656">
        <w:trPr>
          <w:trHeight w:val="20"/>
        </w:trPr>
        <w:tc>
          <w:tcPr>
            <w:tcW w:w="789" w:type="dxa"/>
            <w:vAlign w:val="center"/>
          </w:tcPr>
          <w:p w14:paraId="01D1EF4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63942D3" w14:textId="4E3C7E9B" w:rsidR="008166E8" w:rsidRPr="006D5387" w:rsidRDefault="008166E8" w:rsidP="006D5387">
            <w:pPr>
              <w:pStyle w:val="af9"/>
              <w:rPr>
                <w:sz w:val="16"/>
                <w:szCs w:val="16"/>
              </w:rPr>
            </w:pPr>
            <w:r w:rsidRPr="006D5387">
              <w:rPr>
                <w:sz w:val="16"/>
                <w:szCs w:val="16"/>
              </w:rPr>
              <w:t>41:02:0010107:246</w:t>
            </w:r>
          </w:p>
        </w:tc>
        <w:tc>
          <w:tcPr>
            <w:tcW w:w="2954" w:type="dxa"/>
            <w:shd w:val="clear" w:color="auto" w:fill="auto"/>
            <w:noWrap/>
            <w:vAlign w:val="center"/>
            <w:hideMark/>
          </w:tcPr>
          <w:p w14:paraId="1DC57B1C"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3C10AE93" w14:textId="77777777" w:rsidR="008166E8" w:rsidRPr="006D5387" w:rsidRDefault="008166E8" w:rsidP="006D5387">
            <w:pPr>
              <w:pStyle w:val="af9"/>
              <w:rPr>
                <w:sz w:val="16"/>
                <w:szCs w:val="16"/>
              </w:rPr>
            </w:pPr>
            <w:r w:rsidRPr="006D5387">
              <w:rPr>
                <w:sz w:val="16"/>
                <w:szCs w:val="16"/>
              </w:rPr>
              <w:t>2409</w:t>
            </w:r>
          </w:p>
        </w:tc>
        <w:tc>
          <w:tcPr>
            <w:tcW w:w="7658" w:type="dxa"/>
            <w:vAlign w:val="center"/>
          </w:tcPr>
          <w:p w14:paraId="1FF2F724" w14:textId="0C88C2E3"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EEFA80E" w14:textId="46FFD953" w:rsidTr="00F85656">
        <w:trPr>
          <w:trHeight w:val="20"/>
        </w:trPr>
        <w:tc>
          <w:tcPr>
            <w:tcW w:w="789" w:type="dxa"/>
            <w:vAlign w:val="center"/>
          </w:tcPr>
          <w:p w14:paraId="2B9187E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D9CEF60" w14:textId="6DD55101" w:rsidR="008166E8" w:rsidRPr="006D5387" w:rsidRDefault="008166E8" w:rsidP="006D5387">
            <w:pPr>
              <w:pStyle w:val="af9"/>
              <w:rPr>
                <w:sz w:val="16"/>
                <w:szCs w:val="16"/>
              </w:rPr>
            </w:pPr>
            <w:r w:rsidRPr="006D5387">
              <w:rPr>
                <w:sz w:val="16"/>
                <w:szCs w:val="16"/>
              </w:rPr>
              <w:t>41:02:0010107:247</w:t>
            </w:r>
          </w:p>
        </w:tc>
        <w:tc>
          <w:tcPr>
            <w:tcW w:w="2954" w:type="dxa"/>
            <w:shd w:val="clear" w:color="auto" w:fill="auto"/>
            <w:noWrap/>
            <w:vAlign w:val="center"/>
            <w:hideMark/>
          </w:tcPr>
          <w:p w14:paraId="38983900"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42CF8A0B" w14:textId="77777777" w:rsidR="008166E8" w:rsidRPr="006D5387" w:rsidRDefault="008166E8" w:rsidP="006D5387">
            <w:pPr>
              <w:pStyle w:val="af9"/>
              <w:rPr>
                <w:sz w:val="16"/>
                <w:szCs w:val="16"/>
              </w:rPr>
            </w:pPr>
            <w:r w:rsidRPr="006D5387">
              <w:rPr>
                <w:sz w:val="16"/>
                <w:szCs w:val="16"/>
              </w:rPr>
              <w:t>4153</w:t>
            </w:r>
          </w:p>
        </w:tc>
        <w:tc>
          <w:tcPr>
            <w:tcW w:w="7658" w:type="dxa"/>
            <w:vAlign w:val="center"/>
          </w:tcPr>
          <w:p w14:paraId="6041164C" w14:textId="75A940D9"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7FA5C09" w14:textId="3C0156F3" w:rsidTr="00F85656">
        <w:trPr>
          <w:trHeight w:val="20"/>
        </w:trPr>
        <w:tc>
          <w:tcPr>
            <w:tcW w:w="789" w:type="dxa"/>
            <w:vAlign w:val="center"/>
          </w:tcPr>
          <w:p w14:paraId="43CC681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B0EF5AE" w14:textId="09169E87" w:rsidR="008166E8" w:rsidRPr="006D5387" w:rsidRDefault="008166E8" w:rsidP="006D5387">
            <w:pPr>
              <w:pStyle w:val="af9"/>
              <w:rPr>
                <w:sz w:val="16"/>
                <w:szCs w:val="16"/>
              </w:rPr>
            </w:pPr>
            <w:r w:rsidRPr="006D5387">
              <w:rPr>
                <w:sz w:val="16"/>
                <w:szCs w:val="16"/>
              </w:rPr>
              <w:t>41:02:0010107:282</w:t>
            </w:r>
          </w:p>
        </w:tc>
        <w:tc>
          <w:tcPr>
            <w:tcW w:w="2954" w:type="dxa"/>
            <w:shd w:val="clear" w:color="auto" w:fill="auto"/>
            <w:noWrap/>
            <w:vAlign w:val="center"/>
            <w:hideMark/>
          </w:tcPr>
          <w:p w14:paraId="47F3F0D2"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746A959B" w14:textId="77777777" w:rsidR="008166E8" w:rsidRPr="006D5387" w:rsidRDefault="008166E8" w:rsidP="006D5387">
            <w:pPr>
              <w:pStyle w:val="af9"/>
              <w:rPr>
                <w:sz w:val="16"/>
                <w:szCs w:val="16"/>
              </w:rPr>
            </w:pPr>
            <w:r w:rsidRPr="006D5387">
              <w:rPr>
                <w:sz w:val="16"/>
                <w:szCs w:val="16"/>
              </w:rPr>
              <w:t>885</w:t>
            </w:r>
          </w:p>
        </w:tc>
        <w:tc>
          <w:tcPr>
            <w:tcW w:w="7658" w:type="dxa"/>
            <w:vAlign w:val="center"/>
          </w:tcPr>
          <w:p w14:paraId="1A716CFD" w14:textId="7929C27C"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D693DB6" w14:textId="0C6EEF0B" w:rsidTr="00F85656">
        <w:trPr>
          <w:trHeight w:val="20"/>
        </w:trPr>
        <w:tc>
          <w:tcPr>
            <w:tcW w:w="789" w:type="dxa"/>
            <w:vAlign w:val="center"/>
          </w:tcPr>
          <w:p w14:paraId="01AE0FC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AA9A182" w14:textId="13C1823D" w:rsidR="008166E8" w:rsidRPr="006D5387" w:rsidRDefault="008166E8" w:rsidP="006D5387">
            <w:pPr>
              <w:pStyle w:val="af9"/>
              <w:rPr>
                <w:sz w:val="16"/>
                <w:szCs w:val="16"/>
              </w:rPr>
            </w:pPr>
            <w:r w:rsidRPr="006D5387">
              <w:rPr>
                <w:sz w:val="16"/>
                <w:szCs w:val="16"/>
              </w:rPr>
              <w:t>41:02:0010107:283</w:t>
            </w:r>
          </w:p>
        </w:tc>
        <w:tc>
          <w:tcPr>
            <w:tcW w:w="2954" w:type="dxa"/>
            <w:shd w:val="clear" w:color="auto" w:fill="auto"/>
            <w:noWrap/>
            <w:vAlign w:val="center"/>
            <w:hideMark/>
          </w:tcPr>
          <w:p w14:paraId="78A5C2B4"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0A2B625D" w14:textId="77777777" w:rsidR="008166E8" w:rsidRPr="006D5387" w:rsidRDefault="008166E8" w:rsidP="006D5387">
            <w:pPr>
              <w:pStyle w:val="af9"/>
              <w:rPr>
                <w:sz w:val="16"/>
                <w:szCs w:val="16"/>
              </w:rPr>
            </w:pPr>
            <w:r w:rsidRPr="006D5387">
              <w:rPr>
                <w:sz w:val="16"/>
                <w:szCs w:val="16"/>
              </w:rPr>
              <w:t>874</w:t>
            </w:r>
          </w:p>
        </w:tc>
        <w:tc>
          <w:tcPr>
            <w:tcW w:w="7658" w:type="dxa"/>
            <w:vAlign w:val="center"/>
          </w:tcPr>
          <w:p w14:paraId="16D53744" w14:textId="5217006A"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48A539C" w14:textId="0CB5DD02" w:rsidTr="00F85656">
        <w:trPr>
          <w:trHeight w:val="20"/>
        </w:trPr>
        <w:tc>
          <w:tcPr>
            <w:tcW w:w="789" w:type="dxa"/>
            <w:vAlign w:val="center"/>
          </w:tcPr>
          <w:p w14:paraId="3D42659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971443D" w14:textId="0D9F8F20" w:rsidR="008166E8" w:rsidRPr="006D5387" w:rsidRDefault="008166E8" w:rsidP="006D5387">
            <w:pPr>
              <w:pStyle w:val="af9"/>
              <w:rPr>
                <w:sz w:val="16"/>
                <w:szCs w:val="16"/>
              </w:rPr>
            </w:pPr>
            <w:r w:rsidRPr="006D5387">
              <w:rPr>
                <w:sz w:val="16"/>
                <w:szCs w:val="16"/>
              </w:rPr>
              <w:t>41:02:0010109:638</w:t>
            </w:r>
          </w:p>
        </w:tc>
        <w:tc>
          <w:tcPr>
            <w:tcW w:w="2954" w:type="dxa"/>
            <w:shd w:val="clear" w:color="auto" w:fill="auto"/>
            <w:noWrap/>
            <w:vAlign w:val="center"/>
            <w:hideMark/>
          </w:tcPr>
          <w:p w14:paraId="595398D2" w14:textId="77777777" w:rsidR="008166E8" w:rsidRPr="006D5387" w:rsidRDefault="008166E8"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hideMark/>
          </w:tcPr>
          <w:p w14:paraId="771AA71F" w14:textId="77777777" w:rsidR="008166E8" w:rsidRPr="006D5387" w:rsidRDefault="008166E8" w:rsidP="006D5387">
            <w:pPr>
              <w:pStyle w:val="af9"/>
              <w:rPr>
                <w:sz w:val="16"/>
                <w:szCs w:val="16"/>
              </w:rPr>
            </w:pPr>
            <w:r w:rsidRPr="006D5387">
              <w:rPr>
                <w:sz w:val="16"/>
                <w:szCs w:val="16"/>
              </w:rPr>
              <w:t>10069337</w:t>
            </w:r>
          </w:p>
        </w:tc>
        <w:tc>
          <w:tcPr>
            <w:tcW w:w="7658" w:type="dxa"/>
            <w:vAlign w:val="center"/>
          </w:tcPr>
          <w:p w14:paraId="37EC5D22" w14:textId="5777B59A"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57AF868D" w14:textId="01BDBF2A" w:rsidTr="00F85656">
        <w:trPr>
          <w:trHeight w:val="20"/>
        </w:trPr>
        <w:tc>
          <w:tcPr>
            <w:tcW w:w="789" w:type="dxa"/>
            <w:vAlign w:val="center"/>
          </w:tcPr>
          <w:p w14:paraId="3426B9D8" w14:textId="77777777" w:rsidR="00AB4F6E" w:rsidRPr="006D5387" w:rsidRDefault="00AB4F6E" w:rsidP="006D5387">
            <w:pPr>
              <w:pStyle w:val="af9"/>
              <w:numPr>
                <w:ilvl w:val="0"/>
                <w:numId w:val="34"/>
              </w:numPr>
              <w:rPr>
                <w:sz w:val="16"/>
                <w:szCs w:val="16"/>
              </w:rPr>
            </w:pPr>
          </w:p>
        </w:tc>
        <w:tc>
          <w:tcPr>
            <w:tcW w:w="1969" w:type="dxa"/>
            <w:shd w:val="clear" w:color="auto" w:fill="auto"/>
            <w:noWrap/>
            <w:vAlign w:val="center"/>
            <w:hideMark/>
          </w:tcPr>
          <w:p w14:paraId="59B6718B" w14:textId="37402DB8" w:rsidR="00AB4F6E" w:rsidRPr="006D5387" w:rsidRDefault="00AB4F6E" w:rsidP="006D5387">
            <w:pPr>
              <w:pStyle w:val="af9"/>
              <w:rPr>
                <w:sz w:val="16"/>
                <w:szCs w:val="16"/>
              </w:rPr>
            </w:pPr>
            <w:r w:rsidRPr="006D5387">
              <w:rPr>
                <w:sz w:val="16"/>
                <w:szCs w:val="16"/>
              </w:rPr>
              <w:t>41:02:0010104:1024</w:t>
            </w:r>
          </w:p>
        </w:tc>
        <w:tc>
          <w:tcPr>
            <w:tcW w:w="2954" w:type="dxa"/>
            <w:shd w:val="clear" w:color="auto" w:fill="auto"/>
            <w:noWrap/>
            <w:vAlign w:val="center"/>
            <w:hideMark/>
          </w:tcPr>
          <w:p w14:paraId="472ED496" w14:textId="77777777" w:rsidR="00AB4F6E" w:rsidRPr="006D5387" w:rsidRDefault="00AB4F6E" w:rsidP="006D5387">
            <w:pPr>
              <w:pStyle w:val="af9"/>
              <w:rPr>
                <w:sz w:val="16"/>
                <w:szCs w:val="16"/>
              </w:rPr>
            </w:pPr>
            <w:r w:rsidRPr="006D5387">
              <w:rPr>
                <w:sz w:val="16"/>
                <w:szCs w:val="16"/>
              </w:rPr>
              <w:t>охрана природных территорий</w:t>
            </w:r>
          </w:p>
        </w:tc>
        <w:tc>
          <w:tcPr>
            <w:tcW w:w="1190" w:type="dxa"/>
            <w:shd w:val="clear" w:color="auto" w:fill="auto"/>
            <w:noWrap/>
            <w:vAlign w:val="center"/>
            <w:hideMark/>
          </w:tcPr>
          <w:p w14:paraId="6A9E5854" w14:textId="77777777" w:rsidR="00AB4F6E" w:rsidRPr="006D5387" w:rsidRDefault="00AB4F6E" w:rsidP="006D5387">
            <w:pPr>
              <w:pStyle w:val="af9"/>
              <w:rPr>
                <w:sz w:val="16"/>
                <w:szCs w:val="16"/>
              </w:rPr>
            </w:pPr>
            <w:r w:rsidRPr="006D5387">
              <w:rPr>
                <w:sz w:val="16"/>
                <w:szCs w:val="16"/>
              </w:rPr>
              <w:t>11229</w:t>
            </w:r>
          </w:p>
        </w:tc>
        <w:tc>
          <w:tcPr>
            <w:tcW w:w="7658" w:type="dxa"/>
            <w:vAlign w:val="center"/>
          </w:tcPr>
          <w:p w14:paraId="675B719E" w14:textId="708B3904" w:rsidR="00AB4F6E" w:rsidRPr="006D5387" w:rsidRDefault="00AB4F6E"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799827B1" w14:textId="3A229F8E" w:rsidTr="00F85656">
        <w:trPr>
          <w:trHeight w:val="20"/>
        </w:trPr>
        <w:tc>
          <w:tcPr>
            <w:tcW w:w="789" w:type="dxa"/>
            <w:vAlign w:val="center"/>
          </w:tcPr>
          <w:p w14:paraId="41539B8D" w14:textId="77777777" w:rsidR="00AB4F6E" w:rsidRPr="006D5387" w:rsidRDefault="00AB4F6E" w:rsidP="006D5387">
            <w:pPr>
              <w:pStyle w:val="af9"/>
              <w:numPr>
                <w:ilvl w:val="0"/>
                <w:numId w:val="34"/>
              </w:numPr>
              <w:rPr>
                <w:sz w:val="16"/>
                <w:szCs w:val="16"/>
              </w:rPr>
            </w:pPr>
          </w:p>
        </w:tc>
        <w:tc>
          <w:tcPr>
            <w:tcW w:w="1969" w:type="dxa"/>
            <w:shd w:val="clear" w:color="auto" w:fill="auto"/>
            <w:noWrap/>
            <w:vAlign w:val="center"/>
            <w:hideMark/>
          </w:tcPr>
          <w:p w14:paraId="03C9A89E" w14:textId="4CB470AE" w:rsidR="00AB4F6E" w:rsidRPr="006D5387" w:rsidRDefault="00AB4F6E" w:rsidP="006D5387">
            <w:pPr>
              <w:pStyle w:val="af9"/>
              <w:rPr>
                <w:sz w:val="16"/>
                <w:szCs w:val="16"/>
              </w:rPr>
            </w:pPr>
            <w:r w:rsidRPr="006D5387">
              <w:rPr>
                <w:sz w:val="16"/>
                <w:szCs w:val="16"/>
              </w:rPr>
              <w:t>41:02:0010106:9905</w:t>
            </w:r>
          </w:p>
        </w:tc>
        <w:tc>
          <w:tcPr>
            <w:tcW w:w="2954" w:type="dxa"/>
            <w:shd w:val="clear" w:color="auto" w:fill="auto"/>
            <w:noWrap/>
            <w:vAlign w:val="center"/>
            <w:hideMark/>
          </w:tcPr>
          <w:p w14:paraId="6A565D42" w14:textId="77777777" w:rsidR="00AB4F6E" w:rsidRPr="006D5387" w:rsidRDefault="00AB4F6E" w:rsidP="006D5387">
            <w:pPr>
              <w:pStyle w:val="af9"/>
              <w:rPr>
                <w:sz w:val="16"/>
                <w:szCs w:val="16"/>
              </w:rPr>
            </w:pPr>
            <w:r w:rsidRPr="006D5387">
              <w:rPr>
                <w:sz w:val="16"/>
                <w:szCs w:val="16"/>
              </w:rPr>
              <w:t>охрана природных территорий</w:t>
            </w:r>
          </w:p>
        </w:tc>
        <w:tc>
          <w:tcPr>
            <w:tcW w:w="1190" w:type="dxa"/>
            <w:shd w:val="clear" w:color="auto" w:fill="auto"/>
            <w:noWrap/>
            <w:vAlign w:val="center"/>
            <w:hideMark/>
          </w:tcPr>
          <w:p w14:paraId="0E449F19" w14:textId="77777777" w:rsidR="00AB4F6E" w:rsidRPr="006D5387" w:rsidRDefault="00AB4F6E" w:rsidP="006D5387">
            <w:pPr>
              <w:pStyle w:val="af9"/>
              <w:rPr>
                <w:sz w:val="16"/>
                <w:szCs w:val="16"/>
              </w:rPr>
            </w:pPr>
            <w:r w:rsidRPr="006D5387">
              <w:rPr>
                <w:sz w:val="16"/>
                <w:szCs w:val="16"/>
              </w:rPr>
              <w:t>10606</w:t>
            </w:r>
          </w:p>
        </w:tc>
        <w:tc>
          <w:tcPr>
            <w:tcW w:w="7658" w:type="dxa"/>
            <w:vAlign w:val="center"/>
          </w:tcPr>
          <w:p w14:paraId="5D4FDD4E" w14:textId="28173DA6" w:rsidR="00AB4F6E" w:rsidRPr="006D5387" w:rsidRDefault="00AB4F6E"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88F5812" w14:textId="5BE9E78E" w:rsidTr="00F85656">
        <w:trPr>
          <w:trHeight w:val="20"/>
        </w:trPr>
        <w:tc>
          <w:tcPr>
            <w:tcW w:w="789" w:type="dxa"/>
            <w:vAlign w:val="center"/>
          </w:tcPr>
          <w:p w14:paraId="2BA02F4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D37B88B" w14:textId="3F834FFB" w:rsidR="008166E8" w:rsidRPr="006D5387" w:rsidRDefault="008166E8" w:rsidP="006D5387">
            <w:pPr>
              <w:pStyle w:val="af9"/>
              <w:rPr>
                <w:sz w:val="16"/>
                <w:szCs w:val="16"/>
              </w:rPr>
            </w:pPr>
            <w:r w:rsidRPr="006D5387">
              <w:rPr>
                <w:sz w:val="16"/>
                <w:szCs w:val="16"/>
              </w:rPr>
              <w:t>41:02:0010103:108</w:t>
            </w:r>
          </w:p>
        </w:tc>
        <w:tc>
          <w:tcPr>
            <w:tcW w:w="2954" w:type="dxa"/>
            <w:shd w:val="clear" w:color="auto" w:fill="auto"/>
            <w:noWrap/>
            <w:vAlign w:val="center"/>
            <w:hideMark/>
          </w:tcPr>
          <w:p w14:paraId="3DAFA774"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6B7E9C1" w14:textId="77777777" w:rsidR="008166E8" w:rsidRPr="006D5387" w:rsidRDefault="008166E8" w:rsidP="006D5387">
            <w:pPr>
              <w:pStyle w:val="af9"/>
              <w:rPr>
                <w:sz w:val="16"/>
                <w:szCs w:val="16"/>
              </w:rPr>
            </w:pPr>
            <w:r w:rsidRPr="006D5387">
              <w:rPr>
                <w:sz w:val="16"/>
                <w:szCs w:val="16"/>
              </w:rPr>
              <w:t>528</w:t>
            </w:r>
          </w:p>
        </w:tc>
        <w:tc>
          <w:tcPr>
            <w:tcW w:w="7658" w:type="dxa"/>
            <w:vAlign w:val="center"/>
          </w:tcPr>
          <w:p w14:paraId="376513D8" w14:textId="5BE79F5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39ECAEB" w14:textId="3BB71678" w:rsidTr="00F85656">
        <w:trPr>
          <w:trHeight w:val="20"/>
        </w:trPr>
        <w:tc>
          <w:tcPr>
            <w:tcW w:w="789" w:type="dxa"/>
            <w:vAlign w:val="center"/>
          </w:tcPr>
          <w:p w14:paraId="7556EDE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E3284E8" w14:textId="3B4230CD" w:rsidR="008166E8" w:rsidRPr="006D5387" w:rsidRDefault="008166E8" w:rsidP="006D5387">
            <w:pPr>
              <w:pStyle w:val="af9"/>
              <w:rPr>
                <w:sz w:val="16"/>
                <w:szCs w:val="16"/>
              </w:rPr>
            </w:pPr>
            <w:r w:rsidRPr="006D5387">
              <w:rPr>
                <w:sz w:val="16"/>
                <w:szCs w:val="16"/>
              </w:rPr>
              <w:t>41:02:0010103:109</w:t>
            </w:r>
          </w:p>
        </w:tc>
        <w:tc>
          <w:tcPr>
            <w:tcW w:w="2954" w:type="dxa"/>
            <w:shd w:val="clear" w:color="auto" w:fill="auto"/>
            <w:noWrap/>
            <w:vAlign w:val="center"/>
            <w:hideMark/>
          </w:tcPr>
          <w:p w14:paraId="13216E02"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0485FF46"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79E5BAA1" w14:textId="5FD8649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1DCB2D4" w14:textId="7D35A5CD" w:rsidTr="00F85656">
        <w:trPr>
          <w:trHeight w:val="20"/>
        </w:trPr>
        <w:tc>
          <w:tcPr>
            <w:tcW w:w="789" w:type="dxa"/>
            <w:vAlign w:val="center"/>
          </w:tcPr>
          <w:p w14:paraId="52B9EB9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DDB4C79" w14:textId="22F2ABEA" w:rsidR="008166E8" w:rsidRPr="006D5387" w:rsidRDefault="008166E8" w:rsidP="006D5387">
            <w:pPr>
              <w:pStyle w:val="af9"/>
              <w:rPr>
                <w:sz w:val="16"/>
                <w:szCs w:val="16"/>
              </w:rPr>
            </w:pPr>
            <w:r w:rsidRPr="006D5387">
              <w:rPr>
                <w:sz w:val="16"/>
                <w:szCs w:val="16"/>
              </w:rPr>
              <w:t>41:02:0010103:110</w:t>
            </w:r>
          </w:p>
        </w:tc>
        <w:tc>
          <w:tcPr>
            <w:tcW w:w="2954" w:type="dxa"/>
            <w:shd w:val="clear" w:color="auto" w:fill="auto"/>
            <w:noWrap/>
            <w:vAlign w:val="center"/>
            <w:hideMark/>
          </w:tcPr>
          <w:p w14:paraId="01119328"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A4706CD" w14:textId="77777777" w:rsidR="008166E8" w:rsidRPr="006D5387" w:rsidRDefault="008166E8" w:rsidP="006D5387">
            <w:pPr>
              <w:pStyle w:val="af9"/>
              <w:rPr>
                <w:sz w:val="16"/>
                <w:szCs w:val="16"/>
              </w:rPr>
            </w:pPr>
            <w:r w:rsidRPr="006D5387">
              <w:rPr>
                <w:sz w:val="16"/>
                <w:szCs w:val="16"/>
              </w:rPr>
              <w:t>298</w:t>
            </w:r>
          </w:p>
        </w:tc>
        <w:tc>
          <w:tcPr>
            <w:tcW w:w="7658" w:type="dxa"/>
            <w:vAlign w:val="center"/>
          </w:tcPr>
          <w:p w14:paraId="0E26984C" w14:textId="0B9786C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A1C7898" w14:textId="79AD4198" w:rsidTr="00F85656">
        <w:trPr>
          <w:trHeight w:val="20"/>
        </w:trPr>
        <w:tc>
          <w:tcPr>
            <w:tcW w:w="789" w:type="dxa"/>
            <w:vAlign w:val="center"/>
          </w:tcPr>
          <w:p w14:paraId="31F3616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AC53183" w14:textId="418F4FC0" w:rsidR="008166E8" w:rsidRPr="006D5387" w:rsidRDefault="008166E8" w:rsidP="006D5387">
            <w:pPr>
              <w:pStyle w:val="af9"/>
              <w:rPr>
                <w:sz w:val="16"/>
                <w:szCs w:val="16"/>
              </w:rPr>
            </w:pPr>
            <w:r w:rsidRPr="006D5387">
              <w:rPr>
                <w:sz w:val="16"/>
                <w:szCs w:val="16"/>
              </w:rPr>
              <w:t>41:02:0010103:111</w:t>
            </w:r>
          </w:p>
        </w:tc>
        <w:tc>
          <w:tcPr>
            <w:tcW w:w="2954" w:type="dxa"/>
            <w:shd w:val="clear" w:color="auto" w:fill="auto"/>
            <w:noWrap/>
            <w:vAlign w:val="center"/>
            <w:hideMark/>
          </w:tcPr>
          <w:p w14:paraId="7A096383"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53B96FE" w14:textId="77777777" w:rsidR="008166E8" w:rsidRPr="006D5387" w:rsidRDefault="008166E8" w:rsidP="006D5387">
            <w:pPr>
              <w:pStyle w:val="af9"/>
              <w:rPr>
                <w:sz w:val="16"/>
                <w:szCs w:val="16"/>
              </w:rPr>
            </w:pPr>
            <w:r w:rsidRPr="006D5387">
              <w:rPr>
                <w:sz w:val="16"/>
                <w:szCs w:val="16"/>
              </w:rPr>
              <w:t>540</w:t>
            </w:r>
          </w:p>
        </w:tc>
        <w:tc>
          <w:tcPr>
            <w:tcW w:w="7658" w:type="dxa"/>
            <w:vAlign w:val="center"/>
          </w:tcPr>
          <w:p w14:paraId="06BA67F2" w14:textId="4F19D07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BC20E8E" w14:textId="38326EFB" w:rsidTr="00F85656">
        <w:trPr>
          <w:trHeight w:val="20"/>
        </w:trPr>
        <w:tc>
          <w:tcPr>
            <w:tcW w:w="789" w:type="dxa"/>
            <w:vAlign w:val="center"/>
          </w:tcPr>
          <w:p w14:paraId="0DF8C6C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14B55C1" w14:textId="60ED62EB" w:rsidR="008166E8" w:rsidRPr="006D5387" w:rsidRDefault="008166E8" w:rsidP="006D5387">
            <w:pPr>
              <w:pStyle w:val="af9"/>
              <w:rPr>
                <w:sz w:val="16"/>
                <w:szCs w:val="16"/>
              </w:rPr>
            </w:pPr>
            <w:r w:rsidRPr="006D5387">
              <w:rPr>
                <w:sz w:val="16"/>
                <w:szCs w:val="16"/>
              </w:rPr>
              <w:t>41:02:0010103:112</w:t>
            </w:r>
          </w:p>
        </w:tc>
        <w:tc>
          <w:tcPr>
            <w:tcW w:w="2954" w:type="dxa"/>
            <w:shd w:val="clear" w:color="auto" w:fill="auto"/>
            <w:noWrap/>
            <w:vAlign w:val="center"/>
            <w:hideMark/>
          </w:tcPr>
          <w:p w14:paraId="2225B497"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B8DD8C7" w14:textId="77777777" w:rsidR="008166E8" w:rsidRPr="006D5387" w:rsidRDefault="008166E8" w:rsidP="006D5387">
            <w:pPr>
              <w:pStyle w:val="af9"/>
              <w:rPr>
                <w:sz w:val="16"/>
                <w:szCs w:val="16"/>
              </w:rPr>
            </w:pPr>
            <w:r w:rsidRPr="006D5387">
              <w:rPr>
                <w:sz w:val="16"/>
                <w:szCs w:val="16"/>
              </w:rPr>
              <w:t>1189</w:t>
            </w:r>
          </w:p>
        </w:tc>
        <w:tc>
          <w:tcPr>
            <w:tcW w:w="7658" w:type="dxa"/>
            <w:vAlign w:val="center"/>
          </w:tcPr>
          <w:p w14:paraId="01D85247" w14:textId="2C60299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6AB322F" w14:textId="62D91F05" w:rsidTr="00F85656">
        <w:trPr>
          <w:trHeight w:val="20"/>
        </w:trPr>
        <w:tc>
          <w:tcPr>
            <w:tcW w:w="789" w:type="dxa"/>
            <w:vAlign w:val="center"/>
          </w:tcPr>
          <w:p w14:paraId="34FC100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EB52345" w14:textId="1BEED8B3" w:rsidR="008166E8" w:rsidRPr="006D5387" w:rsidRDefault="008166E8" w:rsidP="006D5387">
            <w:pPr>
              <w:pStyle w:val="af9"/>
              <w:rPr>
                <w:sz w:val="16"/>
                <w:szCs w:val="16"/>
              </w:rPr>
            </w:pPr>
            <w:r w:rsidRPr="006D5387">
              <w:rPr>
                <w:sz w:val="16"/>
                <w:szCs w:val="16"/>
              </w:rPr>
              <w:t>41:02:0010103:113</w:t>
            </w:r>
          </w:p>
        </w:tc>
        <w:tc>
          <w:tcPr>
            <w:tcW w:w="2954" w:type="dxa"/>
            <w:shd w:val="clear" w:color="auto" w:fill="auto"/>
            <w:noWrap/>
            <w:vAlign w:val="center"/>
            <w:hideMark/>
          </w:tcPr>
          <w:p w14:paraId="1616E510"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075E45DF" w14:textId="77777777" w:rsidR="008166E8" w:rsidRPr="006D5387" w:rsidRDefault="008166E8" w:rsidP="006D5387">
            <w:pPr>
              <w:pStyle w:val="af9"/>
              <w:rPr>
                <w:sz w:val="16"/>
                <w:szCs w:val="16"/>
              </w:rPr>
            </w:pPr>
            <w:r w:rsidRPr="006D5387">
              <w:rPr>
                <w:sz w:val="16"/>
                <w:szCs w:val="16"/>
              </w:rPr>
              <w:t>999</w:t>
            </w:r>
          </w:p>
        </w:tc>
        <w:tc>
          <w:tcPr>
            <w:tcW w:w="7658" w:type="dxa"/>
            <w:vAlign w:val="center"/>
          </w:tcPr>
          <w:p w14:paraId="3E87E99F" w14:textId="0028926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6EFA809" w14:textId="7F1A4B54" w:rsidTr="00F85656">
        <w:trPr>
          <w:trHeight w:val="20"/>
        </w:trPr>
        <w:tc>
          <w:tcPr>
            <w:tcW w:w="789" w:type="dxa"/>
            <w:vAlign w:val="center"/>
          </w:tcPr>
          <w:p w14:paraId="2E30679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0B11B6D" w14:textId="45000E46" w:rsidR="008166E8" w:rsidRPr="006D5387" w:rsidRDefault="008166E8" w:rsidP="006D5387">
            <w:pPr>
              <w:pStyle w:val="af9"/>
              <w:rPr>
                <w:sz w:val="16"/>
                <w:szCs w:val="16"/>
              </w:rPr>
            </w:pPr>
            <w:r w:rsidRPr="006D5387">
              <w:rPr>
                <w:sz w:val="16"/>
                <w:szCs w:val="16"/>
              </w:rPr>
              <w:t>41:02:0010103:114</w:t>
            </w:r>
          </w:p>
        </w:tc>
        <w:tc>
          <w:tcPr>
            <w:tcW w:w="2954" w:type="dxa"/>
            <w:shd w:val="clear" w:color="auto" w:fill="auto"/>
            <w:noWrap/>
            <w:vAlign w:val="center"/>
            <w:hideMark/>
          </w:tcPr>
          <w:p w14:paraId="15760316"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B611857" w14:textId="77777777" w:rsidR="008166E8" w:rsidRPr="006D5387" w:rsidRDefault="008166E8" w:rsidP="006D5387">
            <w:pPr>
              <w:pStyle w:val="af9"/>
              <w:rPr>
                <w:sz w:val="16"/>
                <w:szCs w:val="16"/>
              </w:rPr>
            </w:pPr>
            <w:r w:rsidRPr="006D5387">
              <w:rPr>
                <w:sz w:val="16"/>
                <w:szCs w:val="16"/>
              </w:rPr>
              <w:t>426</w:t>
            </w:r>
          </w:p>
        </w:tc>
        <w:tc>
          <w:tcPr>
            <w:tcW w:w="7658" w:type="dxa"/>
            <w:vAlign w:val="center"/>
          </w:tcPr>
          <w:p w14:paraId="2EC8DC2A" w14:textId="2F8609C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596BAF6" w14:textId="6AB2FA77" w:rsidTr="00F85656">
        <w:trPr>
          <w:trHeight w:val="20"/>
        </w:trPr>
        <w:tc>
          <w:tcPr>
            <w:tcW w:w="789" w:type="dxa"/>
            <w:vAlign w:val="center"/>
          </w:tcPr>
          <w:p w14:paraId="7D19D95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30E206F" w14:textId="12024B92" w:rsidR="008166E8" w:rsidRPr="006D5387" w:rsidRDefault="008166E8" w:rsidP="006D5387">
            <w:pPr>
              <w:pStyle w:val="af9"/>
              <w:rPr>
                <w:sz w:val="16"/>
                <w:szCs w:val="16"/>
              </w:rPr>
            </w:pPr>
            <w:r w:rsidRPr="006D5387">
              <w:rPr>
                <w:sz w:val="16"/>
                <w:szCs w:val="16"/>
              </w:rPr>
              <w:t>41:02:0010103:115</w:t>
            </w:r>
          </w:p>
        </w:tc>
        <w:tc>
          <w:tcPr>
            <w:tcW w:w="2954" w:type="dxa"/>
            <w:shd w:val="clear" w:color="auto" w:fill="auto"/>
            <w:noWrap/>
            <w:vAlign w:val="center"/>
            <w:hideMark/>
          </w:tcPr>
          <w:p w14:paraId="3FFF20E2"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99D60C8" w14:textId="77777777" w:rsidR="008166E8" w:rsidRPr="006D5387" w:rsidRDefault="008166E8" w:rsidP="006D5387">
            <w:pPr>
              <w:pStyle w:val="af9"/>
              <w:rPr>
                <w:sz w:val="16"/>
                <w:szCs w:val="16"/>
              </w:rPr>
            </w:pPr>
            <w:r w:rsidRPr="006D5387">
              <w:rPr>
                <w:sz w:val="16"/>
                <w:szCs w:val="16"/>
              </w:rPr>
              <w:t>1062</w:t>
            </w:r>
          </w:p>
        </w:tc>
        <w:tc>
          <w:tcPr>
            <w:tcW w:w="7658" w:type="dxa"/>
            <w:vAlign w:val="center"/>
          </w:tcPr>
          <w:p w14:paraId="6F3FA4CF" w14:textId="4432219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68C3215" w14:textId="77A28385" w:rsidTr="00F85656">
        <w:trPr>
          <w:trHeight w:val="20"/>
        </w:trPr>
        <w:tc>
          <w:tcPr>
            <w:tcW w:w="789" w:type="dxa"/>
            <w:vAlign w:val="center"/>
          </w:tcPr>
          <w:p w14:paraId="1D3456F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28F5531" w14:textId="63B47689" w:rsidR="008166E8" w:rsidRPr="006D5387" w:rsidRDefault="008166E8" w:rsidP="006D5387">
            <w:pPr>
              <w:pStyle w:val="af9"/>
              <w:rPr>
                <w:sz w:val="16"/>
                <w:szCs w:val="16"/>
              </w:rPr>
            </w:pPr>
            <w:r w:rsidRPr="006D5387">
              <w:rPr>
                <w:sz w:val="16"/>
                <w:szCs w:val="16"/>
              </w:rPr>
              <w:t>41:02:0010103:118</w:t>
            </w:r>
          </w:p>
        </w:tc>
        <w:tc>
          <w:tcPr>
            <w:tcW w:w="2954" w:type="dxa"/>
            <w:shd w:val="clear" w:color="auto" w:fill="auto"/>
            <w:noWrap/>
            <w:vAlign w:val="center"/>
            <w:hideMark/>
          </w:tcPr>
          <w:p w14:paraId="2FC4333C"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4EE56FF" w14:textId="77777777" w:rsidR="008166E8" w:rsidRPr="006D5387" w:rsidRDefault="008166E8" w:rsidP="006D5387">
            <w:pPr>
              <w:pStyle w:val="af9"/>
              <w:rPr>
                <w:sz w:val="16"/>
                <w:szCs w:val="16"/>
              </w:rPr>
            </w:pPr>
            <w:r w:rsidRPr="006D5387">
              <w:rPr>
                <w:sz w:val="16"/>
                <w:szCs w:val="16"/>
              </w:rPr>
              <w:t>625</w:t>
            </w:r>
          </w:p>
        </w:tc>
        <w:tc>
          <w:tcPr>
            <w:tcW w:w="7658" w:type="dxa"/>
            <w:vAlign w:val="center"/>
          </w:tcPr>
          <w:p w14:paraId="309C7BEE" w14:textId="524051B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8949D74" w14:textId="7E4B219D" w:rsidTr="00F85656">
        <w:trPr>
          <w:trHeight w:val="20"/>
        </w:trPr>
        <w:tc>
          <w:tcPr>
            <w:tcW w:w="789" w:type="dxa"/>
            <w:vAlign w:val="center"/>
          </w:tcPr>
          <w:p w14:paraId="3E05B83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B6A0102" w14:textId="7BF9ECFE" w:rsidR="008166E8" w:rsidRPr="006D5387" w:rsidRDefault="008166E8" w:rsidP="006D5387">
            <w:pPr>
              <w:pStyle w:val="af9"/>
              <w:rPr>
                <w:sz w:val="16"/>
                <w:szCs w:val="16"/>
              </w:rPr>
            </w:pPr>
            <w:r w:rsidRPr="006D5387">
              <w:rPr>
                <w:sz w:val="16"/>
                <w:szCs w:val="16"/>
              </w:rPr>
              <w:t>41:02:0010103:119</w:t>
            </w:r>
          </w:p>
        </w:tc>
        <w:tc>
          <w:tcPr>
            <w:tcW w:w="2954" w:type="dxa"/>
            <w:shd w:val="clear" w:color="auto" w:fill="auto"/>
            <w:noWrap/>
            <w:vAlign w:val="center"/>
            <w:hideMark/>
          </w:tcPr>
          <w:p w14:paraId="4CB5781A"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8CD5722" w14:textId="77777777" w:rsidR="008166E8" w:rsidRPr="006D5387" w:rsidRDefault="008166E8" w:rsidP="006D5387">
            <w:pPr>
              <w:pStyle w:val="af9"/>
              <w:rPr>
                <w:sz w:val="16"/>
                <w:szCs w:val="16"/>
              </w:rPr>
            </w:pPr>
            <w:r w:rsidRPr="006D5387">
              <w:rPr>
                <w:sz w:val="16"/>
                <w:szCs w:val="16"/>
              </w:rPr>
              <w:t>895</w:t>
            </w:r>
          </w:p>
        </w:tc>
        <w:tc>
          <w:tcPr>
            <w:tcW w:w="7658" w:type="dxa"/>
            <w:vAlign w:val="center"/>
          </w:tcPr>
          <w:p w14:paraId="2355812B" w14:textId="088C810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B60D9C5" w14:textId="22490F49" w:rsidTr="00F85656">
        <w:trPr>
          <w:trHeight w:val="20"/>
        </w:trPr>
        <w:tc>
          <w:tcPr>
            <w:tcW w:w="789" w:type="dxa"/>
            <w:vAlign w:val="center"/>
          </w:tcPr>
          <w:p w14:paraId="731D5C0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8692668" w14:textId="7C7A18FB" w:rsidR="008166E8" w:rsidRPr="006D5387" w:rsidRDefault="008166E8" w:rsidP="006D5387">
            <w:pPr>
              <w:pStyle w:val="af9"/>
              <w:rPr>
                <w:sz w:val="16"/>
                <w:szCs w:val="16"/>
              </w:rPr>
            </w:pPr>
            <w:r w:rsidRPr="006D5387">
              <w:rPr>
                <w:sz w:val="16"/>
                <w:szCs w:val="16"/>
              </w:rPr>
              <w:t>41:02:0010103:120</w:t>
            </w:r>
          </w:p>
        </w:tc>
        <w:tc>
          <w:tcPr>
            <w:tcW w:w="2954" w:type="dxa"/>
            <w:shd w:val="clear" w:color="auto" w:fill="auto"/>
            <w:noWrap/>
            <w:vAlign w:val="center"/>
            <w:hideMark/>
          </w:tcPr>
          <w:p w14:paraId="24F3579F"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2675418F" w14:textId="77777777" w:rsidR="008166E8" w:rsidRPr="006D5387" w:rsidRDefault="008166E8" w:rsidP="006D5387">
            <w:pPr>
              <w:pStyle w:val="af9"/>
              <w:rPr>
                <w:sz w:val="16"/>
                <w:szCs w:val="16"/>
              </w:rPr>
            </w:pPr>
            <w:r w:rsidRPr="006D5387">
              <w:rPr>
                <w:sz w:val="16"/>
                <w:szCs w:val="16"/>
              </w:rPr>
              <w:t>1078</w:t>
            </w:r>
          </w:p>
        </w:tc>
        <w:tc>
          <w:tcPr>
            <w:tcW w:w="7658" w:type="dxa"/>
            <w:vAlign w:val="center"/>
          </w:tcPr>
          <w:p w14:paraId="67DC33FE" w14:textId="113D9F7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4A71C42" w14:textId="05C37443" w:rsidTr="00F85656">
        <w:trPr>
          <w:trHeight w:val="20"/>
        </w:trPr>
        <w:tc>
          <w:tcPr>
            <w:tcW w:w="789" w:type="dxa"/>
            <w:vAlign w:val="center"/>
          </w:tcPr>
          <w:p w14:paraId="5A3E7EF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D8F5E11" w14:textId="48615D20" w:rsidR="008166E8" w:rsidRPr="006D5387" w:rsidRDefault="008166E8" w:rsidP="006D5387">
            <w:pPr>
              <w:pStyle w:val="af9"/>
              <w:rPr>
                <w:sz w:val="16"/>
                <w:szCs w:val="16"/>
              </w:rPr>
            </w:pPr>
            <w:r w:rsidRPr="006D5387">
              <w:rPr>
                <w:sz w:val="16"/>
                <w:szCs w:val="16"/>
              </w:rPr>
              <w:t>41:02:0010103:123</w:t>
            </w:r>
          </w:p>
        </w:tc>
        <w:tc>
          <w:tcPr>
            <w:tcW w:w="2954" w:type="dxa"/>
            <w:shd w:val="clear" w:color="auto" w:fill="auto"/>
            <w:noWrap/>
            <w:vAlign w:val="center"/>
            <w:hideMark/>
          </w:tcPr>
          <w:p w14:paraId="101883A0"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77E559D" w14:textId="77777777" w:rsidR="008166E8" w:rsidRPr="006D5387" w:rsidRDefault="008166E8" w:rsidP="006D5387">
            <w:pPr>
              <w:pStyle w:val="af9"/>
              <w:rPr>
                <w:sz w:val="16"/>
                <w:szCs w:val="16"/>
              </w:rPr>
            </w:pPr>
            <w:r w:rsidRPr="006D5387">
              <w:rPr>
                <w:sz w:val="16"/>
                <w:szCs w:val="16"/>
              </w:rPr>
              <w:t>438</w:t>
            </w:r>
          </w:p>
        </w:tc>
        <w:tc>
          <w:tcPr>
            <w:tcW w:w="7658" w:type="dxa"/>
            <w:vAlign w:val="center"/>
          </w:tcPr>
          <w:p w14:paraId="364FF1C7" w14:textId="041B502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4FEC335" w14:textId="33FB250D" w:rsidTr="00F85656">
        <w:trPr>
          <w:trHeight w:val="20"/>
        </w:trPr>
        <w:tc>
          <w:tcPr>
            <w:tcW w:w="789" w:type="dxa"/>
            <w:vAlign w:val="center"/>
          </w:tcPr>
          <w:p w14:paraId="4AB3234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9F400F7" w14:textId="2A990074" w:rsidR="008166E8" w:rsidRPr="006D5387" w:rsidRDefault="008166E8" w:rsidP="006D5387">
            <w:pPr>
              <w:pStyle w:val="af9"/>
              <w:rPr>
                <w:sz w:val="16"/>
                <w:szCs w:val="16"/>
              </w:rPr>
            </w:pPr>
            <w:r w:rsidRPr="006D5387">
              <w:rPr>
                <w:sz w:val="16"/>
                <w:szCs w:val="16"/>
              </w:rPr>
              <w:t>41:02:0010103:277</w:t>
            </w:r>
          </w:p>
        </w:tc>
        <w:tc>
          <w:tcPr>
            <w:tcW w:w="2954" w:type="dxa"/>
            <w:shd w:val="clear" w:color="auto" w:fill="auto"/>
            <w:noWrap/>
            <w:vAlign w:val="center"/>
            <w:hideMark/>
          </w:tcPr>
          <w:p w14:paraId="20D600A3"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4CE33F43" w14:textId="77777777" w:rsidR="008166E8" w:rsidRPr="006D5387" w:rsidRDefault="008166E8" w:rsidP="006D5387">
            <w:pPr>
              <w:pStyle w:val="af9"/>
              <w:rPr>
                <w:sz w:val="16"/>
                <w:szCs w:val="16"/>
              </w:rPr>
            </w:pPr>
            <w:r w:rsidRPr="006D5387">
              <w:rPr>
                <w:sz w:val="16"/>
                <w:szCs w:val="16"/>
              </w:rPr>
              <w:t>66571</w:t>
            </w:r>
          </w:p>
        </w:tc>
        <w:tc>
          <w:tcPr>
            <w:tcW w:w="7658" w:type="dxa"/>
            <w:vAlign w:val="center"/>
          </w:tcPr>
          <w:p w14:paraId="44C941AF" w14:textId="26DDC8C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3EBD6B2" w14:textId="77E9A7DE" w:rsidTr="00F85656">
        <w:trPr>
          <w:trHeight w:val="20"/>
        </w:trPr>
        <w:tc>
          <w:tcPr>
            <w:tcW w:w="789" w:type="dxa"/>
            <w:vAlign w:val="center"/>
          </w:tcPr>
          <w:p w14:paraId="5057740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C93A83C" w14:textId="555C4888" w:rsidR="008166E8" w:rsidRPr="006D5387" w:rsidRDefault="008166E8" w:rsidP="006D5387">
            <w:pPr>
              <w:pStyle w:val="af9"/>
              <w:rPr>
                <w:sz w:val="16"/>
                <w:szCs w:val="16"/>
              </w:rPr>
            </w:pPr>
            <w:r w:rsidRPr="006D5387">
              <w:rPr>
                <w:sz w:val="16"/>
                <w:szCs w:val="16"/>
              </w:rPr>
              <w:t>41:02:0010109:100</w:t>
            </w:r>
          </w:p>
        </w:tc>
        <w:tc>
          <w:tcPr>
            <w:tcW w:w="2954" w:type="dxa"/>
            <w:shd w:val="clear" w:color="auto" w:fill="auto"/>
            <w:noWrap/>
            <w:vAlign w:val="center"/>
            <w:hideMark/>
          </w:tcPr>
          <w:p w14:paraId="47A9F9C9"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EE074C0"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9D9F2EC" w14:textId="256D068A"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0174513" w14:textId="19492A91" w:rsidTr="00F85656">
        <w:trPr>
          <w:trHeight w:val="20"/>
        </w:trPr>
        <w:tc>
          <w:tcPr>
            <w:tcW w:w="789" w:type="dxa"/>
            <w:vAlign w:val="center"/>
          </w:tcPr>
          <w:p w14:paraId="3354A3D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998488C" w14:textId="460B1C97" w:rsidR="008166E8" w:rsidRPr="006D5387" w:rsidRDefault="008166E8" w:rsidP="006D5387">
            <w:pPr>
              <w:pStyle w:val="af9"/>
              <w:rPr>
                <w:sz w:val="16"/>
                <w:szCs w:val="16"/>
              </w:rPr>
            </w:pPr>
            <w:r w:rsidRPr="006D5387">
              <w:rPr>
                <w:sz w:val="16"/>
                <w:szCs w:val="16"/>
              </w:rPr>
              <w:t>41:02:0010109:107</w:t>
            </w:r>
          </w:p>
        </w:tc>
        <w:tc>
          <w:tcPr>
            <w:tcW w:w="2954" w:type="dxa"/>
            <w:shd w:val="clear" w:color="auto" w:fill="auto"/>
            <w:noWrap/>
            <w:vAlign w:val="center"/>
            <w:hideMark/>
          </w:tcPr>
          <w:p w14:paraId="1224138E"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0D0EE942"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6F2C68F" w14:textId="62A09A1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F6014D6" w14:textId="4AB8132C" w:rsidTr="00F85656">
        <w:trPr>
          <w:trHeight w:val="20"/>
        </w:trPr>
        <w:tc>
          <w:tcPr>
            <w:tcW w:w="789" w:type="dxa"/>
            <w:vAlign w:val="center"/>
          </w:tcPr>
          <w:p w14:paraId="1CB720C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7C190F0" w14:textId="511E9140" w:rsidR="008166E8" w:rsidRPr="006D5387" w:rsidRDefault="008166E8" w:rsidP="006D5387">
            <w:pPr>
              <w:pStyle w:val="af9"/>
              <w:rPr>
                <w:sz w:val="16"/>
                <w:szCs w:val="16"/>
              </w:rPr>
            </w:pPr>
            <w:r w:rsidRPr="006D5387">
              <w:rPr>
                <w:sz w:val="16"/>
                <w:szCs w:val="16"/>
              </w:rPr>
              <w:t>41:02:0010109:110</w:t>
            </w:r>
          </w:p>
        </w:tc>
        <w:tc>
          <w:tcPr>
            <w:tcW w:w="2954" w:type="dxa"/>
            <w:shd w:val="clear" w:color="auto" w:fill="auto"/>
            <w:noWrap/>
            <w:vAlign w:val="center"/>
            <w:hideMark/>
          </w:tcPr>
          <w:p w14:paraId="07E23962"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0CC01130"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12C453CE" w14:textId="4644933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9B8E421" w14:textId="10CFD0FE" w:rsidTr="00F85656">
        <w:trPr>
          <w:trHeight w:val="20"/>
        </w:trPr>
        <w:tc>
          <w:tcPr>
            <w:tcW w:w="789" w:type="dxa"/>
            <w:vAlign w:val="center"/>
          </w:tcPr>
          <w:p w14:paraId="7AE20BF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40C2AA2" w14:textId="3871A55F" w:rsidR="008166E8" w:rsidRPr="006D5387" w:rsidRDefault="008166E8" w:rsidP="006D5387">
            <w:pPr>
              <w:pStyle w:val="af9"/>
              <w:rPr>
                <w:sz w:val="16"/>
                <w:szCs w:val="16"/>
              </w:rPr>
            </w:pPr>
            <w:r w:rsidRPr="006D5387">
              <w:rPr>
                <w:sz w:val="16"/>
                <w:szCs w:val="16"/>
              </w:rPr>
              <w:t>41:02:0010109:150</w:t>
            </w:r>
          </w:p>
        </w:tc>
        <w:tc>
          <w:tcPr>
            <w:tcW w:w="2954" w:type="dxa"/>
            <w:shd w:val="clear" w:color="auto" w:fill="auto"/>
            <w:noWrap/>
            <w:vAlign w:val="center"/>
            <w:hideMark/>
          </w:tcPr>
          <w:p w14:paraId="41CC8156"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D8A9D14"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0F915ADF" w14:textId="4FD1630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F147AC8" w14:textId="5657D223" w:rsidTr="00F85656">
        <w:trPr>
          <w:trHeight w:val="20"/>
        </w:trPr>
        <w:tc>
          <w:tcPr>
            <w:tcW w:w="789" w:type="dxa"/>
            <w:vAlign w:val="center"/>
          </w:tcPr>
          <w:p w14:paraId="23ED69C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51493FD" w14:textId="4CF31159" w:rsidR="008166E8" w:rsidRPr="006D5387" w:rsidRDefault="008166E8" w:rsidP="006D5387">
            <w:pPr>
              <w:pStyle w:val="af9"/>
              <w:rPr>
                <w:sz w:val="16"/>
                <w:szCs w:val="16"/>
              </w:rPr>
            </w:pPr>
            <w:r w:rsidRPr="006D5387">
              <w:rPr>
                <w:sz w:val="16"/>
                <w:szCs w:val="16"/>
              </w:rPr>
              <w:t>41:02:0010109:159</w:t>
            </w:r>
          </w:p>
        </w:tc>
        <w:tc>
          <w:tcPr>
            <w:tcW w:w="2954" w:type="dxa"/>
            <w:shd w:val="clear" w:color="auto" w:fill="auto"/>
            <w:noWrap/>
            <w:vAlign w:val="center"/>
            <w:hideMark/>
          </w:tcPr>
          <w:p w14:paraId="717E2E1E"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0BC339B"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02255A3E" w14:textId="2ED1C60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2EAB330" w14:textId="6E03A19C" w:rsidTr="00F85656">
        <w:trPr>
          <w:trHeight w:val="20"/>
        </w:trPr>
        <w:tc>
          <w:tcPr>
            <w:tcW w:w="789" w:type="dxa"/>
            <w:vAlign w:val="center"/>
          </w:tcPr>
          <w:p w14:paraId="0705AE0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FB70A58" w14:textId="65FF1CED" w:rsidR="008166E8" w:rsidRPr="006D5387" w:rsidRDefault="008166E8" w:rsidP="006D5387">
            <w:pPr>
              <w:pStyle w:val="af9"/>
              <w:rPr>
                <w:sz w:val="16"/>
                <w:szCs w:val="16"/>
              </w:rPr>
            </w:pPr>
            <w:r w:rsidRPr="006D5387">
              <w:rPr>
                <w:sz w:val="16"/>
                <w:szCs w:val="16"/>
              </w:rPr>
              <w:t>41:02:0010109:16</w:t>
            </w:r>
          </w:p>
        </w:tc>
        <w:tc>
          <w:tcPr>
            <w:tcW w:w="2954" w:type="dxa"/>
            <w:shd w:val="clear" w:color="auto" w:fill="auto"/>
            <w:noWrap/>
            <w:vAlign w:val="center"/>
            <w:hideMark/>
          </w:tcPr>
          <w:p w14:paraId="5C14BAF1"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22549BD3" w14:textId="77777777" w:rsidR="008166E8" w:rsidRPr="006D5387" w:rsidRDefault="008166E8" w:rsidP="006D5387">
            <w:pPr>
              <w:pStyle w:val="af9"/>
              <w:rPr>
                <w:sz w:val="16"/>
                <w:szCs w:val="16"/>
              </w:rPr>
            </w:pPr>
            <w:r w:rsidRPr="006D5387">
              <w:rPr>
                <w:sz w:val="16"/>
                <w:szCs w:val="16"/>
              </w:rPr>
              <w:t>863</w:t>
            </w:r>
          </w:p>
        </w:tc>
        <w:tc>
          <w:tcPr>
            <w:tcW w:w="7658" w:type="dxa"/>
            <w:vAlign w:val="center"/>
          </w:tcPr>
          <w:p w14:paraId="1C5BDA82" w14:textId="40A718B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2C0E192" w14:textId="0ADA68F3" w:rsidTr="00F85656">
        <w:trPr>
          <w:trHeight w:val="20"/>
        </w:trPr>
        <w:tc>
          <w:tcPr>
            <w:tcW w:w="789" w:type="dxa"/>
            <w:vAlign w:val="center"/>
          </w:tcPr>
          <w:p w14:paraId="2AA7699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0E9017F" w14:textId="7FF30F85" w:rsidR="008166E8" w:rsidRPr="006D5387" w:rsidRDefault="008166E8" w:rsidP="006D5387">
            <w:pPr>
              <w:pStyle w:val="af9"/>
              <w:rPr>
                <w:sz w:val="16"/>
                <w:szCs w:val="16"/>
              </w:rPr>
            </w:pPr>
            <w:r w:rsidRPr="006D5387">
              <w:rPr>
                <w:sz w:val="16"/>
                <w:szCs w:val="16"/>
              </w:rPr>
              <w:t>41:02:0010109:166</w:t>
            </w:r>
          </w:p>
        </w:tc>
        <w:tc>
          <w:tcPr>
            <w:tcW w:w="2954" w:type="dxa"/>
            <w:shd w:val="clear" w:color="auto" w:fill="auto"/>
            <w:noWrap/>
            <w:vAlign w:val="center"/>
            <w:hideMark/>
          </w:tcPr>
          <w:p w14:paraId="25EB1C70"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47AEAA1C"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7F8DCD5" w14:textId="656C0F5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E7B4774" w14:textId="213CDE2D" w:rsidTr="00F85656">
        <w:trPr>
          <w:trHeight w:val="20"/>
        </w:trPr>
        <w:tc>
          <w:tcPr>
            <w:tcW w:w="789" w:type="dxa"/>
            <w:vAlign w:val="center"/>
          </w:tcPr>
          <w:p w14:paraId="4731DB5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C9A5903" w14:textId="738B6F18" w:rsidR="008166E8" w:rsidRPr="006D5387" w:rsidRDefault="008166E8" w:rsidP="006D5387">
            <w:pPr>
              <w:pStyle w:val="af9"/>
              <w:rPr>
                <w:sz w:val="16"/>
                <w:szCs w:val="16"/>
              </w:rPr>
            </w:pPr>
            <w:r w:rsidRPr="006D5387">
              <w:rPr>
                <w:sz w:val="16"/>
                <w:szCs w:val="16"/>
              </w:rPr>
              <w:t>41:02:0010109:167</w:t>
            </w:r>
          </w:p>
        </w:tc>
        <w:tc>
          <w:tcPr>
            <w:tcW w:w="2954" w:type="dxa"/>
            <w:shd w:val="clear" w:color="auto" w:fill="auto"/>
            <w:noWrap/>
            <w:vAlign w:val="center"/>
            <w:hideMark/>
          </w:tcPr>
          <w:p w14:paraId="185579B2"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222A5E95"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724357F" w14:textId="7D94E41A"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9E0258C" w14:textId="0325181D" w:rsidTr="00F85656">
        <w:trPr>
          <w:trHeight w:val="20"/>
        </w:trPr>
        <w:tc>
          <w:tcPr>
            <w:tcW w:w="789" w:type="dxa"/>
            <w:vAlign w:val="center"/>
          </w:tcPr>
          <w:p w14:paraId="05845B1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A71185C" w14:textId="5EB94B23" w:rsidR="008166E8" w:rsidRPr="006D5387" w:rsidRDefault="008166E8" w:rsidP="006D5387">
            <w:pPr>
              <w:pStyle w:val="af9"/>
              <w:rPr>
                <w:sz w:val="16"/>
                <w:szCs w:val="16"/>
              </w:rPr>
            </w:pPr>
            <w:r w:rsidRPr="006D5387">
              <w:rPr>
                <w:sz w:val="16"/>
                <w:szCs w:val="16"/>
              </w:rPr>
              <w:t>41:02:0010109:169</w:t>
            </w:r>
          </w:p>
        </w:tc>
        <w:tc>
          <w:tcPr>
            <w:tcW w:w="2954" w:type="dxa"/>
            <w:shd w:val="clear" w:color="auto" w:fill="auto"/>
            <w:noWrap/>
            <w:vAlign w:val="center"/>
            <w:hideMark/>
          </w:tcPr>
          <w:p w14:paraId="0FC07EDB"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6CF4D9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11AD53F" w14:textId="53FFAA7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D11EB3B" w14:textId="3D739B05" w:rsidTr="00F85656">
        <w:trPr>
          <w:trHeight w:val="20"/>
        </w:trPr>
        <w:tc>
          <w:tcPr>
            <w:tcW w:w="789" w:type="dxa"/>
            <w:vAlign w:val="center"/>
          </w:tcPr>
          <w:p w14:paraId="3740923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70D2C39" w14:textId="41A6CE2E" w:rsidR="008166E8" w:rsidRPr="006D5387" w:rsidRDefault="008166E8" w:rsidP="006D5387">
            <w:pPr>
              <w:pStyle w:val="af9"/>
              <w:rPr>
                <w:sz w:val="16"/>
                <w:szCs w:val="16"/>
              </w:rPr>
            </w:pPr>
            <w:r w:rsidRPr="006D5387">
              <w:rPr>
                <w:sz w:val="16"/>
                <w:szCs w:val="16"/>
              </w:rPr>
              <w:t>41:02:0010109:17</w:t>
            </w:r>
          </w:p>
        </w:tc>
        <w:tc>
          <w:tcPr>
            <w:tcW w:w="2954" w:type="dxa"/>
            <w:shd w:val="clear" w:color="auto" w:fill="auto"/>
            <w:noWrap/>
            <w:vAlign w:val="center"/>
            <w:hideMark/>
          </w:tcPr>
          <w:p w14:paraId="7F6661AB"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5BDCA98" w14:textId="77777777" w:rsidR="008166E8" w:rsidRPr="006D5387" w:rsidRDefault="008166E8" w:rsidP="006D5387">
            <w:pPr>
              <w:pStyle w:val="af9"/>
              <w:rPr>
                <w:sz w:val="16"/>
                <w:szCs w:val="16"/>
              </w:rPr>
            </w:pPr>
            <w:r w:rsidRPr="006D5387">
              <w:rPr>
                <w:sz w:val="16"/>
                <w:szCs w:val="16"/>
              </w:rPr>
              <w:t>785</w:t>
            </w:r>
          </w:p>
        </w:tc>
        <w:tc>
          <w:tcPr>
            <w:tcW w:w="7658" w:type="dxa"/>
            <w:vAlign w:val="center"/>
          </w:tcPr>
          <w:p w14:paraId="170EE416" w14:textId="123A613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0D84F9B" w14:textId="3150EE98" w:rsidTr="00F85656">
        <w:trPr>
          <w:trHeight w:val="20"/>
        </w:trPr>
        <w:tc>
          <w:tcPr>
            <w:tcW w:w="789" w:type="dxa"/>
            <w:vAlign w:val="center"/>
          </w:tcPr>
          <w:p w14:paraId="20E175F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37A1140" w14:textId="43369AE7" w:rsidR="008166E8" w:rsidRPr="006D5387" w:rsidRDefault="008166E8" w:rsidP="006D5387">
            <w:pPr>
              <w:pStyle w:val="af9"/>
              <w:rPr>
                <w:sz w:val="16"/>
                <w:szCs w:val="16"/>
              </w:rPr>
            </w:pPr>
            <w:r w:rsidRPr="006D5387">
              <w:rPr>
                <w:sz w:val="16"/>
                <w:szCs w:val="16"/>
              </w:rPr>
              <w:t>41:02:0010109:170</w:t>
            </w:r>
          </w:p>
        </w:tc>
        <w:tc>
          <w:tcPr>
            <w:tcW w:w="2954" w:type="dxa"/>
            <w:shd w:val="clear" w:color="auto" w:fill="auto"/>
            <w:noWrap/>
            <w:vAlign w:val="center"/>
            <w:hideMark/>
          </w:tcPr>
          <w:p w14:paraId="1CF47D6C"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A7C6269"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8DE0574" w14:textId="64B0E66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6C4E527" w14:textId="4883EA83" w:rsidTr="00F85656">
        <w:trPr>
          <w:trHeight w:val="20"/>
        </w:trPr>
        <w:tc>
          <w:tcPr>
            <w:tcW w:w="789" w:type="dxa"/>
            <w:vAlign w:val="center"/>
          </w:tcPr>
          <w:p w14:paraId="7A783C5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572B1A5" w14:textId="04779412" w:rsidR="008166E8" w:rsidRPr="006D5387" w:rsidRDefault="008166E8" w:rsidP="006D5387">
            <w:pPr>
              <w:pStyle w:val="af9"/>
              <w:rPr>
                <w:sz w:val="16"/>
                <w:szCs w:val="16"/>
              </w:rPr>
            </w:pPr>
            <w:r w:rsidRPr="006D5387">
              <w:rPr>
                <w:sz w:val="16"/>
                <w:szCs w:val="16"/>
              </w:rPr>
              <w:t>41:02:0010109:171</w:t>
            </w:r>
          </w:p>
        </w:tc>
        <w:tc>
          <w:tcPr>
            <w:tcW w:w="2954" w:type="dxa"/>
            <w:shd w:val="clear" w:color="auto" w:fill="auto"/>
            <w:noWrap/>
            <w:vAlign w:val="center"/>
            <w:hideMark/>
          </w:tcPr>
          <w:p w14:paraId="5C15D397"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4C634117" w14:textId="77777777" w:rsidR="008166E8" w:rsidRPr="006D5387" w:rsidRDefault="008166E8" w:rsidP="006D5387">
            <w:pPr>
              <w:pStyle w:val="af9"/>
              <w:rPr>
                <w:sz w:val="16"/>
                <w:szCs w:val="16"/>
              </w:rPr>
            </w:pPr>
            <w:r w:rsidRPr="006D5387">
              <w:rPr>
                <w:sz w:val="16"/>
                <w:szCs w:val="16"/>
              </w:rPr>
              <w:t>900</w:t>
            </w:r>
          </w:p>
        </w:tc>
        <w:tc>
          <w:tcPr>
            <w:tcW w:w="7658" w:type="dxa"/>
            <w:vAlign w:val="center"/>
          </w:tcPr>
          <w:p w14:paraId="07C88659" w14:textId="7183F2A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A3C6097" w14:textId="32D6C73E" w:rsidTr="00F85656">
        <w:trPr>
          <w:trHeight w:val="20"/>
        </w:trPr>
        <w:tc>
          <w:tcPr>
            <w:tcW w:w="789" w:type="dxa"/>
            <w:vAlign w:val="center"/>
          </w:tcPr>
          <w:p w14:paraId="2B91D54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A97BBD2" w14:textId="71B0ED70" w:rsidR="008166E8" w:rsidRPr="006D5387" w:rsidRDefault="008166E8" w:rsidP="006D5387">
            <w:pPr>
              <w:pStyle w:val="af9"/>
              <w:rPr>
                <w:sz w:val="16"/>
                <w:szCs w:val="16"/>
              </w:rPr>
            </w:pPr>
            <w:r w:rsidRPr="006D5387">
              <w:rPr>
                <w:sz w:val="16"/>
                <w:szCs w:val="16"/>
              </w:rPr>
              <w:t>41:02:0010109:172</w:t>
            </w:r>
          </w:p>
        </w:tc>
        <w:tc>
          <w:tcPr>
            <w:tcW w:w="2954" w:type="dxa"/>
            <w:shd w:val="clear" w:color="auto" w:fill="auto"/>
            <w:noWrap/>
            <w:vAlign w:val="center"/>
            <w:hideMark/>
          </w:tcPr>
          <w:p w14:paraId="4A0D3909"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851EEA0"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4A6773A" w14:textId="6E01E15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302BDD3" w14:textId="3138E6E1" w:rsidTr="00F85656">
        <w:trPr>
          <w:trHeight w:val="20"/>
        </w:trPr>
        <w:tc>
          <w:tcPr>
            <w:tcW w:w="789" w:type="dxa"/>
            <w:vAlign w:val="center"/>
          </w:tcPr>
          <w:p w14:paraId="5E0D9F2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952736B" w14:textId="14B0CF4E" w:rsidR="008166E8" w:rsidRPr="006D5387" w:rsidRDefault="008166E8" w:rsidP="006D5387">
            <w:pPr>
              <w:pStyle w:val="af9"/>
              <w:rPr>
                <w:sz w:val="16"/>
                <w:szCs w:val="16"/>
              </w:rPr>
            </w:pPr>
            <w:r w:rsidRPr="006D5387">
              <w:rPr>
                <w:sz w:val="16"/>
                <w:szCs w:val="16"/>
              </w:rPr>
              <w:t>41:02:0010109:173</w:t>
            </w:r>
          </w:p>
        </w:tc>
        <w:tc>
          <w:tcPr>
            <w:tcW w:w="2954" w:type="dxa"/>
            <w:shd w:val="clear" w:color="auto" w:fill="auto"/>
            <w:noWrap/>
            <w:vAlign w:val="center"/>
            <w:hideMark/>
          </w:tcPr>
          <w:p w14:paraId="6B22C5BB"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0088C7F" w14:textId="77777777" w:rsidR="008166E8" w:rsidRPr="006D5387" w:rsidRDefault="008166E8" w:rsidP="006D5387">
            <w:pPr>
              <w:pStyle w:val="af9"/>
              <w:rPr>
                <w:sz w:val="16"/>
                <w:szCs w:val="16"/>
              </w:rPr>
            </w:pPr>
            <w:r w:rsidRPr="006D5387">
              <w:rPr>
                <w:sz w:val="16"/>
                <w:szCs w:val="16"/>
              </w:rPr>
              <w:t>600</w:t>
            </w:r>
          </w:p>
        </w:tc>
        <w:tc>
          <w:tcPr>
            <w:tcW w:w="7658" w:type="dxa"/>
            <w:vAlign w:val="center"/>
          </w:tcPr>
          <w:p w14:paraId="6EFE147C" w14:textId="592DADA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EFF4F10" w14:textId="2464D594" w:rsidTr="00F85656">
        <w:trPr>
          <w:trHeight w:val="20"/>
        </w:trPr>
        <w:tc>
          <w:tcPr>
            <w:tcW w:w="789" w:type="dxa"/>
            <w:vAlign w:val="center"/>
          </w:tcPr>
          <w:p w14:paraId="1C8F700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B3931C1" w14:textId="4B9E8CE1" w:rsidR="008166E8" w:rsidRPr="006D5387" w:rsidRDefault="008166E8" w:rsidP="006D5387">
            <w:pPr>
              <w:pStyle w:val="af9"/>
              <w:rPr>
                <w:sz w:val="16"/>
                <w:szCs w:val="16"/>
              </w:rPr>
            </w:pPr>
            <w:r w:rsidRPr="006D5387">
              <w:rPr>
                <w:sz w:val="16"/>
                <w:szCs w:val="16"/>
              </w:rPr>
              <w:t>41:02:0010109:174</w:t>
            </w:r>
          </w:p>
        </w:tc>
        <w:tc>
          <w:tcPr>
            <w:tcW w:w="2954" w:type="dxa"/>
            <w:shd w:val="clear" w:color="auto" w:fill="auto"/>
            <w:noWrap/>
            <w:vAlign w:val="center"/>
            <w:hideMark/>
          </w:tcPr>
          <w:p w14:paraId="4C367462"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01BA113"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B626469" w14:textId="486CAA2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43F6335" w14:textId="18B2DB3A" w:rsidTr="00F85656">
        <w:trPr>
          <w:trHeight w:val="20"/>
        </w:trPr>
        <w:tc>
          <w:tcPr>
            <w:tcW w:w="789" w:type="dxa"/>
            <w:vAlign w:val="center"/>
          </w:tcPr>
          <w:p w14:paraId="02D7807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388E7A3" w14:textId="45CA742B" w:rsidR="008166E8" w:rsidRPr="006D5387" w:rsidRDefault="008166E8" w:rsidP="006D5387">
            <w:pPr>
              <w:pStyle w:val="af9"/>
              <w:rPr>
                <w:sz w:val="16"/>
                <w:szCs w:val="16"/>
              </w:rPr>
            </w:pPr>
            <w:r w:rsidRPr="006D5387">
              <w:rPr>
                <w:sz w:val="16"/>
                <w:szCs w:val="16"/>
              </w:rPr>
              <w:t>41:02:0010109:175</w:t>
            </w:r>
          </w:p>
        </w:tc>
        <w:tc>
          <w:tcPr>
            <w:tcW w:w="2954" w:type="dxa"/>
            <w:shd w:val="clear" w:color="auto" w:fill="auto"/>
            <w:noWrap/>
            <w:vAlign w:val="center"/>
            <w:hideMark/>
          </w:tcPr>
          <w:p w14:paraId="762B3559"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2AA8F11"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090F3B3" w14:textId="0BC9628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01B515A" w14:textId="73E1D345" w:rsidTr="00F85656">
        <w:trPr>
          <w:trHeight w:val="20"/>
        </w:trPr>
        <w:tc>
          <w:tcPr>
            <w:tcW w:w="789" w:type="dxa"/>
            <w:vAlign w:val="center"/>
          </w:tcPr>
          <w:p w14:paraId="5DBF13B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ECDAE9C" w14:textId="2068562F" w:rsidR="008166E8" w:rsidRPr="006D5387" w:rsidRDefault="008166E8" w:rsidP="006D5387">
            <w:pPr>
              <w:pStyle w:val="af9"/>
              <w:rPr>
                <w:sz w:val="16"/>
                <w:szCs w:val="16"/>
              </w:rPr>
            </w:pPr>
            <w:r w:rsidRPr="006D5387">
              <w:rPr>
                <w:sz w:val="16"/>
                <w:szCs w:val="16"/>
              </w:rPr>
              <w:t>41:02:0010109:176</w:t>
            </w:r>
          </w:p>
        </w:tc>
        <w:tc>
          <w:tcPr>
            <w:tcW w:w="2954" w:type="dxa"/>
            <w:shd w:val="clear" w:color="auto" w:fill="auto"/>
            <w:noWrap/>
            <w:vAlign w:val="center"/>
            <w:hideMark/>
          </w:tcPr>
          <w:p w14:paraId="13B08605"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6121E2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972F594" w14:textId="47D4C6C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7CAE15E" w14:textId="0A43FDD2" w:rsidTr="00F85656">
        <w:trPr>
          <w:trHeight w:val="20"/>
        </w:trPr>
        <w:tc>
          <w:tcPr>
            <w:tcW w:w="789" w:type="dxa"/>
            <w:vAlign w:val="center"/>
          </w:tcPr>
          <w:p w14:paraId="3DE0391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30CB05B" w14:textId="0663CDF1" w:rsidR="008166E8" w:rsidRPr="006D5387" w:rsidRDefault="008166E8" w:rsidP="006D5387">
            <w:pPr>
              <w:pStyle w:val="af9"/>
              <w:rPr>
                <w:sz w:val="16"/>
                <w:szCs w:val="16"/>
              </w:rPr>
            </w:pPr>
            <w:r w:rsidRPr="006D5387">
              <w:rPr>
                <w:sz w:val="16"/>
                <w:szCs w:val="16"/>
              </w:rPr>
              <w:t>41:02:0010109:177</w:t>
            </w:r>
          </w:p>
        </w:tc>
        <w:tc>
          <w:tcPr>
            <w:tcW w:w="2954" w:type="dxa"/>
            <w:shd w:val="clear" w:color="auto" w:fill="auto"/>
            <w:noWrap/>
            <w:vAlign w:val="center"/>
            <w:hideMark/>
          </w:tcPr>
          <w:p w14:paraId="38D6518D"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103546F"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6D6D069A" w14:textId="48D9B66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0269267" w14:textId="0AA32D52" w:rsidTr="00F85656">
        <w:trPr>
          <w:trHeight w:val="20"/>
        </w:trPr>
        <w:tc>
          <w:tcPr>
            <w:tcW w:w="789" w:type="dxa"/>
            <w:vAlign w:val="center"/>
          </w:tcPr>
          <w:p w14:paraId="05A55C1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D34B215" w14:textId="5DFB1D71" w:rsidR="008166E8" w:rsidRPr="006D5387" w:rsidRDefault="008166E8" w:rsidP="006D5387">
            <w:pPr>
              <w:pStyle w:val="af9"/>
              <w:rPr>
                <w:sz w:val="16"/>
                <w:szCs w:val="16"/>
              </w:rPr>
            </w:pPr>
            <w:r w:rsidRPr="006D5387">
              <w:rPr>
                <w:sz w:val="16"/>
                <w:szCs w:val="16"/>
              </w:rPr>
              <w:t>41:02:0010109:178</w:t>
            </w:r>
          </w:p>
        </w:tc>
        <w:tc>
          <w:tcPr>
            <w:tcW w:w="2954" w:type="dxa"/>
            <w:shd w:val="clear" w:color="auto" w:fill="auto"/>
            <w:noWrap/>
            <w:vAlign w:val="center"/>
            <w:hideMark/>
          </w:tcPr>
          <w:p w14:paraId="79A0AEC9"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245E4916"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10E6181" w14:textId="6338450B"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AF2172B" w14:textId="0FBF6CFB" w:rsidTr="00F85656">
        <w:trPr>
          <w:trHeight w:val="20"/>
        </w:trPr>
        <w:tc>
          <w:tcPr>
            <w:tcW w:w="789" w:type="dxa"/>
            <w:vAlign w:val="center"/>
          </w:tcPr>
          <w:p w14:paraId="749B6E0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2CB6935" w14:textId="33CA57EA" w:rsidR="008166E8" w:rsidRPr="006D5387" w:rsidRDefault="008166E8" w:rsidP="006D5387">
            <w:pPr>
              <w:pStyle w:val="af9"/>
              <w:rPr>
                <w:sz w:val="16"/>
                <w:szCs w:val="16"/>
              </w:rPr>
            </w:pPr>
            <w:r w:rsidRPr="006D5387">
              <w:rPr>
                <w:sz w:val="16"/>
                <w:szCs w:val="16"/>
              </w:rPr>
              <w:t>41:02:0010109:179</w:t>
            </w:r>
          </w:p>
        </w:tc>
        <w:tc>
          <w:tcPr>
            <w:tcW w:w="2954" w:type="dxa"/>
            <w:shd w:val="clear" w:color="auto" w:fill="auto"/>
            <w:noWrap/>
            <w:vAlign w:val="center"/>
            <w:hideMark/>
          </w:tcPr>
          <w:p w14:paraId="009016C3"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2C5D7BC"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3DC487DD" w14:textId="00BDA1D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7524328" w14:textId="379D0958" w:rsidTr="00F85656">
        <w:trPr>
          <w:trHeight w:val="20"/>
        </w:trPr>
        <w:tc>
          <w:tcPr>
            <w:tcW w:w="789" w:type="dxa"/>
            <w:vAlign w:val="center"/>
          </w:tcPr>
          <w:p w14:paraId="5431500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46FCA16" w14:textId="09D890A2" w:rsidR="008166E8" w:rsidRPr="006D5387" w:rsidRDefault="008166E8" w:rsidP="006D5387">
            <w:pPr>
              <w:pStyle w:val="af9"/>
              <w:rPr>
                <w:sz w:val="16"/>
                <w:szCs w:val="16"/>
              </w:rPr>
            </w:pPr>
            <w:r w:rsidRPr="006D5387">
              <w:rPr>
                <w:sz w:val="16"/>
                <w:szCs w:val="16"/>
              </w:rPr>
              <w:t>41:02:0010109:180</w:t>
            </w:r>
          </w:p>
        </w:tc>
        <w:tc>
          <w:tcPr>
            <w:tcW w:w="2954" w:type="dxa"/>
            <w:shd w:val="clear" w:color="auto" w:fill="auto"/>
            <w:noWrap/>
            <w:vAlign w:val="center"/>
            <w:hideMark/>
          </w:tcPr>
          <w:p w14:paraId="2FA8A129"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33B5C56"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1E7C4991" w14:textId="05F6B61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4006089" w14:textId="211EF5ED" w:rsidTr="00F85656">
        <w:trPr>
          <w:trHeight w:val="20"/>
        </w:trPr>
        <w:tc>
          <w:tcPr>
            <w:tcW w:w="789" w:type="dxa"/>
            <w:vAlign w:val="center"/>
          </w:tcPr>
          <w:p w14:paraId="29FB5C8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9E72F5F" w14:textId="02D7C05D" w:rsidR="008166E8" w:rsidRPr="006D5387" w:rsidRDefault="008166E8" w:rsidP="006D5387">
            <w:pPr>
              <w:pStyle w:val="af9"/>
              <w:rPr>
                <w:sz w:val="16"/>
                <w:szCs w:val="16"/>
              </w:rPr>
            </w:pPr>
            <w:r w:rsidRPr="006D5387">
              <w:rPr>
                <w:sz w:val="16"/>
                <w:szCs w:val="16"/>
              </w:rPr>
              <w:t>41:02:0010109:181</w:t>
            </w:r>
          </w:p>
        </w:tc>
        <w:tc>
          <w:tcPr>
            <w:tcW w:w="2954" w:type="dxa"/>
            <w:shd w:val="clear" w:color="auto" w:fill="auto"/>
            <w:noWrap/>
            <w:vAlign w:val="center"/>
            <w:hideMark/>
          </w:tcPr>
          <w:p w14:paraId="7511212E"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2D32E177"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BCD4C0E" w14:textId="64B3281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EA91883" w14:textId="4DEB8F73" w:rsidTr="00F85656">
        <w:trPr>
          <w:trHeight w:val="20"/>
        </w:trPr>
        <w:tc>
          <w:tcPr>
            <w:tcW w:w="789" w:type="dxa"/>
            <w:vAlign w:val="center"/>
          </w:tcPr>
          <w:p w14:paraId="7DB9D05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D841420" w14:textId="2B191EA8" w:rsidR="008166E8" w:rsidRPr="006D5387" w:rsidRDefault="008166E8" w:rsidP="006D5387">
            <w:pPr>
              <w:pStyle w:val="af9"/>
              <w:rPr>
                <w:sz w:val="16"/>
                <w:szCs w:val="16"/>
              </w:rPr>
            </w:pPr>
            <w:r w:rsidRPr="006D5387">
              <w:rPr>
                <w:sz w:val="16"/>
                <w:szCs w:val="16"/>
              </w:rPr>
              <w:t>41:02:0010109:182</w:t>
            </w:r>
          </w:p>
        </w:tc>
        <w:tc>
          <w:tcPr>
            <w:tcW w:w="2954" w:type="dxa"/>
            <w:shd w:val="clear" w:color="auto" w:fill="auto"/>
            <w:noWrap/>
            <w:vAlign w:val="center"/>
            <w:hideMark/>
          </w:tcPr>
          <w:p w14:paraId="7F04FDD7"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D8B28CC"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0EB0ADD" w14:textId="4815694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831195B" w14:textId="340CA331" w:rsidTr="00F85656">
        <w:trPr>
          <w:trHeight w:val="20"/>
        </w:trPr>
        <w:tc>
          <w:tcPr>
            <w:tcW w:w="789" w:type="dxa"/>
            <w:vAlign w:val="center"/>
          </w:tcPr>
          <w:p w14:paraId="474592B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81E43EA" w14:textId="5C79C9F5" w:rsidR="008166E8" w:rsidRPr="006D5387" w:rsidRDefault="008166E8" w:rsidP="006D5387">
            <w:pPr>
              <w:pStyle w:val="af9"/>
              <w:rPr>
                <w:sz w:val="16"/>
                <w:szCs w:val="16"/>
              </w:rPr>
            </w:pPr>
            <w:r w:rsidRPr="006D5387">
              <w:rPr>
                <w:sz w:val="16"/>
                <w:szCs w:val="16"/>
              </w:rPr>
              <w:t>41:02:0010109:183</w:t>
            </w:r>
          </w:p>
        </w:tc>
        <w:tc>
          <w:tcPr>
            <w:tcW w:w="2954" w:type="dxa"/>
            <w:shd w:val="clear" w:color="auto" w:fill="auto"/>
            <w:noWrap/>
            <w:vAlign w:val="center"/>
            <w:hideMark/>
          </w:tcPr>
          <w:p w14:paraId="5C20382E"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B182430"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3DD5FA6" w14:textId="7875AE5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CC1F295" w14:textId="3EAB3CC5" w:rsidTr="00F85656">
        <w:trPr>
          <w:trHeight w:val="20"/>
        </w:trPr>
        <w:tc>
          <w:tcPr>
            <w:tcW w:w="789" w:type="dxa"/>
            <w:vAlign w:val="center"/>
          </w:tcPr>
          <w:p w14:paraId="17B24C1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EA6A2AF" w14:textId="53199692" w:rsidR="008166E8" w:rsidRPr="006D5387" w:rsidRDefault="008166E8" w:rsidP="006D5387">
            <w:pPr>
              <w:pStyle w:val="af9"/>
              <w:rPr>
                <w:sz w:val="16"/>
                <w:szCs w:val="16"/>
              </w:rPr>
            </w:pPr>
            <w:r w:rsidRPr="006D5387">
              <w:rPr>
                <w:sz w:val="16"/>
                <w:szCs w:val="16"/>
              </w:rPr>
              <w:t>41:02:0010109:184</w:t>
            </w:r>
          </w:p>
        </w:tc>
        <w:tc>
          <w:tcPr>
            <w:tcW w:w="2954" w:type="dxa"/>
            <w:shd w:val="clear" w:color="auto" w:fill="auto"/>
            <w:noWrap/>
            <w:vAlign w:val="center"/>
            <w:hideMark/>
          </w:tcPr>
          <w:p w14:paraId="79BBD941"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68A8FF8"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A4726C2" w14:textId="55AE847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1F8456B" w14:textId="26A6CE79" w:rsidTr="00F85656">
        <w:trPr>
          <w:trHeight w:val="20"/>
        </w:trPr>
        <w:tc>
          <w:tcPr>
            <w:tcW w:w="789" w:type="dxa"/>
            <w:vAlign w:val="center"/>
          </w:tcPr>
          <w:p w14:paraId="200A368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78447FF" w14:textId="2E1CC04E" w:rsidR="008166E8" w:rsidRPr="006D5387" w:rsidRDefault="008166E8" w:rsidP="006D5387">
            <w:pPr>
              <w:pStyle w:val="af9"/>
              <w:rPr>
                <w:sz w:val="16"/>
                <w:szCs w:val="16"/>
              </w:rPr>
            </w:pPr>
            <w:r w:rsidRPr="006D5387">
              <w:rPr>
                <w:sz w:val="16"/>
                <w:szCs w:val="16"/>
              </w:rPr>
              <w:t>41:02:0010109:185</w:t>
            </w:r>
          </w:p>
        </w:tc>
        <w:tc>
          <w:tcPr>
            <w:tcW w:w="2954" w:type="dxa"/>
            <w:shd w:val="clear" w:color="auto" w:fill="auto"/>
            <w:noWrap/>
            <w:vAlign w:val="center"/>
            <w:hideMark/>
          </w:tcPr>
          <w:p w14:paraId="68CAE3DE"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4A949A82"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684BC44F" w14:textId="231BC37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16E8854" w14:textId="3DB6E80F" w:rsidTr="00F85656">
        <w:trPr>
          <w:trHeight w:val="20"/>
        </w:trPr>
        <w:tc>
          <w:tcPr>
            <w:tcW w:w="789" w:type="dxa"/>
            <w:vAlign w:val="center"/>
          </w:tcPr>
          <w:p w14:paraId="732EA3D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C8BEBB1" w14:textId="42DB53E7" w:rsidR="008166E8" w:rsidRPr="006D5387" w:rsidRDefault="008166E8" w:rsidP="006D5387">
            <w:pPr>
              <w:pStyle w:val="af9"/>
              <w:rPr>
                <w:sz w:val="16"/>
                <w:szCs w:val="16"/>
              </w:rPr>
            </w:pPr>
            <w:r w:rsidRPr="006D5387">
              <w:rPr>
                <w:sz w:val="16"/>
                <w:szCs w:val="16"/>
              </w:rPr>
              <w:t>41:02:0010109:186</w:t>
            </w:r>
          </w:p>
        </w:tc>
        <w:tc>
          <w:tcPr>
            <w:tcW w:w="2954" w:type="dxa"/>
            <w:shd w:val="clear" w:color="auto" w:fill="auto"/>
            <w:noWrap/>
            <w:vAlign w:val="center"/>
            <w:hideMark/>
          </w:tcPr>
          <w:p w14:paraId="4EDDCCA0"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2E00028C" w14:textId="77777777" w:rsidR="008166E8" w:rsidRPr="006D5387" w:rsidRDefault="008166E8" w:rsidP="006D5387">
            <w:pPr>
              <w:pStyle w:val="af9"/>
              <w:rPr>
                <w:sz w:val="16"/>
                <w:szCs w:val="16"/>
              </w:rPr>
            </w:pPr>
            <w:r w:rsidRPr="006D5387">
              <w:rPr>
                <w:sz w:val="16"/>
                <w:szCs w:val="16"/>
              </w:rPr>
              <w:t>600</w:t>
            </w:r>
          </w:p>
        </w:tc>
        <w:tc>
          <w:tcPr>
            <w:tcW w:w="7658" w:type="dxa"/>
            <w:vAlign w:val="center"/>
          </w:tcPr>
          <w:p w14:paraId="2CF16DBA" w14:textId="7B273D1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B795178" w14:textId="450B5016" w:rsidTr="00F85656">
        <w:trPr>
          <w:trHeight w:val="20"/>
        </w:trPr>
        <w:tc>
          <w:tcPr>
            <w:tcW w:w="789" w:type="dxa"/>
            <w:vAlign w:val="center"/>
          </w:tcPr>
          <w:p w14:paraId="38168DE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870E5B2" w14:textId="5F50C15A" w:rsidR="008166E8" w:rsidRPr="006D5387" w:rsidRDefault="008166E8" w:rsidP="006D5387">
            <w:pPr>
              <w:pStyle w:val="af9"/>
              <w:rPr>
                <w:sz w:val="16"/>
                <w:szCs w:val="16"/>
              </w:rPr>
            </w:pPr>
            <w:r w:rsidRPr="006D5387">
              <w:rPr>
                <w:sz w:val="16"/>
                <w:szCs w:val="16"/>
              </w:rPr>
              <w:t>41:02:0010109:187</w:t>
            </w:r>
          </w:p>
        </w:tc>
        <w:tc>
          <w:tcPr>
            <w:tcW w:w="2954" w:type="dxa"/>
            <w:shd w:val="clear" w:color="auto" w:fill="auto"/>
            <w:noWrap/>
            <w:vAlign w:val="center"/>
            <w:hideMark/>
          </w:tcPr>
          <w:p w14:paraId="3E2895B6"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6043BDD"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5E0C3BD3" w14:textId="2B60964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F5C3E2F" w14:textId="165FF3B5" w:rsidTr="00F85656">
        <w:trPr>
          <w:trHeight w:val="20"/>
        </w:trPr>
        <w:tc>
          <w:tcPr>
            <w:tcW w:w="789" w:type="dxa"/>
            <w:vAlign w:val="center"/>
          </w:tcPr>
          <w:p w14:paraId="73CA01F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8374DAC" w14:textId="544EF2EB" w:rsidR="008166E8" w:rsidRPr="006D5387" w:rsidRDefault="008166E8" w:rsidP="006D5387">
            <w:pPr>
              <w:pStyle w:val="af9"/>
              <w:rPr>
                <w:sz w:val="16"/>
                <w:szCs w:val="16"/>
              </w:rPr>
            </w:pPr>
            <w:r w:rsidRPr="006D5387">
              <w:rPr>
                <w:sz w:val="16"/>
                <w:szCs w:val="16"/>
              </w:rPr>
              <w:t>41:02:0010109:188</w:t>
            </w:r>
          </w:p>
        </w:tc>
        <w:tc>
          <w:tcPr>
            <w:tcW w:w="2954" w:type="dxa"/>
            <w:shd w:val="clear" w:color="auto" w:fill="auto"/>
            <w:noWrap/>
            <w:vAlign w:val="center"/>
            <w:hideMark/>
          </w:tcPr>
          <w:p w14:paraId="5CAB9A99"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E56B4A0"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A15295D" w14:textId="33719DF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DA833FB" w14:textId="18E0C0FC" w:rsidTr="00F85656">
        <w:trPr>
          <w:trHeight w:val="20"/>
        </w:trPr>
        <w:tc>
          <w:tcPr>
            <w:tcW w:w="789" w:type="dxa"/>
            <w:vAlign w:val="center"/>
          </w:tcPr>
          <w:p w14:paraId="1DECE26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0CA65AB" w14:textId="27B9CCA7" w:rsidR="008166E8" w:rsidRPr="006D5387" w:rsidRDefault="008166E8" w:rsidP="006D5387">
            <w:pPr>
              <w:pStyle w:val="af9"/>
              <w:rPr>
                <w:sz w:val="16"/>
                <w:szCs w:val="16"/>
              </w:rPr>
            </w:pPr>
            <w:r w:rsidRPr="006D5387">
              <w:rPr>
                <w:sz w:val="16"/>
                <w:szCs w:val="16"/>
              </w:rPr>
              <w:t>41:02:0010109:189</w:t>
            </w:r>
          </w:p>
        </w:tc>
        <w:tc>
          <w:tcPr>
            <w:tcW w:w="2954" w:type="dxa"/>
            <w:shd w:val="clear" w:color="auto" w:fill="auto"/>
            <w:noWrap/>
            <w:vAlign w:val="center"/>
            <w:hideMark/>
          </w:tcPr>
          <w:p w14:paraId="5FAB2DBB"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45064C41"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158421E" w14:textId="28C6292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A3FE00F" w14:textId="31ED1FB6" w:rsidTr="00F85656">
        <w:trPr>
          <w:trHeight w:val="20"/>
        </w:trPr>
        <w:tc>
          <w:tcPr>
            <w:tcW w:w="789" w:type="dxa"/>
            <w:vAlign w:val="center"/>
          </w:tcPr>
          <w:p w14:paraId="5298D6F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8DED9E8" w14:textId="23B785E8" w:rsidR="008166E8" w:rsidRPr="006D5387" w:rsidRDefault="008166E8" w:rsidP="006D5387">
            <w:pPr>
              <w:pStyle w:val="af9"/>
              <w:rPr>
                <w:sz w:val="16"/>
                <w:szCs w:val="16"/>
              </w:rPr>
            </w:pPr>
            <w:r w:rsidRPr="006D5387">
              <w:rPr>
                <w:sz w:val="16"/>
                <w:szCs w:val="16"/>
              </w:rPr>
              <w:t>41:02:0010109:190</w:t>
            </w:r>
          </w:p>
        </w:tc>
        <w:tc>
          <w:tcPr>
            <w:tcW w:w="2954" w:type="dxa"/>
            <w:shd w:val="clear" w:color="auto" w:fill="auto"/>
            <w:noWrap/>
            <w:vAlign w:val="center"/>
            <w:hideMark/>
          </w:tcPr>
          <w:p w14:paraId="785A7C2F"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425B0E49"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70E66667" w14:textId="5526ADB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0BC2055" w14:textId="51F3683A" w:rsidTr="00F85656">
        <w:trPr>
          <w:trHeight w:val="20"/>
        </w:trPr>
        <w:tc>
          <w:tcPr>
            <w:tcW w:w="789" w:type="dxa"/>
            <w:vAlign w:val="center"/>
          </w:tcPr>
          <w:p w14:paraId="6701FE6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F837B9D" w14:textId="4C7CB393" w:rsidR="008166E8" w:rsidRPr="006D5387" w:rsidRDefault="008166E8" w:rsidP="006D5387">
            <w:pPr>
              <w:pStyle w:val="af9"/>
              <w:rPr>
                <w:sz w:val="16"/>
                <w:szCs w:val="16"/>
              </w:rPr>
            </w:pPr>
            <w:r w:rsidRPr="006D5387">
              <w:rPr>
                <w:sz w:val="16"/>
                <w:szCs w:val="16"/>
              </w:rPr>
              <w:t>41:02:0010109:191</w:t>
            </w:r>
          </w:p>
        </w:tc>
        <w:tc>
          <w:tcPr>
            <w:tcW w:w="2954" w:type="dxa"/>
            <w:shd w:val="clear" w:color="auto" w:fill="auto"/>
            <w:noWrap/>
            <w:vAlign w:val="center"/>
            <w:hideMark/>
          </w:tcPr>
          <w:p w14:paraId="3229F98C"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0F573C97"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01F26366" w14:textId="47E4184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80FC6F7" w14:textId="4ADBE9DD" w:rsidTr="00F85656">
        <w:trPr>
          <w:trHeight w:val="20"/>
        </w:trPr>
        <w:tc>
          <w:tcPr>
            <w:tcW w:w="789" w:type="dxa"/>
            <w:vAlign w:val="center"/>
          </w:tcPr>
          <w:p w14:paraId="1C761B3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C312E8C" w14:textId="528A3DEA" w:rsidR="008166E8" w:rsidRPr="006D5387" w:rsidRDefault="008166E8" w:rsidP="006D5387">
            <w:pPr>
              <w:pStyle w:val="af9"/>
              <w:rPr>
                <w:sz w:val="16"/>
                <w:szCs w:val="16"/>
              </w:rPr>
            </w:pPr>
            <w:r w:rsidRPr="006D5387">
              <w:rPr>
                <w:sz w:val="16"/>
                <w:szCs w:val="16"/>
              </w:rPr>
              <w:t>41:02:0010109:192</w:t>
            </w:r>
          </w:p>
        </w:tc>
        <w:tc>
          <w:tcPr>
            <w:tcW w:w="2954" w:type="dxa"/>
            <w:shd w:val="clear" w:color="auto" w:fill="auto"/>
            <w:noWrap/>
            <w:vAlign w:val="center"/>
            <w:hideMark/>
          </w:tcPr>
          <w:p w14:paraId="35D3B09D"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52B4557"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71A7AAC3" w14:textId="148550B7"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09614CA" w14:textId="484EE5C3" w:rsidTr="00F85656">
        <w:trPr>
          <w:trHeight w:val="20"/>
        </w:trPr>
        <w:tc>
          <w:tcPr>
            <w:tcW w:w="789" w:type="dxa"/>
            <w:vAlign w:val="center"/>
          </w:tcPr>
          <w:p w14:paraId="1E0CE08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050B996" w14:textId="79FDF0D4" w:rsidR="008166E8" w:rsidRPr="006D5387" w:rsidRDefault="008166E8" w:rsidP="006D5387">
            <w:pPr>
              <w:pStyle w:val="af9"/>
              <w:rPr>
                <w:sz w:val="16"/>
                <w:szCs w:val="16"/>
              </w:rPr>
            </w:pPr>
            <w:r w:rsidRPr="006D5387">
              <w:rPr>
                <w:sz w:val="16"/>
                <w:szCs w:val="16"/>
              </w:rPr>
              <w:t>41:02:0010109:193</w:t>
            </w:r>
          </w:p>
        </w:tc>
        <w:tc>
          <w:tcPr>
            <w:tcW w:w="2954" w:type="dxa"/>
            <w:shd w:val="clear" w:color="auto" w:fill="auto"/>
            <w:noWrap/>
            <w:vAlign w:val="center"/>
            <w:hideMark/>
          </w:tcPr>
          <w:p w14:paraId="43EC90C0"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579E6BF"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5D14B79" w14:textId="597630E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BB0D0D7" w14:textId="19492E70" w:rsidTr="00F85656">
        <w:trPr>
          <w:trHeight w:val="20"/>
        </w:trPr>
        <w:tc>
          <w:tcPr>
            <w:tcW w:w="789" w:type="dxa"/>
            <w:vAlign w:val="center"/>
          </w:tcPr>
          <w:p w14:paraId="27EC23E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8A85655" w14:textId="6F0EDAC8" w:rsidR="008166E8" w:rsidRPr="006D5387" w:rsidRDefault="008166E8" w:rsidP="006D5387">
            <w:pPr>
              <w:pStyle w:val="af9"/>
              <w:rPr>
                <w:sz w:val="16"/>
                <w:szCs w:val="16"/>
              </w:rPr>
            </w:pPr>
            <w:r w:rsidRPr="006D5387">
              <w:rPr>
                <w:sz w:val="16"/>
                <w:szCs w:val="16"/>
              </w:rPr>
              <w:t>41:02:0010109:194</w:t>
            </w:r>
          </w:p>
        </w:tc>
        <w:tc>
          <w:tcPr>
            <w:tcW w:w="2954" w:type="dxa"/>
            <w:shd w:val="clear" w:color="auto" w:fill="auto"/>
            <w:noWrap/>
            <w:vAlign w:val="center"/>
            <w:hideMark/>
          </w:tcPr>
          <w:p w14:paraId="1D04E9A0"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083646F"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7872B1F" w14:textId="263FF9F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556B94F" w14:textId="078E1317" w:rsidTr="00F85656">
        <w:trPr>
          <w:trHeight w:val="20"/>
        </w:trPr>
        <w:tc>
          <w:tcPr>
            <w:tcW w:w="789" w:type="dxa"/>
            <w:vAlign w:val="center"/>
          </w:tcPr>
          <w:p w14:paraId="407BE78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9488BC4" w14:textId="2929B7C6" w:rsidR="008166E8" w:rsidRPr="006D5387" w:rsidRDefault="008166E8" w:rsidP="006D5387">
            <w:pPr>
              <w:pStyle w:val="af9"/>
              <w:rPr>
                <w:sz w:val="16"/>
                <w:szCs w:val="16"/>
              </w:rPr>
            </w:pPr>
            <w:r w:rsidRPr="006D5387">
              <w:rPr>
                <w:sz w:val="16"/>
                <w:szCs w:val="16"/>
              </w:rPr>
              <w:t>41:02:0010109:195</w:t>
            </w:r>
          </w:p>
        </w:tc>
        <w:tc>
          <w:tcPr>
            <w:tcW w:w="2954" w:type="dxa"/>
            <w:shd w:val="clear" w:color="auto" w:fill="auto"/>
            <w:noWrap/>
            <w:vAlign w:val="center"/>
            <w:hideMark/>
          </w:tcPr>
          <w:p w14:paraId="2F26B8DE"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B8EEE3E"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707F1020" w14:textId="7F6675D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7BF3304" w14:textId="559A935C" w:rsidTr="00F85656">
        <w:trPr>
          <w:trHeight w:val="20"/>
        </w:trPr>
        <w:tc>
          <w:tcPr>
            <w:tcW w:w="789" w:type="dxa"/>
            <w:vAlign w:val="center"/>
          </w:tcPr>
          <w:p w14:paraId="450C336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B0FDE0B" w14:textId="6C6DA2D2" w:rsidR="008166E8" w:rsidRPr="006D5387" w:rsidRDefault="008166E8" w:rsidP="006D5387">
            <w:pPr>
              <w:pStyle w:val="af9"/>
              <w:rPr>
                <w:sz w:val="16"/>
                <w:szCs w:val="16"/>
              </w:rPr>
            </w:pPr>
            <w:r w:rsidRPr="006D5387">
              <w:rPr>
                <w:sz w:val="16"/>
                <w:szCs w:val="16"/>
              </w:rPr>
              <w:t>41:02:0010109:196</w:t>
            </w:r>
          </w:p>
        </w:tc>
        <w:tc>
          <w:tcPr>
            <w:tcW w:w="2954" w:type="dxa"/>
            <w:shd w:val="clear" w:color="auto" w:fill="auto"/>
            <w:noWrap/>
            <w:vAlign w:val="center"/>
            <w:hideMark/>
          </w:tcPr>
          <w:p w14:paraId="0AC63DBE"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23B4B28"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26141474" w14:textId="18C2A60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6F40B6A" w14:textId="6B616C6C" w:rsidTr="00F85656">
        <w:trPr>
          <w:trHeight w:val="20"/>
        </w:trPr>
        <w:tc>
          <w:tcPr>
            <w:tcW w:w="789" w:type="dxa"/>
            <w:vAlign w:val="center"/>
          </w:tcPr>
          <w:p w14:paraId="6344AF2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D151977" w14:textId="001C931F" w:rsidR="008166E8" w:rsidRPr="006D5387" w:rsidRDefault="008166E8" w:rsidP="006D5387">
            <w:pPr>
              <w:pStyle w:val="af9"/>
              <w:rPr>
                <w:sz w:val="16"/>
                <w:szCs w:val="16"/>
              </w:rPr>
            </w:pPr>
            <w:r w:rsidRPr="006D5387">
              <w:rPr>
                <w:sz w:val="16"/>
                <w:szCs w:val="16"/>
              </w:rPr>
              <w:t>41:02:0010109:197</w:t>
            </w:r>
          </w:p>
        </w:tc>
        <w:tc>
          <w:tcPr>
            <w:tcW w:w="2954" w:type="dxa"/>
            <w:shd w:val="clear" w:color="auto" w:fill="auto"/>
            <w:noWrap/>
            <w:vAlign w:val="center"/>
            <w:hideMark/>
          </w:tcPr>
          <w:p w14:paraId="1D7EAB1F"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F778347"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1389539D" w14:textId="7E67F89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7DEDA92" w14:textId="16596290" w:rsidTr="00F85656">
        <w:trPr>
          <w:trHeight w:val="20"/>
        </w:trPr>
        <w:tc>
          <w:tcPr>
            <w:tcW w:w="789" w:type="dxa"/>
            <w:vAlign w:val="center"/>
          </w:tcPr>
          <w:p w14:paraId="149745D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B66CC6F" w14:textId="5D0143EA" w:rsidR="008166E8" w:rsidRPr="006D5387" w:rsidRDefault="008166E8" w:rsidP="006D5387">
            <w:pPr>
              <w:pStyle w:val="af9"/>
              <w:rPr>
                <w:sz w:val="16"/>
                <w:szCs w:val="16"/>
              </w:rPr>
            </w:pPr>
            <w:r w:rsidRPr="006D5387">
              <w:rPr>
                <w:sz w:val="16"/>
                <w:szCs w:val="16"/>
              </w:rPr>
              <w:t>41:02:0010109:198</w:t>
            </w:r>
          </w:p>
        </w:tc>
        <w:tc>
          <w:tcPr>
            <w:tcW w:w="2954" w:type="dxa"/>
            <w:shd w:val="clear" w:color="auto" w:fill="auto"/>
            <w:noWrap/>
            <w:vAlign w:val="center"/>
            <w:hideMark/>
          </w:tcPr>
          <w:p w14:paraId="51BD7984"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CEBA9D2"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E26EE73" w14:textId="75B88C7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4A4052D" w14:textId="36969E33" w:rsidTr="00F85656">
        <w:trPr>
          <w:trHeight w:val="20"/>
        </w:trPr>
        <w:tc>
          <w:tcPr>
            <w:tcW w:w="789" w:type="dxa"/>
            <w:vAlign w:val="center"/>
          </w:tcPr>
          <w:p w14:paraId="5EAF617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B73E17E" w14:textId="0A5E4CA7" w:rsidR="008166E8" w:rsidRPr="006D5387" w:rsidRDefault="008166E8" w:rsidP="006D5387">
            <w:pPr>
              <w:pStyle w:val="af9"/>
              <w:rPr>
                <w:sz w:val="16"/>
                <w:szCs w:val="16"/>
              </w:rPr>
            </w:pPr>
            <w:r w:rsidRPr="006D5387">
              <w:rPr>
                <w:sz w:val="16"/>
                <w:szCs w:val="16"/>
              </w:rPr>
              <w:t>41:02:0010109:199</w:t>
            </w:r>
          </w:p>
        </w:tc>
        <w:tc>
          <w:tcPr>
            <w:tcW w:w="2954" w:type="dxa"/>
            <w:shd w:val="clear" w:color="auto" w:fill="auto"/>
            <w:noWrap/>
            <w:vAlign w:val="center"/>
            <w:hideMark/>
          </w:tcPr>
          <w:p w14:paraId="179E5912"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0CBC728"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4B3FDE12" w14:textId="43F1F312"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8C31E4C" w14:textId="6C3746AE" w:rsidTr="00F85656">
        <w:trPr>
          <w:trHeight w:val="20"/>
        </w:trPr>
        <w:tc>
          <w:tcPr>
            <w:tcW w:w="789" w:type="dxa"/>
            <w:vAlign w:val="center"/>
          </w:tcPr>
          <w:p w14:paraId="2A3BF66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367594D" w14:textId="093AA797" w:rsidR="008166E8" w:rsidRPr="006D5387" w:rsidRDefault="008166E8" w:rsidP="006D5387">
            <w:pPr>
              <w:pStyle w:val="af9"/>
              <w:rPr>
                <w:sz w:val="16"/>
                <w:szCs w:val="16"/>
              </w:rPr>
            </w:pPr>
            <w:r w:rsidRPr="006D5387">
              <w:rPr>
                <w:sz w:val="16"/>
                <w:szCs w:val="16"/>
              </w:rPr>
              <w:t>41:02:0010109:200</w:t>
            </w:r>
          </w:p>
        </w:tc>
        <w:tc>
          <w:tcPr>
            <w:tcW w:w="2954" w:type="dxa"/>
            <w:shd w:val="clear" w:color="auto" w:fill="auto"/>
            <w:noWrap/>
            <w:vAlign w:val="center"/>
            <w:hideMark/>
          </w:tcPr>
          <w:p w14:paraId="5ED9C386"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32EE2E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1F9F81DD" w14:textId="3406CFC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AB2F075" w14:textId="4545D07B" w:rsidTr="00F85656">
        <w:trPr>
          <w:trHeight w:val="20"/>
        </w:trPr>
        <w:tc>
          <w:tcPr>
            <w:tcW w:w="789" w:type="dxa"/>
            <w:vAlign w:val="center"/>
          </w:tcPr>
          <w:p w14:paraId="31218EA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06DF871" w14:textId="596920F0" w:rsidR="008166E8" w:rsidRPr="006D5387" w:rsidRDefault="008166E8" w:rsidP="006D5387">
            <w:pPr>
              <w:pStyle w:val="af9"/>
              <w:rPr>
                <w:sz w:val="16"/>
                <w:szCs w:val="16"/>
              </w:rPr>
            </w:pPr>
            <w:r w:rsidRPr="006D5387">
              <w:rPr>
                <w:sz w:val="16"/>
                <w:szCs w:val="16"/>
              </w:rPr>
              <w:t>41:02:0010109:201</w:t>
            </w:r>
          </w:p>
        </w:tc>
        <w:tc>
          <w:tcPr>
            <w:tcW w:w="2954" w:type="dxa"/>
            <w:shd w:val="clear" w:color="auto" w:fill="auto"/>
            <w:noWrap/>
            <w:vAlign w:val="center"/>
            <w:hideMark/>
          </w:tcPr>
          <w:p w14:paraId="65E0CEAE"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C65DBEC"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225BC651" w14:textId="045E081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DE23934" w14:textId="35D3DDC7" w:rsidTr="00F85656">
        <w:trPr>
          <w:trHeight w:val="20"/>
        </w:trPr>
        <w:tc>
          <w:tcPr>
            <w:tcW w:w="789" w:type="dxa"/>
            <w:vAlign w:val="center"/>
          </w:tcPr>
          <w:p w14:paraId="3766D92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DBF9EEE" w14:textId="6F695821" w:rsidR="008166E8" w:rsidRPr="006D5387" w:rsidRDefault="008166E8" w:rsidP="006D5387">
            <w:pPr>
              <w:pStyle w:val="af9"/>
              <w:rPr>
                <w:sz w:val="16"/>
                <w:szCs w:val="16"/>
              </w:rPr>
            </w:pPr>
            <w:r w:rsidRPr="006D5387">
              <w:rPr>
                <w:sz w:val="16"/>
                <w:szCs w:val="16"/>
              </w:rPr>
              <w:t>41:02:0010109:202</w:t>
            </w:r>
          </w:p>
        </w:tc>
        <w:tc>
          <w:tcPr>
            <w:tcW w:w="2954" w:type="dxa"/>
            <w:shd w:val="clear" w:color="auto" w:fill="auto"/>
            <w:noWrap/>
            <w:vAlign w:val="center"/>
            <w:hideMark/>
          </w:tcPr>
          <w:p w14:paraId="6B40F5E9"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626E9C0"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1BEFF8A8" w14:textId="266A464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6872EE4" w14:textId="602304F2" w:rsidTr="00F85656">
        <w:trPr>
          <w:trHeight w:val="20"/>
        </w:trPr>
        <w:tc>
          <w:tcPr>
            <w:tcW w:w="789" w:type="dxa"/>
            <w:vAlign w:val="center"/>
          </w:tcPr>
          <w:p w14:paraId="37A7B52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AB93A2F" w14:textId="7FA6A8D3" w:rsidR="008166E8" w:rsidRPr="006D5387" w:rsidRDefault="008166E8" w:rsidP="006D5387">
            <w:pPr>
              <w:pStyle w:val="af9"/>
              <w:rPr>
                <w:sz w:val="16"/>
                <w:szCs w:val="16"/>
              </w:rPr>
            </w:pPr>
            <w:r w:rsidRPr="006D5387">
              <w:rPr>
                <w:sz w:val="16"/>
                <w:szCs w:val="16"/>
              </w:rPr>
              <w:t>41:02:0010109:203</w:t>
            </w:r>
          </w:p>
        </w:tc>
        <w:tc>
          <w:tcPr>
            <w:tcW w:w="2954" w:type="dxa"/>
            <w:shd w:val="clear" w:color="auto" w:fill="auto"/>
            <w:noWrap/>
            <w:vAlign w:val="center"/>
            <w:hideMark/>
          </w:tcPr>
          <w:p w14:paraId="6EFA030D"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0853EBBC" w14:textId="77777777" w:rsidR="008166E8" w:rsidRPr="006D5387" w:rsidRDefault="008166E8" w:rsidP="006D5387">
            <w:pPr>
              <w:pStyle w:val="af9"/>
              <w:rPr>
                <w:sz w:val="16"/>
                <w:szCs w:val="16"/>
              </w:rPr>
            </w:pPr>
            <w:r w:rsidRPr="006D5387">
              <w:rPr>
                <w:sz w:val="16"/>
                <w:szCs w:val="16"/>
              </w:rPr>
              <w:t>1032</w:t>
            </w:r>
          </w:p>
        </w:tc>
        <w:tc>
          <w:tcPr>
            <w:tcW w:w="7658" w:type="dxa"/>
            <w:vAlign w:val="center"/>
          </w:tcPr>
          <w:p w14:paraId="3A818F6E" w14:textId="56171AC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D8DDE1F" w14:textId="17684ECC" w:rsidTr="00F85656">
        <w:trPr>
          <w:trHeight w:val="20"/>
        </w:trPr>
        <w:tc>
          <w:tcPr>
            <w:tcW w:w="789" w:type="dxa"/>
            <w:vAlign w:val="center"/>
          </w:tcPr>
          <w:p w14:paraId="5999FEA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B1E9F04" w14:textId="37DDF8AE" w:rsidR="008166E8" w:rsidRPr="006D5387" w:rsidRDefault="008166E8" w:rsidP="006D5387">
            <w:pPr>
              <w:pStyle w:val="af9"/>
              <w:rPr>
                <w:sz w:val="16"/>
                <w:szCs w:val="16"/>
              </w:rPr>
            </w:pPr>
            <w:r w:rsidRPr="006D5387">
              <w:rPr>
                <w:sz w:val="16"/>
                <w:szCs w:val="16"/>
              </w:rPr>
              <w:t>41:02:0010109:205</w:t>
            </w:r>
          </w:p>
        </w:tc>
        <w:tc>
          <w:tcPr>
            <w:tcW w:w="2954" w:type="dxa"/>
            <w:shd w:val="clear" w:color="auto" w:fill="auto"/>
            <w:noWrap/>
            <w:vAlign w:val="center"/>
            <w:hideMark/>
          </w:tcPr>
          <w:p w14:paraId="40C75384"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9DBBA7B"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17A3A7CD" w14:textId="4F6A862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5F801CF" w14:textId="7C692615" w:rsidTr="00F85656">
        <w:trPr>
          <w:trHeight w:val="20"/>
        </w:trPr>
        <w:tc>
          <w:tcPr>
            <w:tcW w:w="789" w:type="dxa"/>
            <w:vAlign w:val="center"/>
          </w:tcPr>
          <w:p w14:paraId="4DCEF46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68F1226" w14:textId="03CC4064" w:rsidR="008166E8" w:rsidRPr="006D5387" w:rsidRDefault="008166E8" w:rsidP="006D5387">
            <w:pPr>
              <w:pStyle w:val="af9"/>
              <w:rPr>
                <w:sz w:val="16"/>
                <w:szCs w:val="16"/>
              </w:rPr>
            </w:pPr>
            <w:r w:rsidRPr="006D5387">
              <w:rPr>
                <w:sz w:val="16"/>
                <w:szCs w:val="16"/>
              </w:rPr>
              <w:t>41:02:0010109:206</w:t>
            </w:r>
          </w:p>
        </w:tc>
        <w:tc>
          <w:tcPr>
            <w:tcW w:w="2954" w:type="dxa"/>
            <w:shd w:val="clear" w:color="auto" w:fill="auto"/>
            <w:noWrap/>
            <w:vAlign w:val="center"/>
            <w:hideMark/>
          </w:tcPr>
          <w:p w14:paraId="39B7E8D6"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F6C39F3"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8E6DFD3" w14:textId="44AA564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8A358FF" w14:textId="7C258694" w:rsidTr="00F85656">
        <w:trPr>
          <w:trHeight w:val="20"/>
        </w:trPr>
        <w:tc>
          <w:tcPr>
            <w:tcW w:w="789" w:type="dxa"/>
            <w:vAlign w:val="center"/>
          </w:tcPr>
          <w:p w14:paraId="6BD326F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66A3692" w14:textId="1781DB9F" w:rsidR="008166E8" w:rsidRPr="006D5387" w:rsidRDefault="008166E8" w:rsidP="006D5387">
            <w:pPr>
              <w:pStyle w:val="af9"/>
              <w:rPr>
                <w:sz w:val="16"/>
                <w:szCs w:val="16"/>
              </w:rPr>
            </w:pPr>
            <w:r w:rsidRPr="006D5387">
              <w:rPr>
                <w:sz w:val="16"/>
                <w:szCs w:val="16"/>
              </w:rPr>
              <w:t>41:02:0010109:207</w:t>
            </w:r>
          </w:p>
        </w:tc>
        <w:tc>
          <w:tcPr>
            <w:tcW w:w="2954" w:type="dxa"/>
            <w:shd w:val="clear" w:color="auto" w:fill="auto"/>
            <w:noWrap/>
            <w:vAlign w:val="center"/>
            <w:hideMark/>
          </w:tcPr>
          <w:p w14:paraId="53BC46BF"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8F2E0B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46A8CF4E" w14:textId="55BD754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402310C" w14:textId="5525C0C5" w:rsidTr="00F85656">
        <w:trPr>
          <w:trHeight w:val="20"/>
        </w:trPr>
        <w:tc>
          <w:tcPr>
            <w:tcW w:w="789" w:type="dxa"/>
            <w:vAlign w:val="center"/>
          </w:tcPr>
          <w:p w14:paraId="2DD54976"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D99EF00" w14:textId="1E89F6FF" w:rsidR="008166E8" w:rsidRPr="006D5387" w:rsidRDefault="008166E8" w:rsidP="006D5387">
            <w:pPr>
              <w:pStyle w:val="af9"/>
              <w:rPr>
                <w:sz w:val="16"/>
                <w:szCs w:val="16"/>
              </w:rPr>
            </w:pPr>
            <w:r w:rsidRPr="006D5387">
              <w:rPr>
                <w:sz w:val="16"/>
                <w:szCs w:val="16"/>
              </w:rPr>
              <w:t>41:02:0010109:212</w:t>
            </w:r>
          </w:p>
        </w:tc>
        <w:tc>
          <w:tcPr>
            <w:tcW w:w="2954" w:type="dxa"/>
            <w:shd w:val="clear" w:color="auto" w:fill="auto"/>
            <w:noWrap/>
            <w:vAlign w:val="center"/>
            <w:hideMark/>
          </w:tcPr>
          <w:p w14:paraId="2572ADF7"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B88A3D7"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246132D0" w14:textId="604A070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65EDB8F" w14:textId="3FE728F5" w:rsidTr="00F85656">
        <w:trPr>
          <w:trHeight w:val="20"/>
        </w:trPr>
        <w:tc>
          <w:tcPr>
            <w:tcW w:w="789" w:type="dxa"/>
            <w:vAlign w:val="center"/>
          </w:tcPr>
          <w:p w14:paraId="681E06A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32046D7" w14:textId="6A700FE0" w:rsidR="008166E8" w:rsidRPr="006D5387" w:rsidRDefault="008166E8" w:rsidP="006D5387">
            <w:pPr>
              <w:pStyle w:val="af9"/>
              <w:rPr>
                <w:sz w:val="16"/>
                <w:szCs w:val="16"/>
              </w:rPr>
            </w:pPr>
            <w:r w:rsidRPr="006D5387">
              <w:rPr>
                <w:sz w:val="16"/>
                <w:szCs w:val="16"/>
              </w:rPr>
              <w:t>41:02:0010109:213</w:t>
            </w:r>
          </w:p>
        </w:tc>
        <w:tc>
          <w:tcPr>
            <w:tcW w:w="2954" w:type="dxa"/>
            <w:shd w:val="clear" w:color="auto" w:fill="auto"/>
            <w:noWrap/>
            <w:vAlign w:val="center"/>
            <w:hideMark/>
          </w:tcPr>
          <w:p w14:paraId="684A89C2"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0E93C7A6"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21B1F37" w14:textId="12FD762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F667B1D" w14:textId="05893D27" w:rsidTr="00F85656">
        <w:trPr>
          <w:trHeight w:val="20"/>
        </w:trPr>
        <w:tc>
          <w:tcPr>
            <w:tcW w:w="789" w:type="dxa"/>
            <w:vAlign w:val="center"/>
          </w:tcPr>
          <w:p w14:paraId="1CE6FE0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019D5E4" w14:textId="62F2EFD1" w:rsidR="008166E8" w:rsidRPr="006D5387" w:rsidRDefault="008166E8" w:rsidP="006D5387">
            <w:pPr>
              <w:pStyle w:val="af9"/>
              <w:rPr>
                <w:sz w:val="16"/>
                <w:szCs w:val="16"/>
              </w:rPr>
            </w:pPr>
            <w:r w:rsidRPr="006D5387">
              <w:rPr>
                <w:sz w:val="16"/>
                <w:szCs w:val="16"/>
              </w:rPr>
              <w:t>41:02:0010109:214</w:t>
            </w:r>
          </w:p>
        </w:tc>
        <w:tc>
          <w:tcPr>
            <w:tcW w:w="2954" w:type="dxa"/>
            <w:shd w:val="clear" w:color="auto" w:fill="auto"/>
            <w:noWrap/>
            <w:vAlign w:val="center"/>
            <w:hideMark/>
          </w:tcPr>
          <w:p w14:paraId="4A2F569B"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51A5CCA"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CFBAF2C" w14:textId="20A9CC3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F9B06E6" w14:textId="5E7C190D" w:rsidTr="00F85656">
        <w:trPr>
          <w:trHeight w:val="20"/>
        </w:trPr>
        <w:tc>
          <w:tcPr>
            <w:tcW w:w="789" w:type="dxa"/>
            <w:vAlign w:val="center"/>
          </w:tcPr>
          <w:p w14:paraId="2AC525D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98DD730" w14:textId="64ABB82B" w:rsidR="008166E8" w:rsidRPr="006D5387" w:rsidRDefault="008166E8" w:rsidP="006D5387">
            <w:pPr>
              <w:pStyle w:val="af9"/>
              <w:rPr>
                <w:sz w:val="16"/>
                <w:szCs w:val="16"/>
              </w:rPr>
            </w:pPr>
            <w:r w:rsidRPr="006D5387">
              <w:rPr>
                <w:sz w:val="16"/>
                <w:szCs w:val="16"/>
              </w:rPr>
              <w:t>41:02:0010109:215</w:t>
            </w:r>
          </w:p>
        </w:tc>
        <w:tc>
          <w:tcPr>
            <w:tcW w:w="2954" w:type="dxa"/>
            <w:shd w:val="clear" w:color="auto" w:fill="auto"/>
            <w:noWrap/>
            <w:vAlign w:val="center"/>
            <w:hideMark/>
          </w:tcPr>
          <w:p w14:paraId="21850323"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06D6201F"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59DA017B" w14:textId="2D0C605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ACC6CBE" w14:textId="1B77ABE5" w:rsidTr="00F85656">
        <w:trPr>
          <w:trHeight w:val="20"/>
        </w:trPr>
        <w:tc>
          <w:tcPr>
            <w:tcW w:w="789" w:type="dxa"/>
            <w:vAlign w:val="center"/>
          </w:tcPr>
          <w:p w14:paraId="01A2BF0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96483E3" w14:textId="684A3366" w:rsidR="008166E8" w:rsidRPr="006D5387" w:rsidRDefault="008166E8" w:rsidP="006D5387">
            <w:pPr>
              <w:pStyle w:val="af9"/>
              <w:rPr>
                <w:sz w:val="16"/>
                <w:szCs w:val="16"/>
              </w:rPr>
            </w:pPr>
            <w:r w:rsidRPr="006D5387">
              <w:rPr>
                <w:sz w:val="16"/>
                <w:szCs w:val="16"/>
              </w:rPr>
              <w:t>41:02:0010109:217</w:t>
            </w:r>
          </w:p>
        </w:tc>
        <w:tc>
          <w:tcPr>
            <w:tcW w:w="2954" w:type="dxa"/>
            <w:shd w:val="clear" w:color="auto" w:fill="auto"/>
            <w:noWrap/>
            <w:vAlign w:val="center"/>
            <w:hideMark/>
          </w:tcPr>
          <w:p w14:paraId="00248F9C"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5A5F59E"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90A2C5C" w14:textId="4ED8442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DA6006F" w14:textId="765499CA" w:rsidTr="00F85656">
        <w:trPr>
          <w:trHeight w:val="20"/>
        </w:trPr>
        <w:tc>
          <w:tcPr>
            <w:tcW w:w="789" w:type="dxa"/>
            <w:vAlign w:val="center"/>
          </w:tcPr>
          <w:p w14:paraId="6A65A7D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F747BAA" w14:textId="5B872364" w:rsidR="008166E8" w:rsidRPr="006D5387" w:rsidRDefault="008166E8" w:rsidP="006D5387">
            <w:pPr>
              <w:pStyle w:val="af9"/>
              <w:rPr>
                <w:sz w:val="16"/>
                <w:szCs w:val="16"/>
              </w:rPr>
            </w:pPr>
            <w:r w:rsidRPr="006D5387">
              <w:rPr>
                <w:sz w:val="16"/>
                <w:szCs w:val="16"/>
              </w:rPr>
              <w:t>41:02:0010109:218</w:t>
            </w:r>
          </w:p>
        </w:tc>
        <w:tc>
          <w:tcPr>
            <w:tcW w:w="2954" w:type="dxa"/>
            <w:shd w:val="clear" w:color="auto" w:fill="auto"/>
            <w:noWrap/>
            <w:vAlign w:val="center"/>
            <w:hideMark/>
          </w:tcPr>
          <w:p w14:paraId="22B8EF1E"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2BBA1AE1"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69CC874" w14:textId="59BAF9C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66A7108" w14:textId="67C2DD89" w:rsidTr="00F85656">
        <w:trPr>
          <w:trHeight w:val="20"/>
        </w:trPr>
        <w:tc>
          <w:tcPr>
            <w:tcW w:w="789" w:type="dxa"/>
            <w:vAlign w:val="center"/>
          </w:tcPr>
          <w:p w14:paraId="5E812FE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46B5BE0" w14:textId="58E4D9B7" w:rsidR="008166E8" w:rsidRPr="006D5387" w:rsidRDefault="008166E8" w:rsidP="006D5387">
            <w:pPr>
              <w:pStyle w:val="af9"/>
              <w:rPr>
                <w:sz w:val="16"/>
                <w:szCs w:val="16"/>
              </w:rPr>
            </w:pPr>
            <w:r w:rsidRPr="006D5387">
              <w:rPr>
                <w:sz w:val="16"/>
                <w:szCs w:val="16"/>
              </w:rPr>
              <w:t>41:02:0010109:219</w:t>
            </w:r>
          </w:p>
        </w:tc>
        <w:tc>
          <w:tcPr>
            <w:tcW w:w="2954" w:type="dxa"/>
            <w:shd w:val="clear" w:color="auto" w:fill="auto"/>
            <w:noWrap/>
            <w:vAlign w:val="center"/>
            <w:hideMark/>
          </w:tcPr>
          <w:p w14:paraId="25B040AC"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5ADC4F9"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39B9B0FA" w14:textId="750E672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4FA8132" w14:textId="23C7495A" w:rsidTr="00F85656">
        <w:trPr>
          <w:trHeight w:val="20"/>
        </w:trPr>
        <w:tc>
          <w:tcPr>
            <w:tcW w:w="789" w:type="dxa"/>
            <w:vAlign w:val="center"/>
          </w:tcPr>
          <w:p w14:paraId="4C304A3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C7EFB06" w14:textId="1D1866E6" w:rsidR="008166E8" w:rsidRPr="006D5387" w:rsidRDefault="008166E8" w:rsidP="006D5387">
            <w:pPr>
              <w:pStyle w:val="af9"/>
              <w:rPr>
                <w:sz w:val="16"/>
                <w:szCs w:val="16"/>
              </w:rPr>
            </w:pPr>
            <w:r w:rsidRPr="006D5387">
              <w:rPr>
                <w:sz w:val="16"/>
                <w:szCs w:val="16"/>
              </w:rPr>
              <w:t>41:02:0010109:220</w:t>
            </w:r>
          </w:p>
        </w:tc>
        <w:tc>
          <w:tcPr>
            <w:tcW w:w="2954" w:type="dxa"/>
            <w:shd w:val="clear" w:color="auto" w:fill="auto"/>
            <w:noWrap/>
            <w:vAlign w:val="center"/>
            <w:hideMark/>
          </w:tcPr>
          <w:p w14:paraId="0E70FB16"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F5D2FAB"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F55D611" w14:textId="4497D454"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8B44899" w14:textId="0B0211E3" w:rsidTr="00F85656">
        <w:trPr>
          <w:trHeight w:val="20"/>
        </w:trPr>
        <w:tc>
          <w:tcPr>
            <w:tcW w:w="789" w:type="dxa"/>
            <w:vAlign w:val="center"/>
          </w:tcPr>
          <w:p w14:paraId="1BC0F51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93B3F58" w14:textId="739AFBF6" w:rsidR="008166E8" w:rsidRPr="006D5387" w:rsidRDefault="008166E8" w:rsidP="006D5387">
            <w:pPr>
              <w:pStyle w:val="af9"/>
              <w:rPr>
                <w:sz w:val="16"/>
                <w:szCs w:val="16"/>
              </w:rPr>
            </w:pPr>
            <w:r w:rsidRPr="006D5387">
              <w:rPr>
                <w:sz w:val="16"/>
                <w:szCs w:val="16"/>
              </w:rPr>
              <w:t>41:02:0010109:221</w:t>
            </w:r>
          </w:p>
        </w:tc>
        <w:tc>
          <w:tcPr>
            <w:tcW w:w="2954" w:type="dxa"/>
            <w:shd w:val="clear" w:color="auto" w:fill="auto"/>
            <w:noWrap/>
            <w:vAlign w:val="center"/>
            <w:hideMark/>
          </w:tcPr>
          <w:p w14:paraId="60F9E730"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E26FC91" w14:textId="77777777" w:rsidR="008166E8" w:rsidRPr="006D5387" w:rsidRDefault="008166E8" w:rsidP="006D5387">
            <w:pPr>
              <w:pStyle w:val="af9"/>
              <w:rPr>
                <w:sz w:val="16"/>
                <w:szCs w:val="16"/>
              </w:rPr>
            </w:pPr>
            <w:r w:rsidRPr="006D5387">
              <w:rPr>
                <w:sz w:val="16"/>
                <w:szCs w:val="16"/>
              </w:rPr>
              <w:t>1200</w:t>
            </w:r>
          </w:p>
        </w:tc>
        <w:tc>
          <w:tcPr>
            <w:tcW w:w="7658" w:type="dxa"/>
            <w:vAlign w:val="center"/>
          </w:tcPr>
          <w:p w14:paraId="6974DE6B" w14:textId="0FB964E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7B2AD49" w14:textId="4385AE79" w:rsidTr="00F85656">
        <w:trPr>
          <w:trHeight w:val="20"/>
        </w:trPr>
        <w:tc>
          <w:tcPr>
            <w:tcW w:w="789" w:type="dxa"/>
            <w:vAlign w:val="center"/>
          </w:tcPr>
          <w:p w14:paraId="0D8B7D7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7521495" w14:textId="54885757" w:rsidR="008166E8" w:rsidRPr="006D5387" w:rsidRDefault="008166E8" w:rsidP="006D5387">
            <w:pPr>
              <w:pStyle w:val="af9"/>
              <w:rPr>
                <w:sz w:val="16"/>
                <w:szCs w:val="16"/>
              </w:rPr>
            </w:pPr>
            <w:r w:rsidRPr="006D5387">
              <w:rPr>
                <w:sz w:val="16"/>
                <w:szCs w:val="16"/>
              </w:rPr>
              <w:t>41:02:0010109:222</w:t>
            </w:r>
          </w:p>
        </w:tc>
        <w:tc>
          <w:tcPr>
            <w:tcW w:w="2954" w:type="dxa"/>
            <w:shd w:val="clear" w:color="auto" w:fill="auto"/>
            <w:noWrap/>
            <w:vAlign w:val="center"/>
            <w:hideMark/>
          </w:tcPr>
          <w:p w14:paraId="52EC93C2"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8ED6E70"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A833E9B" w14:textId="5661735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CEA2F21" w14:textId="1805BAAB" w:rsidTr="00F85656">
        <w:trPr>
          <w:trHeight w:val="20"/>
        </w:trPr>
        <w:tc>
          <w:tcPr>
            <w:tcW w:w="789" w:type="dxa"/>
            <w:vAlign w:val="center"/>
          </w:tcPr>
          <w:p w14:paraId="6C2F9DC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CAE80E5" w14:textId="3B594EC5" w:rsidR="008166E8" w:rsidRPr="006D5387" w:rsidRDefault="008166E8" w:rsidP="006D5387">
            <w:pPr>
              <w:pStyle w:val="af9"/>
              <w:rPr>
                <w:sz w:val="16"/>
                <w:szCs w:val="16"/>
              </w:rPr>
            </w:pPr>
            <w:r w:rsidRPr="006D5387">
              <w:rPr>
                <w:sz w:val="16"/>
                <w:szCs w:val="16"/>
              </w:rPr>
              <w:t>41:02:0010109:223</w:t>
            </w:r>
          </w:p>
        </w:tc>
        <w:tc>
          <w:tcPr>
            <w:tcW w:w="2954" w:type="dxa"/>
            <w:shd w:val="clear" w:color="auto" w:fill="auto"/>
            <w:noWrap/>
            <w:vAlign w:val="center"/>
            <w:hideMark/>
          </w:tcPr>
          <w:p w14:paraId="1D938D96"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40AB7667" w14:textId="77777777" w:rsidR="008166E8" w:rsidRPr="006D5387" w:rsidRDefault="008166E8" w:rsidP="006D5387">
            <w:pPr>
              <w:pStyle w:val="af9"/>
              <w:rPr>
                <w:sz w:val="16"/>
                <w:szCs w:val="16"/>
              </w:rPr>
            </w:pPr>
            <w:r w:rsidRPr="006D5387">
              <w:rPr>
                <w:sz w:val="16"/>
                <w:szCs w:val="16"/>
              </w:rPr>
              <w:t>900</w:t>
            </w:r>
          </w:p>
        </w:tc>
        <w:tc>
          <w:tcPr>
            <w:tcW w:w="7658" w:type="dxa"/>
            <w:vAlign w:val="center"/>
          </w:tcPr>
          <w:p w14:paraId="2ED6FD6D" w14:textId="7393E1D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2823F53" w14:textId="08C50722" w:rsidTr="00F85656">
        <w:trPr>
          <w:trHeight w:val="20"/>
        </w:trPr>
        <w:tc>
          <w:tcPr>
            <w:tcW w:w="789" w:type="dxa"/>
            <w:vAlign w:val="center"/>
          </w:tcPr>
          <w:p w14:paraId="302B780C"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F1EB313" w14:textId="79C5B130" w:rsidR="008166E8" w:rsidRPr="006D5387" w:rsidRDefault="008166E8" w:rsidP="006D5387">
            <w:pPr>
              <w:pStyle w:val="af9"/>
              <w:rPr>
                <w:sz w:val="16"/>
                <w:szCs w:val="16"/>
              </w:rPr>
            </w:pPr>
            <w:r w:rsidRPr="006D5387">
              <w:rPr>
                <w:sz w:val="16"/>
                <w:szCs w:val="16"/>
              </w:rPr>
              <w:t>41:02:0010109:226</w:t>
            </w:r>
          </w:p>
        </w:tc>
        <w:tc>
          <w:tcPr>
            <w:tcW w:w="2954" w:type="dxa"/>
            <w:shd w:val="clear" w:color="auto" w:fill="auto"/>
            <w:noWrap/>
            <w:vAlign w:val="center"/>
            <w:hideMark/>
          </w:tcPr>
          <w:p w14:paraId="27C88837"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31E752E"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09AF503D" w14:textId="0B4C0F9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07965B4" w14:textId="25A5E012" w:rsidTr="00F85656">
        <w:trPr>
          <w:trHeight w:val="20"/>
        </w:trPr>
        <w:tc>
          <w:tcPr>
            <w:tcW w:w="789" w:type="dxa"/>
            <w:vAlign w:val="center"/>
          </w:tcPr>
          <w:p w14:paraId="0CA48923"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9C43648" w14:textId="0EA936B5" w:rsidR="008166E8" w:rsidRPr="006D5387" w:rsidRDefault="008166E8" w:rsidP="006D5387">
            <w:pPr>
              <w:pStyle w:val="af9"/>
              <w:rPr>
                <w:sz w:val="16"/>
                <w:szCs w:val="16"/>
              </w:rPr>
            </w:pPr>
            <w:r w:rsidRPr="006D5387">
              <w:rPr>
                <w:sz w:val="16"/>
                <w:szCs w:val="16"/>
              </w:rPr>
              <w:t>41:02:0010109:227</w:t>
            </w:r>
          </w:p>
        </w:tc>
        <w:tc>
          <w:tcPr>
            <w:tcW w:w="2954" w:type="dxa"/>
            <w:shd w:val="clear" w:color="auto" w:fill="auto"/>
            <w:noWrap/>
            <w:vAlign w:val="center"/>
            <w:hideMark/>
          </w:tcPr>
          <w:p w14:paraId="27634DE9"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27B0B0BF" w14:textId="77777777" w:rsidR="008166E8" w:rsidRPr="006D5387" w:rsidRDefault="008166E8" w:rsidP="006D5387">
            <w:pPr>
              <w:pStyle w:val="af9"/>
              <w:rPr>
                <w:sz w:val="16"/>
                <w:szCs w:val="16"/>
              </w:rPr>
            </w:pPr>
            <w:r w:rsidRPr="006D5387">
              <w:rPr>
                <w:sz w:val="16"/>
                <w:szCs w:val="16"/>
              </w:rPr>
              <w:t>900</w:t>
            </w:r>
          </w:p>
        </w:tc>
        <w:tc>
          <w:tcPr>
            <w:tcW w:w="7658" w:type="dxa"/>
            <w:vAlign w:val="center"/>
          </w:tcPr>
          <w:p w14:paraId="6791D6F2" w14:textId="7FFF9C2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98202C9" w14:textId="60EFFBE5" w:rsidTr="00F85656">
        <w:trPr>
          <w:trHeight w:val="20"/>
        </w:trPr>
        <w:tc>
          <w:tcPr>
            <w:tcW w:w="789" w:type="dxa"/>
            <w:vAlign w:val="center"/>
          </w:tcPr>
          <w:p w14:paraId="364CF652"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C3F8DD3" w14:textId="1F2DACDA" w:rsidR="008166E8" w:rsidRPr="006D5387" w:rsidRDefault="008166E8" w:rsidP="006D5387">
            <w:pPr>
              <w:pStyle w:val="af9"/>
              <w:rPr>
                <w:sz w:val="16"/>
                <w:szCs w:val="16"/>
              </w:rPr>
            </w:pPr>
            <w:r w:rsidRPr="006D5387">
              <w:rPr>
                <w:sz w:val="16"/>
                <w:szCs w:val="16"/>
              </w:rPr>
              <w:t>41:02:0010109:230</w:t>
            </w:r>
          </w:p>
        </w:tc>
        <w:tc>
          <w:tcPr>
            <w:tcW w:w="2954" w:type="dxa"/>
            <w:shd w:val="clear" w:color="auto" w:fill="auto"/>
            <w:noWrap/>
            <w:vAlign w:val="center"/>
            <w:hideMark/>
          </w:tcPr>
          <w:p w14:paraId="7D308C8C"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4A8CE034"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19F754D" w14:textId="0C156A4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3EB88C6" w14:textId="0D640782" w:rsidTr="00F85656">
        <w:trPr>
          <w:trHeight w:val="20"/>
        </w:trPr>
        <w:tc>
          <w:tcPr>
            <w:tcW w:w="789" w:type="dxa"/>
            <w:vAlign w:val="center"/>
          </w:tcPr>
          <w:p w14:paraId="2B6FDB9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BB18EF8" w14:textId="41927A6F" w:rsidR="008166E8" w:rsidRPr="006D5387" w:rsidRDefault="008166E8" w:rsidP="006D5387">
            <w:pPr>
              <w:pStyle w:val="af9"/>
              <w:rPr>
                <w:sz w:val="16"/>
                <w:szCs w:val="16"/>
              </w:rPr>
            </w:pPr>
            <w:r w:rsidRPr="006D5387">
              <w:rPr>
                <w:sz w:val="16"/>
                <w:szCs w:val="16"/>
              </w:rPr>
              <w:t>41:02:0010109:259</w:t>
            </w:r>
          </w:p>
        </w:tc>
        <w:tc>
          <w:tcPr>
            <w:tcW w:w="2954" w:type="dxa"/>
            <w:shd w:val="clear" w:color="auto" w:fill="auto"/>
            <w:noWrap/>
            <w:vAlign w:val="center"/>
            <w:hideMark/>
          </w:tcPr>
          <w:p w14:paraId="55C6918A"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DCA45FB"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5180B581" w14:textId="2C9A893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D612F48" w14:textId="51C0074E" w:rsidTr="00F85656">
        <w:trPr>
          <w:trHeight w:val="20"/>
        </w:trPr>
        <w:tc>
          <w:tcPr>
            <w:tcW w:w="789" w:type="dxa"/>
            <w:vAlign w:val="center"/>
          </w:tcPr>
          <w:p w14:paraId="3A64784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DEADE8F" w14:textId="7D477BC7" w:rsidR="008166E8" w:rsidRPr="006D5387" w:rsidRDefault="008166E8" w:rsidP="006D5387">
            <w:pPr>
              <w:pStyle w:val="af9"/>
              <w:rPr>
                <w:sz w:val="16"/>
                <w:szCs w:val="16"/>
              </w:rPr>
            </w:pPr>
            <w:r w:rsidRPr="006D5387">
              <w:rPr>
                <w:sz w:val="16"/>
                <w:szCs w:val="16"/>
              </w:rPr>
              <w:t>41:02:0010109:298</w:t>
            </w:r>
          </w:p>
        </w:tc>
        <w:tc>
          <w:tcPr>
            <w:tcW w:w="2954" w:type="dxa"/>
            <w:shd w:val="clear" w:color="auto" w:fill="auto"/>
            <w:noWrap/>
            <w:vAlign w:val="center"/>
            <w:hideMark/>
          </w:tcPr>
          <w:p w14:paraId="4668EA7E"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41F8B5BF" w14:textId="77777777" w:rsidR="008166E8" w:rsidRPr="006D5387" w:rsidRDefault="008166E8" w:rsidP="006D5387">
            <w:pPr>
              <w:pStyle w:val="af9"/>
              <w:rPr>
                <w:sz w:val="16"/>
                <w:szCs w:val="16"/>
              </w:rPr>
            </w:pPr>
            <w:r w:rsidRPr="006D5387">
              <w:rPr>
                <w:sz w:val="16"/>
                <w:szCs w:val="16"/>
              </w:rPr>
              <w:t>900</w:t>
            </w:r>
          </w:p>
        </w:tc>
        <w:tc>
          <w:tcPr>
            <w:tcW w:w="7658" w:type="dxa"/>
            <w:vAlign w:val="center"/>
          </w:tcPr>
          <w:p w14:paraId="4EE51553" w14:textId="3F9007DC"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7A75A2E" w14:textId="456FF0C3" w:rsidTr="00F85656">
        <w:trPr>
          <w:trHeight w:val="20"/>
        </w:trPr>
        <w:tc>
          <w:tcPr>
            <w:tcW w:w="789" w:type="dxa"/>
            <w:vAlign w:val="center"/>
          </w:tcPr>
          <w:p w14:paraId="7F451C0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45FE7A0" w14:textId="3B6726B7" w:rsidR="008166E8" w:rsidRPr="006D5387" w:rsidRDefault="008166E8" w:rsidP="006D5387">
            <w:pPr>
              <w:pStyle w:val="af9"/>
              <w:rPr>
                <w:sz w:val="16"/>
                <w:szCs w:val="16"/>
              </w:rPr>
            </w:pPr>
            <w:r w:rsidRPr="006D5387">
              <w:rPr>
                <w:sz w:val="16"/>
                <w:szCs w:val="16"/>
              </w:rPr>
              <w:t>41:02:0010109:299</w:t>
            </w:r>
          </w:p>
        </w:tc>
        <w:tc>
          <w:tcPr>
            <w:tcW w:w="2954" w:type="dxa"/>
            <w:shd w:val="clear" w:color="auto" w:fill="auto"/>
            <w:noWrap/>
            <w:vAlign w:val="center"/>
            <w:hideMark/>
          </w:tcPr>
          <w:p w14:paraId="3E45B260"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12D8F122"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27439FC" w14:textId="138A51D3"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3080446B" w14:textId="6FE16DE2" w:rsidTr="00F85656">
        <w:trPr>
          <w:trHeight w:val="20"/>
        </w:trPr>
        <w:tc>
          <w:tcPr>
            <w:tcW w:w="789" w:type="dxa"/>
            <w:vAlign w:val="center"/>
          </w:tcPr>
          <w:p w14:paraId="6494A61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A3B4C5C" w14:textId="19517225" w:rsidR="008166E8" w:rsidRPr="006D5387" w:rsidRDefault="008166E8" w:rsidP="006D5387">
            <w:pPr>
              <w:pStyle w:val="af9"/>
              <w:rPr>
                <w:sz w:val="16"/>
                <w:szCs w:val="16"/>
              </w:rPr>
            </w:pPr>
            <w:r w:rsidRPr="006D5387">
              <w:rPr>
                <w:sz w:val="16"/>
                <w:szCs w:val="16"/>
              </w:rPr>
              <w:t>41:02:0010109:30</w:t>
            </w:r>
          </w:p>
        </w:tc>
        <w:tc>
          <w:tcPr>
            <w:tcW w:w="2954" w:type="dxa"/>
            <w:shd w:val="clear" w:color="auto" w:fill="auto"/>
            <w:noWrap/>
            <w:vAlign w:val="center"/>
            <w:hideMark/>
          </w:tcPr>
          <w:p w14:paraId="2FED415C"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3BF13B64" w14:textId="77777777" w:rsidR="008166E8" w:rsidRPr="006D5387" w:rsidRDefault="008166E8" w:rsidP="006D5387">
            <w:pPr>
              <w:pStyle w:val="af9"/>
              <w:rPr>
                <w:sz w:val="16"/>
                <w:szCs w:val="16"/>
              </w:rPr>
            </w:pPr>
            <w:r w:rsidRPr="006D5387">
              <w:rPr>
                <w:sz w:val="16"/>
                <w:szCs w:val="16"/>
              </w:rPr>
              <w:t>540</w:t>
            </w:r>
          </w:p>
        </w:tc>
        <w:tc>
          <w:tcPr>
            <w:tcW w:w="7658" w:type="dxa"/>
            <w:vAlign w:val="center"/>
          </w:tcPr>
          <w:p w14:paraId="36416253" w14:textId="3C71C96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578AA1D" w14:textId="0565E14C" w:rsidTr="00F85656">
        <w:trPr>
          <w:trHeight w:val="20"/>
        </w:trPr>
        <w:tc>
          <w:tcPr>
            <w:tcW w:w="789" w:type="dxa"/>
            <w:vAlign w:val="center"/>
          </w:tcPr>
          <w:p w14:paraId="4F23F48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3CD9596" w14:textId="35B3D5F5" w:rsidR="008166E8" w:rsidRPr="006D5387" w:rsidRDefault="008166E8" w:rsidP="006D5387">
            <w:pPr>
              <w:pStyle w:val="af9"/>
              <w:rPr>
                <w:sz w:val="16"/>
                <w:szCs w:val="16"/>
              </w:rPr>
            </w:pPr>
            <w:r w:rsidRPr="006D5387">
              <w:rPr>
                <w:sz w:val="16"/>
                <w:szCs w:val="16"/>
              </w:rPr>
              <w:t>41:02:0010109:300</w:t>
            </w:r>
          </w:p>
        </w:tc>
        <w:tc>
          <w:tcPr>
            <w:tcW w:w="2954" w:type="dxa"/>
            <w:shd w:val="clear" w:color="auto" w:fill="auto"/>
            <w:noWrap/>
            <w:vAlign w:val="center"/>
            <w:hideMark/>
          </w:tcPr>
          <w:p w14:paraId="40F077BB"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42E0B69"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080DD9A" w14:textId="7447F4F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664927C" w14:textId="5AC2313D" w:rsidTr="00F85656">
        <w:trPr>
          <w:trHeight w:val="20"/>
        </w:trPr>
        <w:tc>
          <w:tcPr>
            <w:tcW w:w="789" w:type="dxa"/>
            <w:vAlign w:val="center"/>
          </w:tcPr>
          <w:p w14:paraId="2CA8CB8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1122F4C1" w14:textId="3169387C" w:rsidR="008166E8" w:rsidRPr="006D5387" w:rsidRDefault="008166E8" w:rsidP="006D5387">
            <w:pPr>
              <w:pStyle w:val="af9"/>
              <w:rPr>
                <w:sz w:val="16"/>
                <w:szCs w:val="16"/>
              </w:rPr>
            </w:pPr>
            <w:r w:rsidRPr="006D5387">
              <w:rPr>
                <w:sz w:val="16"/>
                <w:szCs w:val="16"/>
              </w:rPr>
              <w:t>41:02:0010109:301</w:t>
            </w:r>
          </w:p>
        </w:tc>
        <w:tc>
          <w:tcPr>
            <w:tcW w:w="2954" w:type="dxa"/>
            <w:shd w:val="clear" w:color="auto" w:fill="auto"/>
            <w:noWrap/>
            <w:vAlign w:val="center"/>
            <w:hideMark/>
          </w:tcPr>
          <w:p w14:paraId="051437E7"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3B15DB3"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66E7D842" w14:textId="078CA5C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418F3FE" w14:textId="676059C7" w:rsidTr="00F85656">
        <w:trPr>
          <w:trHeight w:val="20"/>
        </w:trPr>
        <w:tc>
          <w:tcPr>
            <w:tcW w:w="789" w:type="dxa"/>
            <w:vAlign w:val="center"/>
          </w:tcPr>
          <w:p w14:paraId="0898F154"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B54A5FF" w14:textId="6294FC1E" w:rsidR="008166E8" w:rsidRPr="006D5387" w:rsidRDefault="008166E8" w:rsidP="006D5387">
            <w:pPr>
              <w:pStyle w:val="af9"/>
              <w:rPr>
                <w:sz w:val="16"/>
                <w:szCs w:val="16"/>
              </w:rPr>
            </w:pPr>
            <w:r w:rsidRPr="006D5387">
              <w:rPr>
                <w:sz w:val="16"/>
                <w:szCs w:val="16"/>
              </w:rPr>
              <w:t>41:02:0010109:302</w:t>
            </w:r>
          </w:p>
        </w:tc>
        <w:tc>
          <w:tcPr>
            <w:tcW w:w="2954" w:type="dxa"/>
            <w:shd w:val="clear" w:color="auto" w:fill="auto"/>
            <w:noWrap/>
            <w:vAlign w:val="center"/>
            <w:hideMark/>
          </w:tcPr>
          <w:p w14:paraId="4970E05B"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0A5BF028"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76612685" w14:textId="39C1AB2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39D88E4" w14:textId="080FA67E" w:rsidTr="00F85656">
        <w:trPr>
          <w:trHeight w:val="20"/>
        </w:trPr>
        <w:tc>
          <w:tcPr>
            <w:tcW w:w="789" w:type="dxa"/>
            <w:vAlign w:val="center"/>
          </w:tcPr>
          <w:p w14:paraId="2EF82BE7"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C55195C" w14:textId="6E6EE29A" w:rsidR="008166E8" w:rsidRPr="006D5387" w:rsidRDefault="008166E8" w:rsidP="006D5387">
            <w:pPr>
              <w:pStyle w:val="af9"/>
              <w:rPr>
                <w:sz w:val="16"/>
                <w:szCs w:val="16"/>
              </w:rPr>
            </w:pPr>
            <w:r w:rsidRPr="006D5387">
              <w:rPr>
                <w:sz w:val="16"/>
                <w:szCs w:val="16"/>
              </w:rPr>
              <w:t>41:02:0010109:303</w:t>
            </w:r>
          </w:p>
        </w:tc>
        <w:tc>
          <w:tcPr>
            <w:tcW w:w="2954" w:type="dxa"/>
            <w:shd w:val="clear" w:color="auto" w:fill="auto"/>
            <w:noWrap/>
            <w:vAlign w:val="center"/>
            <w:hideMark/>
          </w:tcPr>
          <w:p w14:paraId="77BAC033"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26C664D"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5B72F215" w14:textId="55D0A0E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82EE709" w14:textId="63BE0650" w:rsidTr="00F85656">
        <w:trPr>
          <w:trHeight w:val="20"/>
        </w:trPr>
        <w:tc>
          <w:tcPr>
            <w:tcW w:w="789" w:type="dxa"/>
            <w:vAlign w:val="center"/>
          </w:tcPr>
          <w:p w14:paraId="30DF4DD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D996266" w14:textId="01B8FD6F" w:rsidR="008166E8" w:rsidRPr="006D5387" w:rsidRDefault="008166E8" w:rsidP="006D5387">
            <w:pPr>
              <w:pStyle w:val="af9"/>
              <w:rPr>
                <w:sz w:val="16"/>
                <w:szCs w:val="16"/>
              </w:rPr>
            </w:pPr>
            <w:r w:rsidRPr="006D5387">
              <w:rPr>
                <w:sz w:val="16"/>
                <w:szCs w:val="16"/>
              </w:rPr>
              <w:t>41:02:0010109:304</w:t>
            </w:r>
          </w:p>
        </w:tc>
        <w:tc>
          <w:tcPr>
            <w:tcW w:w="2954" w:type="dxa"/>
            <w:shd w:val="clear" w:color="auto" w:fill="auto"/>
            <w:noWrap/>
            <w:vAlign w:val="center"/>
            <w:hideMark/>
          </w:tcPr>
          <w:p w14:paraId="3060DF83"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0F6B7331"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0C05207B" w14:textId="3FBAC48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59194E1" w14:textId="3BBBB400" w:rsidTr="00F85656">
        <w:trPr>
          <w:trHeight w:val="20"/>
        </w:trPr>
        <w:tc>
          <w:tcPr>
            <w:tcW w:w="789" w:type="dxa"/>
            <w:vAlign w:val="center"/>
          </w:tcPr>
          <w:p w14:paraId="77B66FD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A61FBA5" w14:textId="01BAD628" w:rsidR="008166E8" w:rsidRPr="006D5387" w:rsidRDefault="008166E8" w:rsidP="006D5387">
            <w:pPr>
              <w:pStyle w:val="af9"/>
              <w:rPr>
                <w:sz w:val="16"/>
                <w:szCs w:val="16"/>
              </w:rPr>
            </w:pPr>
            <w:r w:rsidRPr="006D5387">
              <w:rPr>
                <w:sz w:val="16"/>
                <w:szCs w:val="16"/>
              </w:rPr>
              <w:t>41:02:0010109:305</w:t>
            </w:r>
          </w:p>
        </w:tc>
        <w:tc>
          <w:tcPr>
            <w:tcW w:w="2954" w:type="dxa"/>
            <w:shd w:val="clear" w:color="auto" w:fill="auto"/>
            <w:noWrap/>
            <w:vAlign w:val="center"/>
            <w:hideMark/>
          </w:tcPr>
          <w:p w14:paraId="0BFFA556"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69769727"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2AF52903" w14:textId="7B11F808"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51C9113" w14:textId="1A3316BC" w:rsidTr="00F85656">
        <w:trPr>
          <w:trHeight w:val="20"/>
        </w:trPr>
        <w:tc>
          <w:tcPr>
            <w:tcW w:w="789" w:type="dxa"/>
            <w:vAlign w:val="center"/>
          </w:tcPr>
          <w:p w14:paraId="43B53BB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D0929D2" w14:textId="2CEE0EA9" w:rsidR="008166E8" w:rsidRPr="006D5387" w:rsidRDefault="008166E8" w:rsidP="006D5387">
            <w:pPr>
              <w:pStyle w:val="af9"/>
              <w:rPr>
                <w:sz w:val="16"/>
                <w:szCs w:val="16"/>
              </w:rPr>
            </w:pPr>
            <w:r w:rsidRPr="006D5387">
              <w:rPr>
                <w:sz w:val="16"/>
                <w:szCs w:val="16"/>
              </w:rPr>
              <w:t>41:02:0010109:306</w:t>
            </w:r>
          </w:p>
        </w:tc>
        <w:tc>
          <w:tcPr>
            <w:tcW w:w="2954" w:type="dxa"/>
            <w:shd w:val="clear" w:color="auto" w:fill="auto"/>
            <w:noWrap/>
            <w:vAlign w:val="center"/>
            <w:hideMark/>
          </w:tcPr>
          <w:p w14:paraId="23962BF7"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32171EE" w14:textId="77777777" w:rsidR="008166E8" w:rsidRPr="006D5387" w:rsidRDefault="008166E8" w:rsidP="006D5387">
            <w:pPr>
              <w:pStyle w:val="af9"/>
              <w:rPr>
                <w:sz w:val="16"/>
                <w:szCs w:val="16"/>
              </w:rPr>
            </w:pPr>
            <w:r w:rsidRPr="006D5387">
              <w:rPr>
                <w:sz w:val="16"/>
                <w:szCs w:val="16"/>
              </w:rPr>
              <w:t>1000</w:t>
            </w:r>
          </w:p>
        </w:tc>
        <w:tc>
          <w:tcPr>
            <w:tcW w:w="7658" w:type="dxa"/>
            <w:vAlign w:val="center"/>
          </w:tcPr>
          <w:p w14:paraId="34FBD814" w14:textId="7B654350"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7F602331" w14:textId="3C9D506E" w:rsidTr="00F85656">
        <w:trPr>
          <w:trHeight w:val="20"/>
        </w:trPr>
        <w:tc>
          <w:tcPr>
            <w:tcW w:w="789" w:type="dxa"/>
            <w:vAlign w:val="center"/>
          </w:tcPr>
          <w:p w14:paraId="140C45E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3F66908" w14:textId="1AC1B367" w:rsidR="008166E8" w:rsidRPr="006D5387" w:rsidRDefault="008166E8" w:rsidP="006D5387">
            <w:pPr>
              <w:pStyle w:val="af9"/>
              <w:rPr>
                <w:sz w:val="16"/>
                <w:szCs w:val="16"/>
              </w:rPr>
            </w:pPr>
            <w:r w:rsidRPr="006D5387">
              <w:rPr>
                <w:sz w:val="16"/>
                <w:szCs w:val="16"/>
              </w:rPr>
              <w:t>41:02:0010109:33</w:t>
            </w:r>
          </w:p>
        </w:tc>
        <w:tc>
          <w:tcPr>
            <w:tcW w:w="2954" w:type="dxa"/>
            <w:shd w:val="clear" w:color="auto" w:fill="auto"/>
            <w:noWrap/>
            <w:vAlign w:val="center"/>
            <w:hideMark/>
          </w:tcPr>
          <w:p w14:paraId="4F283DA9"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5D249A5" w14:textId="77777777" w:rsidR="008166E8" w:rsidRPr="006D5387" w:rsidRDefault="008166E8" w:rsidP="006D5387">
            <w:pPr>
              <w:pStyle w:val="af9"/>
              <w:rPr>
                <w:sz w:val="16"/>
                <w:szCs w:val="16"/>
              </w:rPr>
            </w:pPr>
            <w:r w:rsidRPr="006D5387">
              <w:rPr>
                <w:sz w:val="16"/>
                <w:szCs w:val="16"/>
              </w:rPr>
              <w:t>937</w:t>
            </w:r>
          </w:p>
        </w:tc>
        <w:tc>
          <w:tcPr>
            <w:tcW w:w="7658" w:type="dxa"/>
            <w:vAlign w:val="center"/>
          </w:tcPr>
          <w:p w14:paraId="7A236BA4" w14:textId="76D4505E"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0C5C5C2A" w14:textId="3BE5710F" w:rsidTr="00F85656">
        <w:trPr>
          <w:trHeight w:val="20"/>
        </w:trPr>
        <w:tc>
          <w:tcPr>
            <w:tcW w:w="789" w:type="dxa"/>
            <w:vAlign w:val="center"/>
          </w:tcPr>
          <w:p w14:paraId="640935C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633105B" w14:textId="35E3177F" w:rsidR="008166E8" w:rsidRPr="006D5387" w:rsidRDefault="008166E8" w:rsidP="006D5387">
            <w:pPr>
              <w:pStyle w:val="af9"/>
              <w:rPr>
                <w:sz w:val="16"/>
                <w:szCs w:val="16"/>
              </w:rPr>
            </w:pPr>
            <w:r w:rsidRPr="006D5387">
              <w:rPr>
                <w:sz w:val="16"/>
                <w:szCs w:val="16"/>
              </w:rPr>
              <w:t>41:02:0010109:531</w:t>
            </w:r>
          </w:p>
        </w:tc>
        <w:tc>
          <w:tcPr>
            <w:tcW w:w="2954" w:type="dxa"/>
            <w:shd w:val="clear" w:color="auto" w:fill="auto"/>
            <w:noWrap/>
            <w:vAlign w:val="center"/>
            <w:hideMark/>
          </w:tcPr>
          <w:p w14:paraId="100728C9"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DB4638F" w14:textId="77777777" w:rsidR="008166E8" w:rsidRPr="006D5387" w:rsidRDefault="008166E8" w:rsidP="006D5387">
            <w:pPr>
              <w:pStyle w:val="af9"/>
              <w:rPr>
                <w:sz w:val="16"/>
                <w:szCs w:val="16"/>
              </w:rPr>
            </w:pPr>
            <w:r w:rsidRPr="006D5387">
              <w:rPr>
                <w:sz w:val="16"/>
                <w:szCs w:val="16"/>
              </w:rPr>
              <w:t>1100</w:t>
            </w:r>
          </w:p>
        </w:tc>
        <w:tc>
          <w:tcPr>
            <w:tcW w:w="7658" w:type="dxa"/>
            <w:vAlign w:val="center"/>
          </w:tcPr>
          <w:p w14:paraId="6C2F174D" w14:textId="4A1C0D2D"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2CBCF076" w14:textId="659DD06B" w:rsidTr="00F85656">
        <w:trPr>
          <w:trHeight w:val="20"/>
        </w:trPr>
        <w:tc>
          <w:tcPr>
            <w:tcW w:w="789" w:type="dxa"/>
            <w:vAlign w:val="center"/>
          </w:tcPr>
          <w:p w14:paraId="393849A9"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E486A6F" w14:textId="506120E8" w:rsidR="008166E8" w:rsidRPr="006D5387" w:rsidRDefault="008166E8" w:rsidP="006D5387">
            <w:pPr>
              <w:pStyle w:val="af9"/>
              <w:rPr>
                <w:sz w:val="16"/>
                <w:szCs w:val="16"/>
              </w:rPr>
            </w:pPr>
            <w:r w:rsidRPr="006D5387">
              <w:rPr>
                <w:sz w:val="16"/>
                <w:szCs w:val="16"/>
              </w:rPr>
              <w:t>41:02:0010109:79</w:t>
            </w:r>
          </w:p>
        </w:tc>
        <w:tc>
          <w:tcPr>
            <w:tcW w:w="2954" w:type="dxa"/>
            <w:shd w:val="clear" w:color="auto" w:fill="auto"/>
            <w:noWrap/>
            <w:vAlign w:val="center"/>
            <w:hideMark/>
          </w:tcPr>
          <w:p w14:paraId="4B28007C"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8A77EEB"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25184FD" w14:textId="313247E6"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6C923F22" w14:textId="3C67E23C" w:rsidTr="00F85656">
        <w:trPr>
          <w:trHeight w:val="20"/>
        </w:trPr>
        <w:tc>
          <w:tcPr>
            <w:tcW w:w="789" w:type="dxa"/>
            <w:vAlign w:val="center"/>
          </w:tcPr>
          <w:p w14:paraId="1356E961"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6761B8B4" w14:textId="3F6EA905" w:rsidR="008166E8" w:rsidRPr="006D5387" w:rsidRDefault="008166E8" w:rsidP="006D5387">
            <w:pPr>
              <w:pStyle w:val="af9"/>
              <w:rPr>
                <w:sz w:val="16"/>
                <w:szCs w:val="16"/>
              </w:rPr>
            </w:pPr>
            <w:r w:rsidRPr="006D5387">
              <w:rPr>
                <w:sz w:val="16"/>
                <w:szCs w:val="16"/>
              </w:rPr>
              <w:t>41:02:0010109:84</w:t>
            </w:r>
          </w:p>
        </w:tc>
        <w:tc>
          <w:tcPr>
            <w:tcW w:w="2954" w:type="dxa"/>
            <w:shd w:val="clear" w:color="auto" w:fill="auto"/>
            <w:noWrap/>
            <w:vAlign w:val="center"/>
            <w:hideMark/>
          </w:tcPr>
          <w:p w14:paraId="2AF7C96D"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7EF733FC"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785EE93E" w14:textId="70FD0025"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2BA9925" w14:textId="6C26DA5E" w:rsidTr="00F85656">
        <w:trPr>
          <w:trHeight w:val="20"/>
        </w:trPr>
        <w:tc>
          <w:tcPr>
            <w:tcW w:w="789" w:type="dxa"/>
            <w:vAlign w:val="center"/>
          </w:tcPr>
          <w:p w14:paraId="305F0DD5"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418CED78" w14:textId="0843E96F" w:rsidR="008166E8" w:rsidRPr="006D5387" w:rsidRDefault="008166E8" w:rsidP="006D5387">
            <w:pPr>
              <w:pStyle w:val="af9"/>
              <w:rPr>
                <w:sz w:val="16"/>
                <w:szCs w:val="16"/>
              </w:rPr>
            </w:pPr>
            <w:r w:rsidRPr="006D5387">
              <w:rPr>
                <w:sz w:val="16"/>
                <w:szCs w:val="16"/>
              </w:rPr>
              <w:t>41:02:0010109:88</w:t>
            </w:r>
          </w:p>
        </w:tc>
        <w:tc>
          <w:tcPr>
            <w:tcW w:w="2954" w:type="dxa"/>
            <w:shd w:val="clear" w:color="auto" w:fill="auto"/>
            <w:noWrap/>
            <w:vAlign w:val="center"/>
            <w:hideMark/>
          </w:tcPr>
          <w:p w14:paraId="567EE0A5"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C7D01CA"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29944940" w14:textId="34FB711F"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CB364D1" w14:textId="38CAF4E4" w:rsidTr="00F85656">
        <w:trPr>
          <w:trHeight w:val="20"/>
        </w:trPr>
        <w:tc>
          <w:tcPr>
            <w:tcW w:w="789" w:type="dxa"/>
            <w:vAlign w:val="center"/>
          </w:tcPr>
          <w:p w14:paraId="7960E10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B91F676" w14:textId="49A27B4C" w:rsidR="008166E8" w:rsidRPr="006D5387" w:rsidRDefault="008166E8" w:rsidP="006D5387">
            <w:pPr>
              <w:pStyle w:val="af9"/>
              <w:rPr>
                <w:sz w:val="16"/>
                <w:szCs w:val="16"/>
              </w:rPr>
            </w:pPr>
            <w:r w:rsidRPr="006D5387">
              <w:rPr>
                <w:sz w:val="16"/>
                <w:szCs w:val="16"/>
              </w:rPr>
              <w:t>41:02:0010109:89</w:t>
            </w:r>
          </w:p>
        </w:tc>
        <w:tc>
          <w:tcPr>
            <w:tcW w:w="2954" w:type="dxa"/>
            <w:shd w:val="clear" w:color="auto" w:fill="auto"/>
            <w:noWrap/>
            <w:vAlign w:val="center"/>
            <w:hideMark/>
          </w:tcPr>
          <w:p w14:paraId="79A8D46C" w14:textId="77777777" w:rsidR="008166E8" w:rsidRPr="006D5387" w:rsidRDefault="008166E8" w:rsidP="006D5387">
            <w:pPr>
              <w:pStyle w:val="af9"/>
              <w:rPr>
                <w:sz w:val="16"/>
                <w:szCs w:val="16"/>
              </w:rPr>
            </w:pPr>
            <w:r w:rsidRPr="006D5387">
              <w:rPr>
                <w:sz w:val="16"/>
                <w:szCs w:val="16"/>
              </w:rPr>
              <w:t>садоводство</w:t>
            </w:r>
          </w:p>
        </w:tc>
        <w:tc>
          <w:tcPr>
            <w:tcW w:w="1190" w:type="dxa"/>
            <w:shd w:val="clear" w:color="auto" w:fill="auto"/>
            <w:noWrap/>
            <w:vAlign w:val="center"/>
            <w:hideMark/>
          </w:tcPr>
          <w:p w14:paraId="5CEA1EFB" w14:textId="77777777" w:rsidR="008166E8" w:rsidRPr="006D5387" w:rsidRDefault="008166E8" w:rsidP="006D5387">
            <w:pPr>
              <w:pStyle w:val="af9"/>
              <w:rPr>
                <w:sz w:val="16"/>
                <w:szCs w:val="16"/>
              </w:rPr>
            </w:pPr>
            <w:r w:rsidRPr="006D5387">
              <w:rPr>
                <w:sz w:val="16"/>
                <w:szCs w:val="16"/>
              </w:rPr>
              <w:t>800</w:t>
            </w:r>
          </w:p>
        </w:tc>
        <w:tc>
          <w:tcPr>
            <w:tcW w:w="7658" w:type="dxa"/>
            <w:vAlign w:val="center"/>
          </w:tcPr>
          <w:p w14:paraId="5D21A418" w14:textId="2D2F7879"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1E4828F9" w14:textId="6EA121AE" w:rsidTr="00F85656">
        <w:trPr>
          <w:trHeight w:val="20"/>
        </w:trPr>
        <w:tc>
          <w:tcPr>
            <w:tcW w:w="789" w:type="dxa"/>
            <w:vAlign w:val="center"/>
          </w:tcPr>
          <w:p w14:paraId="607D3AEF"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292F7367" w14:textId="14A6DD1C" w:rsidR="008166E8" w:rsidRPr="006D5387" w:rsidRDefault="008166E8" w:rsidP="006D5387">
            <w:pPr>
              <w:pStyle w:val="af9"/>
              <w:rPr>
                <w:sz w:val="16"/>
                <w:szCs w:val="16"/>
              </w:rPr>
            </w:pPr>
            <w:r w:rsidRPr="006D5387">
              <w:rPr>
                <w:sz w:val="16"/>
                <w:szCs w:val="16"/>
              </w:rPr>
              <w:t>41:02:0010106:8928</w:t>
            </w:r>
          </w:p>
        </w:tc>
        <w:tc>
          <w:tcPr>
            <w:tcW w:w="2954" w:type="dxa"/>
            <w:shd w:val="clear" w:color="auto" w:fill="auto"/>
            <w:noWrap/>
            <w:vAlign w:val="center"/>
            <w:hideMark/>
          </w:tcPr>
          <w:p w14:paraId="1C6B0937" w14:textId="77777777" w:rsidR="008166E8" w:rsidRPr="006D5387" w:rsidRDefault="008166E8" w:rsidP="006D5387">
            <w:pPr>
              <w:pStyle w:val="af9"/>
              <w:rPr>
                <w:sz w:val="16"/>
                <w:szCs w:val="16"/>
              </w:rPr>
            </w:pPr>
            <w:r w:rsidRPr="006D5387">
              <w:rPr>
                <w:sz w:val="16"/>
                <w:szCs w:val="16"/>
              </w:rPr>
              <w:t>Садовые, огородные и дачные земельные участки</w:t>
            </w:r>
          </w:p>
        </w:tc>
        <w:tc>
          <w:tcPr>
            <w:tcW w:w="1190" w:type="dxa"/>
            <w:shd w:val="clear" w:color="auto" w:fill="auto"/>
            <w:noWrap/>
            <w:vAlign w:val="center"/>
            <w:hideMark/>
          </w:tcPr>
          <w:p w14:paraId="514D51CE" w14:textId="77777777" w:rsidR="008166E8" w:rsidRPr="006D5387" w:rsidRDefault="008166E8" w:rsidP="006D5387">
            <w:pPr>
              <w:pStyle w:val="af9"/>
              <w:rPr>
                <w:sz w:val="16"/>
                <w:szCs w:val="16"/>
              </w:rPr>
            </w:pPr>
            <w:r w:rsidRPr="006D5387">
              <w:rPr>
                <w:sz w:val="16"/>
                <w:szCs w:val="16"/>
              </w:rPr>
              <w:t>1500</w:t>
            </w:r>
          </w:p>
        </w:tc>
        <w:tc>
          <w:tcPr>
            <w:tcW w:w="7658" w:type="dxa"/>
            <w:vAlign w:val="center"/>
          </w:tcPr>
          <w:p w14:paraId="3695FECE" w14:textId="112D7501" w:rsidR="008166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4828B02C" w14:textId="335D0293" w:rsidTr="00F85656">
        <w:trPr>
          <w:trHeight w:val="20"/>
        </w:trPr>
        <w:tc>
          <w:tcPr>
            <w:tcW w:w="789" w:type="dxa"/>
            <w:vAlign w:val="center"/>
          </w:tcPr>
          <w:p w14:paraId="34849148"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158A9D4" w14:textId="3F4AD2C4" w:rsidR="008166E8" w:rsidRPr="006D5387" w:rsidRDefault="008166E8" w:rsidP="006D5387">
            <w:pPr>
              <w:pStyle w:val="af9"/>
              <w:rPr>
                <w:sz w:val="16"/>
                <w:szCs w:val="16"/>
              </w:rPr>
            </w:pPr>
            <w:r w:rsidRPr="006D5387">
              <w:rPr>
                <w:sz w:val="16"/>
                <w:szCs w:val="16"/>
              </w:rPr>
              <w:t>41:02:0010106:9930</w:t>
            </w:r>
          </w:p>
        </w:tc>
        <w:tc>
          <w:tcPr>
            <w:tcW w:w="2954" w:type="dxa"/>
            <w:shd w:val="clear" w:color="auto" w:fill="auto"/>
            <w:noWrap/>
            <w:vAlign w:val="center"/>
            <w:hideMark/>
          </w:tcPr>
          <w:p w14:paraId="51780DE5" w14:textId="77777777" w:rsidR="008166E8" w:rsidRPr="006D5387" w:rsidRDefault="008166E8" w:rsidP="006D5387">
            <w:pPr>
              <w:pStyle w:val="af9"/>
              <w:rPr>
                <w:sz w:val="16"/>
                <w:szCs w:val="16"/>
              </w:rPr>
            </w:pPr>
            <w:r w:rsidRPr="006D5387">
              <w:rPr>
                <w:sz w:val="16"/>
                <w:szCs w:val="16"/>
              </w:rPr>
              <w:t>Склады</w:t>
            </w:r>
          </w:p>
        </w:tc>
        <w:tc>
          <w:tcPr>
            <w:tcW w:w="1190" w:type="dxa"/>
            <w:shd w:val="clear" w:color="auto" w:fill="auto"/>
            <w:noWrap/>
            <w:vAlign w:val="center"/>
            <w:hideMark/>
          </w:tcPr>
          <w:p w14:paraId="05B9E8E8" w14:textId="77777777" w:rsidR="008166E8" w:rsidRPr="006D5387" w:rsidRDefault="008166E8" w:rsidP="006D5387">
            <w:pPr>
              <w:pStyle w:val="af9"/>
              <w:rPr>
                <w:sz w:val="16"/>
                <w:szCs w:val="16"/>
              </w:rPr>
            </w:pPr>
            <w:r w:rsidRPr="006D5387">
              <w:rPr>
                <w:sz w:val="16"/>
                <w:szCs w:val="16"/>
              </w:rPr>
              <w:t>1218</w:t>
            </w:r>
          </w:p>
        </w:tc>
        <w:tc>
          <w:tcPr>
            <w:tcW w:w="7658" w:type="dxa"/>
            <w:vAlign w:val="center"/>
          </w:tcPr>
          <w:p w14:paraId="12387DCC" w14:textId="4C599AFC"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1550ED55" w14:textId="1C3EBE06" w:rsidTr="00F85656">
        <w:trPr>
          <w:trHeight w:val="20"/>
        </w:trPr>
        <w:tc>
          <w:tcPr>
            <w:tcW w:w="789" w:type="dxa"/>
            <w:vAlign w:val="center"/>
          </w:tcPr>
          <w:p w14:paraId="3B1626BD"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BFB620C" w14:textId="5CC63618" w:rsidR="008166E8" w:rsidRPr="006D5387" w:rsidRDefault="008166E8" w:rsidP="006D5387">
            <w:pPr>
              <w:pStyle w:val="af9"/>
              <w:rPr>
                <w:sz w:val="16"/>
                <w:szCs w:val="16"/>
              </w:rPr>
            </w:pPr>
            <w:r w:rsidRPr="006D5387">
              <w:rPr>
                <w:sz w:val="16"/>
                <w:szCs w:val="16"/>
              </w:rPr>
              <w:t>41:02:0010109:760</w:t>
            </w:r>
          </w:p>
        </w:tc>
        <w:tc>
          <w:tcPr>
            <w:tcW w:w="2954" w:type="dxa"/>
            <w:shd w:val="clear" w:color="auto" w:fill="auto"/>
            <w:noWrap/>
            <w:vAlign w:val="center"/>
            <w:hideMark/>
          </w:tcPr>
          <w:p w14:paraId="55ED4CEF" w14:textId="77777777" w:rsidR="008166E8" w:rsidRPr="006D5387" w:rsidRDefault="008166E8" w:rsidP="006D5387">
            <w:pPr>
              <w:pStyle w:val="af9"/>
              <w:rPr>
                <w:sz w:val="16"/>
                <w:szCs w:val="16"/>
              </w:rPr>
            </w:pPr>
            <w:r w:rsidRPr="006D5387">
              <w:rPr>
                <w:sz w:val="16"/>
                <w:szCs w:val="16"/>
              </w:rPr>
              <w:t>Специальная</w:t>
            </w:r>
          </w:p>
        </w:tc>
        <w:tc>
          <w:tcPr>
            <w:tcW w:w="1190" w:type="dxa"/>
            <w:shd w:val="clear" w:color="auto" w:fill="auto"/>
            <w:noWrap/>
            <w:vAlign w:val="center"/>
            <w:hideMark/>
          </w:tcPr>
          <w:p w14:paraId="0BAD6038" w14:textId="77777777" w:rsidR="008166E8" w:rsidRPr="006D5387" w:rsidRDefault="008166E8" w:rsidP="006D5387">
            <w:pPr>
              <w:pStyle w:val="af9"/>
              <w:rPr>
                <w:sz w:val="16"/>
                <w:szCs w:val="16"/>
              </w:rPr>
            </w:pPr>
            <w:r w:rsidRPr="006D5387">
              <w:rPr>
                <w:sz w:val="16"/>
                <w:szCs w:val="16"/>
              </w:rPr>
              <w:t>102</w:t>
            </w:r>
          </w:p>
        </w:tc>
        <w:tc>
          <w:tcPr>
            <w:tcW w:w="7658" w:type="dxa"/>
            <w:vAlign w:val="center"/>
          </w:tcPr>
          <w:p w14:paraId="2E0CA786" w14:textId="249BA38B"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E6E577D" w14:textId="36839420" w:rsidTr="00F85656">
        <w:trPr>
          <w:trHeight w:val="20"/>
        </w:trPr>
        <w:tc>
          <w:tcPr>
            <w:tcW w:w="789" w:type="dxa"/>
            <w:vAlign w:val="center"/>
          </w:tcPr>
          <w:p w14:paraId="2B7C8FCA"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CAD9711" w14:textId="5BD8E957" w:rsidR="008166E8" w:rsidRPr="006D5387" w:rsidRDefault="008166E8" w:rsidP="006D5387">
            <w:pPr>
              <w:pStyle w:val="af9"/>
              <w:rPr>
                <w:sz w:val="16"/>
                <w:szCs w:val="16"/>
              </w:rPr>
            </w:pPr>
            <w:r w:rsidRPr="006D5387">
              <w:rPr>
                <w:sz w:val="16"/>
                <w:szCs w:val="16"/>
              </w:rPr>
              <w:t>41:02:0010103:287</w:t>
            </w:r>
          </w:p>
        </w:tc>
        <w:tc>
          <w:tcPr>
            <w:tcW w:w="2954" w:type="dxa"/>
            <w:shd w:val="clear" w:color="auto" w:fill="auto"/>
            <w:noWrap/>
            <w:vAlign w:val="center"/>
            <w:hideMark/>
          </w:tcPr>
          <w:p w14:paraId="0A894211" w14:textId="77777777" w:rsidR="008166E8" w:rsidRPr="006D5387" w:rsidRDefault="008166E8" w:rsidP="006D5387">
            <w:pPr>
              <w:pStyle w:val="af9"/>
              <w:rPr>
                <w:sz w:val="16"/>
                <w:szCs w:val="16"/>
              </w:rPr>
            </w:pPr>
            <w:r w:rsidRPr="006D5387">
              <w:rPr>
                <w:sz w:val="16"/>
                <w:szCs w:val="16"/>
              </w:rPr>
              <w:t>строительная промышленность</w:t>
            </w:r>
          </w:p>
        </w:tc>
        <w:tc>
          <w:tcPr>
            <w:tcW w:w="1190" w:type="dxa"/>
            <w:shd w:val="clear" w:color="auto" w:fill="auto"/>
            <w:noWrap/>
            <w:vAlign w:val="center"/>
            <w:hideMark/>
          </w:tcPr>
          <w:p w14:paraId="4EB84650" w14:textId="77777777" w:rsidR="008166E8" w:rsidRPr="006D5387" w:rsidRDefault="008166E8" w:rsidP="006D5387">
            <w:pPr>
              <w:pStyle w:val="af9"/>
              <w:rPr>
                <w:sz w:val="16"/>
                <w:szCs w:val="16"/>
              </w:rPr>
            </w:pPr>
            <w:r w:rsidRPr="006D5387">
              <w:rPr>
                <w:sz w:val="16"/>
                <w:szCs w:val="16"/>
              </w:rPr>
              <w:t>999</w:t>
            </w:r>
          </w:p>
        </w:tc>
        <w:tc>
          <w:tcPr>
            <w:tcW w:w="7658" w:type="dxa"/>
            <w:vAlign w:val="center"/>
          </w:tcPr>
          <w:p w14:paraId="70D65E4C" w14:textId="01DDD7DA"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6A4423CC" w14:textId="6AEC7F2B" w:rsidTr="00F85656">
        <w:trPr>
          <w:trHeight w:val="20"/>
        </w:trPr>
        <w:tc>
          <w:tcPr>
            <w:tcW w:w="789" w:type="dxa"/>
            <w:vAlign w:val="center"/>
          </w:tcPr>
          <w:p w14:paraId="295A61AB"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3A1F0385" w14:textId="64A50269" w:rsidR="008166E8" w:rsidRPr="006D5387" w:rsidRDefault="008166E8" w:rsidP="006D5387">
            <w:pPr>
              <w:pStyle w:val="af9"/>
              <w:rPr>
                <w:sz w:val="16"/>
                <w:szCs w:val="16"/>
              </w:rPr>
            </w:pPr>
            <w:r w:rsidRPr="006D5387">
              <w:rPr>
                <w:sz w:val="16"/>
                <w:szCs w:val="16"/>
              </w:rPr>
              <w:t>41:02:0010103:291</w:t>
            </w:r>
          </w:p>
        </w:tc>
        <w:tc>
          <w:tcPr>
            <w:tcW w:w="2954" w:type="dxa"/>
            <w:shd w:val="clear" w:color="auto" w:fill="auto"/>
            <w:noWrap/>
            <w:vAlign w:val="center"/>
            <w:hideMark/>
          </w:tcPr>
          <w:p w14:paraId="52D6C621" w14:textId="77777777" w:rsidR="008166E8" w:rsidRPr="006D5387" w:rsidRDefault="008166E8" w:rsidP="006D5387">
            <w:pPr>
              <w:pStyle w:val="af9"/>
              <w:rPr>
                <w:sz w:val="16"/>
                <w:szCs w:val="16"/>
              </w:rPr>
            </w:pPr>
            <w:r w:rsidRPr="006D5387">
              <w:rPr>
                <w:sz w:val="16"/>
                <w:szCs w:val="16"/>
              </w:rPr>
              <w:t>Строительная промышленность</w:t>
            </w:r>
          </w:p>
        </w:tc>
        <w:tc>
          <w:tcPr>
            <w:tcW w:w="1190" w:type="dxa"/>
            <w:shd w:val="clear" w:color="auto" w:fill="auto"/>
            <w:noWrap/>
            <w:vAlign w:val="center"/>
            <w:hideMark/>
          </w:tcPr>
          <w:p w14:paraId="147BBE67" w14:textId="77777777" w:rsidR="008166E8" w:rsidRPr="006D5387" w:rsidRDefault="008166E8" w:rsidP="006D5387">
            <w:pPr>
              <w:pStyle w:val="af9"/>
              <w:rPr>
                <w:sz w:val="16"/>
                <w:szCs w:val="16"/>
              </w:rPr>
            </w:pPr>
            <w:r w:rsidRPr="006D5387">
              <w:rPr>
                <w:sz w:val="16"/>
                <w:szCs w:val="16"/>
              </w:rPr>
              <w:t>1800</w:t>
            </w:r>
          </w:p>
        </w:tc>
        <w:tc>
          <w:tcPr>
            <w:tcW w:w="7658" w:type="dxa"/>
            <w:vAlign w:val="center"/>
          </w:tcPr>
          <w:p w14:paraId="0DD794AD" w14:textId="36AE7D32"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12D49F91" w14:textId="226F74A9" w:rsidTr="00F85656">
        <w:trPr>
          <w:trHeight w:val="20"/>
        </w:trPr>
        <w:tc>
          <w:tcPr>
            <w:tcW w:w="789" w:type="dxa"/>
            <w:vAlign w:val="center"/>
          </w:tcPr>
          <w:p w14:paraId="3CB803EE"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531E33A8" w14:textId="0B61A9B4" w:rsidR="008166E8" w:rsidRPr="006D5387" w:rsidRDefault="008166E8" w:rsidP="006D5387">
            <w:pPr>
              <w:pStyle w:val="af9"/>
              <w:rPr>
                <w:sz w:val="16"/>
                <w:szCs w:val="16"/>
              </w:rPr>
            </w:pPr>
            <w:r w:rsidRPr="006D5387">
              <w:rPr>
                <w:sz w:val="16"/>
                <w:szCs w:val="16"/>
              </w:rPr>
              <w:t>41:02:0010103:444</w:t>
            </w:r>
          </w:p>
        </w:tc>
        <w:tc>
          <w:tcPr>
            <w:tcW w:w="2954" w:type="dxa"/>
            <w:shd w:val="clear" w:color="auto" w:fill="auto"/>
            <w:noWrap/>
            <w:vAlign w:val="center"/>
            <w:hideMark/>
          </w:tcPr>
          <w:p w14:paraId="48B0991C" w14:textId="77777777" w:rsidR="008166E8" w:rsidRPr="006D5387" w:rsidRDefault="008166E8" w:rsidP="006D5387">
            <w:pPr>
              <w:pStyle w:val="af9"/>
              <w:rPr>
                <w:sz w:val="16"/>
                <w:szCs w:val="16"/>
              </w:rPr>
            </w:pPr>
            <w:r w:rsidRPr="006D5387">
              <w:rPr>
                <w:sz w:val="16"/>
                <w:szCs w:val="16"/>
              </w:rPr>
              <w:t>строительная промышленность</w:t>
            </w:r>
          </w:p>
        </w:tc>
        <w:tc>
          <w:tcPr>
            <w:tcW w:w="1190" w:type="dxa"/>
            <w:shd w:val="clear" w:color="auto" w:fill="auto"/>
            <w:noWrap/>
            <w:vAlign w:val="center"/>
            <w:hideMark/>
          </w:tcPr>
          <w:p w14:paraId="39EEA249" w14:textId="77777777" w:rsidR="008166E8" w:rsidRPr="006D5387" w:rsidRDefault="008166E8" w:rsidP="006D5387">
            <w:pPr>
              <w:pStyle w:val="af9"/>
              <w:rPr>
                <w:sz w:val="16"/>
                <w:szCs w:val="16"/>
              </w:rPr>
            </w:pPr>
            <w:r w:rsidRPr="006D5387">
              <w:rPr>
                <w:sz w:val="16"/>
                <w:szCs w:val="16"/>
              </w:rPr>
              <w:t>2799</w:t>
            </w:r>
          </w:p>
        </w:tc>
        <w:tc>
          <w:tcPr>
            <w:tcW w:w="7658" w:type="dxa"/>
            <w:vAlign w:val="center"/>
          </w:tcPr>
          <w:p w14:paraId="28DB39A2" w14:textId="5F05A714"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F59C145" w14:textId="7D3EC534" w:rsidTr="00F85656">
        <w:trPr>
          <w:trHeight w:val="20"/>
        </w:trPr>
        <w:tc>
          <w:tcPr>
            <w:tcW w:w="789" w:type="dxa"/>
            <w:vAlign w:val="center"/>
          </w:tcPr>
          <w:p w14:paraId="73048A83" w14:textId="77777777" w:rsidR="001F41E8" w:rsidRPr="006D5387" w:rsidRDefault="001F41E8" w:rsidP="006D5387">
            <w:pPr>
              <w:pStyle w:val="af9"/>
              <w:numPr>
                <w:ilvl w:val="0"/>
                <w:numId w:val="34"/>
              </w:numPr>
              <w:rPr>
                <w:sz w:val="16"/>
                <w:szCs w:val="16"/>
              </w:rPr>
            </w:pPr>
          </w:p>
        </w:tc>
        <w:tc>
          <w:tcPr>
            <w:tcW w:w="1969" w:type="dxa"/>
            <w:shd w:val="clear" w:color="auto" w:fill="auto"/>
            <w:noWrap/>
            <w:vAlign w:val="center"/>
            <w:hideMark/>
          </w:tcPr>
          <w:p w14:paraId="01FA3760" w14:textId="7A7B9B5F" w:rsidR="001F41E8" w:rsidRPr="006D5387" w:rsidRDefault="001F41E8" w:rsidP="006D5387">
            <w:pPr>
              <w:pStyle w:val="af9"/>
              <w:rPr>
                <w:sz w:val="16"/>
                <w:szCs w:val="16"/>
              </w:rPr>
            </w:pPr>
            <w:r w:rsidRPr="006D5387">
              <w:rPr>
                <w:sz w:val="16"/>
                <w:szCs w:val="16"/>
              </w:rPr>
              <w:t>41:02:0010109:297</w:t>
            </w:r>
          </w:p>
        </w:tc>
        <w:tc>
          <w:tcPr>
            <w:tcW w:w="2954" w:type="dxa"/>
            <w:shd w:val="clear" w:color="auto" w:fill="auto"/>
            <w:noWrap/>
            <w:vAlign w:val="center"/>
            <w:hideMark/>
          </w:tcPr>
          <w:p w14:paraId="772B0C1A" w14:textId="77777777" w:rsidR="001F41E8" w:rsidRPr="006D5387" w:rsidRDefault="001F41E8" w:rsidP="006D5387">
            <w:pPr>
              <w:pStyle w:val="af9"/>
              <w:rPr>
                <w:sz w:val="16"/>
                <w:szCs w:val="16"/>
              </w:rPr>
            </w:pPr>
            <w:r w:rsidRPr="006D5387">
              <w:rPr>
                <w:sz w:val="16"/>
                <w:szCs w:val="16"/>
              </w:rPr>
              <w:t>эксплуатация жилого дома</w:t>
            </w:r>
          </w:p>
        </w:tc>
        <w:tc>
          <w:tcPr>
            <w:tcW w:w="1190" w:type="dxa"/>
            <w:shd w:val="clear" w:color="auto" w:fill="auto"/>
            <w:noWrap/>
            <w:vAlign w:val="center"/>
            <w:hideMark/>
          </w:tcPr>
          <w:p w14:paraId="497C446C" w14:textId="77777777" w:rsidR="001F41E8" w:rsidRPr="006D5387" w:rsidRDefault="001F41E8" w:rsidP="006D5387">
            <w:pPr>
              <w:pStyle w:val="af9"/>
              <w:rPr>
                <w:sz w:val="16"/>
                <w:szCs w:val="16"/>
              </w:rPr>
            </w:pPr>
            <w:r w:rsidRPr="006D5387">
              <w:rPr>
                <w:sz w:val="16"/>
                <w:szCs w:val="16"/>
              </w:rPr>
              <w:t>1317</w:t>
            </w:r>
          </w:p>
        </w:tc>
        <w:tc>
          <w:tcPr>
            <w:tcW w:w="7658" w:type="dxa"/>
            <w:vAlign w:val="center"/>
          </w:tcPr>
          <w:p w14:paraId="6C20556C" w14:textId="17EE5FF0" w:rsidR="001F41E8" w:rsidRPr="006D5387" w:rsidRDefault="008166E8" w:rsidP="006D5387">
            <w:pPr>
              <w:pStyle w:val="af9"/>
              <w:rPr>
                <w:sz w:val="16"/>
                <w:szCs w:val="16"/>
              </w:rPr>
            </w:pPr>
            <w:r w:rsidRPr="006D5387">
              <w:rPr>
                <w:sz w:val="16"/>
                <w:szCs w:val="16"/>
              </w:rPr>
              <w:t>Земли сельскохозяйственного назначения</w:t>
            </w:r>
          </w:p>
        </w:tc>
      </w:tr>
      <w:tr w:rsidR="006D5387" w:rsidRPr="006D5387" w14:paraId="5ABC4CBE" w14:textId="2F7A020D" w:rsidTr="00F85656">
        <w:trPr>
          <w:trHeight w:val="20"/>
        </w:trPr>
        <w:tc>
          <w:tcPr>
            <w:tcW w:w="789" w:type="dxa"/>
            <w:vAlign w:val="center"/>
          </w:tcPr>
          <w:p w14:paraId="6BB19C4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71584C54" w14:textId="1042BF4D" w:rsidR="008166E8" w:rsidRPr="006D5387" w:rsidRDefault="008166E8" w:rsidP="006D5387">
            <w:pPr>
              <w:pStyle w:val="af9"/>
              <w:rPr>
                <w:sz w:val="16"/>
                <w:szCs w:val="16"/>
              </w:rPr>
            </w:pPr>
            <w:r w:rsidRPr="006D5387">
              <w:rPr>
                <w:sz w:val="16"/>
                <w:szCs w:val="16"/>
              </w:rPr>
              <w:t>41:02:0010109:37</w:t>
            </w:r>
          </w:p>
        </w:tc>
        <w:tc>
          <w:tcPr>
            <w:tcW w:w="2954" w:type="dxa"/>
            <w:shd w:val="clear" w:color="auto" w:fill="auto"/>
            <w:noWrap/>
            <w:vAlign w:val="center"/>
            <w:hideMark/>
          </w:tcPr>
          <w:p w14:paraId="637531AB" w14:textId="77777777" w:rsidR="008166E8" w:rsidRPr="006D5387" w:rsidRDefault="008166E8" w:rsidP="006D5387">
            <w:pPr>
              <w:pStyle w:val="af9"/>
              <w:rPr>
                <w:sz w:val="16"/>
                <w:szCs w:val="16"/>
              </w:rPr>
            </w:pPr>
            <w:r w:rsidRPr="006D5387">
              <w:rPr>
                <w:sz w:val="16"/>
                <w:szCs w:val="16"/>
              </w:rPr>
              <w:t>эксплуатация кладбища</w:t>
            </w:r>
          </w:p>
        </w:tc>
        <w:tc>
          <w:tcPr>
            <w:tcW w:w="1190" w:type="dxa"/>
            <w:shd w:val="clear" w:color="auto" w:fill="auto"/>
            <w:noWrap/>
            <w:vAlign w:val="center"/>
            <w:hideMark/>
          </w:tcPr>
          <w:p w14:paraId="21FF5067" w14:textId="77777777" w:rsidR="008166E8" w:rsidRPr="006D5387" w:rsidRDefault="008166E8" w:rsidP="006D5387">
            <w:pPr>
              <w:pStyle w:val="af9"/>
              <w:rPr>
                <w:sz w:val="16"/>
                <w:szCs w:val="16"/>
              </w:rPr>
            </w:pPr>
            <w:r w:rsidRPr="006D5387">
              <w:rPr>
                <w:sz w:val="16"/>
                <w:szCs w:val="16"/>
              </w:rPr>
              <w:t>44219</w:t>
            </w:r>
          </w:p>
        </w:tc>
        <w:tc>
          <w:tcPr>
            <w:tcW w:w="7658" w:type="dxa"/>
            <w:vAlign w:val="center"/>
          </w:tcPr>
          <w:p w14:paraId="76AD8343" w14:textId="4C707E8F"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22563CF6" w14:textId="799199AC" w:rsidTr="00F85656">
        <w:trPr>
          <w:trHeight w:val="20"/>
        </w:trPr>
        <w:tc>
          <w:tcPr>
            <w:tcW w:w="789" w:type="dxa"/>
            <w:vAlign w:val="center"/>
          </w:tcPr>
          <w:p w14:paraId="5D264470" w14:textId="77777777" w:rsidR="008166E8" w:rsidRPr="006D5387" w:rsidRDefault="008166E8" w:rsidP="006D5387">
            <w:pPr>
              <w:pStyle w:val="af9"/>
              <w:numPr>
                <w:ilvl w:val="0"/>
                <w:numId w:val="34"/>
              </w:numPr>
              <w:rPr>
                <w:sz w:val="16"/>
                <w:szCs w:val="16"/>
              </w:rPr>
            </w:pPr>
          </w:p>
        </w:tc>
        <w:tc>
          <w:tcPr>
            <w:tcW w:w="1969" w:type="dxa"/>
            <w:shd w:val="clear" w:color="auto" w:fill="auto"/>
            <w:noWrap/>
            <w:vAlign w:val="center"/>
            <w:hideMark/>
          </w:tcPr>
          <w:p w14:paraId="04D90040" w14:textId="17C434B2" w:rsidR="008166E8" w:rsidRPr="006D5387" w:rsidRDefault="008166E8" w:rsidP="006D5387">
            <w:pPr>
              <w:pStyle w:val="af9"/>
              <w:rPr>
                <w:sz w:val="16"/>
                <w:szCs w:val="16"/>
              </w:rPr>
            </w:pPr>
            <w:r w:rsidRPr="006D5387">
              <w:rPr>
                <w:sz w:val="16"/>
                <w:szCs w:val="16"/>
              </w:rPr>
              <w:t>41:02:0010109:7</w:t>
            </w:r>
          </w:p>
        </w:tc>
        <w:tc>
          <w:tcPr>
            <w:tcW w:w="2954" w:type="dxa"/>
            <w:shd w:val="clear" w:color="auto" w:fill="auto"/>
            <w:noWrap/>
            <w:vAlign w:val="center"/>
            <w:hideMark/>
          </w:tcPr>
          <w:p w14:paraId="13EB47F5" w14:textId="77777777" w:rsidR="008166E8" w:rsidRPr="006D5387" w:rsidRDefault="008166E8" w:rsidP="006D5387">
            <w:pPr>
              <w:pStyle w:val="af9"/>
              <w:rPr>
                <w:sz w:val="16"/>
                <w:szCs w:val="16"/>
              </w:rPr>
            </w:pPr>
            <w:r w:rsidRPr="006D5387">
              <w:rPr>
                <w:sz w:val="16"/>
                <w:szCs w:val="16"/>
              </w:rPr>
              <w:t>эксплуатация технической территории</w:t>
            </w:r>
          </w:p>
        </w:tc>
        <w:tc>
          <w:tcPr>
            <w:tcW w:w="1190" w:type="dxa"/>
            <w:shd w:val="clear" w:color="auto" w:fill="auto"/>
            <w:noWrap/>
            <w:vAlign w:val="center"/>
            <w:hideMark/>
          </w:tcPr>
          <w:p w14:paraId="44343807" w14:textId="77777777" w:rsidR="008166E8" w:rsidRPr="006D5387" w:rsidRDefault="008166E8" w:rsidP="006D5387">
            <w:pPr>
              <w:pStyle w:val="af9"/>
              <w:rPr>
                <w:sz w:val="16"/>
                <w:szCs w:val="16"/>
              </w:rPr>
            </w:pPr>
            <w:r w:rsidRPr="006D5387">
              <w:rPr>
                <w:sz w:val="16"/>
                <w:szCs w:val="16"/>
              </w:rPr>
              <w:t>321970</w:t>
            </w:r>
          </w:p>
        </w:tc>
        <w:tc>
          <w:tcPr>
            <w:tcW w:w="7658" w:type="dxa"/>
            <w:vAlign w:val="center"/>
          </w:tcPr>
          <w:p w14:paraId="61C150E5" w14:textId="12B404CD" w:rsidR="008166E8" w:rsidRPr="006D5387" w:rsidRDefault="008166E8"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0B26AEB3" w14:textId="5049534E" w:rsidTr="00F85656">
        <w:trPr>
          <w:trHeight w:val="20"/>
        </w:trPr>
        <w:tc>
          <w:tcPr>
            <w:tcW w:w="789" w:type="dxa"/>
            <w:vAlign w:val="center"/>
          </w:tcPr>
          <w:p w14:paraId="7D2448B3" w14:textId="77777777" w:rsidR="00AB4F6E" w:rsidRPr="006D5387" w:rsidRDefault="00AB4F6E" w:rsidP="006D5387">
            <w:pPr>
              <w:pStyle w:val="af9"/>
              <w:numPr>
                <w:ilvl w:val="0"/>
                <w:numId w:val="34"/>
              </w:numPr>
              <w:rPr>
                <w:sz w:val="16"/>
                <w:szCs w:val="16"/>
              </w:rPr>
            </w:pPr>
          </w:p>
        </w:tc>
        <w:tc>
          <w:tcPr>
            <w:tcW w:w="1969" w:type="dxa"/>
            <w:shd w:val="clear" w:color="auto" w:fill="auto"/>
            <w:noWrap/>
            <w:vAlign w:val="center"/>
            <w:hideMark/>
          </w:tcPr>
          <w:p w14:paraId="616D69BB" w14:textId="201C6A3C" w:rsidR="00AB4F6E" w:rsidRPr="006D5387" w:rsidRDefault="00AB4F6E" w:rsidP="006D5387">
            <w:pPr>
              <w:pStyle w:val="af9"/>
              <w:rPr>
                <w:sz w:val="16"/>
                <w:szCs w:val="16"/>
              </w:rPr>
            </w:pPr>
            <w:r w:rsidRPr="006D5387">
              <w:rPr>
                <w:sz w:val="16"/>
                <w:szCs w:val="16"/>
              </w:rPr>
              <w:t>41:02:0010108:82</w:t>
            </w:r>
          </w:p>
        </w:tc>
        <w:tc>
          <w:tcPr>
            <w:tcW w:w="2954" w:type="dxa"/>
            <w:shd w:val="clear" w:color="auto" w:fill="auto"/>
            <w:noWrap/>
            <w:vAlign w:val="center"/>
            <w:hideMark/>
          </w:tcPr>
          <w:p w14:paraId="3D7E05E6" w14:textId="77777777" w:rsidR="00AB4F6E" w:rsidRPr="006D5387" w:rsidRDefault="00AB4F6E" w:rsidP="006D5387">
            <w:pPr>
              <w:pStyle w:val="af9"/>
              <w:rPr>
                <w:sz w:val="16"/>
                <w:szCs w:val="16"/>
              </w:rPr>
            </w:pPr>
            <w:r w:rsidRPr="006D5387">
              <w:rPr>
                <w:sz w:val="16"/>
                <w:szCs w:val="16"/>
              </w:rPr>
              <w:t>эксплуатация торгового павильона</w:t>
            </w:r>
          </w:p>
        </w:tc>
        <w:tc>
          <w:tcPr>
            <w:tcW w:w="1190" w:type="dxa"/>
            <w:shd w:val="clear" w:color="auto" w:fill="auto"/>
            <w:noWrap/>
            <w:vAlign w:val="center"/>
            <w:hideMark/>
          </w:tcPr>
          <w:p w14:paraId="26B50FAA" w14:textId="77777777" w:rsidR="00AB4F6E" w:rsidRPr="006D5387" w:rsidRDefault="00AB4F6E" w:rsidP="006D5387">
            <w:pPr>
              <w:pStyle w:val="af9"/>
              <w:rPr>
                <w:sz w:val="16"/>
                <w:szCs w:val="16"/>
              </w:rPr>
            </w:pPr>
            <w:r w:rsidRPr="006D5387">
              <w:rPr>
                <w:sz w:val="16"/>
                <w:szCs w:val="16"/>
              </w:rPr>
              <w:t>34</w:t>
            </w:r>
          </w:p>
        </w:tc>
        <w:tc>
          <w:tcPr>
            <w:tcW w:w="7658" w:type="dxa"/>
            <w:vAlign w:val="center"/>
          </w:tcPr>
          <w:p w14:paraId="280DC9AE" w14:textId="523FCCB2" w:rsidR="00AB4F6E" w:rsidRPr="006D5387" w:rsidRDefault="00AB4F6E"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4DB0061F" w14:textId="77777777" w:rsidTr="00F85656">
        <w:trPr>
          <w:trHeight w:val="20"/>
        </w:trPr>
        <w:tc>
          <w:tcPr>
            <w:tcW w:w="789" w:type="dxa"/>
            <w:vAlign w:val="center"/>
          </w:tcPr>
          <w:p w14:paraId="4C8BBB8D" w14:textId="77777777" w:rsidR="000133A2" w:rsidRPr="006D5387" w:rsidRDefault="000133A2" w:rsidP="006D5387">
            <w:pPr>
              <w:pStyle w:val="af9"/>
              <w:numPr>
                <w:ilvl w:val="0"/>
                <w:numId w:val="34"/>
              </w:numPr>
              <w:rPr>
                <w:sz w:val="16"/>
                <w:szCs w:val="16"/>
              </w:rPr>
            </w:pPr>
          </w:p>
        </w:tc>
        <w:tc>
          <w:tcPr>
            <w:tcW w:w="1969" w:type="dxa"/>
            <w:shd w:val="clear" w:color="auto" w:fill="auto"/>
            <w:noWrap/>
            <w:vAlign w:val="center"/>
          </w:tcPr>
          <w:p w14:paraId="27A6E26C" w14:textId="6E146AA3" w:rsidR="000133A2" w:rsidRPr="006D5387" w:rsidRDefault="000133A2" w:rsidP="006D5387">
            <w:pPr>
              <w:pStyle w:val="af9"/>
              <w:rPr>
                <w:sz w:val="16"/>
                <w:szCs w:val="16"/>
              </w:rPr>
            </w:pPr>
            <w:r w:rsidRPr="006D5387">
              <w:rPr>
                <w:sz w:val="16"/>
                <w:szCs w:val="16"/>
              </w:rPr>
              <w:t>41:02:0010106:9662</w:t>
            </w:r>
          </w:p>
        </w:tc>
        <w:tc>
          <w:tcPr>
            <w:tcW w:w="2954" w:type="dxa"/>
            <w:shd w:val="clear" w:color="auto" w:fill="auto"/>
            <w:noWrap/>
            <w:vAlign w:val="center"/>
          </w:tcPr>
          <w:p w14:paraId="484906AD" w14:textId="66141855" w:rsidR="000133A2" w:rsidRPr="006D5387" w:rsidRDefault="000133A2"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tcPr>
          <w:p w14:paraId="3491F297" w14:textId="67FE56D6" w:rsidR="000133A2" w:rsidRPr="006D5387" w:rsidRDefault="000133A2" w:rsidP="006D5387">
            <w:pPr>
              <w:pStyle w:val="af9"/>
              <w:rPr>
                <w:sz w:val="16"/>
                <w:szCs w:val="16"/>
              </w:rPr>
            </w:pPr>
            <w:r w:rsidRPr="006D5387">
              <w:rPr>
                <w:sz w:val="16"/>
                <w:szCs w:val="16"/>
              </w:rPr>
              <w:t>1866</w:t>
            </w:r>
          </w:p>
        </w:tc>
        <w:tc>
          <w:tcPr>
            <w:tcW w:w="7658" w:type="dxa"/>
          </w:tcPr>
          <w:p w14:paraId="5E14593B" w14:textId="5CB49F29" w:rsidR="000133A2" w:rsidRPr="006D5387" w:rsidRDefault="000133A2"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6D5387" w:rsidRPr="006D5387" w14:paraId="3AFCD4ED" w14:textId="77777777" w:rsidTr="00F85656">
        <w:trPr>
          <w:trHeight w:val="20"/>
        </w:trPr>
        <w:tc>
          <w:tcPr>
            <w:tcW w:w="789" w:type="dxa"/>
            <w:vAlign w:val="center"/>
          </w:tcPr>
          <w:p w14:paraId="4CE3BEDE" w14:textId="77777777" w:rsidR="000133A2" w:rsidRPr="006D5387" w:rsidRDefault="000133A2" w:rsidP="006D5387">
            <w:pPr>
              <w:pStyle w:val="af9"/>
              <w:numPr>
                <w:ilvl w:val="0"/>
                <w:numId w:val="34"/>
              </w:numPr>
              <w:rPr>
                <w:sz w:val="16"/>
                <w:szCs w:val="16"/>
              </w:rPr>
            </w:pPr>
          </w:p>
        </w:tc>
        <w:tc>
          <w:tcPr>
            <w:tcW w:w="1969" w:type="dxa"/>
            <w:shd w:val="clear" w:color="auto" w:fill="auto"/>
            <w:noWrap/>
            <w:vAlign w:val="center"/>
          </w:tcPr>
          <w:p w14:paraId="581E18F3" w14:textId="7F383D65" w:rsidR="000133A2" w:rsidRPr="006D5387" w:rsidRDefault="000133A2" w:rsidP="006D5387">
            <w:pPr>
              <w:pStyle w:val="af9"/>
              <w:rPr>
                <w:sz w:val="16"/>
                <w:szCs w:val="16"/>
              </w:rPr>
            </w:pPr>
            <w:r w:rsidRPr="006D5387">
              <w:rPr>
                <w:sz w:val="16"/>
                <w:szCs w:val="16"/>
              </w:rPr>
              <w:t>41:02:0010106:9663</w:t>
            </w:r>
          </w:p>
        </w:tc>
        <w:tc>
          <w:tcPr>
            <w:tcW w:w="2954" w:type="dxa"/>
            <w:shd w:val="clear" w:color="auto" w:fill="auto"/>
            <w:noWrap/>
            <w:vAlign w:val="center"/>
          </w:tcPr>
          <w:p w14:paraId="15AFF500" w14:textId="0DE13FE1" w:rsidR="000133A2" w:rsidRPr="006D5387" w:rsidRDefault="000133A2" w:rsidP="006D5387">
            <w:pPr>
              <w:pStyle w:val="af9"/>
              <w:rPr>
                <w:sz w:val="16"/>
                <w:szCs w:val="16"/>
              </w:rPr>
            </w:pPr>
            <w:r w:rsidRPr="006D5387">
              <w:rPr>
                <w:sz w:val="16"/>
                <w:szCs w:val="16"/>
              </w:rPr>
              <w:t>Обеспечение обороны и безопасности</w:t>
            </w:r>
          </w:p>
        </w:tc>
        <w:tc>
          <w:tcPr>
            <w:tcW w:w="1190" w:type="dxa"/>
            <w:shd w:val="clear" w:color="auto" w:fill="auto"/>
            <w:noWrap/>
            <w:vAlign w:val="center"/>
          </w:tcPr>
          <w:p w14:paraId="1A56C8DC" w14:textId="27B86DDA" w:rsidR="000133A2" w:rsidRPr="006D5387" w:rsidRDefault="000133A2" w:rsidP="006D5387">
            <w:pPr>
              <w:pStyle w:val="af9"/>
              <w:rPr>
                <w:sz w:val="16"/>
                <w:szCs w:val="16"/>
              </w:rPr>
            </w:pPr>
            <w:r w:rsidRPr="006D5387">
              <w:rPr>
                <w:sz w:val="16"/>
                <w:szCs w:val="16"/>
              </w:rPr>
              <w:t>3634</w:t>
            </w:r>
          </w:p>
        </w:tc>
        <w:tc>
          <w:tcPr>
            <w:tcW w:w="7658" w:type="dxa"/>
          </w:tcPr>
          <w:p w14:paraId="0E645AD2" w14:textId="184ACF39" w:rsidR="000133A2" w:rsidRPr="006D5387" w:rsidRDefault="000133A2"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0133A2" w:rsidRPr="006D5387" w14:paraId="4B1034A1" w14:textId="77777777" w:rsidTr="00F85656">
        <w:trPr>
          <w:trHeight w:val="20"/>
        </w:trPr>
        <w:tc>
          <w:tcPr>
            <w:tcW w:w="789" w:type="dxa"/>
            <w:vAlign w:val="center"/>
          </w:tcPr>
          <w:p w14:paraId="49CBCF68" w14:textId="77777777" w:rsidR="000133A2" w:rsidRPr="006D5387" w:rsidRDefault="000133A2" w:rsidP="006D5387">
            <w:pPr>
              <w:pStyle w:val="af9"/>
              <w:numPr>
                <w:ilvl w:val="0"/>
                <w:numId w:val="34"/>
              </w:numPr>
              <w:rPr>
                <w:sz w:val="16"/>
                <w:szCs w:val="16"/>
              </w:rPr>
            </w:pPr>
          </w:p>
        </w:tc>
        <w:tc>
          <w:tcPr>
            <w:tcW w:w="1969" w:type="dxa"/>
            <w:shd w:val="clear" w:color="auto" w:fill="auto"/>
            <w:noWrap/>
            <w:vAlign w:val="center"/>
          </w:tcPr>
          <w:p w14:paraId="2AE0ABFD" w14:textId="477F9800" w:rsidR="000133A2" w:rsidRPr="006D5387" w:rsidRDefault="000133A2" w:rsidP="006D5387">
            <w:pPr>
              <w:pStyle w:val="af9"/>
              <w:rPr>
                <w:sz w:val="16"/>
                <w:szCs w:val="16"/>
              </w:rPr>
            </w:pPr>
            <w:r w:rsidRPr="006D5387">
              <w:rPr>
                <w:sz w:val="16"/>
                <w:szCs w:val="16"/>
              </w:rPr>
              <w:t>41:02:0000000:450</w:t>
            </w:r>
          </w:p>
        </w:tc>
        <w:tc>
          <w:tcPr>
            <w:tcW w:w="2954" w:type="dxa"/>
            <w:shd w:val="clear" w:color="auto" w:fill="auto"/>
            <w:noWrap/>
            <w:vAlign w:val="center"/>
          </w:tcPr>
          <w:p w14:paraId="0832CF46" w14:textId="5E64EA94" w:rsidR="000133A2" w:rsidRPr="006D5387" w:rsidRDefault="000133A2" w:rsidP="006D5387">
            <w:pPr>
              <w:pStyle w:val="af9"/>
              <w:rPr>
                <w:sz w:val="16"/>
                <w:szCs w:val="16"/>
              </w:rPr>
            </w:pPr>
            <w:r w:rsidRPr="006D5387">
              <w:rPr>
                <w:sz w:val="16"/>
                <w:szCs w:val="16"/>
              </w:rPr>
              <w:t>для спецназначения</w:t>
            </w:r>
          </w:p>
        </w:tc>
        <w:tc>
          <w:tcPr>
            <w:tcW w:w="1190" w:type="dxa"/>
            <w:shd w:val="clear" w:color="auto" w:fill="auto"/>
            <w:noWrap/>
            <w:vAlign w:val="center"/>
          </w:tcPr>
          <w:p w14:paraId="2046530C" w14:textId="3A2F7740" w:rsidR="000133A2" w:rsidRPr="006D5387" w:rsidRDefault="000133A2" w:rsidP="006D5387">
            <w:pPr>
              <w:pStyle w:val="af9"/>
              <w:rPr>
                <w:sz w:val="16"/>
                <w:szCs w:val="16"/>
              </w:rPr>
            </w:pPr>
            <w:r w:rsidRPr="006D5387">
              <w:rPr>
                <w:sz w:val="16"/>
                <w:szCs w:val="16"/>
              </w:rPr>
              <w:t>1447007</w:t>
            </w:r>
          </w:p>
        </w:tc>
        <w:tc>
          <w:tcPr>
            <w:tcW w:w="7658" w:type="dxa"/>
          </w:tcPr>
          <w:p w14:paraId="44ECCA0D" w14:textId="47BFF182" w:rsidR="000133A2" w:rsidRPr="006D5387" w:rsidRDefault="000133A2" w:rsidP="006D5387">
            <w:pPr>
              <w:pStyle w:val="af9"/>
              <w:rPr>
                <w:sz w:val="16"/>
                <w:szCs w:val="16"/>
              </w:rPr>
            </w:pPr>
            <w:r w:rsidRPr="006D5387">
              <w:rPr>
                <w:sz w:val="16"/>
                <w:szCs w:val="1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14:paraId="08A2587D" w14:textId="77777777" w:rsidR="001F41E8" w:rsidRPr="006D5387" w:rsidRDefault="001F41E8" w:rsidP="006D5387">
      <w:pPr>
        <w:pStyle w:val="afb"/>
      </w:pPr>
    </w:p>
    <w:p w14:paraId="58F560DE" w14:textId="77777777" w:rsidR="001D21CC" w:rsidRPr="006D5387" w:rsidRDefault="001D21CC" w:rsidP="006D5387">
      <w:pPr>
        <w:pStyle w:val="afb"/>
        <w:sectPr w:rsidR="001D21CC" w:rsidRPr="006D5387" w:rsidSect="0077347D">
          <w:pgSz w:w="16838" w:h="11906" w:orient="landscape"/>
          <w:pgMar w:top="1701" w:right="1134" w:bottom="850" w:left="1134" w:header="708" w:footer="708" w:gutter="0"/>
          <w:cols w:space="708"/>
          <w:docGrid w:linePitch="382"/>
        </w:sectPr>
      </w:pPr>
    </w:p>
    <w:p w14:paraId="7AFB1A88" w14:textId="1631FF7D" w:rsidR="002B5002" w:rsidRPr="006D5387" w:rsidRDefault="00905740" w:rsidP="006D5387">
      <w:pPr>
        <w:pStyle w:val="10"/>
        <w:numPr>
          <w:ilvl w:val="0"/>
          <w:numId w:val="31"/>
        </w:numPr>
        <w:rPr>
          <w:noProof/>
        </w:rPr>
      </w:pPr>
      <w:bookmarkStart w:id="147" w:name="_Toc59276587"/>
      <w:bookmarkStart w:id="148" w:name="_Toc65667651"/>
      <w:r w:rsidRPr="006D5387">
        <w:rPr>
          <w:noProof/>
        </w:rPr>
        <w:t xml:space="preserve"> </w:t>
      </w:r>
      <w:bookmarkStart w:id="149" w:name="_Toc175315622"/>
      <w:r w:rsidR="002B5002" w:rsidRPr="006D5387">
        <w:rPr>
          <w:noProof/>
        </w:rPr>
        <w:t xml:space="preserve">Сведения </w:t>
      </w:r>
      <w:r w:rsidR="00A742DC" w:rsidRPr="006D5387">
        <w:rPr>
          <w:noProof/>
        </w:rPr>
        <w:t>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49"/>
    </w:p>
    <w:p w14:paraId="6EA3FF87" w14:textId="2D394CE8" w:rsidR="00E71C8D" w:rsidRPr="006D5387" w:rsidRDefault="00E71C8D" w:rsidP="006D5387">
      <w:pPr>
        <w:pStyle w:val="afb"/>
        <w:rPr>
          <w:noProof/>
        </w:rPr>
      </w:pPr>
      <w:r w:rsidRPr="006D5387">
        <w:rPr>
          <w:noProof/>
        </w:rPr>
        <w:t xml:space="preserve">В соответсвии со статьей 59 Федерального закона от 25.06.2002 № 73-ФЗ </w:t>
      </w:r>
      <w:r w:rsidR="000B1C6A" w:rsidRPr="006D5387">
        <w:rPr>
          <w:noProof/>
        </w:rPr>
        <w:t>«</w:t>
      </w:r>
      <w:r w:rsidRPr="006D5387">
        <w:rPr>
          <w:noProof/>
        </w:rPr>
        <w:t>Об объектах культурного наследия (памятниках истории и культуры) народов Российской Федерации</w:t>
      </w:r>
      <w:r w:rsidR="000B1C6A" w:rsidRPr="006D5387">
        <w:rPr>
          <w:noProof/>
        </w:rPr>
        <w:t>»</w:t>
      </w:r>
      <w:r w:rsidRPr="006D5387">
        <w:rPr>
          <w:noProof/>
        </w:rPr>
        <w:t xml:space="preserve"> историческим поселением являются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14:paraId="03D66E60" w14:textId="78B88A93" w:rsidR="00E71C8D" w:rsidRPr="006D5387" w:rsidRDefault="00E71C8D" w:rsidP="006D5387">
      <w:pPr>
        <w:pStyle w:val="afb"/>
        <w:rPr>
          <w:noProof/>
        </w:rPr>
      </w:pPr>
      <w:r w:rsidRPr="006D5387">
        <w:rPr>
          <w:noProof/>
        </w:rPr>
        <w:t xml:space="preserve">На территори </w:t>
      </w:r>
      <w:r w:rsidR="00F37434" w:rsidRPr="006D5387">
        <w:t>Вилючинского городского округа закрытого административно-территориального образования город Вилючинск Камчатского края</w:t>
      </w:r>
      <w:r w:rsidRPr="006D5387">
        <w:rPr>
          <w:noProof/>
        </w:rPr>
        <w:t xml:space="preserve"> отсутствуют утвержденные предметы охраны и границы территорий исторических поселений федерального значения и исторических поселений регионального значения.</w:t>
      </w:r>
    </w:p>
    <w:p w14:paraId="52233367" w14:textId="166034CE" w:rsidR="002B5002" w:rsidRPr="006D5387" w:rsidRDefault="002B5002" w:rsidP="006D5387">
      <w:pPr>
        <w:pStyle w:val="afb"/>
        <w:rPr>
          <w:rFonts w:eastAsiaTheme="majorEastAsia"/>
          <w:noProof/>
        </w:rPr>
      </w:pPr>
      <w:r w:rsidRPr="006D5387">
        <w:rPr>
          <w:noProof/>
        </w:rPr>
        <w:br w:type="page"/>
      </w:r>
    </w:p>
    <w:p w14:paraId="59782401" w14:textId="22D887ED" w:rsidR="001128AE" w:rsidRPr="006D5387" w:rsidRDefault="00CA1540" w:rsidP="006D5387">
      <w:pPr>
        <w:pStyle w:val="10"/>
        <w:rPr>
          <w:noProof/>
        </w:rPr>
      </w:pPr>
      <w:bookmarkStart w:id="150" w:name="_Toc175315623"/>
      <w:bookmarkEnd w:id="147"/>
      <w:bookmarkEnd w:id="148"/>
      <w:r w:rsidRPr="006D5387">
        <w:rPr>
          <w:noProof/>
        </w:rPr>
        <w:t>Основные технико-экономические показатели генерального плана городского округа</w:t>
      </w:r>
      <w:bookmarkEnd w:id="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0"/>
        <w:gridCol w:w="3050"/>
        <w:gridCol w:w="1671"/>
        <w:gridCol w:w="1323"/>
        <w:gridCol w:w="1398"/>
        <w:gridCol w:w="1413"/>
      </w:tblGrid>
      <w:tr w:rsidR="006D5387" w:rsidRPr="006D5387" w14:paraId="4FB4709A" w14:textId="77777777" w:rsidTr="00EA7DE0">
        <w:trPr>
          <w:trHeight w:val="20"/>
          <w:tblHeader/>
        </w:trPr>
        <w:tc>
          <w:tcPr>
            <w:tcW w:w="262" w:type="pct"/>
            <w:shd w:val="clear" w:color="auto" w:fill="auto"/>
            <w:vAlign w:val="center"/>
          </w:tcPr>
          <w:p w14:paraId="31E32AE5" w14:textId="77777777" w:rsidR="00A24271" w:rsidRPr="006D5387" w:rsidRDefault="00A24271" w:rsidP="006D5387">
            <w:pPr>
              <w:pStyle w:val="af9"/>
            </w:pPr>
            <w:r w:rsidRPr="006D5387">
              <w:t>№</w:t>
            </w:r>
          </w:p>
        </w:tc>
        <w:tc>
          <w:tcPr>
            <w:tcW w:w="1632" w:type="pct"/>
            <w:shd w:val="clear" w:color="auto" w:fill="auto"/>
            <w:vAlign w:val="center"/>
            <w:hideMark/>
          </w:tcPr>
          <w:p w14:paraId="72F14FF5" w14:textId="77777777" w:rsidR="00A24271" w:rsidRPr="006D5387" w:rsidRDefault="00A24271" w:rsidP="006D5387">
            <w:pPr>
              <w:pStyle w:val="af9"/>
            </w:pPr>
            <w:r w:rsidRPr="006D5387">
              <w:t>Показатели</w:t>
            </w:r>
          </w:p>
        </w:tc>
        <w:tc>
          <w:tcPr>
            <w:tcW w:w="894" w:type="pct"/>
            <w:shd w:val="clear" w:color="auto" w:fill="auto"/>
            <w:vAlign w:val="center"/>
            <w:hideMark/>
          </w:tcPr>
          <w:p w14:paraId="2E954FC2" w14:textId="77777777" w:rsidR="00A24271" w:rsidRPr="006D5387" w:rsidRDefault="00A24271" w:rsidP="006D5387">
            <w:pPr>
              <w:pStyle w:val="af9"/>
            </w:pPr>
            <w:r w:rsidRPr="006D5387">
              <w:t>Единица измерения</w:t>
            </w:r>
          </w:p>
        </w:tc>
        <w:tc>
          <w:tcPr>
            <w:tcW w:w="708" w:type="pct"/>
            <w:shd w:val="clear" w:color="auto" w:fill="auto"/>
            <w:vAlign w:val="center"/>
            <w:hideMark/>
          </w:tcPr>
          <w:p w14:paraId="312192BB" w14:textId="2203012F" w:rsidR="00A24271" w:rsidRPr="006D5387" w:rsidRDefault="00A24271" w:rsidP="006D5387">
            <w:pPr>
              <w:pStyle w:val="af9"/>
            </w:pPr>
            <w:r w:rsidRPr="006D5387">
              <w:t>2023 г.</w:t>
            </w:r>
          </w:p>
        </w:tc>
        <w:tc>
          <w:tcPr>
            <w:tcW w:w="748" w:type="pct"/>
            <w:shd w:val="clear" w:color="auto" w:fill="auto"/>
            <w:vAlign w:val="center"/>
            <w:hideMark/>
          </w:tcPr>
          <w:p w14:paraId="7006CDD2" w14:textId="06AFC2CA" w:rsidR="00A24271" w:rsidRPr="006D5387" w:rsidRDefault="00A24271" w:rsidP="006D5387">
            <w:pPr>
              <w:pStyle w:val="af9"/>
            </w:pPr>
            <w:r w:rsidRPr="006D5387">
              <w:t>203</w:t>
            </w:r>
            <w:r w:rsidR="006415B1" w:rsidRPr="006D5387">
              <w:t>4</w:t>
            </w:r>
            <w:r w:rsidRPr="006D5387">
              <w:t xml:space="preserve"> г.</w:t>
            </w:r>
          </w:p>
          <w:p w14:paraId="5012F2D7" w14:textId="77777777" w:rsidR="00A24271" w:rsidRPr="006D5387" w:rsidRDefault="00A24271" w:rsidP="006D5387">
            <w:pPr>
              <w:pStyle w:val="af9"/>
            </w:pPr>
            <w:r w:rsidRPr="006D5387">
              <w:t>(первая очередь)</w:t>
            </w:r>
          </w:p>
        </w:tc>
        <w:tc>
          <w:tcPr>
            <w:tcW w:w="756" w:type="pct"/>
            <w:shd w:val="clear" w:color="auto" w:fill="auto"/>
            <w:vAlign w:val="center"/>
            <w:hideMark/>
          </w:tcPr>
          <w:p w14:paraId="01FAFE32" w14:textId="19C4FFC1" w:rsidR="00A24271" w:rsidRPr="006D5387" w:rsidRDefault="00A24271" w:rsidP="006D5387">
            <w:pPr>
              <w:pStyle w:val="af9"/>
            </w:pPr>
            <w:r w:rsidRPr="006D5387">
              <w:t>204</w:t>
            </w:r>
            <w:r w:rsidR="006415B1" w:rsidRPr="006D5387">
              <w:t>4</w:t>
            </w:r>
            <w:r w:rsidRPr="006D5387">
              <w:t xml:space="preserve"> г.</w:t>
            </w:r>
          </w:p>
          <w:p w14:paraId="14F680B6" w14:textId="77777777" w:rsidR="00A24271" w:rsidRPr="006D5387" w:rsidRDefault="00A24271" w:rsidP="006D5387">
            <w:pPr>
              <w:pStyle w:val="af9"/>
            </w:pPr>
            <w:r w:rsidRPr="006D5387">
              <w:t>(расчетный срок)</w:t>
            </w:r>
          </w:p>
        </w:tc>
      </w:tr>
      <w:tr w:rsidR="006D5387" w:rsidRPr="006D5387" w14:paraId="6EA5BFAB" w14:textId="77777777" w:rsidTr="00EA7DE0">
        <w:trPr>
          <w:trHeight w:val="20"/>
        </w:trPr>
        <w:tc>
          <w:tcPr>
            <w:tcW w:w="262" w:type="pct"/>
            <w:shd w:val="clear" w:color="auto" w:fill="auto"/>
            <w:vAlign w:val="center"/>
          </w:tcPr>
          <w:p w14:paraId="5850B469" w14:textId="1BA1386B" w:rsidR="00A24271" w:rsidRPr="006D5387" w:rsidRDefault="0039110D" w:rsidP="006D5387">
            <w:pPr>
              <w:pStyle w:val="af9"/>
            </w:pPr>
            <w:r w:rsidRPr="006D5387">
              <w:t>1</w:t>
            </w:r>
          </w:p>
        </w:tc>
        <w:tc>
          <w:tcPr>
            <w:tcW w:w="4738" w:type="pct"/>
            <w:gridSpan w:val="5"/>
            <w:shd w:val="clear" w:color="auto" w:fill="auto"/>
            <w:vAlign w:val="center"/>
            <w:hideMark/>
          </w:tcPr>
          <w:p w14:paraId="2B2612A3" w14:textId="77777777" w:rsidR="00A24271" w:rsidRPr="006D5387" w:rsidRDefault="00A24271" w:rsidP="006D5387">
            <w:pPr>
              <w:pStyle w:val="af9"/>
            </w:pPr>
            <w:r w:rsidRPr="006D5387">
              <w:t>Площадь муниципального образования и населенных пунктов</w:t>
            </w:r>
          </w:p>
        </w:tc>
      </w:tr>
      <w:tr w:rsidR="006D5387" w:rsidRPr="006D5387" w14:paraId="6F3E23FF" w14:textId="77777777" w:rsidTr="00EA7DE0">
        <w:trPr>
          <w:trHeight w:val="20"/>
        </w:trPr>
        <w:tc>
          <w:tcPr>
            <w:tcW w:w="262" w:type="pct"/>
            <w:shd w:val="clear" w:color="auto" w:fill="auto"/>
            <w:vAlign w:val="center"/>
          </w:tcPr>
          <w:p w14:paraId="67B6F5C2" w14:textId="2F79A529" w:rsidR="00A24271" w:rsidRPr="006D5387" w:rsidRDefault="0039110D" w:rsidP="006D5387">
            <w:pPr>
              <w:pStyle w:val="af9"/>
            </w:pPr>
            <w:r w:rsidRPr="006D5387">
              <w:t>1.1.</w:t>
            </w:r>
          </w:p>
        </w:tc>
        <w:tc>
          <w:tcPr>
            <w:tcW w:w="1632" w:type="pct"/>
            <w:shd w:val="clear" w:color="auto" w:fill="auto"/>
            <w:vAlign w:val="center"/>
            <w:hideMark/>
          </w:tcPr>
          <w:p w14:paraId="70FF1061" w14:textId="40B21CAA" w:rsidR="00A24271" w:rsidRPr="006D5387" w:rsidRDefault="00A24271" w:rsidP="006D5387">
            <w:pPr>
              <w:pStyle w:val="af9"/>
            </w:pPr>
            <w:r w:rsidRPr="006D5387">
              <w:t>Вилючинский городской округ всего, в том числе:</w:t>
            </w:r>
          </w:p>
        </w:tc>
        <w:tc>
          <w:tcPr>
            <w:tcW w:w="894" w:type="pct"/>
            <w:shd w:val="clear" w:color="auto" w:fill="auto"/>
            <w:vAlign w:val="center"/>
            <w:hideMark/>
          </w:tcPr>
          <w:p w14:paraId="04245194" w14:textId="77777777" w:rsidR="00A24271" w:rsidRPr="006D5387" w:rsidRDefault="00A24271" w:rsidP="006D5387">
            <w:pPr>
              <w:pStyle w:val="af9"/>
            </w:pPr>
            <w:r w:rsidRPr="006D5387">
              <w:t>га</w:t>
            </w:r>
          </w:p>
        </w:tc>
        <w:tc>
          <w:tcPr>
            <w:tcW w:w="708" w:type="pct"/>
            <w:shd w:val="clear" w:color="auto" w:fill="auto"/>
            <w:vAlign w:val="center"/>
          </w:tcPr>
          <w:p w14:paraId="005A4375" w14:textId="59C7A577" w:rsidR="00A24271" w:rsidRPr="006D5387" w:rsidRDefault="00CB0498" w:rsidP="006D5387">
            <w:pPr>
              <w:pStyle w:val="af9"/>
            </w:pPr>
            <w:r w:rsidRPr="006D5387">
              <w:t>34124,494</w:t>
            </w:r>
          </w:p>
        </w:tc>
        <w:tc>
          <w:tcPr>
            <w:tcW w:w="748" w:type="pct"/>
            <w:shd w:val="clear" w:color="auto" w:fill="auto"/>
            <w:vAlign w:val="center"/>
          </w:tcPr>
          <w:p w14:paraId="21DA84D2" w14:textId="0A9D3119" w:rsidR="00A24271" w:rsidRPr="006D5387" w:rsidRDefault="00CB0498" w:rsidP="006D5387">
            <w:pPr>
              <w:pStyle w:val="af9"/>
            </w:pPr>
            <w:r w:rsidRPr="006D5387">
              <w:t>34124,494</w:t>
            </w:r>
          </w:p>
        </w:tc>
        <w:tc>
          <w:tcPr>
            <w:tcW w:w="756" w:type="pct"/>
            <w:shd w:val="clear" w:color="auto" w:fill="auto"/>
            <w:vAlign w:val="center"/>
          </w:tcPr>
          <w:p w14:paraId="5726314C" w14:textId="4B715450" w:rsidR="00A24271" w:rsidRPr="006D5387" w:rsidRDefault="00CB0498" w:rsidP="006D5387">
            <w:pPr>
              <w:pStyle w:val="af9"/>
            </w:pPr>
            <w:r w:rsidRPr="006D5387">
              <w:t>34124,494</w:t>
            </w:r>
          </w:p>
        </w:tc>
      </w:tr>
      <w:tr w:rsidR="006D5387" w:rsidRPr="006D5387" w14:paraId="08081F87" w14:textId="77777777" w:rsidTr="00EA7DE0">
        <w:trPr>
          <w:trHeight w:val="20"/>
        </w:trPr>
        <w:tc>
          <w:tcPr>
            <w:tcW w:w="262" w:type="pct"/>
            <w:shd w:val="clear" w:color="auto" w:fill="auto"/>
            <w:vAlign w:val="center"/>
          </w:tcPr>
          <w:p w14:paraId="3DF7E359" w14:textId="11ACF3CA" w:rsidR="00D03AB0" w:rsidRPr="006D5387" w:rsidRDefault="00D03AB0" w:rsidP="006D5387">
            <w:pPr>
              <w:pStyle w:val="af9"/>
            </w:pPr>
            <w:r w:rsidRPr="006D5387">
              <w:t>1.2.</w:t>
            </w:r>
          </w:p>
        </w:tc>
        <w:tc>
          <w:tcPr>
            <w:tcW w:w="1632" w:type="pct"/>
            <w:shd w:val="clear" w:color="auto" w:fill="auto"/>
            <w:vAlign w:val="center"/>
          </w:tcPr>
          <w:p w14:paraId="69D9B4F5" w14:textId="6DB6EF74" w:rsidR="00D03AB0" w:rsidRPr="006D5387" w:rsidRDefault="00D03AB0" w:rsidP="006D5387">
            <w:pPr>
              <w:pStyle w:val="af9"/>
            </w:pPr>
            <w:r w:rsidRPr="006D5387">
              <w:t>Город Вилючинск</w:t>
            </w:r>
          </w:p>
        </w:tc>
        <w:tc>
          <w:tcPr>
            <w:tcW w:w="894" w:type="pct"/>
            <w:shd w:val="clear" w:color="auto" w:fill="auto"/>
            <w:vAlign w:val="center"/>
          </w:tcPr>
          <w:p w14:paraId="5FFFFCDC" w14:textId="77777777" w:rsidR="00D03AB0" w:rsidRPr="006D5387" w:rsidRDefault="00D03AB0" w:rsidP="006D5387">
            <w:pPr>
              <w:pStyle w:val="af9"/>
            </w:pPr>
            <w:r w:rsidRPr="006D5387">
              <w:t>га</w:t>
            </w:r>
          </w:p>
        </w:tc>
        <w:tc>
          <w:tcPr>
            <w:tcW w:w="708" w:type="pct"/>
            <w:shd w:val="clear" w:color="auto" w:fill="auto"/>
            <w:vAlign w:val="center"/>
          </w:tcPr>
          <w:p w14:paraId="7A94664D" w14:textId="47E7F5FE" w:rsidR="00D03AB0" w:rsidRPr="006D5387" w:rsidRDefault="00D03AB0" w:rsidP="006D5387">
            <w:pPr>
              <w:pStyle w:val="af9"/>
            </w:pPr>
            <w:r w:rsidRPr="006D5387">
              <w:t>7163,704</w:t>
            </w:r>
          </w:p>
        </w:tc>
        <w:tc>
          <w:tcPr>
            <w:tcW w:w="748" w:type="pct"/>
            <w:shd w:val="clear" w:color="auto" w:fill="auto"/>
          </w:tcPr>
          <w:p w14:paraId="2A2584C5" w14:textId="2ECC903D" w:rsidR="00D03AB0" w:rsidRPr="006D5387" w:rsidRDefault="00D03AB0" w:rsidP="006D5387">
            <w:pPr>
              <w:pStyle w:val="af9"/>
            </w:pPr>
            <w:r w:rsidRPr="006D5387">
              <w:t>884,23791</w:t>
            </w:r>
          </w:p>
        </w:tc>
        <w:tc>
          <w:tcPr>
            <w:tcW w:w="756" w:type="pct"/>
            <w:shd w:val="clear" w:color="auto" w:fill="auto"/>
          </w:tcPr>
          <w:p w14:paraId="7C634983" w14:textId="7BDB8CAE" w:rsidR="00D03AB0" w:rsidRPr="006D5387" w:rsidRDefault="00D03AB0" w:rsidP="006D5387">
            <w:pPr>
              <w:pStyle w:val="af9"/>
            </w:pPr>
            <w:r w:rsidRPr="006D5387">
              <w:t>884,23791</w:t>
            </w:r>
          </w:p>
        </w:tc>
      </w:tr>
      <w:tr w:rsidR="006D5387" w:rsidRPr="006D5387" w14:paraId="5205BA36" w14:textId="77777777" w:rsidTr="00EA7DE0">
        <w:trPr>
          <w:trHeight w:val="20"/>
        </w:trPr>
        <w:tc>
          <w:tcPr>
            <w:tcW w:w="262" w:type="pct"/>
            <w:shd w:val="clear" w:color="auto" w:fill="auto"/>
            <w:vAlign w:val="center"/>
          </w:tcPr>
          <w:p w14:paraId="55614D33" w14:textId="4E98F06F" w:rsidR="00D03AB0" w:rsidRPr="006D5387" w:rsidRDefault="00D03AB0" w:rsidP="006D5387">
            <w:pPr>
              <w:pStyle w:val="af9"/>
            </w:pPr>
            <w:r w:rsidRPr="006D5387">
              <w:t>2</w:t>
            </w:r>
          </w:p>
        </w:tc>
        <w:tc>
          <w:tcPr>
            <w:tcW w:w="4738" w:type="pct"/>
            <w:gridSpan w:val="5"/>
            <w:shd w:val="clear" w:color="auto" w:fill="auto"/>
            <w:vAlign w:val="center"/>
            <w:hideMark/>
          </w:tcPr>
          <w:p w14:paraId="10DB8EE6" w14:textId="77777777" w:rsidR="00D03AB0" w:rsidRPr="006D5387" w:rsidRDefault="00D03AB0" w:rsidP="006D5387">
            <w:pPr>
              <w:pStyle w:val="af9"/>
            </w:pPr>
            <w:r w:rsidRPr="006D5387">
              <w:t>Площадь функциональных зон на территории муниципального образования</w:t>
            </w:r>
          </w:p>
        </w:tc>
      </w:tr>
      <w:tr w:rsidR="006D5387" w:rsidRPr="006D5387" w14:paraId="7BB45342" w14:textId="77777777" w:rsidTr="00EA7DE0">
        <w:trPr>
          <w:trHeight w:val="20"/>
        </w:trPr>
        <w:tc>
          <w:tcPr>
            <w:tcW w:w="262" w:type="pct"/>
            <w:shd w:val="clear" w:color="auto" w:fill="auto"/>
            <w:vAlign w:val="center"/>
          </w:tcPr>
          <w:p w14:paraId="40C58D59" w14:textId="1F549064" w:rsidR="00D03AB0" w:rsidRPr="006D5387" w:rsidRDefault="00D03AB0" w:rsidP="006D5387">
            <w:pPr>
              <w:pStyle w:val="af9"/>
            </w:pPr>
            <w:r w:rsidRPr="006D5387">
              <w:t>2.1.</w:t>
            </w:r>
          </w:p>
        </w:tc>
        <w:tc>
          <w:tcPr>
            <w:tcW w:w="1632" w:type="pct"/>
            <w:shd w:val="clear" w:color="auto" w:fill="auto"/>
            <w:vAlign w:val="center"/>
            <w:hideMark/>
          </w:tcPr>
          <w:p w14:paraId="75CC601A" w14:textId="77777777" w:rsidR="00D03AB0" w:rsidRPr="006D5387" w:rsidRDefault="00D03AB0" w:rsidP="006D5387">
            <w:pPr>
              <w:pStyle w:val="af9"/>
            </w:pPr>
            <w:r w:rsidRPr="006D5387">
              <w:t>Зона застройки индивидуальными жилыми домами</w:t>
            </w:r>
          </w:p>
        </w:tc>
        <w:tc>
          <w:tcPr>
            <w:tcW w:w="894" w:type="pct"/>
            <w:shd w:val="clear" w:color="auto" w:fill="auto"/>
            <w:vAlign w:val="center"/>
          </w:tcPr>
          <w:p w14:paraId="3C8FBE4E" w14:textId="77777777" w:rsidR="00D03AB0" w:rsidRPr="006D5387" w:rsidRDefault="00D03AB0" w:rsidP="006D5387">
            <w:pPr>
              <w:pStyle w:val="af9"/>
            </w:pPr>
            <w:r w:rsidRPr="006D5387">
              <w:t>га</w:t>
            </w:r>
          </w:p>
        </w:tc>
        <w:tc>
          <w:tcPr>
            <w:tcW w:w="708" w:type="pct"/>
            <w:shd w:val="clear" w:color="auto" w:fill="auto"/>
            <w:vAlign w:val="center"/>
          </w:tcPr>
          <w:p w14:paraId="71848FB9" w14:textId="6F494DAD" w:rsidR="00D03AB0" w:rsidRPr="006D5387" w:rsidRDefault="00D03AB0" w:rsidP="006D5387">
            <w:pPr>
              <w:pStyle w:val="af9"/>
            </w:pPr>
            <w:r w:rsidRPr="006D5387">
              <w:t>24,818</w:t>
            </w:r>
          </w:p>
        </w:tc>
        <w:tc>
          <w:tcPr>
            <w:tcW w:w="748" w:type="pct"/>
            <w:shd w:val="clear" w:color="auto" w:fill="auto"/>
            <w:vAlign w:val="center"/>
          </w:tcPr>
          <w:p w14:paraId="058AA0CD" w14:textId="10621BFC" w:rsidR="00D03AB0" w:rsidRPr="006D5387" w:rsidRDefault="00D03AB0" w:rsidP="006D5387">
            <w:pPr>
              <w:pStyle w:val="af9"/>
            </w:pPr>
            <w:r w:rsidRPr="006D5387">
              <w:t>52,993</w:t>
            </w:r>
          </w:p>
        </w:tc>
        <w:tc>
          <w:tcPr>
            <w:tcW w:w="756" w:type="pct"/>
            <w:shd w:val="clear" w:color="auto" w:fill="auto"/>
            <w:vAlign w:val="center"/>
          </w:tcPr>
          <w:p w14:paraId="32477DDD" w14:textId="06DD3329" w:rsidR="00D03AB0" w:rsidRPr="006D5387" w:rsidRDefault="00D03AB0" w:rsidP="006D5387">
            <w:pPr>
              <w:pStyle w:val="af9"/>
            </w:pPr>
            <w:r w:rsidRPr="006D5387">
              <w:t>52,993</w:t>
            </w:r>
          </w:p>
        </w:tc>
      </w:tr>
      <w:tr w:rsidR="006D5387" w:rsidRPr="006D5387" w14:paraId="63C75129" w14:textId="77777777" w:rsidTr="00EA7DE0">
        <w:trPr>
          <w:trHeight w:val="20"/>
        </w:trPr>
        <w:tc>
          <w:tcPr>
            <w:tcW w:w="262" w:type="pct"/>
            <w:shd w:val="clear" w:color="auto" w:fill="auto"/>
            <w:vAlign w:val="center"/>
          </w:tcPr>
          <w:p w14:paraId="4FEB1239" w14:textId="1B8CE84E" w:rsidR="00D03AB0" w:rsidRPr="006D5387" w:rsidRDefault="00D03AB0" w:rsidP="006D5387">
            <w:pPr>
              <w:pStyle w:val="af9"/>
            </w:pPr>
            <w:r w:rsidRPr="006D5387">
              <w:t>2.2.</w:t>
            </w:r>
          </w:p>
        </w:tc>
        <w:tc>
          <w:tcPr>
            <w:tcW w:w="1632" w:type="pct"/>
            <w:shd w:val="clear" w:color="auto" w:fill="auto"/>
            <w:vAlign w:val="center"/>
          </w:tcPr>
          <w:p w14:paraId="0826E94E" w14:textId="77777777" w:rsidR="00D03AB0" w:rsidRPr="006D5387" w:rsidRDefault="00D03AB0" w:rsidP="006D5387">
            <w:pPr>
              <w:pStyle w:val="af9"/>
            </w:pPr>
            <w:r w:rsidRPr="006D5387">
              <w:t>Зона застройки малоэтажными жилыми домами (до 4 этажей, включая мансардный)</w:t>
            </w:r>
          </w:p>
        </w:tc>
        <w:tc>
          <w:tcPr>
            <w:tcW w:w="894" w:type="pct"/>
            <w:shd w:val="clear" w:color="auto" w:fill="auto"/>
            <w:vAlign w:val="center"/>
          </w:tcPr>
          <w:p w14:paraId="57D10B95" w14:textId="77777777" w:rsidR="00D03AB0" w:rsidRPr="006D5387" w:rsidRDefault="00D03AB0" w:rsidP="006D5387">
            <w:pPr>
              <w:pStyle w:val="af9"/>
            </w:pPr>
            <w:r w:rsidRPr="006D5387">
              <w:t>га</w:t>
            </w:r>
          </w:p>
        </w:tc>
        <w:tc>
          <w:tcPr>
            <w:tcW w:w="708" w:type="pct"/>
            <w:shd w:val="clear" w:color="auto" w:fill="auto"/>
            <w:vAlign w:val="center"/>
          </w:tcPr>
          <w:p w14:paraId="09B64074" w14:textId="1F6BA20B" w:rsidR="00D03AB0" w:rsidRPr="006D5387" w:rsidRDefault="00D03AB0" w:rsidP="006D5387">
            <w:pPr>
              <w:pStyle w:val="af9"/>
            </w:pPr>
            <w:r w:rsidRPr="006D5387">
              <w:t>15,</w:t>
            </w:r>
            <w:r w:rsidR="00DF069C">
              <w:t>162</w:t>
            </w:r>
          </w:p>
        </w:tc>
        <w:tc>
          <w:tcPr>
            <w:tcW w:w="748" w:type="pct"/>
            <w:shd w:val="clear" w:color="auto" w:fill="auto"/>
            <w:vAlign w:val="center"/>
          </w:tcPr>
          <w:p w14:paraId="2FD35624" w14:textId="09392BE1" w:rsidR="00D03AB0" w:rsidRPr="006D5387" w:rsidRDefault="00DF069C" w:rsidP="006D5387">
            <w:pPr>
              <w:pStyle w:val="af9"/>
            </w:pPr>
            <w:r>
              <w:t>6,478</w:t>
            </w:r>
          </w:p>
        </w:tc>
        <w:tc>
          <w:tcPr>
            <w:tcW w:w="756" w:type="pct"/>
            <w:shd w:val="clear" w:color="auto" w:fill="auto"/>
            <w:vAlign w:val="center"/>
          </w:tcPr>
          <w:p w14:paraId="599C7F2A" w14:textId="7BC46072" w:rsidR="00D03AB0" w:rsidRPr="006D5387" w:rsidRDefault="00DF069C" w:rsidP="006D5387">
            <w:pPr>
              <w:pStyle w:val="af9"/>
            </w:pPr>
            <w:r>
              <w:t>6,478</w:t>
            </w:r>
          </w:p>
        </w:tc>
      </w:tr>
      <w:tr w:rsidR="006D5387" w:rsidRPr="006D5387" w14:paraId="1DB338E4" w14:textId="77777777" w:rsidTr="00EA7DE0">
        <w:trPr>
          <w:trHeight w:val="20"/>
        </w:trPr>
        <w:tc>
          <w:tcPr>
            <w:tcW w:w="262" w:type="pct"/>
            <w:shd w:val="clear" w:color="auto" w:fill="auto"/>
            <w:vAlign w:val="center"/>
          </w:tcPr>
          <w:p w14:paraId="7081891A" w14:textId="176ECDC8" w:rsidR="00D03AB0" w:rsidRPr="006D5387" w:rsidRDefault="00D03AB0" w:rsidP="006D5387">
            <w:pPr>
              <w:pStyle w:val="af9"/>
            </w:pPr>
            <w:r w:rsidRPr="006D5387">
              <w:t>2.3.</w:t>
            </w:r>
          </w:p>
        </w:tc>
        <w:tc>
          <w:tcPr>
            <w:tcW w:w="1632" w:type="pct"/>
            <w:shd w:val="clear" w:color="auto" w:fill="auto"/>
            <w:vAlign w:val="center"/>
          </w:tcPr>
          <w:p w14:paraId="3475AA46" w14:textId="77777777" w:rsidR="00D03AB0" w:rsidRPr="006D5387" w:rsidRDefault="00D03AB0" w:rsidP="006D5387">
            <w:pPr>
              <w:pStyle w:val="af9"/>
            </w:pPr>
            <w:r w:rsidRPr="006D5387">
              <w:t>Зона застройки среднеэтажными жилыми домами (от 5 до 8 этажей, включая мансардный)</w:t>
            </w:r>
          </w:p>
        </w:tc>
        <w:tc>
          <w:tcPr>
            <w:tcW w:w="894" w:type="pct"/>
            <w:shd w:val="clear" w:color="auto" w:fill="auto"/>
            <w:vAlign w:val="center"/>
          </w:tcPr>
          <w:p w14:paraId="211214C6" w14:textId="77777777" w:rsidR="00D03AB0" w:rsidRPr="006D5387" w:rsidRDefault="00D03AB0" w:rsidP="006D5387">
            <w:pPr>
              <w:pStyle w:val="af9"/>
            </w:pPr>
            <w:r w:rsidRPr="006D5387">
              <w:t>га</w:t>
            </w:r>
          </w:p>
        </w:tc>
        <w:tc>
          <w:tcPr>
            <w:tcW w:w="708" w:type="pct"/>
            <w:shd w:val="clear" w:color="auto" w:fill="auto"/>
            <w:vAlign w:val="center"/>
          </w:tcPr>
          <w:p w14:paraId="4DB3C57F" w14:textId="27884A24" w:rsidR="00D03AB0" w:rsidRPr="006D5387" w:rsidRDefault="00D03AB0" w:rsidP="006D5387">
            <w:pPr>
              <w:pStyle w:val="af9"/>
            </w:pPr>
            <w:r w:rsidRPr="006D5387">
              <w:t>98,708</w:t>
            </w:r>
          </w:p>
        </w:tc>
        <w:tc>
          <w:tcPr>
            <w:tcW w:w="748" w:type="pct"/>
            <w:shd w:val="clear" w:color="auto" w:fill="auto"/>
            <w:vAlign w:val="center"/>
          </w:tcPr>
          <w:p w14:paraId="04AC839D" w14:textId="2674CB5F" w:rsidR="00D03AB0" w:rsidRPr="006D5387" w:rsidRDefault="00DF069C" w:rsidP="006D5387">
            <w:pPr>
              <w:pStyle w:val="af9"/>
            </w:pPr>
            <w:r>
              <w:t>108,718</w:t>
            </w:r>
          </w:p>
        </w:tc>
        <w:tc>
          <w:tcPr>
            <w:tcW w:w="756" w:type="pct"/>
            <w:shd w:val="clear" w:color="auto" w:fill="auto"/>
            <w:vAlign w:val="center"/>
          </w:tcPr>
          <w:p w14:paraId="6941D5C8" w14:textId="3E7DE476" w:rsidR="00D03AB0" w:rsidRPr="006D5387" w:rsidRDefault="00DF069C" w:rsidP="006D5387">
            <w:pPr>
              <w:pStyle w:val="af9"/>
            </w:pPr>
            <w:r>
              <w:t>108,718</w:t>
            </w:r>
          </w:p>
        </w:tc>
      </w:tr>
      <w:tr w:rsidR="00DF069C" w:rsidRPr="006D5387" w14:paraId="0A24C5FE" w14:textId="77777777" w:rsidTr="00EA7DE0">
        <w:trPr>
          <w:trHeight w:val="20"/>
        </w:trPr>
        <w:tc>
          <w:tcPr>
            <w:tcW w:w="262" w:type="pct"/>
            <w:shd w:val="clear" w:color="auto" w:fill="auto"/>
            <w:vAlign w:val="center"/>
          </w:tcPr>
          <w:p w14:paraId="2825A901" w14:textId="1E1676C8" w:rsidR="00DF069C" w:rsidRPr="006D5387" w:rsidRDefault="00DF069C" w:rsidP="00DF069C">
            <w:pPr>
              <w:pStyle w:val="af9"/>
            </w:pPr>
            <w:r w:rsidRPr="006D5387">
              <w:t>2.4.</w:t>
            </w:r>
          </w:p>
        </w:tc>
        <w:tc>
          <w:tcPr>
            <w:tcW w:w="1632" w:type="pct"/>
            <w:shd w:val="clear" w:color="auto" w:fill="auto"/>
            <w:vAlign w:val="center"/>
          </w:tcPr>
          <w:p w14:paraId="47D1407D" w14:textId="77777777" w:rsidR="00DF069C" w:rsidRPr="006D5387" w:rsidRDefault="00DF069C" w:rsidP="00DF069C">
            <w:pPr>
              <w:pStyle w:val="af9"/>
            </w:pPr>
            <w:r w:rsidRPr="006D5387">
              <w:t>Многофункциональная общественно-деловая зона</w:t>
            </w:r>
          </w:p>
        </w:tc>
        <w:tc>
          <w:tcPr>
            <w:tcW w:w="894" w:type="pct"/>
            <w:shd w:val="clear" w:color="auto" w:fill="auto"/>
            <w:vAlign w:val="center"/>
          </w:tcPr>
          <w:p w14:paraId="41A3CCEF" w14:textId="77777777" w:rsidR="00DF069C" w:rsidRPr="006D5387" w:rsidRDefault="00DF069C" w:rsidP="00DF069C">
            <w:pPr>
              <w:pStyle w:val="af9"/>
            </w:pPr>
            <w:r w:rsidRPr="006D5387">
              <w:t>га</w:t>
            </w:r>
          </w:p>
        </w:tc>
        <w:tc>
          <w:tcPr>
            <w:tcW w:w="708" w:type="pct"/>
            <w:shd w:val="clear" w:color="auto" w:fill="auto"/>
            <w:vAlign w:val="center"/>
          </w:tcPr>
          <w:p w14:paraId="43F9B847" w14:textId="08E6CBA8" w:rsidR="00DF069C" w:rsidRPr="006D5387" w:rsidRDefault="00DF069C" w:rsidP="00DF069C">
            <w:pPr>
              <w:pStyle w:val="af9"/>
            </w:pPr>
            <w:r w:rsidRPr="006D5387">
              <w:t>17,</w:t>
            </w:r>
            <w:r>
              <w:t>164</w:t>
            </w:r>
          </w:p>
        </w:tc>
        <w:tc>
          <w:tcPr>
            <w:tcW w:w="748" w:type="pct"/>
            <w:shd w:val="clear" w:color="auto" w:fill="auto"/>
            <w:vAlign w:val="center"/>
          </w:tcPr>
          <w:p w14:paraId="5E1F5242" w14:textId="5D5C7E3A" w:rsidR="00DF069C" w:rsidRPr="006D5387" w:rsidRDefault="00DF069C" w:rsidP="00DF069C">
            <w:pPr>
              <w:pStyle w:val="af9"/>
            </w:pPr>
            <w:r w:rsidRPr="006D5387">
              <w:t>17,</w:t>
            </w:r>
            <w:r>
              <w:t>576</w:t>
            </w:r>
          </w:p>
        </w:tc>
        <w:tc>
          <w:tcPr>
            <w:tcW w:w="756" w:type="pct"/>
            <w:shd w:val="clear" w:color="auto" w:fill="auto"/>
            <w:vAlign w:val="center"/>
          </w:tcPr>
          <w:p w14:paraId="72A39F57" w14:textId="42654BC0" w:rsidR="00DF069C" w:rsidRPr="006D5387" w:rsidRDefault="00DF069C" w:rsidP="00DF069C">
            <w:pPr>
              <w:pStyle w:val="af9"/>
            </w:pPr>
            <w:r w:rsidRPr="006D5387">
              <w:t>17,</w:t>
            </w:r>
            <w:r>
              <w:t>576</w:t>
            </w:r>
          </w:p>
        </w:tc>
      </w:tr>
      <w:tr w:rsidR="00DF069C" w:rsidRPr="006D5387" w14:paraId="6A166362" w14:textId="77777777" w:rsidTr="00EA7DE0">
        <w:trPr>
          <w:trHeight w:val="20"/>
        </w:trPr>
        <w:tc>
          <w:tcPr>
            <w:tcW w:w="262" w:type="pct"/>
            <w:shd w:val="clear" w:color="auto" w:fill="auto"/>
            <w:vAlign w:val="center"/>
          </w:tcPr>
          <w:p w14:paraId="3FCC5EA4" w14:textId="7F1AA5F2" w:rsidR="00DF069C" w:rsidRPr="006D5387" w:rsidRDefault="00DF069C" w:rsidP="00DF069C">
            <w:pPr>
              <w:pStyle w:val="af9"/>
            </w:pPr>
            <w:r w:rsidRPr="006D5387">
              <w:t>2.5.</w:t>
            </w:r>
          </w:p>
        </w:tc>
        <w:tc>
          <w:tcPr>
            <w:tcW w:w="1632" w:type="pct"/>
            <w:shd w:val="clear" w:color="auto" w:fill="auto"/>
            <w:vAlign w:val="center"/>
          </w:tcPr>
          <w:p w14:paraId="1E578A5A" w14:textId="77777777" w:rsidR="00DF069C" w:rsidRPr="006D5387" w:rsidRDefault="00DF069C" w:rsidP="00DF069C">
            <w:pPr>
              <w:pStyle w:val="af9"/>
            </w:pPr>
            <w:r w:rsidRPr="006D5387">
              <w:t>Зона специализированной общественной застройки</w:t>
            </w:r>
          </w:p>
        </w:tc>
        <w:tc>
          <w:tcPr>
            <w:tcW w:w="894" w:type="pct"/>
            <w:shd w:val="clear" w:color="auto" w:fill="auto"/>
            <w:vAlign w:val="center"/>
          </w:tcPr>
          <w:p w14:paraId="1F637132" w14:textId="77777777" w:rsidR="00DF069C" w:rsidRPr="006D5387" w:rsidRDefault="00DF069C" w:rsidP="00DF069C">
            <w:pPr>
              <w:pStyle w:val="af9"/>
            </w:pPr>
            <w:r w:rsidRPr="006D5387">
              <w:t>га</w:t>
            </w:r>
          </w:p>
        </w:tc>
        <w:tc>
          <w:tcPr>
            <w:tcW w:w="708" w:type="pct"/>
            <w:shd w:val="clear" w:color="auto" w:fill="auto"/>
            <w:vAlign w:val="center"/>
          </w:tcPr>
          <w:p w14:paraId="44FA3E1E" w14:textId="5D00F82C" w:rsidR="00DF069C" w:rsidRPr="006D5387" w:rsidRDefault="00DF069C" w:rsidP="00DF069C">
            <w:pPr>
              <w:pStyle w:val="af9"/>
            </w:pPr>
            <w:r>
              <w:t>150,940</w:t>
            </w:r>
          </w:p>
        </w:tc>
        <w:tc>
          <w:tcPr>
            <w:tcW w:w="748" w:type="pct"/>
            <w:shd w:val="clear" w:color="auto" w:fill="auto"/>
            <w:vAlign w:val="center"/>
          </w:tcPr>
          <w:p w14:paraId="4F2DCC28" w14:textId="111D7AC7" w:rsidR="00DF069C" w:rsidRPr="006D5387" w:rsidRDefault="00DF069C" w:rsidP="00DF069C">
            <w:pPr>
              <w:pStyle w:val="af9"/>
            </w:pPr>
            <w:r>
              <w:t>154,787</w:t>
            </w:r>
          </w:p>
        </w:tc>
        <w:tc>
          <w:tcPr>
            <w:tcW w:w="756" w:type="pct"/>
            <w:shd w:val="clear" w:color="auto" w:fill="auto"/>
            <w:vAlign w:val="center"/>
          </w:tcPr>
          <w:p w14:paraId="2AFDEA68" w14:textId="16D97ECE" w:rsidR="00DF069C" w:rsidRPr="006D5387" w:rsidRDefault="00DF069C" w:rsidP="00DF069C">
            <w:pPr>
              <w:pStyle w:val="af9"/>
            </w:pPr>
            <w:r>
              <w:t>154,787</w:t>
            </w:r>
          </w:p>
        </w:tc>
      </w:tr>
      <w:tr w:rsidR="00DF069C" w:rsidRPr="006D5387" w14:paraId="1256106E" w14:textId="77777777" w:rsidTr="00EA7DE0">
        <w:trPr>
          <w:trHeight w:val="20"/>
        </w:trPr>
        <w:tc>
          <w:tcPr>
            <w:tcW w:w="262" w:type="pct"/>
            <w:shd w:val="clear" w:color="auto" w:fill="auto"/>
            <w:vAlign w:val="center"/>
          </w:tcPr>
          <w:p w14:paraId="77EF8B01" w14:textId="144F0872" w:rsidR="00DF069C" w:rsidRPr="006D5387" w:rsidRDefault="00DF069C" w:rsidP="00DF069C">
            <w:pPr>
              <w:pStyle w:val="af9"/>
            </w:pPr>
            <w:r w:rsidRPr="006D5387">
              <w:t>2.6.</w:t>
            </w:r>
          </w:p>
        </w:tc>
        <w:tc>
          <w:tcPr>
            <w:tcW w:w="1632" w:type="pct"/>
            <w:shd w:val="clear" w:color="auto" w:fill="auto"/>
            <w:vAlign w:val="center"/>
          </w:tcPr>
          <w:p w14:paraId="3BB48E7D" w14:textId="77777777" w:rsidR="00DF069C" w:rsidRPr="006D5387" w:rsidRDefault="00DF069C" w:rsidP="00DF069C">
            <w:pPr>
              <w:pStyle w:val="af9"/>
            </w:pPr>
            <w:r w:rsidRPr="006D5387">
              <w:t>Производственная зона</w:t>
            </w:r>
          </w:p>
        </w:tc>
        <w:tc>
          <w:tcPr>
            <w:tcW w:w="894" w:type="pct"/>
            <w:shd w:val="clear" w:color="auto" w:fill="auto"/>
            <w:vAlign w:val="center"/>
          </w:tcPr>
          <w:p w14:paraId="18CB2542" w14:textId="77777777" w:rsidR="00DF069C" w:rsidRPr="006D5387" w:rsidRDefault="00DF069C" w:rsidP="00DF069C">
            <w:pPr>
              <w:pStyle w:val="af9"/>
            </w:pPr>
            <w:r w:rsidRPr="006D5387">
              <w:t>га</w:t>
            </w:r>
          </w:p>
        </w:tc>
        <w:tc>
          <w:tcPr>
            <w:tcW w:w="708" w:type="pct"/>
            <w:shd w:val="clear" w:color="auto" w:fill="auto"/>
            <w:vAlign w:val="center"/>
          </w:tcPr>
          <w:p w14:paraId="44611245" w14:textId="110448DF" w:rsidR="00DF069C" w:rsidRPr="006D5387" w:rsidRDefault="00DF069C" w:rsidP="00DF069C">
            <w:pPr>
              <w:pStyle w:val="af9"/>
            </w:pPr>
            <w:r>
              <w:t>253,761</w:t>
            </w:r>
          </w:p>
        </w:tc>
        <w:tc>
          <w:tcPr>
            <w:tcW w:w="748" w:type="pct"/>
            <w:shd w:val="clear" w:color="auto" w:fill="auto"/>
            <w:vAlign w:val="center"/>
          </w:tcPr>
          <w:p w14:paraId="5B06AADF" w14:textId="4D007C2E" w:rsidR="00DF069C" w:rsidRPr="006D5387" w:rsidRDefault="00DF069C" w:rsidP="00DF069C">
            <w:pPr>
              <w:pStyle w:val="af9"/>
            </w:pPr>
            <w:r>
              <w:t>257,325</w:t>
            </w:r>
          </w:p>
        </w:tc>
        <w:tc>
          <w:tcPr>
            <w:tcW w:w="756" w:type="pct"/>
            <w:shd w:val="clear" w:color="auto" w:fill="auto"/>
            <w:vAlign w:val="center"/>
          </w:tcPr>
          <w:p w14:paraId="29D603A1" w14:textId="5202EE4A" w:rsidR="00DF069C" w:rsidRPr="006D5387" w:rsidRDefault="00DF069C" w:rsidP="00DF069C">
            <w:pPr>
              <w:pStyle w:val="af9"/>
            </w:pPr>
            <w:r>
              <w:t>257,325</w:t>
            </w:r>
          </w:p>
        </w:tc>
      </w:tr>
      <w:tr w:rsidR="00DF069C" w:rsidRPr="006D5387" w14:paraId="114A6550" w14:textId="77777777" w:rsidTr="00ED2B6A">
        <w:trPr>
          <w:trHeight w:val="20"/>
        </w:trPr>
        <w:tc>
          <w:tcPr>
            <w:tcW w:w="262" w:type="pct"/>
            <w:shd w:val="clear" w:color="auto" w:fill="auto"/>
            <w:vAlign w:val="center"/>
          </w:tcPr>
          <w:p w14:paraId="08B30CC8" w14:textId="57FF47F8" w:rsidR="00DF069C" w:rsidRPr="006D5387" w:rsidRDefault="00DF069C" w:rsidP="00DF069C">
            <w:pPr>
              <w:pStyle w:val="af9"/>
            </w:pPr>
            <w:r w:rsidRPr="006D5387">
              <w:t>2.7</w:t>
            </w:r>
          </w:p>
        </w:tc>
        <w:tc>
          <w:tcPr>
            <w:tcW w:w="1632" w:type="pct"/>
            <w:shd w:val="clear" w:color="auto" w:fill="auto"/>
            <w:vAlign w:val="center"/>
          </w:tcPr>
          <w:p w14:paraId="57FE19E4" w14:textId="77777777" w:rsidR="00DF069C" w:rsidRPr="006D5387" w:rsidRDefault="00DF069C" w:rsidP="00DF069C">
            <w:pPr>
              <w:pStyle w:val="af9"/>
            </w:pPr>
            <w:r w:rsidRPr="006D5387">
              <w:t>Зона инженерной инфраструктуры</w:t>
            </w:r>
          </w:p>
        </w:tc>
        <w:tc>
          <w:tcPr>
            <w:tcW w:w="894" w:type="pct"/>
            <w:shd w:val="clear" w:color="auto" w:fill="auto"/>
            <w:vAlign w:val="center"/>
          </w:tcPr>
          <w:p w14:paraId="4A34135F" w14:textId="77777777" w:rsidR="00DF069C" w:rsidRPr="006D5387" w:rsidRDefault="00DF069C" w:rsidP="00DF069C">
            <w:pPr>
              <w:pStyle w:val="af9"/>
            </w:pPr>
            <w:r w:rsidRPr="006D5387">
              <w:t>га</w:t>
            </w:r>
          </w:p>
        </w:tc>
        <w:tc>
          <w:tcPr>
            <w:tcW w:w="708" w:type="pct"/>
            <w:shd w:val="clear" w:color="auto" w:fill="auto"/>
            <w:vAlign w:val="center"/>
          </w:tcPr>
          <w:p w14:paraId="4AD811A8" w14:textId="2ABD8FB9" w:rsidR="00DF069C" w:rsidRPr="006D5387" w:rsidRDefault="00DF069C" w:rsidP="00DF069C">
            <w:pPr>
              <w:pStyle w:val="af9"/>
            </w:pPr>
            <w:r w:rsidRPr="006D5387">
              <w:t>449,</w:t>
            </w:r>
            <w:r>
              <w:t>473</w:t>
            </w:r>
          </w:p>
        </w:tc>
        <w:tc>
          <w:tcPr>
            <w:tcW w:w="748" w:type="pct"/>
            <w:shd w:val="clear" w:color="auto" w:fill="auto"/>
            <w:vAlign w:val="center"/>
          </w:tcPr>
          <w:p w14:paraId="5E2A3451" w14:textId="6BF4CFF0" w:rsidR="00DF069C" w:rsidRPr="006D5387" w:rsidRDefault="00DF069C" w:rsidP="00DF069C">
            <w:pPr>
              <w:pStyle w:val="af9"/>
            </w:pPr>
            <w:r w:rsidRPr="006D5387">
              <w:t>450,1</w:t>
            </w:r>
            <w:r>
              <w:t>48</w:t>
            </w:r>
          </w:p>
        </w:tc>
        <w:tc>
          <w:tcPr>
            <w:tcW w:w="756" w:type="pct"/>
            <w:shd w:val="clear" w:color="auto" w:fill="auto"/>
            <w:vAlign w:val="center"/>
          </w:tcPr>
          <w:p w14:paraId="142602E9" w14:textId="604D00D8" w:rsidR="00DF069C" w:rsidRPr="006D5387" w:rsidRDefault="00DF069C" w:rsidP="00DF069C">
            <w:pPr>
              <w:pStyle w:val="af9"/>
            </w:pPr>
            <w:r w:rsidRPr="006D5387">
              <w:t>450,1</w:t>
            </w:r>
            <w:r>
              <w:t>48</w:t>
            </w:r>
          </w:p>
        </w:tc>
      </w:tr>
      <w:tr w:rsidR="00DF069C" w:rsidRPr="006D5387" w14:paraId="616F030F" w14:textId="77777777" w:rsidTr="00EA7DE0">
        <w:trPr>
          <w:trHeight w:val="20"/>
        </w:trPr>
        <w:tc>
          <w:tcPr>
            <w:tcW w:w="262" w:type="pct"/>
            <w:shd w:val="clear" w:color="auto" w:fill="auto"/>
            <w:vAlign w:val="center"/>
          </w:tcPr>
          <w:p w14:paraId="6E1D582B" w14:textId="5239F289" w:rsidR="00DF069C" w:rsidRPr="006D5387" w:rsidRDefault="00DF069C" w:rsidP="00DF069C">
            <w:pPr>
              <w:pStyle w:val="af9"/>
            </w:pPr>
            <w:r w:rsidRPr="006D5387">
              <w:t>2.8.</w:t>
            </w:r>
          </w:p>
        </w:tc>
        <w:tc>
          <w:tcPr>
            <w:tcW w:w="1632" w:type="pct"/>
            <w:shd w:val="clear" w:color="auto" w:fill="auto"/>
            <w:vAlign w:val="center"/>
          </w:tcPr>
          <w:p w14:paraId="76CC6CF8" w14:textId="77777777" w:rsidR="00DF069C" w:rsidRPr="006D5387" w:rsidRDefault="00DF069C" w:rsidP="00DF069C">
            <w:pPr>
              <w:pStyle w:val="af9"/>
            </w:pPr>
            <w:r w:rsidRPr="006D5387">
              <w:t>Зона транспортной инфраструктуры</w:t>
            </w:r>
          </w:p>
        </w:tc>
        <w:tc>
          <w:tcPr>
            <w:tcW w:w="894" w:type="pct"/>
            <w:shd w:val="clear" w:color="auto" w:fill="auto"/>
            <w:vAlign w:val="center"/>
          </w:tcPr>
          <w:p w14:paraId="1B7D4FF8" w14:textId="77777777" w:rsidR="00DF069C" w:rsidRPr="006D5387" w:rsidRDefault="00DF069C" w:rsidP="00DF069C">
            <w:pPr>
              <w:pStyle w:val="af9"/>
            </w:pPr>
            <w:r w:rsidRPr="006D5387">
              <w:t>га</w:t>
            </w:r>
          </w:p>
        </w:tc>
        <w:tc>
          <w:tcPr>
            <w:tcW w:w="708" w:type="pct"/>
            <w:shd w:val="clear" w:color="auto" w:fill="auto"/>
            <w:vAlign w:val="center"/>
          </w:tcPr>
          <w:p w14:paraId="3171A9E5" w14:textId="6B81A045" w:rsidR="00DF069C" w:rsidRPr="006D5387" w:rsidRDefault="00DF069C" w:rsidP="00DF069C">
            <w:pPr>
              <w:pStyle w:val="af9"/>
            </w:pPr>
            <w:r>
              <w:t>78,696</w:t>
            </w:r>
          </w:p>
        </w:tc>
        <w:tc>
          <w:tcPr>
            <w:tcW w:w="748" w:type="pct"/>
            <w:shd w:val="clear" w:color="auto" w:fill="auto"/>
            <w:vAlign w:val="center"/>
          </w:tcPr>
          <w:p w14:paraId="708F96FF" w14:textId="0E058626" w:rsidR="00DF069C" w:rsidRPr="006D5387" w:rsidRDefault="00DF069C" w:rsidP="00DF069C">
            <w:pPr>
              <w:pStyle w:val="af9"/>
            </w:pPr>
            <w:r>
              <w:t>83,822</w:t>
            </w:r>
          </w:p>
        </w:tc>
        <w:tc>
          <w:tcPr>
            <w:tcW w:w="756" w:type="pct"/>
            <w:shd w:val="clear" w:color="auto" w:fill="auto"/>
            <w:vAlign w:val="center"/>
          </w:tcPr>
          <w:p w14:paraId="4FA0A88D" w14:textId="7F8223A7" w:rsidR="00DF069C" w:rsidRPr="006D5387" w:rsidRDefault="00DF069C" w:rsidP="00DF069C">
            <w:pPr>
              <w:pStyle w:val="af9"/>
            </w:pPr>
            <w:r>
              <w:t>83,822</w:t>
            </w:r>
          </w:p>
        </w:tc>
      </w:tr>
      <w:tr w:rsidR="00DF069C" w:rsidRPr="006D5387" w14:paraId="4FCDFF01" w14:textId="77777777" w:rsidTr="00EA7DE0">
        <w:trPr>
          <w:trHeight w:val="20"/>
        </w:trPr>
        <w:tc>
          <w:tcPr>
            <w:tcW w:w="262" w:type="pct"/>
            <w:shd w:val="clear" w:color="auto" w:fill="auto"/>
            <w:vAlign w:val="center"/>
          </w:tcPr>
          <w:p w14:paraId="28677465" w14:textId="3BAB1271" w:rsidR="00DF069C" w:rsidRPr="006D5387" w:rsidRDefault="00DF069C" w:rsidP="00DF069C">
            <w:pPr>
              <w:pStyle w:val="af9"/>
            </w:pPr>
            <w:r w:rsidRPr="006D5387">
              <w:t>2.9.</w:t>
            </w:r>
          </w:p>
        </w:tc>
        <w:tc>
          <w:tcPr>
            <w:tcW w:w="1632" w:type="pct"/>
            <w:shd w:val="clear" w:color="auto" w:fill="auto"/>
            <w:vAlign w:val="center"/>
          </w:tcPr>
          <w:p w14:paraId="23E913A5" w14:textId="77777777" w:rsidR="00DF069C" w:rsidRPr="006D5387" w:rsidRDefault="00DF069C" w:rsidP="00DF069C">
            <w:pPr>
              <w:pStyle w:val="af9"/>
            </w:pPr>
            <w:r w:rsidRPr="006D5387">
              <w:t>Зона садоводческих, огороднических или дачных некоммерческих объединений граждан</w:t>
            </w:r>
          </w:p>
        </w:tc>
        <w:tc>
          <w:tcPr>
            <w:tcW w:w="894" w:type="pct"/>
            <w:shd w:val="clear" w:color="auto" w:fill="auto"/>
            <w:vAlign w:val="center"/>
          </w:tcPr>
          <w:p w14:paraId="3FA36953" w14:textId="77777777" w:rsidR="00DF069C" w:rsidRPr="006D5387" w:rsidRDefault="00DF069C" w:rsidP="00DF069C">
            <w:pPr>
              <w:pStyle w:val="af9"/>
            </w:pPr>
            <w:r w:rsidRPr="006D5387">
              <w:t>га</w:t>
            </w:r>
          </w:p>
        </w:tc>
        <w:tc>
          <w:tcPr>
            <w:tcW w:w="708" w:type="pct"/>
            <w:shd w:val="clear" w:color="auto" w:fill="auto"/>
            <w:vAlign w:val="center"/>
          </w:tcPr>
          <w:p w14:paraId="7B0C5A75" w14:textId="7E09BF99" w:rsidR="00DF069C" w:rsidRPr="006D5387" w:rsidRDefault="00DF069C" w:rsidP="00DF069C">
            <w:pPr>
              <w:pStyle w:val="af9"/>
            </w:pPr>
            <w:r w:rsidRPr="006D5387">
              <w:t>44</w:t>
            </w:r>
            <w:r>
              <w:t>6</w:t>
            </w:r>
            <w:r w:rsidRPr="006D5387">
              <w:t>,</w:t>
            </w:r>
            <w:r>
              <w:t>796</w:t>
            </w:r>
          </w:p>
        </w:tc>
        <w:tc>
          <w:tcPr>
            <w:tcW w:w="748" w:type="pct"/>
            <w:shd w:val="clear" w:color="auto" w:fill="auto"/>
            <w:vAlign w:val="center"/>
          </w:tcPr>
          <w:p w14:paraId="23F73B62" w14:textId="1ED7897F" w:rsidR="00DF069C" w:rsidRPr="006D5387" w:rsidRDefault="00DF069C" w:rsidP="00DF069C">
            <w:pPr>
              <w:pStyle w:val="af9"/>
            </w:pPr>
            <w:r w:rsidRPr="006D5387">
              <w:t>44</w:t>
            </w:r>
            <w:r>
              <w:t>6</w:t>
            </w:r>
            <w:r w:rsidRPr="006D5387">
              <w:t>,</w:t>
            </w:r>
            <w:r>
              <w:t>702</w:t>
            </w:r>
          </w:p>
        </w:tc>
        <w:tc>
          <w:tcPr>
            <w:tcW w:w="756" w:type="pct"/>
            <w:shd w:val="clear" w:color="auto" w:fill="auto"/>
            <w:vAlign w:val="center"/>
          </w:tcPr>
          <w:p w14:paraId="5EADE243" w14:textId="7F4F3BBB" w:rsidR="00DF069C" w:rsidRPr="006D5387" w:rsidRDefault="00DF069C" w:rsidP="00DF069C">
            <w:pPr>
              <w:pStyle w:val="af9"/>
            </w:pPr>
            <w:r w:rsidRPr="006D5387">
              <w:t>44</w:t>
            </w:r>
            <w:r>
              <w:t>6</w:t>
            </w:r>
            <w:r w:rsidRPr="006D5387">
              <w:t>,</w:t>
            </w:r>
            <w:r>
              <w:t>702</w:t>
            </w:r>
          </w:p>
        </w:tc>
      </w:tr>
      <w:tr w:rsidR="00DF069C" w:rsidRPr="006D5387" w14:paraId="17590EAE" w14:textId="77777777" w:rsidTr="00EA7DE0">
        <w:trPr>
          <w:trHeight w:val="20"/>
        </w:trPr>
        <w:tc>
          <w:tcPr>
            <w:tcW w:w="262" w:type="pct"/>
            <w:shd w:val="clear" w:color="auto" w:fill="auto"/>
            <w:vAlign w:val="center"/>
          </w:tcPr>
          <w:p w14:paraId="690A4F21" w14:textId="732648B1" w:rsidR="00DF069C" w:rsidRPr="006D5387" w:rsidRDefault="00DF069C" w:rsidP="00DF069C">
            <w:pPr>
              <w:pStyle w:val="af9"/>
            </w:pPr>
            <w:r w:rsidRPr="006D5387">
              <w:t>2.10.</w:t>
            </w:r>
          </w:p>
        </w:tc>
        <w:tc>
          <w:tcPr>
            <w:tcW w:w="1632" w:type="pct"/>
            <w:shd w:val="clear" w:color="auto" w:fill="auto"/>
            <w:vAlign w:val="center"/>
          </w:tcPr>
          <w:p w14:paraId="4B8A8A5E" w14:textId="77777777" w:rsidR="00DF069C" w:rsidRPr="006D5387" w:rsidRDefault="00DF069C" w:rsidP="00DF069C">
            <w:pPr>
              <w:pStyle w:val="af9"/>
            </w:pPr>
            <w:r w:rsidRPr="006D5387">
              <w:t>Иные зоны сельскохозяйственного назначения</w:t>
            </w:r>
          </w:p>
        </w:tc>
        <w:tc>
          <w:tcPr>
            <w:tcW w:w="894" w:type="pct"/>
            <w:shd w:val="clear" w:color="auto" w:fill="auto"/>
            <w:vAlign w:val="center"/>
          </w:tcPr>
          <w:p w14:paraId="1CEB08C6" w14:textId="77777777" w:rsidR="00DF069C" w:rsidRPr="006D5387" w:rsidRDefault="00DF069C" w:rsidP="00DF069C">
            <w:pPr>
              <w:pStyle w:val="af9"/>
            </w:pPr>
            <w:r w:rsidRPr="006D5387">
              <w:t>га</w:t>
            </w:r>
          </w:p>
        </w:tc>
        <w:tc>
          <w:tcPr>
            <w:tcW w:w="708" w:type="pct"/>
            <w:shd w:val="clear" w:color="auto" w:fill="auto"/>
            <w:vAlign w:val="center"/>
          </w:tcPr>
          <w:p w14:paraId="7FBC587C" w14:textId="05CD8CE1" w:rsidR="00DF069C" w:rsidRPr="006D5387" w:rsidRDefault="00DF069C" w:rsidP="00DF069C">
            <w:pPr>
              <w:pStyle w:val="af9"/>
            </w:pPr>
            <w:r w:rsidRPr="006D5387">
              <w:t>5,364</w:t>
            </w:r>
          </w:p>
        </w:tc>
        <w:tc>
          <w:tcPr>
            <w:tcW w:w="748" w:type="pct"/>
            <w:shd w:val="clear" w:color="auto" w:fill="auto"/>
            <w:vAlign w:val="center"/>
          </w:tcPr>
          <w:p w14:paraId="779B94F7" w14:textId="12ED80F8" w:rsidR="00DF069C" w:rsidRPr="006D5387" w:rsidRDefault="00DF069C" w:rsidP="00DF069C">
            <w:pPr>
              <w:pStyle w:val="af9"/>
            </w:pPr>
            <w:r w:rsidRPr="006D5387">
              <w:t>5,364</w:t>
            </w:r>
          </w:p>
        </w:tc>
        <w:tc>
          <w:tcPr>
            <w:tcW w:w="756" w:type="pct"/>
            <w:shd w:val="clear" w:color="auto" w:fill="auto"/>
            <w:vAlign w:val="center"/>
          </w:tcPr>
          <w:p w14:paraId="26AEB4C1" w14:textId="16890167" w:rsidR="00DF069C" w:rsidRPr="006D5387" w:rsidRDefault="00DF069C" w:rsidP="00DF069C">
            <w:pPr>
              <w:pStyle w:val="af9"/>
            </w:pPr>
            <w:r w:rsidRPr="006D5387">
              <w:t>5,364</w:t>
            </w:r>
          </w:p>
        </w:tc>
      </w:tr>
      <w:tr w:rsidR="00DF069C" w:rsidRPr="006D5387" w14:paraId="0C7F0EC3" w14:textId="77777777" w:rsidTr="00EA7DE0">
        <w:trPr>
          <w:trHeight w:val="20"/>
        </w:trPr>
        <w:tc>
          <w:tcPr>
            <w:tcW w:w="262" w:type="pct"/>
            <w:shd w:val="clear" w:color="auto" w:fill="auto"/>
            <w:vAlign w:val="center"/>
          </w:tcPr>
          <w:p w14:paraId="56442856" w14:textId="5A7FB480" w:rsidR="00DF069C" w:rsidRPr="006D5387" w:rsidRDefault="00DF069C" w:rsidP="00DF069C">
            <w:pPr>
              <w:pStyle w:val="af9"/>
            </w:pPr>
            <w:r w:rsidRPr="006D5387">
              <w:t>2.11.</w:t>
            </w:r>
          </w:p>
        </w:tc>
        <w:tc>
          <w:tcPr>
            <w:tcW w:w="1632" w:type="pct"/>
            <w:shd w:val="clear" w:color="auto" w:fill="auto"/>
            <w:vAlign w:val="center"/>
          </w:tcPr>
          <w:p w14:paraId="0FCC5DA9" w14:textId="77777777" w:rsidR="00DF069C" w:rsidRPr="006D5387" w:rsidRDefault="00DF069C" w:rsidP="00DF069C">
            <w:pPr>
              <w:pStyle w:val="af9"/>
            </w:pPr>
            <w:r w:rsidRPr="006D5387">
              <w:t>Зона озелененных территорий общего пользования (лесопарки, парки, сады, скверы, бульвары, городские леса)</w:t>
            </w:r>
          </w:p>
        </w:tc>
        <w:tc>
          <w:tcPr>
            <w:tcW w:w="894" w:type="pct"/>
            <w:shd w:val="clear" w:color="auto" w:fill="auto"/>
            <w:vAlign w:val="center"/>
          </w:tcPr>
          <w:p w14:paraId="2E31DDE2" w14:textId="77777777" w:rsidR="00DF069C" w:rsidRPr="006D5387" w:rsidRDefault="00DF069C" w:rsidP="00DF069C">
            <w:pPr>
              <w:pStyle w:val="af9"/>
            </w:pPr>
            <w:r w:rsidRPr="006D5387">
              <w:t>га</w:t>
            </w:r>
          </w:p>
        </w:tc>
        <w:tc>
          <w:tcPr>
            <w:tcW w:w="708" w:type="pct"/>
            <w:shd w:val="clear" w:color="auto" w:fill="auto"/>
            <w:vAlign w:val="center"/>
          </w:tcPr>
          <w:p w14:paraId="4A19F780" w14:textId="089D105E" w:rsidR="00DF069C" w:rsidRPr="006D5387" w:rsidRDefault="00DF069C" w:rsidP="00DF069C">
            <w:pPr>
              <w:pStyle w:val="af9"/>
            </w:pPr>
            <w:r w:rsidRPr="006D5387">
              <w:t>38,</w:t>
            </w:r>
            <w:r>
              <w:t>728</w:t>
            </w:r>
          </w:p>
        </w:tc>
        <w:tc>
          <w:tcPr>
            <w:tcW w:w="748" w:type="pct"/>
            <w:shd w:val="clear" w:color="auto" w:fill="auto"/>
            <w:vAlign w:val="center"/>
          </w:tcPr>
          <w:p w14:paraId="6138BF84" w14:textId="10E671FA" w:rsidR="00DF069C" w:rsidRPr="006D5387" w:rsidRDefault="00DF069C" w:rsidP="00DF069C">
            <w:pPr>
              <w:pStyle w:val="af9"/>
            </w:pPr>
            <w:r w:rsidRPr="006D5387">
              <w:t>97,</w:t>
            </w:r>
            <w:r>
              <w:t>635</w:t>
            </w:r>
          </w:p>
        </w:tc>
        <w:tc>
          <w:tcPr>
            <w:tcW w:w="756" w:type="pct"/>
            <w:shd w:val="clear" w:color="auto" w:fill="auto"/>
            <w:vAlign w:val="center"/>
          </w:tcPr>
          <w:p w14:paraId="591818DF" w14:textId="0ADE3E2C" w:rsidR="00DF069C" w:rsidRPr="006D5387" w:rsidRDefault="00DF069C" w:rsidP="00DF069C">
            <w:pPr>
              <w:pStyle w:val="af9"/>
            </w:pPr>
            <w:r w:rsidRPr="006D5387">
              <w:t>97,</w:t>
            </w:r>
            <w:r>
              <w:t>635</w:t>
            </w:r>
          </w:p>
        </w:tc>
      </w:tr>
      <w:tr w:rsidR="00DF069C" w:rsidRPr="006D5387" w14:paraId="4B7D3810" w14:textId="77777777" w:rsidTr="00EA7DE0">
        <w:trPr>
          <w:trHeight w:val="20"/>
        </w:trPr>
        <w:tc>
          <w:tcPr>
            <w:tcW w:w="262" w:type="pct"/>
            <w:shd w:val="clear" w:color="auto" w:fill="auto"/>
            <w:vAlign w:val="center"/>
          </w:tcPr>
          <w:p w14:paraId="75370AAE" w14:textId="04ED970D" w:rsidR="00DF069C" w:rsidRPr="006D5387" w:rsidRDefault="00DF069C" w:rsidP="00DF069C">
            <w:pPr>
              <w:pStyle w:val="af9"/>
            </w:pPr>
            <w:r w:rsidRPr="006D5387">
              <w:t>2.12.</w:t>
            </w:r>
          </w:p>
        </w:tc>
        <w:tc>
          <w:tcPr>
            <w:tcW w:w="1632" w:type="pct"/>
            <w:shd w:val="clear" w:color="auto" w:fill="auto"/>
            <w:vAlign w:val="center"/>
          </w:tcPr>
          <w:p w14:paraId="5BA1A873" w14:textId="77777777" w:rsidR="00DF069C" w:rsidRPr="006D5387" w:rsidRDefault="00DF069C" w:rsidP="00DF069C">
            <w:pPr>
              <w:pStyle w:val="af9"/>
            </w:pPr>
            <w:r w:rsidRPr="006D5387">
              <w:t>Зона лесов</w:t>
            </w:r>
          </w:p>
        </w:tc>
        <w:tc>
          <w:tcPr>
            <w:tcW w:w="894" w:type="pct"/>
            <w:shd w:val="clear" w:color="auto" w:fill="auto"/>
            <w:vAlign w:val="center"/>
          </w:tcPr>
          <w:p w14:paraId="63C82BB3" w14:textId="77777777" w:rsidR="00DF069C" w:rsidRPr="006D5387" w:rsidRDefault="00DF069C" w:rsidP="00DF069C">
            <w:pPr>
              <w:pStyle w:val="af9"/>
            </w:pPr>
            <w:r w:rsidRPr="006D5387">
              <w:t>га</w:t>
            </w:r>
          </w:p>
        </w:tc>
        <w:tc>
          <w:tcPr>
            <w:tcW w:w="708" w:type="pct"/>
            <w:shd w:val="clear" w:color="auto" w:fill="auto"/>
            <w:vAlign w:val="center"/>
          </w:tcPr>
          <w:p w14:paraId="11416FC3" w14:textId="749ED6FF" w:rsidR="00DF069C" w:rsidRPr="006D5387" w:rsidRDefault="00DF069C" w:rsidP="00DF069C">
            <w:pPr>
              <w:pStyle w:val="af9"/>
            </w:pPr>
            <w:r>
              <w:t>2933,084</w:t>
            </w:r>
          </w:p>
        </w:tc>
        <w:tc>
          <w:tcPr>
            <w:tcW w:w="748" w:type="pct"/>
            <w:shd w:val="clear" w:color="auto" w:fill="auto"/>
            <w:vAlign w:val="center"/>
          </w:tcPr>
          <w:p w14:paraId="16693760" w14:textId="0D140D1F" w:rsidR="00DF069C" w:rsidRPr="006D5387" w:rsidRDefault="00DF069C" w:rsidP="00DF069C">
            <w:pPr>
              <w:pStyle w:val="af9"/>
            </w:pPr>
            <w:r>
              <w:t>2933,0</w:t>
            </w:r>
            <w:r>
              <w:t>79</w:t>
            </w:r>
          </w:p>
        </w:tc>
        <w:tc>
          <w:tcPr>
            <w:tcW w:w="756" w:type="pct"/>
            <w:shd w:val="clear" w:color="auto" w:fill="auto"/>
            <w:vAlign w:val="center"/>
          </w:tcPr>
          <w:p w14:paraId="5D7E25CE" w14:textId="5709B502" w:rsidR="00DF069C" w:rsidRPr="006D5387" w:rsidRDefault="00DF069C" w:rsidP="00DF069C">
            <w:pPr>
              <w:pStyle w:val="af9"/>
            </w:pPr>
            <w:r>
              <w:t>2933,079</w:t>
            </w:r>
          </w:p>
        </w:tc>
      </w:tr>
      <w:tr w:rsidR="00DF069C" w:rsidRPr="006D5387" w14:paraId="0252ACD6" w14:textId="77777777" w:rsidTr="00EA7DE0">
        <w:trPr>
          <w:trHeight w:val="20"/>
        </w:trPr>
        <w:tc>
          <w:tcPr>
            <w:tcW w:w="262" w:type="pct"/>
            <w:shd w:val="clear" w:color="auto" w:fill="auto"/>
            <w:vAlign w:val="center"/>
          </w:tcPr>
          <w:p w14:paraId="1DDC8AB1" w14:textId="4EDB82C3" w:rsidR="00DF069C" w:rsidRPr="006D5387" w:rsidRDefault="00DF069C" w:rsidP="00DF069C">
            <w:pPr>
              <w:pStyle w:val="af9"/>
            </w:pPr>
            <w:r w:rsidRPr="006D5387">
              <w:t>2.13.</w:t>
            </w:r>
          </w:p>
        </w:tc>
        <w:tc>
          <w:tcPr>
            <w:tcW w:w="1632" w:type="pct"/>
            <w:shd w:val="clear" w:color="auto" w:fill="auto"/>
            <w:vAlign w:val="center"/>
          </w:tcPr>
          <w:p w14:paraId="30C169B7" w14:textId="77777777" w:rsidR="00DF069C" w:rsidRPr="006D5387" w:rsidRDefault="00DF069C" w:rsidP="00DF069C">
            <w:pPr>
              <w:pStyle w:val="af9"/>
            </w:pPr>
            <w:r w:rsidRPr="006D5387">
              <w:t>Зона кладбищ</w:t>
            </w:r>
          </w:p>
        </w:tc>
        <w:tc>
          <w:tcPr>
            <w:tcW w:w="894" w:type="pct"/>
            <w:shd w:val="clear" w:color="auto" w:fill="auto"/>
            <w:vAlign w:val="center"/>
          </w:tcPr>
          <w:p w14:paraId="07015AEA" w14:textId="77777777" w:rsidR="00DF069C" w:rsidRPr="006D5387" w:rsidRDefault="00DF069C" w:rsidP="00DF069C">
            <w:pPr>
              <w:pStyle w:val="af9"/>
            </w:pPr>
            <w:r w:rsidRPr="006D5387">
              <w:t>га</w:t>
            </w:r>
          </w:p>
        </w:tc>
        <w:tc>
          <w:tcPr>
            <w:tcW w:w="708" w:type="pct"/>
            <w:shd w:val="clear" w:color="auto" w:fill="auto"/>
            <w:vAlign w:val="center"/>
          </w:tcPr>
          <w:p w14:paraId="5A0976C8" w14:textId="70004C2E" w:rsidR="00DF069C" w:rsidRPr="006D5387" w:rsidRDefault="00DF069C" w:rsidP="00DF069C">
            <w:pPr>
              <w:pStyle w:val="af9"/>
            </w:pPr>
            <w:r w:rsidRPr="006D5387">
              <w:t>22,200</w:t>
            </w:r>
          </w:p>
        </w:tc>
        <w:tc>
          <w:tcPr>
            <w:tcW w:w="748" w:type="pct"/>
            <w:shd w:val="clear" w:color="auto" w:fill="auto"/>
            <w:vAlign w:val="center"/>
          </w:tcPr>
          <w:p w14:paraId="381EC434" w14:textId="23725EE0" w:rsidR="00DF069C" w:rsidRPr="006D5387" w:rsidRDefault="00DF069C" w:rsidP="00DF069C">
            <w:pPr>
              <w:pStyle w:val="af9"/>
            </w:pPr>
            <w:r w:rsidRPr="006D5387">
              <w:t>22,200</w:t>
            </w:r>
          </w:p>
        </w:tc>
        <w:tc>
          <w:tcPr>
            <w:tcW w:w="756" w:type="pct"/>
            <w:shd w:val="clear" w:color="auto" w:fill="auto"/>
            <w:vAlign w:val="center"/>
          </w:tcPr>
          <w:p w14:paraId="0F59C7CD" w14:textId="75AE8513" w:rsidR="00DF069C" w:rsidRPr="006D5387" w:rsidRDefault="00DF069C" w:rsidP="00DF069C">
            <w:pPr>
              <w:pStyle w:val="af9"/>
            </w:pPr>
            <w:r w:rsidRPr="006D5387">
              <w:t>22,200</w:t>
            </w:r>
          </w:p>
        </w:tc>
      </w:tr>
      <w:tr w:rsidR="00DF069C" w:rsidRPr="006D5387" w14:paraId="41958BC4" w14:textId="77777777" w:rsidTr="00EA7DE0">
        <w:trPr>
          <w:trHeight w:val="20"/>
        </w:trPr>
        <w:tc>
          <w:tcPr>
            <w:tcW w:w="262" w:type="pct"/>
            <w:shd w:val="clear" w:color="auto" w:fill="auto"/>
            <w:vAlign w:val="center"/>
          </w:tcPr>
          <w:p w14:paraId="38BD4B69" w14:textId="5F0E6004" w:rsidR="00DF069C" w:rsidRPr="006D5387" w:rsidRDefault="00DF069C" w:rsidP="00DF069C">
            <w:pPr>
              <w:pStyle w:val="af9"/>
            </w:pPr>
            <w:r w:rsidRPr="006D5387">
              <w:t>2.14.</w:t>
            </w:r>
          </w:p>
        </w:tc>
        <w:tc>
          <w:tcPr>
            <w:tcW w:w="1632" w:type="pct"/>
            <w:shd w:val="clear" w:color="auto" w:fill="auto"/>
            <w:vAlign w:val="center"/>
          </w:tcPr>
          <w:p w14:paraId="5102C16E" w14:textId="77777777" w:rsidR="00DF069C" w:rsidRPr="006D5387" w:rsidRDefault="00DF069C" w:rsidP="00DF069C">
            <w:pPr>
              <w:pStyle w:val="af9"/>
            </w:pPr>
            <w:r w:rsidRPr="006D5387">
              <w:t>Зона складирования и захоронения отходов</w:t>
            </w:r>
          </w:p>
        </w:tc>
        <w:tc>
          <w:tcPr>
            <w:tcW w:w="894" w:type="pct"/>
            <w:shd w:val="clear" w:color="auto" w:fill="auto"/>
            <w:vAlign w:val="center"/>
          </w:tcPr>
          <w:p w14:paraId="71C371F9" w14:textId="77777777" w:rsidR="00DF069C" w:rsidRPr="006D5387" w:rsidRDefault="00DF069C" w:rsidP="00DF069C">
            <w:pPr>
              <w:pStyle w:val="af9"/>
            </w:pPr>
            <w:r w:rsidRPr="006D5387">
              <w:t>га</w:t>
            </w:r>
          </w:p>
        </w:tc>
        <w:tc>
          <w:tcPr>
            <w:tcW w:w="708" w:type="pct"/>
            <w:shd w:val="clear" w:color="auto" w:fill="auto"/>
            <w:vAlign w:val="center"/>
          </w:tcPr>
          <w:p w14:paraId="71F85590" w14:textId="321348D4" w:rsidR="00DF069C" w:rsidRPr="006D5387" w:rsidRDefault="00DF069C" w:rsidP="00DF069C">
            <w:pPr>
              <w:pStyle w:val="af9"/>
            </w:pPr>
            <w:r w:rsidRPr="006D5387">
              <w:t>4,506</w:t>
            </w:r>
          </w:p>
        </w:tc>
        <w:tc>
          <w:tcPr>
            <w:tcW w:w="748" w:type="pct"/>
            <w:shd w:val="clear" w:color="auto" w:fill="auto"/>
            <w:vAlign w:val="center"/>
          </w:tcPr>
          <w:p w14:paraId="5EF77C1B" w14:textId="624D4D98" w:rsidR="00DF069C" w:rsidRPr="006D5387" w:rsidRDefault="00DF069C" w:rsidP="00DF069C">
            <w:pPr>
              <w:pStyle w:val="af9"/>
            </w:pPr>
            <w:r w:rsidRPr="006D5387">
              <w:t>4,506</w:t>
            </w:r>
          </w:p>
        </w:tc>
        <w:tc>
          <w:tcPr>
            <w:tcW w:w="756" w:type="pct"/>
            <w:shd w:val="clear" w:color="auto" w:fill="auto"/>
            <w:vAlign w:val="center"/>
          </w:tcPr>
          <w:p w14:paraId="57610F51" w14:textId="4AA6A260" w:rsidR="00DF069C" w:rsidRPr="006D5387" w:rsidRDefault="00DF069C" w:rsidP="00DF069C">
            <w:pPr>
              <w:pStyle w:val="af9"/>
            </w:pPr>
            <w:r w:rsidRPr="006D5387">
              <w:t>4,506</w:t>
            </w:r>
          </w:p>
        </w:tc>
      </w:tr>
      <w:tr w:rsidR="00DF069C" w:rsidRPr="006D5387" w14:paraId="6E018583" w14:textId="77777777" w:rsidTr="00EA7DE0">
        <w:trPr>
          <w:trHeight w:val="20"/>
        </w:trPr>
        <w:tc>
          <w:tcPr>
            <w:tcW w:w="262" w:type="pct"/>
            <w:shd w:val="clear" w:color="auto" w:fill="auto"/>
            <w:vAlign w:val="center"/>
          </w:tcPr>
          <w:p w14:paraId="0C6C96FB" w14:textId="4E9EF75F" w:rsidR="00DF069C" w:rsidRPr="006D5387" w:rsidRDefault="00DF069C" w:rsidP="00DF069C">
            <w:pPr>
              <w:pStyle w:val="af9"/>
              <w:rPr>
                <w:b/>
                <w:bCs w:val="0"/>
              </w:rPr>
            </w:pPr>
            <w:r w:rsidRPr="006D5387">
              <w:t>2.15.</w:t>
            </w:r>
          </w:p>
        </w:tc>
        <w:tc>
          <w:tcPr>
            <w:tcW w:w="1632" w:type="pct"/>
            <w:shd w:val="clear" w:color="auto" w:fill="auto"/>
            <w:vAlign w:val="center"/>
          </w:tcPr>
          <w:p w14:paraId="3CE8E1B1" w14:textId="7DF94F6D" w:rsidR="00DF069C" w:rsidRPr="006D5387" w:rsidRDefault="00DF069C" w:rsidP="00DF069C">
            <w:pPr>
              <w:pStyle w:val="af9"/>
            </w:pPr>
            <w:r w:rsidRPr="006D5387">
              <w:t>Зона озелененных территорий специального назначения</w:t>
            </w:r>
          </w:p>
        </w:tc>
        <w:tc>
          <w:tcPr>
            <w:tcW w:w="894" w:type="pct"/>
            <w:shd w:val="clear" w:color="auto" w:fill="auto"/>
            <w:vAlign w:val="center"/>
          </w:tcPr>
          <w:p w14:paraId="4D271A38" w14:textId="21B5AC5D" w:rsidR="00DF069C" w:rsidRPr="006D5387" w:rsidRDefault="00DF069C" w:rsidP="00DF069C">
            <w:pPr>
              <w:pStyle w:val="af9"/>
            </w:pPr>
            <w:r w:rsidRPr="006D5387">
              <w:t>га</w:t>
            </w:r>
          </w:p>
        </w:tc>
        <w:tc>
          <w:tcPr>
            <w:tcW w:w="708" w:type="pct"/>
            <w:shd w:val="clear" w:color="auto" w:fill="auto"/>
            <w:vAlign w:val="center"/>
          </w:tcPr>
          <w:p w14:paraId="7025A4CB" w14:textId="51A22541" w:rsidR="00DF069C" w:rsidRPr="006D5387" w:rsidRDefault="00DF069C" w:rsidP="00DF069C">
            <w:pPr>
              <w:pStyle w:val="af9"/>
            </w:pPr>
            <w:r w:rsidRPr="006D5387">
              <w:t>-</w:t>
            </w:r>
          </w:p>
        </w:tc>
        <w:tc>
          <w:tcPr>
            <w:tcW w:w="748" w:type="pct"/>
            <w:shd w:val="clear" w:color="auto" w:fill="auto"/>
            <w:vAlign w:val="center"/>
          </w:tcPr>
          <w:p w14:paraId="6F2FE067" w14:textId="3CB8D7E1" w:rsidR="00DF069C" w:rsidRPr="006D5387" w:rsidRDefault="00DF069C" w:rsidP="00DF069C">
            <w:pPr>
              <w:pStyle w:val="af9"/>
            </w:pPr>
            <w:r>
              <w:t>105,234</w:t>
            </w:r>
          </w:p>
        </w:tc>
        <w:tc>
          <w:tcPr>
            <w:tcW w:w="756" w:type="pct"/>
            <w:shd w:val="clear" w:color="auto" w:fill="auto"/>
            <w:vAlign w:val="center"/>
          </w:tcPr>
          <w:p w14:paraId="1AC0B58C" w14:textId="5B2F3813" w:rsidR="00DF069C" w:rsidRPr="006D5387" w:rsidRDefault="00DF069C" w:rsidP="00DF069C">
            <w:pPr>
              <w:pStyle w:val="af9"/>
            </w:pPr>
            <w:r>
              <w:t>105,234</w:t>
            </w:r>
          </w:p>
        </w:tc>
      </w:tr>
      <w:tr w:rsidR="00DF069C" w:rsidRPr="006D5387" w14:paraId="2B838BD9" w14:textId="77777777" w:rsidTr="00894F44">
        <w:trPr>
          <w:trHeight w:val="20"/>
        </w:trPr>
        <w:tc>
          <w:tcPr>
            <w:tcW w:w="262" w:type="pct"/>
            <w:shd w:val="clear" w:color="auto" w:fill="auto"/>
            <w:vAlign w:val="center"/>
          </w:tcPr>
          <w:p w14:paraId="74912F11" w14:textId="5CFC61D3" w:rsidR="00DF069C" w:rsidRPr="006D5387" w:rsidRDefault="00DF069C" w:rsidP="00DF069C">
            <w:pPr>
              <w:pStyle w:val="af9"/>
            </w:pPr>
            <w:r w:rsidRPr="006D5387">
              <w:t>2.16.</w:t>
            </w:r>
          </w:p>
        </w:tc>
        <w:tc>
          <w:tcPr>
            <w:tcW w:w="1632" w:type="pct"/>
            <w:shd w:val="clear" w:color="auto" w:fill="auto"/>
            <w:vAlign w:val="center"/>
          </w:tcPr>
          <w:p w14:paraId="00C7884E" w14:textId="77777777" w:rsidR="00DF069C" w:rsidRPr="006D5387" w:rsidRDefault="00DF069C" w:rsidP="00DF069C">
            <w:pPr>
              <w:pStyle w:val="af9"/>
            </w:pPr>
            <w:r w:rsidRPr="006D5387">
              <w:t>Зона режимных территорий</w:t>
            </w:r>
          </w:p>
        </w:tc>
        <w:tc>
          <w:tcPr>
            <w:tcW w:w="894" w:type="pct"/>
            <w:shd w:val="clear" w:color="auto" w:fill="auto"/>
            <w:vAlign w:val="center"/>
          </w:tcPr>
          <w:p w14:paraId="01C4C5D2" w14:textId="77777777" w:rsidR="00DF069C" w:rsidRPr="006D5387" w:rsidRDefault="00DF069C" w:rsidP="00DF069C">
            <w:pPr>
              <w:pStyle w:val="af9"/>
            </w:pPr>
            <w:r w:rsidRPr="006D5387">
              <w:t>га</w:t>
            </w:r>
          </w:p>
        </w:tc>
        <w:tc>
          <w:tcPr>
            <w:tcW w:w="708" w:type="pct"/>
            <w:shd w:val="clear" w:color="auto" w:fill="auto"/>
            <w:vAlign w:val="center"/>
          </w:tcPr>
          <w:p w14:paraId="74E5C694" w14:textId="2232C727" w:rsidR="00DF069C" w:rsidRPr="006D5387" w:rsidRDefault="00DF069C" w:rsidP="00DF069C">
            <w:pPr>
              <w:pStyle w:val="af9"/>
            </w:pPr>
            <w:r>
              <w:t>21425,548</w:t>
            </w:r>
          </w:p>
        </w:tc>
        <w:tc>
          <w:tcPr>
            <w:tcW w:w="748" w:type="pct"/>
            <w:shd w:val="clear" w:color="auto" w:fill="auto"/>
          </w:tcPr>
          <w:p w14:paraId="2E00176F" w14:textId="4F25124F" w:rsidR="00DF069C" w:rsidRPr="006D5387" w:rsidRDefault="00DF069C" w:rsidP="00DF069C">
            <w:pPr>
              <w:pStyle w:val="af9"/>
            </w:pPr>
            <w:r>
              <w:t>21421,991</w:t>
            </w:r>
          </w:p>
        </w:tc>
        <w:tc>
          <w:tcPr>
            <w:tcW w:w="756" w:type="pct"/>
            <w:shd w:val="clear" w:color="auto" w:fill="auto"/>
          </w:tcPr>
          <w:p w14:paraId="548FCBA0" w14:textId="6793C07A" w:rsidR="00DF069C" w:rsidRPr="006D5387" w:rsidRDefault="00DF069C" w:rsidP="00DF069C">
            <w:pPr>
              <w:pStyle w:val="af9"/>
            </w:pPr>
            <w:r>
              <w:t>21421,991</w:t>
            </w:r>
          </w:p>
        </w:tc>
      </w:tr>
      <w:tr w:rsidR="00DF069C" w:rsidRPr="006D5387" w14:paraId="70124EA4" w14:textId="77777777" w:rsidTr="00EA7DE0">
        <w:trPr>
          <w:trHeight w:val="20"/>
        </w:trPr>
        <w:tc>
          <w:tcPr>
            <w:tcW w:w="262" w:type="pct"/>
            <w:shd w:val="clear" w:color="auto" w:fill="auto"/>
            <w:vAlign w:val="center"/>
          </w:tcPr>
          <w:p w14:paraId="5D957930" w14:textId="4BFB907E" w:rsidR="00DF069C" w:rsidRPr="006D5387" w:rsidRDefault="00DF069C" w:rsidP="00DF069C">
            <w:pPr>
              <w:pStyle w:val="af9"/>
            </w:pPr>
            <w:r w:rsidRPr="006D5387">
              <w:t>2.17.</w:t>
            </w:r>
          </w:p>
        </w:tc>
        <w:tc>
          <w:tcPr>
            <w:tcW w:w="1632" w:type="pct"/>
            <w:shd w:val="clear" w:color="auto" w:fill="auto"/>
            <w:vAlign w:val="center"/>
          </w:tcPr>
          <w:p w14:paraId="4A570D2A" w14:textId="77777777" w:rsidR="00DF069C" w:rsidRPr="006D5387" w:rsidRDefault="00DF069C" w:rsidP="00DF069C">
            <w:pPr>
              <w:pStyle w:val="af9"/>
            </w:pPr>
            <w:r w:rsidRPr="006D5387">
              <w:t>Иные зоны</w:t>
            </w:r>
          </w:p>
        </w:tc>
        <w:tc>
          <w:tcPr>
            <w:tcW w:w="894" w:type="pct"/>
            <w:shd w:val="clear" w:color="auto" w:fill="auto"/>
            <w:vAlign w:val="center"/>
          </w:tcPr>
          <w:p w14:paraId="08A0DF39" w14:textId="77777777" w:rsidR="00DF069C" w:rsidRPr="006D5387" w:rsidRDefault="00DF069C" w:rsidP="00DF069C">
            <w:pPr>
              <w:pStyle w:val="af9"/>
            </w:pPr>
            <w:r w:rsidRPr="006D5387">
              <w:t>га</w:t>
            </w:r>
          </w:p>
        </w:tc>
        <w:tc>
          <w:tcPr>
            <w:tcW w:w="708" w:type="pct"/>
            <w:shd w:val="clear" w:color="auto" w:fill="auto"/>
            <w:vAlign w:val="center"/>
          </w:tcPr>
          <w:p w14:paraId="1EA054D1" w14:textId="5672A981" w:rsidR="00DF069C" w:rsidRPr="006D5387" w:rsidRDefault="00DF069C" w:rsidP="00DF069C">
            <w:pPr>
              <w:pStyle w:val="af9"/>
            </w:pPr>
            <w:r>
              <w:t>8159,532</w:t>
            </w:r>
          </w:p>
        </w:tc>
        <w:tc>
          <w:tcPr>
            <w:tcW w:w="748" w:type="pct"/>
            <w:shd w:val="clear" w:color="auto" w:fill="auto"/>
            <w:vAlign w:val="center"/>
          </w:tcPr>
          <w:p w14:paraId="07E297DE" w14:textId="5FF4BD5B" w:rsidR="00DF069C" w:rsidRPr="006D5387" w:rsidRDefault="00DF069C" w:rsidP="00DF069C">
            <w:pPr>
              <w:pStyle w:val="af9"/>
            </w:pPr>
            <w:r>
              <w:t>7955,926</w:t>
            </w:r>
          </w:p>
        </w:tc>
        <w:tc>
          <w:tcPr>
            <w:tcW w:w="756" w:type="pct"/>
            <w:shd w:val="clear" w:color="auto" w:fill="auto"/>
            <w:vAlign w:val="center"/>
          </w:tcPr>
          <w:p w14:paraId="1AE8CD22" w14:textId="17F5F6F5" w:rsidR="00DF069C" w:rsidRPr="006D5387" w:rsidRDefault="00DF069C" w:rsidP="00DF069C">
            <w:pPr>
              <w:pStyle w:val="af9"/>
            </w:pPr>
            <w:r>
              <w:t>7955,926</w:t>
            </w:r>
          </w:p>
        </w:tc>
      </w:tr>
      <w:tr w:rsidR="00DF069C" w:rsidRPr="006D5387" w14:paraId="271A1E2D" w14:textId="77777777" w:rsidTr="00EA7DE0">
        <w:trPr>
          <w:trHeight w:val="20"/>
        </w:trPr>
        <w:tc>
          <w:tcPr>
            <w:tcW w:w="262" w:type="pct"/>
            <w:shd w:val="clear" w:color="auto" w:fill="auto"/>
            <w:vAlign w:val="center"/>
          </w:tcPr>
          <w:p w14:paraId="095FD9C0" w14:textId="1D031A82" w:rsidR="00DF069C" w:rsidRPr="006D5387" w:rsidRDefault="00DF069C" w:rsidP="00DF069C">
            <w:pPr>
              <w:pStyle w:val="af9"/>
            </w:pPr>
            <w:r w:rsidRPr="006D5387">
              <w:t>3</w:t>
            </w:r>
          </w:p>
        </w:tc>
        <w:tc>
          <w:tcPr>
            <w:tcW w:w="4738" w:type="pct"/>
            <w:gridSpan w:val="5"/>
            <w:shd w:val="clear" w:color="auto" w:fill="auto"/>
            <w:vAlign w:val="center"/>
          </w:tcPr>
          <w:p w14:paraId="3D314B14" w14:textId="77777777" w:rsidR="00DF069C" w:rsidRPr="006D5387" w:rsidRDefault="00DF069C" w:rsidP="00DF069C">
            <w:pPr>
              <w:pStyle w:val="af9"/>
            </w:pPr>
            <w:r w:rsidRPr="006D5387">
              <w:t>Население</w:t>
            </w:r>
          </w:p>
        </w:tc>
      </w:tr>
      <w:tr w:rsidR="00DF069C" w:rsidRPr="006D5387" w14:paraId="3CFA3364" w14:textId="77777777" w:rsidTr="00EA7DE0">
        <w:trPr>
          <w:trHeight w:val="20"/>
        </w:trPr>
        <w:tc>
          <w:tcPr>
            <w:tcW w:w="262" w:type="pct"/>
            <w:shd w:val="clear" w:color="auto" w:fill="auto"/>
            <w:vAlign w:val="center"/>
          </w:tcPr>
          <w:p w14:paraId="30046B02" w14:textId="33B8A6EA" w:rsidR="00DF069C" w:rsidRPr="006D5387" w:rsidRDefault="00DF069C" w:rsidP="00DF069C">
            <w:pPr>
              <w:pStyle w:val="af9"/>
            </w:pPr>
            <w:r w:rsidRPr="006D5387">
              <w:t>3.1.</w:t>
            </w:r>
          </w:p>
        </w:tc>
        <w:tc>
          <w:tcPr>
            <w:tcW w:w="1632" w:type="pct"/>
            <w:shd w:val="clear" w:color="auto" w:fill="auto"/>
            <w:vAlign w:val="center"/>
          </w:tcPr>
          <w:p w14:paraId="3489EA38" w14:textId="77777777" w:rsidR="00DF069C" w:rsidRPr="006D5387" w:rsidRDefault="00DF069C" w:rsidP="00DF069C">
            <w:pPr>
              <w:pStyle w:val="af9"/>
            </w:pPr>
            <w:r w:rsidRPr="006D5387">
              <w:t>Численность населения</w:t>
            </w:r>
          </w:p>
        </w:tc>
        <w:tc>
          <w:tcPr>
            <w:tcW w:w="894" w:type="pct"/>
            <w:shd w:val="clear" w:color="auto" w:fill="auto"/>
            <w:vAlign w:val="center"/>
          </w:tcPr>
          <w:p w14:paraId="29EB2C8E" w14:textId="77777777" w:rsidR="00DF069C" w:rsidRPr="006D5387" w:rsidRDefault="00DF069C" w:rsidP="00DF069C">
            <w:pPr>
              <w:pStyle w:val="af9"/>
            </w:pPr>
            <w:r w:rsidRPr="006D5387">
              <w:t>тыс. чел.</w:t>
            </w:r>
          </w:p>
        </w:tc>
        <w:tc>
          <w:tcPr>
            <w:tcW w:w="708" w:type="pct"/>
            <w:shd w:val="clear" w:color="auto" w:fill="auto"/>
            <w:vAlign w:val="center"/>
          </w:tcPr>
          <w:p w14:paraId="3E18FEA1" w14:textId="2E1E849E" w:rsidR="00DF069C" w:rsidRPr="006D5387" w:rsidRDefault="00DF069C" w:rsidP="00DF069C">
            <w:pPr>
              <w:pStyle w:val="af9"/>
            </w:pPr>
            <w:r w:rsidRPr="006D5387">
              <w:t>21 834</w:t>
            </w:r>
          </w:p>
        </w:tc>
        <w:tc>
          <w:tcPr>
            <w:tcW w:w="748" w:type="pct"/>
            <w:shd w:val="clear" w:color="auto" w:fill="auto"/>
            <w:vAlign w:val="center"/>
          </w:tcPr>
          <w:p w14:paraId="5FED456C" w14:textId="3AB20093" w:rsidR="00DF069C" w:rsidRPr="006D5387" w:rsidRDefault="00DF069C" w:rsidP="00DF069C">
            <w:pPr>
              <w:pStyle w:val="af9"/>
            </w:pPr>
            <w:r w:rsidRPr="006D5387">
              <w:t>27 120</w:t>
            </w:r>
          </w:p>
        </w:tc>
        <w:tc>
          <w:tcPr>
            <w:tcW w:w="756" w:type="pct"/>
            <w:shd w:val="clear" w:color="auto" w:fill="auto"/>
            <w:vAlign w:val="center"/>
          </w:tcPr>
          <w:p w14:paraId="2C8D1F65" w14:textId="65E51DA9" w:rsidR="00DF069C" w:rsidRPr="006D5387" w:rsidRDefault="00DF069C" w:rsidP="00DF069C">
            <w:pPr>
              <w:pStyle w:val="af9"/>
            </w:pPr>
            <w:r w:rsidRPr="006D5387">
              <w:t>32 500</w:t>
            </w:r>
          </w:p>
        </w:tc>
      </w:tr>
      <w:tr w:rsidR="00DF069C" w:rsidRPr="006D5387" w14:paraId="2026EE19" w14:textId="77777777" w:rsidTr="00EA7DE0">
        <w:trPr>
          <w:trHeight w:val="20"/>
        </w:trPr>
        <w:tc>
          <w:tcPr>
            <w:tcW w:w="262" w:type="pct"/>
            <w:vMerge w:val="restart"/>
            <w:shd w:val="clear" w:color="auto" w:fill="auto"/>
            <w:vAlign w:val="center"/>
          </w:tcPr>
          <w:p w14:paraId="65926B07" w14:textId="0C6463E1" w:rsidR="00DF069C" w:rsidRPr="006D5387" w:rsidRDefault="00DF069C" w:rsidP="00DF069C">
            <w:pPr>
              <w:pStyle w:val="af9"/>
            </w:pPr>
            <w:r w:rsidRPr="006D5387">
              <w:t>3.2.</w:t>
            </w:r>
          </w:p>
        </w:tc>
        <w:tc>
          <w:tcPr>
            <w:tcW w:w="1632" w:type="pct"/>
            <w:shd w:val="clear" w:color="auto" w:fill="auto"/>
            <w:vAlign w:val="center"/>
          </w:tcPr>
          <w:p w14:paraId="3D20D45E" w14:textId="77777777" w:rsidR="00DF069C" w:rsidRPr="006D5387" w:rsidRDefault="00DF069C" w:rsidP="00DF069C">
            <w:pPr>
              <w:pStyle w:val="af9"/>
            </w:pPr>
            <w:r w:rsidRPr="006D5387">
              <w:t>Возрастная структура населения:</w:t>
            </w:r>
          </w:p>
        </w:tc>
        <w:tc>
          <w:tcPr>
            <w:tcW w:w="894" w:type="pct"/>
            <w:shd w:val="clear" w:color="auto" w:fill="auto"/>
            <w:vAlign w:val="center"/>
          </w:tcPr>
          <w:p w14:paraId="2F7FF869" w14:textId="77777777" w:rsidR="00DF069C" w:rsidRPr="006D5387" w:rsidRDefault="00DF069C" w:rsidP="00DF069C">
            <w:pPr>
              <w:pStyle w:val="af9"/>
            </w:pPr>
            <w:r w:rsidRPr="006D5387">
              <w:t>%</w:t>
            </w:r>
          </w:p>
        </w:tc>
        <w:tc>
          <w:tcPr>
            <w:tcW w:w="708" w:type="pct"/>
            <w:shd w:val="clear" w:color="auto" w:fill="auto"/>
            <w:vAlign w:val="center"/>
          </w:tcPr>
          <w:p w14:paraId="5B699AF3" w14:textId="099C73B5" w:rsidR="00DF069C" w:rsidRPr="006D5387" w:rsidRDefault="00DF069C" w:rsidP="00DF069C">
            <w:pPr>
              <w:pStyle w:val="af9"/>
            </w:pPr>
            <w:r w:rsidRPr="006D5387">
              <w:t>100</w:t>
            </w:r>
          </w:p>
        </w:tc>
        <w:tc>
          <w:tcPr>
            <w:tcW w:w="748" w:type="pct"/>
            <w:shd w:val="clear" w:color="auto" w:fill="auto"/>
            <w:vAlign w:val="center"/>
          </w:tcPr>
          <w:p w14:paraId="7D6A4F10" w14:textId="520F8A58" w:rsidR="00DF069C" w:rsidRPr="006D5387" w:rsidRDefault="00DF069C" w:rsidP="00DF069C">
            <w:pPr>
              <w:pStyle w:val="af9"/>
            </w:pPr>
            <w:r w:rsidRPr="006D5387">
              <w:t>100</w:t>
            </w:r>
          </w:p>
        </w:tc>
        <w:tc>
          <w:tcPr>
            <w:tcW w:w="756" w:type="pct"/>
            <w:shd w:val="clear" w:color="auto" w:fill="auto"/>
            <w:vAlign w:val="center"/>
          </w:tcPr>
          <w:p w14:paraId="72682381" w14:textId="393B3686" w:rsidR="00DF069C" w:rsidRPr="006D5387" w:rsidRDefault="00DF069C" w:rsidP="00DF069C">
            <w:pPr>
              <w:pStyle w:val="af9"/>
            </w:pPr>
            <w:r w:rsidRPr="006D5387">
              <w:t>100</w:t>
            </w:r>
          </w:p>
        </w:tc>
      </w:tr>
      <w:tr w:rsidR="00DF069C" w:rsidRPr="006D5387" w14:paraId="6F86B2CE" w14:textId="77777777" w:rsidTr="00EA7DE0">
        <w:trPr>
          <w:trHeight w:val="20"/>
        </w:trPr>
        <w:tc>
          <w:tcPr>
            <w:tcW w:w="262" w:type="pct"/>
            <w:vMerge/>
            <w:shd w:val="clear" w:color="auto" w:fill="auto"/>
            <w:vAlign w:val="center"/>
          </w:tcPr>
          <w:p w14:paraId="1088EDA8" w14:textId="77777777" w:rsidR="00DF069C" w:rsidRPr="006D5387" w:rsidRDefault="00DF069C" w:rsidP="00DF069C">
            <w:pPr>
              <w:pStyle w:val="af9"/>
            </w:pPr>
          </w:p>
        </w:tc>
        <w:tc>
          <w:tcPr>
            <w:tcW w:w="1632" w:type="pct"/>
            <w:shd w:val="clear" w:color="auto" w:fill="auto"/>
            <w:vAlign w:val="center"/>
          </w:tcPr>
          <w:p w14:paraId="7011FED3" w14:textId="77777777" w:rsidR="00DF069C" w:rsidRPr="006D5387" w:rsidRDefault="00DF069C" w:rsidP="00DF069C">
            <w:pPr>
              <w:pStyle w:val="af9"/>
            </w:pPr>
            <w:r w:rsidRPr="006D5387">
              <w:t>дети до 15 лет</w:t>
            </w:r>
          </w:p>
        </w:tc>
        <w:tc>
          <w:tcPr>
            <w:tcW w:w="894" w:type="pct"/>
            <w:shd w:val="clear" w:color="auto" w:fill="auto"/>
            <w:vAlign w:val="center"/>
          </w:tcPr>
          <w:p w14:paraId="7D69D8B6" w14:textId="6A3343D4" w:rsidR="00DF069C" w:rsidRPr="006D5387" w:rsidRDefault="00DF069C" w:rsidP="00DF069C">
            <w:pPr>
              <w:pStyle w:val="af9"/>
            </w:pPr>
            <w:r w:rsidRPr="006D5387">
              <w:t>-»-</w:t>
            </w:r>
          </w:p>
        </w:tc>
        <w:tc>
          <w:tcPr>
            <w:tcW w:w="708" w:type="pct"/>
            <w:shd w:val="clear" w:color="auto" w:fill="auto"/>
            <w:vAlign w:val="center"/>
          </w:tcPr>
          <w:p w14:paraId="60ABCC41" w14:textId="411356B3" w:rsidR="00DF069C" w:rsidRPr="006D5387" w:rsidRDefault="00DF069C" w:rsidP="00DF069C">
            <w:pPr>
              <w:pStyle w:val="af9"/>
            </w:pPr>
            <w:r w:rsidRPr="006D5387">
              <w:t>22,48</w:t>
            </w:r>
          </w:p>
        </w:tc>
        <w:tc>
          <w:tcPr>
            <w:tcW w:w="748" w:type="pct"/>
            <w:shd w:val="clear" w:color="auto" w:fill="auto"/>
            <w:vAlign w:val="center"/>
          </w:tcPr>
          <w:p w14:paraId="39C7C97B" w14:textId="6214779E" w:rsidR="00DF069C" w:rsidRPr="006D5387" w:rsidRDefault="00DF069C" w:rsidP="00DF069C">
            <w:pPr>
              <w:pStyle w:val="af9"/>
            </w:pPr>
            <w:r w:rsidRPr="006D5387">
              <w:t>22</w:t>
            </w:r>
          </w:p>
        </w:tc>
        <w:tc>
          <w:tcPr>
            <w:tcW w:w="756" w:type="pct"/>
            <w:shd w:val="clear" w:color="auto" w:fill="auto"/>
            <w:vAlign w:val="center"/>
          </w:tcPr>
          <w:p w14:paraId="408954CA" w14:textId="4A3A70DE" w:rsidR="00DF069C" w:rsidRPr="006D5387" w:rsidRDefault="00DF069C" w:rsidP="00DF069C">
            <w:pPr>
              <w:pStyle w:val="af9"/>
            </w:pPr>
            <w:r w:rsidRPr="006D5387">
              <w:t>21</w:t>
            </w:r>
          </w:p>
        </w:tc>
      </w:tr>
      <w:tr w:rsidR="00DF069C" w:rsidRPr="006D5387" w14:paraId="57632DE6" w14:textId="77777777" w:rsidTr="00EA7DE0">
        <w:trPr>
          <w:trHeight w:val="20"/>
        </w:trPr>
        <w:tc>
          <w:tcPr>
            <w:tcW w:w="262" w:type="pct"/>
            <w:vMerge/>
            <w:shd w:val="clear" w:color="auto" w:fill="auto"/>
            <w:vAlign w:val="center"/>
          </w:tcPr>
          <w:p w14:paraId="1D86787B" w14:textId="77777777" w:rsidR="00DF069C" w:rsidRPr="006D5387" w:rsidRDefault="00DF069C" w:rsidP="00DF069C">
            <w:pPr>
              <w:pStyle w:val="af9"/>
            </w:pPr>
          </w:p>
        </w:tc>
        <w:tc>
          <w:tcPr>
            <w:tcW w:w="1632" w:type="pct"/>
            <w:shd w:val="clear" w:color="auto" w:fill="auto"/>
            <w:vAlign w:val="center"/>
          </w:tcPr>
          <w:p w14:paraId="4AC8D309" w14:textId="77777777" w:rsidR="00DF069C" w:rsidRPr="006D5387" w:rsidRDefault="00DF069C" w:rsidP="00DF069C">
            <w:pPr>
              <w:pStyle w:val="af9"/>
            </w:pPr>
            <w:r w:rsidRPr="006D5387">
              <w:t>население в трудоспособном возрасте (мужчины 16 - 65 лет, женщины 16 - 60 лет)</w:t>
            </w:r>
          </w:p>
        </w:tc>
        <w:tc>
          <w:tcPr>
            <w:tcW w:w="894" w:type="pct"/>
            <w:shd w:val="clear" w:color="auto" w:fill="auto"/>
            <w:vAlign w:val="center"/>
          </w:tcPr>
          <w:p w14:paraId="1554DDA2" w14:textId="54C3BF3E" w:rsidR="00DF069C" w:rsidRPr="006D5387" w:rsidRDefault="00DF069C" w:rsidP="00DF069C">
            <w:pPr>
              <w:pStyle w:val="af9"/>
            </w:pPr>
            <w:r w:rsidRPr="006D5387">
              <w:t>-»-</w:t>
            </w:r>
          </w:p>
        </w:tc>
        <w:tc>
          <w:tcPr>
            <w:tcW w:w="708" w:type="pct"/>
            <w:shd w:val="clear" w:color="auto" w:fill="auto"/>
            <w:vAlign w:val="center"/>
          </w:tcPr>
          <w:p w14:paraId="73C74FC3" w14:textId="10616A8D" w:rsidR="00DF069C" w:rsidRPr="006D5387" w:rsidRDefault="00DF069C" w:rsidP="00DF069C">
            <w:pPr>
              <w:pStyle w:val="af9"/>
            </w:pPr>
            <w:r w:rsidRPr="006D5387">
              <w:t>62,73</w:t>
            </w:r>
          </w:p>
        </w:tc>
        <w:tc>
          <w:tcPr>
            <w:tcW w:w="748" w:type="pct"/>
            <w:shd w:val="clear" w:color="auto" w:fill="auto"/>
            <w:vAlign w:val="center"/>
          </w:tcPr>
          <w:p w14:paraId="404BE9B8" w14:textId="5BCCE9FF" w:rsidR="00DF069C" w:rsidRPr="006D5387" w:rsidRDefault="00DF069C" w:rsidP="00DF069C">
            <w:pPr>
              <w:pStyle w:val="af9"/>
            </w:pPr>
            <w:r w:rsidRPr="006D5387">
              <w:t>63</w:t>
            </w:r>
          </w:p>
        </w:tc>
        <w:tc>
          <w:tcPr>
            <w:tcW w:w="756" w:type="pct"/>
            <w:shd w:val="clear" w:color="auto" w:fill="auto"/>
            <w:vAlign w:val="center"/>
          </w:tcPr>
          <w:p w14:paraId="3B5217AD" w14:textId="696E80E1" w:rsidR="00DF069C" w:rsidRPr="006D5387" w:rsidRDefault="00DF069C" w:rsidP="00DF069C">
            <w:pPr>
              <w:pStyle w:val="af9"/>
            </w:pPr>
            <w:r w:rsidRPr="006D5387">
              <w:t>63,5</w:t>
            </w:r>
          </w:p>
        </w:tc>
      </w:tr>
      <w:tr w:rsidR="00DF069C" w:rsidRPr="006D5387" w14:paraId="72BEAB82" w14:textId="77777777" w:rsidTr="00EA7DE0">
        <w:trPr>
          <w:trHeight w:val="20"/>
        </w:trPr>
        <w:tc>
          <w:tcPr>
            <w:tcW w:w="262" w:type="pct"/>
            <w:vMerge/>
            <w:shd w:val="clear" w:color="auto" w:fill="auto"/>
            <w:vAlign w:val="center"/>
          </w:tcPr>
          <w:p w14:paraId="12E4B988" w14:textId="77777777" w:rsidR="00DF069C" w:rsidRPr="006D5387" w:rsidRDefault="00DF069C" w:rsidP="00DF069C">
            <w:pPr>
              <w:pStyle w:val="af9"/>
            </w:pPr>
          </w:p>
        </w:tc>
        <w:tc>
          <w:tcPr>
            <w:tcW w:w="1632" w:type="pct"/>
            <w:shd w:val="clear" w:color="auto" w:fill="auto"/>
            <w:vAlign w:val="center"/>
          </w:tcPr>
          <w:p w14:paraId="6BAE5C3D" w14:textId="77777777" w:rsidR="00DF069C" w:rsidRPr="006D5387" w:rsidRDefault="00DF069C" w:rsidP="00DF069C">
            <w:pPr>
              <w:pStyle w:val="af9"/>
            </w:pPr>
            <w:r w:rsidRPr="006D5387">
              <w:t>население старше трудоспособного возраста</w:t>
            </w:r>
          </w:p>
        </w:tc>
        <w:tc>
          <w:tcPr>
            <w:tcW w:w="894" w:type="pct"/>
            <w:shd w:val="clear" w:color="auto" w:fill="auto"/>
            <w:vAlign w:val="center"/>
          </w:tcPr>
          <w:p w14:paraId="1B157517" w14:textId="4FB8BADE" w:rsidR="00DF069C" w:rsidRPr="006D5387" w:rsidRDefault="00DF069C" w:rsidP="00DF069C">
            <w:pPr>
              <w:pStyle w:val="af9"/>
            </w:pPr>
            <w:r w:rsidRPr="006D5387">
              <w:t>-»-</w:t>
            </w:r>
          </w:p>
        </w:tc>
        <w:tc>
          <w:tcPr>
            <w:tcW w:w="708" w:type="pct"/>
            <w:shd w:val="clear" w:color="auto" w:fill="auto"/>
            <w:vAlign w:val="center"/>
          </w:tcPr>
          <w:p w14:paraId="2139C09C" w14:textId="244D5505" w:rsidR="00DF069C" w:rsidRPr="006D5387" w:rsidRDefault="00DF069C" w:rsidP="00DF069C">
            <w:pPr>
              <w:pStyle w:val="af9"/>
            </w:pPr>
            <w:r w:rsidRPr="006D5387">
              <w:t>14,79</w:t>
            </w:r>
          </w:p>
        </w:tc>
        <w:tc>
          <w:tcPr>
            <w:tcW w:w="748" w:type="pct"/>
            <w:shd w:val="clear" w:color="auto" w:fill="auto"/>
            <w:vAlign w:val="center"/>
          </w:tcPr>
          <w:p w14:paraId="3F9EDE90" w14:textId="268C4975" w:rsidR="00DF069C" w:rsidRPr="006D5387" w:rsidRDefault="00DF069C" w:rsidP="00DF069C">
            <w:pPr>
              <w:pStyle w:val="af9"/>
            </w:pPr>
            <w:r w:rsidRPr="006D5387">
              <w:t>15</w:t>
            </w:r>
          </w:p>
        </w:tc>
        <w:tc>
          <w:tcPr>
            <w:tcW w:w="756" w:type="pct"/>
            <w:shd w:val="clear" w:color="auto" w:fill="auto"/>
            <w:vAlign w:val="center"/>
          </w:tcPr>
          <w:p w14:paraId="4CCD1580" w14:textId="4E81ACFC" w:rsidR="00DF069C" w:rsidRPr="006D5387" w:rsidRDefault="00DF069C" w:rsidP="00DF069C">
            <w:pPr>
              <w:pStyle w:val="af9"/>
            </w:pPr>
            <w:r w:rsidRPr="006D5387">
              <w:t>15,5</w:t>
            </w:r>
          </w:p>
        </w:tc>
      </w:tr>
      <w:tr w:rsidR="00DF069C" w:rsidRPr="006D5387" w14:paraId="0E8F780E" w14:textId="77777777" w:rsidTr="00EA7DE0">
        <w:trPr>
          <w:trHeight w:val="20"/>
        </w:trPr>
        <w:tc>
          <w:tcPr>
            <w:tcW w:w="262" w:type="pct"/>
            <w:shd w:val="clear" w:color="auto" w:fill="auto"/>
            <w:vAlign w:val="center"/>
          </w:tcPr>
          <w:p w14:paraId="17C69C88" w14:textId="02586417" w:rsidR="00DF069C" w:rsidRPr="006D5387" w:rsidRDefault="00DF069C" w:rsidP="00DF069C">
            <w:pPr>
              <w:pStyle w:val="af9"/>
            </w:pPr>
            <w:r w:rsidRPr="006D5387">
              <w:t>4</w:t>
            </w:r>
          </w:p>
        </w:tc>
        <w:tc>
          <w:tcPr>
            <w:tcW w:w="4738" w:type="pct"/>
            <w:gridSpan w:val="5"/>
            <w:shd w:val="clear" w:color="auto" w:fill="auto"/>
            <w:vAlign w:val="center"/>
          </w:tcPr>
          <w:p w14:paraId="396FBC16" w14:textId="77777777" w:rsidR="00DF069C" w:rsidRPr="006D5387" w:rsidRDefault="00DF069C" w:rsidP="00DF069C">
            <w:pPr>
              <w:pStyle w:val="af9"/>
            </w:pPr>
            <w:r w:rsidRPr="006D5387">
              <w:t>Жилищный фонд</w:t>
            </w:r>
          </w:p>
        </w:tc>
      </w:tr>
      <w:tr w:rsidR="00DF069C" w:rsidRPr="006D5387" w14:paraId="6BDB4BED" w14:textId="77777777" w:rsidTr="00EA7DE0">
        <w:trPr>
          <w:trHeight w:val="20"/>
        </w:trPr>
        <w:tc>
          <w:tcPr>
            <w:tcW w:w="262" w:type="pct"/>
            <w:shd w:val="clear" w:color="auto" w:fill="auto"/>
            <w:vAlign w:val="center"/>
          </w:tcPr>
          <w:p w14:paraId="30FD5F51" w14:textId="4D881F1F" w:rsidR="00DF069C" w:rsidRPr="006D5387" w:rsidRDefault="00DF069C" w:rsidP="00DF069C">
            <w:pPr>
              <w:pStyle w:val="af9"/>
            </w:pPr>
            <w:r w:rsidRPr="006D5387">
              <w:t>4.1.</w:t>
            </w:r>
          </w:p>
        </w:tc>
        <w:tc>
          <w:tcPr>
            <w:tcW w:w="1632" w:type="pct"/>
            <w:shd w:val="clear" w:color="auto" w:fill="auto"/>
            <w:vAlign w:val="center"/>
          </w:tcPr>
          <w:p w14:paraId="033E830B" w14:textId="77777777" w:rsidR="00DF069C" w:rsidRPr="006D5387" w:rsidRDefault="00DF069C" w:rsidP="00DF069C">
            <w:pPr>
              <w:pStyle w:val="af9"/>
            </w:pPr>
            <w:r w:rsidRPr="006D5387">
              <w:t>Жилищный фонд - всего</w:t>
            </w:r>
          </w:p>
        </w:tc>
        <w:tc>
          <w:tcPr>
            <w:tcW w:w="894" w:type="pct"/>
            <w:shd w:val="clear" w:color="auto" w:fill="auto"/>
            <w:vAlign w:val="center"/>
          </w:tcPr>
          <w:p w14:paraId="1035DD98" w14:textId="53A9635E" w:rsidR="00DF069C" w:rsidRPr="006D5387" w:rsidRDefault="00DF069C" w:rsidP="00DF069C">
            <w:pPr>
              <w:pStyle w:val="af9"/>
            </w:pPr>
            <w:r w:rsidRPr="006D5387">
              <w:t xml:space="preserve">тыс. </w:t>
            </w:r>
            <w:proofErr w:type="spellStart"/>
            <w:r w:rsidRPr="006D5387">
              <w:t>кв.м</w:t>
            </w:r>
            <w:proofErr w:type="spellEnd"/>
            <w:r w:rsidRPr="006D5387">
              <w:t xml:space="preserve"> общей площади</w:t>
            </w:r>
          </w:p>
        </w:tc>
        <w:tc>
          <w:tcPr>
            <w:tcW w:w="708" w:type="pct"/>
            <w:shd w:val="clear" w:color="auto" w:fill="auto"/>
            <w:vAlign w:val="center"/>
          </w:tcPr>
          <w:p w14:paraId="7D82C438" w14:textId="3550B5ED" w:rsidR="00DF069C" w:rsidRPr="006D5387" w:rsidRDefault="00DF069C" w:rsidP="00DF069C">
            <w:pPr>
              <w:pStyle w:val="af9"/>
            </w:pPr>
            <w:r w:rsidRPr="006D5387">
              <w:t>583,71</w:t>
            </w:r>
          </w:p>
        </w:tc>
        <w:tc>
          <w:tcPr>
            <w:tcW w:w="748" w:type="pct"/>
            <w:shd w:val="clear" w:color="auto" w:fill="auto"/>
            <w:vAlign w:val="center"/>
          </w:tcPr>
          <w:p w14:paraId="1CAE8B70" w14:textId="4F6D4963" w:rsidR="00DF069C" w:rsidRPr="006D5387" w:rsidRDefault="00DF069C" w:rsidP="00DF069C">
            <w:pPr>
              <w:pStyle w:val="af9"/>
            </w:pPr>
            <w:r w:rsidRPr="006D5387">
              <w:t>922,08</w:t>
            </w:r>
          </w:p>
        </w:tc>
        <w:tc>
          <w:tcPr>
            <w:tcW w:w="756" w:type="pct"/>
            <w:shd w:val="clear" w:color="auto" w:fill="auto"/>
            <w:vAlign w:val="center"/>
          </w:tcPr>
          <w:p w14:paraId="6F27FB29" w14:textId="2EEDD1D9" w:rsidR="00DF069C" w:rsidRPr="006D5387" w:rsidRDefault="00DF069C" w:rsidP="00DF069C">
            <w:pPr>
              <w:pStyle w:val="af9"/>
            </w:pPr>
            <w:r w:rsidRPr="006D5387">
              <w:t>1 235</w:t>
            </w:r>
          </w:p>
        </w:tc>
      </w:tr>
      <w:tr w:rsidR="00DF069C" w:rsidRPr="006D5387" w14:paraId="690E0E2E" w14:textId="77777777" w:rsidTr="00EA7DE0">
        <w:trPr>
          <w:trHeight w:val="20"/>
        </w:trPr>
        <w:tc>
          <w:tcPr>
            <w:tcW w:w="262" w:type="pct"/>
            <w:shd w:val="clear" w:color="auto" w:fill="auto"/>
            <w:vAlign w:val="center"/>
          </w:tcPr>
          <w:p w14:paraId="4747022F" w14:textId="7C557E1B" w:rsidR="00DF069C" w:rsidRPr="006D5387" w:rsidRDefault="00DF069C" w:rsidP="00DF069C">
            <w:pPr>
              <w:pStyle w:val="af9"/>
            </w:pPr>
            <w:r w:rsidRPr="006D5387">
              <w:t>4.2.</w:t>
            </w:r>
          </w:p>
        </w:tc>
        <w:tc>
          <w:tcPr>
            <w:tcW w:w="1632" w:type="pct"/>
            <w:shd w:val="clear" w:color="auto" w:fill="auto"/>
            <w:vAlign w:val="center"/>
          </w:tcPr>
          <w:p w14:paraId="0A2BA596" w14:textId="3C5AAF90" w:rsidR="00DF069C" w:rsidRPr="006D5387" w:rsidRDefault="00DF069C" w:rsidP="00DF069C">
            <w:pPr>
              <w:pStyle w:val="af9"/>
            </w:pPr>
            <w:r w:rsidRPr="006D5387">
              <w:t>Новое жилищное строительство (</w:t>
            </w:r>
            <w:proofErr w:type="spellStart"/>
            <w:r w:rsidRPr="006D5387">
              <w:t>накопит.итогом</w:t>
            </w:r>
            <w:proofErr w:type="spellEnd"/>
            <w:r w:rsidRPr="006D5387">
              <w:t>)</w:t>
            </w:r>
          </w:p>
        </w:tc>
        <w:tc>
          <w:tcPr>
            <w:tcW w:w="894" w:type="pct"/>
            <w:shd w:val="clear" w:color="auto" w:fill="auto"/>
            <w:vAlign w:val="center"/>
          </w:tcPr>
          <w:p w14:paraId="477C1D2B" w14:textId="14E3E3BD" w:rsidR="00DF069C" w:rsidRPr="006D5387" w:rsidRDefault="00DF069C" w:rsidP="00DF069C">
            <w:pPr>
              <w:pStyle w:val="af9"/>
            </w:pPr>
            <w:r w:rsidRPr="006D5387">
              <w:t>-»-</w:t>
            </w:r>
          </w:p>
        </w:tc>
        <w:tc>
          <w:tcPr>
            <w:tcW w:w="708" w:type="pct"/>
            <w:shd w:val="clear" w:color="auto" w:fill="auto"/>
            <w:vAlign w:val="center"/>
          </w:tcPr>
          <w:p w14:paraId="7F77E4DE" w14:textId="54B1E5A3" w:rsidR="00DF069C" w:rsidRPr="006D5387" w:rsidRDefault="00DF069C" w:rsidP="00DF069C">
            <w:pPr>
              <w:pStyle w:val="af9"/>
            </w:pPr>
            <w:r w:rsidRPr="006D5387">
              <w:t>-</w:t>
            </w:r>
          </w:p>
        </w:tc>
        <w:tc>
          <w:tcPr>
            <w:tcW w:w="748" w:type="pct"/>
            <w:shd w:val="clear" w:color="auto" w:fill="auto"/>
            <w:vAlign w:val="center"/>
          </w:tcPr>
          <w:p w14:paraId="35940838" w14:textId="690EED97" w:rsidR="00DF069C" w:rsidRPr="006D5387" w:rsidRDefault="00DF069C" w:rsidP="00DF069C">
            <w:pPr>
              <w:pStyle w:val="af9"/>
            </w:pPr>
            <w:r w:rsidRPr="006D5387">
              <w:t>≈ 373</w:t>
            </w:r>
          </w:p>
        </w:tc>
        <w:tc>
          <w:tcPr>
            <w:tcW w:w="756" w:type="pct"/>
            <w:shd w:val="clear" w:color="auto" w:fill="auto"/>
            <w:vAlign w:val="center"/>
          </w:tcPr>
          <w:p w14:paraId="0B0C11A8" w14:textId="637683F9" w:rsidR="00DF069C" w:rsidRPr="006D5387" w:rsidRDefault="00DF069C" w:rsidP="00DF069C">
            <w:pPr>
              <w:pStyle w:val="af9"/>
            </w:pPr>
            <w:r w:rsidRPr="006D5387">
              <w:t>≈ 686</w:t>
            </w:r>
          </w:p>
        </w:tc>
      </w:tr>
      <w:tr w:rsidR="00DF069C" w:rsidRPr="006D5387" w14:paraId="04CF7B62" w14:textId="77777777" w:rsidTr="00EA7DE0">
        <w:trPr>
          <w:trHeight w:val="20"/>
        </w:trPr>
        <w:tc>
          <w:tcPr>
            <w:tcW w:w="262" w:type="pct"/>
            <w:shd w:val="clear" w:color="auto" w:fill="auto"/>
            <w:vAlign w:val="center"/>
          </w:tcPr>
          <w:p w14:paraId="5B42E4BC" w14:textId="2E550E0F" w:rsidR="00DF069C" w:rsidRPr="006D5387" w:rsidRDefault="00DF069C" w:rsidP="00DF069C">
            <w:pPr>
              <w:pStyle w:val="af9"/>
            </w:pPr>
            <w:r w:rsidRPr="006D5387">
              <w:t>4.3.</w:t>
            </w:r>
          </w:p>
        </w:tc>
        <w:tc>
          <w:tcPr>
            <w:tcW w:w="1632" w:type="pct"/>
            <w:shd w:val="clear" w:color="auto" w:fill="auto"/>
            <w:vAlign w:val="center"/>
          </w:tcPr>
          <w:p w14:paraId="304DDAF6" w14:textId="77777777" w:rsidR="00DF069C" w:rsidRPr="006D5387" w:rsidRDefault="00DF069C" w:rsidP="00DF069C">
            <w:pPr>
              <w:pStyle w:val="af9"/>
            </w:pPr>
            <w:r w:rsidRPr="006D5387">
              <w:t>Средняя обеспеченность населения общей площадью квартир</w:t>
            </w:r>
          </w:p>
        </w:tc>
        <w:tc>
          <w:tcPr>
            <w:tcW w:w="894" w:type="pct"/>
            <w:shd w:val="clear" w:color="auto" w:fill="auto"/>
            <w:vAlign w:val="center"/>
          </w:tcPr>
          <w:p w14:paraId="35D5E0F7" w14:textId="365D395C" w:rsidR="00DF069C" w:rsidRPr="006D5387" w:rsidRDefault="00DF069C" w:rsidP="00DF069C">
            <w:pPr>
              <w:pStyle w:val="af9"/>
            </w:pPr>
            <w:proofErr w:type="spellStart"/>
            <w:r w:rsidRPr="006D5387">
              <w:t>м.кв</w:t>
            </w:r>
            <w:proofErr w:type="spellEnd"/>
            <w:r w:rsidRPr="006D5387">
              <w:t>./чел</w:t>
            </w:r>
          </w:p>
        </w:tc>
        <w:tc>
          <w:tcPr>
            <w:tcW w:w="708" w:type="pct"/>
            <w:shd w:val="clear" w:color="auto" w:fill="auto"/>
            <w:vAlign w:val="center"/>
          </w:tcPr>
          <w:p w14:paraId="69243626" w14:textId="5E61AD37" w:rsidR="00DF069C" w:rsidRPr="006D5387" w:rsidRDefault="00DF069C" w:rsidP="00DF069C">
            <w:pPr>
              <w:pStyle w:val="af9"/>
            </w:pPr>
            <w:r w:rsidRPr="006D5387">
              <w:t>26,7</w:t>
            </w:r>
          </w:p>
        </w:tc>
        <w:tc>
          <w:tcPr>
            <w:tcW w:w="748" w:type="pct"/>
            <w:shd w:val="clear" w:color="auto" w:fill="auto"/>
            <w:vAlign w:val="center"/>
          </w:tcPr>
          <w:p w14:paraId="2D3E4884" w14:textId="14C600E9" w:rsidR="00DF069C" w:rsidRPr="006D5387" w:rsidRDefault="00DF069C" w:rsidP="00DF069C">
            <w:pPr>
              <w:pStyle w:val="af9"/>
            </w:pPr>
            <w:r w:rsidRPr="006D5387">
              <w:t>34</w:t>
            </w:r>
          </w:p>
        </w:tc>
        <w:tc>
          <w:tcPr>
            <w:tcW w:w="756" w:type="pct"/>
            <w:shd w:val="clear" w:color="auto" w:fill="auto"/>
            <w:vAlign w:val="center"/>
          </w:tcPr>
          <w:p w14:paraId="4970BB55" w14:textId="08FD4BCF" w:rsidR="00DF069C" w:rsidRPr="006D5387" w:rsidRDefault="00DF069C" w:rsidP="00DF069C">
            <w:pPr>
              <w:pStyle w:val="af9"/>
            </w:pPr>
            <w:r w:rsidRPr="006D5387">
              <w:t>38</w:t>
            </w:r>
          </w:p>
        </w:tc>
      </w:tr>
      <w:tr w:rsidR="00DF069C" w:rsidRPr="006D5387" w14:paraId="1E375C37" w14:textId="77777777" w:rsidTr="00EA7DE0">
        <w:trPr>
          <w:trHeight w:val="20"/>
        </w:trPr>
        <w:tc>
          <w:tcPr>
            <w:tcW w:w="262" w:type="pct"/>
            <w:shd w:val="clear" w:color="auto" w:fill="auto"/>
            <w:vAlign w:val="center"/>
          </w:tcPr>
          <w:p w14:paraId="26BD075D" w14:textId="100912F8" w:rsidR="00DF069C" w:rsidRPr="006D5387" w:rsidRDefault="00DF069C" w:rsidP="00DF069C">
            <w:pPr>
              <w:pStyle w:val="af9"/>
            </w:pPr>
            <w:r w:rsidRPr="006D5387">
              <w:t>5</w:t>
            </w:r>
          </w:p>
        </w:tc>
        <w:tc>
          <w:tcPr>
            <w:tcW w:w="4738" w:type="pct"/>
            <w:gridSpan w:val="5"/>
            <w:shd w:val="clear" w:color="auto" w:fill="auto"/>
            <w:vAlign w:val="center"/>
          </w:tcPr>
          <w:p w14:paraId="3CD04D6E" w14:textId="77777777" w:rsidR="00DF069C" w:rsidRPr="006D5387" w:rsidRDefault="00DF069C" w:rsidP="00DF069C">
            <w:pPr>
              <w:pStyle w:val="af9"/>
            </w:pPr>
            <w:r w:rsidRPr="006D5387">
              <w:t>Объекты социального и культурно-бытового обслуживания населения</w:t>
            </w:r>
          </w:p>
        </w:tc>
      </w:tr>
      <w:tr w:rsidR="00DF069C" w:rsidRPr="006D5387" w14:paraId="1F68B7A1" w14:textId="77777777" w:rsidTr="00EA7DE0">
        <w:trPr>
          <w:trHeight w:val="20"/>
        </w:trPr>
        <w:tc>
          <w:tcPr>
            <w:tcW w:w="262" w:type="pct"/>
            <w:shd w:val="clear" w:color="auto" w:fill="auto"/>
            <w:vAlign w:val="center"/>
          </w:tcPr>
          <w:p w14:paraId="4CD968FF" w14:textId="1E9CAEA2" w:rsidR="00DF069C" w:rsidRPr="006D5387" w:rsidRDefault="00DF069C" w:rsidP="00DF069C">
            <w:pPr>
              <w:pStyle w:val="af9"/>
            </w:pPr>
            <w:r w:rsidRPr="006D5387">
              <w:t>5.1.</w:t>
            </w:r>
          </w:p>
        </w:tc>
        <w:tc>
          <w:tcPr>
            <w:tcW w:w="1632" w:type="pct"/>
            <w:shd w:val="clear" w:color="auto" w:fill="auto"/>
            <w:vAlign w:val="center"/>
          </w:tcPr>
          <w:p w14:paraId="4B9DCF42" w14:textId="77777777" w:rsidR="00DF069C" w:rsidRPr="006D5387" w:rsidRDefault="00DF069C" w:rsidP="00DF069C">
            <w:pPr>
              <w:pStyle w:val="af9"/>
            </w:pPr>
            <w:r w:rsidRPr="006D5387">
              <w:t>Дошкольные образовательные организации, всего</w:t>
            </w:r>
          </w:p>
        </w:tc>
        <w:tc>
          <w:tcPr>
            <w:tcW w:w="894" w:type="pct"/>
            <w:shd w:val="clear" w:color="auto" w:fill="auto"/>
            <w:vAlign w:val="center"/>
          </w:tcPr>
          <w:p w14:paraId="002501E7" w14:textId="77777777" w:rsidR="00DF069C" w:rsidRPr="006D5387" w:rsidRDefault="00DF069C" w:rsidP="00DF069C">
            <w:pPr>
              <w:pStyle w:val="af9"/>
            </w:pPr>
            <w:r w:rsidRPr="006D5387">
              <w:t>мест</w:t>
            </w:r>
          </w:p>
        </w:tc>
        <w:tc>
          <w:tcPr>
            <w:tcW w:w="708" w:type="pct"/>
            <w:shd w:val="clear" w:color="auto" w:fill="auto"/>
            <w:vAlign w:val="center"/>
          </w:tcPr>
          <w:p w14:paraId="26C6B61D" w14:textId="3CB8A0B3" w:rsidR="00DF069C" w:rsidRPr="006D5387" w:rsidRDefault="00DF069C" w:rsidP="00DF069C">
            <w:pPr>
              <w:pStyle w:val="af9"/>
            </w:pPr>
            <w:r w:rsidRPr="006D5387">
              <w:t>1725</w:t>
            </w:r>
          </w:p>
        </w:tc>
        <w:tc>
          <w:tcPr>
            <w:tcW w:w="748" w:type="pct"/>
            <w:shd w:val="clear" w:color="auto" w:fill="auto"/>
            <w:vAlign w:val="center"/>
          </w:tcPr>
          <w:p w14:paraId="30453D0C" w14:textId="75154D6E" w:rsidR="00DF069C" w:rsidRPr="006D5387" w:rsidRDefault="00DF069C" w:rsidP="00DF069C">
            <w:pPr>
              <w:pStyle w:val="af9"/>
            </w:pPr>
            <w:r w:rsidRPr="006D5387">
              <w:t>2065</w:t>
            </w:r>
          </w:p>
        </w:tc>
        <w:tc>
          <w:tcPr>
            <w:tcW w:w="756" w:type="pct"/>
            <w:shd w:val="clear" w:color="auto" w:fill="auto"/>
            <w:vAlign w:val="center"/>
          </w:tcPr>
          <w:p w14:paraId="6B43B44C" w14:textId="7E36AC59" w:rsidR="00DF069C" w:rsidRPr="006D5387" w:rsidRDefault="00DF069C" w:rsidP="00DF069C">
            <w:pPr>
              <w:pStyle w:val="af9"/>
            </w:pPr>
            <w:r w:rsidRPr="006D5387">
              <w:t>2065</w:t>
            </w:r>
          </w:p>
        </w:tc>
      </w:tr>
      <w:tr w:rsidR="00DF069C" w:rsidRPr="006D5387" w14:paraId="2458EA83" w14:textId="77777777" w:rsidTr="00EA7DE0">
        <w:trPr>
          <w:trHeight w:val="20"/>
        </w:trPr>
        <w:tc>
          <w:tcPr>
            <w:tcW w:w="262" w:type="pct"/>
            <w:shd w:val="clear" w:color="auto" w:fill="auto"/>
            <w:vAlign w:val="center"/>
          </w:tcPr>
          <w:p w14:paraId="0F59643F" w14:textId="31498255" w:rsidR="00DF069C" w:rsidRPr="006D5387" w:rsidRDefault="00DF069C" w:rsidP="00DF069C">
            <w:pPr>
              <w:pStyle w:val="af9"/>
            </w:pPr>
            <w:r w:rsidRPr="006D5387">
              <w:t>5.2.</w:t>
            </w:r>
          </w:p>
        </w:tc>
        <w:tc>
          <w:tcPr>
            <w:tcW w:w="1632" w:type="pct"/>
            <w:shd w:val="clear" w:color="auto" w:fill="auto"/>
            <w:vAlign w:val="center"/>
          </w:tcPr>
          <w:p w14:paraId="736786AC" w14:textId="77777777" w:rsidR="00DF069C" w:rsidRPr="006D5387" w:rsidRDefault="00DF069C" w:rsidP="00DF069C">
            <w:pPr>
              <w:pStyle w:val="af9"/>
            </w:pPr>
            <w:r w:rsidRPr="006D5387">
              <w:t>Общеобразовательные организации, всего</w:t>
            </w:r>
          </w:p>
        </w:tc>
        <w:tc>
          <w:tcPr>
            <w:tcW w:w="894" w:type="pct"/>
            <w:shd w:val="clear" w:color="auto" w:fill="auto"/>
            <w:vAlign w:val="center"/>
          </w:tcPr>
          <w:p w14:paraId="65A660C1" w14:textId="12057D87" w:rsidR="00DF069C" w:rsidRPr="006D5387" w:rsidRDefault="00DF069C" w:rsidP="00DF069C">
            <w:pPr>
              <w:pStyle w:val="af9"/>
            </w:pPr>
            <w:r w:rsidRPr="006D5387">
              <w:t>-»-</w:t>
            </w:r>
          </w:p>
        </w:tc>
        <w:tc>
          <w:tcPr>
            <w:tcW w:w="708" w:type="pct"/>
            <w:shd w:val="clear" w:color="auto" w:fill="auto"/>
            <w:vAlign w:val="center"/>
          </w:tcPr>
          <w:p w14:paraId="3ADAB816" w14:textId="787D7991" w:rsidR="00DF069C" w:rsidRPr="006D5387" w:rsidRDefault="00DF069C" w:rsidP="00DF069C">
            <w:pPr>
              <w:pStyle w:val="af9"/>
            </w:pPr>
            <w:r w:rsidRPr="006D5387">
              <w:t>2523</w:t>
            </w:r>
          </w:p>
        </w:tc>
        <w:tc>
          <w:tcPr>
            <w:tcW w:w="748" w:type="pct"/>
            <w:shd w:val="clear" w:color="auto" w:fill="auto"/>
            <w:vAlign w:val="center"/>
          </w:tcPr>
          <w:p w14:paraId="73D4F403" w14:textId="65AA13B1" w:rsidR="00DF069C" w:rsidRPr="006D5387" w:rsidRDefault="00DF069C" w:rsidP="00DF069C">
            <w:pPr>
              <w:pStyle w:val="af9"/>
            </w:pPr>
            <w:r w:rsidRPr="006D5387">
              <w:t>3448</w:t>
            </w:r>
          </w:p>
        </w:tc>
        <w:tc>
          <w:tcPr>
            <w:tcW w:w="756" w:type="pct"/>
            <w:shd w:val="clear" w:color="auto" w:fill="auto"/>
            <w:vAlign w:val="center"/>
          </w:tcPr>
          <w:p w14:paraId="4BA216FE" w14:textId="795A1059" w:rsidR="00DF069C" w:rsidRPr="006D5387" w:rsidRDefault="00DF069C" w:rsidP="00DF069C">
            <w:pPr>
              <w:pStyle w:val="af9"/>
            </w:pPr>
            <w:r w:rsidRPr="006D5387">
              <w:t>3448</w:t>
            </w:r>
          </w:p>
        </w:tc>
      </w:tr>
      <w:tr w:rsidR="00DF069C" w:rsidRPr="006D5387" w14:paraId="0C3539E6" w14:textId="77777777" w:rsidTr="00EA7DE0">
        <w:trPr>
          <w:trHeight w:val="20"/>
        </w:trPr>
        <w:tc>
          <w:tcPr>
            <w:tcW w:w="262" w:type="pct"/>
            <w:shd w:val="clear" w:color="auto" w:fill="auto"/>
            <w:vAlign w:val="center"/>
          </w:tcPr>
          <w:p w14:paraId="02296E13" w14:textId="577D6138" w:rsidR="00DF069C" w:rsidRPr="006D5387" w:rsidRDefault="00DF069C" w:rsidP="00DF069C">
            <w:pPr>
              <w:pStyle w:val="af9"/>
            </w:pPr>
            <w:r w:rsidRPr="006D5387">
              <w:t>5.3.</w:t>
            </w:r>
          </w:p>
        </w:tc>
        <w:tc>
          <w:tcPr>
            <w:tcW w:w="1632" w:type="pct"/>
            <w:shd w:val="clear" w:color="auto" w:fill="auto"/>
            <w:vAlign w:val="center"/>
          </w:tcPr>
          <w:p w14:paraId="0A707126" w14:textId="77777777" w:rsidR="00DF069C" w:rsidRPr="006D5387" w:rsidRDefault="00DF069C" w:rsidP="00DF069C">
            <w:pPr>
              <w:pStyle w:val="af9"/>
            </w:pPr>
            <w:r w:rsidRPr="006D5387">
              <w:t>Организации дополнительного образования</w:t>
            </w:r>
          </w:p>
        </w:tc>
        <w:tc>
          <w:tcPr>
            <w:tcW w:w="894" w:type="pct"/>
            <w:shd w:val="clear" w:color="auto" w:fill="auto"/>
            <w:vAlign w:val="center"/>
          </w:tcPr>
          <w:p w14:paraId="16B172A9" w14:textId="5275FECB" w:rsidR="00DF069C" w:rsidRPr="006D5387" w:rsidRDefault="00DF069C" w:rsidP="00DF069C">
            <w:pPr>
              <w:pStyle w:val="af9"/>
            </w:pPr>
            <w:r w:rsidRPr="006D5387">
              <w:t>-»-</w:t>
            </w:r>
          </w:p>
        </w:tc>
        <w:tc>
          <w:tcPr>
            <w:tcW w:w="708" w:type="pct"/>
            <w:shd w:val="clear" w:color="auto" w:fill="auto"/>
            <w:vAlign w:val="center"/>
          </w:tcPr>
          <w:p w14:paraId="30887C2D" w14:textId="6FC4D2BF" w:rsidR="00DF069C" w:rsidRPr="006D5387" w:rsidRDefault="00DF069C" w:rsidP="00DF069C">
            <w:pPr>
              <w:pStyle w:val="af9"/>
            </w:pPr>
            <w:r w:rsidRPr="006D5387">
              <w:t>360</w:t>
            </w:r>
          </w:p>
        </w:tc>
        <w:tc>
          <w:tcPr>
            <w:tcW w:w="748" w:type="pct"/>
            <w:shd w:val="clear" w:color="auto" w:fill="auto"/>
            <w:vAlign w:val="center"/>
          </w:tcPr>
          <w:p w14:paraId="7F109D2D" w14:textId="5C66DAE9" w:rsidR="00DF069C" w:rsidRPr="006D5387" w:rsidRDefault="00DF069C" w:rsidP="00DF069C">
            <w:pPr>
              <w:pStyle w:val="af9"/>
            </w:pPr>
            <w:r w:rsidRPr="006D5387">
              <w:t>560</w:t>
            </w:r>
          </w:p>
        </w:tc>
        <w:tc>
          <w:tcPr>
            <w:tcW w:w="756" w:type="pct"/>
            <w:shd w:val="clear" w:color="auto" w:fill="auto"/>
            <w:vAlign w:val="center"/>
          </w:tcPr>
          <w:p w14:paraId="3B6AD334" w14:textId="3F73DE61" w:rsidR="00DF069C" w:rsidRPr="006D5387" w:rsidRDefault="00DF069C" w:rsidP="00DF069C">
            <w:pPr>
              <w:pStyle w:val="af9"/>
            </w:pPr>
            <w:r w:rsidRPr="006D5387">
              <w:t>560</w:t>
            </w:r>
          </w:p>
        </w:tc>
      </w:tr>
      <w:tr w:rsidR="00DF069C" w:rsidRPr="006D5387" w14:paraId="5B3C2C6A" w14:textId="77777777" w:rsidTr="00EA7DE0">
        <w:trPr>
          <w:trHeight w:val="20"/>
        </w:trPr>
        <w:tc>
          <w:tcPr>
            <w:tcW w:w="262" w:type="pct"/>
            <w:shd w:val="clear" w:color="auto" w:fill="auto"/>
            <w:vAlign w:val="center"/>
          </w:tcPr>
          <w:p w14:paraId="70FAF562" w14:textId="5E305F7F" w:rsidR="00DF069C" w:rsidRPr="006D5387" w:rsidRDefault="00DF069C" w:rsidP="00DF069C">
            <w:pPr>
              <w:pStyle w:val="af9"/>
            </w:pPr>
            <w:r w:rsidRPr="006D5387">
              <w:t>5.4.</w:t>
            </w:r>
          </w:p>
        </w:tc>
        <w:tc>
          <w:tcPr>
            <w:tcW w:w="1632" w:type="pct"/>
            <w:shd w:val="clear" w:color="auto" w:fill="auto"/>
            <w:vAlign w:val="center"/>
          </w:tcPr>
          <w:p w14:paraId="66A49FB8" w14:textId="4E15D1FA" w:rsidR="00DF069C" w:rsidRPr="006D5387" w:rsidRDefault="00DF069C" w:rsidP="00DF069C">
            <w:pPr>
              <w:pStyle w:val="af9"/>
            </w:pPr>
            <w:r w:rsidRPr="006D5387">
              <w:t>Дома культуры</w:t>
            </w:r>
          </w:p>
        </w:tc>
        <w:tc>
          <w:tcPr>
            <w:tcW w:w="894" w:type="pct"/>
            <w:shd w:val="clear" w:color="auto" w:fill="auto"/>
            <w:vAlign w:val="center"/>
          </w:tcPr>
          <w:p w14:paraId="54903E11" w14:textId="61BFBC6A" w:rsidR="00DF069C" w:rsidRPr="006D5387" w:rsidRDefault="00DF069C" w:rsidP="00DF069C">
            <w:pPr>
              <w:pStyle w:val="af9"/>
            </w:pPr>
            <w:r w:rsidRPr="006D5387">
              <w:t>объект</w:t>
            </w:r>
          </w:p>
        </w:tc>
        <w:tc>
          <w:tcPr>
            <w:tcW w:w="708" w:type="pct"/>
            <w:shd w:val="clear" w:color="auto" w:fill="auto"/>
            <w:vAlign w:val="center"/>
          </w:tcPr>
          <w:p w14:paraId="3CAA056B" w14:textId="7B2B62D1" w:rsidR="00DF069C" w:rsidRPr="006D5387" w:rsidRDefault="00DF069C" w:rsidP="00DF069C">
            <w:pPr>
              <w:pStyle w:val="af9"/>
            </w:pPr>
            <w:r w:rsidRPr="006D5387">
              <w:t>1</w:t>
            </w:r>
          </w:p>
        </w:tc>
        <w:tc>
          <w:tcPr>
            <w:tcW w:w="748" w:type="pct"/>
            <w:shd w:val="clear" w:color="auto" w:fill="auto"/>
            <w:vAlign w:val="center"/>
          </w:tcPr>
          <w:p w14:paraId="619E9B48" w14:textId="647CF3AA" w:rsidR="00DF069C" w:rsidRPr="006D5387" w:rsidRDefault="00DF069C" w:rsidP="00DF069C">
            <w:pPr>
              <w:pStyle w:val="af9"/>
            </w:pPr>
            <w:r w:rsidRPr="006D5387">
              <w:t>1</w:t>
            </w:r>
          </w:p>
        </w:tc>
        <w:tc>
          <w:tcPr>
            <w:tcW w:w="756" w:type="pct"/>
            <w:shd w:val="clear" w:color="auto" w:fill="auto"/>
            <w:vAlign w:val="center"/>
          </w:tcPr>
          <w:p w14:paraId="1CB808F4" w14:textId="2055D288" w:rsidR="00DF069C" w:rsidRPr="006D5387" w:rsidRDefault="00DF069C" w:rsidP="00DF069C">
            <w:pPr>
              <w:pStyle w:val="af9"/>
            </w:pPr>
            <w:r w:rsidRPr="006D5387">
              <w:t>1</w:t>
            </w:r>
          </w:p>
        </w:tc>
      </w:tr>
      <w:tr w:rsidR="00DF069C" w:rsidRPr="006D5387" w14:paraId="2AAB269D" w14:textId="77777777" w:rsidTr="00EA7DE0">
        <w:trPr>
          <w:trHeight w:val="20"/>
        </w:trPr>
        <w:tc>
          <w:tcPr>
            <w:tcW w:w="262" w:type="pct"/>
            <w:shd w:val="clear" w:color="auto" w:fill="auto"/>
            <w:vAlign w:val="center"/>
          </w:tcPr>
          <w:p w14:paraId="62FED7E9" w14:textId="12D2F947" w:rsidR="00DF069C" w:rsidRPr="006D5387" w:rsidRDefault="00DF069C" w:rsidP="00DF069C">
            <w:pPr>
              <w:pStyle w:val="af9"/>
            </w:pPr>
            <w:r w:rsidRPr="006D5387">
              <w:t>5.5.</w:t>
            </w:r>
          </w:p>
        </w:tc>
        <w:tc>
          <w:tcPr>
            <w:tcW w:w="1632" w:type="pct"/>
            <w:shd w:val="clear" w:color="auto" w:fill="auto"/>
            <w:vAlign w:val="center"/>
          </w:tcPr>
          <w:p w14:paraId="65AE03AC" w14:textId="1F5EF84A" w:rsidR="00DF069C" w:rsidRPr="006D5387" w:rsidRDefault="00DF069C" w:rsidP="00DF069C">
            <w:pPr>
              <w:pStyle w:val="af9"/>
            </w:pPr>
            <w:r w:rsidRPr="006D5387">
              <w:t>Кинозал</w:t>
            </w:r>
          </w:p>
        </w:tc>
        <w:tc>
          <w:tcPr>
            <w:tcW w:w="894" w:type="pct"/>
            <w:shd w:val="clear" w:color="auto" w:fill="auto"/>
            <w:vAlign w:val="center"/>
          </w:tcPr>
          <w:p w14:paraId="5FCFCB41" w14:textId="468B2567" w:rsidR="00DF069C" w:rsidRPr="006D5387" w:rsidRDefault="00DF069C" w:rsidP="00DF069C">
            <w:pPr>
              <w:pStyle w:val="af9"/>
            </w:pPr>
            <w:r w:rsidRPr="006D5387">
              <w:t>-»-</w:t>
            </w:r>
          </w:p>
        </w:tc>
        <w:tc>
          <w:tcPr>
            <w:tcW w:w="708" w:type="pct"/>
            <w:shd w:val="clear" w:color="auto" w:fill="auto"/>
            <w:vAlign w:val="center"/>
          </w:tcPr>
          <w:p w14:paraId="41B55A6C" w14:textId="461AFEC7" w:rsidR="00DF069C" w:rsidRPr="006D5387" w:rsidRDefault="00DF069C" w:rsidP="00DF069C">
            <w:pPr>
              <w:pStyle w:val="af9"/>
            </w:pPr>
            <w:r w:rsidRPr="006D5387">
              <w:t>0</w:t>
            </w:r>
          </w:p>
        </w:tc>
        <w:tc>
          <w:tcPr>
            <w:tcW w:w="748" w:type="pct"/>
            <w:shd w:val="clear" w:color="auto" w:fill="auto"/>
            <w:vAlign w:val="center"/>
          </w:tcPr>
          <w:p w14:paraId="655ACAF5" w14:textId="51B2BAEE" w:rsidR="00DF069C" w:rsidRPr="006D5387" w:rsidRDefault="00DF069C" w:rsidP="00DF069C">
            <w:pPr>
              <w:pStyle w:val="af9"/>
            </w:pPr>
            <w:r w:rsidRPr="006D5387">
              <w:t>0</w:t>
            </w:r>
          </w:p>
        </w:tc>
        <w:tc>
          <w:tcPr>
            <w:tcW w:w="756" w:type="pct"/>
            <w:shd w:val="clear" w:color="auto" w:fill="auto"/>
            <w:vAlign w:val="center"/>
          </w:tcPr>
          <w:p w14:paraId="6728FE28" w14:textId="0E9A3247" w:rsidR="00DF069C" w:rsidRPr="006D5387" w:rsidRDefault="00DF069C" w:rsidP="00DF069C">
            <w:pPr>
              <w:pStyle w:val="af9"/>
            </w:pPr>
            <w:r w:rsidRPr="006D5387">
              <w:t>1</w:t>
            </w:r>
          </w:p>
        </w:tc>
      </w:tr>
      <w:tr w:rsidR="00DF069C" w:rsidRPr="006D5387" w14:paraId="492C00E3" w14:textId="77777777" w:rsidTr="00EA7DE0">
        <w:trPr>
          <w:trHeight w:val="20"/>
        </w:trPr>
        <w:tc>
          <w:tcPr>
            <w:tcW w:w="262" w:type="pct"/>
            <w:shd w:val="clear" w:color="auto" w:fill="auto"/>
            <w:vAlign w:val="center"/>
          </w:tcPr>
          <w:p w14:paraId="19638942" w14:textId="77CF65D4" w:rsidR="00DF069C" w:rsidRPr="006D5387" w:rsidRDefault="00DF069C" w:rsidP="00DF069C">
            <w:pPr>
              <w:pStyle w:val="af9"/>
            </w:pPr>
            <w:r w:rsidRPr="006D5387">
              <w:t>5.6.</w:t>
            </w:r>
          </w:p>
        </w:tc>
        <w:tc>
          <w:tcPr>
            <w:tcW w:w="1632" w:type="pct"/>
            <w:shd w:val="clear" w:color="auto" w:fill="auto"/>
            <w:vAlign w:val="center"/>
          </w:tcPr>
          <w:p w14:paraId="1A957182" w14:textId="239876CA" w:rsidR="00DF069C" w:rsidRPr="006D5387" w:rsidRDefault="00DF069C" w:rsidP="00DF069C">
            <w:pPr>
              <w:pStyle w:val="af9"/>
            </w:pPr>
            <w:r w:rsidRPr="006D5387">
              <w:t>Концертный зал</w:t>
            </w:r>
          </w:p>
        </w:tc>
        <w:tc>
          <w:tcPr>
            <w:tcW w:w="894" w:type="pct"/>
            <w:shd w:val="clear" w:color="auto" w:fill="auto"/>
            <w:vAlign w:val="center"/>
          </w:tcPr>
          <w:p w14:paraId="72305B78" w14:textId="5D96A0BC" w:rsidR="00DF069C" w:rsidRPr="006D5387" w:rsidRDefault="00DF069C" w:rsidP="00DF069C">
            <w:pPr>
              <w:pStyle w:val="af9"/>
            </w:pPr>
            <w:r w:rsidRPr="006D5387">
              <w:t>-»-</w:t>
            </w:r>
          </w:p>
        </w:tc>
        <w:tc>
          <w:tcPr>
            <w:tcW w:w="708" w:type="pct"/>
            <w:shd w:val="clear" w:color="auto" w:fill="auto"/>
            <w:vAlign w:val="center"/>
          </w:tcPr>
          <w:p w14:paraId="4432033A" w14:textId="04B0AEAA" w:rsidR="00DF069C" w:rsidRPr="006D5387" w:rsidRDefault="00DF069C" w:rsidP="00DF069C">
            <w:pPr>
              <w:pStyle w:val="af9"/>
            </w:pPr>
            <w:r w:rsidRPr="006D5387">
              <w:t>2</w:t>
            </w:r>
          </w:p>
        </w:tc>
        <w:tc>
          <w:tcPr>
            <w:tcW w:w="748" w:type="pct"/>
            <w:shd w:val="clear" w:color="auto" w:fill="auto"/>
            <w:vAlign w:val="center"/>
          </w:tcPr>
          <w:p w14:paraId="4DB2B2FE" w14:textId="161E0BF6" w:rsidR="00DF069C" w:rsidRPr="006D5387" w:rsidRDefault="00DF069C" w:rsidP="00DF069C">
            <w:pPr>
              <w:pStyle w:val="af9"/>
            </w:pPr>
            <w:r w:rsidRPr="006D5387">
              <w:t>3</w:t>
            </w:r>
          </w:p>
        </w:tc>
        <w:tc>
          <w:tcPr>
            <w:tcW w:w="756" w:type="pct"/>
            <w:shd w:val="clear" w:color="auto" w:fill="auto"/>
            <w:vAlign w:val="center"/>
          </w:tcPr>
          <w:p w14:paraId="5B899BD4" w14:textId="18134558" w:rsidR="00DF069C" w:rsidRPr="006D5387" w:rsidRDefault="00DF069C" w:rsidP="00DF069C">
            <w:pPr>
              <w:pStyle w:val="af9"/>
            </w:pPr>
            <w:r w:rsidRPr="006D5387">
              <w:t>3</w:t>
            </w:r>
          </w:p>
        </w:tc>
      </w:tr>
      <w:tr w:rsidR="00DF069C" w:rsidRPr="006D5387" w14:paraId="686A323B" w14:textId="77777777" w:rsidTr="00EA7DE0">
        <w:trPr>
          <w:trHeight w:val="20"/>
        </w:trPr>
        <w:tc>
          <w:tcPr>
            <w:tcW w:w="262" w:type="pct"/>
            <w:shd w:val="clear" w:color="auto" w:fill="auto"/>
            <w:vAlign w:val="center"/>
          </w:tcPr>
          <w:p w14:paraId="1F374035" w14:textId="26002876" w:rsidR="00DF069C" w:rsidRPr="006D5387" w:rsidRDefault="00DF069C" w:rsidP="00DF069C">
            <w:pPr>
              <w:pStyle w:val="af9"/>
            </w:pPr>
            <w:r w:rsidRPr="006D5387">
              <w:t>5.7.</w:t>
            </w:r>
          </w:p>
        </w:tc>
        <w:tc>
          <w:tcPr>
            <w:tcW w:w="1632" w:type="pct"/>
            <w:shd w:val="clear" w:color="auto" w:fill="auto"/>
            <w:vAlign w:val="center"/>
          </w:tcPr>
          <w:p w14:paraId="25A6F644" w14:textId="18B9ECA9" w:rsidR="00DF069C" w:rsidRPr="006D5387" w:rsidRDefault="00DF069C" w:rsidP="00DF069C">
            <w:pPr>
              <w:pStyle w:val="af9"/>
            </w:pPr>
            <w:r w:rsidRPr="006D5387">
              <w:t>Краеведческий музей</w:t>
            </w:r>
          </w:p>
        </w:tc>
        <w:tc>
          <w:tcPr>
            <w:tcW w:w="894" w:type="pct"/>
            <w:shd w:val="clear" w:color="auto" w:fill="auto"/>
            <w:vAlign w:val="center"/>
          </w:tcPr>
          <w:p w14:paraId="11424D59" w14:textId="21943173" w:rsidR="00DF069C" w:rsidRPr="006D5387" w:rsidRDefault="00DF069C" w:rsidP="00DF069C">
            <w:pPr>
              <w:pStyle w:val="af9"/>
            </w:pPr>
            <w:r w:rsidRPr="006D5387">
              <w:t>-»-</w:t>
            </w:r>
          </w:p>
        </w:tc>
        <w:tc>
          <w:tcPr>
            <w:tcW w:w="708" w:type="pct"/>
            <w:shd w:val="clear" w:color="auto" w:fill="auto"/>
            <w:vAlign w:val="center"/>
          </w:tcPr>
          <w:p w14:paraId="379DFD1D" w14:textId="4D39D6B4" w:rsidR="00DF069C" w:rsidRPr="006D5387" w:rsidRDefault="00DF069C" w:rsidP="00DF069C">
            <w:pPr>
              <w:pStyle w:val="af9"/>
            </w:pPr>
            <w:r w:rsidRPr="006D5387">
              <w:t>1</w:t>
            </w:r>
          </w:p>
        </w:tc>
        <w:tc>
          <w:tcPr>
            <w:tcW w:w="748" w:type="pct"/>
            <w:shd w:val="clear" w:color="auto" w:fill="auto"/>
            <w:vAlign w:val="center"/>
          </w:tcPr>
          <w:p w14:paraId="43041AB3" w14:textId="3EEE8DA2" w:rsidR="00DF069C" w:rsidRPr="006D5387" w:rsidRDefault="00DF069C" w:rsidP="00DF069C">
            <w:pPr>
              <w:pStyle w:val="af9"/>
            </w:pPr>
            <w:r w:rsidRPr="006D5387">
              <w:t>1</w:t>
            </w:r>
          </w:p>
        </w:tc>
        <w:tc>
          <w:tcPr>
            <w:tcW w:w="756" w:type="pct"/>
            <w:shd w:val="clear" w:color="auto" w:fill="auto"/>
            <w:vAlign w:val="center"/>
          </w:tcPr>
          <w:p w14:paraId="0F8124B7" w14:textId="60BC5C50" w:rsidR="00DF069C" w:rsidRPr="006D5387" w:rsidRDefault="00DF069C" w:rsidP="00DF069C">
            <w:pPr>
              <w:pStyle w:val="af9"/>
            </w:pPr>
            <w:r w:rsidRPr="006D5387">
              <w:t>1</w:t>
            </w:r>
          </w:p>
        </w:tc>
      </w:tr>
      <w:tr w:rsidR="00DF069C" w:rsidRPr="006D5387" w14:paraId="46667210" w14:textId="77777777" w:rsidTr="00EA7DE0">
        <w:trPr>
          <w:trHeight w:val="20"/>
        </w:trPr>
        <w:tc>
          <w:tcPr>
            <w:tcW w:w="262" w:type="pct"/>
            <w:shd w:val="clear" w:color="auto" w:fill="auto"/>
            <w:vAlign w:val="center"/>
          </w:tcPr>
          <w:p w14:paraId="21E02853" w14:textId="6F1CFE6C" w:rsidR="00DF069C" w:rsidRPr="006D5387" w:rsidRDefault="00DF069C" w:rsidP="00DF069C">
            <w:pPr>
              <w:pStyle w:val="af9"/>
            </w:pPr>
            <w:r w:rsidRPr="006D5387">
              <w:t>5.8.</w:t>
            </w:r>
          </w:p>
        </w:tc>
        <w:tc>
          <w:tcPr>
            <w:tcW w:w="1632" w:type="pct"/>
            <w:shd w:val="clear" w:color="auto" w:fill="auto"/>
            <w:vAlign w:val="center"/>
          </w:tcPr>
          <w:p w14:paraId="2F77AE07" w14:textId="13CDF346" w:rsidR="00DF069C" w:rsidRPr="006D5387" w:rsidRDefault="00DF069C" w:rsidP="00DF069C">
            <w:pPr>
              <w:pStyle w:val="af9"/>
            </w:pPr>
            <w:r w:rsidRPr="006D5387">
              <w:t>Общедоступные библиотека</w:t>
            </w:r>
          </w:p>
        </w:tc>
        <w:tc>
          <w:tcPr>
            <w:tcW w:w="894" w:type="pct"/>
            <w:shd w:val="clear" w:color="auto" w:fill="auto"/>
            <w:vAlign w:val="center"/>
          </w:tcPr>
          <w:p w14:paraId="1D5C0D06" w14:textId="5EFA7D26" w:rsidR="00DF069C" w:rsidRPr="006D5387" w:rsidRDefault="00DF069C" w:rsidP="00DF069C">
            <w:pPr>
              <w:pStyle w:val="af9"/>
            </w:pPr>
            <w:r w:rsidRPr="006D5387">
              <w:t>объект</w:t>
            </w:r>
          </w:p>
        </w:tc>
        <w:tc>
          <w:tcPr>
            <w:tcW w:w="708" w:type="pct"/>
            <w:shd w:val="clear" w:color="auto" w:fill="auto"/>
            <w:vAlign w:val="center"/>
          </w:tcPr>
          <w:p w14:paraId="6F6C67C8" w14:textId="4AA007E6" w:rsidR="00DF069C" w:rsidRPr="006D5387" w:rsidRDefault="00DF069C" w:rsidP="00DF069C">
            <w:pPr>
              <w:pStyle w:val="af9"/>
            </w:pPr>
            <w:r w:rsidRPr="006D5387">
              <w:t>1</w:t>
            </w:r>
          </w:p>
        </w:tc>
        <w:tc>
          <w:tcPr>
            <w:tcW w:w="748" w:type="pct"/>
            <w:shd w:val="clear" w:color="auto" w:fill="auto"/>
            <w:vAlign w:val="center"/>
          </w:tcPr>
          <w:p w14:paraId="2CD6643C" w14:textId="785BEE60" w:rsidR="00DF069C" w:rsidRPr="006D5387" w:rsidRDefault="00DF069C" w:rsidP="00DF069C">
            <w:pPr>
              <w:pStyle w:val="af9"/>
            </w:pPr>
            <w:r w:rsidRPr="006D5387">
              <w:t>1</w:t>
            </w:r>
          </w:p>
        </w:tc>
        <w:tc>
          <w:tcPr>
            <w:tcW w:w="756" w:type="pct"/>
            <w:shd w:val="clear" w:color="auto" w:fill="auto"/>
            <w:vAlign w:val="center"/>
          </w:tcPr>
          <w:p w14:paraId="37D01FF3" w14:textId="79D4C152" w:rsidR="00DF069C" w:rsidRPr="006D5387" w:rsidRDefault="00DF069C" w:rsidP="00DF069C">
            <w:pPr>
              <w:pStyle w:val="af9"/>
            </w:pPr>
            <w:r w:rsidRPr="006D5387">
              <w:t>1</w:t>
            </w:r>
          </w:p>
        </w:tc>
      </w:tr>
      <w:tr w:rsidR="00DF069C" w:rsidRPr="006D5387" w14:paraId="4C25BC21" w14:textId="77777777" w:rsidTr="00EA7DE0">
        <w:trPr>
          <w:trHeight w:val="20"/>
        </w:trPr>
        <w:tc>
          <w:tcPr>
            <w:tcW w:w="262" w:type="pct"/>
            <w:shd w:val="clear" w:color="auto" w:fill="auto"/>
            <w:vAlign w:val="center"/>
          </w:tcPr>
          <w:p w14:paraId="489BAA56" w14:textId="465960FB" w:rsidR="00DF069C" w:rsidRPr="006D5387" w:rsidRDefault="00DF069C" w:rsidP="00DF069C">
            <w:pPr>
              <w:pStyle w:val="af9"/>
            </w:pPr>
            <w:r w:rsidRPr="006D5387">
              <w:t>5.9.</w:t>
            </w:r>
          </w:p>
        </w:tc>
        <w:tc>
          <w:tcPr>
            <w:tcW w:w="1632" w:type="pct"/>
            <w:shd w:val="clear" w:color="auto" w:fill="auto"/>
            <w:vAlign w:val="center"/>
          </w:tcPr>
          <w:p w14:paraId="16E2726C" w14:textId="72096F15" w:rsidR="00DF069C" w:rsidRPr="006D5387" w:rsidRDefault="00DF069C" w:rsidP="00DF069C">
            <w:pPr>
              <w:pStyle w:val="af9"/>
            </w:pPr>
            <w:r w:rsidRPr="006D5387">
              <w:t>Детская библиотека</w:t>
            </w:r>
          </w:p>
        </w:tc>
        <w:tc>
          <w:tcPr>
            <w:tcW w:w="894" w:type="pct"/>
            <w:shd w:val="clear" w:color="auto" w:fill="auto"/>
            <w:vAlign w:val="center"/>
          </w:tcPr>
          <w:p w14:paraId="084C5029" w14:textId="6EF7620D" w:rsidR="00DF069C" w:rsidRPr="006D5387" w:rsidRDefault="00DF069C" w:rsidP="00DF069C">
            <w:pPr>
              <w:pStyle w:val="af9"/>
            </w:pPr>
            <w:r w:rsidRPr="006D5387">
              <w:t>объект</w:t>
            </w:r>
          </w:p>
        </w:tc>
        <w:tc>
          <w:tcPr>
            <w:tcW w:w="708" w:type="pct"/>
            <w:shd w:val="clear" w:color="auto" w:fill="auto"/>
            <w:vAlign w:val="center"/>
          </w:tcPr>
          <w:p w14:paraId="72ABEDD6" w14:textId="6638775F" w:rsidR="00DF069C" w:rsidRPr="006D5387" w:rsidRDefault="00DF069C" w:rsidP="00DF069C">
            <w:pPr>
              <w:pStyle w:val="af9"/>
            </w:pPr>
            <w:r w:rsidRPr="006D5387">
              <w:t>2</w:t>
            </w:r>
          </w:p>
        </w:tc>
        <w:tc>
          <w:tcPr>
            <w:tcW w:w="748" w:type="pct"/>
            <w:shd w:val="clear" w:color="auto" w:fill="auto"/>
            <w:vAlign w:val="center"/>
          </w:tcPr>
          <w:p w14:paraId="48D02CBE" w14:textId="35824E91" w:rsidR="00DF069C" w:rsidRPr="006D5387" w:rsidRDefault="00DF069C" w:rsidP="00DF069C">
            <w:pPr>
              <w:pStyle w:val="af9"/>
            </w:pPr>
            <w:r w:rsidRPr="006D5387">
              <w:t>2</w:t>
            </w:r>
          </w:p>
        </w:tc>
        <w:tc>
          <w:tcPr>
            <w:tcW w:w="756" w:type="pct"/>
            <w:shd w:val="clear" w:color="auto" w:fill="auto"/>
            <w:vAlign w:val="center"/>
          </w:tcPr>
          <w:p w14:paraId="7551548E" w14:textId="7DD6266E" w:rsidR="00DF069C" w:rsidRPr="006D5387" w:rsidRDefault="00DF069C" w:rsidP="00DF069C">
            <w:pPr>
              <w:pStyle w:val="af9"/>
            </w:pPr>
            <w:r w:rsidRPr="006D5387">
              <w:t>2</w:t>
            </w:r>
          </w:p>
        </w:tc>
      </w:tr>
      <w:tr w:rsidR="00DF069C" w:rsidRPr="006D5387" w14:paraId="659413A1" w14:textId="77777777" w:rsidTr="00EA7DE0">
        <w:trPr>
          <w:trHeight w:val="20"/>
        </w:trPr>
        <w:tc>
          <w:tcPr>
            <w:tcW w:w="262" w:type="pct"/>
            <w:shd w:val="clear" w:color="auto" w:fill="auto"/>
            <w:vAlign w:val="center"/>
          </w:tcPr>
          <w:p w14:paraId="39133D65" w14:textId="45A2295E" w:rsidR="00DF069C" w:rsidRPr="006D5387" w:rsidRDefault="00DF069C" w:rsidP="00DF069C">
            <w:pPr>
              <w:pStyle w:val="af9"/>
            </w:pPr>
            <w:r w:rsidRPr="006D5387">
              <w:t>5.10.</w:t>
            </w:r>
          </w:p>
        </w:tc>
        <w:tc>
          <w:tcPr>
            <w:tcW w:w="1632" w:type="pct"/>
            <w:shd w:val="clear" w:color="auto" w:fill="auto"/>
            <w:vAlign w:val="center"/>
          </w:tcPr>
          <w:p w14:paraId="32272887" w14:textId="59AEA183" w:rsidR="00DF069C" w:rsidRPr="006D5387" w:rsidRDefault="00DF069C" w:rsidP="00DF069C">
            <w:pPr>
              <w:pStyle w:val="af9"/>
            </w:pPr>
            <w:r w:rsidRPr="006D5387">
              <w:t>Спортивные залы общего пользования</w:t>
            </w:r>
          </w:p>
        </w:tc>
        <w:tc>
          <w:tcPr>
            <w:tcW w:w="894" w:type="pct"/>
            <w:shd w:val="clear" w:color="auto" w:fill="auto"/>
            <w:vAlign w:val="center"/>
          </w:tcPr>
          <w:p w14:paraId="234A9EE8" w14:textId="1B76F24A" w:rsidR="00DF069C" w:rsidRPr="006D5387" w:rsidRDefault="00DF069C" w:rsidP="00DF069C">
            <w:pPr>
              <w:pStyle w:val="af9"/>
            </w:pPr>
            <w:r w:rsidRPr="006D5387">
              <w:t>кв. м</w:t>
            </w:r>
          </w:p>
        </w:tc>
        <w:tc>
          <w:tcPr>
            <w:tcW w:w="708" w:type="pct"/>
            <w:shd w:val="clear" w:color="auto" w:fill="auto"/>
            <w:vAlign w:val="center"/>
          </w:tcPr>
          <w:p w14:paraId="00BEF849" w14:textId="3D39B03D" w:rsidR="00DF069C" w:rsidRPr="006D5387" w:rsidRDefault="00DF069C" w:rsidP="00DF069C">
            <w:pPr>
              <w:pStyle w:val="af9"/>
            </w:pPr>
            <w:r w:rsidRPr="006D5387">
              <w:t>3553,7</w:t>
            </w:r>
          </w:p>
        </w:tc>
        <w:tc>
          <w:tcPr>
            <w:tcW w:w="748" w:type="pct"/>
            <w:shd w:val="clear" w:color="auto" w:fill="auto"/>
            <w:vAlign w:val="center"/>
          </w:tcPr>
          <w:p w14:paraId="3947BF5E" w14:textId="692AE634" w:rsidR="00DF069C" w:rsidRPr="006D5387" w:rsidRDefault="00DF069C" w:rsidP="00DF069C">
            <w:pPr>
              <w:pStyle w:val="af9"/>
            </w:pPr>
            <w:r w:rsidRPr="006D5387">
              <w:t>3853,7</w:t>
            </w:r>
          </w:p>
        </w:tc>
        <w:tc>
          <w:tcPr>
            <w:tcW w:w="756" w:type="pct"/>
            <w:shd w:val="clear" w:color="auto" w:fill="auto"/>
            <w:vAlign w:val="center"/>
          </w:tcPr>
          <w:p w14:paraId="1085517E" w14:textId="2DCE5520" w:rsidR="00DF069C" w:rsidRPr="006D5387" w:rsidRDefault="00DF069C" w:rsidP="00DF069C">
            <w:pPr>
              <w:pStyle w:val="af9"/>
            </w:pPr>
            <w:r w:rsidRPr="006D5387">
              <w:t>3853,7</w:t>
            </w:r>
          </w:p>
        </w:tc>
      </w:tr>
      <w:tr w:rsidR="00DF069C" w:rsidRPr="006D5387" w14:paraId="45507FB6" w14:textId="77777777" w:rsidTr="00EA7DE0">
        <w:trPr>
          <w:trHeight w:val="20"/>
        </w:trPr>
        <w:tc>
          <w:tcPr>
            <w:tcW w:w="262" w:type="pct"/>
            <w:shd w:val="clear" w:color="auto" w:fill="auto"/>
            <w:vAlign w:val="center"/>
          </w:tcPr>
          <w:p w14:paraId="1695FE5F" w14:textId="7190A29C" w:rsidR="00DF069C" w:rsidRPr="006D5387" w:rsidRDefault="00DF069C" w:rsidP="00DF069C">
            <w:pPr>
              <w:pStyle w:val="af9"/>
            </w:pPr>
            <w:r w:rsidRPr="006D5387">
              <w:t>5.11.</w:t>
            </w:r>
          </w:p>
        </w:tc>
        <w:tc>
          <w:tcPr>
            <w:tcW w:w="1632" w:type="pct"/>
            <w:shd w:val="clear" w:color="auto" w:fill="auto"/>
            <w:vAlign w:val="center"/>
          </w:tcPr>
          <w:p w14:paraId="134C4307" w14:textId="5FA4663E" w:rsidR="00DF069C" w:rsidRPr="006D5387" w:rsidRDefault="00DF069C" w:rsidP="00DF069C">
            <w:pPr>
              <w:pStyle w:val="af9"/>
            </w:pPr>
            <w:r w:rsidRPr="006D5387">
              <w:t>Плоскостные сооружения, всего</w:t>
            </w:r>
          </w:p>
        </w:tc>
        <w:tc>
          <w:tcPr>
            <w:tcW w:w="894" w:type="pct"/>
            <w:shd w:val="clear" w:color="auto" w:fill="auto"/>
            <w:vAlign w:val="center"/>
          </w:tcPr>
          <w:p w14:paraId="6FB42614" w14:textId="40F34C83" w:rsidR="00DF069C" w:rsidRPr="006D5387" w:rsidRDefault="00DF069C" w:rsidP="00DF069C">
            <w:pPr>
              <w:pStyle w:val="af9"/>
            </w:pPr>
            <w:r w:rsidRPr="006D5387">
              <w:t>кв. м</w:t>
            </w:r>
          </w:p>
        </w:tc>
        <w:tc>
          <w:tcPr>
            <w:tcW w:w="708" w:type="pct"/>
            <w:shd w:val="clear" w:color="auto" w:fill="auto"/>
            <w:vAlign w:val="center"/>
          </w:tcPr>
          <w:p w14:paraId="6D25B27E" w14:textId="06E73AAA" w:rsidR="00DF069C" w:rsidRPr="006D5387" w:rsidRDefault="00DF069C" w:rsidP="00DF069C">
            <w:pPr>
              <w:pStyle w:val="af9"/>
            </w:pPr>
            <w:r w:rsidRPr="006D5387">
              <w:t>40138</w:t>
            </w:r>
          </w:p>
        </w:tc>
        <w:tc>
          <w:tcPr>
            <w:tcW w:w="748" w:type="pct"/>
            <w:shd w:val="clear" w:color="auto" w:fill="auto"/>
            <w:vAlign w:val="center"/>
          </w:tcPr>
          <w:p w14:paraId="5A3D74E6" w14:textId="2AD53F68" w:rsidR="00DF069C" w:rsidRPr="006D5387" w:rsidRDefault="00DF069C" w:rsidP="00DF069C">
            <w:pPr>
              <w:pStyle w:val="af9"/>
            </w:pPr>
            <w:r w:rsidRPr="006D5387">
              <w:t>60000</w:t>
            </w:r>
          </w:p>
        </w:tc>
        <w:tc>
          <w:tcPr>
            <w:tcW w:w="756" w:type="pct"/>
            <w:shd w:val="clear" w:color="auto" w:fill="auto"/>
            <w:vAlign w:val="center"/>
          </w:tcPr>
          <w:p w14:paraId="02BA6F67" w14:textId="51EE3180" w:rsidR="00DF069C" w:rsidRPr="006D5387" w:rsidRDefault="00DF069C" w:rsidP="00DF069C">
            <w:pPr>
              <w:pStyle w:val="af9"/>
            </w:pPr>
            <w:r w:rsidRPr="006D5387">
              <w:t>60000</w:t>
            </w:r>
          </w:p>
        </w:tc>
      </w:tr>
      <w:tr w:rsidR="00DF069C" w:rsidRPr="006D5387" w14:paraId="47623B47" w14:textId="77777777" w:rsidTr="00EA7DE0">
        <w:trPr>
          <w:trHeight w:val="20"/>
        </w:trPr>
        <w:tc>
          <w:tcPr>
            <w:tcW w:w="262" w:type="pct"/>
            <w:shd w:val="clear" w:color="auto" w:fill="auto"/>
            <w:vAlign w:val="center"/>
          </w:tcPr>
          <w:p w14:paraId="6CCA6DD0" w14:textId="2D66F9C7" w:rsidR="00DF069C" w:rsidRPr="006D5387" w:rsidRDefault="00DF069C" w:rsidP="00DF069C">
            <w:pPr>
              <w:pStyle w:val="af9"/>
            </w:pPr>
            <w:r w:rsidRPr="006D5387">
              <w:t>5.12.</w:t>
            </w:r>
          </w:p>
        </w:tc>
        <w:tc>
          <w:tcPr>
            <w:tcW w:w="1632" w:type="pct"/>
            <w:shd w:val="clear" w:color="auto" w:fill="auto"/>
            <w:vAlign w:val="center"/>
          </w:tcPr>
          <w:p w14:paraId="2CE3A346" w14:textId="5229E601" w:rsidR="00DF069C" w:rsidRPr="006D5387" w:rsidRDefault="00DF069C" w:rsidP="00DF069C">
            <w:pPr>
              <w:pStyle w:val="af9"/>
            </w:pPr>
            <w:r w:rsidRPr="006D5387">
              <w:t>Бассейн</w:t>
            </w:r>
          </w:p>
        </w:tc>
        <w:tc>
          <w:tcPr>
            <w:tcW w:w="894" w:type="pct"/>
            <w:shd w:val="clear" w:color="auto" w:fill="auto"/>
            <w:vAlign w:val="center"/>
          </w:tcPr>
          <w:p w14:paraId="33FB7EAF" w14:textId="2C699133" w:rsidR="00DF069C" w:rsidRPr="006D5387" w:rsidRDefault="00DF069C" w:rsidP="00DF069C">
            <w:pPr>
              <w:pStyle w:val="af9"/>
            </w:pPr>
            <w:proofErr w:type="spellStart"/>
            <w:r w:rsidRPr="006D5387">
              <w:t>кв.м</w:t>
            </w:r>
            <w:proofErr w:type="spellEnd"/>
            <w:r w:rsidRPr="006D5387">
              <w:t xml:space="preserve"> зеркала воды</w:t>
            </w:r>
          </w:p>
        </w:tc>
        <w:tc>
          <w:tcPr>
            <w:tcW w:w="708" w:type="pct"/>
            <w:shd w:val="clear" w:color="auto" w:fill="auto"/>
            <w:vAlign w:val="center"/>
          </w:tcPr>
          <w:p w14:paraId="5237D9A3" w14:textId="68F42D63" w:rsidR="00DF069C" w:rsidRPr="006D5387" w:rsidRDefault="00DF069C" w:rsidP="00DF069C">
            <w:pPr>
              <w:pStyle w:val="af9"/>
            </w:pPr>
            <w:r w:rsidRPr="006D5387">
              <w:t>837,5</w:t>
            </w:r>
          </w:p>
        </w:tc>
        <w:tc>
          <w:tcPr>
            <w:tcW w:w="748" w:type="pct"/>
            <w:shd w:val="clear" w:color="auto" w:fill="auto"/>
            <w:vAlign w:val="center"/>
          </w:tcPr>
          <w:p w14:paraId="43A528CB" w14:textId="7A7E2353" w:rsidR="00DF069C" w:rsidRPr="006D5387" w:rsidRDefault="00DF069C" w:rsidP="00DF069C">
            <w:pPr>
              <w:pStyle w:val="af9"/>
            </w:pPr>
            <w:r w:rsidRPr="006D5387">
              <w:t>1637,5</w:t>
            </w:r>
          </w:p>
        </w:tc>
        <w:tc>
          <w:tcPr>
            <w:tcW w:w="756" w:type="pct"/>
            <w:shd w:val="clear" w:color="auto" w:fill="auto"/>
            <w:vAlign w:val="center"/>
          </w:tcPr>
          <w:p w14:paraId="321AC0C6" w14:textId="541E2ABA" w:rsidR="00DF069C" w:rsidRPr="006D5387" w:rsidRDefault="00DF069C" w:rsidP="00DF069C">
            <w:pPr>
              <w:pStyle w:val="af9"/>
            </w:pPr>
            <w:r w:rsidRPr="006D5387">
              <w:t>1637,5</w:t>
            </w:r>
          </w:p>
        </w:tc>
      </w:tr>
      <w:tr w:rsidR="00DF069C" w:rsidRPr="006D5387" w14:paraId="3EDEA0E0" w14:textId="77777777" w:rsidTr="00EA7DE0">
        <w:trPr>
          <w:trHeight w:val="20"/>
        </w:trPr>
        <w:tc>
          <w:tcPr>
            <w:tcW w:w="262" w:type="pct"/>
            <w:shd w:val="clear" w:color="auto" w:fill="auto"/>
            <w:vAlign w:val="center"/>
          </w:tcPr>
          <w:p w14:paraId="28209993" w14:textId="41FF8491" w:rsidR="00DF069C" w:rsidRPr="006D5387" w:rsidRDefault="00DF069C" w:rsidP="00DF069C">
            <w:pPr>
              <w:pStyle w:val="af9"/>
            </w:pPr>
            <w:r w:rsidRPr="006D5387">
              <w:t>5.13.</w:t>
            </w:r>
          </w:p>
        </w:tc>
        <w:tc>
          <w:tcPr>
            <w:tcW w:w="1632" w:type="pct"/>
            <w:shd w:val="clear" w:color="auto" w:fill="auto"/>
            <w:vAlign w:val="center"/>
          </w:tcPr>
          <w:p w14:paraId="05B05EA5" w14:textId="46D5D23C" w:rsidR="00DF069C" w:rsidRPr="006D5387" w:rsidRDefault="00DF069C" w:rsidP="00DF069C">
            <w:pPr>
              <w:pStyle w:val="af9"/>
            </w:pPr>
            <w:r w:rsidRPr="006D5387">
              <w:t>Парк культуры и отдыха</w:t>
            </w:r>
          </w:p>
        </w:tc>
        <w:tc>
          <w:tcPr>
            <w:tcW w:w="894" w:type="pct"/>
            <w:shd w:val="clear" w:color="auto" w:fill="auto"/>
            <w:vAlign w:val="center"/>
          </w:tcPr>
          <w:p w14:paraId="5A2B82EF" w14:textId="33546459" w:rsidR="00DF069C" w:rsidRPr="006D5387" w:rsidRDefault="00DF069C" w:rsidP="00DF069C">
            <w:pPr>
              <w:pStyle w:val="af9"/>
            </w:pPr>
            <w:r w:rsidRPr="006D5387">
              <w:t>объект</w:t>
            </w:r>
          </w:p>
        </w:tc>
        <w:tc>
          <w:tcPr>
            <w:tcW w:w="708" w:type="pct"/>
            <w:shd w:val="clear" w:color="auto" w:fill="auto"/>
            <w:vAlign w:val="center"/>
          </w:tcPr>
          <w:p w14:paraId="524ADDFE" w14:textId="479A8392" w:rsidR="00DF069C" w:rsidRPr="006D5387" w:rsidRDefault="00DF069C" w:rsidP="00DF069C">
            <w:pPr>
              <w:pStyle w:val="af9"/>
            </w:pPr>
            <w:r w:rsidRPr="006D5387">
              <w:t>0</w:t>
            </w:r>
          </w:p>
        </w:tc>
        <w:tc>
          <w:tcPr>
            <w:tcW w:w="748" w:type="pct"/>
            <w:shd w:val="clear" w:color="auto" w:fill="auto"/>
            <w:vAlign w:val="center"/>
          </w:tcPr>
          <w:p w14:paraId="1D334AF1" w14:textId="0DB65EB2" w:rsidR="00DF069C" w:rsidRPr="006D5387" w:rsidRDefault="00DF069C" w:rsidP="00DF069C">
            <w:pPr>
              <w:pStyle w:val="af9"/>
            </w:pPr>
            <w:r w:rsidRPr="006D5387">
              <w:t>2</w:t>
            </w:r>
          </w:p>
        </w:tc>
        <w:tc>
          <w:tcPr>
            <w:tcW w:w="756" w:type="pct"/>
            <w:shd w:val="clear" w:color="auto" w:fill="auto"/>
            <w:vAlign w:val="center"/>
          </w:tcPr>
          <w:p w14:paraId="53CEC815" w14:textId="285B804C" w:rsidR="00DF069C" w:rsidRPr="006D5387" w:rsidRDefault="00DF069C" w:rsidP="00DF069C">
            <w:pPr>
              <w:pStyle w:val="af9"/>
            </w:pPr>
            <w:r w:rsidRPr="006D5387">
              <w:t>2</w:t>
            </w:r>
          </w:p>
        </w:tc>
      </w:tr>
      <w:tr w:rsidR="00DF069C" w:rsidRPr="006D5387" w14:paraId="16715D16" w14:textId="77777777" w:rsidTr="00EA7DE0">
        <w:trPr>
          <w:trHeight w:val="20"/>
        </w:trPr>
        <w:tc>
          <w:tcPr>
            <w:tcW w:w="262" w:type="pct"/>
            <w:shd w:val="clear" w:color="auto" w:fill="auto"/>
            <w:vAlign w:val="center"/>
          </w:tcPr>
          <w:p w14:paraId="4FC5E3E5" w14:textId="23BA93C8" w:rsidR="00DF069C" w:rsidRPr="006D5387" w:rsidRDefault="00DF069C" w:rsidP="00DF069C">
            <w:pPr>
              <w:pStyle w:val="af9"/>
            </w:pPr>
            <w:r w:rsidRPr="006D5387">
              <w:t>6</w:t>
            </w:r>
          </w:p>
        </w:tc>
        <w:tc>
          <w:tcPr>
            <w:tcW w:w="4738" w:type="pct"/>
            <w:gridSpan w:val="5"/>
            <w:shd w:val="clear" w:color="auto" w:fill="auto"/>
            <w:vAlign w:val="center"/>
          </w:tcPr>
          <w:p w14:paraId="75C4B56F" w14:textId="77777777" w:rsidR="00DF069C" w:rsidRPr="006D5387" w:rsidRDefault="00DF069C" w:rsidP="00DF069C">
            <w:pPr>
              <w:pStyle w:val="af9"/>
            </w:pPr>
            <w:r w:rsidRPr="006D5387">
              <w:t>Транспортная инфраструктура</w:t>
            </w:r>
          </w:p>
        </w:tc>
      </w:tr>
      <w:tr w:rsidR="00DF069C" w:rsidRPr="006D5387" w14:paraId="4A9F576E" w14:textId="77777777" w:rsidTr="00EA7DE0">
        <w:trPr>
          <w:trHeight w:val="20"/>
        </w:trPr>
        <w:tc>
          <w:tcPr>
            <w:tcW w:w="262" w:type="pct"/>
            <w:shd w:val="clear" w:color="auto" w:fill="auto"/>
            <w:vAlign w:val="center"/>
          </w:tcPr>
          <w:p w14:paraId="4B342B72" w14:textId="2CD58FD6" w:rsidR="00DF069C" w:rsidRPr="006D5387" w:rsidRDefault="00DF069C" w:rsidP="00DF069C">
            <w:pPr>
              <w:pStyle w:val="af9"/>
            </w:pPr>
            <w:r w:rsidRPr="006D5387">
              <w:t>6.1.</w:t>
            </w:r>
          </w:p>
        </w:tc>
        <w:tc>
          <w:tcPr>
            <w:tcW w:w="1632" w:type="pct"/>
            <w:shd w:val="clear" w:color="auto" w:fill="auto"/>
            <w:vAlign w:val="center"/>
          </w:tcPr>
          <w:p w14:paraId="2B738C4E" w14:textId="77777777" w:rsidR="00DF069C" w:rsidRPr="006D5387" w:rsidRDefault="00DF069C" w:rsidP="00DF069C">
            <w:pPr>
              <w:pStyle w:val="af9"/>
            </w:pPr>
            <w:r w:rsidRPr="006D5387">
              <w:t>Протяженность автомобильных дорог всего, в том числе:</w:t>
            </w:r>
          </w:p>
        </w:tc>
        <w:tc>
          <w:tcPr>
            <w:tcW w:w="894" w:type="pct"/>
            <w:shd w:val="clear" w:color="auto" w:fill="auto"/>
          </w:tcPr>
          <w:p w14:paraId="0ADA68A7" w14:textId="77777777" w:rsidR="00DF069C" w:rsidRPr="006D5387" w:rsidRDefault="00DF069C" w:rsidP="00DF069C">
            <w:pPr>
              <w:pStyle w:val="af9"/>
            </w:pPr>
            <w:r w:rsidRPr="006D5387">
              <w:t>км</w:t>
            </w:r>
          </w:p>
        </w:tc>
        <w:tc>
          <w:tcPr>
            <w:tcW w:w="708" w:type="pct"/>
            <w:shd w:val="clear" w:color="auto" w:fill="auto"/>
            <w:vAlign w:val="center"/>
          </w:tcPr>
          <w:p w14:paraId="77ED79C0" w14:textId="42F7C522" w:rsidR="00DF069C" w:rsidRPr="006D5387" w:rsidRDefault="00DF069C" w:rsidP="00DF069C">
            <w:pPr>
              <w:pStyle w:val="af9"/>
            </w:pPr>
            <w:r w:rsidRPr="006D5387">
              <w:t>47,19</w:t>
            </w:r>
          </w:p>
        </w:tc>
        <w:tc>
          <w:tcPr>
            <w:tcW w:w="748" w:type="pct"/>
            <w:shd w:val="clear" w:color="auto" w:fill="auto"/>
            <w:vAlign w:val="center"/>
          </w:tcPr>
          <w:p w14:paraId="6C64A598" w14:textId="36528E81" w:rsidR="00DF069C" w:rsidRPr="006D5387" w:rsidRDefault="00DF069C" w:rsidP="00DF069C">
            <w:pPr>
              <w:pStyle w:val="af9"/>
            </w:pPr>
            <w:r w:rsidRPr="006D5387">
              <w:t>47,19</w:t>
            </w:r>
          </w:p>
        </w:tc>
        <w:tc>
          <w:tcPr>
            <w:tcW w:w="756" w:type="pct"/>
            <w:shd w:val="clear" w:color="auto" w:fill="auto"/>
            <w:vAlign w:val="center"/>
          </w:tcPr>
          <w:p w14:paraId="6C31B951" w14:textId="4275A83B" w:rsidR="00DF069C" w:rsidRPr="006D5387" w:rsidRDefault="00DF069C" w:rsidP="00DF069C">
            <w:pPr>
              <w:pStyle w:val="af9"/>
            </w:pPr>
            <w:r w:rsidRPr="006D5387">
              <w:t>47,19</w:t>
            </w:r>
          </w:p>
        </w:tc>
      </w:tr>
      <w:tr w:rsidR="00DF069C" w:rsidRPr="006D5387" w14:paraId="7E6FC707" w14:textId="77777777" w:rsidTr="00EA7DE0">
        <w:trPr>
          <w:trHeight w:val="20"/>
        </w:trPr>
        <w:tc>
          <w:tcPr>
            <w:tcW w:w="262" w:type="pct"/>
            <w:shd w:val="clear" w:color="auto" w:fill="auto"/>
            <w:vAlign w:val="center"/>
          </w:tcPr>
          <w:p w14:paraId="69E48134" w14:textId="304C470E" w:rsidR="00DF069C" w:rsidRPr="006D5387" w:rsidRDefault="00DF069C" w:rsidP="00DF069C">
            <w:pPr>
              <w:pStyle w:val="af9"/>
            </w:pPr>
            <w:r w:rsidRPr="006D5387">
              <w:t>6.2.</w:t>
            </w:r>
          </w:p>
        </w:tc>
        <w:tc>
          <w:tcPr>
            <w:tcW w:w="1632" w:type="pct"/>
            <w:shd w:val="clear" w:color="auto" w:fill="auto"/>
            <w:vAlign w:val="center"/>
          </w:tcPr>
          <w:p w14:paraId="7E3D9462" w14:textId="77777777" w:rsidR="00DF069C" w:rsidRPr="006D5387" w:rsidRDefault="00DF069C" w:rsidP="00DF069C">
            <w:pPr>
              <w:pStyle w:val="af9"/>
            </w:pPr>
            <w:r w:rsidRPr="006D5387">
              <w:t>автомобильные дороги местного значения</w:t>
            </w:r>
          </w:p>
        </w:tc>
        <w:tc>
          <w:tcPr>
            <w:tcW w:w="894" w:type="pct"/>
            <w:shd w:val="clear" w:color="auto" w:fill="auto"/>
          </w:tcPr>
          <w:p w14:paraId="1B727468" w14:textId="77777777" w:rsidR="00DF069C" w:rsidRPr="006D5387" w:rsidRDefault="00DF069C" w:rsidP="00DF069C">
            <w:pPr>
              <w:pStyle w:val="af9"/>
            </w:pPr>
            <w:r w:rsidRPr="006D5387">
              <w:t>км</w:t>
            </w:r>
          </w:p>
        </w:tc>
        <w:tc>
          <w:tcPr>
            <w:tcW w:w="708" w:type="pct"/>
            <w:shd w:val="clear" w:color="auto" w:fill="auto"/>
            <w:vAlign w:val="center"/>
          </w:tcPr>
          <w:p w14:paraId="10E8768D" w14:textId="1831CCF2" w:rsidR="00DF069C" w:rsidRPr="006D5387" w:rsidRDefault="00DF069C" w:rsidP="00DF069C">
            <w:pPr>
              <w:pStyle w:val="af9"/>
            </w:pPr>
            <w:r w:rsidRPr="006D5387">
              <w:t>47,19</w:t>
            </w:r>
          </w:p>
        </w:tc>
        <w:tc>
          <w:tcPr>
            <w:tcW w:w="748" w:type="pct"/>
            <w:shd w:val="clear" w:color="auto" w:fill="auto"/>
            <w:vAlign w:val="center"/>
          </w:tcPr>
          <w:p w14:paraId="4118BE9D" w14:textId="499030D6" w:rsidR="00DF069C" w:rsidRPr="006D5387" w:rsidRDefault="00DF069C" w:rsidP="00DF069C">
            <w:pPr>
              <w:pStyle w:val="af9"/>
            </w:pPr>
            <w:r w:rsidRPr="006D5387">
              <w:t>47,19</w:t>
            </w:r>
          </w:p>
        </w:tc>
        <w:tc>
          <w:tcPr>
            <w:tcW w:w="756" w:type="pct"/>
            <w:shd w:val="clear" w:color="auto" w:fill="auto"/>
            <w:vAlign w:val="center"/>
          </w:tcPr>
          <w:p w14:paraId="6D555A22" w14:textId="36C3C111" w:rsidR="00DF069C" w:rsidRPr="006D5387" w:rsidRDefault="00DF069C" w:rsidP="00DF069C">
            <w:pPr>
              <w:pStyle w:val="af9"/>
            </w:pPr>
            <w:r w:rsidRPr="006D5387">
              <w:t>47,19</w:t>
            </w:r>
          </w:p>
        </w:tc>
      </w:tr>
      <w:tr w:rsidR="00DF069C" w:rsidRPr="006D5387" w14:paraId="3E2320A6" w14:textId="77777777" w:rsidTr="00EA7DE0">
        <w:trPr>
          <w:trHeight w:val="20"/>
        </w:trPr>
        <w:tc>
          <w:tcPr>
            <w:tcW w:w="262" w:type="pct"/>
            <w:shd w:val="clear" w:color="auto" w:fill="auto"/>
            <w:vAlign w:val="center"/>
          </w:tcPr>
          <w:p w14:paraId="21336157" w14:textId="71FE4A5E" w:rsidR="00DF069C" w:rsidRPr="006D5387" w:rsidRDefault="00DF069C" w:rsidP="00DF069C">
            <w:pPr>
              <w:pStyle w:val="af9"/>
            </w:pPr>
            <w:r w:rsidRPr="006D5387">
              <w:t>6.3.</w:t>
            </w:r>
          </w:p>
        </w:tc>
        <w:tc>
          <w:tcPr>
            <w:tcW w:w="1632" w:type="pct"/>
            <w:shd w:val="clear" w:color="auto" w:fill="auto"/>
            <w:vAlign w:val="center"/>
          </w:tcPr>
          <w:p w14:paraId="4B29FB94" w14:textId="77777777" w:rsidR="00DF069C" w:rsidRPr="006D5387" w:rsidRDefault="00DF069C" w:rsidP="00DF069C">
            <w:pPr>
              <w:pStyle w:val="af9"/>
            </w:pPr>
            <w:r w:rsidRPr="006D5387">
              <w:t>Протяженность улично-дорожной сети населенных пунктов всего, в том числе</w:t>
            </w:r>
          </w:p>
        </w:tc>
        <w:tc>
          <w:tcPr>
            <w:tcW w:w="894" w:type="pct"/>
            <w:shd w:val="clear" w:color="auto" w:fill="auto"/>
          </w:tcPr>
          <w:p w14:paraId="24A546B7" w14:textId="77777777" w:rsidR="00DF069C" w:rsidRPr="006D5387" w:rsidRDefault="00DF069C" w:rsidP="00DF069C">
            <w:pPr>
              <w:pStyle w:val="af9"/>
            </w:pPr>
            <w:r w:rsidRPr="006D5387">
              <w:t>км</w:t>
            </w:r>
          </w:p>
        </w:tc>
        <w:tc>
          <w:tcPr>
            <w:tcW w:w="708" w:type="pct"/>
            <w:shd w:val="clear" w:color="auto" w:fill="auto"/>
            <w:vAlign w:val="center"/>
          </w:tcPr>
          <w:p w14:paraId="7396AE2C" w14:textId="6200045B" w:rsidR="00DF069C" w:rsidRPr="006D5387" w:rsidRDefault="00DF069C" w:rsidP="00DF069C">
            <w:pPr>
              <w:pStyle w:val="af9"/>
            </w:pPr>
            <w:r w:rsidRPr="006D5387">
              <w:t>37,39</w:t>
            </w:r>
          </w:p>
        </w:tc>
        <w:tc>
          <w:tcPr>
            <w:tcW w:w="748" w:type="pct"/>
            <w:shd w:val="clear" w:color="auto" w:fill="auto"/>
            <w:vAlign w:val="center"/>
          </w:tcPr>
          <w:p w14:paraId="76A4CA10" w14:textId="35B404C1" w:rsidR="00DF069C" w:rsidRPr="006D5387" w:rsidRDefault="00DF069C" w:rsidP="00DF069C">
            <w:pPr>
              <w:pStyle w:val="af9"/>
            </w:pPr>
            <w:r w:rsidRPr="006D5387">
              <w:t>37,39</w:t>
            </w:r>
          </w:p>
        </w:tc>
        <w:tc>
          <w:tcPr>
            <w:tcW w:w="756" w:type="pct"/>
            <w:shd w:val="clear" w:color="auto" w:fill="auto"/>
            <w:vAlign w:val="center"/>
          </w:tcPr>
          <w:p w14:paraId="2AE8C039" w14:textId="562736F4" w:rsidR="00DF069C" w:rsidRPr="006D5387" w:rsidRDefault="00DF069C" w:rsidP="00DF069C">
            <w:pPr>
              <w:pStyle w:val="af9"/>
            </w:pPr>
            <w:r w:rsidRPr="006D5387">
              <w:t>37,39</w:t>
            </w:r>
          </w:p>
        </w:tc>
      </w:tr>
      <w:tr w:rsidR="00DF069C" w:rsidRPr="006D5387" w14:paraId="3DEA40E4" w14:textId="77777777" w:rsidTr="00EA7DE0">
        <w:trPr>
          <w:trHeight w:val="20"/>
        </w:trPr>
        <w:tc>
          <w:tcPr>
            <w:tcW w:w="262" w:type="pct"/>
            <w:shd w:val="clear" w:color="auto" w:fill="auto"/>
            <w:vAlign w:val="center"/>
          </w:tcPr>
          <w:p w14:paraId="64A86741" w14:textId="3D620E30" w:rsidR="00DF069C" w:rsidRPr="006D5387" w:rsidRDefault="00DF069C" w:rsidP="00DF069C">
            <w:pPr>
              <w:pStyle w:val="af9"/>
            </w:pPr>
            <w:r w:rsidRPr="006D5387">
              <w:t>6.4.</w:t>
            </w:r>
          </w:p>
        </w:tc>
        <w:tc>
          <w:tcPr>
            <w:tcW w:w="1632" w:type="pct"/>
            <w:shd w:val="clear" w:color="auto" w:fill="auto"/>
            <w:vAlign w:val="center"/>
          </w:tcPr>
          <w:p w14:paraId="2B8E187C" w14:textId="6671AD3A" w:rsidR="00DF069C" w:rsidRPr="006D5387" w:rsidRDefault="00DF069C" w:rsidP="00DF069C">
            <w:pPr>
              <w:pStyle w:val="af9"/>
            </w:pPr>
            <w:r w:rsidRPr="006D5387">
              <w:t>Магистральная улица общегородского значения регулируемого движения</w:t>
            </w:r>
          </w:p>
        </w:tc>
        <w:tc>
          <w:tcPr>
            <w:tcW w:w="894" w:type="pct"/>
            <w:shd w:val="clear" w:color="auto" w:fill="auto"/>
          </w:tcPr>
          <w:p w14:paraId="054E07CB" w14:textId="77777777" w:rsidR="00DF069C" w:rsidRPr="006D5387" w:rsidRDefault="00DF069C" w:rsidP="00DF069C">
            <w:pPr>
              <w:pStyle w:val="af9"/>
            </w:pPr>
            <w:r w:rsidRPr="006D5387">
              <w:t>км</w:t>
            </w:r>
          </w:p>
        </w:tc>
        <w:tc>
          <w:tcPr>
            <w:tcW w:w="708" w:type="pct"/>
            <w:shd w:val="clear" w:color="auto" w:fill="auto"/>
            <w:vAlign w:val="center"/>
          </w:tcPr>
          <w:p w14:paraId="1D8DB9CF" w14:textId="39741C7C" w:rsidR="00DF069C" w:rsidRPr="006D5387" w:rsidRDefault="00DF069C" w:rsidP="00DF069C">
            <w:pPr>
              <w:pStyle w:val="af9"/>
            </w:pPr>
            <w:r w:rsidRPr="006D5387">
              <w:t>14,98</w:t>
            </w:r>
          </w:p>
        </w:tc>
        <w:tc>
          <w:tcPr>
            <w:tcW w:w="748" w:type="pct"/>
            <w:shd w:val="clear" w:color="auto" w:fill="auto"/>
            <w:vAlign w:val="center"/>
          </w:tcPr>
          <w:p w14:paraId="611E037A" w14:textId="3675A5D4" w:rsidR="00DF069C" w:rsidRPr="006D5387" w:rsidRDefault="00DF069C" w:rsidP="00DF069C">
            <w:pPr>
              <w:pStyle w:val="af9"/>
            </w:pPr>
            <w:r w:rsidRPr="006D5387">
              <w:t>14,98</w:t>
            </w:r>
          </w:p>
        </w:tc>
        <w:tc>
          <w:tcPr>
            <w:tcW w:w="756" w:type="pct"/>
            <w:shd w:val="clear" w:color="auto" w:fill="auto"/>
            <w:vAlign w:val="center"/>
          </w:tcPr>
          <w:p w14:paraId="577851E2" w14:textId="5A677541" w:rsidR="00DF069C" w:rsidRPr="006D5387" w:rsidRDefault="00DF069C" w:rsidP="00DF069C">
            <w:pPr>
              <w:pStyle w:val="af9"/>
            </w:pPr>
            <w:r w:rsidRPr="006D5387">
              <w:t>14,98</w:t>
            </w:r>
          </w:p>
        </w:tc>
      </w:tr>
      <w:tr w:rsidR="00DF069C" w:rsidRPr="006D5387" w14:paraId="7DCB1BF7" w14:textId="77777777" w:rsidTr="00EA7DE0">
        <w:trPr>
          <w:trHeight w:val="20"/>
        </w:trPr>
        <w:tc>
          <w:tcPr>
            <w:tcW w:w="262" w:type="pct"/>
            <w:shd w:val="clear" w:color="auto" w:fill="auto"/>
            <w:vAlign w:val="center"/>
          </w:tcPr>
          <w:p w14:paraId="6D9A4401" w14:textId="21A3853C" w:rsidR="00DF069C" w:rsidRPr="006D5387" w:rsidRDefault="00DF069C" w:rsidP="00DF069C">
            <w:pPr>
              <w:pStyle w:val="af9"/>
            </w:pPr>
            <w:r w:rsidRPr="006D5387">
              <w:t>6.5.</w:t>
            </w:r>
          </w:p>
        </w:tc>
        <w:tc>
          <w:tcPr>
            <w:tcW w:w="1632" w:type="pct"/>
            <w:shd w:val="clear" w:color="auto" w:fill="auto"/>
            <w:vAlign w:val="center"/>
          </w:tcPr>
          <w:p w14:paraId="522FB972" w14:textId="56B13A8F" w:rsidR="00DF069C" w:rsidRPr="006D5387" w:rsidRDefault="00DF069C" w:rsidP="00DF069C">
            <w:pPr>
              <w:pStyle w:val="af9"/>
            </w:pPr>
            <w:r w:rsidRPr="006D5387">
              <w:t>Улицы и дороги местного значения</w:t>
            </w:r>
          </w:p>
        </w:tc>
        <w:tc>
          <w:tcPr>
            <w:tcW w:w="894" w:type="pct"/>
            <w:shd w:val="clear" w:color="auto" w:fill="auto"/>
          </w:tcPr>
          <w:p w14:paraId="0BEA3797" w14:textId="77777777" w:rsidR="00DF069C" w:rsidRPr="006D5387" w:rsidRDefault="00DF069C" w:rsidP="00DF069C">
            <w:pPr>
              <w:pStyle w:val="af9"/>
            </w:pPr>
            <w:r w:rsidRPr="006D5387">
              <w:t>км</w:t>
            </w:r>
          </w:p>
        </w:tc>
        <w:tc>
          <w:tcPr>
            <w:tcW w:w="708" w:type="pct"/>
            <w:shd w:val="clear" w:color="auto" w:fill="auto"/>
            <w:vAlign w:val="center"/>
          </w:tcPr>
          <w:p w14:paraId="336341EC" w14:textId="4E0A2424" w:rsidR="00DF069C" w:rsidRPr="006D5387" w:rsidRDefault="00DF069C" w:rsidP="00DF069C">
            <w:pPr>
              <w:pStyle w:val="af9"/>
            </w:pPr>
            <w:r w:rsidRPr="006D5387">
              <w:t>22,41</w:t>
            </w:r>
          </w:p>
        </w:tc>
        <w:tc>
          <w:tcPr>
            <w:tcW w:w="748" w:type="pct"/>
            <w:shd w:val="clear" w:color="auto" w:fill="auto"/>
            <w:vAlign w:val="center"/>
          </w:tcPr>
          <w:p w14:paraId="01E4B8B4" w14:textId="761957A2" w:rsidR="00DF069C" w:rsidRPr="006D5387" w:rsidRDefault="00DF069C" w:rsidP="00DF069C">
            <w:pPr>
              <w:pStyle w:val="af9"/>
            </w:pPr>
            <w:r w:rsidRPr="006D5387">
              <w:t>22,41</w:t>
            </w:r>
          </w:p>
        </w:tc>
        <w:tc>
          <w:tcPr>
            <w:tcW w:w="756" w:type="pct"/>
            <w:shd w:val="clear" w:color="auto" w:fill="auto"/>
            <w:vAlign w:val="center"/>
          </w:tcPr>
          <w:p w14:paraId="3E8E8D2F" w14:textId="4543EAE5" w:rsidR="00DF069C" w:rsidRPr="006D5387" w:rsidRDefault="00DF069C" w:rsidP="00DF069C">
            <w:pPr>
              <w:pStyle w:val="af9"/>
            </w:pPr>
            <w:r w:rsidRPr="006D5387">
              <w:t>22,41</w:t>
            </w:r>
          </w:p>
        </w:tc>
      </w:tr>
      <w:tr w:rsidR="00DF069C" w:rsidRPr="006D5387" w14:paraId="26D36B35" w14:textId="77777777" w:rsidTr="00DF6743">
        <w:trPr>
          <w:trHeight w:val="20"/>
        </w:trPr>
        <w:tc>
          <w:tcPr>
            <w:tcW w:w="262" w:type="pct"/>
            <w:shd w:val="clear" w:color="auto" w:fill="auto"/>
            <w:vAlign w:val="center"/>
          </w:tcPr>
          <w:p w14:paraId="5CC4012D" w14:textId="59422D38" w:rsidR="00DF069C" w:rsidRPr="006D5387" w:rsidRDefault="00DF069C" w:rsidP="00DF069C">
            <w:pPr>
              <w:pStyle w:val="af9"/>
            </w:pPr>
            <w:r w:rsidRPr="006D5387">
              <w:t>6.6.</w:t>
            </w:r>
          </w:p>
        </w:tc>
        <w:tc>
          <w:tcPr>
            <w:tcW w:w="1632" w:type="pct"/>
            <w:shd w:val="clear" w:color="auto" w:fill="auto"/>
            <w:vAlign w:val="center"/>
          </w:tcPr>
          <w:p w14:paraId="666E1601" w14:textId="70C5855E" w:rsidR="00DF069C" w:rsidRPr="006D5387" w:rsidRDefault="00DF069C" w:rsidP="00DF069C">
            <w:pPr>
              <w:pStyle w:val="af9"/>
            </w:pPr>
            <w:r w:rsidRPr="006D5387">
              <w:t>Линии общественного пассажирского транспорта всего, в том числе</w:t>
            </w:r>
          </w:p>
        </w:tc>
        <w:tc>
          <w:tcPr>
            <w:tcW w:w="894" w:type="pct"/>
            <w:shd w:val="clear" w:color="auto" w:fill="auto"/>
            <w:vAlign w:val="center"/>
          </w:tcPr>
          <w:p w14:paraId="284F0B77" w14:textId="649A640D" w:rsidR="00DF069C" w:rsidRPr="006D5387" w:rsidRDefault="00DF069C" w:rsidP="00DF069C">
            <w:pPr>
              <w:pStyle w:val="af9"/>
            </w:pPr>
            <w:r w:rsidRPr="006D5387">
              <w:t>км</w:t>
            </w:r>
          </w:p>
        </w:tc>
        <w:tc>
          <w:tcPr>
            <w:tcW w:w="708" w:type="pct"/>
            <w:shd w:val="clear" w:color="auto" w:fill="auto"/>
            <w:vAlign w:val="center"/>
          </w:tcPr>
          <w:p w14:paraId="7B77ABAB" w14:textId="11FD3F23" w:rsidR="00DF069C" w:rsidRPr="006D5387" w:rsidRDefault="00DF069C" w:rsidP="00DF069C">
            <w:pPr>
              <w:pStyle w:val="af9"/>
            </w:pPr>
            <w:r w:rsidRPr="006D5387">
              <w:t>33,25</w:t>
            </w:r>
          </w:p>
        </w:tc>
        <w:tc>
          <w:tcPr>
            <w:tcW w:w="748" w:type="pct"/>
            <w:shd w:val="clear" w:color="auto" w:fill="auto"/>
            <w:vAlign w:val="center"/>
          </w:tcPr>
          <w:p w14:paraId="3901BE5A" w14:textId="3B6BD138" w:rsidR="00DF069C" w:rsidRPr="006D5387" w:rsidRDefault="00DF069C" w:rsidP="00DF069C">
            <w:pPr>
              <w:pStyle w:val="af9"/>
            </w:pPr>
            <w:r w:rsidRPr="006D5387">
              <w:t>33,67</w:t>
            </w:r>
          </w:p>
        </w:tc>
        <w:tc>
          <w:tcPr>
            <w:tcW w:w="756" w:type="pct"/>
            <w:shd w:val="clear" w:color="auto" w:fill="auto"/>
            <w:vAlign w:val="center"/>
          </w:tcPr>
          <w:p w14:paraId="12F046A9" w14:textId="32463154" w:rsidR="00DF069C" w:rsidRPr="006D5387" w:rsidRDefault="00DF069C" w:rsidP="00DF069C">
            <w:pPr>
              <w:pStyle w:val="af9"/>
            </w:pPr>
            <w:r w:rsidRPr="006D5387">
              <w:t>33,67</w:t>
            </w:r>
          </w:p>
        </w:tc>
      </w:tr>
      <w:tr w:rsidR="00DF069C" w:rsidRPr="006D5387" w14:paraId="2000BE9F" w14:textId="77777777" w:rsidTr="00DF6743">
        <w:trPr>
          <w:trHeight w:val="20"/>
        </w:trPr>
        <w:tc>
          <w:tcPr>
            <w:tcW w:w="262" w:type="pct"/>
            <w:shd w:val="clear" w:color="auto" w:fill="auto"/>
            <w:vAlign w:val="center"/>
          </w:tcPr>
          <w:p w14:paraId="213FD8D4" w14:textId="5ACDA8DD" w:rsidR="00DF069C" w:rsidRPr="006D5387" w:rsidRDefault="00DF069C" w:rsidP="00DF069C">
            <w:pPr>
              <w:pStyle w:val="af9"/>
            </w:pPr>
            <w:r w:rsidRPr="006D5387">
              <w:t>6.7.</w:t>
            </w:r>
          </w:p>
        </w:tc>
        <w:tc>
          <w:tcPr>
            <w:tcW w:w="1632" w:type="pct"/>
            <w:shd w:val="clear" w:color="auto" w:fill="auto"/>
            <w:vAlign w:val="center"/>
          </w:tcPr>
          <w:p w14:paraId="296DF06B" w14:textId="49DF3124" w:rsidR="00DF069C" w:rsidRPr="006D5387" w:rsidRDefault="00DF069C" w:rsidP="00DF069C">
            <w:pPr>
              <w:pStyle w:val="af9"/>
            </w:pPr>
            <w:r w:rsidRPr="006D5387">
              <w:t>Автобусная (электробусная) линия</w:t>
            </w:r>
          </w:p>
        </w:tc>
        <w:tc>
          <w:tcPr>
            <w:tcW w:w="894" w:type="pct"/>
            <w:shd w:val="clear" w:color="auto" w:fill="auto"/>
            <w:vAlign w:val="center"/>
          </w:tcPr>
          <w:p w14:paraId="79AD0392" w14:textId="126D12D0" w:rsidR="00DF069C" w:rsidRPr="006D5387" w:rsidRDefault="00DF069C" w:rsidP="00DF069C">
            <w:pPr>
              <w:pStyle w:val="af9"/>
            </w:pPr>
            <w:r w:rsidRPr="006D5387">
              <w:t>км</w:t>
            </w:r>
          </w:p>
        </w:tc>
        <w:tc>
          <w:tcPr>
            <w:tcW w:w="708" w:type="pct"/>
            <w:shd w:val="clear" w:color="auto" w:fill="auto"/>
            <w:vAlign w:val="center"/>
          </w:tcPr>
          <w:p w14:paraId="7D6EFBE9" w14:textId="7D777C24" w:rsidR="00DF069C" w:rsidRPr="006D5387" w:rsidRDefault="00DF069C" w:rsidP="00DF069C">
            <w:pPr>
              <w:pStyle w:val="af9"/>
            </w:pPr>
            <w:r w:rsidRPr="006D5387">
              <w:t>32,49</w:t>
            </w:r>
          </w:p>
        </w:tc>
        <w:tc>
          <w:tcPr>
            <w:tcW w:w="748" w:type="pct"/>
            <w:shd w:val="clear" w:color="auto" w:fill="auto"/>
            <w:vAlign w:val="center"/>
          </w:tcPr>
          <w:p w14:paraId="25C30DDC" w14:textId="6BE27553" w:rsidR="00DF069C" w:rsidRPr="006D5387" w:rsidRDefault="00DF069C" w:rsidP="00DF069C">
            <w:pPr>
              <w:pStyle w:val="af9"/>
            </w:pPr>
            <w:r w:rsidRPr="006D5387">
              <w:t>32,49</w:t>
            </w:r>
          </w:p>
        </w:tc>
        <w:tc>
          <w:tcPr>
            <w:tcW w:w="756" w:type="pct"/>
            <w:shd w:val="clear" w:color="auto" w:fill="auto"/>
            <w:vAlign w:val="center"/>
          </w:tcPr>
          <w:p w14:paraId="46F78045" w14:textId="69BBE1EB" w:rsidR="00DF069C" w:rsidRPr="006D5387" w:rsidRDefault="00DF069C" w:rsidP="00DF069C">
            <w:pPr>
              <w:pStyle w:val="af9"/>
            </w:pPr>
            <w:r w:rsidRPr="006D5387">
              <w:t>32,49</w:t>
            </w:r>
          </w:p>
        </w:tc>
      </w:tr>
      <w:tr w:rsidR="00DF069C" w:rsidRPr="006D5387" w14:paraId="25307202" w14:textId="77777777" w:rsidTr="00DF6743">
        <w:trPr>
          <w:trHeight w:val="20"/>
        </w:trPr>
        <w:tc>
          <w:tcPr>
            <w:tcW w:w="262" w:type="pct"/>
            <w:shd w:val="clear" w:color="auto" w:fill="auto"/>
            <w:vAlign w:val="center"/>
          </w:tcPr>
          <w:p w14:paraId="74CAE55D" w14:textId="1ED4193A" w:rsidR="00DF069C" w:rsidRPr="006D5387" w:rsidRDefault="00DF069C" w:rsidP="00DF069C">
            <w:pPr>
              <w:pStyle w:val="af9"/>
            </w:pPr>
            <w:r w:rsidRPr="006D5387">
              <w:t>6.8.</w:t>
            </w:r>
          </w:p>
        </w:tc>
        <w:tc>
          <w:tcPr>
            <w:tcW w:w="1632" w:type="pct"/>
            <w:shd w:val="clear" w:color="auto" w:fill="auto"/>
            <w:vAlign w:val="center"/>
          </w:tcPr>
          <w:p w14:paraId="26CE0B56" w14:textId="67D6DC72" w:rsidR="00DF069C" w:rsidRPr="006D5387" w:rsidRDefault="00DF069C" w:rsidP="00DF069C">
            <w:pPr>
              <w:pStyle w:val="af9"/>
            </w:pPr>
            <w:r w:rsidRPr="006D5387">
              <w:t>Подвесная канатная дорога транспортная</w:t>
            </w:r>
          </w:p>
        </w:tc>
        <w:tc>
          <w:tcPr>
            <w:tcW w:w="894" w:type="pct"/>
            <w:shd w:val="clear" w:color="auto" w:fill="auto"/>
            <w:vAlign w:val="center"/>
          </w:tcPr>
          <w:p w14:paraId="4995A11B" w14:textId="38D3E6B8" w:rsidR="00DF069C" w:rsidRPr="006D5387" w:rsidRDefault="00DF069C" w:rsidP="00DF069C">
            <w:pPr>
              <w:pStyle w:val="af9"/>
            </w:pPr>
            <w:r w:rsidRPr="006D5387">
              <w:t>км</w:t>
            </w:r>
          </w:p>
        </w:tc>
        <w:tc>
          <w:tcPr>
            <w:tcW w:w="708" w:type="pct"/>
            <w:shd w:val="clear" w:color="auto" w:fill="auto"/>
            <w:vAlign w:val="center"/>
          </w:tcPr>
          <w:p w14:paraId="0C5271DD" w14:textId="3446EA80" w:rsidR="00DF069C" w:rsidRPr="006D5387" w:rsidRDefault="00DF069C" w:rsidP="00DF069C">
            <w:pPr>
              <w:pStyle w:val="af9"/>
            </w:pPr>
            <w:r w:rsidRPr="006D5387">
              <w:t>0,76</w:t>
            </w:r>
          </w:p>
        </w:tc>
        <w:tc>
          <w:tcPr>
            <w:tcW w:w="748" w:type="pct"/>
            <w:shd w:val="clear" w:color="auto" w:fill="auto"/>
            <w:vAlign w:val="center"/>
          </w:tcPr>
          <w:p w14:paraId="51E6D1B9" w14:textId="1F9EF92F" w:rsidR="00DF069C" w:rsidRPr="006D5387" w:rsidRDefault="00DF069C" w:rsidP="00DF069C">
            <w:pPr>
              <w:pStyle w:val="af9"/>
            </w:pPr>
            <w:r w:rsidRPr="006D5387">
              <w:t>1,18</w:t>
            </w:r>
          </w:p>
        </w:tc>
        <w:tc>
          <w:tcPr>
            <w:tcW w:w="756" w:type="pct"/>
            <w:shd w:val="clear" w:color="auto" w:fill="auto"/>
            <w:vAlign w:val="center"/>
          </w:tcPr>
          <w:p w14:paraId="1F088704" w14:textId="30CA3AE5" w:rsidR="00DF069C" w:rsidRPr="006D5387" w:rsidRDefault="00DF069C" w:rsidP="00DF069C">
            <w:pPr>
              <w:pStyle w:val="af9"/>
            </w:pPr>
            <w:r w:rsidRPr="006D5387">
              <w:t>1,18</w:t>
            </w:r>
          </w:p>
        </w:tc>
      </w:tr>
      <w:tr w:rsidR="00DF069C" w:rsidRPr="006D5387" w14:paraId="03155848" w14:textId="77777777" w:rsidTr="00EA7DE0">
        <w:trPr>
          <w:trHeight w:val="20"/>
        </w:trPr>
        <w:tc>
          <w:tcPr>
            <w:tcW w:w="262" w:type="pct"/>
            <w:shd w:val="clear" w:color="auto" w:fill="auto"/>
            <w:vAlign w:val="center"/>
          </w:tcPr>
          <w:p w14:paraId="73FCC60B" w14:textId="193B0EA3" w:rsidR="00DF069C" w:rsidRPr="006D5387" w:rsidRDefault="00DF069C" w:rsidP="00DF069C">
            <w:pPr>
              <w:pStyle w:val="af9"/>
            </w:pPr>
            <w:r w:rsidRPr="006D5387">
              <w:t>7</w:t>
            </w:r>
          </w:p>
        </w:tc>
        <w:tc>
          <w:tcPr>
            <w:tcW w:w="4738" w:type="pct"/>
            <w:gridSpan w:val="5"/>
            <w:shd w:val="clear" w:color="auto" w:fill="auto"/>
            <w:vAlign w:val="center"/>
          </w:tcPr>
          <w:p w14:paraId="434682D1" w14:textId="77777777" w:rsidR="00DF069C" w:rsidRPr="006D5387" w:rsidRDefault="00DF069C" w:rsidP="00DF069C">
            <w:pPr>
              <w:pStyle w:val="af9"/>
            </w:pPr>
            <w:r w:rsidRPr="006D5387">
              <w:t>Инженерная инфраструктура и благоустройство территории</w:t>
            </w:r>
          </w:p>
        </w:tc>
      </w:tr>
      <w:tr w:rsidR="00DF069C" w:rsidRPr="006D5387" w14:paraId="26F5B29C" w14:textId="77777777" w:rsidTr="00EA7DE0">
        <w:trPr>
          <w:trHeight w:val="20"/>
        </w:trPr>
        <w:tc>
          <w:tcPr>
            <w:tcW w:w="262" w:type="pct"/>
            <w:shd w:val="clear" w:color="auto" w:fill="auto"/>
            <w:vAlign w:val="center"/>
          </w:tcPr>
          <w:p w14:paraId="64E87927" w14:textId="38D623BB" w:rsidR="00DF069C" w:rsidRPr="006D5387" w:rsidRDefault="00DF069C" w:rsidP="00DF069C">
            <w:pPr>
              <w:pStyle w:val="af9"/>
            </w:pPr>
            <w:r w:rsidRPr="006D5387">
              <w:t>7.1.</w:t>
            </w:r>
          </w:p>
        </w:tc>
        <w:tc>
          <w:tcPr>
            <w:tcW w:w="1632" w:type="pct"/>
            <w:shd w:val="clear" w:color="auto" w:fill="auto"/>
            <w:vAlign w:val="center"/>
          </w:tcPr>
          <w:p w14:paraId="457CB373" w14:textId="6C92C5F9" w:rsidR="00DF069C" w:rsidRPr="006D5387" w:rsidRDefault="00DF069C" w:rsidP="00DF069C">
            <w:pPr>
              <w:pStyle w:val="af9"/>
            </w:pPr>
            <w:r w:rsidRPr="006D5387">
              <w:t>Водоснабжение</w:t>
            </w:r>
          </w:p>
        </w:tc>
        <w:tc>
          <w:tcPr>
            <w:tcW w:w="894" w:type="pct"/>
            <w:shd w:val="clear" w:color="auto" w:fill="auto"/>
            <w:vAlign w:val="center"/>
          </w:tcPr>
          <w:p w14:paraId="5BFD0AEF" w14:textId="620FB7D2" w:rsidR="00DF069C" w:rsidRPr="006D5387" w:rsidRDefault="00DF069C" w:rsidP="00DF069C">
            <w:pPr>
              <w:pStyle w:val="af9"/>
            </w:pPr>
            <w:proofErr w:type="spellStart"/>
            <w:r w:rsidRPr="006D5387">
              <w:t>тыс.куб.м</w:t>
            </w:r>
            <w:proofErr w:type="spellEnd"/>
            <w:r w:rsidRPr="006D5387">
              <w:t>/г.</w:t>
            </w:r>
          </w:p>
        </w:tc>
        <w:tc>
          <w:tcPr>
            <w:tcW w:w="708" w:type="pct"/>
            <w:shd w:val="clear" w:color="auto" w:fill="auto"/>
          </w:tcPr>
          <w:p w14:paraId="15994998" w14:textId="32448015" w:rsidR="00DF069C" w:rsidRPr="006D5387" w:rsidRDefault="00DF069C" w:rsidP="00DF069C">
            <w:pPr>
              <w:pStyle w:val="af9"/>
            </w:pPr>
            <w:r w:rsidRPr="006D5387">
              <w:t>2736,8</w:t>
            </w:r>
          </w:p>
        </w:tc>
        <w:tc>
          <w:tcPr>
            <w:tcW w:w="748" w:type="pct"/>
            <w:shd w:val="clear" w:color="auto" w:fill="auto"/>
          </w:tcPr>
          <w:p w14:paraId="34A90CBC" w14:textId="55BE420E" w:rsidR="00DF069C" w:rsidRPr="006D5387" w:rsidRDefault="00DF069C" w:rsidP="00DF069C">
            <w:pPr>
              <w:pStyle w:val="af9"/>
            </w:pPr>
            <w:r w:rsidRPr="006D5387">
              <w:t>3399,4</w:t>
            </w:r>
          </w:p>
        </w:tc>
        <w:tc>
          <w:tcPr>
            <w:tcW w:w="756" w:type="pct"/>
            <w:shd w:val="clear" w:color="auto" w:fill="auto"/>
          </w:tcPr>
          <w:p w14:paraId="545A4AD5" w14:textId="30A2DAE1" w:rsidR="00DF069C" w:rsidRPr="006D5387" w:rsidRDefault="00DF069C" w:rsidP="00DF069C">
            <w:pPr>
              <w:pStyle w:val="af9"/>
            </w:pPr>
            <w:r w:rsidRPr="006D5387">
              <w:t>4073,8</w:t>
            </w:r>
          </w:p>
        </w:tc>
      </w:tr>
      <w:tr w:rsidR="00DF069C" w:rsidRPr="006D5387" w14:paraId="6E492312" w14:textId="77777777" w:rsidTr="00EA7DE0">
        <w:trPr>
          <w:trHeight w:val="20"/>
        </w:trPr>
        <w:tc>
          <w:tcPr>
            <w:tcW w:w="262" w:type="pct"/>
            <w:shd w:val="clear" w:color="auto" w:fill="auto"/>
            <w:vAlign w:val="center"/>
          </w:tcPr>
          <w:p w14:paraId="3AD1CD5C" w14:textId="0E485F18" w:rsidR="00DF069C" w:rsidRPr="006D5387" w:rsidRDefault="00DF069C" w:rsidP="00DF069C">
            <w:pPr>
              <w:pStyle w:val="af9"/>
            </w:pPr>
            <w:r w:rsidRPr="006D5387">
              <w:t>7.2.</w:t>
            </w:r>
          </w:p>
        </w:tc>
        <w:tc>
          <w:tcPr>
            <w:tcW w:w="1632" w:type="pct"/>
            <w:shd w:val="clear" w:color="auto" w:fill="auto"/>
            <w:vAlign w:val="center"/>
          </w:tcPr>
          <w:p w14:paraId="1DC00F3A" w14:textId="0806B8A6" w:rsidR="00DF069C" w:rsidRPr="006D5387" w:rsidRDefault="00DF069C" w:rsidP="00DF069C">
            <w:pPr>
              <w:pStyle w:val="af9"/>
            </w:pPr>
            <w:r w:rsidRPr="006D5387">
              <w:t>Теплоснабжение</w:t>
            </w:r>
          </w:p>
        </w:tc>
        <w:tc>
          <w:tcPr>
            <w:tcW w:w="894" w:type="pct"/>
            <w:shd w:val="clear" w:color="auto" w:fill="auto"/>
            <w:vAlign w:val="center"/>
          </w:tcPr>
          <w:p w14:paraId="6C14DE83" w14:textId="754057FD" w:rsidR="00DF069C" w:rsidRPr="006D5387" w:rsidRDefault="00DF069C" w:rsidP="00DF069C">
            <w:pPr>
              <w:pStyle w:val="af9"/>
            </w:pPr>
            <w:proofErr w:type="spellStart"/>
            <w:r w:rsidRPr="006D5387">
              <w:t>тыс.гкал</w:t>
            </w:r>
            <w:proofErr w:type="spellEnd"/>
            <w:r w:rsidRPr="006D5387">
              <w:t>/г.</w:t>
            </w:r>
          </w:p>
        </w:tc>
        <w:tc>
          <w:tcPr>
            <w:tcW w:w="708" w:type="pct"/>
            <w:shd w:val="clear" w:color="auto" w:fill="auto"/>
          </w:tcPr>
          <w:p w14:paraId="77A93B80" w14:textId="7FE9AADF" w:rsidR="00DF069C" w:rsidRPr="006D5387" w:rsidRDefault="00DF069C" w:rsidP="00DF069C">
            <w:pPr>
              <w:pStyle w:val="af9"/>
            </w:pPr>
            <w:r w:rsidRPr="006D5387">
              <w:t>144,9</w:t>
            </w:r>
          </w:p>
        </w:tc>
        <w:tc>
          <w:tcPr>
            <w:tcW w:w="748" w:type="pct"/>
            <w:shd w:val="clear" w:color="auto" w:fill="auto"/>
          </w:tcPr>
          <w:p w14:paraId="325C9DB4" w14:textId="24149C97" w:rsidR="00DF069C" w:rsidRPr="006D5387" w:rsidRDefault="00DF069C" w:rsidP="00DF069C">
            <w:pPr>
              <w:pStyle w:val="af9"/>
            </w:pPr>
            <w:r w:rsidRPr="006D5387">
              <w:t>174,89</w:t>
            </w:r>
          </w:p>
        </w:tc>
        <w:tc>
          <w:tcPr>
            <w:tcW w:w="756" w:type="pct"/>
            <w:shd w:val="clear" w:color="auto" w:fill="auto"/>
          </w:tcPr>
          <w:p w14:paraId="261AD424" w14:textId="2947FA6F" w:rsidR="00DF069C" w:rsidRPr="006D5387" w:rsidRDefault="00DF069C" w:rsidP="00DF069C">
            <w:pPr>
              <w:pStyle w:val="af9"/>
            </w:pPr>
            <w:r w:rsidRPr="006D5387">
              <w:t>205,40</w:t>
            </w:r>
          </w:p>
        </w:tc>
      </w:tr>
      <w:tr w:rsidR="00DF069C" w:rsidRPr="006D5387" w14:paraId="33C2A808" w14:textId="77777777" w:rsidTr="00EA7DE0">
        <w:trPr>
          <w:trHeight w:val="20"/>
        </w:trPr>
        <w:tc>
          <w:tcPr>
            <w:tcW w:w="262" w:type="pct"/>
            <w:shd w:val="clear" w:color="auto" w:fill="auto"/>
            <w:vAlign w:val="center"/>
          </w:tcPr>
          <w:p w14:paraId="06D35A03" w14:textId="3A0A0D09" w:rsidR="00DF069C" w:rsidRPr="006D5387" w:rsidRDefault="00DF069C" w:rsidP="00DF069C">
            <w:pPr>
              <w:pStyle w:val="af9"/>
            </w:pPr>
            <w:r w:rsidRPr="006D5387">
              <w:t>7.3.</w:t>
            </w:r>
          </w:p>
        </w:tc>
        <w:tc>
          <w:tcPr>
            <w:tcW w:w="1632" w:type="pct"/>
            <w:shd w:val="clear" w:color="auto" w:fill="auto"/>
            <w:vAlign w:val="center"/>
          </w:tcPr>
          <w:p w14:paraId="7530CAED" w14:textId="15F59283" w:rsidR="00DF069C" w:rsidRPr="006D5387" w:rsidRDefault="00DF069C" w:rsidP="00DF069C">
            <w:pPr>
              <w:pStyle w:val="af9"/>
            </w:pPr>
            <w:r w:rsidRPr="006D5387">
              <w:t>Электроснабжение</w:t>
            </w:r>
          </w:p>
        </w:tc>
        <w:tc>
          <w:tcPr>
            <w:tcW w:w="894" w:type="pct"/>
            <w:shd w:val="clear" w:color="auto" w:fill="auto"/>
            <w:vAlign w:val="center"/>
          </w:tcPr>
          <w:p w14:paraId="6BE5DBE2" w14:textId="6688E6F9" w:rsidR="00DF069C" w:rsidRPr="006D5387" w:rsidRDefault="00DF069C" w:rsidP="00DF069C">
            <w:pPr>
              <w:pStyle w:val="af9"/>
            </w:pPr>
            <w:r w:rsidRPr="006D5387">
              <w:t>МВт</w:t>
            </w:r>
          </w:p>
        </w:tc>
        <w:tc>
          <w:tcPr>
            <w:tcW w:w="708" w:type="pct"/>
            <w:shd w:val="clear" w:color="auto" w:fill="auto"/>
            <w:vAlign w:val="center"/>
          </w:tcPr>
          <w:p w14:paraId="6C315B9E" w14:textId="1F8402FE" w:rsidR="00DF069C" w:rsidRPr="006D5387" w:rsidRDefault="00DF069C" w:rsidP="00DF069C">
            <w:pPr>
              <w:pStyle w:val="af9"/>
            </w:pPr>
            <w:r w:rsidRPr="006D5387">
              <w:t>52,07</w:t>
            </w:r>
          </w:p>
        </w:tc>
        <w:tc>
          <w:tcPr>
            <w:tcW w:w="748" w:type="pct"/>
            <w:shd w:val="clear" w:color="auto" w:fill="auto"/>
            <w:vAlign w:val="center"/>
          </w:tcPr>
          <w:p w14:paraId="3C94B99B" w14:textId="3C9FA764" w:rsidR="00DF069C" w:rsidRPr="006D5387" w:rsidRDefault="00DF069C" w:rsidP="00DF069C">
            <w:pPr>
              <w:pStyle w:val="af9"/>
            </w:pPr>
            <w:r w:rsidRPr="006D5387">
              <w:t>59,14</w:t>
            </w:r>
          </w:p>
        </w:tc>
        <w:tc>
          <w:tcPr>
            <w:tcW w:w="756" w:type="pct"/>
            <w:shd w:val="clear" w:color="auto" w:fill="auto"/>
            <w:vAlign w:val="center"/>
          </w:tcPr>
          <w:p w14:paraId="30A136DE" w14:textId="2462D9C6" w:rsidR="00DF069C" w:rsidRPr="006D5387" w:rsidRDefault="00DF069C" w:rsidP="00DF069C">
            <w:pPr>
              <w:pStyle w:val="af9"/>
            </w:pPr>
            <w:r w:rsidRPr="006D5387">
              <w:t>68,07</w:t>
            </w:r>
          </w:p>
        </w:tc>
      </w:tr>
      <w:tr w:rsidR="00DF069C" w:rsidRPr="006D5387" w14:paraId="68DCCEA6" w14:textId="77777777" w:rsidTr="00EA7DE0">
        <w:trPr>
          <w:trHeight w:val="20"/>
        </w:trPr>
        <w:tc>
          <w:tcPr>
            <w:tcW w:w="262" w:type="pct"/>
            <w:shd w:val="clear" w:color="auto" w:fill="auto"/>
            <w:vAlign w:val="center"/>
          </w:tcPr>
          <w:p w14:paraId="4DB51C63" w14:textId="08467A82" w:rsidR="00DF069C" w:rsidRPr="006D5387" w:rsidRDefault="00DF069C" w:rsidP="00DF069C">
            <w:pPr>
              <w:pStyle w:val="af9"/>
            </w:pPr>
            <w:r w:rsidRPr="006D5387">
              <w:t>7.4.</w:t>
            </w:r>
          </w:p>
        </w:tc>
        <w:tc>
          <w:tcPr>
            <w:tcW w:w="1632" w:type="pct"/>
            <w:shd w:val="clear" w:color="auto" w:fill="auto"/>
            <w:vAlign w:val="center"/>
          </w:tcPr>
          <w:p w14:paraId="380EE7DE" w14:textId="3E8F581C" w:rsidR="00DF069C" w:rsidRPr="006D5387" w:rsidRDefault="00DF069C" w:rsidP="00DF069C">
            <w:pPr>
              <w:pStyle w:val="af9"/>
            </w:pPr>
            <w:r w:rsidRPr="006D5387">
              <w:t>Газоснабжение</w:t>
            </w:r>
          </w:p>
        </w:tc>
        <w:tc>
          <w:tcPr>
            <w:tcW w:w="894" w:type="pct"/>
            <w:shd w:val="clear" w:color="auto" w:fill="auto"/>
            <w:vAlign w:val="center"/>
          </w:tcPr>
          <w:p w14:paraId="2EE20AB0" w14:textId="3749A17F" w:rsidR="00DF069C" w:rsidRPr="006D5387" w:rsidRDefault="00DF069C" w:rsidP="00DF069C">
            <w:pPr>
              <w:pStyle w:val="af9"/>
            </w:pPr>
            <w:proofErr w:type="spellStart"/>
            <w:r w:rsidRPr="006D5387">
              <w:t>тыс.куб.м</w:t>
            </w:r>
            <w:proofErr w:type="spellEnd"/>
            <w:r w:rsidRPr="006D5387">
              <w:t>/г.</w:t>
            </w:r>
          </w:p>
        </w:tc>
        <w:tc>
          <w:tcPr>
            <w:tcW w:w="708" w:type="pct"/>
            <w:shd w:val="clear" w:color="auto" w:fill="auto"/>
            <w:vAlign w:val="center"/>
          </w:tcPr>
          <w:p w14:paraId="30C0D004" w14:textId="133B811E" w:rsidR="00DF069C" w:rsidRPr="006D5387" w:rsidRDefault="00DF069C" w:rsidP="00DF069C">
            <w:pPr>
              <w:pStyle w:val="af9"/>
            </w:pPr>
            <w:r w:rsidRPr="006D5387">
              <w:t>26,725</w:t>
            </w:r>
          </w:p>
        </w:tc>
        <w:tc>
          <w:tcPr>
            <w:tcW w:w="748" w:type="pct"/>
            <w:shd w:val="clear" w:color="auto" w:fill="auto"/>
            <w:vAlign w:val="center"/>
          </w:tcPr>
          <w:p w14:paraId="6FF8E744" w14:textId="475C4949" w:rsidR="00DF069C" w:rsidRPr="006D5387" w:rsidRDefault="00DF069C" w:rsidP="00DF069C">
            <w:pPr>
              <w:pStyle w:val="af9"/>
            </w:pPr>
            <w:r w:rsidRPr="006D5387">
              <w:t>31,125</w:t>
            </w:r>
          </w:p>
        </w:tc>
        <w:tc>
          <w:tcPr>
            <w:tcW w:w="756" w:type="pct"/>
            <w:shd w:val="clear" w:color="auto" w:fill="auto"/>
            <w:vAlign w:val="center"/>
          </w:tcPr>
          <w:p w14:paraId="3ACD1649" w14:textId="1A3AD7ED" w:rsidR="00DF069C" w:rsidRPr="006D5387" w:rsidRDefault="00DF069C" w:rsidP="00DF069C">
            <w:pPr>
              <w:pStyle w:val="af9"/>
            </w:pPr>
            <w:r w:rsidRPr="006D5387">
              <w:t>36,555</w:t>
            </w:r>
          </w:p>
        </w:tc>
      </w:tr>
    </w:tbl>
    <w:p w14:paraId="247CE1B4" w14:textId="148F735D" w:rsidR="00410DF1" w:rsidRPr="006D5387" w:rsidRDefault="00410DF1" w:rsidP="006D5387">
      <w:pPr>
        <w:pStyle w:val="afb"/>
        <w:ind w:firstLine="0"/>
      </w:pPr>
    </w:p>
    <w:sectPr w:rsidR="00410DF1" w:rsidRPr="006D5387" w:rsidSect="002C720A">
      <w:pgSz w:w="11906" w:h="16838"/>
      <w:pgMar w:top="1134" w:right="850" w:bottom="1134" w:left="1701" w:header="708" w:footer="708" w:gutter="0"/>
      <w:cols w:space="708"/>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79E192" w14:textId="77777777" w:rsidR="00DB65E7" w:rsidRDefault="00DB65E7" w:rsidP="009A15C6">
      <w:pPr>
        <w:spacing w:after="0" w:line="240" w:lineRule="auto"/>
      </w:pPr>
      <w:r>
        <w:separator/>
      </w:r>
    </w:p>
  </w:endnote>
  <w:endnote w:type="continuationSeparator" w:id="0">
    <w:p w14:paraId="29033240" w14:textId="77777777" w:rsidR="00DB65E7" w:rsidRDefault="00DB65E7" w:rsidP="009A1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DejaVu Sans">
    <w:charset w:val="CC"/>
    <w:family w:val="swiss"/>
    <w:pitch w:val="variable"/>
    <w:sig w:usb0="E7002EFF" w:usb1="D200FDFF" w:usb2="0A246029" w:usb3="00000000" w:csb0="000001FF" w:csb1="00000000"/>
  </w:font>
  <w:font w:name="Arial Narrow">
    <w:panose1 w:val="020B0606020202030204"/>
    <w:charset w:val="CC"/>
    <w:family w:val="swiss"/>
    <w:pitch w:val="variable"/>
    <w:sig w:usb0="00000287" w:usb1="000008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Impact">
    <w:panose1 w:val="020B080603090205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IDFont">
    <w:altName w:val="Segoe Print"/>
    <w:charset w:val="00"/>
    <w:family w:val="auto"/>
    <w:pitch w:val="default"/>
  </w:font>
  <w:font w:name="Helvetica">
    <w:panose1 w:val="020B0604020202020204"/>
    <w:charset w:val="00"/>
    <w:family w:val="swiss"/>
    <w:pitch w:val="variable"/>
    <w:sig w:usb0="00000003" w:usb1="00000000" w:usb2="00000000" w:usb3="00000000" w:csb0="00000001" w:csb1="00000000"/>
  </w:font>
  <w:font w:name="PT Sans">
    <w:charset w:val="CC"/>
    <w:family w:val="swiss"/>
    <w:pitch w:val="variable"/>
    <w:sig w:usb0="A00002EF" w:usb1="5000204B"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BA97A" w14:textId="6C0CAF53" w:rsidR="00DB65E7" w:rsidRDefault="00DB65E7" w:rsidP="00C249FF">
    <w:pPr>
      <w:pStyle w:val="ae"/>
      <w:jc w:val="center"/>
    </w:pPr>
    <w:r>
      <w:fldChar w:fldCharType="begin"/>
    </w:r>
    <w:r>
      <w:instrText xml:space="preserve"> PAGE   \* MERGEFORMAT </w:instrText>
    </w:r>
    <w:r>
      <w:fldChar w:fldCharType="separate"/>
    </w:r>
    <w:r>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2745A9" w14:textId="77777777" w:rsidR="00DB65E7" w:rsidRDefault="00DB65E7">
    <w:pPr>
      <w:spacing w:line="14" w:lineRule="auto"/>
      <w:rPr>
        <w:sz w:val="20"/>
        <w:szCs w:val="20"/>
      </w:rPr>
    </w:pPr>
    <w:r>
      <w:rPr>
        <w:noProof/>
        <w:lang w:eastAsia="ru-RU"/>
      </w:rPr>
      <mc:AlternateContent>
        <mc:Choice Requires="wps">
          <w:drawing>
            <wp:anchor distT="0" distB="0" distL="114300" distR="114300" simplePos="0" relativeHeight="251660288" behindDoc="1" locked="0" layoutInCell="1" allowOverlap="1" wp14:anchorId="39750274" wp14:editId="58EBE51F">
              <wp:simplePos x="0" y="0"/>
              <wp:positionH relativeFrom="page">
                <wp:posOffset>3874770</wp:posOffset>
              </wp:positionH>
              <wp:positionV relativeFrom="page">
                <wp:posOffset>9935845</wp:posOffset>
              </wp:positionV>
              <wp:extent cx="264160" cy="165100"/>
              <wp:effectExtent l="0" t="1270" r="4445" b="0"/>
              <wp:wrapNone/>
              <wp:docPr id="57186323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BF39A" w14:textId="77777777" w:rsidR="00DB65E7" w:rsidRPr="00C673E1" w:rsidRDefault="00DB65E7">
                          <w:pPr>
                            <w:spacing w:line="244" w:lineRule="exact"/>
                            <w:ind w:left="40"/>
                          </w:pPr>
                          <w:r w:rsidRPr="00C673E1">
                            <w:fldChar w:fldCharType="begin"/>
                          </w:r>
                          <w:r w:rsidRPr="00C673E1">
                            <w:instrText xml:space="preserve"> PAGE </w:instrText>
                          </w:r>
                          <w:r w:rsidRPr="00C673E1">
                            <w:fldChar w:fldCharType="separate"/>
                          </w:r>
                          <w:r>
                            <w:rPr>
                              <w:noProof/>
                            </w:rPr>
                            <w:t>20</w:t>
                          </w:r>
                          <w:r w:rsidRPr="00C673E1">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750274" id="_x0000_t202" coordsize="21600,21600" o:spt="202" path="m,l,21600r21600,l21600,xe">
              <v:stroke joinstyle="miter"/>
              <v:path gradientshapeok="t" o:connecttype="rect"/>
            </v:shapetype>
            <v:shape id="Text Box 13" o:spid="_x0000_s1056" type="#_x0000_t202" style="position:absolute;margin-left:305.1pt;margin-top:782.35pt;width:20.8pt;height:13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" filled="f" stroked="f">
              <v:textbox inset="0,0,0,0">
                <w:txbxContent>
                  <w:p w14:paraId="4B7BF39A" w14:textId="77777777" w:rsidR="00DB65E7" w:rsidRPr="00C673E1" w:rsidRDefault="00DB65E7">
                    <w:pPr>
                      <w:spacing w:line="244" w:lineRule="exact"/>
                      <w:ind w:left="40"/>
                    </w:pPr>
                    <w:r w:rsidRPr="00C673E1">
                      <w:fldChar w:fldCharType="begin"/>
                    </w:r>
                    <w:r w:rsidRPr="00C673E1">
                      <w:instrText xml:space="preserve"> PAGE </w:instrText>
                    </w:r>
                    <w:r w:rsidRPr="00C673E1">
                      <w:fldChar w:fldCharType="separate"/>
                    </w:r>
                    <w:r>
                      <w:rPr>
                        <w:noProof/>
                      </w:rPr>
                      <w:t>20</w:t>
                    </w:r>
                    <w:r w:rsidRPr="00C673E1">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D3B25D" w14:textId="77777777" w:rsidR="00DB65E7" w:rsidRDefault="00DB65E7">
    <w:pPr>
      <w:spacing w:line="14" w:lineRule="auto"/>
      <w:rPr>
        <w:sz w:val="20"/>
        <w:szCs w:val="20"/>
      </w:rPr>
    </w:pPr>
    <w:r>
      <w:rPr>
        <w:noProof/>
        <w:lang w:eastAsia="ru-RU"/>
      </w:rPr>
      <mc:AlternateContent>
        <mc:Choice Requires="wps">
          <w:drawing>
            <wp:anchor distT="0" distB="0" distL="114300" distR="114300" simplePos="0" relativeHeight="251658240" behindDoc="1" locked="0" layoutInCell="1" allowOverlap="1" wp14:anchorId="70488A76" wp14:editId="29F4C382">
              <wp:simplePos x="0" y="0"/>
              <wp:positionH relativeFrom="page">
                <wp:posOffset>3874770</wp:posOffset>
              </wp:positionH>
              <wp:positionV relativeFrom="page">
                <wp:posOffset>9935845</wp:posOffset>
              </wp:positionV>
              <wp:extent cx="264160" cy="165100"/>
              <wp:effectExtent l="0" t="1270" r="4445" b="0"/>
              <wp:wrapNone/>
              <wp:docPr id="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67B26" w14:textId="77777777" w:rsidR="00DB65E7" w:rsidRPr="00C673E1" w:rsidRDefault="00DB65E7">
                          <w:pPr>
                            <w:spacing w:line="244" w:lineRule="exact"/>
                            <w:ind w:left="40"/>
                          </w:pPr>
                          <w:r w:rsidRPr="00C673E1">
                            <w:fldChar w:fldCharType="begin"/>
                          </w:r>
                          <w:r w:rsidRPr="00C673E1">
                            <w:instrText xml:space="preserve"> PAGE </w:instrText>
                          </w:r>
                          <w:r w:rsidRPr="00C673E1">
                            <w:fldChar w:fldCharType="separate"/>
                          </w:r>
                          <w:r>
                            <w:rPr>
                              <w:noProof/>
                            </w:rPr>
                            <w:t>48</w:t>
                          </w:r>
                          <w:r w:rsidRPr="00C673E1">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488A76" id="_x0000_t202" coordsize="21600,21600" o:spt="202" path="m,l,21600r21600,l21600,xe">
              <v:stroke joinstyle="miter"/>
              <v:path gradientshapeok="t" o:connecttype="rect"/>
            </v:shapetype>
            <v:shape id="_x0000_s1057" type="#_x0000_t202" style="position:absolute;margin-left:305.1pt;margin-top:782.35pt;width:20.8pt;height:13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" filled="f" stroked="f">
              <v:textbox inset="0,0,0,0">
                <w:txbxContent>
                  <w:p w14:paraId="3DF67B26" w14:textId="77777777" w:rsidR="00DB65E7" w:rsidRPr="00C673E1" w:rsidRDefault="00DB65E7">
                    <w:pPr>
                      <w:spacing w:line="244" w:lineRule="exact"/>
                      <w:ind w:left="40"/>
                    </w:pPr>
                    <w:r w:rsidRPr="00C673E1">
                      <w:fldChar w:fldCharType="begin"/>
                    </w:r>
                    <w:r w:rsidRPr="00C673E1">
                      <w:instrText xml:space="preserve"> PAGE </w:instrText>
                    </w:r>
                    <w:r w:rsidRPr="00C673E1">
                      <w:fldChar w:fldCharType="separate"/>
                    </w:r>
                    <w:r>
                      <w:rPr>
                        <w:noProof/>
                      </w:rPr>
                      <w:t>48</w:t>
                    </w:r>
                    <w:r w:rsidRPr="00C673E1">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4CE96B" w14:textId="77777777" w:rsidR="00DB65E7" w:rsidRDefault="00DB65E7">
    <w:pPr>
      <w:spacing w:line="14" w:lineRule="auto"/>
      <w:rPr>
        <w:sz w:val="20"/>
        <w:szCs w:val="20"/>
      </w:rPr>
    </w:pPr>
    <w:r>
      <w:rPr>
        <w:noProof/>
        <w:lang w:eastAsia="ru-RU"/>
      </w:rPr>
      <mc:AlternateContent>
        <mc:Choice Requires="wps">
          <w:drawing>
            <wp:anchor distT="0" distB="0" distL="114300" distR="114300" simplePos="0" relativeHeight="251656192" behindDoc="1" locked="0" layoutInCell="1" allowOverlap="1" wp14:anchorId="0BE76848" wp14:editId="4798445C">
              <wp:simplePos x="0" y="0"/>
              <wp:positionH relativeFrom="page">
                <wp:posOffset>3874770</wp:posOffset>
              </wp:positionH>
              <wp:positionV relativeFrom="page">
                <wp:posOffset>9935845</wp:posOffset>
              </wp:positionV>
              <wp:extent cx="264160" cy="165100"/>
              <wp:effectExtent l="0" t="1270" r="4445" b="0"/>
              <wp:wrapNone/>
              <wp:docPr id="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0CFF8" w14:textId="77777777" w:rsidR="00DB65E7" w:rsidRPr="00C673E1" w:rsidRDefault="00DB65E7">
                          <w:pPr>
                            <w:spacing w:line="244" w:lineRule="exact"/>
                            <w:ind w:left="40"/>
                          </w:pPr>
                          <w:r w:rsidRPr="00C673E1">
                            <w:fldChar w:fldCharType="begin"/>
                          </w:r>
                          <w:r w:rsidRPr="00C673E1">
                            <w:instrText xml:space="preserve"> PAGE </w:instrText>
                          </w:r>
                          <w:r w:rsidRPr="00C673E1">
                            <w:fldChar w:fldCharType="separate"/>
                          </w:r>
                          <w:r>
                            <w:rPr>
                              <w:noProof/>
                            </w:rPr>
                            <w:t>217</w:t>
                          </w:r>
                          <w:r w:rsidRPr="00C673E1">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E76848" id="_x0000_t202" coordsize="21600,21600" o:spt="202" path="m,l,21600r21600,l21600,xe">
              <v:stroke joinstyle="miter"/>
              <v:path gradientshapeok="t" o:connecttype="rect"/>
            </v:shapetype>
            <v:shape id="_x0000_s1058" type="#_x0000_t202" style="position:absolute;margin-left:305.1pt;margin-top:782.35pt;width:20.8pt;height:13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" filled="f" stroked="f">
              <v:textbox inset="0,0,0,0">
                <w:txbxContent>
                  <w:p w14:paraId="3750CFF8" w14:textId="77777777" w:rsidR="00DB65E7" w:rsidRPr="00C673E1" w:rsidRDefault="00DB65E7">
                    <w:pPr>
                      <w:spacing w:line="244" w:lineRule="exact"/>
                      <w:ind w:left="40"/>
                    </w:pPr>
                    <w:r w:rsidRPr="00C673E1">
                      <w:fldChar w:fldCharType="begin"/>
                    </w:r>
                    <w:r w:rsidRPr="00C673E1">
                      <w:instrText xml:space="preserve"> PAGE </w:instrText>
                    </w:r>
                    <w:r w:rsidRPr="00C673E1">
                      <w:fldChar w:fldCharType="separate"/>
                    </w:r>
                    <w:r>
                      <w:rPr>
                        <w:noProof/>
                      </w:rPr>
                      <w:t>217</w:t>
                    </w:r>
                    <w:r w:rsidRPr="00C673E1">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6E2D0E" w14:textId="77777777" w:rsidR="00DB65E7" w:rsidRDefault="00DB65E7" w:rsidP="009A15C6">
      <w:pPr>
        <w:spacing w:after="0" w:line="240" w:lineRule="auto"/>
      </w:pPr>
      <w:r>
        <w:separator/>
      </w:r>
    </w:p>
  </w:footnote>
  <w:footnote w:type="continuationSeparator" w:id="0">
    <w:p w14:paraId="4EF7A64D" w14:textId="77777777" w:rsidR="00DB65E7" w:rsidRDefault="00DB65E7" w:rsidP="009A15C6">
      <w:pPr>
        <w:spacing w:after="0" w:line="240" w:lineRule="auto"/>
      </w:pPr>
      <w:r>
        <w:continuationSeparator/>
      </w:r>
    </w:p>
  </w:footnote>
  <w:footnote w:id="1">
    <w:p w14:paraId="1A31D352" w14:textId="77777777" w:rsidR="00DB65E7" w:rsidRPr="00D75D5E" w:rsidRDefault="00DB65E7" w:rsidP="008D47D2">
      <w:pPr>
        <w:pStyle w:val="aff7"/>
        <w:rPr>
          <w:rStyle w:val="affff4"/>
          <w:rFonts w:eastAsia="Calibri"/>
          <w:b/>
          <w:bCs/>
          <w:sz w:val="20"/>
          <w:szCs w:val="20"/>
        </w:rPr>
      </w:pPr>
      <w:r w:rsidRPr="00D75D5E">
        <w:rPr>
          <w:rStyle w:val="aff6"/>
          <w:bCs/>
        </w:rPr>
        <w:footnoteRef/>
      </w:r>
      <w:r w:rsidRPr="00D75D5E">
        <w:t xml:space="preserve"> </w:t>
      </w:r>
      <w:r w:rsidRPr="00D75D5E">
        <w:rPr>
          <w:rStyle w:val="affff4"/>
          <w:rFonts w:eastAsia="Calibri"/>
          <w:bCs/>
          <w:sz w:val="20"/>
          <w:szCs w:val="20"/>
        </w:rPr>
        <w:t>Прогноз социально-экономического развития Российской Федерации на период до 2036 года. Режим доступа:</w:t>
      </w:r>
      <w:r w:rsidRPr="00D75D5E">
        <w:rPr>
          <w:rStyle w:val="affff4"/>
          <w:rFonts w:eastAsia="Calibri"/>
          <w:bCs/>
        </w:rPr>
        <w:t xml:space="preserve"> </w:t>
      </w:r>
      <w:r w:rsidRPr="00D75D5E">
        <w:rPr>
          <w:rStyle w:val="affff4"/>
          <w:rFonts w:eastAsia="Calibri"/>
          <w:bCs/>
          <w:sz w:val="20"/>
          <w:szCs w:val="20"/>
        </w:rPr>
        <w:t>https://www.economy.gov.ru/material/directions/makroec/prognozy_socialno_ekonomicheskogo_razvitiya/prognoz_socialno_ekonomicheskogo_razvitiya_rossiyskoy_federacii_na_period_do_2036_goda.html?ysclid=lld7peov4a460634310. Дата обращения 16.08.2023</w:t>
      </w:r>
    </w:p>
  </w:footnote>
  <w:footnote w:id="2">
    <w:p w14:paraId="0484AA43" w14:textId="77777777" w:rsidR="00DB65E7" w:rsidRPr="002F077B" w:rsidRDefault="00DB65E7" w:rsidP="008D47D2">
      <w:pPr>
        <w:pStyle w:val="aff7"/>
        <w:rPr>
          <w:b/>
        </w:rPr>
      </w:pPr>
      <w:r w:rsidRPr="002F077B">
        <w:rPr>
          <w:rStyle w:val="aff6"/>
          <w:bCs/>
        </w:rPr>
        <w:footnoteRef/>
      </w:r>
      <w:r w:rsidRPr="002F077B">
        <w:t xml:space="preserve"> </w:t>
      </w:r>
      <w:r>
        <w:t>П</w:t>
      </w:r>
      <w:r w:rsidRPr="002F077B">
        <w:t xml:space="preserve">рогноз социально-экономического развития </w:t>
      </w:r>
      <w:r>
        <w:t>Р</w:t>
      </w:r>
      <w:r w:rsidRPr="002F077B">
        <w:t xml:space="preserve">оссийской </w:t>
      </w:r>
      <w:r>
        <w:t>Ф</w:t>
      </w:r>
      <w:r w:rsidRPr="002F077B">
        <w:t xml:space="preserve">едерации на 2024 год и на плановый период 2025 и 2026 годов. </w:t>
      </w:r>
      <w:r w:rsidRPr="008D47D2">
        <w:t xml:space="preserve">Режим доступа: </w:t>
      </w:r>
      <w:hyperlink r:id="rId1" w:history="1">
        <w:r w:rsidRPr="008D47D2">
          <w:t>https://www.economy.gov.ru/material/file/310e9066d0eb87e73dd0525ef6d4191e/prognoz_socialno_ekonomicheskogo_razvitiya_rf_2024-2026.pdf</w:t>
        </w:r>
      </w:hyperlink>
      <w:r w:rsidRPr="008D47D2">
        <w:t>. Дата обращения 13.10.2023</w:t>
      </w:r>
    </w:p>
  </w:footnote>
  <w:footnote w:id="3">
    <w:p w14:paraId="7C2C428E" w14:textId="77777777" w:rsidR="00DB65E7" w:rsidRPr="002F1B45" w:rsidRDefault="00DB65E7" w:rsidP="003D631B">
      <w:pPr>
        <w:pStyle w:val="aff4"/>
        <w:ind w:firstLine="709"/>
        <w:jc w:val="both"/>
        <w:rPr>
          <w:b w:val="0"/>
          <w:bCs/>
        </w:rPr>
      </w:pPr>
      <w:r w:rsidRPr="002F1B45">
        <w:rPr>
          <w:rStyle w:val="aff6"/>
          <w:b w:val="0"/>
          <w:bCs/>
        </w:rPr>
        <w:footnoteRef/>
      </w:r>
      <w:r w:rsidRPr="002F1B45">
        <w:rPr>
          <w:b w:val="0"/>
          <w:bCs/>
        </w:rPr>
        <w:t xml:space="preserve"> </w:t>
      </w:r>
      <w:r w:rsidRPr="00237DC2">
        <w:rPr>
          <w:rStyle w:val="aff8"/>
          <w:b w:val="0"/>
          <w:bCs/>
        </w:rPr>
        <w:t xml:space="preserve">Официальный сайт органов местного самоуправления Вилючинского городского округа. Программы комплексного развития. Режим доступа: </w:t>
      </w:r>
      <w:hyperlink r:id="rId2" w:history="1">
        <w:r w:rsidRPr="00237DC2">
          <w:rPr>
            <w:rStyle w:val="aff8"/>
            <w:b w:val="0"/>
            <w:bCs/>
          </w:rPr>
          <w:t>https://viluchinsk-city.ru/economic/munprorammy/programmy-kompleksnogo-razvitiya.php?ysclid=lnu4tgruu5560581312</w:t>
        </w:r>
      </w:hyperlink>
      <w:r w:rsidRPr="00237DC2">
        <w:rPr>
          <w:rStyle w:val="aff8"/>
          <w:b w:val="0"/>
          <w:bCs/>
        </w:rPr>
        <w:t>. Дата обращения 17.10.2023</w:t>
      </w:r>
    </w:p>
  </w:footnote>
  <w:footnote w:id="4">
    <w:p w14:paraId="70848C07" w14:textId="404E689F" w:rsidR="00DB65E7" w:rsidRPr="003B1091" w:rsidRDefault="00DB65E7" w:rsidP="00237DC2">
      <w:pPr>
        <w:pStyle w:val="aff7"/>
      </w:pPr>
      <w:r w:rsidRPr="003B1091">
        <w:rPr>
          <w:rStyle w:val="aff6"/>
          <w:bCs/>
        </w:rPr>
        <w:footnoteRef/>
      </w:r>
      <w:r w:rsidRPr="003B1091">
        <w:t xml:space="preserve"> Перечень государственных программ Камчатского края. Официальный сайт правительства Камчатского края. Министерство экономического развития камчатского края. Заголовок с экрана. </w:t>
      </w:r>
      <w:r w:rsidRPr="003F7AAB">
        <w:t xml:space="preserve">Режим доступа: </w:t>
      </w:r>
      <w:r w:rsidR="00D56813" w:rsidRPr="003F7AAB">
        <w:t>https://www.kamgov.ru/minecon/perecen-gosudarstvennyh-programm-kamcatskogo-kraa</w:t>
      </w:r>
      <w:r w:rsidRPr="003F7AAB">
        <w:t>. Дата обращения 1</w:t>
      </w:r>
      <w:r w:rsidR="00D56813" w:rsidRPr="003F7AAB">
        <w:t>1</w:t>
      </w:r>
      <w:r w:rsidRPr="003F7AAB">
        <w:t>.</w:t>
      </w:r>
      <w:r w:rsidR="00D56813" w:rsidRPr="003F7AAB">
        <w:t>07</w:t>
      </w:r>
      <w:r w:rsidRPr="003F7AAB">
        <w:t>.202</w:t>
      </w:r>
      <w:r w:rsidR="00D56813" w:rsidRPr="003F7AAB">
        <w:t>4</w:t>
      </w:r>
    </w:p>
  </w:footnote>
  <w:footnote w:id="5">
    <w:p w14:paraId="2CD08C56" w14:textId="45B4B543" w:rsidR="00DB65E7" w:rsidRDefault="00DB65E7">
      <w:pPr>
        <w:pStyle w:val="aff4"/>
      </w:pPr>
      <w:r>
        <w:rPr>
          <w:rStyle w:val="aff6"/>
        </w:rPr>
        <w:footnoteRef/>
      </w:r>
      <w:r>
        <w:t xml:space="preserve"> </w:t>
      </w:r>
      <w:r w:rsidRPr="006E60BD">
        <w:rPr>
          <w:rStyle w:val="aff8"/>
          <w:b w:val="0"/>
          <w:bCs/>
        </w:rPr>
        <w:t>Официальный сайт органов местного самоуправления Вилючинского городского округа. Реестры муниципальных программ Вилючинского городского округа на 2023 год. Режим доступа: https://view.officeapps.live.com/op/view.aspx?src=https%3A%2F%2Fviluchinsk-city.ru%2Feconomic%2Fmunprorammy%2F2023%2F%25D0%25BD%25D0%25B0%252001.10.2023.xls&amp;wdOrigin=BROWSELINK. Дата обращения 17.10.2023</w:t>
      </w:r>
    </w:p>
  </w:footnote>
  <w:footnote w:id="6">
    <w:p w14:paraId="67A05F5D" w14:textId="77777777" w:rsidR="00DB65E7" w:rsidRDefault="00DB65E7"/>
    <w:p w14:paraId="28FEA13A" w14:textId="409AAD32" w:rsidR="00DB65E7" w:rsidRPr="002F077B" w:rsidRDefault="00DB65E7" w:rsidP="006E60BD">
      <w:pPr>
        <w:pStyle w:val="afb"/>
      </w:pPr>
    </w:p>
  </w:footnote>
  <w:footnote w:id="7">
    <w:p w14:paraId="14F6D8E2" w14:textId="417FB57A" w:rsidR="00DB65E7" w:rsidRDefault="00DB65E7" w:rsidP="009F35B3">
      <w:pPr>
        <w:pStyle w:val="aff7"/>
      </w:pPr>
      <w:r>
        <w:rPr>
          <w:rStyle w:val="aff6"/>
        </w:rPr>
        <w:footnoteRef/>
      </w:r>
      <w:r>
        <w:t xml:space="preserve"> </w:t>
      </w:r>
      <w:hyperlink r:id="rId3" w:history="1">
        <w:r w:rsidRPr="00237DC2">
          <w:t>https://www.kamgov.ru/agles/lesplan</w:t>
        </w:r>
      </w:hyperlink>
      <w:r w:rsidRPr="00237DC2">
        <w:t xml:space="preserve"> Официальный сайт Правительства камчатского края. Агентство лесного хозяйства Камчатского края.</w:t>
      </w:r>
    </w:p>
  </w:footnote>
  <w:footnote w:id="8">
    <w:p w14:paraId="1F3521C8" w14:textId="77777777" w:rsidR="00DB65E7" w:rsidRPr="00C6105D" w:rsidRDefault="00DB65E7" w:rsidP="00C6105D">
      <w:pPr>
        <w:pStyle w:val="aff7"/>
        <w:rPr>
          <w:b/>
        </w:rPr>
      </w:pPr>
      <w:r w:rsidRPr="00C6105D">
        <w:rPr>
          <w:rStyle w:val="aff6"/>
        </w:rPr>
        <w:footnoteRef/>
      </w:r>
      <w:r w:rsidRPr="00C6105D">
        <w:t xml:space="preserve"> Предположительная численность населения Российской Федерации до 2030 года. Численность населения по регионам Российской Федерации. Режим доступа:  </w:t>
      </w:r>
      <w:hyperlink r:id="rId4" w:history="1">
        <w:r w:rsidRPr="00C6105D">
          <w:rPr>
            <w:rStyle w:val="ad"/>
            <w:bCs/>
            <w:color w:val="auto"/>
          </w:rPr>
          <w:t>https://rosstat.gov.ru/bgd/regl/b09_105/Main.htm</w:t>
        </w:r>
      </w:hyperlink>
      <w:r w:rsidRPr="00C6105D">
        <w:t>. - загл. с экрана. Дата обращения 28.10.2021.</w:t>
      </w:r>
    </w:p>
  </w:footnote>
  <w:footnote w:id="9">
    <w:p w14:paraId="40ED619D" w14:textId="77777777" w:rsidR="00DB65E7" w:rsidRPr="00C6105D" w:rsidRDefault="00DB65E7" w:rsidP="00C6105D">
      <w:pPr>
        <w:pStyle w:val="aff7"/>
        <w:rPr>
          <w:b/>
        </w:rPr>
      </w:pPr>
      <w:r w:rsidRPr="00C6105D">
        <w:rPr>
          <w:rStyle w:val="aff6"/>
          <w:bCs/>
        </w:rPr>
        <w:footnoteRef/>
      </w:r>
      <w:r w:rsidRPr="00C6105D">
        <w:t xml:space="preserve"> Демографический прогноз до 2035 года. Федеральная служба государственной статистики // Режим доступа: </w:t>
      </w:r>
      <w:hyperlink r:id="rId5" w:history="1">
        <w:r w:rsidRPr="00C6105D">
          <w:rPr>
            <w:rStyle w:val="ad"/>
            <w:bCs/>
            <w:color w:val="auto"/>
          </w:rPr>
          <w:t>https://rosstat.gov.ru/bgd/regl/b09_105/Main.htm</w:t>
        </w:r>
      </w:hyperlink>
      <w:r w:rsidRPr="00C6105D">
        <w:t>. - загл. с экрана http://www.gks.ru/wps/wcm/connect/rosstat_main/rosstat/ru/statistics/population/demography/.  –  загл.  с экрана. Дата обращения 28.10.2021.</w:t>
      </w:r>
    </w:p>
  </w:footnote>
  <w:footnote w:id="10">
    <w:p w14:paraId="65677D98" w14:textId="77777777" w:rsidR="00DB65E7" w:rsidRPr="00B60757" w:rsidRDefault="00DB65E7" w:rsidP="00CE1DAC">
      <w:pPr>
        <w:pStyle w:val="aff7"/>
        <w:rPr>
          <w:b/>
        </w:rPr>
      </w:pPr>
      <w:r w:rsidRPr="00B60757">
        <w:rPr>
          <w:rStyle w:val="aff6"/>
          <w:bCs/>
        </w:rPr>
        <w:footnoteRef/>
      </w:r>
      <w:r w:rsidRPr="00B60757">
        <w:t xml:space="preserve"> Раздел составлен согласно письма Министерства труда и развития кадрового потенциала Камчатского края № 55.06-01-08/2527 от 14.06.2023 на № 1983 от 23.05.2023</w:t>
      </w:r>
    </w:p>
  </w:footnote>
  <w:footnote w:id="11">
    <w:p w14:paraId="2386FD1D" w14:textId="77777777" w:rsidR="00DB65E7" w:rsidRPr="00E752C9" w:rsidRDefault="00DB65E7" w:rsidP="00ED5736">
      <w:pPr>
        <w:pStyle w:val="aff7"/>
      </w:pPr>
      <w:r w:rsidRPr="00E752C9">
        <w:rPr>
          <w:rStyle w:val="aff6"/>
          <w:bCs/>
        </w:rPr>
        <w:footnoteRef/>
      </w:r>
      <w:r w:rsidRPr="00E752C9">
        <w:t xml:space="preserve"> Раздел составлен на основании Стратегии социально-экономического развития Вилючинского городского округа до 2030 года (согласно Приложения к решению Думы Вилючинского городского округа от 21.12.2018 № 245/81-6)</w:t>
      </w:r>
      <w:r>
        <w:t xml:space="preserve"> и материалов действующего генерального плана</w:t>
      </w:r>
    </w:p>
  </w:footnote>
  <w:footnote w:id="12">
    <w:p w14:paraId="7A85D518" w14:textId="77777777" w:rsidR="00DB65E7" w:rsidRPr="002352B7" w:rsidRDefault="00DB65E7" w:rsidP="00ED5736">
      <w:pPr>
        <w:pStyle w:val="aff7"/>
      </w:pPr>
      <w:r w:rsidRPr="00E752C9">
        <w:rPr>
          <w:rStyle w:val="aff6"/>
        </w:rPr>
        <w:footnoteRef/>
      </w:r>
      <w:r w:rsidRPr="00E752C9">
        <w:t xml:space="preserve"> </w:t>
      </w:r>
      <w:r w:rsidRPr="00E752C9">
        <w:rPr>
          <w:rStyle w:val="afc"/>
          <w:rFonts w:eastAsia="Calibri"/>
          <w:sz w:val="20"/>
          <w:szCs w:val="20"/>
        </w:rPr>
        <w:t xml:space="preserve">Устав Вилючинского городского округа закрытого административно -территориального образования города Вилючинска Камчатского края (принят на местном референдуме 19.04.1998). Режим доступа: </w:t>
      </w:r>
      <w:hyperlink r:id="rId6" w:history="1">
        <w:r w:rsidRPr="00E752C9">
          <w:rPr>
            <w:rStyle w:val="afc"/>
            <w:rFonts w:eastAsia="Calibri"/>
            <w:sz w:val="20"/>
            <w:szCs w:val="20"/>
          </w:rPr>
          <w:t>https://view.officeapps.live.com/op/view.aspx?src=https%3A%2F%2Fviluchinsk-city.ru/</w:t>
        </w:r>
      </w:hyperlink>
      <w:r>
        <w:rPr>
          <w:rStyle w:val="afc"/>
          <w:rFonts w:eastAsia="Calibri"/>
          <w:sz w:val="20"/>
          <w:szCs w:val="20"/>
        </w:rPr>
        <w:t xml:space="preserve">. </w:t>
      </w:r>
      <w:r w:rsidRPr="00E752C9">
        <w:rPr>
          <w:rStyle w:val="afc"/>
          <w:rFonts w:eastAsia="Calibri"/>
          <w:sz w:val="20"/>
          <w:szCs w:val="20"/>
        </w:rPr>
        <w:t>Дата обращения 02</w:t>
      </w:r>
      <w:r>
        <w:rPr>
          <w:rStyle w:val="afc"/>
          <w:rFonts w:eastAsia="Calibri"/>
          <w:sz w:val="20"/>
          <w:szCs w:val="20"/>
        </w:rPr>
        <w:t>.</w:t>
      </w:r>
      <w:r w:rsidRPr="00E752C9">
        <w:rPr>
          <w:rStyle w:val="afc"/>
          <w:rFonts w:eastAsia="Calibri"/>
          <w:sz w:val="20"/>
          <w:szCs w:val="20"/>
        </w:rPr>
        <w:t>07</w:t>
      </w:r>
      <w:r>
        <w:rPr>
          <w:rStyle w:val="afc"/>
          <w:rFonts w:eastAsia="Calibri"/>
          <w:sz w:val="20"/>
          <w:szCs w:val="20"/>
        </w:rPr>
        <w:t>.</w:t>
      </w:r>
      <w:r w:rsidRPr="00E752C9">
        <w:rPr>
          <w:rStyle w:val="afc"/>
          <w:rFonts w:eastAsia="Calibri"/>
          <w:sz w:val="20"/>
          <w:szCs w:val="20"/>
        </w:rPr>
        <w:t>2023</w:t>
      </w:r>
    </w:p>
  </w:footnote>
  <w:footnote w:id="13">
    <w:p w14:paraId="5897DE5D" w14:textId="77777777" w:rsidR="00DB65E7" w:rsidRPr="00600C53" w:rsidRDefault="00DB65E7" w:rsidP="00600C53">
      <w:pPr>
        <w:pStyle w:val="aff7"/>
        <w:spacing w:after="0" w:line="240" w:lineRule="auto"/>
        <w:ind w:firstLine="709"/>
        <w:jc w:val="both"/>
        <w:rPr>
          <w:bCs/>
        </w:rPr>
      </w:pPr>
      <w:r w:rsidRPr="00600C53">
        <w:rPr>
          <w:rStyle w:val="aff6"/>
          <w:bCs/>
        </w:rPr>
        <w:footnoteRef/>
      </w:r>
      <w:r w:rsidRPr="00600C53">
        <w:rPr>
          <w:bCs/>
        </w:rPr>
        <w:t xml:space="preserve"> </w:t>
      </w:r>
      <w:r w:rsidRPr="00600C53">
        <w:rPr>
          <w:bCs/>
          <w:lang w:eastAsia="ru-RU"/>
        </w:rPr>
        <w:t xml:space="preserve">Совет представителей коренных малочисленных народов Севера, Сибири и Дальнего Востока при главе Вилючинского городского округа. Режим доступа: </w:t>
      </w:r>
      <w:hyperlink r:id="rId7" w:history="1">
        <w:r w:rsidRPr="00600C53">
          <w:rPr>
            <w:rStyle w:val="ad"/>
            <w:rFonts w:eastAsia="Times New Roman"/>
            <w:bCs/>
            <w:color w:val="auto"/>
            <w:lang w:eastAsia="ru-RU"/>
          </w:rPr>
          <w:t>https://viluchinsk-city.ru/about/kollegialnye-organy/sovet-predstaviteley-kmns.php?sphrase_id=66157/</w:t>
        </w:r>
      </w:hyperlink>
      <w:r w:rsidRPr="00600C53">
        <w:rPr>
          <w:bCs/>
          <w:lang w:eastAsia="ru-RU"/>
        </w:rPr>
        <w:t xml:space="preserve"> Дата обращения 02.07.2023 </w:t>
      </w:r>
    </w:p>
  </w:footnote>
  <w:footnote w:id="14">
    <w:p w14:paraId="553A7671" w14:textId="77777777" w:rsidR="00DB65E7" w:rsidRPr="00600C53" w:rsidRDefault="00DB65E7" w:rsidP="00600C53">
      <w:pPr>
        <w:pStyle w:val="aff7"/>
        <w:spacing w:after="0" w:line="240" w:lineRule="auto"/>
        <w:ind w:firstLine="709"/>
        <w:jc w:val="both"/>
        <w:rPr>
          <w:bCs/>
        </w:rPr>
      </w:pPr>
      <w:r w:rsidRPr="00600C53">
        <w:rPr>
          <w:rStyle w:val="aff6"/>
          <w:bCs/>
        </w:rPr>
        <w:footnoteRef/>
      </w:r>
      <w:r w:rsidRPr="00600C53">
        <w:rPr>
          <w:bCs/>
        </w:rPr>
        <w:t xml:space="preserve"> Храм Николая Чудотворца. Режим доступа: </w:t>
      </w:r>
      <w:hyperlink r:id="rId8" w:history="1">
        <w:r w:rsidRPr="00600C53">
          <w:rPr>
            <w:rStyle w:val="ad"/>
            <w:bCs/>
            <w:color w:val="auto"/>
          </w:rPr>
          <w:t>http://vilyisk.cerkov.ru/kontakty/</w:t>
        </w:r>
      </w:hyperlink>
      <w:r w:rsidRPr="00600C53">
        <w:rPr>
          <w:bCs/>
        </w:rPr>
        <w:t>. Дата обращения: 02.07.2023</w:t>
      </w:r>
    </w:p>
  </w:footnote>
  <w:footnote w:id="15">
    <w:p w14:paraId="3EDEB307" w14:textId="77777777" w:rsidR="00DB65E7" w:rsidRPr="00600C53" w:rsidRDefault="00DB65E7" w:rsidP="00600C53">
      <w:pPr>
        <w:pStyle w:val="aff7"/>
        <w:spacing w:after="0" w:line="240" w:lineRule="auto"/>
        <w:ind w:firstLine="709"/>
        <w:jc w:val="both"/>
        <w:rPr>
          <w:bCs/>
        </w:rPr>
      </w:pPr>
      <w:r w:rsidRPr="00600C53">
        <w:rPr>
          <w:rStyle w:val="aff6"/>
          <w:bCs/>
        </w:rPr>
        <w:footnoteRef/>
      </w:r>
      <w:r w:rsidRPr="00600C53">
        <w:rPr>
          <w:bCs/>
        </w:rPr>
        <w:t xml:space="preserve"> Почтовые отделения. 2ГИС. Вилючинск. Режим доступа: </w:t>
      </w:r>
      <w:hyperlink r:id="rId9" w:history="1">
        <w:r w:rsidRPr="00600C53">
          <w:rPr>
            <w:rStyle w:val="ad"/>
            <w:bCs/>
            <w:color w:val="auto"/>
          </w:rPr>
          <w:t>https://2gis.ru/p_kamchatskiy/search/%D0%9F%D0%BE%D1%87%D1%82%D0%BE%D0%B2%D0%BE%D0%B5%20%D0%BE%D1%82%D0%B4%D0%B5%D0%BB%D0%B5%D0%BD%D0%B8%D0%B5%20%D0%B2%D0%B8%D0%BB%D1%8E%D1%87%D0%B8%D0%BD%D1%81%D0%BA/</w:t>
        </w:r>
      </w:hyperlink>
      <w:r w:rsidRPr="00600C53">
        <w:rPr>
          <w:bCs/>
        </w:rPr>
        <w:t xml:space="preserve"> Дата обращения 02.07.2023.</w:t>
      </w:r>
    </w:p>
  </w:footnote>
  <w:footnote w:id="16">
    <w:p w14:paraId="7A03C1DA" w14:textId="77777777" w:rsidR="00DB65E7" w:rsidRPr="00600C53" w:rsidRDefault="00DB65E7" w:rsidP="00600C53">
      <w:pPr>
        <w:pStyle w:val="aff7"/>
        <w:spacing w:after="0" w:line="240" w:lineRule="auto"/>
        <w:ind w:firstLine="709"/>
        <w:jc w:val="both"/>
        <w:rPr>
          <w:bCs/>
        </w:rPr>
      </w:pPr>
      <w:r w:rsidRPr="00600C53">
        <w:rPr>
          <w:rStyle w:val="aff6"/>
          <w:bCs/>
        </w:rPr>
        <w:footnoteRef/>
      </w:r>
      <w:r w:rsidRPr="00600C53">
        <w:rPr>
          <w:bCs/>
        </w:rPr>
        <w:t xml:space="preserve"> Раздел составлен на основании действующего генерального плана в связи с отсутствием актуальных данных на 02.07.2023</w:t>
      </w:r>
    </w:p>
  </w:footnote>
  <w:footnote w:id="17">
    <w:p w14:paraId="7F2F15DB" w14:textId="77777777" w:rsidR="00DB65E7" w:rsidRPr="009F2EB1" w:rsidRDefault="00DB65E7" w:rsidP="0016385D">
      <w:pPr>
        <w:pStyle w:val="aff7"/>
        <w:spacing w:after="0"/>
        <w:ind w:firstLine="709"/>
        <w:jc w:val="both"/>
        <w:rPr>
          <w:b/>
        </w:rPr>
      </w:pPr>
      <w:r w:rsidRPr="009F2EB1">
        <w:rPr>
          <w:rStyle w:val="aff6"/>
          <w:bCs/>
        </w:rPr>
        <w:footnoteRef/>
      </w:r>
      <w:r w:rsidRPr="009F2EB1">
        <w:t xml:space="preserve"> Согласно письму Министерства обороны РФ, войсковая часть 62695 № 590 от 23.05.2023</w:t>
      </w:r>
    </w:p>
  </w:footnote>
  <w:footnote w:id="18">
    <w:p w14:paraId="4C665C5B" w14:textId="77777777" w:rsidR="00DB65E7" w:rsidRPr="004E0411" w:rsidRDefault="00DB65E7" w:rsidP="0016385D">
      <w:pPr>
        <w:pStyle w:val="aff7"/>
        <w:spacing w:after="0"/>
        <w:ind w:firstLine="709"/>
        <w:jc w:val="both"/>
        <w:rPr>
          <w:b/>
        </w:rPr>
      </w:pPr>
      <w:r w:rsidRPr="004E0411">
        <w:rPr>
          <w:rStyle w:val="aff6"/>
          <w:bCs/>
        </w:rPr>
        <w:footnoteRef/>
      </w:r>
      <w:r w:rsidRPr="004E0411">
        <w:t xml:space="preserve"> </w:t>
      </w:r>
      <w:r>
        <w:t>Согласно п</w:t>
      </w:r>
      <w:r w:rsidRPr="004E0411">
        <w:t>п.5 и 9 письм</w:t>
      </w:r>
      <w:r>
        <w:t>а</w:t>
      </w:r>
      <w:r w:rsidRPr="004E0411">
        <w:t xml:space="preserve"> Министерства обороны РФ, войсковая часть 62695 № 590 от 23.05.2023</w:t>
      </w:r>
      <w:r>
        <w:t>, командир войсковой части 62695 вице-адмирал В.Дмитриев</w:t>
      </w:r>
    </w:p>
  </w:footnote>
  <w:footnote w:id="19">
    <w:p w14:paraId="0DF1FB2F" w14:textId="77777777" w:rsidR="00DB65E7" w:rsidRPr="00F15F65" w:rsidRDefault="00DB65E7" w:rsidP="0016385D">
      <w:pPr>
        <w:pStyle w:val="aff7"/>
        <w:spacing w:after="0"/>
        <w:ind w:firstLine="709"/>
        <w:jc w:val="both"/>
        <w:rPr>
          <w:b/>
        </w:rPr>
      </w:pPr>
      <w:r w:rsidRPr="00F15F65">
        <w:rPr>
          <w:rStyle w:val="aff6"/>
          <w:bCs/>
        </w:rPr>
        <w:footnoteRef/>
      </w:r>
      <w:r w:rsidRPr="00F15F65">
        <w:t xml:space="preserve"> Согласно материалам действующего генерального плана</w:t>
      </w:r>
      <w:r>
        <w:t xml:space="preserve"> </w:t>
      </w:r>
      <w:r w:rsidRPr="00F15F65">
        <w:t>расчётный срок – 2030 год.</w:t>
      </w:r>
    </w:p>
  </w:footnote>
  <w:footnote w:id="20">
    <w:p w14:paraId="1872D3A5" w14:textId="77777777" w:rsidR="00DB65E7" w:rsidRPr="00AE6AAB" w:rsidRDefault="00DB65E7" w:rsidP="00771F43">
      <w:pPr>
        <w:pStyle w:val="aff7"/>
        <w:rPr>
          <w:b/>
        </w:rPr>
      </w:pPr>
      <w:r w:rsidRPr="00AE6AAB">
        <w:rPr>
          <w:rStyle w:val="aff6"/>
          <w:bCs/>
        </w:rPr>
        <w:footnoteRef/>
      </w:r>
      <w:r w:rsidRPr="00AE6AAB">
        <w:t xml:space="preserve"> Раздел составлен на основании действующего генерального плана</w:t>
      </w:r>
      <w:r>
        <w:t xml:space="preserve"> с актуализацией существующего положения</w:t>
      </w:r>
    </w:p>
  </w:footnote>
  <w:footnote w:id="21">
    <w:p w14:paraId="1CB7526F" w14:textId="77777777" w:rsidR="00DB65E7" w:rsidRDefault="00DB65E7" w:rsidP="00600C53">
      <w:pPr>
        <w:pStyle w:val="aff7"/>
        <w:ind w:firstLine="709"/>
        <w:jc w:val="both"/>
      </w:pPr>
      <w:r>
        <w:rPr>
          <w:rStyle w:val="aff6"/>
        </w:rPr>
        <w:footnoteRef/>
      </w:r>
      <w:r>
        <w:t xml:space="preserve"> </w:t>
      </w:r>
      <w:r w:rsidRPr="00AE6AAB">
        <w:t>Раздел составлен на основании действующего генерального плана</w:t>
      </w:r>
      <w:r>
        <w:t xml:space="preserve"> с актуализацией существующего положения</w:t>
      </w:r>
    </w:p>
  </w:footnote>
  <w:footnote w:id="22">
    <w:p w14:paraId="3FE22CFD" w14:textId="5AE49EE2" w:rsidR="00DB65E7" w:rsidRPr="0082349E" w:rsidRDefault="00DB65E7" w:rsidP="00600C53">
      <w:pPr>
        <w:pStyle w:val="aff7"/>
        <w:ind w:firstLine="709"/>
        <w:jc w:val="both"/>
        <w:rPr>
          <w:b/>
        </w:rPr>
      </w:pPr>
      <w:r w:rsidRPr="0082349E">
        <w:rPr>
          <w:rStyle w:val="aff6"/>
        </w:rPr>
        <w:footnoteRef/>
      </w:r>
      <w:r w:rsidRPr="0082349E">
        <w:t xml:space="preserve"> </w:t>
      </w:r>
      <w:r>
        <w:t>П</w:t>
      </w:r>
      <w:r w:rsidRPr="0082349E">
        <w:t>редусмотрено согласно стратегии Социально-экономического развития Вилючинского городского округа до 2030 года (утв. решением Думы Вилючинского городского округа от 21.12.2018 №</w:t>
      </w:r>
      <w:r>
        <w:t> </w:t>
      </w:r>
      <w:r w:rsidRPr="0082349E">
        <w:t>245/81-6).</w:t>
      </w:r>
    </w:p>
  </w:footnote>
  <w:footnote w:id="23">
    <w:p w14:paraId="62E4B662" w14:textId="77777777" w:rsidR="00DB65E7" w:rsidRDefault="00DB65E7" w:rsidP="00600C53">
      <w:pPr>
        <w:pStyle w:val="aff7"/>
        <w:spacing w:after="0" w:line="240" w:lineRule="auto"/>
        <w:ind w:firstLine="709"/>
        <w:jc w:val="both"/>
      </w:pPr>
      <w:r>
        <w:rPr>
          <w:rStyle w:val="aff6"/>
        </w:rPr>
        <w:footnoteRef/>
      </w:r>
      <w:r>
        <w:t xml:space="preserve"> </w:t>
      </w:r>
      <w:r w:rsidRPr="00AE6AAB">
        <w:t>Раздел составлен на основании действующего генерального плана</w:t>
      </w:r>
      <w:r>
        <w:t xml:space="preserve"> с актуализацией существующего положения</w:t>
      </w:r>
    </w:p>
  </w:footnote>
  <w:footnote w:id="24">
    <w:p w14:paraId="7B35AA96" w14:textId="4C0F57AC" w:rsidR="00DB65E7" w:rsidRPr="00030DD3" w:rsidRDefault="00DB65E7" w:rsidP="00600C53">
      <w:pPr>
        <w:pStyle w:val="aff7"/>
        <w:spacing w:after="0" w:line="240" w:lineRule="auto"/>
        <w:ind w:firstLine="709"/>
        <w:jc w:val="both"/>
        <w:rPr>
          <w:b/>
        </w:rPr>
      </w:pPr>
      <w:r w:rsidRPr="00030DD3">
        <w:rPr>
          <w:rStyle w:val="aff6"/>
          <w:bCs/>
        </w:rPr>
        <w:footnoteRef/>
      </w:r>
      <w:r w:rsidRPr="00030DD3">
        <w:t xml:space="preserve"> Помимо этого</w:t>
      </w:r>
      <w:r>
        <w:t>,</w:t>
      </w:r>
      <w:r w:rsidRPr="00030DD3">
        <w:t xml:space="preserve"> в систему </w:t>
      </w:r>
      <w:r>
        <w:t xml:space="preserve">культурного обслуживания населения </w:t>
      </w:r>
      <w:r w:rsidRPr="00030DD3">
        <w:t>входят объекты дополнительного образования, которые отражены в таблице 2.3.</w:t>
      </w:r>
      <w:r>
        <w:t>8</w:t>
      </w:r>
      <w:r w:rsidRPr="00030DD3">
        <w:t>-3</w:t>
      </w:r>
    </w:p>
  </w:footnote>
  <w:footnote w:id="25">
    <w:p w14:paraId="54DE264A" w14:textId="77777777" w:rsidR="00DB65E7" w:rsidRPr="00901638" w:rsidRDefault="00DB65E7" w:rsidP="00600C53">
      <w:pPr>
        <w:pStyle w:val="aff7"/>
        <w:ind w:firstLine="709"/>
        <w:jc w:val="both"/>
        <w:rPr>
          <w:b/>
        </w:rPr>
      </w:pPr>
      <w:r w:rsidRPr="00901638">
        <w:rPr>
          <w:rStyle w:val="aff6"/>
          <w:bCs/>
        </w:rPr>
        <w:footnoteRef/>
      </w:r>
      <w:r w:rsidRPr="00901638">
        <w:t xml:space="preserve"> Согласно письму министерства социального благополучия и семейной политики Камчатского края в ответ на запрос от 23.05.2023 № 1981</w:t>
      </w:r>
    </w:p>
  </w:footnote>
  <w:footnote w:id="26">
    <w:p w14:paraId="5247B741" w14:textId="042A751A" w:rsidR="00DB65E7" w:rsidRPr="006D69FF" w:rsidRDefault="00DB65E7" w:rsidP="006D69FF">
      <w:pPr>
        <w:pStyle w:val="aff7"/>
        <w:rPr>
          <w:b/>
          <w:color w:val="0C0E31"/>
        </w:rPr>
      </w:pPr>
      <w:r w:rsidRPr="0082349E">
        <w:rPr>
          <w:rStyle w:val="aff6"/>
          <w:bCs/>
        </w:rPr>
        <w:footnoteRef/>
      </w:r>
      <w:r w:rsidRPr="0082349E">
        <w:t xml:space="preserve"> </w:t>
      </w:r>
      <w:r w:rsidRPr="00116866">
        <w:t xml:space="preserve">Правопредшественник </w:t>
      </w:r>
      <w:hyperlink r:id="rId10" w:history="1">
        <w:r w:rsidRPr="00116866">
          <w:t>КГАУ «Вилючинский Социальный Приют для Детей»</w:t>
        </w:r>
      </w:hyperlink>
      <w:r w:rsidRPr="00116866">
        <w:t xml:space="preserve"> согласно данным </w:t>
      </w:r>
      <w:hyperlink r:id="rId11" w:history="1">
        <w:r w:rsidRPr="00116866">
          <w:t>https://www.rusprofile.ru/id/4289072/</w:t>
        </w:r>
      </w:hyperlink>
      <w:r w:rsidRPr="00116866">
        <w:t xml:space="preserve"> Дата обращения 10.10.2023</w:t>
      </w:r>
    </w:p>
  </w:footnote>
  <w:footnote w:id="27">
    <w:p w14:paraId="5B4D3A4F" w14:textId="77777777" w:rsidR="00DB65E7" w:rsidRPr="00DA6DCD" w:rsidRDefault="00DB65E7" w:rsidP="00111ED1">
      <w:pPr>
        <w:pStyle w:val="aff7"/>
        <w:ind w:firstLine="709"/>
        <w:jc w:val="both"/>
        <w:rPr>
          <w:b/>
        </w:rPr>
      </w:pPr>
      <w:r w:rsidRPr="00DA6DCD">
        <w:rPr>
          <w:rStyle w:val="aff6"/>
          <w:bCs/>
        </w:rPr>
        <w:footnoteRef/>
      </w:r>
      <w:r w:rsidRPr="00DA6DCD">
        <w:t xml:space="preserve"> Выписка из Приказа Минспорта России от 19.08.2021 № 649 </w:t>
      </w:r>
      <w:r>
        <w:t>«</w:t>
      </w:r>
      <w:r w:rsidRPr="00DA6DCD">
        <w:t>Рекомендованные нормативы и нормы обеспеченности населения объектами спортивной инфраструктуры</w:t>
      </w:r>
      <w:r>
        <w:t>»</w:t>
      </w:r>
      <w:r w:rsidRPr="00DA6DCD">
        <w:t>.</w:t>
      </w:r>
    </w:p>
  </w:footnote>
  <w:footnote w:id="28">
    <w:p w14:paraId="3CC2E11C" w14:textId="77777777" w:rsidR="00DB65E7" w:rsidRPr="00564886" w:rsidRDefault="00DB65E7" w:rsidP="002B76D6">
      <w:pPr>
        <w:pStyle w:val="aff7"/>
        <w:spacing w:after="0" w:line="240" w:lineRule="auto"/>
        <w:ind w:firstLine="709"/>
        <w:jc w:val="both"/>
        <w:rPr>
          <w:b/>
        </w:rPr>
      </w:pPr>
      <w:r w:rsidRPr="00564886">
        <w:rPr>
          <w:rStyle w:val="aff6"/>
          <w:bCs/>
        </w:rPr>
        <w:footnoteRef/>
      </w:r>
      <w:r w:rsidRPr="00564886">
        <w:t xml:space="preserve"> Паспорт национального проекта </w:t>
      </w:r>
      <w:r>
        <w:t>«</w:t>
      </w:r>
      <w:r w:rsidRPr="00564886">
        <w:t>Образование</w:t>
      </w:r>
      <w:r>
        <w:t>»</w:t>
      </w:r>
      <w:r w:rsidRPr="00564886">
        <w:t xml:space="preserve">. Режим доступа: </w:t>
      </w:r>
      <w:hyperlink r:id="rId12" w:history="1">
        <w:r w:rsidRPr="00564886">
          <w:rPr>
            <w:rStyle w:val="ad"/>
            <w:bCs/>
            <w:color w:val="auto"/>
          </w:rPr>
          <w:t>http://government.ru/info/35566/-</w:t>
        </w:r>
      </w:hyperlink>
      <w:r w:rsidRPr="00564886">
        <w:t xml:space="preserve"> загл. с экрана. Дата обращения 12.11.2021.</w:t>
      </w:r>
    </w:p>
  </w:footnote>
  <w:footnote w:id="29">
    <w:p w14:paraId="1B42C50B" w14:textId="77777777" w:rsidR="00DB65E7" w:rsidRPr="00564886" w:rsidRDefault="00DB65E7" w:rsidP="002B76D6">
      <w:pPr>
        <w:pStyle w:val="aff7"/>
        <w:spacing w:after="0" w:line="240" w:lineRule="auto"/>
        <w:ind w:firstLine="709"/>
        <w:jc w:val="both"/>
        <w:rPr>
          <w:b/>
        </w:rPr>
      </w:pPr>
      <w:r w:rsidRPr="00564886">
        <w:rPr>
          <w:rStyle w:val="aff6"/>
          <w:bCs/>
        </w:rPr>
        <w:footnoteRef/>
      </w:r>
      <w:r w:rsidRPr="00564886">
        <w:t xml:space="preserve"> План основных мероприятий, проводимых в рамках Десятилетия детства, на период до 2027 года. Утвержден распоряжением Правительства Российской Федерации от 23 </w:t>
      </w:r>
      <w:r>
        <w:t>.01.</w:t>
      </w:r>
      <w:r w:rsidRPr="00564886">
        <w:t xml:space="preserve">2021 № 122-р. </w:t>
      </w:r>
    </w:p>
  </w:footnote>
  <w:footnote w:id="30">
    <w:p w14:paraId="14C48F37" w14:textId="06C38642" w:rsidR="00DB65E7" w:rsidRPr="008774CC" w:rsidRDefault="00DB65E7" w:rsidP="008774CC">
      <w:pPr>
        <w:pStyle w:val="aff4"/>
        <w:ind w:firstLine="709"/>
        <w:jc w:val="both"/>
        <w:rPr>
          <w:b w:val="0"/>
          <w:bCs/>
        </w:rPr>
      </w:pPr>
      <w:r w:rsidRPr="008774CC">
        <w:rPr>
          <w:rStyle w:val="aff6"/>
          <w:b w:val="0"/>
          <w:bCs/>
        </w:rPr>
        <w:footnoteRef/>
      </w:r>
      <w:r w:rsidRPr="008774CC">
        <w:rPr>
          <w:b w:val="0"/>
          <w:bCs/>
        </w:rPr>
        <w:t xml:space="preserve"> Согласно РНГП </w:t>
      </w:r>
    </w:p>
  </w:footnote>
  <w:footnote w:id="31">
    <w:p w14:paraId="6E0EE0D8" w14:textId="77777777" w:rsidR="00DB65E7" w:rsidRPr="00DA6DCD" w:rsidRDefault="00DB65E7" w:rsidP="008774CC">
      <w:pPr>
        <w:pStyle w:val="aff7"/>
        <w:spacing w:after="0"/>
        <w:ind w:firstLine="709"/>
        <w:jc w:val="both"/>
        <w:rPr>
          <w:b/>
        </w:rPr>
      </w:pPr>
      <w:r w:rsidRPr="00DA6DCD">
        <w:rPr>
          <w:rStyle w:val="aff6"/>
          <w:bCs/>
        </w:rPr>
        <w:footnoteRef/>
      </w:r>
      <w:r w:rsidRPr="00DA6DCD">
        <w:t xml:space="preserve"> Включая Дворец спорта с бассейном, крытый каток, легкоатлетический манеж, городской стадион</w:t>
      </w:r>
      <w:r>
        <w:t>, канатно-буксировочная дорога</w:t>
      </w:r>
    </w:p>
  </w:footnote>
  <w:footnote w:id="32">
    <w:p w14:paraId="4BD4BB26" w14:textId="480C12F0" w:rsidR="00DB65E7" w:rsidRPr="00DA6DCD" w:rsidRDefault="00DB65E7" w:rsidP="008774CC">
      <w:pPr>
        <w:pStyle w:val="aff7"/>
        <w:spacing w:after="0"/>
        <w:ind w:firstLine="709"/>
        <w:jc w:val="both"/>
        <w:rPr>
          <w:b/>
        </w:rPr>
      </w:pPr>
      <w:r w:rsidRPr="00DA6DCD">
        <w:rPr>
          <w:rStyle w:val="aff6"/>
          <w:bCs/>
        </w:rPr>
        <w:footnoteRef/>
      </w:r>
      <w:r w:rsidRPr="00DA6DCD">
        <w:t xml:space="preserve">  Размещение кинозала, отвечающего современным требованиям, </w:t>
      </w:r>
      <w:r>
        <w:t>в концертном зале, предлагаемом к размещению на территории городского округа</w:t>
      </w:r>
    </w:p>
  </w:footnote>
  <w:footnote w:id="33">
    <w:p w14:paraId="3B1C843C" w14:textId="77777777" w:rsidR="00DB65E7" w:rsidRPr="00254BF2" w:rsidRDefault="00DB65E7" w:rsidP="009A4591">
      <w:pPr>
        <w:pStyle w:val="aff7"/>
        <w:spacing w:after="0" w:line="240" w:lineRule="auto"/>
        <w:ind w:firstLine="709"/>
        <w:jc w:val="both"/>
        <w:rPr>
          <w:b/>
        </w:rPr>
      </w:pPr>
      <w:r w:rsidRPr="00254BF2">
        <w:rPr>
          <w:rStyle w:val="aff6"/>
          <w:bCs/>
        </w:rPr>
        <w:footnoteRef/>
      </w:r>
      <w:r w:rsidRPr="00254BF2">
        <w:t xml:space="preserve"> Строительство </w:t>
      </w:r>
      <w:r>
        <w:t>«</w:t>
      </w:r>
      <w:r w:rsidRPr="00254BF2">
        <w:t>Школы искусств</w:t>
      </w:r>
      <w:r>
        <w:t>»</w:t>
      </w:r>
      <w:r w:rsidRPr="00254BF2">
        <w:t xml:space="preserve"> на 200 мест в мкр. Приморский</w:t>
      </w:r>
    </w:p>
  </w:footnote>
  <w:footnote w:id="34">
    <w:p w14:paraId="40193AA1" w14:textId="77777777" w:rsidR="00DB65E7" w:rsidRPr="004F4409" w:rsidRDefault="00DB65E7" w:rsidP="009A4591">
      <w:pPr>
        <w:pStyle w:val="aff7"/>
        <w:spacing w:after="0" w:line="240" w:lineRule="auto"/>
        <w:ind w:firstLine="709"/>
        <w:jc w:val="both"/>
        <w:rPr>
          <w:b/>
          <w:bCs/>
        </w:rPr>
      </w:pPr>
      <w:r>
        <w:rPr>
          <w:rStyle w:val="aff6"/>
        </w:rPr>
        <w:footnoteRef/>
      </w:r>
      <w:r>
        <w:t xml:space="preserve"> </w:t>
      </w:r>
      <w:r w:rsidRPr="00516DE0">
        <w:rPr>
          <w:bCs/>
        </w:rPr>
        <w:t>Согласно письму Министерства обороны РФ, войсковая часть 62695 № 590 от 23.05.2023</w:t>
      </w:r>
      <w:r>
        <w:rPr>
          <w:bCs/>
        </w:rPr>
        <w:t xml:space="preserve"> </w:t>
      </w:r>
      <w:r w:rsidRPr="0082349E">
        <w:rPr>
          <w:bCs/>
        </w:rPr>
        <w:t>Командование подводных сил ТОФ предлагает внести изменения в генеральный план</w:t>
      </w:r>
    </w:p>
  </w:footnote>
  <w:footnote w:id="35">
    <w:p w14:paraId="75C12C33" w14:textId="77777777" w:rsidR="00DB65E7" w:rsidRPr="0025482A" w:rsidRDefault="00DB65E7" w:rsidP="00EB73FE">
      <w:pPr>
        <w:pStyle w:val="aff7"/>
        <w:ind w:firstLine="709"/>
        <w:rPr>
          <w:b/>
        </w:rPr>
      </w:pPr>
      <w:r w:rsidRPr="00A0506A">
        <w:rPr>
          <w:rStyle w:val="aff6"/>
          <w:bCs/>
        </w:rPr>
        <w:footnoteRef/>
      </w:r>
      <w:r w:rsidRPr="0025482A">
        <w:t xml:space="preserve"> </w:t>
      </w:r>
      <w:r>
        <w:t>Приведена нормативная потребность согласно расчётной численности населения на 2044 год</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857383"/>
    <w:multiLevelType w:val="hybridMultilevel"/>
    <w:tmpl w:val="CC661A20"/>
    <w:lvl w:ilvl="0" w:tplc="8910CE7C">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1" w15:restartNumberingAfterBreak="0">
    <w:nsid w:val="10E14918"/>
    <w:multiLevelType w:val="multilevel"/>
    <w:tmpl w:val="C5CEF82C"/>
    <w:lvl w:ilvl="0">
      <w:start w:val="1"/>
      <w:numFmt w:val="decimal"/>
      <w:lvlText w:val="%1."/>
      <w:lvlJc w:val="righ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1D96962"/>
    <w:multiLevelType w:val="hybridMultilevel"/>
    <w:tmpl w:val="25AA4B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E51F2B"/>
    <w:multiLevelType w:val="hybridMultilevel"/>
    <w:tmpl w:val="1EAAE1F4"/>
    <w:lvl w:ilvl="0" w:tplc="BEF2F954">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5342B8C"/>
    <w:multiLevelType w:val="hybridMultilevel"/>
    <w:tmpl w:val="710EC4F6"/>
    <w:lvl w:ilvl="0" w:tplc="51302BD2">
      <w:start w:val="1"/>
      <w:numFmt w:val="decimal"/>
      <w:suff w:val="nothing"/>
      <w:lvlText w:val="%1."/>
      <w:lvlJc w:val="left"/>
      <w:pPr>
        <w:ind w:left="0" w:firstLine="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155922CE"/>
    <w:multiLevelType w:val="multilevel"/>
    <w:tmpl w:val="ACACF456"/>
    <w:lvl w:ilvl="0">
      <w:start w:val="1"/>
      <w:numFmt w:val="decimal"/>
      <w:suff w:val="nothing"/>
      <w:lvlText w:val="%1."/>
      <w:lvlJc w:val="left"/>
      <w:pPr>
        <w:ind w:left="0" w:firstLine="0"/>
      </w:pPr>
      <w:rPr>
        <w:rFonts w:hint="default"/>
        <w:b/>
        <w:bCs w:val="0"/>
      </w:rPr>
    </w:lvl>
    <w:lvl w:ilvl="1">
      <w:start w:val="1"/>
      <w:numFmt w:val="decimal"/>
      <w:isLgl/>
      <w:lvlText w:val="%1.%2."/>
      <w:lvlJc w:val="left"/>
      <w:pPr>
        <w:ind w:left="0" w:firstLine="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158F494B"/>
    <w:multiLevelType w:val="multilevel"/>
    <w:tmpl w:val="CE02D88A"/>
    <w:lvl w:ilvl="0">
      <w:start w:val="1"/>
      <w:numFmt w:val="decimal"/>
      <w:lvlText w:val="%1."/>
      <w:lvlJc w:val="left"/>
      <w:pPr>
        <w:ind w:left="1429" w:hanging="360"/>
      </w:pPr>
      <w:rPr>
        <w:color w:val="auto"/>
      </w:rPr>
    </w:lvl>
    <w:lvl w:ilvl="1">
      <w:start w:val="1"/>
      <w:numFmt w:val="decimal"/>
      <w:isLgl/>
      <w:lvlText w:val="%1.%2."/>
      <w:lvlJc w:val="left"/>
      <w:pPr>
        <w:ind w:left="1789" w:hanging="720"/>
      </w:pPr>
      <w:rPr>
        <w:color w:val="auto"/>
      </w:rPr>
    </w:lvl>
    <w:lvl w:ilvl="2">
      <w:start w:val="1"/>
      <w:numFmt w:val="decimal"/>
      <w:pStyle w:val="1"/>
      <w:isLgl/>
      <w:lvlText w:val="%1.%2.%3."/>
      <w:lvlJc w:val="left"/>
      <w:pPr>
        <w:ind w:left="1712" w:hanging="720"/>
      </w:pPr>
    </w:lvl>
    <w:lvl w:ilvl="3">
      <w:start w:val="1"/>
      <w:numFmt w:val="decimal"/>
      <w:isLgl/>
      <w:lvlText w:val="%1.%2.%3.%4."/>
      <w:lvlJc w:val="left"/>
      <w:pPr>
        <w:ind w:left="2149" w:hanging="1080"/>
      </w:pPr>
    </w:lvl>
    <w:lvl w:ilvl="4">
      <w:start w:val="1"/>
      <w:numFmt w:val="decimal"/>
      <w:isLgl/>
      <w:lvlText w:val="%1.%2.%3.%4.%5."/>
      <w:lvlJc w:val="left"/>
      <w:pPr>
        <w:ind w:left="2149" w:hanging="1080"/>
      </w:pPr>
    </w:lvl>
    <w:lvl w:ilvl="5">
      <w:start w:val="1"/>
      <w:numFmt w:val="decimal"/>
      <w:isLgl/>
      <w:lvlText w:val="%1.%2.%3.%4.%5.%6."/>
      <w:lvlJc w:val="left"/>
      <w:pPr>
        <w:ind w:left="2509" w:hanging="1440"/>
      </w:pPr>
    </w:lvl>
    <w:lvl w:ilvl="6">
      <w:start w:val="1"/>
      <w:numFmt w:val="decimal"/>
      <w:isLgl/>
      <w:lvlText w:val="%1.%2.%3.%4.%5.%6.%7."/>
      <w:lvlJc w:val="left"/>
      <w:pPr>
        <w:ind w:left="2869" w:hanging="1800"/>
      </w:pPr>
    </w:lvl>
    <w:lvl w:ilvl="7">
      <w:start w:val="1"/>
      <w:numFmt w:val="decimal"/>
      <w:isLgl/>
      <w:lvlText w:val="%1.%2.%3.%4.%5.%6.%7.%8."/>
      <w:lvlJc w:val="left"/>
      <w:pPr>
        <w:ind w:left="2869" w:hanging="1800"/>
      </w:pPr>
    </w:lvl>
    <w:lvl w:ilvl="8">
      <w:start w:val="1"/>
      <w:numFmt w:val="decimal"/>
      <w:pStyle w:val="a"/>
      <w:isLgl/>
      <w:lvlText w:val="%1.%2.%3.%4.%5.%6.%7.%8.%9."/>
      <w:lvlJc w:val="left"/>
      <w:pPr>
        <w:ind w:left="7264" w:hanging="2160"/>
      </w:pPr>
    </w:lvl>
  </w:abstractNum>
  <w:abstractNum w:abstractNumId="7" w15:restartNumberingAfterBreak="0">
    <w:nsid w:val="18773EE9"/>
    <w:multiLevelType w:val="multilevel"/>
    <w:tmpl w:val="532ACB0E"/>
    <w:lvl w:ilvl="0">
      <w:start w:val="1"/>
      <w:numFmt w:val="decimal"/>
      <w:suff w:val="nothing"/>
      <w:lvlText w:val="%1."/>
      <w:lvlJc w:val="center"/>
      <w:pPr>
        <w:tabs>
          <w:tab w:val="num" w:pos="0"/>
        </w:tabs>
        <w:ind w:left="0" w:firstLine="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19643E79"/>
    <w:multiLevelType w:val="hybridMultilevel"/>
    <w:tmpl w:val="DC02F46A"/>
    <w:lvl w:ilvl="0" w:tplc="2CB208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19B272B9"/>
    <w:multiLevelType w:val="hybridMultilevel"/>
    <w:tmpl w:val="C8D2C0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2DE45A1"/>
    <w:multiLevelType w:val="hybridMultilevel"/>
    <w:tmpl w:val="D76273CC"/>
    <w:lvl w:ilvl="0" w:tplc="D84ED002">
      <w:start w:val="1"/>
      <w:numFmt w:val="decimal"/>
      <w:suff w:val="nothing"/>
      <w:lvlText w:val="%1."/>
      <w:lvlJc w:val="left"/>
      <w:pPr>
        <w:ind w:left="0" w:firstLine="0"/>
      </w:pPr>
      <w:rPr>
        <w:i w:val="0"/>
        <w:iCs w:val="0"/>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1" w15:restartNumberingAfterBreak="0">
    <w:nsid w:val="24A05643"/>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12" w15:restartNumberingAfterBreak="0">
    <w:nsid w:val="25586786"/>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13" w15:restartNumberingAfterBreak="0">
    <w:nsid w:val="26DF7773"/>
    <w:multiLevelType w:val="hybridMultilevel"/>
    <w:tmpl w:val="FDEA8630"/>
    <w:lvl w:ilvl="0" w:tplc="8910CE7C">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14" w15:restartNumberingAfterBreak="0">
    <w:nsid w:val="285E461E"/>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15" w15:restartNumberingAfterBreak="0">
    <w:nsid w:val="28B445BA"/>
    <w:multiLevelType w:val="multilevel"/>
    <w:tmpl w:val="565462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D06717B"/>
    <w:multiLevelType w:val="multilevel"/>
    <w:tmpl w:val="78A28198"/>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b/>
        <w:bCs/>
      </w:rPr>
    </w:lvl>
    <w:lvl w:ilvl="3">
      <w:start w:val="1"/>
      <w:numFmt w:val="decimal"/>
      <w:isLgl/>
      <w:lvlText w:val="%1.%2.%3.%4."/>
      <w:lvlJc w:val="left"/>
      <w:pPr>
        <w:ind w:left="3229" w:hanging="1080"/>
      </w:pPr>
      <w:rPr>
        <w:rFonts w:hint="default"/>
        <w:b/>
        <w:bCs/>
      </w:rPr>
    </w:lvl>
    <w:lvl w:ilvl="4">
      <w:start w:val="1"/>
      <w:numFmt w:val="decimal"/>
      <w:isLgl/>
      <w:lvlText w:val="%1.%2.%3.%4.%5."/>
      <w:lvlJc w:val="left"/>
      <w:pPr>
        <w:ind w:left="3589" w:hanging="1080"/>
      </w:pPr>
      <w:rPr>
        <w:rFonts w:hint="default"/>
        <w:b/>
        <w:bCs/>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17" w15:restartNumberingAfterBreak="0">
    <w:nsid w:val="3DA53647"/>
    <w:multiLevelType w:val="hybridMultilevel"/>
    <w:tmpl w:val="9294B212"/>
    <w:lvl w:ilvl="0" w:tplc="2B1E9E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3FA31171"/>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19" w15:restartNumberingAfterBreak="0">
    <w:nsid w:val="42CD6625"/>
    <w:multiLevelType w:val="multilevel"/>
    <w:tmpl w:val="AFE42930"/>
    <w:lvl w:ilvl="0">
      <w:start w:val="1"/>
      <w:numFmt w:val="decimal"/>
      <w:lvlText w:val="%1."/>
      <w:lvlJc w:val="center"/>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42CE22C3"/>
    <w:multiLevelType w:val="hybridMultilevel"/>
    <w:tmpl w:val="7E52B0AE"/>
    <w:lvl w:ilvl="0" w:tplc="04190001">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46D471C2"/>
    <w:multiLevelType w:val="hybridMultilevel"/>
    <w:tmpl w:val="2BFA6944"/>
    <w:lvl w:ilvl="0" w:tplc="8910CE7C">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2" w15:restartNumberingAfterBreak="0">
    <w:nsid w:val="476F2E7B"/>
    <w:multiLevelType w:val="hybridMultilevel"/>
    <w:tmpl w:val="210E69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B997E56"/>
    <w:multiLevelType w:val="multilevel"/>
    <w:tmpl w:val="F25C37C6"/>
    <w:lvl w:ilvl="0">
      <w:start w:val="2"/>
      <w:numFmt w:val="decimal"/>
      <w:lvlText w:val="%1."/>
      <w:lvlJc w:val="left"/>
      <w:pPr>
        <w:ind w:left="810" w:hanging="810"/>
      </w:pPr>
      <w:rPr>
        <w:rFonts w:hint="default"/>
        <w:b/>
      </w:rPr>
    </w:lvl>
    <w:lvl w:ilvl="1">
      <w:start w:val="3"/>
      <w:numFmt w:val="decimal"/>
      <w:lvlText w:val="%1.%2."/>
      <w:lvlJc w:val="left"/>
      <w:pPr>
        <w:ind w:left="810" w:hanging="810"/>
      </w:pPr>
      <w:rPr>
        <w:rFonts w:hint="default"/>
        <w:b/>
      </w:rPr>
    </w:lvl>
    <w:lvl w:ilvl="2">
      <w:start w:val="13"/>
      <w:numFmt w:val="decimal"/>
      <w:lvlText w:val="%1.%2.%3."/>
      <w:lvlJc w:val="left"/>
      <w:pPr>
        <w:ind w:left="810" w:hanging="81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4" w15:restartNumberingAfterBreak="0">
    <w:nsid w:val="4CE24447"/>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25" w15:restartNumberingAfterBreak="0">
    <w:nsid w:val="543F41E0"/>
    <w:multiLevelType w:val="hybridMultilevel"/>
    <w:tmpl w:val="E19EFDD8"/>
    <w:lvl w:ilvl="0" w:tplc="A3A8ED7E">
      <w:start w:val="1"/>
      <w:numFmt w:val="bullet"/>
      <w:pStyle w:val="a0"/>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6" w15:restartNumberingAfterBreak="0">
    <w:nsid w:val="5B8722A8"/>
    <w:multiLevelType w:val="multilevel"/>
    <w:tmpl w:val="5BD08EF0"/>
    <w:lvl w:ilvl="0">
      <w:start w:val="1"/>
      <w:numFmt w:val="decimal"/>
      <w:lvlText w:val="%1."/>
      <w:lvlJc w:val="center"/>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603F2E22"/>
    <w:multiLevelType w:val="hybridMultilevel"/>
    <w:tmpl w:val="F2B6C09E"/>
    <w:lvl w:ilvl="0" w:tplc="8910CE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75A2C1A"/>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29" w15:restartNumberingAfterBreak="0">
    <w:nsid w:val="67A622D3"/>
    <w:multiLevelType w:val="hybridMultilevel"/>
    <w:tmpl w:val="6DCA7D0E"/>
    <w:lvl w:ilvl="0" w:tplc="8910CE7C">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30" w15:restartNumberingAfterBreak="0">
    <w:nsid w:val="696B6C68"/>
    <w:multiLevelType w:val="hybridMultilevel"/>
    <w:tmpl w:val="5AB42D66"/>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1" w15:restartNumberingAfterBreak="0">
    <w:nsid w:val="6C415562"/>
    <w:multiLevelType w:val="hybridMultilevel"/>
    <w:tmpl w:val="48567654"/>
    <w:lvl w:ilvl="0" w:tplc="61DCAB70">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73D41C0"/>
    <w:multiLevelType w:val="hybridMultilevel"/>
    <w:tmpl w:val="97D2B9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CF16C50"/>
    <w:multiLevelType w:val="hybridMultilevel"/>
    <w:tmpl w:val="F7A8997A"/>
    <w:lvl w:ilvl="0" w:tplc="0B504C28">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FCE5FAE"/>
    <w:multiLevelType w:val="hybridMultilevel"/>
    <w:tmpl w:val="5FD60B36"/>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20708069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502627776">
    <w:abstractNumId w:val="16"/>
  </w:num>
  <w:num w:numId="3" w16cid:durableId="938608972">
    <w:abstractNumId w:val="28"/>
  </w:num>
  <w:num w:numId="4" w16cid:durableId="1922596526">
    <w:abstractNumId w:val="25"/>
  </w:num>
  <w:num w:numId="5" w16cid:durableId="1464079767">
    <w:abstractNumId w:val="20"/>
  </w:num>
  <w:num w:numId="6" w16cid:durableId="1513446386">
    <w:abstractNumId w:val="17"/>
  </w:num>
  <w:num w:numId="7" w16cid:durableId="1805392669">
    <w:abstractNumId w:val="9"/>
  </w:num>
  <w:num w:numId="8" w16cid:durableId="968172904">
    <w:abstractNumId w:val="22"/>
  </w:num>
  <w:num w:numId="9" w16cid:durableId="1481193117">
    <w:abstractNumId w:val="12"/>
  </w:num>
  <w:num w:numId="10" w16cid:durableId="1664771986">
    <w:abstractNumId w:val="11"/>
  </w:num>
  <w:num w:numId="11" w16cid:durableId="955939714">
    <w:abstractNumId w:val="14"/>
  </w:num>
  <w:num w:numId="12" w16cid:durableId="191288455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72821656">
    <w:abstractNumId w:val="2"/>
  </w:num>
  <w:num w:numId="14" w16cid:durableId="1249269748">
    <w:abstractNumId w:val="26"/>
  </w:num>
  <w:num w:numId="15" w16cid:durableId="686834223">
    <w:abstractNumId w:val="19"/>
  </w:num>
  <w:num w:numId="16" w16cid:durableId="538052297">
    <w:abstractNumId w:val="7"/>
  </w:num>
  <w:num w:numId="17" w16cid:durableId="337929111">
    <w:abstractNumId w:val="1"/>
  </w:num>
  <w:num w:numId="18" w16cid:durableId="140063597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72758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327134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29505341">
    <w:abstractNumId w:val="18"/>
  </w:num>
  <w:num w:numId="22" w16cid:durableId="1465611150">
    <w:abstractNumId w:val="24"/>
  </w:num>
  <w:num w:numId="23" w16cid:durableId="1399287788">
    <w:abstractNumId w:val="27"/>
  </w:num>
  <w:num w:numId="24" w16cid:durableId="123357160">
    <w:abstractNumId w:val="5"/>
  </w:num>
  <w:num w:numId="25" w16cid:durableId="1516337555">
    <w:abstractNumId w:val="13"/>
  </w:num>
  <w:num w:numId="26" w16cid:durableId="2111391830">
    <w:abstractNumId w:val="32"/>
  </w:num>
  <w:num w:numId="27" w16cid:durableId="643656380">
    <w:abstractNumId w:val="0"/>
  </w:num>
  <w:num w:numId="28" w16cid:durableId="1597639926">
    <w:abstractNumId w:val="29"/>
  </w:num>
  <w:num w:numId="29" w16cid:durableId="1458571900">
    <w:abstractNumId w:val="21"/>
  </w:num>
  <w:num w:numId="30" w16cid:durableId="1794248793">
    <w:abstractNumId w:val="3"/>
  </w:num>
  <w:num w:numId="31" w16cid:durableId="662314098">
    <w:abstractNumId w:val="33"/>
  </w:num>
  <w:num w:numId="32" w16cid:durableId="981232892">
    <w:abstractNumId w:val="8"/>
  </w:num>
  <w:num w:numId="33" w16cid:durableId="1444762203">
    <w:abstractNumId w:val="15"/>
  </w:num>
  <w:num w:numId="34" w16cid:durableId="857154769">
    <w:abstractNumId w:val="31"/>
  </w:num>
  <w:num w:numId="35" w16cid:durableId="462232787">
    <w:abstractNumId w:val="23"/>
  </w:num>
  <w:num w:numId="36" w16cid:durableId="9960356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8"/>
  <w:characterSpacingControl w:val="doNotCompress"/>
  <w:hdrShapeDefaults>
    <o:shapedefaults v:ext="edit" spidmax="870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127"/>
    <w:rsid w:val="000002AA"/>
    <w:rsid w:val="000002E6"/>
    <w:rsid w:val="00000E5E"/>
    <w:rsid w:val="000018ED"/>
    <w:rsid w:val="00001E69"/>
    <w:rsid w:val="0000202B"/>
    <w:rsid w:val="0000212C"/>
    <w:rsid w:val="000027BB"/>
    <w:rsid w:val="00002B9D"/>
    <w:rsid w:val="0000383F"/>
    <w:rsid w:val="00003CEF"/>
    <w:rsid w:val="00003D9E"/>
    <w:rsid w:val="00003E56"/>
    <w:rsid w:val="00003EEB"/>
    <w:rsid w:val="00004278"/>
    <w:rsid w:val="000042EA"/>
    <w:rsid w:val="000049CC"/>
    <w:rsid w:val="00005244"/>
    <w:rsid w:val="00005373"/>
    <w:rsid w:val="000055F0"/>
    <w:rsid w:val="00005E67"/>
    <w:rsid w:val="000065F1"/>
    <w:rsid w:val="00007283"/>
    <w:rsid w:val="00007A9B"/>
    <w:rsid w:val="00007F1A"/>
    <w:rsid w:val="00010637"/>
    <w:rsid w:val="000116E7"/>
    <w:rsid w:val="000118AE"/>
    <w:rsid w:val="00011BA2"/>
    <w:rsid w:val="000124F4"/>
    <w:rsid w:val="000133A2"/>
    <w:rsid w:val="0001372B"/>
    <w:rsid w:val="000138D3"/>
    <w:rsid w:val="00013E0E"/>
    <w:rsid w:val="00013FBC"/>
    <w:rsid w:val="000146C8"/>
    <w:rsid w:val="000147F5"/>
    <w:rsid w:val="0001496C"/>
    <w:rsid w:val="00014BB9"/>
    <w:rsid w:val="000151F1"/>
    <w:rsid w:val="00015247"/>
    <w:rsid w:val="00015365"/>
    <w:rsid w:val="00015CBB"/>
    <w:rsid w:val="00016D8E"/>
    <w:rsid w:val="00017490"/>
    <w:rsid w:val="00017D61"/>
    <w:rsid w:val="00020113"/>
    <w:rsid w:val="00022096"/>
    <w:rsid w:val="00022B01"/>
    <w:rsid w:val="00027029"/>
    <w:rsid w:val="00027A98"/>
    <w:rsid w:val="00027BE6"/>
    <w:rsid w:val="00027D82"/>
    <w:rsid w:val="00030814"/>
    <w:rsid w:val="00030CA2"/>
    <w:rsid w:val="000315EE"/>
    <w:rsid w:val="00032A91"/>
    <w:rsid w:val="00032DB6"/>
    <w:rsid w:val="0003356D"/>
    <w:rsid w:val="0003392F"/>
    <w:rsid w:val="00033FF2"/>
    <w:rsid w:val="00034F13"/>
    <w:rsid w:val="00035484"/>
    <w:rsid w:val="000357B3"/>
    <w:rsid w:val="00035C69"/>
    <w:rsid w:val="00035E1A"/>
    <w:rsid w:val="00036189"/>
    <w:rsid w:val="000376BB"/>
    <w:rsid w:val="000402E7"/>
    <w:rsid w:val="000408D8"/>
    <w:rsid w:val="00042B77"/>
    <w:rsid w:val="00043478"/>
    <w:rsid w:val="000435D1"/>
    <w:rsid w:val="00043945"/>
    <w:rsid w:val="000439F1"/>
    <w:rsid w:val="00043C4D"/>
    <w:rsid w:val="000441FB"/>
    <w:rsid w:val="00044478"/>
    <w:rsid w:val="0004480C"/>
    <w:rsid w:val="00044D00"/>
    <w:rsid w:val="00045027"/>
    <w:rsid w:val="000459BE"/>
    <w:rsid w:val="00046D7F"/>
    <w:rsid w:val="000477DF"/>
    <w:rsid w:val="00047E68"/>
    <w:rsid w:val="000503DB"/>
    <w:rsid w:val="000507B0"/>
    <w:rsid w:val="00050BAA"/>
    <w:rsid w:val="000516E3"/>
    <w:rsid w:val="00051A6C"/>
    <w:rsid w:val="0005353B"/>
    <w:rsid w:val="00053A96"/>
    <w:rsid w:val="00053A99"/>
    <w:rsid w:val="00054329"/>
    <w:rsid w:val="000544A6"/>
    <w:rsid w:val="000551D3"/>
    <w:rsid w:val="000552CC"/>
    <w:rsid w:val="00055E51"/>
    <w:rsid w:val="000563D8"/>
    <w:rsid w:val="00056ACB"/>
    <w:rsid w:val="00056B1E"/>
    <w:rsid w:val="00056BE2"/>
    <w:rsid w:val="00060870"/>
    <w:rsid w:val="00060966"/>
    <w:rsid w:val="00060B7A"/>
    <w:rsid w:val="00060EB8"/>
    <w:rsid w:val="00061910"/>
    <w:rsid w:val="000619D3"/>
    <w:rsid w:val="00061C9D"/>
    <w:rsid w:val="00061F4E"/>
    <w:rsid w:val="00062033"/>
    <w:rsid w:val="00063848"/>
    <w:rsid w:val="00063C45"/>
    <w:rsid w:val="00063D54"/>
    <w:rsid w:val="00064240"/>
    <w:rsid w:val="00064708"/>
    <w:rsid w:val="00064734"/>
    <w:rsid w:val="00064FAF"/>
    <w:rsid w:val="0006587F"/>
    <w:rsid w:val="00065BC5"/>
    <w:rsid w:val="000668B1"/>
    <w:rsid w:val="0006722F"/>
    <w:rsid w:val="000676E4"/>
    <w:rsid w:val="00067F32"/>
    <w:rsid w:val="00070AF1"/>
    <w:rsid w:val="000717F9"/>
    <w:rsid w:val="00071D6D"/>
    <w:rsid w:val="00071FF5"/>
    <w:rsid w:val="0007311A"/>
    <w:rsid w:val="000731BD"/>
    <w:rsid w:val="00073D81"/>
    <w:rsid w:val="00074463"/>
    <w:rsid w:val="00074E05"/>
    <w:rsid w:val="0007639A"/>
    <w:rsid w:val="000766C9"/>
    <w:rsid w:val="000774C9"/>
    <w:rsid w:val="00080A09"/>
    <w:rsid w:val="00081729"/>
    <w:rsid w:val="00081844"/>
    <w:rsid w:val="00081995"/>
    <w:rsid w:val="000819F2"/>
    <w:rsid w:val="00082D9E"/>
    <w:rsid w:val="000830D2"/>
    <w:rsid w:val="00083975"/>
    <w:rsid w:val="00083EC5"/>
    <w:rsid w:val="000855E5"/>
    <w:rsid w:val="0008626E"/>
    <w:rsid w:val="0008648B"/>
    <w:rsid w:val="000867CB"/>
    <w:rsid w:val="00086C70"/>
    <w:rsid w:val="00087388"/>
    <w:rsid w:val="000900FE"/>
    <w:rsid w:val="00090123"/>
    <w:rsid w:val="0009063D"/>
    <w:rsid w:val="00090CE2"/>
    <w:rsid w:val="00090D43"/>
    <w:rsid w:val="000913FE"/>
    <w:rsid w:val="00091BFD"/>
    <w:rsid w:val="00091F47"/>
    <w:rsid w:val="00092152"/>
    <w:rsid w:val="00092C7B"/>
    <w:rsid w:val="000930F5"/>
    <w:rsid w:val="00093383"/>
    <w:rsid w:val="00093F5B"/>
    <w:rsid w:val="00094B1B"/>
    <w:rsid w:val="00095B21"/>
    <w:rsid w:val="0009652A"/>
    <w:rsid w:val="00096553"/>
    <w:rsid w:val="00096E67"/>
    <w:rsid w:val="00097261"/>
    <w:rsid w:val="00097856"/>
    <w:rsid w:val="000A0126"/>
    <w:rsid w:val="000A0640"/>
    <w:rsid w:val="000A0A6C"/>
    <w:rsid w:val="000A0FE5"/>
    <w:rsid w:val="000A1975"/>
    <w:rsid w:val="000A229E"/>
    <w:rsid w:val="000A25CE"/>
    <w:rsid w:val="000A2D2A"/>
    <w:rsid w:val="000A3235"/>
    <w:rsid w:val="000A4053"/>
    <w:rsid w:val="000A5514"/>
    <w:rsid w:val="000A572D"/>
    <w:rsid w:val="000A5AB0"/>
    <w:rsid w:val="000A5E08"/>
    <w:rsid w:val="000A5F5A"/>
    <w:rsid w:val="000A5F86"/>
    <w:rsid w:val="000A701C"/>
    <w:rsid w:val="000A787A"/>
    <w:rsid w:val="000B0013"/>
    <w:rsid w:val="000B0762"/>
    <w:rsid w:val="000B0AA4"/>
    <w:rsid w:val="000B0F3E"/>
    <w:rsid w:val="000B1C4D"/>
    <w:rsid w:val="000B1C6A"/>
    <w:rsid w:val="000B1E95"/>
    <w:rsid w:val="000B2508"/>
    <w:rsid w:val="000B2864"/>
    <w:rsid w:val="000B344D"/>
    <w:rsid w:val="000B37EF"/>
    <w:rsid w:val="000B4092"/>
    <w:rsid w:val="000B4BDF"/>
    <w:rsid w:val="000B4CE0"/>
    <w:rsid w:val="000B4E26"/>
    <w:rsid w:val="000B54E9"/>
    <w:rsid w:val="000B5A67"/>
    <w:rsid w:val="000B5B61"/>
    <w:rsid w:val="000B5B95"/>
    <w:rsid w:val="000B5F32"/>
    <w:rsid w:val="000B5FA0"/>
    <w:rsid w:val="000B6735"/>
    <w:rsid w:val="000B6E50"/>
    <w:rsid w:val="000B71DF"/>
    <w:rsid w:val="000B78B2"/>
    <w:rsid w:val="000C01BE"/>
    <w:rsid w:val="000C0AE4"/>
    <w:rsid w:val="000C17DE"/>
    <w:rsid w:val="000C2B00"/>
    <w:rsid w:val="000C2DF8"/>
    <w:rsid w:val="000C3A3A"/>
    <w:rsid w:val="000C3BB6"/>
    <w:rsid w:val="000C3FD0"/>
    <w:rsid w:val="000C4182"/>
    <w:rsid w:val="000C4809"/>
    <w:rsid w:val="000C6181"/>
    <w:rsid w:val="000C6223"/>
    <w:rsid w:val="000C6278"/>
    <w:rsid w:val="000C648E"/>
    <w:rsid w:val="000D0D3C"/>
    <w:rsid w:val="000D0F78"/>
    <w:rsid w:val="000D1A84"/>
    <w:rsid w:val="000D247B"/>
    <w:rsid w:val="000D2E48"/>
    <w:rsid w:val="000D2E73"/>
    <w:rsid w:val="000D348E"/>
    <w:rsid w:val="000D6289"/>
    <w:rsid w:val="000D66E0"/>
    <w:rsid w:val="000D720C"/>
    <w:rsid w:val="000E099B"/>
    <w:rsid w:val="000E1457"/>
    <w:rsid w:val="000E2B78"/>
    <w:rsid w:val="000E30AA"/>
    <w:rsid w:val="000E347F"/>
    <w:rsid w:val="000E3B83"/>
    <w:rsid w:val="000E4451"/>
    <w:rsid w:val="000E46B6"/>
    <w:rsid w:val="000E5EC4"/>
    <w:rsid w:val="000E6287"/>
    <w:rsid w:val="000E62B8"/>
    <w:rsid w:val="000E62E4"/>
    <w:rsid w:val="000E730A"/>
    <w:rsid w:val="000F08BB"/>
    <w:rsid w:val="000F0BFF"/>
    <w:rsid w:val="000F1335"/>
    <w:rsid w:val="000F17A4"/>
    <w:rsid w:val="000F1E5C"/>
    <w:rsid w:val="000F3F04"/>
    <w:rsid w:val="000F410C"/>
    <w:rsid w:val="000F4185"/>
    <w:rsid w:val="000F4621"/>
    <w:rsid w:val="000F4689"/>
    <w:rsid w:val="000F4F89"/>
    <w:rsid w:val="000F52F9"/>
    <w:rsid w:val="000F5FCF"/>
    <w:rsid w:val="000F682E"/>
    <w:rsid w:val="000F69A3"/>
    <w:rsid w:val="000F75C3"/>
    <w:rsid w:val="000F7E31"/>
    <w:rsid w:val="00100115"/>
    <w:rsid w:val="00100EC5"/>
    <w:rsid w:val="001011D9"/>
    <w:rsid w:val="00101B42"/>
    <w:rsid w:val="001021A7"/>
    <w:rsid w:val="001024E3"/>
    <w:rsid w:val="0010265C"/>
    <w:rsid w:val="00102D24"/>
    <w:rsid w:val="00102F90"/>
    <w:rsid w:val="00103073"/>
    <w:rsid w:val="00103483"/>
    <w:rsid w:val="00103945"/>
    <w:rsid w:val="00103CD8"/>
    <w:rsid w:val="00103DBF"/>
    <w:rsid w:val="00104064"/>
    <w:rsid w:val="00104180"/>
    <w:rsid w:val="00104513"/>
    <w:rsid w:val="0010484C"/>
    <w:rsid w:val="00104878"/>
    <w:rsid w:val="00104963"/>
    <w:rsid w:val="00104B17"/>
    <w:rsid w:val="00105506"/>
    <w:rsid w:val="00106474"/>
    <w:rsid w:val="00106501"/>
    <w:rsid w:val="00106576"/>
    <w:rsid w:val="00106FEE"/>
    <w:rsid w:val="0010713D"/>
    <w:rsid w:val="0010728B"/>
    <w:rsid w:val="00107B46"/>
    <w:rsid w:val="00110321"/>
    <w:rsid w:val="001105F4"/>
    <w:rsid w:val="00110F49"/>
    <w:rsid w:val="00111ED1"/>
    <w:rsid w:val="00111F58"/>
    <w:rsid w:val="001126F4"/>
    <w:rsid w:val="001128AE"/>
    <w:rsid w:val="001139C2"/>
    <w:rsid w:val="00113B5D"/>
    <w:rsid w:val="00114847"/>
    <w:rsid w:val="001156F8"/>
    <w:rsid w:val="001158EB"/>
    <w:rsid w:val="00116134"/>
    <w:rsid w:val="001167D8"/>
    <w:rsid w:val="00116866"/>
    <w:rsid w:val="00116C4E"/>
    <w:rsid w:val="001174A5"/>
    <w:rsid w:val="00117DD8"/>
    <w:rsid w:val="00117F62"/>
    <w:rsid w:val="001208E7"/>
    <w:rsid w:val="00121062"/>
    <w:rsid w:val="00121492"/>
    <w:rsid w:val="00121BAA"/>
    <w:rsid w:val="0012213A"/>
    <w:rsid w:val="00123025"/>
    <w:rsid w:val="001231C9"/>
    <w:rsid w:val="00123B72"/>
    <w:rsid w:val="00123BB6"/>
    <w:rsid w:val="00123F1C"/>
    <w:rsid w:val="0012417B"/>
    <w:rsid w:val="00124249"/>
    <w:rsid w:val="0012509A"/>
    <w:rsid w:val="00125681"/>
    <w:rsid w:val="001257BC"/>
    <w:rsid w:val="00126126"/>
    <w:rsid w:val="00126A99"/>
    <w:rsid w:val="00127DE0"/>
    <w:rsid w:val="00130206"/>
    <w:rsid w:val="001304D0"/>
    <w:rsid w:val="00130B34"/>
    <w:rsid w:val="001325A2"/>
    <w:rsid w:val="001328BB"/>
    <w:rsid w:val="00132D0C"/>
    <w:rsid w:val="00133596"/>
    <w:rsid w:val="001340F8"/>
    <w:rsid w:val="001349E4"/>
    <w:rsid w:val="00134E70"/>
    <w:rsid w:val="001355F1"/>
    <w:rsid w:val="001364EF"/>
    <w:rsid w:val="001377FC"/>
    <w:rsid w:val="00140D17"/>
    <w:rsid w:val="00140E32"/>
    <w:rsid w:val="00141374"/>
    <w:rsid w:val="00143922"/>
    <w:rsid w:val="0014399C"/>
    <w:rsid w:val="00143D79"/>
    <w:rsid w:val="0014419E"/>
    <w:rsid w:val="00144486"/>
    <w:rsid w:val="001444DB"/>
    <w:rsid w:val="00144B53"/>
    <w:rsid w:val="00145317"/>
    <w:rsid w:val="00145A20"/>
    <w:rsid w:val="00145E4B"/>
    <w:rsid w:val="00146CCB"/>
    <w:rsid w:val="00147A03"/>
    <w:rsid w:val="00150579"/>
    <w:rsid w:val="00150BDD"/>
    <w:rsid w:val="0015150E"/>
    <w:rsid w:val="00151AD6"/>
    <w:rsid w:val="00151ECC"/>
    <w:rsid w:val="001524EA"/>
    <w:rsid w:val="00152913"/>
    <w:rsid w:val="0015299A"/>
    <w:rsid w:val="00152A16"/>
    <w:rsid w:val="00152F75"/>
    <w:rsid w:val="0015424B"/>
    <w:rsid w:val="001545A2"/>
    <w:rsid w:val="001545B9"/>
    <w:rsid w:val="00154F60"/>
    <w:rsid w:val="00155211"/>
    <w:rsid w:val="001553CD"/>
    <w:rsid w:val="00155CC1"/>
    <w:rsid w:val="001565FD"/>
    <w:rsid w:val="0015698C"/>
    <w:rsid w:val="00156B0E"/>
    <w:rsid w:val="00156F93"/>
    <w:rsid w:val="00157573"/>
    <w:rsid w:val="0015768B"/>
    <w:rsid w:val="0016038A"/>
    <w:rsid w:val="00160777"/>
    <w:rsid w:val="00161B72"/>
    <w:rsid w:val="001625C0"/>
    <w:rsid w:val="00162977"/>
    <w:rsid w:val="00163533"/>
    <w:rsid w:val="0016385D"/>
    <w:rsid w:val="00166B50"/>
    <w:rsid w:val="001679A0"/>
    <w:rsid w:val="0017018D"/>
    <w:rsid w:val="00170834"/>
    <w:rsid w:val="00170BFF"/>
    <w:rsid w:val="00170C0B"/>
    <w:rsid w:val="00170EB0"/>
    <w:rsid w:val="001714DF"/>
    <w:rsid w:val="001717C9"/>
    <w:rsid w:val="0017241B"/>
    <w:rsid w:val="00172722"/>
    <w:rsid w:val="0017391D"/>
    <w:rsid w:val="0017481C"/>
    <w:rsid w:val="00174A31"/>
    <w:rsid w:val="00174CDF"/>
    <w:rsid w:val="00174DAB"/>
    <w:rsid w:val="00174F77"/>
    <w:rsid w:val="001751DA"/>
    <w:rsid w:val="0017598A"/>
    <w:rsid w:val="00175D57"/>
    <w:rsid w:val="00176F16"/>
    <w:rsid w:val="00177C41"/>
    <w:rsid w:val="00177F4B"/>
    <w:rsid w:val="00180578"/>
    <w:rsid w:val="00180E34"/>
    <w:rsid w:val="00181B5F"/>
    <w:rsid w:val="00181D22"/>
    <w:rsid w:val="001821A4"/>
    <w:rsid w:val="001822D4"/>
    <w:rsid w:val="00182C1A"/>
    <w:rsid w:val="00182E64"/>
    <w:rsid w:val="00182FD2"/>
    <w:rsid w:val="001834E9"/>
    <w:rsid w:val="001840B1"/>
    <w:rsid w:val="001848A5"/>
    <w:rsid w:val="00184909"/>
    <w:rsid w:val="00184A6A"/>
    <w:rsid w:val="00184D01"/>
    <w:rsid w:val="00184F05"/>
    <w:rsid w:val="00184F7F"/>
    <w:rsid w:val="0018550C"/>
    <w:rsid w:val="00185EDD"/>
    <w:rsid w:val="0018606E"/>
    <w:rsid w:val="00186912"/>
    <w:rsid w:val="0018718F"/>
    <w:rsid w:val="001876B6"/>
    <w:rsid w:val="00187E10"/>
    <w:rsid w:val="00187E42"/>
    <w:rsid w:val="001911C9"/>
    <w:rsid w:val="0019184C"/>
    <w:rsid w:val="00191B08"/>
    <w:rsid w:val="001925DD"/>
    <w:rsid w:val="001928B3"/>
    <w:rsid w:val="00192ADB"/>
    <w:rsid w:val="00193074"/>
    <w:rsid w:val="00193297"/>
    <w:rsid w:val="00193E79"/>
    <w:rsid w:val="0019544E"/>
    <w:rsid w:val="00196DEA"/>
    <w:rsid w:val="00196FD7"/>
    <w:rsid w:val="001974C2"/>
    <w:rsid w:val="00197861"/>
    <w:rsid w:val="00197D27"/>
    <w:rsid w:val="00197FBE"/>
    <w:rsid w:val="001A0552"/>
    <w:rsid w:val="001A0D58"/>
    <w:rsid w:val="001A1083"/>
    <w:rsid w:val="001A13B0"/>
    <w:rsid w:val="001A1AA9"/>
    <w:rsid w:val="001A1EF6"/>
    <w:rsid w:val="001A2A23"/>
    <w:rsid w:val="001A2D1F"/>
    <w:rsid w:val="001A3209"/>
    <w:rsid w:val="001A34D3"/>
    <w:rsid w:val="001A4528"/>
    <w:rsid w:val="001A4F7A"/>
    <w:rsid w:val="001A71F1"/>
    <w:rsid w:val="001A75E0"/>
    <w:rsid w:val="001A7BA6"/>
    <w:rsid w:val="001B05E0"/>
    <w:rsid w:val="001B21D8"/>
    <w:rsid w:val="001B362D"/>
    <w:rsid w:val="001B42E1"/>
    <w:rsid w:val="001B4937"/>
    <w:rsid w:val="001B4BC6"/>
    <w:rsid w:val="001B5CC0"/>
    <w:rsid w:val="001B5D43"/>
    <w:rsid w:val="001B5E87"/>
    <w:rsid w:val="001B5F1B"/>
    <w:rsid w:val="001B611F"/>
    <w:rsid w:val="001B6547"/>
    <w:rsid w:val="001B6C2E"/>
    <w:rsid w:val="001B766D"/>
    <w:rsid w:val="001B77AF"/>
    <w:rsid w:val="001C06EA"/>
    <w:rsid w:val="001C0EB9"/>
    <w:rsid w:val="001C0F0E"/>
    <w:rsid w:val="001C15A3"/>
    <w:rsid w:val="001C1E42"/>
    <w:rsid w:val="001C2434"/>
    <w:rsid w:val="001C45C8"/>
    <w:rsid w:val="001C526D"/>
    <w:rsid w:val="001C547C"/>
    <w:rsid w:val="001C57D6"/>
    <w:rsid w:val="001C67BA"/>
    <w:rsid w:val="001C684F"/>
    <w:rsid w:val="001D03CE"/>
    <w:rsid w:val="001D0B3A"/>
    <w:rsid w:val="001D1649"/>
    <w:rsid w:val="001D1970"/>
    <w:rsid w:val="001D210D"/>
    <w:rsid w:val="001D21CC"/>
    <w:rsid w:val="001D2235"/>
    <w:rsid w:val="001D23B9"/>
    <w:rsid w:val="001D30F4"/>
    <w:rsid w:val="001D3666"/>
    <w:rsid w:val="001D3AFF"/>
    <w:rsid w:val="001D3E7D"/>
    <w:rsid w:val="001D3EC0"/>
    <w:rsid w:val="001D50BF"/>
    <w:rsid w:val="001D5451"/>
    <w:rsid w:val="001D5C6F"/>
    <w:rsid w:val="001D67C8"/>
    <w:rsid w:val="001D7534"/>
    <w:rsid w:val="001D7D5A"/>
    <w:rsid w:val="001D7FD9"/>
    <w:rsid w:val="001E0468"/>
    <w:rsid w:val="001E051F"/>
    <w:rsid w:val="001E05DD"/>
    <w:rsid w:val="001E05EC"/>
    <w:rsid w:val="001E0949"/>
    <w:rsid w:val="001E0F19"/>
    <w:rsid w:val="001E1A72"/>
    <w:rsid w:val="001E1BE2"/>
    <w:rsid w:val="001E1ECF"/>
    <w:rsid w:val="001E2EE1"/>
    <w:rsid w:val="001E3AD9"/>
    <w:rsid w:val="001E3F0A"/>
    <w:rsid w:val="001E40FC"/>
    <w:rsid w:val="001E45C2"/>
    <w:rsid w:val="001E4F52"/>
    <w:rsid w:val="001E5D4B"/>
    <w:rsid w:val="001E5E94"/>
    <w:rsid w:val="001E7D8F"/>
    <w:rsid w:val="001E7F1D"/>
    <w:rsid w:val="001F09E7"/>
    <w:rsid w:val="001F1589"/>
    <w:rsid w:val="001F1A7C"/>
    <w:rsid w:val="001F1D76"/>
    <w:rsid w:val="001F2C63"/>
    <w:rsid w:val="001F2EED"/>
    <w:rsid w:val="001F2FA4"/>
    <w:rsid w:val="001F35D2"/>
    <w:rsid w:val="001F3BB0"/>
    <w:rsid w:val="001F4123"/>
    <w:rsid w:val="001F4185"/>
    <w:rsid w:val="001F41E8"/>
    <w:rsid w:val="001F457F"/>
    <w:rsid w:val="001F5C25"/>
    <w:rsid w:val="001F72F1"/>
    <w:rsid w:val="001F77CF"/>
    <w:rsid w:val="001F77ED"/>
    <w:rsid w:val="001F783E"/>
    <w:rsid w:val="001F7B60"/>
    <w:rsid w:val="001F7C05"/>
    <w:rsid w:val="002010A6"/>
    <w:rsid w:val="00201CDF"/>
    <w:rsid w:val="00202058"/>
    <w:rsid w:val="002023BD"/>
    <w:rsid w:val="002028AC"/>
    <w:rsid w:val="002029A5"/>
    <w:rsid w:val="00203E51"/>
    <w:rsid w:val="00204C4D"/>
    <w:rsid w:val="0020508B"/>
    <w:rsid w:val="00205B54"/>
    <w:rsid w:val="0020608B"/>
    <w:rsid w:val="002063EF"/>
    <w:rsid w:val="00206679"/>
    <w:rsid w:val="00206947"/>
    <w:rsid w:val="00207326"/>
    <w:rsid w:val="00207442"/>
    <w:rsid w:val="00207898"/>
    <w:rsid w:val="0021015B"/>
    <w:rsid w:val="002103FD"/>
    <w:rsid w:val="00210BAA"/>
    <w:rsid w:val="002112EB"/>
    <w:rsid w:val="00212877"/>
    <w:rsid w:val="00213182"/>
    <w:rsid w:val="00213589"/>
    <w:rsid w:val="00214604"/>
    <w:rsid w:val="00214C92"/>
    <w:rsid w:val="00214D02"/>
    <w:rsid w:val="00215010"/>
    <w:rsid w:val="002159FF"/>
    <w:rsid w:val="00215E16"/>
    <w:rsid w:val="00216444"/>
    <w:rsid w:val="0021763E"/>
    <w:rsid w:val="002203CC"/>
    <w:rsid w:val="002205C7"/>
    <w:rsid w:val="00221704"/>
    <w:rsid w:val="00221FC0"/>
    <w:rsid w:val="00222B1F"/>
    <w:rsid w:val="00222D5B"/>
    <w:rsid w:val="00223053"/>
    <w:rsid w:val="00223104"/>
    <w:rsid w:val="00223695"/>
    <w:rsid w:val="0022373A"/>
    <w:rsid w:val="00223A9A"/>
    <w:rsid w:val="00223C81"/>
    <w:rsid w:val="002246DD"/>
    <w:rsid w:val="00225034"/>
    <w:rsid w:val="00225187"/>
    <w:rsid w:val="0022526A"/>
    <w:rsid w:val="0022537E"/>
    <w:rsid w:val="00225635"/>
    <w:rsid w:val="00226059"/>
    <w:rsid w:val="00226110"/>
    <w:rsid w:val="00227400"/>
    <w:rsid w:val="00227AD3"/>
    <w:rsid w:val="00230328"/>
    <w:rsid w:val="00231C68"/>
    <w:rsid w:val="00231CC7"/>
    <w:rsid w:val="00231DF8"/>
    <w:rsid w:val="00231FFA"/>
    <w:rsid w:val="00232620"/>
    <w:rsid w:val="0023270E"/>
    <w:rsid w:val="00232EDB"/>
    <w:rsid w:val="00234025"/>
    <w:rsid w:val="002352FC"/>
    <w:rsid w:val="00235825"/>
    <w:rsid w:val="00237DC2"/>
    <w:rsid w:val="00237E6F"/>
    <w:rsid w:val="00237F7D"/>
    <w:rsid w:val="002406C3"/>
    <w:rsid w:val="00240B33"/>
    <w:rsid w:val="00240CF4"/>
    <w:rsid w:val="002412F6"/>
    <w:rsid w:val="00242910"/>
    <w:rsid w:val="00242A6D"/>
    <w:rsid w:val="00242E6E"/>
    <w:rsid w:val="002437B4"/>
    <w:rsid w:val="00244FEE"/>
    <w:rsid w:val="00245A94"/>
    <w:rsid w:val="00245F7E"/>
    <w:rsid w:val="00247C18"/>
    <w:rsid w:val="00247C72"/>
    <w:rsid w:val="00250449"/>
    <w:rsid w:val="0025147A"/>
    <w:rsid w:val="002516BC"/>
    <w:rsid w:val="00251FA6"/>
    <w:rsid w:val="002527F2"/>
    <w:rsid w:val="00252A5C"/>
    <w:rsid w:val="00253C0C"/>
    <w:rsid w:val="00253D26"/>
    <w:rsid w:val="0025435E"/>
    <w:rsid w:val="00254C46"/>
    <w:rsid w:val="002553FA"/>
    <w:rsid w:val="00256324"/>
    <w:rsid w:val="00256414"/>
    <w:rsid w:val="00256E04"/>
    <w:rsid w:val="00256F72"/>
    <w:rsid w:val="00257457"/>
    <w:rsid w:val="00260490"/>
    <w:rsid w:val="00260E42"/>
    <w:rsid w:val="00260EA2"/>
    <w:rsid w:val="00261E20"/>
    <w:rsid w:val="00261F1F"/>
    <w:rsid w:val="00261F3B"/>
    <w:rsid w:val="00262CBF"/>
    <w:rsid w:val="00263205"/>
    <w:rsid w:val="00263A96"/>
    <w:rsid w:val="00264D7F"/>
    <w:rsid w:val="00264DDC"/>
    <w:rsid w:val="00264F5A"/>
    <w:rsid w:val="00264F6E"/>
    <w:rsid w:val="002654C1"/>
    <w:rsid w:val="002657C1"/>
    <w:rsid w:val="00265B4C"/>
    <w:rsid w:val="00265C21"/>
    <w:rsid w:val="002664D7"/>
    <w:rsid w:val="00266FC8"/>
    <w:rsid w:val="00267933"/>
    <w:rsid w:val="00267FE7"/>
    <w:rsid w:val="0027033B"/>
    <w:rsid w:val="00270349"/>
    <w:rsid w:val="00272095"/>
    <w:rsid w:val="00272847"/>
    <w:rsid w:val="00272FE4"/>
    <w:rsid w:val="002732CD"/>
    <w:rsid w:val="00273302"/>
    <w:rsid w:val="00274032"/>
    <w:rsid w:val="00275716"/>
    <w:rsid w:val="00275749"/>
    <w:rsid w:val="00275FE5"/>
    <w:rsid w:val="002765FC"/>
    <w:rsid w:val="00276A93"/>
    <w:rsid w:val="00276E9E"/>
    <w:rsid w:val="00276EA8"/>
    <w:rsid w:val="00276FD5"/>
    <w:rsid w:val="00280EE2"/>
    <w:rsid w:val="00280F09"/>
    <w:rsid w:val="00281EDF"/>
    <w:rsid w:val="00282BFC"/>
    <w:rsid w:val="00282C22"/>
    <w:rsid w:val="002836BA"/>
    <w:rsid w:val="002845FF"/>
    <w:rsid w:val="00284F65"/>
    <w:rsid w:val="00285252"/>
    <w:rsid w:val="002853E3"/>
    <w:rsid w:val="002856F9"/>
    <w:rsid w:val="002857EF"/>
    <w:rsid w:val="0028587D"/>
    <w:rsid w:val="00285C84"/>
    <w:rsid w:val="00286AFF"/>
    <w:rsid w:val="00286FC4"/>
    <w:rsid w:val="0029133B"/>
    <w:rsid w:val="00291605"/>
    <w:rsid w:val="0029182C"/>
    <w:rsid w:val="00292989"/>
    <w:rsid w:val="00292F4A"/>
    <w:rsid w:val="0029463A"/>
    <w:rsid w:val="0029533D"/>
    <w:rsid w:val="0029562D"/>
    <w:rsid w:val="00295AD3"/>
    <w:rsid w:val="002A0390"/>
    <w:rsid w:val="002A18C5"/>
    <w:rsid w:val="002A1CE8"/>
    <w:rsid w:val="002A2C7B"/>
    <w:rsid w:val="002A2D58"/>
    <w:rsid w:val="002A35BA"/>
    <w:rsid w:val="002A37E1"/>
    <w:rsid w:val="002A387A"/>
    <w:rsid w:val="002A4A1C"/>
    <w:rsid w:val="002A4FD3"/>
    <w:rsid w:val="002A6A26"/>
    <w:rsid w:val="002A6BD9"/>
    <w:rsid w:val="002B0219"/>
    <w:rsid w:val="002B022B"/>
    <w:rsid w:val="002B03BC"/>
    <w:rsid w:val="002B153B"/>
    <w:rsid w:val="002B1571"/>
    <w:rsid w:val="002B1821"/>
    <w:rsid w:val="002B1B3B"/>
    <w:rsid w:val="002B2699"/>
    <w:rsid w:val="002B4C3D"/>
    <w:rsid w:val="002B5002"/>
    <w:rsid w:val="002B66C1"/>
    <w:rsid w:val="002B716C"/>
    <w:rsid w:val="002B76D6"/>
    <w:rsid w:val="002B77F5"/>
    <w:rsid w:val="002B7A86"/>
    <w:rsid w:val="002B7C71"/>
    <w:rsid w:val="002C109A"/>
    <w:rsid w:val="002C16E5"/>
    <w:rsid w:val="002C2482"/>
    <w:rsid w:val="002C3A19"/>
    <w:rsid w:val="002C41EE"/>
    <w:rsid w:val="002C5450"/>
    <w:rsid w:val="002C5ACE"/>
    <w:rsid w:val="002C5FEA"/>
    <w:rsid w:val="002C62B0"/>
    <w:rsid w:val="002C63FF"/>
    <w:rsid w:val="002C64BB"/>
    <w:rsid w:val="002C658E"/>
    <w:rsid w:val="002C6B9C"/>
    <w:rsid w:val="002C720A"/>
    <w:rsid w:val="002C799F"/>
    <w:rsid w:val="002D0771"/>
    <w:rsid w:val="002D0F3F"/>
    <w:rsid w:val="002D1028"/>
    <w:rsid w:val="002D109A"/>
    <w:rsid w:val="002D1660"/>
    <w:rsid w:val="002D17B7"/>
    <w:rsid w:val="002D2974"/>
    <w:rsid w:val="002D3146"/>
    <w:rsid w:val="002D38B3"/>
    <w:rsid w:val="002D4073"/>
    <w:rsid w:val="002D4E12"/>
    <w:rsid w:val="002D514D"/>
    <w:rsid w:val="002D5F04"/>
    <w:rsid w:val="002D6085"/>
    <w:rsid w:val="002D6509"/>
    <w:rsid w:val="002D6741"/>
    <w:rsid w:val="002D704B"/>
    <w:rsid w:val="002D7065"/>
    <w:rsid w:val="002D7890"/>
    <w:rsid w:val="002E009D"/>
    <w:rsid w:val="002E0C19"/>
    <w:rsid w:val="002E122F"/>
    <w:rsid w:val="002E2FCF"/>
    <w:rsid w:val="002E306E"/>
    <w:rsid w:val="002E308E"/>
    <w:rsid w:val="002E395E"/>
    <w:rsid w:val="002E39F0"/>
    <w:rsid w:val="002E3B39"/>
    <w:rsid w:val="002E4C81"/>
    <w:rsid w:val="002E4CB4"/>
    <w:rsid w:val="002E55FB"/>
    <w:rsid w:val="002E5FA3"/>
    <w:rsid w:val="002E6315"/>
    <w:rsid w:val="002E78D0"/>
    <w:rsid w:val="002E7A2D"/>
    <w:rsid w:val="002F094F"/>
    <w:rsid w:val="002F0B11"/>
    <w:rsid w:val="002F114B"/>
    <w:rsid w:val="002F206B"/>
    <w:rsid w:val="002F2555"/>
    <w:rsid w:val="002F27D5"/>
    <w:rsid w:val="002F3300"/>
    <w:rsid w:val="002F4CFF"/>
    <w:rsid w:val="002F4F2F"/>
    <w:rsid w:val="002F58D8"/>
    <w:rsid w:val="002F64FD"/>
    <w:rsid w:val="002F68AA"/>
    <w:rsid w:val="002F7369"/>
    <w:rsid w:val="002F7858"/>
    <w:rsid w:val="002F7AE7"/>
    <w:rsid w:val="003001A6"/>
    <w:rsid w:val="00300406"/>
    <w:rsid w:val="003007A3"/>
    <w:rsid w:val="00300DBC"/>
    <w:rsid w:val="00300EEA"/>
    <w:rsid w:val="00301849"/>
    <w:rsid w:val="00301B5C"/>
    <w:rsid w:val="0030229B"/>
    <w:rsid w:val="003031B8"/>
    <w:rsid w:val="0030329B"/>
    <w:rsid w:val="003037B4"/>
    <w:rsid w:val="00303AD6"/>
    <w:rsid w:val="00303DD0"/>
    <w:rsid w:val="0030447B"/>
    <w:rsid w:val="0030571C"/>
    <w:rsid w:val="0030611B"/>
    <w:rsid w:val="0030615B"/>
    <w:rsid w:val="00306200"/>
    <w:rsid w:val="00306C3B"/>
    <w:rsid w:val="00306D09"/>
    <w:rsid w:val="00306E40"/>
    <w:rsid w:val="00307E21"/>
    <w:rsid w:val="00310877"/>
    <w:rsid w:val="003112F4"/>
    <w:rsid w:val="0031251A"/>
    <w:rsid w:val="00312E6B"/>
    <w:rsid w:val="00312EC7"/>
    <w:rsid w:val="003133A7"/>
    <w:rsid w:val="00313532"/>
    <w:rsid w:val="003137C3"/>
    <w:rsid w:val="00314EAD"/>
    <w:rsid w:val="0031535E"/>
    <w:rsid w:val="0031694C"/>
    <w:rsid w:val="003172F1"/>
    <w:rsid w:val="00317527"/>
    <w:rsid w:val="00320EEE"/>
    <w:rsid w:val="0032105B"/>
    <w:rsid w:val="00321067"/>
    <w:rsid w:val="0032109D"/>
    <w:rsid w:val="00321D53"/>
    <w:rsid w:val="003220FF"/>
    <w:rsid w:val="003225F8"/>
    <w:rsid w:val="0032311B"/>
    <w:rsid w:val="003235EF"/>
    <w:rsid w:val="00323B0E"/>
    <w:rsid w:val="00323B14"/>
    <w:rsid w:val="00324866"/>
    <w:rsid w:val="0032519B"/>
    <w:rsid w:val="00327334"/>
    <w:rsid w:val="003275E2"/>
    <w:rsid w:val="00327D81"/>
    <w:rsid w:val="003302DD"/>
    <w:rsid w:val="00330BBE"/>
    <w:rsid w:val="00331332"/>
    <w:rsid w:val="0033174F"/>
    <w:rsid w:val="00332132"/>
    <w:rsid w:val="00332209"/>
    <w:rsid w:val="00332407"/>
    <w:rsid w:val="00332F61"/>
    <w:rsid w:val="00333904"/>
    <w:rsid w:val="00333A45"/>
    <w:rsid w:val="00333E81"/>
    <w:rsid w:val="00334F60"/>
    <w:rsid w:val="00335176"/>
    <w:rsid w:val="003357D8"/>
    <w:rsid w:val="00335CC6"/>
    <w:rsid w:val="0033636A"/>
    <w:rsid w:val="00336984"/>
    <w:rsid w:val="003375A7"/>
    <w:rsid w:val="00337AE3"/>
    <w:rsid w:val="00337F4D"/>
    <w:rsid w:val="00340324"/>
    <w:rsid w:val="00340649"/>
    <w:rsid w:val="00340AC7"/>
    <w:rsid w:val="00340B30"/>
    <w:rsid w:val="00340EBB"/>
    <w:rsid w:val="00341828"/>
    <w:rsid w:val="00342179"/>
    <w:rsid w:val="00342284"/>
    <w:rsid w:val="00343555"/>
    <w:rsid w:val="00344A34"/>
    <w:rsid w:val="00344D51"/>
    <w:rsid w:val="00345B0F"/>
    <w:rsid w:val="00346049"/>
    <w:rsid w:val="00346164"/>
    <w:rsid w:val="003468CE"/>
    <w:rsid w:val="0034746F"/>
    <w:rsid w:val="003479E1"/>
    <w:rsid w:val="00347D8A"/>
    <w:rsid w:val="00347E7F"/>
    <w:rsid w:val="00350AF5"/>
    <w:rsid w:val="00350C60"/>
    <w:rsid w:val="00351996"/>
    <w:rsid w:val="00351FCD"/>
    <w:rsid w:val="00352CD2"/>
    <w:rsid w:val="003556E6"/>
    <w:rsid w:val="00356C5C"/>
    <w:rsid w:val="003571B0"/>
    <w:rsid w:val="003577B7"/>
    <w:rsid w:val="0036054B"/>
    <w:rsid w:val="00360B9D"/>
    <w:rsid w:val="003611E9"/>
    <w:rsid w:val="0036166A"/>
    <w:rsid w:val="00361F83"/>
    <w:rsid w:val="00362DDA"/>
    <w:rsid w:val="00364314"/>
    <w:rsid w:val="00364440"/>
    <w:rsid w:val="003644DA"/>
    <w:rsid w:val="0036487E"/>
    <w:rsid w:val="00364D9B"/>
    <w:rsid w:val="003656F5"/>
    <w:rsid w:val="00365C92"/>
    <w:rsid w:val="00365D97"/>
    <w:rsid w:val="00366D94"/>
    <w:rsid w:val="00367352"/>
    <w:rsid w:val="00367FDB"/>
    <w:rsid w:val="003709B0"/>
    <w:rsid w:val="003709C2"/>
    <w:rsid w:val="00371714"/>
    <w:rsid w:val="00371721"/>
    <w:rsid w:val="00371AEE"/>
    <w:rsid w:val="00371F27"/>
    <w:rsid w:val="0037218F"/>
    <w:rsid w:val="0037227F"/>
    <w:rsid w:val="0037427A"/>
    <w:rsid w:val="003743AA"/>
    <w:rsid w:val="003752F0"/>
    <w:rsid w:val="00375973"/>
    <w:rsid w:val="00375A0B"/>
    <w:rsid w:val="00375CAD"/>
    <w:rsid w:val="003760CF"/>
    <w:rsid w:val="003763F2"/>
    <w:rsid w:val="00376667"/>
    <w:rsid w:val="003770AF"/>
    <w:rsid w:val="0037790B"/>
    <w:rsid w:val="00377B89"/>
    <w:rsid w:val="003806B7"/>
    <w:rsid w:val="00380A6F"/>
    <w:rsid w:val="0038185F"/>
    <w:rsid w:val="00381BCA"/>
    <w:rsid w:val="00381C11"/>
    <w:rsid w:val="003829F4"/>
    <w:rsid w:val="00383814"/>
    <w:rsid w:val="00383E57"/>
    <w:rsid w:val="00384558"/>
    <w:rsid w:val="00384815"/>
    <w:rsid w:val="00385062"/>
    <w:rsid w:val="0038516A"/>
    <w:rsid w:val="00385DF9"/>
    <w:rsid w:val="00386060"/>
    <w:rsid w:val="00386233"/>
    <w:rsid w:val="00386566"/>
    <w:rsid w:val="003873EB"/>
    <w:rsid w:val="003877F6"/>
    <w:rsid w:val="00387962"/>
    <w:rsid w:val="0039110D"/>
    <w:rsid w:val="00391312"/>
    <w:rsid w:val="00391642"/>
    <w:rsid w:val="00391F94"/>
    <w:rsid w:val="00393034"/>
    <w:rsid w:val="00393CF5"/>
    <w:rsid w:val="00393DB6"/>
    <w:rsid w:val="00393FB6"/>
    <w:rsid w:val="00395032"/>
    <w:rsid w:val="00395BAE"/>
    <w:rsid w:val="00396493"/>
    <w:rsid w:val="00396597"/>
    <w:rsid w:val="00396CDB"/>
    <w:rsid w:val="00396ED7"/>
    <w:rsid w:val="003970C8"/>
    <w:rsid w:val="003A0196"/>
    <w:rsid w:val="003A0625"/>
    <w:rsid w:val="003A15EB"/>
    <w:rsid w:val="003A2405"/>
    <w:rsid w:val="003A2765"/>
    <w:rsid w:val="003A2ABB"/>
    <w:rsid w:val="003A2EB6"/>
    <w:rsid w:val="003A34B1"/>
    <w:rsid w:val="003A383E"/>
    <w:rsid w:val="003A4060"/>
    <w:rsid w:val="003A44C8"/>
    <w:rsid w:val="003A4CC3"/>
    <w:rsid w:val="003A4DF7"/>
    <w:rsid w:val="003A52F8"/>
    <w:rsid w:val="003A7107"/>
    <w:rsid w:val="003A7992"/>
    <w:rsid w:val="003B143A"/>
    <w:rsid w:val="003B19C5"/>
    <w:rsid w:val="003B1AC9"/>
    <w:rsid w:val="003B1BBD"/>
    <w:rsid w:val="003B1CAC"/>
    <w:rsid w:val="003B3198"/>
    <w:rsid w:val="003B327A"/>
    <w:rsid w:val="003B419E"/>
    <w:rsid w:val="003B4916"/>
    <w:rsid w:val="003B4F26"/>
    <w:rsid w:val="003B4F79"/>
    <w:rsid w:val="003B50A4"/>
    <w:rsid w:val="003B60D4"/>
    <w:rsid w:val="003B61C1"/>
    <w:rsid w:val="003B62D3"/>
    <w:rsid w:val="003B67F1"/>
    <w:rsid w:val="003B6FA4"/>
    <w:rsid w:val="003B76F1"/>
    <w:rsid w:val="003C04A0"/>
    <w:rsid w:val="003C0617"/>
    <w:rsid w:val="003C0711"/>
    <w:rsid w:val="003C082D"/>
    <w:rsid w:val="003C0D32"/>
    <w:rsid w:val="003C0FBE"/>
    <w:rsid w:val="003C1633"/>
    <w:rsid w:val="003C1DAE"/>
    <w:rsid w:val="003C1E11"/>
    <w:rsid w:val="003C209E"/>
    <w:rsid w:val="003C272B"/>
    <w:rsid w:val="003C2F3A"/>
    <w:rsid w:val="003C3330"/>
    <w:rsid w:val="003C4A67"/>
    <w:rsid w:val="003C51E5"/>
    <w:rsid w:val="003C57D8"/>
    <w:rsid w:val="003C5D74"/>
    <w:rsid w:val="003C5F72"/>
    <w:rsid w:val="003C65F1"/>
    <w:rsid w:val="003C6B27"/>
    <w:rsid w:val="003C6BDD"/>
    <w:rsid w:val="003C73BB"/>
    <w:rsid w:val="003D01DD"/>
    <w:rsid w:val="003D12EC"/>
    <w:rsid w:val="003D1504"/>
    <w:rsid w:val="003D1ADB"/>
    <w:rsid w:val="003D1CC7"/>
    <w:rsid w:val="003D204C"/>
    <w:rsid w:val="003D2645"/>
    <w:rsid w:val="003D2683"/>
    <w:rsid w:val="003D2C95"/>
    <w:rsid w:val="003D3405"/>
    <w:rsid w:val="003D39D2"/>
    <w:rsid w:val="003D3C50"/>
    <w:rsid w:val="003D4B42"/>
    <w:rsid w:val="003D513A"/>
    <w:rsid w:val="003D5238"/>
    <w:rsid w:val="003D52D9"/>
    <w:rsid w:val="003D5FBA"/>
    <w:rsid w:val="003D631B"/>
    <w:rsid w:val="003D6AFC"/>
    <w:rsid w:val="003D7C9F"/>
    <w:rsid w:val="003E07AF"/>
    <w:rsid w:val="003E07BB"/>
    <w:rsid w:val="003E155B"/>
    <w:rsid w:val="003E2032"/>
    <w:rsid w:val="003E2082"/>
    <w:rsid w:val="003E23B7"/>
    <w:rsid w:val="003E2693"/>
    <w:rsid w:val="003E472A"/>
    <w:rsid w:val="003E4F92"/>
    <w:rsid w:val="003E505D"/>
    <w:rsid w:val="003E5102"/>
    <w:rsid w:val="003E51C0"/>
    <w:rsid w:val="003E5A02"/>
    <w:rsid w:val="003E5D49"/>
    <w:rsid w:val="003E739F"/>
    <w:rsid w:val="003E75A9"/>
    <w:rsid w:val="003E7739"/>
    <w:rsid w:val="003F1355"/>
    <w:rsid w:val="003F1415"/>
    <w:rsid w:val="003F18B6"/>
    <w:rsid w:val="003F3C18"/>
    <w:rsid w:val="003F41CA"/>
    <w:rsid w:val="003F4A0B"/>
    <w:rsid w:val="003F4A26"/>
    <w:rsid w:val="003F4C9F"/>
    <w:rsid w:val="003F560A"/>
    <w:rsid w:val="003F5BC1"/>
    <w:rsid w:val="003F5EB4"/>
    <w:rsid w:val="003F6737"/>
    <w:rsid w:val="003F6880"/>
    <w:rsid w:val="003F705C"/>
    <w:rsid w:val="003F796A"/>
    <w:rsid w:val="003F7AAB"/>
    <w:rsid w:val="003F7E4E"/>
    <w:rsid w:val="0040085C"/>
    <w:rsid w:val="00400DC9"/>
    <w:rsid w:val="00400E55"/>
    <w:rsid w:val="004013B5"/>
    <w:rsid w:val="00401F41"/>
    <w:rsid w:val="00402755"/>
    <w:rsid w:val="00402839"/>
    <w:rsid w:val="00402A52"/>
    <w:rsid w:val="00403209"/>
    <w:rsid w:val="00403E6E"/>
    <w:rsid w:val="004040C4"/>
    <w:rsid w:val="00404A3F"/>
    <w:rsid w:val="004051D1"/>
    <w:rsid w:val="004055E8"/>
    <w:rsid w:val="00405755"/>
    <w:rsid w:val="00405A73"/>
    <w:rsid w:val="00405C97"/>
    <w:rsid w:val="004068F3"/>
    <w:rsid w:val="00406D0C"/>
    <w:rsid w:val="00406D90"/>
    <w:rsid w:val="00407081"/>
    <w:rsid w:val="00407343"/>
    <w:rsid w:val="00407414"/>
    <w:rsid w:val="00407793"/>
    <w:rsid w:val="00407BD3"/>
    <w:rsid w:val="00410056"/>
    <w:rsid w:val="00410164"/>
    <w:rsid w:val="0041019D"/>
    <w:rsid w:val="00410DF1"/>
    <w:rsid w:val="00411F3E"/>
    <w:rsid w:val="0041289C"/>
    <w:rsid w:val="0041421D"/>
    <w:rsid w:val="0041425F"/>
    <w:rsid w:val="004151BB"/>
    <w:rsid w:val="00415322"/>
    <w:rsid w:val="004153D8"/>
    <w:rsid w:val="0041590F"/>
    <w:rsid w:val="00416B53"/>
    <w:rsid w:val="0041709A"/>
    <w:rsid w:val="00417CAD"/>
    <w:rsid w:val="00417FB8"/>
    <w:rsid w:val="0042085F"/>
    <w:rsid w:val="00420E9B"/>
    <w:rsid w:val="00421595"/>
    <w:rsid w:val="00421FC3"/>
    <w:rsid w:val="00422FD6"/>
    <w:rsid w:val="004234DD"/>
    <w:rsid w:val="0042370F"/>
    <w:rsid w:val="00423A4B"/>
    <w:rsid w:val="00424169"/>
    <w:rsid w:val="004249D0"/>
    <w:rsid w:val="004249F4"/>
    <w:rsid w:val="00424E5B"/>
    <w:rsid w:val="00425468"/>
    <w:rsid w:val="00425959"/>
    <w:rsid w:val="0042623F"/>
    <w:rsid w:val="004272CE"/>
    <w:rsid w:val="00427732"/>
    <w:rsid w:val="00427C17"/>
    <w:rsid w:val="00430D04"/>
    <w:rsid w:val="00431023"/>
    <w:rsid w:val="004316C1"/>
    <w:rsid w:val="00431737"/>
    <w:rsid w:val="0043197A"/>
    <w:rsid w:val="00431B4B"/>
    <w:rsid w:val="00431F51"/>
    <w:rsid w:val="00432C92"/>
    <w:rsid w:val="00433385"/>
    <w:rsid w:val="00433CC9"/>
    <w:rsid w:val="00433DAE"/>
    <w:rsid w:val="00436685"/>
    <w:rsid w:val="00436793"/>
    <w:rsid w:val="00436B78"/>
    <w:rsid w:val="00436B7F"/>
    <w:rsid w:val="00436C02"/>
    <w:rsid w:val="00436FEF"/>
    <w:rsid w:val="004377AD"/>
    <w:rsid w:val="004407EE"/>
    <w:rsid w:val="00440A41"/>
    <w:rsid w:val="00441BA0"/>
    <w:rsid w:val="00442F1A"/>
    <w:rsid w:val="004430DD"/>
    <w:rsid w:val="004438BA"/>
    <w:rsid w:val="0044435C"/>
    <w:rsid w:val="00444758"/>
    <w:rsid w:val="00444778"/>
    <w:rsid w:val="00445513"/>
    <w:rsid w:val="004467E5"/>
    <w:rsid w:val="00446B12"/>
    <w:rsid w:val="004474BF"/>
    <w:rsid w:val="00447877"/>
    <w:rsid w:val="004504B9"/>
    <w:rsid w:val="004506FD"/>
    <w:rsid w:val="0045189D"/>
    <w:rsid w:val="0045209B"/>
    <w:rsid w:val="00452438"/>
    <w:rsid w:val="0045257F"/>
    <w:rsid w:val="0045297B"/>
    <w:rsid w:val="00452FB4"/>
    <w:rsid w:val="004552E5"/>
    <w:rsid w:val="004575CF"/>
    <w:rsid w:val="00457ACF"/>
    <w:rsid w:val="00457B92"/>
    <w:rsid w:val="00457C21"/>
    <w:rsid w:val="00457EB4"/>
    <w:rsid w:val="004601D4"/>
    <w:rsid w:val="004602B4"/>
    <w:rsid w:val="0046130C"/>
    <w:rsid w:val="0046344A"/>
    <w:rsid w:val="004635C1"/>
    <w:rsid w:val="00463BE7"/>
    <w:rsid w:val="00463F3F"/>
    <w:rsid w:val="00464E1E"/>
    <w:rsid w:val="00465024"/>
    <w:rsid w:val="00465AA2"/>
    <w:rsid w:val="0047041E"/>
    <w:rsid w:val="00470D7B"/>
    <w:rsid w:val="00471D81"/>
    <w:rsid w:val="00472B4D"/>
    <w:rsid w:val="00472F3A"/>
    <w:rsid w:val="00472F5A"/>
    <w:rsid w:val="004736EA"/>
    <w:rsid w:val="00473850"/>
    <w:rsid w:val="004738C5"/>
    <w:rsid w:val="00474369"/>
    <w:rsid w:val="004747AE"/>
    <w:rsid w:val="004749B8"/>
    <w:rsid w:val="00474C9F"/>
    <w:rsid w:val="00474D76"/>
    <w:rsid w:val="00474EDD"/>
    <w:rsid w:val="004754D4"/>
    <w:rsid w:val="00475635"/>
    <w:rsid w:val="00476071"/>
    <w:rsid w:val="00476CED"/>
    <w:rsid w:val="00477746"/>
    <w:rsid w:val="0048162A"/>
    <w:rsid w:val="00482472"/>
    <w:rsid w:val="00482E40"/>
    <w:rsid w:val="00483A97"/>
    <w:rsid w:val="00483E40"/>
    <w:rsid w:val="004840BF"/>
    <w:rsid w:val="00484995"/>
    <w:rsid w:val="004849C8"/>
    <w:rsid w:val="00484BAF"/>
    <w:rsid w:val="00484C00"/>
    <w:rsid w:val="00484C83"/>
    <w:rsid w:val="00485EC5"/>
    <w:rsid w:val="004860BF"/>
    <w:rsid w:val="0048633C"/>
    <w:rsid w:val="004867A5"/>
    <w:rsid w:val="004871C1"/>
    <w:rsid w:val="004871D7"/>
    <w:rsid w:val="00487496"/>
    <w:rsid w:val="004878EF"/>
    <w:rsid w:val="00487D43"/>
    <w:rsid w:val="00490F6E"/>
    <w:rsid w:val="00491B58"/>
    <w:rsid w:val="00491BBF"/>
    <w:rsid w:val="00492119"/>
    <w:rsid w:val="00492209"/>
    <w:rsid w:val="00492395"/>
    <w:rsid w:val="004929EB"/>
    <w:rsid w:val="004930F4"/>
    <w:rsid w:val="00495ABF"/>
    <w:rsid w:val="004967FA"/>
    <w:rsid w:val="004969CA"/>
    <w:rsid w:val="00497504"/>
    <w:rsid w:val="0049782A"/>
    <w:rsid w:val="004A0842"/>
    <w:rsid w:val="004A1AA0"/>
    <w:rsid w:val="004A1B98"/>
    <w:rsid w:val="004A2042"/>
    <w:rsid w:val="004A26F3"/>
    <w:rsid w:val="004A3208"/>
    <w:rsid w:val="004A4796"/>
    <w:rsid w:val="004A4D81"/>
    <w:rsid w:val="004A4D94"/>
    <w:rsid w:val="004A4E0C"/>
    <w:rsid w:val="004A5123"/>
    <w:rsid w:val="004A5336"/>
    <w:rsid w:val="004A631D"/>
    <w:rsid w:val="004A632F"/>
    <w:rsid w:val="004A65CF"/>
    <w:rsid w:val="004A6ED3"/>
    <w:rsid w:val="004A770A"/>
    <w:rsid w:val="004A770B"/>
    <w:rsid w:val="004A7A63"/>
    <w:rsid w:val="004A7BB5"/>
    <w:rsid w:val="004A7BFB"/>
    <w:rsid w:val="004A7DE0"/>
    <w:rsid w:val="004B0248"/>
    <w:rsid w:val="004B06C4"/>
    <w:rsid w:val="004B0EDD"/>
    <w:rsid w:val="004B15FF"/>
    <w:rsid w:val="004B1CBB"/>
    <w:rsid w:val="004B1D91"/>
    <w:rsid w:val="004B1F04"/>
    <w:rsid w:val="004B2C00"/>
    <w:rsid w:val="004B32B9"/>
    <w:rsid w:val="004B3C4A"/>
    <w:rsid w:val="004B4939"/>
    <w:rsid w:val="004B50B7"/>
    <w:rsid w:val="004B57FD"/>
    <w:rsid w:val="004B583E"/>
    <w:rsid w:val="004B6098"/>
    <w:rsid w:val="004B7A06"/>
    <w:rsid w:val="004B7DE6"/>
    <w:rsid w:val="004C02F7"/>
    <w:rsid w:val="004C04E4"/>
    <w:rsid w:val="004C05AF"/>
    <w:rsid w:val="004C0BB1"/>
    <w:rsid w:val="004C11A6"/>
    <w:rsid w:val="004C17C4"/>
    <w:rsid w:val="004C1817"/>
    <w:rsid w:val="004C3167"/>
    <w:rsid w:val="004C3329"/>
    <w:rsid w:val="004C3B66"/>
    <w:rsid w:val="004C3C9D"/>
    <w:rsid w:val="004C4477"/>
    <w:rsid w:val="004C4DF2"/>
    <w:rsid w:val="004C5419"/>
    <w:rsid w:val="004C54F1"/>
    <w:rsid w:val="004C59C3"/>
    <w:rsid w:val="004C6ADE"/>
    <w:rsid w:val="004C6E9B"/>
    <w:rsid w:val="004C7297"/>
    <w:rsid w:val="004C76BD"/>
    <w:rsid w:val="004C772E"/>
    <w:rsid w:val="004C7D24"/>
    <w:rsid w:val="004C7ED8"/>
    <w:rsid w:val="004C7F65"/>
    <w:rsid w:val="004D0738"/>
    <w:rsid w:val="004D0A6E"/>
    <w:rsid w:val="004D0E19"/>
    <w:rsid w:val="004D251D"/>
    <w:rsid w:val="004D33ED"/>
    <w:rsid w:val="004D392B"/>
    <w:rsid w:val="004D5BF0"/>
    <w:rsid w:val="004D60E4"/>
    <w:rsid w:val="004D66A2"/>
    <w:rsid w:val="004D6C31"/>
    <w:rsid w:val="004D7AF7"/>
    <w:rsid w:val="004D7DE0"/>
    <w:rsid w:val="004E0613"/>
    <w:rsid w:val="004E06AA"/>
    <w:rsid w:val="004E09CB"/>
    <w:rsid w:val="004E0E5D"/>
    <w:rsid w:val="004E117F"/>
    <w:rsid w:val="004E1428"/>
    <w:rsid w:val="004E17EA"/>
    <w:rsid w:val="004E3839"/>
    <w:rsid w:val="004E41BA"/>
    <w:rsid w:val="004E440F"/>
    <w:rsid w:val="004E459D"/>
    <w:rsid w:val="004E4974"/>
    <w:rsid w:val="004E4D60"/>
    <w:rsid w:val="004E6018"/>
    <w:rsid w:val="004E6FB5"/>
    <w:rsid w:val="004E73FA"/>
    <w:rsid w:val="004F03DA"/>
    <w:rsid w:val="004F137E"/>
    <w:rsid w:val="004F1C1D"/>
    <w:rsid w:val="004F2081"/>
    <w:rsid w:val="004F242B"/>
    <w:rsid w:val="004F269B"/>
    <w:rsid w:val="004F2D76"/>
    <w:rsid w:val="004F41F1"/>
    <w:rsid w:val="004F44B7"/>
    <w:rsid w:val="004F44F6"/>
    <w:rsid w:val="004F46C1"/>
    <w:rsid w:val="004F4C40"/>
    <w:rsid w:val="004F55AA"/>
    <w:rsid w:val="004F6DC9"/>
    <w:rsid w:val="004F7179"/>
    <w:rsid w:val="004F782C"/>
    <w:rsid w:val="004F7AD2"/>
    <w:rsid w:val="0050053C"/>
    <w:rsid w:val="005005E6"/>
    <w:rsid w:val="005006E3"/>
    <w:rsid w:val="00500821"/>
    <w:rsid w:val="00500B9F"/>
    <w:rsid w:val="00501B50"/>
    <w:rsid w:val="005022B4"/>
    <w:rsid w:val="00502824"/>
    <w:rsid w:val="00502E39"/>
    <w:rsid w:val="005034F5"/>
    <w:rsid w:val="00503DF7"/>
    <w:rsid w:val="00504127"/>
    <w:rsid w:val="00504183"/>
    <w:rsid w:val="005044DF"/>
    <w:rsid w:val="00504DE3"/>
    <w:rsid w:val="005056B3"/>
    <w:rsid w:val="00505D0B"/>
    <w:rsid w:val="00506773"/>
    <w:rsid w:val="00506A28"/>
    <w:rsid w:val="00507405"/>
    <w:rsid w:val="0050773D"/>
    <w:rsid w:val="005100AA"/>
    <w:rsid w:val="0051011B"/>
    <w:rsid w:val="0051034D"/>
    <w:rsid w:val="00510D72"/>
    <w:rsid w:val="0051190B"/>
    <w:rsid w:val="00511C17"/>
    <w:rsid w:val="005124A1"/>
    <w:rsid w:val="005136C5"/>
    <w:rsid w:val="00513A82"/>
    <w:rsid w:val="00513BF3"/>
    <w:rsid w:val="005141E6"/>
    <w:rsid w:val="00515372"/>
    <w:rsid w:val="00515C42"/>
    <w:rsid w:val="00516890"/>
    <w:rsid w:val="005169D1"/>
    <w:rsid w:val="00517989"/>
    <w:rsid w:val="005212D3"/>
    <w:rsid w:val="0052142A"/>
    <w:rsid w:val="0052274B"/>
    <w:rsid w:val="00523184"/>
    <w:rsid w:val="005239A5"/>
    <w:rsid w:val="0052519C"/>
    <w:rsid w:val="0052527C"/>
    <w:rsid w:val="00525560"/>
    <w:rsid w:val="0052595E"/>
    <w:rsid w:val="00526610"/>
    <w:rsid w:val="00526698"/>
    <w:rsid w:val="00527AFB"/>
    <w:rsid w:val="005302A8"/>
    <w:rsid w:val="00530B18"/>
    <w:rsid w:val="0053153C"/>
    <w:rsid w:val="0053208A"/>
    <w:rsid w:val="00532B88"/>
    <w:rsid w:val="00532F84"/>
    <w:rsid w:val="00533235"/>
    <w:rsid w:val="005337C4"/>
    <w:rsid w:val="00533C71"/>
    <w:rsid w:val="00533F58"/>
    <w:rsid w:val="00533FAE"/>
    <w:rsid w:val="0053456A"/>
    <w:rsid w:val="005351CF"/>
    <w:rsid w:val="00535D44"/>
    <w:rsid w:val="00536B32"/>
    <w:rsid w:val="005378D1"/>
    <w:rsid w:val="00537F7E"/>
    <w:rsid w:val="005413CA"/>
    <w:rsid w:val="00541A26"/>
    <w:rsid w:val="00541CC2"/>
    <w:rsid w:val="00541E95"/>
    <w:rsid w:val="00541F5E"/>
    <w:rsid w:val="00541F70"/>
    <w:rsid w:val="00542754"/>
    <w:rsid w:val="0054277B"/>
    <w:rsid w:val="00543321"/>
    <w:rsid w:val="00543785"/>
    <w:rsid w:val="00543E8D"/>
    <w:rsid w:val="005440DD"/>
    <w:rsid w:val="00545476"/>
    <w:rsid w:val="00545B6A"/>
    <w:rsid w:val="005461E7"/>
    <w:rsid w:val="00546BD5"/>
    <w:rsid w:val="00546EF8"/>
    <w:rsid w:val="0054720D"/>
    <w:rsid w:val="005504FF"/>
    <w:rsid w:val="00552472"/>
    <w:rsid w:val="00552BC1"/>
    <w:rsid w:val="00553B4E"/>
    <w:rsid w:val="00553F1A"/>
    <w:rsid w:val="00553F2A"/>
    <w:rsid w:val="005543E3"/>
    <w:rsid w:val="00554CF2"/>
    <w:rsid w:val="00555ACB"/>
    <w:rsid w:val="005563F9"/>
    <w:rsid w:val="00556E23"/>
    <w:rsid w:val="00557475"/>
    <w:rsid w:val="005579F2"/>
    <w:rsid w:val="00557B9B"/>
    <w:rsid w:val="00557E4D"/>
    <w:rsid w:val="0056105D"/>
    <w:rsid w:val="005614EB"/>
    <w:rsid w:val="0056159C"/>
    <w:rsid w:val="005618B3"/>
    <w:rsid w:val="00561D7D"/>
    <w:rsid w:val="00561F94"/>
    <w:rsid w:val="00561FC3"/>
    <w:rsid w:val="00562CB3"/>
    <w:rsid w:val="00563396"/>
    <w:rsid w:val="00564131"/>
    <w:rsid w:val="00565C84"/>
    <w:rsid w:val="00566307"/>
    <w:rsid w:val="00566A54"/>
    <w:rsid w:val="00567378"/>
    <w:rsid w:val="005702DE"/>
    <w:rsid w:val="0057164A"/>
    <w:rsid w:val="00572BB7"/>
    <w:rsid w:val="00572BD8"/>
    <w:rsid w:val="005740F4"/>
    <w:rsid w:val="00575006"/>
    <w:rsid w:val="005754A7"/>
    <w:rsid w:val="00577D3E"/>
    <w:rsid w:val="00581D25"/>
    <w:rsid w:val="00582B16"/>
    <w:rsid w:val="00583918"/>
    <w:rsid w:val="005842A9"/>
    <w:rsid w:val="00585216"/>
    <w:rsid w:val="00585F9A"/>
    <w:rsid w:val="005861C8"/>
    <w:rsid w:val="00587106"/>
    <w:rsid w:val="005871AB"/>
    <w:rsid w:val="00590C3C"/>
    <w:rsid w:val="00590CD8"/>
    <w:rsid w:val="00590F54"/>
    <w:rsid w:val="00591914"/>
    <w:rsid w:val="00591E98"/>
    <w:rsid w:val="00592612"/>
    <w:rsid w:val="005927E0"/>
    <w:rsid w:val="00593E6C"/>
    <w:rsid w:val="00593FBC"/>
    <w:rsid w:val="005943E5"/>
    <w:rsid w:val="005945B3"/>
    <w:rsid w:val="00594BBA"/>
    <w:rsid w:val="00594EAF"/>
    <w:rsid w:val="00594F8F"/>
    <w:rsid w:val="00595663"/>
    <w:rsid w:val="005964B2"/>
    <w:rsid w:val="00596558"/>
    <w:rsid w:val="0059657A"/>
    <w:rsid w:val="00596E8B"/>
    <w:rsid w:val="0059721E"/>
    <w:rsid w:val="005A060C"/>
    <w:rsid w:val="005A06C0"/>
    <w:rsid w:val="005A0905"/>
    <w:rsid w:val="005A0A22"/>
    <w:rsid w:val="005A0B36"/>
    <w:rsid w:val="005A1157"/>
    <w:rsid w:val="005A12F1"/>
    <w:rsid w:val="005A1389"/>
    <w:rsid w:val="005A1DD1"/>
    <w:rsid w:val="005A1F9A"/>
    <w:rsid w:val="005A2E87"/>
    <w:rsid w:val="005A31A3"/>
    <w:rsid w:val="005A33F5"/>
    <w:rsid w:val="005A36CF"/>
    <w:rsid w:val="005A3B04"/>
    <w:rsid w:val="005A3F69"/>
    <w:rsid w:val="005A4313"/>
    <w:rsid w:val="005A445C"/>
    <w:rsid w:val="005A6127"/>
    <w:rsid w:val="005A65D4"/>
    <w:rsid w:val="005A6D86"/>
    <w:rsid w:val="005A6E95"/>
    <w:rsid w:val="005A6FE6"/>
    <w:rsid w:val="005B075E"/>
    <w:rsid w:val="005B0839"/>
    <w:rsid w:val="005B0AEB"/>
    <w:rsid w:val="005B1267"/>
    <w:rsid w:val="005B1750"/>
    <w:rsid w:val="005B20B5"/>
    <w:rsid w:val="005B222F"/>
    <w:rsid w:val="005B2399"/>
    <w:rsid w:val="005B291A"/>
    <w:rsid w:val="005B2C3C"/>
    <w:rsid w:val="005B3283"/>
    <w:rsid w:val="005B3DA5"/>
    <w:rsid w:val="005B4335"/>
    <w:rsid w:val="005B5C9E"/>
    <w:rsid w:val="005B6A27"/>
    <w:rsid w:val="005B6DF8"/>
    <w:rsid w:val="005B7B40"/>
    <w:rsid w:val="005C0790"/>
    <w:rsid w:val="005C0A3E"/>
    <w:rsid w:val="005C16BC"/>
    <w:rsid w:val="005C1818"/>
    <w:rsid w:val="005C22B9"/>
    <w:rsid w:val="005C22E0"/>
    <w:rsid w:val="005C30FB"/>
    <w:rsid w:val="005C3EA1"/>
    <w:rsid w:val="005C656D"/>
    <w:rsid w:val="005C6902"/>
    <w:rsid w:val="005C69CB"/>
    <w:rsid w:val="005C6BD5"/>
    <w:rsid w:val="005C6E88"/>
    <w:rsid w:val="005C6E8D"/>
    <w:rsid w:val="005C7710"/>
    <w:rsid w:val="005C77AD"/>
    <w:rsid w:val="005C7B45"/>
    <w:rsid w:val="005D078D"/>
    <w:rsid w:val="005D0873"/>
    <w:rsid w:val="005D125A"/>
    <w:rsid w:val="005D1350"/>
    <w:rsid w:val="005D1CF3"/>
    <w:rsid w:val="005D1F33"/>
    <w:rsid w:val="005D274E"/>
    <w:rsid w:val="005D2A9C"/>
    <w:rsid w:val="005D2CA6"/>
    <w:rsid w:val="005D2F3F"/>
    <w:rsid w:val="005D32F3"/>
    <w:rsid w:val="005D3D70"/>
    <w:rsid w:val="005D4418"/>
    <w:rsid w:val="005D4595"/>
    <w:rsid w:val="005D5349"/>
    <w:rsid w:val="005D72BB"/>
    <w:rsid w:val="005D7984"/>
    <w:rsid w:val="005D7C7E"/>
    <w:rsid w:val="005E02E5"/>
    <w:rsid w:val="005E09E2"/>
    <w:rsid w:val="005E0B40"/>
    <w:rsid w:val="005E28BB"/>
    <w:rsid w:val="005E2AC3"/>
    <w:rsid w:val="005E3569"/>
    <w:rsid w:val="005E35BA"/>
    <w:rsid w:val="005E3711"/>
    <w:rsid w:val="005E3B2A"/>
    <w:rsid w:val="005E46E5"/>
    <w:rsid w:val="005E49ED"/>
    <w:rsid w:val="005E6C62"/>
    <w:rsid w:val="005E7713"/>
    <w:rsid w:val="005E7EFD"/>
    <w:rsid w:val="005F032E"/>
    <w:rsid w:val="005F1A5D"/>
    <w:rsid w:val="005F31DA"/>
    <w:rsid w:val="005F45A2"/>
    <w:rsid w:val="005F4E19"/>
    <w:rsid w:val="005F4E92"/>
    <w:rsid w:val="005F58E6"/>
    <w:rsid w:val="005F5BC5"/>
    <w:rsid w:val="005F5F5E"/>
    <w:rsid w:val="005F6A7B"/>
    <w:rsid w:val="005F70E1"/>
    <w:rsid w:val="005F7CF6"/>
    <w:rsid w:val="005F7DAD"/>
    <w:rsid w:val="005F7FCD"/>
    <w:rsid w:val="0060069E"/>
    <w:rsid w:val="00600C53"/>
    <w:rsid w:val="0060136C"/>
    <w:rsid w:val="00601A72"/>
    <w:rsid w:val="00601FED"/>
    <w:rsid w:val="006022BE"/>
    <w:rsid w:val="00602DA4"/>
    <w:rsid w:val="00603502"/>
    <w:rsid w:val="00603862"/>
    <w:rsid w:val="00603AE2"/>
    <w:rsid w:val="00604030"/>
    <w:rsid w:val="006041E0"/>
    <w:rsid w:val="0060476B"/>
    <w:rsid w:val="00604DA1"/>
    <w:rsid w:val="006052EC"/>
    <w:rsid w:val="006054AB"/>
    <w:rsid w:val="006057BB"/>
    <w:rsid w:val="00605F2E"/>
    <w:rsid w:val="0060626B"/>
    <w:rsid w:val="0060643C"/>
    <w:rsid w:val="006064F2"/>
    <w:rsid w:val="00606D96"/>
    <w:rsid w:val="00606DD1"/>
    <w:rsid w:val="0060745B"/>
    <w:rsid w:val="00607C41"/>
    <w:rsid w:val="00607CDA"/>
    <w:rsid w:val="0061005C"/>
    <w:rsid w:val="00611158"/>
    <w:rsid w:val="00611974"/>
    <w:rsid w:val="00611B0A"/>
    <w:rsid w:val="00611F53"/>
    <w:rsid w:val="00612515"/>
    <w:rsid w:val="00612A26"/>
    <w:rsid w:val="00612BB1"/>
    <w:rsid w:val="00612C12"/>
    <w:rsid w:val="00612E02"/>
    <w:rsid w:val="0061305D"/>
    <w:rsid w:val="0061373C"/>
    <w:rsid w:val="00613B6C"/>
    <w:rsid w:val="00613E1E"/>
    <w:rsid w:val="006142D6"/>
    <w:rsid w:val="00614424"/>
    <w:rsid w:val="006149DB"/>
    <w:rsid w:val="00614F11"/>
    <w:rsid w:val="00614FEF"/>
    <w:rsid w:val="00615229"/>
    <w:rsid w:val="0061595F"/>
    <w:rsid w:val="006176CA"/>
    <w:rsid w:val="00617790"/>
    <w:rsid w:val="006200A9"/>
    <w:rsid w:val="006202D1"/>
    <w:rsid w:val="00620836"/>
    <w:rsid w:val="00620B0B"/>
    <w:rsid w:val="00620B93"/>
    <w:rsid w:val="00621ABB"/>
    <w:rsid w:val="00622D61"/>
    <w:rsid w:val="00622F6E"/>
    <w:rsid w:val="00623012"/>
    <w:rsid w:val="006231EA"/>
    <w:rsid w:val="006235E3"/>
    <w:rsid w:val="00623946"/>
    <w:rsid w:val="0062397C"/>
    <w:rsid w:val="00624204"/>
    <w:rsid w:val="006249EE"/>
    <w:rsid w:val="00624A07"/>
    <w:rsid w:val="00624C7D"/>
    <w:rsid w:val="006250C3"/>
    <w:rsid w:val="00626528"/>
    <w:rsid w:val="00626579"/>
    <w:rsid w:val="00627114"/>
    <w:rsid w:val="00627408"/>
    <w:rsid w:val="00627518"/>
    <w:rsid w:val="00627A66"/>
    <w:rsid w:val="006302FA"/>
    <w:rsid w:val="0063093A"/>
    <w:rsid w:val="006314D9"/>
    <w:rsid w:val="00631A05"/>
    <w:rsid w:val="00631D99"/>
    <w:rsid w:val="006321F3"/>
    <w:rsid w:val="00632D00"/>
    <w:rsid w:val="0063371D"/>
    <w:rsid w:val="00634B99"/>
    <w:rsid w:val="00634D3C"/>
    <w:rsid w:val="00635B7E"/>
    <w:rsid w:val="00635C00"/>
    <w:rsid w:val="00635D41"/>
    <w:rsid w:val="00635DD1"/>
    <w:rsid w:val="0063670A"/>
    <w:rsid w:val="00636B26"/>
    <w:rsid w:val="0063725D"/>
    <w:rsid w:val="006377CE"/>
    <w:rsid w:val="00637CE5"/>
    <w:rsid w:val="00637E27"/>
    <w:rsid w:val="00640031"/>
    <w:rsid w:val="00640EF7"/>
    <w:rsid w:val="006415B1"/>
    <w:rsid w:val="00642BE5"/>
    <w:rsid w:val="00643ED6"/>
    <w:rsid w:val="0064479D"/>
    <w:rsid w:val="00644AD2"/>
    <w:rsid w:val="00645DDD"/>
    <w:rsid w:val="0064629C"/>
    <w:rsid w:val="00646D44"/>
    <w:rsid w:val="006474EF"/>
    <w:rsid w:val="00647639"/>
    <w:rsid w:val="00647839"/>
    <w:rsid w:val="00647BEE"/>
    <w:rsid w:val="00647C9A"/>
    <w:rsid w:val="00647D15"/>
    <w:rsid w:val="00647DC3"/>
    <w:rsid w:val="0065083C"/>
    <w:rsid w:val="006512B0"/>
    <w:rsid w:val="0065201E"/>
    <w:rsid w:val="00652BF5"/>
    <w:rsid w:val="00652CD6"/>
    <w:rsid w:val="00653F18"/>
    <w:rsid w:val="00654135"/>
    <w:rsid w:val="0065479D"/>
    <w:rsid w:val="006550A3"/>
    <w:rsid w:val="00655593"/>
    <w:rsid w:val="00655AB6"/>
    <w:rsid w:val="00655C10"/>
    <w:rsid w:val="00655C45"/>
    <w:rsid w:val="00656069"/>
    <w:rsid w:val="006561D5"/>
    <w:rsid w:val="0065646E"/>
    <w:rsid w:val="00657D79"/>
    <w:rsid w:val="00660179"/>
    <w:rsid w:val="006609CE"/>
    <w:rsid w:val="006609DB"/>
    <w:rsid w:val="00660C47"/>
    <w:rsid w:val="006625DF"/>
    <w:rsid w:val="0066294B"/>
    <w:rsid w:val="00662B77"/>
    <w:rsid w:val="00662CEF"/>
    <w:rsid w:val="00662F07"/>
    <w:rsid w:val="006630B1"/>
    <w:rsid w:val="006631EB"/>
    <w:rsid w:val="00663268"/>
    <w:rsid w:val="00663A1C"/>
    <w:rsid w:val="00663F01"/>
    <w:rsid w:val="006642DC"/>
    <w:rsid w:val="006651FB"/>
    <w:rsid w:val="006652FA"/>
    <w:rsid w:val="006658E3"/>
    <w:rsid w:val="00666638"/>
    <w:rsid w:val="00670878"/>
    <w:rsid w:val="00670B9C"/>
    <w:rsid w:val="0067127C"/>
    <w:rsid w:val="00671599"/>
    <w:rsid w:val="006715CD"/>
    <w:rsid w:val="00671646"/>
    <w:rsid w:val="006718F2"/>
    <w:rsid w:val="00671F8A"/>
    <w:rsid w:val="00672452"/>
    <w:rsid w:val="00672C7D"/>
    <w:rsid w:val="00673C50"/>
    <w:rsid w:val="00673EE4"/>
    <w:rsid w:val="00673F39"/>
    <w:rsid w:val="00674582"/>
    <w:rsid w:val="00675956"/>
    <w:rsid w:val="0067626B"/>
    <w:rsid w:val="00676710"/>
    <w:rsid w:val="00676E73"/>
    <w:rsid w:val="00676F7C"/>
    <w:rsid w:val="00676FE6"/>
    <w:rsid w:val="006770D4"/>
    <w:rsid w:val="00677EBF"/>
    <w:rsid w:val="0068053E"/>
    <w:rsid w:val="00680BE1"/>
    <w:rsid w:val="00680C6C"/>
    <w:rsid w:val="00680DA6"/>
    <w:rsid w:val="00680EE8"/>
    <w:rsid w:val="0068126C"/>
    <w:rsid w:val="006814BF"/>
    <w:rsid w:val="00682660"/>
    <w:rsid w:val="006829BE"/>
    <w:rsid w:val="00683592"/>
    <w:rsid w:val="0068429F"/>
    <w:rsid w:val="00684A82"/>
    <w:rsid w:val="00684B11"/>
    <w:rsid w:val="00684DF4"/>
    <w:rsid w:val="00686873"/>
    <w:rsid w:val="00686C28"/>
    <w:rsid w:val="006871F3"/>
    <w:rsid w:val="00687B21"/>
    <w:rsid w:val="00687DAD"/>
    <w:rsid w:val="00687FFA"/>
    <w:rsid w:val="006915B4"/>
    <w:rsid w:val="00692007"/>
    <w:rsid w:val="006928B2"/>
    <w:rsid w:val="006929BA"/>
    <w:rsid w:val="00692E15"/>
    <w:rsid w:val="00692FFE"/>
    <w:rsid w:val="00693411"/>
    <w:rsid w:val="00693EB4"/>
    <w:rsid w:val="00694885"/>
    <w:rsid w:val="00694D6F"/>
    <w:rsid w:val="00695380"/>
    <w:rsid w:val="00695B93"/>
    <w:rsid w:val="00695CEE"/>
    <w:rsid w:val="00696857"/>
    <w:rsid w:val="00697378"/>
    <w:rsid w:val="006A004A"/>
    <w:rsid w:val="006A0D6C"/>
    <w:rsid w:val="006A13D0"/>
    <w:rsid w:val="006A180A"/>
    <w:rsid w:val="006A1B62"/>
    <w:rsid w:val="006A1E99"/>
    <w:rsid w:val="006A28A5"/>
    <w:rsid w:val="006A2A18"/>
    <w:rsid w:val="006A35DF"/>
    <w:rsid w:val="006A5241"/>
    <w:rsid w:val="006A5397"/>
    <w:rsid w:val="006A5510"/>
    <w:rsid w:val="006A58BB"/>
    <w:rsid w:val="006A5B06"/>
    <w:rsid w:val="006A5B12"/>
    <w:rsid w:val="006A6396"/>
    <w:rsid w:val="006A6E1D"/>
    <w:rsid w:val="006A761B"/>
    <w:rsid w:val="006A7B63"/>
    <w:rsid w:val="006A7DFD"/>
    <w:rsid w:val="006B0109"/>
    <w:rsid w:val="006B0626"/>
    <w:rsid w:val="006B0974"/>
    <w:rsid w:val="006B0B5A"/>
    <w:rsid w:val="006B0BAA"/>
    <w:rsid w:val="006B15ED"/>
    <w:rsid w:val="006B18F0"/>
    <w:rsid w:val="006B194A"/>
    <w:rsid w:val="006B1B7B"/>
    <w:rsid w:val="006B232E"/>
    <w:rsid w:val="006B40B5"/>
    <w:rsid w:val="006B4194"/>
    <w:rsid w:val="006B4669"/>
    <w:rsid w:val="006B56DB"/>
    <w:rsid w:val="006B5856"/>
    <w:rsid w:val="006B5B00"/>
    <w:rsid w:val="006B6386"/>
    <w:rsid w:val="006B6E6D"/>
    <w:rsid w:val="006B7962"/>
    <w:rsid w:val="006C0443"/>
    <w:rsid w:val="006C0653"/>
    <w:rsid w:val="006C18D1"/>
    <w:rsid w:val="006C18D9"/>
    <w:rsid w:val="006C1EC7"/>
    <w:rsid w:val="006C2234"/>
    <w:rsid w:val="006C2768"/>
    <w:rsid w:val="006C50AF"/>
    <w:rsid w:val="006C57C8"/>
    <w:rsid w:val="006C5B2D"/>
    <w:rsid w:val="006C6084"/>
    <w:rsid w:val="006C61AA"/>
    <w:rsid w:val="006C656A"/>
    <w:rsid w:val="006C68BB"/>
    <w:rsid w:val="006C6B4B"/>
    <w:rsid w:val="006C6F84"/>
    <w:rsid w:val="006C7BCE"/>
    <w:rsid w:val="006C7BD5"/>
    <w:rsid w:val="006D0A00"/>
    <w:rsid w:val="006D1822"/>
    <w:rsid w:val="006D1D66"/>
    <w:rsid w:val="006D25CF"/>
    <w:rsid w:val="006D37E0"/>
    <w:rsid w:val="006D3BFD"/>
    <w:rsid w:val="006D4B79"/>
    <w:rsid w:val="006D525B"/>
    <w:rsid w:val="006D5387"/>
    <w:rsid w:val="006D56BC"/>
    <w:rsid w:val="006D5F2E"/>
    <w:rsid w:val="006D5FEF"/>
    <w:rsid w:val="006D608D"/>
    <w:rsid w:val="006D69FF"/>
    <w:rsid w:val="006D6CFF"/>
    <w:rsid w:val="006D7513"/>
    <w:rsid w:val="006D777A"/>
    <w:rsid w:val="006E0658"/>
    <w:rsid w:val="006E0A96"/>
    <w:rsid w:val="006E0C1B"/>
    <w:rsid w:val="006E1B46"/>
    <w:rsid w:val="006E1C53"/>
    <w:rsid w:val="006E1E4E"/>
    <w:rsid w:val="006E2FA2"/>
    <w:rsid w:val="006E395E"/>
    <w:rsid w:val="006E544F"/>
    <w:rsid w:val="006E5A09"/>
    <w:rsid w:val="006E5AD7"/>
    <w:rsid w:val="006E60BD"/>
    <w:rsid w:val="006E6135"/>
    <w:rsid w:val="006E7496"/>
    <w:rsid w:val="006F00B8"/>
    <w:rsid w:val="006F04E2"/>
    <w:rsid w:val="006F09AB"/>
    <w:rsid w:val="006F09D2"/>
    <w:rsid w:val="006F115B"/>
    <w:rsid w:val="006F1786"/>
    <w:rsid w:val="006F1AD6"/>
    <w:rsid w:val="006F2101"/>
    <w:rsid w:val="006F214E"/>
    <w:rsid w:val="006F2926"/>
    <w:rsid w:val="006F2B18"/>
    <w:rsid w:val="006F2E84"/>
    <w:rsid w:val="006F2FDD"/>
    <w:rsid w:val="006F3A11"/>
    <w:rsid w:val="006F3C7A"/>
    <w:rsid w:val="006F40BF"/>
    <w:rsid w:val="006F433C"/>
    <w:rsid w:val="006F4C42"/>
    <w:rsid w:val="006F5807"/>
    <w:rsid w:val="006F5DD3"/>
    <w:rsid w:val="006F61EB"/>
    <w:rsid w:val="006F61F4"/>
    <w:rsid w:val="006F6EB1"/>
    <w:rsid w:val="006F7022"/>
    <w:rsid w:val="006F714B"/>
    <w:rsid w:val="006F7A9B"/>
    <w:rsid w:val="006F7E55"/>
    <w:rsid w:val="0070074A"/>
    <w:rsid w:val="007016E7"/>
    <w:rsid w:val="0070173A"/>
    <w:rsid w:val="00701791"/>
    <w:rsid w:val="00701C74"/>
    <w:rsid w:val="00701CC3"/>
    <w:rsid w:val="007021DD"/>
    <w:rsid w:val="0070270E"/>
    <w:rsid w:val="0070290C"/>
    <w:rsid w:val="00702B38"/>
    <w:rsid w:val="00703663"/>
    <w:rsid w:val="00703C5E"/>
    <w:rsid w:val="00703E06"/>
    <w:rsid w:val="00704AC7"/>
    <w:rsid w:val="007063E2"/>
    <w:rsid w:val="007068AF"/>
    <w:rsid w:val="00706B56"/>
    <w:rsid w:val="007074D5"/>
    <w:rsid w:val="00710D50"/>
    <w:rsid w:val="007113EA"/>
    <w:rsid w:val="007121EF"/>
    <w:rsid w:val="00712AD0"/>
    <w:rsid w:val="00712B00"/>
    <w:rsid w:val="00712BD0"/>
    <w:rsid w:val="0071346D"/>
    <w:rsid w:val="0071360A"/>
    <w:rsid w:val="00713EE5"/>
    <w:rsid w:val="0071467C"/>
    <w:rsid w:val="0071490C"/>
    <w:rsid w:val="00714B52"/>
    <w:rsid w:val="00714FD3"/>
    <w:rsid w:val="00715ABB"/>
    <w:rsid w:val="007165B5"/>
    <w:rsid w:val="007178B3"/>
    <w:rsid w:val="00717DC6"/>
    <w:rsid w:val="00717F03"/>
    <w:rsid w:val="00720418"/>
    <w:rsid w:val="0072080B"/>
    <w:rsid w:val="00720C77"/>
    <w:rsid w:val="00721113"/>
    <w:rsid w:val="007211A1"/>
    <w:rsid w:val="00721ED2"/>
    <w:rsid w:val="00721F78"/>
    <w:rsid w:val="00723A2B"/>
    <w:rsid w:val="00724402"/>
    <w:rsid w:val="0072455A"/>
    <w:rsid w:val="007248BA"/>
    <w:rsid w:val="00724AE5"/>
    <w:rsid w:val="00724F5F"/>
    <w:rsid w:val="00724FB7"/>
    <w:rsid w:val="0072541C"/>
    <w:rsid w:val="00725647"/>
    <w:rsid w:val="007257BC"/>
    <w:rsid w:val="00725F31"/>
    <w:rsid w:val="0072637E"/>
    <w:rsid w:val="00726B92"/>
    <w:rsid w:val="00726CC0"/>
    <w:rsid w:val="00726EB3"/>
    <w:rsid w:val="00727202"/>
    <w:rsid w:val="007272BD"/>
    <w:rsid w:val="00730047"/>
    <w:rsid w:val="007309E1"/>
    <w:rsid w:val="007313ED"/>
    <w:rsid w:val="00731656"/>
    <w:rsid w:val="007317B9"/>
    <w:rsid w:val="0073186F"/>
    <w:rsid w:val="00732939"/>
    <w:rsid w:val="00732B8B"/>
    <w:rsid w:val="007337EF"/>
    <w:rsid w:val="00733858"/>
    <w:rsid w:val="00733D7D"/>
    <w:rsid w:val="00734153"/>
    <w:rsid w:val="00734735"/>
    <w:rsid w:val="00734E01"/>
    <w:rsid w:val="00734EA9"/>
    <w:rsid w:val="007353A7"/>
    <w:rsid w:val="00735CF9"/>
    <w:rsid w:val="007361AA"/>
    <w:rsid w:val="007369F1"/>
    <w:rsid w:val="00736CB7"/>
    <w:rsid w:val="00737030"/>
    <w:rsid w:val="00737359"/>
    <w:rsid w:val="007375B1"/>
    <w:rsid w:val="00737973"/>
    <w:rsid w:val="00737C2D"/>
    <w:rsid w:val="00737E86"/>
    <w:rsid w:val="00740A56"/>
    <w:rsid w:val="007421D5"/>
    <w:rsid w:val="00742607"/>
    <w:rsid w:val="00743321"/>
    <w:rsid w:val="00743AB8"/>
    <w:rsid w:val="00743CE0"/>
    <w:rsid w:val="0074477E"/>
    <w:rsid w:val="00745991"/>
    <w:rsid w:val="007462E3"/>
    <w:rsid w:val="0074770C"/>
    <w:rsid w:val="00747838"/>
    <w:rsid w:val="00747F7F"/>
    <w:rsid w:val="00750565"/>
    <w:rsid w:val="00751C96"/>
    <w:rsid w:val="00751DD5"/>
    <w:rsid w:val="00752117"/>
    <w:rsid w:val="007526E9"/>
    <w:rsid w:val="00752BDF"/>
    <w:rsid w:val="00753625"/>
    <w:rsid w:val="00753735"/>
    <w:rsid w:val="007538F1"/>
    <w:rsid w:val="00753985"/>
    <w:rsid w:val="00754529"/>
    <w:rsid w:val="00754A53"/>
    <w:rsid w:val="00754A56"/>
    <w:rsid w:val="00755C0D"/>
    <w:rsid w:val="00756415"/>
    <w:rsid w:val="007575D7"/>
    <w:rsid w:val="00757BAE"/>
    <w:rsid w:val="00757FA7"/>
    <w:rsid w:val="00760165"/>
    <w:rsid w:val="00760854"/>
    <w:rsid w:val="00761CB5"/>
    <w:rsid w:val="007621CA"/>
    <w:rsid w:val="00763709"/>
    <w:rsid w:val="00763F92"/>
    <w:rsid w:val="00764278"/>
    <w:rsid w:val="007646E8"/>
    <w:rsid w:val="007650C6"/>
    <w:rsid w:val="00765276"/>
    <w:rsid w:val="00766118"/>
    <w:rsid w:val="00767274"/>
    <w:rsid w:val="00767824"/>
    <w:rsid w:val="00770153"/>
    <w:rsid w:val="00770BC5"/>
    <w:rsid w:val="00770E76"/>
    <w:rsid w:val="00771669"/>
    <w:rsid w:val="00771913"/>
    <w:rsid w:val="00771F43"/>
    <w:rsid w:val="00772049"/>
    <w:rsid w:val="00772301"/>
    <w:rsid w:val="0077271A"/>
    <w:rsid w:val="0077287C"/>
    <w:rsid w:val="0077347D"/>
    <w:rsid w:val="00773BC9"/>
    <w:rsid w:val="007742AF"/>
    <w:rsid w:val="007749EC"/>
    <w:rsid w:val="00774F9B"/>
    <w:rsid w:val="007765F4"/>
    <w:rsid w:val="00776B60"/>
    <w:rsid w:val="007772A3"/>
    <w:rsid w:val="00777E20"/>
    <w:rsid w:val="00777EBA"/>
    <w:rsid w:val="007800FD"/>
    <w:rsid w:val="0078011F"/>
    <w:rsid w:val="00781B22"/>
    <w:rsid w:val="00782B26"/>
    <w:rsid w:val="0078305F"/>
    <w:rsid w:val="00783455"/>
    <w:rsid w:val="007834E6"/>
    <w:rsid w:val="00783C2B"/>
    <w:rsid w:val="00785501"/>
    <w:rsid w:val="007859CD"/>
    <w:rsid w:val="00785B52"/>
    <w:rsid w:val="00786BBF"/>
    <w:rsid w:val="00786C06"/>
    <w:rsid w:val="00787127"/>
    <w:rsid w:val="00787295"/>
    <w:rsid w:val="00787773"/>
    <w:rsid w:val="00791041"/>
    <w:rsid w:val="00791BF8"/>
    <w:rsid w:val="00791C6A"/>
    <w:rsid w:val="007921CC"/>
    <w:rsid w:val="00792998"/>
    <w:rsid w:val="00792A78"/>
    <w:rsid w:val="0079314A"/>
    <w:rsid w:val="0079349B"/>
    <w:rsid w:val="007936DF"/>
    <w:rsid w:val="00794566"/>
    <w:rsid w:val="00794836"/>
    <w:rsid w:val="00794AFB"/>
    <w:rsid w:val="00795157"/>
    <w:rsid w:val="00795351"/>
    <w:rsid w:val="00795593"/>
    <w:rsid w:val="00795820"/>
    <w:rsid w:val="0079658D"/>
    <w:rsid w:val="00797938"/>
    <w:rsid w:val="007A0D96"/>
    <w:rsid w:val="007A18F7"/>
    <w:rsid w:val="007A2388"/>
    <w:rsid w:val="007A34BF"/>
    <w:rsid w:val="007A37BE"/>
    <w:rsid w:val="007A3D1D"/>
    <w:rsid w:val="007A40D5"/>
    <w:rsid w:val="007A5269"/>
    <w:rsid w:val="007A562C"/>
    <w:rsid w:val="007A5822"/>
    <w:rsid w:val="007A59E7"/>
    <w:rsid w:val="007A5F53"/>
    <w:rsid w:val="007A680F"/>
    <w:rsid w:val="007A6EDE"/>
    <w:rsid w:val="007A7028"/>
    <w:rsid w:val="007B00E3"/>
    <w:rsid w:val="007B0764"/>
    <w:rsid w:val="007B1486"/>
    <w:rsid w:val="007B2118"/>
    <w:rsid w:val="007B2A72"/>
    <w:rsid w:val="007B2B4E"/>
    <w:rsid w:val="007B39B5"/>
    <w:rsid w:val="007B3DBE"/>
    <w:rsid w:val="007B420A"/>
    <w:rsid w:val="007B4BF1"/>
    <w:rsid w:val="007B4CBD"/>
    <w:rsid w:val="007B55D9"/>
    <w:rsid w:val="007B5993"/>
    <w:rsid w:val="007B5E64"/>
    <w:rsid w:val="007B5FCA"/>
    <w:rsid w:val="007B65C1"/>
    <w:rsid w:val="007B678B"/>
    <w:rsid w:val="007B67D7"/>
    <w:rsid w:val="007B7FD3"/>
    <w:rsid w:val="007C0197"/>
    <w:rsid w:val="007C0DE4"/>
    <w:rsid w:val="007C14D1"/>
    <w:rsid w:val="007C2084"/>
    <w:rsid w:val="007C251F"/>
    <w:rsid w:val="007C27C3"/>
    <w:rsid w:val="007C2AC7"/>
    <w:rsid w:val="007C39D4"/>
    <w:rsid w:val="007C3ABD"/>
    <w:rsid w:val="007C5E94"/>
    <w:rsid w:val="007C6734"/>
    <w:rsid w:val="007C6B04"/>
    <w:rsid w:val="007C6B68"/>
    <w:rsid w:val="007C71FC"/>
    <w:rsid w:val="007C7357"/>
    <w:rsid w:val="007C7414"/>
    <w:rsid w:val="007C7F71"/>
    <w:rsid w:val="007D0A6F"/>
    <w:rsid w:val="007D0C4C"/>
    <w:rsid w:val="007D148B"/>
    <w:rsid w:val="007D16B2"/>
    <w:rsid w:val="007D1ABE"/>
    <w:rsid w:val="007D2972"/>
    <w:rsid w:val="007D2E65"/>
    <w:rsid w:val="007D30CB"/>
    <w:rsid w:val="007D30F7"/>
    <w:rsid w:val="007D37FE"/>
    <w:rsid w:val="007D4877"/>
    <w:rsid w:val="007D4F7A"/>
    <w:rsid w:val="007D5506"/>
    <w:rsid w:val="007D5F7E"/>
    <w:rsid w:val="007D6292"/>
    <w:rsid w:val="007D67AD"/>
    <w:rsid w:val="007D686B"/>
    <w:rsid w:val="007D71C6"/>
    <w:rsid w:val="007D74CE"/>
    <w:rsid w:val="007D7682"/>
    <w:rsid w:val="007E0767"/>
    <w:rsid w:val="007E0C50"/>
    <w:rsid w:val="007E1AAF"/>
    <w:rsid w:val="007E2171"/>
    <w:rsid w:val="007E23D5"/>
    <w:rsid w:val="007E2A97"/>
    <w:rsid w:val="007E3375"/>
    <w:rsid w:val="007E34F1"/>
    <w:rsid w:val="007E36AF"/>
    <w:rsid w:val="007E3896"/>
    <w:rsid w:val="007E4557"/>
    <w:rsid w:val="007E4900"/>
    <w:rsid w:val="007E4B2D"/>
    <w:rsid w:val="007E4F9D"/>
    <w:rsid w:val="007E5589"/>
    <w:rsid w:val="007E5F76"/>
    <w:rsid w:val="007E6DD8"/>
    <w:rsid w:val="007E7696"/>
    <w:rsid w:val="007E7FAB"/>
    <w:rsid w:val="007F0595"/>
    <w:rsid w:val="007F12ED"/>
    <w:rsid w:val="007F1A85"/>
    <w:rsid w:val="007F1C0B"/>
    <w:rsid w:val="007F3296"/>
    <w:rsid w:val="007F36A9"/>
    <w:rsid w:val="007F3D00"/>
    <w:rsid w:val="007F4639"/>
    <w:rsid w:val="007F47AC"/>
    <w:rsid w:val="007F4AFB"/>
    <w:rsid w:val="007F4FD7"/>
    <w:rsid w:val="007F509C"/>
    <w:rsid w:val="007F5254"/>
    <w:rsid w:val="007F5777"/>
    <w:rsid w:val="007F59B1"/>
    <w:rsid w:val="007F5D66"/>
    <w:rsid w:val="007F7877"/>
    <w:rsid w:val="007F7C77"/>
    <w:rsid w:val="00800679"/>
    <w:rsid w:val="008009B0"/>
    <w:rsid w:val="00800A29"/>
    <w:rsid w:val="00800DB9"/>
    <w:rsid w:val="0080153A"/>
    <w:rsid w:val="008019EC"/>
    <w:rsid w:val="00801F88"/>
    <w:rsid w:val="0080294C"/>
    <w:rsid w:val="00803ADD"/>
    <w:rsid w:val="0080413E"/>
    <w:rsid w:val="008058A4"/>
    <w:rsid w:val="008066E6"/>
    <w:rsid w:val="00806B06"/>
    <w:rsid w:val="00807455"/>
    <w:rsid w:val="0080765C"/>
    <w:rsid w:val="0080798A"/>
    <w:rsid w:val="00810271"/>
    <w:rsid w:val="00810B68"/>
    <w:rsid w:val="00810C97"/>
    <w:rsid w:val="00810D52"/>
    <w:rsid w:val="00810ECD"/>
    <w:rsid w:val="008110C1"/>
    <w:rsid w:val="0081173A"/>
    <w:rsid w:val="00811BDB"/>
    <w:rsid w:val="00812CEF"/>
    <w:rsid w:val="00814222"/>
    <w:rsid w:val="00814642"/>
    <w:rsid w:val="008146FA"/>
    <w:rsid w:val="00814E17"/>
    <w:rsid w:val="00815099"/>
    <w:rsid w:val="00815710"/>
    <w:rsid w:val="008166E8"/>
    <w:rsid w:val="00816F41"/>
    <w:rsid w:val="008171C2"/>
    <w:rsid w:val="008177C1"/>
    <w:rsid w:val="00817951"/>
    <w:rsid w:val="00817B7A"/>
    <w:rsid w:val="0082063D"/>
    <w:rsid w:val="00821059"/>
    <w:rsid w:val="00821067"/>
    <w:rsid w:val="00821654"/>
    <w:rsid w:val="00821FB3"/>
    <w:rsid w:val="008220CF"/>
    <w:rsid w:val="00823359"/>
    <w:rsid w:val="0082396A"/>
    <w:rsid w:val="00823977"/>
    <w:rsid w:val="00823B04"/>
    <w:rsid w:val="00824E8C"/>
    <w:rsid w:val="008251AB"/>
    <w:rsid w:val="008256E0"/>
    <w:rsid w:val="00825B4C"/>
    <w:rsid w:val="00826535"/>
    <w:rsid w:val="00826B68"/>
    <w:rsid w:val="00827265"/>
    <w:rsid w:val="008277BC"/>
    <w:rsid w:val="008301DD"/>
    <w:rsid w:val="00830801"/>
    <w:rsid w:val="008319D7"/>
    <w:rsid w:val="00831D9E"/>
    <w:rsid w:val="008324C7"/>
    <w:rsid w:val="00832B53"/>
    <w:rsid w:val="00832D2B"/>
    <w:rsid w:val="00833A30"/>
    <w:rsid w:val="00833AD3"/>
    <w:rsid w:val="008348D8"/>
    <w:rsid w:val="008357A0"/>
    <w:rsid w:val="008358A3"/>
    <w:rsid w:val="00835B50"/>
    <w:rsid w:val="00835DAE"/>
    <w:rsid w:val="00837677"/>
    <w:rsid w:val="00837DAB"/>
    <w:rsid w:val="00840E84"/>
    <w:rsid w:val="0084190C"/>
    <w:rsid w:val="00841F7F"/>
    <w:rsid w:val="00842283"/>
    <w:rsid w:val="008423F8"/>
    <w:rsid w:val="00842789"/>
    <w:rsid w:val="008429DD"/>
    <w:rsid w:val="0084387D"/>
    <w:rsid w:val="00845514"/>
    <w:rsid w:val="008457B3"/>
    <w:rsid w:val="008458B2"/>
    <w:rsid w:val="0084625D"/>
    <w:rsid w:val="00846829"/>
    <w:rsid w:val="00846BB1"/>
    <w:rsid w:val="00846D85"/>
    <w:rsid w:val="00850EB6"/>
    <w:rsid w:val="00851385"/>
    <w:rsid w:val="008513FC"/>
    <w:rsid w:val="00851A0D"/>
    <w:rsid w:val="00851C05"/>
    <w:rsid w:val="008526FB"/>
    <w:rsid w:val="008535B9"/>
    <w:rsid w:val="0085378A"/>
    <w:rsid w:val="00853B84"/>
    <w:rsid w:val="00854756"/>
    <w:rsid w:val="0085548C"/>
    <w:rsid w:val="00855C16"/>
    <w:rsid w:val="00855DFE"/>
    <w:rsid w:val="008564C3"/>
    <w:rsid w:val="008564E8"/>
    <w:rsid w:val="0085653E"/>
    <w:rsid w:val="00856BDF"/>
    <w:rsid w:val="00857262"/>
    <w:rsid w:val="008577CA"/>
    <w:rsid w:val="008578A3"/>
    <w:rsid w:val="00857AB6"/>
    <w:rsid w:val="00857CE6"/>
    <w:rsid w:val="008610EF"/>
    <w:rsid w:val="00861BDE"/>
    <w:rsid w:val="0086209B"/>
    <w:rsid w:val="00862210"/>
    <w:rsid w:val="00862B1B"/>
    <w:rsid w:val="00862D65"/>
    <w:rsid w:val="00863087"/>
    <w:rsid w:val="008633AD"/>
    <w:rsid w:val="008636BE"/>
    <w:rsid w:val="008640EF"/>
    <w:rsid w:val="00864301"/>
    <w:rsid w:val="00864545"/>
    <w:rsid w:val="00865339"/>
    <w:rsid w:val="008659E8"/>
    <w:rsid w:val="008673B1"/>
    <w:rsid w:val="008679B5"/>
    <w:rsid w:val="0087117C"/>
    <w:rsid w:val="008717DA"/>
    <w:rsid w:val="00871807"/>
    <w:rsid w:val="00871FF4"/>
    <w:rsid w:val="008724F7"/>
    <w:rsid w:val="00872E0E"/>
    <w:rsid w:val="00872F77"/>
    <w:rsid w:val="008732F0"/>
    <w:rsid w:val="00873555"/>
    <w:rsid w:val="00873568"/>
    <w:rsid w:val="00873AA0"/>
    <w:rsid w:val="008743D1"/>
    <w:rsid w:val="008749F3"/>
    <w:rsid w:val="00874DDE"/>
    <w:rsid w:val="008763D8"/>
    <w:rsid w:val="00876AC1"/>
    <w:rsid w:val="008774CC"/>
    <w:rsid w:val="008777C5"/>
    <w:rsid w:val="00877A89"/>
    <w:rsid w:val="00880195"/>
    <w:rsid w:val="00880641"/>
    <w:rsid w:val="00881DA7"/>
    <w:rsid w:val="00882668"/>
    <w:rsid w:val="00882779"/>
    <w:rsid w:val="008828EB"/>
    <w:rsid w:val="008830D4"/>
    <w:rsid w:val="0088344A"/>
    <w:rsid w:val="0088369B"/>
    <w:rsid w:val="00883D2B"/>
    <w:rsid w:val="00884F21"/>
    <w:rsid w:val="00885D13"/>
    <w:rsid w:val="00886540"/>
    <w:rsid w:val="00886BEF"/>
    <w:rsid w:val="0088763F"/>
    <w:rsid w:val="00887E7A"/>
    <w:rsid w:val="00890B51"/>
    <w:rsid w:val="00890F65"/>
    <w:rsid w:val="00892EE6"/>
    <w:rsid w:val="00893746"/>
    <w:rsid w:val="00893793"/>
    <w:rsid w:val="008938DA"/>
    <w:rsid w:val="00893AF7"/>
    <w:rsid w:val="0089406F"/>
    <w:rsid w:val="008947ED"/>
    <w:rsid w:val="00894918"/>
    <w:rsid w:val="008951F3"/>
    <w:rsid w:val="00895276"/>
    <w:rsid w:val="008962C2"/>
    <w:rsid w:val="008967C9"/>
    <w:rsid w:val="008969A2"/>
    <w:rsid w:val="00897AD0"/>
    <w:rsid w:val="008A16DB"/>
    <w:rsid w:val="008A19D2"/>
    <w:rsid w:val="008A1C9F"/>
    <w:rsid w:val="008A2017"/>
    <w:rsid w:val="008A224C"/>
    <w:rsid w:val="008A2A7D"/>
    <w:rsid w:val="008A2CF4"/>
    <w:rsid w:val="008A2EA2"/>
    <w:rsid w:val="008A3EF8"/>
    <w:rsid w:val="008A41A7"/>
    <w:rsid w:val="008A60C9"/>
    <w:rsid w:val="008A6817"/>
    <w:rsid w:val="008A6DCB"/>
    <w:rsid w:val="008A6F3F"/>
    <w:rsid w:val="008A6F73"/>
    <w:rsid w:val="008A7A35"/>
    <w:rsid w:val="008B0F80"/>
    <w:rsid w:val="008B11FB"/>
    <w:rsid w:val="008B266F"/>
    <w:rsid w:val="008B441D"/>
    <w:rsid w:val="008B4CFD"/>
    <w:rsid w:val="008B4FE5"/>
    <w:rsid w:val="008B5300"/>
    <w:rsid w:val="008B6017"/>
    <w:rsid w:val="008B6443"/>
    <w:rsid w:val="008B6B22"/>
    <w:rsid w:val="008B7DBA"/>
    <w:rsid w:val="008C05FB"/>
    <w:rsid w:val="008C0875"/>
    <w:rsid w:val="008C157E"/>
    <w:rsid w:val="008C24BB"/>
    <w:rsid w:val="008C3615"/>
    <w:rsid w:val="008C3B60"/>
    <w:rsid w:val="008C403C"/>
    <w:rsid w:val="008C4110"/>
    <w:rsid w:val="008C44CA"/>
    <w:rsid w:val="008C4807"/>
    <w:rsid w:val="008C4867"/>
    <w:rsid w:val="008C5FD1"/>
    <w:rsid w:val="008C6E4C"/>
    <w:rsid w:val="008C7CBE"/>
    <w:rsid w:val="008C7DF6"/>
    <w:rsid w:val="008D06CD"/>
    <w:rsid w:val="008D0887"/>
    <w:rsid w:val="008D135A"/>
    <w:rsid w:val="008D28A3"/>
    <w:rsid w:val="008D28EB"/>
    <w:rsid w:val="008D2E57"/>
    <w:rsid w:val="008D3031"/>
    <w:rsid w:val="008D31F9"/>
    <w:rsid w:val="008D4029"/>
    <w:rsid w:val="008D460F"/>
    <w:rsid w:val="008D470F"/>
    <w:rsid w:val="008D47D2"/>
    <w:rsid w:val="008D5256"/>
    <w:rsid w:val="008D5A5D"/>
    <w:rsid w:val="008D60CF"/>
    <w:rsid w:val="008D62E9"/>
    <w:rsid w:val="008D6714"/>
    <w:rsid w:val="008D7366"/>
    <w:rsid w:val="008D7450"/>
    <w:rsid w:val="008E065E"/>
    <w:rsid w:val="008E06E4"/>
    <w:rsid w:val="008E0CD5"/>
    <w:rsid w:val="008E1222"/>
    <w:rsid w:val="008E1238"/>
    <w:rsid w:val="008E1873"/>
    <w:rsid w:val="008E1A1D"/>
    <w:rsid w:val="008E1B95"/>
    <w:rsid w:val="008E2A04"/>
    <w:rsid w:val="008E2B8F"/>
    <w:rsid w:val="008E2C87"/>
    <w:rsid w:val="008E2E4C"/>
    <w:rsid w:val="008E304B"/>
    <w:rsid w:val="008E3399"/>
    <w:rsid w:val="008E360E"/>
    <w:rsid w:val="008E385D"/>
    <w:rsid w:val="008E4D61"/>
    <w:rsid w:val="008E4E2C"/>
    <w:rsid w:val="008E5AE4"/>
    <w:rsid w:val="008E650E"/>
    <w:rsid w:val="008E76BE"/>
    <w:rsid w:val="008E790A"/>
    <w:rsid w:val="008F01E2"/>
    <w:rsid w:val="008F0579"/>
    <w:rsid w:val="008F06B0"/>
    <w:rsid w:val="008F0715"/>
    <w:rsid w:val="008F16B6"/>
    <w:rsid w:val="008F1802"/>
    <w:rsid w:val="008F18C2"/>
    <w:rsid w:val="008F3117"/>
    <w:rsid w:val="008F3DBC"/>
    <w:rsid w:val="008F4D51"/>
    <w:rsid w:val="008F5226"/>
    <w:rsid w:val="008F54D1"/>
    <w:rsid w:val="008F5937"/>
    <w:rsid w:val="008F5939"/>
    <w:rsid w:val="008F7035"/>
    <w:rsid w:val="008F712B"/>
    <w:rsid w:val="008F72B8"/>
    <w:rsid w:val="008F7899"/>
    <w:rsid w:val="008F7976"/>
    <w:rsid w:val="009002BB"/>
    <w:rsid w:val="00900431"/>
    <w:rsid w:val="009005EB"/>
    <w:rsid w:val="00900CE7"/>
    <w:rsid w:val="00900EB3"/>
    <w:rsid w:val="00900F03"/>
    <w:rsid w:val="00900F14"/>
    <w:rsid w:val="0090110A"/>
    <w:rsid w:val="009019F0"/>
    <w:rsid w:val="00902384"/>
    <w:rsid w:val="009026B2"/>
    <w:rsid w:val="00902A37"/>
    <w:rsid w:val="00902A70"/>
    <w:rsid w:val="0090358A"/>
    <w:rsid w:val="0090425F"/>
    <w:rsid w:val="00904ECA"/>
    <w:rsid w:val="00905740"/>
    <w:rsid w:val="00905B0A"/>
    <w:rsid w:val="00905CC0"/>
    <w:rsid w:val="009060F7"/>
    <w:rsid w:val="00906C99"/>
    <w:rsid w:val="00906E24"/>
    <w:rsid w:val="00906F14"/>
    <w:rsid w:val="00910C98"/>
    <w:rsid w:val="00910DA8"/>
    <w:rsid w:val="00911297"/>
    <w:rsid w:val="00912418"/>
    <w:rsid w:val="0091297B"/>
    <w:rsid w:val="00912ADE"/>
    <w:rsid w:val="009130D3"/>
    <w:rsid w:val="0091371B"/>
    <w:rsid w:val="009147EB"/>
    <w:rsid w:val="009149E5"/>
    <w:rsid w:val="00917C91"/>
    <w:rsid w:val="00917E58"/>
    <w:rsid w:val="00920831"/>
    <w:rsid w:val="0092121C"/>
    <w:rsid w:val="00921580"/>
    <w:rsid w:val="009217CF"/>
    <w:rsid w:val="00921883"/>
    <w:rsid w:val="00921EBD"/>
    <w:rsid w:val="00923984"/>
    <w:rsid w:val="00923D2F"/>
    <w:rsid w:val="00923FFE"/>
    <w:rsid w:val="00924085"/>
    <w:rsid w:val="00924D6B"/>
    <w:rsid w:val="00925057"/>
    <w:rsid w:val="009251C8"/>
    <w:rsid w:val="00925284"/>
    <w:rsid w:val="0092555F"/>
    <w:rsid w:val="009255BC"/>
    <w:rsid w:val="00925602"/>
    <w:rsid w:val="00925627"/>
    <w:rsid w:val="00925D09"/>
    <w:rsid w:val="00925FDE"/>
    <w:rsid w:val="00926E70"/>
    <w:rsid w:val="00926FAD"/>
    <w:rsid w:val="00931004"/>
    <w:rsid w:val="00931AE9"/>
    <w:rsid w:val="00932629"/>
    <w:rsid w:val="00932E6A"/>
    <w:rsid w:val="00933445"/>
    <w:rsid w:val="00934539"/>
    <w:rsid w:val="00934818"/>
    <w:rsid w:val="00935A3E"/>
    <w:rsid w:val="00935BA4"/>
    <w:rsid w:val="00935C12"/>
    <w:rsid w:val="009364E5"/>
    <w:rsid w:val="00936BE9"/>
    <w:rsid w:val="00936C24"/>
    <w:rsid w:val="00937700"/>
    <w:rsid w:val="009377E6"/>
    <w:rsid w:val="0093791B"/>
    <w:rsid w:val="00937CA9"/>
    <w:rsid w:val="00940617"/>
    <w:rsid w:val="00940EA5"/>
    <w:rsid w:val="009416D4"/>
    <w:rsid w:val="00941CD2"/>
    <w:rsid w:val="00941E6E"/>
    <w:rsid w:val="00941ED2"/>
    <w:rsid w:val="009440FB"/>
    <w:rsid w:val="009442A3"/>
    <w:rsid w:val="0094558F"/>
    <w:rsid w:val="00946341"/>
    <w:rsid w:val="009468C1"/>
    <w:rsid w:val="0094767B"/>
    <w:rsid w:val="00947748"/>
    <w:rsid w:val="00947ADC"/>
    <w:rsid w:val="00950DD7"/>
    <w:rsid w:val="00951628"/>
    <w:rsid w:val="00952D94"/>
    <w:rsid w:val="00953639"/>
    <w:rsid w:val="00953DA1"/>
    <w:rsid w:val="00954DA1"/>
    <w:rsid w:val="0095514E"/>
    <w:rsid w:val="00955417"/>
    <w:rsid w:val="00956294"/>
    <w:rsid w:val="009565D2"/>
    <w:rsid w:val="00956A05"/>
    <w:rsid w:val="00957392"/>
    <w:rsid w:val="0095770B"/>
    <w:rsid w:val="00957754"/>
    <w:rsid w:val="00957D37"/>
    <w:rsid w:val="009601E4"/>
    <w:rsid w:val="009604C8"/>
    <w:rsid w:val="009613E4"/>
    <w:rsid w:val="00961C53"/>
    <w:rsid w:val="00962284"/>
    <w:rsid w:val="009625C8"/>
    <w:rsid w:val="009625DE"/>
    <w:rsid w:val="009639B5"/>
    <w:rsid w:val="00964EC5"/>
    <w:rsid w:val="00965117"/>
    <w:rsid w:val="009663C0"/>
    <w:rsid w:val="009668EF"/>
    <w:rsid w:val="00966E43"/>
    <w:rsid w:val="0096787C"/>
    <w:rsid w:val="00967D92"/>
    <w:rsid w:val="009700EA"/>
    <w:rsid w:val="0097022E"/>
    <w:rsid w:val="00970319"/>
    <w:rsid w:val="009704E9"/>
    <w:rsid w:val="00971671"/>
    <w:rsid w:val="00971A61"/>
    <w:rsid w:val="00971D4D"/>
    <w:rsid w:val="009723A3"/>
    <w:rsid w:val="009724D7"/>
    <w:rsid w:val="0097285C"/>
    <w:rsid w:val="00972895"/>
    <w:rsid w:val="00972E78"/>
    <w:rsid w:val="00973C74"/>
    <w:rsid w:val="00973F0C"/>
    <w:rsid w:val="0097479E"/>
    <w:rsid w:val="00974EDF"/>
    <w:rsid w:val="00975026"/>
    <w:rsid w:val="00975145"/>
    <w:rsid w:val="00975486"/>
    <w:rsid w:val="009758F1"/>
    <w:rsid w:val="009763A4"/>
    <w:rsid w:val="009765FB"/>
    <w:rsid w:val="00976BEF"/>
    <w:rsid w:val="00976F54"/>
    <w:rsid w:val="00977327"/>
    <w:rsid w:val="00977AF9"/>
    <w:rsid w:val="00980962"/>
    <w:rsid w:val="00982751"/>
    <w:rsid w:val="00982866"/>
    <w:rsid w:val="009837B1"/>
    <w:rsid w:val="0098443D"/>
    <w:rsid w:val="00984CE6"/>
    <w:rsid w:val="009851E3"/>
    <w:rsid w:val="00985F9E"/>
    <w:rsid w:val="00986095"/>
    <w:rsid w:val="00986D97"/>
    <w:rsid w:val="00986E3E"/>
    <w:rsid w:val="009871DB"/>
    <w:rsid w:val="00987823"/>
    <w:rsid w:val="00987844"/>
    <w:rsid w:val="009905E4"/>
    <w:rsid w:val="00991280"/>
    <w:rsid w:val="00992454"/>
    <w:rsid w:val="00993103"/>
    <w:rsid w:val="009932B1"/>
    <w:rsid w:val="00993325"/>
    <w:rsid w:val="0099347A"/>
    <w:rsid w:val="0099464E"/>
    <w:rsid w:val="00994D07"/>
    <w:rsid w:val="009957A5"/>
    <w:rsid w:val="0099583B"/>
    <w:rsid w:val="00995EAF"/>
    <w:rsid w:val="009976E4"/>
    <w:rsid w:val="009A018B"/>
    <w:rsid w:val="009A0514"/>
    <w:rsid w:val="009A08C7"/>
    <w:rsid w:val="009A10EE"/>
    <w:rsid w:val="009A15C6"/>
    <w:rsid w:val="009A1F6D"/>
    <w:rsid w:val="009A1FAF"/>
    <w:rsid w:val="009A2559"/>
    <w:rsid w:val="009A290E"/>
    <w:rsid w:val="009A2AF0"/>
    <w:rsid w:val="009A380A"/>
    <w:rsid w:val="009A3A08"/>
    <w:rsid w:val="009A4285"/>
    <w:rsid w:val="009A440C"/>
    <w:rsid w:val="009A4591"/>
    <w:rsid w:val="009A4AC9"/>
    <w:rsid w:val="009A51A0"/>
    <w:rsid w:val="009A5896"/>
    <w:rsid w:val="009A6532"/>
    <w:rsid w:val="009A75F9"/>
    <w:rsid w:val="009A7BCC"/>
    <w:rsid w:val="009B0160"/>
    <w:rsid w:val="009B11BF"/>
    <w:rsid w:val="009B1CAA"/>
    <w:rsid w:val="009B1E86"/>
    <w:rsid w:val="009B1FEF"/>
    <w:rsid w:val="009B2DF2"/>
    <w:rsid w:val="009B32BE"/>
    <w:rsid w:val="009B3625"/>
    <w:rsid w:val="009B36FB"/>
    <w:rsid w:val="009B48C9"/>
    <w:rsid w:val="009B48EC"/>
    <w:rsid w:val="009B4AAE"/>
    <w:rsid w:val="009B516E"/>
    <w:rsid w:val="009B5479"/>
    <w:rsid w:val="009B6A97"/>
    <w:rsid w:val="009B6AB1"/>
    <w:rsid w:val="009B6EDD"/>
    <w:rsid w:val="009B7E92"/>
    <w:rsid w:val="009B7FBF"/>
    <w:rsid w:val="009C031A"/>
    <w:rsid w:val="009C0334"/>
    <w:rsid w:val="009C0763"/>
    <w:rsid w:val="009C09B3"/>
    <w:rsid w:val="009C0BE0"/>
    <w:rsid w:val="009C1C82"/>
    <w:rsid w:val="009C1E08"/>
    <w:rsid w:val="009C2321"/>
    <w:rsid w:val="009C2E6B"/>
    <w:rsid w:val="009C34D2"/>
    <w:rsid w:val="009C3544"/>
    <w:rsid w:val="009C40E4"/>
    <w:rsid w:val="009C4601"/>
    <w:rsid w:val="009C5A6D"/>
    <w:rsid w:val="009C5C18"/>
    <w:rsid w:val="009C6652"/>
    <w:rsid w:val="009C700F"/>
    <w:rsid w:val="009D039C"/>
    <w:rsid w:val="009D1052"/>
    <w:rsid w:val="009D1132"/>
    <w:rsid w:val="009D12A1"/>
    <w:rsid w:val="009D161D"/>
    <w:rsid w:val="009D1B5B"/>
    <w:rsid w:val="009D1C3D"/>
    <w:rsid w:val="009D1CBC"/>
    <w:rsid w:val="009D1F42"/>
    <w:rsid w:val="009D25E6"/>
    <w:rsid w:val="009D2F69"/>
    <w:rsid w:val="009D3505"/>
    <w:rsid w:val="009D53E1"/>
    <w:rsid w:val="009D5654"/>
    <w:rsid w:val="009D57D1"/>
    <w:rsid w:val="009D5A02"/>
    <w:rsid w:val="009D71AC"/>
    <w:rsid w:val="009D7AB1"/>
    <w:rsid w:val="009E034F"/>
    <w:rsid w:val="009E0B5D"/>
    <w:rsid w:val="009E1E08"/>
    <w:rsid w:val="009E2518"/>
    <w:rsid w:val="009E2AF4"/>
    <w:rsid w:val="009E385D"/>
    <w:rsid w:val="009E4165"/>
    <w:rsid w:val="009E43F6"/>
    <w:rsid w:val="009E4697"/>
    <w:rsid w:val="009E47CB"/>
    <w:rsid w:val="009E4EA1"/>
    <w:rsid w:val="009E661B"/>
    <w:rsid w:val="009E6C26"/>
    <w:rsid w:val="009E6D55"/>
    <w:rsid w:val="009E7460"/>
    <w:rsid w:val="009E7488"/>
    <w:rsid w:val="009F0787"/>
    <w:rsid w:val="009F0F2A"/>
    <w:rsid w:val="009F1120"/>
    <w:rsid w:val="009F20F7"/>
    <w:rsid w:val="009F2394"/>
    <w:rsid w:val="009F2750"/>
    <w:rsid w:val="009F29D2"/>
    <w:rsid w:val="009F2D5D"/>
    <w:rsid w:val="009F35B3"/>
    <w:rsid w:val="009F37AE"/>
    <w:rsid w:val="009F3B76"/>
    <w:rsid w:val="009F4456"/>
    <w:rsid w:val="009F4743"/>
    <w:rsid w:val="009F5822"/>
    <w:rsid w:val="009F69BA"/>
    <w:rsid w:val="009F70B6"/>
    <w:rsid w:val="009F73C0"/>
    <w:rsid w:val="009F7974"/>
    <w:rsid w:val="00A0043E"/>
    <w:rsid w:val="00A005AE"/>
    <w:rsid w:val="00A008AE"/>
    <w:rsid w:val="00A00AD9"/>
    <w:rsid w:val="00A00DCE"/>
    <w:rsid w:val="00A00E2A"/>
    <w:rsid w:val="00A018FC"/>
    <w:rsid w:val="00A019AB"/>
    <w:rsid w:val="00A03104"/>
    <w:rsid w:val="00A033AC"/>
    <w:rsid w:val="00A04335"/>
    <w:rsid w:val="00A04B79"/>
    <w:rsid w:val="00A06452"/>
    <w:rsid w:val="00A07071"/>
    <w:rsid w:val="00A071DE"/>
    <w:rsid w:val="00A0764E"/>
    <w:rsid w:val="00A076AF"/>
    <w:rsid w:val="00A07765"/>
    <w:rsid w:val="00A0781B"/>
    <w:rsid w:val="00A07C1A"/>
    <w:rsid w:val="00A1038E"/>
    <w:rsid w:val="00A10894"/>
    <w:rsid w:val="00A10B1B"/>
    <w:rsid w:val="00A1126A"/>
    <w:rsid w:val="00A11D3B"/>
    <w:rsid w:val="00A130D4"/>
    <w:rsid w:val="00A13818"/>
    <w:rsid w:val="00A13A39"/>
    <w:rsid w:val="00A13FBB"/>
    <w:rsid w:val="00A14215"/>
    <w:rsid w:val="00A143BA"/>
    <w:rsid w:val="00A1480F"/>
    <w:rsid w:val="00A14EAA"/>
    <w:rsid w:val="00A1611C"/>
    <w:rsid w:val="00A16F24"/>
    <w:rsid w:val="00A206F9"/>
    <w:rsid w:val="00A2129C"/>
    <w:rsid w:val="00A214E5"/>
    <w:rsid w:val="00A2152D"/>
    <w:rsid w:val="00A21D96"/>
    <w:rsid w:val="00A22FA2"/>
    <w:rsid w:val="00A23646"/>
    <w:rsid w:val="00A2383A"/>
    <w:rsid w:val="00A241B8"/>
    <w:rsid w:val="00A24271"/>
    <w:rsid w:val="00A24AEE"/>
    <w:rsid w:val="00A25175"/>
    <w:rsid w:val="00A25E48"/>
    <w:rsid w:val="00A25F1B"/>
    <w:rsid w:val="00A26172"/>
    <w:rsid w:val="00A267BE"/>
    <w:rsid w:val="00A26E9C"/>
    <w:rsid w:val="00A27223"/>
    <w:rsid w:val="00A2756F"/>
    <w:rsid w:val="00A279AC"/>
    <w:rsid w:val="00A27A9C"/>
    <w:rsid w:val="00A27C66"/>
    <w:rsid w:val="00A30D40"/>
    <w:rsid w:val="00A30ED2"/>
    <w:rsid w:val="00A31095"/>
    <w:rsid w:val="00A31367"/>
    <w:rsid w:val="00A3174B"/>
    <w:rsid w:val="00A31D83"/>
    <w:rsid w:val="00A3246C"/>
    <w:rsid w:val="00A32941"/>
    <w:rsid w:val="00A329EE"/>
    <w:rsid w:val="00A33555"/>
    <w:rsid w:val="00A33F4E"/>
    <w:rsid w:val="00A341FC"/>
    <w:rsid w:val="00A3458D"/>
    <w:rsid w:val="00A347FF"/>
    <w:rsid w:val="00A35458"/>
    <w:rsid w:val="00A354F7"/>
    <w:rsid w:val="00A3577B"/>
    <w:rsid w:val="00A36143"/>
    <w:rsid w:val="00A364D4"/>
    <w:rsid w:val="00A36630"/>
    <w:rsid w:val="00A3694F"/>
    <w:rsid w:val="00A36BBB"/>
    <w:rsid w:val="00A36F3D"/>
    <w:rsid w:val="00A370FD"/>
    <w:rsid w:val="00A401AB"/>
    <w:rsid w:val="00A404E6"/>
    <w:rsid w:val="00A40884"/>
    <w:rsid w:val="00A40DE9"/>
    <w:rsid w:val="00A41043"/>
    <w:rsid w:val="00A41537"/>
    <w:rsid w:val="00A418C8"/>
    <w:rsid w:val="00A41ABB"/>
    <w:rsid w:val="00A41C47"/>
    <w:rsid w:val="00A41DEF"/>
    <w:rsid w:val="00A41FC0"/>
    <w:rsid w:val="00A421FA"/>
    <w:rsid w:val="00A42FF7"/>
    <w:rsid w:val="00A43156"/>
    <w:rsid w:val="00A4370C"/>
    <w:rsid w:val="00A43A75"/>
    <w:rsid w:val="00A43A9E"/>
    <w:rsid w:val="00A44734"/>
    <w:rsid w:val="00A44BDD"/>
    <w:rsid w:val="00A44C2D"/>
    <w:rsid w:val="00A45F0F"/>
    <w:rsid w:val="00A46266"/>
    <w:rsid w:val="00A469D4"/>
    <w:rsid w:val="00A4710F"/>
    <w:rsid w:val="00A47223"/>
    <w:rsid w:val="00A4726F"/>
    <w:rsid w:val="00A4792A"/>
    <w:rsid w:val="00A50678"/>
    <w:rsid w:val="00A50E11"/>
    <w:rsid w:val="00A50EC7"/>
    <w:rsid w:val="00A512CF"/>
    <w:rsid w:val="00A5133F"/>
    <w:rsid w:val="00A51DC9"/>
    <w:rsid w:val="00A5200F"/>
    <w:rsid w:val="00A52865"/>
    <w:rsid w:val="00A52AD5"/>
    <w:rsid w:val="00A52B5A"/>
    <w:rsid w:val="00A52CB2"/>
    <w:rsid w:val="00A52E44"/>
    <w:rsid w:val="00A539CD"/>
    <w:rsid w:val="00A53C00"/>
    <w:rsid w:val="00A53C65"/>
    <w:rsid w:val="00A54A3C"/>
    <w:rsid w:val="00A5579B"/>
    <w:rsid w:val="00A55833"/>
    <w:rsid w:val="00A55B46"/>
    <w:rsid w:val="00A565EA"/>
    <w:rsid w:val="00A57C52"/>
    <w:rsid w:val="00A6000A"/>
    <w:rsid w:val="00A60213"/>
    <w:rsid w:val="00A60218"/>
    <w:rsid w:val="00A6077C"/>
    <w:rsid w:val="00A6101A"/>
    <w:rsid w:val="00A6101B"/>
    <w:rsid w:val="00A616AD"/>
    <w:rsid w:val="00A61E74"/>
    <w:rsid w:val="00A61F68"/>
    <w:rsid w:val="00A62843"/>
    <w:rsid w:val="00A62925"/>
    <w:rsid w:val="00A636E4"/>
    <w:rsid w:val="00A637DE"/>
    <w:rsid w:val="00A6380A"/>
    <w:rsid w:val="00A63A1D"/>
    <w:rsid w:val="00A6524D"/>
    <w:rsid w:val="00A6541B"/>
    <w:rsid w:val="00A66031"/>
    <w:rsid w:val="00A663DB"/>
    <w:rsid w:val="00A66CCE"/>
    <w:rsid w:val="00A66D63"/>
    <w:rsid w:val="00A675AF"/>
    <w:rsid w:val="00A67ADD"/>
    <w:rsid w:val="00A7011F"/>
    <w:rsid w:val="00A70DE9"/>
    <w:rsid w:val="00A71619"/>
    <w:rsid w:val="00A72199"/>
    <w:rsid w:val="00A72299"/>
    <w:rsid w:val="00A72313"/>
    <w:rsid w:val="00A725B8"/>
    <w:rsid w:val="00A72AAD"/>
    <w:rsid w:val="00A72AED"/>
    <w:rsid w:val="00A73433"/>
    <w:rsid w:val="00A73489"/>
    <w:rsid w:val="00A742DC"/>
    <w:rsid w:val="00A74631"/>
    <w:rsid w:val="00A75D77"/>
    <w:rsid w:val="00A764D9"/>
    <w:rsid w:val="00A76A6F"/>
    <w:rsid w:val="00A76DA0"/>
    <w:rsid w:val="00A76F66"/>
    <w:rsid w:val="00A77A2D"/>
    <w:rsid w:val="00A8021E"/>
    <w:rsid w:val="00A80651"/>
    <w:rsid w:val="00A807ED"/>
    <w:rsid w:val="00A81114"/>
    <w:rsid w:val="00A81662"/>
    <w:rsid w:val="00A81F0E"/>
    <w:rsid w:val="00A83D54"/>
    <w:rsid w:val="00A83D66"/>
    <w:rsid w:val="00A846E7"/>
    <w:rsid w:val="00A84E6D"/>
    <w:rsid w:val="00A85DB8"/>
    <w:rsid w:val="00A8689F"/>
    <w:rsid w:val="00A86AB4"/>
    <w:rsid w:val="00A86AE1"/>
    <w:rsid w:val="00A86C03"/>
    <w:rsid w:val="00A86D43"/>
    <w:rsid w:val="00A87C01"/>
    <w:rsid w:val="00A87CC5"/>
    <w:rsid w:val="00A87DB6"/>
    <w:rsid w:val="00A9015E"/>
    <w:rsid w:val="00A908BE"/>
    <w:rsid w:val="00A908BF"/>
    <w:rsid w:val="00A90B51"/>
    <w:rsid w:val="00A90F51"/>
    <w:rsid w:val="00A9113B"/>
    <w:rsid w:val="00A912A0"/>
    <w:rsid w:val="00A915EF"/>
    <w:rsid w:val="00A920D5"/>
    <w:rsid w:val="00A9304F"/>
    <w:rsid w:val="00A939E8"/>
    <w:rsid w:val="00A93B74"/>
    <w:rsid w:val="00A94C53"/>
    <w:rsid w:val="00A95101"/>
    <w:rsid w:val="00A95704"/>
    <w:rsid w:val="00A95B8D"/>
    <w:rsid w:val="00A966AC"/>
    <w:rsid w:val="00A96979"/>
    <w:rsid w:val="00A96B40"/>
    <w:rsid w:val="00A96C4C"/>
    <w:rsid w:val="00A96E85"/>
    <w:rsid w:val="00A974FC"/>
    <w:rsid w:val="00AA0338"/>
    <w:rsid w:val="00AA073B"/>
    <w:rsid w:val="00AA0C77"/>
    <w:rsid w:val="00AA1563"/>
    <w:rsid w:val="00AA29FE"/>
    <w:rsid w:val="00AA2BFB"/>
    <w:rsid w:val="00AA4F3D"/>
    <w:rsid w:val="00AA526C"/>
    <w:rsid w:val="00AA6577"/>
    <w:rsid w:val="00AA689F"/>
    <w:rsid w:val="00AA6B44"/>
    <w:rsid w:val="00AA7926"/>
    <w:rsid w:val="00AB0094"/>
    <w:rsid w:val="00AB23AF"/>
    <w:rsid w:val="00AB287A"/>
    <w:rsid w:val="00AB2C84"/>
    <w:rsid w:val="00AB389E"/>
    <w:rsid w:val="00AB3FFC"/>
    <w:rsid w:val="00AB4102"/>
    <w:rsid w:val="00AB44C4"/>
    <w:rsid w:val="00AB4F6E"/>
    <w:rsid w:val="00AB5152"/>
    <w:rsid w:val="00AB51B2"/>
    <w:rsid w:val="00AB65FA"/>
    <w:rsid w:val="00AC03A1"/>
    <w:rsid w:val="00AC03BD"/>
    <w:rsid w:val="00AC1106"/>
    <w:rsid w:val="00AC14F0"/>
    <w:rsid w:val="00AC1821"/>
    <w:rsid w:val="00AC1A52"/>
    <w:rsid w:val="00AC23E2"/>
    <w:rsid w:val="00AC2692"/>
    <w:rsid w:val="00AC2DF9"/>
    <w:rsid w:val="00AC4EC6"/>
    <w:rsid w:val="00AC5203"/>
    <w:rsid w:val="00AC58D1"/>
    <w:rsid w:val="00AC5A85"/>
    <w:rsid w:val="00AC6337"/>
    <w:rsid w:val="00AC6552"/>
    <w:rsid w:val="00AC6962"/>
    <w:rsid w:val="00AC6991"/>
    <w:rsid w:val="00AC6AA2"/>
    <w:rsid w:val="00AC748F"/>
    <w:rsid w:val="00AC7FD9"/>
    <w:rsid w:val="00AD04C4"/>
    <w:rsid w:val="00AD06D8"/>
    <w:rsid w:val="00AD0FE5"/>
    <w:rsid w:val="00AD2695"/>
    <w:rsid w:val="00AD3ABD"/>
    <w:rsid w:val="00AD4154"/>
    <w:rsid w:val="00AD41AE"/>
    <w:rsid w:val="00AD5978"/>
    <w:rsid w:val="00AD62CC"/>
    <w:rsid w:val="00AD64DC"/>
    <w:rsid w:val="00AD6861"/>
    <w:rsid w:val="00AD691E"/>
    <w:rsid w:val="00AD6C02"/>
    <w:rsid w:val="00AD7535"/>
    <w:rsid w:val="00AE054E"/>
    <w:rsid w:val="00AE07BD"/>
    <w:rsid w:val="00AE0B7B"/>
    <w:rsid w:val="00AE12D4"/>
    <w:rsid w:val="00AE15DD"/>
    <w:rsid w:val="00AE25E5"/>
    <w:rsid w:val="00AE2794"/>
    <w:rsid w:val="00AE2A07"/>
    <w:rsid w:val="00AE2B93"/>
    <w:rsid w:val="00AE31A7"/>
    <w:rsid w:val="00AE3200"/>
    <w:rsid w:val="00AE48D7"/>
    <w:rsid w:val="00AE4BF8"/>
    <w:rsid w:val="00AE5289"/>
    <w:rsid w:val="00AE58FD"/>
    <w:rsid w:val="00AE6140"/>
    <w:rsid w:val="00AF0558"/>
    <w:rsid w:val="00AF05C7"/>
    <w:rsid w:val="00AF1818"/>
    <w:rsid w:val="00AF1865"/>
    <w:rsid w:val="00AF200B"/>
    <w:rsid w:val="00AF228D"/>
    <w:rsid w:val="00AF2C6C"/>
    <w:rsid w:val="00AF2E0B"/>
    <w:rsid w:val="00AF3605"/>
    <w:rsid w:val="00AF3660"/>
    <w:rsid w:val="00AF57F1"/>
    <w:rsid w:val="00AF5D5A"/>
    <w:rsid w:val="00AF5D9E"/>
    <w:rsid w:val="00AF5DE6"/>
    <w:rsid w:val="00AF644E"/>
    <w:rsid w:val="00AF7060"/>
    <w:rsid w:val="00AF71BA"/>
    <w:rsid w:val="00AF7B77"/>
    <w:rsid w:val="00B00C18"/>
    <w:rsid w:val="00B00CCE"/>
    <w:rsid w:val="00B0100B"/>
    <w:rsid w:val="00B014D1"/>
    <w:rsid w:val="00B02330"/>
    <w:rsid w:val="00B025DF"/>
    <w:rsid w:val="00B02858"/>
    <w:rsid w:val="00B030FA"/>
    <w:rsid w:val="00B037DC"/>
    <w:rsid w:val="00B03FEA"/>
    <w:rsid w:val="00B04840"/>
    <w:rsid w:val="00B04E98"/>
    <w:rsid w:val="00B05071"/>
    <w:rsid w:val="00B05D2E"/>
    <w:rsid w:val="00B0640C"/>
    <w:rsid w:val="00B064E5"/>
    <w:rsid w:val="00B06594"/>
    <w:rsid w:val="00B0727D"/>
    <w:rsid w:val="00B10680"/>
    <w:rsid w:val="00B11036"/>
    <w:rsid w:val="00B11F7A"/>
    <w:rsid w:val="00B12A65"/>
    <w:rsid w:val="00B13302"/>
    <w:rsid w:val="00B1399D"/>
    <w:rsid w:val="00B14E16"/>
    <w:rsid w:val="00B14F11"/>
    <w:rsid w:val="00B14F2C"/>
    <w:rsid w:val="00B1523F"/>
    <w:rsid w:val="00B165AE"/>
    <w:rsid w:val="00B16608"/>
    <w:rsid w:val="00B16922"/>
    <w:rsid w:val="00B16C3E"/>
    <w:rsid w:val="00B16C6A"/>
    <w:rsid w:val="00B173F3"/>
    <w:rsid w:val="00B17693"/>
    <w:rsid w:val="00B17816"/>
    <w:rsid w:val="00B17819"/>
    <w:rsid w:val="00B17916"/>
    <w:rsid w:val="00B17A89"/>
    <w:rsid w:val="00B206F3"/>
    <w:rsid w:val="00B216A7"/>
    <w:rsid w:val="00B21A6E"/>
    <w:rsid w:val="00B21F4D"/>
    <w:rsid w:val="00B2213F"/>
    <w:rsid w:val="00B223E7"/>
    <w:rsid w:val="00B22F9D"/>
    <w:rsid w:val="00B22FC6"/>
    <w:rsid w:val="00B23382"/>
    <w:rsid w:val="00B241A7"/>
    <w:rsid w:val="00B24452"/>
    <w:rsid w:val="00B24512"/>
    <w:rsid w:val="00B24C99"/>
    <w:rsid w:val="00B258E6"/>
    <w:rsid w:val="00B25F2F"/>
    <w:rsid w:val="00B262C5"/>
    <w:rsid w:val="00B26315"/>
    <w:rsid w:val="00B269A0"/>
    <w:rsid w:val="00B26DA1"/>
    <w:rsid w:val="00B30025"/>
    <w:rsid w:val="00B3048D"/>
    <w:rsid w:val="00B30E08"/>
    <w:rsid w:val="00B3188B"/>
    <w:rsid w:val="00B31FD0"/>
    <w:rsid w:val="00B32944"/>
    <w:rsid w:val="00B32BC9"/>
    <w:rsid w:val="00B33685"/>
    <w:rsid w:val="00B35286"/>
    <w:rsid w:val="00B36360"/>
    <w:rsid w:val="00B3672A"/>
    <w:rsid w:val="00B369DD"/>
    <w:rsid w:val="00B36E91"/>
    <w:rsid w:val="00B373FB"/>
    <w:rsid w:val="00B37DF8"/>
    <w:rsid w:val="00B40988"/>
    <w:rsid w:val="00B40AF4"/>
    <w:rsid w:val="00B414C0"/>
    <w:rsid w:val="00B429C4"/>
    <w:rsid w:val="00B43041"/>
    <w:rsid w:val="00B4389F"/>
    <w:rsid w:val="00B438E6"/>
    <w:rsid w:val="00B43D4E"/>
    <w:rsid w:val="00B441E7"/>
    <w:rsid w:val="00B44C1A"/>
    <w:rsid w:val="00B45786"/>
    <w:rsid w:val="00B4582A"/>
    <w:rsid w:val="00B46477"/>
    <w:rsid w:val="00B46EB9"/>
    <w:rsid w:val="00B47341"/>
    <w:rsid w:val="00B47352"/>
    <w:rsid w:val="00B47A04"/>
    <w:rsid w:val="00B50165"/>
    <w:rsid w:val="00B505A6"/>
    <w:rsid w:val="00B50F11"/>
    <w:rsid w:val="00B51E2B"/>
    <w:rsid w:val="00B520DC"/>
    <w:rsid w:val="00B5241D"/>
    <w:rsid w:val="00B525D8"/>
    <w:rsid w:val="00B526DB"/>
    <w:rsid w:val="00B528F7"/>
    <w:rsid w:val="00B52B99"/>
    <w:rsid w:val="00B52BC9"/>
    <w:rsid w:val="00B53D03"/>
    <w:rsid w:val="00B54EB0"/>
    <w:rsid w:val="00B5518A"/>
    <w:rsid w:val="00B5543A"/>
    <w:rsid w:val="00B56541"/>
    <w:rsid w:val="00B56C76"/>
    <w:rsid w:val="00B570A7"/>
    <w:rsid w:val="00B573AC"/>
    <w:rsid w:val="00B57AF7"/>
    <w:rsid w:val="00B57E6E"/>
    <w:rsid w:val="00B6091A"/>
    <w:rsid w:val="00B6136F"/>
    <w:rsid w:val="00B633DF"/>
    <w:rsid w:val="00B640FD"/>
    <w:rsid w:val="00B64240"/>
    <w:rsid w:val="00B64243"/>
    <w:rsid w:val="00B642BB"/>
    <w:rsid w:val="00B644F4"/>
    <w:rsid w:val="00B646EF"/>
    <w:rsid w:val="00B64A89"/>
    <w:rsid w:val="00B65399"/>
    <w:rsid w:val="00B6550E"/>
    <w:rsid w:val="00B656DB"/>
    <w:rsid w:val="00B65E33"/>
    <w:rsid w:val="00B667E8"/>
    <w:rsid w:val="00B676F8"/>
    <w:rsid w:val="00B67A95"/>
    <w:rsid w:val="00B67AA8"/>
    <w:rsid w:val="00B70020"/>
    <w:rsid w:val="00B70035"/>
    <w:rsid w:val="00B71C28"/>
    <w:rsid w:val="00B71FBC"/>
    <w:rsid w:val="00B7251F"/>
    <w:rsid w:val="00B733D3"/>
    <w:rsid w:val="00B7383E"/>
    <w:rsid w:val="00B73AEC"/>
    <w:rsid w:val="00B73C78"/>
    <w:rsid w:val="00B74670"/>
    <w:rsid w:val="00B74707"/>
    <w:rsid w:val="00B74A13"/>
    <w:rsid w:val="00B74EB0"/>
    <w:rsid w:val="00B752F8"/>
    <w:rsid w:val="00B75700"/>
    <w:rsid w:val="00B75B8C"/>
    <w:rsid w:val="00B76955"/>
    <w:rsid w:val="00B76FAB"/>
    <w:rsid w:val="00B7713F"/>
    <w:rsid w:val="00B77F01"/>
    <w:rsid w:val="00B80099"/>
    <w:rsid w:val="00B80A75"/>
    <w:rsid w:val="00B80EA8"/>
    <w:rsid w:val="00B81A03"/>
    <w:rsid w:val="00B825E0"/>
    <w:rsid w:val="00B82B0C"/>
    <w:rsid w:val="00B830BE"/>
    <w:rsid w:val="00B834A0"/>
    <w:rsid w:val="00B83ABB"/>
    <w:rsid w:val="00B84073"/>
    <w:rsid w:val="00B8466F"/>
    <w:rsid w:val="00B846EC"/>
    <w:rsid w:val="00B84D9C"/>
    <w:rsid w:val="00B850F9"/>
    <w:rsid w:val="00B8520C"/>
    <w:rsid w:val="00B8690F"/>
    <w:rsid w:val="00B86A46"/>
    <w:rsid w:val="00B86E46"/>
    <w:rsid w:val="00B87B5A"/>
    <w:rsid w:val="00B906DF"/>
    <w:rsid w:val="00B91105"/>
    <w:rsid w:val="00B91B16"/>
    <w:rsid w:val="00B928B9"/>
    <w:rsid w:val="00B92BAD"/>
    <w:rsid w:val="00B92F36"/>
    <w:rsid w:val="00B930BC"/>
    <w:rsid w:val="00B93102"/>
    <w:rsid w:val="00B9340B"/>
    <w:rsid w:val="00B94528"/>
    <w:rsid w:val="00B94F19"/>
    <w:rsid w:val="00B95809"/>
    <w:rsid w:val="00B96D60"/>
    <w:rsid w:val="00B97A1D"/>
    <w:rsid w:val="00BA0C5B"/>
    <w:rsid w:val="00BA0C90"/>
    <w:rsid w:val="00BA2148"/>
    <w:rsid w:val="00BA226A"/>
    <w:rsid w:val="00BA23D5"/>
    <w:rsid w:val="00BA2D27"/>
    <w:rsid w:val="00BA32F1"/>
    <w:rsid w:val="00BA3456"/>
    <w:rsid w:val="00BA4996"/>
    <w:rsid w:val="00BA5630"/>
    <w:rsid w:val="00BA5D3A"/>
    <w:rsid w:val="00BA5DD5"/>
    <w:rsid w:val="00BA6029"/>
    <w:rsid w:val="00BA6607"/>
    <w:rsid w:val="00BA6A1D"/>
    <w:rsid w:val="00BA709D"/>
    <w:rsid w:val="00BA7403"/>
    <w:rsid w:val="00BA7A43"/>
    <w:rsid w:val="00BA7A4C"/>
    <w:rsid w:val="00BB1A37"/>
    <w:rsid w:val="00BB1BBC"/>
    <w:rsid w:val="00BB22D6"/>
    <w:rsid w:val="00BB22E5"/>
    <w:rsid w:val="00BB27ED"/>
    <w:rsid w:val="00BB297E"/>
    <w:rsid w:val="00BB2E4F"/>
    <w:rsid w:val="00BB3056"/>
    <w:rsid w:val="00BB309A"/>
    <w:rsid w:val="00BB3DB4"/>
    <w:rsid w:val="00BB3DF8"/>
    <w:rsid w:val="00BB513A"/>
    <w:rsid w:val="00BB6B50"/>
    <w:rsid w:val="00BB6F6E"/>
    <w:rsid w:val="00BB7F07"/>
    <w:rsid w:val="00BC0019"/>
    <w:rsid w:val="00BC0436"/>
    <w:rsid w:val="00BC13F4"/>
    <w:rsid w:val="00BC172E"/>
    <w:rsid w:val="00BC1834"/>
    <w:rsid w:val="00BC1EEF"/>
    <w:rsid w:val="00BC1F1C"/>
    <w:rsid w:val="00BC2175"/>
    <w:rsid w:val="00BC2704"/>
    <w:rsid w:val="00BC2717"/>
    <w:rsid w:val="00BC2850"/>
    <w:rsid w:val="00BC285B"/>
    <w:rsid w:val="00BC366D"/>
    <w:rsid w:val="00BC3F71"/>
    <w:rsid w:val="00BC447A"/>
    <w:rsid w:val="00BC5C0B"/>
    <w:rsid w:val="00BC5E5E"/>
    <w:rsid w:val="00BC71EB"/>
    <w:rsid w:val="00BC79F0"/>
    <w:rsid w:val="00BD0078"/>
    <w:rsid w:val="00BD0898"/>
    <w:rsid w:val="00BD08C5"/>
    <w:rsid w:val="00BD0EB2"/>
    <w:rsid w:val="00BD0FA1"/>
    <w:rsid w:val="00BD1865"/>
    <w:rsid w:val="00BD1A8E"/>
    <w:rsid w:val="00BD1E6B"/>
    <w:rsid w:val="00BD22EF"/>
    <w:rsid w:val="00BD276D"/>
    <w:rsid w:val="00BD3112"/>
    <w:rsid w:val="00BD3432"/>
    <w:rsid w:val="00BD3C44"/>
    <w:rsid w:val="00BD493B"/>
    <w:rsid w:val="00BD4CE3"/>
    <w:rsid w:val="00BD4DAA"/>
    <w:rsid w:val="00BD5646"/>
    <w:rsid w:val="00BD5741"/>
    <w:rsid w:val="00BD57BB"/>
    <w:rsid w:val="00BD6EE3"/>
    <w:rsid w:val="00BD7132"/>
    <w:rsid w:val="00BD7201"/>
    <w:rsid w:val="00BD76C3"/>
    <w:rsid w:val="00BE0C55"/>
    <w:rsid w:val="00BE1210"/>
    <w:rsid w:val="00BE1250"/>
    <w:rsid w:val="00BE1A5D"/>
    <w:rsid w:val="00BE2644"/>
    <w:rsid w:val="00BE293A"/>
    <w:rsid w:val="00BE2BBA"/>
    <w:rsid w:val="00BE378A"/>
    <w:rsid w:val="00BE4322"/>
    <w:rsid w:val="00BE4431"/>
    <w:rsid w:val="00BE4E10"/>
    <w:rsid w:val="00BE6764"/>
    <w:rsid w:val="00BE69CA"/>
    <w:rsid w:val="00BE713D"/>
    <w:rsid w:val="00BE726E"/>
    <w:rsid w:val="00BE74A5"/>
    <w:rsid w:val="00BF07FB"/>
    <w:rsid w:val="00BF0DFE"/>
    <w:rsid w:val="00BF10CF"/>
    <w:rsid w:val="00BF16C5"/>
    <w:rsid w:val="00BF22D5"/>
    <w:rsid w:val="00BF2573"/>
    <w:rsid w:val="00BF2DDD"/>
    <w:rsid w:val="00BF3ACA"/>
    <w:rsid w:val="00BF3CE9"/>
    <w:rsid w:val="00BF4C89"/>
    <w:rsid w:val="00BF64D8"/>
    <w:rsid w:val="00BF71E6"/>
    <w:rsid w:val="00BF79CC"/>
    <w:rsid w:val="00BF7B66"/>
    <w:rsid w:val="00C00B14"/>
    <w:rsid w:val="00C02004"/>
    <w:rsid w:val="00C020AF"/>
    <w:rsid w:val="00C0210C"/>
    <w:rsid w:val="00C022BF"/>
    <w:rsid w:val="00C023AB"/>
    <w:rsid w:val="00C02F46"/>
    <w:rsid w:val="00C034B5"/>
    <w:rsid w:val="00C03F32"/>
    <w:rsid w:val="00C04297"/>
    <w:rsid w:val="00C0498E"/>
    <w:rsid w:val="00C05746"/>
    <w:rsid w:val="00C0676A"/>
    <w:rsid w:val="00C06AA9"/>
    <w:rsid w:val="00C07365"/>
    <w:rsid w:val="00C0736E"/>
    <w:rsid w:val="00C10708"/>
    <w:rsid w:val="00C10CF0"/>
    <w:rsid w:val="00C11357"/>
    <w:rsid w:val="00C11D77"/>
    <w:rsid w:val="00C11F36"/>
    <w:rsid w:val="00C1216A"/>
    <w:rsid w:val="00C13678"/>
    <w:rsid w:val="00C14E4C"/>
    <w:rsid w:val="00C15F89"/>
    <w:rsid w:val="00C16787"/>
    <w:rsid w:val="00C168C0"/>
    <w:rsid w:val="00C1693A"/>
    <w:rsid w:val="00C17544"/>
    <w:rsid w:val="00C1765C"/>
    <w:rsid w:val="00C20037"/>
    <w:rsid w:val="00C202FE"/>
    <w:rsid w:val="00C207CF"/>
    <w:rsid w:val="00C20A98"/>
    <w:rsid w:val="00C20B3B"/>
    <w:rsid w:val="00C21B6F"/>
    <w:rsid w:val="00C2215F"/>
    <w:rsid w:val="00C226D5"/>
    <w:rsid w:val="00C22C92"/>
    <w:rsid w:val="00C23420"/>
    <w:rsid w:val="00C24807"/>
    <w:rsid w:val="00C249FF"/>
    <w:rsid w:val="00C250C1"/>
    <w:rsid w:val="00C253F9"/>
    <w:rsid w:val="00C2636D"/>
    <w:rsid w:val="00C267B1"/>
    <w:rsid w:val="00C2710D"/>
    <w:rsid w:val="00C271F9"/>
    <w:rsid w:val="00C300A9"/>
    <w:rsid w:val="00C301BE"/>
    <w:rsid w:val="00C30921"/>
    <w:rsid w:val="00C318E8"/>
    <w:rsid w:val="00C31DE7"/>
    <w:rsid w:val="00C31F72"/>
    <w:rsid w:val="00C32315"/>
    <w:rsid w:val="00C326F5"/>
    <w:rsid w:val="00C32799"/>
    <w:rsid w:val="00C32D52"/>
    <w:rsid w:val="00C33404"/>
    <w:rsid w:val="00C33500"/>
    <w:rsid w:val="00C33A56"/>
    <w:rsid w:val="00C341B7"/>
    <w:rsid w:val="00C34581"/>
    <w:rsid w:val="00C357C9"/>
    <w:rsid w:val="00C357E1"/>
    <w:rsid w:val="00C359F3"/>
    <w:rsid w:val="00C35C2F"/>
    <w:rsid w:val="00C36331"/>
    <w:rsid w:val="00C365C4"/>
    <w:rsid w:val="00C36849"/>
    <w:rsid w:val="00C37512"/>
    <w:rsid w:val="00C37A09"/>
    <w:rsid w:val="00C37FBE"/>
    <w:rsid w:val="00C4134B"/>
    <w:rsid w:val="00C41368"/>
    <w:rsid w:val="00C414DB"/>
    <w:rsid w:val="00C4199D"/>
    <w:rsid w:val="00C419BE"/>
    <w:rsid w:val="00C41B06"/>
    <w:rsid w:val="00C41F04"/>
    <w:rsid w:val="00C41FC6"/>
    <w:rsid w:val="00C425DE"/>
    <w:rsid w:val="00C42E60"/>
    <w:rsid w:val="00C4335E"/>
    <w:rsid w:val="00C433A2"/>
    <w:rsid w:val="00C43D7A"/>
    <w:rsid w:val="00C43D7B"/>
    <w:rsid w:val="00C43D8D"/>
    <w:rsid w:val="00C4441F"/>
    <w:rsid w:val="00C44502"/>
    <w:rsid w:val="00C44AE4"/>
    <w:rsid w:val="00C44B7D"/>
    <w:rsid w:val="00C44BE8"/>
    <w:rsid w:val="00C44DAF"/>
    <w:rsid w:val="00C44E70"/>
    <w:rsid w:val="00C45625"/>
    <w:rsid w:val="00C463D1"/>
    <w:rsid w:val="00C46864"/>
    <w:rsid w:val="00C46A5C"/>
    <w:rsid w:val="00C46C7B"/>
    <w:rsid w:val="00C46EF5"/>
    <w:rsid w:val="00C4737B"/>
    <w:rsid w:val="00C51FA0"/>
    <w:rsid w:val="00C5260B"/>
    <w:rsid w:val="00C52842"/>
    <w:rsid w:val="00C56701"/>
    <w:rsid w:val="00C56CA5"/>
    <w:rsid w:val="00C600BB"/>
    <w:rsid w:val="00C603DF"/>
    <w:rsid w:val="00C604DD"/>
    <w:rsid w:val="00C607ED"/>
    <w:rsid w:val="00C60BD6"/>
    <w:rsid w:val="00C6105D"/>
    <w:rsid w:val="00C611AA"/>
    <w:rsid w:val="00C616C1"/>
    <w:rsid w:val="00C616C8"/>
    <w:rsid w:val="00C6192E"/>
    <w:rsid w:val="00C61B23"/>
    <w:rsid w:val="00C61EDB"/>
    <w:rsid w:val="00C63419"/>
    <w:rsid w:val="00C64136"/>
    <w:rsid w:val="00C64392"/>
    <w:rsid w:val="00C65088"/>
    <w:rsid w:val="00C65B26"/>
    <w:rsid w:val="00C65D0D"/>
    <w:rsid w:val="00C661AF"/>
    <w:rsid w:val="00C66D30"/>
    <w:rsid w:val="00C66E29"/>
    <w:rsid w:val="00C672D8"/>
    <w:rsid w:val="00C673E1"/>
    <w:rsid w:val="00C67850"/>
    <w:rsid w:val="00C67D51"/>
    <w:rsid w:val="00C71431"/>
    <w:rsid w:val="00C72297"/>
    <w:rsid w:val="00C72F4C"/>
    <w:rsid w:val="00C7302E"/>
    <w:rsid w:val="00C73831"/>
    <w:rsid w:val="00C7432E"/>
    <w:rsid w:val="00C74351"/>
    <w:rsid w:val="00C74D61"/>
    <w:rsid w:val="00C7539B"/>
    <w:rsid w:val="00C75907"/>
    <w:rsid w:val="00C765BC"/>
    <w:rsid w:val="00C76EB1"/>
    <w:rsid w:val="00C776AB"/>
    <w:rsid w:val="00C77908"/>
    <w:rsid w:val="00C77EB9"/>
    <w:rsid w:val="00C805A6"/>
    <w:rsid w:val="00C80AC7"/>
    <w:rsid w:val="00C81703"/>
    <w:rsid w:val="00C81951"/>
    <w:rsid w:val="00C8227F"/>
    <w:rsid w:val="00C838E9"/>
    <w:rsid w:val="00C8461A"/>
    <w:rsid w:val="00C84746"/>
    <w:rsid w:val="00C84AC6"/>
    <w:rsid w:val="00C84D27"/>
    <w:rsid w:val="00C85428"/>
    <w:rsid w:val="00C85529"/>
    <w:rsid w:val="00C85540"/>
    <w:rsid w:val="00C85551"/>
    <w:rsid w:val="00C8581F"/>
    <w:rsid w:val="00C8793C"/>
    <w:rsid w:val="00C87AB1"/>
    <w:rsid w:val="00C87CF0"/>
    <w:rsid w:val="00C87D5B"/>
    <w:rsid w:val="00C91072"/>
    <w:rsid w:val="00C9181B"/>
    <w:rsid w:val="00C9289F"/>
    <w:rsid w:val="00C92F3E"/>
    <w:rsid w:val="00C93060"/>
    <w:rsid w:val="00C933EC"/>
    <w:rsid w:val="00C934EA"/>
    <w:rsid w:val="00C937E2"/>
    <w:rsid w:val="00C949EF"/>
    <w:rsid w:val="00C94EBC"/>
    <w:rsid w:val="00C95BE3"/>
    <w:rsid w:val="00C95DC8"/>
    <w:rsid w:val="00C96637"/>
    <w:rsid w:val="00C97188"/>
    <w:rsid w:val="00C97673"/>
    <w:rsid w:val="00CA00E5"/>
    <w:rsid w:val="00CA04B5"/>
    <w:rsid w:val="00CA098F"/>
    <w:rsid w:val="00CA1540"/>
    <w:rsid w:val="00CA173B"/>
    <w:rsid w:val="00CA1A8B"/>
    <w:rsid w:val="00CA2215"/>
    <w:rsid w:val="00CA29A8"/>
    <w:rsid w:val="00CA38AC"/>
    <w:rsid w:val="00CA3B81"/>
    <w:rsid w:val="00CA5372"/>
    <w:rsid w:val="00CA5A1A"/>
    <w:rsid w:val="00CB0498"/>
    <w:rsid w:val="00CB145B"/>
    <w:rsid w:val="00CB1C73"/>
    <w:rsid w:val="00CB1CF3"/>
    <w:rsid w:val="00CB2B49"/>
    <w:rsid w:val="00CB3287"/>
    <w:rsid w:val="00CB3650"/>
    <w:rsid w:val="00CB3EC8"/>
    <w:rsid w:val="00CB4301"/>
    <w:rsid w:val="00CB4623"/>
    <w:rsid w:val="00CB469C"/>
    <w:rsid w:val="00CB4DE1"/>
    <w:rsid w:val="00CB55BB"/>
    <w:rsid w:val="00CB5F12"/>
    <w:rsid w:val="00CB723B"/>
    <w:rsid w:val="00CB7246"/>
    <w:rsid w:val="00CC00A4"/>
    <w:rsid w:val="00CC02C6"/>
    <w:rsid w:val="00CC0945"/>
    <w:rsid w:val="00CC0B23"/>
    <w:rsid w:val="00CC0C00"/>
    <w:rsid w:val="00CC10F6"/>
    <w:rsid w:val="00CC14C4"/>
    <w:rsid w:val="00CC386E"/>
    <w:rsid w:val="00CC3DBB"/>
    <w:rsid w:val="00CC42FE"/>
    <w:rsid w:val="00CC490E"/>
    <w:rsid w:val="00CC528D"/>
    <w:rsid w:val="00CC6A05"/>
    <w:rsid w:val="00CC6EF4"/>
    <w:rsid w:val="00CC71B2"/>
    <w:rsid w:val="00CC725B"/>
    <w:rsid w:val="00CD0404"/>
    <w:rsid w:val="00CD0E07"/>
    <w:rsid w:val="00CD117F"/>
    <w:rsid w:val="00CD172D"/>
    <w:rsid w:val="00CD1C53"/>
    <w:rsid w:val="00CD208D"/>
    <w:rsid w:val="00CD23C0"/>
    <w:rsid w:val="00CD2614"/>
    <w:rsid w:val="00CD2ACC"/>
    <w:rsid w:val="00CD2C11"/>
    <w:rsid w:val="00CD2FF3"/>
    <w:rsid w:val="00CD3382"/>
    <w:rsid w:val="00CD3AC8"/>
    <w:rsid w:val="00CD3F86"/>
    <w:rsid w:val="00CD4025"/>
    <w:rsid w:val="00CD427C"/>
    <w:rsid w:val="00CD4302"/>
    <w:rsid w:val="00CD435C"/>
    <w:rsid w:val="00CD446B"/>
    <w:rsid w:val="00CD47AC"/>
    <w:rsid w:val="00CD4CA3"/>
    <w:rsid w:val="00CD4DD5"/>
    <w:rsid w:val="00CD6724"/>
    <w:rsid w:val="00CD6B33"/>
    <w:rsid w:val="00CD7413"/>
    <w:rsid w:val="00CE08C1"/>
    <w:rsid w:val="00CE0B88"/>
    <w:rsid w:val="00CE10B2"/>
    <w:rsid w:val="00CE1454"/>
    <w:rsid w:val="00CE1DAC"/>
    <w:rsid w:val="00CE247A"/>
    <w:rsid w:val="00CE441C"/>
    <w:rsid w:val="00CE532E"/>
    <w:rsid w:val="00CE540A"/>
    <w:rsid w:val="00CE5B0E"/>
    <w:rsid w:val="00CE5C1A"/>
    <w:rsid w:val="00CE5E40"/>
    <w:rsid w:val="00CE6EDD"/>
    <w:rsid w:val="00CF09A1"/>
    <w:rsid w:val="00CF1EBE"/>
    <w:rsid w:val="00CF2B4A"/>
    <w:rsid w:val="00CF3696"/>
    <w:rsid w:val="00CF4718"/>
    <w:rsid w:val="00CF485C"/>
    <w:rsid w:val="00CF4EB8"/>
    <w:rsid w:val="00CF5905"/>
    <w:rsid w:val="00CF5B07"/>
    <w:rsid w:val="00CF63AF"/>
    <w:rsid w:val="00CF640F"/>
    <w:rsid w:val="00CF68FB"/>
    <w:rsid w:val="00CF6D0F"/>
    <w:rsid w:val="00CF7CD5"/>
    <w:rsid w:val="00CF7EEA"/>
    <w:rsid w:val="00D00498"/>
    <w:rsid w:val="00D00A02"/>
    <w:rsid w:val="00D018B4"/>
    <w:rsid w:val="00D01941"/>
    <w:rsid w:val="00D01E56"/>
    <w:rsid w:val="00D02A21"/>
    <w:rsid w:val="00D03358"/>
    <w:rsid w:val="00D03AB0"/>
    <w:rsid w:val="00D045EA"/>
    <w:rsid w:val="00D05029"/>
    <w:rsid w:val="00D05468"/>
    <w:rsid w:val="00D055BE"/>
    <w:rsid w:val="00D05B2C"/>
    <w:rsid w:val="00D06125"/>
    <w:rsid w:val="00D06C2E"/>
    <w:rsid w:val="00D0728F"/>
    <w:rsid w:val="00D07354"/>
    <w:rsid w:val="00D07DF1"/>
    <w:rsid w:val="00D07EEB"/>
    <w:rsid w:val="00D11A39"/>
    <w:rsid w:val="00D12182"/>
    <w:rsid w:val="00D1219B"/>
    <w:rsid w:val="00D12CF8"/>
    <w:rsid w:val="00D141C7"/>
    <w:rsid w:val="00D14C5A"/>
    <w:rsid w:val="00D14D4B"/>
    <w:rsid w:val="00D14F13"/>
    <w:rsid w:val="00D15163"/>
    <w:rsid w:val="00D15B68"/>
    <w:rsid w:val="00D16A36"/>
    <w:rsid w:val="00D17BF4"/>
    <w:rsid w:val="00D202F8"/>
    <w:rsid w:val="00D20714"/>
    <w:rsid w:val="00D210E5"/>
    <w:rsid w:val="00D21340"/>
    <w:rsid w:val="00D2287D"/>
    <w:rsid w:val="00D24561"/>
    <w:rsid w:val="00D24D40"/>
    <w:rsid w:val="00D24E54"/>
    <w:rsid w:val="00D258D0"/>
    <w:rsid w:val="00D26316"/>
    <w:rsid w:val="00D2636F"/>
    <w:rsid w:val="00D26A6A"/>
    <w:rsid w:val="00D2777E"/>
    <w:rsid w:val="00D27A01"/>
    <w:rsid w:val="00D27C08"/>
    <w:rsid w:val="00D27C0C"/>
    <w:rsid w:val="00D27E2E"/>
    <w:rsid w:val="00D30512"/>
    <w:rsid w:val="00D30AAE"/>
    <w:rsid w:val="00D30D50"/>
    <w:rsid w:val="00D31723"/>
    <w:rsid w:val="00D319F3"/>
    <w:rsid w:val="00D33FE3"/>
    <w:rsid w:val="00D34222"/>
    <w:rsid w:val="00D35244"/>
    <w:rsid w:val="00D365E8"/>
    <w:rsid w:val="00D367E5"/>
    <w:rsid w:val="00D36901"/>
    <w:rsid w:val="00D36DE2"/>
    <w:rsid w:val="00D373B9"/>
    <w:rsid w:val="00D375C2"/>
    <w:rsid w:val="00D379F8"/>
    <w:rsid w:val="00D4278C"/>
    <w:rsid w:val="00D4325E"/>
    <w:rsid w:val="00D43584"/>
    <w:rsid w:val="00D43D12"/>
    <w:rsid w:val="00D4480D"/>
    <w:rsid w:val="00D44F63"/>
    <w:rsid w:val="00D44FB5"/>
    <w:rsid w:val="00D455DA"/>
    <w:rsid w:val="00D46A0D"/>
    <w:rsid w:val="00D46B6C"/>
    <w:rsid w:val="00D46FCD"/>
    <w:rsid w:val="00D47679"/>
    <w:rsid w:val="00D47781"/>
    <w:rsid w:val="00D502DE"/>
    <w:rsid w:val="00D502F6"/>
    <w:rsid w:val="00D509FD"/>
    <w:rsid w:val="00D51EEB"/>
    <w:rsid w:val="00D52F8C"/>
    <w:rsid w:val="00D5316C"/>
    <w:rsid w:val="00D53443"/>
    <w:rsid w:val="00D536B1"/>
    <w:rsid w:val="00D54850"/>
    <w:rsid w:val="00D55076"/>
    <w:rsid w:val="00D553C2"/>
    <w:rsid w:val="00D55DB3"/>
    <w:rsid w:val="00D56013"/>
    <w:rsid w:val="00D56813"/>
    <w:rsid w:val="00D57703"/>
    <w:rsid w:val="00D6029A"/>
    <w:rsid w:val="00D60312"/>
    <w:rsid w:val="00D60A57"/>
    <w:rsid w:val="00D60D1D"/>
    <w:rsid w:val="00D60F97"/>
    <w:rsid w:val="00D612EB"/>
    <w:rsid w:val="00D613B5"/>
    <w:rsid w:val="00D61B4D"/>
    <w:rsid w:val="00D61C58"/>
    <w:rsid w:val="00D63550"/>
    <w:rsid w:val="00D64021"/>
    <w:rsid w:val="00D659C4"/>
    <w:rsid w:val="00D66AA6"/>
    <w:rsid w:val="00D66B5D"/>
    <w:rsid w:val="00D66F16"/>
    <w:rsid w:val="00D66F34"/>
    <w:rsid w:val="00D6795A"/>
    <w:rsid w:val="00D679CC"/>
    <w:rsid w:val="00D679DA"/>
    <w:rsid w:val="00D67DC8"/>
    <w:rsid w:val="00D70B9F"/>
    <w:rsid w:val="00D710D1"/>
    <w:rsid w:val="00D7167C"/>
    <w:rsid w:val="00D71AFE"/>
    <w:rsid w:val="00D723DC"/>
    <w:rsid w:val="00D72589"/>
    <w:rsid w:val="00D72D90"/>
    <w:rsid w:val="00D73EA8"/>
    <w:rsid w:val="00D73F50"/>
    <w:rsid w:val="00D73F5A"/>
    <w:rsid w:val="00D74687"/>
    <w:rsid w:val="00D74B7C"/>
    <w:rsid w:val="00D7501C"/>
    <w:rsid w:val="00D754B2"/>
    <w:rsid w:val="00D7551F"/>
    <w:rsid w:val="00D773C3"/>
    <w:rsid w:val="00D773C5"/>
    <w:rsid w:val="00D777AB"/>
    <w:rsid w:val="00D77EFB"/>
    <w:rsid w:val="00D80559"/>
    <w:rsid w:val="00D8062E"/>
    <w:rsid w:val="00D80A03"/>
    <w:rsid w:val="00D80DAC"/>
    <w:rsid w:val="00D82BD7"/>
    <w:rsid w:val="00D82C7F"/>
    <w:rsid w:val="00D83F41"/>
    <w:rsid w:val="00D8452D"/>
    <w:rsid w:val="00D84B70"/>
    <w:rsid w:val="00D84DCE"/>
    <w:rsid w:val="00D8544F"/>
    <w:rsid w:val="00D85472"/>
    <w:rsid w:val="00D85DC7"/>
    <w:rsid w:val="00D86190"/>
    <w:rsid w:val="00D91BAB"/>
    <w:rsid w:val="00D9235C"/>
    <w:rsid w:val="00D92770"/>
    <w:rsid w:val="00D92786"/>
    <w:rsid w:val="00D92C4E"/>
    <w:rsid w:val="00D934AE"/>
    <w:rsid w:val="00D9406C"/>
    <w:rsid w:val="00D949A9"/>
    <w:rsid w:val="00D951B6"/>
    <w:rsid w:val="00D9577B"/>
    <w:rsid w:val="00D9748D"/>
    <w:rsid w:val="00DA0514"/>
    <w:rsid w:val="00DA0772"/>
    <w:rsid w:val="00DA0781"/>
    <w:rsid w:val="00DA07C4"/>
    <w:rsid w:val="00DA0873"/>
    <w:rsid w:val="00DA11DA"/>
    <w:rsid w:val="00DA120D"/>
    <w:rsid w:val="00DA1322"/>
    <w:rsid w:val="00DA16BC"/>
    <w:rsid w:val="00DA1ACE"/>
    <w:rsid w:val="00DA1C9A"/>
    <w:rsid w:val="00DA33E5"/>
    <w:rsid w:val="00DA3C6E"/>
    <w:rsid w:val="00DA3C71"/>
    <w:rsid w:val="00DA3CE4"/>
    <w:rsid w:val="00DA3E1A"/>
    <w:rsid w:val="00DA49D9"/>
    <w:rsid w:val="00DA4BC2"/>
    <w:rsid w:val="00DA55B8"/>
    <w:rsid w:val="00DA57DF"/>
    <w:rsid w:val="00DA6412"/>
    <w:rsid w:val="00DA691D"/>
    <w:rsid w:val="00DA6B67"/>
    <w:rsid w:val="00DA7B63"/>
    <w:rsid w:val="00DB0B49"/>
    <w:rsid w:val="00DB0C25"/>
    <w:rsid w:val="00DB17EA"/>
    <w:rsid w:val="00DB1E6A"/>
    <w:rsid w:val="00DB2032"/>
    <w:rsid w:val="00DB2183"/>
    <w:rsid w:val="00DB2F3B"/>
    <w:rsid w:val="00DB368A"/>
    <w:rsid w:val="00DB4092"/>
    <w:rsid w:val="00DB4815"/>
    <w:rsid w:val="00DB514B"/>
    <w:rsid w:val="00DB5275"/>
    <w:rsid w:val="00DB568D"/>
    <w:rsid w:val="00DB5F85"/>
    <w:rsid w:val="00DB621A"/>
    <w:rsid w:val="00DB6444"/>
    <w:rsid w:val="00DB65E7"/>
    <w:rsid w:val="00DB6EA3"/>
    <w:rsid w:val="00DB79D4"/>
    <w:rsid w:val="00DB7FB7"/>
    <w:rsid w:val="00DC172E"/>
    <w:rsid w:val="00DC1755"/>
    <w:rsid w:val="00DC192C"/>
    <w:rsid w:val="00DC25D5"/>
    <w:rsid w:val="00DC29D1"/>
    <w:rsid w:val="00DC2C17"/>
    <w:rsid w:val="00DC35B4"/>
    <w:rsid w:val="00DC3C13"/>
    <w:rsid w:val="00DC43C6"/>
    <w:rsid w:val="00DC504F"/>
    <w:rsid w:val="00DC5358"/>
    <w:rsid w:val="00DC63A3"/>
    <w:rsid w:val="00DC6490"/>
    <w:rsid w:val="00DC6B1C"/>
    <w:rsid w:val="00DC6DDB"/>
    <w:rsid w:val="00DC7290"/>
    <w:rsid w:val="00DC73C7"/>
    <w:rsid w:val="00DC761C"/>
    <w:rsid w:val="00DC779D"/>
    <w:rsid w:val="00DC7A03"/>
    <w:rsid w:val="00DC7A17"/>
    <w:rsid w:val="00DD0DD9"/>
    <w:rsid w:val="00DD1573"/>
    <w:rsid w:val="00DD1F27"/>
    <w:rsid w:val="00DD24A2"/>
    <w:rsid w:val="00DD2DC7"/>
    <w:rsid w:val="00DD407B"/>
    <w:rsid w:val="00DD4DE9"/>
    <w:rsid w:val="00DD53D1"/>
    <w:rsid w:val="00DD5540"/>
    <w:rsid w:val="00DD5911"/>
    <w:rsid w:val="00DD5CFB"/>
    <w:rsid w:val="00DD5EB8"/>
    <w:rsid w:val="00DD5F82"/>
    <w:rsid w:val="00DD6198"/>
    <w:rsid w:val="00DD6487"/>
    <w:rsid w:val="00DD71EE"/>
    <w:rsid w:val="00DD7F39"/>
    <w:rsid w:val="00DE0A2E"/>
    <w:rsid w:val="00DE0CF6"/>
    <w:rsid w:val="00DE0EEE"/>
    <w:rsid w:val="00DE0FDB"/>
    <w:rsid w:val="00DE2564"/>
    <w:rsid w:val="00DE283D"/>
    <w:rsid w:val="00DE284E"/>
    <w:rsid w:val="00DE31C7"/>
    <w:rsid w:val="00DE37D3"/>
    <w:rsid w:val="00DE3FE1"/>
    <w:rsid w:val="00DE42FD"/>
    <w:rsid w:val="00DE4B77"/>
    <w:rsid w:val="00DE5586"/>
    <w:rsid w:val="00DE5832"/>
    <w:rsid w:val="00DE58A4"/>
    <w:rsid w:val="00DE6CBB"/>
    <w:rsid w:val="00DE7B2A"/>
    <w:rsid w:val="00DF069C"/>
    <w:rsid w:val="00DF0958"/>
    <w:rsid w:val="00DF1172"/>
    <w:rsid w:val="00DF1548"/>
    <w:rsid w:val="00DF16CE"/>
    <w:rsid w:val="00DF1751"/>
    <w:rsid w:val="00DF299F"/>
    <w:rsid w:val="00DF2E55"/>
    <w:rsid w:val="00DF2EAE"/>
    <w:rsid w:val="00DF33A3"/>
    <w:rsid w:val="00DF38BC"/>
    <w:rsid w:val="00DF3B75"/>
    <w:rsid w:val="00DF427D"/>
    <w:rsid w:val="00DF47D4"/>
    <w:rsid w:val="00DF4956"/>
    <w:rsid w:val="00DF567D"/>
    <w:rsid w:val="00DF5EAF"/>
    <w:rsid w:val="00DF6454"/>
    <w:rsid w:val="00DF64A2"/>
    <w:rsid w:val="00DF6743"/>
    <w:rsid w:val="00DF6E00"/>
    <w:rsid w:val="00DF6EB5"/>
    <w:rsid w:val="00DF72EC"/>
    <w:rsid w:val="00DF7556"/>
    <w:rsid w:val="00DF7575"/>
    <w:rsid w:val="00E00620"/>
    <w:rsid w:val="00E00E8B"/>
    <w:rsid w:val="00E02793"/>
    <w:rsid w:val="00E03980"/>
    <w:rsid w:val="00E04266"/>
    <w:rsid w:val="00E04425"/>
    <w:rsid w:val="00E04E08"/>
    <w:rsid w:val="00E04E2B"/>
    <w:rsid w:val="00E051B7"/>
    <w:rsid w:val="00E05234"/>
    <w:rsid w:val="00E05657"/>
    <w:rsid w:val="00E07804"/>
    <w:rsid w:val="00E07B60"/>
    <w:rsid w:val="00E1058F"/>
    <w:rsid w:val="00E10AB6"/>
    <w:rsid w:val="00E111FA"/>
    <w:rsid w:val="00E11CF2"/>
    <w:rsid w:val="00E1281E"/>
    <w:rsid w:val="00E12E23"/>
    <w:rsid w:val="00E132C0"/>
    <w:rsid w:val="00E13575"/>
    <w:rsid w:val="00E13B44"/>
    <w:rsid w:val="00E146B4"/>
    <w:rsid w:val="00E14773"/>
    <w:rsid w:val="00E14DCA"/>
    <w:rsid w:val="00E14F63"/>
    <w:rsid w:val="00E15027"/>
    <w:rsid w:val="00E15593"/>
    <w:rsid w:val="00E16002"/>
    <w:rsid w:val="00E16661"/>
    <w:rsid w:val="00E16AAF"/>
    <w:rsid w:val="00E16D6B"/>
    <w:rsid w:val="00E17410"/>
    <w:rsid w:val="00E17A02"/>
    <w:rsid w:val="00E17F6D"/>
    <w:rsid w:val="00E2010D"/>
    <w:rsid w:val="00E2013D"/>
    <w:rsid w:val="00E203CF"/>
    <w:rsid w:val="00E21399"/>
    <w:rsid w:val="00E21B82"/>
    <w:rsid w:val="00E2257B"/>
    <w:rsid w:val="00E22580"/>
    <w:rsid w:val="00E226A9"/>
    <w:rsid w:val="00E22809"/>
    <w:rsid w:val="00E22BC9"/>
    <w:rsid w:val="00E22FF7"/>
    <w:rsid w:val="00E23105"/>
    <w:rsid w:val="00E23121"/>
    <w:rsid w:val="00E237FA"/>
    <w:rsid w:val="00E23E8F"/>
    <w:rsid w:val="00E24910"/>
    <w:rsid w:val="00E24C5E"/>
    <w:rsid w:val="00E24F4F"/>
    <w:rsid w:val="00E25C67"/>
    <w:rsid w:val="00E25F69"/>
    <w:rsid w:val="00E2656D"/>
    <w:rsid w:val="00E26CDC"/>
    <w:rsid w:val="00E27D8F"/>
    <w:rsid w:val="00E31573"/>
    <w:rsid w:val="00E32B3F"/>
    <w:rsid w:val="00E32DA3"/>
    <w:rsid w:val="00E33100"/>
    <w:rsid w:val="00E33119"/>
    <w:rsid w:val="00E33683"/>
    <w:rsid w:val="00E33696"/>
    <w:rsid w:val="00E34046"/>
    <w:rsid w:val="00E34759"/>
    <w:rsid w:val="00E34D47"/>
    <w:rsid w:val="00E34F3A"/>
    <w:rsid w:val="00E3504F"/>
    <w:rsid w:val="00E36012"/>
    <w:rsid w:val="00E366E8"/>
    <w:rsid w:val="00E36E63"/>
    <w:rsid w:val="00E376BC"/>
    <w:rsid w:val="00E376FE"/>
    <w:rsid w:val="00E37928"/>
    <w:rsid w:val="00E37BF3"/>
    <w:rsid w:val="00E400CA"/>
    <w:rsid w:val="00E4036C"/>
    <w:rsid w:val="00E40768"/>
    <w:rsid w:val="00E40859"/>
    <w:rsid w:val="00E40EB3"/>
    <w:rsid w:val="00E42BE3"/>
    <w:rsid w:val="00E43127"/>
    <w:rsid w:val="00E435DF"/>
    <w:rsid w:val="00E43780"/>
    <w:rsid w:val="00E439EF"/>
    <w:rsid w:val="00E43C9E"/>
    <w:rsid w:val="00E44111"/>
    <w:rsid w:val="00E4466B"/>
    <w:rsid w:val="00E44C51"/>
    <w:rsid w:val="00E44CF6"/>
    <w:rsid w:val="00E44F71"/>
    <w:rsid w:val="00E45CFE"/>
    <w:rsid w:val="00E45F68"/>
    <w:rsid w:val="00E46DBF"/>
    <w:rsid w:val="00E4723F"/>
    <w:rsid w:val="00E5021C"/>
    <w:rsid w:val="00E505F4"/>
    <w:rsid w:val="00E50622"/>
    <w:rsid w:val="00E507F2"/>
    <w:rsid w:val="00E50AC2"/>
    <w:rsid w:val="00E50B9F"/>
    <w:rsid w:val="00E50CC4"/>
    <w:rsid w:val="00E50E40"/>
    <w:rsid w:val="00E52495"/>
    <w:rsid w:val="00E52A8E"/>
    <w:rsid w:val="00E52F59"/>
    <w:rsid w:val="00E530AE"/>
    <w:rsid w:val="00E53644"/>
    <w:rsid w:val="00E5376D"/>
    <w:rsid w:val="00E542D5"/>
    <w:rsid w:val="00E548BC"/>
    <w:rsid w:val="00E5505F"/>
    <w:rsid w:val="00E5585B"/>
    <w:rsid w:val="00E5674E"/>
    <w:rsid w:val="00E571B2"/>
    <w:rsid w:val="00E60694"/>
    <w:rsid w:val="00E60DA5"/>
    <w:rsid w:val="00E61A4C"/>
    <w:rsid w:val="00E61B30"/>
    <w:rsid w:val="00E61C3B"/>
    <w:rsid w:val="00E6482A"/>
    <w:rsid w:val="00E64856"/>
    <w:rsid w:val="00E656B2"/>
    <w:rsid w:val="00E66DD5"/>
    <w:rsid w:val="00E66FD6"/>
    <w:rsid w:val="00E6744D"/>
    <w:rsid w:val="00E676F0"/>
    <w:rsid w:val="00E67785"/>
    <w:rsid w:val="00E67C69"/>
    <w:rsid w:val="00E70287"/>
    <w:rsid w:val="00E709AA"/>
    <w:rsid w:val="00E70BE3"/>
    <w:rsid w:val="00E70D21"/>
    <w:rsid w:val="00E710F6"/>
    <w:rsid w:val="00E710FF"/>
    <w:rsid w:val="00E71C8D"/>
    <w:rsid w:val="00E72771"/>
    <w:rsid w:val="00E73968"/>
    <w:rsid w:val="00E74539"/>
    <w:rsid w:val="00E74AC1"/>
    <w:rsid w:val="00E74BD7"/>
    <w:rsid w:val="00E753E5"/>
    <w:rsid w:val="00E7569D"/>
    <w:rsid w:val="00E756A1"/>
    <w:rsid w:val="00E763FC"/>
    <w:rsid w:val="00E76477"/>
    <w:rsid w:val="00E77169"/>
    <w:rsid w:val="00E77529"/>
    <w:rsid w:val="00E778CF"/>
    <w:rsid w:val="00E77AE3"/>
    <w:rsid w:val="00E77E3A"/>
    <w:rsid w:val="00E80B68"/>
    <w:rsid w:val="00E825E5"/>
    <w:rsid w:val="00E8397B"/>
    <w:rsid w:val="00E83CB6"/>
    <w:rsid w:val="00E84400"/>
    <w:rsid w:val="00E845E9"/>
    <w:rsid w:val="00E849F6"/>
    <w:rsid w:val="00E852BB"/>
    <w:rsid w:val="00E85D96"/>
    <w:rsid w:val="00E85E86"/>
    <w:rsid w:val="00E868BA"/>
    <w:rsid w:val="00E8692E"/>
    <w:rsid w:val="00E87063"/>
    <w:rsid w:val="00E870DE"/>
    <w:rsid w:val="00E8741C"/>
    <w:rsid w:val="00E8788A"/>
    <w:rsid w:val="00E87CBF"/>
    <w:rsid w:val="00E87E5C"/>
    <w:rsid w:val="00E87F66"/>
    <w:rsid w:val="00E90932"/>
    <w:rsid w:val="00E90D78"/>
    <w:rsid w:val="00E90DCE"/>
    <w:rsid w:val="00E91595"/>
    <w:rsid w:val="00E9190C"/>
    <w:rsid w:val="00E91DB4"/>
    <w:rsid w:val="00E9200E"/>
    <w:rsid w:val="00E93321"/>
    <w:rsid w:val="00E93515"/>
    <w:rsid w:val="00E93C9F"/>
    <w:rsid w:val="00E9435F"/>
    <w:rsid w:val="00E94AB4"/>
    <w:rsid w:val="00E94BF9"/>
    <w:rsid w:val="00E94FFB"/>
    <w:rsid w:val="00E953D3"/>
    <w:rsid w:val="00E959AB"/>
    <w:rsid w:val="00E9688A"/>
    <w:rsid w:val="00E96930"/>
    <w:rsid w:val="00E9747B"/>
    <w:rsid w:val="00E97D0D"/>
    <w:rsid w:val="00EA0B2F"/>
    <w:rsid w:val="00EA104C"/>
    <w:rsid w:val="00EA1586"/>
    <w:rsid w:val="00EA22F2"/>
    <w:rsid w:val="00EA28B1"/>
    <w:rsid w:val="00EA3555"/>
    <w:rsid w:val="00EA45B8"/>
    <w:rsid w:val="00EA49C3"/>
    <w:rsid w:val="00EA5DC1"/>
    <w:rsid w:val="00EA5ED8"/>
    <w:rsid w:val="00EA6557"/>
    <w:rsid w:val="00EA7DE0"/>
    <w:rsid w:val="00EB0018"/>
    <w:rsid w:val="00EB0A83"/>
    <w:rsid w:val="00EB0D5E"/>
    <w:rsid w:val="00EB1321"/>
    <w:rsid w:val="00EB1FBF"/>
    <w:rsid w:val="00EB2533"/>
    <w:rsid w:val="00EB27CA"/>
    <w:rsid w:val="00EB2975"/>
    <w:rsid w:val="00EB3125"/>
    <w:rsid w:val="00EB3DAD"/>
    <w:rsid w:val="00EB4A3B"/>
    <w:rsid w:val="00EB4E64"/>
    <w:rsid w:val="00EB4F08"/>
    <w:rsid w:val="00EB5259"/>
    <w:rsid w:val="00EB73C3"/>
    <w:rsid w:val="00EB73FE"/>
    <w:rsid w:val="00EB75FD"/>
    <w:rsid w:val="00EB7702"/>
    <w:rsid w:val="00EC062F"/>
    <w:rsid w:val="00EC10DF"/>
    <w:rsid w:val="00EC240B"/>
    <w:rsid w:val="00EC2667"/>
    <w:rsid w:val="00EC2DF1"/>
    <w:rsid w:val="00EC2EDA"/>
    <w:rsid w:val="00EC409B"/>
    <w:rsid w:val="00EC4219"/>
    <w:rsid w:val="00EC424E"/>
    <w:rsid w:val="00EC4F34"/>
    <w:rsid w:val="00EC5F91"/>
    <w:rsid w:val="00EC5FDB"/>
    <w:rsid w:val="00EC613C"/>
    <w:rsid w:val="00EC62A4"/>
    <w:rsid w:val="00EC6BC2"/>
    <w:rsid w:val="00EC71B5"/>
    <w:rsid w:val="00EC7276"/>
    <w:rsid w:val="00EC7380"/>
    <w:rsid w:val="00EC73D6"/>
    <w:rsid w:val="00EC792D"/>
    <w:rsid w:val="00EC7CC1"/>
    <w:rsid w:val="00EC7D55"/>
    <w:rsid w:val="00EC7DD9"/>
    <w:rsid w:val="00EC7FF2"/>
    <w:rsid w:val="00ED0AAB"/>
    <w:rsid w:val="00ED0DF6"/>
    <w:rsid w:val="00ED13F3"/>
    <w:rsid w:val="00ED150B"/>
    <w:rsid w:val="00ED1787"/>
    <w:rsid w:val="00ED1AE6"/>
    <w:rsid w:val="00ED1CC5"/>
    <w:rsid w:val="00ED2515"/>
    <w:rsid w:val="00ED2A6F"/>
    <w:rsid w:val="00ED2B6A"/>
    <w:rsid w:val="00ED38F4"/>
    <w:rsid w:val="00ED39EE"/>
    <w:rsid w:val="00ED3AB6"/>
    <w:rsid w:val="00ED41D4"/>
    <w:rsid w:val="00ED47BF"/>
    <w:rsid w:val="00ED4EEA"/>
    <w:rsid w:val="00ED5165"/>
    <w:rsid w:val="00ED5736"/>
    <w:rsid w:val="00ED66F9"/>
    <w:rsid w:val="00ED670F"/>
    <w:rsid w:val="00ED6C11"/>
    <w:rsid w:val="00ED789E"/>
    <w:rsid w:val="00EE022F"/>
    <w:rsid w:val="00EE09C8"/>
    <w:rsid w:val="00EE0B20"/>
    <w:rsid w:val="00EE0B64"/>
    <w:rsid w:val="00EE0E81"/>
    <w:rsid w:val="00EE1157"/>
    <w:rsid w:val="00EE2247"/>
    <w:rsid w:val="00EE2715"/>
    <w:rsid w:val="00EE47EB"/>
    <w:rsid w:val="00EE48DC"/>
    <w:rsid w:val="00EE5B13"/>
    <w:rsid w:val="00EE5F4A"/>
    <w:rsid w:val="00EE5F88"/>
    <w:rsid w:val="00EE6AAD"/>
    <w:rsid w:val="00EE6B8E"/>
    <w:rsid w:val="00EE78A8"/>
    <w:rsid w:val="00EE7F26"/>
    <w:rsid w:val="00EE7F7A"/>
    <w:rsid w:val="00EF0149"/>
    <w:rsid w:val="00EF071B"/>
    <w:rsid w:val="00EF0C8E"/>
    <w:rsid w:val="00EF17EB"/>
    <w:rsid w:val="00EF1D7C"/>
    <w:rsid w:val="00EF2E11"/>
    <w:rsid w:val="00EF3618"/>
    <w:rsid w:val="00EF3ECC"/>
    <w:rsid w:val="00EF3EFC"/>
    <w:rsid w:val="00EF462C"/>
    <w:rsid w:val="00EF485F"/>
    <w:rsid w:val="00EF63CE"/>
    <w:rsid w:val="00EF7036"/>
    <w:rsid w:val="00EF72C8"/>
    <w:rsid w:val="00EF7BD8"/>
    <w:rsid w:val="00F00C65"/>
    <w:rsid w:val="00F00F8C"/>
    <w:rsid w:val="00F00FA3"/>
    <w:rsid w:val="00F01080"/>
    <w:rsid w:val="00F0133B"/>
    <w:rsid w:val="00F0196A"/>
    <w:rsid w:val="00F01C44"/>
    <w:rsid w:val="00F0216A"/>
    <w:rsid w:val="00F035F7"/>
    <w:rsid w:val="00F0373C"/>
    <w:rsid w:val="00F053BB"/>
    <w:rsid w:val="00F05E34"/>
    <w:rsid w:val="00F064A0"/>
    <w:rsid w:val="00F065B5"/>
    <w:rsid w:val="00F10F5D"/>
    <w:rsid w:val="00F1103C"/>
    <w:rsid w:val="00F111D3"/>
    <w:rsid w:val="00F125C6"/>
    <w:rsid w:val="00F128CC"/>
    <w:rsid w:val="00F12D72"/>
    <w:rsid w:val="00F133B8"/>
    <w:rsid w:val="00F13F9F"/>
    <w:rsid w:val="00F14477"/>
    <w:rsid w:val="00F146A1"/>
    <w:rsid w:val="00F14879"/>
    <w:rsid w:val="00F14D50"/>
    <w:rsid w:val="00F15628"/>
    <w:rsid w:val="00F15C0D"/>
    <w:rsid w:val="00F16331"/>
    <w:rsid w:val="00F16F49"/>
    <w:rsid w:val="00F17681"/>
    <w:rsid w:val="00F20204"/>
    <w:rsid w:val="00F20301"/>
    <w:rsid w:val="00F2092C"/>
    <w:rsid w:val="00F21D08"/>
    <w:rsid w:val="00F2219F"/>
    <w:rsid w:val="00F22E51"/>
    <w:rsid w:val="00F23C16"/>
    <w:rsid w:val="00F243F2"/>
    <w:rsid w:val="00F255FE"/>
    <w:rsid w:val="00F25C1A"/>
    <w:rsid w:val="00F26745"/>
    <w:rsid w:val="00F267EF"/>
    <w:rsid w:val="00F269F8"/>
    <w:rsid w:val="00F26C68"/>
    <w:rsid w:val="00F27BC3"/>
    <w:rsid w:val="00F27ED6"/>
    <w:rsid w:val="00F317D5"/>
    <w:rsid w:val="00F31AFD"/>
    <w:rsid w:val="00F31D53"/>
    <w:rsid w:val="00F31DBA"/>
    <w:rsid w:val="00F32041"/>
    <w:rsid w:val="00F3206B"/>
    <w:rsid w:val="00F32BA0"/>
    <w:rsid w:val="00F32E34"/>
    <w:rsid w:val="00F3335E"/>
    <w:rsid w:val="00F3460D"/>
    <w:rsid w:val="00F34CEE"/>
    <w:rsid w:val="00F35489"/>
    <w:rsid w:val="00F3652D"/>
    <w:rsid w:val="00F366BA"/>
    <w:rsid w:val="00F36EEC"/>
    <w:rsid w:val="00F37329"/>
    <w:rsid w:val="00F37423"/>
    <w:rsid w:val="00F37434"/>
    <w:rsid w:val="00F37AA7"/>
    <w:rsid w:val="00F40010"/>
    <w:rsid w:val="00F41752"/>
    <w:rsid w:val="00F41B24"/>
    <w:rsid w:val="00F41C22"/>
    <w:rsid w:val="00F42416"/>
    <w:rsid w:val="00F42867"/>
    <w:rsid w:val="00F428BA"/>
    <w:rsid w:val="00F42EB2"/>
    <w:rsid w:val="00F43A94"/>
    <w:rsid w:val="00F43B1B"/>
    <w:rsid w:val="00F455E5"/>
    <w:rsid w:val="00F46252"/>
    <w:rsid w:val="00F46560"/>
    <w:rsid w:val="00F46798"/>
    <w:rsid w:val="00F47D63"/>
    <w:rsid w:val="00F50A75"/>
    <w:rsid w:val="00F515C0"/>
    <w:rsid w:val="00F52843"/>
    <w:rsid w:val="00F5284A"/>
    <w:rsid w:val="00F53CB3"/>
    <w:rsid w:val="00F53CC7"/>
    <w:rsid w:val="00F54344"/>
    <w:rsid w:val="00F55810"/>
    <w:rsid w:val="00F558F4"/>
    <w:rsid w:val="00F55BE2"/>
    <w:rsid w:val="00F55C2E"/>
    <w:rsid w:val="00F56A5D"/>
    <w:rsid w:val="00F56E8F"/>
    <w:rsid w:val="00F57596"/>
    <w:rsid w:val="00F607EC"/>
    <w:rsid w:val="00F60AC6"/>
    <w:rsid w:val="00F60B6C"/>
    <w:rsid w:val="00F61483"/>
    <w:rsid w:val="00F619AF"/>
    <w:rsid w:val="00F621D5"/>
    <w:rsid w:val="00F63174"/>
    <w:rsid w:val="00F64578"/>
    <w:rsid w:val="00F64E57"/>
    <w:rsid w:val="00F654ED"/>
    <w:rsid w:val="00F662C4"/>
    <w:rsid w:val="00F666A6"/>
    <w:rsid w:val="00F67009"/>
    <w:rsid w:val="00F672BA"/>
    <w:rsid w:val="00F67920"/>
    <w:rsid w:val="00F67A43"/>
    <w:rsid w:val="00F700C8"/>
    <w:rsid w:val="00F70A7D"/>
    <w:rsid w:val="00F720A7"/>
    <w:rsid w:val="00F721DA"/>
    <w:rsid w:val="00F72336"/>
    <w:rsid w:val="00F727C5"/>
    <w:rsid w:val="00F72A1B"/>
    <w:rsid w:val="00F72AD4"/>
    <w:rsid w:val="00F72F54"/>
    <w:rsid w:val="00F72F8B"/>
    <w:rsid w:val="00F741FC"/>
    <w:rsid w:val="00F74BC0"/>
    <w:rsid w:val="00F7564D"/>
    <w:rsid w:val="00F759DB"/>
    <w:rsid w:val="00F769FF"/>
    <w:rsid w:val="00F76B66"/>
    <w:rsid w:val="00F778C2"/>
    <w:rsid w:val="00F778EF"/>
    <w:rsid w:val="00F8006E"/>
    <w:rsid w:val="00F808F0"/>
    <w:rsid w:val="00F81143"/>
    <w:rsid w:val="00F82CE0"/>
    <w:rsid w:val="00F83564"/>
    <w:rsid w:val="00F836D6"/>
    <w:rsid w:val="00F83807"/>
    <w:rsid w:val="00F83DBF"/>
    <w:rsid w:val="00F83EF9"/>
    <w:rsid w:val="00F84456"/>
    <w:rsid w:val="00F8502E"/>
    <w:rsid w:val="00F85144"/>
    <w:rsid w:val="00F851C8"/>
    <w:rsid w:val="00F85484"/>
    <w:rsid w:val="00F85656"/>
    <w:rsid w:val="00F856AA"/>
    <w:rsid w:val="00F85C71"/>
    <w:rsid w:val="00F85DBD"/>
    <w:rsid w:val="00F86570"/>
    <w:rsid w:val="00F8666B"/>
    <w:rsid w:val="00F873F8"/>
    <w:rsid w:val="00F87517"/>
    <w:rsid w:val="00F90158"/>
    <w:rsid w:val="00F903BE"/>
    <w:rsid w:val="00F90DE5"/>
    <w:rsid w:val="00F9262F"/>
    <w:rsid w:val="00F93A47"/>
    <w:rsid w:val="00F93D8D"/>
    <w:rsid w:val="00F94235"/>
    <w:rsid w:val="00F944E9"/>
    <w:rsid w:val="00F9526F"/>
    <w:rsid w:val="00F95CF3"/>
    <w:rsid w:val="00F963A0"/>
    <w:rsid w:val="00F9696F"/>
    <w:rsid w:val="00F97B77"/>
    <w:rsid w:val="00FA1D80"/>
    <w:rsid w:val="00FA30E5"/>
    <w:rsid w:val="00FA354F"/>
    <w:rsid w:val="00FA3D3C"/>
    <w:rsid w:val="00FA3D60"/>
    <w:rsid w:val="00FA43BD"/>
    <w:rsid w:val="00FA5D6B"/>
    <w:rsid w:val="00FA7DE7"/>
    <w:rsid w:val="00FB03B2"/>
    <w:rsid w:val="00FB314C"/>
    <w:rsid w:val="00FB3936"/>
    <w:rsid w:val="00FB469A"/>
    <w:rsid w:val="00FB490A"/>
    <w:rsid w:val="00FB50A0"/>
    <w:rsid w:val="00FB57D4"/>
    <w:rsid w:val="00FB6156"/>
    <w:rsid w:val="00FB6A44"/>
    <w:rsid w:val="00FB776E"/>
    <w:rsid w:val="00FB7CAB"/>
    <w:rsid w:val="00FC001F"/>
    <w:rsid w:val="00FC0336"/>
    <w:rsid w:val="00FC0562"/>
    <w:rsid w:val="00FC1354"/>
    <w:rsid w:val="00FC278A"/>
    <w:rsid w:val="00FC533C"/>
    <w:rsid w:val="00FC5AE4"/>
    <w:rsid w:val="00FC6AFC"/>
    <w:rsid w:val="00FD018F"/>
    <w:rsid w:val="00FD02A8"/>
    <w:rsid w:val="00FD0393"/>
    <w:rsid w:val="00FD0864"/>
    <w:rsid w:val="00FD14AE"/>
    <w:rsid w:val="00FD204F"/>
    <w:rsid w:val="00FD267E"/>
    <w:rsid w:val="00FD2CEE"/>
    <w:rsid w:val="00FD3664"/>
    <w:rsid w:val="00FD40CA"/>
    <w:rsid w:val="00FD49A2"/>
    <w:rsid w:val="00FD5B66"/>
    <w:rsid w:val="00FD7996"/>
    <w:rsid w:val="00FD7A5F"/>
    <w:rsid w:val="00FD7F99"/>
    <w:rsid w:val="00FE0835"/>
    <w:rsid w:val="00FE1407"/>
    <w:rsid w:val="00FE1431"/>
    <w:rsid w:val="00FE155F"/>
    <w:rsid w:val="00FE1C33"/>
    <w:rsid w:val="00FE2D29"/>
    <w:rsid w:val="00FE2F3B"/>
    <w:rsid w:val="00FE30AF"/>
    <w:rsid w:val="00FE40B1"/>
    <w:rsid w:val="00FE478F"/>
    <w:rsid w:val="00FE4A80"/>
    <w:rsid w:val="00FE5142"/>
    <w:rsid w:val="00FE6661"/>
    <w:rsid w:val="00FE74D2"/>
    <w:rsid w:val="00FE78D9"/>
    <w:rsid w:val="00FE7F0A"/>
    <w:rsid w:val="00FF02E7"/>
    <w:rsid w:val="00FF0B40"/>
    <w:rsid w:val="00FF15E3"/>
    <w:rsid w:val="00FF2898"/>
    <w:rsid w:val="00FF34BA"/>
    <w:rsid w:val="00FF354C"/>
    <w:rsid w:val="00FF3CC6"/>
    <w:rsid w:val="00FF3D91"/>
    <w:rsid w:val="00FF4638"/>
    <w:rsid w:val="00FF4B5B"/>
    <w:rsid w:val="00FF4C3A"/>
    <w:rsid w:val="00FF4E86"/>
    <w:rsid w:val="00FF53B3"/>
    <w:rsid w:val="00FF5691"/>
    <w:rsid w:val="00FF602E"/>
    <w:rsid w:val="00FF6304"/>
    <w:rsid w:val="00FF6342"/>
    <w:rsid w:val="00FF6AC6"/>
    <w:rsid w:val="00FF71A4"/>
    <w:rsid w:val="00FF71F5"/>
    <w:rsid w:val="00FF78EC"/>
    <w:rsid w:val="00FF7C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7041"/>
    <o:shapelayout v:ext="edit">
      <o:idmap v:ext="edit" data="1"/>
    </o:shapelayout>
  </w:shapeDefaults>
  <w:decimalSymbol w:val=","/>
  <w:listSeparator w:val=";"/>
  <w14:docId w14:val="26E3078C"/>
  <w15:docId w15:val="{BB99DEB4-0A5D-4001-88D8-0D9B4FCC3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aliases w:val="Загол_3"/>
    <w:next w:val="3"/>
    <w:rsid w:val="00611158"/>
    <w:pPr>
      <w:spacing w:after="200" w:line="276" w:lineRule="auto"/>
    </w:pPr>
    <w:rPr>
      <w:rFonts w:ascii="Times New Roman" w:eastAsia="Calibri" w:hAnsi="Times New Roman" w:cs="Times New Roman"/>
      <w:b/>
      <w:sz w:val="28"/>
    </w:rPr>
  </w:style>
  <w:style w:type="paragraph" w:styleId="10">
    <w:name w:val="heading 1"/>
    <w:aliases w:val="1_Заголовок 1"/>
    <w:basedOn w:val="a1"/>
    <w:next w:val="a1"/>
    <w:link w:val="11"/>
    <w:uiPriority w:val="9"/>
    <w:qFormat/>
    <w:rsid w:val="00364314"/>
    <w:pPr>
      <w:keepNext/>
      <w:keepLines/>
      <w:spacing w:after="0" w:line="240" w:lineRule="auto"/>
      <w:ind w:firstLine="709"/>
      <w:jc w:val="center"/>
      <w:outlineLvl w:val="0"/>
    </w:pPr>
    <w:rPr>
      <w:rFonts w:eastAsiaTheme="majorEastAsia" w:cstheme="majorBidi"/>
      <w:szCs w:val="32"/>
    </w:rPr>
  </w:style>
  <w:style w:type="paragraph" w:styleId="2">
    <w:name w:val="heading 2"/>
    <w:aliases w:val="2_Заголовок 2"/>
    <w:basedOn w:val="20"/>
    <w:next w:val="a1"/>
    <w:link w:val="21"/>
    <w:uiPriority w:val="9"/>
    <w:unhideWhenUsed/>
    <w:qFormat/>
    <w:rsid w:val="00C341B7"/>
    <w:pPr>
      <w:keepNext/>
      <w:keepLines/>
      <w:outlineLvl w:val="1"/>
    </w:pPr>
    <w:rPr>
      <w:rFonts w:eastAsiaTheme="majorEastAsia" w:cstheme="majorBidi"/>
      <w:szCs w:val="26"/>
    </w:rPr>
  </w:style>
  <w:style w:type="paragraph" w:styleId="3">
    <w:name w:val="heading 3"/>
    <w:aliases w:val="3_Заголовок,Знак3 Знак"/>
    <w:basedOn w:val="a1"/>
    <w:next w:val="a1"/>
    <w:link w:val="30"/>
    <w:uiPriority w:val="9"/>
    <w:unhideWhenUsed/>
    <w:qFormat/>
    <w:rsid w:val="007C5E94"/>
    <w:pPr>
      <w:keepNext/>
      <w:keepLines/>
      <w:spacing w:after="0" w:line="240" w:lineRule="auto"/>
      <w:ind w:firstLine="709"/>
      <w:jc w:val="center"/>
      <w:outlineLvl w:val="2"/>
    </w:pPr>
    <w:rPr>
      <w:rFonts w:eastAsiaTheme="majorEastAsia" w:cstheme="majorBidi"/>
      <w:color w:val="000000" w:themeColor="text1"/>
      <w:szCs w:val="24"/>
    </w:rPr>
  </w:style>
  <w:style w:type="paragraph" w:styleId="4">
    <w:name w:val="heading 4"/>
    <w:basedOn w:val="a1"/>
    <w:next w:val="a1"/>
    <w:link w:val="40"/>
    <w:uiPriority w:val="9"/>
    <w:semiHidden/>
    <w:unhideWhenUsed/>
    <w:rsid w:val="000A012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1"/>
    <w:next w:val="a1"/>
    <w:link w:val="50"/>
    <w:uiPriority w:val="9"/>
    <w:semiHidden/>
    <w:unhideWhenUsed/>
    <w:qFormat/>
    <w:rsid w:val="007A40D5"/>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30">
    <w:name w:val="Заголовок 3 Знак"/>
    <w:aliases w:val="3_Заголовок Знак,Знак3 Знак Знак"/>
    <w:basedOn w:val="a2"/>
    <w:link w:val="3"/>
    <w:uiPriority w:val="9"/>
    <w:rsid w:val="007C5E94"/>
    <w:rPr>
      <w:rFonts w:ascii="Times New Roman" w:eastAsiaTheme="majorEastAsia" w:hAnsi="Times New Roman" w:cstheme="majorBidi"/>
      <w:b/>
      <w:color w:val="000000" w:themeColor="text1"/>
      <w:sz w:val="28"/>
      <w:szCs w:val="24"/>
    </w:rPr>
  </w:style>
  <w:style w:type="character" w:customStyle="1" w:styleId="11">
    <w:name w:val="Заголовок 1 Знак"/>
    <w:aliases w:val="1_Заголовок 1 Знак"/>
    <w:basedOn w:val="a2"/>
    <w:link w:val="10"/>
    <w:uiPriority w:val="9"/>
    <w:rsid w:val="00364314"/>
    <w:rPr>
      <w:rFonts w:ascii="Times New Roman" w:eastAsiaTheme="majorEastAsia" w:hAnsi="Times New Roman" w:cstheme="majorBidi"/>
      <w:b/>
      <w:sz w:val="28"/>
      <w:szCs w:val="32"/>
    </w:rPr>
  </w:style>
  <w:style w:type="paragraph" w:customStyle="1" w:styleId="20">
    <w:name w:val="Загол_2"/>
    <w:basedOn w:val="a1"/>
    <w:next w:val="2"/>
    <w:link w:val="22"/>
    <w:autoRedefine/>
    <w:rsid w:val="004A5336"/>
    <w:pPr>
      <w:autoSpaceDE w:val="0"/>
      <w:autoSpaceDN w:val="0"/>
      <w:adjustRightInd w:val="0"/>
      <w:spacing w:after="0" w:line="240" w:lineRule="auto"/>
      <w:ind w:firstLine="709"/>
      <w:jc w:val="center"/>
      <w:outlineLvl w:val="0"/>
    </w:pPr>
    <w:rPr>
      <w:rFonts w:eastAsia="Times New Roman"/>
      <w:bCs/>
      <w:szCs w:val="28"/>
      <w:lang w:eastAsia="ru-RU"/>
    </w:rPr>
  </w:style>
  <w:style w:type="character" w:customStyle="1" w:styleId="22">
    <w:name w:val="Загол_2 Знак"/>
    <w:link w:val="20"/>
    <w:rsid w:val="004A5336"/>
    <w:rPr>
      <w:rFonts w:ascii="Times New Roman" w:eastAsia="Times New Roman" w:hAnsi="Times New Roman" w:cs="Times New Roman"/>
      <w:b/>
      <w:bCs/>
      <w:sz w:val="28"/>
      <w:szCs w:val="28"/>
      <w:lang w:eastAsia="ru-RU"/>
    </w:rPr>
  </w:style>
  <w:style w:type="character" w:customStyle="1" w:styleId="21">
    <w:name w:val="Заголовок 2 Знак"/>
    <w:aliases w:val="2_Заголовок 2 Знак"/>
    <w:basedOn w:val="a2"/>
    <w:link w:val="2"/>
    <w:uiPriority w:val="9"/>
    <w:rsid w:val="00D46FCD"/>
    <w:rPr>
      <w:rFonts w:ascii="Times New Roman" w:eastAsiaTheme="majorEastAsia" w:hAnsi="Times New Roman" w:cstheme="majorBidi"/>
      <w:b/>
      <w:bCs/>
      <w:sz w:val="28"/>
      <w:szCs w:val="26"/>
      <w:lang w:eastAsia="ru-RU"/>
    </w:rPr>
  </w:style>
  <w:style w:type="character" w:customStyle="1" w:styleId="40">
    <w:name w:val="Заголовок 4 Знак"/>
    <w:basedOn w:val="a2"/>
    <w:link w:val="4"/>
    <w:uiPriority w:val="9"/>
    <w:semiHidden/>
    <w:rsid w:val="000A0126"/>
    <w:rPr>
      <w:rFonts w:asciiTheme="majorHAnsi" w:eastAsiaTheme="majorEastAsia" w:hAnsiTheme="majorHAnsi" w:cstheme="majorBidi"/>
      <w:b/>
      <w:i/>
      <w:iCs/>
      <w:color w:val="2F5496" w:themeColor="accent1" w:themeShade="BF"/>
      <w:sz w:val="28"/>
    </w:rPr>
  </w:style>
  <w:style w:type="paragraph" w:customStyle="1" w:styleId="12">
    <w:name w:val="Загол_1"/>
    <w:basedOn w:val="a1"/>
    <w:link w:val="13"/>
    <w:rsid w:val="001C547C"/>
    <w:pPr>
      <w:spacing w:after="0" w:line="240" w:lineRule="auto"/>
      <w:ind w:firstLine="709"/>
      <w:jc w:val="both"/>
    </w:pPr>
    <w:rPr>
      <w:rFonts w:eastAsia="Times New Roman"/>
      <w:szCs w:val="24"/>
      <w:lang w:val="x-none" w:eastAsia="x-none"/>
    </w:rPr>
  </w:style>
  <w:style w:type="character" w:customStyle="1" w:styleId="13">
    <w:name w:val="Загол_1 Знак"/>
    <w:link w:val="12"/>
    <w:rsid w:val="001C547C"/>
    <w:rPr>
      <w:rFonts w:ascii="Times New Roman" w:eastAsia="Times New Roman" w:hAnsi="Times New Roman" w:cs="Times New Roman"/>
      <w:sz w:val="28"/>
      <w:szCs w:val="24"/>
      <w:lang w:val="x-none" w:eastAsia="x-none"/>
    </w:rPr>
  </w:style>
  <w:style w:type="paragraph" w:styleId="a5">
    <w:name w:val="Body Text"/>
    <w:aliases w:val="Знак1 Знак,Основной текст11,bt"/>
    <w:basedOn w:val="a1"/>
    <w:link w:val="a6"/>
    <w:uiPriority w:val="99"/>
    <w:unhideWhenUsed/>
    <w:rsid w:val="001C547C"/>
    <w:pPr>
      <w:spacing w:after="120"/>
    </w:pPr>
  </w:style>
  <w:style w:type="character" w:customStyle="1" w:styleId="a6">
    <w:name w:val="Основной текст Знак"/>
    <w:aliases w:val="Знак1 Знак Знак,Основной текст11 Знак,bt Знак"/>
    <w:basedOn w:val="a2"/>
    <w:link w:val="a5"/>
    <w:uiPriority w:val="99"/>
    <w:rsid w:val="001C547C"/>
    <w:rPr>
      <w:rFonts w:ascii="Calibri" w:eastAsia="Calibri" w:hAnsi="Calibri" w:cs="Times New Roman"/>
    </w:rPr>
  </w:style>
  <w:style w:type="paragraph" w:customStyle="1" w:styleId="a7">
    <w:name w:val="Обычный_текст"/>
    <w:basedOn w:val="a1"/>
    <w:link w:val="a8"/>
    <w:rsid w:val="00692FFE"/>
    <w:pPr>
      <w:spacing w:after="0" w:line="240" w:lineRule="auto"/>
      <w:ind w:firstLine="709"/>
      <w:jc w:val="both"/>
    </w:pPr>
    <w:rPr>
      <w:rFonts w:eastAsia="Times New Roman"/>
      <w:b w:val="0"/>
      <w:szCs w:val="20"/>
      <w:lang w:val="x-none" w:eastAsia="ru-RU"/>
    </w:rPr>
  </w:style>
  <w:style w:type="character" w:customStyle="1" w:styleId="a8">
    <w:name w:val="Обычный_текст Знак"/>
    <w:link w:val="a7"/>
    <w:rsid w:val="00692FFE"/>
    <w:rPr>
      <w:rFonts w:ascii="Times New Roman" w:eastAsia="Times New Roman" w:hAnsi="Times New Roman" w:cs="Times New Roman"/>
      <w:sz w:val="28"/>
      <w:szCs w:val="20"/>
      <w:lang w:val="x-none" w:eastAsia="ru-RU"/>
    </w:rPr>
  </w:style>
  <w:style w:type="character" w:customStyle="1" w:styleId="130">
    <w:name w:val="13"/>
    <w:basedOn w:val="a2"/>
    <w:rsid w:val="00D379F8"/>
    <w:rPr>
      <w:rFonts w:ascii="Times New Roman" w:hAnsi="Times New Roman" w:cs="Times New Roman"/>
      <w:sz w:val="26"/>
    </w:rPr>
  </w:style>
  <w:style w:type="paragraph" w:styleId="a9">
    <w:name w:val="header"/>
    <w:aliases w:val=" Знак,ВерхКолонтитул"/>
    <w:basedOn w:val="a1"/>
    <w:link w:val="aa"/>
    <w:uiPriority w:val="99"/>
    <w:rsid w:val="00D379F8"/>
    <w:pPr>
      <w:framePr w:wrap="around" w:vAnchor="text" w:hAnchor="text" w:y="1"/>
      <w:pBdr>
        <w:top w:val="double" w:sz="1" w:space="1" w:color="808080"/>
        <w:bottom w:val="double" w:sz="1" w:space="1" w:color="808080"/>
      </w:pBdr>
      <w:tabs>
        <w:tab w:val="center" w:pos="4677"/>
        <w:tab w:val="left" w:pos="9355"/>
      </w:tabs>
      <w:spacing w:after="120" w:line="240" w:lineRule="auto"/>
      <w:contextualSpacing/>
      <w:jc w:val="center"/>
    </w:pPr>
    <w:rPr>
      <w:rFonts w:eastAsia="Times New Roman"/>
      <w:iCs/>
      <w:color w:val="808080"/>
      <w:sz w:val="20"/>
      <w:szCs w:val="20"/>
      <w:lang w:val="x-none" w:eastAsia="x-none"/>
    </w:rPr>
  </w:style>
  <w:style w:type="character" w:customStyle="1" w:styleId="aa">
    <w:name w:val="Верхний колонтитул Знак"/>
    <w:aliases w:val=" Знак Знак,ВерхКолонтитул Знак"/>
    <w:basedOn w:val="a2"/>
    <w:link w:val="a9"/>
    <w:uiPriority w:val="99"/>
    <w:rsid w:val="00D379F8"/>
    <w:rPr>
      <w:rFonts w:ascii="Times New Roman" w:eastAsia="Times New Roman" w:hAnsi="Times New Roman" w:cs="Times New Roman"/>
      <w:iCs/>
      <w:color w:val="808080"/>
      <w:sz w:val="20"/>
      <w:szCs w:val="20"/>
      <w:lang w:val="x-none" w:eastAsia="x-none"/>
    </w:rPr>
  </w:style>
  <w:style w:type="paragraph" w:styleId="ab">
    <w:name w:val="List Paragraph"/>
    <w:aliases w:val="Второй абзац списка,Список_маркированный,Список_маркированный1,ПАРАГРАФ,Абзац списка3,Варианты ответов,Имя рисунка,Булит,Bullet Number,Нумерованый список,List Paragraph1,Bullet List,A_маркированный_список,it_List1,Ненумерованный список,lp1"/>
    <w:basedOn w:val="a1"/>
    <w:uiPriority w:val="34"/>
    <w:rsid w:val="001C0F0E"/>
    <w:pPr>
      <w:ind w:left="720"/>
      <w:contextualSpacing/>
    </w:pPr>
  </w:style>
  <w:style w:type="paragraph" w:styleId="ac">
    <w:name w:val="TOC Heading"/>
    <w:basedOn w:val="10"/>
    <w:next w:val="a1"/>
    <w:uiPriority w:val="39"/>
    <w:unhideWhenUsed/>
    <w:rsid w:val="00561FC3"/>
    <w:pPr>
      <w:spacing w:line="259" w:lineRule="auto"/>
      <w:outlineLvl w:val="9"/>
    </w:pPr>
    <w:rPr>
      <w:b w:val="0"/>
      <w:lang w:eastAsia="ru-RU"/>
    </w:rPr>
  </w:style>
  <w:style w:type="paragraph" w:styleId="14">
    <w:name w:val="toc 1"/>
    <w:basedOn w:val="a1"/>
    <w:next w:val="a1"/>
    <w:autoRedefine/>
    <w:uiPriority w:val="39"/>
    <w:unhideWhenUsed/>
    <w:rsid w:val="001B6C2E"/>
    <w:pPr>
      <w:tabs>
        <w:tab w:val="right" w:leader="dot" w:pos="9345"/>
      </w:tabs>
      <w:spacing w:after="0" w:line="240" w:lineRule="auto"/>
      <w:ind w:firstLine="284"/>
      <w:jc w:val="both"/>
    </w:pPr>
    <w:rPr>
      <w:bCs/>
      <w:sz w:val="24"/>
      <w:szCs w:val="20"/>
    </w:rPr>
  </w:style>
  <w:style w:type="character" w:styleId="ad">
    <w:name w:val="Hyperlink"/>
    <w:basedOn w:val="a2"/>
    <w:uiPriority w:val="99"/>
    <w:unhideWhenUsed/>
    <w:rsid w:val="00561FC3"/>
    <w:rPr>
      <w:color w:val="0563C1" w:themeColor="hyperlink"/>
      <w:u w:val="single"/>
    </w:rPr>
  </w:style>
  <w:style w:type="paragraph" w:styleId="ae">
    <w:name w:val="footer"/>
    <w:basedOn w:val="a1"/>
    <w:link w:val="af"/>
    <w:uiPriority w:val="99"/>
    <w:unhideWhenUsed/>
    <w:rsid w:val="009A15C6"/>
    <w:pPr>
      <w:tabs>
        <w:tab w:val="center" w:pos="4677"/>
        <w:tab w:val="right" w:pos="9355"/>
      </w:tabs>
      <w:spacing w:after="0" w:line="240" w:lineRule="auto"/>
    </w:pPr>
    <w:rPr>
      <w:rFonts w:ascii="Calibri" w:hAnsi="Calibri"/>
      <w:b w:val="0"/>
      <w:sz w:val="22"/>
      <w:lang w:val="x-none" w:eastAsia="x-none"/>
    </w:rPr>
  </w:style>
  <w:style w:type="character" w:customStyle="1" w:styleId="af">
    <w:name w:val="Нижний колонтитул Знак"/>
    <w:basedOn w:val="a2"/>
    <w:link w:val="ae"/>
    <w:uiPriority w:val="99"/>
    <w:rsid w:val="009A15C6"/>
    <w:rPr>
      <w:rFonts w:ascii="Calibri" w:eastAsia="Calibri" w:hAnsi="Calibri" w:cs="Times New Roman"/>
      <w:lang w:val="x-none" w:eastAsia="x-none"/>
    </w:rPr>
  </w:style>
  <w:style w:type="paragraph" w:styleId="23">
    <w:name w:val="toc 2"/>
    <w:basedOn w:val="a1"/>
    <w:next w:val="a1"/>
    <w:autoRedefine/>
    <w:uiPriority w:val="39"/>
    <w:unhideWhenUsed/>
    <w:rsid w:val="00C023AB"/>
    <w:pPr>
      <w:spacing w:after="0" w:line="240" w:lineRule="auto"/>
      <w:ind w:left="284"/>
      <w:jc w:val="both"/>
    </w:pPr>
    <w:rPr>
      <w:b w:val="0"/>
      <w:sz w:val="24"/>
      <w:szCs w:val="20"/>
    </w:rPr>
  </w:style>
  <w:style w:type="paragraph" w:styleId="31">
    <w:name w:val="toc 3"/>
    <w:basedOn w:val="a1"/>
    <w:next w:val="a1"/>
    <w:autoRedefine/>
    <w:uiPriority w:val="39"/>
    <w:unhideWhenUsed/>
    <w:rsid w:val="00C023AB"/>
    <w:pPr>
      <w:spacing w:after="0" w:line="240" w:lineRule="auto"/>
      <w:ind w:left="567"/>
      <w:jc w:val="both"/>
    </w:pPr>
    <w:rPr>
      <w:b w:val="0"/>
      <w:iCs/>
      <w:sz w:val="24"/>
      <w:szCs w:val="20"/>
    </w:rPr>
  </w:style>
  <w:style w:type="paragraph" w:styleId="af0">
    <w:name w:val="Subtitle"/>
    <w:basedOn w:val="a1"/>
    <w:next w:val="a1"/>
    <w:link w:val="af1"/>
    <w:uiPriority w:val="11"/>
    <w:rsid w:val="007A562C"/>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af1">
    <w:name w:val="Подзаголовок Знак"/>
    <w:basedOn w:val="a2"/>
    <w:link w:val="af0"/>
    <w:uiPriority w:val="11"/>
    <w:rsid w:val="007A562C"/>
    <w:rPr>
      <w:rFonts w:eastAsiaTheme="minorEastAsia"/>
      <w:b/>
      <w:color w:val="5A5A5A" w:themeColor="text1" w:themeTint="A5"/>
      <w:spacing w:val="15"/>
    </w:rPr>
  </w:style>
  <w:style w:type="paragraph" w:customStyle="1" w:styleId="af2">
    <w:name w:val="Обычн"/>
    <w:rsid w:val="004A5336"/>
    <w:pPr>
      <w:spacing w:after="0" w:line="240" w:lineRule="auto"/>
      <w:ind w:firstLine="709"/>
      <w:jc w:val="both"/>
    </w:pPr>
    <w:rPr>
      <w:rFonts w:ascii="Times New Roman" w:eastAsiaTheme="majorEastAsia" w:hAnsi="Times New Roman" w:cstheme="majorBidi"/>
      <w:sz w:val="28"/>
      <w:szCs w:val="26"/>
    </w:rPr>
  </w:style>
  <w:style w:type="character" w:styleId="af3">
    <w:name w:val="Subtle Emphasis"/>
    <w:basedOn w:val="a2"/>
    <w:uiPriority w:val="99"/>
    <w:rsid w:val="004A5336"/>
    <w:rPr>
      <w:i/>
      <w:iCs/>
      <w:color w:val="FFFFFF" w:themeColor="background1"/>
    </w:rPr>
  </w:style>
  <w:style w:type="character" w:styleId="af4">
    <w:name w:val="Emphasis"/>
    <w:basedOn w:val="a2"/>
    <w:uiPriority w:val="20"/>
    <w:qFormat/>
    <w:rsid w:val="00F37329"/>
    <w:rPr>
      <w:rFonts w:ascii="Times New Roman" w:hAnsi="Times New Roman"/>
      <w:b w:val="0"/>
      <w:i/>
      <w:iCs/>
      <w:sz w:val="28"/>
      <w:u w:val="none"/>
    </w:rPr>
  </w:style>
  <w:style w:type="character" w:styleId="af5">
    <w:name w:val="Intense Emphasis"/>
    <w:basedOn w:val="a2"/>
    <w:uiPriority w:val="21"/>
    <w:qFormat/>
    <w:rsid w:val="00F37329"/>
    <w:rPr>
      <w:rFonts w:ascii="Times New Roman" w:hAnsi="Times New Roman"/>
      <w:i/>
      <w:iCs/>
      <w:color w:val="auto"/>
      <w:sz w:val="28"/>
      <w:u w:val="single"/>
    </w:rPr>
  </w:style>
  <w:style w:type="paragraph" w:customStyle="1" w:styleId="af6">
    <w:name w:val="Таблица_номер_таблицы"/>
    <w:link w:val="af7"/>
    <w:rsid w:val="00403E6E"/>
    <w:pPr>
      <w:keepNext/>
      <w:spacing w:after="0" w:line="240" w:lineRule="auto"/>
      <w:jc w:val="right"/>
    </w:pPr>
    <w:rPr>
      <w:rFonts w:ascii="Times New Roman" w:eastAsia="Times New Roman" w:hAnsi="Times New Roman" w:cs="Times New Roman"/>
      <w:bCs/>
      <w:sz w:val="24"/>
      <w:lang w:eastAsia="ru-RU"/>
    </w:rPr>
  </w:style>
  <w:style w:type="character" w:customStyle="1" w:styleId="af7">
    <w:name w:val="Таблица_номер_таблицы Знак"/>
    <w:link w:val="af6"/>
    <w:rsid w:val="00403E6E"/>
    <w:rPr>
      <w:rFonts w:ascii="Times New Roman" w:eastAsia="Times New Roman" w:hAnsi="Times New Roman" w:cs="Times New Roman"/>
      <w:bCs/>
      <w:sz w:val="24"/>
      <w:lang w:eastAsia="ru-RU"/>
    </w:rPr>
  </w:style>
  <w:style w:type="paragraph" w:customStyle="1" w:styleId="24">
    <w:name w:val="Заголовок (Уровень 2)"/>
    <w:basedOn w:val="a1"/>
    <w:next w:val="a5"/>
    <w:link w:val="25"/>
    <w:autoRedefine/>
    <w:rsid w:val="00E845E9"/>
    <w:pPr>
      <w:autoSpaceDE w:val="0"/>
      <w:autoSpaceDN w:val="0"/>
      <w:adjustRightInd w:val="0"/>
      <w:spacing w:after="0" w:line="240" w:lineRule="auto"/>
      <w:ind w:left="1225" w:hanging="516"/>
    </w:pPr>
    <w:rPr>
      <w:rFonts w:eastAsia="Times New Roman"/>
      <w:b w:val="0"/>
      <w:szCs w:val="28"/>
      <w:lang w:val="x-none" w:eastAsia="x-none"/>
    </w:rPr>
  </w:style>
  <w:style w:type="character" w:customStyle="1" w:styleId="25">
    <w:name w:val="Заголовок (Уровень 2) Знак"/>
    <w:link w:val="24"/>
    <w:qFormat/>
    <w:rsid w:val="00E845E9"/>
    <w:rPr>
      <w:rFonts w:ascii="Times New Roman" w:eastAsia="Times New Roman" w:hAnsi="Times New Roman" w:cs="Times New Roman"/>
      <w:sz w:val="28"/>
      <w:szCs w:val="28"/>
      <w:lang w:val="x-none" w:eastAsia="x-none"/>
    </w:rPr>
  </w:style>
  <w:style w:type="paragraph" w:customStyle="1" w:styleId="S">
    <w:name w:val="S_Обычный жирный"/>
    <w:basedOn w:val="a1"/>
    <w:link w:val="S0"/>
    <w:rsid w:val="00A23646"/>
    <w:pPr>
      <w:spacing w:after="0" w:line="240" w:lineRule="auto"/>
      <w:ind w:firstLine="709"/>
      <w:jc w:val="both"/>
    </w:pPr>
    <w:rPr>
      <w:rFonts w:eastAsia="Times New Roman"/>
      <w:b w:val="0"/>
      <w:szCs w:val="24"/>
      <w:lang w:val="x-none" w:eastAsia="x-none"/>
    </w:rPr>
  </w:style>
  <w:style w:type="character" w:customStyle="1" w:styleId="S0">
    <w:name w:val="S_Обычный жирный Знак"/>
    <w:link w:val="S"/>
    <w:rsid w:val="00A23646"/>
    <w:rPr>
      <w:rFonts w:ascii="Times New Roman" w:eastAsia="Times New Roman" w:hAnsi="Times New Roman" w:cs="Times New Roman"/>
      <w:sz w:val="28"/>
      <w:szCs w:val="24"/>
      <w:lang w:val="x-none" w:eastAsia="x-none"/>
    </w:rPr>
  </w:style>
  <w:style w:type="character" w:customStyle="1" w:styleId="26">
    <w:name w:val="Основной текст 2 Знак"/>
    <w:rsid w:val="00A23646"/>
    <w:rPr>
      <w:rFonts w:ascii="Arial" w:hAnsi="Arial" w:cs="Arial"/>
    </w:rPr>
  </w:style>
  <w:style w:type="paragraph" w:customStyle="1" w:styleId="15">
    <w:name w:val="Абзац списка1"/>
    <w:basedOn w:val="a1"/>
    <w:link w:val="af8"/>
    <w:uiPriority w:val="34"/>
    <w:rsid w:val="00902384"/>
    <w:pPr>
      <w:suppressAutoHyphens/>
    </w:pPr>
    <w:rPr>
      <w:rFonts w:ascii="Calibri" w:eastAsia="DejaVu Sans" w:hAnsi="Calibri"/>
      <w:b w:val="0"/>
      <w:kern w:val="1"/>
      <w:sz w:val="22"/>
      <w:lang w:val="x-none" w:eastAsia="ar-SA"/>
    </w:rPr>
  </w:style>
  <w:style w:type="character" w:customStyle="1" w:styleId="af8">
    <w:name w:val="Абзац списка Знак"/>
    <w:aliases w:val="it_List1 Знак,Ненумерованный список Знак,List Paragraph Знак"/>
    <w:link w:val="15"/>
    <w:uiPriority w:val="34"/>
    <w:locked/>
    <w:rsid w:val="00902384"/>
    <w:rPr>
      <w:rFonts w:ascii="Calibri" w:eastAsia="DejaVu Sans" w:hAnsi="Calibri" w:cs="Times New Roman"/>
      <w:kern w:val="1"/>
      <w:lang w:val="x-none" w:eastAsia="ar-SA"/>
    </w:rPr>
  </w:style>
  <w:style w:type="paragraph" w:customStyle="1" w:styleId="af9">
    <w:name w:val="Текст_в_таблице"/>
    <w:link w:val="afa"/>
    <w:qFormat/>
    <w:rsid w:val="008E5AE4"/>
    <w:pPr>
      <w:spacing w:after="0" w:line="240" w:lineRule="auto"/>
      <w:jc w:val="center"/>
    </w:pPr>
    <w:rPr>
      <w:rFonts w:ascii="Times New Roman" w:eastAsia="Calibri" w:hAnsi="Times New Roman" w:cs="Times New Roman"/>
      <w:bCs/>
      <w:sz w:val="24"/>
      <w:szCs w:val="26"/>
    </w:rPr>
  </w:style>
  <w:style w:type="character" w:customStyle="1" w:styleId="afa">
    <w:name w:val="Текст_в_таблице Знак"/>
    <w:basedOn w:val="a2"/>
    <w:link w:val="af9"/>
    <w:rsid w:val="008E5AE4"/>
    <w:rPr>
      <w:rFonts w:ascii="Times New Roman" w:eastAsia="Calibri" w:hAnsi="Times New Roman" w:cs="Times New Roman"/>
      <w:bCs/>
      <w:sz w:val="24"/>
      <w:szCs w:val="26"/>
    </w:rPr>
  </w:style>
  <w:style w:type="paragraph" w:customStyle="1" w:styleId="Default">
    <w:name w:val="Default"/>
    <w:rsid w:val="007309E1"/>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western">
    <w:name w:val="western"/>
    <w:basedOn w:val="a1"/>
    <w:rsid w:val="007309E1"/>
    <w:pPr>
      <w:spacing w:before="100" w:beforeAutospacing="1" w:after="119" w:line="240" w:lineRule="auto"/>
    </w:pPr>
    <w:rPr>
      <w:rFonts w:eastAsia="Times New Roman"/>
      <w:b w:val="0"/>
      <w:color w:val="000000"/>
      <w:sz w:val="24"/>
      <w:szCs w:val="24"/>
      <w:lang w:eastAsia="ru-RU"/>
    </w:rPr>
  </w:style>
  <w:style w:type="paragraph" w:customStyle="1" w:styleId="210">
    <w:name w:val="Основной текст 21"/>
    <w:basedOn w:val="a1"/>
    <w:rsid w:val="00050BAA"/>
    <w:pPr>
      <w:overflowPunct w:val="0"/>
      <w:autoSpaceDE w:val="0"/>
      <w:autoSpaceDN w:val="0"/>
      <w:adjustRightInd w:val="0"/>
      <w:spacing w:after="0" w:line="240" w:lineRule="auto"/>
      <w:ind w:firstLine="709"/>
      <w:jc w:val="both"/>
      <w:textAlignment w:val="baseline"/>
    </w:pPr>
    <w:rPr>
      <w:rFonts w:eastAsia="Times New Roman"/>
      <w:b w:val="0"/>
      <w:szCs w:val="20"/>
      <w:lang w:eastAsia="ru-RU"/>
    </w:rPr>
  </w:style>
  <w:style w:type="paragraph" w:customStyle="1" w:styleId="afb">
    <w:name w:val="_Обычный_текст"/>
    <w:link w:val="afc"/>
    <w:qFormat/>
    <w:rsid w:val="00E34759"/>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c">
    <w:name w:val="_Обычный_текст Знак"/>
    <w:link w:val="afb"/>
    <w:qFormat/>
    <w:rsid w:val="00E34759"/>
    <w:rPr>
      <w:rFonts w:ascii="Times New Roman" w:eastAsia="Times New Roman" w:hAnsi="Times New Roman" w:cs="Times New Roman"/>
      <w:sz w:val="28"/>
      <w:szCs w:val="24"/>
      <w:lang w:eastAsia="ru-RU"/>
    </w:rPr>
  </w:style>
  <w:style w:type="table" w:styleId="afd">
    <w:name w:val="Table Grid"/>
    <w:aliases w:val="Table Grid Report,OTR"/>
    <w:basedOn w:val="a3"/>
    <w:uiPriority w:val="39"/>
    <w:rsid w:val="008E5A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Назв_таблиц"/>
    <w:link w:val="aff"/>
    <w:rsid w:val="009D1F42"/>
    <w:pPr>
      <w:spacing w:after="0" w:line="240" w:lineRule="auto"/>
      <w:jc w:val="right"/>
    </w:pPr>
    <w:rPr>
      <w:rFonts w:ascii="Times New Roman" w:eastAsia="Times New Roman" w:hAnsi="Times New Roman" w:cs="Times New Roman"/>
      <w:i/>
      <w:sz w:val="28"/>
      <w:szCs w:val="24"/>
      <w:lang w:val="x-none" w:eastAsia="x-none"/>
    </w:rPr>
  </w:style>
  <w:style w:type="character" w:customStyle="1" w:styleId="aff">
    <w:name w:val="Назв_таблиц Знак"/>
    <w:basedOn w:val="a2"/>
    <w:link w:val="afe"/>
    <w:rsid w:val="009D1F42"/>
    <w:rPr>
      <w:rFonts w:ascii="Times New Roman" w:eastAsia="Times New Roman" w:hAnsi="Times New Roman" w:cs="Times New Roman"/>
      <w:i/>
      <w:sz w:val="28"/>
      <w:szCs w:val="24"/>
      <w:lang w:val="x-none" w:eastAsia="x-none"/>
    </w:rPr>
  </w:style>
  <w:style w:type="character" w:customStyle="1" w:styleId="27">
    <w:name w:val="Основной текст (2)_"/>
    <w:link w:val="28"/>
    <w:rsid w:val="00337F4D"/>
    <w:rPr>
      <w:rFonts w:eastAsia="Times New Roman"/>
      <w:sz w:val="26"/>
      <w:szCs w:val="26"/>
      <w:shd w:val="clear" w:color="auto" w:fill="FFFFFF"/>
    </w:rPr>
  </w:style>
  <w:style w:type="paragraph" w:customStyle="1" w:styleId="28">
    <w:name w:val="Основной текст (2)"/>
    <w:basedOn w:val="a1"/>
    <w:link w:val="27"/>
    <w:rsid w:val="00337F4D"/>
    <w:pPr>
      <w:widowControl w:val="0"/>
      <w:shd w:val="clear" w:color="auto" w:fill="FFFFFF"/>
      <w:spacing w:before="960" w:after="360" w:line="0" w:lineRule="atLeast"/>
    </w:pPr>
    <w:rPr>
      <w:rFonts w:asciiTheme="minorHAnsi" w:eastAsia="Times New Roman" w:hAnsiTheme="minorHAnsi" w:cstheme="minorBidi"/>
      <w:b w:val="0"/>
      <w:sz w:val="26"/>
      <w:szCs w:val="26"/>
    </w:rPr>
  </w:style>
  <w:style w:type="paragraph" w:customStyle="1" w:styleId="aff0">
    <w:name w:val="Текст с интервалом"/>
    <w:basedOn w:val="a1"/>
    <w:next w:val="a1"/>
    <w:rsid w:val="00E709AA"/>
    <w:pPr>
      <w:spacing w:before="60" w:after="60" w:line="240" w:lineRule="auto"/>
      <w:ind w:firstLine="709"/>
      <w:jc w:val="both"/>
    </w:pPr>
    <w:rPr>
      <w:rFonts w:ascii="Arial Narrow" w:hAnsi="Arial Narrow"/>
      <w:b w:val="0"/>
      <w:color w:val="000000"/>
      <w:sz w:val="22"/>
      <w:szCs w:val="20"/>
      <w:lang w:val="x-none" w:eastAsia="x-none"/>
    </w:rPr>
  </w:style>
  <w:style w:type="paragraph" w:customStyle="1" w:styleId="b">
    <w:name w:val="b_табл_номер"/>
    <w:basedOn w:val="afb"/>
    <w:next w:val="a1"/>
    <w:link w:val="b0"/>
    <w:rsid w:val="0099347A"/>
    <w:pPr>
      <w:ind w:firstLine="0"/>
      <w:jc w:val="right"/>
    </w:pPr>
    <w:rPr>
      <w:i/>
      <w:shd w:val="clear" w:color="auto" w:fill="FFFFFF"/>
    </w:rPr>
  </w:style>
  <w:style w:type="character" w:customStyle="1" w:styleId="b0">
    <w:name w:val="b_табл_номер Знак"/>
    <w:link w:val="b"/>
    <w:rsid w:val="0099347A"/>
    <w:rPr>
      <w:rFonts w:ascii="Times New Roman" w:eastAsia="Times New Roman" w:hAnsi="Times New Roman" w:cs="Times New Roman"/>
      <w:i/>
      <w:sz w:val="28"/>
      <w:szCs w:val="24"/>
      <w:lang w:eastAsia="ru-RU"/>
    </w:rPr>
  </w:style>
  <w:style w:type="paragraph" w:styleId="41">
    <w:name w:val="toc 4"/>
    <w:basedOn w:val="a1"/>
    <w:next w:val="a1"/>
    <w:autoRedefine/>
    <w:uiPriority w:val="39"/>
    <w:unhideWhenUsed/>
    <w:rsid w:val="00C023AB"/>
    <w:pPr>
      <w:spacing w:after="0" w:line="240" w:lineRule="auto"/>
      <w:ind w:left="851"/>
      <w:jc w:val="both"/>
    </w:pPr>
    <w:rPr>
      <w:b w:val="0"/>
      <w:sz w:val="24"/>
      <w:szCs w:val="18"/>
    </w:rPr>
  </w:style>
  <w:style w:type="paragraph" w:styleId="aff1">
    <w:name w:val="endnote text"/>
    <w:basedOn w:val="a1"/>
    <w:link w:val="aff2"/>
    <w:uiPriority w:val="99"/>
    <w:semiHidden/>
    <w:unhideWhenUsed/>
    <w:rsid w:val="00937700"/>
    <w:pPr>
      <w:spacing w:after="0" w:line="240" w:lineRule="auto"/>
    </w:pPr>
    <w:rPr>
      <w:sz w:val="20"/>
      <w:szCs w:val="20"/>
    </w:rPr>
  </w:style>
  <w:style w:type="character" w:customStyle="1" w:styleId="aff2">
    <w:name w:val="Текст концевой сноски Знак"/>
    <w:basedOn w:val="a2"/>
    <w:link w:val="aff1"/>
    <w:uiPriority w:val="99"/>
    <w:semiHidden/>
    <w:rsid w:val="00937700"/>
    <w:rPr>
      <w:rFonts w:ascii="Times New Roman" w:eastAsia="Calibri" w:hAnsi="Times New Roman" w:cs="Times New Roman"/>
      <w:b/>
      <w:sz w:val="20"/>
      <w:szCs w:val="20"/>
    </w:rPr>
  </w:style>
  <w:style w:type="character" w:styleId="aff3">
    <w:name w:val="endnote reference"/>
    <w:basedOn w:val="a2"/>
    <w:uiPriority w:val="99"/>
    <w:semiHidden/>
    <w:unhideWhenUsed/>
    <w:rsid w:val="00937700"/>
    <w:rPr>
      <w:vertAlign w:val="superscript"/>
    </w:rPr>
  </w:style>
  <w:style w:type="paragraph" w:styleId="aff4">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Текст сноски1"/>
    <w:basedOn w:val="a1"/>
    <w:link w:val="aff5"/>
    <w:uiPriority w:val="99"/>
    <w:unhideWhenUsed/>
    <w:rsid w:val="00937700"/>
    <w:pPr>
      <w:spacing w:after="0" w:line="240" w:lineRule="auto"/>
    </w:pPr>
    <w:rPr>
      <w:sz w:val="20"/>
      <w:szCs w:val="20"/>
    </w:rPr>
  </w:style>
  <w:style w:type="character" w:customStyle="1" w:styleId="aff5">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Текст сноски1 Знак"/>
    <w:basedOn w:val="a2"/>
    <w:link w:val="aff4"/>
    <w:uiPriority w:val="99"/>
    <w:rsid w:val="00937700"/>
    <w:rPr>
      <w:rFonts w:ascii="Times New Roman" w:eastAsia="Calibri" w:hAnsi="Times New Roman" w:cs="Times New Roman"/>
      <w:b/>
      <w:sz w:val="20"/>
      <w:szCs w:val="20"/>
    </w:rPr>
  </w:style>
  <w:style w:type="character" w:styleId="aff6">
    <w:name w:val="footnote reference"/>
    <w:aliases w:val="Знак сноски-FN,Знак сноски 1,Ciae niinee-FN,Referencia nota al pie,Ссылка на сноску 45,Appel note de bas de page"/>
    <w:basedOn w:val="a2"/>
    <w:uiPriority w:val="99"/>
    <w:unhideWhenUsed/>
    <w:rsid w:val="00937700"/>
    <w:rPr>
      <w:vertAlign w:val="superscript"/>
    </w:rPr>
  </w:style>
  <w:style w:type="paragraph" w:customStyle="1" w:styleId="aff7">
    <w:name w:val="Сноска"/>
    <w:next w:val="afb"/>
    <w:link w:val="aff8"/>
    <w:qFormat/>
    <w:rsid w:val="00937700"/>
    <w:rPr>
      <w:rFonts w:ascii="Times New Roman" w:eastAsia="Calibri" w:hAnsi="Times New Roman" w:cs="Times New Roman"/>
      <w:sz w:val="20"/>
      <w:szCs w:val="20"/>
    </w:rPr>
  </w:style>
  <w:style w:type="paragraph" w:customStyle="1" w:styleId="1">
    <w:name w:val="Стиль1"/>
    <w:basedOn w:val="a5"/>
    <w:rsid w:val="004F2D76"/>
    <w:pPr>
      <w:widowControl w:val="0"/>
      <w:numPr>
        <w:ilvl w:val="2"/>
        <w:numId w:val="1"/>
      </w:numPr>
      <w:tabs>
        <w:tab w:val="num" w:pos="360"/>
      </w:tabs>
      <w:autoSpaceDE w:val="0"/>
      <w:autoSpaceDN w:val="0"/>
      <w:adjustRightInd w:val="0"/>
      <w:spacing w:line="240" w:lineRule="auto"/>
      <w:ind w:left="0" w:firstLine="0"/>
      <w:outlineLvl w:val="2"/>
    </w:pPr>
    <w:rPr>
      <w:rFonts w:eastAsia="Times New Roman"/>
    </w:rPr>
  </w:style>
  <w:style w:type="character" w:customStyle="1" w:styleId="aff9">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Web) Знак,Обычный (Web)1 Знак"/>
    <w:link w:val="a"/>
    <w:uiPriority w:val="99"/>
    <w:locked/>
    <w:rsid w:val="004F2D76"/>
    <w:rPr>
      <w:rFonts w:ascii="Arial" w:eastAsia="Times New Roman" w:hAnsi="Arial" w:cs="Arial"/>
      <w:sz w:val="18"/>
      <w:szCs w:val="18"/>
    </w:rPr>
  </w:style>
  <w:style w:type="paragraph" w:styleId="a">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Знак Знак Знак Знак,Обычный (Web),Обычный (Web)1"/>
    <w:basedOn w:val="a1"/>
    <w:next w:val="a1"/>
    <w:link w:val="aff9"/>
    <w:uiPriority w:val="99"/>
    <w:unhideWhenUsed/>
    <w:rsid w:val="004F2D76"/>
    <w:pPr>
      <w:numPr>
        <w:ilvl w:val="8"/>
        <w:numId w:val="1"/>
      </w:numPr>
      <w:spacing w:before="240" w:after="60" w:line="240" w:lineRule="auto"/>
      <w:outlineLvl w:val="8"/>
    </w:pPr>
    <w:rPr>
      <w:rFonts w:ascii="Arial" w:eastAsia="Times New Roman" w:hAnsi="Arial" w:cs="Arial"/>
      <w:b w:val="0"/>
      <w:sz w:val="18"/>
      <w:szCs w:val="18"/>
    </w:rPr>
  </w:style>
  <w:style w:type="paragraph" w:customStyle="1" w:styleId="affa">
    <w:name w:val="Табличный_слева"/>
    <w:basedOn w:val="a1"/>
    <w:uiPriority w:val="99"/>
    <w:rsid w:val="003D3C50"/>
    <w:pPr>
      <w:spacing w:after="0" w:line="240" w:lineRule="auto"/>
    </w:pPr>
    <w:rPr>
      <w:rFonts w:eastAsia="Times New Roman"/>
      <w:b w:val="0"/>
      <w:sz w:val="22"/>
      <w:lang w:eastAsia="ru-RU"/>
    </w:rPr>
  </w:style>
  <w:style w:type="paragraph" w:customStyle="1" w:styleId="affb">
    <w:name w:val="Табличный_центр"/>
    <w:basedOn w:val="a1"/>
    <w:uiPriority w:val="99"/>
    <w:rsid w:val="003D3C50"/>
    <w:pPr>
      <w:keepNext/>
      <w:spacing w:after="0" w:line="240" w:lineRule="auto"/>
      <w:jc w:val="center"/>
    </w:pPr>
    <w:rPr>
      <w:rFonts w:eastAsia="Times New Roman"/>
      <w:b w:val="0"/>
      <w:sz w:val="22"/>
      <w:lang w:eastAsia="ru-RU"/>
    </w:rPr>
  </w:style>
  <w:style w:type="character" w:customStyle="1" w:styleId="29">
    <w:name w:val="Основной текст (2) + Курсив"/>
    <w:basedOn w:val="27"/>
    <w:rsid w:val="00EB4E64"/>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en-US" w:eastAsia="en-US" w:bidi="en-US"/>
    </w:rPr>
  </w:style>
  <w:style w:type="paragraph" w:styleId="affc">
    <w:name w:val="caption"/>
    <w:basedOn w:val="a1"/>
    <w:next w:val="a1"/>
    <w:rsid w:val="00A008AE"/>
    <w:pPr>
      <w:spacing w:before="120" w:after="120" w:line="240" w:lineRule="auto"/>
      <w:jc w:val="center"/>
    </w:pPr>
    <w:rPr>
      <w:rFonts w:eastAsia="Times New Roman"/>
      <w:bCs/>
      <w:sz w:val="22"/>
      <w:szCs w:val="20"/>
      <w:lang w:eastAsia="ru-RU"/>
    </w:rPr>
  </w:style>
  <w:style w:type="paragraph" w:customStyle="1" w:styleId="style68">
    <w:name w:val="style68"/>
    <w:basedOn w:val="a1"/>
    <w:rsid w:val="00D20714"/>
    <w:pPr>
      <w:spacing w:before="100" w:beforeAutospacing="1" w:after="100" w:afterAutospacing="1" w:line="240" w:lineRule="auto"/>
    </w:pPr>
    <w:rPr>
      <w:rFonts w:eastAsia="Times New Roman"/>
      <w:b w:val="0"/>
      <w:sz w:val="24"/>
      <w:szCs w:val="24"/>
      <w:lang w:eastAsia="ru-RU"/>
    </w:rPr>
  </w:style>
  <w:style w:type="character" w:customStyle="1" w:styleId="16">
    <w:name w:val="заголовок 1 Знак"/>
    <w:basedOn w:val="a2"/>
    <w:link w:val="17"/>
    <w:locked/>
    <w:rsid w:val="00F269F8"/>
    <w:rPr>
      <w:rFonts w:ascii="Times New Roman" w:eastAsia="Times New Roman" w:hAnsi="Times New Roman" w:cs="Times New Roman"/>
      <w:b/>
      <w:bCs/>
      <w:sz w:val="28"/>
      <w:szCs w:val="26"/>
    </w:rPr>
  </w:style>
  <w:style w:type="paragraph" w:customStyle="1" w:styleId="17">
    <w:name w:val="заголовок 1"/>
    <w:basedOn w:val="2"/>
    <w:link w:val="16"/>
    <w:rsid w:val="00F269F8"/>
    <w:pPr>
      <w:autoSpaceDE/>
      <w:autoSpaceDN/>
      <w:adjustRightInd/>
      <w:spacing w:before="200"/>
      <w:ind w:left="2007" w:hanging="360"/>
      <w:jc w:val="both"/>
    </w:pPr>
    <w:rPr>
      <w:rFonts w:eastAsia="Times New Roman" w:cs="Times New Roman"/>
      <w:lang w:eastAsia="en-US"/>
    </w:rPr>
  </w:style>
  <w:style w:type="character" w:styleId="affd">
    <w:name w:val="Strong"/>
    <w:basedOn w:val="a2"/>
    <w:uiPriority w:val="22"/>
    <w:rsid w:val="00151AD6"/>
    <w:rPr>
      <w:b/>
      <w:bCs/>
    </w:rPr>
  </w:style>
  <w:style w:type="paragraph" w:customStyle="1" w:styleId="211">
    <w:name w:val="Основной текст (2)1"/>
    <w:basedOn w:val="a1"/>
    <w:uiPriority w:val="99"/>
    <w:rsid w:val="001A13B0"/>
    <w:pPr>
      <w:widowControl w:val="0"/>
      <w:shd w:val="clear" w:color="auto" w:fill="FFFFFF"/>
      <w:spacing w:before="360" w:after="1380" w:line="254" w:lineRule="exact"/>
      <w:jc w:val="center"/>
    </w:pPr>
    <w:rPr>
      <w:rFonts w:eastAsia="Arial Unicode MS"/>
      <w:b w:val="0"/>
      <w:sz w:val="24"/>
      <w:szCs w:val="24"/>
      <w:lang w:eastAsia="ru-RU"/>
    </w:rPr>
  </w:style>
  <w:style w:type="character" w:customStyle="1" w:styleId="nowrap">
    <w:name w:val="nowrap"/>
    <w:basedOn w:val="a2"/>
    <w:rsid w:val="00D80DAC"/>
  </w:style>
  <w:style w:type="character" w:customStyle="1" w:styleId="affe">
    <w:name w:val="Текст выноски Знак"/>
    <w:basedOn w:val="a2"/>
    <w:link w:val="afff"/>
    <w:uiPriority w:val="99"/>
    <w:semiHidden/>
    <w:rsid w:val="00525560"/>
    <w:rPr>
      <w:rFonts w:ascii="Tahoma" w:eastAsia="Times New Roman" w:hAnsi="Tahoma" w:cs="Tahoma"/>
      <w:sz w:val="16"/>
      <w:szCs w:val="16"/>
      <w:lang w:eastAsia="ru-RU"/>
    </w:rPr>
  </w:style>
  <w:style w:type="paragraph" w:styleId="afff">
    <w:name w:val="Balloon Text"/>
    <w:basedOn w:val="a1"/>
    <w:link w:val="affe"/>
    <w:uiPriority w:val="99"/>
    <w:semiHidden/>
    <w:unhideWhenUsed/>
    <w:rsid w:val="00525560"/>
    <w:pPr>
      <w:spacing w:after="0" w:line="240" w:lineRule="auto"/>
    </w:pPr>
    <w:rPr>
      <w:rFonts w:ascii="Tahoma" w:eastAsia="Times New Roman" w:hAnsi="Tahoma" w:cs="Tahoma"/>
      <w:b w:val="0"/>
      <w:sz w:val="16"/>
      <w:szCs w:val="16"/>
      <w:lang w:eastAsia="ru-RU"/>
    </w:rPr>
  </w:style>
  <w:style w:type="character" w:customStyle="1" w:styleId="100">
    <w:name w:val="Основной текст (10)_"/>
    <w:basedOn w:val="a2"/>
    <w:link w:val="101"/>
    <w:rsid w:val="00100115"/>
    <w:rPr>
      <w:rFonts w:ascii="Tahoma" w:eastAsia="Tahoma" w:hAnsi="Tahoma" w:cs="Tahoma"/>
      <w:sz w:val="12"/>
      <w:szCs w:val="12"/>
      <w:shd w:val="clear" w:color="auto" w:fill="FFFFFF"/>
    </w:rPr>
  </w:style>
  <w:style w:type="paragraph" w:customStyle="1" w:styleId="101">
    <w:name w:val="Основной текст (10)"/>
    <w:basedOn w:val="a1"/>
    <w:link w:val="100"/>
    <w:rsid w:val="00100115"/>
    <w:pPr>
      <w:widowControl w:val="0"/>
      <w:shd w:val="clear" w:color="auto" w:fill="FFFFFF"/>
      <w:spacing w:before="660" w:after="0" w:line="0" w:lineRule="atLeast"/>
      <w:jc w:val="right"/>
    </w:pPr>
    <w:rPr>
      <w:rFonts w:ascii="Tahoma" w:eastAsia="Tahoma" w:hAnsi="Tahoma" w:cs="Tahoma"/>
      <w:b w:val="0"/>
      <w:sz w:val="12"/>
      <w:szCs w:val="12"/>
    </w:rPr>
  </w:style>
  <w:style w:type="character" w:customStyle="1" w:styleId="18">
    <w:name w:val="Заголовок №1_"/>
    <w:basedOn w:val="a2"/>
    <w:rsid w:val="007C14D1"/>
    <w:rPr>
      <w:rFonts w:ascii="Times New Roman" w:eastAsia="Times New Roman" w:hAnsi="Times New Roman" w:cs="Times New Roman"/>
      <w:b w:val="0"/>
      <w:bCs w:val="0"/>
      <w:i/>
      <w:iCs/>
      <w:smallCaps w:val="0"/>
      <w:strike w:val="0"/>
      <w:spacing w:val="40"/>
      <w:sz w:val="26"/>
      <w:szCs w:val="26"/>
      <w:u w:val="none"/>
    </w:rPr>
  </w:style>
  <w:style w:type="character" w:customStyle="1" w:styleId="10pt">
    <w:name w:val="Заголовок №1 + Не курсив;Интервал 0 pt"/>
    <w:basedOn w:val="18"/>
    <w:rsid w:val="007C14D1"/>
    <w:rPr>
      <w:rFonts w:ascii="Times New Roman" w:eastAsia="Times New Roman" w:hAnsi="Times New Roman" w:cs="Times New Roman"/>
      <w:b w:val="0"/>
      <w:bCs w:val="0"/>
      <w:i/>
      <w:iCs/>
      <w:smallCaps w:val="0"/>
      <w:strike w:val="0"/>
      <w:color w:val="000000"/>
      <w:spacing w:val="0"/>
      <w:w w:val="100"/>
      <w:position w:val="0"/>
      <w:sz w:val="26"/>
      <w:szCs w:val="26"/>
      <w:u w:val="none"/>
    </w:rPr>
  </w:style>
  <w:style w:type="character" w:customStyle="1" w:styleId="19">
    <w:name w:val="Заголовок №1"/>
    <w:basedOn w:val="18"/>
    <w:rsid w:val="007C14D1"/>
    <w:rPr>
      <w:rFonts w:ascii="Times New Roman" w:eastAsia="Times New Roman" w:hAnsi="Times New Roman" w:cs="Times New Roman"/>
      <w:b w:val="0"/>
      <w:bCs w:val="0"/>
      <w:i/>
      <w:iCs/>
      <w:smallCaps w:val="0"/>
      <w:strike w:val="0"/>
      <w:color w:val="000000"/>
      <w:spacing w:val="40"/>
      <w:w w:val="100"/>
      <w:position w:val="0"/>
      <w:sz w:val="26"/>
      <w:szCs w:val="26"/>
      <w:u w:val="single"/>
      <w:lang w:val="ru-RU" w:eastAsia="ru-RU" w:bidi="ru-RU"/>
    </w:rPr>
  </w:style>
  <w:style w:type="character" w:customStyle="1" w:styleId="7">
    <w:name w:val="Основной текст (7)_"/>
    <w:basedOn w:val="a2"/>
    <w:link w:val="70"/>
    <w:rsid w:val="007C14D1"/>
    <w:rPr>
      <w:rFonts w:ascii="Tahoma" w:eastAsia="Tahoma" w:hAnsi="Tahoma" w:cs="Tahoma"/>
      <w:sz w:val="12"/>
      <w:szCs w:val="12"/>
      <w:shd w:val="clear" w:color="auto" w:fill="FFFFFF"/>
    </w:rPr>
  </w:style>
  <w:style w:type="paragraph" w:customStyle="1" w:styleId="70">
    <w:name w:val="Основной текст (7)"/>
    <w:basedOn w:val="a1"/>
    <w:link w:val="7"/>
    <w:rsid w:val="007C14D1"/>
    <w:pPr>
      <w:widowControl w:val="0"/>
      <w:shd w:val="clear" w:color="auto" w:fill="FFFFFF"/>
      <w:spacing w:before="240" w:after="0" w:line="0" w:lineRule="atLeast"/>
      <w:jc w:val="right"/>
    </w:pPr>
    <w:rPr>
      <w:rFonts w:ascii="Tahoma" w:eastAsia="Tahoma" w:hAnsi="Tahoma" w:cs="Tahoma"/>
      <w:b w:val="0"/>
      <w:sz w:val="12"/>
      <w:szCs w:val="12"/>
    </w:rPr>
  </w:style>
  <w:style w:type="paragraph" w:customStyle="1" w:styleId="Style4">
    <w:name w:val="Style4"/>
    <w:basedOn w:val="a1"/>
    <w:rsid w:val="004552E5"/>
    <w:pPr>
      <w:widowControl w:val="0"/>
      <w:autoSpaceDE w:val="0"/>
      <w:autoSpaceDN w:val="0"/>
      <w:adjustRightInd w:val="0"/>
      <w:spacing w:after="0" w:line="240" w:lineRule="auto"/>
    </w:pPr>
    <w:rPr>
      <w:b w:val="0"/>
      <w:sz w:val="24"/>
      <w:szCs w:val="24"/>
      <w:lang w:eastAsia="ru-RU"/>
    </w:rPr>
  </w:style>
  <w:style w:type="character" w:customStyle="1" w:styleId="FontStyle26">
    <w:name w:val="Font Style26"/>
    <w:basedOn w:val="a2"/>
    <w:rsid w:val="004552E5"/>
    <w:rPr>
      <w:rFonts w:ascii="Times New Roman" w:hAnsi="Times New Roman" w:cs="Times New Roman" w:hint="default"/>
      <w:color w:val="000000"/>
      <w:sz w:val="24"/>
      <w:szCs w:val="24"/>
    </w:rPr>
  </w:style>
  <w:style w:type="paragraph" w:customStyle="1" w:styleId="Style8">
    <w:name w:val="Style8"/>
    <w:basedOn w:val="a1"/>
    <w:rsid w:val="004736EA"/>
    <w:pPr>
      <w:widowControl w:val="0"/>
      <w:autoSpaceDE w:val="0"/>
      <w:autoSpaceDN w:val="0"/>
      <w:adjustRightInd w:val="0"/>
      <w:spacing w:after="0" w:line="240" w:lineRule="auto"/>
    </w:pPr>
    <w:rPr>
      <w:b w:val="0"/>
      <w:sz w:val="24"/>
      <w:szCs w:val="24"/>
      <w:lang w:eastAsia="ru-RU"/>
    </w:rPr>
  </w:style>
  <w:style w:type="paragraph" w:customStyle="1" w:styleId="Style7">
    <w:name w:val="Style7"/>
    <w:basedOn w:val="a1"/>
    <w:rsid w:val="004736EA"/>
    <w:pPr>
      <w:widowControl w:val="0"/>
      <w:autoSpaceDE w:val="0"/>
      <w:autoSpaceDN w:val="0"/>
      <w:adjustRightInd w:val="0"/>
      <w:spacing w:after="0" w:line="272" w:lineRule="exact"/>
      <w:ind w:firstLine="826"/>
      <w:jc w:val="both"/>
    </w:pPr>
    <w:rPr>
      <w:b w:val="0"/>
      <w:sz w:val="24"/>
      <w:szCs w:val="24"/>
      <w:lang w:eastAsia="ru-RU"/>
    </w:rPr>
  </w:style>
  <w:style w:type="character" w:customStyle="1" w:styleId="FontStyle42">
    <w:name w:val="Font Style42"/>
    <w:basedOn w:val="a2"/>
    <w:rsid w:val="004736EA"/>
    <w:rPr>
      <w:rFonts w:ascii="Times New Roman" w:hAnsi="Times New Roman" w:cs="Times New Roman" w:hint="default"/>
      <w:b/>
      <w:bCs/>
      <w:i/>
      <w:iCs/>
      <w:color w:val="000000"/>
      <w:sz w:val="22"/>
      <w:szCs w:val="22"/>
    </w:rPr>
  </w:style>
  <w:style w:type="character" w:customStyle="1" w:styleId="FontStyle41">
    <w:name w:val="Font Style41"/>
    <w:basedOn w:val="a2"/>
    <w:rsid w:val="004736EA"/>
    <w:rPr>
      <w:rFonts w:ascii="Times New Roman" w:hAnsi="Times New Roman" w:cs="Times New Roman" w:hint="default"/>
      <w:b/>
      <w:bCs/>
      <w:color w:val="000000"/>
      <w:sz w:val="24"/>
      <w:szCs w:val="24"/>
    </w:rPr>
  </w:style>
  <w:style w:type="character" w:customStyle="1" w:styleId="FontStyle50">
    <w:name w:val="Font Style50"/>
    <w:basedOn w:val="a2"/>
    <w:rsid w:val="00A90B51"/>
    <w:rPr>
      <w:rFonts w:ascii="Times New Roman" w:hAnsi="Times New Roman" w:cs="Times New Roman"/>
      <w:color w:val="000000"/>
      <w:sz w:val="26"/>
      <w:szCs w:val="26"/>
    </w:rPr>
  </w:style>
  <w:style w:type="paragraph" w:customStyle="1" w:styleId="Style3">
    <w:name w:val="Style3"/>
    <w:basedOn w:val="a1"/>
    <w:rsid w:val="00A90B51"/>
    <w:pPr>
      <w:widowControl w:val="0"/>
      <w:autoSpaceDE w:val="0"/>
      <w:autoSpaceDN w:val="0"/>
      <w:adjustRightInd w:val="0"/>
      <w:spacing w:after="0" w:line="240" w:lineRule="auto"/>
      <w:jc w:val="both"/>
    </w:pPr>
    <w:rPr>
      <w:b w:val="0"/>
      <w:sz w:val="24"/>
      <w:szCs w:val="24"/>
      <w:lang w:eastAsia="ru-RU"/>
    </w:rPr>
  </w:style>
  <w:style w:type="character" w:customStyle="1" w:styleId="FontStyle74">
    <w:name w:val="Font Style74"/>
    <w:basedOn w:val="a2"/>
    <w:rsid w:val="00A90B51"/>
    <w:rPr>
      <w:rFonts w:ascii="Times New Roman" w:hAnsi="Times New Roman" w:cs="Times New Roman"/>
      <w:color w:val="000000"/>
      <w:sz w:val="24"/>
      <w:szCs w:val="24"/>
    </w:rPr>
  </w:style>
  <w:style w:type="character" w:customStyle="1" w:styleId="FontStyle75">
    <w:name w:val="Font Style75"/>
    <w:basedOn w:val="a2"/>
    <w:rsid w:val="00A90B51"/>
    <w:rPr>
      <w:rFonts w:ascii="Times New Roman" w:hAnsi="Times New Roman" w:cs="Times New Roman"/>
      <w:b/>
      <w:bCs/>
      <w:color w:val="000000"/>
      <w:sz w:val="24"/>
      <w:szCs w:val="24"/>
    </w:rPr>
  </w:style>
  <w:style w:type="paragraph" w:customStyle="1" w:styleId="44">
    <w:name w:val="4_Заголовок_4"/>
    <w:basedOn w:val="4"/>
    <w:link w:val="440"/>
    <w:qFormat/>
    <w:rsid w:val="004B1CBB"/>
    <w:pPr>
      <w:spacing w:before="0" w:line="240" w:lineRule="auto"/>
      <w:jc w:val="center"/>
    </w:pPr>
    <w:rPr>
      <w:rFonts w:ascii="Times New Roman" w:hAnsi="Times New Roman"/>
      <w:i w:val="0"/>
      <w:color w:val="auto"/>
    </w:rPr>
  </w:style>
  <w:style w:type="character" w:customStyle="1" w:styleId="440">
    <w:name w:val="4_Заголовок_4 Знак"/>
    <w:basedOn w:val="40"/>
    <w:link w:val="44"/>
    <w:rsid w:val="004B1CBB"/>
    <w:rPr>
      <w:rFonts w:ascii="Times New Roman" w:eastAsiaTheme="majorEastAsia" w:hAnsi="Times New Roman" w:cstheme="majorBidi"/>
      <w:b/>
      <w:i w:val="0"/>
      <w:iCs/>
      <w:color w:val="2F5496" w:themeColor="accent1" w:themeShade="BF"/>
      <w:sz w:val="28"/>
    </w:rPr>
  </w:style>
  <w:style w:type="paragraph" w:styleId="51">
    <w:name w:val="toc 5"/>
    <w:basedOn w:val="a1"/>
    <w:next w:val="a1"/>
    <w:autoRedefine/>
    <w:uiPriority w:val="39"/>
    <w:unhideWhenUsed/>
    <w:rsid w:val="00C023AB"/>
    <w:pPr>
      <w:spacing w:after="0" w:line="240" w:lineRule="auto"/>
      <w:ind w:left="1134"/>
      <w:jc w:val="both"/>
    </w:pPr>
    <w:rPr>
      <w:b w:val="0"/>
      <w:sz w:val="24"/>
      <w:szCs w:val="18"/>
    </w:rPr>
  </w:style>
  <w:style w:type="paragraph" w:styleId="6">
    <w:name w:val="toc 6"/>
    <w:basedOn w:val="a1"/>
    <w:next w:val="a1"/>
    <w:autoRedefine/>
    <w:uiPriority w:val="39"/>
    <w:unhideWhenUsed/>
    <w:rsid w:val="006A6396"/>
    <w:pPr>
      <w:spacing w:after="0"/>
      <w:ind w:left="1400"/>
    </w:pPr>
    <w:rPr>
      <w:rFonts w:asciiTheme="minorHAnsi" w:hAnsiTheme="minorHAnsi"/>
      <w:b w:val="0"/>
      <w:sz w:val="18"/>
      <w:szCs w:val="18"/>
    </w:rPr>
  </w:style>
  <w:style w:type="paragraph" w:styleId="71">
    <w:name w:val="toc 7"/>
    <w:basedOn w:val="a1"/>
    <w:next w:val="a1"/>
    <w:autoRedefine/>
    <w:uiPriority w:val="39"/>
    <w:unhideWhenUsed/>
    <w:rsid w:val="006A6396"/>
    <w:pPr>
      <w:spacing w:after="0"/>
      <w:ind w:left="1680"/>
    </w:pPr>
    <w:rPr>
      <w:rFonts w:asciiTheme="minorHAnsi" w:hAnsiTheme="minorHAnsi"/>
      <w:b w:val="0"/>
      <w:sz w:val="18"/>
      <w:szCs w:val="18"/>
    </w:rPr>
  </w:style>
  <w:style w:type="paragraph" w:styleId="8">
    <w:name w:val="toc 8"/>
    <w:basedOn w:val="a1"/>
    <w:next w:val="a1"/>
    <w:autoRedefine/>
    <w:uiPriority w:val="39"/>
    <w:unhideWhenUsed/>
    <w:rsid w:val="006A6396"/>
    <w:pPr>
      <w:spacing w:after="0"/>
      <w:ind w:left="1960"/>
    </w:pPr>
    <w:rPr>
      <w:rFonts w:asciiTheme="minorHAnsi" w:hAnsiTheme="minorHAnsi"/>
      <w:b w:val="0"/>
      <w:sz w:val="18"/>
      <w:szCs w:val="18"/>
    </w:rPr>
  </w:style>
  <w:style w:type="paragraph" w:styleId="9">
    <w:name w:val="toc 9"/>
    <w:basedOn w:val="a1"/>
    <w:next w:val="a1"/>
    <w:autoRedefine/>
    <w:uiPriority w:val="39"/>
    <w:unhideWhenUsed/>
    <w:rsid w:val="006A6396"/>
    <w:pPr>
      <w:spacing w:after="0"/>
      <w:ind w:left="2240"/>
    </w:pPr>
    <w:rPr>
      <w:rFonts w:asciiTheme="minorHAnsi" w:hAnsiTheme="minorHAnsi"/>
      <w:b w:val="0"/>
      <w:sz w:val="18"/>
      <w:szCs w:val="18"/>
    </w:rPr>
  </w:style>
  <w:style w:type="paragraph" w:customStyle="1" w:styleId="ConsPlusNormal">
    <w:name w:val="ConsPlusNormal"/>
    <w:link w:val="ConsPlusNormal0"/>
    <w:rsid w:val="00624204"/>
    <w:pPr>
      <w:widowControl w:val="0"/>
      <w:autoSpaceDE w:val="0"/>
      <w:autoSpaceDN w:val="0"/>
      <w:spacing w:after="0" w:line="240" w:lineRule="auto"/>
    </w:pPr>
    <w:rPr>
      <w:rFonts w:ascii="Arial" w:eastAsia="Times New Roman" w:hAnsi="Arial" w:cs="Arial"/>
      <w:sz w:val="20"/>
      <w:szCs w:val="20"/>
      <w:lang w:eastAsia="ru-RU"/>
    </w:rPr>
  </w:style>
  <w:style w:type="paragraph" w:customStyle="1" w:styleId="formattext">
    <w:name w:val="formattext"/>
    <w:basedOn w:val="a1"/>
    <w:rsid w:val="00060B7A"/>
    <w:pPr>
      <w:spacing w:before="100" w:beforeAutospacing="1" w:after="100" w:afterAutospacing="1" w:line="240" w:lineRule="auto"/>
    </w:pPr>
    <w:rPr>
      <w:rFonts w:eastAsia="Times New Roman"/>
      <w:b w:val="0"/>
      <w:sz w:val="24"/>
      <w:szCs w:val="24"/>
      <w:lang w:eastAsia="ru-RU"/>
    </w:rPr>
  </w:style>
  <w:style w:type="paragraph" w:customStyle="1" w:styleId="afff0">
    <w:name w:val="Название столбцов таблицы"/>
    <w:basedOn w:val="afff1"/>
    <w:link w:val="afff2"/>
    <w:rsid w:val="004A3208"/>
    <w:rPr>
      <w:b/>
    </w:rPr>
  </w:style>
  <w:style w:type="character" w:customStyle="1" w:styleId="afff2">
    <w:name w:val="Название столбцов таблицы Знак"/>
    <w:basedOn w:val="afff3"/>
    <w:link w:val="afff0"/>
    <w:rsid w:val="004A3208"/>
    <w:rPr>
      <w:rFonts w:ascii="Times New Roman" w:hAnsi="Times New Roman"/>
      <w:b/>
      <w:i w:val="0"/>
      <w:sz w:val="24"/>
    </w:rPr>
  </w:style>
  <w:style w:type="paragraph" w:customStyle="1" w:styleId="afff4">
    <w:name w:val="Название таблицы"/>
    <w:basedOn w:val="a1"/>
    <w:link w:val="afff5"/>
    <w:qFormat/>
    <w:rsid w:val="008D31F9"/>
    <w:pPr>
      <w:spacing w:after="0" w:line="240" w:lineRule="auto"/>
      <w:ind w:firstLine="709"/>
      <w:jc w:val="center"/>
    </w:pPr>
    <w:rPr>
      <w:rFonts w:eastAsiaTheme="minorHAnsi" w:cstheme="minorBidi"/>
      <w:b w:val="0"/>
      <w:i/>
    </w:rPr>
  </w:style>
  <w:style w:type="character" w:customStyle="1" w:styleId="afff5">
    <w:name w:val="Название таблицы Знак"/>
    <w:basedOn w:val="a2"/>
    <w:link w:val="afff4"/>
    <w:rsid w:val="008D31F9"/>
    <w:rPr>
      <w:rFonts w:ascii="Times New Roman" w:hAnsi="Times New Roman"/>
      <w:i/>
      <w:sz w:val="28"/>
    </w:rPr>
  </w:style>
  <w:style w:type="paragraph" w:customStyle="1" w:styleId="afff6">
    <w:name w:val="Номер таблицы"/>
    <w:basedOn w:val="a1"/>
    <w:link w:val="afff7"/>
    <w:qFormat/>
    <w:rsid w:val="003031B8"/>
    <w:pPr>
      <w:spacing w:after="0" w:line="240" w:lineRule="auto"/>
      <w:ind w:firstLine="709"/>
      <w:jc w:val="right"/>
    </w:pPr>
    <w:rPr>
      <w:rFonts w:eastAsiaTheme="minorHAnsi" w:cstheme="minorBidi"/>
      <w:b w:val="0"/>
      <w:i/>
    </w:rPr>
  </w:style>
  <w:style w:type="character" w:customStyle="1" w:styleId="afff7">
    <w:name w:val="Номер таблицы Знак"/>
    <w:basedOn w:val="a2"/>
    <w:link w:val="afff6"/>
    <w:rsid w:val="003031B8"/>
    <w:rPr>
      <w:rFonts w:ascii="Times New Roman" w:hAnsi="Times New Roman"/>
      <w:i/>
      <w:sz w:val="28"/>
    </w:rPr>
  </w:style>
  <w:style w:type="character" w:customStyle="1" w:styleId="aff8">
    <w:name w:val="Сноска Знак"/>
    <w:basedOn w:val="a2"/>
    <w:link w:val="aff7"/>
    <w:rsid w:val="004A3208"/>
    <w:rPr>
      <w:rFonts w:ascii="Times New Roman" w:eastAsia="Calibri" w:hAnsi="Times New Roman" w:cs="Times New Roman"/>
      <w:sz w:val="20"/>
      <w:szCs w:val="20"/>
    </w:rPr>
  </w:style>
  <w:style w:type="paragraph" w:customStyle="1" w:styleId="afff1">
    <w:name w:val="Текст таблицы"/>
    <w:basedOn w:val="afff4"/>
    <w:link w:val="afff3"/>
    <w:rsid w:val="004A3208"/>
    <w:pPr>
      <w:ind w:firstLine="0"/>
    </w:pPr>
    <w:rPr>
      <w:i w:val="0"/>
      <w:sz w:val="24"/>
    </w:rPr>
  </w:style>
  <w:style w:type="character" w:customStyle="1" w:styleId="afff3">
    <w:name w:val="Текст таблицы Знак"/>
    <w:basedOn w:val="afff5"/>
    <w:link w:val="afff1"/>
    <w:rsid w:val="004A3208"/>
    <w:rPr>
      <w:rFonts w:ascii="Times New Roman" w:hAnsi="Times New Roman"/>
      <w:i w:val="0"/>
      <w:sz w:val="24"/>
    </w:rPr>
  </w:style>
  <w:style w:type="paragraph" w:customStyle="1" w:styleId="52">
    <w:name w:val="5_Заголовок"/>
    <w:basedOn w:val="5"/>
    <w:next w:val="5"/>
    <w:link w:val="53"/>
    <w:qFormat/>
    <w:rsid w:val="0032105B"/>
    <w:pPr>
      <w:spacing w:before="0" w:line="240" w:lineRule="auto"/>
      <w:jc w:val="center"/>
    </w:pPr>
    <w:rPr>
      <w:rFonts w:ascii="Times New Roman" w:hAnsi="Times New Roman"/>
      <w:color w:val="auto"/>
    </w:rPr>
  </w:style>
  <w:style w:type="character" w:customStyle="1" w:styleId="nobr">
    <w:name w:val="nobr"/>
    <w:basedOn w:val="a2"/>
    <w:rsid w:val="00BE1250"/>
  </w:style>
  <w:style w:type="character" w:customStyle="1" w:styleId="53">
    <w:name w:val="5_Заголовок Знак"/>
    <w:basedOn w:val="afc"/>
    <w:link w:val="52"/>
    <w:rsid w:val="0032105B"/>
    <w:rPr>
      <w:rFonts w:ascii="Times New Roman" w:eastAsiaTheme="majorEastAsia" w:hAnsi="Times New Roman" w:cstheme="majorBidi"/>
      <w:b/>
      <w:sz w:val="28"/>
      <w:szCs w:val="24"/>
      <w:lang w:eastAsia="ru-RU"/>
    </w:rPr>
  </w:style>
  <w:style w:type="character" w:customStyle="1" w:styleId="50">
    <w:name w:val="Заголовок 5 Знак"/>
    <w:basedOn w:val="a2"/>
    <w:link w:val="5"/>
    <w:uiPriority w:val="9"/>
    <w:semiHidden/>
    <w:rsid w:val="007A40D5"/>
    <w:rPr>
      <w:rFonts w:asciiTheme="majorHAnsi" w:eastAsiaTheme="majorEastAsia" w:hAnsiTheme="majorHAnsi" w:cstheme="majorBidi"/>
      <w:b/>
      <w:color w:val="2F5496" w:themeColor="accent1" w:themeShade="BF"/>
      <w:sz w:val="28"/>
    </w:rPr>
  </w:style>
  <w:style w:type="paragraph" w:customStyle="1" w:styleId="120">
    <w:name w:val="Табличный_заголовок_12"/>
    <w:basedOn w:val="a1"/>
    <w:rsid w:val="00B373FB"/>
    <w:pPr>
      <w:spacing w:after="0" w:line="240" w:lineRule="auto"/>
      <w:jc w:val="center"/>
    </w:pPr>
    <w:rPr>
      <w:rFonts w:eastAsiaTheme="minorHAnsi" w:cstheme="minorBidi"/>
      <w:sz w:val="24"/>
      <w:szCs w:val="18"/>
    </w:rPr>
  </w:style>
  <w:style w:type="paragraph" w:customStyle="1" w:styleId="a0">
    <w:name w:val="Список_черточки"/>
    <w:basedOn w:val="a1"/>
    <w:rsid w:val="00275749"/>
    <w:pPr>
      <w:numPr>
        <w:numId w:val="4"/>
      </w:numPr>
      <w:spacing w:after="0" w:line="240" w:lineRule="auto"/>
      <w:ind w:left="709" w:hanging="709"/>
      <w:jc w:val="both"/>
    </w:pPr>
    <w:rPr>
      <w:rFonts w:eastAsiaTheme="minorHAnsi" w:cstheme="minorBidi"/>
      <w:b w:val="0"/>
      <w:szCs w:val="20"/>
    </w:rPr>
  </w:style>
  <w:style w:type="character" w:styleId="afff8">
    <w:name w:val="FollowedHyperlink"/>
    <w:basedOn w:val="a2"/>
    <w:uiPriority w:val="99"/>
    <w:semiHidden/>
    <w:unhideWhenUsed/>
    <w:rsid w:val="00EA1586"/>
    <w:rPr>
      <w:color w:val="954F72"/>
      <w:u w:val="single"/>
    </w:rPr>
  </w:style>
  <w:style w:type="paragraph" w:customStyle="1" w:styleId="msonormal0">
    <w:name w:val="msonormal"/>
    <w:basedOn w:val="a1"/>
    <w:rsid w:val="00EA1586"/>
    <w:pPr>
      <w:spacing w:before="100" w:beforeAutospacing="1" w:after="100" w:afterAutospacing="1" w:line="240" w:lineRule="auto"/>
    </w:pPr>
    <w:rPr>
      <w:rFonts w:eastAsia="Times New Roman"/>
      <w:b w:val="0"/>
      <w:sz w:val="24"/>
      <w:szCs w:val="24"/>
      <w:lang w:eastAsia="ru-RU"/>
    </w:rPr>
  </w:style>
  <w:style w:type="paragraph" w:customStyle="1" w:styleId="xl63">
    <w:name w:val="xl63"/>
    <w:basedOn w:val="a1"/>
    <w:rsid w:val="00EA158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4">
    <w:name w:val="xl64"/>
    <w:basedOn w:val="a1"/>
    <w:rsid w:val="00EA1586"/>
    <w:pPr>
      <w:pBdr>
        <w:top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5">
    <w:name w:val="xl65"/>
    <w:basedOn w:val="a1"/>
    <w:rsid w:val="00EA1586"/>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6">
    <w:name w:val="xl66"/>
    <w:basedOn w:val="a1"/>
    <w:rsid w:val="00EA1586"/>
    <w:pPr>
      <w:pBdr>
        <w:top w:val="single" w:sz="8" w:space="0" w:color="auto"/>
        <w:bottom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7">
    <w:name w:val="xl67"/>
    <w:basedOn w:val="a1"/>
    <w:rsid w:val="00EA1586"/>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8">
    <w:name w:val="xl68"/>
    <w:basedOn w:val="a1"/>
    <w:rsid w:val="00EA1586"/>
    <w:pPr>
      <w:pBdr>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b w:val="0"/>
      <w:sz w:val="20"/>
      <w:szCs w:val="20"/>
      <w:lang w:eastAsia="ru-RU"/>
    </w:rPr>
  </w:style>
  <w:style w:type="paragraph" w:customStyle="1" w:styleId="xl69">
    <w:name w:val="xl69"/>
    <w:basedOn w:val="a1"/>
    <w:rsid w:val="00EA1586"/>
    <w:pPr>
      <w:pBdr>
        <w:bottom w:val="single" w:sz="8" w:space="0" w:color="auto"/>
        <w:right w:val="single" w:sz="8" w:space="0" w:color="auto"/>
      </w:pBdr>
      <w:spacing w:before="100" w:beforeAutospacing="1" w:after="100" w:afterAutospacing="1" w:line="240" w:lineRule="auto"/>
      <w:textAlignment w:val="top"/>
    </w:pPr>
    <w:rPr>
      <w:rFonts w:eastAsia="Times New Roman"/>
      <w:b w:val="0"/>
      <w:sz w:val="20"/>
      <w:szCs w:val="20"/>
      <w:lang w:eastAsia="ru-RU"/>
    </w:rPr>
  </w:style>
  <w:style w:type="paragraph" w:customStyle="1" w:styleId="xl70">
    <w:name w:val="xl70"/>
    <w:basedOn w:val="a1"/>
    <w:rsid w:val="00EA1586"/>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1">
    <w:name w:val="xl71"/>
    <w:basedOn w:val="a1"/>
    <w:rsid w:val="00EA1586"/>
    <w:pPr>
      <w:pBdr>
        <w:bottom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2">
    <w:name w:val="xl72"/>
    <w:basedOn w:val="a1"/>
    <w:rsid w:val="00EA158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3">
    <w:name w:val="xl73"/>
    <w:basedOn w:val="a1"/>
    <w:rsid w:val="00EA158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4">
    <w:name w:val="xl74"/>
    <w:basedOn w:val="a1"/>
    <w:rsid w:val="00EA1586"/>
    <w:pPr>
      <w:pBdr>
        <w:left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5">
    <w:name w:val="xl75"/>
    <w:basedOn w:val="a1"/>
    <w:rsid w:val="00EA1586"/>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b w:val="0"/>
      <w:color w:val="000000"/>
      <w:sz w:val="20"/>
      <w:szCs w:val="20"/>
      <w:lang w:eastAsia="ru-RU"/>
    </w:rPr>
  </w:style>
  <w:style w:type="paragraph" w:customStyle="1" w:styleId="xl76">
    <w:name w:val="xl76"/>
    <w:basedOn w:val="a1"/>
    <w:rsid w:val="00EA1586"/>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styleId="afff9">
    <w:name w:val="List Bullet"/>
    <w:basedOn w:val="a1"/>
    <w:autoRedefine/>
    <w:unhideWhenUsed/>
    <w:rsid w:val="00A83D66"/>
    <w:pPr>
      <w:overflowPunct w:val="0"/>
      <w:autoSpaceDE w:val="0"/>
      <w:autoSpaceDN w:val="0"/>
      <w:adjustRightInd w:val="0"/>
      <w:spacing w:after="0" w:line="240" w:lineRule="auto"/>
      <w:ind w:firstLine="709"/>
      <w:jc w:val="both"/>
    </w:pPr>
    <w:rPr>
      <w:rFonts w:eastAsia="Times New Roman"/>
      <w:b w:val="0"/>
      <w:szCs w:val="20"/>
      <w:lang w:eastAsia="ru-RU"/>
    </w:rPr>
  </w:style>
  <w:style w:type="paragraph" w:customStyle="1" w:styleId="font5">
    <w:name w:val="font5"/>
    <w:basedOn w:val="a1"/>
    <w:rsid w:val="00803ADD"/>
    <w:pPr>
      <w:spacing w:before="100" w:beforeAutospacing="1" w:after="100" w:afterAutospacing="1" w:line="240" w:lineRule="auto"/>
    </w:pPr>
    <w:rPr>
      <w:rFonts w:eastAsia="Times New Roman"/>
      <w:b w:val="0"/>
      <w:color w:val="000000"/>
      <w:sz w:val="24"/>
      <w:szCs w:val="24"/>
      <w:lang w:eastAsia="ru-RU"/>
    </w:rPr>
  </w:style>
  <w:style w:type="paragraph" w:customStyle="1" w:styleId="font6">
    <w:name w:val="font6"/>
    <w:basedOn w:val="a1"/>
    <w:rsid w:val="00803ADD"/>
    <w:pPr>
      <w:spacing w:before="100" w:beforeAutospacing="1" w:after="100" w:afterAutospacing="1" w:line="240" w:lineRule="auto"/>
    </w:pPr>
    <w:rPr>
      <w:rFonts w:eastAsia="Times New Roman"/>
      <w:b w:val="0"/>
      <w:color w:val="000000"/>
      <w:sz w:val="14"/>
      <w:szCs w:val="14"/>
      <w:lang w:eastAsia="ru-RU"/>
    </w:rPr>
  </w:style>
  <w:style w:type="paragraph" w:customStyle="1" w:styleId="xl77">
    <w:name w:val="xl77"/>
    <w:basedOn w:val="a1"/>
    <w:rsid w:val="00803ADD"/>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78">
    <w:name w:val="xl78"/>
    <w:basedOn w:val="a1"/>
    <w:rsid w:val="00803ADD"/>
    <w:pPr>
      <w:pBdr>
        <w:top w:val="single" w:sz="8" w:space="0" w:color="auto"/>
        <w:left w:val="single" w:sz="8" w:space="0" w:color="auto"/>
        <w:right w:val="single" w:sz="8" w:space="0" w:color="000000"/>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79">
    <w:name w:val="xl79"/>
    <w:basedOn w:val="a1"/>
    <w:rsid w:val="00803ADD"/>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80">
    <w:name w:val="xl80"/>
    <w:basedOn w:val="a1"/>
    <w:rsid w:val="00182C1A"/>
    <w:pPr>
      <w:pBdr>
        <w:left w:val="single" w:sz="8" w:space="0" w:color="auto"/>
        <w:right w:val="single" w:sz="8" w:space="0" w:color="auto"/>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81">
    <w:name w:val="xl81"/>
    <w:basedOn w:val="a1"/>
    <w:rsid w:val="00182C1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82">
    <w:name w:val="xl82"/>
    <w:basedOn w:val="a1"/>
    <w:rsid w:val="00182C1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3">
    <w:name w:val="xl83"/>
    <w:basedOn w:val="a1"/>
    <w:rsid w:val="00182C1A"/>
    <w:pPr>
      <w:pBdr>
        <w:top w:val="single" w:sz="8" w:space="0" w:color="auto"/>
        <w:bottom w:val="single" w:sz="8" w:space="0" w:color="auto"/>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4">
    <w:name w:val="xl84"/>
    <w:basedOn w:val="a1"/>
    <w:rsid w:val="00182C1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5">
    <w:name w:val="xl85"/>
    <w:basedOn w:val="a1"/>
    <w:rsid w:val="00182C1A"/>
    <w:pPr>
      <w:pBdr>
        <w:top w:val="single" w:sz="8" w:space="0" w:color="auto"/>
        <w:left w:val="single" w:sz="8" w:space="20" w:color="auto"/>
        <w:right w:val="single" w:sz="8" w:space="0" w:color="auto"/>
      </w:pBdr>
      <w:spacing w:before="100" w:beforeAutospacing="1" w:after="100" w:afterAutospacing="1" w:line="240" w:lineRule="auto"/>
      <w:ind w:firstLineChars="300" w:firstLine="300"/>
      <w:textAlignment w:val="center"/>
    </w:pPr>
    <w:rPr>
      <w:rFonts w:eastAsia="Times New Roman"/>
      <w:b w:val="0"/>
      <w:sz w:val="24"/>
      <w:szCs w:val="24"/>
      <w:lang w:eastAsia="ru-RU"/>
    </w:rPr>
  </w:style>
  <w:style w:type="character" w:customStyle="1" w:styleId="1a">
    <w:name w:val="Неразрешенное упоминание1"/>
    <w:basedOn w:val="a2"/>
    <w:uiPriority w:val="99"/>
    <w:semiHidden/>
    <w:unhideWhenUsed/>
    <w:rsid w:val="00170834"/>
    <w:rPr>
      <w:color w:val="605E5C"/>
      <w:shd w:val="clear" w:color="auto" w:fill="E1DFDD"/>
    </w:rPr>
  </w:style>
  <w:style w:type="paragraph" w:customStyle="1" w:styleId="afffa">
    <w:name w:val="Для_таблиц"/>
    <w:link w:val="afffb"/>
    <w:qFormat/>
    <w:rsid w:val="00430D04"/>
    <w:pPr>
      <w:spacing w:after="0" w:line="240" w:lineRule="auto"/>
      <w:jc w:val="right"/>
    </w:pPr>
    <w:rPr>
      <w:rFonts w:ascii="Times New Roman" w:eastAsia="Times New Roman" w:hAnsi="Times New Roman" w:cs="Times New Roman"/>
      <w:i/>
      <w:sz w:val="28"/>
      <w:szCs w:val="24"/>
      <w:lang w:val="x-none" w:eastAsia="x-none"/>
    </w:rPr>
  </w:style>
  <w:style w:type="character" w:customStyle="1" w:styleId="afffb">
    <w:name w:val="Для_таблиц Знак"/>
    <w:basedOn w:val="a2"/>
    <w:link w:val="afffa"/>
    <w:rsid w:val="00430D04"/>
    <w:rPr>
      <w:rFonts w:ascii="Times New Roman" w:eastAsia="Times New Roman" w:hAnsi="Times New Roman" w:cs="Times New Roman"/>
      <w:i/>
      <w:sz w:val="28"/>
      <w:szCs w:val="24"/>
      <w:lang w:val="x-none" w:eastAsia="x-none"/>
    </w:rPr>
  </w:style>
  <w:style w:type="character" w:customStyle="1" w:styleId="2105pt">
    <w:name w:val="Основной текст (2) + 10;5 pt"/>
    <w:basedOn w:val="27"/>
    <w:rsid w:val="00640EF7"/>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110">
    <w:name w:val="Неразрешенное упоминание11"/>
    <w:basedOn w:val="a2"/>
    <w:uiPriority w:val="99"/>
    <w:semiHidden/>
    <w:unhideWhenUsed/>
    <w:rsid w:val="00103DBF"/>
    <w:rPr>
      <w:color w:val="605E5C"/>
      <w:shd w:val="clear" w:color="auto" w:fill="E1DFDD"/>
    </w:rPr>
  </w:style>
  <w:style w:type="character" w:styleId="afffc">
    <w:name w:val="annotation reference"/>
    <w:basedOn w:val="a2"/>
    <w:uiPriority w:val="99"/>
    <w:semiHidden/>
    <w:unhideWhenUsed/>
    <w:rsid w:val="00103DBF"/>
    <w:rPr>
      <w:sz w:val="16"/>
      <w:szCs w:val="16"/>
    </w:rPr>
  </w:style>
  <w:style w:type="paragraph" w:styleId="afffd">
    <w:name w:val="annotation text"/>
    <w:basedOn w:val="a1"/>
    <w:link w:val="afffe"/>
    <w:uiPriority w:val="99"/>
    <w:semiHidden/>
    <w:unhideWhenUsed/>
    <w:rsid w:val="00103DBF"/>
    <w:pPr>
      <w:spacing w:line="240" w:lineRule="auto"/>
    </w:pPr>
    <w:rPr>
      <w:sz w:val="20"/>
      <w:szCs w:val="20"/>
    </w:rPr>
  </w:style>
  <w:style w:type="character" w:customStyle="1" w:styleId="afffe">
    <w:name w:val="Текст примечания Знак"/>
    <w:basedOn w:val="a2"/>
    <w:link w:val="afffd"/>
    <w:uiPriority w:val="99"/>
    <w:semiHidden/>
    <w:rsid w:val="00103DBF"/>
    <w:rPr>
      <w:rFonts w:ascii="Times New Roman" w:eastAsia="Calibri" w:hAnsi="Times New Roman" w:cs="Times New Roman"/>
      <w:b/>
      <w:sz w:val="20"/>
      <w:szCs w:val="20"/>
    </w:rPr>
  </w:style>
  <w:style w:type="paragraph" w:styleId="affff">
    <w:name w:val="annotation subject"/>
    <w:basedOn w:val="afffd"/>
    <w:next w:val="afffd"/>
    <w:link w:val="affff0"/>
    <w:uiPriority w:val="99"/>
    <w:semiHidden/>
    <w:unhideWhenUsed/>
    <w:rsid w:val="00103DBF"/>
    <w:rPr>
      <w:bCs/>
    </w:rPr>
  </w:style>
  <w:style w:type="character" w:customStyle="1" w:styleId="affff0">
    <w:name w:val="Тема примечания Знак"/>
    <w:basedOn w:val="afffe"/>
    <w:link w:val="affff"/>
    <w:uiPriority w:val="99"/>
    <w:semiHidden/>
    <w:rsid w:val="00103DBF"/>
    <w:rPr>
      <w:rFonts w:ascii="Times New Roman" w:eastAsia="Calibri" w:hAnsi="Times New Roman" w:cs="Times New Roman"/>
      <w:b/>
      <w:bCs/>
      <w:sz w:val="20"/>
      <w:szCs w:val="20"/>
    </w:rPr>
  </w:style>
  <w:style w:type="character" w:customStyle="1" w:styleId="211pt">
    <w:name w:val="Основной текст (2) + 11 pt"/>
    <w:basedOn w:val="27"/>
    <w:rsid w:val="00103DB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4pt">
    <w:name w:val="Основной текст (2) + 4 pt"/>
    <w:basedOn w:val="27"/>
    <w:rsid w:val="00103DBF"/>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11pt0">
    <w:name w:val="Основной текст (2) + 11 pt;Полужирный"/>
    <w:basedOn w:val="27"/>
    <w:rsid w:val="00103DB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6pt">
    <w:name w:val="Основной текст (2) + 6 pt"/>
    <w:basedOn w:val="27"/>
    <w:rsid w:val="00103DB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paragraph" w:customStyle="1" w:styleId="affff1">
    <w:name w:val="Таблица"/>
    <w:link w:val="affff2"/>
    <w:rsid w:val="00103DBF"/>
    <w:pPr>
      <w:spacing w:after="0" w:line="240" w:lineRule="auto"/>
      <w:jc w:val="center"/>
    </w:pPr>
    <w:rPr>
      <w:rFonts w:ascii="Times New Roman" w:eastAsia="Calibri" w:hAnsi="Times New Roman" w:cs="Times New Roman"/>
      <w:bCs/>
      <w:sz w:val="24"/>
      <w:szCs w:val="26"/>
    </w:rPr>
  </w:style>
  <w:style w:type="character" w:customStyle="1" w:styleId="affff2">
    <w:name w:val="Таблица Знак"/>
    <w:basedOn w:val="a2"/>
    <w:link w:val="affff1"/>
    <w:rsid w:val="00103DBF"/>
    <w:rPr>
      <w:rFonts w:ascii="Times New Roman" w:eastAsia="Calibri" w:hAnsi="Times New Roman" w:cs="Times New Roman"/>
      <w:bCs/>
      <w:sz w:val="24"/>
      <w:szCs w:val="26"/>
    </w:rPr>
  </w:style>
  <w:style w:type="paragraph" w:customStyle="1" w:styleId="b1">
    <w:name w:val="b_обычный"/>
    <w:link w:val="b2"/>
    <w:rsid w:val="00103DBF"/>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b2">
    <w:name w:val="b_обычный Знак"/>
    <w:link w:val="b1"/>
    <w:rsid w:val="00103DBF"/>
    <w:rPr>
      <w:rFonts w:ascii="Times New Roman" w:eastAsia="Times New Roman" w:hAnsi="Times New Roman" w:cs="Times New Roman"/>
      <w:sz w:val="28"/>
      <w:szCs w:val="24"/>
      <w:lang w:eastAsia="ru-RU"/>
    </w:rPr>
  </w:style>
  <w:style w:type="character" w:customStyle="1" w:styleId="2Arial7pt">
    <w:name w:val="Основной текст (2) + Arial;7 pt"/>
    <w:basedOn w:val="27"/>
    <w:rsid w:val="00103DBF"/>
    <w:rPr>
      <w:rFonts w:ascii="Arial" w:eastAsia="Arial" w:hAnsi="Arial" w:cs="Arial"/>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9pt">
    <w:name w:val="Основной текст (2) + Arial;9 pt"/>
    <w:basedOn w:val="27"/>
    <w:rsid w:val="00103DBF"/>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
    <w:name w:val="Основной текст (2) + 7;5 pt;Полужирный;Курсив"/>
    <w:basedOn w:val="27"/>
    <w:rsid w:val="00103DBF"/>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eastAsia="ru-RU" w:bidi="ru-RU"/>
    </w:rPr>
  </w:style>
  <w:style w:type="character" w:customStyle="1" w:styleId="2Impact25pt10">
    <w:name w:val="Основной текст (2) + Impact;25 pt;Масштаб 10%"/>
    <w:basedOn w:val="27"/>
    <w:rsid w:val="00103DBF"/>
    <w:rPr>
      <w:rFonts w:ascii="Impact" w:eastAsia="Impact" w:hAnsi="Impact" w:cs="Impact"/>
      <w:b/>
      <w:bCs/>
      <w:i w:val="0"/>
      <w:iCs w:val="0"/>
      <w:smallCaps w:val="0"/>
      <w:strike w:val="0"/>
      <w:color w:val="000000"/>
      <w:spacing w:val="0"/>
      <w:w w:val="10"/>
      <w:position w:val="0"/>
      <w:sz w:val="50"/>
      <w:szCs w:val="50"/>
      <w:u w:val="none"/>
      <w:shd w:val="clear" w:color="auto" w:fill="FFFFFF"/>
      <w:lang w:val="en-US" w:eastAsia="en-US" w:bidi="en-US"/>
    </w:rPr>
  </w:style>
  <w:style w:type="character" w:customStyle="1" w:styleId="ConsPlusNormal0">
    <w:name w:val="ConsPlusNormal Знак"/>
    <w:link w:val="ConsPlusNormal"/>
    <w:rsid w:val="00103DBF"/>
    <w:rPr>
      <w:rFonts w:ascii="Arial" w:eastAsia="Times New Roman" w:hAnsi="Arial" w:cs="Arial"/>
      <w:sz w:val="20"/>
      <w:szCs w:val="20"/>
      <w:lang w:eastAsia="ru-RU"/>
    </w:rPr>
  </w:style>
  <w:style w:type="table" w:customStyle="1" w:styleId="1b">
    <w:name w:val="Сетка таблицы светлая1"/>
    <w:basedOn w:val="a3"/>
    <w:uiPriority w:val="40"/>
    <w:rsid w:val="00103DB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ffff3">
    <w:name w:val="Revision"/>
    <w:hidden/>
    <w:uiPriority w:val="99"/>
    <w:semiHidden/>
    <w:rsid w:val="00103DBF"/>
    <w:pPr>
      <w:spacing w:after="0" w:line="240" w:lineRule="auto"/>
    </w:pPr>
    <w:rPr>
      <w:rFonts w:ascii="Times New Roman" w:eastAsia="Calibri" w:hAnsi="Times New Roman" w:cs="Times New Roman"/>
      <w:b/>
      <w:sz w:val="28"/>
    </w:rPr>
  </w:style>
  <w:style w:type="character" w:customStyle="1" w:styleId="2a">
    <w:name w:val="Неразрешенное упоминание2"/>
    <w:basedOn w:val="a2"/>
    <w:uiPriority w:val="99"/>
    <w:semiHidden/>
    <w:unhideWhenUsed/>
    <w:rsid w:val="000E5EC4"/>
    <w:rPr>
      <w:color w:val="605E5C"/>
      <w:shd w:val="clear" w:color="auto" w:fill="E1DFDD"/>
    </w:rPr>
  </w:style>
  <w:style w:type="paragraph" w:styleId="2b">
    <w:name w:val="Body Text 2"/>
    <w:basedOn w:val="a1"/>
    <w:link w:val="212"/>
    <w:uiPriority w:val="99"/>
    <w:semiHidden/>
    <w:unhideWhenUsed/>
    <w:rsid w:val="008679B5"/>
    <w:pPr>
      <w:spacing w:after="120" w:line="480" w:lineRule="auto"/>
    </w:pPr>
  </w:style>
  <w:style w:type="character" w:customStyle="1" w:styleId="212">
    <w:name w:val="Основной текст 2 Знак1"/>
    <w:basedOn w:val="a2"/>
    <w:link w:val="2b"/>
    <w:uiPriority w:val="99"/>
    <w:semiHidden/>
    <w:rsid w:val="008679B5"/>
    <w:rPr>
      <w:rFonts w:ascii="Times New Roman" w:eastAsia="Calibri" w:hAnsi="Times New Roman" w:cs="Times New Roman"/>
      <w:b/>
      <w:sz w:val="28"/>
    </w:rPr>
  </w:style>
  <w:style w:type="paragraph" w:customStyle="1" w:styleId="b3">
    <w:name w:val="_b_обычный"/>
    <w:link w:val="b4"/>
    <w:rsid w:val="008679B5"/>
    <w:pPr>
      <w:spacing w:after="0" w:line="240" w:lineRule="auto"/>
      <w:ind w:firstLine="709"/>
      <w:jc w:val="both"/>
    </w:pPr>
    <w:rPr>
      <w:rFonts w:ascii="Times New Roman" w:eastAsia="Times New Roman" w:hAnsi="Times New Roman" w:cs="Times New Roman"/>
      <w:sz w:val="28"/>
      <w:szCs w:val="20"/>
      <w:lang w:eastAsia="ru-RU"/>
    </w:rPr>
  </w:style>
  <w:style w:type="character" w:customStyle="1" w:styleId="b4">
    <w:name w:val="_b_обычный Знак"/>
    <w:basedOn w:val="a2"/>
    <w:link w:val="b3"/>
    <w:rsid w:val="008679B5"/>
    <w:rPr>
      <w:rFonts w:ascii="Times New Roman" w:eastAsia="Times New Roman" w:hAnsi="Times New Roman" w:cs="Times New Roman"/>
      <w:sz w:val="28"/>
      <w:szCs w:val="20"/>
      <w:lang w:eastAsia="ru-RU"/>
    </w:rPr>
  </w:style>
  <w:style w:type="character" w:customStyle="1" w:styleId="280">
    <w:name w:val="Основной текст (2) + 8"/>
    <w:aliases w:val="5 pt12"/>
    <w:uiPriority w:val="99"/>
    <w:rsid w:val="008679B5"/>
    <w:rPr>
      <w:rFonts w:ascii="Times New Roman" w:hAnsi="Times New Roman"/>
      <w:color w:val="000000"/>
      <w:spacing w:val="0"/>
      <w:w w:val="100"/>
      <w:position w:val="0"/>
      <w:sz w:val="17"/>
      <w:u w:val="none"/>
      <w:lang w:val="ru-RU" w:eastAsia="ru-RU"/>
    </w:rPr>
  </w:style>
  <w:style w:type="table" w:customStyle="1" w:styleId="2c">
    <w:name w:val="Сетка таблицы2"/>
    <w:basedOn w:val="a3"/>
    <w:next w:val="afd"/>
    <w:uiPriority w:val="59"/>
    <w:rsid w:val="006A0D6C"/>
    <w:pPr>
      <w:spacing w:after="0" w:line="240" w:lineRule="auto"/>
    </w:pPr>
    <w:rPr>
      <w:rFonts w:asciiTheme="majorHAnsi"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1_текст"/>
    <w:basedOn w:val="a1"/>
    <w:rsid w:val="006A0D6C"/>
    <w:pPr>
      <w:spacing w:after="0" w:line="240" w:lineRule="auto"/>
      <w:ind w:firstLine="709"/>
      <w:jc w:val="both"/>
    </w:pPr>
    <w:rPr>
      <w:rFonts w:eastAsia="Times New Roman"/>
      <w:b w:val="0"/>
      <w:sz w:val="24"/>
      <w:szCs w:val="24"/>
      <w:lang w:eastAsia="ru-RU"/>
    </w:rPr>
  </w:style>
  <w:style w:type="character" w:customStyle="1" w:styleId="ecattext">
    <w:name w:val="ecattext"/>
    <w:basedOn w:val="a2"/>
    <w:rsid w:val="006E1C53"/>
  </w:style>
  <w:style w:type="character" w:customStyle="1" w:styleId="affff4">
    <w:name w:val="_Обычный Знак"/>
    <w:link w:val="affff5"/>
    <w:qFormat/>
    <w:locked/>
    <w:rsid w:val="006E1C53"/>
    <w:rPr>
      <w:rFonts w:ascii="Times New Roman" w:eastAsia="Times New Roman" w:hAnsi="Times New Roman" w:cs="Times New Roman"/>
      <w:sz w:val="28"/>
      <w:szCs w:val="28"/>
      <w:lang w:eastAsia="ru-RU"/>
    </w:rPr>
  </w:style>
  <w:style w:type="paragraph" w:customStyle="1" w:styleId="affff5">
    <w:name w:val="_Обычный"/>
    <w:basedOn w:val="a1"/>
    <w:link w:val="affff4"/>
    <w:rsid w:val="006E1C53"/>
    <w:pPr>
      <w:widowControl w:val="0"/>
      <w:tabs>
        <w:tab w:val="left" w:pos="851"/>
      </w:tabs>
      <w:spacing w:before="120" w:after="120" w:line="240" w:lineRule="auto"/>
      <w:ind w:firstLine="709"/>
      <w:contextualSpacing/>
      <w:jc w:val="both"/>
    </w:pPr>
    <w:rPr>
      <w:rFonts w:eastAsia="Times New Roman"/>
      <w:b w:val="0"/>
      <w:szCs w:val="28"/>
      <w:lang w:eastAsia="ru-RU"/>
    </w:rPr>
  </w:style>
  <w:style w:type="character" w:customStyle="1" w:styleId="32">
    <w:name w:val="Неразрешенное упоминание3"/>
    <w:basedOn w:val="a2"/>
    <w:uiPriority w:val="99"/>
    <w:semiHidden/>
    <w:unhideWhenUsed/>
    <w:rsid w:val="004C59C3"/>
    <w:rPr>
      <w:color w:val="605E5C"/>
      <w:shd w:val="clear" w:color="auto" w:fill="E1DFDD"/>
    </w:rPr>
  </w:style>
  <w:style w:type="paragraph" w:customStyle="1" w:styleId="xl86">
    <w:name w:val="xl86"/>
    <w:basedOn w:val="a1"/>
    <w:rsid w:val="004C59C3"/>
    <w:pPr>
      <w:shd w:val="clear" w:color="000000" w:fill="92D050"/>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7">
    <w:name w:val="xl87"/>
    <w:basedOn w:val="a1"/>
    <w:rsid w:val="004C59C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8">
    <w:name w:val="xl88"/>
    <w:basedOn w:val="a1"/>
    <w:rsid w:val="004C59C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89">
    <w:name w:val="xl89"/>
    <w:basedOn w:val="a1"/>
    <w:rsid w:val="004C59C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alibri" w:eastAsia="Times New Roman" w:hAnsi="Calibri" w:cs="Calibri"/>
      <w:b w:val="0"/>
      <w:sz w:val="24"/>
      <w:szCs w:val="24"/>
      <w:lang w:eastAsia="ru-RU"/>
    </w:rPr>
  </w:style>
  <w:style w:type="paragraph" w:customStyle="1" w:styleId="xl90">
    <w:name w:val="xl90"/>
    <w:basedOn w:val="a1"/>
    <w:rsid w:val="004C59C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val="0"/>
      <w:sz w:val="24"/>
      <w:szCs w:val="24"/>
      <w:lang w:eastAsia="ru-RU"/>
    </w:rPr>
  </w:style>
  <w:style w:type="paragraph" w:customStyle="1" w:styleId="xl91">
    <w:name w:val="xl91"/>
    <w:basedOn w:val="a1"/>
    <w:rsid w:val="004C59C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val="0"/>
      <w:sz w:val="24"/>
      <w:szCs w:val="24"/>
      <w:lang w:eastAsia="ru-RU"/>
    </w:rPr>
  </w:style>
  <w:style w:type="paragraph" w:customStyle="1" w:styleId="xl92">
    <w:name w:val="xl92"/>
    <w:basedOn w:val="a1"/>
    <w:rsid w:val="004C59C3"/>
    <w:pPr>
      <w:spacing w:before="100" w:beforeAutospacing="1" w:after="100" w:afterAutospacing="1" w:line="240" w:lineRule="auto"/>
    </w:pPr>
    <w:rPr>
      <w:rFonts w:eastAsia="Times New Roman"/>
      <w:b w:val="0"/>
      <w:sz w:val="24"/>
      <w:szCs w:val="24"/>
      <w:lang w:eastAsia="ru-RU"/>
    </w:rPr>
  </w:style>
  <w:style w:type="paragraph" w:customStyle="1" w:styleId="xl93">
    <w:name w:val="xl93"/>
    <w:basedOn w:val="a1"/>
    <w:rsid w:val="004C59C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Calibri" w:eastAsia="Times New Roman" w:hAnsi="Calibri" w:cs="Calibri"/>
      <w:b w:val="0"/>
      <w:sz w:val="24"/>
      <w:szCs w:val="24"/>
      <w:lang w:eastAsia="ru-RU"/>
    </w:rPr>
  </w:style>
  <w:style w:type="paragraph" w:customStyle="1" w:styleId="xl94">
    <w:name w:val="xl94"/>
    <w:basedOn w:val="a1"/>
    <w:rsid w:val="004C59C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95">
    <w:name w:val="xl95"/>
    <w:basedOn w:val="a1"/>
    <w:rsid w:val="004C59C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96">
    <w:name w:val="xl96"/>
    <w:basedOn w:val="a1"/>
    <w:rsid w:val="004C59C3"/>
    <w:pPr>
      <w:pBdr>
        <w:left w:val="single" w:sz="4" w:space="0" w:color="auto"/>
        <w:right w:val="single" w:sz="4"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97">
    <w:name w:val="xl97"/>
    <w:basedOn w:val="a1"/>
    <w:rsid w:val="004C59C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98">
    <w:name w:val="xl98"/>
    <w:basedOn w:val="a1"/>
    <w:rsid w:val="004C59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val="0"/>
      <w:sz w:val="24"/>
      <w:szCs w:val="24"/>
      <w:lang w:eastAsia="ru-RU"/>
    </w:rPr>
  </w:style>
  <w:style w:type="paragraph" w:customStyle="1" w:styleId="xl99">
    <w:name w:val="xl99"/>
    <w:basedOn w:val="a1"/>
    <w:rsid w:val="004C59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100">
    <w:name w:val="xl100"/>
    <w:basedOn w:val="a1"/>
    <w:rsid w:val="004C59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101">
    <w:name w:val="xl101"/>
    <w:basedOn w:val="a1"/>
    <w:rsid w:val="004C59C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val="0"/>
      <w:sz w:val="20"/>
      <w:szCs w:val="20"/>
      <w:lang w:eastAsia="ru-RU"/>
    </w:rPr>
  </w:style>
  <w:style w:type="paragraph" w:styleId="affff6">
    <w:name w:val="Plain Text"/>
    <w:basedOn w:val="a1"/>
    <w:link w:val="affff7"/>
    <w:unhideWhenUsed/>
    <w:rsid w:val="004C59C3"/>
    <w:pPr>
      <w:spacing w:after="0" w:line="240" w:lineRule="auto"/>
    </w:pPr>
    <w:rPr>
      <w:rFonts w:ascii="Consolas" w:eastAsiaTheme="minorHAnsi" w:hAnsi="Consolas" w:cstheme="minorBidi"/>
      <w:b w:val="0"/>
      <w:sz w:val="21"/>
      <w:szCs w:val="21"/>
    </w:rPr>
  </w:style>
  <w:style w:type="character" w:customStyle="1" w:styleId="affff7">
    <w:name w:val="Текст Знак"/>
    <w:basedOn w:val="a2"/>
    <w:link w:val="affff6"/>
    <w:rsid w:val="004C59C3"/>
    <w:rPr>
      <w:rFonts w:ascii="Consolas" w:hAnsi="Consolas"/>
      <w:sz w:val="21"/>
      <w:szCs w:val="21"/>
    </w:rPr>
  </w:style>
  <w:style w:type="paragraph" w:customStyle="1" w:styleId="TableParagraph">
    <w:name w:val="Table Paragraph"/>
    <w:basedOn w:val="a1"/>
    <w:uiPriority w:val="1"/>
    <w:rsid w:val="00CE1DAC"/>
    <w:pPr>
      <w:widowControl w:val="0"/>
      <w:autoSpaceDE w:val="0"/>
      <w:autoSpaceDN w:val="0"/>
      <w:adjustRightInd w:val="0"/>
      <w:spacing w:after="0" w:line="240" w:lineRule="auto"/>
    </w:pPr>
    <w:rPr>
      <w:rFonts w:eastAsiaTheme="minorEastAsia"/>
      <w:b w:val="0"/>
      <w:sz w:val="24"/>
      <w:szCs w:val="24"/>
      <w:lang w:eastAsia="ru-RU"/>
      <w14:ligatures w14:val="standardContextual"/>
    </w:rPr>
  </w:style>
  <w:style w:type="character" w:customStyle="1" w:styleId="extendedtext-full">
    <w:name w:val="extendedtext-full"/>
    <w:basedOn w:val="a2"/>
    <w:rsid w:val="00ED5736"/>
  </w:style>
  <w:style w:type="paragraph" w:styleId="affff8">
    <w:name w:val="No Spacing"/>
    <w:uiPriority w:val="1"/>
    <w:rsid w:val="00180E34"/>
    <w:pPr>
      <w:spacing w:after="0" w:line="240" w:lineRule="auto"/>
    </w:pPr>
    <w:rPr>
      <w:rFonts w:ascii="Calibri" w:eastAsia="Calibri" w:hAnsi="Calibri" w:cs="Times New Roman"/>
    </w:rPr>
  </w:style>
  <w:style w:type="character" w:customStyle="1" w:styleId="apple-converted-space">
    <w:name w:val="apple-converted-space"/>
    <w:basedOn w:val="a2"/>
    <w:rsid w:val="00180E34"/>
  </w:style>
  <w:style w:type="character" w:customStyle="1" w:styleId="company-infotitle">
    <w:name w:val="company-info__title"/>
    <w:basedOn w:val="a2"/>
    <w:rsid w:val="00180E34"/>
  </w:style>
  <w:style w:type="paragraph" w:customStyle="1" w:styleId="affff9">
    <w:name w:val="Рисунок_подпись"/>
    <w:basedOn w:val="affff5"/>
    <w:link w:val="affffa"/>
    <w:rsid w:val="003031B8"/>
    <w:pPr>
      <w:spacing w:before="0" w:after="0"/>
      <w:jc w:val="center"/>
    </w:pPr>
    <w:rPr>
      <w:i/>
      <w:iCs/>
    </w:rPr>
  </w:style>
  <w:style w:type="character" w:customStyle="1" w:styleId="affffa">
    <w:name w:val="Рисунок_подпись Знак"/>
    <w:basedOn w:val="affff4"/>
    <w:link w:val="affff9"/>
    <w:rsid w:val="003031B8"/>
    <w:rPr>
      <w:rFonts w:ascii="Times New Roman" w:eastAsia="Times New Roman" w:hAnsi="Times New Roman" w:cs="Times New Roman"/>
      <w:i/>
      <w:iCs/>
      <w:sz w:val="28"/>
      <w:szCs w:val="28"/>
      <w:lang w:eastAsia="ru-RU"/>
    </w:rPr>
  </w:style>
  <w:style w:type="character" w:customStyle="1" w:styleId="42">
    <w:name w:val="Неразрешенное упоминание4"/>
    <w:basedOn w:val="a2"/>
    <w:uiPriority w:val="99"/>
    <w:semiHidden/>
    <w:unhideWhenUsed/>
    <w:rsid w:val="002063EF"/>
    <w:rPr>
      <w:color w:val="605E5C"/>
      <w:shd w:val="clear" w:color="auto" w:fill="E1DFDD"/>
    </w:rPr>
  </w:style>
  <w:style w:type="character" w:customStyle="1" w:styleId="54">
    <w:name w:val="Неразрешенное упоминание5"/>
    <w:basedOn w:val="a2"/>
    <w:uiPriority w:val="99"/>
    <w:semiHidden/>
    <w:unhideWhenUsed/>
    <w:rsid w:val="004E1428"/>
    <w:rPr>
      <w:color w:val="605E5C"/>
      <w:shd w:val="clear" w:color="auto" w:fill="E1DFDD"/>
    </w:rPr>
  </w:style>
  <w:style w:type="character" w:styleId="affffb">
    <w:name w:val="Unresolved Mention"/>
    <w:basedOn w:val="a2"/>
    <w:uiPriority w:val="99"/>
    <w:semiHidden/>
    <w:unhideWhenUsed/>
    <w:rsid w:val="00264DDC"/>
    <w:rPr>
      <w:color w:val="605E5C"/>
      <w:shd w:val="clear" w:color="auto" w:fill="E1DFDD"/>
    </w:rPr>
  </w:style>
  <w:style w:type="character" w:customStyle="1" w:styleId="211pt1">
    <w:name w:val="Основной текст (2) + 11 pt;Не курсив"/>
    <w:basedOn w:val="27"/>
    <w:rsid w:val="00CC42FE"/>
    <w:rPr>
      <w:rFonts w:ascii="Times New Roman" w:eastAsia="Times New Roman" w:hAnsi="Times New Roman" w:cs="Times New Roman"/>
      <w:b w:val="0"/>
      <w:bCs w:val="0"/>
      <w:i/>
      <w:iCs/>
      <w:smallCaps w:val="0"/>
      <w:strike w:val="0"/>
      <w:color w:val="243F60"/>
      <w:spacing w:val="0"/>
      <w:w w:val="100"/>
      <w:position w:val="0"/>
      <w:sz w:val="22"/>
      <w:szCs w:val="22"/>
      <w:u w:val="none"/>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06203">
      <w:bodyDiv w:val="1"/>
      <w:marLeft w:val="0"/>
      <w:marRight w:val="0"/>
      <w:marTop w:val="0"/>
      <w:marBottom w:val="0"/>
      <w:divBdr>
        <w:top w:val="none" w:sz="0" w:space="0" w:color="auto"/>
        <w:left w:val="none" w:sz="0" w:space="0" w:color="auto"/>
        <w:bottom w:val="none" w:sz="0" w:space="0" w:color="auto"/>
        <w:right w:val="none" w:sz="0" w:space="0" w:color="auto"/>
      </w:divBdr>
    </w:div>
    <w:div w:id="42406391">
      <w:bodyDiv w:val="1"/>
      <w:marLeft w:val="0"/>
      <w:marRight w:val="0"/>
      <w:marTop w:val="0"/>
      <w:marBottom w:val="0"/>
      <w:divBdr>
        <w:top w:val="none" w:sz="0" w:space="0" w:color="auto"/>
        <w:left w:val="none" w:sz="0" w:space="0" w:color="auto"/>
        <w:bottom w:val="none" w:sz="0" w:space="0" w:color="auto"/>
        <w:right w:val="none" w:sz="0" w:space="0" w:color="auto"/>
      </w:divBdr>
    </w:div>
    <w:div w:id="51588088">
      <w:bodyDiv w:val="1"/>
      <w:marLeft w:val="0"/>
      <w:marRight w:val="0"/>
      <w:marTop w:val="0"/>
      <w:marBottom w:val="0"/>
      <w:divBdr>
        <w:top w:val="none" w:sz="0" w:space="0" w:color="auto"/>
        <w:left w:val="none" w:sz="0" w:space="0" w:color="auto"/>
        <w:bottom w:val="none" w:sz="0" w:space="0" w:color="auto"/>
        <w:right w:val="none" w:sz="0" w:space="0" w:color="auto"/>
      </w:divBdr>
      <w:divsChild>
        <w:div w:id="1987583171">
          <w:marLeft w:val="0"/>
          <w:marRight w:val="0"/>
          <w:marTop w:val="0"/>
          <w:marBottom w:val="0"/>
          <w:divBdr>
            <w:top w:val="none" w:sz="0" w:space="0" w:color="auto"/>
            <w:left w:val="none" w:sz="0" w:space="0" w:color="auto"/>
            <w:bottom w:val="none" w:sz="0" w:space="0" w:color="auto"/>
            <w:right w:val="none" w:sz="0" w:space="0" w:color="auto"/>
          </w:divBdr>
        </w:div>
        <w:div w:id="2057778920">
          <w:marLeft w:val="0"/>
          <w:marRight w:val="0"/>
          <w:marTop w:val="0"/>
          <w:marBottom w:val="0"/>
          <w:divBdr>
            <w:top w:val="none" w:sz="0" w:space="0" w:color="auto"/>
            <w:left w:val="none" w:sz="0" w:space="0" w:color="auto"/>
            <w:bottom w:val="none" w:sz="0" w:space="0" w:color="auto"/>
            <w:right w:val="none" w:sz="0" w:space="0" w:color="auto"/>
          </w:divBdr>
        </w:div>
      </w:divsChild>
    </w:div>
    <w:div w:id="58133955">
      <w:bodyDiv w:val="1"/>
      <w:marLeft w:val="0"/>
      <w:marRight w:val="0"/>
      <w:marTop w:val="0"/>
      <w:marBottom w:val="0"/>
      <w:divBdr>
        <w:top w:val="none" w:sz="0" w:space="0" w:color="auto"/>
        <w:left w:val="none" w:sz="0" w:space="0" w:color="auto"/>
        <w:bottom w:val="none" w:sz="0" w:space="0" w:color="auto"/>
        <w:right w:val="none" w:sz="0" w:space="0" w:color="auto"/>
      </w:divBdr>
    </w:div>
    <w:div w:id="59133842">
      <w:bodyDiv w:val="1"/>
      <w:marLeft w:val="0"/>
      <w:marRight w:val="0"/>
      <w:marTop w:val="0"/>
      <w:marBottom w:val="0"/>
      <w:divBdr>
        <w:top w:val="none" w:sz="0" w:space="0" w:color="auto"/>
        <w:left w:val="none" w:sz="0" w:space="0" w:color="auto"/>
        <w:bottom w:val="none" w:sz="0" w:space="0" w:color="auto"/>
        <w:right w:val="none" w:sz="0" w:space="0" w:color="auto"/>
      </w:divBdr>
    </w:div>
    <w:div w:id="94374988">
      <w:bodyDiv w:val="1"/>
      <w:marLeft w:val="0"/>
      <w:marRight w:val="0"/>
      <w:marTop w:val="0"/>
      <w:marBottom w:val="0"/>
      <w:divBdr>
        <w:top w:val="none" w:sz="0" w:space="0" w:color="auto"/>
        <w:left w:val="none" w:sz="0" w:space="0" w:color="auto"/>
        <w:bottom w:val="none" w:sz="0" w:space="0" w:color="auto"/>
        <w:right w:val="none" w:sz="0" w:space="0" w:color="auto"/>
      </w:divBdr>
    </w:div>
    <w:div w:id="99299203">
      <w:bodyDiv w:val="1"/>
      <w:marLeft w:val="0"/>
      <w:marRight w:val="0"/>
      <w:marTop w:val="0"/>
      <w:marBottom w:val="0"/>
      <w:divBdr>
        <w:top w:val="none" w:sz="0" w:space="0" w:color="auto"/>
        <w:left w:val="none" w:sz="0" w:space="0" w:color="auto"/>
        <w:bottom w:val="none" w:sz="0" w:space="0" w:color="auto"/>
        <w:right w:val="none" w:sz="0" w:space="0" w:color="auto"/>
      </w:divBdr>
    </w:div>
    <w:div w:id="125701519">
      <w:bodyDiv w:val="1"/>
      <w:marLeft w:val="0"/>
      <w:marRight w:val="0"/>
      <w:marTop w:val="0"/>
      <w:marBottom w:val="0"/>
      <w:divBdr>
        <w:top w:val="none" w:sz="0" w:space="0" w:color="auto"/>
        <w:left w:val="none" w:sz="0" w:space="0" w:color="auto"/>
        <w:bottom w:val="none" w:sz="0" w:space="0" w:color="auto"/>
        <w:right w:val="none" w:sz="0" w:space="0" w:color="auto"/>
      </w:divBdr>
    </w:div>
    <w:div w:id="134956369">
      <w:bodyDiv w:val="1"/>
      <w:marLeft w:val="0"/>
      <w:marRight w:val="0"/>
      <w:marTop w:val="0"/>
      <w:marBottom w:val="0"/>
      <w:divBdr>
        <w:top w:val="none" w:sz="0" w:space="0" w:color="auto"/>
        <w:left w:val="none" w:sz="0" w:space="0" w:color="auto"/>
        <w:bottom w:val="none" w:sz="0" w:space="0" w:color="auto"/>
        <w:right w:val="none" w:sz="0" w:space="0" w:color="auto"/>
      </w:divBdr>
    </w:div>
    <w:div w:id="136605140">
      <w:bodyDiv w:val="1"/>
      <w:marLeft w:val="0"/>
      <w:marRight w:val="0"/>
      <w:marTop w:val="0"/>
      <w:marBottom w:val="0"/>
      <w:divBdr>
        <w:top w:val="none" w:sz="0" w:space="0" w:color="auto"/>
        <w:left w:val="none" w:sz="0" w:space="0" w:color="auto"/>
        <w:bottom w:val="none" w:sz="0" w:space="0" w:color="auto"/>
        <w:right w:val="none" w:sz="0" w:space="0" w:color="auto"/>
      </w:divBdr>
    </w:div>
    <w:div w:id="168839833">
      <w:bodyDiv w:val="1"/>
      <w:marLeft w:val="0"/>
      <w:marRight w:val="0"/>
      <w:marTop w:val="0"/>
      <w:marBottom w:val="0"/>
      <w:divBdr>
        <w:top w:val="none" w:sz="0" w:space="0" w:color="auto"/>
        <w:left w:val="none" w:sz="0" w:space="0" w:color="auto"/>
        <w:bottom w:val="none" w:sz="0" w:space="0" w:color="auto"/>
        <w:right w:val="none" w:sz="0" w:space="0" w:color="auto"/>
      </w:divBdr>
    </w:div>
    <w:div w:id="193806996">
      <w:bodyDiv w:val="1"/>
      <w:marLeft w:val="0"/>
      <w:marRight w:val="0"/>
      <w:marTop w:val="0"/>
      <w:marBottom w:val="0"/>
      <w:divBdr>
        <w:top w:val="none" w:sz="0" w:space="0" w:color="auto"/>
        <w:left w:val="none" w:sz="0" w:space="0" w:color="auto"/>
        <w:bottom w:val="none" w:sz="0" w:space="0" w:color="auto"/>
        <w:right w:val="none" w:sz="0" w:space="0" w:color="auto"/>
      </w:divBdr>
    </w:div>
    <w:div w:id="200241886">
      <w:bodyDiv w:val="1"/>
      <w:marLeft w:val="0"/>
      <w:marRight w:val="0"/>
      <w:marTop w:val="0"/>
      <w:marBottom w:val="0"/>
      <w:divBdr>
        <w:top w:val="none" w:sz="0" w:space="0" w:color="auto"/>
        <w:left w:val="none" w:sz="0" w:space="0" w:color="auto"/>
        <w:bottom w:val="none" w:sz="0" w:space="0" w:color="auto"/>
        <w:right w:val="none" w:sz="0" w:space="0" w:color="auto"/>
      </w:divBdr>
    </w:div>
    <w:div w:id="242103761">
      <w:bodyDiv w:val="1"/>
      <w:marLeft w:val="0"/>
      <w:marRight w:val="0"/>
      <w:marTop w:val="0"/>
      <w:marBottom w:val="0"/>
      <w:divBdr>
        <w:top w:val="none" w:sz="0" w:space="0" w:color="auto"/>
        <w:left w:val="none" w:sz="0" w:space="0" w:color="auto"/>
        <w:bottom w:val="none" w:sz="0" w:space="0" w:color="auto"/>
        <w:right w:val="none" w:sz="0" w:space="0" w:color="auto"/>
      </w:divBdr>
    </w:div>
    <w:div w:id="246305626">
      <w:bodyDiv w:val="1"/>
      <w:marLeft w:val="0"/>
      <w:marRight w:val="0"/>
      <w:marTop w:val="0"/>
      <w:marBottom w:val="0"/>
      <w:divBdr>
        <w:top w:val="none" w:sz="0" w:space="0" w:color="auto"/>
        <w:left w:val="none" w:sz="0" w:space="0" w:color="auto"/>
        <w:bottom w:val="none" w:sz="0" w:space="0" w:color="auto"/>
        <w:right w:val="none" w:sz="0" w:space="0" w:color="auto"/>
      </w:divBdr>
    </w:div>
    <w:div w:id="262034578">
      <w:bodyDiv w:val="1"/>
      <w:marLeft w:val="0"/>
      <w:marRight w:val="0"/>
      <w:marTop w:val="0"/>
      <w:marBottom w:val="0"/>
      <w:divBdr>
        <w:top w:val="none" w:sz="0" w:space="0" w:color="auto"/>
        <w:left w:val="none" w:sz="0" w:space="0" w:color="auto"/>
        <w:bottom w:val="none" w:sz="0" w:space="0" w:color="auto"/>
        <w:right w:val="none" w:sz="0" w:space="0" w:color="auto"/>
      </w:divBdr>
    </w:div>
    <w:div w:id="285550835">
      <w:bodyDiv w:val="1"/>
      <w:marLeft w:val="0"/>
      <w:marRight w:val="0"/>
      <w:marTop w:val="0"/>
      <w:marBottom w:val="0"/>
      <w:divBdr>
        <w:top w:val="none" w:sz="0" w:space="0" w:color="auto"/>
        <w:left w:val="none" w:sz="0" w:space="0" w:color="auto"/>
        <w:bottom w:val="none" w:sz="0" w:space="0" w:color="auto"/>
        <w:right w:val="none" w:sz="0" w:space="0" w:color="auto"/>
      </w:divBdr>
    </w:div>
    <w:div w:id="288899686">
      <w:bodyDiv w:val="1"/>
      <w:marLeft w:val="0"/>
      <w:marRight w:val="0"/>
      <w:marTop w:val="0"/>
      <w:marBottom w:val="0"/>
      <w:divBdr>
        <w:top w:val="none" w:sz="0" w:space="0" w:color="auto"/>
        <w:left w:val="none" w:sz="0" w:space="0" w:color="auto"/>
        <w:bottom w:val="none" w:sz="0" w:space="0" w:color="auto"/>
        <w:right w:val="none" w:sz="0" w:space="0" w:color="auto"/>
      </w:divBdr>
    </w:div>
    <w:div w:id="305401431">
      <w:bodyDiv w:val="1"/>
      <w:marLeft w:val="0"/>
      <w:marRight w:val="0"/>
      <w:marTop w:val="0"/>
      <w:marBottom w:val="0"/>
      <w:divBdr>
        <w:top w:val="none" w:sz="0" w:space="0" w:color="auto"/>
        <w:left w:val="none" w:sz="0" w:space="0" w:color="auto"/>
        <w:bottom w:val="none" w:sz="0" w:space="0" w:color="auto"/>
        <w:right w:val="none" w:sz="0" w:space="0" w:color="auto"/>
      </w:divBdr>
    </w:div>
    <w:div w:id="385228155">
      <w:bodyDiv w:val="1"/>
      <w:marLeft w:val="0"/>
      <w:marRight w:val="0"/>
      <w:marTop w:val="0"/>
      <w:marBottom w:val="0"/>
      <w:divBdr>
        <w:top w:val="none" w:sz="0" w:space="0" w:color="auto"/>
        <w:left w:val="none" w:sz="0" w:space="0" w:color="auto"/>
        <w:bottom w:val="none" w:sz="0" w:space="0" w:color="auto"/>
        <w:right w:val="none" w:sz="0" w:space="0" w:color="auto"/>
      </w:divBdr>
    </w:div>
    <w:div w:id="419446043">
      <w:bodyDiv w:val="1"/>
      <w:marLeft w:val="0"/>
      <w:marRight w:val="0"/>
      <w:marTop w:val="0"/>
      <w:marBottom w:val="0"/>
      <w:divBdr>
        <w:top w:val="none" w:sz="0" w:space="0" w:color="auto"/>
        <w:left w:val="none" w:sz="0" w:space="0" w:color="auto"/>
        <w:bottom w:val="none" w:sz="0" w:space="0" w:color="auto"/>
        <w:right w:val="none" w:sz="0" w:space="0" w:color="auto"/>
      </w:divBdr>
    </w:div>
    <w:div w:id="433474226">
      <w:bodyDiv w:val="1"/>
      <w:marLeft w:val="0"/>
      <w:marRight w:val="0"/>
      <w:marTop w:val="0"/>
      <w:marBottom w:val="0"/>
      <w:divBdr>
        <w:top w:val="none" w:sz="0" w:space="0" w:color="auto"/>
        <w:left w:val="none" w:sz="0" w:space="0" w:color="auto"/>
        <w:bottom w:val="none" w:sz="0" w:space="0" w:color="auto"/>
        <w:right w:val="none" w:sz="0" w:space="0" w:color="auto"/>
      </w:divBdr>
    </w:div>
    <w:div w:id="445929639">
      <w:bodyDiv w:val="1"/>
      <w:marLeft w:val="0"/>
      <w:marRight w:val="0"/>
      <w:marTop w:val="0"/>
      <w:marBottom w:val="0"/>
      <w:divBdr>
        <w:top w:val="none" w:sz="0" w:space="0" w:color="auto"/>
        <w:left w:val="none" w:sz="0" w:space="0" w:color="auto"/>
        <w:bottom w:val="none" w:sz="0" w:space="0" w:color="auto"/>
        <w:right w:val="none" w:sz="0" w:space="0" w:color="auto"/>
      </w:divBdr>
    </w:div>
    <w:div w:id="457990338">
      <w:bodyDiv w:val="1"/>
      <w:marLeft w:val="0"/>
      <w:marRight w:val="0"/>
      <w:marTop w:val="0"/>
      <w:marBottom w:val="0"/>
      <w:divBdr>
        <w:top w:val="none" w:sz="0" w:space="0" w:color="auto"/>
        <w:left w:val="none" w:sz="0" w:space="0" w:color="auto"/>
        <w:bottom w:val="none" w:sz="0" w:space="0" w:color="auto"/>
        <w:right w:val="none" w:sz="0" w:space="0" w:color="auto"/>
      </w:divBdr>
    </w:div>
    <w:div w:id="483159073">
      <w:bodyDiv w:val="1"/>
      <w:marLeft w:val="0"/>
      <w:marRight w:val="0"/>
      <w:marTop w:val="0"/>
      <w:marBottom w:val="0"/>
      <w:divBdr>
        <w:top w:val="none" w:sz="0" w:space="0" w:color="auto"/>
        <w:left w:val="none" w:sz="0" w:space="0" w:color="auto"/>
        <w:bottom w:val="none" w:sz="0" w:space="0" w:color="auto"/>
        <w:right w:val="none" w:sz="0" w:space="0" w:color="auto"/>
      </w:divBdr>
    </w:div>
    <w:div w:id="495733624">
      <w:bodyDiv w:val="1"/>
      <w:marLeft w:val="0"/>
      <w:marRight w:val="0"/>
      <w:marTop w:val="0"/>
      <w:marBottom w:val="0"/>
      <w:divBdr>
        <w:top w:val="none" w:sz="0" w:space="0" w:color="auto"/>
        <w:left w:val="none" w:sz="0" w:space="0" w:color="auto"/>
        <w:bottom w:val="none" w:sz="0" w:space="0" w:color="auto"/>
        <w:right w:val="none" w:sz="0" w:space="0" w:color="auto"/>
      </w:divBdr>
    </w:div>
    <w:div w:id="512259033">
      <w:bodyDiv w:val="1"/>
      <w:marLeft w:val="0"/>
      <w:marRight w:val="0"/>
      <w:marTop w:val="0"/>
      <w:marBottom w:val="0"/>
      <w:divBdr>
        <w:top w:val="none" w:sz="0" w:space="0" w:color="auto"/>
        <w:left w:val="none" w:sz="0" w:space="0" w:color="auto"/>
        <w:bottom w:val="none" w:sz="0" w:space="0" w:color="auto"/>
        <w:right w:val="none" w:sz="0" w:space="0" w:color="auto"/>
      </w:divBdr>
    </w:div>
    <w:div w:id="526796498">
      <w:bodyDiv w:val="1"/>
      <w:marLeft w:val="0"/>
      <w:marRight w:val="0"/>
      <w:marTop w:val="0"/>
      <w:marBottom w:val="0"/>
      <w:divBdr>
        <w:top w:val="none" w:sz="0" w:space="0" w:color="auto"/>
        <w:left w:val="none" w:sz="0" w:space="0" w:color="auto"/>
        <w:bottom w:val="none" w:sz="0" w:space="0" w:color="auto"/>
        <w:right w:val="none" w:sz="0" w:space="0" w:color="auto"/>
      </w:divBdr>
    </w:div>
    <w:div w:id="549727592">
      <w:bodyDiv w:val="1"/>
      <w:marLeft w:val="0"/>
      <w:marRight w:val="0"/>
      <w:marTop w:val="0"/>
      <w:marBottom w:val="0"/>
      <w:divBdr>
        <w:top w:val="none" w:sz="0" w:space="0" w:color="auto"/>
        <w:left w:val="none" w:sz="0" w:space="0" w:color="auto"/>
        <w:bottom w:val="none" w:sz="0" w:space="0" w:color="auto"/>
        <w:right w:val="none" w:sz="0" w:space="0" w:color="auto"/>
      </w:divBdr>
    </w:div>
    <w:div w:id="550922708">
      <w:bodyDiv w:val="1"/>
      <w:marLeft w:val="0"/>
      <w:marRight w:val="0"/>
      <w:marTop w:val="0"/>
      <w:marBottom w:val="0"/>
      <w:divBdr>
        <w:top w:val="none" w:sz="0" w:space="0" w:color="auto"/>
        <w:left w:val="none" w:sz="0" w:space="0" w:color="auto"/>
        <w:bottom w:val="none" w:sz="0" w:space="0" w:color="auto"/>
        <w:right w:val="none" w:sz="0" w:space="0" w:color="auto"/>
      </w:divBdr>
    </w:div>
    <w:div w:id="590823184">
      <w:bodyDiv w:val="1"/>
      <w:marLeft w:val="0"/>
      <w:marRight w:val="0"/>
      <w:marTop w:val="0"/>
      <w:marBottom w:val="0"/>
      <w:divBdr>
        <w:top w:val="none" w:sz="0" w:space="0" w:color="auto"/>
        <w:left w:val="none" w:sz="0" w:space="0" w:color="auto"/>
        <w:bottom w:val="none" w:sz="0" w:space="0" w:color="auto"/>
        <w:right w:val="none" w:sz="0" w:space="0" w:color="auto"/>
      </w:divBdr>
    </w:div>
    <w:div w:id="592860382">
      <w:bodyDiv w:val="1"/>
      <w:marLeft w:val="0"/>
      <w:marRight w:val="0"/>
      <w:marTop w:val="0"/>
      <w:marBottom w:val="0"/>
      <w:divBdr>
        <w:top w:val="none" w:sz="0" w:space="0" w:color="auto"/>
        <w:left w:val="none" w:sz="0" w:space="0" w:color="auto"/>
        <w:bottom w:val="none" w:sz="0" w:space="0" w:color="auto"/>
        <w:right w:val="none" w:sz="0" w:space="0" w:color="auto"/>
      </w:divBdr>
    </w:div>
    <w:div w:id="626932016">
      <w:bodyDiv w:val="1"/>
      <w:marLeft w:val="0"/>
      <w:marRight w:val="0"/>
      <w:marTop w:val="0"/>
      <w:marBottom w:val="0"/>
      <w:divBdr>
        <w:top w:val="none" w:sz="0" w:space="0" w:color="auto"/>
        <w:left w:val="none" w:sz="0" w:space="0" w:color="auto"/>
        <w:bottom w:val="none" w:sz="0" w:space="0" w:color="auto"/>
        <w:right w:val="none" w:sz="0" w:space="0" w:color="auto"/>
      </w:divBdr>
    </w:div>
    <w:div w:id="694889526">
      <w:bodyDiv w:val="1"/>
      <w:marLeft w:val="0"/>
      <w:marRight w:val="0"/>
      <w:marTop w:val="0"/>
      <w:marBottom w:val="0"/>
      <w:divBdr>
        <w:top w:val="none" w:sz="0" w:space="0" w:color="auto"/>
        <w:left w:val="none" w:sz="0" w:space="0" w:color="auto"/>
        <w:bottom w:val="none" w:sz="0" w:space="0" w:color="auto"/>
        <w:right w:val="none" w:sz="0" w:space="0" w:color="auto"/>
      </w:divBdr>
    </w:div>
    <w:div w:id="699865920">
      <w:bodyDiv w:val="1"/>
      <w:marLeft w:val="0"/>
      <w:marRight w:val="0"/>
      <w:marTop w:val="0"/>
      <w:marBottom w:val="0"/>
      <w:divBdr>
        <w:top w:val="none" w:sz="0" w:space="0" w:color="auto"/>
        <w:left w:val="none" w:sz="0" w:space="0" w:color="auto"/>
        <w:bottom w:val="none" w:sz="0" w:space="0" w:color="auto"/>
        <w:right w:val="none" w:sz="0" w:space="0" w:color="auto"/>
      </w:divBdr>
    </w:div>
    <w:div w:id="708605105">
      <w:bodyDiv w:val="1"/>
      <w:marLeft w:val="0"/>
      <w:marRight w:val="0"/>
      <w:marTop w:val="0"/>
      <w:marBottom w:val="0"/>
      <w:divBdr>
        <w:top w:val="none" w:sz="0" w:space="0" w:color="auto"/>
        <w:left w:val="none" w:sz="0" w:space="0" w:color="auto"/>
        <w:bottom w:val="none" w:sz="0" w:space="0" w:color="auto"/>
        <w:right w:val="none" w:sz="0" w:space="0" w:color="auto"/>
      </w:divBdr>
    </w:div>
    <w:div w:id="714811484">
      <w:bodyDiv w:val="1"/>
      <w:marLeft w:val="0"/>
      <w:marRight w:val="0"/>
      <w:marTop w:val="0"/>
      <w:marBottom w:val="0"/>
      <w:divBdr>
        <w:top w:val="none" w:sz="0" w:space="0" w:color="auto"/>
        <w:left w:val="none" w:sz="0" w:space="0" w:color="auto"/>
        <w:bottom w:val="none" w:sz="0" w:space="0" w:color="auto"/>
        <w:right w:val="none" w:sz="0" w:space="0" w:color="auto"/>
      </w:divBdr>
    </w:div>
    <w:div w:id="723409833">
      <w:bodyDiv w:val="1"/>
      <w:marLeft w:val="0"/>
      <w:marRight w:val="0"/>
      <w:marTop w:val="0"/>
      <w:marBottom w:val="0"/>
      <w:divBdr>
        <w:top w:val="none" w:sz="0" w:space="0" w:color="auto"/>
        <w:left w:val="none" w:sz="0" w:space="0" w:color="auto"/>
        <w:bottom w:val="none" w:sz="0" w:space="0" w:color="auto"/>
        <w:right w:val="none" w:sz="0" w:space="0" w:color="auto"/>
      </w:divBdr>
    </w:div>
    <w:div w:id="758867352">
      <w:bodyDiv w:val="1"/>
      <w:marLeft w:val="0"/>
      <w:marRight w:val="0"/>
      <w:marTop w:val="0"/>
      <w:marBottom w:val="0"/>
      <w:divBdr>
        <w:top w:val="none" w:sz="0" w:space="0" w:color="auto"/>
        <w:left w:val="none" w:sz="0" w:space="0" w:color="auto"/>
        <w:bottom w:val="none" w:sz="0" w:space="0" w:color="auto"/>
        <w:right w:val="none" w:sz="0" w:space="0" w:color="auto"/>
      </w:divBdr>
    </w:div>
    <w:div w:id="788351549">
      <w:bodyDiv w:val="1"/>
      <w:marLeft w:val="0"/>
      <w:marRight w:val="0"/>
      <w:marTop w:val="0"/>
      <w:marBottom w:val="0"/>
      <w:divBdr>
        <w:top w:val="none" w:sz="0" w:space="0" w:color="auto"/>
        <w:left w:val="none" w:sz="0" w:space="0" w:color="auto"/>
        <w:bottom w:val="none" w:sz="0" w:space="0" w:color="auto"/>
        <w:right w:val="none" w:sz="0" w:space="0" w:color="auto"/>
      </w:divBdr>
    </w:div>
    <w:div w:id="804738712">
      <w:bodyDiv w:val="1"/>
      <w:marLeft w:val="0"/>
      <w:marRight w:val="0"/>
      <w:marTop w:val="0"/>
      <w:marBottom w:val="0"/>
      <w:divBdr>
        <w:top w:val="none" w:sz="0" w:space="0" w:color="auto"/>
        <w:left w:val="none" w:sz="0" w:space="0" w:color="auto"/>
        <w:bottom w:val="none" w:sz="0" w:space="0" w:color="auto"/>
        <w:right w:val="none" w:sz="0" w:space="0" w:color="auto"/>
      </w:divBdr>
    </w:div>
    <w:div w:id="826242328">
      <w:bodyDiv w:val="1"/>
      <w:marLeft w:val="0"/>
      <w:marRight w:val="0"/>
      <w:marTop w:val="0"/>
      <w:marBottom w:val="0"/>
      <w:divBdr>
        <w:top w:val="none" w:sz="0" w:space="0" w:color="auto"/>
        <w:left w:val="none" w:sz="0" w:space="0" w:color="auto"/>
        <w:bottom w:val="none" w:sz="0" w:space="0" w:color="auto"/>
        <w:right w:val="none" w:sz="0" w:space="0" w:color="auto"/>
      </w:divBdr>
    </w:div>
    <w:div w:id="904685331">
      <w:bodyDiv w:val="1"/>
      <w:marLeft w:val="0"/>
      <w:marRight w:val="0"/>
      <w:marTop w:val="0"/>
      <w:marBottom w:val="0"/>
      <w:divBdr>
        <w:top w:val="none" w:sz="0" w:space="0" w:color="auto"/>
        <w:left w:val="none" w:sz="0" w:space="0" w:color="auto"/>
        <w:bottom w:val="none" w:sz="0" w:space="0" w:color="auto"/>
        <w:right w:val="none" w:sz="0" w:space="0" w:color="auto"/>
      </w:divBdr>
    </w:div>
    <w:div w:id="937444304">
      <w:bodyDiv w:val="1"/>
      <w:marLeft w:val="0"/>
      <w:marRight w:val="0"/>
      <w:marTop w:val="0"/>
      <w:marBottom w:val="0"/>
      <w:divBdr>
        <w:top w:val="none" w:sz="0" w:space="0" w:color="auto"/>
        <w:left w:val="none" w:sz="0" w:space="0" w:color="auto"/>
        <w:bottom w:val="none" w:sz="0" w:space="0" w:color="auto"/>
        <w:right w:val="none" w:sz="0" w:space="0" w:color="auto"/>
      </w:divBdr>
    </w:div>
    <w:div w:id="951549943">
      <w:bodyDiv w:val="1"/>
      <w:marLeft w:val="0"/>
      <w:marRight w:val="0"/>
      <w:marTop w:val="0"/>
      <w:marBottom w:val="0"/>
      <w:divBdr>
        <w:top w:val="none" w:sz="0" w:space="0" w:color="auto"/>
        <w:left w:val="none" w:sz="0" w:space="0" w:color="auto"/>
        <w:bottom w:val="none" w:sz="0" w:space="0" w:color="auto"/>
        <w:right w:val="none" w:sz="0" w:space="0" w:color="auto"/>
      </w:divBdr>
    </w:div>
    <w:div w:id="989485047">
      <w:bodyDiv w:val="1"/>
      <w:marLeft w:val="0"/>
      <w:marRight w:val="0"/>
      <w:marTop w:val="0"/>
      <w:marBottom w:val="0"/>
      <w:divBdr>
        <w:top w:val="none" w:sz="0" w:space="0" w:color="auto"/>
        <w:left w:val="none" w:sz="0" w:space="0" w:color="auto"/>
        <w:bottom w:val="none" w:sz="0" w:space="0" w:color="auto"/>
        <w:right w:val="none" w:sz="0" w:space="0" w:color="auto"/>
      </w:divBdr>
    </w:div>
    <w:div w:id="991912411">
      <w:bodyDiv w:val="1"/>
      <w:marLeft w:val="0"/>
      <w:marRight w:val="0"/>
      <w:marTop w:val="0"/>
      <w:marBottom w:val="0"/>
      <w:divBdr>
        <w:top w:val="none" w:sz="0" w:space="0" w:color="auto"/>
        <w:left w:val="none" w:sz="0" w:space="0" w:color="auto"/>
        <w:bottom w:val="none" w:sz="0" w:space="0" w:color="auto"/>
        <w:right w:val="none" w:sz="0" w:space="0" w:color="auto"/>
      </w:divBdr>
    </w:div>
    <w:div w:id="1002319506">
      <w:bodyDiv w:val="1"/>
      <w:marLeft w:val="0"/>
      <w:marRight w:val="0"/>
      <w:marTop w:val="0"/>
      <w:marBottom w:val="0"/>
      <w:divBdr>
        <w:top w:val="none" w:sz="0" w:space="0" w:color="auto"/>
        <w:left w:val="none" w:sz="0" w:space="0" w:color="auto"/>
        <w:bottom w:val="none" w:sz="0" w:space="0" w:color="auto"/>
        <w:right w:val="none" w:sz="0" w:space="0" w:color="auto"/>
      </w:divBdr>
      <w:divsChild>
        <w:div w:id="1304652612">
          <w:marLeft w:val="0"/>
          <w:marRight w:val="0"/>
          <w:marTop w:val="0"/>
          <w:marBottom w:val="0"/>
          <w:divBdr>
            <w:top w:val="none" w:sz="0" w:space="0" w:color="auto"/>
            <w:left w:val="none" w:sz="0" w:space="0" w:color="auto"/>
            <w:bottom w:val="none" w:sz="0" w:space="0" w:color="auto"/>
            <w:right w:val="none" w:sz="0" w:space="0" w:color="auto"/>
          </w:divBdr>
        </w:div>
        <w:div w:id="1912346027">
          <w:marLeft w:val="0"/>
          <w:marRight w:val="0"/>
          <w:marTop w:val="0"/>
          <w:marBottom w:val="0"/>
          <w:divBdr>
            <w:top w:val="none" w:sz="0" w:space="0" w:color="auto"/>
            <w:left w:val="none" w:sz="0" w:space="0" w:color="auto"/>
            <w:bottom w:val="none" w:sz="0" w:space="0" w:color="auto"/>
            <w:right w:val="none" w:sz="0" w:space="0" w:color="auto"/>
          </w:divBdr>
        </w:div>
      </w:divsChild>
    </w:div>
    <w:div w:id="1012798529">
      <w:bodyDiv w:val="1"/>
      <w:marLeft w:val="0"/>
      <w:marRight w:val="0"/>
      <w:marTop w:val="0"/>
      <w:marBottom w:val="0"/>
      <w:divBdr>
        <w:top w:val="none" w:sz="0" w:space="0" w:color="auto"/>
        <w:left w:val="none" w:sz="0" w:space="0" w:color="auto"/>
        <w:bottom w:val="none" w:sz="0" w:space="0" w:color="auto"/>
        <w:right w:val="none" w:sz="0" w:space="0" w:color="auto"/>
      </w:divBdr>
    </w:div>
    <w:div w:id="1038118259">
      <w:bodyDiv w:val="1"/>
      <w:marLeft w:val="0"/>
      <w:marRight w:val="0"/>
      <w:marTop w:val="0"/>
      <w:marBottom w:val="0"/>
      <w:divBdr>
        <w:top w:val="none" w:sz="0" w:space="0" w:color="auto"/>
        <w:left w:val="none" w:sz="0" w:space="0" w:color="auto"/>
        <w:bottom w:val="none" w:sz="0" w:space="0" w:color="auto"/>
        <w:right w:val="none" w:sz="0" w:space="0" w:color="auto"/>
      </w:divBdr>
    </w:div>
    <w:div w:id="1040474097">
      <w:bodyDiv w:val="1"/>
      <w:marLeft w:val="0"/>
      <w:marRight w:val="0"/>
      <w:marTop w:val="0"/>
      <w:marBottom w:val="0"/>
      <w:divBdr>
        <w:top w:val="none" w:sz="0" w:space="0" w:color="auto"/>
        <w:left w:val="none" w:sz="0" w:space="0" w:color="auto"/>
        <w:bottom w:val="none" w:sz="0" w:space="0" w:color="auto"/>
        <w:right w:val="none" w:sz="0" w:space="0" w:color="auto"/>
      </w:divBdr>
    </w:div>
    <w:div w:id="1073623028">
      <w:bodyDiv w:val="1"/>
      <w:marLeft w:val="0"/>
      <w:marRight w:val="0"/>
      <w:marTop w:val="0"/>
      <w:marBottom w:val="0"/>
      <w:divBdr>
        <w:top w:val="none" w:sz="0" w:space="0" w:color="auto"/>
        <w:left w:val="none" w:sz="0" w:space="0" w:color="auto"/>
        <w:bottom w:val="none" w:sz="0" w:space="0" w:color="auto"/>
        <w:right w:val="none" w:sz="0" w:space="0" w:color="auto"/>
      </w:divBdr>
    </w:div>
    <w:div w:id="1091972589">
      <w:bodyDiv w:val="1"/>
      <w:marLeft w:val="0"/>
      <w:marRight w:val="0"/>
      <w:marTop w:val="0"/>
      <w:marBottom w:val="0"/>
      <w:divBdr>
        <w:top w:val="none" w:sz="0" w:space="0" w:color="auto"/>
        <w:left w:val="none" w:sz="0" w:space="0" w:color="auto"/>
        <w:bottom w:val="none" w:sz="0" w:space="0" w:color="auto"/>
        <w:right w:val="none" w:sz="0" w:space="0" w:color="auto"/>
      </w:divBdr>
    </w:div>
    <w:div w:id="1126580350">
      <w:bodyDiv w:val="1"/>
      <w:marLeft w:val="0"/>
      <w:marRight w:val="0"/>
      <w:marTop w:val="0"/>
      <w:marBottom w:val="0"/>
      <w:divBdr>
        <w:top w:val="none" w:sz="0" w:space="0" w:color="auto"/>
        <w:left w:val="none" w:sz="0" w:space="0" w:color="auto"/>
        <w:bottom w:val="none" w:sz="0" w:space="0" w:color="auto"/>
        <w:right w:val="none" w:sz="0" w:space="0" w:color="auto"/>
      </w:divBdr>
    </w:div>
    <w:div w:id="1155754119">
      <w:bodyDiv w:val="1"/>
      <w:marLeft w:val="0"/>
      <w:marRight w:val="0"/>
      <w:marTop w:val="0"/>
      <w:marBottom w:val="0"/>
      <w:divBdr>
        <w:top w:val="none" w:sz="0" w:space="0" w:color="auto"/>
        <w:left w:val="none" w:sz="0" w:space="0" w:color="auto"/>
        <w:bottom w:val="none" w:sz="0" w:space="0" w:color="auto"/>
        <w:right w:val="none" w:sz="0" w:space="0" w:color="auto"/>
      </w:divBdr>
    </w:div>
    <w:div w:id="1176924965">
      <w:bodyDiv w:val="1"/>
      <w:marLeft w:val="0"/>
      <w:marRight w:val="0"/>
      <w:marTop w:val="0"/>
      <w:marBottom w:val="0"/>
      <w:divBdr>
        <w:top w:val="none" w:sz="0" w:space="0" w:color="auto"/>
        <w:left w:val="none" w:sz="0" w:space="0" w:color="auto"/>
        <w:bottom w:val="none" w:sz="0" w:space="0" w:color="auto"/>
        <w:right w:val="none" w:sz="0" w:space="0" w:color="auto"/>
      </w:divBdr>
    </w:div>
    <w:div w:id="1187327238">
      <w:bodyDiv w:val="1"/>
      <w:marLeft w:val="0"/>
      <w:marRight w:val="0"/>
      <w:marTop w:val="0"/>
      <w:marBottom w:val="0"/>
      <w:divBdr>
        <w:top w:val="none" w:sz="0" w:space="0" w:color="auto"/>
        <w:left w:val="none" w:sz="0" w:space="0" w:color="auto"/>
        <w:bottom w:val="none" w:sz="0" w:space="0" w:color="auto"/>
        <w:right w:val="none" w:sz="0" w:space="0" w:color="auto"/>
      </w:divBdr>
    </w:div>
    <w:div w:id="1202479816">
      <w:bodyDiv w:val="1"/>
      <w:marLeft w:val="0"/>
      <w:marRight w:val="0"/>
      <w:marTop w:val="0"/>
      <w:marBottom w:val="0"/>
      <w:divBdr>
        <w:top w:val="none" w:sz="0" w:space="0" w:color="auto"/>
        <w:left w:val="none" w:sz="0" w:space="0" w:color="auto"/>
        <w:bottom w:val="none" w:sz="0" w:space="0" w:color="auto"/>
        <w:right w:val="none" w:sz="0" w:space="0" w:color="auto"/>
      </w:divBdr>
      <w:divsChild>
        <w:div w:id="2088725019">
          <w:marLeft w:val="0"/>
          <w:marRight w:val="0"/>
          <w:marTop w:val="0"/>
          <w:marBottom w:val="0"/>
          <w:divBdr>
            <w:top w:val="none" w:sz="0" w:space="0" w:color="auto"/>
            <w:left w:val="none" w:sz="0" w:space="0" w:color="auto"/>
            <w:bottom w:val="none" w:sz="0" w:space="0" w:color="auto"/>
            <w:right w:val="none" w:sz="0" w:space="0" w:color="auto"/>
          </w:divBdr>
          <w:divsChild>
            <w:div w:id="313410671">
              <w:marLeft w:val="-390"/>
              <w:marRight w:val="-390"/>
              <w:marTop w:val="0"/>
              <w:marBottom w:val="360"/>
              <w:divBdr>
                <w:top w:val="none" w:sz="0" w:space="0" w:color="auto"/>
                <w:left w:val="none" w:sz="0" w:space="0" w:color="auto"/>
                <w:bottom w:val="single" w:sz="6" w:space="18" w:color="EBEBEB"/>
                <w:right w:val="none" w:sz="0" w:space="0" w:color="auto"/>
              </w:divBdr>
              <w:divsChild>
                <w:div w:id="1656379011">
                  <w:marLeft w:val="0"/>
                  <w:marRight w:val="0"/>
                  <w:marTop w:val="144"/>
                  <w:marBottom w:val="144"/>
                  <w:divBdr>
                    <w:top w:val="none" w:sz="0" w:space="0" w:color="auto"/>
                    <w:left w:val="none" w:sz="0" w:space="0" w:color="auto"/>
                    <w:bottom w:val="none" w:sz="0" w:space="0" w:color="auto"/>
                    <w:right w:val="none" w:sz="0" w:space="0" w:color="auto"/>
                  </w:divBdr>
                  <w:divsChild>
                    <w:div w:id="55616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335666">
      <w:bodyDiv w:val="1"/>
      <w:marLeft w:val="0"/>
      <w:marRight w:val="0"/>
      <w:marTop w:val="0"/>
      <w:marBottom w:val="0"/>
      <w:divBdr>
        <w:top w:val="none" w:sz="0" w:space="0" w:color="auto"/>
        <w:left w:val="none" w:sz="0" w:space="0" w:color="auto"/>
        <w:bottom w:val="none" w:sz="0" w:space="0" w:color="auto"/>
        <w:right w:val="none" w:sz="0" w:space="0" w:color="auto"/>
      </w:divBdr>
    </w:div>
    <w:div w:id="1218400332">
      <w:bodyDiv w:val="1"/>
      <w:marLeft w:val="0"/>
      <w:marRight w:val="0"/>
      <w:marTop w:val="0"/>
      <w:marBottom w:val="0"/>
      <w:divBdr>
        <w:top w:val="none" w:sz="0" w:space="0" w:color="auto"/>
        <w:left w:val="none" w:sz="0" w:space="0" w:color="auto"/>
        <w:bottom w:val="none" w:sz="0" w:space="0" w:color="auto"/>
        <w:right w:val="none" w:sz="0" w:space="0" w:color="auto"/>
      </w:divBdr>
    </w:div>
    <w:div w:id="1218589804">
      <w:bodyDiv w:val="1"/>
      <w:marLeft w:val="0"/>
      <w:marRight w:val="0"/>
      <w:marTop w:val="0"/>
      <w:marBottom w:val="0"/>
      <w:divBdr>
        <w:top w:val="none" w:sz="0" w:space="0" w:color="auto"/>
        <w:left w:val="none" w:sz="0" w:space="0" w:color="auto"/>
        <w:bottom w:val="none" w:sz="0" w:space="0" w:color="auto"/>
        <w:right w:val="none" w:sz="0" w:space="0" w:color="auto"/>
      </w:divBdr>
    </w:div>
    <w:div w:id="1267271664">
      <w:bodyDiv w:val="1"/>
      <w:marLeft w:val="0"/>
      <w:marRight w:val="0"/>
      <w:marTop w:val="0"/>
      <w:marBottom w:val="0"/>
      <w:divBdr>
        <w:top w:val="none" w:sz="0" w:space="0" w:color="auto"/>
        <w:left w:val="none" w:sz="0" w:space="0" w:color="auto"/>
        <w:bottom w:val="none" w:sz="0" w:space="0" w:color="auto"/>
        <w:right w:val="none" w:sz="0" w:space="0" w:color="auto"/>
      </w:divBdr>
    </w:div>
    <w:div w:id="1337229207">
      <w:bodyDiv w:val="1"/>
      <w:marLeft w:val="0"/>
      <w:marRight w:val="0"/>
      <w:marTop w:val="0"/>
      <w:marBottom w:val="0"/>
      <w:divBdr>
        <w:top w:val="none" w:sz="0" w:space="0" w:color="auto"/>
        <w:left w:val="none" w:sz="0" w:space="0" w:color="auto"/>
        <w:bottom w:val="none" w:sz="0" w:space="0" w:color="auto"/>
        <w:right w:val="none" w:sz="0" w:space="0" w:color="auto"/>
      </w:divBdr>
    </w:div>
    <w:div w:id="1339112924">
      <w:bodyDiv w:val="1"/>
      <w:marLeft w:val="0"/>
      <w:marRight w:val="0"/>
      <w:marTop w:val="0"/>
      <w:marBottom w:val="0"/>
      <w:divBdr>
        <w:top w:val="none" w:sz="0" w:space="0" w:color="auto"/>
        <w:left w:val="none" w:sz="0" w:space="0" w:color="auto"/>
        <w:bottom w:val="none" w:sz="0" w:space="0" w:color="auto"/>
        <w:right w:val="none" w:sz="0" w:space="0" w:color="auto"/>
      </w:divBdr>
    </w:div>
    <w:div w:id="1344162289">
      <w:bodyDiv w:val="1"/>
      <w:marLeft w:val="0"/>
      <w:marRight w:val="0"/>
      <w:marTop w:val="0"/>
      <w:marBottom w:val="0"/>
      <w:divBdr>
        <w:top w:val="none" w:sz="0" w:space="0" w:color="auto"/>
        <w:left w:val="none" w:sz="0" w:space="0" w:color="auto"/>
        <w:bottom w:val="none" w:sz="0" w:space="0" w:color="auto"/>
        <w:right w:val="none" w:sz="0" w:space="0" w:color="auto"/>
      </w:divBdr>
    </w:div>
    <w:div w:id="1383820692">
      <w:bodyDiv w:val="1"/>
      <w:marLeft w:val="0"/>
      <w:marRight w:val="0"/>
      <w:marTop w:val="0"/>
      <w:marBottom w:val="0"/>
      <w:divBdr>
        <w:top w:val="none" w:sz="0" w:space="0" w:color="auto"/>
        <w:left w:val="none" w:sz="0" w:space="0" w:color="auto"/>
        <w:bottom w:val="none" w:sz="0" w:space="0" w:color="auto"/>
        <w:right w:val="none" w:sz="0" w:space="0" w:color="auto"/>
      </w:divBdr>
    </w:div>
    <w:div w:id="1401099859">
      <w:bodyDiv w:val="1"/>
      <w:marLeft w:val="0"/>
      <w:marRight w:val="0"/>
      <w:marTop w:val="0"/>
      <w:marBottom w:val="0"/>
      <w:divBdr>
        <w:top w:val="none" w:sz="0" w:space="0" w:color="auto"/>
        <w:left w:val="none" w:sz="0" w:space="0" w:color="auto"/>
        <w:bottom w:val="none" w:sz="0" w:space="0" w:color="auto"/>
        <w:right w:val="none" w:sz="0" w:space="0" w:color="auto"/>
      </w:divBdr>
    </w:div>
    <w:div w:id="1426995295">
      <w:bodyDiv w:val="1"/>
      <w:marLeft w:val="0"/>
      <w:marRight w:val="0"/>
      <w:marTop w:val="0"/>
      <w:marBottom w:val="0"/>
      <w:divBdr>
        <w:top w:val="none" w:sz="0" w:space="0" w:color="auto"/>
        <w:left w:val="none" w:sz="0" w:space="0" w:color="auto"/>
        <w:bottom w:val="none" w:sz="0" w:space="0" w:color="auto"/>
        <w:right w:val="none" w:sz="0" w:space="0" w:color="auto"/>
      </w:divBdr>
    </w:div>
    <w:div w:id="1427070284">
      <w:bodyDiv w:val="1"/>
      <w:marLeft w:val="0"/>
      <w:marRight w:val="0"/>
      <w:marTop w:val="0"/>
      <w:marBottom w:val="0"/>
      <w:divBdr>
        <w:top w:val="none" w:sz="0" w:space="0" w:color="auto"/>
        <w:left w:val="none" w:sz="0" w:space="0" w:color="auto"/>
        <w:bottom w:val="none" w:sz="0" w:space="0" w:color="auto"/>
        <w:right w:val="none" w:sz="0" w:space="0" w:color="auto"/>
      </w:divBdr>
    </w:div>
    <w:div w:id="1427385674">
      <w:bodyDiv w:val="1"/>
      <w:marLeft w:val="0"/>
      <w:marRight w:val="0"/>
      <w:marTop w:val="0"/>
      <w:marBottom w:val="0"/>
      <w:divBdr>
        <w:top w:val="none" w:sz="0" w:space="0" w:color="auto"/>
        <w:left w:val="none" w:sz="0" w:space="0" w:color="auto"/>
        <w:bottom w:val="none" w:sz="0" w:space="0" w:color="auto"/>
        <w:right w:val="none" w:sz="0" w:space="0" w:color="auto"/>
      </w:divBdr>
    </w:div>
    <w:div w:id="1464736427">
      <w:bodyDiv w:val="1"/>
      <w:marLeft w:val="0"/>
      <w:marRight w:val="0"/>
      <w:marTop w:val="0"/>
      <w:marBottom w:val="0"/>
      <w:divBdr>
        <w:top w:val="none" w:sz="0" w:space="0" w:color="auto"/>
        <w:left w:val="none" w:sz="0" w:space="0" w:color="auto"/>
        <w:bottom w:val="none" w:sz="0" w:space="0" w:color="auto"/>
        <w:right w:val="none" w:sz="0" w:space="0" w:color="auto"/>
      </w:divBdr>
    </w:div>
    <w:div w:id="1466773229">
      <w:bodyDiv w:val="1"/>
      <w:marLeft w:val="0"/>
      <w:marRight w:val="0"/>
      <w:marTop w:val="0"/>
      <w:marBottom w:val="0"/>
      <w:divBdr>
        <w:top w:val="none" w:sz="0" w:space="0" w:color="auto"/>
        <w:left w:val="none" w:sz="0" w:space="0" w:color="auto"/>
        <w:bottom w:val="none" w:sz="0" w:space="0" w:color="auto"/>
        <w:right w:val="none" w:sz="0" w:space="0" w:color="auto"/>
      </w:divBdr>
    </w:div>
    <w:div w:id="1497109979">
      <w:bodyDiv w:val="1"/>
      <w:marLeft w:val="0"/>
      <w:marRight w:val="0"/>
      <w:marTop w:val="0"/>
      <w:marBottom w:val="0"/>
      <w:divBdr>
        <w:top w:val="none" w:sz="0" w:space="0" w:color="auto"/>
        <w:left w:val="none" w:sz="0" w:space="0" w:color="auto"/>
        <w:bottom w:val="none" w:sz="0" w:space="0" w:color="auto"/>
        <w:right w:val="none" w:sz="0" w:space="0" w:color="auto"/>
      </w:divBdr>
    </w:div>
    <w:div w:id="1504277836">
      <w:bodyDiv w:val="1"/>
      <w:marLeft w:val="0"/>
      <w:marRight w:val="0"/>
      <w:marTop w:val="0"/>
      <w:marBottom w:val="0"/>
      <w:divBdr>
        <w:top w:val="none" w:sz="0" w:space="0" w:color="auto"/>
        <w:left w:val="none" w:sz="0" w:space="0" w:color="auto"/>
        <w:bottom w:val="none" w:sz="0" w:space="0" w:color="auto"/>
        <w:right w:val="none" w:sz="0" w:space="0" w:color="auto"/>
      </w:divBdr>
    </w:div>
    <w:div w:id="1545822953">
      <w:bodyDiv w:val="1"/>
      <w:marLeft w:val="0"/>
      <w:marRight w:val="0"/>
      <w:marTop w:val="0"/>
      <w:marBottom w:val="0"/>
      <w:divBdr>
        <w:top w:val="none" w:sz="0" w:space="0" w:color="auto"/>
        <w:left w:val="none" w:sz="0" w:space="0" w:color="auto"/>
        <w:bottom w:val="none" w:sz="0" w:space="0" w:color="auto"/>
        <w:right w:val="none" w:sz="0" w:space="0" w:color="auto"/>
      </w:divBdr>
    </w:div>
    <w:div w:id="1592397541">
      <w:bodyDiv w:val="1"/>
      <w:marLeft w:val="0"/>
      <w:marRight w:val="0"/>
      <w:marTop w:val="0"/>
      <w:marBottom w:val="0"/>
      <w:divBdr>
        <w:top w:val="none" w:sz="0" w:space="0" w:color="auto"/>
        <w:left w:val="none" w:sz="0" w:space="0" w:color="auto"/>
        <w:bottom w:val="none" w:sz="0" w:space="0" w:color="auto"/>
        <w:right w:val="none" w:sz="0" w:space="0" w:color="auto"/>
      </w:divBdr>
    </w:div>
    <w:div w:id="1605384172">
      <w:bodyDiv w:val="1"/>
      <w:marLeft w:val="0"/>
      <w:marRight w:val="0"/>
      <w:marTop w:val="0"/>
      <w:marBottom w:val="0"/>
      <w:divBdr>
        <w:top w:val="none" w:sz="0" w:space="0" w:color="auto"/>
        <w:left w:val="none" w:sz="0" w:space="0" w:color="auto"/>
        <w:bottom w:val="none" w:sz="0" w:space="0" w:color="auto"/>
        <w:right w:val="none" w:sz="0" w:space="0" w:color="auto"/>
      </w:divBdr>
    </w:div>
    <w:div w:id="1610308817">
      <w:bodyDiv w:val="1"/>
      <w:marLeft w:val="0"/>
      <w:marRight w:val="0"/>
      <w:marTop w:val="0"/>
      <w:marBottom w:val="0"/>
      <w:divBdr>
        <w:top w:val="none" w:sz="0" w:space="0" w:color="auto"/>
        <w:left w:val="none" w:sz="0" w:space="0" w:color="auto"/>
        <w:bottom w:val="none" w:sz="0" w:space="0" w:color="auto"/>
        <w:right w:val="none" w:sz="0" w:space="0" w:color="auto"/>
      </w:divBdr>
    </w:div>
    <w:div w:id="1621569607">
      <w:bodyDiv w:val="1"/>
      <w:marLeft w:val="0"/>
      <w:marRight w:val="0"/>
      <w:marTop w:val="0"/>
      <w:marBottom w:val="0"/>
      <w:divBdr>
        <w:top w:val="none" w:sz="0" w:space="0" w:color="auto"/>
        <w:left w:val="none" w:sz="0" w:space="0" w:color="auto"/>
        <w:bottom w:val="none" w:sz="0" w:space="0" w:color="auto"/>
        <w:right w:val="none" w:sz="0" w:space="0" w:color="auto"/>
      </w:divBdr>
    </w:div>
    <w:div w:id="1653175387">
      <w:bodyDiv w:val="1"/>
      <w:marLeft w:val="0"/>
      <w:marRight w:val="0"/>
      <w:marTop w:val="0"/>
      <w:marBottom w:val="0"/>
      <w:divBdr>
        <w:top w:val="none" w:sz="0" w:space="0" w:color="auto"/>
        <w:left w:val="none" w:sz="0" w:space="0" w:color="auto"/>
        <w:bottom w:val="none" w:sz="0" w:space="0" w:color="auto"/>
        <w:right w:val="none" w:sz="0" w:space="0" w:color="auto"/>
      </w:divBdr>
    </w:div>
    <w:div w:id="1710715730">
      <w:bodyDiv w:val="1"/>
      <w:marLeft w:val="0"/>
      <w:marRight w:val="0"/>
      <w:marTop w:val="0"/>
      <w:marBottom w:val="0"/>
      <w:divBdr>
        <w:top w:val="none" w:sz="0" w:space="0" w:color="auto"/>
        <w:left w:val="none" w:sz="0" w:space="0" w:color="auto"/>
        <w:bottom w:val="none" w:sz="0" w:space="0" w:color="auto"/>
        <w:right w:val="none" w:sz="0" w:space="0" w:color="auto"/>
      </w:divBdr>
    </w:div>
    <w:div w:id="1734306854">
      <w:bodyDiv w:val="1"/>
      <w:marLeft w:val="0"/>
      <w:marRight w:val="0"/>
      <w:marTop w:val="0"/>
      <w:marBottom w:val="0"/>
      <w:divBdr>
        <w:top w:val="none" w:sz="0" w:space="0" w:color="auto"/>
        <w:left w:val="none" w:sz="0" w:space="0" w:color="auto"/>
        <w:bottom w:val="none" w:sz="0" w:space="0" w:color="auto"/>
        <w:right w:val="none" w:sz="0" w:space="0" w:color="auto"/>
      </w:divBdr>
    </w:div>
    <w:div w:id="1807507784">
      <w:bodyDiv w:val="1"/>
      <w:marLeft w:val="0"/>
      <w:marRight w:val="0"/>
      <w:marTop w:val="0"/>
      <w:marBottom w:val="0"/>
      <w:divBdr>
        <w:top w:val="none" w:sz="0" w:space="0" w:color="auto"/>
        <w:left w:val="none" w:sz="0" w:space="0" w:color="auto"/>
        <w:bottom w:val="none" w:sz="0" w:space="0" w:color="auto"/>
        <w:right w:val="none" w:sz="0" w:space="0" w:color="auto"/>
      </w:divBdr>
    </w:div>
    <w:div w:id="1852184295">
      <w:bodyDiv w:val="1"/>
      <w:marLeft w:val="0"/>
      <w:marRight w:val="0"/>
      <w:marTop w:val="0"/>
      <w:marBottom w:val="0"/>
      <w:divBdr>
        <w:top w:val="none" w:sz="0" w:space="0" w:color="auto"/>
        <w:left w:val="none" w:sz="0" w:space="0" w:color="auto"/>
        <w:bottom w:val="none" w:sz="0" w:space="0" w:color="auto"/>
        <w:right w:val="none" w:sz="0" w:space="0" w:color="auto"/>
      </w:divBdr>
    </w:div>
    <w:div w:id="1857109104">
      <w:bodyDiv w:val="1"/>
      <w:marLeft w:val="0"/>
      <w:marRight w:val="0"/>
      <w:marTop w:val="0"/>
      <w:marBottom w:val="0"/>
      <w:divBdr>
        <w:top w:val="none" w:sz="0" w:space="0" w:color="auto"/>
        <w:left w:val="none" w:sz="0" w:space="0" w:color="auto"/>
        <w:bottom w:val="none" w:sz="0" w:space="0" w:color="auto"/>
        <w:right w:val="none" w:sz="0" w:space="0" w:color="auto"/>
      </w:divBdr>
      <w:divsChild>
        <w:div w:id="1119375501">
          <w:marLeft w:val="0"/>
          <w:marRight w:val="0"/>
          <w:marTop w:val="0"/>
          <w:marBottom w:val="0"/>
          <w:divBdr>
            <w:top w:val="none" w:sz="0" w:space="0" w:color="auto"/>
            <w:left w:val="none" w:sz="0" w:space="0" w:color="auto"/>
            <w:bottom w:val="none" w:sz="0" w:space="0" w:color="auto"/>
            <w:right w:val="none" w:sz="0" w:space="0" w:color="auto"/>
          </w:divBdr>
        </w:div>
        <w:div w:id="1244606543">
          <w:marLeft w:val="0"/>
          <w:marRight w:val="0"/>
          <w:marTop w:val="0"/>
          <w:marBottom w:val="0"/>
          <w:divBdr>
            <w:top w:val="none" w:sz="0" w:space="0" w:color="auto"/>
            <w:left w:val="none" w:sz="0" w:space="0" w:color="auto"/>
            <w:bottom w:val="none" w:sz="0" w:space="0" w:color="auto"/>
            <w:right w:val="none" w:sz="0" w:space="0" w:color="auto"/>
          </w:divBdr>
        </w:div>
      </w:divsChild>
    </w:div>
    <w:div w:id="1864006264">
      <w:bodyDiv w:val="1"/>
      <w:marLeft w:val="0"/>
      <w:marRight w:val="0"/>
      <w:marTop w:val="0"/>
      <w:marBottom w:val="0"/>
      <w:divBdr>
        <w:top w:val="none" w:sz="0" w:space="0" w:color="auto"/>
        <w:left w:val="none" w:sz="0" w:space="0" w:color="auto"/>
        <w:bottom w:val="none" w:sz="0" w:space="0" w:color="auto"/>
        <w:right w:val="none" w:sz="0" w:space="0" w:color="auto"/>
      </w:divBdr>
    </w:div>
    <w:div w:id="1867326220">
      <w:bodyDiv w:val="1"/>
      <w:marLeft w:val="0"/>
      <w:marRight w:val="0"/>
      <w:marTop w:val="0"/>
      <w:marBottom w:val="0"/>
      <w:divBdr>
        <w:top w:val="none" w:sz="0" w:space="0" w:color="auto"/>
        <w:left w:val="none" w:sz="0" w:space="0" w:color="auto"/>
        <w:bottom w:val="none" w:sz="0" w:space="0" w:color="auto"/>
        <w:right w:val="none" w:sz="0" w:space="0" w:color="auto"/>
      </w:divBdr>
    </w:div>
    <w:div w:id="1876381223">
      <w:bodyDiv w:val="1"/>
      <w:marLeft w:val="0"/>
      <w:marRight w:val="0"/>
      <w:marTop w:val="0"/>
      <w:marBottom w:val="0"/>
      <w:divBdr>
        <w:top w:val="none" w:sz="0" w:space="0" w:color="auto"/>
        <w:left w:val="none" w:sz="0" w:space="0" w:color="auto"/>
        <w:bottom w:val="none" w:sz="0" w:space="0" w:color="auto"/>
        <w:right w:val="none" w:sz="0" w:space="0" w:color="auto"/>
      </w:divBdr>
    </w:div>
    <w:div w:id="1885869175">
      <w:bodyDiv w:val="1"/>
      <w:marLeft w:val="0"/>
      <w:marRight w:val="0"/>
      <w:marTop w:val="0"/>
      <w:marBottom w:val="0"/>
      <w:divBdr>
        <w:top w:val="none" w:sz="0" w:space="0" w:color="auto"/>
        <w:left w:val="none" w:sz="0" w:space="0" w:color="auto"/>
        <w:bottom w:val="none" w:sz="0" w:space="0" w:color="auto"/>
        <w:right w:val="none" w:sz="0" w:space="0" w:color="auto"/>
      </w:divBdr>
      <w:divsChild>
        <w:div w:id="79985110">
          <w:marLeft w:val="60"/>
          <w:marRight w:val="60"/>
          <w:marTop w:val="100"/>
          <w:marBottom w:val="100"/>
          <w:divBdr>
            <w:top w:val="none" w:sz="0" w:space="0" w:color="auto"/>
            <w:left w:val="none" w:sz="0" w:space="0" w:color="auto"/>
            <w:bottom w:val="none" w:sz="0" w:space="0" w:color="auto"/>
            <w:right w:val="none" w:sz="0" w:space="0" w:color="auto"/>
          </w:divBdr>
        </w:div>
        <w:div w:id="124743533">
          <w:marLeft w:val="60"/>
          <w:marRight w:val="60"/>
          <w:marTop w:val="100"/>
          <w:marBottom w:val="100"/>
          <w:divBdr>
            <w:top w:val="none" w:sz="0" w:space="0" w:color="auto"/>
            <w:left w:val="none" w:sz="0" w:space="0" w:color="auto"/>
            <w:bottom w:val="none" w:sz="0" w:space="0" w:color="auto"/>
            <w:right w:val="none" w:sz="0" w:space="0" w:color="auto"/>
          </w:divBdr>
        </w:div>
        <w:div w:id="228151366">
          <w:marLeft w:val="60"/>
          <w:marRight w:val="60"/>
          <w:marTop w:val="100"/>
          <w:marBottom w:val="100"/>
          <w:divBdr>
            <w:top w:val="none" w:sz="0" w:space="0" w:color="auto"/>
            <w:left w:val="none" w:sz="0" w:space="0" w:color="auto"/>
            <w:bottom w:val="none" w:sz="0" w:space="0" w:color="auto"/>
            <w:right w:val="none" w:sz="0" w:space="0" w:color="auto"/>
          </w:divBdr>
        </w:div>
        <w:div w:id="311566961">
          <w:marLeft w:val="60"/>
          <w:marRight w:val="60"/>
          <w:marTop w:val="100"/>
          <w:marBottom w:val="100"/>
          <w:divBdr>
            <w:top w:val="none" w:sz="0" w:space="0" w:color="auto"/>
            <w:left w:val="none" w:sz="0" w:space="0" w:color="auto"/>
            <w:bottom w:val="none" w:sz="0" w:space="0" w:color="auto"/>
            <w:right w:val="none" w:sz="0" w:space="0" w:color="auto"/>
          </w:divBdr>
        </w:div>
        <w:div w:id="523128788">
          <w:marLeft w:val="60"/>
          <w:marRight w:val="60"/>
          <w:marTop w:val="100"/>
          <w:marBottom w:val="100"/>
          <w:divBdr>
            <w:top w:val="none" w:sz="0" w:space="0" w:color="auto"/>
            <w:left w:val="none" w:sz="0" w:space="0" w:color="auto"/>
            <w:bottom w:val="none" w:sz="0" w:space="0" w:color="auto"/>
            <w:right w:val="none" w:sz="0" w:space="0" w:color="auto"/>
          </w:divBdr>
        </w:div>
        <w:div w:id="622006438">
          <w:marLeft w:val="60"/>
          <w:marRight w:val="60"/>
          <w:marTop w:val="100"/>
          <w:marBottom w:val="100"/>
          <w:divBdr>
            <w:top w:val="none" w:sz="0" w:space="0" w:color="auto"/>
            <w:left w:val="none" w:sz="0" w:space="0" w:color="auto"/>
            <w:bottom w:val="none" w:sz="0" w:space="0" w:color="auto"/>
            <w:right w:val="none" w:sz="0" w:space="0" w:color="auto"/>
          </w:divBdr>
        </w:div>
        <w:div w:id="885681124">
          <w:marLeft w:val="60"/>
          <w:marRight w:val="60"/>
          <w:marTop w:val="100"/>
          <w:marBottom w:val="100"/>
          <w:divBdr>
            <w:top w:val="none" w:sz="0" w:space="0" w:color="auto"/>
            <w:left w:val="none" w:sz="0" w:space="0" w:color="auto"/>
            <w:bottom w:val="none" w:sz="0" w:space="0" w:color="auto"/>
            <w:right w:val="none" w:sz="0" w:space="0" w:color="auto"/>
          </w:divBdr>
        </w:div>
        <w:div w:id="908153697">
          <w:marLeft w:val="60"/>
          <w:marRight w:val="60"/>
          <w:marTop w:val="100"/>
          <w:marBottom w:val="100"/>
          <w:divBdr>
            <w:top w:val="none" w:sz="0" w:space="0" w:color="auto"/>
            <w:left w:val="none" w:sz="0" w:space="0" w:color="auto"/>
            <w:bottom w:val="none" w:sz="0" w:space="0" w:color="auto"/>
            <w:right w:val="none" w:sz="0" w:space="0" w:color="auto"/>
          </w:divBdr>
        </w:div>
        <w:div w:id="983391225">
          <w:marLeft w:val="60"/>
          <w:marRight w:val="60"/>
          <w:marTop w:val="100"/>
          <w:marBottom w:val="100"/>
          <w:divBdr>
            <w:top w:val="none" w:sz="0" w:space="0" w:color="auto"/>
            <w:left w:val="none" w:sz="0" w:space="0" w:color="auto"/>
            <w:bottom w:val="none" w:sz="0" w:space="0" w:color="auto"/>
            <w:right w:val="none" w:sz="0" w:space="0" w:color="auto"/>
          </w:divBdr>
        </w:div>
        <w:div w:id="1062099794">
          <w:marLeft w:val="60"/>
          <w:marRight w:val="60"/>
          <w:marTop w:val="100"/>
          <w:marBottom w:val="100"/>
          <w:divBdr>
            <w:top w:val="none" w:sz="0" w:space="0" w:color="auto"/>
            <w:left w:val="none" w:sz="0" w:space="0" w:color="auto"/>
            <w:bottom w:val="none" w:sz="0" w:space="0" w:color="auto"/>
            <w:right w:val="none" w:sz="0" w:space="0" w:color="auto"/>
          </w:divBdr>
        </w:div>
        <w:div w:id="1388912183">
          <w:marLeft w:val="60"/>
          <w:marRight w:val="60"/>
          <w:marTop w:val="100"/>
          <w:marBottom w:val="100"/>
          <w:divBdr>
            <w:top w:val="none" w:sz="0" w:space="0" w:color="auto"/>
            <w:left w:val="none" w:sz="0" w:space="0" w:color="auto"/>
            <w:bottom w:val="none" w:sz="0" w:space="0" w:color="auto"/>
            <w:right w:val="none" w:sz="0" w:space="0" w:color="auto"/>
          </w:divBdr>
        </w:div>
        <w:div w:id="1413503756">
          <w:marLeft w:val="60"/>
          <w:marRight w:val="60"/>
          <w:marTop w:val="100"/>
          <w:marBottom w:val="100"/>
          <w:divBdr>
            <w:top w:val="none" w:sz="0" w:space="0" w:color="auto"/>
            <w:left w:val="none" w:sz="0" w:space="0" w:color="auto"/>
            <w:bottom w:val="none" w:sz="0" w:space="0" w:color="auto"/>
            <w:right w:val="none" w:sz="0" w:space="0" w:color="auto"/>
          </w:divBdr>
        </w:div>
        <w:div w:id="1463572788">
          <w:marLeft w:val="60"/>
          <w:marRight w:val="60"/>
          <w:marTop w:val="100"/>
          <w:marBottom w:val="100"/>
          <w:divBdr>
            <w:top w:val="none" w:sz="0" w:space="0" w:color="auto"/>
            <w:left w:val="none" w:sz="0" w:space="0" w:color="auto"/>
            <w:bottom w:val="none" w:sz="0" w:space="0" w:color="auto"/>
            <w:right w:val="none" w:sz="0" w:space="0" w:color="auto"/>
          </w:divBdr>
        </w:div>
        <w:div w:id="1494031057">
          <w:marLeft w:val="60"/>
          <w:marRight w:val="60"/>
          <w:marTop w:val="100"/>
          <w:marBottom w:val="100"/>
          <w:divBdr>
            <w:top w:val="none" w:sz="0" w:space="0" w:color="auto"/>
            <w:left w:val="none" w:sz="0" w:space="0" w:color="auto"/>
            <w:bottom w:val="none" w:sz="0" w:space="0" w:color="auto"/>
            <w:right w:val="none" w:sz="0" w:space="0" w:color="auto"/>
          </w:divBdr>
        </w:div>
        <w:div w:id="1641615570">
          <w:marLeft w:val="60"/>
          <w:marRight w:val="60"/>
          <w:marTop w:val="100"/>
          <w:marBottom w:val="100"/>
          <w:divBdr>
            <w:top w:val="none" w:sz="0" w:space="0" w:color="auto"/>
            <w:left w:val="none" w:sz="0" w:space="0" w:color="auto"/>
            <w:bottom w:val="none" w:sz="0" w:space="0" w:color="auto"/>
            <w:right w:val="none" w:sz="0" w:space="0" w:color="auto"/>
          </w:divBdr>
        </w:div>
        <w:div w:id="1643579012">
          <w:marLeft w:val="60"/>
          <w:marRight w:val="60"/>
          <w:marTop w:val="100"/>
          <w:marBottom w:val="100"/>
          <w:divBdr>
            <w:top w:val="none" w:sz="0" w:space="0" w:color="auto"/>
            <w:left w:val="none" w:sz="0" w:space="0" w:color="auto"/>
            <w:bottom w:val="none" w:sz="0" w:space="0" w:color="auto"/>
            <w:right w:val="none" w:sz="0" w:space="0" w:color="auto"/>
          </w:divBdr>
        </w:div>
        <w:div w:id="1886675597">
          <w:marLeft w:val="60"/>
          <w:marRight w:val="60"/>
          <w:marTop w:val="100"/>
          <w:marBottom w:val="100"/>
          <w:divBdr>
            <w:top w:val="none" w:sz="0" w:space="0" w:color="auto"/>
            <w:left w:val="none" w:sz="0" w:space="0" w:color="auto"/>
            <w:bottom w:val="none" w:sz="0" w:space="0" w:color="auto"/>
            <w:right w:val="none" w:sz="0" w:space="0" w:color="auto"/>
          </w:divBdr>
        </w:div>
        <w:div w:id="1974166927">
          <w:marLeft w:val="60"/>
          <w:marRight w:val="60"/>
          <w:marTop w:val="100"/>
          <w:marBottom w:val="100"/>
          <w:divBdr>
            <w:top w:val="none" w:sz="0" w:space="0" w:color="auto"/>
            <w:left w:val="none" w:sz="0" w:space="0" w:color="auto"/>
            <w:bottom w:val="none" w:sz="0" w:space="0" w:color="auto"/>
            <w:right w:val="none" w:sz="0" w:space="0" w:color="auto"/>
          </w:divBdr>
        </w:div>
        <w:div w:id="2035569383">
          <w:marLeft w:val="0"/>
          <w:marRight w:val="0"/>
          <w:marTop w:val="192"/>
          <w:marBottom w:val="0"/>
          <w:divBdr>
            <w:top w:val="none" w:sz="0" w:space="0" w:color="auto"/>
            <w:left w:val="none" w:sz="0" w:space="0" w:color="auto"/>
            <w:bottom w:val="none" w:sz="0" w:space="0" w:color="auto"/>
            <w:right w:val="none" w:sz="0" w:space="0" w:color="auto"/>
          </w:divBdr>
        </w:div>
      </w:divsChild>
    </w:div>
    <w:div w:id="1919169126">
      <w:bodyDiv w:val="1"/>
      <w:marLeft w:val="0"/>
      <w:marRight w:val="0"/>
      <w:marTop w:val="0"/>
      <w:marBottom w:val="0"/>
      <w:divBdr>
        <w:top w:val="none" w:sz="0" w:space="0" w:color="auto"/>
        <w:left w:val="none" w:sz="0" w:space="0" w:color="auto"/>
        <w:bottom w:val="none" w:sz="0" w:space="0" w:color="auto"/>
        <w:right w:val="none" w:sz="0" w:space="0" w:color="auto"/>
      </w:divBdr>
    </w:div>
    <w:div w:id="1920480809">
      <w:bodyDiv w:val="1"/>
      <w:marLeft w:val="0"/>
      <w:marRight w:val="0"/>
      <w:marTop w:val="0"/>
      <w:marBottom w:val="0"/>
      <w:divBdr>
        <w:top w:val="none" w:sz="0" w:space="0" w:color="auto"/>
        <w:left w:val="none" w:sz="0" w:space="0" w:color="auto"/>
        <w:bottom w:val="none" w:sz="0" w:space="0" w:color="auto"/>
        <w:right w:val="none" w:sz="0" w:space="0" w:color="auto"/>
      </w:divBdr>
    </w:div>
    <w:div w:id="1935478811">
      <w:bodyDiv w:val="1"/>
      <w:marLeft w:val="0"/>
      <w:marRight w:val="0"/>
      <w:marTop w:val="0"/>
      <w:marBottom w:val="0"/>
      <w:divBdr>
        <w:top w:val="none" w:sz="0" w:space="0" w:color="auto"/>
        <w:left w:val="none" w:sz="0" w:space="0" w:color="auto"/>
        <w:bottom w:val="none" w:sz="0" w:space="0" w:color="auto"/>
        <w:right w:val="none" w:sz="0" w:space="0" w:color="auto"/>
      </w:divBdr>
    </w:div>
    <w:div w:id="1942562556">
      <w:bodyDiv w:val="1"/>
      <w:marLeft w:val="0"/>
      <w:marRight w:val="0"/>
      <w:marTop w:val="0"/>
      <w:marBottom w:val="0"/>
      <w:divBdr>
        <w:top w:val="none" w:sz="0" w:space="0" w:color="auto"/>
        <w:left w:val="none" w:sz="0" w:space="0" w:color="auto"/>
        <w:bottom w:val="none" w:sz="0" w:space="0" w:color="auto"/>
        <w:right w:val="none" w:sz="0" w:space="0" w:color="auto"/>
      </w:divBdr>
    </w:div>
    <w:div w:id="1983775483">
      <w:bodyDiv w:val="1"/>
      <w:marLeft w:val="0"/>
      <w:marRight w:val="0"/>
      <w:marTop w:val="0"/>
      <w:marBottom w:val="0"/>
      <w:divBdr>
        <w:top w:val="none" w:sz="0" w:space="0" w:color="auto"/>
        <w:left w:val="none" w:sz="0" w:space="0" w:color="auto"/>
        <w:bottom w:val="none" w:sz="0" w:space="0" w:color="auto"/>
        <w:right w:val="none" w:sz="0" w:space="0" w:color="auto"/>
      </w:divBdr>
    </w:div>
    <w:div w:id="1987511026">
      <w:bodyDiv w:val="1"/>
      <w:marLeft w:val="0"/>
      <w:marRight w:val="0"/>
      <w:marTop w:val="0"/>
      <w:marBottom w:val="0"/>
      <w:divBdr>
        <w:top w:val="none" w:sz="0" w:space="0" w:color="auto"/>
        <w:left w:val="none" w:sz="0" w:space="0" w:color="auto"/>
        <w:bottom w:val="none" w:sz="0" w:space="0" w:color="auto"/>
        <w:right w:val="none" w:sz="0" w:space="0" w:color="auto"/>
      </w:divBdr>
      <w:divsChild>
        <w:div w:id="316496931">
          <w:marLeft w:val="0"/>
          <w:marRight w:val="0"/>
          <w:marTop w:val="0"/>
          <w:marBottom w:val="0"/>
          <w:divBdr>
            <w:top w:val="none" w:sz="0" w:space="0" w:color="auto"/>
            <w:left w:val="none" w:sz="0" w:space="0" w:color="auto"/>
            <w:bottom w:val="none" w:sz="0" w:space="0" w:color="auto"/>
            <w:right w:val="none" w:sz="0" w:space="0" w:color="auto"/>
          </w:divBdr>
        </w:div>
        <w:div w:id="611396868">
          <w:marLeft w:val="0"/>
          <w:marRight w:val="0"/>
          <w:marTop w:val="0"/>
          <w:marBottom w:val="0"/>
          <w:divBdr>
            <w:top w:val="none" w:sz="0" w:space="0" w:color="auto"/>
            <w:left w:val="none" w:sz="0" w:space="0" w:color="auto"/>
            <w:bottom w:val="none" w:sz="0" w:space="0" w:color="auto"/>
            <w:right w:val="none" w:sz="0" w:space="0" w:color="auto"/>
          </w:divBdr>
        </w:div>
        <w:div w:id="803044901">
          <w:marLeft w:val="0"/>
          <w:marRight w:val="0"/>
          <w:marTop w:val="0"/>
          <w:marBottom w:val="0"/>
          <w:divBdr>
            <w:top w:val="none" w:sz="0" w:space="0" w:color="auto"/>
            <w:left w:val="none" w:sz="0" w:space="0" w:color="auto"/>
            <w:bottom w:val="none" w:sz="0" w:space="0" w:color="auto"/>
            <w:right w:val="none" w:sz="0" w:space="0" w:color="auto"/>
          </w:divBdr>
        </w:div>
        <w:div w:id="1608999190">
          <w:marLeft w:val="0"/>
          <w:marRight w:val="0"/>
          <w:marTop w:val="0"/>
          <w:marBottom w:val="0"/>
          <w:divBdr>
            <w:top w:val="none" w:sz="0" w:space="0" w:color="auto"/>
            <w:left w:val="none" w:sz="0" w:space="0" w:color="auto"/>
            <w:bottom w:val="none" w:sz="0" w:space="0" w:color="auto"/>
            <w:right w:val="none" w:sz="0" w:space="0" w:color="auto"/>
          </w:divBdr>
        </w:div>
      </w:divsChild>
    </w:div>
    <w:div w:id="1987515457">
      <w:bodyDiv w:val="1"/>
      <w:marLeft w:val="0"/>
      <w:marRight w:val="0"/>
      <w:marTop w:val="0"/>
      <w:marBottom w:val="0"/>
      <w:divBdr>
        <w:top w:val="none" w:sz="0" w:space="0" w:color="auto"/>
        <w:left w:val="none" w:sz="0" w:space="0" w:color="auto"/>
        <w:bottom w:val="none" w:sz="0" w:space="0" w:color="auto"/>
        <w:right w:val="none" w:sz="0" w:space="0" w:color="auto"/>
      </w:divBdr>
    </w:div>
    <w:div w:id="2011785815">
      <w:bodyDiv w:val="1"/>
      <w:marLeft w:val="0"/>
      <w:marRight w:val="0"/>
      <w:marTop w:val="0"/>
      <w:marBottom w:val="0"/>
      <w:divBdr>
        <w:top w:val="none" w:sz="0" w:space="0" w:color="auto"/>
        <w:left w:val="none" w:sz="0" w:space="0" w:color="auto"/>
        <w:bottom w:val="none" w:sz="0" w:space="0" w:color="auto"/>
        <w:right w:val="none" w:sz="0" w:space="0" w:color="auto"/>
      </w:divBdr>
    </w:div>
    <w:div w:id="2057972204">
      <w:bodyDiv w:val="1"/>
      <w:marLeft w:val="0"/>
      <w:marRight w:val="0"/>
      <w:marTop w:val="0"/>
      <w:marBottom w:val="0"/>
      <w:divBdr>
        <w:top w:val="none" w:sz="0" w:space="0" w:color="auto"/>
        <w:left w:val="none" w:sz="0" w:space="0" w:color="auto"/>
        <w:bottom w:val="none" w:sz="0" w:space="0" w:color="auto"/>
        <w:right w:val="none" w:sz="0" w:space="0" w:color="auto"/>
      </w:divBdr>
    </w:div>
    <w:div w:id="2061128317">
      <w:bodyDiv w:val="1"/>
      <w:marLeft w:val="0"/>
      <w:marRight w:val="0"/>
      <w:marTop w:val="0"/>
      <w:marBottom w:val="0"/>
      <w:divBdr>
        <w:top w:val="none" w:sz="0" w:space="0" w:color="auto"/>
        <w:left w:val="none" w:sz="0" w:space="0" w:color="auto"/>
        <w:bottom w:val="none" w:sz="0" w:space="0" w:color="auto"/>
        <w:right w:val="none" w:sz="0" w:space="0" w:color="auto"/>
      </w:divBdr>
    </w:div>
    <w:div w:id="2088334816">
      <w:bodyDiv w:val="1"/>
      <w:marLeft w:val="0"/>
      <w:marRight w:val="0"/>
      <w:marTop w:val="0"/>
      <w:marBottom w:val="0"/>
      <w:divBdr>
        <w:top w:val="none" w:sz="0" w:space="0" w:color="auto"/>
        <w:left w:val="none" w:sz="0" w:space="0" w:color="auto"/>
        <w:bottom w:val="none" w:sz="0" w:space="0" w:color="auto"/>
        <w:right w:val="none" w:sz="0" w:space="0" w:color="auto"/>
      </w:divBdr>
    </w:div>
    <w:div w:id="2126266152">
      <w:bodyDiv w:val="1"/>
      <w:marLeft w:val="0"/>
      <w:marRight w:val="0"/>
      <w:marTop w:val="0"/>
      <w:marBottom w:val="0"/>
      <w:divBdr>
        <w:top w:val="none" w:sz="0" w:space="0" w:color="auto"/>
        <w:left w:val="none" w:sz="0" w:space="0" w:color="auto"/>
        <w:bottom w:val="none" w:sz="0" w:space="0" w:color="auto"/>
        <w:right w:val="none" w:sz="0" w:space="0" w:color="auto"/>
      </w:divBdr>
    </w:div>
    <w:div w:id="2132285829">
      <w:bodyDiv w:val="1"/>
      <w:marLeft w:val="0"/>
      <w:marRight w:val="0"/>
      <w:marTop w:val="0"/>
      <w:marBottom w:val="0"/>
      <w:divBdr>
        <w:top w:val="none" w:sz="0" w:space="0" w:color="auto"/>
        <w:left w:val="none" w:sz="0" w:space="0" w:color="auto"/>
        <w:bottom w:val="none" w:sz="0" w:space="0" w:color="auto"/>
        <w:right w:val="none" w:sz="0" w:space="0" w:color="auto"/>
      </w:divBdr>
      <w:divsChild>
        <w:div w:id="24790424">
          <w:marLeft w:val="60"/>
          <w:marRight w:val="60"/>
          <w:marTop w:val="100"/>
          <w:marBottom w:val="100"/>
          <w:divBdr>
            <w:top w:val="none" w:sz="0" w:space="0" w:color="auto"/>
            <w:left w:val="none" w:sz="0" w:space="0" w:color="auto"/>
            <w:bottom w:val="none" w:sz="0" w:space="0" w:color="auto"/>
            <w:right w:val="none" w:sz="0" w:space="0" w:color="auto"/>
          </w:divBdr>
        </w:div>
        <w:div w:id="112797895">
          <w:marLeft w:val="60"/>
          <w:marRight w:val="60"/>
          <w:marTop w:val="100"/>
          <w:marBottom w:val="100"/>
          <w:divBdr>
            <w:top w:val="none" w:sz="0" w:space="0" w:color="auto"/>
            <w:left w:val="none" w:sz="0" w:space="0" w:color="auto"/>
            <w:bottom w:val="none" w:sz="0" w:space="0" w:color="auto"/>
            <w:right w:val="none" w:sz="0" w:space="0" w:color="auto"/>
          </w:divBdr>
        </w:div>
        <w:div w:id="505022436">
          <w:marLeft w:val="60"/>
          <w:marRight w:val="60"/>
          <w:marTop w:val="100"/>
          <w:marBottom w:val="100"/>
          <w:divBdr>
            <w:top w:val="none" w:sz="0" w:space="0" w:color="auto"/>
            <w:left w:val="none" w:sz="0" w:space="0" w:color="auto"/>
            <w:bottom w:val="none" w:sz="0" w:space="0" w:color="auto"/>
            <w:right w:val="none" w:sz="0" w:space="0" w:color="auto"/>
          </w:divBdr>
        </w:div>
        <w:div w:id="553352418">
          <w:marLeft w:val="0"/>
          <w:marRight w:val="0"/>
          <w:marTop w:val="192"/>
          <w:marBottom w:val="0"/>
          <w:divBdr>
            <w:top w:val="none" w:sz="0" w:space="0" w:color="auto"/>
            <w:left w:val="none" w:sz="0" w:space="0" w:color="auto"/>
            <w:bottom w:val="none" w:sz="0" w:space="0" w:color="auto"/>
            <w:right w:val="none" w:sz="0" w:space="0" w:color="auto"/>
          </w:divBdr>
        </w:div>
        <w:div w:id="668096923">
          <w:marLeft w:val="0"/>
          <w:marRight w:val="0"/>
          <w:marTop w:val="192"/>
          <w:marBottom w:val="0"/>
          <w:divBdr>
            <w:top w:val="none" w:sz="0" w:space="0" w:color="auto"/>
            <w:left w:val="none" w:sz="0" w:space="0" w:color="auto"/>
            <w:bottom w:val="none" w:sz="0" w:space="0" w:color="auto"/>
            <w:right w:val="none" w:sz="0" w:space="0" w:color="auto"/>
          </w:divBdr>
        </w:div>
        <w:div w:id="668992288">
          <w:marLeft w:val="60"/>
          <w:marRight w:val="60"/>
          <w:marTop w:val="100"/>
          <w:marBottom w:val="100"/>
          <w:divBdr>
            <w:top w:val="none" w:sz="0" w:space="0" w:color="auto"/>
            <w:left w:val="none" w:sz="0" w:space="0" w:color="auto"/>
            <w:bottom w:val="none" w:sz="0" w:space="0" w:color="auto"/>
            <w:right w:val="none" w:sz="0" w:space="0" w:color="auto"/>
          </w:divBdr>
        </w:div>
        <w:div w:id="765539914">
          <w:marLeft w:val="60"/>
          <w:marRight w:val="60"/>
          <w:marTop w:val="100"/>
          <w:marBottom w:val="100"/>
          <w:divBdr>
            <w:top w:val="none" w:sz="0" w:space="0" w:color="auto"/>
            <w:left w:val="none" w:sz="0" w:space="0" w:color="auto"/>
            <w:bottom w:val="none" w:sz="0" w:space="0" w:color="auto"/>
            <w:right w:val="none" w:sz="0" w:space="0" w:color="auto"/>
          </w:divBdr>
        </w:div>
        <w:div w:id="804733741">
          <w:marLeft w:val="60"/>
          <w:marRight w:val="60"/>
          <w:marTop w:val="100"/>
          <w:marBottom w:val="100"/>
          <w:divBdr>
            <w:top w:val="none" w:sz="0" w:space="0" w:color="auto"/>
            <w:left w:val="none" w:sz="0" w:space="0" w:color="auto"/>
            <w:bottom w:val="none" w:sz="0" w:space="0" w:color="auto"/>
            <w:right w:val="none" w:sz="0" w:space="0" w:color="auto"/>
          </w:divBdr>
        </w:div>
        <w:div w:id="1035077029">
          <w:marLeft w:val="0"/>
          <w:marRight w:val="0"/>
          <w:marTop w:val="192"/>
          <w:marBottom w:val="0"/>
          <w:divBdr>
            <w:top w:val="none" w:sz="0" w:space="0" w:color="auto"/>
            <w:left w:val="none" w:sz="0" w:space="0" w:color="auto"/>
            <w:bottom w:val="none" w:sz="0" w:space="0" w:color="auto"/>
            <w:right w:val="none" w:sz="0" w:space="0" w:color="auto"/>
          </w:divBdr>
        </w:div>
        <w:div w:id="1090538880">
          <w:marLeft w:val="60"/>
          <w:marRight w:val="60"/>
          <w:marTop w:val="100"/>
          <w:marBottom w:val="100"/>
          <w:divBdr>
            <w:top w:val="none" w:sz="0" w:space="0" w:color="auto"/>
            <w:left w:val="none" w:sz="0" w:space="0" w:color="auto"/>
            <w:bottom w:val="none" w:sz="0" w:space="0" w:color="auto"/>
            <w:right w:val="none" w:sz="0" w:space="0" w:color="auto"/>
          </w:divBdr>
        </w:div>
        <w:div w:id="1100371333">
          <w:marLeft w:val="60"/>
          <w:marRight w:val="60"/>
          <w:marTop w:val="100"/>
          <w:marBottom w:val="100"/>
          <w:divBdr>
            <w:top w:val="none" w:sz="0" w:space="0" w:color="auto"/>
            <w:left w:val="none" w:sz="0" w:space="0" w:color="auto"/>
            <w:bottom w:val="none" w:sz="0" w:space="0" w:color="auto"/>
            <w:right w:val="none" w:sz="0" w:space="0" w:color="auto"/>
          </w:divBdr>
        </w:div>
        <w:div w:id="1109738645">
          <w:marLeft w:val="60"/>
          <w:marRight w:val="60"/>
          <w:marTop w:val="100"/>
          <w:marBottom w:val="100"/>
          <w:divBdr>
            <w:top w:val="none" w:sz="0" w:space="0" w:color="auto"/>
            <w:left w:val="none" w:sz="0" w:space="0" w:color="auto"/>
            <w:bottom w:val="none" w:sz="0" w:space="0" w:color="auto"/>
            <w:right w:val="none" w:sz="0" w:space="0" w:color="auto"/>
          </w:divBdr>
        </w:div>
        <w:div w:id="1180044053">
          <w:marLeft w:val="60"/>
          <w:marRight w:val="60"/>
          <w:marTop w:val="100"/>
          <w:marBottom w:val="100"/>
          <w:divBdr>
            <w:top w:val="none" w:sz="0" w:space="0" w:color="auto"/>
            <w:left w:val="none" w:sz="0" w:space="0" w:color="auto"/>
            <w:bottom w:val="none" w:sz="0" w:space="0" w:color="auto"/>
            <w:right w:val="none" w:sz="0" w:space="0" w:color="auto"/>
          </w:divBdr>
        </w:div>
        <w:div w:id="1530098991">
          <w:marLeft w:val="60"/>
          <w:marRight w:val="60"/>
          <w:marTop w:val="100"/>
          <w:marBottom w:val="100"/>
          <w:divBdr>
            <w:top w:val="none" w:sz="0" w:space="0" w:color="auto"/>
            <w:left w:val="none" w:sz="0" w:space="0" w:color="auto"/>
            <w:bottom w:val="none" w:sz="0" w:space="0" w:color="auto"/>
            <w:right w:val="none" w:sz="0" w:space="0" w:color="auto"/>
          </w:divBdr>
        </w:div>
        <w:div w:id="1537156347">
          <w:marLeft w:val="60"/>
          <w:marRight w:val="60"/>
          <w:marTop w:val="100"/>
          <w:marBottom w:val="100"/>
          <w:divBdr>
            <w:top w:val="none" w:sz="0" w:space="0" w:color="auto"/>
            <w:left w:val="none" w:sz="0" w:space="0" w:color="auto"/>
            <w:bottom w:val="none" w:sz="0" w:space="0" w:color="auto"/>
            <w:right w:val="none" w:sz="0" w:space="0" w:color="auto"/>
          </w:divBdr>
        </w:div>
        <w:div w:id="1585604221">
          <w:marLeft w:val="60"/>
          <w:marRight w:val="60"/>
          <w:marTop w:val="100"/>
          <w:marBottom w:val="100"/>
          <w:divBdr>
            <w:top w:val="none" w:sz="0" w:space="0" w:color="auto"/>
            <w:left w:val="none" w:sz="0" w:space="0" w:color="auto"/>
            <w:bottom w:val="none" w:sz="0" w:space="0" w:color="auto"/>
            <w:right w:val="none" w:sz="0" w:space="0" w:color="auto"/>
          </w:divBdr>
        </w:div>
        <w:div w:id="1690109093">
          <w:marLeft w:val="60"/>
          <w:marRight w:val="60"/>
          <w:marTop w:val="100"/>
          <w:marBottom w:val="100"/>
          <w:divBdr>
            <w:top w:val="none" w:sz="0" w:space="0" w:color="auto"/>
            <w:left w:val="none" w:sz="0" w:space="0" w:color="auto"/>
            <w:bottom w:val="none" w:sz="0" w:space="0" w:color="auto"/>
            <w:right w:val="none" w:sz="0" w:space="0" w:color="auto"/>
          </w:divBdr>
        </w:div>
        <w:div w:id="1701933794">
          <w:marLeft w:val="60"/>
          <w:marRight w:val="60"/>
          <w:marTop w:val="100"/>
          <w:marBottom w:val="100"/>
          <w:divBdr>
            <w:top w:val="none" w:sz="0" w:space="0" w:color="auto"/>
            <w:left w:val="none" w:sz="0" w:space="0" w:color="auto"/>
            <w:bottom w:val="none" w:sz="0" w:space="0" w:color="auto"/>
            <w:right w:val="none" w:sz="0" w:space="0" w:color="auto"/>
          </w:divBdr>
        </w:div>
        <w:div w:id="1718167143">
          <w:marLeft w:val="60"/>
          <w:marRight w:val="60"/>
          <w:marTop w:val="100"/>
          <w:marBottom w:val="100"/>
          <w:divBdr>
            <w:top w:val="none" w:sz="0" w:space="0" w:color="auto"/>
            <w:left w:val="none" w:sz="0" w:space="0" w:color="auto"/>
            <w:bottom w:val="none" w:sz="0" w:space="0" w:color="auto"/>
            <w:right w:val="none" w:sz="0" w:space="0" w:color="auto"/>
          </w:divBdr>
        </w:div>
        <w:div w:id="1773745866">
          <w:marLeft w:val="60"/>
          <w:marRight w:val="60"/>
          <w:marTop w:val="100"/>
          <w:marBottom w:val="100"/>
          <w:divBdr>
            <w:top w:val="none" w:sz="0" w:space="0" w:color="auto"/>
            <w:left w:val="none" w:sz="0" w:space="0" w:color="auto"/>
            <w:bottom w:val="none" w:sz="0" w:space="0" w:color="auto"/>
            <w:right w:val="none" w:sz="0" w:space="0" w:color="auto"/>
          </w:divBdr>
        </w:div>
        <w:div w:id="1910728337">
          <w:marLeft w:val="0"/>
          <w:marRight w:val="0"/>
          <w:marTop w:val="192"/>
          <w:marBottom w:val="0"/>
          <w:divBdr>
            <w:top w:val="none" w:sz="0" w:space="0" w:color="auto"/>
            <w:left w:val="none" w:sz="0" w:space="0" w:color="auto"/>
            <w:bottom w:val="none" w:sz="0" w:space="0" w:color="auto"/>
            <w:right w:val="none" w:sz="0" w:space="0" w:color="auto"/>
          </w:divBdr>
        </w:div>
        <w:div w:id="2022075932">
          <w:marLeft w:val="60"/>
          <w:marRight w:val="6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footer" Target="footer4.xm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chart" Target="charts/chart1.xml"/><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9.pn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8.png"/><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vilyisk.cerkov.ru/kontakty/" TargetMode="External"/><Relationship Id="rId3" Type="http://schemas.openxmlformats.org/officeDocument/2006/relationships/hyperlink" Target="https://www.kamgov.ru/agles/lesplan" TargetMode="External"/><Relationship Id="rId7" Type="http://schemas.openxmlformats.org/officeDocument/2006/relationships/hyperlink" Target="https://viluchinsk-city.ru/about/kollegialnye-organy/sovet-predstaviteley-kmns.php?sphrase_id=66157/" TargetMode="External"/><Relationship Id="rId12" Type="http://schemas.openxmlformats.org/officeDocument/2006/relationships/hyperlink" Target="http://government.ru/info/35566/-" TargetMode="External"/><Relationship Id="rId2" Type="http://schemas.openxmlformats.org/officeDocument/2006/relationships/hyperlink" Target="https://viluchinsk-city.ru/economic/munprorammy/programmy-kompleksnogo-razvitiya.php?ysclid=lnu4tgruu5560581312" TargetMode="External"/><Relationship Id="rId1" Type="http://schemas.openxmlformats.org/officeDocument/2006/relationships/hyperlink" Target="https://www.economy.gov.ru/material/file/310e9066d0eb87e73dd0525ef6d4191e/prognoz_socialno_ekonomicheskogo_razvitiya_rf_2024-2026.pdf" TargetMode="External"/><Relationship Id="rId6" Type="http://schemas.openxmlformats.org/officeDocument/2006/relationships/hyperlink" Target="https://view.officeapps.live.com/op/view.aspx?src=https%3A%2F%2Fviluchinsk-city.ru/" TargetMode="External"/><Relationship Id="rId11" Type="http://schemas.openxmlformats.org/officeDocument/2006/relationships/hyperlink" Target="https://www.rusprofile.ru/id/4289072/" TargetMode="External"/><Relationship Id="rId5" Type="http://schemas.openxmlformats.org/officeDocument/2006/relationships/hyperlink" Target="https://rosstat.gov.ru/bgd/regl/b09_105/Main.htm" TargetMode="External"/><Relationship Id="rId10" Type="http://schemas.openxmlformats.org/officeDocument/2006/relationships/hyperlink" Target="https://www.rusprofile.ru/id/4289072" TargetMode="External"/><Relationship Id="rId4" Type="http://schemas.openxmlformats.org/officeDocument/2006/relationships/hyperlink" Target="https://rosstat.gov.ru/bgd/regl/b09_105/Main.htm" TargetMode="External"/><Relationship Id="rId9" Type="http://schemas.openxmlformats.org/officeDocument/2006/relationships/hyperlink" Target="https://2gis.ru/p_kamchatskiy/search/%D0%9F%D0%BE%D1%87%D1%82%D0%BE%D0%B2%D0%BE%D0%B5%20%D0%BE%D1%82%D0%B4%D0%B5%D0%BB%D0%B5%D0%BD%D0%B8%D0%B5%20%D0%B2%D0%B8%D0%BB%D1%8E%D1%87%D0%B8%D0%BD%D1%81%D0%BA/"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192.168.1.58\&#1086;&#1073;&#1084;&#1077;&#1085;\&#1055;&#1088;&#1086;&#1077;&#1082;&#1090;&#1099;\_&#1050;&#1072;&#1084;&#1095;&#1072;&#1090;&#1089;&#1082;&#1080;&#1081;_&#1082;&#1088;&#1072;&#1081;\_&#1043;&#1055;_&#1055;&#1047;&#1047;_&#1042;&#1080;&#1083;&#1102;&#1095;&#1080;&#1085;&#1089;&#1082;&#1080;&#1081;_&#1075;&#1086;\_&#1048;&#1044;\07_&#1069;&#1082;&#1086;_&#1076;&#1072;&#1085;&#1085;&#1099;&#1077;\01_&#1056;&#1072;&#1079;&#1076;&#1077;&#1083;_&#1086;&#1090;_&#1089;&#1087;&#1077;&#1094;&#1080;&#1072;&#1083;&#1080;&#1089;&#1090;&#1072;\&#1060;&#1086;&#1088;&#1084;&#1072;%20&#1076;&#1083;&#1103;%20&#1088;&#1072;&#1089;&#1095;&#1105;&#1090;&#1086;&#107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192.168.1.58\&#1086;&#1073;&#1084;&#1077;&#1085;\&#1055;&#1088;&#1086;&#1077;&#1082;&#1090;&#1099;\_&#1050;&#1072;&#1084;&#1095;&#1072;&#1090;&#1089;&#1082;&#1080;&#1081;_&#1082;&#1088;&#1072;&#1081;\_&#1043;&#1055;_&#1055;&#1047;&#1047;_&#1042;&#1080;&#1083;&#1102;&#1095;&#1080;&#1085;&#1089;&#1082;&#1080;&#1081;_&#1075;&#1086;\_&#1048;&#1044;\07_&#1069;&#1082;&#1086;_&#1076;&#1072;&#1085;&#1085;&#1099;&#1077;\01_&#1056;&#1072;&#1079;&#1076;&#1077;&#1083;_&#1086;&#1090;_&#1089;&#1087;&#1077;&#1094;&#1080;&#1072;&#1083;&#1080;&#1089;&#1090;&#1072;\&#1060;&#1086;&#1088;&#1084;&#1072;%20&#1076;&#1083;&#1103;%20&#1088;&#1072;&#1089;&#1095;&#1105;&#1090;&#1086;&#107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192.168.1.58\&#1086;&#1073;&#1084;&#1077;&#1085;\&#1055;&#1088;&#1086;&#1077;&#1082;&#1090;&#1099;\_&#1050;&#1072;&#1084;&#1095;&#1072;&#1090;&#1089;&#1082;&#1080;&#1081;_&#1082;&#1088;&#1072;&#1081;\_&#1043;&#1055;_&#1055;&#1047;&#1047;_&#1042;&#1080;&#1083;&#1102;&#1095;&#1080;&#1085;&#1089;&#1082;&#1080;&#1081;_&#1075;&#1086;\_&#1048;&#1044;\07_&#1069;&#1082;&#1086;_&#1076;&#1072;&#1085;&#1085;&#1099;&#1077;\01_&#1056;&#1072;&#1079;&#1076;&#1077;&#1083;_&#1086;&#1090;_&#1089;&#1087;&#1077;&#1094;&#1080;&#1072;&#1083;&#1080;&#1089;&#1090;&#1072;\&#1060;&#1086;&#1088;&#1084;&#1072;%20&#1076;&#1083;&#1103;%20&#1088;&#1072;&#1089;&#1095;&#1105;&#1090;&#1086;&#1074;.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Население!$A$2</c:f>
              <c:strCache>
                <c:ptCount val="1"/>
                <c:pt idx="0">
                  <c:v>Численность населения</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Население!$B$1:$L$1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Население!$B$2:$L$2</c:f>
              <c:numCache>
                <c:formatCode>General</c:formatCode>
                <c:ptCount val="11"/>
                <c:pt idx="0">
                  <c:v>21965</c:v>
                </c:pt>
                <c:pt idx="1">
                  <c:v>21602</c:v>
                </c:pt>
                <c:pt idx="2">
                  <c:v>21748</c:v>
                </c:pt>
                <c:pt idx="3">
                  <c:v>21763</c:v>
                </c:pt>
                <c:pt idx="4">
                  <c:v>21942</c:v>
                </c:pt>
                <c:pt idx="5">
                  <c:v>21973</c:v>
                </c:pt>
                <c:pt idx="6">
                  <c:v>21979</c:v>
                </c:pt>
                <c:pt idx="7">
                  <c:v>22223</c:v>
                </c:pt>
                <c:pt idx="8">
                  <c:v>22522</c:v>
                </c:pt>
                <c:pt idx="9">
                  <c:v>21792</c:v>
                </c:pt>
                <c:pt idx="10">
                  <c:v>21834</c:v>
                </c:pt>
              </c:numCache>
            </c:numRef>
          </c:val>
          <c:smooth val="0"/>
          <c:extLst>
            <c:ext xmlns:c16="http://schemas.microsoft.com/office/drawing/2014/chart" uri="{C3380CC4-5D6E-409C-BE32-E72D297353CC}">
              <c16:uniqueId val="{00000000-CC6A-4440-A9C6-92EA0590CF18}"/>
            </c:ext>
          </c:extLst>
        </c:ser>
        <c:dLbls>
          <c:dLblPos val="t"/>
          <c:showLegendKey val="0"/>
          <c:showVal val="1"/>
          <c:showCatName val="0"/>
          <c:showSerName val="0"/>
          <c:showPercent val="0"/>
          <c:showBubbleSize val="0"/>
        </c:dLbls>
        <c:smooth val="0"/>
        <c:axId val="424638568"/>
        <c:axId val="424638960"/>
      </c:lineChart>
      <c:catAx>
        <c:axId val="424638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8960"/>
        <c:crosses val="autoZero"/>
        <c:auto val="1"/>
        <c:lblAlgn val="ctr"/>
        <c:lblOffset val="100"/>
        <c:noMultiLvlLbl val="0"/>
      </c:catAx>
      <c:valAx>
        <c:axId val="424638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Численность, чел.</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85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Население!$A$38</c:f>
              <c:strCache>
                <c:ptCount val="1"/>
                <c:pt idx="0">
                  <c:v>Число родившихся</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Население!$B$37:$J$37</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Население!$B$38:$J$38</c:f>
              <c:numCache>
                <c:formatCode>General</c:formatCode>
                <c:ptCount val="9"/>
                <c:pt idx="0">
                  <c:v>333</c:v>
                </c:pt>
                <c:pt idx="1">
                  <c:v>307</c:v>
                </c:pt>
                <c:pt idx="2">
                  <c:v>306</c:v>
                </c:pt>
                <c:pt idx="3">
                  <c:v>330</c:v>
                </c:pt>
                <c:pt idx="4">
                  <c:v>309</c:v>
                </c:pt>
                <c:pt idx="5">
                  <c:v>253</c:v>
                </c:pt>
                <c:pt idx="6">
                  <c:v>259</c:v>
                </c:pt>
                <c:pt idx="7">
                  <c:v>255</c:v>
                </c:pt>
                <c:pt idx="8">
                  <c:v>258</c:v>
                </c:pt>
              </c:numCache>
            </c:numRef>
          </c:val>
          <c:extLst>
            <c:ext xmlns:c16="http://schemas.microsoft.com/office/drawing/2014/chart" uri="{C3380CC4-5D6E-409C-BE32-E72D297353CC}">
              <c16:uniqueId val="{00000000-291F-4CF6-A08D-9749942CBE9C}"/>
            </c:ext>
          </c:extLst>
        </c:ser>
        <c:ser>
          <c:idx val="1"/>
          <c:order val="1"/>
          <c:tx>
            <c:strRef>
              <c:f>Население!$A$39</c:f>
              <c:strCache>
                <c:ptCount val="1"/>
                <c:pt idx="0">
                  <c:v>Число умерших</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Население!$B$37:$J$37</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Население!$B$39:$J$39</c:f>
              <c:numCache>
                <c:formatCode>General</c:formatCode>
                <c:ptCount val="9"/>
                <c:pt idx="0">
                  <c:v>-160</c:v>
                </c:pt>
                <c:pt idx="1">
                  <c:v>-161</c:v>
                </c:pt>
                <c:pt idx="2">
                  <c:v>-141</c:v>
                </c:pt>
                <c:pt idx="3">
                  <c:v>-161</c:v>
                </c:pt>
                <c:pt idx="4">
                  <c:v>-153</c:v>
                </c:pt>
                <c:pt idx="5">
                  <c:v>-154</c:v>
                </c:pt>
                <c:pt idx="6">
                  <c:v>-178</c:v>
                </c:pt>
                <c:pt idx="7">
                  <c:v>-201</c:v>
                </c:pt>
                <c:pt idx="8">
                  <c:v>-196</c:v>
                </c:pt>
              </c:numCache>
            </c:numRef>
          </c:val>
          <c:extLst>
            <c:ext xmlns:c16="http://schemas.microsoft.com/office/drawing/2014/chart" uri="{C3380CC4-5D6E-409C-BE32-E72D297353CC}">
              <c16:uniqueId val="{00000001-291F-4CF6-A08D-9749942CBE9C}"/>
            </c:ext>
          </c:extLst>
        </c:ser>
        <c:dLbls>
          <c:dLblPos val="outEnd"/>
          <c:showLegendKey val="0"/>
          <c:showVal val="1"/>
          <c:showCatName val="0"/>
          <c:showSerName val="0"/>
          <c:showPercent val="0"/>
          <c:showBubbleSize val="0"/>
        </c:dLbls>
        <c:gapWidth val="219"/>
        <c:overlap val="-27"/>
        <c:axId val="424639744"/>
        <c:axId val="424631512"/>
      </c:barChart>
      <c:lineChart>
        <c:grouping val="standard"/>
        <c:varyColors val="0"/>
        <c:ser>
          <c:idx val="2"/>
          <c:order val="2"/>
          <c:tx>
            <c:strRef>
              <c:f>Население!$A$40</c:f>
              <c:strCache>
                <c:ptCount val="1"/>
                <c:pt idx="0">
                  <c:v>Естественный прирост (убыль)</c:v>
                </c:pt>
              </c:strCache>
            </c:strRef>
          </c:tx>
          <c:spPr>
            <a:ln w="28575" cap="rnd">
              <a:solidFill>
                <a:schemeClr val="accent3"/>
              </a:solidFill>
              <a:round/>
            </a:ln>
            <a:effectLst/>
          </c:spPr>
          <c:marker>
            <c:symbol val="none"/>
          </c:marker>
          <c:dLbls>
            <c:dLbl>
              <c:idx val="5"/>
              <c:layout>
                <c:manualLayout>
                  <c:x val="-1.0185067526415994E-16"/>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91F-4CF6-A08D-9749942CBE9C}"/>
                </c:ext>
              </c:extLst>
            </c:dLbl>
            <c:dLbl>
              <c:idx val="6"/>
              <c:layout>
                <c:manualLayout>
                  <c:x val="-1.0185067526415994E-16"/>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91F-4CF6-A08D-9749942CBE9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Население!$B$37:$J$37</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Население!$B$40:$J$40</c:f>
              <c:numCache>
                <c:formatCode>0</c:formatCode>
                <c:ptCount val="9"/>
                <c:pt idx="0">
                  <c:v>173</c:v>
                </c:pt>
                <c:pt idx="1">
                  <c:v>146</c:v>
                </c:pt>
                <c:pt idx="2">
                  <c:v>165</c:v>
                </c:pt>
                <c:pt idx="3">
                  <c:v>169</c:v>
                </c:pt>
                <c:pt idx="4">
                  <c:v>156</c:v>
                </c:pt>
                <c:pt idx="5">
                  <c:v>99</c:v>
                </c:pt>
                <c:pt idx="6">
                  <c:v>81</c:v>
                </c:pt>
                <c:pt idx="7">
                  <c:v>54</c:v>
                </c:pt>
                <c:pt idx="8">
                  <c:v>62</c:v>
                </c:pt>
              </c:numCache>
            </c:numRef>
          </c:val>
          <c:smooth val="0"/>
          <c:extLst>
            <c:ext xmlns:c16="http://schemas.microsoft.com/office/drawing/2014/chart" uri="{C3380CC4-5D6E-409C-BE32-E72D297353CC}">
              <c16:uniqueId val="{00000004-291F-4CF6-A08D-9749942CBE9C}"/>
            </c:ext>
          </c:extLst>
        </c:ser>
        <c:dLbls>
          <c:showLegendKey val="0"/>
          <c:showVal val="0"/>
          <c:showCatName val="0"/>
          <c:showSerName val="0"/>
          <c:showPercent val="0"/>
          <c:showBubbleSize val="0"/>
        </c:dLbls>
        <c:marker val="1"/>
        <c:smooth val="0"/>
        <c:axId val="424639744"/>
        <c:axId val="424631512"/>
      </c:lineChart>
      <c:catAx>
        <c:axId val="424639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1512"/>
        <c:crosses val="autoZero"/>
        <c:auto val="1"/>
        <c:lblAlgn val="ctr"/>
        <c:lblOffset val="100"/>
        <c:noMultiLvlLbl val="0"/>
      </c:catAx>
      <c:valAx>
        <c:axId val="424631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Численность, чел.</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9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Население!$A$62</c:f>
              <c:strCache>
                <c:ptCount val="1"/>
                <c:pt idx="0">
                  <c:v>Число прибывших</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Население!$B$61:$J$61</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Население!$B$62:$J$62</c:f>
              <c:numCache>
                <c:formatCode>General</c:formatCode>
                <c:ptCount val="9"/>
                <c:pt idx="0">
                  <c:v>1545</c:v>
                </c:pt>
                <c:pt idx="1">
                  <c:v>1455</c:v>
                </c:pt>
                <c:pt idx="2">
                  <c:v>1253</c:v>
                </c:pt>
                <c:pt idx="3">
                  <c:v>1347</c:v>
                </c:pt>
                <c:pt idx="4">
                  <c:v>1242</c:v>
                </c:pt>
                <c:pt idx="5">
                  <c:v>1344</c:v>
                </c:pt>
                <c:pt idx="6">
                  <c:v>1525</c:v>
                </c:pt>
                <c:pt idx="7">
                  <c:v>1512</c:v>
                </c:pt>
                <c:pt idx="8">
                  <c:v>1139</c:v>
                </c:pt>
              </c:numCache>
            </c:numRef>
          </c:val>
          <c:extLst>
            <c:ext xmlns:c16="http://schemas.microsoft.com/office/drawing/2014/chart" uri="{C3380CC4-5D6E-409C-BE32-E72D297353CC}">
              <c16:uniqueId val="{00000000-9407-4BFD-B19A-6D88B6400B5B}"/>
            </c:ext>
          </c:extLst>
        </c:ser>
        <c:ser>
          <c:idx val="1"/>
          <c:order val="1"/>
          <c:tx>
            <c:strRef>
              <c:f>Население!$A$63</c:f>
              <c:strCache>
                <c:ptCount val="1"/>
                <c:pt idx="0">
                  <c:v>Число выбывших</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Население!$B$61:$J$61</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Население!$B$63:$J$63</c:f>
              <c:numCache>
                <c:formatCode>General</c:formatCode>
                <c:ptCount val="9"/>
                <c:pt idx="0">
                  <c:v>-2081</c:v>
                </c:pt>
                <c:pt idx="1">
                  <c:v>-1455</c:v>
                </c:pt>
                <c:pt idx="2">
                  <c:v>-1403</c:v>
                </c:pt>
                <c:pt idx="3">
                  <c:v>-1337</c:v>
                </c:pt>
                <c:pt idx="4">
                  <c:v>-1367</c:v>
                </c:pt>
                <c:pt idx="5">
                  <c:v>-1437</c:v>
                </c:pt>
                <c:pt idx="6">
                  <c:v>-1362</c:v>
                </c:pt>
                <c:pt idx="7">
                  <c:v>-1195</c:v>
                </c:pt>
                <c:pt idx="8">
                  <c:v>-1250</c:v>
                </c:pt>
              </c:numCache>
            </c:numRef>
          </c:val>
          <c:extLst>
            <c:ext xmlns:c16="http://schemas.microsoft.com/office/drawing/2014/chart" uri="{C3380CC4-5D6E-409C-BE32-E72D297353CC}">
              <c16:uniqueId val="{00000001-9407-4BFD-B19A-6D88B6400B5B}"/>
            </c:ext>
          </c:extLst>
        </c:ser>
        <c:dLbls>
          <c:dLblPos val="outEnd"/>
          <c:showLegendKey val="0"/>
          <c:showVal val="1"/>
          <c:showCatName val="0"/>
          <c:showSerName val="0"/>
          <c:showPercent val="0"/>
          <c:showBubbleSize val="0"/>
        </c:dLbls>
        <c:gapWidth val="219"/>
        <c:overlap val="-27"/>
        <c:axId val="424640136"/>
        <c:axId val="424640528"/>
      </c:barChart>
      <c:lineChart>
        <c:grouping val="standard"/>
        <c:varyColors val="0"/>
        <c:ser>
          <c:idx val="2"/>
          <c:order val="2"/>
          <c:tx>
            <c:strRef>
              <c:f>Население!$A$64</c:f>
              <c:strCache>
                <c:ptCount val="1"/>
                <c:pt idx="0">
                  <c:v>Миграционный прирост (убыль)</c:v>
                </c:pt>
              </c:strCache>
            </c:strRef>
          </c:tx>
          <c:spPr>
            <a:ln w="28575" cap="rnd">
              <a:solidFill>
                <a:schemeClr val="accent3"/>
              </a:solidFill>
              <a:round/>
            </a:ln>
            <a:effectLst/>
          </c:spPr>
          <c:marker>
            <c:symbol val="none"/>
          </c:marker>
          <c:dLbls>
            <c:dLbl>
              <c:idx val="0"/>
              <c:layout>
                <c:manualLayout>
                  <c:x val="-2.7777777777777779E-3"/>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407-4BFD-B19A-6D88B6400B5B}"/>
                </c:ext>
              </c:extLst>
            </c:dLbl>
            <c:dLbl>
              <c:idx val="1"/>
              <c:layout>
                <c:manualLayout>
                  <c:x val="8.3333333333333332E-3"/>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407-4BFD-B19A-6D88B6400B5B}"/>
                </c:ext>
              </c:extLst>
            </c:dLbl>
            <c:dLbl>
              <c:idx val="6"/>
              <c:layout>
                <c:manualLayout>
                  <c:x val="-1.0185067526415994E-16"/>
                  <c:y val="3.7037037037037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407-4BFD-B19A-6D88B6400B5B}"/>
                </c:ext>
              </c:extLst>
            </c:dLbl>
            <c:dLbl>
              <c:idx val="7"/>
              <c:layout>
                <c:manualLayout>
                  <c:x val="0"/>
                  <c:y val="3.7037037037037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407-4BFD-B19A-6D88B6400B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Население!$B$61:$J$61</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Население!$B$64:$J$64</c:f>
              <c:numCache>
                <c:formatCode>General</c:formatCode>
                <c:ptCount val="9"/>
                <c:pt idx="0">
                  <c:v>-536</c:v>
                </c:pt>
                <c:pt idx="1">
                  <c:v>0</c:v>
                </c:pt>
                <c:pt idx="2">
                  <c:v>-150</c:v>
                </c:pt>
                <c:pt idx="3">
                  <c:v>10</c:v>
                </c:pt>
                <c:pt idx="4">
                  <c:v>-125</c:v>
                </c:pt>
                <c:pt idx="5">
                  <c:v>-93</c:v>
                </c:pt>
                <c:pt idx="6">
                  <c:v>163</c:v>
                </c:pt>
                <c:pt idx="7">
                  <c:v>317</c:v>
                </c:pt>
                <c:pt idx="8">
                  <c:v>-111</c:v>
                </c:pt>
              </c:numCache>
            </c:numRef>
          </c:val>
          <c:smooth val="0"/>
          <c:extLst>
            <c:ext xmlns:c16="http://schemas.microsoft.com/office/drawing/2014/chart" uri="{C3380CC4-5D6E-409C-BE32-E72D297353CC}">
              <c16:uniqueId val="{00000006-9407-4BFD-B19A-6D88B6400B5B}"/>
            </c:ext>
          </c:extLst>
        </c:ser>
        <c:dLbls>
          <c:showLegendKey val="0"/>
          <c:showVal val="0"/>
          <c:showCatName val="0"/>
          <c:showSerName val="0"/>
          <c:showPercent val="0"/>
          <c:showBubbleSize val="0"/>
        </c:dLbls>
        <c:marker val="1"/>
        <c:smooth val="0"/>
        <c:axId val="424640136"/>
        <c:axId val="424640528"/>
      </c:lineChart>
      <c:catAx>
        <c:axId val="424640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40528"/>
        <c:crosses val="autoZero"/>
        <c:auto val="1"/>
        <c:lblAlgn val="ctr"/>
        <c:lblOffset val="100"/>
        <c:noMultiLvlLbl val="0"/>
      </c:catAx>
      <c:valAx>
        <c:axId val="424640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Численность, чел.</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401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8EA82-460D-43E8-9B93-10F993988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8204</TotalTime>
  <Pages>218</Pages>
  <Words>63049</Words>
  <Characters>359380</Characters>
  <Application>Microsoft Office Word</Application>
  <DocSecurity>0</DocSecurity>
  <Lines>2994</Lines>
  <Paragraphs>843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421586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Окопняя Анна</dc:creator>
  <cp:keywords/>
  <dc:description/>
  <cp:lastModifiedBy>Батаева Диана</cp:lastModifiedBy>
  <cp:revision>273</cp:revision>
  <cp:lastPrinted>2023-12-07T07:15:00Z</cp:lastPrinted>
  <dcterms:created xsi:type="dcterms:W3CDTF">2021-10-08T05:28:00Z</dcterms:created>
  <dcterms:modified xsi:type="dcterms:W3CDTF">2024-12-05T04:26:00Z</dcterms:modified>
</cp:coreProperties>
</file>