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18633B38" w:rsidR="00163886" w:rsidRDefault="00D267E0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3EB7F5B5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</w:p>
    <w:p w14:paraId="4469BEA4" w14:textId="3EC4A3DA" w:rsidR="00633634" w:rsidRPr="00832D92" w:rsidRDefault="00662FC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05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250686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D267E0">
        <w:rPr>
          <w:b/>
          <w:caps/>
          <w:color w:val="000000"/>
          <w:sz w:val="28"/>
        </w:rPr>
        <w:t>1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2C20DA07" w:rsidR="00C244F1" w:rsidRPr="00250686" w:rsidRDefault="003C6F6D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  <w:r w:rsidRPr="00C244F1">
        <w:rPr>
          <w:sz w:val="28"/>
          <w:szCs w:val="28"/>
        </w:rPr>
        <w:t>1. О</w:t>
      </w:r>
      <w:r w:rsidR="00C244F1" w:rsidRPr="00C244F1">
        <w:rPr>
          <w:sz w:val="28"/>
          <w:szCs w:val="28"/>
        </w:rPr>
        <w:t xml:space="preserve">б избрании председателя </w:t>
      </w:r>
      <w:r w:rsidR="00D267E0">
        <w:rPr>
          <w:sz w:val="28"/>
          <w:szCs w:val="28"/>
        </w:rPr>
        <w:t>Комиссии</w:t>
      </w:r>
      <w:r w:rsidR="00C244F1">
        <w:rPr>
          <w:sz w:val="28"/>
          <w:szCs w:val="28"/>
        </w:rPr>
        <w:t xml:space="preserve">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D267E0">
        <w:rPr>
          <w:bCs/>
          <w:spacing w:val="-3"/>
          <w:sz w:val="28"/>
          <w:szCs w:val="28"/>
        </w:rPr>
        <w:t>наградам</w:t>
      </w:r>
    </w:p>
    <w:p w14:paraId="7AD69574" w14:textId="4FA18F10" w:rsidR="003C6F6D" w:rsidRPr="00C244F1" w:rsidRDefault="003C6F6D" w:rsidP="003C6F6D">
      <w:pPr>
        <w:pStyle w:val="a8"/>
        <w:suppressAutoHyphens/>
        <w:ind w:firstLine="851"/>
        <w:jc w:val="both"/>
        <w:rPr>
          <w:lang w:val="ru-RU"/>
        </w:rPr>
      </w:pPr>
    </w:p>
    <w:p w14:paraId="45089DF0" w14:textId="166A0896" w:rsidR="00250686" w:rsidRDefault="003C6F6D" w:rsidP="00250686">
      <w:pPr>
        <w:ind w:firstLine="851"/>
        <w:jc w:val="both"/>
        <w:rPr>
          <w:sz w:val="28"/>
          <w:szCs w:val="28"/>
        </w:rPr>
      </w:pPr>
      <w:r w:rsidRPr="003C6F6D">
        <w:rPr>
          <w:sz w:val="28"/>
          <w:szCs w:val="28"/>
        </w:rPr>
        <w:t xml:space="preserve">2. </w:t>
      </w:r>
      <w:r w:rsidR="00C244F1" w:rsidRPr="00C244F1">
        <w:rPr>
          <w:sz w:val="28"/>
          <w:szCs w:val="28"/>
        </w:rPr>
        <w:t xml:space="preserve">Об избрании </w:t>
      </w:r>
      <w:r w:rsidR="00881CC3">
        <w:rPr>
          <w:sz w:val="28"/>
          <w:szCs w:val="28"/>
        </w:rPr>
        <w:t xml:space="preserve">заместителя </w:t>
      </w:r>
      <w:r w:rsidR="00C244F1" w:rsidRPr="00C244F1">
        <w:rPr>
          <w:sz w:val="28"/>
          <w:szCs w:val="28"/>
        </w:rPr>
        <w:t xml:space="preserve">председателя </w:t>
      </w:r>
      <w:r w:rsidR="00D267E0">
        <w:rPr>
          <w:sz w:val="28"/>
          <w:szCs w:val="28"/>
        </w:rPr>
        <w:t>Комиссии</w:t>
      </w:r>
      <w:r w:rsidR="00C244F1">
        <w:rPr>
          <w:sz w:val="28"/>
          <w:szCs w:val="28"/>
        </w:rPr>
        <w:t xml:space="preserve">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D267E0">
        <w:rPr>
          <w:bCs/>
          <w:spacing w:val="-3"/>
          <w:sz w:val="28"/>
          <w:szCs w:val="28"/>
        </w:rPr>
        <w:t>наградам</w:t>
      </w:r>
    </w:p>
    <w:p w14:paraId="20B1BC2B" w14:textId="0651FA2E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267E0">
        <w:rPr>
          <w:sz w:val="28"/>
          <w:szCs w:val="28"/>
        </w:rPr>
        <w:t>Комиссии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2025-10-30T22:14:00Z</cp:lastPrinted>
  <dcterms:created xsi:type="dcterms:W3CDTF">2025-10-30T22:18:00Z</dcterms:created>
  <dcterms:modified xsi:type="dcterms:W3CDTF">2025-10-30T22:18:00Z</dcterms:modified>
</cp:coreProperties>
</file>