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4CB39" w14:textId="77777777" w:rsidR="001F5F34" w:rsidRDefault="001F5F34" w:rsidP="001F5F34">
      <w:pPr>
        <w:suppressAutoHyphens/>
        <w:jc w:val="center"/>
        <w:rPr>
          <w:b w:val="0"/>
          <w:bCs w:val="0"/>
          <w:sz w:val="32"/>
          <w:szCs w:val="32"/>
        </w:rPr>
      </w:pPr>
      <w:bookmarkStart w:id="0" w:name="_Hlk170303710"/>
      <w:r>
        <w:rPr>
          <w:sz w:val="32"/>
          <w:szCs w:val="32"/>
        </w:rPr>
        <w:t>С П Р А В К А</w:t>
      </w:r>
    </w:p>
    <w:p w14:paraId="60C52857" w14:textId="77777777" w:rsidR="001F5F34" w:rsidRDefault="001F5F34" w:rsidP="001F5F34">
      <w:pPr>
        <w:suppressAutoHyphens/>
        <w:jc w:val="center"/>
        <w:rPr>
          <w:sz w:val="22"/>
          <w:szCs w:val="22"/>
        </w:rPr>
      </w:pPr>
    </w:p>
    <w:p w14:paraId="06A97B42" w14:textId="77777777" w:rsidR="001F5F34" w:rsidRPr="00E02091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E02091">
        <w:rPr>
          <w:b w:val="0"/>
          <w:bCs w:val="0"/>
          <w:smallCaps/>
          <w:sz w:val="28"/>
          <w:szCs w:val="28"/>
        </w:rPr>
        <w:t>к  проекту решения Думы Вилючинского городского округа</w:t>
      </w:r>
    </w:p>
    <w:p w14:paraId="2EEA4ACD" w14:textId="77777777" w:rsidR="001F5F34" w:rsidRPr="00E02091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E02091">
        <w:rPr>
          <w:b w:val="0"/>
          <w:bCs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6D445A4F" w14:textId="77777777" w:rsidR="001F5F34" w:rsidRPr="00E02091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E02091">
        <w:rPr>
          <w:b w:val="0"/>
          <w:bCs w:val="0"/>
          <w:smallCaps/>
          <w:sz w:val="28"/>
          <w:szCs w:val="28"/>
        </w:rPr>
        <w:t>города Вилючинска Камчатского края</w:t>
      </w:r>
    </w:p>
    <w:p w14:paraId="72497F9C" w14:textId="77777777" w:rsidR="001F5F34" w:rsidRPr="00E02091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E02091">
        <w:rPr>
          <w:b w:val="0"/>
          <w:bCs w:val="0"/>
          <w:smallCaps/>
          <w:sz w:val="28"/>
          <w:szCs w:val="28"/>
        </w:rPr>
        <w:t>седьмого созыва</w:t>
      </w:r>
    </w:p>
    <w:p w14:paraId="08B167B4" w14:textId="77777777" w:rsidR="001F5F34" w:rsidRDefault="001F5F34" w:rsidP="001F5F34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18E42AC0" w14:textId="6B192D0A" w:rsidR="001F5F34" w:rsidRPr="001F5F34" w:rsidRDefault="001F5F34" w:rsidP="001F5F3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7D7A7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ыми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7D7A7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ами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3E5CBCD5" w14:textId="04739672" w:rsidR="004C46B9" w:rsidRDefault="001F5F34" w:rsidP="001F5F34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color w:val="000000"/>
          <w:spacing w:val="-4"/>
          <w:sz w:val="28"/>
          <w:szCs w:val="28"/>
        </w:rPr>
      </w:pPr>
      <w:r w:rsidRPr="001F5F34">
        <w:rPr>
          <w:color w:val="000000"/>
          <w:spacing w:val="-4"/>
          <w:sz w:val="28"/>
          <w:szCs w:val="28"/>
        </w:rPr>
        <w:t xml:space="preserve">городского округа </w:t>
      </w:r>
      <w:r w:rsidR="00EF4CF3">
        <w:rPr>
          <w:color w:val="000000"/>
          <w:spacing w:val="-4"/>
          <w:sz w:val="28"/>
          <w:szCs w:val="28"/>
        </w:rPr>
        <w:t>военнослужащих войсковой части 60092</w:t>
      </w:r>
    </w:p>
    <w:p w14:paraId="58601608" w14:textId="06C50695" w:rsidR="001F5F34" w:rsidRDefault="001F5F34" w:rsidP="001F5F3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sz w:val="16"/>
        </w:rPr>
        <w:t>(указывается вопрос)</w:t>
      </w:r>
    </w:p>
    <w:p w14:paraId="793A1DEC" w14:textId="77777777" w:rsidR="001F5F34" w:rsidRDefault="001F5F34" w:rsidP="001F5F34">
      <w:pPr>
        <w:suppressAutoHyphens/>
        <w:jc w:val="center"/>
        <w:rPr>
          <w:rFonts w:asciiTheme="minorHAnsi" w:hAnsiTheme="minorHAnsi" w:cstheme="minorBidi"/>
          <w:b w:val="0"/>
          <w:sz w:val="16"/>
          <w:szCs w:val="24"/>
        </w:rPr>
      </w:pPr>
    </w:p>
    <w:p w14:paraId="459AF1F3" w14:textId="77777777" w:rsidR="001F5F34" w:rsidRDefault="001F5F34" w:rsidP="001F5F34">
      <w:pPr>
        <w:suppressAutoHyphens/>
        <w:rPr>
          <w:sz w:val="22"/>
          <w:szCs w:val="22"/>
        </w:rPr>
      </w:pPr>
    </w:p>
    <w:p w14:paraId="6440E3FF" w14:textId="70A9FFB6" w:rsidR="001F5F34" w:rsidRPr="00E02091" w:rsidRDefault="001F5F34" w:rsidP="00560474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E02091">
        <w:rPr>
          <w:b w:val="0"/>
          <w:bCs w:val="0"/>
        </w:rPr>
        <w:t>Проект предоставлен Думе Вилючинского городского округа</w:t>
      </w:r>
      <w:r>
        <w:t xml:space="preserve"> </w:t>
      </w:r>
      <w:r w:rsidR="00E02091">
        <w:t xml:space="preserve"> </w:t>
      </w:r>
      <w:r w:rsidRPr="00E02091">
        <w:rPr>
          <w:sz w:val="24"/>
          <w:szCs w:val="24"/>
        </w:rPr>
        <w:t xml:space="preserve"> </w:t>
      </w:r>
      <w:r w:rsidR="00560474">
        <w:rPr>
          <w:sz w:val="24"/>
          <w:szCs w:val="24"/>
        </w:rPr>
        <w:t>___</w:t>
      </w:r>
      <w:r w:rsidR="00560474" w:rsidRPr="00560474">
        <w:rPr>
          <w:sz w:val="24"/>
          <w:szCs w:val="24"/>
          <w:u w:val="single"/>
        </w:rPr>
        <w:t>председателем Думы</w:t>
      </w:r>
      <w:r w:rsidR="00560474" w:rsidRPr="00560474">
        <w:rPr>
          <w:sz w:val="24"/>
          <w:szCs w:val="24"/>
        </w:rPr>
        <w:t>__________</w:t>
      </w:r>
      <w:r w:rsidR="00560474">
        <w:rPr>
          <w:sz w:val="24"/>
          <w:szCs w:val="24"/>
        </w:rPr>
        <w:t xml:space="preserve"> </w:t>
      </w:r>
      <w:r w:rsidR="00560474" w:rsidRPr="00560474">
        <w:rPr>
          <w:sz w:val="24"/>
          <w:szCs w:val="24"/>
        </w:rPr>
        <w:t>Вилючинског</w:t>
      </w:r>
      <w:r w:rsidR="00560474">
        <w:rPr>
          <w:sz w:val="24"/>
          <w:szCs w:val="24"/>
        </w:rPr>
        <w:t xml:space="preserve">о </w:t>
      </w:r>
      <w:r w:rsidRPr="00E02091">
        <w:rPr>
          <w:sz w:val="24"/>
          <w:szCs w:val="24"/>
        </w:rPr>
        <w:t xml:space="preserve">городского округа </w:t>
      </w:r>
      <w:r w:rsidR="00EF4CF3" w:rsidRPr="00E02091">
        <w:rPr>
          <w:sz w:val="24"/>
          <w:szCs w:val="24"/>
        </w:rPr>
        <w:t>В.Л.</w:t>
      </w:r>
      <w:r w:rsidR="007D7A76" w:rsidRPr="00E02091">
        <w:rPr>
          <w:sz w:val="24"/>
          <w:szCs w:val="24"/>
        </w:rPr>
        <w:t xml:space="preserve"> </w:t>
      </w:r>
      <w:r w:rsidR="00EF4CF3" w:rsidRPr="00E02091">
        <w:rPr>
          <w:sz w:val="24"/>
          <w:szCs w:val="24"/>
        </w:rPr>
        <w:t>Шевцовым</w:t>
      </w:r>
    </w:p>
    <w:p w14:paraId="28779CFB" w14:textId="77777777" w:rsidR="001F5F34" w:rsidRPr="00560474" w:rsidRDefault="001F5F34" w:rsidP="001F5F34">
      <w:pPr>
        <w:tabs>
          <w:tab w:val="left" w:pos="1395"/>
        </w:tabs>
        <w:suppressAutoHyphens/>
        <w:rPr>
          <w:b w:val="0"/>
          <w:bCs w:val="0"/>
          <w:sz w:val="22"/>
          <w:szCs w:val="22"/>
        </w:rPr>
      </w:pPr>
      <w:r w:rsidRPr="00560474">
        <w:rPr>
          <w:b w:val="0"/>
          <w:bCs w:val="0"/>
        </w:rPr>
        <w:t xml:space="preserve">                                                          (указывается каким отделом, управлением)</w:t>
      </w:r>
    </w:p>
    <w:p w14:paraId="0FCE1FE1" w14:textId="77777777" w:rsidR="001F5F34" w:rsidRDefault="001F5F34" w:rsidP="001F5F34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71A9B448" w14:textId="5CBA45AF" w:rsidR="001F5F34" w:rsidRDefault="001F5F34" w:rsidP="001F5F34">
      <w:pPr>
        <w:pBdr>
          <w:bottom w:val="single" w:sz="4" w:space="1" w:color="auto"/>
        </w:pBdr>
        <w:suppressAutoHyphens/>
        <w:ind w:firstLine="12"/>
        <w:rPr>
          <w:b w:val="0"/>
          <w:sz w:val="24"/>
          <w:szCs w:val="24"/>
        </w:rPr>
      </w:pPr>
      <w:r w:rsidRPr="00E02091">
        <w:rPr>
          <w:b w:val="0"/>
          <w:bCs w:val="0"/>
        </w:rPr>
        <w:t>Докладывает:</w:t>
      </w:r>
      <w:r>
        <w:t xml:space="preserve"> </w:t>
      </w:r>
      <w:r w:rsidR="007D7A76">
        <w:rPr>
          <w:b w:val="0"/>
          <w:bCs w:val="0"/>
        </w:rPr>
        <w:t xml:space="preserve">          </w:t>
      </w:r>
      <w:r w:rsidRPr="00E02091">
        <w:rPr>
          <w:sz w:val="24"/>
          <w:szCs w:val="24"/>
        </w:rPr>
        <w:t>председател</w:t>
      </w:r>
      <w:r w:rsidR="00EF4CF3" w:rsidRPr="00E02091">
        <w:rPr>
          <w:sz w:val="24"/>
          <w:szCs w:val="24"/>
        </w:rPr>
        <w:t>ь</w:t>
      </w:r>
      <w:r w:rsidRPr="00E02091">
        <w:rPr>
          <w:sz w:val="24"/>
          <w:szCs w:val="24"/>
        </w:rPr>
        <w:t xml:space="preserve">  Думы  Вилючинского  городского  округа </w:t>
      </w:r>
      <w:proofErr w:type="spellStart"/>
      <w:r w:rsidR="00EF4CF3" w:rsidRPr="00E02091">
        <w:rPr>
          <w:sz w:val="24"/>
          <w:szCs w:val="24"/>
        </w:rPr>
        <w:t>В.Л.Шевцов</w:t>
      </w:r>
      <w:proofErr w:type="spellEnd"/>
    </w:p>
    <w:p w14:paraId="16761B2E" w14:textId="77777777" w:rsidR="001F5F34" w:rsidRPr="00560474" w:rsidRDefault="001F5F34" w:rsidP="001F5F34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 w:rsidRPr="00560474">
        <w:rPr>
          <w:b w:val="0"/>
          <w:bCs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4BFD7247" w14:textId="77777777" w:rsidR="001F5F34" w:rsidRDefault="001F5F34" w:rsidP="001F5F34">
      <w:pPr>
        <w:pBdr>
          <w:bottom w:val="single" w:sz="4" w:space="1" w:color="auto"/>
        </w:pBdr>
        <w:suppressAutoHyphens/>
        <w:ind w:firstLine="12"/>
        <w:rPr>
          <w:b w:val="0"/>
          <w:sz w:val="22"/>
          <w:szCs w:val="22"/>
        </w:rPr>
      </w:pPr>
    </w:p>
    <w:p w14:paraId="5515DAF8" w14:textId="362E99B1" w:rsidR="001F5F34" w:rsidRPr="00E02091" w:rsidRDefault="001F5F34" w:rsidP="001F5F34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E02091">
        <w:rPr>
          <w:b w:val="0"/>
          <w:bCs w:val="0"/>
        </w:rPr>
        <w:t>Согласовано:</w:t>
      </w:r>
      <w:r>
        <w:t xml:space="preserve"> </w:t>
      </w:r>
      <w:r w:rsidRPr="00E02091">
        <w:t>___</w:t>
      </w:r>
      <w:r w:rsidRPr="00E02091">
        <w:rPr>
          <w:b w:val="0"/>
          <w:bCs w:val="0"/>
          <w:sz w:val="24"/>
          <w:szCs w:val="24"/>
          <w:u w:val="single"/>
        </w:rPr>
        <w:t>с  советником  аппарата  Думы  Вилючинского  городского  округа</w:t>
      </w:r>
      <w:r w:rsidR="00E02091">
        <w:rPr>
          <w:b w:val="0"/>
          <w:bCs w:val="0"/>
          <w:sz w:val="24"/>
          <w:szCs w:val="24"/>
          <w:u w:val="single"/>
        </w:rPr>
        <w:t>_______</w:t>
      </w:r>
      <w:r w:rsidRPr="00E02091">
        <w:rPr>
          <w:sz w:val="24"/>
          <w:szCs w:val="24"/>
        </w:rPr>
        <w:t xml:space="preserve"> </w:t>
      </w:r>
    </w:p>
    <w:p w14:paraId="427E3961" w14:textId="77777777" w:rsidR="001F5F34" w:rsidRPr="00E02091" w:rsidRDefault="001F5F34" w:rsidP="001F5F34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E02091">
        <w:rPr>
          <w:sz w:val="24"/>
          <w:szCs w:val="24"/>
        </w:rPr>
        <w:t>А.А. Окуловой</w:t>
      </w:r>
    </w:p>
    <w:p w14:paraId="7F6C1D8B" w14:textId="77777777" w:rsidR="001F5F34" w:rsidRPr="00560474" w:rsidRDefault="001F5F34" w:rsidP="001F5F34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 w:rsidRPr="00560474">
        <w:rPr>
          <w:b w:val="0"/>
          <w:bCs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71B65F7E" w14:textId="77777777" w:rsidR="001F5F34" w:rsidRDefault="001F5F34" w:rsidP="001F5F34">
      <w:pPr>
        <w:tabs>
          <w:tab w:val="left" w:pos="3435"/>
        </w:tabs>
        <w:suppressAutoHyphens/>
        <w:rPr>
          <w:b w:val="0"/>
          <w:sz w:val="22"/>
          <w:szCs w:val="22"/>
        </w:rPr>
      </w:pPr>
    </w:p>
    <w:p w14:paraId="7C7A6AAB" w14:textId="77777777" w:rsidR="001F5F34" w:rsidRDefault="001F5F34" w:rsidP="001F5F34">
      <w:pPr>
        <w:suppressAutoHyphens/>
        <w:rPr>
          <w:b w:val="0"/>
          <w:sz w:val="28"/>
          <w:szCs w:val="28"/>
          <w:vertAlign w:val="subscript"/>
        </w:rPr>
      </w:pPr>
      <w:r>
        <w:t>Разногласия</w:t>
      </w:r>
      <w:r>
        <w:rPr>
          <w:sz w:val="28"/>
          <w:szCs w:val="28"/>
          <w:vertAlign w:val="subscript"/>
        </w:rPr>
        <w:t>_________________________________________________________________________________________</w:t>
      </w:r>
    </w:p>
    <w:p w14:paraId="7F5B12BC" w14:textId="77777777" w:rsidR="001F5F34" w:rsidRDefault="001F5F34" w:rsidP="001F5F34">
      <w:pPr>
        <w:suppressAutoHyphens/>
        <w:rPr>
          <w:b w:val="0"/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3E739DBB" w14:textId="77777777" w:rsidR="001F5F34" w:rsidRDefault="001F5F34" w:rsidP="001F5F34">
      <w:pPr>
        <w:suppressAutoHyphens/>
        <w:rPr>
          <w:sz w:val="22"/>
        </w:rPr>
      </w:pPr>
    </w:p>
    <w:p w14:paraId="7476DECE" w14:textId="77777777" w:rsidR="001F5F34" w:rsidRDefault="001F5F34" w:rsidP="001F5F34">
      <w:pPr>
        <w:suppressAutoHyphens/>
        <w:rPr>
          <w:sz w:val="24"/>
          <w:szCs w:val="24"/>
        </w:rPr>
      </w:pPr>
      <w:r>
        <w:rPr>
          <w:b w:val="0"/>
          <w:bCs w:val="0"/>
        </w:rPr>
        <w:t>Решение разослать:</w:t>
      </w:r>
    </w:p>
    <w:p w14:paraId="0F4E76CE" w14:textId="77777777" w:rsidR="001F5F34" w:rsidRDefault="001F5F34" w:rsidP="001F5F34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50307AF3" w14:textId="0F09DB2D" w:rsidR="001F5F34" w:rsidRDefault="007D7A76" w:rsidP="001F5F34">
      <w:pPr>
        <w:suppressAutoHyphens/>
        <w:rPr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  <w:u w:val="single"/>
        </w:rPr>
        <w:t>Войсковая часть 60092</w:t>
      </w:r>
      <w:r w:rsidR="001F5F34">
        <w:rPr>
          <w:color w:val="000000"/>
          <w:spacing w:val="-4"/>
          <w:sz w:val="28"/>
          <w:szCs w:val="28"/>
          <w:u w:val="single"/>
        </w:rPr>
        <w:t xml:space="preserve">   </w:t>
      </w:r>
      <w:r w:rsidR="001F5F34">
        <w:rPr>
          <w:sz w:val="28"/>
          <w:szCs w:val="28"/>
          <w:u w:val="single"/>
        </w:rPr>
        <w:t>– 1 экз.</w:t>
      </w:r>
    </w:p>
    <w:p w14:paraId="6EE9AC5E" w14:textId="77777777" w:rsidR="001F5F34" w:rsidRDefault="001F5F34" w:rsidP="001F5F34">
      <w:pPr>
        <w:suppressAutoHyphens/>
        <w:rPr>
          <w:sz w:val="28"/>
          <w:szCs w:val="28"/>
          <w:u w:val="single"/>
        </w:rPr>
      </w:pPr>
    </w:p>
    <w:p w14:paraId="1586882A" w14:textId="77777777" w:rsidR="001F5F34" w:rsidRDefault="001F5F34" w:rsidP="001F5F34">
      <w:pPr>
        <w:suppressAutoHyphens/>
        <w:rPr>
          <w:sz w:val="28"/>
          <w:szCs w:val="28"/>
          <w:u w:val="single"/>
        </w:rPr>
      </w:pPr>
    </w:p>
    <w:p w14:paraId="65226A07" w14:textId="77777777" w:rsidR="001F5F34" w:rsidRDefault="001F5F34" w:rsidP="001F5F34">
      <w:pPr>
        <w:suppressAutoHyphens/>
        <w:rPr>
          <w:sz w:val="28"/>
          <w:szCs w:val="28"/>
        </w:rPr>
      </w:pPr>
    </w:p>
    <w:p w14:paraId="744A8647" w14:textId="1C3315F4" w:rsidR="001F5F34" w:rsidRDefault="00EF4CF3" w:rsidP="001F5F34">
      <w:pPr>
        <w:suppressAutoHyphens/>
        <w:rPr>
          <w:sz w:val="28"/>
          <w:szCs w:val="28"/>
        </w:rPr>
      </w:pPr>
      <w:r>
        <w:rPr>
          <w:sz w:val="28"/>
          <w:szCs w:val="28"/>
        </w:rPr>
        <w:t>П</w:t>
      </w:r>
      <w:r w:rsidR="001F5F3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F5F34">
        <w:rPr>
          <w:sz w:val="28"/>
          <w:szCs w:val="28"/>
        </w:rPr>
        <w:t xml:space="preserve"> Думы</w:t>
      </w:r>
    </w:p>
    <w:p w14:paraId="6A0E35AC" w14:textId="390AB359" w:rsidR="001F5F34" w:rsidRDefault="001F5F34" w:rsidP="001F5F34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</w:t>
      </w:r>
      <w:r w:rsidR="00EF4CF3">
        <w:rPr>
          <w:sz w:val="28"/>
          <w:szCs w:val="28"/>
        </w:rPr>
        <w:t>В.Л.</w:t>
      </w:r>
      <w:r w:rsidR="007D7A76">
        <w:rPr>
          <w:sz w:val="28"/>
          <w:szCs w:val="28"/>
        </w:rPr>
        <w:t xml:space="preserve"> </w:t>
      </w:r>
      <w:r w:rsidR="00EF4CF3">
        <w:rPr>
          <w:sz w:val="28"/>
          <w:szCs w:val="28"/>
        </w:rPr>
        <w:t>Шевцов</w:t>
      </w:r>
      <w:r>
        <w:rPr>
          <w:sz w:val="28"/>
          <w:szCs w:val="28"/>
        </w:rPr>
        <w:t xml:space="preserve"> </w:t>
      </w:r>
    </w:p>
    <w:p w14:paraId="3E2DE645" w14:textId="77777777" w:rsidR="001F5F34" w:rsidRDefault="001F5F34" w:rsidP="001F5F34">
      <w:pPr>
        <w:suppressAutoHyphens/>
        <w:jc w:val="center"/>
        <w:rPr>
          <w:sz w:val="28"/>
          <w:szCs w:val="28"/>
        </w:rPr>
      </w:pPr>
      <w:r>
        <w:t xml:space="preserve">                                                         (подпись)</w:t>
      </w:r>
    </w:p>
    <w:p w14:paraId="01E7B64B" w14:textId="77777777" w:rsidR="001F5F34" w:rsidRDefault="001F5F34" w:rsidP="001F5F34">
      <w:pPr>
        <w:suppressAutoHyphens/>
        <w:rPr>
          <w:sz w:val="22"/>
          <w:szCs w:val="22"/>
        </w:rPr>
      </w:pPr>
    </w:p>
    <w:p w14:paraId="31490AD4" w14:textId="77777777" w:rsidR="001F5F34" w:rsidRDefault="001F5F34" w:rsidP="001F5F34">
      <w:pPr>
        <w:suppressAutoHyphens/>
      </w:pPr>
    </w:p>
    <w:p w14:paraId="5A31279B" w14:textId="77777777" w:rsidR="001F5F34" w:rsidRDefault="001F5F34" w:rsidP="001F5F34">
      <w:pPr>
        <w:suppressAutoHyphens/>
      </w:pPr>
      <w:r>
        <w:t>«___» ____________ 2024 г</w:t>
      </w:r>
    </w:p>
    <w:p w14:paraId="2AC945D1" w14:textId="77777777" w:rsidR="001F5F34" w:rsidRDefault="001F5F34" w:rsidP="001F5F34">
      <w:pPr>
        <w:suppressAutoHyphens/>
        <w:rPr>
          <w:rFonts w:asciiTheme="minorHAnsi" w:hAnsiTheme="minorHAnsi" w:cstheme="minorBidi"/>
          <w:b w:val="0"/>
          <w:bCs w:val="0"/>
        </w:rPr>
      </w:pPr>
    </w:p>
    <w:bookmarkEnd w:id="0"/>
    <w:p w14:paraId="06883AF8" w14:textId="77777777" w:rsidR="001F5F34" w:rsidRDefault="001F5F34" w:rsidP="001F5F34">
      <w:pPr>
        <w:suppressAutoHyphens/>
        <w:rPr>
          <w:b w:val="0"/>
          <w:bCs w:val="0"/>
          <w:sz w:val="28"/>
          <w:szCs w:val="28"/>
        </w:rPr>
      </w:pPr>
    </w:p>
    <w:p w14:paraId="334AFFFB" w14:textId="77777777" w:rsidR="001F5F34" w:rsidRDefault="001F5F34" w:rsidP="001F5F34"/>
    <w:p w14:paraId="52FD9EB2" w14:textId="77777777" w:rsidR="009D0219" w:rsidRDefault="009D0219" w:rsidP="009D0219">
      <w:pPr>
        <w:suppressAutoHyphens/>
      </w:pPr>
    </w:p>
    <w:p w14:paraId="66BDF6FE" w14:textId="77777777" w:rsidR="009D0219" w:rsidRDefault="009D0219" w:rsidP="009D0219">
      <w:pPr>
        <w:suppressAutoHyphens/>
        <w:rPr>
          <w:sz w:val="28"/>
          <w:szCs w:val="28"/>
        </w:rPr>
      </w:pPr>
    </w:p>
    <w:p w14:paraId="32FC9BC2" w14:textId="77777777" w:rsidR="004C46B9" w:rsidRDefault="004C46B9" w:rsidP="009D0219">
      <w:pPr>
        <w:suppressAutoHyphens/>
        <w:rPr>
          <w:sz w:val="28"/>
          <w:szCs w:val="28"/>
        </w:rPr>
      </w:pPr>
    </w:p>
    <w:p w14:paraId="05E5EFA2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2A99CA6E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6E76224C" w14:textId="77777777" w:rsidR="00EF4CF3" w:rsidRDefault="00EF4CF3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7D0C01ED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278DC8A1" w14:textId="77777777" w:rsidR="00701343" w:rsidRDefault="00701343" w:rsidP="00701343"/>
    <w:p w14:paraId="3FE0793E" w14:textId="77777777" w:rsidR="00AF14F6" w:rsidRPr="00560474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bookmarkStart w:id="1" w:name="_Hlk170303662"/>
      <w:r w:rsidRPr="00560474"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1980A27" w14:textId="77777777" w:rsidR="00AF14F6" w:rsidRPr="00560474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560474"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0CA50B5" w14:textId="77777777" w:rsidR="00AF14F6" w:rsidRPr="00560474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560474">
        <w:rPr>
          <w:b w:val="0"/>
          <w:smallCaps/>
          <w:sz w:val="28"/>
          <w:szCs w:val="28"/>
        </w:rPr>
        <w:t>города Вилючинска Камчатского края</w:t>
      </w:r>
    </w:p>
    <w:p w14:paraId="4C872817" w14:textId="77777777" w:rsidR="00AF14F6" w:rsidRPr="00560474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560474">
        <w:rPr>
          <w:b w:val="0"/>
          <w:smallCaps/>
          <w:sz w:val="28"/>
          <w:szCs w:val="28"/>
        </w:rPr>
        <w:t>седьмого созыва</w:t>
      </w:r>
    </w:p>
    <w:p w14:paraId="7819C940" w14:textId="77777777" w:rsidR="00AF14F6" w:rsidRPr="00867B1E" w:rsidRDefault="00AF14F6" w:rsidP="00AF14F6">
      <w:pPr>
        <w:suppressAutoHyphens/>
        <w:jc w:val="center"/>
        <w:rPr>
          <w:rFonts w:ascii="Calibri" w:hAnsi="Calibri"/>
          <w:bCs w:val="0"/>
          <w:spacing w:val="200"/>
          <w:sz w:val="28"/>
          <w:szCs w:val="28"/>
        </w:rPr>
      </w:pPr>
    </w:p>
    <w:p w14:paraId="104AA6B9" w14:textId="77777777" w:rsidR="00AF14F6" w:rsidRPr="00D00B30" w:rsidRDefault="00AF14F6" w:rsidP="00AF14F6">
      <w:pPr>
        <w:suppressAutoHyphens/>
        <w:jc w:val="center"/>
        <w:rPr>
          <w:spacing w:val="200"/>
          <w:sz w:val="40"/>
          <w:szCs w:val="40"/>
        </w:rPr>
      </w:pPr>
      <w:r w:rsidRPr="00D00B30">
        <w:rPr>
          <w:spacing w:val="200"/>
          <w:sz w:val="40"/>
          <w:szCs w:val="40"/>
        </w:rPr>
        <w:t>РЕШЕНИЕ</w:t>
      </w:r>
    </w:p>
    <w:p w14:paraId="1AEAAE19" w14:textId="77777777" w:rsidR="00AF14F6" w:rsidRDefault="00AF14F6" w:rsidP="00AF14F6">
      <w:pPr>
        <w:suppressAutoHyphens/>
        <w:jc w:val="center"/>
        <w:rPr>
          <w:b w:val="0"/>
          <w:bCs w:val="0"/>
          <w:sz w:val="28"/>
          <w:szCs w:val="28"/>
        </w:rPr>
      </w:pPr>
    </w:p>
    <w:p w14:paraId="3825B2F9" w14:textId="77777777" w:rsidR="00AF14F6" w:rsidRPr="00C13EB1" w:rsidRDefault="00AF14F6" w:rsidP="00AF14F6">
      <w:pPr>
        <w:suppressAutoHyphens/>
        <w:rPr>
          <w:b w:val="0"/>
          <w:sz w:val="28"/>
          <w:szCs w:val="28"/>
        </w:rPr>
      </w:pPr>
      <w:r w:rsidRPr="00C13EB1">
        <w:rPr>
          <w:b w:val="0"/>
          <w:sz w:val="28"/>
          <w:szCs w:val="28"/>
        </w:rPr>
        <w:t>___________________                                                                           №________</w:t>
      </w:r>
    </w:p>
    <w:p w14:paraId="194FD5A6" w14:textId="77777777" w:rsidR="00AF14F6" w:rsidRPr="00C13EB1" w:rsidRDefault="00AF14F6" w:rsidP="00AF14F6">
      <w:pPr>
        <w:pStyle w:val="a5"/>
        <w:suppressAutoHyphens/>
        <w:rPr>
          <w:b w:val="0"/>
          <w:bCs w:val="0"/>
        </w:rPr>
      </w:pPr>
      <w:r w:rsidRPr="00C13EB1">
        <w:rPr>
          <w:b w:val="0"/>
          <w:bCs w:val="0"/>
        </w:rPr>
        <w:t>г. Вилючинск</w:t>
      </w:r>
    </w:p>
    <w:p w14:paraId="26C3F6F5" w14:textId="77777777" w:rsidR="00AF14F6" w:rsidRDefault="00AF14F6" w:rsidP="00AF14F6">
      <w:pPr>
        <w:pStyle w:val="a3"/>
        <w:suppressAutoHyphens/>
        <w:spacing w:after="0"/>
        <w:rPr>
          <w:sz w:val="28"/>
          <w:szCs w:val="28"/>
        </w:rPr>
      </w:pPr>
    </w:p>
    <w:p w14:paraId="0880A240" w14:textId="77777777" w:rsidR="007D7A76" w:rsidRDefault="007D7A76" w:rsidP="004C46B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2424ECE2" w14:textId="72761718" w:rsidR="004C46B9" w:rsidRPr="007D7A76" w:rsidRDefault="004C46B9" w:rsidP="004C46B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D7A76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награждении Почетн</w:t>
      </w:r>
      <w:r w:rsidR="007D7A76" w:rsidRPr="007D7A76">
        <w:rPr>
          <w:rFonts w:ascii="Times New Roman" w:hAnsi="Times New Roman" w:cs="Times New Roman"/>
          <w:color w:val="000000"/>
          <w:spacing w:val="-4"/>
          <w:sz w:val="28"/>
          <w:szCs w:val="28"/>
        </w:rPr>
        <w:t>ыми</w:t>
      </w:r>
      <w:r w:rsidRPr="007D7A7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грамот</w:t>
      </w:r>
      <w:r w:rsidR="007D7A76" w:rsidRPr="007D7A76">
        <w:rPr>
          <w:rFonts w:ascii="Times New Roman" w:hAnsi="Times New Roman" w:cs="Times New Roman"/>
          <w:color w:val="000000"/>
          <w:spacing w:val="-4"/>
          <w:sz w:val="28"/>
          <w:szCs w:val="28"/>
        </w:rPr>
        <w:t>ами</w:t>
      </w:r>
      <w:r w:rsidRPr="007D7A7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Думы Вилючинского </w:t>
      </w:r>
    </w:p>
    <w:p w14:paraId="37A04F9A" w14:textId="6672251D" w:rsidR="004C46B9" w:rsidRPr="007D7A76" w:rsidRDefault="004C46B9" w:rsidP="004C46B9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b w:val="0"/>
          <w:bCs w:val="0"/>
          <w:color w:val="000000"/>
          <w:spacing w:val="-4"/>
          <w:sz w:val="28"/>
          <w:szCs w:val="28"/>
        </w:rPr>
      </w:pPr>
      <w:r w:rsidRPr="007D7A76">
        <w:rPr>
          <w:b w:val="0"/>
          <w:bCs w:val="0"/>
          <w:color w:val="000000"/>
          <w:spacing w:val="-4"/>
          <w:sz w:val="28"/>
          <w:szCs w:val="28"/>
        </w:rPr>
        <w:t xml:space="preserve">городского округа </w:t>
      </w:r>
      <w:r w:rsidR="00EF4CF3" w:rsidRPr="007D7A76">
        <w:rPr>
          <w:b w:val="0"/>
          <w:bCs w:val="0"/>
          <w:color w:val="000000"/>
          <w:spacing w:val="-4"/>
          <w:sz w:val="28"/>
          <w:szCs w:val="28"/>
        </w:rPr>
        <w:t xml:space="preserve">военнослужащих войсковой части 60092 </w:t>
      </w:r>
    </w:p>
    <w:p w14:paraId="1B0403C2" w14:textId="77777777" w:rsidR="00AF14F6" w:rsidRDefault="00AF14F6" w:rsidP="00AF14F6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410E653" w14:textId="77777777" w:rsidR="00AF14F6" w:rsidRPr="00867B1E" w:rsidRDefault="00AF14F6" w:rsidP="00AF14F6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 w:rsidRPr="00867B1E"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867B1E">
        <w:rPr>
          <w:b w:val="0"/>
          <w:bCs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в соответствии с Положением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 w:rsidRPr="00867B1E"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</w:t>
      </w:r>
      <w:r w:rsidRPr="00867B1E">
        <w:rPr>
          <w:b w:val="0"/>
          <w:bCs w:val="0"/>
          <w:sz w:val="28"/>
          <w:szCs w:val="28"/>
        </w:rPr>
        <w:t>»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,</w:t>
      </w:r>
      <w:r w:rsidRPr="00867B1E"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17609E26" w14:textId="77777777" w:rsidR="00AF14F6" w:rsidRPr="00867B1E" w:rsidRDefault="00AF14F6" w:rsidP="00AF14F6">
      <w:pPr>
        <w:pStyle w:val="a3"/>
        <w:suppressAutoHyphens/>
        <w:spacing w:after="0"/>
        <w:jc w:val="both"/>
        <w:rPr>
          <w:b w:val="0"/>
          <w:bCs w:val="0"/>
          <w:sz w:val="28"/>
          <w:szCs w:val="28"/>
        </w:rPr>
      </w:pPr>
    </w:p>
    <w:p w14:paraId="709FE0C8" w14:textId="77777777" w:rsidR="00AF14F6" w:rsidRDefault="00AF14F6" w:rsidP="00AF14F6">
      <w:pPr>
        <w:pStyle w:val="a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07F55B6" w14:textId="77777777" w:rsidR="00AF14F6" w:rsidRDefault="00AF14F6" w:rsidP="00AF14F6">
      <w:pPr>
        <w:suppressAutoHyphens/>
        <w:ind w:firstLine="540"/>
        <w:jc w:val="both"/>
        <w:outlineLvl w:val="1"/>
        <w:rPr>
          <w:spacing w:val="-3"/>
          <w:sz w:val="28"/>
          <w:szCs w:val="28"/>
        </w:rPr>
      </w:pPr>
    </w:p>
    <w:p w14:paraId="70080719" w14:textId="6FD48314" w:rsidR="00AF14F6" w:rsidRDefault="00AF14F6" w:rsidP="00AF14F6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sz w:val="28"/>
          <w:szCs w:val="28"/>
        </w:rPr>
      </w:pPr>
      <w:r w:rsidRPr="00867B1E">
        <w:rPr>
          <w:b w:val="0"/>
          <w:bCs w:val="0"/>
          <w:color w:val="000000"/>
          <w:sz w:val="28"/>
          <w:szCs w:val="28"/>
        </w:rPr>
        <w:t>Наградить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 w:rsidR="007D7A76"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 w:rsidR="007D7A76"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Pr="004B1D67">
        <w:rPr>
          <w:b w:val="0"/>
          <w:bCs w:val="0"/>
          <w:sz w:val="28"/>
          <w:szCs w:val="28"/>
        </w:rPr>
        <w:t>за многолетний труд, высоки</w:t>
      </w:r>
      <w:r w:rsidR="004C46B9">
        <w:rPr>
          <w:b w:val="0"/>
          <w:bCs w:val="0"/>
          <w:sz w:val="28"/>
          <w:szCs w:val="28"/>
        </w:rPr>
        <w:t>й профессионализм</w:t>
      </w:r>
      <w:r w:rsidRPr="004B1D67">
        <w:rPr>
          <w:b w:val="0"/>
          <w:bCs w:val="0"/>
          <w:sz w:val="28"/>
          <w:szCs w:val="28"/>
        </w:rPr>
        <w:t>,</w:t>
      </w:r>
      <w:r w:rsidR="004C46B9">
        <w:rPr>
          <w:b w:val="0"/>
          <w:bCs w:val="0"/>
          <w:sz w:val="28"/>
          <w:szCs w:val="28"/>
        </w:rPr>
        <w:t xml:space="preserve"> </w:t>
      </w:r>
      <w:r w:rsidR="00EF4CF3">
        <w:rPr>
          <w:b w:val="0"/>
          <w:bCs w:val="0"/>
          <w:sz w:val="28"/>
          <w:szCs w:val="28"/>
        </w:rPr>
        <w:t>успешное выполнение поставленных задач</w:t>
      </w:r>
      <w:r w:rsidR="004C46B9">
        <w:rPr>
          <w:b w:val="0"/>
          <w:bCs w:val="0"/>
          <w:sz w:val="28"/>
          <w:szCs w:val="28"/>
        </w:rPr>
        <w:t>,</w:t>
      </w:r>
      <w:r w:rsidR="00EF4CF3">
        <w:rPr>
          <w:b w:val="0"/>
          <w:bCs w:val="0"/>
          <w:sz w:val="28"/>
          <w:szCs w:val="28"/>
        </w:rPr>
        <w:t xml:space="preserve"> разумную инициативу, старание и образцовое исполнение воинского долга</w:t>
      </w:r>
      <w:r w:rsidRPr="004B1D67">
        <w:rPr>
          <w:b w:val="0"/>
          <w:bCs w:val="0"/>
          <w:sz w:val="28"/>
          <w:szCs w:val="28"/>
        </w:rPr>
        <w:t xml:space="preserve"> и в связи с празднованием Дня </w:t>
      </w:r>
      <w:r w:rsidR="00EF4CF3">
        <w:rPr>
          <w:b w:val="0"/>
          <w:bCs w:val="0"/>
          <w:sz w:val="28"/>
          <w:szCs w:val="28"/>
        </w:rPr>
        <w:t>Военно-Морского Флота</w:t>
      </w:r>
      <w:r>
        <w:rPr>
          <w:b w:val="0"/>
          <w:bCs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14:paraId="7464F318" w14:textId="77777777" w:rsidR="00EF4CF3" w:rsidRPr="00560474" w:rsidRDefault="00AF14F6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 xml:space="preserve">- </w:t>
      </w:r>
      <w:r w:rsidR="00EF4CF3" w:rsidRPr="00560474">
        <w:rPr>
          <w:b w:val="0"/>
          <w:bCs w:val="0"/>
          <w:sz w:val="28"/>
          <w:szCs w:val="28"/>
        </w:rPr>
        <w:t>Азарова Евгения Владимировича</w:t>
      </w:r>
      <w:r w:rsidRPr="00560474">
        <w:rPr>
          <w:b w:val="0"/>
          <w:bCs w:val="0"/>
          <w:sz w:val="28"/>
          <w:szCs w:val="28"/>
        </w:rPr>
        <w:t xml:space="preserve"> – </w:t>
      </w:r>
      <w:r w:rsidR="00EF4CF3" w:rsidRPr="00560474">
        <w:rPr>
          <w:b w:val="0"/>
          <w:bCs w:val="0"/>
          <w:sz w:val="28"/>
          <w:szCs w:val="28"/>
        </w:rPr>
        <w:t>старшего мичмана войсковой части 60092;</w:t>
      </w:r>
    </w:p>
    <w:p w14:paraId="14D9D530" w14:textId="77777777" w:rsidR="00EF4CF3" w:rsidRPr="00560474" w:rsidRDefault="00EF4CF3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>- Козлова Владислава Ивановича – старшего лейтенанта войсковой части 60092;</w:t>
      </w:r>
    </w:p>
    <w:p w14:paraId="3C687607" w14:textId="77777777" w:rsidR="00723542" w:rsidRPr="00560474" w:rsidRDefault="00EF4CF3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 xml:space="preserve">- </w:t>
      </w:r>
      <w:r w:rsidR="00723542" w:rsidRPr="00560474">
        <w:rPr>
          <w:b w:val="0"/>
          <w:bCs w:val="0"/>
          <w:sz w:val="28"/>
          <w:szCs w:val="28"/>
        </w:rPr>
        <w:t>Мелентьева Николая Юрьевича - старшего лейтенанта войсковой части 60092;</w:t>
      </w:r>
    </w:p>
    <w:p w14:paraId="43992BAE" w14:textId="77777777" w:rsidR="00723542" w:rsidRPr="00560474" w:rsidRDefault="00723542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>- Михайлова Дмитрия Сергеевича - старшего мичмана войсковой части 60092;</w:t>
      </w:r>
    </w:p>
    <w:p w14:paraId="34414BE8" w14:textId="77777777" w:rsidR="00723542" w:rsidRPr="00560474" w:rsidRDefault="00723542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 xml:space="preserve">- </w:t>
      </w:r>
      <w:proofErr w:type="spellStart"/>
      <w:r w:rsidRPr="00560474">
        <w:rPr>
          <w:b w:val="0"/>
          <w:bCs w:val="0"/>
          <w:sz w:val="28"/>
          <w:szCs w:val="28"/>
        </w:rPr>
        <w:t>Нербышева</w:t>
      </w:r>
      <w:proofErr w:type="spellEnd"/>
      <w:r w:rsidRPr="00560474">
        <w:rPr>
          <w:b w:val="0"/>
          <w:bCs w:val="0"/>
          <w:sz w:val="28"/>
          <w:szCs w:val="28"/>
        </w:rPr>
        <w:t xml:space="preserve"> Тимура Александровича - старшего мичмана войсковой части 60092;</w:t>
      </w:r>
    </w:p>
    <w:p w14:paraId="487C2BA8" w14:textId="77777777" w:rsidR="00723542" w:rsidRPr="00560474" w:rsidRDefault="00723542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 xml:space="preserve">- </w:t>
      </w:r>
      <w:proofErr w:type="spellStart"/>
      <w:r w:rsidRPr="00560474">
        <w:rPr>
          <w:b w:val="0"/>
          <w:bCs w:val="0"/>
          <w:sz w:val="28"/>
          <w:szCs w:val="28"/>
        </w:rPr>
        <w:t>Откидычева</w:t>
      </w:r>
      <w:proofErr w:type="spellEnd"/>
      <w:r w:rsidRPr="00560474">
        <w:rPr>
          <w:b w:val="0"/>
          <w:bCs w:val="0"/>
          <w:sz w:val="28"/>
          <w:szCs w:val="28"/>
        </w:rPr>
        <w:t xml:space="preserve"> Сергея Юрьевича – капитана 3 ранга войсковой части 60092;</w:t>
      </w:r>
    </w:p>
    <w:p w14:paraId="22BF94C3" w14:textId="77777777" w:rsidR="00723542" w:rsidRPr="00560474" w:rsidRDefault="00723542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 xml:space="preserve">- </w:t>
      </w:r>
      <w:proofErr w:type="spellStart"/>
      <w:r w:rsidRPr="00560474">
        <w:rPr>
          <w:b w:val="0"/>
          <w:bCs w:val="0"/>
          <w:sz w:val="28"/>
          <w:szCs w:val="28"/>
        </w:rPr>
        <w:t>Сласникова</w:t>
      </w:r>
      <w:proofErr w:type="spellEnd"/>
      <w:r w:rsidRPr="00560474">
        <w:rPr>
          <w:b w:val="0"/>
          <w:bCs w:val="0"/>
          <w:sz w:val="28"/>
          <w:szCs w:val="28"/>
        </w:rPr>
        <w:t xml:space="preserve"> Александра Игоревича - старшего лейтенанта войсковой части 60092;</w:t>
      </w:r>
    </w:p>
    <w:p w14:paraId="4E20D3D1" w14:textId="77777777" w:rsidR="007D7A76" w:rsidRPr="00560474" w:rsidRDefault="007D7A76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</w:p>
    <w:p w14:paraId="7F053E11" w14:textId="6F5977D2" w:rsidR="00AF14F6" w:rsidRPr="00560474" w:rsidRDefault="00723542" w:rsidP="00560474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560474">
        <w:rPr>
          <w:b w:val="0"/>
          <w:bCs w:val="0"/>
          <w:sz w:val="28"/>
          <w:szCs w:val="28"/>
        </w:rPr>
        <w:t>- Смаль Александра Александровича - старшего лейтенанта войсковой части 60092</w:t>
      </w:r>
      <w:r w:rsidR="004C46B9" w:rsidRPr="00560474">
        <w:rPr>
          <w:b w:val="0"/>
          <w:bCs w:val="0"/>
          <w:sz w:val="28"/>
          <w:szCs w:val="28"/>
        </w:rPr>
        <w:t>.</w:t>
      </w:r>
    </w:p>
    <w:p w14:paraId="7FE785D8" w14:textId="77777777" w:rsidR="00AF14F6" w:rsidRDefault="00AF14F6" w:rsidP="00AF14F6">
      <w:pPr>
        <w:pStyle w:val="1"/>
        <w:shd w:val="clear" w:color="auto" w:fill="FFFFFF"/>
        <w:tabs>
          <w:tab w:val="left" w:pos="0"/>
        </w:tabs>
        <w:ind w:left="0" w:right="-45"/>
        <w:jc w:val="both"/>
        <w:rPr>
          <w:color w:val="000000"/>
          <w:spacing w:val="-4"/>
          <w:sz w:val="28"/>
          <w:szCs w:val="28"/>
        </w:rPr>
      </w:pPr>
    </w:p>
    <w:p w14:paraId="70069C0A" w14:textId="77777777" w:rsidR="00AF14F6" w:rsidRDefault="00AF14F6" w:rsidP="00AF14F6">
      <w:pPr>
        <w:pStyle w:val="1"/>
        <w:shd w:val="clear" w:color="auto" w:fill="FFFFFF"/>
        <w:tabs>
          <w:tab w:val="left" w:pos="993"/>
        </w:tabs>
        <w:ind w:left="0" w:right="-45"/>
        <w:jc w:val="both"/>
        <w:rPr>
          <w:color w:val="000000"/>
          <w:spacing w:val="-4"/>
          <w:sz w:val="28"/>
          <w:szCs w:val="28"/>
        </w:rPr>
      </w:pPr>
    </w:p>
    <w:p w14:paraId="489D0D1D" w14:textId="574EF3E0" w:rsidR="00AF14F6" w:rsidRPr="00867B1E" w:rsidRDefault="00723542" w:rsidP="00AF14F6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</w:t>
      </w:r>
      <w:r w:rsidR="00AF14F6" w:rsidRPr="00867B1E">
        <w:rPr>
          <w:bCs w:val="0"/>
          <w:spacing w:val="-3"/>
          <w:sz w:val="28"/>
          <w:szCs w:val="28"/>
        </w:rPr>
        <w:t>редседател</w:t>
      </w:r>
      <w:r>
        <w:rPr>
          <w:bCs w:val="0"/>
          <w:spacing w:val="-3"/>
          <w:sz w:val="28"/>
          <w:szCs w:val="28"/>
        </w:rPr>
        <w:t>ь</w:t>
      </w:r>
      <w:r w:rsidR="00AF14F6" w:rsidRPr="00867B1E">
        <w:rPr>
          <w:bCs w:val="0"/>
          <w:spacing w:val="-3"/>
          <w:sz w:val="28"/>
          <w:szCs w:val="28"/>
        </w:rPr>
        <w:t xml:space="preserve"> Думы</w:t>
      </w:r>
    </w:p>
    <w:p w14:paraId="4C0CF783" w14:textId="60EE8254" w:rsidR="00AF14F6" w:rsidRPr="00867B1E" w:rsidRDefault="00AF14F6" w:rsidP="00AF14F6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 w:rsidRPr="00867B1E">
        <w:rPr>
          <w:bCs w:val="0"/>
          <w:spacing w:val="-3"/>
          <w:sz w:val="28"/>
          <w:szCs w:val="28"/>
        </w:rPr>
        <w:t xml:space="preserve">Вилючинского городского округа                                                    </w:t>
      </w:r>
      <w:r w:rsidR="00723542">
        <w:rPr>
          <w:bCs w:val="0"/>
          <w:spacing w:val="-3"/>
          <w:sz w:val="28"/>
          <w:szCs w:val="28"/>
        </w:rPr>
        <w:t>В.Л.</w:t>
      </w:r>
      <w:r w:rsidR="007D7A76">
        <w:rPr>
          <w:bCs w:val="0"/>
          <w:spacing w:val="-3"/>
          <w:sz w:val="28"/>
          <w:szCs w:val="28"/>
        </w:rPr>
        <w:t xml:space="preserve"> </w:t>
      </w:r>
      <w:r w:rsidR="00723542">
        <w:rPr>
          <w:bCs w:val="0"/>
          <w:spacing w:val="-3"/>
          <w:sz w:val="28"/>
          <w:szCs w:val="28"/>
        </w:rPr>
        <w:t>Шевцов</w:t>
      </w:r>
    </w:p>
    <w:p w14:paraId="28803E99" w14:textId="77777777" w:rsidR="00AF14F6" w:rsidRPr="00867B1E" w:rsidRDefault="00AF14F6" w:rsidP="00AF14F6">
      <w:pPr>
        <w:rPr>
          <w:bCs w:val="0"/>
        </w:rPr>
      </w:pPr>
    </w:p>
    <w:p w14:paraId="6E22B3B9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bookmarkEnd w:id="1"/>
    <w:p w14:paraId="2545560A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B019698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1B006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2DD54267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52A614ED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447A9DDF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57C1ECA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754072DD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04E7176F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6EE30E60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23CA5A0F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D77F747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1AA2693A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9B11009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10956FDB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64CACC61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19509CFA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37EF7D2B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9645DC2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D75BA3C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343207B2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7759EFFC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6F742E53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52F87075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1B1001DF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244E88D1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76CEFB40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294FE4BC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143F212B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6BA14606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89D67C0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37048578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4D055DFD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55746A0E" w14:textId="77777777" w:rsidR="007D7A76" w:rsidRDefault="007D7A76" w:rsidP="00686165">
      <w:pPr>
        <w:suppressAutoHyphens/>
        <w:jc w:val="center"/>
        <w:rPr>
          <w:color w:val="000000"/>
          <w:sz w:val="28"/>
          <w:szCs w:val="28"/>
        </w:rPr>
      </w:pPr>
    </w:p>
    <w:p w14:paraId="15F10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3916F718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3ED1D1BB" w14:textId="70028051" w:rsidR="00686165" w:rsidRPr="0057064C" w:rsidRDefault="00686165" w:rsidP="00686165">
      <w:pPr>
        <w:suppressAutoHyphens/>
        <w:jc w:val="center"/>
        <w:rPr>
          <w:sz w:val="28"/>
          <w:szCs w:val="28"/>
        </w:rPr>
      </w:pPr>
      <w:bookmarkStart w:id="2" w:name="_Hlk170303807"/>
      <w:r w:rsidRPr="0057064C">
        <w:rPr>
          <w:color w:val="000000"/>
          <w:sz w:val="28"/>
          <w:szCs w:val="28"/>
        </w:rPr>
        <w:lastRenderedPageBreak/>
        <w:t>ПОЯСНИТЕЛЬНАЯ ЗАПИСКА</w:t>
      </w:r>
    </w:p>
    <w:p w14:paraId="1267C775" w14:textId="77777777" w:rsidR="00686165" w:rsidRPr="00686165" w:rsidRDefault="00686165" w:rsidP="00686165">
      <w:pPr>
        <w:suppressAutoHyphens/>
        <w:jc w:val="center"/>
        <w:rPr>
          <w:color w:val="000000"/>
          <w:spacing w:val="-4"/>
          <w:sz w:val="28"/>
          <w:szCs w:val="28"/>
        </w:rPr>
      </w:pPr>
      <w:r w:rsidRPr="00686165">
        <w:rPr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59A8AD04" w14:textId="77777777" w:rsidR="007D7A76" w:rsidRPr="007D7A76" w:rsidRDefault="00686165" w:rsidP="007D7A7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D7A7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="007D7A76" w:rsidRPr="007D7A7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7BB52418" w14:textId="2348D202" w:rsidR="00686165" w:rsidRPr="007D7A76" w:rsidRDefault="007D7A76" w:rsidP="007D7A76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sz w:val="28"/>
          <w:szCs w:val="28"/>
        </w:rPr>
      </w:pPr>
      <w:r w:rsidRPr="007D7A76">
        <w:rPr>
          <w:color w:val="000000"/>
          <w:spacing w:val="-4"/>
          <w:sz w:val="28"/>
          <w:szCs w:val="28"/>
        </w:rPr>
        <w:t>городского округа военнослужащих войсковой части 60092</w:t>
      </w:r>
      <w:r w:rsidR="00686165" w:rsidRPr="007D7A76">
        <w:rPr>
          <w:sz w:val="28"/>
          <w:szCs w:val="28"/>
        </w:rPr>
        <w:t>»</w:t>
      </w:r>
    </w:p>
    <w:p w14:paraId="6F36AD12" w14:textId="77777777" w:rsidR="00686165" w:rsidRDefault="00686165" w:rsidP="0068616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21041E7" w14:textId="0EB59B2C" w:rsidR="00686165" w:rsidRPr="00686165" w:rsidRDefault="00686165" w:rsidP="002830DB">
      <w:pPr>
        <w:pStyle w:val="1"/>
        <w:shd w:val="clear" w:color="auto" w:fill="FFFFFF"/>
        <w:tabs>
          <w:tab w:val="left" w:pos="993"/>
        </w:tabs>
        <w:ind w:left="0" w:right="-45" w:firstLine="709"/>
        <w:jc w:val="both"/>
        <w:rPr>
          <w:b w:val="0"/>
          <w:bCs w:val="0"/>
          <w:spacing w:val="-4"/>
          <w:sz w:val="28"/>
          <w:szCs w:val="28"/>
        </w:rPr>
      </w:pPr>
      <w:r w:rsidRPr="00686165">
        <w:rPr>
          <w:b w:val="0"/>
          <w:bCs w:val="0"/>
          <w:sz w:val="28"/>
          <w:szCs w:val="28"/>
        </w:rPr>
        <w:t xml:space="preserve">Предлагаемый проект вносится в </w:t>
      </w:r>
      <w:r w:rsidRPr="00686165">
        <w:rPr>
          <w:b w:val="0"/>
          <w:bCs w:val="0"/>
          <w:spacing w:val="-3"/>
          <w:sz w:val="28"/>
          <w:szCs w:val="28"/>
        </w:rPr>
        <w:t xml:space="preserve">соответствии с </w:t>
      </w:r>
      <w:r w:rsidRPr="00686165">
        <w:rPr>
          <w:b w:val="0"/>
          <w:bCs w:val="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686165">
        <w:rPr>
          <w:b w:val="0"/>
          <w:bCs w:val="0"/>
          <w:spacing w:val="-4"/>
          <w:sz w:val="28"/>
          <w:szCs w:val="28"/>
        </w:rPr>
        <w:t xml:space="preserve">, по результатам рассмотрения обращения </w:t>
      </w:r>
      <w:r w:rsidR="007D7A76">
        <w:rPr>
          <w:b w:val="0"/>
          <w:bCs w:val="0"/>
          <w:spacing w:val="-4"/>
          <w:sz w:val="28"/>
          <w:szCs w:val="28"/>
        </w:rPr>
        <w:t>начальника Вилю</w:t>
      </w:r>
      <w:r w:rsidR="002830DB">
        <w:rPr>
          <w:b w:val="0"/>
          <w:bCs w:val="0"/>
          <w:spacing w:val="-4"/>
          <w:sz w:val="28"/>
          <w:szCs w:val="28"/>
        </w:rPr>
        <w:t>чинск</w:t>
      </w:r>
      <w:r w:rsidR="007D7A76">
        <w:rPr>
          <w:b w:val="0"/>
          <w:bCs w:val="0"/>
          <w:spacing w:val="-4"/>
          <w:sz w:val="28"/>
          <w:szCs w:val="28"/>
        </w:rPr>
        <w:t xml:space="preserve">ого местного гарнизона </w:t>
      </w:r>
      <w:r w:rsidRPr="00686165">
        <w:rPr>
          <w:b w:val="0"/>
          <w:bCs w:val="0"/>
          <w:sz w:val="28"/>
          <w:szCs w:val="28"/>
        </w:rPr>
        <w:t xml:space="preserve"> </w:t>
      </w:r>
      <w:r w:rsidRPr="00686165">
        <w:rPr>
          <w:b w:val="0"/>
          <w:bCs w:val="0"/>
          <w:spacing w:val="-4"/>
          <w:sz w:val="28"/>
          <w:szCs w:val="28"/>
        </w:rPr>
        <w:t xml:space="preserve">от </w:t>
      </w:r>
      <w:r w:rsidR="007D7A76">
        <w:rPr>
          <w:b w:val="0"/>
          <w:bCs w:val="0"/>
          <w:spacing w:val="-4"/>
          <w:sz w:val="28"/>
          <w:szCs w:val="28"/>
        </w:rPr>
        <w:t>10</w:t>
      </w:r>
      <w:r w:rsidRPr="00686165">
        <w:rPr>
          <w:b w:val="0"/>
          <w:bCs w:val="0"/>
          <w:spacing w:val="-4"/>
          <w:sz w:val="28"/>
          <w:szCs w:val="28"/>
        </w:rPr>
        <w:t>.0</w:t>
      </w:r>
      <w:r w:rsidR="007D7A76">
        <w:rPr>
          <w:b w:val="0"/>
          <w:bCs w:val="0"/>
          <w:spacing w:val="-4"/>
          <w:sz w:val="28"/>
          <w:szCs w:val="28"/>
        </w:rPr>
        <w:t>6</w:t>
      </w:r>
      <w:r w:rsidRPr="00686165">
        <w:rPr>
          <w:b w:val="0"/>
          <w:bCs w:val="0"/>
          <w:spacing w:val="-4"/>
          <w:sz w:val="28"/>
          <w:szCs w:val="28"/>
        </w:rPr>
        <w:t xml:space="preserve">.2024 № </w:t>
      </w:r>
      <w:r w:rsidR="002830DB">
        <w:rPr>
          <w:b w:val="0"/>
          <w:bCs w:val="0"/>
          <w:spacing w:val="-4"/>
          <w:sz w:val="28"/>
          <w:szCs w:val="28"/>
        </w:rPr>
        <w:t>3</w:t>
      </w:r>
      <w:r w:rsidR="007D7A76">
        <w:rPr>
          <w:b w:val="0"/>
          <w:bCs w:val="0"/>
          <w:spacing w:val="-4"/>
          <w:sz w:val="28"/>
          <w:szCs w:val="28"/>
        </w:rPr>
        <w:t>7/ОФ/1349</w:t>
      </w:r>
      <w:r w:rsidRPr="00686165">
        <w:rPr>
          <w:b w:val="0"/>
          <w:bCs w:val="0"/>
          <w:spacing w:val="-4"/>
          <w:sz w:val="28"/>
          <w:szCs w:val="28"/>
        </w:rPr>
        <w:t xml:space="preserve">. </w:t>
      </w:r>
    </w:p>
    <w:p w14:paraId="44BCE660" w14:textId="77777777" w:rsidR="00686165" w:rsidRDefault="00686165" w:rsidP="00686165">
      <w:pPr>
        <w:shd w:val="clear" w:color="auto" w:fill="FFFFFF"/>
        <w:suppressAutoHyphens/>
        <w:spacing w:line="331" w:lineRule="exact"/>
        <w:jc w:val="center"/>
        <w:rPr>
          <w:color w:val="000000"/>
          <w:sz w:val="28"/>
          <w:szCs w:val="28"/>
        </w:rPr>
      </w:pPr>
    </w:p>
    <w:p w14:paraId="1DDED835" w14:textId="77777777" w:rsidR="00686165" w:rsidRPr="00686165" w:rsidRDefault="00686165" w:rsidP="00686165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 w:rsidRPr="00686165">
        <w:rPr>
          <w:color w:val="000000"/>
          <w:sz w:val="28"/>
          <w:szCs w:val="28"/>
        </w:rPr>
        <w:t>ФИНАНСОВО-ЭКОНОМИЧЕСКОЕ ОБОСНОВАНИЕ</w:t>
      </w:r>
    </w:p>
    <w:p w14:paraId="09191FE1" w14:textId="77777777" w:rsidR="00686165" w:rsidRPr="00686165" w:rsidRDefault="00686165" w:rsidP="00686165">
      <w:pPr>
        <w:suppressAutoHyphens/>
        <w:jc w:val="center"/>
        <w:rPr>
          <w:color w:val="000000"/>
          <w:sz w:val="28"/>
          <w:szCs w:val="28"/>
        </w:rPr>
      </w:pPr>
      <w:r w:rsidRPr="00686165">
        <w:rPr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4784C064" w14:textId="77777777" w:rsidR="007D7A76" w:rsidRPr="007D7A76" w:rsidRDefault="007D7A76" w:rsidP="007D7A7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D7A7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4AD59A10" w14:textId="77777777" w:rsidR="007D7A76" w:rsidRPr="007D7A76" w:rsidRDefault="007D7A76" w:rsidP="007D7A76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sz w:val="28"/>
          <w:szCs w:val="28"/>
        </w:rPr>
      </w:pPr>
      <w:r w:rsidRPr="007D7A76">
        <w:rPr>
          <w:color w:val="000000"/>
          <w:spacing w:val="-4"/>
          <w:sz w:val="28"/>
          <w:szCs w:val="28"/>
        </w:rPr>
        <w:t>городского округа военнослужащих войсковой части 60092</w:t>
      </w:r>
      <w:r w:rsidRPr="007D7A76">
        <w:rPr>
          <w:sz w:val="28"/>
          <w:szCs w:val="28"/>
        </w:rPr>
        <w:t>»</w:t>
      </w:r>
    </w:p>
    <w:p w14:paraId="1EC30BC5" w14:textId="77777777" w:rsidR="00686165" w:rsidRDefault="00686165" w:rsidP="00686165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BA755DD" w14:textId="77777777" w:rsidR="00686165" w:rsidRPr="0057064C" w:rsidRDefault="00686165" w:rsidP="00686165">
      <w:pPr>
        <w:shd w:val="clear" w:color="auto" w:fill="FFFFFF"/>
        <w:suppressAutoHyphens/>
        <w:spacing w:line="331" w:lineRule="exact"/>
        <w:ind w:firstLine="900"/>
        <w:jc w:val="both"/>
        <w:rPr>
          <w:b w:val="0"/>
          <w:bCs w:val="0"/>
          <w:sz w:val="28"/>
          <w:szCs w:val="28"/>
        </w:rPr>
      </w:pPr>
      <w:r w:rsidRPr="0057064C">
        <w:rPr>
          <w:b w:val="0"/>
          <w:bCs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1D95DC33" w14:textId="77777777" w:rsidR="00686165" w:rsidRPr="0057064C" w:rsidRDefault="00686165" w:rsidP="00686165">
      <w:pPr>
        <w:suppressAutoHyphens/>
        <w:jc w:val="both"/>
        <w:rPr>
          <w:b w:val="0"/>
          <w:bCs w:val="0"/>
          <w:sz w:val="28"/>
          <w:szCs w:val="28"/>
        </w:rPr>
      </w:pPr>
    </w:p>
    <w:p w14:paraId="192D4CFF" w14:textId="77777777" w:rsidR="00686165" w:rsidRPr="0057064C" w:rsidRDefault="00686165" w:rsidP="00686165">
      <w:pPr>
        <w:suppressAutoHyphens/>
        <w:jc w:val="center"/>
        <w:rPr>
          <w:sz w:val="28"/>
          <w:szCs w:val="28"/>
        </w:rPr>
      </w:pPr>
      <w:r w:rsidRPr="0057064C">
        <w:rPr>
          <w:sz w:val="28"/>
          <w:szCs w:val="28"/>
        </w:rPr>
        <w:t>ПЕРЕЧЕНЬ</w:t>
      </w:r>
    </w:p>
    <w:p w14:paraId="79EF9C83" w14:textId="77777777" w:rsidR="00686165" w:rsidRPr="00686165" w:rsidRDefault="00686165" w:rsidP="0068616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616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68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</w:t>
      </w:r>
    </w:p>
    <w:p w14:paraId="7F843A90" w14:textId="77777777" w:rsidR="007D7A76" w:rsidRPr="007D7A76" w:rsidRDefault="007D7A76" w:rsidP="007D7A76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7D7A7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0EC7B5F4" w14:textId="77777777" w:rsidR="007D7A76" w:rsidRPr="007D7A76" w:rsidRDefault="007D7A76" w:rsidP="007D7A76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sz w:val="28"/>
          <w:szCs w:val="28"/>
        </w:rPr>
      </w:pPr>
      <w:r w:rsidRPr="007D7A76">
        <w:rPr>
          <w:color w:val="000000"/>
          <w:spacing w:val="-4"/>
          <w:sz w:val="28"/>
          <w:szCs w:val="28"/>
        </w:rPr>
        <w:t>городского округа военнослужащих войсковой части 60092</w:t>
      </w:r>
      <w:r w:rsidRPr="007D7A76">
        <w:rPr>
          <w:sz w:val="28"/>
          <w:szCs w:val="28"/>
        </w:rPr>
        <w:t>»</w:t>
      </w:r>
    </w:p>
    <w:p w14:paraId="18AD0EBE" w14:textId="77777777" w:rsidR="00686165" w:rsidRDefault="00686165" w:rsidP="00686165">
      <w:pPr>
        <w:suppressAutoHyphens/>
        <w:ind w:firstLine="900"/>
        <w:jc w:val="center"/>
        <w:rPr>
          <w:b w:val="0"/>
          <w:bCs w:val="0"/>
          <w:color w:val="000000"/>
          <w:spacing w:val="-4"/>
          <w:sz w:val="28"/>
          <w:szCs w:val="28"/>
        </w:rPr>
      </w:pPr>
    </w:p>
    <w:p w14:paraId="421B4C77" w14:textId="77777777" w:rsidR="00686165" w:rsidRPr="0057064C" w:rsidRDefault="00686165" w:rsidP="00686165">
      <w:pPr>
        <w:suppressAutoHyphens/>
        <w:ind w:firstLine="851"/>
        <w:jc w:val="both"/>
        <w:rPr>
          <w:b w:val="0"/>
          <w:bCs w:val="0"/>
          <w:sz w:val="28"/>
          <w:szCs w:val="28"/>
        </w:rPr>
      </w:pPr>
      <w:r w:rsidRPr="0057064C">
        <w:rPr>
          <w:b w:val="0"/>
          <w:bCs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2C5148F9" w14:textId="77777777" w:rsidR="00686165" w:rsidRPr="0057064C" w:rsidRDefault="00686165" w:rsidP="00686165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456946D5" w14:textId="77777777" w:rsidR="00686165" w:rsidRDefault="00686165" w:rsidP="00686165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5083551E" w14:textId="77777777" w:rsidR="00CD525F" w:rsidRPr="00867B1E" w:rsidRDefault="00CD525F" w:rsidP="00CD525F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</w:t>
      </w:r>
      <w:r w:rsidRPr="00867B1E">
        <w:rPr>
          <w:bCs w:val="0"/>
          <w:spacing w:val="-3"/>
          <w:sz w:val="28"/>
          <w:szCs w:val="28"/>
        </w:rPr>
        <w:t>редседател</w:t>
      </w:r>
      <w:r>
        <w:rPr>
          <w:bCs w:val="0"/>
          <w:spacing w:val="-3"/>
          <w:sz w:val="28"/>
          <w:szCs w:val="28"/>
        </w:rPr>
        <w:t>ь</w:t>
      </w:r>
      <w:r w:rsidRPr="00867B1E">
        <w:rPr>
          <w:bCs w:val="0"/>
          <w:spacing w:val="-3"/>
          <w:sz w:val="28"/>
          <w:szCs w:val="28"/>
        </w:rPr>
        <w:t xml:space="preserve"> Думы</w:t>
      </w:r>
    </w:p>
    <w:p w14:paraId="59653983" w14:textId="77777777" w:rsidR="00CD525F" w:rsidRPr="00867B1E" w:rsidRDefault="00CD525F" w:rsidP="00CD525F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 w:rsidRPr="00867B1E">
        <w:rPr>
          <w:bCs w:val="0"/>
          <w:spacing w:val="-3"/>
          <w:sz w:val="28"/>
          <w:szCs w:val="28"/>
        </w:rPr>
        <w:t xml:space="preserve">Вилючинского городского округа                                                    </w:t>
      </w:r>
      <w:r>
        <w:rPr>
          <w:bCs w:val="0"/>
          <w:spacing w:val="-3"/>
          <w:sz w:val="28"/>
          <w:szCs w:val="28"/>
        </w:rPr>
        <w:t>В.Л. Шевцов</w:t>
      </w:r>
    </w:p>
    <w:p w14:paraId="1B5C39B9" w14:textId="77777777" w:rsidR="00CD525F" w:rsidRPr="00867B1E" w:rsidRDefault="00CD525F" w:rsidP="00CD525F">
      <w:pPr>
        <w:rPr>
          <w:bCs w:val="0"/>
        </w:rPr>
      </w:pPr>
    </w:p>
    <w:p w14:paraId="3C1F2D99" w14:textId="77777777" w:rsidR="00CD525F" w:rsidRDefault="00CD525F" w:rsidP="00CD525F">
      <w:pPr>
        <w:suppressAutoHyphens/>
        <w:jc w:val="center"/>
        <w:rPr>
          <w:color w:val="000000"/>
          <w:sz w:val="28"/>
          <w:szCs w:val="28"/>
        </w:rPr>
      </w:pPr>
    </w:p>
    <w:p w14:paraId="658F480F" w14:textId="77777777" w:rsidR="00686165" w:rsidRDefault="00686165" w:rsidP="00686165">
      <w:pPr>
        <w:suppressAutoHyphens/>
        <w:rPr>
          <w:rFonts w:asciiTheme="minorHAnsi" w:hAnsiTheme="minorHAnsi" w:cstheme="minorBidi"/>
          <w:b w:val="0"/>
          <w:bCs w:val="0"/>
          <w:sz w:val="32"/>
          <w:szCs w:val="32"/>
        </w:rPr>
      </w:pPr>
    </w:p>
    <w:p w14:paraId="44CC5B4A" w14:textId="77777777" w:rsidR="00686165" w:rsidRDefault="00686165" w:rsidP="00686165">
      <w:pPr>
        <w:rPr>
          <w:b w:val="0"/>
          <w:sz w:val="22"/>
          <w:szCs w:val="22"/>
        </w:rPr>
      </w:pPr>
    </w:p>
    <w:bookmarkEnd w:id="2"/>
    <w:p w14:paraId="57443F55" w14:textId="491ED4AD" w:rsidR="009D0219" w:rsidRPr="009D0219" w:rsidRDefault="009D0219" w:rsidP="00C13EB1">
      <w:pPr>
        <w:suppressAutoHyphens/>
      </w:pPr>
    </w:p>
    <w:sectPr w:rsidR="009D0219" w:rsidRPr="009D0219" w:rsidSect="00CE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6C62"/>
    <w:rsid w:val="000E4CCC"/>
    <w:rsid w:val="00192C16"/>
    <w:rsid w:val="001C36B5"/>
    <w:rsid w:val="001D1008"/>
    <w:rsid w:val="001F5F34"/>
    <w:rsid w:val="00201A83"/>
    <w:rsid w:val="00206345"/>
    <w:rsid w:val="002344C0"/>
    <w:rsid w:val="002830DB"/>
    <w:rsid w:val="002851B4"/>
    <w:rsid w:val="0032693C"/>
    <w:rsid w:val="00375A16"/>
    <w:rsid w:val="003A089B"/>
    <w:rsid w:val="003E6254"/>
    <w:rsid w:val="00420226"/>
    <w:rsid w:val="004C46B9"/>
    <w:rsid w:val="004C54CE"/>
    <w:rsid w:val="00525D81"/>
    <w:rsid w:val="00554DB9"/>
    <w:rsid w:val="00560474"/>
    <w:rsid w:val="00671914"/>
    <w:rsid w:val="00684092"/>
    <w:rsid w:val="00686165"/>
    <w:rsid w:val="006B6921"/>
    <w:rsid w:val="00701343"/>
    <w:rsid w:val="0070145B"/>
    <w:rsid w:val="00723542"/>
    <w:rsid w:val="00787D23"/>
    <w:rsid w:val="007D713B"/>
    <w:rsid w:val="007D7A76"/>
    <w:rsid w:val="00800AC5"/>
    <w:rsid w:val="00815EE1"/>
    <w:rsid w:val="008960A7"/>
    <w:rsid w:val="00945329"/>
    <w:rsid w:val="009D0219"/>
    <w:rsid w:val="00A17C00"/>
    <w:rsid w:val="00A4520D"/>
    <w:rsid w:val="00AA77BF"/>
    <w:rsid w:val="00AF14F6"/>
    <w:rsid w:val="00B40F3C"/>
    <w:rsid w:val="00BB503D"/>
    <w:rsid w:val="00C13EB1"/>
    <w:rsid w:val="00C506F4"/>
    <w:rsid w:val="00CD525F"/>
    <w:rsid w:val="00CE2552"/>
    <w:rsid w:val="00CF4E64"/>
    <w:rsid w:val="00D32D38"/>
    <w:rsid w:val="00D4199E"/>
    <w:rsid w:val="00D5704F"/>
    <w:rsid w:val="00D6430D"/>
    <w:rsid w:val="00D72114"/>
    <w:rsid w:val="00E02091"/>
    <w:rsid w:val="00E31045"/>
    <w:rsid w:val="00E65335"/>
    <w:rsid w:val="00E95CCA"/>
    <w:rsid w:val="00EF4CF3"/>
    <w:rsid w:val="00F05B4A"/>
    <w:rsid w:val="00F16615"/>
    <w:rsid w:val="00F71308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2</cp:revision>
  <dcterms:created xsi:type="dcterms:W3CDTF">2024-06-26T23:33:00Z</dcterms:created>
  <dcterms:modified xsi:type="dcterms:W3CDTF">2024-06-26T23:33:00Z</dcterms:modified>
</cp:coreProperties>
</file>