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D70C3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37175C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</w:t>
      </w:r>
      <w:r w:rsidR="006446B9">
        <w:rPr>
          <w:b/>
          <w:caps/>
          <w:sz w:val="28"/>
        </w:rPr>
        <w:t xml:space="preserve"> </w:t>
      </w:r>
      <w:r w:rsidR="008E1C19">
        <w:rPr>
          <w:b/>
          <w:caps/>
          <w:sz w:val="28"/>
        </w:rPr>
        <w:t>апреля</w:t>
      </w:r>
      <w:r w:rsidR="006446B9">
        <w:rPr>
          <w:b/>
          <w:caps/>
          <w:sz w:val="28"/>
        </w:rPr>
        <w:t xml:space="preserve"> 2021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863D3E">
        <w:rPr>
          <w:b/>
          <w:caps/>
          <w:color w:val="000000"/>
          <w:sz w:val="28"/>
        </w:rPr>
        <w:t>1</w:t>
      </w:r>
      <w:r w:rsidR="008F0455">
        <w:rPr>
          <w:b/>
          <w:caps/>
          <w:color w:val="000000"/>
          <w:sz w:val="28"/>
        </w:rPr>
        <w:t>7</w:t>
      </w:r>
      <w:r w:rsidR="00791BBA">
        <w:rPr>
          <w:b/>
          <w:caps/>
          <w:color w:val="000000"/>
          <w:sz w:val="28"/>
        </w:rPr>
        <w:t>.</w:t>
      </w:r>
      <w:r>
        <w:rPr>
          <w:b/>
          <w:caps/>
          <w:color w:val="000000"/>
          <w:sz w:val="28"/>
        </w:rPr>
        <w:t>00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7E10EC" w:rsidP="00213AD5">
      <w:pPr>
        <w:jc w:val="center"/>
        <w:rPr>
          <w:b/>
        </w:rPr>
      </w:pPr>
      <w:r>
        <w:rPr>
          <w:b/>
        </w:rPr>
        <w:t>МЕСТО ПРОВЕДЕНИЯ – 40</w:t>
      </w:r>
      <w:r w:rsidR="00213AD5" w:rsidRPr="00213AD5">
        <w:rPr>
          <w:b/>
        </w:rPr>
        <w:t xml:space="preserve">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C00C1D" w:rsidRDefault="0037175C" w:rsidP="006446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 исполнении администрацией Вилючинского городского округа рекомендаций</w:t>
      </w:r>
      <w:r w:rsidR="00286DAD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Думы Вилючинского городского округа</w:t>
      </w:r>
      <w:r w:rsidR="00286DAD">
        <w:rPr>
          <w:sz w:val="28"/>
          <w:szCs w:val="28"/>
        </w:rPr>
        <w:t xml:space="preserve"> по жилищно-коммунальному хозяйству, экономике и собственности</w:t>
      </w:r>
    </w:p>
    <w:p w:rsidR="00127C93" w:rsidRDefault="00127C93" w:rsidP="006167F6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7175C">
        <w:rPr>
          <w:sz w:val="28"/>
          <w:szCs w:val="28"/>
        </w:rPr>
        <w:t>д</w:t>
      </w:r>
      <w:r>
        <w:rPr>
          <w:sz w:val="28"/>
          <w:szCs w:val="28"/>
        </w:rPr>
        <w:t xml:space="preserve">окладчик – </w:t>
      </w:r>
      <w:r w:rsidR="00AD4B61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– </w:t>
      </w:r>
      <w:r w:rsidR="00AD4B61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AD4B6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D4B61">
        <w:rPr>
          <w:sz w:val="28"/>
          <w:szCs w:val="28"/>
        </w:rPr>
        <w:t>Бадальян</w:t>
      </w:r>
      <w:r>
        <w:rPr>
          <w:sz w:val="28"/>
          <w:szCs w:val="28"/>
        </w:rPr>
        <w:t>)</w:t>
      </w:r>
    </w:p>
    <w:p w:rsidR="0037175C" w:rsidRDefault="0037175C" w:rsidP="0037175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FE4">
        <w:rPr>
          <w:sz w:val="28"/>
          <w:szCs w:val="28"/>
        </w:rPr>
        <w:t>О с</w:t>
      </w:r>
      <w:r>
        <w:rPr>
          <w:sz w:val="28"/>
          <w:szCs w:val="28"/>
        </w:rPr>
        <w:t>остояни</w:t>
      </w:r>
      <w:r w:rsidR="00827FE4">
        <w:rPr>
          <w:sz w:val="28"/>
          <w:szCs w:val="28"/>
        </w:rPr>
        <w:t>и</w:t>
      </w:r>
      <w:r>
        <w:rPr>
          <w:sz w:val="28"/>
          <w:szCs w:val="28"/>
        </w:rPr>
        <w:t xml:space="preserve"> инженерных сетей вод</w:t>
      </w:r>
      <w:r w:rsidR="00D41B7B">
        <w:rPr>
          <w:sz w:val="28"/>
          <w:szCs w:val="28"/>
        </w:rPr>
        <w:t>оснабжения и канализации города</w:t>
      </w:r>
      <w:bookmarkStart w:id="0" w:name="_GoBack"/>
      <w:bookmarkEnd w:id="0"/>
    </w:p>
    <w:p w:rsidR="0037175C" w:rsidRDefault="0037175C" w:rsidP="0037175C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(докладчик – </w:t>
      </w:r>
      <w:r w:rsidR="00827FE4">
        <w:rPr>
          <w:sz w:val="28"/>
          <w:szCs w:val="28"/>
        </w:rPr>
        <w:t>директор МКП «</w:t>
      </w:r>
      <w:proofErr w:type="spellStart"/>
      <w:r w:rsidR="00827FE4">
        <w:rPr>
          <w:sz w:val="28"/>
          <w:szCs w:val="28"/>
        </w:rPr>
        <w:t>Вилючинский</w:t>
      </w:r>
      <w:proofErr w:type="spellEnd"/>
      <w:r w:rsidR="00827FE4">
        <w:rPr>
          <w:sz w:val="28"/>
          <w:szCs w:val="28"/>
        </w:rPr>
        <w:t xml:space="preserve"> водоканал»</w:t>
      </w:r>
      <w:r>
        <w:rPr>
          <w:sz w:val="28"/>
          <w:szCs w:val="28"/>
        </w:rPr>
        <w:t xml:space="preserve"> – </w:t>
      </w:r>
      <w:r w:rsidR="00827FE4">
        <w:rPr>
          <w:sz w:val="28"/>
          <w:szCs w:val="28"/>
        </w:rPr>
        <w:t>Н</w:t>
      </w:r>
      <w:r>
        <w:rPr>
          <w:sz w:val="28"/>
          <w:szCs w:val="28"/>
        </w:rPr>
        <w:t xml:space="preserve">.В. </w:t>
      </w:r>
      <w:r w:rsidR="00827FE4">
        <w:rPr>
          <w:sz w:val="28"/>
          <w:szCs w:val="28"/>
        </w:rPr>
        <w:t>Шабанов</w:t>
      </w:r>
      <w:r>
        <w:rPr>
          <w:sz w:val="28"/>
          <w:szCs w:val="28"/>
        </w:rPr>
        <w:t>)</w:t>
      </w:r>
    </w:p>
    <w:p w:rsidR="0037175C" w:rsidRDefault="0037175C" w:rsidP="0037175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00C1D" w:rsidRPr="00963A3E" w:rsidRDefault="00C00C1D" w:rsidP="00C00C1D">
      <w:pPr>
        <w:overflowPunct/>
        <w:autoSpaceDE/>
        <w:autoSpaceDN/>
        <w:adjustRightInd/>
        <w:ind w:firstLine="709"/>
        <w:rPr>
          <w:sz w:val="28"/>
          <w:szCs w:val="28"/>
        </w:rPr>
      </w:pPr>
    </w:p>
    <w:sectPr w:rsidR="00C00C1D" w:rsidRPr="00963A3E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27C93"/>
    <w:rsid w:val="001369B3"/>
    <w:rsid w:val="00151A38"/>
    <w:rsid w:val="00163886"/>
    <w:rsid w:val="00213AD5"/>
    <w:rsid w:val="002231B1"/>
    <w:rsid w:val="00232033"/>
    <w:rsid w:val="002528B1"/>
    <w:rsid w:val="00286DAD"/>
    <w:rsid w:val="0029639C"/>
    <w:rsid w:val="00343FDB"/>
    <w:rsid w:val="003647A4"/>
    <w:rsid w:val="00364E0C"/>
    <w:rsid w:val="0037175C"/>
    <w:rsid w:val="003A1CD9"/>
    <w:rsid w:val="00440FC4"/>
    <w:rsid w:val="004A5230"/>
    <w:rsid w:val="004A7B56"/>
    <w:rsid w:val="004C48F1"/>
    <w:rsid w:val="0052249A"/>
    <w:rsid w:val="005775E7"/>
    <w:rsid w:val="005B464F"/>
    <w:rsid w:val="006167F6"/>
    <w:rsid w:val="00633634"/>
    <w:rsid w:val="006446B9"/>
    <w:rsid w:val="0067620C"/>
    <w:rsid w:val="006B02AF"/>
    <w:rsid w:val="006C46C9"/>
    <w:rsid w:val="007034A8"/>
    <w:rsid w:val="00766D76"/>
    <w:rsid w:val="00791BBA"/>
    <w:rsid w:val="007E10EC"/>
    <w:rsid w:val="00812B83"/>
    <w:rsid w:val="00827FE4"/>
    <w:rsid w:val="0084719F"/>
    <w:rsid w:val="00863D3E"/>
    <w:rsid w:val="008E1C19"/>
    <w:rsid w:val="008F0455"/>
    <w:rsid w:val="00963A3E"/>
    <w:rsid w:val="009B1DB2"/>
    <w:rsid w:val="00A23FB4"/>
    <w:rsid w:val="00AC543C"/>
    <w:rsid w:val="00AD4B61"/>
    <w:rsid w:val="00B94EAC"/>
    <w:rsid w:val="00BF284F"/>
    <w:rsid w:val="00C00C1D"/>
    <w:rsid w:val="00C1535B"/>
    <w:rsid w:val="00C2221E"/>
    <w:rsid w:val="00C22DBF"/>
    <w:rsid w:val="00C537B6"/>
    <w:rsid w:val="00C9767B"/>
    <w:rsid w:val="00D36307"/>
    <w:rsid w:val="00D41B7B"/>
    <w:rsid w:val="00D4229B"/>
    <w:rsid w:val="00D70C34"/>
    <w:rsid w:val="00D864CB"/>
    <w:rsid w:val="00DB63F3"/>
    <w:rsid w:val="00F3712D"/>
    <w:rsid w:val="00F53D6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16</cp:revision>
  <cp:lastPrinted>2021-04-04T23:53:00Z</cp:lastPrinted>
  <dcterms:created xsi:type="dcterms:W3CDTF">2020-11-26T01:34:00Z</dcterms:created>
  <dcterms:modified xsi:type="dcterms:W3CDTF">2021-04-13T05:34:00Z</dcterms:modified>
</cp:coreProperties>
</file>