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B5422B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10</w:t>
      </w:r>
      <w:bookmarkStart w:id="0" w:name="_GoBack"/>
      <w:bookmarkEnd w:id="0"/>
      <w:r w:rsidR="004A5F59">
        <w:rPr>
          <w:b/>
          <w:caps/>
          <w:sz w:val="28"/>
        </w:rPr>
        <w:t xml:space="preserve"> февраля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652130">
        <w:rPr>
          <w:b/>
          <w:caps/>
          <w:color w:val="000000"/>
          <w:sz w:val="28"/>
        </w:rPr>
        <w:t>6</w:t>
      </w:r>
      <w:r w:rsidR="005B06EF">
        <w:rPr>
          <w:b/>
          <w:caps/>
          <w:color w:val="000000"/>
          <w:sz w:val="28"/>
        </w:rPr>
        <w:t>.0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>КАБИНЕТ № 40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A5F59" w:rsidRDefault="004A5F59" w:rsidP="006521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рассмотрении обращения главы Вилючинского городского округа от </w:t>
      </w:r>
      <w:r w:rsidR="00BA5B56">
        <w:rPr>
          <w:sz w:val="28"/>
          <w:szCs w:val="28"/>
        </w:rPr>
        <w:t>29.01.2021</w:t>
      </w:r>
      <w:r>
        <w:rPr>
          <w:sz w:val="28"/>
          <w:szCs w:val="28"/>
        </w:rPr>
        <w:t xml:space="preserve"> №</w:t>
      </w:r>
      <w:r w:rsidR="00BA5B56">
        <w:rPr>
          <w:sz w:val="28"/>
          <w:szCs w:val="28"/>
        </w:rPr>
        <w:t xml:space="preserve"> 317</w:t>
      </w:r>
      <w:r>
        <w:rPr>
          <w:sz w:val="28"/>
          <w:szCs w:val="28"/>
        </w:rPr>
        <w:t xml:space="preserve"> о рассмотрении кандидатуры на должность председателя </w:t>
      </w:r>
      <w:proofErr w:type="gramStart"/>
      <w:r>
        <w:rPr>
          <w:sz w:val="28"/>
          <w:szCs w:val="28"/>
        </w:rPr>
        <w:t>Контрольной-счетной</w:t>
      </w:r>
      <w:proofErr w:type="gramEnd"/>
      <w:r>
        <w:rPr>
          <w:sz w:val="28"/>
          <w:szCs w:val="28"/>
        </w:rPr>
        <w:t xml:space="preserve"> палаты Вилючинского городского округа.</w:t>
      </w:r>
    </w:p>
    <w:p w:rsidR="00BA5B56" w:rsidRDefault="00BA5B56" w:rsidP="00BA5B5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(докладчик – заместитель председателя комитета – Князев Е.А.; содокладчик – глава Вилючинского городского округа Потапов С.И.)</w:t>
      </w:r>
    </w:p>
    <w:p w:rsidR="00BA5B56" w:rsidRDefault="00BA5B56" w:rsidP="0065213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06EF" w:rsidRDefault="004A5F59" w:rsidP="006521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2130">
        <w:rPr>
          <w:sz w:val="28"/>
          <w:szCs w:val="28"/>
        </w:rPr>
        <w:t>О рассмотрении заключения администрации Вилючинского городского округа на проект единого перечня наказов избирателей о возможности выполнения и включения в проект решения Думы Вилючинского городского округа о местном бюджете или его отклонении на 2021 год.</w:t>
      </w:r>
    </w:p>
    <w:p w:rsid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B56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>заместитель председателя комитета – Князев Е.А.;</w:t>
      </w:r>
    </w:p>
    <w:p w:rsid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– </w:t>
      </w:r>
      <w:r w:rsidRPr="00BA5B56">
        <w:rPr>
          <w:sz w:val="28"/>
          <w:szCs w:val="28"/>
        </w:rPr>
        <w:t>заместитель главы администрации Вилючинского городского округа, начальник финансового управления – Э.В. Родина)</w:t>
      </w:r>
    </w:p>
    <w:p w:rsidR="00BA5B56" w:rsidRP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A5B56" w:rsidRP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5B56">
        <w:rPr>
          <w:sz w:val="28"/>
          <w:szCs w:val="28"/>
        </w:rPr>
        <w:t>Рассмотрение проекта решения Думы Вилючинского городского округа «О внесении изменений в решение Думы Вилючинского городского округа от 2</w:t>
      </w:r>
      <w:r>
        <w:rPr>
          <w:sz w:val="28"/>
          <w:szCs w:val="28"/>
        </w:rPr>
        <w:t>4</w:t>
      </w:r>
      <w:r w:rsidRPr="00BA5B56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A5B56">
        <w:rPr>
          <w:sz w:val="28"/>
          <w:szCs w:val="28"/>
        </w:rPr>
        <w:t xml:space="preserve"> № 29/5-</w:t>
      </w:r>
      <w:r>
        <w:rPr>
          <w:sz w:val="28"/>
          <w:szCs w:val="28"/>
        </w:rPr>
        <w:t>7</w:t>
      </w:r>
      <w:r w:rsidRPr="00BA5B56">
        <w:rPr>
          <w:sz w:val="28"/>
          <w:szCs w:val="28"/>
        </w:rPr>
        <w:t xml:space="preserve"> «О местном бюджете на 202</w:t>
      </w:r>
      <w:r>
        <w:rPr>
          <w:sz w:val="28"/>
          <w:szCs w:val="28"/>
        </w:rPr>
        <w:t>1</w:t>
      </w:r>
      <w:r w:rsidRPr="00BA5B5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BA5B56">
        <w:rPr>
          <w:sz w:val="28"/>
          <w:szCs w:val="28"/>
        </w:rPr>
        <w:t xml:space="preserve"> годов»</w:t>
      </w:r>
    </w:p>
    <w:p w:rsidR="00BA5B56" w:rsidRP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B56">
        <w:rPr>
          <w:sz w:val="28"/>
          <w:szCs w:val="28"/>
        </w:rPr>
        <w:t>(докладчик – заместитель главы администрации Вилючинского городского округа, начальник финансового управления – Э.В. Родина)</w:t>
      </w:r>
    </w:p>
    <w:p w:rsidR="005B06EF" w:rsidRDefault="005B06EF" w:rsidP="005B06E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5B06EF" w:rsidSect="00D2439B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647A4"/>
    <w:rsid w:val="00364E0C"/>
    <w:rsid w:val="003760C9"/>
    <w:rsid w:val="00395E44"/>
    <w:rsid w:val="003A1CD9"/>
    <w:rsid w:val="00427F62"/>
    <w:rsid w:val="004A5230"/>
    <w:rsid w:val="004A5F59"/>
    <w:rsid w:val="004A7B56"/>
    <w:rsid w:val="004C485D"/>
    <w:rsid w:val="004C48F1"/>
    <w:rsid w:val="005173ED"/>
    <w:rsid w:val="005775E7"/>
    <w:rsid w:val="005B06EF"/>
    <w:rsid w:val="005B464F"/>
    <w:rsid w:val="00623BE9"/>
    <w:rsid w:val="00633634"/>
    <w:rsid w:val="00652130"/>
    <w:rsid w:val="006B02AF"/>
    <w:rsid w:val="006C46C9"/>
    <w:rsid w:val="006D6272"/>
    <w:rsid w:val="007034A8"/>
    <w:rsid w:val="00812B83"/>
    <w:rsid w:val="00831B50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422B"/>
    <w:rsid w:val="00B56110"/>
    <w:rsid w:val="00B66B45"/>
    <w:rsid w:val="00B831C5"/>
    <w:rsid w:val="00B94EAC"/>
    <w:rsid w:val="00BA5B56"/>
    <w:rsid w:val="00BF284F"/>
    <w:rsid w:val="00C1535B"/>
    <w:rsid w:val="00C22DBF"/>
    <w:rsid w:val="00C537B6"/>
    <w:rsid w:val="00C9767B"/>
    <w:rsid w:val="00D2439B"/>
    <w:rsid w:val="00D36307"/>
    <w:rsid w:val="00D4229B"/>
    <w:rsid w:val="00D864CB"/>
    <w:rsid w:val="00DB63F3"/>
    <w:rsid w:val="00EB0FB9"/>
    <w:rsid w:val="00EF345A"/>
    <w:rsid w:val="00F1276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2021-02-04T01:24:00Z</cp:lastPrinted>
  <dcterms:created xsi:type="dcterms:W3CDTF">2020-12-21T03:00:00Z</dcterms:created>
  <dcterms:modified xsi:type="dcterms:W3CDTF">2021-02-07T22:04:00Z</dcterms:modified>
</cp:coreProperties>
</file>