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B416AB" w:rsidRPr="00213AD5" w:rsidRDefault="00C836DF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23</w:t>
      </w:r>
      <w:r w:rsidR="00EC1B84">
        <w:rPr>
          <w:b/>
          <w:caps/>
          <w:sz w:val="28"/>
        </w:rPr>
        <w:t xml:space="preserve"> </w:t>
      </w:r>
      <w:r w:rsidR="00650FF7">
        <w:rPr>
          <w:b/>
          <w:caps/>
          <w:sz w:val="28"/>
        </w:rPr>
        <w:t>ДЕКАБРЯ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650FF7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75583F" w:rsidRDefault="00FA7A49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исполнении решений Комитета Думы Вилючинского городского округа по жилищно-коммунальному хозяй</w:t>
      </w:r>
      <w:r w:rsidR="00067702">
        <w:rPr>
          <w:sz w:val="28"/>
          <w:szCs w:val="28"/>
        </w:rPr>
        <w:t>ству, экономике и собственности от 08.04.2021, от 19.04.2021, от 26.05.2021, 23.06.2021</w:t>
      </w:r>
    </w:p>
    <w:p w:rsidR="00067702" w:rsidRDefault="004207AA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FA7A49">
        <w:rPr>
          <w:sz w:val="28"/>
          <w:szCs w:val="28"/>
        </w:rPr>
        <w:t>председатель Комитета</w:t>
      </w:r>
      <w:r w:rsidR="004C4160">
        <w:rPr>
          <w:sz w:val="28"/>
          <w:szCs w:val="28"/>
        </w:rPr>
        <w:t xml:space="preserve"> </w:t>
      </w:r>
      <w:r w:rsidR="0075583F">
        <w:rPr>
          <w:sz w:val="28"/>
          <w:szCs w:val="28"/>
        </w:rPr>
        <w:t xml:space="preserve">– </w:t>
      </w:r>
      <w:r w:rsidR="00FA7A49">
        <w:rPr>
          <w:sz w:val="28"/>
          <w:szCs w:val="28"/>
        </w:rPr>
        <w:t xml:space="preserve">Т.В. </w:t>
      </w:r>
      <w:proofErr w:type="spellStart"/>
      <w:r w:rsidR="00FA7A49">
        <w:rPr>
          <w:sz w:val="28"/>
          <w:szCs w:val="28"/>
        </w:rPr>
        <w:t>Бадальян</w:t>
      </w:r>
      <w:proofErr w:type="spellEnd"/>
      <w:proofErr w:type="gramEnd"/>
    </w:p>
    <w:p w:rsidR="00067702" w:rsidRDefault="00067702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содокладчики – заместитель главы администрации Вилючинского городского округа – В.Г. Васькин; </w:t>
      </w:r>
    </w:p>
    <w:p w:rsidR="004207AA" w:rsidRDefault="00067702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по управлению муниципальным имуществом </w:t>
      </w:r>
      <w:r>
        <w:rPr>
          <w:sz w:val="28"/>
          <w:szCs w:val="28"/>
        </w:rPr>
        <w:t xml:space="preserve">администрации Вилючинского городского округа –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Левикова</w:t>
      </w:r>
      <w:proofErr w:type="spellEnd"/>
      <w:r w:rsidR="004207AA" w:rsidRPr="00BA5B56">
        <w:rPr>
          <w:sz w:val="28"/>
          <w:szCs w:val="28"/>
        </w:rPr>
        <w:t>)</w:t>
      </w:r>
    </w:p>
    <w:p w:rsidR="00FA7A49" w:rsidRDefault="00FA7A49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A49" w:rsidRDefault="00067702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A49">
        <w:rPr>
          <w:sz w:val="28"/>
          <w:szCs w:val="28"/>
        </w:rPr>
        <w:t>. О социальной поддержке граждан, заключивших договор социального найма жилого помещения.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 w:rsidRPr="00BA5B56">
        <w:rPr>
          <w:sz w:val="28"/>
          <w:szCs w:val="28"/>
        </w:rPr>
        <w:t>)</w:t>
      </w:r>
    </w:p>
    <w:p w:rsidR="00FA7A49" w:rsidRDefault="00067702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- </w:t>
      </w:r>
      <w:r>
        <w:rPr>
          <w:sz w:val="28"/>
          <w:szCs w:val="28"/>
        </w:rPr>
        <w:t xml:space="preserve">начальник отдела по управлению муниципальным имуществом администрации Вилючинского городского округа – М.А. </w:t>
      </w:r>
      <w:proofErr w:type="spellStart"/>
      <w:r>
        <w:rPr>
          <w:sz w:val="28"/>
          <w:szCs w:val="28"/>
        </w:rPr>
        <w:t>Левикова</w:t>
      </w:r>
      <w:proofErr w:type="spellEnd"/>
      <w:r>
        <w:rPr>
          <w:sz w:val="28"/>
          <w:szCs w:val="28"/>
        </w:rPr>
        <w:t>)</w:t>
      </w:r>
    </w:p>
    <w:p w:rsidR="00067702" w:rsidRDefault="00067702" w:rsidP="00C71B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1BB6" w:rsidRDefault="00067702" w:rsidP="00C71B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FA7A49">
        <w:rPr>
          <w:sz w:val="28"/>
          <w:szCs w:val="28"/>
        </w:rPr>
        <w:t xml:space="preserve">. </w:t>
      </w:r>
      <w:r w:rsidR="00C71BB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предложений администрации Вилючинского городского округа от 06.12.2021 № 4645 «О </w:t>
      </w:r>
      <w:r w:rsidR="00C71BB6">
        <w:rPr>
          <w:sz w:val="28"/>
          <w:szCs w:val="28"/>
        </w:rPr>
        <w:t>внесении изменений в решение Думы Вилючинского городского округа от 18.10.2017 № 173/58-6 «Об утверждении Правил благоустройства территорий Вилючинского городского округа».</w:t>
      </w:r>
    </w:p>
    <w:p w:rsidR="00C71BB6" w:rsidRDefault="00C71BB6" w:rsidP="00C71B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 w:rsidRPr="00BA5B56">
        <w:rPr>
          <w:sz w:val="28"/>
          <w:szCs w:val="28"/>
        </w:rPr>
        <w:t>)</w:t>
      </w:r>
    </w:p>
    <w:p w:rsidR="00C71BB6" w:rsidRDefault="00067702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одокладчик</w:t>
      </w:r>
      <w:r>
        <w:rPr>
          <w:sz w:val="28"/>
          <w:szCs w:val="28"/>
        </w:rPr>
        <w:t xml:space="preserve"> – советник отдела по управлению городским хозяйством </w:t>
      </w:r>
      <w:r>
        <w:rPr>
          <w:sz w:val="28"/>
          <w:szCs w:val="28"/>
        </w:rPr>
        <w:t xml:space="preserve">администрации Вилючинского городского округа – </w:t>
      </w:r>
      <w:r>
        <w:rPr>
          <w:sz w:val="28"/>
          <w:szCs w:val="28"/>
        </w:rPr>
        <w:t>И.А. Пронина)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A49" w:rsidRDefault="00FA7A49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67702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160"/>
    <w:rsid w:val="004C485D"/>
    <w:rsid w:val="004C48F1"/>
    <w:rsid w:val="005173ED"/>
    <w:rsid w:val="00542561"/>
    <w:rsid w:val="005775E7"/>
    <w:rsid w:val="005B06EF"/>
    <w:rsid w:val="005B464F"/>
    <w:rsid w:val="005D7B84"/>
    <w:rsid w:val="00623BE9"/>
    <w:rsid w:val="00633634"/>
    <w:rsid w:val="00650FF7"/>
    <w:rsid w:val="00652130"/>
    <w:rsid w:val="006B02AF"/>
    <w:rsid w:val="006C46C9"/>
    <w:rsid w:val="006D6272"/>
    <w:rsid w:val="007034A8"/>
    <w:rsid w:val="0075583F"/>
    <w:rsid w:val="00812B83"/>
    <w:rsid w:val="00831B50"/>
    <w:rsid w:val="00832B45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71BB6"/>
    <w:rsid w:val="00C836DF"/>
    <w:rsid w:val="00C9767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A7A4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2021-11-08T05:21:00Z</cp:lastPrinted>
  <dcterms:created xsi:type="dcterms:W3CDTF">2021-12-21T02:52:00Z</dcterms:created>
  <dcterms:modified xsi:type="dcterms:W3CDTF">2021-12-21T02:52:00Z</dcterms:modified>
</cp:coreProperties>
</file>