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4C81" w14:textId="088B11AD" w:rsidR="00900EAE" w:rsidRPr="00900EAE" w:rsidRDefault="00900EAE" w:rsidP="00900EA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00EAE">
        <w:rPr>
          <w:rFonts w:ascii="Times New Roman" w:eastAsia="Times New Roman" w:hAnsi="Times New Roman" w:cs="Times New Roman"/>
          <w:szCs w:val="28"/>
          <w:lang w:eastAsia="ru-RU"/>
        </w:rPr>
        <w:t>Приложение</w:t>
      </w:r>
    </w:p>
    <w:p w14:paraId="3234EBE6" w14:textId="77777777" w:rsidR="00900EAE" w:rsidRPr="00900EAE" w:rsidRDefault="00900EAE" w:rsidP="00900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A93EC" w14:textId="77777777" w:rsidR="00900EAE" w:rsidRPr="00900EAE" w:rsidRDefault="00900EAE" w:rsidP="00900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F199582" w14:textId="63D42CBC" w:rsidR="00900EAE" w:rsidRPr="00900EAE" w:rsidRDefault="00900EAE" w:rsidP="00900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контрольного мероприятия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EAE">
        <w:rPr>
          <w:rFonts w:ascii="Times New Roman" w:hAnsi="Times New Roman" w:cs="Times New Roman"/>
          <w:b/>
          <w:sz w:val="24"/>
          <w:szCs w:val="24"/>
        </w:rPr>
        <w:t>«Проверка законности и эффективности использования средств местного бюджета выделенных в виде субсидий МУП «Рыбачий» Вилючинского городского округа»</w:t>
      </w:r>
    </w:p>
    <w:p w14:paraId="03A8A2BD" w14:textId="317C01FE" w:rsidR="0029230E" w:rsidRPr="00FA2A50" w:rsidRDefault="0029230E" w:rsidP="00154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06368" w14:textId="77777777" w:rsidR="00900EAE" w:rsidRPr="00900EAE" w:rsidRDefault="00900EAE" w:rsidP="00900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мероприятие проведено в соответствии с планом работы Контрольно-счетной палаты Вилючинского городского округа на 2022 год.</w:t>
      </w:r>
    </w:p>
    <w:p w14:paraId="4D82633F" w14:textId="567B4A4C" w:rsidR="00900EAE" w:rsidRPr="00900EAE" w:rsidRDefault="00900EAE" w:rsidP="00900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рассмотрены вопросы эффективного и законного использования средств </w:t>
      </w:r>
      <w:r w:rsidRPr="00CE69CD">
        <w:rPr>
          <w:rFonts w:ascii="Times New Roman" w:hAnsi="Times New Roman" w:cs="Times New Roman"/>
          <w:sz w:val="24"/>
          <w:szCs w:val="24"/>
        </w:rPr>
        <w:t>местного бюджета выделенных в виде субсидий МУП «Рыбачий» Вилючинского городского округа» (далее – МУП «Рыбачий»).</w:t>
      </w:r>
    </w:p>
    <w:p w14:paraId="1E4D5614" w14:textId="52DE24FE" w:rsidR="003B6A6C" w:rsidRPr="00CE69CD" w:rsidRDefault="00FF71A8" w:rsidP="00B56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</w:t>
      </w:r>
      <w:r w:rsidR="00B5630E" w:rsidRPr="00CE69CD">
        <w:rPr>
          <w:rFonts w:ascii="Times New Roman" w:hAnsi="Times New Roman" w:cs="Times New Roman"/>
          <w:sz w:val="24"/>
          <w:szCs w:val="24"/>
        </w:rPr>
        <w:t>«Проверка законности и эффективности использования средств местного бюджета выделенных в виде субсидий МУП «Рыбачий» Вилючинского городского округа</w:t>
      </w:r>
      <w:r w:rsidR="009C1AB8" w:rsidRPr="00CE69CD">
        <w:rPr>
          <w:rFonts w:ascii="Times New Roman" w:hAnsi="Times New Roman" w:cs="Times New Roman"/>
          <w:sz w:val="24"/>
          <w:szCs w:val="24"/>
        </w:rPr>
        <w:t>»</w:t>
      </w:r>
      <w:r w:rsidR="00541629" w:rsidRPr="00CE6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9CD">
        <w:rPr>
          <w:rFonts w:ascii="Times New Roman" w:hAnsi="Times New Roman" w:cs="Times New Roman"/>
          <w:sz w:val="24"/>
          <w:szCs w:val="24"/>
        </w:rPr>
        <w:t>выявлены финансовые и нефинансовые нарушения действующего законодательства, нормативно-правовых акт</w:t>
      </w:r>
      <w:bookmarkStart w:id="0" w:name="_GoBack"/>
      <w:bookmarkEnd w:id="0"/>
      <w:r w:rsidRPr="00CE69CD">
        <w:rPr>
          <w:rFonts w:ascii="Times New Roman" w:hAnsi="Times New Roman" w:cs="Times New Roman"/>
          <w:sz w:val="24"/>
          <w:szCs w:val="24"/>
        </w:rPr>
        <w:t xml:space="preserve">ов, </w:t>
      </w:r>
      <w:r w:rsidR="00E5110A" w:rsidRPr="00CE69CD">
        <w:rPr>
          <w:rFonts w:ascii="Times New Roman" w:hAnsi="Times New Roman" w:cs="Times New Roman"/>
          <w:sz w:val="24"/>
          <w:szCs w:val="24"/>
        </w:rPr>
        <w:t xml:space="preserve">отраженные в Акте от 08.11.2022 № 1 (далее – Акт) </w:t>
      </w:r>
      <w:r w:rsidRPr="00CE69CD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9CD151F" w14:textId="14747895" w:rsidR="004527AE" w:rsidRPr="00CE69CD" w:rsidRDefault="00F5018D" w:rsidP="0045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CD">
        <w:rPr>
          <w:rFonts w:ascii="Times New Roman" w:hAnsi="Times New Roman" w:cs="Times New Roman"/>
          <w:sz w:val="24"/>
          <w:szCs w:val="24"/>
        </w:rPr>
        <w:t>1. В</w:t>
      </w:r>
      <w:r w:rsidR="004527AE" w:rsidRPr="00CE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требований, установленных Федеральным законом № 135-ФЗ: </w:t>
      </w:r>
    </w:p>
    <w:p w14:paraId="5BB0281E" w14:textId="77777777" w:rsidR="004527AE" w:rsidRPr="00CE69CD" w:rsidRDefault="004527AE" w:rsidP="00452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E69CD">
        <w:rPr>
          <w:rFonts w:ascii="Times New Roman" w:hAnsi="Times New Roman" w:cs="Times New Roman"/>
          <w:sz w:val="24"/>
          <w:szCs w:val="24"/>
        </w:rPr>
        <w:t>МУП «Рыбачий» наделен статусом специализированной службы Постановлением Администрации ВГО от 21.12.2018 № 1241 в отсутствие конкурсных процедур;</w:t>
      </w:r>
    </w:p>
    <w:p w14:paraId="0FFFE948" w14:textId="44453117" w:rsidR="004527AE" w:rsidRPr="00CE69CD" w:rsidRDefault="004527AE" w:rsidP="0045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осуществляется 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захоронение на кладбищах Вилючинского городского округа только организациями, обладающими статусом специализированной службы по вопросам похоронного дела. Такое правовое регулирование обусловлено нормами 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Порядка организации ритуальных услуг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ориентируют правоприменителя на получение услуг исключительно в специализированной службе по вопросам похоронного дела в г. Вилючинск</w:t>
      </w:r>
      <w:r w:rsidR="00F5018D"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36504A" w14:textId="7ED6859D" w:rsidR="00BE3563" w:rsidRPr="00CE69CD" w:rsidRDefault="00F5018D" w:rsidP="0045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900EAE"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3563" w:rsidRPr="00CE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требований, установленных Федеральным законом № 8-Ф</w:t>
      </w:r>
      <w:r w:rsidR="00863105" w:rsidRPr="00CE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E3563" w:rsidRPr="00CE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B8612AF" w14:textId="135B010D" w:rsidR="00A9309B" w:rsidRPr="00CE69CD" w:rsidRDefault="003750A8" w:rsidP="00A9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содержанию и смыслу части1 статьи 9 Федерального закона № 8-ФЗ в состав гарантированного перечня услуг по погребению входят услуги, а не отдельные предметы, необходимые для погребения умершего. Возможность получения услуг, входящих в гарантированный перечень услуг по погребению </w:t>
      </w:r>
      <w:r w:rsidRPr="00CE69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отдельности 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8-ФЗ не предусмотрена</w:t>
      </w:r>
      <w:r w:rsidR="00F5018D"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96D2D8" w14:textId="254405D3" w:rsidR="00BA1A68" w:rsidRPr="00CE69CD" w:rsidRDefault="005C4D7E" w:rsidP="00BA1A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sz w:val="24"/>
          <w:szCs w:val="24"/>
        </w:rPr>
        <w:t>3</w:t>
      </w:r>
      <w:r w:rsidR="00981EE8" w:rsidRPr="00CE69CD">
        <w:rPr>
          <w:rFonts w:ascii="Times New Roman" w:hAnsi="Times New Roman" w:cs="Times New Roman"/>
          <w:sz w:val="24"/>
          <w:szCs w:val="24"/>
        </w:rPr>
        <w:t xml:space="preserve">. </w:t>
      </w:r>
      <w:r w:rsidR="00BA1A68" w:rsidRPr="00CE69CD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Порядка организации ритуальных услуг:</w:t>
      </w:r>
    </w:p>
    <w:p w14:paraId="0E236BFC" w14:textId="5EF23A6C" w:rsidR="00BA1A68" w:rsidRPr="00CE69CD" w:rsidRDefault="00BA1A68" w:rsidP="00BE03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</w:t>
      </w:r>
      <w:r w:rsidR="00F5018D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нарушение пп.7 п. 5.9 раздела 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  <w:lang w:val="en-US"/>
        </w:rPr>
        <w:t>V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Порядка организации ритуальных услуг</w:t>
      </w:r>
      <w:r w:rsidR="0038049C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утвержденного Решением Думы Вилючинского городского округа закрытого административно-территориального образования города Вилючинск Камчатского края шестого созыва от 21.12.2018 № 247/81-6 Порядок организации ритуальных услуг и содержания мест захоронений на территории Вилючинского городского округа – ЗАТО г. Вилючинска (далее – Порядок организации ритуальных услуг)</w:t>
      </w:r>
      <w:r w:rsidR="0038049C" w:rsidRPr="00CE69CD">
        <w:rPr>
          <w:rFonts w:ascii="Times New Roman" w:hAnsi="Times New Roman" w:cs="Times New Roman"/>
          <w:sz w:val="24"/>
          <w:szCs w:val="24"/>
        </w:rPr>
        <w:t xml:space="preserve"> на официальном сайте органа местного самоуправления</w:t>
      </w:r>
      <w:r w:rsidR="0038049C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Вилючинского городского округа (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https://viluchinsk-city.ru/)</w:t>
      </w:r>
      <w:r w:rsidRPr="00CE69CD">
        <w:rPr>
          <w:rFonts w:ascii="Times New Roman" w:hAnsi="Times New Roman" w:cs="Times New Roman"/>
          <w:sz w:val="24"/>
          <w:szCs w:val="24"/>
        </w:rPr>
        <w:t xml:space="preserve"> информация о деятельности специализированной службы</w:t>
      </w:r>
      <w:r w:rsidRPr="00CE6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9CD">
        <w:rPr>
          <w:rFonts w:ascii="Times New Roman" w:hAnsi="Times New Roman" w:cs="Times New Roman"/>
          <w:sz w:val="24"/>
          <w:szCs w:val="24"/>
        </w:rPr>
        <w:t>отсутствует</w:t>
      </w:r>
      <w:r w:rsidR="00F5018D" w:rsidRPr="00CE69CD">
        <w:rPr>
          <w:rFonts w:ascii="Times New Roman" w:hAnsi="Times New Roman" w:cs="Times New Roman"/>
          <w:sz w:val="24"/>
          <w:szCs w:val="24"/>
        </w:rPr>
        <w:t>;</w:t>
      </w:r>
    </w:p>
    <w:p w14:paraId="7FF248E8" w14:textId="399FEC14" w:rsidR="00BA1A68" w:rsidRPr="00CE69CD" w:rsidRDefault="00F5018D" w:rsidP="00380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</w:t>
      </w:r>
      <w:r w:rsidR="00BA1A68" w:rsidRPr="00CE69CD">
        <w:rPr>
          <w:rFonts w:ascii="Times New Roman" w:hAnsi="Times New Roman" w:cs="Times New Roman"/>
          <w:sz w:val="24"/>
          <w:szCs w:val="24"/>
        </w:rPr>
        <w:t xml:space="preserve">- </w:t>
      </w:r>
      <w:r w:rsidRPr="00CE69CD">
        <w:rPr>
          <w:rFonts w:ascii="Times New Roman" w:hAnsi="Times New Roman" w:cs="Times New Roman"/>
          <w:sz w:val="24"/>
          <w:szCs w:val="24"/>
        </w:rPr>
        <w:t>в</w:t>
      </w:r>
      <w:r w:rsidR="00BA1A68" w:rsidRPr="00CE69CD">
        <w:rPr>
          <w:rFonts w:ascii="Times New Roman" w:hAnsi="Times New Roman" w:cs="Times New Roman"/>
          <w:sz w:val="24"/>
          <w:szCs w:val="24"/>
        </w:rPr>
        <w:t xml:space="preserve"> нарушение п. 5.13.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раздела 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  <w:lang w:val="en-US"/>
        </w:rPr>
        <w:t>V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Порядка организации ритуальных услуг 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u w:val="single"/>
          <w:shd w:val="clear" w:color="auto" w:fill="FFFFFF"/>
        </w:rPr>
        <w:t>Счет – заказ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 похороны специализированная служба не оформляла, что не позволяет оценить качество и объем предоставляемой услуги и соответствие гарантированному перечню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14:paraId="0CE3EC7D" w14:textId="2E6D57A1" w:rsidR="00BA1A68" w:rsidRPr="00CE69CD" w:rsidRDefault="00F5018D" w:rsidP="0038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в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нарушение п. 6.6. раздела 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  <w:lang w:val="en-US"/>
        </w:rPr>
        <w:t>VI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Порядка организации ритуальных услуг специализированная служба: </w:t>
      </w:r>
    </w:p>
    <w:p w14:paraId="1EF422CC" w14:textId="77777777" w:rsidR="00BA1A68" w:rsidRPr="00CE69CD" w:rsidRDefault="00BA1A68" w:rsidP="00BA1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не ведет Журнал регистрации захоронений, который должен хранится бессрочно;</w:t>
      </w:r>
    </w:p>
    <w:p w14:paraId="16E7A61B" w14:textId="06AAD7E1" w:rsidR="00BA1A68" w:rsidRPr="00CE69CD" w:rsidRDefault="00F5018D" w:rsidP="00BA1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A1A68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- не обеспечила создание, ведение и регулярное обновление единой электронной базы данных о погребениях и перезахоронениях, регистрацию погребений в электронном виде.</w:t>
      </w:r>
    </w:p>
    <w:p w14:paraId="5CB195A9" w14:textId="553E80CE" w:rsidR="00B1303B" w:rsidRPr="00CE69CD" w:rsidRDefault="00EE4040" w:rsidP="00B13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81EE8"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1303B" w:rsidRPr="00CE69CD">
        <w:rPr>
          <w:rFonts w:ascii="Times New Roman" w:hAnsi="Times New Roman" w:cs="Times New Roman"/>
          <w:sz w:val="24"/>
          <w:szCs w:val="24"/>
        </w:rPr>
        <w:t>Нарушен</w:t>
      </w:r>
      <w:r w:rsidR="00277B61" w:rsidRPr="00CE69CD">
        <w:rPr>
          <w:rFonts w:ascii="Times New Roman" w:hAnsi="Times New Roman" w:cs="Times New Roman"/>
          <w:sz w:val="24"/>
          <w:szCs w:val="24"/>
        </w:rPr>
        <w:t xml:space="preserve">ие Порядков, утвержденных Постановлениями Администрации </w:t>
      </w:r>
      <w:r w:rsidR="00B1303B" w:rsidRPr="00CE69CD">
        <w:rPr>
          <w:rFonts w:ascii="Times New Roman" w:hAnsi="Times New Roman" w:cs="Times New Roman"/>
          <w:sz w:val="24"/>
          <w:szCs w:val="24"/>
        </w:rPr>
        <w:t xml:space="preserve">от 04.06.2018 № 555, от 03.08.2021 № </w:t>
      </w:r>
      <w:r w:rsidR="00A00A14" w:rsidRPr="00CE69CD">
        <w:rPr>
          <w:rFonts w:ascii="Times New Roman" w:hAnsi="Times New Roman" w:cs="Times New Roman"/>
          <w:sz w:val="24"/>
          <w:szCs w:val="24"/>
        </w:rPr>
        <w:t>7</w:t>
      </w:r>
      <w:r w:rsidR="00B1303B" w:rsidRPr="00CE69CD">
        <w:rPr>
          <w:rFonts w:ascii="Times New Roman" w:hAnsi="Times New Roman" w:cs="Times New Roman"/>
          <w:sz w:val="24"/>
          <w:szCs w:val="24"/>
        </w:rPr>
        <w:t>73</w:t>
      </w:r>
      <w:r w:rsidR="00277B61" w:rsidRPr="00CE69CD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B1303B" w:rsidRPr="00CE69CD">
        <w:rPr>
          <w:rFonts w:ascii="Times New Roman" w:hAnsi="Times New Roman" w:cs="Times New Roman"/>
          <w:sz w:val="24"/>
          <w:szCs w:val="24"/>
        </w:rPr>
        <w:t>:</w:t>
      </w:r>
    </w:p>
    <w:p w14:paraId="23C74BC3" w14:textId="4D1229F2" w:rsidR="00B1303B" w:rsidRPr="00CE69CD" w:rsidRDefault="00B1303B" w:rsidP="00B13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169C3"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п.3 </w:t>
      </w:r>
      <w:proofErr w:type="spellStart"/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статьи 78 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БК РФ кроме целей, условий и порядка предоставления субсидий, Порядком не определены «</w:t>
      </w:r>
      <w:r w:rsidRPr="00CE69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 также результаты их предоставления»</w:t>
      </w:r>
      <w:r w:rsidR="000169C3" w:rsidRPr="00CE69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14:paraId="2FB249BD" w14:textId="75770D5E" w:rsidR="00B1303B" w:rsidRPr="00CE69CD" w:rsidRDefault="00B1303B" w:rsidP="00B130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0169C3"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п.5 статьи 78 БК РФ в требованиях об осуществлении контроля соблюдения предоставления субсидий (раздел 4 Порядка) Порядком не определены требования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CE69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том числе в части достижения результатов их предоставления»</w:t>
      </w:r>
      <w:r w:rsidR="000169C3" w:rsidRPr="00CE69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14:paraId="65C39F97" w14:textId="49A0F461" w:rsidR="00B1303B" w:rsidRPr="00CE69CD" w:rsidRDefault="00B1303B" w:rsidP="00B13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0169C3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нарушение </w:t>
      </w:r>
      <w:proofErr w:type="spellStart"/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пп</w:t>
      </w:r>
      <w:proofErr w:type="spellEnd"/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«м»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п.5 </w:t>
      </w:r>
      <w:r w:rsidR="00F943EB"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Правительства РФ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Постановление № 1492)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 определении условий и порядка предоставления субсидий в правовом акте не указывается следующая информация:</w:t>
      </w:r>
    </w:p>
    <w:p w14:paraId="1CCE4C15" w14:textId="77777777" w:rsidR="00B1303B" w:rsidRPr="00CE69CD" w:rsidRDefault="00B1303B" w:rsidP="00B1303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CE69CD">
        <w:t>«</w:t>
      </w:r>
      <w:r w:rsidRPr="00CE69CD">
        <w:rPr>
          <w:i/>
        </w:rPr>
        <w:t>результаты предоставления субсидии, под которыми понимаются завершенные действия с указанием точной даты завершения и конечного значения результатов (конкретной количественной характеристики итогов),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предоставления субсидии (при возможности такой детализации), значения которых устанавливаются в соглашениях.</w:t>
      </w:r>
    </w:p>
    <w:p w14:paraId="31498E82" w14:textId="5E0046A8" w:rsidR="00B1303B" w:rsidRPr="00CE69CD" w:rsidRDefault="00B1303B" w:rsidP="00B1303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CE69CD">
        <w:rPr>
          <w:i/>
        </w:rPr>
        <w:t xml:space="preserve">Результаты предоставления субсидии должны быть конкретными, измеримыми, а также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предоставления субсидии), указанных в </w:t>
      </w:r>
      <w:hyperlink r:id="rId8" w:anchor="/document/74681710/entry/1032" w:history="1">
        <w:r w:rsidRPr="00CE69CD">
          <w:rPr>
            <w:i/>
          </w:rPr>
          <w:t>подпункте "б" пункта 3</w:t>
        </w:r>
      </w:hyperlink>
      <w:r w:rsidRPr="00CE69CD">
        <w:rPr>
          <w:i/>
        </w:rPr>
        <w:t xml:space="preserve"> настоящего документа (в случае, если субсидия предоставляется в целях реализации такого проекта, программы), и типам результатов предоставления субсидии, определенным в соответствии с установленным Министерством финансов Российской Федерации </w:t>
      </w:r>
      <w:hyperlink r:id="rId9" w:anchor="/document/403037436/entry/1000" w:history="1">
        <w:r w:rsidRPr="00CE69CD">
          <w:rPr>
            <w:i/>
          </w:rPr>
          <w:t>порядком</w:t>
        </w:r>
      </w:hyperlink>
      <w:r w:rsidRPr="00CE69CD">
        <w:rPr>
          <w:i/>
        </w:rPr>
        <w:t xml:space="preserve"> проведения мониторинга достижения результатов предоставления субсидии»</w:t>
      </w:r>
      <w:r w:rsidR="000169C3" w:rsidRPr="00CE69CD">
        <w:t>;</w:t>
      </w:r>
    </w:p>
    <w:p w14:paraId="6DECD2A3" w14:textId="0C4BED01" w:rsidR="00B1303B" w:rsidRPr="00CE69CD" w:rsidRDefault="00B1303B" w:rsidP="00B1303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CE69CD">
        <w:t xml:space="preserve"> - </w:t>
      </w:r>
      <w:r w:rsidR="000169C3" w:rsidRPr="00CE69CD">
        <w:rPr>
          <w:color w:val="22272F"/>
          <w:shd w:val="clear" w:color="auto" w:fill="FFFFFF"/>
        </w:rPr>
        <w:t>в</w:t>
      </w:r>
      <w:r w:rsidRPr="00CE69CD">
        <w:rPr>
          <w:color w:val="22272F"/>
          <w:shd w:val="clear" w:color="auto" w:fill="FFFFFF"/>
        </w:rPr>
        <w:t xml:space="preserve"> нарушение п.6 </w:t>
      </w:r>
      <w:r w:rsidRPr="00CE69CD">
        <w:rPr>
          <w:shd w:val="clear" w:color="auto" w:fill="FFFFFF"/>
        </w:rPr>
        <w:t xml:space="preserve">Постановление № 1492 в разделе </w:t>
      </w:r>
      <w:r w:rsidRPr="00CE69CD">
        <w:t xml:space="preserve">3 «Требование к отчетности получателя субсидии» не установлены требования к </w:t>
      </w:r>
      <w:r w:rsidRPr="00CE69CD">
        <w:rPr>
          <w:color w:val="22272F"/>
          <w:shd w:val="clear" w:color="auto" w:fill="FFFFFF"/>
        </w:rPr>
        <w:t>отчетности о достижении значений результатов предоставления субсидии и характеристик</w:t>
      </w:r>
      <w:r w:rsidR="000169C3" w:rsidRPr="00CE69CD">
        <w:rPr>
          <w:color w:val="22272F"/>
          <w:shd w:val="clear" w:color="auto" w:fill="FFFFFF"/>
        </w:rPr>
        <w:t>;</w:t>
      </w:r>
    </w:p>
    <w:p w14:paraId="3159A702" w14:textId="49C9E848" w:rsidR="00B1303B" w:rsidRPr="00CE69CD" w:rsidRDefault="00B1303B" w:rsidP="00B13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</w:t>
      </w:r>
      <w:r w:rsidR="000169C3" w:rsidRPr="00CE69CD">
        <w:rPr>
          <w:rFonts w:ascii="Times New Roman" w:hAnsi="Times New Roman" w:cs="Times New Roman"/>
          <w:sz w:val="24"/>
          <w:szCs w:val="24"/>
        </w:rPr>
        <w:t>в</w:t>
      </w:r>
      <w:r w:rsidRPr="00CE69CD">
        <w:rPr>
          <w:rFonts w:ascii="Times New Roman" w:hAnsi="Times New Roman" w:cs="Times New Roman"/>
          <w:sz w:val="24"/>
          <w:szCs w:val="24"/>
        </w:rPr>
        <w:t xml:space="preserve"> нарушение раздела 3 Порядков «Требование к отчетности получателя субсидии», у получателя субсидии отсутствуют и в ходе проверки не представлены:</w:t>
      </w:r>
    </w:p>
    <w:p w14:paraId="5768D1DD" w14:textId="77777777" w:rsidR="00B1303B" w:rsidRPr="00CE69CD" w:rsidRDefault="00B1303B" w:rsidP="00B13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акты сверки взаимных расчетов с Главным распорядителем бюджетных средств по состоянию на 1 число месяца, следующего за отчетным периодом;</w:t>
      </w:r>
    </w:p>
    <w:p w14:paraId="6B47F8D4" w14:textId="77777777" w:rsidR="00B1303B" w:rsidRPr="00CE69CD" w:rsidRDefault="00B1303B" w:rsidP="00B13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отчет по фактическим расходам по форме согласно приложению № 2 к Порядку от 03.08.2021 № 773;</w:t>
      </w:r>
    </w:p>
    <w:p w14:paraId="4321CC49" w14:textId="197B3900" w:rsidR="00B1303B" w:rsidRPr="00CE69CD" w:rsidRDefault="00B1303B" w:rsidP="00B13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отчет об осуществлении расходов субсидии, по типовой форме определенным соглашением</w:t>
      </w:r>
      <w:r w:rsidR="00336809" w:rsidRPr="00CE69CD">
        <w:rPr>
          <w:rFonts w:ascii="Times New Roman" w:hAnsi="Times New Roman" w:cs="Times New Roman"/>
          <w:sz w:val="24"/>
          <w:szCs w:val="24"/>
        </w:rPr>
        <w:t>;</w:t>
      </w:r>
    </w:p>
    <w:p w14:paraId="02A6DC52" w14:textId="74B05CBB" w:rsidR="00B1303B" w:rsidRPr="00CE69CD" w:rsidRDefault="00B1303B" w:rsidP="00B13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</w:t>
      </w:r>
      <w:r w:rsidR="00336809" w:rsidRPr="00CE69CD">
        <w:rPr>
          <w:rFonts w:ascii="Times New Roman" w:hAnsi="Times New Roman" w:cs="Times New Roman"/>
          <w:sz w:val="24"/>
          <w:szCs w:val="24"/>
        </w:rPr>
        <w:t>в</w:t>
      </w:r>
      <w:r w:rsidRPr="00CE69CD">
        <w:rPr>
          <w:rFonts w:ascii="Times New Roman" w:hAnsi="Times New Roman" w:cs="Times New Roman"/>
          <w:sz w:val="24"/>
          <w:szCs w:val="24"/>
        </w:rPr>
        <w:t xml:space="preserve"> нарушение раздела 4 Порядков «Требования об осуществлении контроля соблюдения условий, целей и порядка предоставления субсидии и ответственность за их нарушение» Уполномоченным органом и органом муниципального финансового контроля обязательная проверка и контроль соблюдения условий, целей и порядка предоставления субсидии их получателям за проверяемый период не осуществлялась</w:t>
      </w:r>
      <w:r w:rsidR="00336809" w:rsidRPr="00CE69CD">
        <w:rPr>
          <w:rFonts w:ascii="Times New Roman" w:hAnsi="Times New Roman" w:cs="Times New Roman"/>
          <w:sz w:val="24"/>
          <w:szCs w:val="24"/>
        </w:rPr>
        <w:t>;</w:t>
      </w:r>
    </w:p>
    <w:p w14:paraId="565EFA6C" w14:textId="6087299C" w:rsidR="00B1303B" w:rsidRPr="00CE69CD" w:rsidRDefault="00B1303B" w:rsidP="00B13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</w:t>
      </w:r>
      <w:r w:rsidR="00336809" w:rsidRPr="00CE69CD">
        <w:rPr>
          <w:rFonts w:ascii="Times New Roman" w:hAnsi="Times New Roman" w:cs="Times New Roman"/>
          <w:sz w:val="24"/>
          <w:szCs w:val="24"/>
        </w:rPr>
        <w:t>в</w:t>
      </w:r>
      <w:r w:rsidRPr="00CE69CD">
        <w:rPr>
          <w:rFonts w:ascii="Times New Roman" w:hAnsi="Times New Roman" w:cs="Times New Roman"/>
          <w:sz w:val="24"/>
          <w:szCs w:val="24"/>
        </w:rPr>
        <w:t xml:space="preserve"> нарушение статьи </w:t>
      </w:r>
      <w:hyperlink r:id="rId10" w:anchor="/document/12112604/entry/2692" w:history="1">
        <w:r w:rsidRPr="00CE69CD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269.2</w:t>
        </w:r>
      </w:hyperlink>
      <w:r w:rsidRPr="00CE69CD">
        <w:rPr>
          <w:rFonts w:ascii="Times New Roman" w:hAnsi="Times New Roman" w:cs="Times New Roman"/>
          <w:sz w:val="24"/>
          <w:szCs w:val="24"/>
        </w:rPr>
        <w:t xml:space="preserve"> БК РФ требование о проверке главным распорядителем, как получателем бюджетных средств, соблюдения получателем субсидии порядка и условий предоставления субсидий, в том числе в </w:t>
      </w:r>
      <w:r w:rsidRPr="00CE69CD">
        <w:rPr>
          <w:rFonts w:ascii="Times New Roman" w:hAnsi="Times New Roman" w:cs="Times New Roman"/>
          <w:sz w:val="24"/>
          <w:szCs w:val="24"/>
          <w:u w:val="single"/>
        </w:rPr>
        <w:t>части достижения результатов предоставления субсидии</w:t>
      </w:r>
      <w:r w:rsidRPr="00CE69CD">
        <w:rPr>
          <w:rFonts w:ascii="Times New Roman" w:hAnsi="Times New Roman" w:cs="Times New Roman"/>
          <w:sz w:val="24"/>
          <w:szCs w:val="24"/>
        </w:rPr>
        <w:t>, а также о проверке органами государственного (муниципального) финансового контроля не исполнялось</w:t>
      </w:r>
      <w:r w:rsidR="00336809" w:rsidRPr="00CE69CD">
        <w:rPr>
          <w:rFonts w:ascii="Times New Roman" w:hAnsi="Times New Roman" w:cs="Times New Roman"/>
          <w:sz w:val="24"/>
          <w:szCs w:val="24"/>
        </w:rPr>
        <w:t>;</w:t>
      </w:r>
    </w:p>
    <w:p w14:paraId="14B9E9C4" w14:textId="48952ED1" w:rsidR="00B1303B" w:rsidRPr="00CE69CD" w:rsidRDefault="00B1303B" w:rsidP="00B13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нарушение п.8 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№ 1492 в правовой акт не внесены положения о включении в соглашение условий, аналогичных положениям, указанных в подпункте «м» п. 5 и п. 6 Постановления № 1492, касающихся иных лиц, которым для достижения результатов Получателем субсидии в последующем предоставляются средства субсидии</w:t>
      </w:r>
      <w:r w:rsidR="00336809"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41805D6" w14:textId="7D696E72" w:rsidR="00AE1289" w:rsidRPr="00CE69CD" w:rsidRDefault="00AE1289" w:rsidP="00AE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- </w:t>
      </w:r>
      <w:r w:rsidR="00336809" w:rsidRPr="00CE69CD">
        <w:rPr>
          <w:rFonts w:ascii="Times New Roman" w:hAnsi="Times New Roman" w:cs="Times New Roman"/>
          <w:sz w:val="24"/>
          <w:szCs w:val="24"/>
        </w:rPr>
        <w:t>в</w:t>
      </w:r>
      <w:r w:rsidRPr="00CE69CD">
        <w:rPr>
          <w:rFonts w:ascii="Times New Roman" w:hAnsi="Times New Roman" w:cs="Times New Roman"/>
          <w:sz w:val="24"/>
          <w:szCs w:val="24"/>
        </w:rPr>
        <w:t xml:space="preserve"> нарушение п.5 </w:t>
      </w:r>
      <w:proofErr w:type="spellStart"/>
      <w:r w:rsidRPr="00CE69C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E69CD">
        <w:rPr>
          <w:rFonts w:ascii="Times New Roman" w:hAnsi="Times New Roman" w:cs="Times New Roman"/>
          <w:sz w:val="24"/>
          <w:szCs w:val="24"/>
        </w:rPr>
        <w:t xml:space="preserve">. «о» </w:t>
      </w:r>
      <w:r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 № 1492, в нарушение </w:t>
      </w:r>
      <w:r w:rsidRPr="00CE69CD">
        <w:rPr>
          <w:rFonts w:ascii="Times New Roman" w:hAnsi="Times New Roman" w:cs="Times New Roman"/>
          <w:sz w:val="24"/>
          <w:szCs w:val="24"/>
        </w:rPr>
        <w:t>утвержденных порядков, в соглашениях отсутствуют реквизиты расчетного счета Получателя для перечисления субсидии.</w:t>
      </w:r>
    </w:p>
    <w:p w14:paraId="0E3456CF" w14:textId="50BF0732" w:rsidR="00A0506A" w:rsidRPr="00CE69CD" w:rsidRDefault="00EE4040" w:rsidP="00A050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5</w:t>
      </w:r>
      <w:r w:rsidR="00A0506A"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Соглашения о предоставлении Субсидии содержат следующие недостатки:</w:t>
      </w:r>
    </w:p>
    <w:p w14:paraId="18A4BD2F" w14:textId="75A7B9EB" w:rsidR="00AE1289" w:rsidRPr="00CE69CD" w:rsidRDefault="00AE1289" w:rsidP="00AE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</w:t>
      </w:r>
      <w:r w:rsidR="00336809" w:rsidRPr="00CE69CD">
        <w:rPr>
          <w:rFonts w:ascii="Times New Roman" w:hAnsi="Times New Roman" w:cs="Times New Roman"/>
          <w:sz w:val="24"/>
          <w:szCs w:val="24"/>
        </w:rPr>
        <w:t>н</w:t>
      </w:r>
      <w:r w:rsidRPr="00CE69CD">
        <w:rPr>
          <w:rFonts w:ascii="Times New Roman" w:hAnsi="Times New Roman" w:cs="Times New Roman"/>
          <w:sz w:val="24"/>
          <w:szCs w:val="24"/>
        </w:rPr>
        <w:t>е установлены сроки окончания действия соглашения</w:t>
      </w:r>
      <w:r w:rsidR="00336809" w:rsidRPr="00CE69CD">
        <w:rPr>
          <w:rFonts w:ascii="Times New Roman" w:hAnsi="Times New Roman" w:cs="Times New Roman"/>
          <w:sz w:val="24"/>
          <w:szCs w:val="24"/>
        </w:rPr>
        <w:t>;</w:t>
      </w:r>
    </w:p>
    <w:p w14:paraId="06F65B44" w14:textId="5B3941A3" w:rsidR="00AE1289" w:rsidRPr="00CE69CD" w:rsidRDefault="00AE1289" w:rsidP="00AE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</w:t>
      </w:r>
      <w:r w:rsidR="00336809" w:rsidRPr="00CE69CD">
        <w:rPr>
          <w:rFonts w:ascii="Times New Roman" w:hAnsi="Times New Roman" w:cs="Times New Roman"/>
          <w:sz w:val="24"/>
          <w:szCs w:val="24"/>
        </w:rPr>
        <w:t>в</w:t>
      </w:r>
      <w:r w:rsidRPr="00CE69CD">
        <w:rPr>
          <w:rFonts w:ascii="Times New Roman" w:hAnsi="Times New Roman" w:cs="Times New Roman"/>
          <w:sz w:val="24"/>
          <w:szCs w:val="24"/>
        </w:rPr>
        <w:t xml:space="preserve"> ходе проверки не предоставлено дополнительное соглашение на 2021 год на сумму 394 754,88 рублей. Плановые назначения (лимиты) 2021 года – 2 764 325,51 рублей, при фактическом финансировании – 2 455 968,54 рублей, соглашение от 19.03.2021 № 2</w:t>
      </w:r>
      <w:r w:rsidRPr="00CE69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69CD">
        <w:rPr>
          <w:rFonts w:ascii="Times New Roman" w:hAnsi="Times New Roman" w:cs="Times New Roman"/>
          <w:sz w:val="24"/>
          <w:szCs w:val="24"/>
        </w:rPr>
        <w:t>заключено на 2 369 570,63 рублей.</w:t>
      </w:r>
    </w:p>
    <w:p w14:paraId="14FA1CFA" w14:textId="3E97E8C6" w:rsidR="00D877AB" w:rsidRPr="00CE69CD" w:rsidRDefault="00EE4040" w:rsidP="00D24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B1303B"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B1303B" w:rsidRPr="00CE6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03B" w:rsidRPr="00CE69CD">
        <w:rPr>
          <w:rFonts w:ascii="Times New Roman" w:hAnsi="Times New Roman" w:cs="Times New Roman"/>
          <w:sz w:val="24"/>
          <w:szCs w:val="24"/>
        </w:rPr>
        <w:t>Нарушения при соблюдении законодательства о закупках</w:t>
      </w:r>
      <w:r w:rsidR="00E50D81" w:rsidRPr="00CE69CD">
        <w:rPr>
          <w:rFonts w:ascii="Times New Roman" w:hAnsi="Times New Roman" w:cs="Times New Roman"/>
          <w:sz w:val="24"/>
          <w:szCs w:val="24"/>
        </w:rPr>
        <w:t>:</w:t>
      </w:r>
    </w:p>
    <w:p w14:paraId="71C4FCA8" w14:textId="28A15CA6" w:rsidR="00E50D81" w:rsidRPr="00CE69CD" w:rsidRDefault="00336809" w:rsidP="00D24E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u w:val="single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д</w:t>
      </w:r>
      <w:r w:rsidR="00E50D81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оговоры на выполнение </w:t>
      </w:r>
      <w:r w:rsidR="00E50D81" w:rsidRPr="00CE69CD">
        <w:rPr>
          <w:rFonts w:ascii="Times New Roman" w:hAnsi="Times New Roman" w:cs="Times New Roman"/>
          <w:sz w:val="24"/>
          <w:szCs w:val="24"/>
        </w:rPr>
        <w:t>услуг по погребению граждан, согласно гарантированного перечня</w:t>
      </w:r>
      <w:r w:rsidR="00E50D81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заключены в нарушение антимонопольного законодательства и законодательства о государственных муниципальных закупках. МУП Рыбачий пояснил (письмо от 23.09.2022 № 74), что при ведении своей хозяйственной деятельности </w:t>
      </w:r>
      <w:r w:rsidR="00E50D81" w:rsidRPr="00CE69CD">
        <w:rPr>
          <w:rFonts w:ascii="Times New Roman" w:hAnsi="Times New Roman" w:cs="Times New Roman"/>
          <w:color w:val="22272F"/>
          <w:sz w:val="24"/>
          <w:szCs w:val="24"/>
          <w:u w:val="single"/>
          <w:shd w:val="clear" w:color="auto" w:fill="FFFFFF"/>
        </w:rPr>
        <w:t xml:space="preserve">не применял и не применяет по настоящее время Федеральные законы № 44-фз от 05.04.2013, № 223-фз от 18.07.2011. </w:t>
      </w:r>
    </w:p>
    <w:p w14:paraId="2D1D9BCA" w14:textId="77777777" w:rsidR="00E50D81" w:rsidRPr="00CE69CD" w:rsidRDefault="00E50D81" w:rsidP="00E50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унитарное предприятие, не разместившие, соответственно, положение о закупке согласно Федеральному закону 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№ 223-фз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ЕИС, в соответствии с требованиями </w:t>
      </w:r>
      <w:hyperlink r:id="rId11" w:anchor="/document/70353464/entry/0" w:history="1">
        <w:r w:rsidRPr="00CE6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44-ФЗ при осуществлении закупок товаров, работ, услуг обязано руководствоваться нормами указанного </w:t>
      </w:r>
      <w:hyperlink r:id="rId12" w:anchor="/document/70353464/entry/0" w:history="1">
        <w:r w:rsidRPr="00CE6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этом, договор, заключенный с нарушением требований данного </w:t>
      </w:r>
      <w:hyperlink r:id="rId13" w:anchor="/document/70353464/entry/0" w:history="1">
        <w:r w:rsidRPr="00CE6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быть квалифицирован как ничтожный полностью или в соответствующей части. Договор, заключенный муниципальным унитарным предприятием, условия которого противоречат существу законодательного регулирования соответствующего вида обязательства, может быть квалифицирован как ничтожный полностью или в соответствующей части, даже если в законе не содержится прямого указания на его ничтожность, в этом случае возврату в бюджет 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Вилючинского городского округа подлежит размер Субсидии в полном объеме фактически выделенных денежных средств в сумме – 3 650 947,19 рублей.</w:t>
      </w:r>
    </w:p>
    <w:p w14:paraId="5231FBAA" w14:textId="1F54F759" w:rsidR="006F623B" w:rsidRPr="00CE69CD" w:rsidRDefault="00EE4040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 w:rsidR="00E50D81"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F623B" w:rsidRPr="00CE69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 расчетах в безналичном и наличном порядках выявлены нарушения:</w:t>
      </w:r>
    </w:p>
    <w:p w14:paraId="6290819F" w14:textId="2E0FDFA9" w:rsidR="006F623B" w:rsidRPr="00CE69CD" w:rsidRDefault="00CE69CD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- 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кты выполненных работ не содержат подтверждения оказания услуг согласно гарантированного перечня. Из Актов на оказание услуг к вышеуказанным договорам, подписанных заказчиком и исполнителем, не представляется возможным определить объем, качество, стоимость предоставляемых услуг и их соответствия гарантированному перечню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14:paraId="5CC99AEF" w14:textId="3F5B20E9" w:rsidR="006F623B" w:rsidRPr="00CE69CD" w:rsidRDefault="006F623B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вышеуказанных расходных ордерах отсутствует подтверждение получения денежных средств МУП «Рыбачий» Подрядчиками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14:paraId="3D49AB6D" w14:textId="77777777" w:rsidR="006F623B" w:rsidRPr="00CE69CD" w:rsidRDefault="006F623B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Воронцова И.В. является штатным сотрудником МУП «Рыбачий» в должности «Приемщик заказов 4 разряда» (приказ Директора о приеме на работу от 21.01.2019 № 3). Получение Воронцовой И.В. денежных средств за оказанные подрядчиками услуги документально не обоснованы, а именно:</w:t>
      </w:r>
    </w:p>
    <w:p w14:paraId="4E423DF4" w14:textId="5B39B355" w:rsidR="006F623B" w:rsidRPr="00CE69CD" w:rsidRDefault="006F623B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доверенность от подрядчика на получение денежных средств в уплату оказанных услуг штатным сотрудником МУП Рыбачи</w:t>
      </w:r>
      <w:r w:rsidR="00CC0A97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й Воронцовой И.В. – отсутствует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14:paraId="5E4F8CCF" w14:textId="19E95515" w:rsidR="006F623B" w:rsidRPr="00CE69CD" w:rsidRDefault="00336809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- 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нарушение </w:t>
      </w:r>
      <w:r w:rsidR="006F623B" w:rsidRPr="00CE69CD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22 мая 2003 г. № 54-ФЗ «О применении контрольно-кассовой техники при осуществлении расчетов в Российской Федерации»</w:t>
      </w:r>
      <w:r w:rsidR="006F623B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отсутствуют кассовые чеки, отсутствуют приходные ордера либо другие документы Подрядчика, свидетельствующие о поступлении и оприходовании денежных средств в кассы их предприятий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14:paraId="2CD9D2DE" w14:textId="492C7894" w:rsidR="006F623B" w:rsidRPr="00CE69CD" w:rsidRDefault="006F623B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ри анализе расчетов с ООО «</w:t>
      </w:r>
      <w:proofErr w:type="spellStart"/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Роскамстрой</w:t>
      </w:r>
      <w:proofErr w:type="spellEnd"/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 выявлена двойная оплата за погребение Кузьминой Л.А., переплата составила 25 000 рублей (РО № 3 от 06.02.2020, п/п 59 от 17.02.2020)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14:paraId="3B7B572E" w14:textId="33A76BFC" w:rsidR="006F623B" w:rsidRPr="00CE69CD" w:rsidRDefault="006F623B" w:rsidP="006F6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- 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</w:t>
      </w: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нарушение п. 4 Указаний Банка России от 09.12.2019 № 5348-У «О правилах наличных расчетов» превышен лимит. Предельный размер расчетов наличными деньгами в рамках одного договора, заключенного между юридическими лицами и ИП составляет 100 000 рублей, между тем составлены РО в 2021 году на общую сумму 125 000 рублей (РО 2 от 11.02.2021, РО 6 от 23.03.2021, РО 9 от 08.04.2021)</w:t>
      </w:r>
      <w:r w:rsidR="00336809"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14:paraId="7C58BDFB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t>За период проверки 2020 -2021 проверено:</w:t>
      </w:r>
    </w:p>
    <w:p w14:paraId="737D3659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t xml:space="preserve"> - запланированный объем средств субсидии «Возмещение недополученных доходов, в связи с оказанием услуг по погребению, как разницы между стоимостью услуг, предоставляемых согласно гарантированному перечню услуг по погребению» - 4 353 815,52 рублей в т. ч. по годам:</w:t>
      </w:r>
    </w:p>
    <w:p w14:paraId="259AF164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t>2020 год - 1 589 490,01 рублей;</w:t>
      </w:r>
    </w:p>
    <w:p w14:paraId="442B42F3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t>2021 год – 2 764 325,51 рублей;</w:t>
      </w:r>
    </w:p>
    <w:p w14:paraId="4AB431E7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lastRenderedPageBreak/>
        <w:t xml:space="preserve"> - фактическое перечисление средств Субсидии составило 3 950 679,91 рублей, в том числе по годам:</w:t>
      </w:r>
    </w:p>
    <w:p w14:paraId="7DEB4BA6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t xml:space="preserve">2020 год - 1 494 711,37 рублей; </w:t>
      </w:r>
    </w:p>
    <w:p w14:paraId="46C20C40" w14:textId="77777777" w:rsidR="00336809" w:rsidRPr="00336809" w:rsidRDefault="00336809" w:rsidP="00336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809">
        <w:rPr>
          <w:rFonts w:ascii="Times New Roman" w:hAnsi="Times New Roman" w:cs="Times New Roman"/>
          <w:sz w:val="24"/>
          <w:szCs w:val="24"/>
        </w:rPr>
        <w:t>2021 год – 2 455 968,54 рублей;</w:t>
      </w:r>
    </w:p>
    <w:p w14:paraId="38E67664" w14:textId="1D5CD14A" w:rsidR="00336809" w:rsidRPr="00CE69CD" w:rsidRDefault="00336809" w:rsidP="00336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sz w:val="24"/>
          <w:szCs w:val="24"/>
        </w:rPr>
        <w:t xml:space="preserve"> - общий объем нарушений в денежном выражении всего – 5 161 500,27 рублей.</w:t>
      </w:r>
    </w:p>
    <w:p w14:paraId="7462A304" w14:textId="77777777" w:rsidR="00A0506A" w:rsidRPr="00CE69CD" w:rsidRDefault="00A0506A" w:rsidP="00A050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Отсутствие надлежащего документального подтверждения оказания услуг по погребению граждан согласно гарантированного перечня указывает на необоснованность получения МУП «Рыбачий» средств Субсидии из местного бюджета ВГО.</w:t>
      </w:r>
    </w:p>
    <w:p w14:paraId="0714C844" w14:textId="77777777" w:rsidR="00A0506A" w:rsidRPr="00CE69CD" w:rsidRDefault="00A0506A" w:rsidP="00A050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Отсутствие надлежащего контроля со стороны уполномоченных органов и их должностных лиц привело к не эффективным расходам бюджета и необоснованно принятым лимитам бюджетных обязательств. </w:t>
      </w:r>
    </w:p>
    <w:p w14:paraId="43539D43" w14:textId="77777777" w:rsidR="00A0506A" w:rsidRPr="00CE69CD" w:rsidRDefault="00A0506A" w:rsidP="00A0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C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Необоснованно полученные средства Субсидии подлежат возврату в бюджет Вилючинского городского округа в размере 1 494 500,27 рублей на основании требований, установленных </w:t>
      </w:r>
      <w:r w:rsidRPr="00CE69CD">
        <w:rPr>
          <w:rFonts w:ascii="Times New Roman" w:hAnsi="Times New Roman" w:cs="Times New Roman"/>
          <w:sz w:val="24"/>
          <w:szCs w:val="24"/>
        </w:rPr>
        <w:t>Решениями Думы Вилючинского городского округа «О местном бюджете на 2020 год и на плановый период 2021 и 2022 годов» от 20.12.2019 года № 292/95-6, «О местном бюджете на 2021 год и на плановый период 2022 и 2023 годов» от 24.12.2020 № 29/5-7, Порядком предоставления Субсидии в целях возмещения недополученных доходов юридическим лицам, созданным и наделенным органами местного самоуправления статусом специализированной службы по вопросам похоронного дела, в связи с оказанием услуг по погребению умерших (погибших), утвержденного Постановлением Администрации ВГО от 04.06.2018 № 555, Постановлением Администрации ВГО от 03.08.2021 № 773.</w:t>
      </w:r>
    </w:p>
    <w:p w14:paraId="21ADF9CE" w14:textId="22D190ED" w:rsidR="004570FE" w:rsidRDefault="004570FE" w:rsidP="00BA1A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235A8E" w14:textId="0F09EF4D" w:rsidR="00CE69CD" w:rsidRPr="00CE69CD" w:rsidRDefault="00CE69CD" w:rsidP="00CE6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результатах контрольного мероприятия </w:t>
      </w:r>
      <w:r w:rsidRPr="00CE69CD">
        <w:rPr>
          <w:rFonts w:ascii="Times New Roman" w:hAnsi="Times New Roman" w:cs="Times New Roman"/>
          <w:sz w:val="24"/>
          <w:szCs w:val="24"/>
        </w:rPr>
        <w:t>«Проверка законности и эффективности использования средств местного бюджета выделенных в виде субсидий МУП «Рыбачий» Вилючинского городского округа»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с выводами и предложениями (рекомендациями) направлен главе Вилючинского городского округа и председателю Думы Вилючинского городского округа. </w:t>
      </w:r>
    </w:p>
    <w:p w14:paraId="1AD276C6" w14:textId="77777777" w:rsidR="00CE69CD" w:rsidRPr="00651A34" w:rsidRDefault="00CE69CD" w:rsidP="00BA1A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69CD" w:rsidRPr="00651A34" w:rsidSect="009F43EB">
      <w:footerReference w:type="default" r:id="rId14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FD444" w14:textId="77777777" w:rsidR="006551B8" w:rsidRDefault="006551B8" w:rsidP="00943AF7">
      <w:pPr>
        <w:spacing w:after="0" w:line="240" w:lineRule="auto"/>
      </w:pPr>
      <w:r>
        <w:separator/>
      </w:r>
    </w:p>
  </w:endnote>
  <w:endnote w:type="continuationSeparator" w:id="0">
    <w:p w14:paraId="28441DB9" w14:textId="77777777" w:rsidR="006551B8" w:rsidRDefault="006551B8" w:rsidP="0094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466698"/>
      <w:docPartObj>
        <w:docPartGallery w:val="Page Numbers (Bottom of Page)"/>
        <w:docPartUnique/>
      </w:docPartObj>
    </w:sdtPr>
    <w:sdtEndPr/>
    <w:sdtContent>
      <w:p w14:paraId="59268BC2" w14:textId="24191FB7" w:rsidR="008E326D" w:rsidRDefault="008E32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93">
          <w:rPr>
            <w:noProof/>
          </w:rPr>
          <w:t>4</w:t>
        </w:r>
        <w:r>
          <w:fldChar w:fldCharType="end"/>
        </w:r>
      </w:p>
    </w:sdtContent>
  </w:sdt>
  <w:p w14:paraId="7A24BBDD" w14:textId="77777777" w:rsidR="008E326D" w:rsidRDefault="008E32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FAC03" w14:textId="77777777" w:rsidR="006551B8" w:rsidRDefault="006551B8" w:rsidP="00943AF7">
      <w:pPr>
        <w:spacing w:after="0" w:line="240" w:lineRule="auto"/>
      </w:pPr>
      <w:r>
        <w:separator/>
      </w:r>
    </w:p>
  </w:footnote>
  <w:footnote w:type="continuationSeparator" w:id="0">
    <w:p w14:paraId="58B9FDDA" w14:textId="77777777" w:rsidR="006551B8" w:rsidRDefault="006551B8" w:rsidP="00943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3E1"/>
    <w:multiLevelType w:val="multilevel"/>
    <w:tmpl w:val="F0A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33D6D"/>
    <w:multiLevelType w:val="hybridMultilevel"/>
    <w:tmpl w:val="631A427E"/>
    <w:lvl w:ilvl="0" w:tplc="977C0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625"/>
    <w:multiLevelType w:val="hybridMultilevel"/>
    <w:tmpl w:val="22800818"/>
    <w:lvl w:ilvl="0" w:tplc="977C03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E14585"/>
    <w:multiLevelType w:val="multilevel"/>
    <w:tmpl w:val="A07E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72E27"/>
    <w:multiLevelType w:val="hybridMultilevel"/>
    <w:tmpl w:val="99FAB1C2"/>
    <w:lvl w:ilvl="0" w:tplc="836E8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C471AE"/>
    <w:multiLevelType w:val="hybridMultilevel"/>
    <w:tmpl w:val="0616F84E"/>
    <w:lvl w:ilvl="0" w:tplc="3B1C24F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973852"/>
    <w:multiLevelType w:val="multilevel"/>
    <w:tmpl w:val="C61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B16CB"/>
    <w:multiLevelType w:val="hybridMultilevel"/>
    <w:tmpl w:val="349C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D3822"/>
    <w:multiLevelType w:val="hybridMultilevel"/>
    <w:tmpl w:val="16A06808"/>
    <w:lvl w:ilvl="0" w:tplc="4D588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6B"/>
    <w:rsid w:val="00001892"/>
    <w:rsid w:val="00001DE7"/>
    <w:rsid w:val="0000259F"/>
    <w:rsid w:val="00005552"/>
    <w:rsid w:val="000079E7"/>
    <w:rsid w:val="00012D72"/>
    <w:rsid w:val="00016352"/>
    <w:rsid w:val="00016740"/>
    <w:rsid w:val="000169C3"/>
    <w:rsid w:val="000214C7"/>
    <w:rsid w:val="00022D57"/>
    <w:rsid w:val="000236E5"/>
    <w:rsid w:val="00024B5E"/>
    <w:rsid w:val="00040313"/>
    <w:rsid w:val="00041848"/>
    <w:rsid w:val="00042D7D"/>
    <w:rsid w:val="00043B23"/>
    <w:rsid w:val="000440AF"/>
    <w:rsid w:val="00044CEF"/>
    <w:rsid w:val="00045A5C"/>
    <w:rsid w:val="00046337"/>
    <w:rsid w:val="000516E9"/>
    <w:rsid w:val="00051892"/>
    <w:rsid w:val="000523B2"/>
    <w:rsid w:val="00053E78"/>
    <w:rsid w:val="00054275"/>
    <w:rsid w:val="0005708B"/>
    <w:rsid w:val="00057E81"/>
    <w:rsid w:val="00061435"/>
    <w:rsid w:val="00066FFD"/>
    <w:rsid w:val="00067905"/>
    <w:rsid w:val="00073672"/>
    <w:rsid w:val="000738B3"/>
    <w:rsid w:val="00081A98"/>
    <w:rsid w:val="00083ADC"/>
    <w:rsid w:val="00084F84"/>
    <w:rsid w:val="000851DE"/>
    <w:rsid w:val="00090E55"/>
    <w:rsid w:val="00093232"/>
    <w:rsid w:val="000934AA"/>
    <w:rsid w:val="00096A51"/>
    <w:rsid w:val="000A11C8"/>
    <w:rsid w:val="000A2B52"/>
    <w:rsid w:val="000A3811"/>
    <w:rsid w:val="000A3D71"/>
    <w:rsid w:val="000A41FF"/>
    <w:rsid w:val="000A4671"/>
    <w:rsid w:val="000A6F58"/>
    <w:rsid w:val="000A7B84"/>
    <w:rsid w:val="000B1CD8"/>
    <w:rsid w:val="000B1F7E"/>
    <w:rsid w:val="000B23BD"/>
    <w:rsid w:val="000B40B6"/>
    <w:rsid w:val="000B529D"/>
    <w:rsid w:val="000B536B"/>
    <w:rsid w:val="000B6A2E"/>
    <w:rsid w:val="000B794A"/>
    <w:rsid w:val="000C3171"/>
    <w:rsid w:val="000C6D0E"/>
    <w:rsid w:val="000D205F"/>
    <w:rsid w:val="000D2BB4"/>
    <w:rsid w:val="000D7B11"/>
    <w:rsid w:val="000E132F"/>
    <w:rsid w:val="000E234B"/>
    <w:rsid w:val="000E4ABE"/>
    <w:rsid w:val="000E50D6"/>
    <w:rsid w:val="000E64AA"/>
    <w:rsid w:val="000E6A1E"/>
    <w:rsid w:val="000F256B"/>
    <w:rsid w:val="000F7898"/>
    <w:rsid w:val="00102C87"/>
    <w:rsid w:val="00106A09"/>
    <w:rsid w:val="001101FD"/>
    <w:rsid w:val="001108EE"/>
    <w:rsid w:val="00111019"/>
    <w:rsid w:val="00111EDB"/>
    <w:rsid w:val="00113117"/>
    <w:rsid w:val="00117942"/>
    <w:rsid w:val="001209EB"/>
    <w:rsid w:val="0012386D"/>
    <w:rsid w:val="001251FF"/>
    <w:rsid w:val="0012619F"/>
    <w:rsid w:val="00126D1E"/>
    <w:rsid w:val="00127F64"/>
    <w:rsid w:val="00130B64"/>
    <w:rsid w:val="00131B9C"/>
    <w:rsid w:val="00131D8F"/>
    <w:rsid w:val="0013665A"/>
    <w:rsid w:val="00142687"/>
    <w:rsid w:val="00151C19"/>
    <w:rsid w:val="00152B16"/>
    <w:rsid w:val="00153B9D"/>
    <w:rsid w:val="001543AF"/>
    <w:rsid w:val="0015562C"/>
    <w:rsid w:val="001566F1"/>
    <w:rsid w:val="001577B6"/>
    <w:rsid w:val="001611E2"/>
    <w:rsid w:val="00163C25"/>
    <w:rsid w:val="00163EDD"/>
    <w:rsid w:val="001642EE"/>
    <w:rsid w:val="001672B8"/>
    <w:rsid w:val="001703DD"/>
    <w:rsid w:val="00171329"/>
    <w:rsid w:val="0017499E"/>
    <w:rsid w:val="00174B93"/>
    <w:rsid w:val="00177F6C"/>
    <w:rsid w:val="00180DC4"/>
    <w:rsid w:val="00183624"/>
    <w:rsid w:val="00185EB2"/>
    <w:rsid w:val="00187088"/>
    <w:rsid w:val="00191980"/>
    <w:rsid w:val="001922AB"/>
    <w:rsid w:val="00193687"/>
    <w:rsid w:val="0019541F"/>
    <w:rsid w:val="001A1294"/>
    <w:rsid w:val="001A4D4A"/>
    <w:rsid w:val="001B0CA0"/>
    <w:rsid w:val="001B339C"/>
    <w:rsid w:val="001B6B84"/>
    <w:rsid w:val="001B6DAF"/>
    <w:rsid w:val="001B79EA"/>
    <w:rsid w:val="001B7F42"/>
    <w:rsid w:val="001C3058"/>
    <w:rsid w:val="001C3C73"/>
    <w:rsid w:val="001D1495"/>
    <w:rsid w:val="001D7381"/>
    <w:rsid w:val="001E0B41"/>
    <w:rsid w:val="001E1AE8"/>
    <w:rsid w:val="001E298E"/>
    <w:rsid w:val="001E2E2E"/>
    <w:rsid w:val="001E541E"/>
    <w:rsid w:val="001E647F"/>
    <w:rsid w:val="001F1612"/>
    <w:rsid w:val="001F3594"/>
    <w:rsid w:val="001F3E63"/>
    <w:rsid w:val="001F5A12"/>
    <w:rsid w:val="001F60E3"/>
    <w:rsid w:val="002000E3"/>
    <w:rsid w:val="00200BCC"/>
    <w:rsid w:val="002011DC"/>
    <w:rsid w:val="00202149"/>
    <w:rsid w:val="0020226D"/>
    <w:rsid w:val="00204BF4"/>
    <w:rsid w:val="00204D60"/>
    <w:rsid w:val="0020711F"/>
    <w:rsid w:val="00210C7E"/>
    <w:rsid w:val="0021405B"/>
    <w:rsid w:val="002151BC"/>
    <w:rsid w:val="0021644E"/>
    <w:rsid w:val="0021669D"/>
    <w:rsid w:val="002175AD"/>
    <w:rsid w:val="00220216"/>
    <w:rsid w:val="00221615"/>
    <w:rsid w:val="00222746"/>
    <w:rsid w:val="0022330F"/>
    <w:rsid w:val="00225B13"/>
    <w:rsid w:val="002279A3"/>
    <w:rsid w:val="00230DDA"/>
    <w:rsid w:val="0023118F"/>
    <w:rsid w:val="00232D3C"/>
    <w:rsid w:val="002337A0"/>
    <w:rsid w:val="00235611"/>
    <w:rsid w:val="002357A7"/>
    <w:rsid w:val="0023791B"/>
    <w:rsid w:val="00237CA4"/>
    <w:rsid w:val="00241190"/>
    <w:rsid w:val="002440D0"/>
    <w:rsid w:val="00247225"/>
    <w:rsid w:val="00252227"/>
    <w:rsid w:val="00252A51"/>
    <w:rsid w:val="00252F00"/>
    <w:rsid w:val="00254DB9"/>
    <w:rsid w:val="00255332"/>
    <w:rsid w:val="002562F8"/>
    <w:rsid w:val="002605D5"/>
    <w:rsid w:val="0026115A"/>
    <w:rsid w:val="0026176A"/>
    <w:rsid w:val="00262C1B"/>
    <w:rsid w:val="00262F97"/>
    <w:rsid w:val="00270704"/>
    <w:rsid w:val="00270A14"/>
    <w:rsid w:val="002716AA"/>
    <w:rsid w:val="00271F23"/>
    <w:rsid w:val="0027470E"/>
    <w:rsid w:val="00277B61"/>
    <w:rsid w:val="00277CFD"/>
    <w:rsid w:val="0028139B"/>
    <w:rsid w:val="0028181D"/>
    <w:rsid w:val="00282019"/>
    <w:rsid w:val="002833DD"/>
    <w:rsid w:val="00286058"/>
    <w:rsid w:val="002905C3"/>
    <w:rsid w:val="0029230E"/>
    <w:rsid w:val="00295F46"/>
    <w:rsid w:val="0029772C"/>
    <w:rsid w:val="002A1428"/>
    <w:rsid w:val="002A2672"/>
    <w:rsid w:val="002A75AB"/>
    <w:rsid w:val="002B141F"/>
    <w:rsid w:val="002B2E74"/>
    <w:rsid w:val="002B38FE"/>
    <w:rsid w:val="002B44D0"/>
    <w:rsid w:val="002B5B08"/>
    <w:rsid w:val="002B5EF0"/>
    <w:rsid w:val="002C0B1B"/>
    <w:rsid w:val="002C1D9F"/>
    <w:rsid w:val="002C467E"/>
    <w:rsid w:val="002C6045"/>
    <w:rsid w:val="002C6EBD"/>
    <w:rsid w:val="002D0059"/>
    <w:rsid w:val="002D3144"/>
    <w:rsid w:val="002D35FB"/>
    <w:rsid w:val="002D3A66"/>
    <w:rsid w:val="002D5870"/>
    <w:rsid w:val="002E0C0D"/>
    <w:rsid w:val="002E1767"/>
    <w:rsid w:val="002E4AED"/>
    <w:rsid w:val="002E5C46"/>
    <w:rsid w:val="002F205B"/>
    <w:rsid w:val="002F5ABF"/>
    <w:rsid w:val="002F7B86"/>
    <w:rsid w:val="00303EC8"/>
    <w:rsid w:val="003052A0"/>
    <w:rsid w:val="00306B55"/>
    <w:rsid w:val="00310B4C"/>
    <w:rsid w:val="003144E8"/>
    <w:rsid w:val="00314D7D"/>
    <w:rsid w:val="00315B4C"/>
    <w:rsid w:val="003171AE"/>
    <w:rsid w:val="00320E34"/>
    <w:rsid w:val="003227F3"/>
    <w:rsid w:val="00323779"/>
    <w:rsid w:val="0032400E"/>
    <w:rsid w:val="003271A8"/>
    <w:rsid w:val="003304A1"/>
    <w:rsid w:val="00331209"/>
    <w:rsid w:val="00332921"/>
    <w:rsid w:val="00333C57"/>
    <w:rsid w:val="0033437D"/>
    <w:rsid w:val="003343CF"/>
    <w:rsid w:val="0033597C"/>
    <w:rsid w:val="00336809"/>
    <w:rsid w:val="00340708"/>
    <w:rsid w:val="00341CE0"/>
    <w:rsid w:val="00343BBC"/>
    <w:rsid w:val="00343F9D"/>
    <w:rsid w:val="00347D48"/>
    <w:rsid w:val="00347E31"/>
    <w:rsid w:val="0035158D"/>
    <w:rsid w:val="00351D70"/>
    <w:rsid w:val="00352E05"/>
    <w:rsid w:val="003546A0"/>
    <w:rsid w:val="00354821"/>
    <w:rsid w:val="0035572C"/>
    <w:rsid w:val="00355EAE"/>
    <w:rsid w:val="00357C83"/>
    <w:rsid w:val="0036074E"/>
    <w:rsid w:val="00362E56"/>
    <w:rsid w:val="0036504D"/>
    <w:rsid w:val="0036554C"/>
    <w:rsid w:val="00366BBF"/>
    <w:rsid w:val="00370070"/>
    <w:rsid w:val="0037054B"/>
    <w:rsid w:val="00370CAF"/>
    <w:rsid w:val="0037170B"/>
    <w:rsid w:val="00371EDB"/>
    <w:rsid w:val="00373448"/>
    <w:rsid w:val="003750A0"/>
    <w:rsid w:val="003750A8"/>
    <w:rsid w:val="00375FB2"/>
    <w:rsid w:val="00376BF8"/>
    <w:rsid w:val="0038049C"/>
    <w:rsid w:val="00380B1E"/>
    <w:rsid w:val="003820AD"/>
    <w:rsid w:val="00383397"/>
    <w:rsid w:val="00383C4B"/>
    <w:rsid w:val="0038658E"/>
    <w:rsid w:val="00386B8F"/>
    <w:rsid w:val="00387902"/>
    <w:rsid w:val="0039116F"/>
    <w:rsid w:val="00391DCA"/>
    <w:rsid w:val="0039242D"/>
    <w:rsid w:val="00393027"/>
    <w:rsid w:val="003939CA"/>
    <w:rsid w:val="00395B36"/>
    <w:rsid w:val="00396506"/>
    <w:rsid w:val="003A21D3"/>
    <w:rsid w:val="003A3205"/>
    <w:rsid w:val="003A47C3"/>
    <w:rsid w:val="003A52DB"/>
    <w:rsid w:val="003A7995"/>
    <w:rsid w:val="003B002E"/>
    <w:rsid w:val="003B011A"/>
    <w:rsid w:val="003B077D"/>
    <w:rsid w:val="003B3B1B"/>
    <w:rsid w:val="003B3C25"/>
    <w:rsid w:val="003B5399"/>
    <w:rsid w:val="003B6A6C"/>
    <w:rsid w:val="003B6B95"/>
    <w:rsid w:val="003B6E02"/>
    <w:rsid w:val="003C0380"/>
    <w:rsid w:val="003C54A1"/>
    <w:rsid w:val="003C560B"/>
    <w:rsid w:val="003C560E"/>
    <w:rsid w:val="003C6C28"/>
    <w:rsid w:val="003C7097"/>
    <w:rsid w:val="003D2685"/>
    <w:rsid w:val="003D3469"/>
    <w:rsid w:val="003D3B37"/>
    <w:rsid w:val="003D4D3F"/>
    <w:rsid w:val="003D55FD"/>
    <w:rsid w:val="003D59AA"/>
    <w:rsid w:val="003D723B"/>
    <w:rsid w:val="003E0518"/>
    <w:rsid w:val="003E13DD"/>
    <w:rsid w:val="003E1EC4"/>
    <w:rsid w:val="003E3A75"/>
    <w:rsid w:val="003F14DE"/>
    <w:rsid w:val="003F20E4"/>
    <w:rsid w:val="003F2238"/>
    <w:rsid w:val="003F2D14"/>
    <w:rsid w:val="003F47A1"/>
    <w:rsid w:val="003F4BDD"/>
    <w:rsid w:val="00400ECF"/>
    <w:rsid w:val="00402A4F"/>
    <w:rsid w:val="00403312"/>
    <w:rsid w:val="00403802"/>
    <w:rsid w:val="0040428A"/>
    <w:rsid w:val="00404583"/>
    <w:rsid w:val="00405CCE"/>
    <w:rsid w:val="00406F9B"/>
    <w:rsid w:val="004107B8"/>
    <w:rsid w:val="00413032"/>
    <w:rsid w:val="00416634"/>
    <w:rsid w:val="00417292"/>
    <w:rsid w:val="00417BE8"/>
    <w:rsid w:val="0042059E"/>
    <w:rsid w:val="00421E99"/>
    <w:rsid w:val="0042241A"/>
    <w:rsid w:val="00423771"/>
    <w:rsid w:val="00425EA4"/>
    <w:rsid w:val="00430CAE"/>
    <w:rsid w:val="0043357A"/>
    <w:rsid w:val="004354EB"/>
    <w:rsid w:val="004405F5"/>
    <w:rsid w:val="00444930"/>
    <w:rsid w:val="00445D00"/>
    <w:rsid w:val="00445F3C"/>
    <w:rsid w:val="00446EAF"/>
    <w:rsid w:val="00447B53"/>
    <w:rsid w:val="00447F3E"/>
    <w:rsid w:val="00450E12"/>
    <w:rsid w:val="004527AE"/>
    <w:rsid w:val="00454FB9"/>
    <w:rsid w:val="00456230"/>
    <w:rsid w:val="00456ACC"/>
    <w:rsid w:val="004570FE"/>
    <w:rsid w:val="00457DC6"/>
    <w:rsid w:val="00460AA4"/>
    <w:rsid w:val="004626CD"/>
    <w:rsid w:val="00462922"/>
    <w:rsid w:val="00462CF7"/>
    <w:rsid w:val="00463937"/>
    <w:rsid w:val="00466E60"/>
    <w:rsid w:val="0047260A"/>
    <w:rsid w:val="00475454"/>
    <w:rsid w:val="004812B9"/>
    <w:rsid w:val="00481538"/>
    <w:rsid w:val="00482679"/>
    <w:rsid w:val="00482A95"/>
    <w:rsid w:val="0048489D"/>
    <w:rsid w:val="004854B4"/>
    <w:rsid w:val="00485641"/>
    <w:rsid w:val="00486D92"/>
    <w:rsid w:val="0049011D"/>
    <w:rsid w:val="00491F85"/>
    <w:rsid w:val="00495E74"/>
    <w:rsid w:val="004A3B00"/>
    <w:rsid w:val="004A48C0"/>
    <w:rsid w:val="004A62D4"/>
    <w:rsid w:val="004A64B5"/>
    <w:rsid w:val="004B03BE"/>
    <w:rsid w:val="004B3AB5"/>
    <w:rsid w:val="004B3DED"/>
    <w:rsid w:val="004B3F2C"/>
    <w:rsid w:val="004C0BE0"/>
    <w:rsid w:val="004C2339"/>
    <w:rsid w:val="004C3FA7"/>
    <w:rsid w:val="004C4CAB"/>
    <w:rsid w:val="004C64CC"/>
    <w:rsid w:val="004D0A5D"/>
    <w:rsid w:val="004D0DCF"/>
    <w:rsid w:val="004E152F"/>
    <w:rsid w:val="004E33E4"/>
    <w:rsid w:val="004E51ED"/>
    <w:rsid w:val="004E5396"/>
    <w:rsid w:val="004F35BE"/>
    <w:rsid w:val="004F3B38"/>
    <w:rsid w:val="004F54C5"/>
    <w:rsid w:val="004F58BE"/>
    <w:rsid w:val="0050014A"/>
    <w:rsid w:val="00503548"/>
    <w:rsid w:val="005037F9"/>
    <w:rsid w:val="0050739C"/>
    <w:rsid w:val="005078DD"/>
    <w:rsid w:val="00510515"/>
    <w:rsid w:val="00515F94"/>
    <w:rsid w:val="00515FA0"/>
    <w:rsid w:val="00517D56"/>
    <w:rsid w:val="00520C57"/>
    <w:rsid w:val="00522509"/>
    <w:rsid w:val="005229DB"/>
    <w:rsid w:val="005270C3"/>
    <w:rsid w:val="00541629"/>
    <w:rsid w:val="005473E8"/>
    <w:rsid w:val="005477BD"/>
    <w:rsid w:val="00547884"/>
    <w:rsid w:val="005501BF"/>
    <w:rsid w:val="00552FBB"/>
    <w:rsid w:val="0055393B"/>
    <w:rsid w:val="00560332"/>
    <w:rsid w:val="00561531"/>
    <w:rsid w:val="005644B7"/>
    <w:rsid w:val="0056556A"/>
    <w:rsid w:val="0057006E"/>
    <w:rsid w:val="00572E5D"/>
    <w:rsid w:val="00573643"/>
    <w:rsid w:val="00573F95"/>
    <w:rsid w:val="0057420B"/>
    <w:rsid w:val="0057425B"/>
    <w:rsid w:val="00574A21"/>
    <w:rsid w:val="0057759A"/>
    <w:rsid w:val="00580980"/>
    <w:rsid w:val="00585B6A"/>
    <w:rsid w:val="00585DE5"/>
    <w:rsid w:val="005865D9"/>
    <w:rsid w:val="00586CD5"/>
    <w:rsid w:val="00586EA0"/>
    <w:rsid w:val="00591BCC"/>
    <w:rsid w:val="00593AB1"/>
    <w:rsid w:val="00593DB6"/>
    <w:rsid w:val="00595502"/>
    <w:rsid w:val="00596000"/>
    <w:rsid w:val="00596FBD"/>
    <w:rsid w:val="00597EDC"/>
    <w:rsid w:val="005A374A"/>
    <w:rsid w:val="005A4C0D"/>
    <w:rsid w:val="005A66DA"/>
    <w:rsid w:val="005A7269"/>
    <w:rsid w:val="005A7DDC"/>
    <w:rsid w:val="005B0CD9"/>
    <w:rsid w:val="005B1F76"/>
    <w:rsid w:val="005B7486"/>
    <w:rsid w:val="005C1D7F"/>
    <w:rsid w:val="005C4322"/>
    <w:rsid w:val="005C44DD"/>
    <w:rsid w:val="005C496C"/>
    <w:rsid w:val="005C4D7E"/>
    <w:rsid w:val="005C4EFE"/>
    <w:rsid w:val="005C76E2"/>
    <w:rsid w:val="005C776E"/>
    <w:rsid w:val="005D0307"/>
    <w:rsid w:val="005D06F0"/>
    <w:rsid w:val="005D67B5"/>
    <w:rsid w:val="005D6C90"/>
    <w:rsid w:val="005D74FE"/>
    <w:rsid w:val="005E5AE9"/>
    <w:rsid w:val="005E5BDD"/>
    <w:rsid w:val="005F1297"/>
    <w:rsid w:val="005F14EB"/>
    <w:rsid w:val="005F19DD"/>
    <w:rsid w:val="005F28C8"/>
    <w:rsid w:val="005F29C8"/>
    <w:rsid w:val="005F33B2"/>
    <w:rsid w:val="005F3A73"/>
    <w:rsid w:val="005F6F1E"/>
    <w:rsid w:val="006006CA"/>
    <w:rsid w:val="00600BBD"/>
    <w:rsid w:val="00600C5D"/>
    <w:rsid w:val="006011E0"/>
    <w:rsid w:val="00602B8F"/>
    <w:rsid w:val="00603B2B"/>
    <w:rsid w:val="00603CEE"/>
    <w:rsid w:val="00604FAA"/>
    <w:rsid w:val="006117A7"/>
    <w:rsid w:val="00611BFC"/>
    <w:rsid w:val="006145F7"/>
    <w:rsid w:val="00620164"/>
    <w:rsid w:val="0062072A"/>
    <w:rsid w:val="006217E7"/>
    <w:rsid w:val="00622D92"/>
    <w:rsid w:val="00624D6A"/>
    <w:rsid w:val="00626D14"/>
    <w:rsid w:val="0063067C"/>
    <w:rsid w:val="006312EE"/>
    <w:rsid w:val="006433D9"/>
    <w:rsid w:val="00646EA8"/>
    <w:rsid w:val="00647DF1"/>
    <w:rsid w:val="00652198"/>
    <w:rsid w:val="006551B8"/>
    <w:rsid w:val="00661363"/>
    <w:rsid w:val="006619B0"/>
    <w:rsid w:val="00663A34"/>
    <w:rsid w:val="00664142"/>
    <w:rsid w:val="00664EB7"/>
    <w:rsid w:val="00665934"/>
    <w:rsid w:val="00665D9E"/>
    <w:rsid w:val="00667896"/>
    <w:rsid w:val="0067008A"/>
    <w:rsid w:val="00674D69"/>
    <w:rsid w:val="00675283"/>
    <w:rsid w:val="00676821"/>
    <w:rsid w:val="00680058"/>
    <w:rsid w:val="00680408"/>
    <w:rsid w:val="00683157"/>
    <w:rsid w:val="00683826"/>
    <w:rsid w:val="00683EA7"/>
    <w:rsid w:val="006907CE"/>
    <w:rsid w:val="00692C11"/>
    <w:rsid w:val="00693E9C"/>
    <w:rsid w:val="006A2235"/>
    <w:rsid w:val="006A39E3"/>
    <w:rsid w:val="006A48B9"/>
    <w:rsid w:val="006A633E"/>
    <w:rsid w:val="006A6897"/>
    <w:rsid w:val="006A6A1A"/>
    <w:rsid w:val="006A718C"/>
    <w:rsid w:val="006A7E72"/>
    <w:rsid w:val="006B01DC"/>
    <w:rsid w:val="006B16C0"/>
    <w:rsid w:val="006B258B"/>
    <w:rsid w:val="006B526E"/>
    <w:rsid w:val="006B6F20"/>
    <w:rsid w:val="006C1E66"/>
    <w:rsid w:val="006C2085"/>
    <w:rsid w:val="006C2B60"/>
    <w:rsid w:val="006C3211"/>
    <w:rsid w:val="006C505C"/>
    <w:rsid w:val="006C5C1E"/>
    <w:rsid w:val="006D0F19"/>
    <w:rsid w:val="006D103B"/>
    <w:rsid w:val="006E1783"/>
    <w:rsid w:val="006E20A4"/>
    <w:rsid w:val="006E45D7"/>
    <w:rsid w:val="006E5E3A"/>
    <w:rsid w:val="006E7147"/>
    <w:rsid w:val="006F158C"/>
    <w:rsid w:val="006F21F8"/>
    <w:rsid w:val="006F2A25"/>
    <w:rsid w:val="006F3629"/>
    <w:rsid w:val="006F3637"/>
    <w:rsid w:val="006F59F2"/>
    <w:rsid w:val="006F623B"/>
    <w:rsid w:val="00700972"/>
    <w:rsid w:val="00701AE6"/>
    <w:rsid w:val="007109F9"/>
    <w:rsid w:val="00711754"/>
    <w:rsid w:val="0071314E"/>
    <w:rsid w:val="007137BD"/>
    <w:rsid w:val="00714069"/>
    <w:rsid w:val="00720E23"/>
    <w:rsid w:val="007220E8"/>
    <w:rsid w:val="00722F6C"/>
    <w:rsid w:val="0072448C"/>
    <w:rsid w:val="00724784"/>
    <w:rsid w:val="007251A7"/>
    <w:rsid w:val="007266C8"/>
    <w:rsid w:val="00732613"/>
    <w:rsid w:val="00733225"/>
    <w:rsid w:val="007336C7"/>
    <w:rsid w:val="00736F26"/>
    <w:rsid w:val="00737C04"/>
    <w:rsid w:val="007401A2"/>
    <w:rsid w:val="00741784"/>
    <w:rsid w:val="00743064"/>
    <w:rsid w:val="007431FF"/>
    <w:rsid w:val="00744AE2"/>
    <w:rsid w:val="00744CA9"/>
    <w:rsid w:val="0074614A"/>
    <w:rsid w:val="00746DF8"/>
    <w:rsid w:val="0075229F"/>
    <w:rsid w:val="00755A78"/>
    <w:rsid w:val="00755DA3"/>
    <w:rsid w:val="00756364"/>
    <w:rsid w:val="00757F2E"/>
    <w:rsid w:val="007610EB"/>
    <w:rsid w:val="0076157A"/>
    <w:rsid w:val="007618FC"/>
    <w:rsid w:val="0076659A"/>
    <w:rsid w:val="007701C0"/>
    <w:rsid w:val="00771B2D"/>
    <w:rsid w:val="007735E3"/>
    <w:rsid w:val="00774279"/>
    <w:rsid w:val="007744C3"/>
    <w:rsid w:val="00775BBD"/>
    <w:rsid w:val="00775E6F"/>
    <w:rsid w:val="007764F8"/>
    <w:rsid w:val="007768B9"/>
    <w:rsid w:val="00780190"/>
    <w:rsid w:val="00780B6E"/>
    <w:rsid w:val="00785137"/>
    <w:rsid w:val="007851B1"/>
    <w:rsid w:val="00785248"/>
    <w:rsid w:val="00785CD4"/>
    <w:rsid w:val="00790FEA"/>
    <w:rsid w:val="00792CB9"/>
    <w:rsid w:val="00793617"/>
    <w:rsid w:val="00795D0C"/>
    <w:rsid w:val="007A1348"/>
    <w:rsid w:val="007A19B7"/>
    <w:rsid w:val="007A21D2"/>
    <w:rsid w:val="007A23E0"/>
    <w:rsid w:val="007A488F"/>
    <w:rsid w:val="007A6D14"/>
    <w:rsid w:val="007B0D0B"/>
    <w:rsid w:val="007B509A"/>
    <w:rsid w:val="007B57C2"/>
    <w:rsid w:val="007B60FF"/>
    <w:rsid w:val="007B75DF"/>
    <w:rsid w:val="007C0246"/>
    <w:rsid w:val="007D4F97"/>
    <w:rsid w:val="007D51A1"/>
    <w:rsid w:val="007D579D"/>
    <w:rsid w:val="007E014A"/>
    <w:rsid w:val="007E0DA4"/>
    <w:rsid w:val="007E226E"/>
    <w:rsid w:val="007E2740"/>
    <w:rsid w:val="007E3C3F"/>
    <w:rsid w:val="007E4196"/>
    <w:rsid w:val="007E4EE5"/>
    <w:rsid w:val="007E779B"/>
    <w:rsid w:val="007F2B50"/>
    <w:rsid w:val="007F363F"/>
    <w:rsid w:val="007F39CE"/>
    <w:rsid w:val="007F52ED"/>
    <w:rsid w:val="007F6E6E"/>
    <w:rsid w:val="007F6F3F"/>
    <w:rsid w:val="007F72A7"/>
    <w:rsid w:val="00802B1A"/>
    <w:rsid w:val="00803455"/>
    <w:rsid w:val="00805500"/>
    <w:rsid w:val="00807698"/>
    <w:rsid w:val="008076C1"/>
    <w:rsid w:val="008106D7"/>
    <w:rsid w:val="008134CA"/>
    <w:rsid w:val="0081393C"/>
    <w:rsid w:val="00814A40"/>
    <w:rsid w:val="0081524A"/>
    <w:rsid w:val="00816E0E"/>
    <w:rsid w:val="00823A1F"/>
    <w:rsid w:val="0082458A"/>
    <w:rsid w:val="00827870"/>
    <w:rsid w:val="0083368E"/>
    <w:rsid w:val="0083398C"/>
    <w:rsid w:val="00835757"/>
    <w:rsid w:val="0084017A"/>
    <w:rsid w:val="0084214A"/>
    <w:rsid w:val="008431C4"/>
    <w:rsid w:val="00844E49"/>
    <w:rsid w:val="00846C94"/>
    <w:rsid w:val="008470E0"/>
    <w:rsid w:val="00847597"/>
    <w:rsid w:val="008478B7"/>
    <w:rsid w:val="00850C32"/>
    <w:rsid w:val="00852648"/>
    <w:rsid w:val="00852914"/>
    <w:rsid w:val="00853608"/>
    <w:rsid w:val="00853DB7"/>
    <w:rsid w:val="00854755"/>
    <w:rsid w:val="008552AA"/>
    <w:rsid w:val="008618F9"/>
    <w:rsid w:val="00861963"/>
    <w:rsid w:val="00862D97"/>
    <w:rsid w:val="00863105"/>
    <w:rsid w:val="00863152"/>
    <w:rsid w:val="00872CD5"/>
    <w:rsid w:val="008754ED"/>
    <w:rsid w:val="00877B6D"/>
    <w:rsid w:val="00880E91"/>
    <w:rsid w:val="008815B1"/>
    <w:rsid w:val="00883C19"/>
    <w:rsid w:val="00884733"/>
    <w:rsid w:val="00884B51"/>
    <w:rsid w:val="00885614"/>
    <w:rsid w:val="00885A19"/>
    <w:rsid w:val="00885E0F"/>
    <w:rsid w:val="00895F27"/>
    <w:rsid w:val="008A3BF9"/>
    <w:rsid w:val="008A646C"/>
    <w:rsid w:val="008A662A"/>
    <w:rsid w:val="008A7854"/>
    <w:rsid w:val="008B5F67"/>
    <w:rsid w:val="008B6D9A"/>
    <w:rsid w:val="008B70E8"/>
    <w:rsid w:val="008C4FD6"/>
    <w:rsid w:val="008C5EF0"/>
    <w:rsid w:val="008D25E3"/>
    <w:rsid w:val="008D3521"/>
    <w:rsid w:val="008D380D"/>
    <w:rsid w:val="008D58E9"/>
    <w:rsid w:val="008D6E8C"/>
    <w:rsid w:val="008D76CA"/>
    <w:rsid w:val="008E0162"/>
    <w:rsid w:val="008E326D"/>
    <w:rsid w:val="008E5271"/>
    <w:rsid w:val="008E60A5"/>
    <w:rsid w:val="008E72EA"/>
    <w:rsid w:val="008F142D"/>
    <w:rsid w:val="008F2368"/>
    <w:rsid w:val="008F5209"/>
    <w:rsid w:val="008F7BB5"/>
    <w:rsid w:val="00900CCA"/>
    <w:rsid w:val="00900EAE"/>
    <w:rsid w:val="00907194"/>
    <w:rsid w:val="00907251"/>
    <w:rsid w:val="00913BA8"/>
    <w:rsid w:val="00914BD3"/>
    <w:rsid w:val="009161B4"/>
    <w:rsid w:val="0091684A"/>
    <w:rsid w:val="0092093E"/>
    <w:rsid w:val="00930199"/>
    <w:rsid w:val="00931F83"/>
    <w:rsid w:val="009326B8"/>
    <w:rsid w:val="00932E87"/>
    <w:rsid w:val="009353C2"/>
    <w:rsid w:val="00937A73"/>
    <w:rsid w:val="00940FE3"/>
    <w:rsid w:val="00941A62"/>
    <w:rsid w:val="00942D06"/>
    <w:rsid w:val="00943AF7"/>
    <w:rsid w:val="0094505B"/>
    <w:rsid w:val="0094565A"/>
    <w:rsid w:val="00946F64"/>
    <w:rsid w:val="0094720E"/>
    <w:rsid w:val="00952036"/>
    <w:rsid w:val="009546EA"/>
    <w:rsid w:val="00955F7E"/>
    <w:rsid w:val="00956C1A"/>
    <w:rsid w:val="00956CA5"/>
    <w:rsid w:val="0096142D"/>
    <w:rsid w:val="009621DA"/>
    <w:rsid w:val="009644E4"/>
    <w:rsid w:val="009714E3"/>
    <w:rsid w:val="00972512"/>
    <w:rsid w:val="00973F12"/>
    <w:rsid w:val="00977295"/>
    <w:rsid w:val="00981EE8"/>
    <w:rsid w:val="0098319E"/>
    <w:rsid w:val="0098452D"/>
    <w:rsid w:val="009846A5"/>
    <w:rsid w:val="0098562E"/>
    <w:rsid w:val="00985814"/>
    <w:rsid w:val="00986F20"/>
    <w:rsid w:val="00992387"/>
    <w:rsid w:val="00995982"/>
    <w:rsid w:val="00995BD9"/>
    <w:rsid w:val="00995E1A"/>
    <w:rsid w:val="00996FF5"/>
    <w:rsid w:val="009A226C"/>
    <w:rsid w:val="009A4832"/>
    <w:rsid w:val="009A4D3A"/>
    <w:rsid w:val="009A5B76"/>
    <w:rsid w:val="009A662F"/>
    <w:rsid w:val="009A697C"/>
    <w:rsid w:val="009A762D"/>
    <w:rsid w:val="009B031A"/>
    <w:rsid w:val="009B3BCF"/>
    <w:rsid w:val="009B45E9"/>
    <w:rsid w:val="009B5DB5"/>
    <w:rsid w:val="009B648F"/>
    <w:rsid w:val="009B7719"/>
    <w:rsid w:val="009B7A2E"/>
    <w:rsid w:val="009C030C"/>
    <w:rsid w:val="009C071E"/>
    <w:rsid w:val="009C1AB8"/>
    <w:rsid w:val="009C4928"/>
    <w:rsid w:val="009D47B2"/>
    <w:rsid w:val="009D6F5E"/>
    <w:rsid w:val="009D7F70"/>
    <w:rsid w:val="009E1402"/>
    <w:rsid w:val="009E53DF"/>
    <w:rsid w:val="009E56D3"/>
    <w:rsid w:val="009E672D"/>
    <w:rsid w:val="009E7888"/>
    <w:rsid w:val="009F01C9"/>
    <w:rsid w:val="009F091A"/>
    <w:rsid w:val="009F1CDD"/>
    <w:rsid w:val="009F26F7"/>
    <w:rsid w:val="009F43EB"/>
    <w:rsid w:val="009F6209"/>
    <w:rsid w:val="009F76B0"/>
    <w:rsid w:val="00A00A14"/>
    <w:rsid w:val="00A031D3"/>
    <w:rsid w:val="00A04F2D"/>
    <w:rsid w:val="00A0506A"/>
    <w:rsid w:val="00A05F87"/>
    <w:rsid w:val="00A111B6"/>
    <w:rsid w:val="00A1421F"/>
    <w:rsid w:val="00A202C9"/>
    <w:rsid w:val="00A21890"/>
    <w:rsid w:val="00A23D28"/>
    <w:rsid w:val="00A25AEA"/>
    <w:rsid w:val="00A26CA2"/>
    <w:rsid w:val="00A3078C"/>
    <w:rsid w:val="00A31784"/>
    <w:rsid w:val="00A31FD8"/>
    <w:rsid w:val="00A32541"/>
    <w:rsid w:val="00A346CB"/>
    <w:rsid w:val="00A36685"/>
    <w:rsid w:val="00A369F5"/>
    <w:rsid w:val="00A417C7"/>
    <w:rsid w:val="00A41FED"/>
    <w:rsid w:val="00A42C08"/>
    <w:rsid w:val="00A44E7E"/>
    <w:rsid w:val="00A45947"/>
    <w:rsid w:val="00A45FE9"/>
    <w:rsid w:val="00A4650F"/>
    <w:rsid w:val="00A52777"/>
    <w:rsid w:val="00A575DD"/>
    <w:rsid w:val="00A6043B"/>
    <w:rsid w:val="00A62613"/>
    <w:rsid w:val="00A65771"/>
    <w:rsid w:val="00A65BBE"/>
    <w:rsid w:val="00A65E98"/>
    <w:rsid w:val="00A720CA"/>
    <w:rsid w:val="00A7265C"/>
    <w:rsid w:val="00A737ED"/>
    <w:rsid w:val="00A75532"/>
    <w:rsid w:val="00A76076"/>
    <w:rsid w:val="00A76A58"/>
    <w:rsid w:val="00A80389"/>
    <w:rsid w:val="00A8048B"/>
    <w:rsid w:val="00A8109F"/>
    <w:rsid w:val="00A81B2E"/>
    <w:rsid w:val="00A8271A"/>
    <w:rsid w:val="00A85B59"/>
    <w:rsid w:val="00A86635"/>
    <w:rsid w:val="00A86899"/>
    <w:rsid w:val="00A9309B"/>
    <w:rsid w:val="00A96F89"/>
    <w:rsid w:val="00A96FE2"/>
    <w:rsid w:val="00AA126F"/>
    <w:rsid w:val="00AA342D"/>
    <w:rsid w:val="00AA3BED"/>
    <w:rsid w:val="00AA46E8"/>
    <w:rsid w:val="00AA54A8"/>
    <w:rsid w:val="00AB2BE8"/>
    <w:rsid w:val="00AB43DE"/>
    <w:rsid w:val="00AC081B"/>
    <w:rsid w:val="00AC1D24"/>
    <w:rsid w:val="00AC2093"/>
    <w:rsid w:val="00AC2C2C"/>
    <w:rsid w:val="00AC4168"/>
    <w:rsid w:val="00AC5706"/>
    <w:rsid w:val="00AC6189"/>
    <w:rsid w:val="00AD2083"/>
    <w:rsid w:val="00AD4B3D"/>
    <w:rsid w:val="00AD6D23"/>
    <w:rsid w:val="00AE1289"/>
    <w:rsid w:val="00AE16E2"/>
    <w:rsid w:val="00AE4E59"/>
    <w:rsid w:val="00AE5E4E"/>
    <w:rsid w:val="00AF1EB4"/>
    <w:rsid w:val="00AF29CD"/>
    <w:rsid w:val="00AF3917"/>
    <w:rsid w:val="00AF43F0"/>
    <w:rsid w:val="00AF4D0A"/>
    <w:rsid w:val="00AF5720"/>
    <w:rsid w:val="00AF70FB"/>
    <w:rsid w:val="00B00F6E"/>
    <w:rsid w:val="00B05EB8"/>
    <w:rsid w:val="00B103C0"/>
    <w:rsid w:val="00B10916"/>
    <w:rsid w:val="00B126DD"/>
    <w:rsid w:val="00B12E77"/>
    <w:rsid w:val="00B1303B"/>
    <w:rsid w:val="00B13C9E"/>
    <w:rsid w:val="00B14EC7"/>
    <w:rsid w:val="00B2189F"/>
    <w:rsid w:val="00B2487F"/>
    <w:rsid w:val="00B26F10"/>
    <w:rsid w:val="00B27104"/>
    <w:rsid w:val="00B27420"/>
    <w:rsid w:val="00B311A3"/>
    <w:rsid w:val="00B31263"/>
    <w:rsid w:val="00B3191D"/>
    <w:rsid w:val="00B319DE"/>
    <w:rsid w:val="00B31A70"/>
    <w:rsid w:val="00B31AB1"/>
    <w:rsid w:val="00B32AC1"/>
    <w:rsid w:val="00B37530"/>
    <w:rsid w:val="00B41555"/>
    <w:rsid w:val="00B46854"/>
    <w:rsid w:val="00B47067"/>
    <w:rsid w:val="00B479E7"/>
    <w:rsid w:val="00B50555"/>
    <w:rsid w:val="00B5271D"/>
    <w:rsid w:val="00B532AE"/>
    <w:rsid w:val="00B5368B"/>
    <w:rsid w:val="00B53BD2"/>
    <w:rsid w:val="00B54AF9"/>
    <w:rsid w:val="00B5630E"/>
    <w:rsid w:val="00B577F7"/>
    <w:rsid w:val="00B602CF"/>
    <w:rsid w:val="00B62150"/>
    <w:rsid w:val="00B64ACC"/>
    <w:rsid w:val="00B64DD7"/>
    <w:rsid w:val="00B656CD"/>
    <w:rsid w:val="00B76ADA"/>
    <w:rsid w:val="00B8210E"/>
    <w:rsid w:val="00B82D40"/>
    <w:rsid w:val="00B82F18"/>
    <w:rsid w:val="00B8458C"/>
    <w:rsid w:val="00B84A7A"/>
    <w:rsid w:val="00B86FFF"/>
    <w:rsid w:val="00B87A31"/>
    <w:rsid w:val="00B94319"/>
    <w:rsid w:val="00B94544"/>
    <w:rsid w:val="00B952B5"/>
    <w:rsid w:val="00B95A84"/>
    <w:rsid w:val="00B96B74"/>
    <w:rsid w:val="00BA1A68"/>
    <w:rsid w:val="00BA1AF3"/>
    <w:rsid w:val="00BA1CB0"/>
    <w:rsid w:val="00BA45C1"/>
    <w:rsid w:val="00BA491F"/>
    <w:rsid w:val="00BA660E"/>
    <w:rsid w:val="00BA690E"/>
    <w:rsid w:val="00BA7032"/>
    <w:rsid w:val="00BA7473"/>
    <w:rsid w:val="00BA7479"/>
    <w:rsid w:val="00BA77F2"/>
    <w:rsid w:val="00BA78F0"/>
    <w:rsid w:val="00BB0498"/>
    <w:rsid w:val="00BB1C49"/>
    <w:rsid w:val="00BB1EFC"/>
    <w:rsid w:val="00BB293A"/>
    <w:rsid w:val="00BB3E8A"/>
    <w:rsid w:val="00BB421C"/>
    <w:rsid w:val="00BB44B4"/>
    <w:rsid w:val="00BB5798"/>
    <w:rsid w:val="00BB5955"/>
    <w:rsid w:val="00BB5A0A"/>
    <w:rsid w:val="00BB6456"/>
    <w:rsid w:val="00BB6677"/>
    <w:rsid w:val="00BC313F"/>
    <w:rsid w:val="00BC4422"/>
    <w:rsid w:val="00BC4D65"/>
    <w:rsid w:val="00BC6225"/>
    <w:rsid w:val="00BD0BD5"/>
    <w:rsid w:val="00BD125C"/>
    <w:rsid w:val="00BD2C30"/>
    <w:rsid w:val="00BD6DFC"/>
    <w:rsid w:val="00BE03A3"/>
    <w:rsid w:val="00BE065E"/>
    <w:rsid w:val="00BE078B"/>
    <w:rsid w:val="00BE1586"/>
    <w:rsid w:val="00BE2477"/>
    <w:rsid w:val="00BE2695"/>
    <w:rsid w:val="00BE28B6"/>
    <w:rsid w:val="00BE2DFF"/>
    <w:rsid w:val="00BE2FD3"/>
    <w:rsid w:val="00BE3563"/>
    <w:rsid w:val="00BE3BA9"/>
    <w:rsid w:val="00BF0805"/>
    <w:rsid w:val="00BF475A"/>
    <w:rsid w:val="00BF6D87"/>
    <w:rsid w:val="00C0032F"/>
    <w:rsid w:val="00C01288"/>
    <w:rsid w:val="00C02F8F"/>
    <w:rsid w:val="00C049FA"/>
    <w:rsid w:val="00C04E94"/>
    <w:rsid w:val="00C06E6F"/>
    <w:rsid w:val="00C0779D"/>
    <w:rsid w:val="00C10419"/>
    <w:rsid w:val="00C11FDC"/>
    <w:rsid w:val="00C14055"/>
    <w:rsid w:val="00C16536"/>
    <w:rsid w:val="00C17244"/>
    <w:rsid w:val="00C22B49"/>
    <w:rsid w:val="00C236E5"/>
    <w:rsid w:val="00C24A13"/>
    <w:rsid w:val="00C24CAA"/>
    <w:rsid w:val="00C25485"/>
    <w:rsid w:val="00C332E0"/>
    <w:rsid w:val="00C338B5"/>
    <w:rsid w:val="00C33ECE"/>
    <w:rsid w:val="00C3582C"/>
    <w:rsid w:val="00C418D1"/>
    <w:rsid w:val="00C44973"/>
    <w:rsid w:val="00C4680D"/>
    <w:rsid w:val="00C476CD"/>
    <w:rsid w:val="00C51113"/>
    <w:rsid w:val="00C519C2"/>
    <w:rsid w:val="00C51BEB"/>
    <w:rsid w:val="00C53084"/>
    <w:rsid w:val="00C617A4"/>
    <w:rsid w:val="00C619F2"/>
    <w:rsid w:val="00C61A41"/>
    <w:rsid w:val="00C62B36"/>
    <w:rsid w:val="00C631A7"/>
    <w:rsid w:val="00C63DFD"/>
    <w:rsid w:val="00C65C69"/>
    <w:rsid w:val="00C66A2E"/>
    <w:rsid w:val="00C66F81"/>
    <w:rsid w:val="00C67874"/>
    <w:rsid w:val="00C7013E"/>
    <w:rsid w:val="00C702E7"/>
    <w:rsid w:val="00C726F1"/>
    <w:rsid w:val="00C72F37"/>
    <w:rsid w:val="00C76735"/>
    <w:rsid w:val="00C77D1B"/>
    <w:rsid w:val="00C82B1D"/>
    <w:rsid w:val="00C8530A"/>
    <w:rsid w:val="00C861A9"/>
    <w:rsid w:val="00C86536"/>
    <w:rsid w:val="00C93709"/>
    <w:rsid w:val="00C93A93"/>
    <w:rsid w:val="00C94E59"/>
    <w:rsid w:val="00C97E0F"/>
    <w:rsid w:val="00CA1B2A"/>
    <w:rsid w:val="00CA2712"/>
    <w:rsid w:val="00CA310B"/>
    <w:rsid w:val="00CA36A1"/>
    <w:rsid w:val="00CA59CA"/>
    <w:rsid w:val="00CA6620"/>
    <w:rsid w:val="00CA677D"/>
    <w:rsid w:val="00CA71CD"/>
    <w:rsid w:val="00CA733C"/>
    <w:rsid w:val="00CB0BE0"/>
    <w:rsid w:val="00CB2107"/>
    <w:rsid w:val="00CB355D"/>
    <w:rsid w:val="00CB5F20"/>
    <w:rsid w:val="00CB6F41"/>
    <w:rsid w:val="00CB705C"/>
    <w:rsid w:val="00CB7592"/>
    <w:rsid w:val="00CC0A97"/>
    <w:rsid w:val="00CC144D"/>
    <w:rsid w:val="00CC3E1D"/>
    <w:rsid w:val="00CC47B7"/>
    <w:rsid w:val="00CC481D"/>
    <w:rsid w:val="00CC6597"/>
    <w:rsid w:val="00CC7663"/>
    <w:rsid w:val="00CD0996"/>
    <w:rsid w:val="00CD390D"/>
    <w:rsid w:val="00CD60F7"/>
    <w:rsid w:val="00CD66A3"/>
    <w:rsid w:val="00CD737B"/>
    <w:rsid w:val="00CD762E"/>
    <w:rsid w:val="00CE05F9"/>
    <w:rsid w:val="00CE2F75"/>
    <w:rsid w:val="00CE3521"/>
    <w:rsid w:val="00CE41CA"/>
    <w:rsid w:val="00CE44AC"/>
    <w:rsid w:val="00CE4572"/>
    <w:rsid w:val="00CE69CD"/>
    <w:rsid w:val="00CF0607"/>
    <w:rsid w:val="00CF0667"/>
    <w:rsid w:val="00CF09DD"/>
    <w:rsid w:val="00CF617A"/>
    <w:rsid w:val="00D026D2"/>
    <w:rsid w:val="00D1193D"/>
    <w:rsid w:val="00D127AF"/>
    <w:rsid w:val="00D13F7C"/>
    <w:rsid w:val="00D15EA9"/>
    <w:rsid w:val="00D17D08"/>
    <w:rsid w:val="00D2076F"/>
    <w:rsid w:val="00D23327"/>
    <w:rsid w:val="00D24E18"/>
    <w:rsid w:val="00D25179"/>
    <w:rsid w:val="00D26B1B"/>
    <w:rsid w:val="00D3210F"/>
    <w:rsid w:val="00D348BE"/>
    <w:rsid w:val="00D35F21"/>
    <w:rsid w:val="00D41F78"/>
    <w:rsid w:val="00D44CE5"/>
    <w:rsid w:val="00D4650B"/>
    <w:rsid w:val="00D46539"/>
    <w:rsid w:val="00D46A1E"/>
    <w:rsid w:val="00D46EE9"/>
    <w:rsid w:val="00D5016E"/>
    <w:rsid w:val="00D517E7"/>
    <w:rsid w:val="00D54232"/>
    <w:rsid w:val="00D576CC"/>
    <w:rsid w:val="00D5776D"/>
    <w:rsid w:val="00D60E82"/>
    <w:rsid w:val="00D630B1"/>
    <w:rsid w:val="00D64753"/>
    <w:rsid w:val="00D67196"/>
    <w:rsid w:val="00D73137"/>
    <w:rsid w:val="00D74174"/>
    <w:rsid w:val="00D74420"/>
    <w:rsid w:val="00D75975"/>
    <w:rsid w:val="00D75E15"/>
    <w:rsid w:val="00D816F4"/>
    <w:rsid w:val="00D82E96"/>
    <w:rsid w:val="00D877AB"/>
    <w:rsid w:val="00D87A8D"/>
    <w:rsid w:val="00D91986"/>
    <w:rsid w:val="00D926F2"/>
    <w:rsid w:val="00D93174"/>
    <w:rsid w:val="00D934B3"/>
    <w:rsid w:val="00D93FCD"/>
    <w:rsid w:val="00D95625"/>
    <w:rsid w:val="00D958A5"/>
    <w:rsid w:val="00D96B64"/>
    <w:rsid w:val="00D96C6F"/>
    <w:rsid w:val="00D974EC"/>
    <w:rsid w:val="00D9759A"/>
    <w:rsid w:val="00D975FF"/>
    <w:rsid w:val="00DA189A"/>
    <w:rsid w:val="00DA1CC2"/>
    <w:rsid w:val="00DA328C"/>
    <w:rsid w:val="00DA50B2"/>
    <w:rsid w:val="00DB2345"/>
    <w:rsid w:val="00DB3590"/>
    <w:rsid w:val="00DB3690"/>
    <w:rsid w:val="00DB59E8"/>
    <w:rsid w:val="00DB625B"/>
    <w:rsid w:val="00DB6616"/>
    <w:rsid w:val="00DB6838"/>
    <w:rsid w:val="00DB69D6"/>
    <w:rsid w:val="00DB6A13"/>
    <w:rsid w:val="00DB6C4E"/>
    <w:rsid w:val="00DB72E9"/>
    <w:rsid w:val="00DB7D10"/>
    <w:rsid w:val="00DB7FD0"/>
    <w:rsid w:val="00DC0C8C"/>
    <w:rsid w:val="00DC12F0"/>
    <w:rsid w:val="00DC1323"/>
    <w:rsid w:val="00DC156A"/>
    <w:rsid w:val="00DC24CC"/>
    <w:rsid w:val="00DC3303"/>
    <w:rsid w:val="00DC5359"/>
    <w:rsid w:val="00DC5744"/>
    <w:rsid w:val="00DC5858"/>
    <w:rsid w:val="00DD03D1"/>
    <w:rsid w:val="00DD3964"/>
    <w:rsid w:val="00DD55C3"/>
    <w:rsid w:val="00DD57C0"/>
    <w:rsid w:val="00DE03E0"/>
    <w:rsid w:val="00DE05CD"/>
    <w:rsid w:val="00DE2DE3"/>
    <w:rsid w:val="00DE37CE"/>
    <w:rsid w:val="00DE484E"/>
    <w:rsid w:val="00DE649D"/>
    <w:rsid w:val="00DE6559"/>
    <w:rsid w:val="00DE7641"/>
    <w:rsid w:val="00DF419A"/>
    <w:rsid w:val="00DF4AF6"/>
    <w:rsid w:val="00DF574D"/>
    <w:rsid w:val="00DF5EF8"/>
    <w:rsid w:val="00DF684A"/>
    <w:rsid w:val="00DF79CB"/>
    <w:rsid w:val="00E01B21"/>
    <w:rsid w:val="00E039F3"/>
    <w:rsid w:val="00E04DFA"/>
    <w:rsid w:val="00E072E1"/>
    <w:rsid w:val="00E13512"/>
    <w:rsid w:val="00E13748"/>
    <w:rsid w:val="00E141D1"/>
    <w:rsid w:val="00E15E6B"/>
    <w:rsid w:val="00E15ECA"/>
    <w:rsid w:val="00E16F69"/>
    <w:rsid w:val="00E20624"/>
    <w:rsid w:val="00E21DAD"/>
    <w:rsid w:val="00E22B54"/>
    <w:rsid w:val="00E245A7"/>
    <w:rsid w:val="00E27935"/>
    <w:rsid w:val="00E27F4F"/>
    <w:rsid w:val="00E32D1A"/>
    <w:rsid w:val="00E3395A"/>
    <w:rsid w:val="00E34314"/>
    <w:rsid w:val="00E346CD"/>
    <w:rsid w:val="00E34C48"/>
    <w:rsid w:val="00E374D5"/>
    <w:rsid w:val="00E40D0C"/>
    <w:rsid w:val="00E427D3"/>
    <w:rsid w:val="00E42C48"/>
    <w:rsid w:val="00E43179"/>
    <w:rsid w:val="00E45B68"/>
    <w:rsid w:val="00E460E0"/>
    <w:rsid w:val="00E470D9"/>
    <w:rsid w:val="00E473BB"/>
    <w:rsid w:val="00E50210"/>
    <w:rsid w:val="00E50D81"/>
    <w:rsid w:val="00E50FCC"/>
    <w:rsid w:val="00E5110A"/>
    <w:rsid w:val="00E536FD"/>
    <w:rsid w:val="00E55049"/>
    <w:rsid w:val="00E5520A"/>
    <w:rsid w:val="00E60A4A"/>
    <w:rsid w:val="00E634DF"/>
    <w:rsid w:val="00E63C94"/>
    <w:rsid w:val="00E71A51"/>
    <w:rsid w:val="00E76340"/>
    <w:rsid w:val="00E764CD"/>
    <w:rsid w:val="00E76503"/>
    <w:rsid w:val="00E7656D"/>
    <w:rsid w:val="00E81D10"/>
    <w:rsid w:val="00E820D0"/>
    <w:rsid w:val="00E85085"/>
    <w:rsid w:val="00E85BC9"/>
    <w:rsid w:val="00E86A58"/>
    <w:rsid w:val="00E8731A"/>
    <w:rsid w:val="00E878D6"/>
    <w:rsid w:val="00E949A1"/>
    <w:rsid w:val="00E959AC"/>
    <w:rsid w:val="00EA0918"/>
    <w:rsid w:val="00EA1231"/>
    <w:rsid w:val="00EA1233"/>
    <w:rsid w:val="00EA19F2"/>
    <w:rsid w:val="00EA2A9F"/>
    <w:rsid w:val="00EA3C11"/>
    <w:rsid w:val="00EA61AC"/>
    <w:rsid w:val="00EA77DA"/>
    <w:rsid w:val="00EB144A"/>
    <w:rsid w:val="00EB507C"/>
    <w:rsid w:val="00EB5F51"/>
    <w:rsid w:val="00EC2C2F"/>
    <w:rsid w:val="00EC3CCA"/>
    <w:rsid w:val="00EC63DD"/>
    <w:rsid w:val="00EC6BFF"/>
    <w:rsid w:val="00EC746C"/>
    <w:rsid w:val="00ED11AF"/>
    <w:rsid w:val="00ED15F3"/>
    <w:rsid w:val="00ED5BF0"/>
    <w:rsid w:val="00ED6A03"/>
    <w:rsid w:val="00ED70D2"/>
    <w:rsid w:val="00EE1654"/>
    <w:rsid w:val="00EE4040"/>
    <w:rsid w:val="00EE49B2"/>
    <w:rsid w:val="00EE5332"/>
    <w:rsid w:val="00EE65A3"/>
    <w:rsid w:val="00EF0EE8"/>
    <w:rsid w:val="00EF7656"/>
    <w:rsid w:val="00F0045A"/>
    <w:rsid w:val="00F03CD4"/>
    <w:rsid w:val="00F05D9C"/>
    <w:rsid w:val="00F079A0"/>
    <w:rsid w:val="00F10C41"/>
    <w:rsid w:val="00F11D51"/>
    <w:rsid w:val="00F16CA7"/>
    <w:rsid w:val="00F175A9"/>
    <w:rsid w:val="00F179DB"/>
    <w:rsid w:val="00F22948"/>
    <w:rsid w:val="00F22B86"/>
    <w:rsid w:val="00F22FD0"/>
    <w:rsid w:val="00F26272"/>
    <w:rsid w:val="00F35F28"/>
    <w:rsid w:val="00F3778B"/>
    <w:rsid w:val="00F4139E"/>
    <w:rsid w:val="00F43552"/>
    <w:rsid w:val="00F44E1C"/>
    <w:rsid w:val="00F5018D"/>
    <w:rsid w:val="00F52042"/>
    <w:rsid w:val="00F564BE"/>
    <w:rsid w:val="00F610ED"/>
    <w:rsid w:val="00F62984"/>
    <w:rsid w:val="00F64235"/>
    <w:rsid w:val="00F65603"/>
    <w:rsid w:val="00F67164"/>
    <w:rsid w:val="00F72D55"/>
    <w:rsid w:val="00F74D68"/>
    <w:rsid w:val="00F77825"/>
    <w:rsid w:val="00F806C7"/>
    <w:rsid w:val="00F80FD8"/>
    <w:rsid w:val="00F82E68"/>
    <w:rsid w:val="00F83284"/>
    <w:rsid w:val="00F8523A"/>
    <w:rsid w:val="00F904DD"/>
    <w:rsid w:val="00F912FD"/>
    <w:rsid w:val="00F943EB"/>
    <w:rsid w:val="00F968DC"/>
    <w:rsid w:val="00F9732E"/>
    <w:rsid w:val="00FA1679"/>
    <w:rsid w:val="00FA2359"/>
    <w:rsid w:val="00FA2A50"/>
    <w:rsid w:val="00FA4959"/>
    <w:rsid w:val="00FA713B"/>
    <w:rsid w:val="00FA758B"/>
    <w:rsid w:val="00FA78EF"/>
    <w:rsid w:val="00FB2890"/>
    <w:rsid w:val="00FB28BE"/>
    <w:rsid w:val="00FB3A4F"/>
    <w:rsid w:val="00FB6675"/>
    <w:rsid w:val="00FC29F7"/>
    <w:rsid w:val="00FC43F1"/>
    <w:rsid w:val="00FC7D87"/>
    <w:rsid w:val="00FD3830"/>
    <w:rsid w:val="00FD4D97"/>
    <w:rsid w:val="00FE0651"/>
    <w:rsid w:val="00FE312F"/>
    <w:rsid w:val="00FE5017"/>
    <w:rsid w:val="00FE7AF0"/>
    <w:rsid w:val="00FF3522"/>
    <w:rsid w:val="00FF474C"/>
    <w:rsid w:val="00FF5895"/>
    <w:rsid w:val="00FF5A49"/>
    <w:rsid w:val="00FF5D44"/>
    <w:rsid w:val="00FF71A8"/>
    <w:rsid w:val="00FF73FD"/>
    <w:rsid w:val="00FF749B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96E"/>
  <w15:docId w15:val="{1AD7DA5E-0EFC-4DCF-B92E-B4CB8F03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22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E8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F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AF7"/>
  </w:style>
  <w:style w:type="paragraph" w:styleId="a8">
    <w:name w:val="footer"/>
    <w:basedOn w:val="a"/>
    <w:link w:val="a9"/>
    <w:uiPriority w:val="99"/>
    <w:unhideWhenUsed/>
    <w:rsid w:val="0094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AF7"/>
  </w:style>
  <w:style w:type="paragraph" w:styleId="aa">
    <w:name w:val="Normal (Web)"/>
    <w:basedOn w:val="a"/>
    <w:uiPriority w:val="99"/>
    <w:unhideWhenUsed/>
    <w:rsid w:val="00C6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E226E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7E226E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7E2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7E226E"/>
    <w:rPr>
      <w:color w:val="0000FF" w:themeColor="hyperlink"/>
      <w:u w:val="single"/>
    </w:rPr>
  </w:style>
  <w:style w:type="paragraph" w:customStyle="1" w:styleId="label-31">
    <w:name w:val="label-31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4">
    <w:name w:val="label-34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5">
    <w:name w:val="label-35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6">
    <w:name w:val="label-36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8">
    <w:name w:val="label-38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9">
    <w:name w:val="label-39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E226E"/>
    <w:rPr>
      <w:b/>
      <w:bCs/>
    </w:rPr>
  </w:style>
  <w:style w:type="paragraph" w:styleId="af">
    <w:name w:val="List Paragraph"/>
    <w:basedOn w:val="a"/>
    <w:uiPriority w:val="34"/>
    <w:qFormat/>
    <w:rsid w:val="007E226E"/>
    <w:pPr>
      <w:ind w:left="720"/>
      <w:contextualSpacing/>
    </w:pPr>
  </w:style>
  <w:style w:type="paragraph" w:styleId="af0">
    <w:name w:val="No Spacing"/>
    <w:uiPriority w:val="1"/>
    <w:qFormat/>
    <w:rsid w:val="007E226E"/>
    <w:pPr>
      <w:spacing w:after="0" w:line="240" w:lineRule="auto"/>
    </w:pPr>
  </w:style>
  <w:style w:type="paragraph" w:customStyle="1" w:styleId="s16">
    <w:name w:val="s_16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C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46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90F2-C868-4DF9-A0D5-6F6C2DAC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KSP_1</dc:creator>
  <cp:keywords/>
  <dc:description/>
  <cp:lastModifiedBy>Контрольно-счетная палата ВГО Учреждение</cp:lastModifiedBy>
  <cp:revision>4</cp:revision>
  <cp:lastPrinted>2023-01-17T03:08:00Z</cp:lastPrinted>
  <dcterms:created xsi:type="dcterms:W3CDTF">2023-02-06T02:15:00Z</dcterms:created>
  <dcterms:modified xsi:type="dcterms:W3CDTF">2023-02-06T03:17:00Z</dcterms:modified>
</cp:coreProperties>
</file>