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0"/>
        <w:jc w:val="center"/>
        <w:rPr/>
      </w:pPr>
      <w:r>
        <w:rPr>
          <w:rFonts w:ascii="Times New Roman" w:hAnsi="Times New Roman"/>
          <w:sz w:val="32"/>
        </w:rPr>
        <w:t>Российская Федерация</w:t>
      </w:r>
    </w:p>
    <w:p>
      <w:pPr>
        <w:pStyle w:val="Normal"/>
        <w:jc w:val="center"/>
        <w:rPr/>
      </w:pPr>
      <w:r>
        <w:rPr>
          <w:b/>
          <w:caps/>
          <w:sz w:val="32"/>
        </w:rPr>
        <w:t>КамчаТСКий край</w:t>
      </w:r>
    </w:p>
    <w:p>
      <w:pPr>
        <w:pStyle w:val="Normal"/>
        <w:jc w:val="center"/>
        <w:rPr>
          <w:b/>
          <w:sz w:val="28"/>
        </w:rPr>
      </w:pPr>
      <w:r>
        <w:rPr>
          <w:b/>
          <w:sz w:val="28"/>
        </w:rPr>
      </w:r>
    </w:p>
    <w:p>
      <w:pPr>
        <w:pStyle w:val="Heading1"/>
        <w:spacing w:before="0" w:after="0"/>
        <w:jc w:val="center"/>
        <w:rPr/>
      </w:pPr>
      <w:r>
        <w:rPr>
          <w:rFonts w:ascii="Times New Roman" w:hAnsi="Times New Roman"/>
          <w:sz w:val="28"/>
        </w:rPr>
        <w:tab/>
      </w:r>
    </w:p>
    <w:p>
      <w:pPr>
        <w:pStyle w:val="Heading1"/>
        <w:spacing w:before="0" w:after="0"/>
        <w:jc w:val="center"/>
        <w:rPr>
          <w:rFonts w:ascii="Times New Roman" w:hAnsi="Times New Roman"/>
          <w:sz w:val="28"/>
        </w:rPr>
      </w:pPr>
      <w:r>
        <w:rPr>
          <w:rFonts w:ascii="Times New Roman" w:hAnsi="Times New Roman"/>
          <w:sz w:val="28"/>
        </w:rPr>
      </w:r>
    </w:p>
    <w:p>
      <w:pPr>
        <w:pStyle w:val="Heading1"/>
        <w:spacing w:before="0" w:after="0"/>
        <w:jc w:val="center"/>
        <w:rPr>
          <w:rFonts w:ascii="Times New Roman" w:hAnsi="Times New Roman"/>
          <w:sz w:val="28"/>
        </w:rPr>
      </w:pPr>
      <w:r>
        <w:rPr>
          <w:rFonts w:ascii="Times New Roman" w:hAnsi="Times New Roman"/>
          <w:sz w:val="28"/>
        </w:rPr>
      </w:r>
    </w:p>
    <w:p>
      <w:pPr>
        <w:pStyle w:val="Heading1"/>
        <w:spacing w:before="0" w:after="0"/>
        <w:jc w:val="center"/>
        <w:rPr>
          <w:rFonts w:ascii="Times New Roman" w:hAnsi="Times New Roman"/>
          <w:sz w:val="28"/>
        </w:rPr>
      </w:pPr>
      <w:r>
        <w:rPr>
          <w:rFonts w:ascii="Times New Roman" w:hAnsi="Times New Roman"/>
          <w:sz w:val="28"/>
        </w:rPr>
      </w:r>
    </w:p>
    <w:p>
      <w:pPr>
        <w:pStyle w:val="Heading1"/>
        <w:spacing w:before="0" w:after="0"/>
        <w:jc w:val="center"/>
        <w:rPr/>
      </w:pPr>
      <w:r>
        <w:rPr>
          <w:rFonts w:ascii="Times New Roman" w:hAnsi="Times New Roman"/>
          <w:sz w:val="28"/>
        </w:rPr>
        <w:tab/>
        <w:tab/>
        <w:tab/>
      </w:r>
    </w:p>
    <w:p>
      <w:pPr>
        <w:pStyle w:val="Heading3"/>
        <w:spacing w:before="0" w:after="0"/>
        <w:jc w:val="center"/>
        <w:rPr/>
      </w:pPr>
      <w:r>
        <w:rPr>
          <w:rFonts w:ascii="Times New Roman" w:hAnsi="Times New Roman"/>
          <w:sz w:val="56"/>
        </w:rPr>
        <w:t>У С Т А В</w:t>
      </w:r>
    </w:p>
    <w:p>
      <w:pPr>
        <w:pStyle w:val="Normal"/>
        <w:jc w:val="center"/>
        <w:rPr/>
      </w:pPr>
      <w:r>
        <w:rPr>
          <w:b/>
          <w:sz w:val="56"/>
        </w:rPr>
        <w:t>ВИЛЮЧИНСКОГО</w:t>
      </w:r>
    </w:p>
    <w:p>
      <w:pPr>
        <w:pStyle w:val="Normal"/>
        <w:jc w:val="center"/>
        <w:rPr/>
      </w:pPr>
      <w:r>
        <w:rPr>
          <w:b/>
          <w:sz w:val="56"/>
        </w:rPr>
        <w:t>ГОРОДСКОГО</w:t>
      </w:r>
    </w:p>
    <w:p>
      <w:pPr>
        <w:pStyle w:val="Normal"/>
        <w:jc w:val="center"/>
        <w:rPr/>
      </w:pPr>
      <w:r>
        <w:rPr>
          <w:b/>
          <w:sz w:val="56"/>
        </w:rPr>
        <w:t>ОКРУГА</w:t>
      </w:r>
    </w:p>
    <w:p>
      <w:pPr>
        <w:pStyle w:val="Normal"/>
        <w:jc w:val="center"/>
        <w:rPr/>
      </w:pPr>
      <w:r>
        <w:rPr>
          <w:b/>
          <w:sz w:val="56"/>
        </w:rPr>
        <w:t>закрытого административно -территориального образования</w:t>
      </w:r>
    </w:p>
    <w:p>
      <w:pPr>
        <w:pStyle w:val="Normal"/>
        <w:jc w:val="center"/>
        <w:rPr/>
      </w:pPr>
      <w:r>
        <w:rPr>
          <w:b/>
          <w:sz w:val="56"/>
        </w:rPr>
        <w:t>города Вилючинска</w:t>
      </w:r>
    </w:p>
    <w:p>
      <w:pPr>
        <w:pStyle w:val="Normal"/>
        <w:jc w:val="center"/>
        <w:rPr/>
      </w:pPr>
      <w:r>
        <w:rPr>
          <w:b/>
          <w:sz w:val="56"/>
        </w:rPr>
        <w:t>Камчатского края</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center"/>
        <w:rPr/>
      </w:pPr>
      <w:r>
        <w:rPr>
          <w:b/>
          <w:sz w:val="32"/>
        </w:rPr>
        <w:t>ЗАТО г. ВИЛЮЧИНСК</w:t>
      </w:r>
    </w:p>
    <w:p>
      <w:pPr>
        <w:pStyle w:val="Normal"/>
        <w:jc w:val="center"/>
        <w:rPr>
          <w:b/>
          <w:sz w:val="32"/>
        </w:rPr>
      </w:pPr>
      <w:r>
        <w:rPr>
          <w:b/>
          <w:sz w:val="32"/>
        </w:rPr>
      </w:r>
    </w:p>
    <w:p>
      <w:pPr>
        <w:pStyle w:val="Normal"/>
        <w:jc w:val="center"/>
        <w:rPr/>
      </w:pPr>
      <w:r>
        <w:rPr>
          <w:b/>
          <w:sz w:val="32"/>
        </w:rPr>
        <w:t>2026 год</w:t>
      </w:r>
    </w:p>
    <w:p>
      <w:pPr>
        <w:pStyle w:val="Normal"/>
        <w:ind w:firstLine="709"/>
        <w:jc w:val="both"/>
        <w:rPr>
          <w:sz w:val="28"/>
        </w:rPr>
      </w:pPr>
      <w:r>
        <w:rPr>
          <w:sz w:val="28"/>
        </w:rPr>
      </w:r>
    </w:p>
    <w:p>
      <w:pPr>
        <w:pStyle w:val="Normal"/>
        <w:ind w:firstLine="709"/>
        <w:jc w:val="both"/>
        <w:rPr>
          <w:sz w:val="28"/>
        </w:rPr>
      </w:pPr>
      <w:r>
        <w:rPr>
          <w:sz w:val="28"/>
        </w:rPr>
      </w:r>
    </w:p>
    <w:p>
      <w:pPr>
        <w:pStyle w:val="Normal"/>
        <w:ind w:firstLine="709"/>
        <w:jc w:val="center"/>
        <w:rPr/>
      </w:pPr>
      <w:r>
        <w:rPr>
          <w:b/>
          <w:sz w:val="28"/>
        </w:rPr>
        <w:t>Глава 1. Общие положения</w:t>
      </w:r>
    </w:p>
    <w:p>
      <w:pPr>
        <w:pStyle w:val="Normal"/>
        <w:ind w:firstLine="709"/>
        <w:jc w:val="both"/>
        <w:rPr>
          <w:sz w:val="28"/>
        </w:rPr>
      </w:pPr>
      <w:r>
        <w:rPr>
          <w:sz w:val="28"/>
        </w:rPr>
      </w:r>
    </w:p>
    <w:p>
      <w:pPr>
        <w:pStyle w:val="Normal"/>
        <w:ind w:firstLine="709"/>
        <w:jc w:val="both"/>
        <w:rPr/>
      </w:pPr>
      <w:r>
        <w:rPr>
          <w:b/>
          <w:sz w:val="28"/>
        </w:rPr>
        <w:t>Статья 1.</w:t>
        <w:tab/>
        <w:t>Устав Вилючинского городского округа</w:t>
      </w:r>
    </w:p>
    <w:p>
      <w:pPr>
        <w:pStyle w:val="Normal"/>
        <w:ind w:firstLine="709"/>
        <w:jc w:val="both"/>
        <w:rPr/>
      </w:pPr>
      <w:r>
        <w:rPr>
          <w:sz w:val="28"/>
        </w:rPr>
        <w:t>1. Устав Вилючинского городского округа закрытого административно-территориального образования города Вилючинска Камчатского края (далее – Устав городского округа) разработан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 иными федеральными законами и нормативными правовыми актами Российской Федерации, общепризнанными принципами и нормами международного права, международными договорами Российской Федерации, а также законами и нормативными правовыми актами Камчатского края и устанавливает правовые основы местного самоуправления на территории Вилючинского городского округа закрытого административно-территориального образования города Вилючинска Камчатского края (далее - Вилючинский городской округ), определяет порядок формирования органов местного самоуправления Вилючинского городского округа, их полномочия, принципы взаимодействия и разграничения их компетенции, экономическую и финансовую основу местного самоуправления Вилючинского городского округа, иные вопросы осуществления полномочий органов местного самоуправления Вилючинского городского округа по решению вопросов непосредственного обеспечения жизнедеятельности населения Вилючинского городского округа (вопросы местного значения) и исполнению отдельных государственных полномочий.</w:t>
      </w:r>
    </w:p>
    <w:p>
      <w:pPr>
        <w:pStyle w:val="Normal"/>
        <w:ind w:firstLine="709"/>
        <w:jc w:val="both"/>
        <w:rPr/>
      </w:pPr>
      <w:r>
        <w:rPr>
          <w:sz w:val="28"/>
        </w:rPr>
        <w:t>2. Устав городского округа действует на всей территории Вилючинского городского округа и обязателен для исполнения органами местного самоуправления Вилючинского городского округа, должностными лицами органов местного самоуправления Вилючинского городского округа, организациями, расположенными на территории Вилючинского городского округа, а также всем его населением.</w:t>
      </w:r>
    </w:p>
    <w:p>
      <w:pPr>
        <w:pStyle w:val="Normal"/>
        <w:ind w:firstLine="709"/>
        <w:jc w:val="both"/>
        <w:rPr>
          <w:sz w:val="28"/>
        </w:rPr>
      </w:pPr>
      <w:r>
        <w:rPr>
          <w:sz w:val="28"/>
        </w:rPr>
      </w:r>
    </w:p>
    <w:p>
      <w:pPr>
        <w:pStyle w:val="Normal"/>
        <w:ind w:firstLine="709"/>
        <w:jc w:val="both"/>
        <w:rPr/>
      </w:pPr>
      <w:r>
        <w:rPr>
          <w:b/>
          <w:sz w:val="28"/>
        </w:rPr>
        <w:t>Статья 2.</w:t>
        <w:tab/>
        <w:t>Правовой статус Вилючинского городского округа</w:t>
      </w:r>
    </w:p>
    <w:p>
      <w:pPr>
        <w:pStyle w:val="Normal"/>
        <w:ind w:firstLine="709"/>
        <w:jc w:val="both"/>
        <w:rPr/>
      </w:pPr>
      <w:r>
        <w:rPr>
          <w:sz w:val="28"/>
        </w:rPr>
        <w:t>1. Вилючинский городской округ образован Указом Президиума Верховного Совета РСФСР от 16 октября 1968 года № 33сс «О преобразовании рабочих поселков Приморский и Рыбачий в закрытый город областного подчинения».</w:t>
      </w:r>
    </w:p>
    <w:p>
      <w:pPr>
        <w:pStyle w:val="Normal"/>
        <w:ind w:firstLine="709"/>
        <w:jc w:val="both"/>
        <w:rPr/>
      </w:pPr>
      <w:r>
        <w:rPr>
          <w:sz w:val="28"/>
        </w:rPr>
        <w:t>Вилючинский городской округ наделен статусом городского округа Законом Камчатской области от 17 декабря 2004 года № 242 «О наделении Вилючинского городского муниципального образования статусом городского округа и об установлении границ Вилючинского городского округа».</w:t>
      </w:r>
    </w:p>
    <w:p>
      <w:pPr>
        <w:pStyle w:val="Normal"/>
        <w:ind w:firstLine="709"/>
        <w:jc w:val="both"/>
        <w:rPr/>
      </w:pPr>
      <w:r>
        <w:rPr>
          <w:sz w:val="28"/>
        </w:rPr>
        <w:t>Полное официальное наименование муниципального образования «</w:t>
      </w:r>
      <w:bookmarkStart w:id="0" w:name="_Hlk204338959"/>
      <w:r>
        <w:rPr>
          <w:sz w:val="28"/>
        </w:rPr>
        <w:t>Вилючинский городской округ закрытое административно-территориальное образование город Вилючинск Камчатского края».</w:t>
      </w:r>
      <w:bookmarkEnd w:id="0"/>
      <w:r>
        <w:rPr>
          <w:sz w:val="28"/>
        </w:rPr>
        <w:t xml:space="preserve"> Сокращенное официальное наименование Вилючинского городского округа закрытого административно-территориального образования города Вилючинска Камчатского края – «Вилючинский городской округ – ЗАТО г. Вилючинск». </w:t>
      </w:r>
    </w:p>
    <w:p>
      <w:pPr>
        <w:pStyle w:val="Normal"/>
        <w:ind w:firstLine="709"/>
        <w:jc w:val="both"/>
        <w:rPr/>
      </w:pPr>
      <w:r>
        <w:rPr>
          <w:sz w:val="28"/>
        </w:rPr>
        <w:t>Термины «Вилючинский городской округ – ЗАТО г. Вилючинск», «Вилючинского городского округа», «Вилючинский городской округ», «Вилючинском городском округе», «Вилючинским городским округом», «Вилючинскому городскому округу» применяемые в Уставе городского округа, имеют одинаковое значение с полным официальным наименованием «Вилючинский городской округ закрытое административно-территориальное образование город Вилючинск Камчатского края».</w:t>
      </w:r>
    </w:p>
    <w:p>
      <w:pPr>
        <w:pStyle w:val="Normal"/>
        <w:ind w:firstLine="709"/>
        <w:jc w:val="both"/>
        <w:rPr/>
      </w:pPr>
      <w:r>
        <w:rPr>
          <w:sz w:val="28"/>
        </w:rPr>
        <w:t>2. Вилючинский городской округ как муниципальное образование имеет Устав городского округа, муниципальную собственность, местный бюджет, органы местного самоуправления Вилючинского городского округа и не входит в состав какого-либо иного муниципального образования.</w:t>
      </w:r>
    </w:p>
    <w:p>
      <w:pPr>
        <w:pStyle w:val="Normal"/>
        <w:ind w:firstLine="709"/>
        <w:jc w:val="both"/>
        <w:rPr/>
      </w:pPr>
      <w:r>
        <w:rPr>
          <w:sz w:val="28"/>
        </w:rPr>
        <w:t>Вилючинский городской округ имеет равные права во взаимоотношениях с другими муниципальными образованиями.</w:t>
      </w:r>
    </w:p>
    <w:p>
      <w:pPr>
        <w:pStyle w:val="Normal"/>
        <w:ind w:firstLine="709"/>
        <w:jc w:val="both"/>
        <w:rPr>
          <w:sz w:val="28"/>
        </w:rPr>
      </w:pPr>
      <w:r>
        <w:rPr>
          <w:sz w:val="28"/>
        </w:rPr>
      </w:r>
    </w:p>
    <w:p>
      <w:pPr>
        <w:pStyle w:val="Normal"/>
        <w:ind w:firstLine="709"/>
        <w:jc w:val="both"/>
        <w:rPr/>
      </w:pPr>
      <w:r>
        <w:rPr>
          <w:b/>
          <w:sz w:val="28"/>
        </w:rPr>
        <w:t>Статья 3. Границы территории и состав Вилючинского городского округа</w:t>
      </w:r>
    </w:p>
    <w:p>
      <w:pPr>
        <w:pStyle w:val="Normal"/>
        <w:ind w:firstLine="709"/>
        <w:jc w:val="both"/>
        <w:rPr/>
      </w:pPr>
      <w:r>
        <w:rPr>
          <w:sz w:val="28"/>
        </w:rPr>
        <w:t>1. Границы Вилючинского городского округа установлены Законом Камчатской области от 17 декабря 2004 года № 242 «О наделении Вилючинского городского муниципального образования статусом городского округа и об установлении границ Вилючинского городского округа» и совпадают с границами закрытого административно-территориального образования города Вилючинска Камчатского края. Границы закрытого административно-территориального образования города Вилючинска Камчатского края установлены Указом Президента Российской Федерации от 2 июля 1999 года № 865 «Об утверждении границ закрытого административно - территориального образования города Вилючинска Камчатской области».</w:t>
      </w:r>
    </w:p>
    <w:p>
      <w:pPr>
        <w:pStyle w:val="Normal"/>
        <w:ind w:firstLine="709"/>
        <w:jc w:val="both"/>
        <w:rPr/>
      </w:pPr>
      <w:r>
        <w:rPr>
          <w:sz w:val="28"/>
        </w:rPr>
        <w:t>Административным центром Вилючинского городского округа является город Вилючинск.</w:t>
      </w:r>
    </w:p>
    <w:p>
      <w:pPr>
        <w:pStyle w:val="Normal"/>
        <w:ind w:firstLine="709"/>
        <w:jc w:val="both"/>
        <w:rPr/>
      </w:pPr>
      <w:r>
        <w:rPr>
          <w:sz w:val="28"/>
        </w:rPr>
        <w:t>2. Территорию Вилючинского городского округа составляют находящиеся в границах Вилючинского городского округа исторически сложившиеся земли города Вилючинска, прилегающие к ним земли общего пользования, территории традиционного природопользования населения Вилючинского городского округа, рекреационные земли, земли для развития Вилючинского городского округа, независимо от форм собственности и целевого назначения указанных земель.</w:t>
      </w:r>
    </w:p>
    <w:p>
      <w:pPr>
        <w:pStyle w:val="Normal"/>
        <w:ind w:firstLine="709"/>
        <w:jc w:val="both"/>
        <w:rPr/>
      </w:pPr>
      <w:r>
        <w:rPr>
          <w:sz w:val="28"/>
        </w:rPr>
        <w:t>3. В соответствии с пунктом 1 статьи 2 Закона Российской Федерации от 14 июля 1992 года № 3297-1 «О закрытом административно-территориальном образовании» решение о создании, преобразовании или об упразднении Вилючинского городского округа – ЗАТО г. Вилючинск принимается Президентом Российской Федерации.</w:t>
      </w:r>
    </w:p>
    <w:p>
      <w:pPr>
        <w:pStyle w:val="Normal"/>
        <w:ind w:firstLine="709"/>
        <w:jc w:val="both"/>
        <w:rPr>
          <w:sz w:val="28"/>
        </w:rPr>
      </w:pPr>
      <w:r>
        <w:rPr>
          <w:sz w:val="28"/>
        </w:rPr>
      </w:r>
    </w:p>
    <w:p>
      <w:pPr>
        <w:pStyle w:val="Normal"/>
        <w:ind w:firstLine="709"/>
        <w:jc w:val="both"/>
        <w:rPr/>
      </w:pPr>
      <w:r>
        <w:rPr>
          <w:b/>
          <w:sz w:val="28"/>
        </w:rPr>
        <w:t>Статья 4. Официальные символы Вилючинского городского округа</w:t>
      </w:r>
    </w:p>
    <w:p>
      <w:pPr>
        <w:pStyle w:val="Normal"/>
        <w:ind w:firstLine="709"/>
        <w:jc w:val="both"/>
        <w:rPr/>
      </w:pPr>
      <w:r>
        <w:rPr>
          <w:sz w:val="28"/>
        </w:rPr>
        <w:t>1. Вилючинский городской округ имеет официальные символы, отражающие исторические, культурные, национальные и иные местные традиции и особенности.</w:t>
      </w:r>
    </w:p>
    <w:p>
      <w:pPr>
        <w:pStyle w:val="Normal"/>
        <w:ind w:firstLine="709"/>
        <w:jc w:val="both"/>
        <w:rPr/>
      </w:pPr>
      <w:r>
        <w:rPr>
          <w:sz w:val="28"/>
        </w:rPr>
        <w:t>2. Официальные символы Вилючинского городского округа, их описание и порядок официального использования, устанавливаются решением Думы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sz w:val="28"/>
        </w:rPr>
      </w:pPr>
      <w:r>
        <w:rPr>
          <w:sz w:val="28"/>
        </w:rPr>
      </w:r>
    </w:p>
    <w:p>
      <w:pPr>
        <w:pStyle w:val="Normal"/>
        <w:ind w:firstLine="709"/>
        <w:jc w:val="both"/>
        <w:rPr/>
      </w:pPr>
      <w:r>
        <w:rPr>
          <w:b/>
          <w:sz w:val="28"/>
        </w:rPr>
        <w:t>Статья 5.</w:t>
        <w:tab/>
        <w:t>Награды и почетные звания Вилючинского городского округа</w:t>
      </w:r>
    </w:p>
    <w:p>
      <w:pPr>
        <w:pStyle w:val="Normal"/>
        <w:ind w:firstLine="709"/>
        <w:jc w:val="both"/>
        <w:rPr/>
      </w:pPr>
      <w:r>
        <w:rPr>
          <w:sz w:val="28"/>
        </w:rPr>
        <w:t>1. В Вилючинском городском округе учреждаются награды и почетные звания, которыми могут быть удостоены граждане Российской Федерации, иностранные граждане, а также лица без гражданства за выдающиеся заслуги по развитию Вилючинского городского округа и получившие широкое признание жителями Вилючинского городского округа.</w:t>
      </w:r>
    </w:p>
    <w:p>
      <w:pPr>
        <w:pStyle w:val="Normal"/>
        <w:ind w:firstLine="709"/>
        <w:jc w:val="both"/>
        <w:rPr/>
      </w:pPr>
      <w:r>
        <w:rPr>
          <w:sz w:val="28"/>
        </w:rPr>
        <w:t>2. Наименование наград и почетных званий Вилючинского городского округа, порядок их присвоения устанавливаются решением Думы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sz w:val="28"/>
        </w:rPr>
      </w:pPr>
      <w:r>
        <w:rPr>
          <w:sz w:val="28"/>
        </w:rPr>
      </w:r>
    </w:p>
    <w:p>
      <w:pPr>
        <w:pStyle w:val="Normal"/>
        <w:ind w:firstLine="709"/>
        <w:jc w:val="both"/>
        <w:rPr/>
      </w:pPr>
      <w:r>
        <w:rPr>
          <w:b/>
          <w:sz w:val="28"/>
        </w:rPr>
        <w:t xml:space="preserve">Глава 2. Правовые основы организации местного самоуправления в Вилючинском городском округе </w:t>
      </w:r>
    </w:p>
    <w:p>
      <w:pPr>
        <w:pStyle w:val="Normal"/>
        <w:ind w:firstLine="709"/>
        <w:jc w:val="both"/>
        <w:rPr>
          <w:sz w:val="28"/>
        </w:rPr>
      </w:pPr>
      <w:r>
        <w:rPr>
          <w:sz w:val="28"/>
        </w:rPr>
      </w:r>
    </w:p>
    <w:p>
      <w:pPr>
        <w:pStyle w:val="Normal"/>
        <w:ind w:firstLine="709"/>
        <w:jc w:val="both"/>
        <w:rPr/>
      </w:pPr>
      <w:r>
        <w:rPr>
          <w:b/>
          <w:sz w:val="28"/>
        </w:rPr>
        <w:t>Статья 6. Местное самоуправление в Вилючинском городском округе</w:t>
      </w:r>
    </w:p>
    <w:p>
      <w:pPr>
        <w:pStyle w:val="Normal"/>
        <w:ind w:firstLine="709"/>
        <w:jc w:val="both"/>
        <w:rPr/>
      </w:pPr>
      <w:r>
        <w:rPr>
          <w:sz w:val="28"/>
        </w:rPr>
        <w:t xml:space="preserve">1. Местное самоуправление в Вилючинском городском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Вилючинского городского округа (вопросы местного значения) в пределах полномочий, предусмотренных в соответствии с Конституцией Российской Федерации, Федеральным законом № 33-ФЗ, другими федеральными законами, а в случаях, установленных федеральными законами, законами Камчатского края. </w:t>
      </w:r>
    </w:p>
    <w:p>
      <w:pPr>
        <w:pStyle w:val="Normal"/>
        <w:ind w:firstLine="709"/>
        <w:jc w:val="both"/>
        <w:rPr/>
      </w:pPr>
      <w:r>
        <w:rPr>
          <w:sz w:val="28"/>
        </w:rPr>
        <w:t>2. Органы местного самоуправления Вилючинского городского округа не входят в систему органов государственной власти.</w:t>
      </w:r>
    </w:p>
    <w:p>
      <w:pPr>
        <w:pStyle w:val="Normal"/>
        <w:ind w:firstLine="709"/>
        <w:jc w:val="both"/>
        <w:rPr>
          <w:sz w:val="28"/>
        </w:rPr>
      </w:pPr>
      <w:r>
        <w:rPr>
          <w:sz w:val="28"/>
        </w:rPr>
      </w:r>
    </w:p>
    <w:p>
      <w:pPr>
        <w:pStyle w:val="Normal"/>
        <w:ind w:firstLine="709"/>
        <w:jc w:val="both"/>
        <w:rPr/>
      </w:pPr>
      <w:r>
        <w:rPr>
          <w:b/>
          <w:sz w:val="28"/>
        </w:rPr>
        <w:t xml:space="preserve">Статья 7. Участие Вилючинского городского округа в межмуниципальном сотрудничестве </w:t>
      </w:r>
    </w:p>
    <w:p>
      <w:pPr>
        <w:pStyle w:val="Normal"/>
        <w:ind w:firstLine="709"/>
        <w:jc w:val="both"/>
        <w:rPr/>
      </w:pPr>
      <w:r>
        <w:rPr>
          <w:sz w:val="28"/>
        </w:rPr>
        <w:t>1. В целях организации взаимодействия органов местного самоуправления Вилючинского городского округа, выражения и защиты общих интересов жителей, Вилючинский городской округ участвует в работе Совета муниципальных образований Камчатского края, а также вправе участвовать в работе иных объединений муниципальных образований.</w:t>
      </w:r>
    </w:p>
    <w:p>
      <w:pPr>
        <w:pStyle w:val="Normal"/>
        <w:ind w:firstLine="709"/>
        <w:jc w:val="both"/>
        <w:rPr/>
      </w:pPr>
      <w:r>
        <w:rPr>
          <w:sz w:val="28"/>
        </w:rPr>
        <w:t>2. Межмуниципальное сотрудничество осуществляется Вилючинским городским округом в следующих формах:</w:t>
      </w:r>
    </w:p>
    <w:p>
      <w:pPr>
        <w:pStyle w:val="Normal"/>
        <w:ind w:firstLine="709"/>
        <w:jc w:val="both"/>
        <w:rPr/>
      </w:pPr>
      <w:r>
        <w:rPr>
          <w:sz w:val="28"/>
        </w:rPr>
        <w:t>1) членство в объединениях муниципальных образований;</w:t>
      </w:r>
    </w:p>
    <w:p>
      <w:pPr>
        <w:pStyle w:val="Normal"/>
        <w:ind w:firstLine="709"/>
        <w:jc w:val="both"/>
        <w:rPr/>
      </w:pPr>
      <w:r>
        <w:rPr>
          <w:sz w:val="28"/>
        </w:rPr>
        <w:t>2) учреждение межмуниципальных хозяйственных обществ, межмуниципального печатного средства массовой информации и сетевого издания;</w:t>
      </w:r>
    </w:p>
    <w:p>
      <w:pPr>
        <w:pStyle w:val="Normal"/>
        <w:ind w:firstLine="709"/>
        <w:jc w:val="both"/>
        <w:rPr/>
      </w:pPr>
      <w:r>
        <w:rPr>
          <w:sz w:val="28"/>
        </w:rPr>
        <w:t>3) учреждение некоммерческих организаций;</w:t>
      </w:r>
    </w:p>
    <w:p>
      <w:pPr>
        <w:pStyle w:val="Normal"/>
        <w:ind w:firstLine="709"/>
        <w:jc w:val="both"/>
        <w:rPr/>
      </w:pPr>
      <w:r>
        <w:rPr>
          <w:sz w:val="28"/>
        </w:rPr>
        <w:t>4) заключение договоров и соглашений;</w:t>
      </w:r>
    </w:p>
    <w:p>
      <w:pPr>
        <w:pStyle w:val="Normal"/>
        <w:ind w:firstLine="709"/>
        <w:jc w:val="both"/>
        <w:rPr/>
      </w:pPr>
      <w:r>
        <w:rPr>
          <w:sz w:val="28"/>
        </w:rPr>
        <w:t>5) организация взаимодействия Советов муниципальных образований субъектов Российской Федерации.</w:t>
      </w:r>
    </w:p>
    <w:p>
      <w:pPr>
        <w:pStyle w:val="Normal"/>
        <w:ind w:firstLine="709"/>
        <w:jc w:val="both"/>
        <w:rPr/>
      </w:pPr>
      <w:r>
        <w:rPr>
          <w:sz w:val="28"/>
        </w:rPr>
        <w:t>3.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 Вилючинского городского округа.</w:t>
      </w:r>
    </w:p>
    <w:p>
      <w:pPr>
        <w:pStyle w:val="Normal"/>
        <w:ind w:firstLine="709"/>
        <w:jc w:val="both"/>
        <w:rPr>
          <w:sz w:val="28"/>
        </w:rPr>
      </w:pPr>
      <w:r>
        <w:rPr>
          <w:sz w:val="28"/>
        </w:rPr>
      </w:r>
    </w:p>
    <w:p>
      <w:pPr>
        <w:pStyle w:val="1113"/>
        <w:ind w:firstLine="709"/>
        <w:jc w:val="both"/>
        <w:rPr/>
      </w:pPr>
      <w:r>
        <w:rPr>
          <w:rFonts w:ascii="Times New Roman" w:hAnsi="Times New Roman"/>
          <w:b/>
          <w:sz w:val="28"/>
        </w:rPr>
        <w:t>Статья 8. Международные связи Вилючинского городского округа</w:t>
      </w:r>
    </w:p>
    <w:p>
      <w:pPr>
        <w:pStyle w:val="1113"/>
        <w:ind w:firstLine="709"/>
        <w:jc w:val="both"/>
        <w:rPr/>
      </w:pPr>
      <w:r>
        <w:rPr>
          <w:rFonts w:ascii="Times New Roman" w:hAnsi="Times New Roman"/>
          <w:sz w:val="28"/>
        </w:rPr>
        <w:t>Международные и внешнеэкономические связи осуществляются Вилючинским городским округом в целях решения вопросов непосредственного обеспечения жизнедеятельности населения Вилючинского городского округа (вопросы местного значения) по согласованию с органами государственной власти в порядке установленном Законом Камчатского края от 14 июня 2024 года № 379 «Об отдельных вопросах в сфере международных и внешнеэкономических связей органов местного самоуправления муниципальных образований в Камчатском крае».</w:t>
      </w:r>
    </w:p>
    <w:p>
      <w:pPr>
        <w:pStyle w:val="Normal"/>
        <w:ind w:firstLine="709"/>
        <w:jc w:val="both"/>
        <w:rPr/>
      </w:pPr>
      <w:r>
        <w:rPr>
          <w:sz w:val="28"/>
        </w:rPr>
        <w:t xml:space="preserve"> </w:t>
      </w:r>
    </w:p>
    <w:p>
      <w:pPr>
        <w:pStyle w:val="Normal"/>
        <w:ind w:firstLine="709"/>
        <w:jc w:val="both"/>
        <w:rPr/>
      </w:pPr>
      <w:r>
        <w:rPr>
          <w:b/>
          <w:sz w:val="28"/>
        </w:rPr>
        <w:t xml:space="preserve">Глава 3. Предметы ведения Вилючинского городского округа </w:t>
      </w:r>
    </w:p>
    <w:p>
      <w:pPr>
        <w:pStyle w:val="Normal"/>
        <w:ind w:firstLine="709"/>
        <w:jc w:val="both"/>
        <w:rPr>
          <w:sz w:val="28"/>
        </w:rPr>
      </w:pPr>
      <w:r>
        <w:rPr>
          <w:sz w:val="28"/>
        </w:rPr>
      </w:r>
    </w:p>
    <w:p>
      <w:pPr>
        <w:pStyle w:val="Normal"/>
        <w:jc w:val="both"/>
        <w:rPr/>
      </w:pPr>
      <w:r>
        <w:rPr>
          <w:b/>
          <w:sz w:val="28"/>
        </w:rPr>
        <w:t xml:space="preserve">Статья 9. Вопросы непосредственного обеспечения жизнедеятельности населения Вилючинского городского округа (вопросы местного значения) </w:t>
      </w:r>
    </w:p>
    <w:p>
      <w:pPr>
        <w:pStyle w:val="Normal"/>
        <w:ind w:firstLine="709"/>
        <w:jc w:val="both"/>
        <w:rPr/>
      </w:pPr>
      <w:r>
        <w:rPr>
          <w:sz w:val="28"/>
        </w:rPr>
        <w:t>1. К вопросам непосредственного обеспечения жизнедеятельности населения Вилючинского городского округа (вопросы местного значения)  относятся:</w:t>
      </w:r>
    </w:p>
    <w:p>
      <w:pPr>
        <w:pStyle w:val="Normal"/>
        <w:ind w:firstLine="709"/>
        <w:jc w:val="both"/>
        <w:rPr/>
      </w:pPr>
      <w:r>
        <w:rPr>
          <w:sz w:val="28"/>
        </w:rP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pPr>
        <w:pStyle w:val="Normal"/>
        <w:ind w:firstLine="709"/>
        <w:jc w:val="both"/>
        <w:rPr/>
      </w:pPr>
      <w:r>
        <w:rPr>
          <w:sz w:val="28"/>
        </w:rPr>
        <w:t>2) установление, изменение и отмена местных налогов и сборов Вилючинского городского округа;</w:t>
      </w:r>
    </w:p>
    <w:p>
      <w:pPr>
        <w:pStyle w:val="Normal"/>
        <w:ind w:firstLine="709"/>
        <w:jc w:val="both"/>
        <w:rPr/>
      </w:pPr>
      <w:r>
        <w:rPr>
          <w:sz w:val="28"/>
        </w:rPr>
        <w:t>3) владение, пользование и распоряжение имуществом, находящимся в муниципальной собственности Вилючинского городского округа;</w:t>
      </w:r>
    </w:p>
    <w:p>
      <w:pPr>
        <w:pStyle w:val="Normal"/>
        <w:ind w:firstLine="709"/>
        <w:jc w:val="both"/>
        <w:rPr/>
      </w:pPr>
      <w:r>
        <w:rPr>
          <w:sz w:val="28"/>
        </w:rPr>
        <w:t>4) организация в границах Вилючинского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Normal"/>
        <w:ind w:firstLine="709"/>
        <w:jc w:val="both"/>
        <w:rPr/>
      </w:pPr>
      <w:r>
        <w:rPr>
          <w:sz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Normal"/>
        <w:ind w:firstLine="709"/>
        <w:jc w:val="both"/>
        <w:rPr/>
      </w:pPr>
      <w:r>
        <w:rPr>
          <w:sz w:val="28"/>
        </w:rPr>
        <w:t>6) дорожная деятельность в отношении автомобильных дорог местного значения в границах Вилючинского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Вилючинского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ind w:firstLine="709"/>
        <w:jc w:val="both"/>
        <w:rPr/>
      </w:pPr>
      <w:r>
        <w:rPr>
          <w:sz w:val="28"/>
        </w:rPr>
        <w:t>7) обеспечение проживающих в Вилючинском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Вилючинского городского округа в соответствии с жилищным законодательством;</w:t>
      </w:r>
    </w:p>
    <w:p>
      <w:pPr>
        <w:pStyle w:val="Normal"/>
        <w:ind w:firstLine="709"/>
        <w:jc w:val="both"/>
        <w:rPr/>
      </w:pPr>
      <w:r>
        <w:rPr>
          <w:sz w:val="28"/>
        </w:rPr>
        <w:t>8) создание условий для предоставления транспортных услуг населению и организация транспортного обслуживания населения в границах Вилючинского городского округа;</w:t>
      </w:r>
    </w:p>
    <w:p>
      <w:pPr>
        <w:pStyle w:val="Normal"/>
        <w:ind w:firstLine="709"/>
        <w:jc w:val="both"/>
        <w:rPr/>
      </w:pPr>
      <w:r>
        <w:rPr>
          <w:sz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Вилючинского городского округа;</w:t>
      </w:r>
    </w:p>
    <w:p>
      <w:pPr>
        <w:pStyle w:val="Normal"/>
        <w:ind w:firstLine="709"/>
        <w:jc w:val="both"/>
        <w:rPr/>
      </w:pPr>
      <w:r>
        <w:rPr>
          <w:sz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Вилючинского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Normal"/>
        <w:ind w:firstLine="709"/>
        <w:jc w:val="both"/>
        <w:rPr/>
      </w:pPr>
      <w:r>
        <w:rPr>
          <w:sz w:val="28"/>
        </w:rPr>
        <w:t>11) участие в предупреждении и ликвидации последствий чрезвычайных ситуаций в границах Вилючинского городского округа;</w:t>
      </w:r>
    </w:p>
    <w:p>
      <w:pPr>
        <w:pStyle w:val="Normal"/>
        <w:ind w:firstLine="709"/>
        <w:jc w:val="both"/>
        <w:rPr/>
      </w:pPr>
      <w:r>
        <w:rPr>
          <w:sz w:val="28"/>
        </w:rPr>
        <w:t>12) организация охраны общественного порядка на территории Вилючинского городского округа муниципальной милицией;</w:t>
      </w:r>
    </w:p>
    <w:p>
      <w:pPr>
        <w:pStyle w:val="Normal"/>
        <w:ind w:firstLine="709"/>
        <w:jc w:val="both"/>
        <w:rPr/>
      </w:pPr>
      <w:r>
        <w:rPr>
          <w:sz w:val="28"/>
        </w:rPr>
        <w:t>13) предоставление помещения для работы на обслуживаемом административном участке Вилючинского городского округа сотруднику, замещающему должность участкового уполномоченного полиции;</w:t>
      </w:r>
    </w:p>
    <w:p>
      <w:pPr>
        <w:pStyle w:val="Normal"/>
        <w:ind w:firstLine="709"/>
        <w:jc w:val="both"/>
        <w:rPr/>
      </w:pPr>
      <w:r>
        <w:rPr>
          <w:sz w:val="28"/>
        </w:rPr>
        <w:t>14) обеспечение первичных мер пожарной безопасности в границах Вилючинского городского округа;</w:t>
      </w:r>
    </w:p>
    <w:p>
      <w:pPr>
        <w:pStyle w:val="Normal"/>
        <w:ind w:firstLine="709"/>
        <w:jc w:val="both"/>
        <w:rPr/>
      </w:pPr>
      <w:r>
        <w:rPr>
          <w:sz w:val="28"/>
        </w:rPr>
        <w:t xml:space="preserve">15) организация мероприятий по охране окружающей среды в границах Вилючинского городского округа, в том числе организация и проведение в соответствии с </w:t>
      </w:r>
      <w:r>
        <w:fldChar w:fldCharType="begin"/>
      </w:r>
      <w:r>
        <w:rPr>
          <w:rStyle w:val="ListLabel1"/>
          <w:sz w:val="28"/>
        </w:rPr>
        <w:instrText xml:space="preserve"> HYPERLINK "https://internet.garant.ru/" \l "/document/12125350/entry/2"</w:instrText>
      </w:r>
      <w:r>
        <w:rPr>
          <w:rStyle w:val="ListLabel1"/>
          <w:sz w:val="28"/>
        </w:rPr>
        <w:fldChar w:fldCharType="separate"/>
      </w:r>
      <w:r>
        <w:rPr>
          <w:rStyle w:val="ListLabel1"/>
          <w:sz w:val="28"/>
        </w:rPr>
        <w:t>законодательством</w:t>
      </w:r>
      <w:r>
        <w:rPr>
          <w:rStyle w:val="ListLabel1"/>
          <w:sz w:val="28"/>
        </w:rPr>
        <w:fldChar w:fldCharType="end"/>
      </w:r>
      <w:r>
        <w:rPr>
          <w:sz w:val="28"/>
        </w:rPr>
        <w:t xml:space="preserve"> в области охраны окружающей среды общественных обсуждений планируемой хозяйственной и иной деятельности на территории Вилючинского городского округа;</w:t>
      </w:r>
    </w:p>
    <w:p>
      <w:pPr>
        <w:pStyle w:val="Normal"/>
        <w:ind w:firstLine="709"/>
        <w:jc w:val="both"/>
        <w:rPr/>
      </w:pPr>
      <w:r>
        <w:rPr>
          <w:sz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Камчатского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Normal"/>
        <w:ind w:firstLine="709"/>
        <w:jc w:val="both"/>
        <w:rPr/>
      </w:pPr>
      <w:r>
        <w:rPr>
          <w:sz w:val="28"/>
        </w:rPr>
        <w:t>17) создание условий для оказания медицинской помощи населению на территории Вилючинского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Normal"/>
        <w:ind w:firstLine="709"/>
        <w:jc w:val="both"/>
        <w:rPr/>
      </w:pPr>
      <w:r>
        <w:rPr>
          <w:sz w:val="28"/>
        </w:rPr>
        <w:t>18) создание условий для обеспечения жителей Вилючинского городского округа услугами связи, общественного питания, торговли и бытового обслуживания;</w:t>
      </w:r>
    </w:p>
    <w:p>
      <w:pPr>
        <w:pStyle w:val="Normal"/>
        <w:ind w:firstLine="709"/>
        <w:jc w:val="both"/>
        <w:rPr/>
      </w:pPr>
      <w:r>
        <w:rPr>
          <w:sz w:val="28"/>
        </w:rPr>
        <w:t>19) организация библиотечного обслуживания населения, комплектование и обеспечение сохранности библиотечных фондов библиотек Вилючинского городского округа;</w:t>
      </w:r>
    </w:p>
    <w:p>
      <w:pPr>
        <w:pStyle w:val="Normal"/>
        <w:ind w:firstLine="709"/>
        <w:jc w:val="both"/>
        <w:rPr/>
      </w:pPr>
      <w:r>
        <w:rPr>
          <w:sz w:val="28"/>
        </w:rPr>
        <w:t>20) создание условий для организации досуга и обеспечения жителей Вилючинского городского округа услугами организаций культуры;</w:t>
      </w:r>
    </w:p>
    <w:p>
      <w:pPr>
        <w:pStyle w:val="Normal"/>
        <w:ind w:firstLine="709"/>
        <w:jc w:val="both"/>
        <w:rPr/>
      </w:pPr>
      <w:r>
        <w:rPr>
          <w:sz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Вилючинском городском округе;</w:t>
      </w:r>
    </w:p>
    <w:p>
      <w:pPr>
        <w:pStyle w:val="Normal"/>
        <w:ind w:firstLine="709"/>
        <w:jc w:val="both"/>
        <w:rPr/>
      </w:pPr>
      <w:r>
        <w:rPr>
          <w:sz w:val="28"/>
        </w:rPr>
        <w:t>22) сохранение, использование и популяризация объектов культурного наследия (памятников истории и культуры), находящихся в собственности Вилючинского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Вилючинского городского округа;</w:t>
      </w:r>
    </w:p>
    <w:p>
      <w:pPr>
        <w:pStyle w:val="Normal"/>
        <w:ind w:firstLine="709"/>
        <w:jc w:val="both"/>
        <w:rPr/>
      </w:pPr>
      <w:r>
        <w:rPr>
          <w:sz w:val="28"/>
        </w:rPr>
        <w:t>23) обеспечение условий для развития на территории Вилючинского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Вилючинского городского округа;</w:t>
      </w:r>
    </w:p>
    <w:p>
      <w:pPr>
        <w:pStyle w:val="Normal"/>
        <w:ind w:firstLine="709"/>
        <w:jc w:val="both"/>
        <w:rPr/>
      </w:pPr>
      <w:r>
        <w:rPr>
          <w:sz w:val="28"/>
        </w:rPr>
        <w:t>24) создание условий для массового отдыха жителей Вилючинского городского округа и организация обустройства мест массового отдыха населения;</w:t>
      </w:r>
    </w:p>
    <w:p>
      <w:pPr>
        <w:pStyle w:val="Normal"/>
        <w:ind w:firstLine="709"/>
        <w:jc w:val="both"/>
        <w:rPr/>
      </w:pPr>
      <w:r>
        <w:rPr>
          <w:sz w:val="28"/>
        </w:rPr>
        <w:t>25) формирование и содержание муниципального архива;</w:t>
      </w:r>
    </w:p>
    <w:p>
      <w:pPr>
        <w:pStyle w:val="Normal"/>
        <w:ind w:firstLine="709"/>
        <w:jc w:val="both"/>
        <w:rPr/>
      </w:pPr>
      <w:r>
        <w:rPr>
          <w:sz w:val="28"/>
        </w:rPr>
        <w:t>26) организация ритуальных услуг и содержание мест захоронения;</w:t>
      </w:r>
    </w:p>
    <w:p>
      <w:pPr>
        <w:pStyle w:val="Normal"/>
        <w:ind w:firstLine="709"/>
        <w:jc w:val="both"/>
        <w:rPr/>
      </w:pPr>
      <w:r>
        <w:rPr>
          <w:sz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Normal"/>
        <w:ind w:firstLine="709"/>
        <w:jc w:val="both"/>
        <w:rPr/>
      </w:pPr>
      <w:r>
        <w:rPr>
          <w:sz w:val="28"/>
        </w:rPr>
        <w:t>28) утверждение правил благоустройства территории Вилючинского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Вилючинского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Вилючинского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Вилючинского городского округа;</w:t>
      </w:r>
    </w:p>
    <w:p>
      <w:pPr>
        <w:pStyle w:val="Normal"/>
        <w:ind w:firstLine="709"/>
        <w:jc w:val="both"/>
        <w:rPr/>
      </w:pPr>
      <w:r>
        <w:rPr>
          <w:sz w:val="28"/>
        </w:rPr>
        <w:t>29) утверждение генеральных планов Вилючинского городского округа, правил землепользования и застройки, утверждение подготовленной на основе генеральных планов Вилючинского городского округа документации по планировке территории, выдача градостроительного плана земельного участка, расположенного в границах Вилючинского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Вилючинского городского округа, утверждение местных нормативов градостроительного проектирования Вилючинского городского округа, ведение информационной системы обеспечения градостроительной деятельности, осуществляемой на территории Вилючинского городского округа, резервирование земель и изъятие земельных участков в границах Вилючинского городского округа для муниципальных нужд, осуществление муниципального земельного контроля в границах Вилючинского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Вилючинского городского округа, принятие в соответствии с гражданским законодательством Российской Федерации,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pPr>
        <w:pStyle w:val="Normal"/>
        <w:ind w:firstLine="709"/>
        <w:jc w:val="both"/>
        <w:rPr/>
      </w:pPr>
      <w:r>
        <w:rPr>
          <w:sz w:val="28"/>
        </w:rPr>
        <w:t>30) утверждение схемы размещения рекламных конструкций, выдача разрешений на установку и эксплуатацию рекламных конструкций на территории Вилючинского городского округа, аннулирование таких разрешений, выдача предписаний о демонтаже самовольно установленных рекламных конструкций на территории Вилючинского городского округа, осуществляемые в соответствии с Федеральным законом «О рекламе»;</w:t>
      </w:r>
    </w:p>
    <w:p>
      <w:pPr>
        <w:pStyle w:val="Normal"/>
        <w:ind w:firstLine="709"/>
        <w:jc w:val="both"/>
        <w:rPr/>
      </w:pPr>
      <w:r>
        <w:rPr>
          <w:sz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Вилючинского городского округа, изменение, аннулирование таких наименований, размещение информации в государственном адресном реестре;</w:t>
      </w:r>
    </w:p>
    <w:p>
      <w:pPr>
        <w:pStyle w:val="Normal"/>
        <w:ind w:firstLine="709"/>
        <w:jc w:val="both"/>
        <w:rPr/>
      </w:pPr>
      <w:r>
        <w:rPr>
          <w:sz w:val="28"/>
        </w:rPr>
        <w:t>32) организация и осуществление мероприятий по территориальной обороне и гражданской обороне, защите населения и территории Вилючинского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Normal"/>
        <w:ind w:firstLine="709"/>
        <w:jc w:val="both"/>
        <w:rPr/>
      </w:pPr>
      <w:r>
        <w:rPr>
          <w:sz w:val="28"/>
        </w:rPr>
        <w:t>33) создание, содержание и организация деятельности аварийно-спасательных служб и (или) аварийно-спасательных формирований на территории Вилючинского городского округа;</w:t>
      </w:r>
    </w:p>
    <w:p>
      <w:pPr>
        <w:pStyle w:val="Normal"/>
        <w:ind w:firstLine="709"/>
        <w:jc w:val="both"/>
        <w:rPr/>
      </w:pPr>
      <w:r>
        <w:rPr>
          <w:sz w:val="28"/>
        </w:rPr>
        <w:t>34) осуществление муниципального контроля в области охраны и использования особо охраняемых природных территорий местного значения;</w:t>
      </w:r>
    </w:p>
    <w:p>
      <w:pPr>
        <w:pStyle w:val="Normal"/>
        <w:ind w:firstLine="709"/>
        <w:jc w:val="both"/>
        <w:rPr/>
      </w:pPr>
      <w:r>
        <w:rPr>
          <w:sz w:val="28"/>
        </w:rPr>
        <w:t>35) организация и осуществление мероприятий по мобилизационной подготовке муниципальных предприятий и учреждений, находящихся на территории Вилючинского городского округа;</w:t>
      </w:r>
    </w:p>
    <w:p>
      <w:pPr>
        <w:pStyle w:val="Normal"/>
        <w:ind w:firstLine="709"/>
        <w:jc w:val="both"/>
        <w:rPr/>
      </w:pPr>
      <w:r>
        <w:rPr>
          <w:sz w:val="28"/>
        </w:rPr>
        <w:t>36) осуществление мероприятий по обеспечению безопасности людей на водных объектах, охране их жизни и здоровья;</w:t>
      </w:r>
    </w:p>
    <w:p>
      <w:pPr>
        <w:pStyle w:val="Normal"/>
        <w:ind w:firstLine="709"/>
        <w:jc w:val="both"/>
        <w:rPr/>
      </w:pPr>
      <w:r>
        <w:rPr>
          <w:sz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Normal"/>
        <w:ind w:firstLine="709"/>
        <w:jc w:val="both"/>
        <w:rPr/>
      </w:pPr>
      <w:r>
        <w:rPr>
          <w:sz w:val="28"/>
        </w:rPr>
        <w:t xml:space="preserve">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Вилючинском городском округе; </w:t>
      </w:r>
    </w:p>
    <w:p>
      <w:pPr>
        <w:pStyle w:val="Normal"/>
        <w:ind w:firstLine="709"/>
        <w:jc w:val="both"/>
        <w:rPr/>
      </w:pPr>
      <w:r>
        <w:rPr>
          <w:sz w:val="28"/>
        </w:rPr>
        <w:t xml:space="preserve">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 </w:t>
      </w:r>
    </w:p>
    <w:p>
      <w:pPr>
        <w:pStyle w:val="Normal"/>
        <w:ind w:firstLine="709"/>
        <w:jc w:val="both"/>
        <w:rPr/>
      </w:pPr>
      <w:r>
        <w:rPr>
          <w:sz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ind w:firstLine="709"/>
        <w:jc w:val="both"/>
        <w:rPr/>
      </w:pPr>
      <w:r>
        <w:rPr>
          <w:sz w:val="28"/>
        </w:rPr>
        <w:t>41) осуществление муниципального лесного контроля;</w:t>
      </w:r>
    </w:p>
    <w:p>
      <w:pPr>
        <w:pStyle w:val="Normal"/>
        <w:ind w:firstLine="709"/>
        <w:jc w:val="both"/>
        <w:rPr/>
      </w:pPr>
      <w:r>
        <w:rPr>
          <w:sz w:val="28"/>
        </w:rPr>
        <w:t>42) обеспечение выполнения работ, необходимых для создания искусственных земельных участков для нужд Вилючинского городского округа,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Normal"/>
        <w:ind w:firstLine="709"/>
        <w:jc w:val="both"/>
        <w:rPr/>
      </w:pPr>
      <w:r>
        <w:rPr>
          <w:sz w:val="28"/>
        </w:rPr>
        <w:t>43) осуществление мер по противодействию коррупции в границах Вилючинского городского округа;</w:t>
      </w:r>
    </w:p>
    <w:p>
      <w:pPr>
        <w:pStyle w:val="Normal"/>
        <w:ind w:firstLine="709"/>
        <w:jc w:val="both"/>
        <w:rPr/>
      </w:pPr>
      <w:r>
        <w:rPr>
          <w:sz w:val="28"/>
        </w:rPr>
        <w:t>44)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w:t>
      </w:r>
    </w:p>
    <w:p>
      <w:pPr>
        <w:pStyle w:val="Normal"/>
        <w:ind w:firstLine="709"/>
        <w:jc w:val="both"/>
        <w:rPr/>
      </w:pPr>
      <w:r>
        <w:rPr>
          <w:sz w:val="28"/>
        </w:rPr>
        <w:t>45) принятие решений и проведение на территории Вилючинского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Normal"/>
        <w:ind w:firstLine="709"/>
        <w:jc w:val="both"/>
        <w:rPr/>
      </w:pPr>
      <w:r>
        <w:rPr>
          <w:sz w:val="28"/>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Вилючинского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Normal"/>
        <w:ind w:firstLine="709"/>
        <w:jc w:val="both"/>
        <w:rPr/>
      </w:pPr>
      <w:r>
        <w:rPr>
          <w:sz w:val="28"/>
        </w:rPr>
        <w:t>47) осуществление мероприятий по лесоустройству в отношении лесов, расположенных на землях населенных пунктов Вилючинского городского округа;</w:t>
      </w:r>
    </w:p>
    <w:p>
      <w:pPr>
        <w:pStyle w:val="Normal"/>
        <w:ind w:firstLine="709"/>
        <w:jc w:val="both"/>
        <w:rPr/>
      </w:pPr>
      <w:r>
        <w:rPr>
          <w:sz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Вилючинского городского округа;</w:t>
      </w:r>
    </w:p>
    <w:p>
      <w:pPr>
        <w:pStyle w:val="Normal"/>
        <w:ind w:firstLine="709"/>
        <w:jc w:val="both"/>
        <w:rPr/>
      </w:pPr>
      <w:r>
        <w:rPr>
          <w:sz w:val="28"/>
        </w:rPr>
        <w:t xml:space="preserve">49) осуществление учета личных подсобных хозяйств, которые ведут граждане в соответствии с </w:t>
      </w:r>
      <w:r>
        <w:fldChar w:fldCharType="begin"/>
      </w:r>
      <w:r>
        <w:rPr>
          <w:rStyle w:val="ListLabel1"/>
          <w:sz w:val="28"/>
        </w:rPr>
        <w:instrText xml:space="preserve"> HYPERLINK "https://internet.garant.ru/" \l "/document/12131702/entry/0"</w:instrText>
      </w:r>
      <w:r>
        <w:rPr>
          <w:rStyle w:val="ListLabel1"/>
          <w:sz w:val="28"/>
        </w:rPr>
        <w:fldChar w:fldCharType="separate"/>
      </w:r>
      <w:r>
        <w:rPr>
          <w:rStyle w:val="ListLabel1"/>
          <w:sz w:val="28"/>
        </w:rPr>
        <w:t>Федеральным законом</w:t>
      </w:r>
      <w:r>
        <w:rPr>
          <w:rStyle w:val="ListLabel1"/>
          <w:sz w:val="28"/>
        </w:rPr>
        <w:fldChar w:fldCharType="end"/>
      </w:r>
      <w:r>
        <w:rPr>
          <w:sz w:val="28"/>
        </w:rPr>
        <w:t xml:space="preserve"> от 7 июля 2003 года № 112-ФЗ «О личном подсобном хозяйстве», в </w:t>
      </w:r>
      <w:r>
        <w:rPr>
          <w:sz w:val="28"/>
          <w:shd w:fill="FF0000" w:val="clear"/>
        </w:rPr>
        <w:t xml:space="preserve">похозяйственных </w:t>
      </w:r>
      <w:r>
        <w:rPr>
          <w:sz w:val="28"/>
        </w:rPr>
        <w:t>книгах.</w:t>
      </w:r>
    </w:p>
    <w:p>
      <w:pPr>
        <w:pStyle w:val="Normal"/>
        <w:ind w:firstLine="709"/>
        <w:jc w:val="both"/>
        <w:rPr>
          <w:sz w:val="28"/>
        </w:rPr>
      </w:pPr>
      <w:r>
        <w:rPr>
          <w:sz w:val="28"/>
        </w:rPr>
      </w:r>
    </w:p>
    <w:p>
      <w:pPr>
        <w:pStyle w:val="Normal"/>
        <w:ind w:firstLine="709"/>
        <w:jc w:val="both"/>
        <w:rPr/>
      </w:pPr>
      <w:r>
        <w:rPr>
          <w:b/>
          <w:sz w:val="28"/>
        </w:rPr>
        <w:t xml:space="preserve">Статья 10. Права органов местного самоуправления Вилючинского городского округа на решение вопросов, не отнесенных к вопросам непосредственного обеспечения жизнедеятельности населения Вилючинского городского округа (вопросы местного значения) </w:t>
      </w:r>
    </w:p>
    <w:p>
      <w:pPr>
        <w:pStyle w:val="Normal"/>
        <w:ind w:firstLine="709"/>
        <w:jc w:val="both"/>
        <w:rPr/>
      </w:pPr>
      <w:r>
        <w:rPr>
          <w:sz w:val="28"/>
        </w:rPr>
        <w:t>1. Органы местного самоуправления Вилючинского городского округа, имеют право на:</w:t>
      </w:r>
    </w:p>
    <w:p>
      <w:pPr>
        <w:pStyle w:val="Normal"/>
        <w:ind w:firstLine="709"/>
        <w:jc w:val="both"/>
        <w:rPr/>
      </w:pPr>
      <w:r>
        <w:rPr>
          <w:sz w:val="28"/>
        </w:rPr>
        <w:t>1) создание музеев Вилючинского городского округа;</w:t>
      </w:r>
    </w:p>
    <w:p>
      <w:pPr>
        <w:pStyle w:val="Normal"/>
        <w:ind w:firstLine="709"/>
        <w:jc w:val="both"/>
        <w:rPr/>
      </w:pPr>
      <w:r>
        <w:rPr>
          <w:sz w:val="28"/>
        </w:rPr>
        <w:t>2) создание муниципальных образовательных организаций высшего образования;</w:t>
      </w:r>
    </w:p>
    <w:p>
      <w:pPr>
        <w:pStyle w:val="Normal"/>
        <w:ind w:firstLine="709"/>
        <w:jc w:val="both"/>
        <w:rPr/>
      </w:pPr>
      <w:r>
        <w:rPr>
          <w:sz w:val="28"/>
        </w:rPr>
        <w:t>3) участие в осуществлении деятельности по опеке и попечительству;</w:t>
      </w:r>
    </w:p>
    <w:p>
      <w:pPr>
        <w:pStyle w:val="Normal"/>
        <w:ind w:firstLine="709"/>
        <w:jc w:val="both"/>
        <w:rPr/>
      </w:pPr>
      <w:r>
        <w:rPr>
          <w:sz w:val="28"/>
        </w:rPr>
        <w:t>4) создание условий для осуществления деятельности, связанной с реализацией прав местных национально-культурных автономий на территории Вилючинского городского округа;</w:t>
      </w:r>
    </w:p>
    <w:p>
      <w:pPr>
        <w:pStyle w:val="Normal"/>
        <w:ind w:firstLine="709"/>
        <w:jc w:val="both"/>
        <w:rPr/>
      </w:pPr>
      <w:r>
        <w:rPr>
          <w:sz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Вилючинского городского округа;</w:t>
      </w:r>
    </w:p>
    <w:p>
      <w:pPr>
        <w:pStyle w:val="Normal"/>
        <w:ind w:firstLine="709"/>
        <w:jc w:val="both"/>
        <w:rPr/>
      </w:pPr>
      <w:r>
        <w:rPr>
          <w:sz w:val="28"/>
        </w:rPr>
        <w:t>6) создание муниципальной пожарной охраны;</w:t>
      </w:r>
    </w:p>
    <w:p>
      <w:pPr>
        <w:pStyle w:val="Normal"/>
        <w:ind w:firstLine="709"/>
        <w:jc w:val="both"/>
        <w:rPr/>
      </w:pPr>
      <w:r>
        <w:rPr>
          <w:sz w:val="28"/>
        </w:rPr>
        <w:t>7) создание условий для развития туризма;</w:t>
      </w:r>
    </w:p>
    <w:p>
      <w:pPr>
        <w:pStyle w:val="Normal"/>
        <w:ind w:firstLine="709"/>
        <w:jc w:val="both"/>
        <w:rPr/>
      </w:pPr>
      <w:r>
        <w:rPr>
          <w:sz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Normal"/>
        <w:ind w:firstLine="709"/>
        <w:jc w:val="both"/>
        <w:rPr/>
      </w:pPr>
      <w:r>
        <w:rPr>
          <w:sz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pPr>
        <w:pStyle w:val="Normal"/>
        <w:ind w:firstLine="709"/>
        <w:jc w:val="both"/>
        <w:rPr/>
      </w:pPr>
      <w:r>
        <w:rPr>
          <w:sz w:val="28"/>
        </w:rPr>
        <w:t>10) осуществление мероприятий, предусмотренных Федеральным законом от 20 июля 2012 года №125-ФЗ «О донорстве крови и ее компонентов»;</w:t>
      </w:r>
    </w:p>
    <w:p>
      <w:pPr>
        <w:pStyle w:val="Normal"/>
        <w:ind w:firstLine="709"/>
        <w:jc w:val="both"/>
        <w:rPr/>
      </w:pPr>
      <w:r>
        <w:rPr>
          <w:sz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Normal"/>
        <w:ind w:firstLine="709"/>
        <w:jc w:val="both"/>
        <w:rPr/>
      </w:pPr>
      <w:r>
        <w:rPr>
          <w:sz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Normal"/>
        <w:ind w:firstLine="709"/>
        <w:jc w:val="both"/>
        <w:rPr/>
      </w:pPr>
      <w:r>
        <w:rPr>
          <w:sz w:val="28"/>
        </w:rPr>
        <w:t>13) осуществление деятельности по обращению с животными без владельцев, обитающими на территории Вилючинского городского округа;</w:t>
      </w:r>
    </w:p>
    <w:p>
      <w:pPr>
        <w:pStyle w:val="Normal"/>
        <w:ind w:firstLine="709"/>
        <w:jc w:val="both"/>
        <w:rPr/>
      </w:pPr>
      <w:r>
        <w:rPr>
          <w:sz w:val="28"/>
        </w:rPr>
        <w:t>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pPr>
        <w:pStyle w:val="Normal"/>
        <w:ind w:firstLine="709"/>
        <w:jc w:val="both"/>
        <w:rPr/>
      </w:pPr>
      <w:r>
        <w:rPr>
          <w:sz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Normal"/>
        <w:ind w:firstLine="709"/>
        <w:jc w:val="both"/>
        <w:rPr/>
      </w:pPr>
      <w:r>
        <w:rPr>
          <w:sz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pPr>
        <w:pStyle w:val="Normal"/>
        <w:ind w:firstLine="709"/>
        <w:jc w:val="both"/>
        <w:rPr/>
      </w:pPr>
      <w:r>
        <w:rPr>
          <w:sz w:val="28"/>
        </w:rPr>
        <w:t>17) совершение нотариальных действий, предусмотренных законодательством, в случае отсутствия во входящем в состав территории Вилючинского городского округа и не являющемся его административным центром населенном пункте нотариуса;</w:t>
      </w:r>
    </w:p>
    <w:p>
      <w:pPr>
        <w:pStyle w:val="Normal"/>
        <w:ind w:firstLine="709"/>
        <w:jc w:val="both"/>
        <w:rPr/>
      </w:pPr>
      <w:r>
        <w:rPr>
          <w:sz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Камчатского края;</w:t>
      </w:r>
    </w:p>
    <w:p>
      <w:pPr>
        <w:pStyle w:val="Normal"/>
        <w:ind w:firstLine="709"/>
        <w:jc w:val="both"/>
        <w:rPr/>
      </w:pPr>
      <w:r>
        <w:rPr>
          <w:sz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Normal"/>
        <w:ind w:firstLine="709"/>
        <w:jc w:val="both"/>
        <w:rPr/>
      </w:pPr>
      <w:r>
        <w:rPr>
          <w:sz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pPr>
        <w:pStyle w:val="Normal"/>
        <w:ind w:firstLine="709"/>
        <w:jc w:val="both"/>
        <w:rPr/>
      </w:pPr>
      <w:r>
        <w:rPr>
          <w:sz w:val="28"/>
        </w:rPr>
        <w:t>2. Органы местного самоуправления Вилючинского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федеральным законодательством), если это участие предусмотрено федеральными законами, а также решать иные вопросы, не отнесенные к компетенции органов местного самоуправления Вилючинского городского округа других муниципальных образований, органов государственной власти и не исключенные из их компетенции федеральными законами и законами Камчатского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Normal"/>
        <w:ind w:firstLine="709"/>
        <w:jc w:val="both"/>
        <w:rPr>
          <w:sz w:val="28"/>
        </w:rPr>
      </w:pPr>
      <w:r>
        <w:rPr>
          <w:sz w:val="28"/>
        </w:rPr>
      </w:r>
    </w:p>
    <w:p>
      <w:pPr>
        <w:pStyle w:val="Normal"/>
        <w:ind w:firstLine="709"/>
        <w:jc w:val="both"/>
        <w:rPr/>
      </w:pPr>
      <w:r>
        <w:rPr>
          <w:b/>
          <w:sz w:val="28"/>
        </w:rPr>
        <w:t xml:space="preserve">Статья 11. Полномочия органов местного самоуправления Вилючинского городского округа по решению вопросов непосредственного обеспечения жизнедеятельности населения Вилючинского городского округа (вопросы местного значения) </w:t>
      </w:r>
    </w:p>
    <w:p>
      <w:pPr>
        <w:pStyle w:val="Normal"/>
        <w:ind w:firstLine="709"/>
        <w:jc w:val="both"/>
        <w:rPr/>
      </w:pPr>
      <w:r>
        <w:rPr>
          <w:sz w:val="28"/>
        </w:rPr>
        <w:t>1. В целях решения вопросов непосредственного обеспечения жизнедеятельности населения (вопросы местного значения) органы местного самоуправления Вилючинского городского округа обладают следующими полномочиями:</w:t>
      </w:r>
    </w:p>
    <w:p>
      <w:pPr>
        <w:pStyle w:val="Normal"/>
        <w:ind w:firstLine="709"/>
        <w:jc w:val="both"/>
        <w:rPr/>
      </w:pPr>
      <w:r>
        <w:rPr>
          <w:sz w:val="28"/>
        </w:rPr>
        <w:t>1) принятие Устава городского округа и внесение в него изменений и дополнений, издание муниципальных правовых актов;</w:t>
      </w:r>
    </w:p>
    <w:p>
      <w:pPr>
        <w:pStyle w:val="Normal"/>
        <w:ind w:firstLine="709"/>
        <w:jc w:val="both"/>
        <w:rPr/>
      </w:pPr>
      <w:r>
        <w:rPr>
          <w:sz w:val="28"/>
        </w:rPr>
        <w:t>2) установление официальных символов, наград, почетных званий Вилючинского городского округа;</w:t>
      </w:r>
    </w:p>
    <w:p>
      <w:pPr>
        <w:pStyle w:val="Normal"/>
        <w:ind w:firstLine="709"/>
        <w:jc w:val="both"/>
        <w:rPr/>
      </w:pPr>
      <w:r>
        <w:rPr>
          <w:sz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Normal"/>
        <w:ind w:firstLine="709"/>
        <w:jc w:val="both"/>
        <w:rPr/>
      </w:pPr>
      <w:r>
        <w:rPr>
          <w:sz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ConsNormal1111111111"/>
        <w:widowControl/>
        <w:ind w:firstLine="709"/>
        <w:jc w:val="both"/>
        <w:rPr/>
      </w:pPr>
      <w:r>
        <w:rPr>
          <w:rFonts w:ascii="Times New Roman" w:hAnsi="Times New Roman"/>
          <w:sz w:val="28"/>
        </w:rPr>
        <w:t xml:space="preserve">5) полномочиями по организации теплоснабжения, предусмотренными Федеральным </w:t>
      </w:r>
      <w:hyperlink r:id="rId2">
        <w:r>
          <w:rPr>
            <w:rStyle w:val="ListLabel2"/>
            <w:rFonts w:ascii="Times New Roman" w:hAnsi="Times New Roman"/>
            <w:sz w:val="28"/>
          </w:rPr>
          <w:t>законом</w:t>
        </w:r>
      </w:hyperlink>
      <w:r>
        <w:rPr>
          <w:rFonts w:ascii="Times New Roman" w:hAnsi="Times New Roman"/>
          <w:sz w:val="28"/>
        </w:rPr>
        <w:t xml:space="preserve"> от 27 июля 2010 года № 190-ФЗ «О теплоснабжении»;</w:t>
      </w:r>
    </w:p>
    <w:p>
      <w:pPr>
        <w:pStyle w:val="Normal"/>
        <w:ind w:firstLine="709"/>
        <w:jc w:val="both"/>
        <w:rPr/>
      </w:pPr>
      <w:r>
        <w:rPr>
          <w:sz w:val="28"/>
        </w:rPr>
        <w:t xml:space="preserve">6) полномочиями в сфере водоснабжения и водоотведения, предусмотренными Федеральным </w:t>
      </w:r>
      <w:hyperlink r:id="rId3">
        <w:r>
          <w:rPr>
            <w:rStyle w:val="ListLabel1"/>
            <w:sz w:val="28"/>
          </w:rPr>
          <w:t>законом</w:t>
        </w:r>
      </w:hyperlink>
      <w:r>
        <w:rPr>
          <w:sz w:val="28"/>
        </w:rPr>
        <w:t xml:space="preserve"> от 7 декабря 2011 года № 416-ФЗ «О водоснабжении и водоотведении»;</w:t>
      </w:r>
    </w:p>
    <w:p>
      <w:pPr>
        <w:pStyle w:val="Normal"/>
        <w:ind w:firstLine="709"/>
        <w:jc w:val="both"/>
        <w:rPr/>
      </w:pPr>
      <w:r>
        <w:rPr>
          <w:sz w:val="28"/>
        </w:rPr>
        <w:t xml:space="preserve">7) полномочиями в сфере стратегического планирования, предусмотренными Федеральным </w:t>
      </w:r>
      <w:hyperlink r:id="rId4">
        <w:r>
          <w:rPr>
            <w:rStyle w:val="ListLabel1"/>
            <w:sz w:val="28"/>
          </w:rPr>
          <w:t>законом</w:t>
        </w:r>
      </w:hyperlink>
      <w:r>
        <w:rPr>
          <w:sz w:val="28"/>
        </w:rPr>
        <w:t xml:space="preserve"> от 28 июня 2014 года № 172-ФЗ «О стратегическом планировании в Российской Федерации»;</w:t>
      </w:r>
    </w:p>
    <w:p>
      <w:pPr>
        <w:pStyle w:val="Normal"/>
        <w:ind w:firstLine="709"/>
        <w:jc w:val="both"/>
        <w:rPr/>
      </w:pPr>
      <w:r>
        <w:rPr>
          <w:sz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Вилючинского городского округа, выборного должностного лица местного самоуправления Вилючинского городского округа, голосования по вопросам изменения границ муниципального образования, преобразования муниципального образования;</w:t>
      </w:r>
    </w:p>
    <w:p>
      <w:pPr>
        <w:pStyle w:val="Normal"/>
        <w:ind w:firstLine="709"/>
        <w:jc w:val="both"/>
        <w:rPr/>
      </w:pPr>
      <w:r>
        <w:rPr>
          <w:sz w:val="28"/>
        </w:rPr>
        <w:t xml:space="preserve">9) организация сбора статистических показателей, характеризующих состояние экономики и социальной сферы Вилючинского городского округа, и предоставление указанных данных органам государственной власти в </w:t>
      </w:r>
      <w:hyperlink r:id="rId5">
        <w:r>
          <w:rPr>
            <w:rStyle w:val="ListLabel1"/>
            <w:sz w:val="28"/>
          </w:rPr>
          <w:t>порядке</w:t>
        </w:r>
      </w:hyperlink>
      <w:r>
        <w:rPr>
          <w:sz w:val="28"/>
        </w:rPr>
        <w:t>, установленном Правительством Российской Федерации;</w:t>
      </w:r>
    </w:p>
    <w:p>
      <w:pPr>
        <w:pStyle w:val="Normal"/>
        <w:ind w:firstLine="709"/>
        <w:jc w:val="both"/>
        <w:rPr/>
      </w:pPr>
      <w:r>
        <w:rPr>
          <w:sz w:val="28"/>
        </w:rPr>
        <w:t xml:space="preserve">10) разработка и утверждение </w:t>
      </w:r>
      <w:hyperlink r:id="rId6">
        <w:r>
          <w:rPr>
            <w:rStyle w:val="ListLabel1"/>
            <w:sz w:val="28"/>
          </w:rPr>
          <w:t>программ</w:t>
        </w:r>
      </w:hyperlink>
      <w:r>
        <w:rPr>
          <w:sz w:val="28"/>
        </w:rPr>
        <w:t xml:space="preserve"> комплексного развития систем коммунальной инфраструктуры Вилючинского городского округа, программ комплексного развития транспортной инфраструктуры Вилючинского городского округа, программ комплексного развития социальной инфраструктуры Вилючинского городского округа, </w:t>
      </w:r>
      <w:hyperlink r:id="rId7">
        <w:r>
          <w:rPr>
            <w:rStyle w:val="ListLabel1"/>
            <w:sz w:val="28"/>
          </w:rPr>
          <w:t>требования</w:t>
        </w:r>
      </w:hyperlink>
      <w:r>
        <w:rPr>
          <w:sz w:val="28"/>
        </w:rPr>
        <w:t xml:space="preserve"> к которым устанавливаются Правительством Российской Федерации;</w:t>
      </w:r>
    </w:p>
    <w:p>
      <w:pPr>
        <w:pStyle w:val="Normal"/>
        <w:ind w:firstLine="709"/>
        <w:jc w:val="both"/>
        <w:rPr/>
      </w:pPr>
      <w:r>
        <w:rPr>
          <w:sz w:val="28"/>
        </w:rPr>
        <w:t>11) осуществление международных и внешнеэкономических связей в соответствии с Федеральным законом № 33-ФЗ;</w:t>
      </w:r>
    </w:p>
    <w:p>
      <w:pPr>
        <w:pStyle w:val="Normal"/>
        <w:ind w:firstLine="709"/>
        <w:jc w:val="both"/>
        <w:rPr/>
      </w:pPr>
      <w:r>
        <w:rPr>
          <w:sz w:val="28"/>
        </w:rPr>
        <w:t>12) организация профессионального образования и дополнительного профессионального образования выборных должностных лиц местного самоуправления Вилючинского городского округа, членов выборных органов местного самоуправления Вилючинского городского округа, депутатов Думы Вилючинского городского округа закрытого административно-территориального образования города Вилючинска Камчатского края,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Normal"/>
        <w:ind w:firstLine="709"/>
        <w:jc w:val="both"/>
        <w:rPr/>
      </w:pPr>
      <w:r>
        <w:rPr>
          <w:sz w:val="28"/>
        </w:rPr>
        <w:t>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Вилючинского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Normal"/>
        <w:ind w:firstLine="709"/>
        <w:jc w:val="both"/>
        <w:rPr/>
      </w:pPr>
      <w:r>
        <w:rPr>
          <w:sz w:val="28"/>
        </w:rPr>
        <w:t>14)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Вилючинского городского округа официальной информации;</w:t>
      </w:r>
    </w:p>
    <w:p>
      <w:pPr>
        <w:pStyle w:val="Normal"/>
        <w:ind w:firstLine="709"/>
        <w:jc w:val="both"/>
        <w:rPr/>
      </w:pPr>
      <w:r>
        <w:rPr>
          <w:sz w:val="28"/>
        </w:rPr>
        <w:t>15) координация деятельности организаций и (или) объектов, подразделений охраны, полиции, гражданской обороны и иных служб при угрозе возникновения чрезвычайных ситуаций;</w:t>
      </w:r>
    </w:p>
    <w:p>
      <w:pPr>
        <w:pStyle w:val="Normal"/>
        <w:ind w:firstLine="709"/>
        <w:jc w:val="both"/>
        <w:rPr/>
      </w:pPr>
      <w:r>
        <w:rPr>
          <w:sz w:val="28"/>
        </w:rPr>
        <w:t>16) разработка схем оповещения и эвакуации населения в случаях аварий на территориях организаций и (или) на объектах либо при их угрозе;</w:t>
      </w:r>
    </w:p>
    <w:p>
      <w:pPr>
        <w:pStyle w:val="Normal"/>
        <w:ind w:firstLine="709"/>
        <w:jc w:val="both"/>
        <w:rPr/>
      </w:pPr>
      <w:r>
        <w:rPr>
          <w:sz w:val="28"/>
        </w:rPr>
        <w:t>17) участие совместно с руководителями организаций и (или) объектов, по роду деятельности которых создан Вилючинский городской округ, и органами федеральной службы безопасности в порядке, установленном Правительством Российской Федерации, в определении пропускного режима в Вилючинском городском округе, за исключением режимных территорий организаций и (или) объектов, находящихся в границах внутренних контролируемых и (или) запретных зон;</w:t>
      </w:r>
    </w:p>
    <w:p>
      <w:pPr>
        <w:pStyle w:val="Normal"/>
        <w:ind w:firstLine="709"/>
        <w:jc w:val="both"/>
        <w:rPr/>
      </w:pPr>
      <w:r>
        <w:rPr>
          <w:sz w:val="28"/>
        </w:rPr>
        <w:t>18) по согласованию с органами федеральной службы безопасности имеют право давать разрешение на въезд граждан в Вилючинский городской округ и выезд из него, за исключением режимных территорий организаций и (или) объектов, находящихся в границах внутренних контролируемых и (или) запретных зон;</w:t>
      </w:r>
    </w:p>
    <w:p>
      <w:pPr>
        <w:pStyle w:val="Normal"/>
        <w:ind w:firstLine="709"/>
        <w:jc w:val="both"/>
        <w:rPr/>
      </w:pPr>
      <w:r>
        <w:rPr>
          <w:sz w:val="28"/>
        </w:rPr>
        <w:t>19) осуществление контроля за санитарно-эпидемиологическим, радиационным и экологическим состоянием территории Вилючинского городского округа, за исключением режимных территорий организаций и (или) объектов, находящихся в границах внутренних контролируемых и (или) запретных зон, которые подлежат ведению уполномоченных на то государственных контрольных и надзорных органов;</w:t>
      </w:r>
    </w:p>
    <w:p>
      <w:pPr>
        <w:pStyle w:val="Normal"/>
        <w:ind w:firstLine="709"/>
        <w:jc w:val="both"/>
        <w:rPr/>
      </w:pPr>
      <w:r>
        <w:rPr>
          <w:sz w:val="28"/>
        </w:rPr>
        <w:t>20) внесение предложений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Вилючинского городского округа от воздействия радиоактивных и других материалов, представляющих повышенную опасность;</w:t>
      </w:r>
    </w:p>
    <w:p>
      <w:pPr>
        <w:pStyle w:val="Normal"/>
        <w:ind w:firstLine="709"/>
        <w:jc w:val="both"/>
        <w:rPr/>
      </w:pPr>
      <w:r>
        <w:rPr>
          <w:sz w:val="28"/>
        </w:rPr>
        <w:t>21) выступление заказчиком на строительство и ремонт жилья, объектов социальной инфраструктуры, в том числе на основе долевого участия юридических лиц, расположенных на территории Вилючинского городского округа;</w:t>
      </w:r>
    </w:p>
    <w:p>
      <w:pPr>
        <w:pStyle w:val="BodyTextIndent212111111111"/>
        <w:spacing w:before="0" w:after="0"/>
        <w:ind w:firstLine="709"/>
        <w:rPr/>
      </w:pPr>
      <w:r>
        <w:rPr/>
        <w:t>22) иными полномочиями в соответствии действующим законодательством Российской Федерации, Уставом городского округа.</w:t>
      </w:r>
    </w:p>
    <w:p>
      <w:pPr>
        <w:pStyle w:val="Normal"/>
        <w:ind w:firstLine="709"/>
        <w:jc w:val="both"/>
        <w:rPr/>
      </w:pPr>
      <w:r>
        <w:rPr>
          <w:sz w:val="28"/>
        </w:rPr>
        <w:t>2. По решению Думы Вилючинского городского округа закрытого административно-территориального образования города Вилючинска Камчатского края население может привлекаться к выполнению на добровольной основе социально значимых для Вилючинского городского округа работ (в том числе дежурств) в целях решения вопросов непосредственного обеспечения жизнедеятельности населения Вилючинского городского округа (вопросы местного значения), предусмотренных пунктами 9-12, 14, 15, 24, и 28 статьи 9 Устава  городского округа.</w:t>
      </w:r>
    </w:p>
    <w:p>
      <w:pPr>
        <w:pStyle w:val="Normal"/>
        <w:ind w:firstLine="709"/>
        <w:jc w:val="both"/>
        <w:rPr/>
      </w:pPr>
      <w:r>
        <w:rPr>
          <w:sz w:val="28"/>
        </w:rPr>
        <w:t>К социально значимым работам могут быть отнесены только работы, не требующие специальной профессиональной подготовки. К выполнению социально значимых работ привлекаются совершеннолетние трудоспособные жители Вилючинского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pPr>
        <w:pStyle w:val="BodyTextIndent212111111111"/>
        <w:spacing w:before="0" w:after="0"/>
        <w:ind w:firstLine="709"/>
        <w:rPr/>
      </w:pPr>
      <w:r>
        <w:rPr/>
        <w:t>Организация и материально-техническое обеспечение проведения социально значимых работ осуществляется администрацией городского округа закрытого административно-территориального образования города Вилючинска Камчатского края.</w:t>
      </w:r>
    </w:p>
    <w:p>
      <w:pPr>
        <w:pStyle w:val="BodyTextIndent212111111111"/>
        <w:spacing w:before="0" w:after="0"/>
        <w:ind w:firstLine="709"/>
        <w:rPr/>
      </w:pPr>
      <w:r>
        <w:rPr/>
      </w:r>
    </w:p>
    <w:p>
      <w:pPr>
        <w:pStyle w:val="Normal"/>
        <w:ind w:firstLine="709"/>
        <w:jc w:val="both"/>
        <w:rPr/>
      </w:pPr>
      <w:r>
        <w:rPr>
          <w:b/>
          <w:sz w:val="28"/>
        </w:rPr>
        <w:t>Статья 12.</w:t>
        <w:tab/>
        <w:t>Муниципальный контроль</w:t>
      </w:r>
    </w:p>
    <w:p>
      <w:pPr>
        <w:pStyle w:val="Normal"/>
        <w:ind w:firstLine="709"/>
        <w:jc w:val="both"/>
        <w:rPr/>
      </w:pPr>
      <w:r>
        <w:rPr>
          <w:sz w:val="28"/>
        </w:rPr>
        <w:t>1. Органы местного самоуправления Вилючинского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Вилючинского городского округа (вопросы местного значения), а в случаях, если соответствующие виды контроля отнесены федеральными законами к полномочиям органов местного самоуправления Вилючинского городского округа, также муниципальный контроль за соблюдением требований, установленных федеральными законами, законами Камчатского края.</w:t>
      </w:r>
    </w:p>
    <w:p>
      <w:pPr>
        <w:pStyle w:val="Normal"/>
        <w:ind w:firstLine="709"/>
        <w:jc w:val="both"/>
        <w:rPr/>
      </w:pPr>
      <w:r>
        <w:rPr>
          <w:sz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pPr>
        <w:pStyle w:val="Normal"/>
        <w:ind w:firstLine="709"/>
        <w:jc w:val="both"/>
        <w:rPr/>
      </w:pPr>
      <w:r>
        <w:rPr>
          <w:sz w:val="28"/>
        </w:rPr>
        <w:t xml:space="preserve">3. Муниципальный контроль на территории Вилючинского городского округа осуществляет администрация городского округа закрытого административно-территориального образования города Вилючинска Камчатского края в лице отраслевого (функционального) органа администрации городского округа закрытого административно-территориального образования города Вилючинска Камчатского края, уполномоченного на осуществление муниципального контроля. </w:t>
      </w:r>
    </w:p>
    <w:p>
      <w:pPr>
        <w:pStyle w:val="Normal"/>
        <w:ind w:firstLine="709"/>
        <w:jc w:val="both"/>
        <w:rPr/>
      </w:pPr>
      <w:r>
        <w:rPr>
          <w:sz w:val="28"/>
        </w:rPr>
        <w:t>Полномочия, функции и порядок деятельности отраслевого (функционального) органа администрации городского округа закрытого административно-территориального образования города Вилючинска Камчатского края, уполномоченного на осуществление на территории Вилючинского городского округа муниципального контроля, определяются положениями о них.</w:t>
      </w:r>
    </w:p>
    <w:p>
      <w:pPr>
        <w:pStyle w:val="Normal"/>
        <w:ind w:firstLine="709"/>
        <w:jc w:val="both"/>
        <w:rPr>
          <w:sz w:val="28"/>
        </w:rPr>
      </w:pPr>
      <w:r>
        <w:rPr>
          <w:sz w:val="28"/>
        </w:rPr>
      </w:r>
    </w:p>
    <w:p>
      <w:pPr>
        <w:pStyle w:val="Normal"/>
        <w:ind w:firstLine="709"/>
        <w:jc w:val="both"/>
        <w:rPr/>
      </w:pPr>
      <w:r>
        <w:rPr>
          <w:sz w:val="28"/>
        </w:rPr>
        <w:t>С</w:t>
      </w:r>
      <w:r>
        <w:rPr>
          <w:b/>
          <w:sz w:val="28"/>
        </w:rPr>
        <w:t>татья 13. Осуществление органами местного самоуправления Вилючинского городского округа отдельных государственных полномочий</w:t>
      </w:r>
    </w:p>
    <w:p>
      <w:pPr>
        <w:pStyle w:val="Normal"/>
        <w:ind w:firstLine="709"/>
        <w:jc w:val="both"/>
        <w:rPr/>
      </w:pPr>
      <w:r>
        <w:rPr>
          <w:sz w:val="28"/>
        </w:rPr>
        <w:t>1. Органы местного самоуправления Вилючинского городского округа участвуют в осуществлении государственных полномочий, не переданных им в соответствии со статьей 34 Федерального закона № 33-ФЗ, в случае принятия Думой Вилючинского городского округа закрытого административно-территориального образования города Вилючинска Камчатского края решения о реализации права на участие в осуществлении указанных полномочий.</w:t>
      </w:r>
    </w:p>
    <w:p>
      <w:pPr>
        <w:pStyle w:val="BodyTextIndent212111111111"/>
        <w:spacing w:before="0" w:after="0"/>
        <w:ind w:firstLine="709"/>
        <w:rPr/>
      </w:pPr>
      <w:r>
        <w:rPr/>
        <w:t>2. Органы местного самоуправления Вилючинского городского округа несут ответственность за осуществление переданных полномочий Российской Федерации, полномочий Камчатского края в пределах субвенций, предоставленных бюджету городского округа в целях финансового обеспечения осуществления соответствующих полномочий.</w:t>
      </w:r>
    </w:p>
    <w:p>
      <w:pPr>
        <w:pStyle w:val="Normal"/>
        <w:ind w:firstLine="709"/>
        <w:jc w:val="both"/>
        <w:rPr/>
      </w:pPr>
      <w:r>
        <w:rPr>
          <w:b/>
          <w:sz w:val="28"/>
        </w:rPr>
        <w:t xml:space="preserve">Глава 4. Формы, порядок и гарантии участия населения в решении </w:t>
      </w:r>
      <w:bookmarkStart w:id="1" w:name="_Hlk204850354"/>
      <w:r>
        <w:rPr>
          <w:b/>
          <w:sz w:val="28"/>
        </w:rPr>
        <w:t>вопросов непосредственного обеспечения жизнедеятельности населения Вилючинского городского округа</w:t>
      </w:r>
      <w:bookmarkEnd w:id="1"/>
      <w:r>
        <w:rPr>
          <w:b/>
          <w:sz w:val="28"/>
        </w:rPr>
        <w:t xml:space="preserve"> (вопросы местного значения)</w:t>
      </w:r>
    </w:p>
    <w:p>
      <w:pPr>
        <w:pStyle w:val="Normal"/>
        <w:ind w:firstLine="709"/>
        <w:jc w:val="both"/>
        <w:rPr/>
      </w:pPr>
      <w:r>
        <w:rPr>
          <w:sz w:val="28"/>
        </w:rPr>
        <w:t xml:space="preserve"> </w:t>
      </w:r>
    </w:p>
    <w:p>
      <w:pPr>
        <w:pStyle w:val="Normal"/>
        <w:ind w:firstLine="709"/>
        <w:jc w:val="both"/>
        <w:rPr/>
      </w:pPr>
      <w:r>
        <w:rPr>
          <w:b/>
          <w:sz w:val="28"/>
        </w:rPr>
        <w:t>Статья 14.</w:t>
        <w:tab/>
        <w:t>Местный референдум</w:t>
      </w:r>
    </w:p>
    <w:p>
      <w:pPr>
        <w:pStyle w:val="Normal"/>
        <w:ind w:firstLine="709"/>
        <w:jc w:val="both"/>
        <w:rPr/>
      </w:pPr>
      <w:r>
        <w:rPr>
          <w:sz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2. Местный референдум проводится на всей территории Вилючинского городского округа.</w:t>
      </w:r>
    </w:p>
    <w:p>
      <w:pPr>
        <w:pStyle w:val="Normal"/>
        <w:ind w:firstLine="709"/>
        <w:jc w:val="both"/>
        <w:rPr/>
      </w:pPr>
      <w:r>
        <w:rPr>
          <w:sz w:val="28"/>
        </w:rPr>
        <w:t>3. Решение о назначении местного референдума принимается Думой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pPr>
      <w:r>
        <w:rPr>
          <w:sz w:val="28"/>
        </w:rPr>
        <w:t>1) по инициативе, выдвинутой гражданами Российской Федерации, имеющими право на участие в местном референдуме;</w:t>
      </w:r>
    </w:p>
    <w:p>
      <w:pPr>
        <w:pStyle w:val="Normal"/>
        <w:ind w:firstLine="709"/>
        <w:jc w:val="both"/>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pPr>
        <w:pStyle w:val="Normal"/>
        <w:ind w:firstLine="709"/>
        <w:jc w:val="both"/>
        <w:rPr/>
      </w:pPr>
      <w:r>
        <w:rPr>
          <w:sz w:val="28"/>
        </w:rPr>
        <w:t>3) по инициативе Думы Вилючинского городского округа закрытого административно-территориального образования города Вилючинска Камчатского края и главы Вилючинского городского округа, выдвинутой ими совместно.</w:t>
      </w:r>
    </w:p>
    <w:p>
      <w:pPr>
        <w:pStyle w:val="Normal"/>
        <w:ind w:firstLine="709"/>
        <w:jc w:val="both"/>
        <w:rPr/>
      </w:pPr>
      <w:r>
        <w:rPr>
          <w:sz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Камчатского края от 1 декабря 2022 года № 158 «О местном референдуме в Камчатском крае» (далее - Закон Камчатского края № 158) и не может превышать пять процентов от числа участников референдума, зарегистрированных на территории Вилючинского городского округа,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 67-ФЗ).</w:t>
      </w:r>
    </w:p>
    <w:p>
      <w:pPr>
        <w:pStyle w:val="Normal"/>
        <w:ind w:firstLine="709"/>
        <w:jc w:val="both"/>
        <w:rPr/>
      </w:pPr>
      <w:r>
        <w:rPr>
          <w:sz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 67-ФЗ и Законом Камчатского края № 158.</w:t>
      </w:r>
    </w:p>
    <w:p>
      <w:pPr>
        <w:pStyle w:val="Normal"/>
        <w:ind w:firstLine="709"/>
        <w:jc w:val="both"/>
        <w:rPr/>
      </w:pPr>
      <w:r>
        <w:rPr>
          <w:sz w:val="28"/>
        </w:rPr>
        <w:t>Инициатива проведения референдума, выдвинутая совместно Думой Вилючинского городского округа закрытого административно-территориального образования города Вилючинска Камчатского края и главой Вилючинского городского округа, оформляется правовыми актами Думы Вилючинского городского округа закрытого административно-территориального образования города Вилючинска Камчатского края и главы Вилючинского городского округа.</w:t>
      </w:r>
    </w:p>
    <w:p>
      <w:pPr>
        <w:pStyle w:val="Normal"/>
        <w:ind w:firstLine="709"/>
        <w:jc w:val="both"/>
        <w:rPr/>
      </w:pPr>
      <w:r>
        <w:rPr>
          <w:sz w:val="28"/>
        </w:rPr>
        <w:t>5. Дума Вилючинского городского округа закрытого административно-территориального образования города Вилючинска Камчатского края назначает местный референдум в течение 30 дней со дня поступления в Думу Вилючинского городского округа закрытого административно-территориального образования города Вилючинска Камчатского края документов, на основании которых назначается местный референдум.</w:t>
      </w:r>
    </w:p>
    <w:p>
      <w:pPr>
        <w:pStyle w:val="Normal"/>
        <w:ind w:firstLine="709"/>
        <w:jc w:val="both"/>
        <w:rPr/>
      </w:pPr>
      <w:r>
        <w:rPr>
          <w:sz w:val="28"/>
        </w:rPr>
        <w:t xml:space="preserve">В случае если местный референдум не назначен Думой Вилючинского городского округа закрытого административно-территориального образования города Вилючинска Камчатского края в установленные сроки, референдум назначается судом на основании обращения граждан, избирательных объединений, главы Вилючинского городского округа, исполнительных органов Камчатского края или прокурора. </w:t>
      </w:r>
      <w:bookmarkStart w:id="2" w:name="_Hlk177116579"/>
      <w:r>
        <w:rPr>
          <w:sz w:val="28"/>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Камчатского края или иным органом, на который судом возложено обеспечение проведения местного референдума.</w:t>
      </w:r>
    </w:p>
    <w:p>
      <w:pPr>
        <w:pStyle w:val="Normal"/>
        <w:ind w:firstLine="709"/>
        <w:jc w:val="both"/>
        <w:rPr/>
      </w:pPr>
      <w:r>
        <w:rPr>
          <w:sz w:val="28"/>
        </w:rPr>
        <w:t xml:space="preserve">6. В местном референдуме имеют право участвовать граждане Российской Федерации, место жительства которых расположено в границах Вилючинского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bookmarkEnd w:id="2"/>
    </w:p>
    <w:p>
      <w:pPr>
        <w:pStyle w:val="Normal"/>
        <w:ind w:firstLine="709"/>
        <w:jc w:val="both"/>
        <w:rPr/>
      </w:pPr>
      <w:r>
        <w:rPr>
          <w:sz w:val="28"/>
        </w:rPr>
        <w:t>Итоги голосования и принятое на местном референдуме решение подлежат официальному опубликованию.</w:t>
      </w:r>
    </w:p>
    <w:p>
      <w:pPr>
        <w:pStyle w:val="Normal"/>
        <w:ind w:firstLine="709"/>
        <w:jc w:val="both"/>
        <w:rPr/>
      </w:pPr>
      <w:r>
        <w:rPr>
          <w:sz w:val="28"/>
        </w:rPr>
        <w:t>7. Принятое на местном референдуме решение подлежит обязательному исполнению на территории Вилючинского городского округа и не нуждается в утверждении какими-либо органами публичной власти, их должностными лицами.</w:t>
      </w:r>
    </w:p>
    <w:p>
      <w:pPr>
        <w:pStyle w:val="Normal"/>
        <w:ind w:firstLine="709"/>
        <w:jc w:val="both"/>
        <w:rPr/>
      </w:pPr>
      <w:r>
        <w:rPr>
          <w:sz w:val="28"/>
        </w:rPr>
        <w:t>8. Органы местного самоуправления Вилючинского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Уставом городского округа.</w:t>
      </w:r>
    </w:p>
    <w:p>
      <w:pPr>
        <w:pStyle w:val="Normal"/>
        <w:ind w:firstLine="709"/>
        <w:jc w:val="both"/>
        <w:rPr/>
      </w:pPr>
      <w:r>
        <w:rPr>
          <w:sz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Вилючинского городского округа, прокурором, уполномоченными федеральным законом органами государственной власти.</w:t>
      </w:r>
    </w:p>
    <w:p>
      <w:pPr>
        <w:pStyle w:val="Normal"/>
        <w:ind w:firstLine="709"/>
        <w:jc w:val="both"/>
        <w:rPr/>
      </w:pPr>
      <w:r>
        <w:rPr>
          <w:sz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 67-ФЗ и принимаемыми в соответствии с ним законами Камчатского края.</w:t>
      </w:r>
    </w:p>
    <w:p>
      <w:pPr>
        <w:pStyle w:val="Normal"/>
        <w:ind w:firstLine="709"/>
        <w:jc w:val="both"/>
        <w:rPr>
          <w:sz w:val="28"/>
        </w:rPr>
      </w:pPr>
      <w:r>
        <w:rPr>
          <w:sz w:val="28"/>
        </w:rPr>
      </w:r>
    </w:p>
    <w:p>
      <w:pPr>
        <w:pStyle w:val="Normal"/>
        <w:ind w:firstLine="709"/>
        <w:jc w:val="both"/>
        <w:rPr/>
      </w:pPr>
      <w:r>
        <w:rPr>
          <w:b/>
          <w:sz w:val="28"/>
        </w:rPr>
        <w:t>Статья 15. Муниципальные выборы</w:t>
      </w:r>
    </w:p>
    <w:p>
      <w:pPr>
        <w:pStyle w:val="Normal"/>
        <w:ind w:firstLine="709"/>
        <w:jc w:val="both"/>
        <w:rPr/>
      </w:pPr>
      <w:r>
        <w:rPr>
          <w:sz w:val="28"/>
        </w:rPr>
        <w:t>1. Муниципальные выборы в Вилючинском городском округе – выборы депутатов Думы Вилючинского городского округа закрытого административно-территориального образования города Вилючинска Камчатского края на основе всеобщего равного и прямого избирательного права при тайном голосовании с применением мажоритарной избирательной системы относительного большинства, при которой депутаты Думы Вилючинского городского округа закрытого административно-территориального образования города Вилючинска Камчатского края избираются по многомандатным избирательным округам.</w:t>
      </w:r>
    </w:p>
    <w:p>
      <w:pPr>
        <w:pStyle w:val="Normal"/>
        <w:ind w:firstLine="709"/>
        <w:jc w:val="both"/>
        <w:rPr/>
      </w:pPr>
      <w:r>
        <w:rPr>
          <w:sz w:val="28"/>
        </w:rPr>
        <w:t>2. Муниципальные выборы назначаются Думой Вилючинского городского округа закрытого административно-территориального образования города Вилючинска Камчатского края в сроки, предусмотренные Уставом городского округа. В случаях, установленных федеральным законом, муниципальные выборы назначаются соответствующей избирательной комиссией или судом.</w:t>
      </w:r>
    </w:p>
    <w:p>
      <w:pPr>
        <w:pStyle w:val="Normal"/>
        <w:ind w:firstLine="709"/>
        <w:jc w:val="both"/>
        <w:rPr/>
      </w:pPr>
      <w:r>
        <w:rPr>
          <w:sz w:val="28"/>
        </w:rPr>
        <w:t xml:space="preserve">3. Порядок подготовки, организации, проведения выборов, подведения итогов голосования определяется Федеральным законом № 67-ФЗ, Законом Камчатского края от 19 декабря 2011 года № 740 «О выборах депутатов представительных органов местного самоуправления муниципальных образований в Камчатском крае». </w:t>
      </w:r>
    </w:p>
    <w:p>
      <w:pPr>
        <w:pStyle w:val="BodyTextIndent212111111111"/>
        <w:spacing w:before="0" w:after="0"/>
        <w:ind w:firstLine="709"/>
        <w:rPr/>
      </w:pPr>
      <w:r>
        <w:rPr/>
        <w:t xml:space="preserve">4. Гарантии избирательных прав граждан при проведении муниципальных выборов в Вилючинском городском округе, порядок назначения, подготовки, проведения и подведения итогов муниципальных выборов устанавливаются Федеральным законом № 67-ФЗ и принимаемыми в соответствии с ним законами Камчатского края. </w:t>
      </w:r>
    </w:p>
    <w:p>
      <w:pPr>
        <w:pStyle w:val="BodyTextIndent212111111111"/>
        <w:spacing w:before="0" w:after="0"/>
        <w:ind w:firstLine="709"/>
        <w:rPr/>
      </w:pPr>
      <w:r>
        <w:rPr/>
        <w:t>5. Решение о назначении выборов принимается Думой Вилючинского городского округа закрытого административно-территориального образования города Вилючинска Камчатского края не ранее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pPr>
        <w:pStyle w:val="Normal"/>
        <w:ind w:firstLine="709"/>
        <w:jc w:val="both"/>
        <w:rPr/>
      </w:pPr>
      <w:r>
        <w:rPr>
          <w:sz w:val="28"/>
        </w:rPr>
        <w:t>6. Результаты муниципальных выборов подлежат опубликованию в сроки, установленные Федеральным законом № 67-ФЗ.</w:t>
      </w:r>
    </w:p>
    <w:p>
      <w:pPr>
        <w:pStyle w:val="Normal"/>
        <w:ind w:firstLine="709"/>
        <w:jc w:val="both"/>
        <w:rPr>
          <w:sz w:val="28"/>
        </w:rPr>
      </w:pPr>
      <w:r>
        <w:rPr>
          <w:sz w:val="28"/>
        </w:rPr>
      </w:r>
    </w:p>
    <w:p>
      <w:pPr>
        <w:pStyle w:val="Normal"/>
        <w:ind w:firstLine="709"/>
        <w:jc w:val="both"/>
        <w:rPr/>
      </w:pPr>
      <w:r>
        <w:rPr>
          <w:b/>
          <w:sz w:val="28"/>
        </w:rPr>
        <w:t>Статья 16.</w:t>
        <w:tab/>
        <w:t>Инициативные проекты</w:t>
      </w:r>
    </w:p>
    <w:p>
      <w:pPr>
        <w:pStyle w:val="Normal"/>
        <w:ind w:firstLine="709"/>
        <w:jc w:val="both"/>
        <w:rPr/>
      </w:pPr>
      <w:r>
        <w:rPr>
          <w:sz w:val="28"/>
        </w:rPr>
        <w:t>1. В целях реализации мероприятий, имеющих приоритетное значение для жителей Вилючинского городского округа или его части, по решению вопросов непосредственного обеспечения жизнедеятельности населения Вилючинского городского округа (вопросы местного значения) или иных вопросов, право решения, которых предоставлено органам местного самоуправления Вилючинского городского округа, в администрацию городского округа закрытого административно-территориального образования города Вилючинска Камчатского края может быть внесен инициативный проект в соответствии со статьей 49 Федерального закона № 33-ФЗ.</w:t>
      </w:r>
    </w:p>
    <w:p>
      <w:pPr>
        <w:pStyle w:val="Normal"/>
        <w:ind w:firstLine="709"/>
        <w:jc w:val="both"/>
        <w:rPr/>
      </w:pPr>
      <w:r>
        <w:rPr>
          <w:sz w:val="28"/>
        </w:rPr>
        <w:t>Порядок определения части территории Вилючинского городского округа,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на который возлагается проведение конкурсного отбора инициативных проектов устанавливаются решением Думы городского округа, в соответствии со статьей 49 Федерального закона № 33-ФЗ, иными федеральными законами, нормативными правовыми актами Российской Федерации, законами и иными нормативными правовыми актами Камчатского края и Уставом городского округа.</w:t>
      </w:r>
    </w:p>
    <w:p>
      <w:pPr>
        <w:pStyle w:val="Normal"/>
        <w:ind w:firstLine="709"/>
        <w:jc w:val="both"/>
        <w:rPr/>
      </w:pPr>
      <w:r>
        <w:rPr>
          <w:sz w:val="28"/>
        </w:rPr>
        <w:t>2. Финансовое и иное обеспечение реализации инициативных проектов осуществляется в соответствии со статьей 70 Федерального закона № 33-ФЗ.</w:t>
      </w:r>
    </w:p>
    <w:p>
      <w:pPr>
        <w:pStyle w:val="Normal"/>
        <w:ind w:firstLine="709"/>
        <w:jc w:val="both"/>
        <w:rPr>
          <w:sz w:val="28"/>
        </w:rPr>
      </w:pPr>
      <w:r>
        <w:rPr>
          <w:sz w:val="28"/>
        </w:rPr>
      </w:r>
    </w:p>
    <w:p>
      <w:pPr>
        <w:pStyle w:val="Normal"/>
        <w:ind w:firstLine="709"/>
        <w:jc w:val="both"/>
        <w:rPr/>
      </w:pPr>
      <w:r>
        <w:rPr>
          <w:b/>
          <w:sz w:val="28"/>
        </w:rPr>
        <w:t>Статья 17. Публичные слушания, общественные обсуждения</w:t>
      </w:r>
    </w:p>
    <w:p>
      <w:pPr>
        <w:pStyle w:val="Normal"/>
        <w:ind w:firstLine="709"/>
        <w:jc w:val="both"/>
        <w:rPr/>
      </w:pPr>
      <w:r>
        <w:rPr>
          <w:sz w:val="28"/>
        </w:rPr>
        <w:t>1. Публичные слушания проводятся на всей территории Вилючинсккого городского округа для обсуждения с участием жителей Вилючинского городского округа муниципальных правовых актов по вопросам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2. Публичные слушания проводятся по инициативе жителей, Думы Вилючинского городского округа закрытого административно-территориального образования города Вилючинска Камчатского края, главы Вилючинского городского округа.</w:t>
      </w:r>
    </w:p>
    <w:p>
      <w:pPr>
        <w:pStyle w:val="Normal"/>
        <w:ind w:firstLine="709"/>
        <w:jc w:val="both"/>
        <w:rPr/>
      </w:pPr>
      <w:r>
        <w:rPr>
          <w:sz w:val="28"/>
        </w:rPr>
        <w:t>Публичные слушания, проводимые по инициативе жителей или Думы Вилючинского городского округа закрытого административно-территориального образования города Вилючинска Камчатского края, назначаются Думой Вилючинского городского округа закрытого административно-территориального образования города Вилючинска Камчатского края, а по инициативе главы Вилючинского городского округа - главой Вилючинского городского округа.</w:t>
      </w:r>
    </w:p>
    <w:p>
      <w:pPr>
        <w:pStyle w:val="Normal"/>
        <w:ind w:firstLine="709"/>
        <w:jc w:val="both"/>
        <w:rPr/>
      </w:pPr>
      <w:r>
        <w:rPr>
          <w:sz w:val="28"/>
        </w:rPr>
        <w:t>3. На публичные слушания должны выноситься:</w:t>
      </w:r>
    </w:p>
    <w:p>
      <w:pPr>
        <w:pStyle w:val="Normal"/>
        <w:ind w:firstLine="709"/>
        <w:jc w:val="both"/>
        <w:rPr/>
      </w:pPr>
      <w:r>
        <w:rPr>
          <w:sz w:val="28"/>
        </w:rPr>
        <w:t>1) проект Устава городского округа, а также проект решения о внесении изменений и дополнений в Устав городского округа,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Камчатского края или законов Камчатского края в целях приведения Устава городского округа в соответствие с этими нормативными правовыми актами;</w:t>
      </w:r>
    </w:p>
    <w:p>
      <w:pPr>
        <w:pStyle w:val="Normal"/>
        <w:ind w:firstLine="709"/>
        <w:jc w:val="both"/>
        <w:rPr/>
      </w:pPr>
      <w:r>
        <w:rPr>
          <w:sz w:val="28"/>
        </w:rPr>
        <w:t>2) проект местного бюджета и отчет о его исполнении;</w:t>
      </w:r>
    </w:p>
    <w:p>
      <w:pPr>
        <w:pStyle w:val="Normal"/>
        <w:ind w:firstLine="709"/>
        <w:jc w:val="both"/>
        <w:rPr/>
      </w:pPr>
      <w:r>
        <w:rPr>
          <w:sz w:val="28"/>
        </w:rPr>
        <w:t>3) вопросы о преобразовании Вилючинского городского округа.</w:t>
      </w:r>
    </w:p>
    <w:p>
      <w:pPr>
        <w:pStyle w:val="Normal"/>
        <w:ind w:firstLine="709"/>
        <w:jc w:val="both"/>
        <w:rPr/>
      </w:pPr>
      <w:r>
        <w:rPr>
          <w:sz w:val="28"/>
        </w:rPr>
        <w:t>4. В соответствии с частью 5 статьи 47 Федерального закона № 33-ФЗ порядок назначения и проведения публичных слушаний определяется решением Думы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pPr>
      <w:r>
        <w:rPr>
          <w:sz w:val="28"/>
        </w:rPr>
        <w:t>5. Решение о назначении публичных слушаний должно быть принято Думой Вилючинского городского округа закрытого административно-территориального образования города Вилючинска Камчатского края или главой Вилючинского городского округа в течение 10 дней с момента поступления инициативы проведения публичных слушаний.</w:t>
      </w:r>
    </w:p>
    <w:p>
      <w:pPr>
        <w:pStyle w:val="Normal"/>
        <w:ind w:firstLine="709"/>
        <w:jc w:val="both"/>
        <w:rPr/>
      </w:pPr>
      <w:r>
        <w:rPr>
          <w:sz w:val="28"/>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
        <w:r>
          <w:rPr>
            <w:rStyle w:val="ListLabel1"/>
            <w:sz w:val="28"/>
          </w:rPr>
          <w:t>законодательством</w:t>
        </w:r>
      </w:hyperlink>
      <w:r>
        <w:rPr>
          <w:sz w:val="28"/>
        </w:rPr>
        <w:t xml:space="preserve"> о градостроительной деятельности.</w:t>
      </w:r>
    </w:p>
    <w:p>
      <w:pPr>
        <w:pStyle w:val="Normal"/>
        <w:ind w:firstLine="709"/>
        <w:jc w:val="both"/>
        <w:rPr/>
      </w:pPr>
      <w:r>
        <w:rPr>
          <w:sz w:val="28"/>
        </w:rPr>
        <w:t>7. Результаты публичных слушаний, общественных обсуждений, включая мотивированное обоснование принятых решений, подлежат обнародованию.</w:t>
      </w:r>
    </w:p>
    <w:p>
      <w:pPr>
        <w:pStyle w:val="Normal"/>
        <w:ind w:firstLine="709"/>
        <w:jc w:val="both"/>
        <w:rPr/>
      </w:pPr>
      <w:r>
        <w:rPr>
          <w:sz w:val="28"/>
        </w:rPr>
        <w:t>8. Результаты публичных слушаний, общественных обсуждений носят рекомендательный характер.</w:t>
      </w:r>
    </w:p>
    <w:p>
      <w:pPr>
        <w:pStyle w:val="Normal"/>
        <w:ind w:firstLine="709"/>
        <w:jc w:val="both"/>
        <w:rPr>
          <w:sz w:val="28"/>
        </w:rPr>
      </w:pPr>
      <w:r>
        <w:rPr>
          <w:sz w:val="28"/>
        </w:rPr>
      </w:r>
    </w:p>
    <w:p>
      <w:pPr>
        <w:pStyle w:val="Normal"/>
        <w:ind w:firstLine="709"/>
        <w:jc w:val="both"/>
        <w:rPr/>
      </w:pPr>
      <w:r>
        <w:rPr>
          <w:b/>
          <w:sz w:val="28"/>
        </w:rPr>
        <w:t>Статья 18.</w:t>
        <w:tab/>
        <w:t>Собрание граждан</w:t>
      </w:r>
    </w:p>
    <w:p>
      <w:pPr>
        <w:pStyle w:val="Normal"/>
        <w:ind w:firstLine="709"/>
        <w:jc w:val="both"/>
        <w:rPr/>
      </w:pPr>
      <w:r>
        <w:rPr>
          <w:sz w:val="28"/>
        </w:rPr>
        <w:t>1. Для обсуждения вопросов непосредственного обеспечения жизнедеятельности населения Вилючинского городского округа (вопросы местного значения), информирования населения о деятельности органов местного самоуправления Вилючинского городского округа и должностных лиц местного самоуправления Вилючинского городского округа, выявления мнения граждан о поддержке инициативного проекта, осуществления территориального общественного самоуправления на части территории Вилючинского городского округа, могут проводиться собрания граждан Вилючинского городского округа (далее - собрание граждан).</w:t>
      </w:r>
    </w:p>
    <w:p>
      <w:pPr>
        <w:pStyle w:val="Normal"/>
        <w:ind w:firstLine="709"/>
        <w:jc w:val="both"/>
        <w:rPr/>
      </w:pPr>
      <w:r>
        <w:rPr>
          <w:sz w:val="28"/>
        </w:rPr>
        <w:t>2. Собрание граждан проводится по инициативе населения, Думы Вилючинского городского округа закрытого административно-территориального образования города Вилючинска Камчатского края, главы Вилючинского городского округа, а также в случаях, предусмотренных Уставом территориального общественного самоуправления.</w:t>
      </w:r>
    </w:p>
    <w:p>
      <w:pPr>
        <w:pStyle w:val="Normal"/>
        <w:ind w:firstLine="709"/>
        <w:jc w:val="both"/>
        <w:rPr/>
      </w:pPr>
      <w:r>
        <w:rPr>
          <w:sz w:val="28"/>
        </w:rPr>
        <w:t>Собрание граждан, проводимое по инициативе Думы Вилючинского городского округа закрытого административно-территориального образования города Вилючинска Камчатского края или главы Вилючинского городского округа, назначается соответственно Думой Вилючинского городского округа закрытого административно-территориального образования города Вилючинска Камчатского края или главой Вилючинского городского округа.</w:t>
      </w:r>
    </w:p>
    <w:p>
      <w:pPr>
        <w:pStyle w:val="Normal"/>
        <w:ind w:firstLine="709"/>
        <w:jc w:val="both"/>
        <w:rPr/>
      </w:pPr>
      <w:r>
        <w:rPr>
          <w:sz w:val="28"/>
        </w:rPr>
        <w:t>Собрание граждан, проводимое по инициативе населения, назначается Думой Вилючинского городского округа закрытого административно-территориального образования города Вилючинска Камчатского края в порядке, установленном решением Думы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pPr>
      <w:r>
        <w:rPr>
          <w:sz w:val="28"/>
        </w:rPr>
        <w:t>Дума Вилючинского городского округа закрытого административно-территориального образования города Вилючинска Камчатского края обязана назначить собрание граждан в течение 30 дней со дня поступления в Думу Вилючинского городского округа закрытого административно-территориального образования города Вилючинска Камчатского края документов о выдвижении инициативы проведения собрания граждан.</w:t>
      </w:r>
    </w:p>
    <w:p>
      <w:pPr>
        <w:pStyle w:val="Normal"/>
        <w:ind w:firstLine="709"/>
        <w:jc w:val="both"/>
        <w:rPr/>
      </w:pPr>
      <w:r>
        <w:rPr>
          <w:sz w:val="28"/>
        </w:rPr>
        <w:t>3. Порядок назначения и проведения собрания граждан, а также полномочия собрания граждан определяется Федеральным законом № 33-ФЗ, решениями Думы Вилючинского городского округа закрытого административно-территориального образования города Вилючинска Камчатского края, Уставом территориального общественного самоуправления.</w:t>
      </w:r>
    </w:p>
    <w:p>
      <w:pPr>
        <w:pStyle w:val="Normal"/>
        <w:ind w:firstLine="709"/>
        <w:jc w:val="both"/>
        <w:rPr/>
      </w:pPr>
      <w:r>
        <w:rPr>
          <w:sz w:val="28"/>
        </w:rPr>
        <w:t>4. Собрание граждан может принимать обращения к органам местного самоуправления Вилючинского городского округа и должностным лицам местного самоуправления Вилючинского городского округа, а также избирать лиц, уполномоченных представлять собрание граждан во взаимоотношениях с органами местного самоуправления Вилючинского городского округа и должностными лицами местного самоуправления Вилючинского городского округа.</w:t>
      </w:r>
    </w:p>
    <w:p>
      <w:pPr>
        <w:pStyle w:val="Normal"/>
        <w:ind w:firstLine="709"/>
        <w:jc w:val="both"/>
        <w:rPr/>
      </w:pPr>
      <w:r>
        <w:rPr>
          <w:sz w:val="28"/>
        </w:rPr>
        <w:t>5. Обращения, принятые собранием граждан, подлежат обязательному рассмотрению органами местного самоуправления Вилючинского городского округа и должностными лицами местного самоуправления Вилючинского городского округа, к компетенции которых отнесено решение содержащихся в обращениях вопросов, с направлением письменного ответа.</w:t>
      </w:r>
    </w:p>
    <w:p>
      <w:pPr>
        <w:pStyle w:val="Normal"/>
        <w:ind w:firstLine="709"/>
        <w:jc w:val="both"/>
        <w:rPr/>
      </w:pPr>
      <w:r>
        <w:rPr>
          <w:sz w:val="28"/>
        </w:rPr>
        <w:t>6. Итоги собрания граждан подлежат официальному обнародованию.</w:t>
      </w:r>
    </w:p>
    <w:p>
      <w:pPr>
        <w:pStyle w:val="Normal"/>
        <w:ind w:firstLine="709"/>
        <w:jc w:val="both"/>
        <w:rPr>
          <w:sz w:val="28"/>
        </w:rPr>
      </w:pPr>
      <w:r>
        <w:rPr>
          <w:sz w:val="28"/>
        </w:rPr>
      </w:r>
    </w:p>
    <w:p>
      <w:pPr>
        <w:pStyle w:val="Normal"/>
        <w:ind w:firstLine="709"/>
        <w:jc w:val="both"/>
        <w:rPr/>
      </w:pPr>
      <w:r>
        <w:rPr>
          <w:b/>
          <w:sz w:val="28"/>
        </w:rPr>
        <w:t>Статья 19. Опрос граждан</w:t>
      </w:r>
    </w:p>
    <w:p>
      <w:pPr>
        <w:pStyle w:val="Normal"/>
        <w:ind w:firstLine="709"/>
        <w:jc w:val="both"/>
        <w:rPr/>
      </w:pPr>
      <w:r>
        <w:rPr>
          <w:sz w:val="28"/>
        </w:rPr>
        <w:t>1. Опрос граждан может проводиться на всей территории Вилючинского городского округа или на части территории Вилючинского городского округа для выявления мнения населения при принятии решений органами местного самоуправления Вилючинского городского округа и должностными лицами местного самоуправления Вилючинского городского округа в части осуществления полномочий по решению вопросов непосредственного обеспечения жизнедеятельности населения Вилючинского городского округа (вопросы местного значения), а также органами государственной власти Камчатского края в части осуществления полномочий по решению вопросов установления общих принципов организации местного самоуправления.</w:t>
      </w:r>
    </w:p>
    <w:p>
      <w:pPr>
        <w:pStyle w:val="BodyText"/>
        <w:spacing w:before="0" w:after="0"/>
        <w:ind w:firstLine="709"/>
        <w:jc w:val="both"/>
        <w:rPr/>
      </w:pPr>
      <w:r>
        <w:rPr>
          <w:sz w:val="28"/>
        </w:rPr>
        <w:t>2. В опросе граждан по вопросу выявления мнения граждан о поддержке инициативного проекта вправе участвовать жители Вилючинского городского округа или его части, в которых предлагается реализовать инициативный проект, достигшие восемнадцатилетнего возраста.</w:t>
      </w:r>
    </w:p>
    <w:p>
      <w:pPr>
        <w:pStyle w:val="BodyText"/>
        <w:spacing w:before="0" w:after="0"/>
        <w:ind w:firstLine="709"/>
        <w:jc w:val="both"/>
        <w:rPr/>
      </w:pPr>
      <w:r>
        <w:rPr>
          <w:sz w:val="28"/>
        </w:rPr>
        <w:t>3. Опрос граждан проводится по инициативе:</w:t>
      </w:r>
    </w:p>
    <w:p>
      <w:pPr>
        <w:pStyle w:val="BodyText"/>
        <w:spacing w:before="0" w:after="0"/>
        <w:ind w:firstLine="709"/>
        <w:jc w:val="both"/>
        <w:rPr/>
      </w:pPr>
      <w:r>
        <w:rPr>
          <w:sz w:val="28"/>
        </w:rPr>
        <w:t>1) Думы Вилючинского городского округа закрытого административно-территориального образования города Вилючинска Камчатского края, главы Вилючинского городского округа;</w:t>
      </w:r>
    </w:p>
    <w:p>
      <w:pPr>
        <w:pStyle w:val="BodyText"/>
        <w:spacing w:before="0" w:after="0"/>
        <w:ind w:firstLine="709"/>
        <w:jc w:val="both"/>
        <w:rPr/>
      </w:pPr>
      <w:r>
        <w:rPr>
          <w:sz w:val="28"/>
        </w:rPr>
        <w:t>2) органов государственной власти Камчатского края;</w:t>
      </w:r>
    </w:p>
    <w:p>
      <w:pPr>
        <w:pStyle w:val="BodyText"/>
        <w:spacing w:before="0" w:after="0"/>
        <w:ind w:firstLine="709"/>
        <w:jc w:val="both"/>
        <w:rPr/>
      </w:pPr>
      <w:r>
        <w:rPr>
          <w:sz w:val="28"/>
        </w:rPr>
        <w:t>3) жителей Вилючинского городского округа или его части, в которых предлагается реализовать инициативный проект, для выявления мнения граждан о поддержке данного инициативного проекта.</w:t>
      </w:r>
    </w:p>
    <w:p>
      <w:pPr>
        <w:pStyle w:val="BodyText"/>
        <w:spacing w:before="0" w:after="0"/>
        <w:ind w:firstLine="709"/>
        <w:jc w:val="both"/>
        <w:rPr/>
      </w:pPr>
      <w:r>
        <w:rPr>
          <w:sz w:val="28"/>
        </w:rPr>
        <w:t>4. Порядок назначения и проведения опроса граждан определяется решением Думы Вилючинского городского округа закрытого административно-территориального образования города Вилючинска Камчатского края, в соответствии с Законом Камчатского края от 28 декабря 2015 года № 744 «О назначении и проведении опроса граждан в муниципальных образованиях в Камчатском крае».</w:t>
      </w:r>
    </w:p>
    <w:p>
      <w:pPr>
        <w:pStyle w:val="BodyText"/>
        <w:spacing w:before="0" w:after="0"/>
        <w:ind w:firstLine="709"/>
        <w:jc w:val="both"/>
        <w:rPr/>
      </w:pPr>
      <w:r>
        <w:rPr>
          <w:sz w:val="28"/>
        </w:rPr>
        <w:t>5. Решение о назначении опроса граждан должно быть принято Думой Вилючинского городского округа закрытого административно-территориального образования города Вилючинска Камчатского края в течение трех месяцев с момента поступления инициативы проведения опроса граждан.</w:t>
      </w:r>
    </w:p>
    <w:p>
      <w:pPr>
        <w:pStyle w:val="BodyText"/>
        <w:spacing w:before="0" w:after="0"/>
        <w:ind w:firstLine="709"/>
        <w:jc w:val="both"/>
        <w:rPr/>
      </w:pPr>
      <w:r>
        <w:rPr>
          <w:sz w:val="28"/>
        </w:rPr>
        <w:t>6. В решении Думы Вилючинского городского округа закрытого административно-территориального образования города Вилючинска Камчатского края о назначении опроса граждан устанавливаются:</w:t>
      </w:r>
    </w:p>
    <w:p>
      <w:pPr>
        <w:pStyle w:val="BodyText"/>
        <w:spacing w:before="0" w:after="0"/>
        <w:ind w:firstLine="709"/>
        <w:jc w:val="both"/>
        <w:rPr/>
      </w:pPr>
      <w:r>
        <w:rPr>
          <w:sz w:val="28"/>
        </w:rPr>
        <w:t>1) дата и сроки проведения опроса;</w:t>
      </w:r>
    </w:p>
    <w:p>
      <w:pPr>
        <w:pStyle w:val="BodyText"/>
        <w:spacing w:before="0" w:after="0"/>
        <w:ind w:firstLine="709"/>
        <w:jc w:val="both"/>
        <w:rPr/>
      </w:pPr>
      <w:r>
        <w:rPr>
          <w:sz w:val="28"/>
        </w:rPr>
        <w:t>2) формулировка вопроса (вопросов), предлагаемого (предлагаемых) при проведении опроса;</w:t>
      </w:r>
    </w:p>
    <w:p>
      <w:pPr>
        <w:pStyle w:val="BodyText"/>
        <w:spacing w:before="0" w:after="0"/>
        <w:ind w:firstLine="709"/>
        <w:jc w:val="both"/>
        <w:rPr/>
      </w:pPr>
      <w:r>
        <w:rPr>
          <w:sz w:val="28"/>
        </w:rPr>
        <w:t>3) методика проведения опроса;</w:t>
      </w:r>
    </w:p>
    <w:p>
      <w:pPr>
        <w:pStyle w:val="BodyText"/>
        <w:spacing w:before="0" w:after="0"/>
        <w:ind w:firstLine="709"/>
        <w:jc w:val="both"/>
        <w:rPr/>
      </w:pPr>
      <w:r>
        <w:rPr>
          <w:sz w:val="28"/>
        </w:rPr>
        <w:t>4) форма опросного листа;</w:t>
      </w:r>
    </w:p>
    <w:p>
      <w:pPr>
        <w:pStyle w:val="BodyText"/>
        <w:spacing w:before="0" w:after="0"/>
        <w:ind w:firstLine="709"/>
        <w:jc w:val="both"/>
        <w:rPr/>
      </w:pPr>
      <w:r>
        <w:rPr>
          <w:sz w:val="28"/>
        </w:rPr>
        <w:t>5) минимальная численность жителей Вилючинского городского округа, участвующих в опросе;</w:t>
      </w:r>
    </w:p>
    <w:p>
      <w:pPr>
        <w:pStyle w:val="BodyText"/>
        <w:spacing w:before="0" w:after="0"/>
        <w:ind w:firstLine="709"/>
        <w:jc w:val="both"/>
        <w:rPr/>
      </w:pPr>
      <w:r>
        <w:rPr>
          <w:sz w:val="28"/>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Вилючинского городского округа закрытого административно - территориального образования города Вилючинска Камчатского края в информационно-телекоммуникационной сети «Интернет».</w:t>
      </w:r>
    </w:p>
    <w:p>
      <w:pPr>
        <w:pStyle w:val="BodyText"/>
        <w:spacing w:before="0" w:after="0"/>
        <w:ind w:firstLine="709"/>
        <w:jc w:val="both"/>
        <w:rPr/>
      </w:pPr>
      <w:r>
        <w:rPr>
          <w:sz w:val="28"/>
        </w:rPr>
        <w:t>7. Жители Вилючинского городского округа должны быть проинформированы уполномоченным органом или должностным лицом местного самоуправления Вилючинского городского округа о проведении опроса граждан не менее чем за 10 дней до его проведения.</w:t>
      </w:r>
    </w:p>
    <w:p>
      <w:pPr>
        <w:pStyle w:val="BodyText"/>
        <w:spacing w:before="0" w:after="0"/>
        <w:ind w:firstLine="709"/>
        <w:jc w:val="both"/>
        <w:rPr/>
      </w:pPr>
      <w:r>
        <w:rPr>
          <w:sz w:val="28"/>
        </w:rPr>
        <w:t>8. Для проведения опроса граждан может использоваться официальный сайт органов местного самоуправления Вилючинского городского округа закрытого административно - территориального образования города Вилючинска Камчатского края в информационно-телекоммуникационной сети «Интернет».</w:t>
      </w:r>
    </w:p>
    <w:p>
      <w:pPr>
        <w:pStyle w:val="BodyText"/>
        <w:spacing w:before="0" w:after="0"/>
        <w:ind w:firstLine="709"/>
        <w:jc w:val="both"/>
        <w:rPr/>
      </w:pPr>
      <w:r>
        <w:rPr>
          <w:sz w:val="28"/>
        </w:rPr>
        <w:t>9. Финансирование мероприятий, связанных с подготовкой и проведением опроса граждан, осуществляется:</w:t>
      </w:r>
    </w:p>
    <w:p>
      <w:pPr>
        <w:pStyle w:val="BodyText"/>
        <w:spacing w:before="0" w:after="0"/>
        <w:ind w:firstLine="709"/>
        <w:jc w:val="both"/>
        <w:rPr/>
      </w:pPr>
      <w:r>
        <w:rPr>
          <w:sz w:val="28"/>
        </w:rPr>
        <w:t>1) за счет средств местного бюджета – при проведении опроса по инициативе органов местного самоуправления Вилючинского городского округа или жителей Вилючинского городского округа;</w:t>
      </w:r>
    </w:p>
    <w:p>
      <w:pPr>
        <w:pStyle w:val="BodyText"/>
        <w:spacing w:before="0" w:after="0"/>
        <w:ind w:firstLine="709"/>
        <w:jc w:val="both"/>
        <w:rPr/>
      </w:pPr>
      <w:r>
        <w:rPr>
          <w:sz w:val="28"/>
        </w:rPr>
        <w:t>2) за счет средств бюджета Камчатского края – при проведении опроса по инициативе органов государственной власти Камчатского края.</w:t>
      </w:r>
    </w:p>
    <w:p>
      <w:pPr>
        <w:pStyle w:val="BodyText"/>
        <w:spacing w:before="0" w:after="0"/>
        <w:ind w:firstLine="709"/>
        <w:jc w:val="both"/>
        <w:rPr/>
      </w:pPr>
      <w:r>
        <w:rPr>
          <w:sz w:val="28"/>
        </w:rPr>
        <w:t>10. Результаты опроса носят рекомендательный характер.</w:t>
      </w:r>
    </w:p>
    <w:p>
      <w:pPr>
        <w:pStyle w:val="BodyText"/>
        <w:spacing w:before="0" w:after="0"/>
        <w:ind w:firstLine="709"/>
        <w:jc w:val="both"/>
        <w:rPr/>
      </w:pPr>
      <w:r>
        <w:rPr>
          <w:sz w:val="28"/>
        </w:rPr>
        <w:t>11. Результаты опроса подлежат обнародованию.</w:t>
      </w:r>
    </w:p>
    <w:p>
      <w:pPr>
        <w:pStyle w:val="BodyText"/>
        <w:spacing w:before="0" w:after="0"/>
        <w:ind w:firstLine="709"/>
        <w:jc w:val="both"/>
        <w:rPr>
          <w:sz w:val="28"/>
        </w:rPr>
      </w:pPr>
      <w:r>
        <w:rPr>
          <w:sz w:val="28"/>
        </w:rPr>
      </w:r>
    </w:p>
    <w:p>
      <w:pPr>
        <w:pStyle w:val="Normal"/>
        <w:ind w:firstLine="709"/>
        <w:jc w:val="both"/>
        <w:rPr/>
      </w:pPr>
      <w:r>
        <w:rPr>
          <w:b/>
          <w:sz w:val="28"/>
        </w:rPr>
        <w:t>Глава 5. Органы и должностные лица местного самоуправления Вилючинского городского округа</w:t>
      </w:r>
    </w:p>
    <w:p>
      <w:pPr>
        <w:pStyle w:val="Normal"/>
        <w:ind w:firstLine="709"/>
        <w:jc w:val="both"/>
        <w:rPr>
          <w:sz w:val="28"/>
        </w:rPr>
      </w:pPr>
      <w:r>
        <w:rPr>
          <w:sz w:val="28"/>
        </w:rPr>
      </w:r>
    </w:p>
    <w:p>
      <w:pPr>
        <w:pStyle w:val="Normal"/>
        <w:ind w:firstLine="709"/>
        <w:jc w:val="both"/>
        <w:rPr/>
      </w:pPr>
      <w:r>
        <w:rPr>
          <w:b/>
          <w:sz w:val="28"/>
        </w:rPr>
        <w:t>Статья 20. Органы местного самоуправления Вилючинского городского округа</w:t>
      </w:r>
    </w:p>
    <w:p>
      <w:pPr>
        <w:pStyle w:val="Normal"/>
        <w:ind w:firstLine="709"/>
        <w:jc w:val="both"/>
        <w:rPr/>
      </w:pPr>
      <w:r>
        <w:rPr>
          <w:sz w:val="28"/>
        </w:rPr>
        <w:t>1. Структуру органов местного самоуправления Вилючинского городского округа составляют:</w:t>
      </w:r>
    </w:p>
    <w:p>
      <w:pPr>
        <w:pStyle w:val="Normal"/>
        <w:ind w:firstLine="709"/>
        <w:jc w:val="both"/>
        <w:rPr/>
      </w:pPr>
      <w:r>
        <w:rPr>
          <w:sz w:val="28"/>
        </w:rPr>
        <w:t>1) представительный орган - Дума Вилючинского городского округа закрытого административно-территориального образования города Вилючинска Камчатского края (далее – Дума городского округа);</w:t>
      </w:r>
    </w:p>
    <w:p>
      <w:pPr>
        <w:pStyle w:val="Normal"/>
        <w:ind w:firstLine="709"/>
        <w:jc w:val="both"/>
        <w:rPr/>
      </w:pPr>
      <w:r>
        <w:rPr>
          <w:sz w:val="28"/>
        </w:rPr>
        <w:t xml:space="preserve">2)  глава Вилючинского городского округа (далее — глава городского округа); </w:t>
      </w:r>
    </w:p>
    <w:p>
      <w:pPr>
        <w:pStyle w:val="Normal"/>
        <w:ind w:firstLine="709"/>
        <w:jc w:val="both"/>
        <w:rPr/>
      </w:pPr>
      <w:r>
        <w:rPr>
          <w:sz w:val="28"/>
        </w:rPr>
        <w:t>3) исполнительно-распорядительный орган – администрация городского округа закрытого административно-территориального образования города Вилючинска Камчатского края (далее — администрация городского округа);</w:t>
      </w:r>
    </w:p>
    <w:p>
      <w:pPr>
        <w:pStyle w:val="Normal"/>
        <w:ind w:firstLine="709"/>
        <w:jc w:val="both"/>
        <w:rPr/>
      </w:pPr>
      <w:r>
        <w:rPr>
          <w:sz w:val="28"/>
        </w:rPr>
        <w:t>4) Контрольный – счетный орган местного самоуправления – Контрольно-счетная палата Вилючинского городского округа (далее -Контрольно-счетная палата городского округа).</w:t>
      </w:r>
    </w:p>
    <w:p>
      <w:pPr>
        <w:pStyle w:val="Normal"/>
        <w:ind w:firstLine="709"/>
        <w:jc w:val="both"/>
        <w:rPr/>
      </w:pPr>
      <w:r>
        <w:rPr>
          <w:sz w:val="28"/>
        </w:rPr>
        <w:t>2. Порядок формирования, полномочия, срок полномочий, подотчетность, подконтрольность органов местного самоуправления Вилючинского городского округа определяются Уставом городского округа в соответствии с Федеральным законом № 33-ФЗ.</w:t>
      </w:r>
    </w:p>
    <w:p>
      <w:pPr>
        <w:pStyle w:val="Normal"/>
        <w:ind w:firstLine="709"/>
        <w:jc w:val="both"/>
        <w:rPr/>
      </w:pPr>
      <w:r>
        <w:rPr>
          <w:sz w:val="28"/>
        </w:rPr>
        <w:t>3. Органы местного самоуправления Вилючинского городского округа не входят в систему органов государственной власти.</w:t>
      </w:r>
    </w:p>
    <w:p>
      <w:pPr>
        <w:pStyle w:val="Normal"/>
        <w:ind w:firstLine="709"/>
        <w:jc w:val="both"/>
        <w:rPr/>
      </w:pPr>
      <w:r>
        <w:rPr>
          <w:sz w:val="28"/>
        </w:rPr>
        <w:t>4. Изменение структуры органов местного самоуправления Вилючинского городского округа осуществляется путем внесения изменений в Устав городского округа.</w:t>
      </w:r>
    </w:p>
    <w:p>
      <w:pPr>
        <w:pStyle w:val="Normal"/>
        <w:ind w:firstLine="709"/>
        <w:jc w:val="both"/>
        <w:rPr/>
      </w:pPr>
      <w:r>
        <w:rPr>
          <w:sz w:val="28"/>
        </w:rPr>
        <w:t>5. Решение Думы городского округа об изменении структуры органов местного самоуправления Вилючинского городского округа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законом № 33-ФЗ.</w:t>
      </w:r>
    </w:p>
    <w:p>
      <w:pPr>
        <w:pStyle w:val="Normal"/>
        <w:ind w:firstLine="709"/>
        <w:jc w:val="both"/>
        <w:rPr/>
      </w:pPr>
      <w:r>
        <w:rPr>
          <w:sz w:val="28"/>
        </w:rPr>
        <w:t>6. Финансовое обеспечение деятельности органов местного самоуправления Вилючинского городского округа осуществляется за счет средств местного бюджета.</w:t>
      </w:r>
    </w:p>
    <w:p>
      <w:pPr>
        <w:pStyle w:val="Normal"/>
        <w:ind w:firstLine="709"/>
        <w:jc w:val="both"/>
        <w:rPr>
          <w:sz w:val="28"/>
        </w:rPr>
      </w:pPr>
      <w:r>
        <w:rPr>
          <w:sz w:val="28"/>
        </w:rPr>
      </w:r>
    </w:p>
    <w:p>
      <w:pPr>
        <w:pStyle w:val="Normal"/>
        <w:ind w:firstLine="709"/>
        <w:jc w:val="both"/>
        <w:rPr/>
      </w:pPr>
      <w:r>
        <w:rPr>
          <w:b/>
          <w:sz w:val="28"/>
        </w:rPr>
        <w:t>Статья 21. Дума Вилючинского городского округа</w:t>
      </w:r>
    </w:p>
    <w:p>
      <w:pPr>
        <w:pStyle w:val="Normal"/>
        <w:ind w:firstLine="709"/>
        <w:jc w:val="both"/>
        <w:rPr/>
      </w:pPr>
      <w:r>
        <w:rPr>
          <w:sz w:val="28"/>
        </w:rPr>
        <w:t>1. Полное официальное наименование Думы городского округа – «Дума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pPr>
      <w:r>
        <w:rPr>
          <w:sz w:val="28"/>
        </w:rPr>
        <w:t xml:space="preserve">Сокращенное официальное наименование Думы городского округа – «Дума Вилючинского городского округа». </w:t>
      </w:r>
    </w:p>
    <w:p>
      <w:pPr>
        <w:pStyle w:val="Normal"/>
        <w:ind w:firstLine="709"/>
        <w:jc w:val="both"/>
        <w:rPr/>
      </w:pPr>
      <w:r>
        <w:rPr>
          <w:sz w:val="28"/>
        </w:rPr>
        <w:t>2. Дума Вилючинского городского округа закрытого административно-территориального образования города Вилючинска Камчатского края (далее – Дума городского округа) осуществляет свои полномочия в пределах, установленных Конституцией Российской Федерации, Федеральным законом № 33-ФЗ, законодательством Российской Федерации Камчатского края и Уставом городского округа.</w:t>
      </w:r>
    </w:p>
    <w:p>
      <w:pPr>
        <w:pStyle w:val="Normal"/>
        <w:ind w:firstLine="709"/>
        <w:jc w:val="both"/>
        <w:rPr/>
      </w:pPr>
      <w:r>
        <w:rPr>
          <w:sz w:val="28"/>
        </w:rPr>
        <w:t>Дума городского округа обладает правами юридического лица.</w:t>
      </w:r>
    </w:p>
    <w:p>
      <w:pPr>
        <w:pStyle w:val="Normal"/>
        <w:ind w:firstLine="709"/>
        <w:jc w:val="both"/>
        <w:rPr/>
      </w:pPr>
      <w:r>
        <w:rPr>
          <w:sz w:val="28"/>
        </w:rPr>
        <w:t>3. Подотчетность, подконтрольность Думы городского округа определяется Уставом городского округа в соответствии с Федеральным законом № 33-ФЗ.</w:t>
      </w:r>
    </w:p>
    <w:p>
      <w:pPr>
        <w:pStyle w:val="Normal"/>
        <w:ind w:firstLine="709"/>
        <w:jc w:val="both"/>
        <w:rPr/>
      </w:pPr>
      <w:r>
        <w:rPr>
          <w:sz w:val="28"/>
        </w:rPr>
        <w:t>4. Депутаты Думы городского округа избираются населением Вилючинского городского округа на муниципальных выборах при тайном голосовании сроком на пять лет.</w:t>
      </w:r>
    </w:p>
    <w:p>
      <w:pPr>
        <w:pStyle w:val="Normal"/>
        <w:ind w:firstLine="709"/>
        <w:jc w:val="both"/>
        <w:rPr/>
      </w:pPr>
      <w:r>
        <w:rPr>
          <w:sz w:val="28"/>
        </w:rPr>
        <w:t>Срок полномочий депутатов не может быть изменен в течение текущего срока их полномочий.</w:t>
      </w:r>
    </w:p>
    <w:p>
      <w:pPr>
        <w:pStyle w:val="Normal"/>
        <w:ind w:firstLine="709"/>
        <w:jc w:val="both"/>
        <w:rPr/>
      </w:pPr>
      <w:r>
        <w:rPr>
          <w:sz w:val="28"/>
        </w:rPr>
        <w:t>5. Дума городского округа состоит из 20 депутатов Думы городского округа, избираемых по многомандатным избирательным округам, и возглавляется председателем Думы городского округа.</w:t>
      </w:r>
    </w:p>
    <w:p>
      <w:pPr>
        <w:pStyle w:val="Normal"/>
        <w:ind w:firstLine="709"/>
        <w:jc w:val="both"/>
        <w:rPr/>
      </w:pPr>
      <w:r>
        <w:rPr>
          <w:sz w:val="28"/>
        </w:rPr>
        <w:t>6. Дума городского округа считается избранной в правомочном составе в случае избрания не менее двух третей от установленной численности депутатов Думы городского округа.</w:t>
      </w:r>
    </w:p>
    <w:p>
      <w:pPr>
        <w:pStyle w:val="Normal"/>
        <w:ind w:firstLine="709"/>
        <w:jc w:val="both"/>
        <w:rPr/>
      </w:pPr>
      <w:r>
        <w:rPr>
          <w:sz w:val="28"/>
        </w:rPr>
        <w:t>7. Вновь избранная Дума городского округа собирается на первое заседание в срок, который не может превышать 30 дней со дня избрания Думы городского округа в правомочном составе.</w:t>
      </w:r>
    </w:p>
    <w:p>
      <w:pPr>
        <w:pStyle w:val="ConsPlusNormal1111111111"/>
        <w:widowControl/>
        <w:ind w:firstLine="709"/>
        <w:jc w:val="both"/>
        <w:rPr/>
      </w:pPr>
      <w:r>
        <w:rPr>
          <w:rFonts w:ascii="Times New Roman" w:hAnsi="Times New Roman"/>
          <w:sz w:val="28"/>
        </w:rPr>
        <w:t>Первая сессия Думы городского округа проводится в порядке, установленном регламентом Думы городского округа.</w:t>
      </w:r>
    </w:p>
    <w:p>
      <w:pPr>
        <w:pStyle w:val="Normal"/>
        <w:ind w:firstLine="709"/>
        <w:jc w:val="both"/>
        <w:rPr/>
      </w:pPr>
      <w:r>
        <w:rPr>
          <w:sz w:val="28"/>
        </w:rPr>
        <w:t xml:space="preserve">Началом работы Думы городского округа нового созыва является ее первое заседание. </w:t>
      </w:r>
    </w:p>
    <w:p>
      <w:pPr>
        <w:pStyle w:val="Normal"/>
        <w:ind w:firstLine="709"/>
        <w:jc w:val="both"/>
        <w:rPr/>
      </w:pPr>
      <w:r>
        <w:rPr>
          <w:sz w:val="28"/>
        </w:rPr>
        <w:t>8. Дума городского округа по вопросам, отнесенным к ее компетенции Федеральными законами, Законами Камчатского края, Уставом городского округа, принимает решения, устанавливающие правила, обязательные для исполнения на территории Вилючинского городского округа, решение об удалении главы Вилючинского городского округа в отставку, а также решения по вопросам организации деятельности Думы городского округа. Решение Думы городского округа, устанавливающие правила, обязательные для исполнения на территории Вилючинского городского округа, не может считаться принятым, если за него проголосовало менее половины от установленной численности депутатов Думы городского округа.</w:t>
      </w:r>
    </w:p>
    <w:p>
      <w:pPr>
        <w:pStyle w:val="Normal"/>
        <w:ind w:firstLine="709"/>
        <w:jc w:val="both"/>
        <w:rPr/>
      </w:pPr>
      <w:r>
        <w:rPr>
          <w:sz w:val="28"/>
        </w:rPr>
        <w:t>9. Дума городского округа принимает регламент Думы городского округа, предусматривающий порядок проведения ее заседаний и иных организационных форм деятельности, порядок деятельности фракций, планирования работы, подготовки и принятия решений, распределения обязанностей между депутатами Думы городского округа, организацию работы аппарата Думы городского округа и решения по иным вопросам, отнесенным к компетенции Думы городского округа федеральными законами, законами Камчатского края, Уставом городского округа.</w:t>
      </w:r>
    </w:p>
    <w:p>
      <w:pPr>
        <w:pStyle w:val="Normal"/>
        <w:ind w:firstLine="709"/>
        <w:jc w:val="both"/>
        <w:rPr>
          <w:sz w:val="28"/>
        </w:rPr>
      </w:pPr>
      <w:r>
        <w:rPr>
          <w:sz w:val="28"/>
        </w:rPr>
      </w:r>
    </w:p>
    <w:p>
      <w:pPr>
        <w:pStyle w:val="Normal"/>
        <w:ind w:firstLine="709"/>
        <w:jc w:val="both"/>
        <w:rPr/>
      </w:pPr>
      <w:r>
        <w:rPr>
          <w:b/>
          <w:sz w:val="28"/>
        </w:rPr>
        <w:t>Статья 22.</w:t>
        <w:tab/>
        <w:t>Структура Думы городского округа</w:t>
      </w:r>
    </w:p>
    <w:p>
      <w:pPr>
        <w:pStyle w:val="Normal"/>
        <w:ind w:firstLine="709"/>
        <w:jc w:val="both"/>
        <w:rPr/>
      </w:pPr>
      <w:r>
        <w:rPr>
          <w:sz w:val="28"/>
        </w:rPr>
        <w:t>1. Дума городского округа самостоятельно определяет свою структуру.</w:t>
      </w:r>
    </w:p>
    <w:p>
      <w:pPr>
        <w:pStyle w:val="Normal"/>
        <w:ind w:firstLine="709"/>
        <w:jc w:val="both"/>
        <w:rPr/>
      </w:pPr>
      <w:r>
        <w:rPr>
          <w:sz w:val="28"/>
        </w:rPr>
        <w:t>2. Организацию деятельности Думы городского округа осуществляет председатель Думы городского округа.</w:t>
      </w:r>
    </w:p>
    <w:p>
      <w:pPr>
        <w:pStyle w:val="Normal"/>
        <w:ind w:firstLine="709"/>
        <w:jc w:val="both"/>
        <w:rPr/>
      </w:pPr>
      <w:r>
        <w:rPr>
          <w:sz w:val="28"/>
        </w:rPr>
        <w:t>3. Из числа депутатов Думы городского округа на срок ее полномочий открытым голосованием избирается заместитель председателя Думы городского округа, осуществляющий свои полномочия на непостоянной основе. Порядок избрания заместителя председателя Думы городского округа определяется регламентом Думы городского округа.</w:t>
      </w:r>
    </w:p>
    <w:p>
      <w:pPr>
        <w:pStyle w:val="Normal"/>
        <w:ind w:firstLine="709"/>
        <w:jc w:val="both"/>
        <w:rPr/>
      </w:pPr>
      <w:r>
        <w:rPr>
          <w:sz w:val="28"/>
        </w:rPr>
        <w:t>4. Заместитель председателя Думы городского округа исполняет обязанности председателя Думы городского округа в полном объеме в его отсутствие.</w:t>
      </w:r>
    </w:p>
    <w:p>
      <w:pPr>
        <w:pStyle w:val="Normal"/>
        <w:ind w:firstLine="709"/>
        <w:jc w:val="both"/>
        <w:rPr/>
      </w:pPr>
      <w:r>
        <w:rPr>
          <w:sz w:val="28"/>
        </w:rPr>
        <w:t>В случае досрочного прекращения полномочий председателя Думы городского округа его полномочия до дня вступления в должность вновь избранного председателя Думы городского округа исполняет заместитель председателя Думы городского округа</w:t>
      </w:r>
    </w:p>
    <w:p>
      <w:pPr>
        <w:pStyle w:val="Normal"/>
        <w:ind w:firstLine="709"/>
        <w:jc w:val="both"/>
        <w:rPr/>
      </w:pPr>
      <w:r>
        <w:rPr>
          <w:sz w:val="28"/>
        </w:rPr>
        <w:t>5. В целях предварительного рассмотрения и обсуждения проектов решений Думы городского округа в порядке, установленном регламентом Думы городского округа, создаются рабочие органы – постоянные комитеты и комиссии, подотчетные Думе городского округа.</w:t>
      </w:r>
    </w:p>
    <w:p>
      <w:pPr>
        <w:pStyle w:val="Normal"/>
        <w:ind w:firstLine="709"/>
        <w:jc w:val="both"/>
        <w:rPr/>
      </w:pPr>
      <w:r>
        <w:rPr>
          <w:sz w:val="28"/>
        </w:rPr>
        <w:t>Структура, порядок формирования, полномочия и порядок деятельности комитетов и комиссий определяются регламентом Думы городского округ и принимаемыми Думой городского округа решениями о положениях о соответствующих комитетах, комиссиях.</w:t>
      </w:r>
    </w:p>
    <w:p>
      <w:pPr>
        <w:pStyle w:val="Normal"/>
        <w:ind w:firstLine="709"/>
        <w:jc w:val="both"/>
        <w:rPr/>
      </w:pPr>
      <w:r>
        <w:rPr>
          <w:sz w:val="28"/>
        </w:rPr>
        <w:t>6. Порядок и основания прекращения полномочий Думы городского округа определяются и регулируются законодательством Российской Федерации, законодательством Камчатского края и Уставом городского округа.</w:t>
      </w:r>
    </w:p>
    <w:p>
      <w:pPr>
        <w:pStyle w:val="Normal"/>
        <w:ind w:firstLine="709"/>
        <w:jc w:val="both"/>
        <w:rPr>
          <w:sz w:val="28"/>
        </w:rPr>
      </w:pPr>
      <w:r>
        <w:rPr>
          <w:sz w:val="28"/>
        </w:rPr>
      </w:r>
    </w:p>
    <w:p>
      <w:pPr>
        <w:pStyle w:val="Normal"/>
        <w:ind w:firstLine="709"/>
        <w:jc w:val="both"/>
        <w:rPr/>
      </w:pPr>
      <w:r>
        <w:rPr>
          <w:b/>
          <w:sz w:val="28"/>
        </w:rPr>
        <w:t>Статья 23.</w:t>
        <w:tab/>
        <w:t>Полномочия Думы городского округа</w:t>
      </w:r>
    </w:p>
    <w:p>
      <w:pPr>
        <w:pStyle w:val="Normal"/>
        <w:ind w:firstLine="709"/>
        <w:jc w:val="both"/>
        <w:rPr/>
      </w:pPr>
      <w:r>
        <w:rPr>
          <w:sz w:val="28"/>
        </w:rPr>
        <w:t>1. К исключительной компетенции Думы городского округа относятся:</w:t>
      </w:r>
    </w:p>
    <w:p>
      <w:pPr>
        <w:pStyle w:val="Normal"/>
        <w:ind w:firstLine="709"/>
        <w:jc w:val="both"/>
        <w:rPr/>
      </w:pPr>
      <w:r>
        <w:rPr>
          <w:sz w:val="28"/>
        </w:rPr>
        <w:t>1) принятие Устава городского округа, внесение в него изменений и дополнений;</w:t>
      </w:r>
    </w:p>
    <w:p>
      <w:pPr>
        <w:pStyle w:val="Normal"/>
        <w:ind w:firstLine="709"/>
        <w:jc w:val="both"/>
        <w:rPr/>
      </w:pPr>
      <w:r>
        <w:rPr>
          <w:sz w:val="28"/>
        </w:rPr>
        <w:t>2) утверждение местного бюджета и отчета о его исполнении;</w:t>
      </w:r>
    </w:p>
    <w:p>
      <w:pPr>
        <w:pStyle w:val="Normal"/>
        <w:ind w:firstLine="709"/>
        <w:jc w:val="both"/>
        <w:rPr/>
      </w:pPr>
      <w:r>
        <w:rPr>
          <w:sz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 </w:t>
      </w:r>
    </w:p>
    <w:p>
      <w:pPr>
        <w:pStyle w:val="Normal"/>
        <w:ind w:firstLine="709"/>
        <w:jc w:val="both"/>
        <w:rPr/>
      </w:pPr>
      <w:r>
        <w:rPr>
          <w:sz w:val="28"/>
        </w:rPr>
        <w:t>4) утверждение стратегии социально-экономического развития Вилючинского городского округа;</w:t>
      </w:r>
    </w:p>
    <w:p>
      <w:pPr>
        <w:pStyle w:val="Normal"/>
        <w:ind w:firstLine="709"/>
        <w:jc w:val="both"/>
        <w:rPr/>
      </w:pPr>
      <w:r>
        <w:rPr>
          <w:sz w:val="28"/>
        </w:rPr>
        <w:t>5) определение порядка управления и распоряжения имуществом, находящимся в муниципальной собственности Вилючинского городского округа;</w:t>
      </w:r>
    </w:p>
    <w:p>
      <w:pPr>
        <w:pStyle w:val="Normal"/>
        <w:ind w:firstLine="709"/>
        <w:jc w:val="both"/>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ind w:firstLine="709"/>
        <w:jc w:val="both"/>
        <w:rPr/>
      </w:pPr>
      <w:r>
        <w:rPr>
          <w:sz w:val="28"/>
        </w:rPr>
        <w:t>7) определение порядка материально - технического и организационного обеспечения деятельности органов местного самоуправления Вилючинского городского округа;</w:t>
      </w:r>
    </w:p>
    <w:p>
      <w:pPr>
        <w:pStyle w:val="Normal"/>
        <w:ind w:firstLine="709"/>
        <w:jc w:val="both"/>
        <w:rPr/>
      </w:pPr>
      <w:r>
        <w:rPr>
          <w:sz w:val="28"/>
        </w:rPr>
        <w:t>8) контроль за исполнением органами и должностными лицами местного самоуправления Вилючинского городского округа полномочий по решению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9) утверждение правил благоустройства территории Вилючинского городского округа;</w:t>
      </w:r>
    </w:p>
    <w:p>
      <w:pPr>
        <w:pStyle w:val="Normal"/>
        <w:ind w:firstLine="709"/>
        <w:jc w:val="both"/>
        <w:rPr/>
      </w:pPr>
      <w:r>
        <w:rPr>
          <w:sz w:val="28"/>
        </w:rPr>
        <w:t>10) заслушивание ежегодных отчетов главы городского округа, о результатах его деятельности и деятельности администрации городского округа и иных подведомственных главе городского округа органов местного самоуправления, Вилючинского городского округа в том числе о решении вопросов, поставленных Думой городского округа;</w:t>
      </w:r>
    </w:p>
    <w:p>
      <w:pPr>
        <w:pStyle w:val="Normal"/>
        <w:ind w:firstLine="709"/>
        <w:jc w:val="both"/>
        <w:rPr/>
      </w:pPr>
      <w:r>
        <w:rPr>
          <w:sz w:val="28"/>
        </w:rPr>
        <w:t>11) принятие решения об удалении главы городского округа в отставку в предусмотренных Федеральным законом № 33-ФЗ случаях.</w:t>
      </w:r>
    </w:p>
    <w:p>
      <w:pPr>
        <w:pStyle w:val="Normal"/>
        <w:ind w:firstLine="709"/>
        <w:jc w:val="both"/>
        <w:rPr/>
      </w:pPr>
      <w:r>
        <w:rPr>
          <w:sz w:val="28"/>
        </w:rPr>
        <w:t>Процедура удаления главы городского округа осуществляется в соответствии со статьей 21 Федерального закона № 33-ФЗ.</w:t>
      </w:r>
    </w:p>
    <w:p>
      <w:pPr>
        <w:pStyle w:val="Normal"/>
        <w:ind w:firstLine="709"/>
        <w:jc w:val="both"/>
        <w:rPr/>
      </w:pPr>
      <w:r>
        <w:rPr>
          <w:sz w:val="28"/>
        </w:rPr>
        <w:t>2. К компетенции Думы городского округа также относятся:</w:t>
      </w:r>
    </w:p>
    <w:p>
      <w:pPr>
        <w:pStyle w:val="ConsPlusNormal1111111111"/>
        <w:widowControl/>
        <w:ind w:firstLine="709"/>
        <w:jc w:val="both"/>
        <w:rPr/>
      </w:pPr>
      <w:r>
        <w:rPr>
          <w:rFonts w:ascii="Times New Roman" w:hAnsi="Times New Roman"/>
          <w:sz w:val="28"/>
        </w:rPr>
        <w:t>1) установление официальных символов Вилючинского городского округа и порядка их официального использования;</w:t>
      </w:r>
    </w:p>
    <w:p>
      <w:pPr>
        <w:pStyle w:val="ConsPlusNormal1111111111"/>
        <w:widowControl/>
        <w:ind w:firstLine="709"/>
        <w:jc w:val="both"/>
        <w:rPr/>
      </w:pPr>
      <w:r>
        <w:rPr>
          <w:rFonts w:ascii="Times New Roman" w:hAnsi="Times New Roman"/>
          <w:sz w:val="28"/>
        </w:rPr>
        <w:t>2) по согласованию с федеральными органами исполнительной власти, в ведении которых находятся организации и (или) объекты, по роду деятельности которых создан Вилючинский городской округ, утверждение генерального плана Вилючинского городского округа;</w:t>
      </w:r>
    </w:p>
    <w:p>
      <w:pPr>
        <w:pStyle w:val="ConsPlusNormal1111111111"/>
        <w:widowControl/>
        <w:ind w:firstLine="709"/>
        <w:jc w:val="both"/>
        <w:rPr/>
      </w:pPr>
      <w:r>
        <w:rPr>
          <w:rFonts w:ascii="Times New Roman" w:hAnsi="Times New Roman"/>
          <w:sz w:val="28"/>
        </w:rPr>
        <w:t>3) утверждение правил землепользования и застройки Вилючинского городского округа;</w:t>
      </w:r>
    </w:p>
    <w:p>
      <w:pPr>
        <w:pStyle w:val="ConsPlusNormal1111111111"/>
        <w:widowControl/>
        <w:ind w:firstLine="709"/>
        <w:jc w:val="both"/>
        <w:rPr/>
      </w:pPr>
      <w:r>
        <w:rPr>
          <w:rFonts w:ascii="Times New Roman" w:hAnsi="Times New Roman"/>
          <w:sz w:val="28"/>
        </w:rPr>
        <w:t>4) определение порядка управления и распоряжения земельными участками, находящимися в муниципальной собственности Вилючинского городского округа;</w:t>
      </w:r>
    </w:p>
    <w:p>
      <w:pPr>
        <w:pStyle w:val="ConsPlusNormal1111111111"/>
        <w:widowControl/>
        <w:ind w:firstLine="709"/>
        <w:jc w:val="both"/>
        <w:rPr/>
      </w:pPr>
      <w:r>
        <w:rPr>
          <w:rFonts w:ascii="Times New Roman" w:hAnsi="Times New Roman"/>
          <w:sz w:val="28"/>
        </w:rPr>
        <w:t>5) определение порядка предоставления жилых помещений муниципального специализированного жилищного фонда;</w:t>
      </w:r>
    </w:p>
    <w:p>
      <w:pPr>
        <w:pStyle w:val="ConsPlusNormal1111111111"/>
        <w:widowControl/>
        <w:ind w:firstLine="709"/>
        <w:jc w:val="both"/>
        <w:rPr/>
      </w:pPr>
      <w:r>
        <w:rPr>
          <w:rFonts w:ascii="Times New Roman" w:hAnsi="Times New Roman"/>
          <w:sz w:val="28"/>
        </w:rPr>
        <w:t xml:space="preserve">6) по согласованию с федеральным органом исполнительной власти, в ведении которых находятся организации и (или) объекты, по роду деятельности которых создан Вилючинский городской округ, определение порядка предоставления жилых помещений муниципального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w:t>
      </w:r>
      <w:hyperlink r:id="rId9">
        <w:r>
          <w:rPr>
            <w:rStyle w:val="ListLabel2"/>
            <w:rFonts w:ascii="Times New Roman" w:hAnsi="Times New Roman"/>
            <w:sz w:val="28"/>
          </w:rPr>
          <w:t>законодательством</w:t>
        </w:r>
      </w:hyperlink>
      <w:r>
        <w:rPr>
          <w:rFonts w:ascii="Times New Roman" w:hAnsi="Times New Roman"/>
          <w:sz w:val="28"/>
        </w:rPr>
        <w:t>;</w:t>
      </w:r>
    </w:p>
    <w:p>
      <w:pPr>
        <w:pStyle w:val="ConsPlusNormal1111111111"/>
        <w:widowControl/>
        <w:ind w:firstLine="709"/>
        <w:jc w:val="both"/>
        <w:rPr/>
      </w:pPr>
      <w:r>
        <w:rPr>
          <w:rFonts w:ascii="Times New Roman" w:hAnsi="Times New Roman"/>
          <w:sz w:val="28"/>
        </w:rPr>
        <w:t>7) утверждение прогнозного плана приватизации муниципального имущества Вилючинского городского округа;</w:t>
      </w:r>
    </w:p>
    <w:p>
      <w:pPr>
        <w:pStyle w:val="ConsPlusNormal1111111111"/>
        <w:widowControl/>
        <w:ind w:firstLine="709"/>
        <w:jc w:val="both"/>
        <w:rPr/>
      </w:pPr>
      <w:r>
        <w:rPr>
          <w:rFonts w:ascii="Times New Roman" w:hAnsi="Times New Roman"/>
          <w:sz w:val="28"/>
        </w:rPr>
        <w:t>8) принятие решения о создании, порядка формирования и использования муниципального дорожного фонда;</w:t>
      </w:r>
    </w:p>
    <w:p>
      <w:pPr>
        <w:pStyle w:val="ConsPlusNormal1111111111"/>
        <w:widowControl/>
        <w:ind w:firstLine="709"/>
        <w:jc w:val="both"/>
        <w:rPr/>
      </w:pPr>
      <w:r>
        <w:rPr>
          <w:rFonts w:ascii="Times New Roman" w:hAnsi="Times New Roman"/>
          <w:sz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Вилючинского городского округа;</w:t>
      </w:r>
    </w:p>
    <w:p>
      <w:pPr>
        <w:pStyle w:val="ConsPlusNormal1111111111"/>
        <w:widowControl/>
        <w:ind w:firstLine="709"/>
        <w:jc w:val="both"/>
        <w:rPr/>
      </w:pPr>
      <w:r>
        <w:rPr>
          <w:rFonts w:ascii="Times New Roman" w:hAnsi="Times New Roman"/>
          <w:sz w:val="28"/>
        </w:rPr>
        <w:t>10) принятие решений о назначении местного референдума, муниципальных выборов, голосования по отзыву депутата Думы городского округа, голосования по вопросам изменения границ Вилючинского городского округа, преобразования Вилючинского городского округа;</w:t>
      </w:r>
    </w:p>
    <w:p>
      <w:pPr>
        <w:pStyle w:val="ConsPlusNormal1111111111"/>
        <w:widowControl/>
        <w:ind w:firstLine="709"/>
        <w:jc w:val="both"/>
        <w:rPr/>
      </w:pPr>
      <w:r>
        <w:rPr>
          <w:rFonts w:ascii="Times New Roman" w:hAnsi="Times New Roman"/>
          <w:sz w:val="28"/>
        </w:rPr>
        <w:t>11) утверждение схемы многомандатных избирательных округов на территории Вилючинского городского округа;</w:t>
      </w:r>
    </w:p>
    <w:p>
      <w:pPr>
        <w:pStyle w:val="ConsPlusNormal1111111111"/>
        <w:widowControl/>
        <w:ind w:firstLine="709"/>
        <w:jc w:val="both"/>
        <w:rPr/>
      </w:pPr>
      <w:r>
        <w:rPr>
          <w:rFonts w:ascii="Times New Roman" w:hAnsi="Times New Roman"/>
          <w:sz w:val="28"/>
        </w:rPr>
        <w:t>12) утверждение структуры администрации городского округа по представлению главы городского округа;</w:t>
      </w:r>
    </w:p>
    <w:p>
      <w:pPr>
        <w:pStyle w:val="ConsPlusNormal1111111111"/>
        <w:widowControl/>
        <w:ind w:firstLine="709"/>
        <w:jc w:val="both"/>
        <w:rPr/>
      </w:pPr>
      <w:r>
        <w:rPr>
          <w:rFonts w:ascii="Times New Roman" w:hAnsi="Times New Roman"/>
          <w:sz w:val="28"/>
        </w:rPr>
        <w:t>13) принятие решений о наделении органов администрации городского округа правами юридического лица и утверждение положений о данных органах по представлению главы городского округа;</w:t>
      </w:r>
    </w:p>
    <w:p>
      <w:pPr>
        <w:pStyle w:val="ConsPlusNormal1111111111"/>
        <w:widowControl/>
        <w:ind w:firstLine="709"/>
        <w:jc w:val="both"/>
        <w:rPr/>
      </w:pPr>
      <w:r>
        <w:rPr>
          <w:rFonts w:ascii="Times New Roman" w:hAnsi="Times New Roman"/>
          <w:sz w:val="28"/>
        </w:rPr>
        <w:t>14) принятие решения с обращением к главе городского округа рассмотреть вопрос о несоответствии занимаемой должности муниципальных служащих, замещающих в администрации городского округа высшие и главные группы должностей;</w:t>
      </w:r>
    </w:p>
    <w:p>
      <w:pPr>
        <w:pStyle w:val="ConsPlusNormal1111111111"/>
        <w:widowControl/>
        <w:ind w:firstLine="709"/>
        <w:jc w:val="both"/>
        <w:rPr/>
      </w:pPr>
      <w:r>
        <w:rPr>
          <w:rFonts w:ascii="Times New Roman" w:hAnsi="Times New Roman"/>
          <w:sz w:val="28"/>
        </w:rPr>
        <w:t>15) установление должностей муниципальной службы в органах местного самоуправления Вилючинского городского округа в соответствии с Реестром должностей муниципальной службы, утвержденным Законом Камчатского края от 4 мая 2008 года № 58 «О муниципальной службе в Камчатском крае»;</w:t>
      </w:r>
    </w:p>
    <w:p>
      <w:pPr>
        <w:pStyle w:val="ConsPlusNormal1111111111"/>
        <w:widowControl/>
        <w:ind w:firstLine="709"/>
        <w:jc w:val="both"/>
        <w:rPr/>
      </w:pPr>
      <w:r>
        <w:rPr>
          <w:rFonts w:ascii="Times New Roman" w:hAnsi="Times New Roman"/>
          <w:sz w:val="28"/>
        </w:rPr>
        <w:t>16) установление размера должностного оклада, а также размера дополнительных выплат и порядка их осуществления лицам, замещающим муниципальные должности и должности муниципальной службы в органах местного самоуправления Вилючинского городского округа;</w:t>
      </w:r>
    </w:p>
    <w:p>
      <w:pPr>
        <w:pStyle w:val="ConsPlusNormal1111111111"/>
        <w:widowControl/>
        <w:ind w:firstLine="709"/>
        <w:jc w:val="both"/>
        <w:rPr/>
      </w:pPr>
      <w:r>
        <w:rPr>
          <w:rFonts w:ascii="Times New Roman" w:hAnsi="Times New Roman"/>
          <w:sz w:val="28"/>
        </w:rPr>
        <w:t>17) определение порядка проведения конкурса на замещение должности муниципальной службы в органах местного самоуправления Вилючинского городского округа;</w:t>
      </w:r>
    </w:p>
    <w:p>
      <w:pPr>
        <w:pStyle w:val="ConsPlusNormal1111111111"/>
        <w:widowControl/>
        <w:ind w:firstLine="709"/>
        <w:jc w:val="both"/>
        <w:rPr/>
      </w:pPr>
      <w:r>
        <w:rPr>
          <w:rFonts w:ascii="Times New Roman" w:hAnsi="Times New Roman"/>
          <w:sz w:val="28"/>
        </w:rPr>
        <w:t>18) установление порядка проведения конкурса по отбору кандидатур на должность главы городского округа;</w:t>
      </w:r>
    </w:p>
    <w:p>
      <w:pPr>
        <w:pStyle w:val="ConsPlusNormal1111111111"/>
        <w:widowControl/>
        <w:ind w:firstLine="709"/>
        <w:jc w:val="both"/>
        <w:rPr/>
      </w:pPr>
      <w:r>
        <w:rPr>
          <w:rFonts w:ascii="Times New Roman" w:hAnsi="Times New Roman"/>
          <w:sz w:val="28"/>
        </w:rPr>
        <w:t>19) определение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определения порядка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w:t>
      </w:r>
    </w:p>
    <w:p>
      <w:pPr>
        <w:pStyle w:val="ConsPlusNormal1111111111"/>
        <w:widowControl/>
        <w:ind w:firstLine="709"/>
        <w:jc w:val="both"/>
        <w:rPr/>
      </w:pPr>
      <w:r>
        <w:rPr>
          <w:rFonts w:ascii="Times New Roman" w:hAnsi="Times New Roman"/>
          <w:sz w:val="28"/>
        </w:rPr>
        <w:t>20) назначение на должность председателя и аудитора Контрольно – счетной палаты Вилючинского городского округа;</w:t>
      </w:r>
    </w:p>
    <w:p>
      <w:pPr>
        <w:pStyle w:val="ConsPlusNormal1111111111"/>
        <w:widowControl/>
        <w:ind w:firstLine="709"/>
        <w:jc w:val="both"/>
        <w:rPr/>
      </w:pPr>
      <w:r>
        <w:rPr>
          <w:rFonts w:ascii="Times New Roman" w:hAnsi="Times New Roman"/>
          <w:sz w:val="28"/>
        </w:rPr>
        <w:t>21) определение порядка назначения и проведения публичных слушаний;</w:t>
      </w:r>
    </w:p>
    <w:p>
      <w:pPr>
        <w:pStyle w:val="ConsPlusNormal1111111111"/>
        <w:widowControl/>
        <w:ind w:firstLine="709"/>
        <w:jc w:val="both"/>
        <w:rPr/>
      </w:pPr>
      <w:r>
        <w:rPr>
          <w:rFonts w:ascii="Times New Roman" w:hAnsi="Times New Roman"/>
          <w:sz w:val="28"/>
        </w:rPr>
        <w:t>22) определение порядка назначения, проведения и полномочий собрания граждан;</w:t>
      </w:r>
    </w:p>
    <w:p>
      <w:pPr>
        <w:pStyle w:val="ConsPlusNormal1111111111"/>
        <w:widowControl/>
        <w:ind w:firstLine="709"/>
        <w:jc w:val="both"/>
        <w:rPr/>
      </w:pPr>
      <w:r>
        <w:rPr>
          <w:rFonts w:ascii="Times New Roman" w:hAnsi="Times New Roman"/>
          <w:sz w:val="28"/>
        </w:rPr>
        <w:t>23) определение порядка организации и проведения опроса граждан в соответствии с Законом Камчатского края от 28 декабря 2015 года № 744 «О назначении и проведении опроса граждан в муниципальных образованиях в Камчатском крае»;</w:t>
      </w:r>
    </w:p>
    <w:p>
      <w:pPr>
        <w:pStyle w:val="ConsPlusNormal1111111111"/>
        <w:widowControl/>
        <w:ind w:firstLine="709"/>
        <w:jc w:val="both"/>
        <w:rPr/>
      </w:pPr>
      <w:r>
        <w:rPr>
          <w:rFonts w:ascii="Times New Roman" w:hAnsi="Times New Roman"/>
          <w:sz w:val="28"/>
        </w:rPr>
        <w:t>24) присвоение звания «Почетный гражданин Вилючинского городского округа – ЗАТО г. Вилючинск»;</w:t>
      </w:r>
    </w:p>
    <w:p>
      <w:pPr>
        <w:pStyle w:val="ConsPlusNormal1111111111"/>
        <w:widowControl/>
        <w:ind w:firstLine="709"/>
        <w:jc w:val="both"/>
        <w:rPr/>
      </w:pPr>
      <w:r>
        <w:rPr>
          <w:rFonts w:ascii="Times New Roman" w:hAnsi="Times New Roman"/>
          <w:sz w:val="28"/>
        </w:rPr>
        <w:t>25) осуществление законодательной инициативы в Законодательное Собрание Камчатского края;</w:t>
      </w:r>
    </w:p>
    <w:p>
      <w:pPr>
        <w:pStyle w:val="ConsPlusNormal1111111111"/>
        <w:widowControl/>
        <w:ind w:firstLine="709"/>
        <w:jc w:val="both"/>
        <w:rPr/>
      </w:pPr>
      <w:r>
        <w:rPr>
          <w:rFonts w:ascii="Times New Roman" w:hAnsi="Times New Roman"/>
          <w:sz w:val="28"/>
        </w:rPr>
        <w:t>26) учреждение Молодежного парламента при Думе городского округа и утверждение положения о нем;</w:t>
      </w:r>
    </w:p>
    <w:p>
      <w:pPr>
        <w:pStyle w:val="ConsPlusNormal1111111111"/>
        <w:widowControl/>
        <w:ind w:firstLine="709"/>
        <w:jc w:val="both"/>
        <w:rPr/>
      </w:pPr>
      <w:r>
        <w:rPr>
          <w:rFonts w:ascii="Times New Roman" w:hAnsi="Times New Roman"/>
          <w:sz w:val="28"/>
        </w:rPr>
        <w:t>27) утверждение структуры Думы городского округа;</w:t>
      </w:r>
    </w:p>
    <w:p>
      <w:pPr>
        <w:pStyle w:val="ConsPlusNormal1111111111"/>
        <w:widowControl/>
        <w:ind w:firstLine="709"/>
        <w:jc w:val="both"/>
        <w:rPr/>
      </w:pPr>
      <w:r>
        <w:rPr>
          <w:rFonts w:ascii="Times New Roman" w:hAnsi="Times New Roman"/>
          <w:sz w:val="28"/>
        </w:rPr>
        <w:t>28) принятие регламента Думы городского округа и внесения в него изменений;</w:t>
      </w:r>
    </w:p>
    <w:p>
      <w:pPr>
        <w:pStyle w:val="ConsPlusNormal1111111111"/>
        <w:widowControl/>
        <w:ind w:firstLine="709"/>
        <w:jc w:val="both"/>
        <w:rPr/>
      </w:pPr>
      <w:r>
        <w:rPr>
          <w:rFonts w:ascii="Times New Roman" w:hAnsi="Times New Roman"/>
          <w:sz w:val="28"/>
        </w:rPr>
        <w:t>29) образование и упразднение постоянных комиссий и комитетов Думы городского округа, избрание их членов;</w:t>
      </w:r>
    </w:p>
    <w:p>
      <w:pPr>
        <w:pStyle w:val="ConsPlusNormal1111111111"/>
        <w:widowControl/>
        <w:ind w:firstLine="709"/>
        <w:jc w:val="both"/>
        <w:rPr/>
      </w:pPr>
      <w:r>
        <w:rPr>
          <w:rFonts w:ascii="Times New Roman" w:hAnsi="Times New Roman"/>
          <w:sz w:val="28"/>
        </w:rPr>
        <w:t>30) рассмотрение запросов депутатов Думы городского округа и принятие по ним решений Думы городского округа;</w:t>
      </w:r>
    </w:p>
    <w:p>
      <w:pPr>
        <w:pStyle w:val="ConsPlusNormal1111111111"/>
        <w:widowControl/>
        <w:ind w:firstLine="709"/>
        <w:jc w:val="both"/>
        <w:rPr/>
      </w:pPr>
      <w:r>
        <w:rPr>
          <w:rFonts w:ascii="Times New Roman" w:hAnsi="Times New Roman"/>
          <w:sz w:val="28"/>
        </w:rPr>
        <w:t>31) проведение заседаний Думы городского округа;</w:t>
      </w:r>
    </w:p>
    <w:p>
      <w:pPr>
        <w:pStyle w:val="ConsPlusNormal1111111111"/>
        <w:widowControl/>
        <w:ind w:firstLine="709"/>
        <w:jc w:val="both"/>
        <w:rPr/>
      </w:pPr>
      <w:r>
        <w:rPr>
          <w:rFonts w:ascii="Times New Roman" w:hAnsi="Times New Roman"/>
          <w:sz w:val="28"/>
        </w:rPr>
        <w:t>32) проведение заседаний постоянных комиссий и комитетов Думы городского округа;</w:t>
      </w:r>
    </w:p>
    <w:p>
      <w:pPr>
        <w:pStyle w:val="ConsPlusNormal1111111111"/>
        <w:widowControl/>
        <w:ind w:firstLine="709"/>
        <w:jc w:val="both"/>
        <w:rPr/>
      </w:pPr>
      <w:r>
        <w:rPr>
          <w:rFonts w:ascii="Times New Roman" w:hAnsi="Times New Roman"/>
          <w:sz w:val="28"/>
        </w:rPr>
        <w:t>33) проведение иных заседаний по организационным вопросам Думы городского округа;</w:t>
      </w:r>
    </w:p>
    <w:p>
      <w:pPr>
        <w:pStyle w:val="ConsPlusNormal1111111111"/>
        <w:widowControl/>
        <w:ind w:firstLine="709"/>
        <w:jc w:val="both"/>
        <w:rPr/>
      </w:pPr>
      <w:r>
        <w:rPr>
          <w:rFonts w:ascii="Times New Roman" w:hAnsi="Times New Roman"/>
          <w:sz w:val="28"/>
        </w:rPr>
        <w:t>34) определение порядка регулирования отношений, связанных с формированием, финансовым обеспечением наказов избирателей и контролем за их выполнением;</w:t>
      </w:r>
    </w:p>
    <w:p>
      <w:pPr>
        <w:pStyle w:val="ConsPlusNormal1111111111"/>
        <w:widowControl/>
        <w:ind w:firstLine="709"/>
        <w:jc w:val="both"/>
        <w:rPr/>
      </w:pPr>
      <w:r>
        <w:rPr>
          <w:rFonts w:ascii="Times New Roman" w:hAnsi="Times New Roman"/>
          <w:sz w:val="28"/>
        </w:rPr>
        <w:t>35) осуществление иных полномочий, определенными федеральными законами, законами Камчатского края и Уставом городского округа.</w:t>
      </w:r>
    </w:p>
    <w:p>
      <w:pPr>
        <w:pStyle w:val="Normal"/>
        <w:ind w:firstLine="709"/>
        <w:jc w:val="both"/>
        <w:rPr>
          <w:sz w:val="28"/>
        </w:rPr>
      </w:pPr>
      <w:r>
        <w:rPr>
          <w:sz w:val="28"/>
        </w:rPr>
      </w:r>
    </w:p>
    <w:p>
      <w:pPr>
        <w:pStyle w:val="Normal"/>
        <w:ind w:firstLine="709"/>
        <w:jc w:val="both"/>
        <w:rPr/>
      </w:pPr>
      <w:r>
        <w:rPr>
          <w:b/>
          <w:sz w:val="28"/>
        </w:rPr>
        <w:t>Статья 24. Сессия Думы городского округа</w:t>
      </w:r>
    </w:p>
    <w:p>
      <w:pPr>
        <w:pStyle w:val="Normal"/>
        <w:ind w:firstLine="709"/>
        <w:jc w:val="both"/>
        <w:rPr/>
      </w:pPr>
      <w:r>
        <w:rPr>
          <w:sz w:val="28"/>
        </w:rPr>
        <w:t>1. Основной формой работы Думы городского округа является сессия, на которой решаются все вопросы, отнесенные к ведению Думы городского округа федеральными законами, законами Камчатской области, Камчатского края и Уставом городского округа.</w:t>
      </w:r>
    </w:p>
    <w:p>
      <w:pPr>
        <w:pStyle w:val="Normal"/>
        <w:ind w:firstLine="709"/>
        <w:jc w:val="both"/>
        <w:rPr/>
      </w:pPr>
      <w:r>
        <w:rPr>
          <w:sz w:val="28"/>
        </w:rPr>
        <w:t>2. Сессия Думы городского округа считается правомочной, если на ней присутствует 50 процентов от числа избранных депутатов Думы городского округа. Данное число составляет кворум.</w:t>
      </w:r>
    </w:p>
    <w:p>
      <w:pPr>
        <w:pStyle w:val="Normal"/>
        <w:ind w:firstLine="709"/>
        <w:jc w:val="both"/>
        <w:rPr/>
      </w:pPr>
      <w:r>
        <w:rPr>
          <w:sz w:val="28"/>
        </w:rPr>
        <w:t xml:space="preserve">3. Сессии Думы городского округа </w:t>
      </w:r>
      <w:bookmarkStart w:id="3" w:name="_Hlk204677718"/>
      <w:bookmarkEnd w:id="3"/>
      <w:r>
        <w:rPr>
          <w:sz w:val="28"/>
        </w:rPr>
        <w:t>проводятся по мере необходимости, но не реже одного раза в три месяца.</w:t>
      </w:r>
    </w:p>
    <w:p>
      <w:pPr>
        <w:pStyle w:val="Normal"/>
        <w:ind w:firstLine="709"/>
        <w:jc w:val="both"/>
        <w:rPr/>
      </w:pPr>
      <w:r>
        <w:rPr>
          <w:sz w:val="28"/>
        </w:rPr>
        <w:t>4. Сессии Думы городского округа проводятся гласно и носят открытый характер.</w:t>
      </w:r>
    </w:p>
    <w:p>
      <w:pPr>
        <w:pStyle w:val="Normal"/>
        <w:ind w:firstLine="709"/>
        <w:jc w:val="both"/>
        <w:rPr/>
      </w:pPr>
      <w:r>
        <w:rPr>
          <w:sz w:val="28"/>
        </w:rPr>
        <w:t>5. Дума городского округа вправе принять решение о проведении закрытой сессии, на которой могут присутствовать только лица, приглашенные Думой городского округа, а также лица, имеющие право присутствовать на сессии в соответствии с законодательством.</w:t>
      </w:r>
    </w:p>
    <w:p>
      <w:pPr>
        <w:pStyle w:val="Normal"/>
        <w:ind w:firstLine="709"/>
        <w:jc w:val="both"/>
        <w:rPr/>
      </w:pPr>
      <w:r>
        <w:rPr>
          <w:sz w:val="28"/>
        </w:rPr>
        <w:t>6. Порядок созыва и проведения сессии Думы городского округа, продолжительность сессий, основания для созыва внеочередных сессий Думы городского округа устанавливаются регламентом Думы городского округа.</w:t>
      </w:r>
    </w:p>
    <w:p>
      <w:pPr>
        <w:pStyle w:val="Normal"/>
        <w:ind w:firstLine="709"/>
        <w:jc w:val="both"/>
        <w:rPr>
          <w:sz w:val="28"/>
        </w:rPr>
      </w:pPr>
      <w:r>
        <w:rPr>
          <w:sz w:val="28"/>
        </w:rPr>
      </w:r>
    </w:p>
    <w:p>
      <w:pPr>
        <w:pStyle w:val="Normal"/>
        <w:ind w:firstLine="709"/>
        <w:jc w:val="both"/>
        <w:rPr/>
      </w:pPr>
      <w:r>
        <w:rPr>
          <w:b/>
          <w:sz w:val="28"/>
        </w:rPr>
        <w:t>Статья 25. Председатель Думы городского округа</w:t>
      </w:r>
    </w:p>
    <w:p>
      <w:pPr>
        <w:pStyle w:val="Normal"/>
        <w:ind w:firstLine="709"/>
        <w:jc w:val="both"/>
        <w:rPr/>
      </w:pPr>
      <w:r>
        <w:rPr>
          <w:sz w:val="28"/>
        </w:rPr>
        <w:t>1. Председатель Думы городского округа избирается на первой сессии Думы городского округа из числа депутатов Думы городского округа открытым голосованием на срок полномочий Думы городского округа и считается избранным, если за него проголосовало большинство от установленного числа депутатов Думы городского округа. Председатель Думы городского округа подотчетен Думе городского округа и осуществляет свои полномочия на постоянной основе.</w:t>
      </w:r>
    </w:p>
    <w:p>
      <w:pPr>
        <w:pStyle w:val="Normal"/>
        <w:ind w:firstLine="709"/>
        <w:jc w:val="both"/>
        <w:rPr/>
      </w:pPr>
      <w:r>
        <w:rPr>
          <w:sz w:val="28"/>
        </w:rPr>
        <w:t>2. Председатель Думы городского округа:</w:t>
      </w:r>
    </w:p>
    <w:p>
      <w:pPr>
        <w:pStyle w:val="Normal"/>
        <w:ind w:firstLine="709"/>
        <w:jc w:val="both"/>
        <w:rPr/>
      </w:pPr>
      <w:r>
        <w:rPr>
          <w:sz w:val="28"/>
        </w:rPr>
        <w:t>1) организует работу Думы городского округа;</w:t>
      </w:r>
    </w:p>
    <w:p>
      <w:pPr>
        <w:pStyle w:val="Normal"/>
        <w:ind w:firstLine="709"/>
        <w:jc w:val="both"/>
        <w:rPr/>
      </w:pPr>
      <w:r>
        <w:rPr>
          <w:sz w:val="28"/>
        </w:rPr>
        <w:t>2) председательствует на ее заседаниях;</w:t>
      </w:r>
    </w:p>
    <w:p>
      <w:pPr>
        <w:pStyle w:val="Normal"/>
        <w:ind w:firstLine="709"/>
        <w:jc w:val="both"/>
        <w:rPr/>
      </w:pPr>
      <w:r>
        <w:rPr>
          <w:sz w:val="28"/>
        </w:rPr>
        <w:t>3) подписывает решения ненормативного характера;</w:t>
      </w:r>
    </w:p>
    <w:p>
      <w:pPr>
        <w:pStyle w:val="Normal"/>
        <w:ind w:firstLine="709"/>
        <w:jc w:val="both"/>
        <w:rPr/>
      </w:pPr>
      <w:r>
        <w:rPr>
          <w:sz w:val="28"/>
        </w:rPr>
        <w:t>4) руководит подготовкой вопросов, вносимых на рассмотрение Думы городского округа;</w:t>
      </w:r>
    </w:p>
    <w:p>
      <w:pPr>
        <w:pStyle w:val="Normal"/>
        <w:ind w:firstLine="709"/>
        <w:jc w:val="both"/>
        <w:rPr/>
      </w:pPr>
      <w:r>
        <w:rPr>
          <w:sz w:val="28"/>
        </w:rPr>
        <w:t>5) организует процесс подготовки и принятия правовых актов Думы городского округа;</w:t>
      </w:r>
    </w:p>
    <w:p>
      <w:pPr>
        <w:pStyle w:val="Normal"/>
        <w:ind w:firstLine="709"/>
        <w:jc w:val="both"/>
        <w:rPr/>
      </w:pPr>
      <w:r>
        <w:rPr>
          <w:sz w:val="28"/>
        </w:rPr>
        <w:t>6) подписывает протокол заседания Думы городского округа;</w:t>
      </w:r>
    </w:p>
    <w:p>
      <w:pPr>
        <w:pStyle w:val="Normal"/>
        <w:ind w:firstLine="709"/>
        <w:jc w:val="both"/>
        <w:rPr/>
      </w:pPr>
      <w:r>
        <w:rPr>
          <w:sz w:val="28"/>
        </w:rPr>
        <w:t>7) осуществляет общее руководство работой аппарата Думы городского округа;</w:t>
      </w:r>
    </w:p>
    <w:p>
      <w:pPr>
        <w:pStyle w:val="Normal"/>
        <w:ind w:firstLine="709"/>
        <w:jc w:val="both"/>
        <w:rPr/>
      </w:pPr>
      <w:r>
        <w:rPr>
          <w:sz w:val="28"/>
        </w:rPr>
        <w:t>8) принимает меры по информированию населения о работе Думы городского округа и учету общественного мнения;</w:t>
      </w:r>
    </w:p>
    <w:p>
      <w:pPr>
        <w:pStyle w:val="Normal"/>
        <w:ind w:firstLine="709"/>
        <w:jc w:val="both"/>
        <w:rPr/>
      </w:pPr>
      <w:r>
        <w:rPr>
          <w:sz w:val="28"/>
        </w:rPr>
        <w:t>9) организует в Думе городского округа прием граждан, рассмотрение их письменных и устных обращений;</w:t>
      </w:r>
    </w:p>
    <w:p>
      <w:pPr>
        <w:pStyle w:val="Normal"/>
        <w:ind w:firstLine="709"/>
        <w:jc w:val="both"/>
        <w:rPr/>
      </w:pPr>
      <w:r>
        <w:rPr>
          <w:sz w:val="28"/>
        </w:rPr>
        <w:t>10) без доверенности представляет Думу городского округа в отношениях с органами государственной власти и местного самоуправления Вилючинского городского округа, предприятиями, учреждениями, организациями, с территориальным общественным самоуправлением, населением, выступает в суде;</w:t>
      </w:r>
    </w:p>
    <w:p>
      <w:pPr>
        <w:pStyle w:val="Normal"/>
        <w:ind w:firstLine="709"/>
        <w:jc w:val="both"/>
        <w:rPr/>
      </w:pPr>
      <w:r>
        <w:rPr>
          <w:sz w:val="28"/>
        </w:rPr>
        <w:t>11) является распорядителем средств по расходам, предусмотренным в бюджете Вилючинского городского округа на содержание и обеспечение деятельности Думы городского округа и ее аппарата;</w:t>
      </w:r>
    </w:p>
    <w:p>
      <w:pPr>
        <w:pStyle w:val="Normal"/>
        <w:ind w:firstLine="709"/>
        <w:jc w:val="both"/>
        <w:rPr/>
      </w:pPr>
      <w:r>
        <w:rPr>
          <w:sz w:val="28"/>
        </w:rPr>
        <w:t>12) решает иные вопросы, которые могут быть ему поручены Думой городского округа или возложены законодательством Российской Федерации, Камчатского края, Уставом городского округа;</w:t>
      </w:r>
    </w:p>
    <w:p>
      <w:pPr>
        <w:pStyle w:val="Normal"/>
        <w:ind w:firstLine="709"/>
        <w:jc w:val="both"/>
        <w:rPr/>
      </w:pPr>
      <w:r>
        <w:rPr>
          <w:sz w:val="28"/>
        </w:rPr>
        <w:t>13) председатель Думы городского округа издает постановления и распоряжения по вопросам организации деятельности Думы городского округа, а также его аппарата, подписывает решения Думы городского округа.</w:t>
      </w:r>
    </w:p>
    <w:p>
      <w:pPr>
        <w:pStyle w:val="Normal"/>
        <w:ind w:firstLine="709"/>
        <w:jc w:val="both"/>
        <w:rPr/>
      </w:pPr>
      <w:r>
        <w:rPr>
          <w:sz w:val="28"/>
        </w:rPr>
        <w:t>Перечень полномочий, определенных в настоящей статье Устава городского округа, считается основным и не является исчерпывающим. Дополнительные права и обязанности Председателя Думы городского округа могут определяться регламентом Думы городского округа.</w:t>
      </w:r>
    </w:p>
    <w:p>
      <w:pPr>
        <w:pStyle w:val="Normal"/>
        <w:ind w:firstLine="709"/>
        <w:jc w:val="both"/>
        <w:rPr>
          <w:sz w:val="28"/>
        </w:rPr>
      </w:pPr>
      <w:r>
        <w:rPr>
          <w:sz w:val="28"/>
        </w:rPr>
      </w:r>
    </w:p>
    <w:p>
      <w:pPr>
        <w:pStyle w:val="Normal"/>
        <w:ind w:firstLine="709"/>
        <w:jc w:val="both"/>
        <w:rPr/>
      </w:pPr>
      <w:r>
        <w:rPr>
          <w:b/>
          <w:sz w:val="28"/>
        </w:rPr>
        <w:t>Статья 26. Досрочное прекращение полномочий Думы городского округа</w:t>
      </w:r>
    </w:p>
    <w:p>
      <w:pPr>
        <w:pStyle w:val="Normal"/>
        <w:ind w:firstLine="709"/>
        <w:jc w:val="both"/>
        <w:rPr/>
      </w:pPr>
      <w:r>
        <w:rPr>
          <w:sz w:val="28"/>
        </w:rPr>
        <w:t>1. Полномочия Думы городского округа прекращаются досрочно в соответствии со статьей 17 Федерального закона № 33-ФЗ в следующих случаях:</w:t>
      </w:r>
    </w:p>
    <w:p>
      <w:pPr>
        <w:pStyle w:val="Normal"/>
        <w:ind w:firstLine="709"/>
        <w:jc w:val="both"/>
        <w:rPr/>
      </w:pPr>
      <w:r>
        <w:rPr>
          <w:sz w:val="28"/>
        </w:rPr>
        <w:t>1) вступление в силу закона Камчатского края о его роспуске;</w:t>
      </w:r>
    </w:p>
    <w:p>
      <w:pPr>
        <w:pStyle w:val="Normal"/>
        <w:ind w:firstLine="709"/>
        <w:jc w:val="both"/>
        <w:rPr/>
      </w:pPr>
      <w:r>
        <w:rPr>
          <w:sz w:val="28"/>
        </w:rPr>
        <w:t>2) принятие Думой городского округа решения о самороспуске в порядке, установленном Уставом городского округа, посредством открытого голосования большинством  не менее двух третей голосов  от установленной численности депутатов Думы городского округа;</w:t>
      </w:r>
    </w:p>
    <w:p>
      <w:pPr>
        <w:pStyle w:val="Normal"/>
        <w:ind w:firstLine="709"/>
        <w:jc w:val="both"/>
        <w:rPr/>
      </w:pPr>
      <w:r>
        <w:rPr>
          <w:sz w:val="28"/>
        </w:rPr>
        <w:t xml:space="preserve">3) вступление в силу решения Камчатского краевого суда о неправомочности данного состава депутатов Думы городского округа, в том числе в связи со сложением депутатами Думы городского округа своих полномочий; </w:t>
      </w:r>
    </w:p>
    <w:p>
      <w:pPr>
        <w:pStyle w:val="Normal"/>
        <w:ind w:firstLine="709"/>
        <w:jc w:val="both"/>
        <w:rPr/>
      </w:pPr>
      <w:r>
        <w:rPr>
          <w:sz w:val="28"/>
        </w:rPr>
        <w:t>4) в случае преобразования Вилючинского городского округа, осуществляемого в соответствии с частями 6 и 7 статьи 12 Федерального закона № 33-ФЗ;</w:t>
      </w:r>
    </w:p>
    <w:p>
      <w:pPr>
        <w:pStyle w:val="Normal"/>
        <w:ind w:firstLine="709"/>
        <w:jc w:val="both"/>
        <w:rPr/>
      </w:pPr>
      <w:r>
        <w:rPr>
          <w:sz w:val="28"/>
        </w:rPr>
        <w:t>5) увеличения численности избирателей Вилючинского городского округа более чем на 25 процентов;</w:t>
      </w:r>
    </w:p>
    <w:p>
      <w:pPr>
        <w:pStyle w:val="Normal"/>
        <w:ind w:firstLine="709"/>
        <w:jc w:val="both"/>
        <w:rPr/>
      </w:pPr>
      <w:r>
        <w:rPr>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ind w:firstLine="709"/>
        <w:jc w:val="both"/>
        <w:rPr/>
      </w:pPr>
      <w:r>
        <w:rPr>
          <w:sz w:val="28"/>
        </w:rPr>
        <w:t>2. Досрочное прекращение полномочий Думы городского округа влечет досрочное прекращение полномочий депутатов Думы городского округа.</w:t>
      </w:r>
    </w:p>
    <w:p>
      <w:pPr>
        <w:pStyle w:val="Normal"/>
        <w:ind w:firstLine="709"/>
        <w:jc w:val="both"/>
        <w:rPr>
          <w:sz w:val="28"/>
        </w:rPr>
      </w:pPr>
      <w:r>
        <w:rPr>
          <w:sz w:val="28"/>
        </w:rPr>
      </w:r>
    </w:p>
    <w:p>
      <w:pPr>
        <w:pStyle w:val="Normal"/>
        <w:ind w:firstLine="709"/>
        <w:jc w:val="both"/>
        <w:rPr/>
      </w:pPr>
      <w:r>
        <w:rPr>
          <w:b/>
          <w:sz w:val="28"/>
        </w:rPr>
        <w:t>Статья 27. Депутат Думы городского округа</w:t>
      </w:r>
    </w:p>
    <w:p>
      <w:pPr>
        <w:pStyle w:val="Normal"/>
        <w:ind w:firstLine="709"/>
        <w:jc w:val="both"/>
        <w:rPr/>
      </w:pPr>
      <w:r>
        <w:rPr>
          <w:sz w:val="28"/>
        </w:rPr>
        <w:t xml:space="preserve">1. В Думу городского округа вправе быть избран гражданин Российской Федерации, достигший на день голосования возраста 18 лет. </w:t>
      </w:r>
    </w:p>
    <w:p>
      <w:pPr>
        <w:pStyle w:val="Normal"/>
        <w:ind w:firstLine="709"/>
        <w:jc w:val="both"/>
        <w:rPr/>
      </w:pPr>
      <w:r>
        <w:rPr>
          <w:sz w:val="28"/>
        </w:rPr>
        <w:t xml:space="preserve">2. В соответствии с Законом Камчатского края от 26 апреля 2010 года № 416 «О гарантиях осуществления полномочий лица, замещающего муниципальную должность в Камчатском края», Уставом городского округа депутату Думы городского округа обеспечиваются условия для беспрепятственного осуществления своих полномочий.  </w:t>
      </w:r>
    </w:p>
    <w:p>
      <w:pPr>
        <w:pStyle w:val="Normal"/>
        <w:ind w:firstLine="709"/>
        <w:jc w:val="both"/>
        <w:rPr/>
      </w:pPr>
      <w:r>
        <w:rPr>
          <w:sz w:val="28"/>
        </w:rPr>
        <w:t>3. Депутату для беспрепятственного осуществления своих полномочий гарантируется:</w:t>
      </w:r>
    </w:p>
    <w:p>
      <w:pPr>
        <w:pStyle w:val="Normal"/>
        <w:ind w:firstLine="709"/>
        <w:jc w:val="both"/>
        <w:rPr/>
      </w:pPr>
      <w:r>
        <w:rPr>
          <w:sz w:val="28"/>
        </w:rPr>
        <w:t>1) реализация права на личное участие на сессиях Думы городского округа, а также в заседаниях постоянных и временных комиссий, комитетов Думы городского округа;</w:t>
      </w:r>
    </w:p>
    <w:p>
      <w:pPr>
        <w:pStyle w:val="Normal"/>
        <w:ind w:firstLine="709"/>
        <w:jc w:val="both"/>
        <w:rPr/>
      </w:pPr>
      <w:r>
        <w:rPr>
          <w:sz w:val="28"/>
        </w:rPr>
        <w:t>2) обязательное рассмотрение внесенного им предложения;</w:t>
      </w:r>
    </w:p>
    <w:p>
      <w:pPr>
        <w:pStyle w:val="Normal"/>
        <w:ind w:firstLine="709"/>
        <w:jc w:val="both"/>
        <w:rPr/>
      </w:pPr>
      <w:r>
        <w:rPr>
          <w:sz w:val="28"/>
        </w:rPr>
        <w:t>3) реализация права на создание депутатских объединений;</w:t>
      </w:r>
    </w:p>
    <w:p>
      <w:pPr>
        <w:pStyle w:val="Normal"/>
        <w:ind w:firstLine="709"/>
        <w:jc w:val="both"/>
        <w:rPr/>
      </w:pPr>
      <w:r>
        <w:rPr>
          <w:sz w:val="28"/>
        </w:rPr>
        <w:t>4) реализация права на депутатский запрос, депутатское обращение;</w:t>
      </w:r>
    </w:p>
    <w:p>
      <w:pPr>
        <w:pStyle w:val="Normal"/>
        <w:ind w:firstLine="709"/>
        <w:jc w:val="both"/>
        <w:rPr/>
      </w:pPr>
      <w:r>
        <w:rPr>
          <w:sz w:val="28"/>
        </w:rPr>
        <w:t>5) беспрепятственное посещение государственных органов Камчатского края, органов местного самоуправления Вилючиского городского округа по предъявлению удостоверения;</w:t>
      </w:r>
    </w:p>
    <w:p>
      <w:pPr>
        <w:pStyle w:val="Normal"/>
        <w:ind w:firstLine="709"/>
        <w:jc w:val="both"/>
        <w:rPr/>
      </w:pPr>
      <w:r>
        <w:rPr>
          <w:sz w:val="28"/>
        </w:rPr>
        <w:t>6) прием должностными лицами местного самоуправления Вилючинского городского округа в первоочередном порядке;</w:t>
      </w:r>
    </w:p>
    <w:p>
      <w:pPr>
        <w:pStyle w:val="Normal"/>
        <w:ind w:firstLine="709"/>
        <w:jc w:val="both"/>
        <w:rPr/>
      </w:pPr>
      <w:r>
        <w:rPr>
          <w:sz w:val="28"/>
        </w:rPr>
        <w:t>7) получение необходимой информации;</w:t>
      </w:r>
    </w:p>
    <w:p>
      <w:pPr>
        <w:pStyle w:val="Normal"/>
        <w:ind w:firstLine="709"/>
        <w:jc w:val="both"/>
        <w:rPr/>
      </w:pPr>
      <w:r>
        <w:rPr>
          <w:sz w:val="28"/>
        </w:rPr>
        <w:t>8) право иметь помощников для содействия в осуществлении своих полномочий;</w:t>
      </w:r>
    </w:p>
    <w:p>
      <w:pPr>
        <w:pStyle w:val="Normal"/>
        <w:ind w:firstLine="709"/>
        <w:jc w:val="both"/>
        <w:rPr/>
      </w:pPr>
      <w:r>
        <w:rPr>
          <w:sz w:val="28"/>
        </w:rPr>
        <w:t>9) материально - техническое и финансовое обеспечение его деятельности.</w:t>
      </w:r>
    </w:p>
    <w:p>
      <w:pPr>
        <w:pStyle w:val="Normal"/>
        <w:ind w:firstLine="709"/>
        <w:jc w:val="both"/>
        <w:rPr/>
      </w:pPr>
      <w:r>
        <w:rPr>
          <w:sz w:val="28"/>
        </w:rPr>
        <w:t>4. Депутаты Думы городского округа избираются сроком на пять лет. Полномочия депутата начинаются со дня его избрания и прекращаются со дня проведения первого заседания Думы городского округа нового созыва в правомочном составе.</w:t>
      </w:r>
    </w:p>
    <w:p>
      <w:pPr>
        <w:pStyle w:val="Normal"/>
        <w:ind w:firstLine="709"/>
        <w:jc w:val="both"/>
        <w:rPr/>
      </w:pPr>
      <w:r>
        <w:rPr>
          <w:sz w:val="28"/>
        </w:rPr>
        <w:t>5. Депутат Думы городского округа осуществляет свои полномочия, как правило, на непостоянной основе.</w:t>
      </w:r>
    </w:p>
    <w:p>
      <w:pPr>
        <w:pStyle w:val="Normal"/>
        <w:ind w:firstLine="709"/>
        <w:jc w:val="both"/>
        <w:rPr/>
      </w:pPr>
      <w:r>
        <w:rPr>
          <w:sz w:val="28"/>
        </w:rPr>
        <w:t>6. Депутат Думы городского округа представляет интересы своих избирателей, населения Вилючинского городского округа, руководствуется законодательными и иными нормативными актами Российской Федерации, Камчатского края, Уставом городского округа и иными нормативными правовыми актами Думы городского округа.</w:t>
      </w:r>
    </w:p>
    <w:p>
      <w:pPr>
        <w:pStyle w:val="Normal"/>
        <w:ind w:firstLine="709"/>
        <w:jc w:val="both"/>
        <w:rPr/>
      </w:pPr>
      <w:r>
        <w:rPr>
          <w:sz w:val="28"/>
        </w:rPr>
        <w:t>Встречи депутата Думы городского округа с избирателями проводятся в соответствии со статьей 27 Федерального закона № 33-ФЗ.</w:t>
      </w:r>
    </w:p>
    <w:p>
      <w:pPr>
        <w:pStyle w:val="Normal"/>
        <w:ind w:firstLine="709"/>
        <w:jc w:val="both"/>
        <w:rPr/>
      </w:pPr>
      <w:r>
        <w:rPr>
          <w:sz w:val="28"/>
        </w:rPr>
        <w:t>7. Полномочия депутата Думы городского округа прекращаются досрочно в случае:</w:t>
      </w:r>
    </w:p>
    <w:p>
      <w:pPr>
        <w:pStyle w:val="Normal"/>
        <w:ind w:firstLine="709"/>
        <w:jc w:val="both"/>
        <w:rPr/>
      </w:pPr>
      <w:r>
        <w:rPr>
          <w:sz w:val="28"/>
        </w:rPr>
        <w:t>1) смерти;</w:t>
      </w:r>
    </w:p>
    <w:p>
      <w:pPr>
        <w:pStyle w:val="Normal"/>
        <w:ind w:firstLine="709"/>
        <w:jc w:val="both"/>
        <w:rPr/>
      </w:pPr>
      <w:r>
        <w:rPr>
          <w:sz w:val="28"/>
        </w:rPr>
        <w:t>2) отставки по собственному желанию;</w:t>
      </w:r>
    </w:p>
    <w:p>
      <w:pPr>
        <w:pStyle w:val="Normal"/>
        <w:ind w:firstLine="709"/>
        <w:jc w:val="both"/>
        <w:rPr/>
      </w:pPr>
      <w:r>
        <w:rPr>
          <w:sz w:val="28"/>
        </w:rPr>
        <w:t>3) признания судом недееспособным или ограниченно дееспособным;</w:t>
      </w:r>
    </w:p>
    <w:p>
      <w:pPr>
        <w:pStyle w:val="Normal"/>
        <w:ind w:firstLine="709"/>
        <w:jc w:val="both"/>
        <w:rPr/>
      </w:pPr>
      <w:r>
        <w:rPr>
          <w:sz w:val="28"/>
        </w:rPr>
        <w:t>4) признания судом безвестно отсутствующим или объявления умершим;</w:t>
      </w:r>
    </w:p>
    <w:p>
      <w:pPr>
        <w:pStyle w:val="Normal"/>
        <w:ind w:firstLine="709"/>
        <w:jc w:val="both"/>
        <w:rPr/>
      </w:pPr>
      <w:r>
        <w:rPr>
          <w:sz w:val="28"/>
        </w:rPr>
        <w:t>5) вступления в отношении его в законную силу обвинительного приговора суда;</w:t>
      </w:r>
    </w:p>
    <w:p>
      <w:pPr>
        <w:pStyle w:val="Normal"/>
        <w:ind w:firstLine="709"/>
        <w:jc w:val="both"/>
        <w:rPr/>
      </w:pPr>
      <w:r>
        <w:rPr>
          <w:sz w:val="28"/>
        </w:rPr>
        <w:t>6) выезда за пределы Российской Федерации на постоянное место жительства;</w:t>
      </w:r>
    </w:p>
    <w:p>
      <w:pPr>
        <w:pStyle w:val="Normal"/>
        <w:ind w:firstLine="709"/>
        <w:jc w:val="both"/>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Normal"/>
        <w:ind w:firstLine="709"/>
        <w:jc w:val="both"/>
        <w:rPr/>
      </w:pPr>
      <w:r>
        <w:rPr>
          <w:sz w:val="28"/>
        </w:rPr>
        <w:t>8) досрочного прекращения полномочий Думы городского округа;</w:t>
      </w:r>
    </w:p>
    <w:p>
      <w:pPr>
        <w:pStyle w:val="Normal"/>
        <w:ind w:firstLine="709"/>
        <w:jc w:val="both"/>
        <w:rPr/>
      </w:pPr>
      <w:r>
        <w:rPr>
          <w:sz w:val="28"/>
        </w:rPr>
        <w:t>9) призыва на военную службу или направления на заменяющую ее альтернативную гражданскую службу;</w:t>
      </w:r>
    </w:p>
    <w:p>
      <w:pPr>
        <w:pStyle w:val="Normal"/>
        <w:ind w:firstLine="709"/>
        <w:jc w:val="both"/>
        <w:rPr/>
      </w:pPr>
      <w:r>
        <w:rPr>
          <w:sz w:val="28"/>
        </w:rPr>
        <w:t>10) приобретения им статуса иностранного агента;</w:t>
      </w:r>
    </w:p>
    <w:p>
      <w:pPr>
        <w:pStyle w:val="Normal"/>
        <w:ind w:firstLine="709"/>
        <w:jc w:val="both"/>
        <w:rPr/>
      </w:pPr>
      <w:r>
        <w:rPr>
          <w:sz w:val="28"/>
        </w:rPr>
        <w:t>11) в иных случаях, установленных Федеральным законом № 33-ФЗ и иными федеральными законами.</w:t>
      </w:r>
    </w:p>
    <w:p>
      <w:pPr>
        <w:pStyle w:val="Normal"/>
        <w:ind w:firstLine="709"/>
        <w:jc w:val="both"/>
        <w:rPr/>
      </w:pPr>
      <w:r>
        <w:rPr>
          <w:sz w:val="28"/>
        </w:rPr>
        <w:t>8. Полномочия депутата Думы городского округа прекращаются досрочно решением Думы городского округа в случае отсутствия депутата Думы городского округа без уважительных причин на всех заседаниях Думы городского округа в течение шести месяцев подряд.</w:t>
      </w:r>
    </w:p>
    <w:p>
      <w:pPr>
        <w:pStyle w:val="Normal"/>
        <w:ind w:firstLine="709"/>
        <w:jc w:val="both"/>
        <w:rPr/>
      </w:pPr>
      <w:r>
        <w:rPr>
          <w:sz w:val="28"/>
        </w:rPr>
        <w:t>9.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pPr>
        <w:pStyle w:val="Normal"/>
        <w:ind w:firstLine="709"/>
        <w:jc w:val="both"/>
        <w:rPr/>
      </w:pPr>
      <w:r>
        <w:rPr>
          <w:sz w:val="28"/>
        </w:rPr>
        <w:t>10. В случае обращения Губернатора Камчатского края с заявлением о досрочном прекращении полномочий депутата Дума городского округа днем появления основания для досрочного прекращения полномочий является день поступления в Думу городского округа данного заявления.</w:t>
      </w:r>
    </w:p>
    <w:p>
      <w:pPr>
        <w:pStyle w:val="Normal"/>
        <w:ind w:firstLine="709"/>
        <w:jc w:val="both"/>
        <w:rPr/>
      </w:pPr>
      <w:r>
        <w:rPr>
          <w:sz w:val="28"/>
        </w:rPr>
        <w:t xml:space="preserve">11. Депутат Думы городского округа должен соблюдать ограничения, запреты, исполнять обязанности, которые установлены Федеральным </w:t>
      </w:r>
      <w:hyperlink r:id="rId10">
        <w:r>
          <w:rPr>
            <w:rStyle w:val="ListLabel1"/>
            <w:sz w:val="28"/>
          </w:rPr>
          <w:t>законом</w:t>
        </w:r>
      </w:hyperlink>
      <w:r>
        <w:rPr>
          <w:sz w:val="28"/>
        </w:rPr>
        <w:t xml:space="preserve"> от 25 декабря 2008 года № 273-ФЗ «О противодействии коррупции» (далее – Федеральный закон № 273-ФЗ). </w:t>
      </w:r>
    </w:p>
    <w:p>
      <w:pPr>
        <w:pStyle w:val="Normal"/>
        <w:ind w:firstLine="709"/>
        <w:jc w:val="both"/>
        <w:rPr/>
      </w:pPr>
      <w:r>
        <w:rPr>
          <w:sz w:val="28"/>
        </w:rPr>
        <w:t>Полномочия депутата Думы городского округа прекращаются досрочно в случае несоблюдения ограничений, запретов, неисполнения обязанностей, установленных Федеральным законом № 273-ФЗ, если иное не предусмотрено Федеральным законом № 33-ФЗ.</w:t>
      </w:r>
    </w:p>
    <w:p>
      <w:pPr>
        <w:pStyle w:val="ConsPlusNormal1111111111"/>
        <w:widowControl/>
        <w:ind w:firstLine="709"/>
        <w:jc w:val="both"/>
        <w:rPr/>
      </w:pPr>
      <w:r>
        <w:rPr>
          <w:rFonts w:ascii="Times New Roman" w:hAnsi="Times New Roman"/>
          <w:sz w:val="28"/>
        </w:rPr>
        <w:t>12. Депутат Думы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 273-ФЗ.</w:t>
      </w:r>
    </w:p>
    <w:p>
      <w:pPr>
        <w:pStyle w:val="Normal"/>
        <w:ind w:firstLine="709"/>
        <w:jc w:val="both"/>
        <w:rPr/>
      </w:pPr>
      <w:r>
        <w:rPr>
          <w:sz w:val="28"/>
        </w:rPr>
        <w:t>13. Депутату Думы городского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в совокупности менее двух и более шести рабочих дней в месяц.</w:t>
      </w:r>
    </w:p>
    <w:p>
      <w:pPr>
        <w:pStyle w:val="Normal"/>
        <w:ind w:firstLine="709"/>
        <w:jc w:val="both"/>
        <w:rPr/>
      </w:pPr>
      <w:r>
        <w:rPr>
          <w:sz w:val="28"/>
        </w:rPr>
        <w:t>14. Депутату Думы городского округа, осуществляющему полномочия на непостоянной основе, может предоставляться компенсация в порядке, установленном решением Думы городского округа, за время осуществления им полномочий на непостоянной основе (в пределах периода, установленного частью 12 настоящей статьи). Размер компенсации определяется пропорционально времени осуществления депутатом Думы городского округа полномочий на непостоянной основе из расчета величины прожиточного минимума в Камчатском крае, установленной для трудоспособного населения постановлением Правительства Камчатского края.</w:t>
      </w:r>
    </w:p>
    <w:p>
      <w:pPr>
        <w:pStyle w:val="Normal"/>
        <w:ind w:firstLine="709"/>
        <w:jc w:val="both"/>
        <w:rPr>
          <w:sz w:val="28"/>
        </w:rPr>
      </w:pPr>
      <w:r>
        <w:rPr>
          <w:sz w:val="28"/>
        </w:rPr>
      </w:r>
    </w:p>
    <w:p>
      <w:pPr>
        <w:pStyle w:val="Normal"/>
        <w:ind w:firstLine="709"/>
        <w:jc w:val="both"/>
        <w:rPr/>
      </w:pPr>
      <w:r>
        <w:rPr>
          <w:b/>
          <w:sz w:val="28"/>
        </w:rPr>
        <w:t>Статья 28. Помощник депутата Думы городского округа</w:t>
      </w:r>
    </w:p>
    <w:p>
      <w:pPr>
        <w:pStyle w:val="ConsNormal111111"/>
        <w:widowControl/>
        <w:ind w:firstLine="709"/>
        <w:jc w:val="both"/>
        <w:rPr/>
      </w:pPr>
      <w:r>
        <w:rPr>
          <w:rFonts w:ascii="Times New Roman" w:hAnsi="Times New Roman"/>
          <w:sz w:val="28"/>
        </w:rPr>
        <w:t>1. Депутат Думы городского округа вправе иметь помощников для содействия в осуществлении своих полномочий.</w:t>
      </w:r>
    </w:p>
    <w:p>
      <w:pPr>
        <w:pStyle w:val="Normal"/>
        <w:ind w:firstLine="709"/>
        <w:jc w:val="both"/>
        <w:rPr/>
      </w:pPr>
      <w:r>
        <w:rPr>
          <w:sz w:val="28"/>
        </w:rPr>
        <w:t>2. Помощник депутата Думы городского округа выполняет его поручения во взаимоотношениях с избирателями, оказывает депутату организационно-техническую, юридическую и иную помощь в осуществлении депутатских полномочий.</w:t>
      </w:r>
    </w:p>
    <w:p>
      <w:pPr>
        <w:pStyle w:val="ConsNormal111111"/>
        <w:widowControl/>
        <w:ind w:firstLine="709"/>
        <w:jc w:val="both"/>
        <w:rPr/>
      </w:pPr>
      <w:r>
        <w:rPr>
          <w:rFonts w:ascii="Times New Roman" w:hAnsi="Times New Roman"/>
          <w:sz w:val="28"/>
        </w:rPr>
        <w:t>3. Количество помощников депутата Думы городского округа, их права, обязанности и условия деятельности устанавливается регламентом Думы городского округа.</w:t>
      </w:r>
    </w:p>
    <w:p>
      <w:pPr>
        <w:pStyle w:val="ConsNormal111111"/>
        <w:widowControl/>
        <w:ind w:firstLine="709"/>
        <w:jc w:val="both"/>
        <w:rPr>
          <w:rFonts w:ascii="Times New Roman" w:hAnsi="Times New Roman"/>
          <w:sz w:val="28"/>
        </w:rPr>
      </w:pPr>
      <w:r>
        <w:rPr>
          <w:rFonts w:ascii="Times New Roman" w:hAnsi="Times New Roman"/>
          <w:sz w:val="28"/>
        </w:rPr>
      </w:r>
    </w:p>
    <w:p>
      <w:pPr>
        <w:pStyle w:val="Normal"/>
        <w:ind w:firstLine="709"/>
        <w:jc w:val="both"/>
        <w:rPr/>
      </w:pPr>
      <w:r>
        <w:rPr>
          <w:b/>
          <w:sz w:val="28"/>
        </w:rPr>
        <w:t>Статья 29. Глава Вилючинского городского округа</w:t>
      </w:r>
    </w:p>
    <w:p>
      <w:pPr>
        <w:pStyle w:val="Normal"/>
        <w:ind w:firstLine="709"/>
        <w:jc w:val="both"/>
        <w:rPr/>
      </w:pPr>
      <w:r>
        <w:rPr>
          <w:sz w:val="28"/>
        </w:rPr>
        <w:t>1. Глава городского округа является высшим должностным лицом Вилючинского городского округа и наделяется Уставом городского округа собственными полномочиями по решению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2. Глава городского округа избирается Думой городского округа из числа кандидатов, представленных конкурсной комиссией по результатам конкурса по отбору кандидатур на должность главы городского округа, сроком на пять лет и возглавляет администрацию городского округа.</w:t>
      </w:r>
    </w:p>
    <w:p>
      <w:pPr>
        <w:pStyle w:val="ConsPlusNormal111111111111"/>
        <w:widowControl/>
        <w:ind w:firstLine="709"/>
        <w:jc w:val="both"/>
        <w:rPr/>
      </w:pPr>
      <w:r>
        <w:rPr>
          <w:rFonts w:ascii="Times New Roman" w:hAnsi="Times New Roman"/>
          <w:sz w:val="28"/>
        </w:rPr>
        <w:t>Порядок проведения конкурса по отбору кандидатур на должность главы городского округа устанавливается Думой городского округа.</w:t>
      </w:r>
    </w:p>
    <w:p>
      <w:pPr>
        <w:pStyle w:val="BodyText"/>
        <w:spacing w:before="0" w:after="0"/>
        <w:ind w:firstLine="709"/>
        <w:jc w:val="both"/>
        <w:rPr/>
      </w:pPr>
      <w:r>
        <w:rPr>
          <w:sz w:val="28"/>
        </w:rPr>
        <w:t>3. Глава городского округа вступает в должность не позднее 15 дней после вступления в силу решения Думы городского округа об избрании главы городского округа.</w:t>
      </w:r>
    </w:p>
    <w:p>
      <w:pPr>
        <w:pStyle w:val="Normal"/>
        <w:ind w:firstLine="709"/>
        <w:jc w:val="both"/>
        <w:rPr/>
      </w:pPr>
      <w:r>
        <w:rPr>
          <w:sz w:val="28"/>
        </w:rPr>
        <w:t>В день вступления в должность вновь избранный глава городского округа перед депутатами Думы городского округа и общественностью приносит присягу следующего содержания:</w:t>
      </w:r>
    </w:p>
    <w:p>
      <w:pPr>
        <w:pStyle w:val="Normal"/>
        <w:ind w:firstLine="709"/>
        <w:jc w:val="both"/>
        <w:rPr/>
      </w:pPr>
      <w:r>
        <w:rPr>
          <w:sz w:val="28"/>
        </w:rPr>
        <w:t>«Я, (фамилия, имя, отчество), избранный главой Вилючинского городского округа закрытого административно-территориального образования города Вилючинска Камчатского края, клянусь честно, добросовестно и справедливо исполнять возложенные на меня обязанности, прилагать все свои способности, знания и умения на благо жителей городского округа - ЗАТО г. Вилючинска, строго соблюдая законы Российской Федерации, уважать и охранять права человека и гражданина, верно служить народу.».</w:t>
      </w:r>
    </w:p>
    <w:p>
      <w:pPr>
        <w:pStyle w:val="Text111111111111"/>
        <w:ind w:firstLine="709"/>
        <w:rPr/>
      </w:pPr>
      <w:r>
        <w:rPr>
          <w:rFonts w:ascii="Times New Roman" w:hAnsi="Times New Roman"/>
          <w:sz w:val="28"/>
        </w:rPr>
        <w:t xml:space="preserve">4. Вступление в должность глава городского округа оформляет своим распоряжением. </w:t>
      </w:r>
    </w:p>
    <w:p>
      <w:pPr>
        <w:pStyle w:val="Normal"/>
        <w:ind w:firstLine="709"/>
        <w:jc w:val="both"/>
        <w:rPr/>
      </w:pPr>
      <w:r>
        <w:rPr>
          <w:sz w:val="28"/>
        </w:rPr>
        <w:t>5. Глава городского округа подконтролен и подотчетен населению и Думе городского округа.</w:t>
      </w:r>
    </w:p>
    <w:p>
      <w:pPr>
        <w:pStyle w:val="BodyText"/>
        <w:spacing w:before="0" w:after="0"/>
        <w:ind w:firstLine="709"/>
        <w:jc w:val="both"/>
        <w:rPr/>
      </w:pPr>
      <w:r>
        <w:rPr>
          <w:sz w:val="28"/>
        </w:rPr>
        <w:t>6. Глава городского округа представляет Думе городского округа ежегодный отчет о результатах своей деятельности, и о деятельности администрации городского округа и иных подведомственных ему органов местного самоуправления Вилючинского городского округа, в том числе о решении вопросов, поставленных Думой городского округа.</w:t>
      </w:r>
    </w:p>
    <w:p>
      <w:pPr>
        <w:pStyle w:val="BodyText"/>
        <w:spacing w:before="0" w:after="0"/>
        <w:ind w:firstLine="709"/>
        <w:jc w:val="both"/>
        <w:rPr/>
      </w:pPr>
      <w:r>
        <w:rPr>
          <w:sz w:val="28"/>
        </w:rPr>
        <w:t>7. Глава городского округа должен соблюдать ограничения, запреты, исполнять обязанности, которые установлены статьей 28 Федерального закона № 33-ФЗ для лиц, замещающих муниципальные должности.</w:t>
      </w:r>
    </w:p>
    <w:p>
      <w:pPr>
        <w:pStyle w:val="Text111111111111"/>
        <w:ind w:firstLine="709"/>
        <w:rPr/>
      </w:pPr>
      <w:r>
        <w:rPr>
          <w:rFonts w:ascii="Times New Roman" w:hAnsi="Times New Roman"/>
          <w:sz w:val="28"/>
        </w:rPr>
        <w:t>8. Глава городского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 273-ФЗ.</w:t>
      </w:r>
    </w:p>
    <w:p>
      <w:pPr>
        <w:pStyle w:val="Text111111111111"/>
        <w:ind w:firstLine="709"/>
        <w:rPr>
          <w:rFonts w:ascii="Times New Roman" w:hAnsi="Times New Roman"/>
          <w:sz w:val="28"/>
        </w:rPr>
      </w:pPr>
      <w:r>
        <w:rPr>
          <w:rFonts w:ascii="Times New Roman" w:hAnsi="Times New Roman"/>
          <w:sz w:val="28"/>
        </w:rPr>
      </w:r>
    </w:p>
    <w:p>
      <w:pPr>
        <w:pStyle w:val="Text111111111111"/>
        <w:ind w:firstLine="709"/>
        <w:rPr/>
      </w:pPr>
      <w:r>
        <w:rPr>
          <w:rFonts w:ascii="Times New Roman" w:hAnsi="Times New Roman"/>
          <w:b/>
          <w:sz w:val="28"/>
        </w:rPr>
        <w:t>Статья 30. Полномочия главы Вилючинского городского округа</w:t>
      </w:r>
    </w:p>
    <w:p>
      <w:pPr>
        <w:pStyle w:val="Normal"/>
        <w:ind w:firstLine="709"/>
        <w:jc w:val="both"/>
        <w:rPr/>
      </w:pPr>
      <w:r>
        <w:rPr>
          <w:sz w:val="28"/>
        </w:rPr>
        <w:t>1. В исключительной компетенции главы городского округа находятся:</w:t>
      </w:r>
    </w:p>
    <w:p>
      <w:pPr>
        <w:pStyle w:val="Normal"/>
        <w:ind w:firstLine="709"/>
        <w:jc w:val="both"/>
        <w:rPr/>
      </w:pPr>
      <w:r>
        <w:rPr>
          <w:sz w:val="28"/>
        </w:rPr>
        <w:t>1) представительство Вилючинского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ind w:firstLine="709"/>
        <w:jc w:val="both"/>
        <w:rPr/>
      </w:pPr>
      <w:r>
        <w:rPr>
          <w:sz w:val="28"/>
        </w:rPr>
        <w:t>2) подписание и обнародование в порядке, установленном Уставом городского округа, нормативных правовых актов, принятых Думой городского округа;</w:t>
      </w:r>
    </w:p>
    <w:p>
      <w:pPr>
        <w:pStyle w:val="Normal"/>
        <w:ind w:firstLine="709"/>
        <w:jc w:val="both"/>
        <w:rPr/>
      </w:pPr>
      <w:r>
        <w:rPr>
          <w:sz w:val="28"/>
        </w:rPr>
        <w:t>3) издание в пределах своих полномочий правовых актов;</w:t>
      </w:r>
    </w:p>
    <w:p>
      <w:pPr>
        <w:pStyle w:val="Normal"/>
        <w:ind w:firstLine="709"/>
        <w:jc w:val="both"/>
        <w:rPr/>
      </w:pPr>
      <w:r>
        <w:rPr>
          <w:sz w:val="28"/>
        </w:rPr>
        <w:t>4) право требования созыва внеочередного заседания Думы городского округа.</w:t>
      </w:r>
    </w:p>
    <w:p>
      <w:pPr>
        <w:pStyle w:val="Normal"/>
        <w:ind w:firstLine="709"/>
        <w:jc w:val="both"/>
        <w:rPr/>
      </w:pPr>
      <w:r>
        <w:rPr>
          <w:sz w:val="28"/>
        </w:rPr>
        <w:t>2. Глава городского округа:</w:t>
      </w:r>
    </w:p>
    <w:p>
      <w:pPr>
        <w:pStyle w:val="Normal"/>
        <w:ind w:firstLine="709"/>
        <w:jc w:val="both"/>
        <w:rPr/>
      </w:pPr>
      <w:r>
        <w:rPr>
          <w:sz w:val="28"/>
        </w:rPr>
        <w:t>1) организует выполнение решений Думы городского округа в рамках своих полномочий;</w:t>
      </w:r>
    </w:p>
    <w:p>
      <w:pPr>
        <w:pStyle w:val="Normal"/>
        <w:ind w:firstLine="709"/>
        <w:jc w:val="both"/>
        <w:rPr/>
      </w:pPr>
      <w:r>
        <w:rPr>
          <w:sz w:val="28"/>
        </w:rPr>
        <w:t>2) обладает правом внесения в Думу городского округа проектов решений Думы городского округа;</w:t>
      </w:r>
    </w:p>
    <w:p>
      <w:pPr>
        <w:pStyle w:val="Normal"/>
        <w:ind w:firstLine="709"/>
        <w:jc w:val="both"/>
        <w:rPr/>
      </w:pPr>
      <w:r>
        <w:rPr>
          <w:sz w:val="28"/>
        </w:rPr>
        <w:t>3) подписывает исковые заявления в суды;</w:t>
      </w:r>
    </w:p>
    <w:p>
      <w:pPr>
        <w:pStyle w:val="Normal"/>
        <w:ind w:firstLine="709"/>
        <w:jc w:val="both"/>
        <w:rPr/>
      </w:pPr>
      <w:r>
        <w:rPr>
          <w:sz w:val="28"/>
        </w:rPr>
        <w:t>4) предлагает изменения и дополнения в Устав городского округа;</w:t>
      </w:r>
    </w:p>
    <w:p>
      <w:pPr>
        <w:pStyle w:val="Normal"/>
        <w:ind w:firstLine="709"/>
        <w:jc w:val="both"/>
        <w:rPr/>
      </w:pPr>
      <w:r>
        <w:rPr>
          <w:sz w:val="28"/>
        </w:rPr>
        <w:t>5) осуществляет личный прием граждан не реже одного раза в месяц, рассматривает предложения, заявления и жалобы граждан, принимает по ним решения;</w:t>
      </w:r>
    </w:p>
    <w:p>
      <w:pPr>
        <w:pStyle w:val="Normal"/>
        <w:ind w:firstLine="709"/>
        <w:jc w:val="both"/>
        <w:rPr/>
      </w:pPr>
      <w:r>
        <w:rPr>
          <w:sz w:val="28"/>
        </w:rPr>
        <w:t>6) совместно с начальником объекта утверждает инструкцию о пропускном режиме в контролируемой зоне ЗАТО г. Вилючинска, которая согласовывается с Отделом Внутренних Дел и органом федеральной службы безопасности, осуществляющими свою деятельность на территории Вилючинского городского округа;</w:t>
      </w:r>
    </w:p>
    <w:p>
      <w:pPr>
        <w:pStyle w:val="Normal"/>
        <w:ind w:firstLine="709"/>
        <w:jc w:val="both"/>
        <w:rPr/>
      </w:pPr>
      <w:r>
        <w:rPr>
          <w:sz w:val="28"/>
        </w:rPr>
        <w:t>7) по согласованию с органом федеральной службы безопасности принимает решение на въезд (выезд) граждан Российской Федерации в контролируемую зону ЗАТО г. Вилючинска, за исключением режимных территорий и (или) запретных зон объектов, находящихся в границах Вилючинского городского округа;</w:t>
      </w:r>
    </w:p>
    <w:p>
      <w:pPr>
        <w:pStyle w:val="Normal"/>
        <w:ind w:firstLine="709"/>
        <w:jc w:val="both"/>
        <w:rPr/>
      </w:pPr>
      <w:r>
        <w:rPr>
          <w:sz w:val="28"/>
        </w:rPr>
        <w:t>8) представляет на рассмотрение и утверждение Думы городского округа проект местного бюджета и отчет о его исполнении;</w:t>
      </w:r>
    </w:p>
    <w:p>
      <w:pPr>
        <w:pStyle w:val="Normal"/>
        <w:ind w:firstLine="709"/>
        <w:jc w:val="both"/>
        <w:rPr/>
      </w:pPr>
      <w:r>
        <w:rPr>
          <w:sz w:val="28"/>
        </w:rPr>
        <w:t>9) представляет на рассмотрение Думы городского округа проекты решений Думы городского округа о введении или отмене местных налогов и сборов, а также другие правовые акты, предусматривающие расходы, покрываемые за счет средств местного бюджета;</w:t>
      </w:r>
    </w:p>
    <w:p>
      <w:pPr>
        <w:pStyle w:val="Normal"/>
        <w:ind w:firstLine="709"/>
        <w:jc w:val="both"/>
        <w:rPr/>
      </w:pPr>
      <w:r>
        <w:rPr>
          <w:sz w:val="28"/>
        </w:rPr>
        <w:t>10) формирует администрацию городского округа, представляет на утверждение Думе городского округа структуру администрации городского округа;</w:t>
      </w:r>
    </w:p>
    <w:p>
      <w:pPr>
        <w:pStyle w:val="Normal"/>
        <w:ind w:firstLine="709"/>
        <w:jc w:val="both"/>
        <w:rPr/>
      </w:pPr>
      <w:r>
        <w:rPr>
          <w:sz w:val="28"/>
        </w:rPr>
        <w:t>11) руководит деятельностью администрации городского округа в соответствии с Уставом городского округа и иными правовыми актами главы городского округа;</w:t>
      </w:r>
    </w:p>
    <w:p>
      <w:pPr>
        <w:pStyle w:val="Normal"/>
        <w:ind w:firstLine="709"/>
        <w:jc w:val="both"/>
        <w:rPr/>
      </w:pPr>
      <w:r>
        <w:rPr>
          <w:sz w:val="28"/>
        </w:rPr>
        <w:t>12) назначает на должность и освобождает от должности муниципальных служащих администрации городского округа, а также иных работников администрации городского округа;</w:t>
      </w:r>
    </w:p>
    <w:p>
      <w:pPr>
        <w:pStyle w:val="Normal"/>
        <w:ind w:firstLine="709"/>
        <w:jc w:val="both"/>
        <w:rPr/>
      </w:pPr>
      <w:r>
        <w:rPr>
          <w:sz w:val="28"/>
        </w:rPr>
        <w:t xml:space="preserve">13) рассматривает отчеты и доклады первого заместителя главы администрации городского округа, заместителей главы администрации городского округа, руководителей отраслевых (функциональных) органов администрации городского округа, организует проверки их деятельности; </w:t>
      </w:r>
    </w:p>
    <w:p>
      <w:pPr>
        <w:pStyle w:val="Normal"/>
        <w:ind w:firstLine="709"/>
        <w:jc w:val="both"/>
        <w:rPr/>
      </w:pPr>
      <w:r>
        <w:rPr>
          <w:sz w:val="28"/>
        </w:rPr>
        <w:t>14) принимает меры поощрения и дисциплинарной ответственности к назначенным им должностным лицам;</w:t>
      </w:r>
    </w:p>
    <w:p>
      <w:pPr>
        <w:pStyle w:val="Normal"/>
        <w:ind w:firstLine="709"/>
        <w:jc w:val="both"/>
        <w:rPr/>
      </w:pPr>
      <w:r>
        <w:rPr>
          <w:sz w:val="28"/>
        </w:rPr>
        <w:t>15) организует и обеспечивает исполнение полномочий администрации городского округа по решению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16) организует и обеспечивает исполнение отдельных государственных полномочий, переданных в ведение органов местного самоуправления Вилючинского городского округа федеральными законами, законами Камчатского края;</w:t>
      </w:r>
    </w:p>
    <w:p>
      <w:pPr>
        <w:pStyle w:val="Normal"/>
        <w:ind w:firstLine="709"/>
        <w:jc w:val="both"/>
        <w:rPr/>
      </w:pPr>
      <w:r>
        <w:rPr>
          <w:sz w:val="28"/>
        </w:rPr>
        <w:t>17) исполняет местный бюджет, утвержденный решением Думы городского округа, распоряжается средствами местного бюджета в соответствии с бюджетным законодательством Российской Федерации и решением Думы городского округа о местном бюджете;</w:t>
      </w:r>
    </w:p>
    <w:p>
      <w:pPr>
        <w:pStyle w:val="Normal"/>
        <w:ind w:firstLine="709"/>
        <w:jc w:val="both"/>
        <w:rPr/>
      </w:pPr>
      <w:r>
        <w:rPr>
          <w:sz w:val="28"/>
        </w:rPr>
        <w:t>18) принимает меры по обеспечению и защите интересов Вилючинского городского округа в суде, а также соответствующих органах государственной власти и управления;</w:t>
      </w:r>
    </w:p>
    <w:p>
      <w:pPr>
        <w:pStyle w:val="Normal"/>
        <w:ind w:firstLine="709"/>
        <w:jc w:val="both"/>
        <w:rPr/>
      </w:pPr>
      <w:r>
        <w:rPr>
          <w:sz w:val="28"/>
        </w:rPr>
        <w:t>19) принимает решение о создании, реорганизации и ликвидации муниципальных унитарных предприятий и муниципальных учреждений;</w:t>
      </w:r>
    </w:p>
    <w:p>
      <w:pPr>
        <w:pStyle w:val="Normal"/>
        <w:ind w:firstLine="709"/>
        <w:jc w:val="both"/>
        <w:rPr/>
      </w:pPr>
      <w:r>
        <w:rPr>
          <w:sz w:val="28"/>
        </w:rPr>
        <w:t>20) утверждает учредительные документы муниципальных унитарных предприятий и муниципальных учреждений;</w:t>
      </w:r>
    </w:p>
    <w:p>
      <w:pPr>
        <w:pStyle w:val="Normal"/>
        <w:ind w:firstLine="709"/>
        <w:jc w:val="both"/>
        <w:rPr/>
      </w:pPr>
      <w:r>
        <w:rPr>
          <w:sz w:val="28"/>
        </w:rPr>
        <w:t>21) назначает и освобождает от должности руководителей муниципальных унитарных предприятий и муниципальных учреждений, заключает с ними трудовые договоры;</w:t>
      </w:r>
    </w:p>
    <w:p>
      <w:pPr>
        <w:pStyle w:val="Normal"/>
        <w:ind w:firstLine="709"/>
        <w:jc w:val="both"/>
        <w:rPr/>
      </w:pPr>
      <w:r>
        <w:rPr>
          <w:sz w:val="28"/>
        </w:rPr>
        <w:t>22) получает от предприятий, учреждений и организаций, расположенных на территории Вилючинского городского округа, сведения, необходимые для анализа социально-экономического развития Вилючинского городского округа;</w:t>
      </w:r>
    </w:p>
    <w:p>
      <w:pPr>
        <w:pStyle w:val="Normal"/>
        <w:ind w:firstLine="709"/>
        <w:jc w:val="both"/>
        <w:rPr/>
      </w:pPr>
      <w:r>
        <w:rPr>
          <w:sz w:val="28"/>
        </w:rPr>
        <w:t>23) координирует деятельность организаций и (или) объектов, подразделений охраны, полиции, гражданской обороны и иных служб при угрозе возникновения чрезвычайных ситуаций;</w:t>
      </w:r>
    </w:p>
    <w:p>
      <w:pPr>
        <w:pStyle w:val="Normal"/>
        <w:ind w:firstLine="709"/>
        <w:jc w:val="both"/>
        <w:rPr/>
      </w:pPr>
      <w:r>
        <w:rPr>
          <w:sz w:val="28"/>
        </w:rPr>
        <w:t>24) разрабатывает схемы оповещения и эвакуации населения в случаях аварии на территории организации и (или) на объекте либо при их угрозе;</w:t>
      </w:r>
    </w:p>
    <w:p>
      <w:pPr>
        <w:pStyle w:val="Normal"/>
        <w:ind w:firstLine="709"/>
        <w:jc w:val="both"/>
        <w:rPr/>
      </w:pPr>
      <w:r>
        <w:rPr>
          <w:sz w:val="28"/>
        </w:rPr>
        <w:t>25) в случае возникновения опасности для жизни и здоровья населения Вилючинского городского округа, в результате аварии на территории организации и (или) объекте, совместно с руководителем организации и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 Федерации, принимает решение об эвакуации населения;</w:t>
      </w:r>
    </w:p>
    <w:p>
      <w:pPr>
        <w:pStyle w:val="Normal"/>
        <w:ind w:firstLine="709"/>
        <w:jc w:val="both"/>
        <w:rPr/>
      </w:pPr>
      <w:r>
        <w:rPr>
          <w:sz w:val="28"/>
        </w:rPr>
        <w:t>26) совместно с руководителями организаций и (или) объектов, по роду деятельности которых создан Вилючинский городской округ, и органами федеральной службы безопасности в порядке, устанавливаемом Правительством Российской Федерации, участвует в определении пропускного режима в Вилючинском городском округе, за исключением режимных территорий организаций и (или) объектов, находящихся в границах внутренних контролируемых и (или) запретных зон;</w:t>
      </w:r>
    </w:p>
    <w:p>
      <w:pPr>
        <w:pStyle w:val="Normal"/>
        <w:ind w:firstLine="709"/>
        <w:jc w:val="both"/>
        <w:rPr/>
      </w:pPr>
      <w:r>
        <w:rPr>
          <w:sz w:val="28"/>
        </w:rPr>
        <w:t>27) вносит предложения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Вилючинского городского округа от воздействия радиоактивных и других материалов, представляющих повышенную опасность;</w:t>
      </w:r>
    </w:p>
    <w:p>
      <w:pPr>
        <w:pStyle w:val="Normal"/>
        <w:ind w:firstLine="709"/>
        <w:jc w:val="both"/>
        <w:rPr/>
      </w:pPr>
      <w:r>
        <w:rPr>
          <w:sz w:val="28"/>
        </w:rPr>
        <w:t>28) в пределах своих полномочий, установленных Уставом городского округа, решениями Думы городского округа, издает постановления и распоряжения по вопросам, отнесенных к его компетенции Уставом городского округа, в соответствии с Федеральным законом № 33-ФЗ, другими федеральными законами, а также постановления и распоряжения администрации городского округа по вопросам непосредственного обеспечения жизнедеятельности населения Вилючинского городского округа (вопросы местного значения) и вопросам, связанным с осуществлением отдельных государственных полномочий, переданных федеральными законами и законами Камчатского края, а также распоряжения администрации городского округа по вопросам организации работы администрации городского округа;</w:t>
      </w:r>
    </w:p>
    <w:p>
      <w:pPr>
        <w:pStyle w:val="Normal"/>
        <w:ind w:firstLine="709"/>
        <w:jc w:val="both"/>
        <w:rPr/>
      </w:pPr>
      <w:r>
        <w:rPr>
          <w:sz w:val="28"/>
        </w:rPr>
        <w:t>29) обеспечивает осуществление органами местного самоуправления  Вилючинского городского округа полномочий по решению вопросов непосредственного обеспечения жизнедеятельности населения Вилючинского городского округа (вопросы местного значения) и отдельных государственных полномочий, переданных органам местного самоуправления Вилючинского городского округа федеральными законами и законами Камчатского края;</w:t>
      </w:r>
    </w:p>
    <w:p>
      <w:pPr>
        <w:pStyle w:val="Normal"/>
        <w:ind w:firstLine="709"/>
        <w:jc w:val="both"/>
        <w:rPr/>
      </w:pPr>
      <w:r>
        <w:rPr>
          <w:sz w:val="28"/>
        </w:rPr>
        <w:t>30) осуществляет иные полномочия в соответствии с законами Российской Федерации, законами Камчатского края и Уставом городского округа.</w:t>
      </w:r>
    </w:p>
    <w:p>
      <w:pPr>
        <w:pStyle w:val="Normal"/>
        <w:ind w:firstLine="709"/>
        <w:jc w:val="both"/>
        <w:rPr/>
      </w:pPr>
      <w:r>
        <w:rPr>
          <w:sz w:val="28"/>
        </w:rPr>
        <w:t>3. Полномочия главы городского округа прекращаются досрочно в случаях, предусмотренных частью 1 статьи 30 Федерального закона № 33-ФЗ, а также в следующих случаях:</w:t>
      </w:r>
    </w:p>
    <w:p>
      <w:pPr>
        <w:pStyle w:val="Text111111111111"/>
        <w:ind w:firstLine="709"/>
        <w:rPr/>
      </w:pPr>
      <w:r>
        <w:rPr>
          <w:rFonts w:ascii="Times New Roman" w:hAnsi="Times New Roman"/>
          <w:sz w:val="28"/>
        </w:rPr>
        <w:t>1) утрата доверия Президента Российской Федерации;</w:t>
      </w:r>
    </w:p>
    <w:p>
      <w:pPr>
        <w:pStyle w:val="Text111111111111"/>
        <w:ind w:firstLine="709"/>
        <w:rPr/>
      </w:pPr>
      <w:r>
        <w:rPr>
          <w:rFonts w:ascii="Times New Roman" w:hAnsi="Times New Roman"/>
          <w:sz w:val="28"/>
        </w:rPr>
        <w:t>2) удаление в отставку;</w:t>
      </w:r>
    </w:p>
    <w:p>
      <w:pPr>
        <w:pStyle w:val="Text111111111111"/>
        <w:ind w:firstLine="709"/>
        <w:rPr/>
      </w:pPr>
      <w:r>
        <w:rPr>
          <w:rFonts w:ascii="Times New Roman" w:hAnsi="Times New Roman"/>
          <w:sz w:val="28"/>
        </w:rPr>
        <w:t>3) отрешение от должности;</w:t>
      </w:r>
    </w:p>
    <w:p>
      <w:pPr>
        <w:pStyle w:val="Text111111111111"/>
        <w:ind w:firstLine="709"/>
        <w:rPr/>
      </w:pPr>
      <w:r>
        <w:rPr>
          <w:rFonts w:ascii="Times New Roman" w:hAnsi="Times New Roman"/>
          <w:sz w:val="28"/>
        </w:rPr>
        <w:t>4) установленная в судебном порядке стойкая неспособность по состоянию здоровья осуществлять полномочия главы городского округа;</w:t>
      </w:r>
    </w:p>
    <w:p>
      <w:pPr>
        <w:pStyle w:val="Text111111111111"/>
        <w:ind w:firstLine="709"/>
        <w:rPr/>
      </w:pPr>
      <w:r>
        <w:rPr>
          <w:rFonts w:ascii="Times New Roman" w:hAnsi="Times New Roman"/>
          <w:sz w:val="28"/>
        </w:rPr>
        <w:t>5) преобразование муниципального образования Вилючинского городского округа, осуществляемое в соответствии с частями 6 и 7 статьи 12 Федерального закона № 33-ФЗ;</w:t>
      </w:r>
    </w:p>
    <w:p>
      <w:pPr>
        <w:pStyle w:val="Text111111111111"/>
        <w:ind w:firstLine="709"/>
        <w:rPr/>
      </w:pPr>
      <w:r>
        <w:rPr>
          <w:rFonts w:ascii="Times New Roman" w:hAnsi="Times New Roman"/>
          <w:sz w:val="28"/>
        </w:rPr>
        <w:t>6) увеличение численности избирателей муниципального образования Вилючинского городского округа более чем на 25 процентов;</w:t>
      </w:r>
    </w:p>
    <w:p>
      <w:pPr>
        <w:pStyle w:val="Text111111111111"/>
        <w:ind w:firstLine="709"/>
        <w:rPr/>
      </w:pPr>
      <w:r>
        <w:rPr>
          <w:rFonts w:ascii="Times New Roman" w:hAnsi="Times New Roman"/>
          <w:sz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ind w:firstLine="709"/>
        <w:jc w:val="both"/>
        <w:rPr/>
      </w:pPr>
      <w:r>
        <w:rPr>
          <w:sz w:val="28"/>
        </w:rPr>
        <w:t>4.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w:t>
      </w:r>
    </w:p>
    <w:p>
      <w:pPr>
        <w:pStyle w:val="Normal"/>
        <w:ind w:firstLine="709"/>
        <w:jc w:val="both"/>
        <w:rPr/>
      </w:pPr>
      <w:r>
        <w:rPr>
          <w:sz w:val="28"/>
        </w:rPr>
        <w:t>При этом если до истечения срока полномочий Думы городского округа осталось менее шести месяцев, избрание главы городского округа осуществляется в течение трех месяцев со дня избрания Думы городского округа в правомочном составе.</w:t>
      </w:r>
    </w:p>
    <w:p>
      <w:pPr>
        <w:pStyle w:val="Normal"/>
        <w:ind w:firstLine="709"/>
        <w:jc w:val="both"/>
        <w:rPr>
          <w:sz w:val="28"/>
        </w:rPr>
      </w:pPr>
      <w:r>
        <w:rPr>
          <w:sz w:val="28"/>
        </w:rPr>
      </w:r>
    </w:p>
    <w:p>
      <w:pPr>
        <w:pStyle w:val="Normal"/>
        <w:ind w:firstLine="709"/>
        <w:jc w:val="both"/>
        <w:rPr/>
      </w:pPr>
      <w:r>
        <w:rPr>
          <w:b/>
          <w:sz w:val="28"/>
        </w:rPr>
        <w:t>Статья 31. Замещение должности главы Вилючинского городского округа</w:t>
      </w:r>
    </w:p>
    <w:p>
      <w:pPr>
        <w:pStyle w:val="Normal"/>
        <w:ind w:firstLine="709"/>
        <w:jc w:val="both"/>
        <w:rPr/>
      </w:pPr>
      <w:r>
        <w:rPr>
          <w:sz w:val="28"/>
        </w:rPr>
        <w:t>1. 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временно исполняет один из заместителей (в том числе первый заместитель) главы администрации городского округа, определяемый главой городского округа, а в случае их отсутствия - иное лицо, определяемое главой городского округа.</w:t>
      </w:r>
    </w:p>
    <w:p>
      <w:pPr>
        <w:pStyle w:val="Normal"/>
        <w:ind w:firstLine="709"/>
        <w:jc w:val="both"/>
        <w:rPr/>
      </w:pPr>
      <w:r>
        <w:rPr>
          <w:sz w:val="28"/>
        </w:rPr>
        <w:t>Возложение полномочий оформляется распоряжением администрации городского округа.</w:t>
      </w:r>
    </w:p>
    <w:p>
      <w:pPr>
        <w:pStyle w:val="Normal"/>
        <w:ind w:firstLine="709"/>
        <w:jc w:val="both"/>
        <w:rPr/>
      </w:pPr>
      <w:r>
        <w:rPr>
          <w:sz w:val="28"/>
        </w:rPr>
        <w:t>2. В случае невозможности исполнения заместителем (в том числе первым заместителем) главы администрации городского округа полномочий главы городского округа, возникшей в период их исполнения, исполнение полномочий главы городского округа возлагается указанным заместителем главы администрации городского округа на иного заместителя (в том числе первого заместителя) главы администрации городского округа, а в случае невозможности исполнения иным заместителем (в том числе первым заместителем) главы администрации городского округа соответствующих полномочий, либо в связи с его отсутствием, на должностное лицо местного самоуправления Вилючинского городского округа. Возложение полномочий в данном случае оформляется распоряжением, подписанным заместителем (в том числе первым заместителем) главы администрации городского округа, временно исполняющим полномочия главы городского округа.</w:t>
      </w:r>
    </w:p>
    <w:p>
      <w:pPr>
        <w:pStyle w:val="Normal"/>
        <w:ind w:firstLine="709"/>
        <w:jc w:val="both"/>
        <w:rPr/>
      </w:pPr>
      <w:r>
        <w:rPr>
          <w:sz w:val="28"/>
        </w:rPr>
        <w:t>В случаях невозможности:</w:t>
      </w:r>
    </w:p>
    <w:p>
      <w:pPr>
        <w:pStyle w:val="Normal"/>
        <w:ind w:firstLine="709"/>
        <w:jc w:val="both"/>
        <w:rPr/>
      </w:pPr>
      <w:r>
        <w:rPr>
          <w:sz w:val="28"/>
        </w:rPr>
        <w:t>- издания главой городского округа распоряжения о назначении временно исполняющего полномочия главы городского округа;</w:t>
      </w:r>
    </w:p>
    <w:p>
      <w:pPr>
        <w:pStyle w:val="Normal"/>
        <w:ind w:firstLine="709"/>
        <w:jc w:val="both"/>
        <w:rPr/>
      </w:pPr>
      <w:r>
        <w:rPr>
          <w:sz w:val="28"/>
        </w:rPr>
        <w:t>- издания временно исполняющим полномочия главы городского округа  распоряжения о назначении временно исполняющего полномочия главы городского округа;</w:t>
      </w:r>
    </w:p>
    <w:p>
      <w:pPr>
        <w:pStyle w:val="Normal"/>
        <w:ind w:firstLine="709"/>
        <w:jc w:val="both"/>
        <w:rPr/>
      </w:pPr>
      <w:r>
        <w:rPr>
          <w:sz w:val="28"/>
        </w:rPr>
        <w:t>- исполнения полномочий главы городского округа должностным лицом местного самоуправления Вилючинского городского округа, возникшей в период их исполнения, назначение исполняющего обязанности главы городского округа осуществляется решением Думы городского округа.</w:t>
      </w:r>
    </w:p>
    <w:p>
      <w:pPr>
        <w:pStyle w:val="Normal"/>
        <w:ind w:firstLine="709"/>
        <w:jc w:val="both"/>
        <w:rPr/>
      </w:pPr>
      <w:r>
        <w:rPr>
          <w:sz w:val="28"/>
        </w:rPr>
        <w:t>Полномочия возлагаются Думой городского округа на заместителя (в том числе первого заместителя) главы администрации городского округа, а в случае невозможности исполнения ни одним из заместителей (в том числе первым заместителем) главы администрации городского округа полномочий главы городского округа, либо в связи с их отсутствием, исполнение полномочий главы городского округа возлагается Думой городского округа на должностное лицо местного самоуправления Вилючинского городского округа.</w:t>
      </w:r>
    </w:p>
    <w:p>
      <w:pPr>
        <w:pStyle w:val="Normal"/>
        <w:ind w:firstLine="709"/>
        <w:jc w:val="both"/>
        <w:rPr/>
      </w:pPr>
      <w:r>
        <w:rPr>
          <w:sz w:val="28"/>
        </w:rPr>
        <w:t>Решение Думы городского округа о возложении полномочий принимается большинством  от установленного числа депутатов Думы городского округа.</w:t>
      </w:r>
    </w:p>
    <w:p>
      <w:pPr>
        <w:pStyle w:val="BodyText"/>
        <w:spacing w:before="0" w:after="0"/>
        <w:ind w:firstLine="709"/>
        <w:jc w:val="both"/>
        <w:rPr/>
      </w:pPr>
      <w:r>
        <w:rPr>
          <w:sz w:val="28"/>
        </w:rPr>
        <w:t>3. Временно исполняющий полномочия главы городского округа обладает правами и обязанностями главы городского округа.</w:t>
      </w:r>
    </w:p>
    <w:p>
      <w:pPr>
        <w:pStyle w:val="BodyText"/>
        <w:spacing w:before="0" w:after="0"/>
        <w:ind w:firstLine="709"/>
        <w:jc w:val="both"/>
        <w:rPr/>
      </w:pPr>
      <w:r>
        <w:rPr>
          <w:sz w:val="28"/>
        </w:rPr>
        <w:t>4. Временно исполняющий полномочия главы городского округа в случаях, предусмотренных частью</w:t>
      </w:r>
      <w:hyperlink r:id="rId11">
        <w:r>
          <w:rPr>
            <w:rStyle w:val="ListLabel1"/>
            <w:sz w:val="28"/>
          </w:rPr>
          <w:t xml:space="preserve"> 16 статьи 21</w:t>
        </w:r>
      </w:hyperlink>
      <w:r>
        <w:rPr>
          <w:sz w:val="28"/>
        </w:rPr>
        <w:t xml:space="preserve"> Федерального закона № 33-ФЗ, назначается Губернатором Камчатского края на срок до дня избрания главы городского округа в установленном порядке и вступления его в должность.</w:t>
      </w:r>
    </w:p>
    <w:p>
      <w:pPr>
        <w:pStyle w:val="BodyText"/>
        <w:spacing w:before="0" w:after="0"/>
        <w:ind w:firstLine="709"/>
        <w:jc w:val="both"/>
        <w:rPr/>
      </w:pPr>
      <w:r>
        <w:rPr>
          <w:sz w:val="28"/>
        </w:rPr>
        <w:t>5. Объем полномочий временно исполняющего полномочия главы городского округа может быть ограничен Уставом городского округа и (или) нормативным правовым актом Губернатора Камчатского края о назначении временно исполняющего полномочия главы городского округа в случаях, предусмотренных частью</w:t>
      </w:r>
      <w:hyperlink r:id="rId12">
        <w:r>
          <w:rPr>
            <w:rStyle w:val="ListLabel1"/>
            <w:sz w:val="28"/>
          </w:rPr>
          <w:t xml:space="preserve"> 16 статьи 21</w:t>
        </w:r>
      </w:hyperlink>
      <w:r>
        <w:rPr>
          <w:sz w:val="28"/>
        </w:rPr>
        <w:t xml:space="preserve"> Федерального закона № 33-ФЗ.</w:t>
      </w:r>
    </w:p>
    <w:p>
      <w:pPr>
        <w:pStyle w:val="BodyText"/>
        <w:spacing w:before="0" w:after="0"/>
        <w:ind w:firstLine="709"/>
        <w:jc w:val="both"/>
        <w:rPr/>
      </w:pPr>
      <w:r>
        <w:rPr>
          <w:sz w:val="28"/>
        </w:rPr>
        <w:t>6. На временно исполняющего полномочия главы городского округа, назначаемого Губернатором Камчатского края в случаях, предусмотренных частью 16 статьи 21 Федерального закона № 33-ФЗ, распространяются обязанности, ограничения и запреты, установленные Федеральным законом № 33-ФЗ, другими федеральными законами, иными нормативными правовыми актами Российской Федерации, Уставом городского округа для главы городского округа, в целях противодействия коррупции.</w:t>
      </w:r>
    </w:p>
    <w:p>
      <w:pPr>
        <w:pStyle w:val="BodyText"/>
        <w:spacing w:before="0" w:after="0"/>
        <w:ind w:firstLine="709"/>
        <w:jc w:val="both"/>
        <w:rPr/>
      </w:pPr>
      <w:r>
        <w:rPr>
          <w:sz w:val="28"/>
        </w:rPr>
        <w:t>7. Временно исполняющий полномочия главы городского округа, назначаемый Губернатором Камчатского края в случаях, предусмотренных частью 16 статьи 21 Федерального закона № 33-ФЗ, представляет в порядке, установленном для главы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BodyText"/>
        <w:spacing w:before="0" w:after="0"/>
        <w:ind w:firstLine="709"/>
        <w:jc w:val="both"/>
        <w:rPr/>
      </w:pPr>
      <w:r>
        <w:rPr>
          <w:sz w:val="28"/>
        </w:rPr>
        <w:t>8. Временно исполняющий полномочия главы городского округа, назначаемый Губернатором Камчатского края в случаях, предусмотренных частью 16 статьи 21 Федерального закона № 33-ФЗ, дополнительно представляет сведения, указанные в пункте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pPr>
        <w:pStyle w:val="BodyText"/>
        <w:spacing w:before="0" w:after="0"/>
        <w:ind w:firstLine="709"/>
        <w:jc w:val="both"/>
        <w:rPr/>
      </w:pPr>
      <w:r>
        <w:rPr>
          <w:sz w:val="28"/>
        </w:rPr>
        <w:t>9. Нарушение требований, установленных частями 25 - 27 статьи 19 Федерального закона № 33-ФЗ, является основанием для досрочного прекращения полномочий временно исполняющего полномочия главы городского округа, назначаемого Губернатором Камчатского края в случаях, предусмотренных частью 16 статьи 21 Федерального закона № 33-ФЗ.</w:t>
      </w:r>
    </w:p>
    <w:p>
      <w:pPr>
        <w:pStyle w:val="Normal"/>
        <w:ind w:firstLine="709"/>
        <w:jc w:val="both"/>
        <w:rPr>
          <w:sz w:val="28"/>
        </w:rPr>
      </w:pPr>
      <w:r>
        <w:rPr>
          <w:sz w:val="28"/>
        </w:rPr>
      </w:r>
    </w:p>
    <w:p>
      <w:pPr>
        <w:pStyle w:val="Normal"/>
        <w:ind w:firstLine="709"/>
        <w:jc w:val="both"/>
        <w:rPr/>
      </w:pPr>
      <w:r>
        <w:rPr>
          <w:b/>
          <w:sz w:val="28"/>
        </w:rPr>
        <w:t xml:space="preserve">Статья 32. Администрация городского округа </w:t>
      </w:r>
    </w:p>
    <w:p>
      <w:pPr>
        <w:pStyle w:val="Normal"/>
        <w:ind w:firstLine="709"/>
        <w:jc w:val="both"/>
        <w:rPr/>
      </w:pPr>
      <w:r>
        <w:rPr>
          <w:sz w:val="28"/>
        </w:rPr>
        <w:t>1. Администрация городского округа – исполнительно-распорядительный орган местного самоуправления Вилючинского городского округа, наделенный Уставом городского округа полномочиями по решению вопросов непосредственного обеспечения жизнедеятельности населения Вилючинского городского округа (вопросы местного значения) и полномочиями для осуществления отдельных государственных полномочий, переданных органам местного самоуправления Вилючинского городского округа федеральными законами и законами Камчатского края.</w:t>
      </w:r>
    </w:p>
    <w:p>
      <w:pPr>
        <w:pStyle w:val="Normal"/>
        <w:ind w:firstLine="709"/>
        <w:jc w:val="both"/>
        <w:rPr/>
      </w:pPr>
      <w:r>
        <w:rPr>
          <w:sz w:val="28"/>
        </w:rPr>
        <w:t>2. Полное официальное наименование - «Администрация Вилючинского городского округа закрытого административно-территориального образования города Вилючинска Камчатского края».</w:t>
      </w:r>
    </w:p>
    <w:p>
      <w:pPr>
        <w:pStyle w:val="Normal"/>
        <w:ind w:firstLine="709"/>
        <w:jc w:val="both"/>
        <w:rPr/>
      </w:pPr>
      <w:r>
        <w:rPr>
          <w:sz w:val="28"/>
        </w:rPr>
        <w:t>3. Сокращенное официальное наименование - «администрация Вилючинского городского округа».</w:t>
      </w:r>
    </w:p>
    <w:p>
      <w:pPr>
        <w:pStyle w:val="Normal"/>
        <w:ind w:firstLine="709"/>
        <w:jc w:val="both"/>
        <w:rPr/>
      </w:pPr>
      <w:r>
        <w:rPr>
          <w:sz w:val="28"/>
        </w:rPr>
        <w:t xml:space="preserve">4. Администрацией </w:t>
      </w:r>
      <w:bookmarkStart w:id="4" w:name="_Hlk204698122"/>
      <w:r>
        <w:rPr>
          <w:sz w:val="28"/>
        </w:rPr>
        <w:t>городского</w:t>
      </w:r>
      <w:bookmarkEnd w:id="4"/>
      <w:r>
        <w:rPr>
          <w:sz w:val="28"/>
        </w:rPr>
        <w:t xml:space="preserve"> округа руководит глава городского округа на принципах единоначалия.</w:t>
      </w:r>
    </w:p>
    <w:p>
      <w:pPr>
        <w:pStyle w:val="Normal"/>
        <w:ind w:firstLine="709"/>
        <w:jc w:val="both"/>
        <w:rPr/>
      </w:pPr>
      <w:r>
        <w:rPr>
          <w:sz w:val="28"/>
        </w:rPr>
        <w:t>5. Администрация городского округа обладает правами юридического лица в соответствии с федеральным законодательством.</w:t>
      </w:r>
    </w:p>
    <w:p>
      <w:pPr>
        <w:pStyle w:val="Normal"/>
        <w:ind w:firstLine="709"/>
        <w:jc w:val="both"/>
        <w:rPr/>
      </w:pPr>
      <w:r>
        <w:rPr>
          <w:sz w:val="28"/>
        </w:rPr>
        <w:t>6.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Камчатского края, Уставом городского округа, нормативными правовыми актами Думы городского округа, и иными муниципальными правовыми актами Вилючинского городского округа.</w:t>
      </w:r>
    </w:p>
    <w:p>
      <w:pPr>
        <w:pStyle w:val="Normal"/>
        <w:ind w:firstLine="709"/>
        <w:jc w:val="both"/>
        <w:rPr/>
      </w:pPr>
      <w:r>
        <w:rPr>
          <w:sz w:val="28"/>
        </w:rPr>
        <w:t>7. Расходы на обеспечение деятельности администрации городского округа предусматриваются отдельной строкой в местном бюджете в расходах на содержание органов местного самоуправления Вилючинского городского округа.</w:t>
      </w:r>
    </w:p>
    <w:p>
      <w:pPr>
        <w:pStyle w:val="Normal"/>
        <w:ind w:firstLine="709"/>
        <w:jc w:val="both"/>
        <w:rPr/>
      </w:pPr>
      <w:r>
        <w:rPr>
          <w:sz w:val="28"/>
        </w:rPr>
        <w:t>8. В структуру администрации городского округа входят отраслевые (функциональные) органы администрации городского округа, осуществляющие исполнительно-распорядительные функции администрации городского округа в определенной сфере управления либо обеспечивающие деятельность администрации городского округа и действующие на основании положений.</w:t>
      </w:r>
    </w:p>
    <w:p>
      <w:pPr>
        <w:pStyle w:val="Normal"/>
        <w:ind w:firstLine="709"/>
        <w:jc w:val="both"/>
        <w:rPr/>
      </w:pPr>
      <w:r>
        <w:rPr>
          <w:sz w:val="28"/>
        </w:rPr>
        <w:t>9. Структура администрации городского округа утверждается Думой городского округа по представлению главы городского округа.</w:t>
      </w:r>
    </w:p>
    <w:p>
      <w:pPr>
        <w:pStyle w:val="Normal"/>
        <w:ind w:firstLine="709"/>
        <w:jc w:val="both"/>
        <w:rPr/>
      </w:pPr>
      <w:r>
        <w:rPr>
          <w:sz w:val="28"/>
        </w:rPr>
        <w:t xml:space="preserve">10. Органы администрации городского округа могут наделяться правами юридического лица. В этом случае Думой городского округа по представлению главы городского округа принимается решение об учреждении соответствующего органа администрации городского округа. </w:t>
      </w:r>
    </w:p>
    <w:p>
      <w:pPr>
        <w:pStyle w:val="Normal"/>
        <w:ind w:firstLine="709"/>
        <w:jc w:val="both"/>
        <w:rPr/>
      </w:pPr>
      <w:r>
        <w:rPr>
          <w:sz w:val="28"/>
        </w:rPr>
        <w:t>11. Функции и полномочия органов администрации городского округа, являющихся юридическими лицами, а также организация и порядок их деятельности определяется положениями об этих органах, утверждаемые Думой городского округа по представлению главы городского округа.</w:t>
      </w:r>
    </w:p>
    <w:p>
      <w:pPr>
        <w:pStyle w:val="Normal"/>
        <w:ind w:firstLine="709"/>
        <w:jc w:val="both"/>
        <w:rPr/>
      </w:pPr>
      <w:r>
        <w:rPr>
          <w:sz w:val="28"/>
        </w:rPr>
        <w:t>12. Статус органов администрации городского округа, не наделенных правами юридического лица, определяется положениями, утверждаемыми постановлениями администрации городского округа.</w:t>
      </w:r>
    </w:p>
    <w:p>
      <w:pPr>
        <w:pStyle w:val="Normal"/>
        <w:ind w:firstLine="709"/>
        <w:jc w:val="both"/>
        <w:rPr/>
      </w:pPr>
      <w:r>
        <w:rPr>
          <w:sz w:val="28"/>
        </w:rPr>
        <w:t>13. Глава городского округа в соответствии с утвержденной Думой городского округа структурой администрации городского округа самостоятельно формирует штат администрации городского округа в пределах средств, предусмотренных на эти цели в бюджете городского округа.</w:t>
      </w:r>
    </w:p>
    <w:p>
      <w:pPr>
        <w:pStyle w:val="Normal"/>
        <w:ind w:firstLine="709"/>
        <w:jc w:val="both"/>
        <w:rPr>
          <w:sz w:val="28"/>
        </w:rPr>
      </w:pPr>
      <w:r>
        <w:rPr>
          <w:sz w:val="28"/>
        </w:rPr>
      </w:r>
    </w:p>
    <w:p>
      <w:pPr>
        <w:pStyle w:val="Normal"/>
        <w:ind w:firstLine="709"/>
        <w:jc w:val="both"/>
        <w:rPr/>
      </w:pPr>
      <w:r>
        <w:rPr>
          <w:b/>
          <w:sz w:val="28"/>
        </w:rPr>
        <w:t>Статья 33. Полномочия администрации городского округа</w:t>
      </w:r>
    </w:p>
    <w:p>
      <w:pPr>
        <w:pStyle w:val="Normal"/>
        <w:ind w:firstLine="709"/>
        <w:rPr/>
      </w:pPr>
      <w:r>
        <w:rPr>
          <w:sz w:val="28"/>
        </w:rPr>
        <w:t>1. К полномочиям администрации городского округа относятся:</w:t>
      </w:r>
    </w:p>
    <w:p>
      <w:pPr>
        <w:pStyle w:val="Normal"/>
        <w:ind w:firstLine="709"/>
        <w:jc w:val="both"/>
        <w:rPr/>
      </w:pPr>
      <w:r>
        <w:rPr>
          <w:sz w:val="28"/>
        </w:rPr>
        <w:t xml:space="preserve">1) организация исполнения </w:t>
      </w:r>
      <w:hyperlink r:id="rId13">
        <w:r>
          <w:rPr>
            <w:rStyle w:val="ListLabel1"/>
            <w:sz w:val="28"/>
          </w:rPr>
          <w:t>Конституции</w:t>
        </w:r>
      </w:hyperlink>
      <w:r>
        <w:rPr>
          <w:sz w:val="28"/>
        </w:rPr>
        <w:t xml:space="preserve"> Российской Федерации, федеральных законов и других федеральных нормативных правовых актов, законов и иных нормативных правовых актов Камчатского края, Устава городского округа, нормативных правовых актов Думы городского округа по решению вопросов непосредственного обеспечения жизнедеятельности населения Вилючинского городского округа (вопросы местного значения), постановлений и распоряжений главы городского округа и администрации городского округа, изданных в пределах компетенции на территории Вилючинского городского округа;</w:t>
      </w:r>
    </w:p>
    <w:p>
      <w:pPr>
        <w:pStyle w:val="Normal"/>
        <w:ind w:firstLine="709"/>
        <w:jc w:val="both"/>
        <w:rPr/>
      </w:pPr>
      <w:r>
        <w:rPr>
          <w:sz w:val="28"/>
        </w:rPr>
        <w:t>2) исполнение полномочий по решению вопросов непосредственного обеспечения жизнедеятельности населения Вилючинского городского округа (вопросы местного значения), за исключением вопросов, отнесенных Уставом городского округа к компетенции Думы городского округа и иных органов местного самоуправления Вилючинского городского округа в соответствии с федеральными  законами  и  законами  Камчатского  края;</w:t>
      </w:r>
    </w:p>
    <w:p>
      <w:pPr>
        <w:pStyle w:val="Normal"/>
        <w:ind w:firstLine="709"/>
        <w:jc w:val="both"/>
        <w:rPr/>
      </w:pPr>
      <w:r>
        <w:rPr>
          <w:sz w:val="28"/>
        </w:rPr>
        <w:t>3) осуществление отдельных государственных полномочий, переданных федеральными  законами  и  законами  Камчатского  края;</w:t>
      </w:r>
    </w:p>
    <w:p>
      <w:pPr>
        <w:pStyle w:val="Normal"/>
        <w:ind w:firstLine="709"/>
        <w:jc w:val="both"/>
        <w:rPr/>
      </w:pPr>
      <w:r>
        <w:rPr>
          <w:sz w:val="28"/>
        </w:rPr>
        <w:t>4) разработка программ, планов и прогнозов социально - экономического развития Вилючинского городского округа и обеспечение их выполнения, утвержденных Думой городского округа;</w:t>
      </w:r>
    </w:p>
    <w:p>
      <w:pPr>
        <w:pStyle w:val="Normal"/>
        <w:ind w:firstLine="709"/>
        <w:jc w:val="both"/>
        <w:rPr/>
      </w:pPr>
      <w:r>
        <w:rPr>
          <w:sz w:val="28"/>
        </w:rPr>
        <w:t xml:space="preserve">5) составление проекта бюджета городского округа, обеспечение исполнения бюджета и составление бюджетной отчетности, обеспечение управления муниципальным долгом; </w:t>
      </w:r>
    </w:p>
    <w:p>
      <w:pPr>
        <w:pStyle w:val="Normal"/>
        <w:ind w:firstLine="709"/>
        <w:jc w:val="both"/>
        <w:rPr/>
      </w:pPr>
      <w:r>
        <w:rPr>
          <w:sz w:val="28"/>
        </w:rPr>
        <w:t xml:space="preserve">6) организация и осуществление на территории Вилючинского городского округа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Вилючинского городского округа (вопросы местного значения), а в случаях, если соответствующие виды контроля отнесены федеральными законами к полномочиям органов местного самоуправления Вилючинского городского округа, также муниципальный контроль за соблюдением требований, установленных федеральными законами, законами Камчатского края; </w:t>
      </w:r>
    </w:p>
    <w:p>
      <w:pPr>
        <w:pStyle w:val="Normal"/>
        <w:ind w:firstLine="709"/>
        <w:jc w:val="both"/>
        <w:rPr/>
      </w:pPr>
      <w:r>
        <w:rPr>
          <w:sz w:val="28"/>
        </w:rPr>
        <w:t xml:space="preserve">7) утверждение муниципальных программ Вилючинского городского округа в соответствии с бюджетным законодательством; </w:t>
      </w:r>
    </w:p>
    <w:p>
      <w:pPr>
        <w:pStyle w:val="Normal"/>
        <w:ind w:firstLine="709"/>
        <w:jc w:val="both"/>
        <w:rPr/>
      </w:pPr>
      <w:r>
        <w:rPr>
          <w:sz w:val="28"/>
        </w:rPr>
        <w:t xml:space="preserve">8) разработка и утверждение схемы размещения нестационарных торговых объектов на территории Вилючинского городского округа; </w:t>
      </w:r>
    </w:p>
    <w:p>
      <w:pPr>
        <w:pStyle w:val="Normal"/>
        <w:ind w:firstLine="709"/>
        <w:jc w:val="both"/>
        <w:rPr/>
      </w:pPr>
      <w:r>
        <w:rPr>
          <w:sz w:val="28"/>
        </w:rPr>
        <w:t xml:space="preserve">9) подготовка проектов решений Думы городского округа, постановлений и распоряжений главы городского округа, иных муниципальных правовых актов; </w:t>
      </w:r>
    </w:p>
    <w:p>
      <w:pPr>
        <w:pStyle w:val="Normal"/>
        <w:ind w:firstLine="709"/>
        <w:jc w:val="both"/>
        <w:rPr/>
      </w:pPr>
      <w:r>
        <w:rPr>
          <w:sz w:val="28"/>
        </w:rPr>
        <w:t xml:space="preserve">10) управление и распоряжение муниципальной собственностью Вилючинского городского округа; </w:t>
      </w:r>
    </w:p>
    <w:p>
      <w:pPr>
        <w:pStyle w:val="Normal"/>
        <w:ind w:firstLine="709"/>
        <w:jc w:val="both"/>
        <w:rPr/>
      </w:pPr>
      <w:r>
        <w:rPr>
          <w:sz w:val="28"/>
        </w:rPr>
        <w:t xml:space="preserve">11) проведение в Вилючинском городском округе единой финансовой и налоговой политики; </w:t>
      </w:r>
    </w:p>
    <w:p>
      <w:pPr>
        <w:pStyle w:val="Normal"/>
        <w:ind w:firstLine="709"/>
        <w:jc w:val="both"/>
        <w:rPr/>
      </w:pPr>
      <w:r>
        <w:rPr>
          <w:sz w:val="28"/>
        </w:rPr>
        <w:t xml:space="preserve">12) подготовка и утверждение документов по планировке территории Вилючинского городского округа; </w:t>
      </w:r>
    </w:p>
    <w:p>
      <w:pPr>
        <w:pStyle w:val="Normal"/>
        <w:ind w:firstLine="709"/>
        <w:jc w:val="both"/>
        <w:rPr/>
      </w:pPr>
      <w:r>
        <w:rPr>
          <w:sz w:val="28"/>
        </w:rPr>
        <w:t xml:space="preserve">13) подготовка проекта планировки и застройки, а также правил землепользования и застройки на территории Вилючинского городского округа; </w:t>
      </w:r>
    </w:p>
    <w:p>
      <w:pPr>
        <w:pStyle w:val="Normal"/>
        <w:ind w:firstLine="709"/>
        <w:jc w:val="both"/>
        <w:rPr/>
      </w:pPr>
      <w:r>
        <w:rPr>
          <w:sz w:val="28"/>
        </w:rPr>
        <w:t>14) организация мероприятий по охране окружающей среды в границах Вилючинского городского округа;</w:t>
      </w:r>
    </w:p>
    <w:p>
      <w:pPr>
        <w:pStyle w:val="Normal"/>
        <w:ind w:firstLine="709"/>
        <w:jc w:val="both"/>
        <w:rPr/>
      </w:pPr>
      <w:r>
        <w:rPr>
          <w:sz w:val="28"/>
        </w:rPr>
        <w:t>15) координация и регулирование деятельности муниципальных учреждений и организаций, осуществляющих функции в области образования, культуры, социальной защиты, физической культуры и спорта;</w:t>
      </w:r>
    </w:p>
    <w:p>
      <w:pPr>
        <w:pStyle w:val="Normal"/>
        <w:ind w:firstLine="709"/>
        <w:jc w:val="both"/>
        <w:rPr/>
      </w:pPr>
      <w:r>
        <w:rPr>
          <w:sz w:val="28"/>
        </w:rPr>
        <w:t xml:space="preserve">16) участие в осуществлении деятельности по опеке и попечительству; </w:t>
      </w:r>
    </w:p>
    <w:p>
      <w:pPr>
        <w:pStyle w:val="Normal"/>
        <w:ind w:firstLine="709"/>
        <w:jc w:val="both"/>
        <w:rPr/>
      </w:pPr>
      <w:r>
        <w:rPr>
          <w:sz w:val="28"/>
        </w:rPr>
        <w:t>17) ведение учета муниципального жилищного фонда;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установление максимального размера дохода граждан и постоянно проживающих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ведение в установленном порядке учета граждан в качестве нуждающихся в жилых помещениях, предоставляемых по договорам социального найма; ведение учета граждан, нуждающихся в предоставлении жилых помещений по договорам найма жилых помещений жилищного фонда социального использования; предоставление в установленном порядке малоимущим гражданам по договорам социального найма жилых помещений муниципального жилищного фонда; принятие в установленном порядке решений о переводе жилых помещений в нежилые помещения и нежилых помещений в жилые помещения; согласование переустройства и перепланировки помещений в многоквартирном доме;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Камчатского края, аварийными и подлежащими сносу или реконструкции;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Normal"/>
        <w:ind w:firstLine="709"/>
        <w:jc w:val="both"/>
        <w:rPr/>
      </w:pPr>
      <w:r>
        <w:rPr>
          <w:sz w:val="28"/>
        </w:rPr>
        <w:t>18) установление порядка проведения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разрабатываемых администрацией городского округа, а также проведения экспертизы муниципальных нормативных правовых актов, затрагивающих вопросы осуществления предпринимательской и инвестиционной деятельности, разрабатываемых администрацией городского округа, рабочими группами, созданными решениями Думы городского округа;</w:t>
      </w:r>
    </w:p>
    <w:p>
      <w:pPr>
        <w:pStyle w:val="Normal"/>
        <w:ind w:firstLine="709"/>
        <w:jc w:val="both"/>
        <w:rPr/>
      </w:pPr>
      <w:r>
        <w:rPr>
          <w:sz w:val="28"/>
        </w:rPr>
        <w:t>19) осуществление иных полномочий в соответствии с федеральным законодательством, законодательством Камчатского края и Уставом городского округа.</w:t>
      </w:r>
    </w:p>
    <w:p>
      <w:pPr>
        <w:pStyle w:val="Normal"/>
        <w:ind w:firstLine="709"/>
        <w:jc w:val="both"/>
        <w:rPr>
          <w:sz w:val="28"/>
        </w:rPr>
      </w:pPr>
      <w:r>
        <w:rPr>
          <w:sz w:val="28"/>
        </w:rPr>
      </w:r>
    </w:p>
    <w:p>
      <w:pPr>
        <w:pStyle w:val="Normal"/>
        <w:ind w:firstLine="709"/>
        <w:jc w:val="both"/>
        <w:rPr/>
      </w:pPr>
      <w:r>
        <w:rPr>
          <w:b/>
          <w:sz w:val="28"/>
        </w:rPr>
        <w:t xml:space="preserve">Статья 34. Контрольно – счетная палата Вилючинского городского округа </w:t>
      </w:r>
    </w:p>
    <w:p>
      <w:pPr>
        <w:pStyle w:val="Normal"/>
        <w:ind w:firstLine="709"/>
        <w:jc w:val="both"/>
        <w:rPr/>
      </w:pPr>
      <w:r>
        <w:rPr>
          <w:sz w:val="28"/>
        </w:rPr>
        <w:t>1. Контрольно – счетная палата городского округа  является постоянно действующим органом внешнего муниципального финансового контроля.</w:t>
      </w:r>
    </w:p>
    <w:p>
      <w:pPr>
        <w:pStyle w:val="Normal"/>
        <w:ind w:firstLine="709"/>
        <w:jc w:val="both"/>
        <w:rPr/>
      </w:pPr>
      <w:r>
        <w:rPr>
          <w:sz w:val="28"/>
        </w:rPr>
        <w:t xml:space="preserve">2. Порядок организации и деятельности Контрольно – счетной палаты городского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33-ФЗ, Бюджетным кодексом Российской Федерации, Законом Камчатского края от 31 июля 2012 года № 104 «Об отдельных вопросах организации и деятельности контрольно-счетных органов муниципальных образований в Камчатском крае» (далее – Закон Камчатского края № 104) и другими федеральными законами и иными нормативными правовыми актами Российской Федерации, муниципальными правовыми актами. </w:t>
      </w:r>
    </w:p>
    <w:p>
      <w:pPr>
        <w:pStyle w:val="Normal"/>
        <w:ind w:firstLine="709"/>
        <w:jc w:val="both"/>
        <w:rPr/>
      </w:pPr>
      <w:r>
        <w:rPr>
          <w:sz w:val="28"/>
        </w:rPr>
        <w:t>3. Полномочия Контрольно – счетной палаты городского округа устанавливаются Положением о Контрольно – счетной палате городского округа, утверждаемым Думой городского округа.</w:t>
      </w:r>
    </w:p>
    <w:p>
      <w:pPr>
        <w:pStyle w:val="Normal"/>
        <w:ind w:firstLine="709"/>
        <w:jc w:val="both"/>
        <w:rPr/>
      </w:pPr>
      <w:r>
        <w:rPr>
          <w:sz w:val="28"/>
        </w:rPr>
        <w:t>4. Контрольно – счетная палата городского округа обладает правами юридического лица.</w:t>
      </w:r>
    </w:p>
    <w:p>
      <w:pPr>
        <w:pStyle w:val="Normal"/>
        <w:ind w:firstLine="709"/>
        <w:jc w:val="both"/>
        <w:rPr/>
      </w:pPr>
      <w:r>
        <w:rPr>
          <w:sz w:val="28"/>
        </w:rPr>
        <w:t>5. Контрольно - счетная палата городского округа образуется Думой городского округа и подотчетна ей.</w:t>
      </w:r>
    </w:p>
    <w:p>
      <w:pPr>
        <w:pStyle w:val="Normal"/>
        <w:ind w:firstLine="709"/>
        <w:jc w:val="both"/>
        <w:rPr/>
      </w:pPr>
      <w:r>
        <w:rPr>
          <w:sz w:val="28"/>
        </w:rPr>
        <w:t>6. Состав Контрольно-счетной палаты городского округа устанавливается решением Думы городского округа.</w:t>
      </w:r>
    </w:p>
    <w:p>
      <w:pPr>
        <w:pStyle w:val="Normal"/>
        <w:ind w:firstLine="709"/>
        <w:jc w:val="both"/>
        <w:rPr/>
      </w:pPr>
      <w:r>
        <w:rPr>
          <w:sz w:val="28"/>
        </w:rPr>
        <w:t>7. Предложения о кандидатурах на должность председателя Контрольно – счетной палаты городского округа вносятся в Думу городского округа:</w:t>
      </w:r>
    </w:p>
    <w:p>
      <w:pPr>
        <w:pStyle w:val="Normal"/>
        <w:ind w:firstLine="709"/>
        <w:jc w:val="both"/>
        <w:rPr/>
      </w:pPr>
      <w:r>
        <w:rPr>
          <w:sz w:val="28"/>
        </w:rPr>
        <w:t>1) главой городского округа;</w:t>
      </w:r>
    </w:p>
    <w:p>
      <w:pPr>
        <w:pStyle w:val="Normal"/>
        <w:ind w:firstLine="709"/>
        <w:jc w:val="both"/>
        <w:rPr/>
      </w:pPr>
      <w:r>
        <w:rPr>
          <w:sz w:val="28"/>
        </w:rPr>
        <w:t>2) депутатами Думы городского округа – не менее одной трети от установленного числа депутатов Думы городского округа;</w:t>
      </w:r>
    </w:p>
    <w:p>
      <w:pPr>
        <w:pStyle w:val="Normal"/>
        <w:ind w:firstLine="709"/>
        <w:jc w:val="both"/>
        <w:rPr/>
      </w:pPr>
      <w:r>
        <w:rPr>
          <w:sz w:val="28"/>
        </w:rPr>
        <w:t>3) председателем Думы городского округа.</w:t>
      </w:r>
    </w:p>
    <w:p>
      <w:pPr>
        <w:pStyle w:val="Normal"/>
        <w:ind w:firstLine="709"/>
        <w:jc w:val="both"/>
        <w:rPr/>
      </w:pPr>
      <w:r>
        <w:rPr>
          <w:sz w:val="28"/>
        </w:rPr>
        <w:t>8. Контрольно-счетная палата городского округа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pPr>
        <w:pStyle w:val="Normal"/>
        <w:ind w:firstLine="709"/>
        <w:jc w:val="both"/>
        <w:rPr/>
      </w:pPr>
      <w:r>
        <w:rPr>
          <w:sz w:val="28"/>
        </w:rPr>
        <w:t xml:space="preserve">9. Органы местного самоуправления Вилючинского городского округа и организации, в отношении которых Контрольно-счетная палата городского округа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в установленные Законом Камчатского края № 104 сроки обязаны представлять в Контрольно-счетную палату городского округа по ее запросам информацию, документы и материалы, необходимые для проведения контрольных и экспертно-аналитических мероприятий. </w:t>
      </w:r>
    </w:p>
    <w:p>
      <w:pPr>
        <w:pStyle w:val="Normal"/>
        <w:ind w:firstLine="709"/>
        <w:jc w:val="both"/>
        <w:rPr>
          <w:sz w:val="28"/>
        </w:rPr>
      </w:pPr>
      <w:r>
        <w:rPr>
          <w:sz w:val="28"/>
        </w:rPr>
      </w:r>
    </w:p>
    <w:p>
      <w:pPr>
        <w:pStyle w:val="Normal"/>
        <w:ind w:firstLine="709"/>
        <w:jc w:val="both"/>
        <w:rPr/>
      </w:pPr>
      <w:r>
        <w:rPr>
          <w:b/>
          <w:sz w:val="28"/>
        </w:rPr>
        <w:t>Статья 35. Основные формы взаимодействия Думы городского округа, главы городского округа, администрации городского округа</w:t>
      </w:r>
    </w:p>
    <w:p>
      <w:pPr>
        <w:pStyle w:val="Normal"/>
        <w:ind w:firstLine="709"/>
        <w:jc w:val="both"/>
        <w:rPr/>
      </w:pPr>
      <w:r>
        <w:rPr>
          <w:sz w:val="28"/>
        </w:rPr>
        <w:t>1. Администрация городского округа, Дума городского округа и глава городского округа взаимодействуют в интересах населения на основе разграничения функций и полномочий, руководствуясь общностью решаемых задач, принципами законности, гласности.</w:t>
      </w:r>
    </w:p>
    <w:p>
      <w:pPr>
        <w:pStyle w:val="Normal"/>
        <w:ind w:firstLine="709"/>
        <w:jc w:val="both"/>
        <w:rPr/>
      </w:pPr>
      <w:r>
        <w:rPr>
          <w:sz w:val="28"/>
        </w:rPr>
        <w:t>2. Дума городского округа осуществляет контроль за деятельностью администрации городского округа, не вмешиваясь в исполнительно-распорядительную деятельность администрации городского округа. Органы и должностные лица администрации городского округа представляют информацию и документы по вопросам, рассматриваемым Думой городского округа в соответствии с Уставом городского округа.</w:t>
      </w:r>
    </w:p>
    <w:p>
      <w:pPr>
        <w:pStyle w:val="Normal"/>
        <w:ind w:firstLine="709"/>
        <w:jc w:val="both"/>
        <w:rPr/>
      </w:pPr>
      <w:r>
        <w:rPr>
          <w:sz w:val="28"/>
        </w:rPr>
        <w:t>3. Дума городского округа не имеет права принимать решения по вопросам, отнесенным к компетенции администрации городского округа, главы городского округа. Разногласия между Думой городского округа, главой городского округа и администрацией городского округа рассматриваются в судебном порядке.</w:t>
      </w:r>
    </w:p>
    <w:p>
      <w:pPr>
        <w:pStyle w:val="Normal"/>
        <w:ind w:firstLine="709"/>
        <w:jc w:val="both"/>
        <w:rPr>
          <w:sz w:val="28"/>
        </w:rPr>
      </w:pPr>
      <w:r>
        <w:rPr>
          <w:sz w:val="28"/>
        </w:rPr>
      </w:r>
    </w:p>
    <w:p>
      <w:pPr>
        <w:pStyle w:val="Normal"/>
        <w:ind w:firstLine="709"/>
        <w:jc w:val="both"/>
        <w:rPr/>
      </w:pPr>
      <w:r>
        <w:rPr>
          <w:b/>
          <w:sz w:val="28"/>
        </w:rPr>
        <w:t>Статья 36. Должностные лица местного самоуправления Вилючинского городского округа. Статус лиц, замещающих муниципальные должности</w:t>
      </w:r>
    </w:p>
    <w:p>
      <w:pPr>
        <w:pStyle w:val="Normal"/>
        <w:ind w:firstLine="709"/>
        <w:jc w:val="both"/>
        <w:rPr/>
      </w:pPr>
      <w:r>
        <w:rPr>
          <w:sz w:val="28"/>
        </w:rPr>
        <w:t>1. Под должностным лицом местного самоуправления Вилючинского городского округа понимается лицо, замещающее муниципальную должность или заключившее контракт (трудовой договор), наделенное в соответствии с Уставом городского округа исполнительно-распорядительными полномочиями по решению вопросов непосредственного обеспечения жизнедеятельности населения Вилючинского городского округа (вопросы местного значения) и (или) по организации деятельности органа местного самоуправления Вилючинского городского округа.</w:t>
      </w:r>
    </w:p>
    <w:p>
      <w:pPr>
        <w:pStyle w:val="Normal"/>
        <w:ind w:firstLine="709"/>
        <w:jc w:val="both"/>
        <w:rPr/>
      </w:pPr>
      <w:r>
        <w:rPr>
          <w:sz w:val="28"/>
        </w:rPr>
        <w:t>К лицам, замещающим муниципальные должности, относятся:</w:t>
      </w:r>
    </w:p>
    <w:p>
      <w:pPr>
        <w:pStyle w:val="Normal"/>
        <w:ind w:firstLine="709"/>
        <w:jc w:val="both"/>
        <w:rPr/>
      </w:pPr>
      <w:r>
        <w:rPr>
          <w:sz w:val="28"/>
        </w:rPr>
        <w:t>1) глава городского округа;</w:t>
      </w:r>
    </w:p>
    <w:p>
      <w:pPr>
        <w:pStyle w:val="Normal"/>
        <w:ind w:firstLine="709"/>
        <w:jc w:val="both"/>
        <w:rPr>
          <w:sz w:val="28"/>
        </w:rPr>
      </w:pPr>
      <w:r>
        <w:rPr>
          <w:sz w:val="28"/>
        </w:rPr>
        <w:t>2) председатель Думы городского округа;</w:t>
      </w:r>
    </w:p>
    <w:p>
      <w:pPr>
        <w:pStyle w:val="Normal"/>
        <w:ind w:firstLine="709"/>
        <w:jc w:val="both"/>
        <w:rPr>
          <w:sz w:val="28"/>
        </w:rPr>
      </w:pPr>
      <w:r>
        <w:rPr>
          <w:sz w:val="28"/>
        </w:rPr>
        <w:t>3) заместитель председателя Думы городского округа;</w:t>
      </w:r>
    </w:p>
    <w:p>
      <w:pPr>
        <w:pStyle w:val="Normal"/>
        <w:ind w:firstLine="709"/>
        <w:jc w:val="both"/>
        <w:rPr/>
      </w:pPr>
      <w:r>
        <w:rPr>
          <w:sz w:val="28"/>
        </w:rPr>
        <w:t>4) депутат Думы городского округа;</w:t>
      </w:r>
    </w:p>
    <w:p>
      <w:pPr>
        <w:pStyle w:val="Normal"/>
        <w:ind w:firstLine="709"/>
        <w:jc w:val="both"/>
        <w:rPr>
          <w:sz w:val="28"/>
        </w:rPr>
      </w:pPr>
      <w:r>
        <w:rPr>
          <w:sz w:val="28"/>
        </w:rPr>
        <w:t>5) председатель Контрольно-счетной палаты городского округа;</w:t>
      </w:r>
    </w:p>
    <w:p>
      <w:pPr>
        <w:pStyle w:val="Normal"/>
        <w:ind w:firstLine="709"/>
        <w:jc w:val="both"/>
        <w:rPr/>
      </w:pPr>
      <w:r>
        <w:rPr>
          <w:sz w:val="28"/>
        </w:rPr>
        <w:t>6) аудитор Контрольно-счетной палаты городского округа.</w:t>
      </w:r>
    </w:p>
    <w:p>
      <w:pPr>
        <w:pStyle w:val="Normal"/>
        <w:ind w:firstLine="709"/>
        <w:jc w:val="both"/>
        <w:rPr/>
      </w:pPr>
      <w:r>
        <w:rPr>
          <w:sz w:val="28"/>
        </w:rPr>
        <w:t>2.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pPr>
        <w:pStyle w:val="Normal"/>
        <w:ind w:firstLine="709"/>
        <w:jc w:val="both"/>
        <w:rPr/>
      </w:pPr>
      <w:r>
        <w:rPr>
          <w:sz w:val="28"/>
        </w:rPr>
        <w:t>3. Гарантии осуществления полномочий лица, замещающего муниципальную должность, устанавливаются Уставом городского округа в соответствии с федеральными законами и законами Камчатского края.</w:t>
      </w:r>
    </w:p>
    <w:p>
      <w:pPr>
        <w:pStyle w:val="Normal"/>
        <w:ind w:firstLine="709"/>
        <w:jc w:val="both"/>
        <w:rPr/>
      </w:pPr>
      <w:r>
        <w:rPr>
          <w:sz w:val="28"/>
        </w:rPr>
        <w:t>4.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pPr>
        <w:pStyle w:val="Normal"/>
        <w:ind w:firstLine="709"/>
        <w:jc w:val="both"/>
        <w:rPr/>
      </w:pPr>
      <w:r>
        <w:rPr>
          <w:sz w:val="28"/>
        </w:rPr>
        <w:t xml:space="preserve">5. Лица, замещающие муниципальные должности, осуществляющие свои полномочия на постоянной основе, не вправе: </w:t>
      </w:r>
    </w:p>
    <w:p>
      <w:pPr>
        <w:pStyle w:val="Normal"/>
        <w:ind w:firstLine="709"/>
        <w:jc w:val="both"/>
        <w:rPr/>
      </w:pPr>
      <w:r>
        <w:rPr>
          <w:sz w:val="28"/>
        </w:rPr>
        <w:t>1) заниматься предпринимательской деятельностью лично или через доверенных лиц;</w:t>
      </w:r>
    </w:p>
    <w:p>
      <w:pPr>
        <w:pStyle w:val="Normal"/>
        <w:ind w:firstLine="709"/>
        <w:jc w:val="both"/>
        <w:rPr/>
      </w:pPr>
      <w:r>
        <w:rPr>
          <w:sz w:val="28"/>
        </w:rPr>
        <w:t>2) участвовать в управлении коммерческой или некоммерческой организацией, за исключением следующих случаев:</w:t>
      </w:r>
    </w:p>
    <w:p>
      <w:pPr>
        <w:pStyle w:val="Normal"/>
        <w:ind w:firstLine="709"/>
        <w:jc w:val="both"/>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Вилючинского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Normal"/>
        <w:ind w:firstLine="709"/>
        <w:jc w:val="both"/>
        <w:rPr/>
      </w:pPr>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Вилючинского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Камчатского края в порядке, установленном Законом Камчатского края от 4 мая 2008 года № 59 «О муниципальных должностях в Камчатском крае»;</w:t>
      </w:r>
    </w:p>
    <w:p>
      <w:pPr>
        <w:pStyle w:val="Normal"/>
        <w:ind w:firstLine="709"/>
        <w:jc w:val="both"/>
        <w:rPr/>
      </w:pPr>
      <w:r>
        <w:rPr>
          <w:sz w:val="28"/>
        </w:rPr>
        <w:t>в) представление на безвозмездной основе интересов городского округа в Совете муниципальных образований Камчатского края, иных объединениях муниципальных образований, а также в их органах управления;</w:t>
      </w:r>
    </w:p>
    <w:p>
      <w:pPr>
        <w:pStyle w:val="Normal"/>
        <w:ind w:firstLine="709"/>
        <w:jc w:val="both"/>
        <w:rPr/>
      </w:pPr>
      <w:r>
        <w:rPr>
          <w:sz w:val="28"/>
        </w:rPr>
        <w:t>г) представление на безвозмездной основе интересов Вилючинского городского округа в органах управления и ревизионной комиссии организации, учредителем (акционером, участником) которой является Вилючинский городской округ, в соответствии с муниципальными правовыми актами, определяющими порядок осуществления от имени Вилючинского городского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Normal"/>
        <w:ind w:firstLine="709"/>
        <w:jc w:val="both"/>
        <w:rPr/>
      </w:pPr>
      <w:r>
        <w:rPr>
          <w:sz w:val="28"/>
        </w:rPr>
        <w:t>д) иные случаи, предусмотренные федеральными законами;</w:t>
      </w:r>
    </w:p>
    <w:p>
      <w:pPr>
        <w:pStyle w:val="Normal"/>
        <w:ind w:firstLine="709"/>
        <w:jc w:val="both"/>
        <w:rPr/>
      </w:pPr>
      <w:r>
        <w:rPr>
          <w:sz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Normal"/>
        <w:ind w:firstLine="709"/>
        <w:jc w:val="both"/>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Normal"/>
        <w:ind w:firstLine="709"/>
        <w:jc w:val="both"/>
        <w:rPr/>
      </w:pPr>
      <w:r>
        <w:rPr>
          <w:sz w:val="28"/>
        </w:rPr>
        <w:t xml:space="preserve">6. </w:t>
      </w:r>
      <w:bookmarkStart w:id="5" w:name="Par21"/>
      <w:bookmarkStart w:id="6" w:name="Par17"/>
      <w:bookmarkEnd w:id="5"/>
      <w:bookmarkEnd w:id="6"/>
      <w:r>
        <w:rPr>
          <w:sz w:val="28"/>
        </w:rPr>
        <w:t xml:space="preserve">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 </w:t>
      </w:r>
    </w:p>
    <w:p>
      <w:pPr>
        <w:pStyle w:val="Normal"/>
        <w:ind w:firstLine="709"/>
        <w:jc w:val="both"/>
        <w:rPr/>
      </w:pPr>
      <w:r>
        <w:rPr>
          <w:sz w:val="28"/>
        </w:rPr>
        <w:t>7.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Normal"/>
        <w:ind w:firstLine="709"/>
        <w:jc w:val="both"/>
        <w:rPr/>
      </w:pPr>
      <w:r>
        <w:rPr>
          <w:sz w:val="28"/>
        </w:rPr>
        <w:t xml:space="preserve">8.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 273-ФЗ. </w:t>
      </w:r>
    </w:p>
    <w:p>
      <w:pPr>
        <w:pStyle w:val="Normal"/>
        <w:ind w:firstLine="709"/>
        <w:jc w:val="both"/>
        <w:rPr/>
      </w:pPr>
      <w:r>
        <w:rPr>
          <w:sz w:val="28"/>
        </w:rPr>
        <w:t xml:space="preserve">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pPr>
        <w:pStyle w:val="Normal"/>
        <w:ind w:firstLine="709"/>
        <w:jc w:val="both"/>
        <w:rPr/>
      </w:pPr>
      <w:r>
        <w:rPr>
          <w:sz w:val="28"/>
        </w:rPr>
        <w:t>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pPr>
        <w:pStyle w:val="Normal"/>
        <w:ind w:firstLine="709"/>
        <w:jc w:val="both"/>
        <w:rPr/>
      </w:pPr>
      <w:r>
        <w:rPr>
          <w:sz w:val="28"/>
        </w:rPr>
        <w:t>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pPr>
        <w:pStyle w:val="Normal"/>
        <w:ind w:firstLine="709"/>
        <w:jc w:val="both"/>
        <w:rPr/>
      </w:pPr>
      <w:r>
        <w:rPr>
          <w:sz w:val="28"/>
        </w:rPr>
        <w:t>12. Пенсионное обеспечение лиц, замещавших муниципальные должности:</w:t>
      </w:r>
    </w:p>
    <w:p>
      <w:pPr>
        <w:pStyle w:val="Normal"/>
        <w:ind w:firstLine="709"/>
        <w:jc w:val="both"/>
        <w:rPr/>
      </w:pPr>
      <w:r>
        <w:rPr>
          <w:sz w:val="28"/>
        </w:rPr>
        <w:t>1) лицам, замещавшим муниципальные должности, предусмотренные Реестром муниципальных должностей в Камчатском крае, утвержденным Законом Камчатского края от 4 мая 2008 года № 59 «О муниципальных должностях в Камчатском крае», в Вилючинском городском округе устанавливается ежемесячная доплата к пенсии на условиях и в размерах, определяемых в соответствии с Законом Камчатского края от 10 декабря 2007 года № 710 «О пенсионном обеспечении лиц, замещавших государственные должности Камчатского края и должности государственной гражданской службы Камчатского края»;</w:t>
      </w:r>
    </w:p>
    <w:p>
      <w:pPr>
        <w:pStyle w:val="Normal"/>
        <w:ind w:firstLine="709"/>
        <w:jc w:val="both"/>
        <w:rPr/>
      </w:pPr>
      <w:r>
        <w:rPr>
          <w:sz w:val="28"/>
        </w:rPr>
        <w:t>2) порядок назначения и выплаты ежемесячной доплаты к пенсии лицам, замещавшим муниципальные должности, устанавливается решением Думы городского округа.</w:t>
      </w:r>
    </w:p>
    <w:p>
      <w:pPr>
        <w:pStyle w:val="Normal"/>
        <w:ind w:firstLine="709"/>
        <w:jc w:val="both"/>
        <w:rPr>
          <w:sz w:val="28"/>
        </w:rPr>
      </w:pPr>
      <w:r>
        <w:rPr>
          <w:sz w:val="28"/>
        </w:rPr>
      </w:r>
    </w:p>
    <w:p>
      <w:pPr>
        <w:pStyle w:val="Normal"/>
        <w:ind w:firstLine="709"/>
        <w:jc w:val="both"/>
        <w:rPr/>
      </w:pPr>
      <w:r>
        <w:rPr>
          <w:b/>
          <w:sz w:val="28"/>
        </w:rPr>
        <w:t>Статья 37. Муниципальная служба</w:t>
      </w:r>
    </w:p>
    <w:p>
      <w:pPr>
        <w:pStyle w:val="Normal"/>
        <w:ind w:firstLine="709"/>
        <w:jc w:val="both"/>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pPr>
        <w:pStyle w:val="Normal"/>
        <w:ind w:firstLine="709"/>
        <w:jc w:val="both"/>
        <w:rPr/>
      </w:pPr>
      <w:r>
        <w:rPr>
          <w:sz w:val="28"/>
        </w:rPr>
        <w:t>2. Должность муниципальной службы - должность в органе местного самоуправления Вилючинского городского округа с установленным кругом обязанностей по обеспечению исполнения полномочий органа местного самоуправления Вилючинского городского округа или лица, замещающего муниципальную должность.</w:t>
      </w:r>
    </w:p>
    <w:p>
      <w:pPr>
        <w:pStyle w:val="Normal"/>
        <w:ind w:firstLine="709"/>
        <w:jc w:val="both"/>
        <w:rPr/>
      </w:pPr>
      <w:r>
        <w:rPr>
          <w:sz w:val="28"/>
        </w:rPr>
        <w:t>Должности муниципальной службы устанавливаются решением Думы городского округа в соответствии с Реестром должностей муниципальной службы в Камчатском крае, утвержденным Законом Камчатского края от 4 мая 2008 года № 58 «О муниципальной службе в Камчатском крае» (далее — Закон Камчатского края № 58).</w:t>
      </w:r>
    </w:p>
    <w:p>
      <w:pPr>
        <w:pStyle w:val="Normal"/>
        <w:ind w:firstLine="709"/>
        <w:jc w:val="both"/>
        <w:rPr/>
      </w:pPr>
      <w:r>
        <w:rPr>
          <w:sz w:val="28"/>
        </w:rPr>
        <w:t>3.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управление муниципальной службой, определяется в соответствии с законодательством Российской Федерации, Законом Камчатского края № 58, решением Думы городского округа о муниципальной службе в Вилючинском городском округе закрытом административно – территориальном образовании в городе Вилючинске Камчатского края по представлению главы городского округа.</w:t>
      </w:r>
    </w:p>
    <w:p>
      <w:pPr>
        <w:pStyle w:val="Normal"/>
        <w:ind w:firstLine="709"/>
        <w:jc w:val="both"/>
        <w:rPr>
          <w:sz w:val="28"/>
        </w:rPr>
      </w:pPr>
      <w:r>
        <w:rPr>
          <w:sz w:val="28"/>
        </w:rPr>
      </w:r>
    </w:p>
    <w:p>
      <w:pPr>
        <w:pStyle w:val="Normal"/>
        <w:ind w:firstLine="709"/>
        <w:jc w:val="center"/>
        <w:rPr/>
      </w:pPr>
      <w:r>
        <w:rPr>
          <w:b/>
          <w:sz w:val="28"/>
        </w:rPr>
        <w:t xml:space="preserve">Глава 6. Муниципальные правовые акты Вилючинского </w:t>
      </w:r>
    </w:p>
    <w:p>
      <w:pPr>
        <w:pStyle w:val="Normal"/>
        <w:ind w:firstLine="709"/>
        <w:jc w:val="center"/>
        <w:rPr/>
      </w:pPr>
      <w:r>
        <w:rPr>
          <w:b/>
          <w:sz w:val="28"/>
        </w:rPr>
        <w:t>городского округа</w:t>
      </w:r>
    </w:p>
    <w:p>
      <w:pPr>
        <w:pStyle w:val="Normal"/>
        <w:ind w:firstLine="709"/>
        <w:jc w:val="both"/>
        <w:rPr>
          <w:sz w:val="28"/>
        </w:rPr>
      </w:pPr>
      <w:r>
        <w:rPr>
          <w:sz w:val="28"/>
        </w:rPr>
      </w:r>
    </w:p>
    <w:p>
      <w:pPr>
        <w:pStyle w:val="Normal"/>
        <w:ind w:firstLine="709"/>
        <w:jc w:val="both"/>
        <w:rPr/>
      </w:pPr>
      <w:r>
        <w:rPr>
          <w:b/>
          <w:sz w:val="28"/>
        </w:rPr>
        <w:t>Статья 38. Система муниципальных правовых актов Вилючинского городского округа</w:t>
      </w:r>
    </w:p>
    <w:p>
      <w:pPr>
        <w:pStyle w:val="Normal"/>
        <w:ind w:firstLine="709"/>
        <w:jc w:val="both"/>
        <w:rPr/>
      </w:pPr>
      <w:r>
        <w:rPr>
          <w:sz w:val="28"/>
        </w:rPr>
        <w:t>1. В систему муниципальных правовых актов Вилючинского городского округа входят:</w:t>
      </w:r>
    </w:p>
    <w:p>
      <w:pPr>
        <w:pStyle w:val="Normal"/>
        <w:ind w:firstLine="709"/>
        <w:jc w:val="both"/>
        <w:rPr/>
      </w:pPr>
      <w:r>
        <w:rPr>
          <w:sz w:val="28"/>
        </w:rPr>
        <w:t>1) Устав городского округа, правовые акты, принятые на местном референдуме, сходе граждан;</w:t>
      </w:r>
    </w:p>
    <w:p>
      <w:pPr>
        <w:pStyle w:val="Normal"/>
        <w:ind w:firstLine="709"/>
        <w:jc w:val="both"/>
        <w:rPr/>
      </w:pPr>
      <w:r>
        <w:rPr>
          <w:sz w:val="28"/>
        </w:rPr>
        <w:t>2) правовые акты Думы городского округа;</w:t>
      </w:r>
    </w:p>
    <w:p>
      <w:pPr>
        <w:pStyle w:val="Normal"/>
        <w:ind w:firstLine="709"/>
        <w:jc w:val="both"/>
        <w:rPr/>
      </w:pPr>
      <w:r>
        <w:rPr>
          <w:sz w:val="28"/>
        </w:rPr>
        <w:t>3) правовые акты главы городского округа;</w:t>
      </w:r>
    </w:p>
    <w:p>
      <w:pPr>
        <w:pStyle w:val="Normal"/>
        <w:ind w:firstLine="709"/>
        <w:jc w:val="both"/>
        <w:rPr/>
      </w:pPr>
      <w:r>
        <w:rPr>
          <w:sz w:val="28"/>
        </w:rPr>
        <w:t>4) правовые акты администрации городского округа;</w:t>
      </w:r>
    </w:p>
    <w:p>
      <w:pPr>
        <w:pStyle w:val="Normal"/>
        <w:ind w:firstLine="709"/>
        <w:jc w:val="both"/>
        <w:rPr/>
      </w:pPr>
      <w:r>
        <w:rPr>
          <w:sz w:val="28"/>
        </w:rPr>
        <w:t>5) правовые акты иных органов местного самоуправления Вилючинского городского округа и должностных лиц, предусмотренных Уставом городского округа.</w:t>
      </w:r>
    </w:p>
    <w:p>
      <w:pPr>
        <w:pStyle w:val="Normal"/>
        <w:ind w:firstLine="709"/>
        <w:jc w:val="both"/>
        <w:rPr/>
      </w:pPr>
      <w:r>
        <w:rPr>
          <w:sz w:val="28"/>
        </w:rPr>
        <w:t>2. Устав городского округа и решения, оформленные в виде правовых актов,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Вилючинского городского округа.</w:t>
      </w:r>
    </w:p>
    <w:p>
      <w:pPr>
        <w:pStyle w:val="Normal"/>
        <w:ind w:firstLine="709"/>
        <w:jc w:val="both"/>
        <w:rPr/>
      </w:pPr>
      <w:r>
        <w:rPr>
          <w:sz w:val="28"/>
        </w:rPr>
        <w:t>Иные муниципальные правовые акты Вилючинского городского округа не должны противоречить Уставу городского округа и правовым актам, принятым на местном референдуме.</w:t>
      </w:r>
    </w:p>
    <w:p>
      <w:pPr>
        <w:pStyle w:val="Normal"/>
        <w:ind w:firstLine="709"/>
        <w:jc w:val="both"/>
        <w:rPr/>
      </w:pPr>
      <w:r>
        <w:rPr>
          <w:sz w:val="28"/>
        </w:rPr>
        <w:t>3. Дума городского округа по вопросам, отнесенным к ее компетенции федеральными законами, законами Камчатского края, Уставом городского округа, принимает решения, устанавливающие правила, обязательные для исполнения на территории Вилючинского городского округа, решение об удалении главы городского округа в отставку, а также решения по вопросам организации деятельности Думы городского округа и по иным вопросам, отнесенным к его компетенции федеральными законами, законами Камчатского края, Уставом городского округа. Решения Думы городского округа, устанавливающие правила, обязательные для исполнения на территории Вилючинского городского округа, принимаются большинством не менее двух третей голосов от установленной численности депутатов Думы городского округа, если иное не установлено Федеральным законом № 33-ФЗ.</w:t>
      </w:r>
    </w:p>
    <w:p>
      <w:pPr>
        <w:pStyle w:val="Normal"/>
        <w:ind w:firstLine="709"/>
        <w:jc w:val="both"/>
        <w:rPr/>
      </w:pPr>
      <w:r>
        <w:rPr>
          <w:sz w:val="28"/>
        </w:rPr>
        <w:t>4. Глава Вилючинского городского округа в пределах своих полномочий, установленных Уставом городского округа и решениями Думы городского округа, издает постановления и распоряжения по вопросам, отнесенным к его компетенции Уставом городского округа в соответствии с Федеральным законом № 33-ФЗ, другими федеральными законами, а также постановления администрации городского округа по вопросам непосредственного обеспечения жизнедеятельности населения Вилючинского городского округа (вопросы местного значения) и вопросам, связанным с осуществлением отдельных государственных полномочий, переданных органам местного самоуправления Вилючинского городского округа федеральными законами и законами Камчатского края, а также распоряжения администрации городского округа по вопросам организации работы администрации городского округа.</w:t>
      </w:r>
    </w:p>
    <w:p>
      <w:pPr>
        <w:pStyle w:val="Normal"/>
        <w:ind w:firstLine="709"/>
        <w:jc w:val="both"/>
        <w:rPr/>
      </w:pPr>
      <w:r>
        <w:rPr>
          <w:sz w:val="28"/>
        </w:rPr>
        <w:t>5.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pPr>
        <w:pStyle w:val="Normal"/>
        <w:ind w:firstLine="709"/>
        <w:jc w:val="both"/>
        <w:rPr/>
      </w:pPr>
      <w:r>
        <w:rPr>
          <w:sz w:val="28"/>
        </w:rPr>
        <w:t>6. Иные должностные лица местного самоуправления Вилючинского городского округа издают распоряжения и приказы по вопросам, отнесенным к их полномочиям.</w:t>
      </w:r>
    </w:p>
    <w:p>
      <w:pPr>
        <w:pStyle w:val="Normal"/>
        <w:ind w:firstLine="709"/>
        <w:jc w:val="both"/>
        <w:rPr/>
      </w:pPr>
      <w:r>
        <w:rPr>
          <w:sz w:val="28"/>
        </w:rPr>
        <w:t>7.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Камчатского края, организация и ведение которого осуществляются органами государственной власти Камчатского края в порядке, установленном Законом Камчатского края от 19 декабря 2008 года № 201 «О порядке организации и ведения регистра муниципальных нормативных правовых актов в Камчатском крае».</w:t>
      </w:r>
    </w:p>
    <w:p>
      <w:pPr>
        <w:pStyle w:val="Normal"/>
        <w:ind w:firstLine="709"/>
        <w:jc w:val="both"/>
        <w:rPr>
          <w:sz w:val="28"/>
        </w:rPr>
      </w:pPr>
      <w:r>
        <w:rPr>
          <w:sz w:val="28"/>
        </w:rPr>
      </w:r>
    </w:p>
    <w:p>
      <w:pPr>
        <w:pStyle w:val="Normal"/>
        <w:ind w:firstLine="709"/>
        <w:jc w:val="both"/>
        <w:rPr/>
      </w:pPr>
      <w:r>
        <w:rPr>
          <w:b/>
          <w:sz w:val="28"/>
        </w:rPr>
        <w:t>Статья 39. Устав городского округа</w:t>
      </w:r>
    </w:p>
    <w:p>
      <w:pPr>
        <w:pStyle w:val="Normal"/>
        <w:ind w:firstLine="709"/>
        <w:jc w:val="both"/>
        <w:rPr/>
      </w:pPr>
      <w:bookmarkStart w:id="7" w:name="_Hlk214454862"/>
      <w:bookmarkEnd w:id="7"/>
      <w:r>
        <w:rPr>
          <w:sz w:val="28"/>
        </w:rPr>
        <w:t>1. Уставом городского округа определяются:</w:t>
      </w:r>
    </w:p>
    <w:p>
      <w:pPr>
        <w:pStyle w:val="Normal"/>
        <w:ind w:firstLine="709"/>
        <w:jc w:val="both"/>
        <w:rPr/>
      </w:pPr>
      <w:r>
        <w:rPr>
          <w:sz w:val="28"/>
        </w:rPr>
        <w:t>1) наименование Вилючинского городского округа;</w:t>
      </w:r>
    </w:p>
    <w:p>
      <w:pPr>
        <w:pStyle w:val="Normal"/>
        <w:ind w:firstLine="709"/>
        <w:jc w:val="both"/>
        <w:rPr/>
      </w:pPr>
      <w:r>
        <w:rPr>
          <w:sz w:val="28"/>
        </w:rPr>
        <w:t>2) перечень полномочий органов местного самоуправления Вилючинского городского округа по решению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3) формы, порядок и гарантии участия населения в решении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4) структура и порядок формирования органов местного самоуправления ;Вилючинского городского округа;</w:t>
      </w:r>
    </w:p>
    <w:p>
      <w:pPr>
        <w:pStyle w:val="Normal"/>
        <w:ind w:firstLine="709"/>
        <w:jc w:val="both"/>
        <w:rPr/>
      </w:pPr>
      <w:r>
        <w:rPr>
          <w:sz w:val="28"/>
        </w:rPr>
        <w:t>5) наименования и полномочия органов местного самоуправления Вилючинского городского округа, должностных лиц местного самоуправления Вилючинского городского округа;</w:t>
      </w:r>
    </w:p>
    <w:p>
      <w:pPr>
        <w:pStyle w:val="Normal"/>
        <w:ind w:firstLine="709"/>
        <w:jc w:val="both"/>
        <w:rPr/>
      </w:pPr>
      <w:r>
        <w:rPr>
          <w:sz w:val="28"/>
        </w:rPr>
        <w:t>6) виды, порядок принятия (издания), обнародования, в том числе официального опубликования и вступления в силу муниципальных правовых актов;</w:t>
      </w:r>
    </w:p>
    <w:p>
      <w:pPr>
        <w:pStyle w:val="Normal"/>
        <w:ind w:firstLine="709"/>
        <w:jc w:val="both"/>
        <w:rPr/>
      </w:pPr>
      <w:r>
        <w:rPr>
          <w:sz w:val="28"/>
        </w:rPr>
        <w:t>7) виды ответственности органов местного самоуправления Вилючинского городского округа и должностных лиц местного самоуправления Вилючинского городского округа, основания наступления этой ответственности и порядок решения соответствующих вопросов;</w:t>
      </w:r>
    </w:p>
    <w:p>
      <w:pPr>
        <w:pStyle w:val="Normal"/>
        <w:ind w:firstLine="709"/>
        <w:jc w:val="both"/>
        <w:rPr/>
      </w:pPr>
      <w:r>
        <w:rPr>
          <w:sz w:val="28"/>
        </w:rPr>
        <w:t>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w:t>
      </w:r>
    </w:p>
    <w:p>
      <w:pPr>
        <w:pStyle w:val="Normal"/>
        <w:ind w:firstLine="709"/>
        <w:jc w:val="both"/>
        <w:rPr/>
      </w:pPr>
      <w:r>
        <w:rPr>
          <w:sz w:val="28"/>
        </w:rPr>
        <w:t>9) порядок внесения изменений и дополнений в Устав городского округа.</w:t>
      </w:r>
    </w:p>
    <w:p>
      <w:pPr>
        <w:pStyle w:val="Normal"/>
        <w:ind w:firstLine="709"/>
        <w:jc w:val="both"/>
        <w:rPr/>
      </w:pPr>
      <w:r>
        <w:rPr>
          <w:sz w:val="28"/>
        </w:rPr>
        <w:t>2. Уставом городского округа регулируются иные вопросы организации местного самоуправления Вилючинского городского округа в соответствии с федеральными законами и законами Камчатского края.</w:t>
      </w:r>
    </w:p>
    <w:p>
      <w:pPr>
        <w:pStyle w:val="Normal"/>
        <w:ind w:firstLine="709"/>
        <w:jc w:val="both"/>
        <w:rPr/>
      </w:pPr>
      <w:r>
        <w:rPr>
          <w:sz w:val="28"/>
        </w:rPr>
        <w:t>3. Устав городского округа, принимается Думой городского округа.</w:t>
      </w:r>
    </w:p>
    <w:p>
      <w:pPr>
        <w:pStyle w:val="Normal"/>
        <w:ind w:firstLine="709"/>
        <w:jc w:val="both"/>
        <w:rPr/>
      </w:pPr>
      <w:r>
        <w:rPr>
          <w:sz w:val="28"/>
        </w:rPr>
        <w:t>4.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официальным опубликованием установленного Думой городского округа порядка учета предложений по проекту указанного Устава городского округа, проекту указанного муниципального правового акта, а также порядка участия граждан в его обсуждении.</w:t>
      </w:r>
    </w:p>
    <w:p>
      <w:pPr>
        <w:pStyle w:val="Normal"/>
        <w:ind w:firstLine="709"/>
        <w:jc w:val="both"/>
        <w:rPr/>
      </w:pPr>
      <w:r>
        <w:rPr>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Камчатского края в целях приведения Устава городского округа в соответствие с этими нормативными правовыми актами.</w:t>
      </w:r>
    </w:p>
    <w:p>
      <w:pPr>
        <w:pStyle w:val="Normal"/>
        <w:ind w:firstLine="709"/>
        <w:jc w:val="both"/>
        <w:rPr/>
      </w:pPr>
      <w:r>
        <w:rPr>
          <w:sz w:val="28"/>
        </w:rPr>
        <w:t xml:space="preserve">5. Устав городского округа, муниципальный правовой акт о внесении изменений и дополнений в Устав городского округа принимаются Думой городского округа большинством  не менее двух третей голосов от установленной численности депутатов Думы городского округа. </w:t>
      </w:r>
    </w:p>
    <w:p>
      <w:pPr>
        <w:pStyle w:val="Normal"/>
        <w:ind w:firstLine="709"/>
        <w:jc w:val="both"/>
        <w:rPr/>
      </w:pPr>
      <w:r>
        <w:rPr>
          <w:sz w:val="28"/>
        </w:rPr>
        <w:t>6. Устав городского округа и муниципальный правовой акт о внесении в него изменений и дополнений также подлежат размещению на портале Минюста России «Нормативные правовые акты в Российской Федерации» (</w:t>
      </w:r>
      <w:hyperlink r:id="rId14">
        <w:r>
          <w:rPr>
            <w:rStyle w:val="ListLabel1"/>
            <w:sz w:val="28"/>
          </w:rPr>
          <w:t>http://pravo-minjust.ru</w:t>
        </w:r>
      </w:hyperlink>
      <w:r>
        <w:rPr>
          <w:sz w:val="28"/>
        </w:rPr>
        <w:t xml:space="preserve">, </w:t>
      </w:r>
      <w:hyperlink r:id="rId15">
        <w:r>
          <w:rPr>
            <w:rStyle w:val="ListLabel1"/>
            <w:sz w:val="28"/>
          </w:rPr>
          <w:t>http://право-минюст.рф</w:t>
        </w:r>
      </w:hyperlink>
      <w:r>
        <w:rPr>
          <w:sz w:val="28"/>
        </w:rPr>
        <w:t>, регистрация в качестве сетевого издания: Эл № ФС77-72471 от 05 марта 2018 года).</w:t>
      </w:r>
    </w:p>
    <w:p>
      <w:pPr>
        <w:pStyle w:val="Normal"/>
        <w:ind w:firstLine="709"/>
        <w:jc w:val="both"/>
        <w:rPr/>
      </w:pPr>
      <w:r>
        <w:rPr>
          <w:sz w:val="28"/>
        </w:rPr>
        <w:t>7. Отказ в государственной регистрации Устава городского округа, муниципального правового акта о внесении изменений и дополнений в Устав городского округа, а также нарушение установленных сроков государственной регистрации Устава городского округа, муниципального правового акта о внесении в Устав городского округа изменений и дополнений могут быть обжалованы гражданами и органами местного самоуправления Вилючинского городского округа в судебном порядке.</w:t>
      </w:r>
    </w:p>
    <w:p>
      <w:pPr>
        <w:pStyle w:val="Normal"/>
        <w:ind w:firstLine="709"/>
        <w:jc w:val="both"/>
        <w:rPr/>
      </w:pPr>
      <w:bookmarkStart w:id="8" w:name="Par35"/>
      <w:bookmarkEnd w:id="8"/>
      <w:r>
        <w:rPr>
          <w:sz w:val="28"/>
        </w:rPr>
        <w:t>8. Устав городского округа, муниципальный правовой акт о внесении изменений и дополнений в Устав городского округа подлежат официальному опубликованию после их государственной регистрации и вступают в силу после их официального опубликования. Глава городского округа обязан опубликовать зарегистрированный Устав городского округа, муниципальный правовой акт о внесении изменений и дополнений в Устав городского округа в течение семи дней со дня поступления из Министерства юстиции Российской Федерации по Камчатскому краю уведомления о включении сведений об Уставе городского округа, муниципальном правовом акте о внесении изменений в Устав городского округа в Государственный реестр уставов муниципальных образований Камчатского края, предусмотренного частью 6 статьи 4 Федерального закона от 21 июля 2005 года № 97-ФЗ «О государственной регистрации уставов муниципальных образований».</w:t>
      </w:r>
    </w:p>
    <w:p>
      <w:pPr>
        <w:pStyle w:val="Normal"/>
        <w:ind w:firstLine="709"/>
        <w:jc w:val="both"/>
        <w:rPr/>
      </w:pPr>
      <w:r>
        <w:rPr>
          <w:sz w:val="28"/>
        </w:rPr>
        <w:t xml:space="preserve">9. Изменения и дополнения, внесенные в Устав городского округа и изменяющие структуру органов местного самоуправления Вилючинского городского округа, разграничение полномочий между органами местного самоуправления Вилючинского городского округа (за исключением случаев приведения Устава городского округа в соответствие с федеральными законами, а также изменения полномочий, срока полномочий, порядка избрания лиц, замещающих муниципальные должности), вступают в силу после истечения срока полномочий Думы городского округа, принявшей муниципальный правовой акт о внесении указанных изменений и дополнений в Устав городского округа, за исключением случаев, установленных Федеральным законом № 33-ФЗ. </w:t>
      </w:r>
    </w:p>
    <w:p>
      <w:pPr>
        <w:pStyle w:val="Normal"/>
        <w:ind w:firstLine="709"/>
        <w:jc w:val="both"/>
        <w:rPr/>
      </w:pPr>
      <w:r>
        <w:rPr>
          <w:sz w:val="28"/>
        </w:rPr>
        <w:t>10. Изменения и дополнения в Устав городского округа вносятся муниципальным правовым актом, который может оформляться:</w:t>
      </w:r>
    </w:p>
    <w:p>
      <w:pPr>
        <w:pStyle w:val="Normal"/>
        <w:ind w:firstLine="709"/>
        <w:jc w:val="both"/>
        <w:rPr/>
      </w:pPr>
      <w:r>
        <w:rPr>
          <w:sz w:val="28"/>
        </w:rPr>
        <w:t>1) решением Думы городского округа, подписанным председателем Думы городского округа и главой городского округа;</w:t>
      </w:r>
    </w:p>
    <w:p>
      <w:pPr>
        <w:pStyle w:val="Normal"/>
        <w:ind w:firstLine="709"/>
        <w:jc w:val="both"/>
        <w:rPr/>
      </w:pPr>
      <w:r>
        <w:rPr>
          <w:sz w:val="28"/>
        </w:rPr>
        <w:t>2) отдельным нормативным правовым актом, принятым Думой городского округа и подписанным главой городского округа. В этом случае на данном правовом акте проставляются реквизиты решения Думы городского округа о его принятии. Включение в такое решение Думы городского округа переходных положений и (или) норм о вступлении в силу изменений и дополнений, вносимых в Устав городского округа, не допускается.</w:t>
      </w:r>
    </w:p>
    <w:p>
      <w:pPr>
        <w:pStyle w:val="Normal"/>
        <w:ind w:firstLine="709"/>
        <w:jc w:val="both"/>
        <w:rPr/>
      </w:pPr>
      <w:r>
        <w:rPr>
          <w:sz w:val="28"/>
        </w:rPr>
        <w:t>11. Приведение Устава городского округа в соответствие с федеральным законом, законом Камчатского края осуществляется в установленный этими законодательными актами срок. В случае, если федеральным законом, законом Камчатского края указанный срок не установлен, срок приведения Устава городского округа в соответствие с федеральным законом, законом Камчатского края определяется с учетом даты вступления в силу соответствующего федерального закона, закона Камчатского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Думы городского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pPr>
        <w:pStyle w:val="Normal"/>
        <w:ind w:firstLine="709"/>
        <w:jc w:val="both"/>
        <w:rPr/>
      </w:pPr>
      <w:r>
        <w:rPr>
          <w:sz w:val="28"/>
        </w:rPr>
        <w:t>12. Изложение Устава городского округа в новой редакции муниципальным правовым актом о внесении изменений и дополнений в Устав городского округа не допускается. В этом случае принимается новый Устав городского округа, а ранее действующий Устав городского округа и муниципальные правовые акты о внесении в него изменений и дополнений признаются утратившими силу со дня вступления в силу нового Устава городского округа.</w:t>
      </w:r>
    </w:p>
    <w:p>
      <w:pPr>
        <w:pStyle w:val="Normal"/>
        <w:ind w:firstLine="709"/>
        <w:jc w:val="both"/>
        <w:rPr>
          <w:sz w:val="28"/>
        </w:rPr>
      </w:pPr>
      <w:r>
        <w:rPr>
          <w:sz w:val="28"/>
        </w:rPr>
      </w:r>
    </w:p>
    <w:p>
      <w:pPr>
        <w:pStyle w:val="Normal"/>
        <w:ind w:firstLine="709"/>
        <w:jc w:val="both"/>
        <w:rPr/>
      </w:pPr>
      <w:r>
        <w:rPr>
          <w:b/>
          <w:sz w:val="28"/>
        </w:rPr>
        <w:t>Статья 40. Решения, принятые путем прямого волеизъявления граждан</w:t>
      </w:r>
    </w:p>
    <w:p>
      <w:pPr>
        <w:pStyle w:val="Normal"/>
        <w:ind w:firstLine="709"/>
        <w:jc w:val="both"/>
        <w:rPr/>
      </w:pPr>
      <w:r>
        <w:rPr>
          <w:sz w:val="28"/>
        </w:rPr>
        <w:t>1. Решение вопросов непосредственного обеспечения жизнедеятельности населения Вилючинского городского округа (вопросы местного значения) непосредственно гражданами Вилючинского городского округа осуществляется путем прямого волеизъявления населения Вилючинского городского округа, выраженного на местном референдуме, сходе граждан.</w:t>
      </w:r>
    </w:p>
    <w:p>
      <w:pPr>
        <w:pStyle w:val="Normal"/>
        <w:ind w:firstLine="709"/>
        <w:jc w:val="both"/>
        <w:rPr/>
      </w:pPr>
      <w:r>
        <w:rPr>
          <w:sz w:val="28"/>
        </w:rPr>
        <w:t>2. Если для реализации решения, принятого путем прямого волеизъявления населения Вилючинского г</w:t>
      </w:r>
      <w:bookmarkStart w:id="9" w:name="_Hlk204824698"/>
      <w:r>
        <w:rPr>
          <w:sz w:val="28"/>
        </w:rPr>
        <w:t>ородского округа</w:t>
      </w:r>
      <w:bookmarkEnd w:id="9"/>
      <w:r>
        <w:rPr>
          <w:sz w:val="28"/>
        </w:rPr>
        <w:t>, дополнительно требуется принятие (издание) муниципального правового акта, орган местного самоуправления Вилючинского городского округа или должностное лицо,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pPr>
        <w:pStyle w:val="Normal"/>
        <w:ind w:firstLine="709"/>
        <w:jc w:val="both"/>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или досрочного прекращения полномочий Думы городского круга.</w:t>
      </w:r>
    </w:p>
    <w:p>
      <w:pPr>
        <w:pStyle w:val="Normal"/>
        <w:ind w:firstLine="709"/>
        <w:jc w:val="both"/>
        <w:rPr>
          <w:sz w:val="28"/>
        </w:rPr>
      </w:pPr>
      <w:r>
        <w:rPr>
          <w:sz w:val="28"/>
        </w:rPr>
      </w:r>
    </w:p>
    <w:p>
      <w:pPr>
        <w:pStyle w:val="Normal"/>
        <w:ind w:firstLine="709"/>
        <w:jc w:val="both"/>
        <w:rPr/>
      </w:pPr>
      <w:r>
        <w:rPr>
          <w:b/>
          <w:sz w:val="28"/>
        </w:rPr>
        <w:t>Статья 41. Подготовка муниципальных правовых актов</w:t>
      </w:r>
    </w:p>
    <w:p>
      <w:pPr>
        <w:pStyle w:val="Normal"/>
        <w:ind w:firstLine="709"/>
        <w:jc w:val="both"/>
        <w:rPr/>
      </w:pPr>
      <w:r>
        <w:rPr>
          <w:sz w:val="28"/>
        </w:rPr>
        <w:t>1. Проекты муниципальных правовых актов могут вноситься в Думу городского округа депутатами Думы городского округа, главой городского округа, иными органами местного самоуправления Вилючинского городского округа, органами территориального общественного самоуправления, инициативными группами граждан, прокурором установленными Уставом городского округа, за исключением случаев, предусмотренных Федеральным законом № 33-ФЗ.</w:t>
      </w:r>
    </w:p>
    <w:p>
      <w:pPr>
        <w:pStyle w:val="Normal"/>
        <w:ind w:firstLine="709"/>
        <w:jc w:val="both"/>
        <w:rPr/>
      </w:pPr>
      <w:r>
        <w:rPr>
          <w:sz w:val="28"/>
        </w:rPr>
        <w:t>2. Порядок внесения проектов муниципальных правовых актов Вилючинского городского округа, перечень и форма прилагаемых к ним документов устанавливаются нормативным правовым актом органа местного самоуправления Вилючинского городского округа или должностным лицом местного самоуправления Вилючинского городского округа, на рассмотрение которых вносятся указанные проекты.</w:t>
      </w:r>
    </w:p>
    <w:p>
      <w:pPr>
        <w:pStyle w:val="Normal"/>
        <w:ind w:firstLine="709"/>
        <w:jc w:val="both"/>
        <w:rPr/>
      </w:pPr>
      <w:r>
        <w:rPr>
          <w:sz w:val="28"/>
        </w:rPr>
        <w:t>3. Проекты муниципальных нормативных правовых актов Вилючинского городского округа, в соответствии с  Законом Камчатского края от 23 сентября 2014 года № 503 «О проведении оценки регулирующего воздействия проектов муниципальных нормативных правовых актов» (далее – Закон Камчатского края № 503),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Вилючинского городского округа, в соответствии с Законом Камчатского края № 503, в порядке, установленном муниципальными нормативными правовыми актами, за исключением:</w:t>
      </w:r>
    </w:p>
    <w:p>
      <w:pPr>
        <w:pStyle w:val="Normal"/>
        <w:ind w:firstLine="709"/>
        <w:jc w:val="both"/>
        <w:rPr/>
      </w:pPr>
      <w:r>
        <w:rPr>
          <w:sz w:val="28"/>
        </w:rPr>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pPr>
        <w:pStyle w:val="Normal"/>
        <w:ind w:firstLine="709"/>
        <w:jc w:val="both"/>
        <w:rPr/>
      </w:pPr>
      <w:r>
        <w:rPr>
          <w:sz w:val="28"/>
        </w:rPr>
        <w:t>2) проектов нормативных правовых актов Думы городского округа, регулирующих бюджетные правоотношения;</w:t>
      </w:r>
    </w:p>
    <w:p>
      <w:pPr>
        <w:pStyle w:val="Normal"/>
        <w:ind w:firstLine="709"/>
        <w:jc w:val="both"/>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pPr>
        <w:pStyle w:val="Normal"/>
        <w:ind w:firstLine="709"/>
        <w:jc w:val="both"/>
        <w:rPr/>
      </w:pPr>
      <w:r>
        <w:rPr>
          <w:sz w:val="28"/>
        </w:rPr>
        <w:t>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pPr>
        <w:pStyle w:val="Normal"/>
        <w:ind w:firstLine="709"/>
        <w:jc w:val="both"/>
        <w:rPr>
          <w:sz w:val="28"/>
        </w:rPr>
      </w:pPr>
      <w:r>
        <w:rPr>
          <w:sz w:val="28"/>
        </w:rPr>
      </w:r>
      <w:bookmarkStart w:id="10" w:name="Par18"/>
      <w:bookmarkStart w:id="11" w:name="Par18"/>
      <w:bookmarkEnd w:id="11"/>
    </w:p>
    <w:p>
      <w:pPr>
        <w:pStyle w:val="Normal"/>
        <w:ind w:firstLine="709"/>
        <w:jc w:val="both"/>
        <w:rPr/>
      </w:pPr>
      <w:r>
        <w:rPr>
          <w:b/>
          <w:sz w:val="28"/>
        </w:rPr>
        <w:t>Статья 42. Вступление в силу, обнародование и отмена муниципальных правовых актов</w:t>
      </w:r>
    </w:p>
    <w:p>
      <w:pPr>
        <w:pStyle w:val="Normal"/>
        <w:ind w:firstLine="709"/>
        <w:jc w:val="both"/>
        <w:rPr/>
      </w:pPr>
      <w:r>
        <w:rPr>
          <w:sz w:val="28"/>
        </w:rPr>
        <w:t>1. Муниципальные правовые акты вступают в силу в порядке, установленном настоящей статьей, за исключением нормативных правовых актов Думы городского округа о налогах и сборах, которые вступают в силу в соответствии с Налоговым кодексом Российской Федерации.</w:t>
      </w:r>
    </w:p>
    <w:p>
      <w:pPr>
        <w:pStyle w:val="Normal"/>
        <w:ind w:firstLine="709"/>
        <w:jc w:val="both"/>
        <w:rPr/>
      </w:pPr>
      <w:r>
        <w:rPr>
          <w:sz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Вилючинский городской округ, а также соглашения, заключаемые между органами местного самоуправления Вилючинского городского округа, вступают в силу после их официального опубликования.</w:t>
      </w:r>
    </w:p>
    <w:p>
      <w:pPr>
        <w:pStyle w:val="BodyText"/>
        <w:spacing w:before="0" w:after="0"/>
        <w:ind w:firstLine="709"/>
        <w:jc w:val="both"/>
        <w:rPr/>
      </w:pPr>
      <w:r>
        <w:rPr>
          <w:sz w:val="28"/>
        </w:rPr>
        <w:t>3. Иные муниципальные правовые акты Вилючинского городского округа вступают в силу со дня их подписания, если иной срок вступления их в силу не установлен федеральным законом, законом Камчатского края, Уставом городского округа либо самими муниципальными правовыми актами Вилючинского городского округа.</w:t>
      </w:r>
    </w:p>
    <w:p>
      <w:pPr>
        <w:pStyle w:val="BodyText"/>
        <w:spacing w:before="0" w:after="0"/>
        <w:ind w:firstLine="709"/>
        <w:jc w:val="both"/>
        <w:rPr/>
      </w:pPr>
      <w:r>
        <w:rPr>
          <w:sz w:val="28"/>
        </w:rPr>
        <w:t>4. Под обнародованием муниципальных правовых актов Вилючинского городского округа понимаются:</w:t>
      </w:r>
    </w:p>
    <w:p>
      <w:pPr>
        <w:pStyle w:val="BodyText"/>
        <w:spacing w:before="0" w:after="0"/>
        <w:ind w:firstLine="709"/>
        <w:jc w:val="both"/>
        <w:rPr/>
      </w:pPr>
      <w:r>
        <w:rPr>
          <w:sz w:val="28"/>
        </w:rPr>
        <w:t>1) официальное опубликование муниципального правового акта Вилючинского городского округа;</w:t>
      </w:r>
    </w:p>
    <w:p>
      <w:pPr>
        <w:pStyle w:val="BodyText"/>
        <w:spacing w:before="0" w:after="0"/>
        <w:ind w:firstLine="709"/>
        <w:jc w:val="both"/>
        <w:rPr/>
      </w:pPr>
      <w:r>
        <w:rPr>
          <w:sz w:val="28"/>
        </w:rPr>
        <w:t>2) размещение муниципального правового акта Вилючинского городского округа в местах, доступных для неограниченного круга лиц (в помещениях государственных органов, органов местного самоуправления Вилючинского городского округа, государственных и муниципальных библиотек, других доступных для посещения местах);</w:t>
      </w:r>
    </w:p>
    <w:p>
      <w:pPr>
        <w:pStyle w:val="BodyText"/>
        <w:spacing w:before="0" w:after="0"/>
        <w:ind w:firstLine="709"/>
        <w:jc w:val="both"/>
        <w:rPr/>
      </w:pPr>
      <w:r>
        <w:rPr>
          <w:sz w:val="28"/>
        </w:rPr>
        <w:t>3) размещение муниципального правового акта Вилючинского городского округа на официальном сайте органов местного самоуправления Вилючинского городского округа закрытого административно - территориального образования города Вилючинска Камчатского края в информационно-телекоммуникационной сети «Интернет».</w:t>
      </w:r>
    </w:p>
    <w:p>
      <w:pPr>
        <w:pStyle w:val="BodyText"/>
        <w:spacing w:before="0" w:after="0"/>
        <w:ind w:firstLine="709"/>
        <w:jc w:val="both"/>
        <w:rPr/>
      </w:pPr>
      <w:r>
        <w:rPr>
          <w:sz w:val="28"/>
        </w:rPr>
        <w:t xml:space="preserve">5. Официальным опубликованием муниципального правового акта или соглашения, заключенного между органами местного самоуправления Вилючинского городского округа, считается первая публикация его полного текста в периодическом печатном издании – «Вилючинская газета.» Официальные известия Вилючинского городского округа ЗАТО г. Вилючинска Камчатского края». </w:t>
      </w:r>
    </w:p>
    <w:p>
      <w:pPr>
        <w:pStyle w:val="BodyText"/>
        <w:spacing w:before="0" w:after="0"/>
        <w:ind w:firstLine="709"/>
        <w:jc w:val="both"/>
        <w:rPr/>
      </w:pPr>
      <w:r>
        <w:rPr>
          <w:sz w:val="28"/>
        </w:rPr>
        <w:t>6. Нормативный правовой акт, принятый Думой городского округа, направляется главе городского округа для подписания и обнародования в течение 10 дней.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w:t>
      </w:r>
    </w:p>
    <w:p>
      <w:pPr>
        <w:pStyle w:val="BodyText"/>
        <w:spacing w:before="0" w:after="0"/>
        <w:ind w:firstLine="709"/>
        <w:jc w:val="both"/>
        <w:rPr/>
      </w:pPr>
      <w:r>
        <w:rPr>
          <w:sz w:val="28"/>
        </w:rPr>
        <w:t xml:space="preserve">Отклоненный главой городского округа нормативный правовой акт повторно рассматривается Думой городского округа. Если при повторном рассмотрении нормативный правовой акт будет одобрен в ранее принятой редакции </w:t>
      </w:r>
      <w:bookmarkStart w:id="12" w:name="ext-gen1268"/>
      <w:bookmarkEnd w:id="12"/>
      <w:r>
        <w:rPr>
          <w:sz w:val="28"/>
        </w:rPr>
        <w:t xml:space="preserve">большинством не менее двух третей голосов от установленной численности депутатов Думы городского округа, он подлежит подписанию главой городского округа в течение 7 дней и обнародованию. </w:t>
      </w:r>
    </w:p>
    <w:p>
      <w:pPr>
        <w:pStyle w:val="BodyText"/>
        <w:spacing w:before="0" w:after="0"/>
        <w:ind w:firstLine="709"/>
        <w:jc w:val="both"/>
        <w:rPr/>
      </w:pPr>
      <w:r>
        <w:rPr>
          <w:sz w:val="28"/>
        </w:rPr>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pPr>
        <w:pStyle w:val="BodyText"/>
        <w:spacing w:before="0" w:after="0"/>
        <w:ind w:firstLine="709"/>
        <w:jc w:val="both"/>
        <w:rPr/>
      </w:pPr>
      <w:r>
        <w:rPr>
          <w:sz w:val="28"/>
        </w:rPr>
        <w:t>8. Муниципальные правовые акты могут быть отменены или их действие может быть приостановлено органами местного самоуправления Вилючинского городского округа или должностными лицами местного самоуправления Вилючинского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Вилючинского городского округа или должностными лицами местного самоуправления Вилючинского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Вилючинского городского округа отдельных государственных полномочий, переданных им федеральными законами и законами Камчатского края,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pPr>
        <w:pStyle w:val="BodyText"/>
        <w:spacing w:before="0" w:after="0"/>
        <w:ind w:firstLine="709"/>
        <w:jc w:val="both"/>
        <w:rPr/>
      </w:pPr>
      <w:r>
        <w:rPr>
          <w:sz w:val="28"/>
        </w:rPr>
        <w:t>9. Муниципальные правовые акты городского округа, принятые органами местного самоуправления Вилючинского городского округа, подлежат обязательному исполнению и соблюдению на всей территории городского округа.</w:t>
      </w:r>
    </w:p>
    <w:p>
      <w:pPr>
        <w:pStyle w:val="BodyText"/>
        <w:spacing w:before="0" w:after="0"/>
        <w:ind w:firstLine="709"/>
        <w:jc w:val="both"/>
        <w:rPr/>
      </w:pPr>
      <w:r>
        <w:rPr>
          <w:sz w:val="28"/>
        </w:rPr>
        <w:t>За неисполнение или несоблюдение муниципальных правовых актов Вилючинского городского округа граждане, руководители организаций, должностные лица органов государственной власти и должностные лица органов местного самоуправления Вилючинского городского округа несут ответственность в соответствии с федеральными законами и законами Камчатского края.</w:t>
      </w:r>
    </w:p>
    <w:p>
      <w:pPr>
        <w:pStyle w:val="BodyText"/>
        <w:spacing w:before="0" w:after="0"/>
        <w:ind w:firstLine="709"/>
        <w:jc w:val="both"/>
        <w:rPr>
          <w:sz w:val="28"/>
        </w:rPr>
      </w:pPr>
      <w:r>
        <w:rPr>
          <w:sz w:val="28"/>
        </w:rPr>
      </w:r>
    </w:p>
    <w:p>
      <w:pPr>
        <w:pStyle w:val="Normal"/>
        <w:ind w:firstLine="709"/>
        <w:jc w:val="both"/>
        <w:rPr/>
      </w:pPr>
      <w:r>
        <w:rPr>
          <w:b/>
          <w:sz w:val="28"/>
        </w:rPr>
        <w:t>Глава 7. Экономическая основа местного самоуправления Вилючинского городского округа</w:t>
      </w:r>
    </w:p>
    <w:p>
      <w:pPr>
        <w:pStyle w:val="Normal"/>
        <w:ind w:firstLine="709"/>
        <w:jc w:val="both"/>
        <w:rPr>
          <w:sz w:val="28"/>
        </w:rPr>
      </w:pPr>
      <w:r>
        <w:rPr>
          <w:sz w:val="28"/>
        </w:rPr>
      </w:r>
    </w:p>
    <w:p>
      <w:pPr>
        <w:pStyle w:val="Normal"/>
        <w:ind w:firstLine="709"/>
        <w:jc w:val="both"/>
        <w:rPr/>
      </w:pPr>
      <w:r>
        <w:rPr>
          <w:b/>
          <w:sz w:val="28"/>
        </w:rPr>
        <w:t>Статья 43. Экономическая основа местного самоуправления Вилючинского городского округа</w:t>
      </w:r>
    </w:p>
    <w:p>
      <w:pPr>
        <w:pStyle w:val="Normal"/>
        <w:ind w:firstLine="709"/>
        <w:jc w:val="both"/>
        <w:rPr/>
      </w:pPr>
      <w:r>
        <w:rPr>
          <w:sz w:val="28"/>
        </w:rPr>
        <w:t>1. Экономическую основу местного самоуправления Вилючинского городского округа составляет находящееся в муниципальной собственности Вилючинского городского округа имущество, средства местного бюджета, а также имущественные права Вилючинского городского округа.</w:t>
      </w:r>
    </w:p>
    <w:p>
      <w:pPr>
        <w:pStyle w:val="Normal"/>
        <w:ind w:firstLine="709"/>
        <w:jc w:val="both"/>
        <w:rPr/>
      </w:pPr>
      <w:r>
        <w:rPr>
          <w:sz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pPr>
        <w:pStyle w:val="Normal"/>
        <w:ind w:firstLine="709"/>
        <w:jc w:val="both"/>
        <w:rPr>
          <w:sz w:val="28"/>
        </w:rPr>
      </w:pPr>
      <w:r>
        <w:rPr>
          <w:sz w:val="28"/>
        </w:rPr>
      </w:r>
    </w:p>
    <w:p>
      <w:pPr>
        <w:pStyle w:val="Normal"/>
        <w:ind w:firstLine="709"/>
        <w:jc w:val="both"/>
        <w:rPr/>
      </w:pPr>
      <w:r>
        <w:rPr>
          <w:b/>
          <w:sz w:val="28"/>
        </w:rPr>
        <w:t>Статья 44. Муниципальное имущество Вилючинского городского округа</w:t>
      </w:r>
    </w:p>
    <w:p>
      <w:pPr>
        <w:pStyle w:val="Normal"/>
        <w:ind w:firstLine="709"/>
        <w:jc w:val="both"/>
        <w:rPr/>
      </w:pPr>
      <w:r>
        <w:rPr>
          <w:sz w:val="28"/>
        </w:rPr>
        <w:t>1. В собственности Вилючинского городского округа может находиться:</w:t>
      </w:r>
    </w:p>
    <w:p>
      <w:pPr>
        <w:pStyle w:val="Normal"/>
        <w:ind w:firstLine="709"/>
        <w:jc w:val="both"/>
        <w:rPr/>
      </w:pPr>
      <w:r>
        <w:rPr>
          <w:sz w:val="28"/>
        </w:rPr>
        <w:t>1) имущество, предназначенное для решения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2) имущество, предназначенное для осуществления отдельных государственных полномочий, переданных органам местного самоуправления Вилючинского городского округа, в случаях, установленных федеральными законами и законами Камчатского края;</w:t>
      </w:r>
    </w:p>
    <w:p>
      <w:pPr>
        <w:pStyle w:val="Normal"/>
        <w:ind w:firstLine="709"/>
        <w:jc w:val="both"/>
        <w:rPr/>
      </w:pPr>
      <w:r>
        <w:rPr>
          <w:sz w:val="28"/>
        </w:rPr>
        <w:t>3) имущество, предназначенное для обеспечения деятельности органов местного самоуправления Вилючинского городского округа и должностных лиц местного самоуправления Вилючинского городского,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pPr>
        <w:pStyle w:val="Normal"/>
        <w:ind w:firstLine="709"/>
        <w:jc w:val="both"/>
        <w:rPr/>
      </w:pPr>
      <w:r>
        <w:rPr>
          <w:sz w:val="28"/>
        </w:rPr>
        <w:t>4) имущество, необходимое для осуществления полномочий, не отнесенных к полномочиям органов местного самоуправления Вилючинского городского округа по решению вопросов непосредственного обеспечения жизнедеятельности населения Вилючинского городского округа (вопросы местного значения);</w:t>
      </w:r>
    </w:p>
    <w:p>
      <w:pPr>
        <w:pStyle w:val="Normal"/>
        <w:ind w:firstLine="709"/>
        <w:jc w:val="both"/>
        <w:rPr/>
      </w:pPr>
      <w:r>
        <w:rPr>
          <w:sz w:val="28"/>
        </w:rPr>
        <w:t>5) имущество, необходимое для участия органов местного самоуправления Вилючинского городского округа в осуществлении не переданных им государственных полномочий, осуществляемых в соответствии со статьей 36 Федерального закона № 33-ФЗ.</w:t>
      </w:r>
    </w:p>
    <w:p>
      <w:pPr>
        <w:pStyle w:val="Normal"/>
        <w:ind w:firstLine="709"/>
        <w:jc w:val="both"/>
        <w:rPr/>
      </w:pPr>
      <w:r>
        <w:rPr>
          <w:sz w:val="28"/>
        </w:rPr>
        <w:t>2. В случаях возникновения у Вилючинского городского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pPr>
        <w:pStyle w:val="Normal"/>
        <w:ind w:firstLine="709"/>
        <w:jc w:val="both"/>
        <w:rPr>
          <w:sz w:val="28"/>
        </w:rPr>
      </w:pPr>
      <w:r>
        <w:rPr>
          <w:sz w:val="28"/>
        </w:rPr>
      </w:r>
    </w:p>
    <w:p>
      <w:pPr>
        <w:pStyle w:val="Normal"/>
        <w:ind w:firstLine="709"/>
        <w:jc w:val="both"/>
        <w:rPr/>
      </w:pPr>
      <w:r>
        <w:rPr>
          <w:b/>
          <w:sz w:val="28"/>
        </w:rPr>
        <w:t>Статья 45. Владение, пользование и распоряжение муниципальным имуществом Вилючинского городского округа</w:t>
      </w:r>
    </w:p>
    <w:p>
      <w:pPr>
        <w:pStyle w:val="Normal"/>
        <w:ind w:firstLine="709"/>
        <w:jc w:val="both"/>
        <w:rPr/>
      </w:pPr>
      <w:r>
        <w:rPr>
          <w:sz w:val="28"/>
        </w:rPr>
        <w:t>1. Органы местного самоуправления Вилючинского городского округа от имени Вилючинского городского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Вилючинского городского округа.</w:t>
      </w:r>
    </w:p>
    <w:p>
      <w:pPr>
        <w:pStyle w:val="Normal"/>
        <w:ind w:firstLine="709"/>
        <w:jc w:val="both"/>
        <w:rPr/>
      </w:pPr>
      <w:r>
        <w:rPr>
          <w:sz w:val="28"/>
        </w:rPr>
        <w:t xml:space="preserve">2. Органы местного самоуправления Вилючинского городского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Вилючинского городского округа иных муниципальных образований), отчуждать, совершать иные сделки в соответствии с федеральными законами. </w:t>
      </w:r>
    </w:p>
    <w:p>
      <w:pPr>
        <w:pStyle w:val="Normal"/>
        <w:ind w:firstLine="709"/>
        <w:jc w:val="both"/>
        <w:rPr/>
      </w:pPr>
      <w:r>
        <w:rPr>
          <w:sz w:val="28"/>
        </w:rPr>
        <w:t xml:space="preserve">3. Дума городского округа определяет порядок управления и распоряжения имуществом, находящимся в муниципальной собственности Вилючинского городского округа, в том числе приватизации муниципального имущества городского округа, в соответствии с законодательством Российской Федерации. </w:t>
      </w:r>
    </w:p>
    <w:p>
      <w:pPr>
        <w:pStyle w:val="Normal"/>
        <w:ind w:firstLine="709"/>
        <w:jc w:val="both"/>
        <w:rPr/>
      </w:pPr>
      <w:r>
        <w:rPr>
          <w:sz w:val="28"/>
        </w:rPr>
        <w:t>Доходы от использования и приватизации муниципального имущества поступают в местный бюджет.</w:t>
      </w:r>
    </w:p>
    <w:p>
      <w:pPr>
        <w:pStyle w:val="Normal"/>
        <w:ind w:firstLine="709"/>
        <w:jc w:val="both"/>
        <w:rPr/>
      </w:pPr>
      <w:r>
        <w:rPr>
          <w:sz w:val="28"/>
        </w:rPr>
        <w:t>4. Вилючинский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Вилючинского городского округа (вопросы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pPr>
        <w:pStyle w:val="Normal"/>
        <w:ind w:firstLine="709"/>
        <w:jc w:val="both"/>
        <w:rPr/>
      </w:pPr>
      <w:r>
        <w:rPr>
          <w:sz w:val="28"/>
        </w:rPr>
        <w:t>5. Порядок принятия решений о создании, реорганизации и ликвидации муниципальных предприятий устанавливается Положением о порядке принятия решений о создании, реорганизации и ликвидации муниципальных предприятий, утверждаемым Думой городского округа.</w:t>
      </w:r>
    </w:p>
    <w:p>
      <w:pPr>
        <w:pStyle w:val="Normal"/>
        <w:ind w:firstLine="709"/>
        <w:jc w:val="both"/>
        <w:rPr/>
      </w:pPr>
      <w:r>
        <w:rPr>
          <w:sz w:val="28"/>
        </w:rPr>
        <w:t>6. Органы местного самоуправления Вилючинского городского округа от имени Вилючинского городского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pPr>
        <w:pStyle w:val="Normal"/>
        <w:ind w:firstLine="709"/>
        <w:jc w:val="both"/>
        <w:rPr/>
      </w:pPr>
      <w:r>
        <w:rPr>
          <w:sz w:val="28"/>
        </w:rPr>
        <w:t xml:space="preserve">7. В структуре администрации городского округа создается орган по управлению муниципальным имуществом, на который возлагается ведение реестра муниципального имущества Вилючинского городского округа. </w:t>
      </w:r>
    </w:p>
    <w:p>
      <w:pPr>
        <w:pStyle w:val="Normal"/>
        <w:ind w:firstLine="709"/>
        <w:jc w:val="both"/>
        <w:rPr>
          <w:sz w:val="28"/>
        </w:rPr>
      </w:pPr>
      <w:r>
        <w:rPr>
          <w:sz w:val="28"/>
        </w:rPr>
      </w:r>
    </w:p>
    <w:p>
      <w:pPr>
        <w:pStyle w:val="Normal"/>
        <w:ind w:firstLine="709"/>
        <w:jc w:val="both"/>
        <w:rPr/>
      </w:pPr>
      <w:r>
        <w:rPr>
          <w:b/>
          <w:sz w:val="28"/>
        </w:rPr>
        <w:t>Глава 8. Финансовая основа городского округа</w:t>
      </w:r>
    </w:p>
    <w:p>
      <w:pPr>
        <w:pStyle w:val="Normal"/>
        <w:ind w:firstLine="709"/>
        <w:jc w:val="both"/>
        <w:rPr>
          <w:sz w:val="28"/>
        </w:rPr>
      </w:pPr>
      <w:r>
        <w:rPr>
          <w:sz w:val="28"/>
        </w:rPr>
      </w:r>
    </w:p>
    <w:p>
      <w:pPr>
        <w:pStyle w:val="Normal"/>
        <w:ind w:firstLine="709"/>
        <w:jc w:val="both"/>
        <w:rPr/>
      </w:pPr>
      <w:r>
        <w:rPr>
          <w:b/>
          <w:sz w:val="28"/>
        </w:rPr>
        <w:t>Статья 46. Бюджет Вилючинского городского округа</w:t>
      </w:r>
    </w:p>
    <w:p>
      <w:pPr>
        <w:pStyle w:val="Normal"/>
        <w:ind w:firstLine="709"/>
        <w:jc w:val="both"/>
        <w:rPr/>
      </w:pPr>
      <w:r>
        <w:rPr>
          <w:sz w:val="28"/>
        </w:rPr>
        <w:t>1. Вилючинский городской округ имеет собственный бюджет – местный бюджет.</w:t>
      </w:r>
    </w:p>
    <w:p>
      <w:pPr>
        <w:pStyle w:val="Normal"/>
        <w:ind w:firstLine="709"/>
        <w:jc w:val="both"/>
        <w:rPr/>
      </w:pPr>
      <w:r>
        <w:rPr>
          <w:sz w:val="28"/>
        </w:rPr>
        <w:t>2. Местный бюджет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 Вилючинского городского округа.</w:t>
      </w:r>
    </w:p>
    <w:p>
      <w:pPr>
        <w:pStyle w:val="Normal"/>
        <w:ind w:firstLine="709"/>
        <w:jc w:val="both"/>
        <w:rPr/>
      </w:pPr>
      <w:r>
        <w:rPr>
          <w:sz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осуществляется органами местного самоуправления Вилючинского городского округа самостоятельно с соблюдением требований, установленных Бюджетным кодексом Российской Федерации, и в соответствии с решением Думы городского округа о бюджетном процессе в Вилючинском городском округе закрытом административно-территориальном образовании городе Вилючинске Камчатского края.</w:t>
      </w:r>
    </w:p>
    <w:p>
      <w:pPr>
        <w:pStyle w:val="Normal"/>
        <w:ind w:firstLine="709"/>
        <w:jc w:val="both"/>
        <w:rPr/>
      </w:pPr>
      <w:r>
        <w:rPr>
          <w:sz w:val="28"/>
        </w:rPr>
        <w:t>4. Проект местного бюджета составляется и утверждается сроком на три года (очередной финансовый год и плановый период).</w:t>
      </w:r>
    </w:p>
    <w:p>
      <w:pPr>
        <w:pStyle w:val="Normal"/>
        <w:ind w:firstLine="709"/>
        <w:jc w:val="both"/>
        <w:rPr/>
      </w:pPr>
      <w:r>
        <w:rPr>
          <w:sz w:val="28"/>
        </w:rPr>
        <w:t>Проект местного бюджета выносится на публичные слушания. Администрация городского округа обеспечивает жителям Вилючинского городского округа возможность ознакомления с материалами по проекту местного бюджета.</w:t>
      </w:r>
    </w:p>
    <w:p>
      <w:pPr>
        <w:pStyle w:val="Normal"/>
        <w:ind w:firstLine="709"/>
        <w:jc w:val="both"/>
        <w:rPr/>
      </w:pPr>
      <w:r>
        <w:rPr>
          <w:sz w:val="28"/>
        </w:rPr>
        <w:t xml:space="preserve"> </w:t>
      </w:r>
      <w:r>
        <w:rPr>
          <w:sz w:val="28"/>
        </w:rPr>
        <w:t>Результаты публичных слушаний подлежат обнародованию.</w:t>
      </w:r>
    </w:p>
    <w:p>
      <w:pPr>
        <w:pStyle w:val="Normal"/>
        <w:ind w:firstLine="709"/>
        <w:jc w:val="both"/>
        <w:rPr/>
      </w:pPr>
      <w:r>
        <w:rPr>
          <w:sz w:val="28"/>
        </w:rPr>
        <w:t xml:space="preserve">Дума городского округа рассматривает проект местного бюджета. </w:t>
      </w:r>
    </w:p>
    <w:p>
      <w:pPr>
        <w:pStyle w:val="Normal"/>
        <w:ind w:firstLine="709"/>
        <w:jc w:val="both"/>
        <w:rPr/>
      </w:pPr>
      <w:r>
        <w:rPr>
          <w:sz w:val="28"/>
        </w:rPr>
        <w:t>5. Утверждение бюджета округа осуществляется Думой городского округа на основании результатов рассмотрения проекта местного бюджета.</w:t>
      </w:r>
    </w:p>
    <w:p>
      <w:pPr>
        <w:pStyle w:val="Normal"/>
        <w:ind w:firstLine="709"/>
        <w:jc w:val="both"/>
        <w:rPr/>
      </w:pPr>
      <w:r>
        <w:rPr>
          <w:sz w:val="28"/>
        </w:rPr>
        <w:t>6. Исполнение местного бюджета обеспечивается администрацией городского округа.</w:t>
      </w:r>
    </w:p>
    <w:p>
      <w:pPr>
        <w:pStyle w:val="Normal"/>
        <w:ind w:firstLine="709"/>
        <w:jc w:val="both"/>
        <w:rPr/>
      </w:pPr>
      <w:r>
        <w:rPr>
          <w:sz w:val="28"/>
        </w:rPr>
        <w:t>Организация исполнения местного бюджета возлагается на финансовый орган администрации городского округа. Исполнение местного бюджета организуется на основе сводной бюджетной росписи и кассового плана.</w:t>
      </w:r>
    </w:p>
    <w:p>
      <w:pPr>
        <w:pStyle w:val="Normal"/>
        <w:ind w:firstLine="709"/>
        <w:jc w:val="both"/>
        <w:rPr/>
      </w:pPr>
      <w:r>
        <w:rPr>
          <w:sz w:val="28"/>
        </w:rPr>
        <w:t xml:space="preserve">7.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и направляется в Думу городского округа. </w:t>
      </w:r>
    </w:p>
    <w:p>
      <w:pPr>
        <w:pStyle w:val="Normal"/>
        <w:ind w:firstLine="709"/>
        <w:jc w:val="both"/>
        <w:rPr/>
      </w:pPr>
      <w:r>
        <w:rPr>
          <w:sz w:val="28"/>
        </w:rPr>
        <w:t xml:space="preserve">Годовой отчет об исполнении местного бюджета утверждается муниципальным правовым актом Думы городского округа. </w:t>
      </w:r>
    </w:p>
    <w:p>
      <w:pPr>
        <w:pStyle w:val="Normal"/>
        <w:ind w:firstLine="709"/>
        <w:jc w:val="both"/>
        <w:rPr/>
      </w:pPr>
      <w:r>
        <w:rPr>
          <w:sz w:val="28"/>
        </w:rPr>
        <w:t xml:space="preserve">8. Годовой отчет об исполнении местного бюджета до его рассмотрения в Думе городского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 </w:t>
      </w:r>
    </w:p>
    <w:p>
      <w:pPr>
        <w:pStyle w:val="Normal"/>
        <w:ind w:firstLine="709"/>
        <w:jc w:val="both"/>
        <w:rPr/>
      </w:pPr>
      <w:r>
        <w:rPr>
          <w:sz w:val="28"/>
        </w:rPr>
        <w:t>Внешняя проверка годового отчета об исполнении местного бюджета осуществляется Контрольно – счетной палатой городского округа.</w:t>
      </w:r>
    </w:p>
    <w:p>
      <w:pPr>
        <w:pStyle w:val="Normal"/>
        <w:ind w:firstLine="709"/>
        <w:jc w:val="both"/>
        <w:rPr/>
      </w:pPr>
      <w:r>
        <w:rPr>
          <w:sz w:val="28"/>
        </w:rPr>
        <w:t>Администрация городского округа представляет отчет об исполнении местного бюджета для подготовки заключения на него не позднее 1 апреля текущего года в Контрольно-счетную палату городского округа. Подготовка заключения на годовой отчет об исполнении местного бюджета проводится в срок, не превышающий один месяц.</w:t>
      </w:r>
    </w:p>
    <w:p>
      <w:pPr>
        <w:pStyle w:val="Normal"/>
        <w:ind w:firstLine="709"/>
        <w:jc w:val="both"/>
        <w:rPr/>
      </w:pPr>
      <w:r>
        <w:rPr>
          <w:sz w:val="28"/>
        </w:rPr>
        <w:t>9. Порядок представления, рассмотрения и утверждения годового отчета об исполнении местного бюджета устанавливается решением Думы городского округа в соответствии с положениями Бюджетного кодекса Российской Федерации.</w:t>
      </w:r>
    </w:p>
    <w:p>
      <w:pPr>
        <w:pStyle w:val="Normal"/>
        <w:ind w:firstLine="709"/>
        <w:jc w:val="both"/>
        <w:rPr>
          <w:sz w:val="28"/>
        </w:rPr>
      </w:pPr>
      <w:r>
        <w:rPr>
          <w:sz w:val="28"/>
        </w:rPr>
      </w:r>
    </w:p>
    <w:p>
      <w:pPr>
        <w:pStyle w:val="Normal"/>
        <w:ind w:firstLine="709"/>
        <w:jc w:val="both"/>
        <w:rPr/>
      </w:pPr>
      <w:r>
        <w:rPr>
          <w:b/>
          <w:sz w:val="28"/>
        </w:rPr>
        <w:t>Статья 47. Расходы бюджета округа</w:t>
      </w:r>
    </w:p>
    <w:p>
      <w:pPr>
        <w:pStyle w:val="Normal"/>
        <w:ind w:firstLine="709"/>
        <w:jc w:val="both"/>
        <w:rPr/>
      </w:pPr>
      <w:r>
        <w:rPr>
          <w:sz w:val="28"/>
        </w:rPr>
        <w:t>1. Формирование расходов местного бюджета осуществляется в соответствии с расходными обязательствами Вилючинского городского округа, устанавливаемыми и исполняемыми органами местного самоуправления Вилючинского городского округа в соответствии с требованиями Бюджетного кодекса Российской Федерации.</w:t>
      </w:r>
    </w:p>
    <w:p>
      <w:pPr>
        <w:pStyle w:val="Normal"/>
        <w:ind w:firstLine="709"/>
        <w:jc w:val="both"/>
        <w:rPr/>
      </w:pPr>
      <w:r>
        <w:rPr>
          <w:sz w:val="28"/>
        </w:rPr>
        <w:t>2. Исполнение расходных обязательств Вилючинского городского округа осуществляется за счет средств местного бюджета в соответствии с требованиями Бюджетного кодекса Российской Федерации.</w:t>
      </w:r>
    </w:p>
    <w:p>
      <w:pPr>
        <w:pStyle w:val="Normal"/>
        <w:ind w:firstLine="709"/>
        <w:jc w:val="both"/>
        <w:rPr>
          <w:sz w:val="28"/>
        </w:rPr>
      </w:pPr>
      <w:r>
        <w:rPr>
          <w:sz w:val="28"/>
        </w:rPr>
      </w:r>
    </w:p>
    <w:p>
      <w:pPr>
        <w:pStyle w:val="Normal"/>
        <w:ind w:firstLine="709"/>
        <w:jc w:val="both"/>
        <w:rPr/>
      </w:pPr>
      <w:r>
        <w:rPr>
          <w:b/>
          <w:sz w:val="28"/>
        </w:rPr>
        <w:t>Статья 48. Закупки для обеспечения муниципальных нужд</w:t>
      </w:r>
    </w:p>
    <w:p>
      <w:pPr>
        <w:pStyle w:val="Normal"/>
        <w:ind w:firstLine="709"/>
        <w:jc w:val="both"/>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pPr>
      <w:r>
        <w:rPr>
          <w:sz w:val="28"/>
        </w:rPr>
        <w:t>2. Закупки товаров, работ, услуг для обеспечения муниципальных нужд осуществляются за счет средств местного бюджета округа, если иное не предусмотрено Федеральным законом № 33-ФЗ.</w:t>
      </w:r>
    </w:p>
    <w:p>
      <w:pPr>
        <w:pStyle w:val="Normal"/>
        <w:ind w:firstLine="709"/>
        <w:jc w:val="both"/>
        <w:rPr>
          <w:sz w:val="28"/>
        </w:rPr>
      </w:pPr>
      <w:r>
        <w:rPr>
          <w:sz w:val="28"/>
        </w:rPr>
      </w:r>
    </w:p>
    <w:p>
      <w:pPr>
        <w:pStyle w:val="Normal"/>
        <w:ind w:firstLine="709"/>
        <w:jc w:val="both"/>
        <w:rPr/>
      </w:pPr>
      <w:r>
        <w:rPr>
          <w:b/>
          <w:sz w:val="28"/>
        </w:rPr>
        <w:t>Статья 49. Доходы бюджета Вилючинского городского округа</w:t>
      </w:r>
    </w:p>
    <w:p>
      <w:pPr>
        <w:pStyle w:val="Normal"/>
        <w:ind w:firstLine="709"/>
        <w:jc w:val="both"/>
        <w:rPr/>
      </w:pPr>
      <w:r>
        <w:rPr>
          <w:sz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Normal"/>
        <w:ind w:firstLine="709"/>
        <w:jc w:val="both"/>
        <w:rPr>
          <w:sz w:val="28"/>
        </w:rPr>
      </w:pPr>
      <w:r>
        <w:rPr>
          <w:sz w:val="28"/>
        </w:rPr>
      </w:r>
    </w:p>
    <w:p>
      <w:pPr>
        <w:pStyle w:val="Normal"/>
        <w:ind w:firstLine="709"/>
        <w:jc w:val="both"/>
        <w:rPr/>
      </w:pPr>
      <w:r>
        <w:rPr>
          <w:b/>
          <w:sz w:val="28"/>
        </w:rPr>
        <w:t>Статья 50. Муниципальные заимствования</w:t>
      </w:r>
    </w:p>
    <w:p>
      <w:pPr>
        <w:pStyle w:val="Normal"/>
        <w:ind w:firstLine="709"/>
        <w:jc w:val="both"/>
        <w:rPr/>
      </w:pPr>
      <w:r>
        <w:rPr>
          <w:sz w:val="28"/>
        </w:rPr>
        <w:t xml:space="preserve">Вилючинский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городского округа. </w:t>
      </w:r>
    </w:p>
    <w:p>
      <w:pPr>
        <w:pStyle w:val="Normal"/>
        <w:ind w:firstLine="709"/>
        <w:jc w:val="both"/>
        <w:rPr>
          <w:sz w:val="28"/>
        </w:rPr>
      </w:pPr>
      <w:r>
        <w:rPr>
          <w:sz w:val="28"/>
        </w:rPr>
      </w:r>
    </w:p>
    <w:p>
      <w:pPr>
        <w:pStyle w:val="Normal"/>
        <w:ind w:firstLine="709"/>
        <w:jc w:val="both"/>
        <w:rPr/>
      </w:pPr>
      <w:r>
        <w:rPr>
          <w:b/>
          <w:sz w:val="28"/>
        </w:rPr>
        <w:t>Статья 51. Средства самообложения граждан Вилючинского городского округа</w:t>
      </w:r>
    </w:p>
    <w:p>
      <w:pPr>
        <w:pStyle w:val="Normal"/>
        <w:ind w:firstLine="709"/>
        <w:jc w:val="both"/>
        <w:rPr/>
      </w:pPr>
      <w:r>
        <w:rPr>
          <w:sz w:val="28"/>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Вилючинского городского округа (вопросы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pPr>
        <w:pStyle w:val="Normal"/>
        <w:ind w:firstLine="709"/>
        <w:jc w:val="both"/>
        <w:rPr/>
      </w:pPr>
      <w:r>
        <w:rPr>
          <w:sz w:val="28"/>
        </w:rPr>
        <w:t xml:space="preserve">2. Вопросы введения и использования указанных в части 1 настоящей статьи разовых платежей граждан решаются на местном референдуме. </w:t>
      </w:r>
    </w:p>
    <w:p>
      <w:pPr>
        <w:pStyle w:val="Normal"/>
        <w:ind w:firstLine="709"/>
        <w:jc w:val="both"/>
        <w:rPr/>
      </w:pPr>
      <w:r>
        <w:rPr>
          <w:sz w:val="28"/>
        </w:rPr>
        <w:t>3. После опубликования решения референдума о сборе разовых платежей граждан администрация городского округа:</w:t>
      </w:r>
    </w:p>
    <w:p>
      <w:pPr>
        <w:pStyle w:val="Normal"/>
        <w:ind w:firstLine="709"/>
        <w:jc w:val="both"/>
        <w:rPr/>
      </w:pPr>
      <w:r>
        <w:rPr>
          <w:sz w:val="28"/>
        </w:rPr>
        <w:t>1) открывает специальный счет в территориальном органе Федерального казначейства, для аккумуляции средств самообложения граждан;</w:t>
      </w:r>
    </w:p>
    <w:p>
      <w:pPr>
        <w:pStyle w:val="Normal"/>
        <w:ind w:firstLine="709"/>
        <w:jc w:val="both"/>
        <w:rPr/>
      </w:pPr>
      <w:r>
        <w:rPr>
          <w:sz w:val="28"/>
        </w:rPr>
        <w:t>2) организует выполнение работ, предусмотренных решением референдума, и отчитывается об их выполнении перед жителями городского округа в порядке, предусмотренном решением референдума.</w:t>
      </w:r>
    </w:p>
    <w:p>
      <w:pPr>
        <w:pStyle w:val="Normal"/>
        <w:ind w:firstLine="709"/>
        <w:jc w:val="both"/>
        <w:rPr/>
      </w:pPr>
      <w:r>
        <w:rPr>
          <w:sz w:val="28"/>
        </w:rPr>
        <w:t>4. Средства самообложения граждан относятся к неналоговым доходам бюджета городского округа.</w:t>
      </w:r>
    </w:p>
    <w:p>
      <w:pPr>
        <w:pStyle w:val="Normal"/>
        <w:ind w:firstLine="709"/>
        <w:jc w:val="both"/>
        <w:rPr>
          <w:sz w:val="28"/>
        </w:rPr>
      </w:pPr>
      <w:r>
        <w:rPr>
          <w:sz w:val="28"/>
        </w:rPr>
      </w:r>
    </w:p>
    <w:p>
      <w:pPr>
        <w:pStyle w:val="Normal"/>
        <w:ind w:firstLine="709"/>
        <w:jc w:val="both"/>
        <w:rPr/>
      </w:pPr>
      <w:r>
        <w:rPr>
          <w:b/>
          <w:sz w:val="28"/>
        </w:rPr>
        <w:t xml:space="preserve"> </w:t>
      </w:r>
      <w:bookmarkStart w:id="13" w:name="_Hlk214454279"/>
      <w:bookmarkEnd w:id="13"/>
      <w:r>
        <w:rPr>
          <w:b/>
          <w:sz w:val="28"/>
        </w:rPr>
        <w:t>Глава 9. Ответственность органов местного самоуправления и должностных лиц местного самоуправления Вилючинского городского округа</w:t>
      </w:r>
    </w:p>
    <w:p>
      <w:pPr>
        <w:pStyle w:val="BodyText"/>
        <w:spacing w:before="0" w:after="0"/>
        <w:ind w:firstLine="709"/>
        <w:jc w:val="both"/>
        <w:rPr>
          <w:sz w:val="28"/>
        </w:rPr>
      </w:pPr>
      <w:r>
        <w:rPr>
          <w:sz w:val="28"/>
        </w:rPr>
      </w:r>
    </w:p>
    <w:p>
      <w:pPr>
        <w:pStyle w:val="211111111111111"/>
        <w:widowControl/>
        <w:ind w:firstLine="709" w:left="0"/>
        <w:jc w:val="both"/>
        <w:rPr/>
      </w:pPr>
      <w:r>
        <w:rPr/>
        <w:t>Статья 52. Ответственность органов местного самоуправления и должностных лиц местного самоуправления Вилючинского городского округа</w:t>
      </w:r>
    </w:p>
    <w:p>
      <w:pPr>
        <w:pStyle w:val="BodyText"/>
        <w:spacing w:before="0" w:after="0"/>
        <w:ind w:firstLine="709"/>
        <w:jc w:val="both"/>
        <w:rPr/>
      </w:pPr>
      <w:r>
        <w:rPr>
          <w:sz w:val="28"/>
        </w:rPr>
        <w:t>Органы местного самоуправления Вилючинского городского округа и должностные лица местного самоуправления Вилючинского городского округа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Камчатского края, законов Камчатского края, Устава городского округа,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BodyText"/>
        <w:spacing w:before="0" w:after="0"/>
        <w:ind w:firstLine="709"/>
        <w:jc w:val="both"/>
        <w:rPr>
          <w:sz w:val="28"/>
        </w:rPr>
      </w:pPr>
      <w:r>
        <w:rPr>
          <w:sz w:val="28"/>
        </w:rPr>
      </w:r>
    </w:p>
    <w:p>
      <w:pPr>
        <w:pStyle w:val="Normal"/>
        <w:ind w:firstLine="709"/>
        <w:jc w:val="both"/>
        <w:rPr/>
      </w:pPr>
      <w:r>
        <w:rPr>
          <w:b/>
          <w:sz w:val="28"/>
        </w:rPr>
        <w:t>Глава 10. Заключительные и переходные положения</w:t>
      </w:r>
    </w:p>
    <w:p>
      <w:pPr>
        <w:pStyle w:val="Normal"/>
        <w:ind w:firstLine="709"/>
        <w:jc w:val="both"/>
        <w:rPr>
          <w:sz w:val="28"/>
        </w:rPr>
      </w:pPr>
      <w:r>
        <w:rPr>
          <w:sz w:val="28"/>
        </w:rPr>
      </w:r>
    </w:p>
    <w:p>
      <w:pPr>
        <w:pStyle w:val="Normal"/>
        <w:ind w:firstLine="709"/>
        <w:jc w:val="both"/>
        <w:rPr/>
      </w:pPr>
      <w:r>
        <w:rPr>
          <w:b/>
          <w:sz w:val="28"/>
        </w:rPr>
        <w:t>Статья 53. Заключительные и переходные положения</w:t>
      </w:r>
    </w:p>
    <w:p>
      <w:pPr>
        <w:pStyle w:val="Text1111111111"/>
        <w:ind w:firstLine="709"/>
        <w:rPr/>
      </w:pPr>
      <w:r>
        <w:rPr>
          <w:rFonts w:ascii="Times New Roman" w:hAnsi="Times New Roman"/>
          <w:sz w:val="28"/>
        </w:rPr>
        <w:t>1. Устав городского округа вступает в силу после государственной регистрации и его официального опубликования.</w:t>
      </w:r>
    </w:p>
    <w:p>
      <w:pPr>
        <w:pStyle w:val="Text1111111111"/>
        <w:ind w:firstLine="709"/>
        <w:rPr/>
      </w:pPr>
      <w:r>
        <w:rPr>
          <w:rFonts w:ascii="Times New Roman" w:hAnsi="Times New Roman"/>
          <w:sz w:val="28"/>
        </w:rPr>
        <w:t>2. Положения Устава городского округа применяются в части, не противоречащей федеральным законам и принимаемым в соответствии с ними законам Камчатского края.</w:t>
      </w:r>
    </w:p>
    <w:p>
      <w:pPr>
        <w:pStyle w:val="Text1111111111"/>
        <w:ind w:firstLine="709"/>
        <w:rPr/>
      </w:pPr>
      <w:r>
        <w:rPr>
          <w:rFonts w:ascii="Times New Roman" w:hAnsi="Times New Roman"/>
          <w:sz w:val="28"/>
        </w:rPr>
        <w:t>3. Со дня вступления в силу Устава городского округа действующий Устав городского округа и все изменения в него утрачивают силу.</w:t>
      </w:r>
    </w:p>
    <w:sectPr>
      <w:type w:val="nextPage"/>
      <w:pgSz w:w="11906" w:h="16838"/>
      <w:pgMar w:left="1701" w:right="567" w:gutter="0" w:header="0" w:top="1134"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Calibri Light">
    <w:charset w:val="01"/>
    <w:family w:val="roman"/>
    <w:pitch w:val="variable"/>
  </w:font>
  <w:font w:name="Open Sans">
    <w:charset w:val="01"/>
    <w:family w:val="roman"/>
    <w:pitch w:val="variable"/>
  </w:font>
  <w:font w:name="Iosevka Term SS03">
    <w:charset w:val="01"/>
    <w:family w:val="roman"/>
    <w:pitch w:val="variable"/>
  </w:font>
  <w:font w:name="Segoe UI">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Lohit Devanagari" w:asciiTheme="minorHAnsi" w:hAnsiTheme="minorHAnsi"/>
        <w:color w:val="000000"/>
        <w:sz w:val="22"/>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ahoma" w:cs="Lohit Devanagari"/>
      <w:color w:val="000000"/>
      <w:kern w:val="0"/>
      <w:sz w:val="24"/>
      <w:szCs w:val="20"/>
      <w:lang w:val="ru-RU" w:eastAsia="zh-CN" w:bidi="hi-IN"/>
    </w:rPr>
  </w:style>
  <w:style w:type="paragraph" w:styleId="Heading1">
    <w:name w:val="Heading 1"/>
    <w:next w:val="Normal"/>
    <w:uiPriority w:val="9"/>
    <w:qFormat/>
    <w:pPr>
      <w:widowControl/>
      <w:suppressAutoHyphens w:val="true"/>
      <w:bidi w:val="0"/>
      <w:spacing w:before="120" w:after="120"/>
      <w:jc w:val="both"/>
      <w:outlineLvl w:val="0"/>
    </w:pPr>
    <w:rPr>
      <w:rFonts w:ascii="XO Thames" w:hAnsi="XO Thames" w:eastAsia="Tahoma" w:cs="Lohit Devanagari"/>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before="120" w:after="120"/>
      <w:jc w:val="both"/>
      <w:outlineLvl w:val="1"/>
    </w:pPr>
    <w:rPr>
      <w:rFonts w:ascii="XO Thames" w:hAnsi="XO Thames" w:eastAsia="Tahoma" w:cs="Lohit Devanagari"/>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Tahoma" w:cs="Lohit Devanagari"/>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Tahoma" w:cs="Lohit Devanagari"/>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before="120" w:after="120"/>
      <w:jc w:val="both"/>
      <w:outlineLvl w:val="4"/>
    </w:pPr>
    <w:rPr>
      <w:rFonts w:ascii="XO Thames" w:hAnsi="XO Thames" w:eastAsia="Tahoma" w:cs="Lohit Devanagari"/>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Contents7" w:customStyle="1">
    <w:name w:val="Contents 7"/>
    <w:link w:val="Contents72"/>
    <w:qFormat/>
    <w:rPr>
      <w:rFonts w:ascii="XO Thames" w:hAnsi="XO Thames"/>
      <w:color w:val="000000"/>
      <w:spacing w:val="0"/>
      <w:sz w:val="28"/>
    </w:rPr>
  </w:style>
  <w:style w:type="character" w:styleId="Header2111" w:customStyle="1">
    <w:name w:val="Header2111"/>
    <w:link w:val="Header21111"/>
    <w:qFormat/>
    <w:rPr>
      <w:rFonts w:ascii="XO Thames" w:hAnsi="XO Thames"/>
      <w:color w:val="000000"/>
      <w:spacing w:val="0"/>
      <w:sz w:val="22"/>
    </w:rPr>
  </w:style>
  <w:style w:type="character" w:styleId="ContentsHeading211" w:customStyle="1">
    <w:name w:val="Contents Heading211"/>
    <w:basedOn w:val="Heading11311"/>
    <w:link w:val="ContentsHeading2111"/>
    <w:qFormat/>
    <w:rPr>
      <w:rFonts w:ascii="Calibri Light" w:hAnsi="Calibri Light"/>
      <w:b w:val="false"/>
      <w:color w:val="2E74B5"/>
      <w:spacing w:val="0"/>
      <w:sz w:val="32"/>
    </w:rPr>
  </w:style>
  <w:style w:type="character" w:styleId="Footnote111" w:customStyle="1">
    <w:name w:val="Footnote111"/>
    <w:link w:val="Footnote1111"/>
    <w:qFormat/>
    <w:rPr>
      <w:rFonts w:ascii="XO Thames" w:hAnsi="XO Thames"/>
      <w:color w:val="000000"/>
      <w:spacing w:val="0"/>
      <w:sz w:val="22"/>
    </w:rPr>
  </w:style>
  <w:style w:type="character" w:styleId="StrongEmphasis1111111" w:customStyle="1">
    <w:name w:val="Strong Emphasis1111111"/>
    <w:link w:val="StrongEmphasis11111111"/>
    <w:qFormat/>
    <w:rPr>
      <w:rFonts w:ascii="Calibri" w:hAnsi="Calibri" w:asciiTheme="minorHAnsi" w:hAnsiTheme="minorHAnsi"/>
      <w:b/>
      <w:color w:val="000000"/>
      <w:spacing w:val="0"/>
      <w:sz w:val="22"/>
    </w:rPr>
  </w:style>
  <w:style w:type="character" w:styleId="11111111" w:customStyle="1">
    <w:name w:val="Заголовок таблицы11111111"/>
    <w:basedOn w:val="111111111"/>
    <w:link w:val="1111111115"/>
    <w:qFormat/>
    <w:rPr>
      <w:b/>
    </w:rPr>
  </w:style>
  <w:style w:type="character" w:styleId="Annotationsubject11111111111" w:customStyle="1">
    <w:name w:val="annotation subject11111111111"/>
    <w:basedOn w:val="Annotationtext11111111111"/>
    <w:link w:val="Annotationsubject111111111111"/>
    <w:qFormat/>
    <w:rPr>
      <w:rFonts w:ascii="XO Thames" w:hAnsi="XO Thames"/>
      <w:b/>
      <w:sz w:val="20"/>
    </w:rPr>
  </w:style>
  <w:style w:type="character" w:styleId="Title1111111" w:customStyle="1">
    <w:name w:val="Title1111111"/>
    <w:link w:val="Title11111111"/>
    <w:qFormat/>
    <w:rPr>
      <w:rFonts w:ascii="XO Thames" w:hAnsi="XO Thames"/>
      <w:b/>
      <w:caps/>
      <w:color w:val="000000"/>
      <w:spacing w:val="0"/>
      <w:sz w:val="40"/>
    </w:rPr>
  </w:style>
  <w:style w:type="character" w:styleId="Subtitle21111111" w:customStyle="1">
    <w:name w:val="Subtitle21111111"/>
    <w:link w:val="Subtitle211111111"/>
    <w:qFormat/>
    <w:rPr>
      <w:rFonts w:ascii="XO Thames" w:hAnsi="XO Thames"/>
      <w:i/>
      <w:color w:val="000000"/>
      <w:spacing w:val="0"/>
      <w:sz w:val="24"/>
    </w:rPr>
  </w:style>
  <w:style w:type="character" w:styleId="Contents531" w:customStyle="1">
    <w:name w:val="Contents 531"/>
    <w:link w:val="Contents5311"/>
    <w:qFormat/>
    <w:rPr>
      <w:rFonts w:ascii="XO Thames" w:hAnsi="XO Thames"/>
      <w:color w:val="000000"/>
      <w:spacing w:val="0"/>
      <w:sz w:val="28"/>
    </w:rPr>
  </w:style>
  <w:style w:type="character" w:styleId="41111" w:customStyle="1">
    <w:name w:val="Колонтитул41111"/>
    <w:link w:val="411111"/>
    <w:qFormat/>
    <w:rPr/>
  </w:style>
  <w:style w:type="character" w:styleId="Contents2" w:customStyle="1">
    <w:name w:val="Contents 2"/>
    <w:qFormat/>
    <w:rPr>
      <w:rFonts w:ascii="XO Thames" w:hAnsi="XO Thames"/>
      <w:color w:val="000000"/>
      <w:spacing w:val="0"/>
      <w:sz w:val="28"/>
    </w:rPr>
  </w:style>
  <w:style w:type="character" w:styleId="11111111111" w:customStyle="1">
    <w:name w:val="Колонтитул11111111111"/>
    <w:link w:val="1111111111116"/>
    <w:qFormat/>
    <w:rPr>
      <w:rFonts w:ascii="XO Thames" w:hAnsi="XO Thames"/>
      <w:color w:val="000000"/>
      <w:spacing w:val="0"/>
      <w:sz w:val="28"/>
    </w:rPr>
  </w:style>
  <w:style w:type="character" w:styleId="101111" w:customStyle="1">
    <w:name w:val="Колонтитул101111"/>
    <w:link w:val="1011111"/>
    <w:qFormat/>
    <w:rPr/>
  </w:style>
  <w:style w:type="character" w:styleId="Contents1" w:customStyle="1">
    <w:name w:val="Contents 1"/>
    <w:link w:val="Contents12"/>
    <w:qFormat/>
    <w:rPr>
      <w:rFonts w:ascii="XO Thames" w:hAnsi="XO Thames"/>
      <w:b/>
      <w:color w:val="000000"/>
      <w:spacing w:val="0"/>
      <w:sz w:val="28"/>
    </w:rPr>
  </w:style>
  <w:style w:type="character" w:styleId="Emphasis2111111111" w:customStyle="1">
    <w:name w:val="Emphasis2111111111"/>
    <w:link w:val="Emphasis21111111111"/>
    <w:qFormat/>
    <w:rPr>
      <w:rFonts w:ascii="Calibri" w:hAnsi="Calibri" w:asciiTheme="minorHAnsi" w:hAnsiTheme="minorHAnsi"/>
      <w:i/>
      <w:color w:val="000000"/>
      <w:spacing w:val="0"/>
      <w:sz w:val="22"/>
    </w:rPr>
  </w:style>
  <w:style w:type="character" w:styleId="Caption2" w:customStyle="1">
    <w:name w:val="Caption2"/>
    <w:link w:val="Caption21"/>
    <w:qFormat/>
    <w:rPr>
      <w:i/>
      <w:sz w:val="24"/>
    </w:rPr>
  </w:style>
  <w:style w:type="character" w:styleId="Heading221" w:customStyle="1">
    <w:name w:val="Heading 221"/>
    <w:link w:val="Heading2211"/>
    <w:qFormat/>
    <w:rPr>
      <w:rFonts w:ascii="XO Thames" w:hAnsi="XO Thames"/>
      <w:b/>
      <w:color w:val="000000"/>
      <w:spacing w:val="0"/>
      <w:sz w:val="28"/>
    </w:rPr>
  </w:style>
  <w:style w:type="character" w:styleId="Footer121111" w:customStyle="1">
    <w:name w:val="Footer121111"/>
    <w:link w:val="Footer1211111"/>
    <w:qFormat/>
    <w:rPr>
      <w:rFonts w:ascii="XO Thames" w:hAnsi="XO Thames"/>
      <w:color w:val="000000"/>
      <w:spacing w:val="0"/>
      <w:sz w:val="22"/>
    </w:rPr>
  </w:style>
  <w:style w:type="character" w:styleId="211111111111" w:customStyle="1">
    <w:name w:val="Гиперссылка211111111111"/>
    <w:link w:val="21111111111112"/>
    <w:qFormat/>
    <w:rPr>
      <w:rFonts w:ascii="Calibri" w:hAnsi="Calibri" w:asciiTheme="minorHAnsi" w:hAnsiTheme="minorHAnsi"/>
      <w:color w:val="000000"/>
      <w:spacing w:val="0"/>
      <w:sz w:val="22"/>
    </w:rPr>
  </w:style>
  <w:style w:type="character" w:styleId="Heading312" w:customStyle="1">
    <w:name w:val="Heading 312"/>
    <w:link w:val="Heading3121"/>
    <w:qFormat/>
    <w:rPr>
      <w:rFonts w:ascii="XO Thames" w:hAnsi="XO Thames"/>
      <w:b/>
      <w:color w:val="000000"/>
      <w:spacing w:val="0"/>
      <w:sz w:val="26"/>
    </w:rPr>
  </w:style>
  <w:style w:type="character" w:styleId="Heading211111111111" w:customStyle="1">
    <w:name w:val="Heading 211111111111"/>
    <w:link w:val="Heading2111111111111"/>
    <w:qFormat/>
    <w:rPr>
      <w:rFonts w:ascii="XO Thames" w:hAnsi="XO Thames"/>
      <w:b/>
      <w:color w:val="000000"/>
      <w:spacing w:val="0"/>
      <w:sz w:val="28"/>
    </w:rPr>
  </w:style>
  <w:style w:type="character" w:styleId="VisitedInternetLink" w:customStyle="1">
    <w:name w:val="Visited Internet Link"/>
    <w:link w:val="VisitedInternetLink1"/>
    <w:qFormat/>
    <w:rPr>
      <w:rFonts w:ascii="Calibri" w:hAnsi="Calibri"/>
      <w:color w:val="800000"/>
      <w:spacing w:val="0"/>
      <w:sz w:val="22"/>
      <w:u w:val="single"/>
    </w:rPr>
  </w:style>
  <w:style w:type="character" w:styleId="122111111211" w:customStyle="1">
    <w:name w:val="Заголовок122111111211"/>
    <w:link w:val="12211111121111"/>
    <w:qFormat/>
    <w:rPr>
      <w:rFonts w:ascii="Open Sans" w:hAnsi="Open Sans"/>
      <w:sz w:val="28"/>
    </w:rPr>
  </w:style>
  <w:style w:type="character" w:styleId="Contents62111" w:customStyle="1">
    <w:name w:val="Contents 62111"/>
    <w:link w:val="Contents621111"/>
    <w:qFormat/>
    <w:rPr>
      <w:rFonts w:ascii="XO Thames" w:hAnsi="XO Thames"/>
      <w:color w:val="000000"/>
      <w:spacing w:val="0"/>
      <w:sz w:val="28"/>
    </w:rPr>
  </w:style>
  <w:style w:type="character" w:styleId="Footer211111111" w:customStyle="1">
    <w:name w:val="Footer211111111"/>
    <w:link w:val="Footer2111111111"/>
    <w:qFormat/>
    <w:rPr>
      <w:rFonts w:ascii="XO Thames" w:hAnsi="XO Thames"/>
      <w:color w:val="000000"/>
      <w:spacing w:val="0"/>
      <w:sz w:val="22"/>
    </w:rPr>
  </w:style>
  <w:style w:type="character" w:styleId="Contents4" w:customStyle="1">
    <w:name w:val="Contents 4"/>
    <w:qFormat/>
    <w:rPr>
      <w:rFonts w:ascii="XO Thames" w:hAnsi="XO Thames"/>
      <w:color w:val="000000"/>
      <w:spacing w:val="0"/>
      <w:sz w:val="28"/>
    </w:rPr>
  </w:style>
  <w:style w:type="character" w:styleId="Footer11111111" w:customStyle="1">
    <w:name w:val="Footer11111111"/>
    <w:link w:val="Footer111111111"/>
    <w:qFormat/>
    <w:rPr>
      <w:rFonts w:ascii="XO Thames" w:hAnsi="XO Thames"/>
      <w:color w:val="000000"/>
      <w:spacing w:val="0"/>
      <w:sz w:val="22"/>
    </w:rPr>
  </w:style>
  <w:style w:type="character" w:styleId="VisitedInternetLink2111111111" w:customStyle="1">
    <w:name w:val="Visited Internet Link2111111111"/>
    <w:link w:val="VisitedInternetLink21111111111"/>
    <w:qFormat/>
    <w:rPr>
      <w:rFonts w:ascii="Calibri" w:hAnsi="Calibri"/>
      <w:color w:val="800000"/>
      <w:spacing w:val="0"/>
      <w:sz w:val="22"/>
      <w:u w:val="single"/>
    </w:rPr>
  </w:style>
  <w:style w:type="character" w:styleId="Heading51" w:customStyle="1">
    <w:name w:val="Heading 51"/>
    <w:link w:val="Heading511"/>
    <w:qFormat/>
    <w:rPr>
      <w:rFonts w:ascii="XO Thames" w:hAnsi="XO Thames"/>
      <w:b/>
      <w:color w:val="000000"/>
      <w:spacing w:val="0"/>
      <w:sz w:val="22"/>
    </w:rPr>
  </w:style>
  <w:style w:type="character" w:styleId="611111111111" w:customStyle="1">
    <w:name w:val="Оглавление 6 Знак11111111111"/>
    <w:link w:val="6111111111111"/>
    <w:qFormat/>
    <w:rPr>
      <w:rFonts w:ascii="XO Thames" w:hAnsi="XO Thames"/>
      <w:color w:val="000000"/>
      <w:spacing w:val="0"/>
      <w:sz w:val="28"/>
    </w:rPr>
  </w:style>
  <w:style w:type="character" w:styleId="611" w:customStyle="1">
    <w:name w:val="Колонтитул611"/>
    <w:link w:val="6111"/>
    <w:qFormat/>
    <w:rPr/>
  </w:style>
  <w:style w:type="character" w:styleId="Footnote1" w:customStyle="1">
    <w:name w:val="Footnote1"/>
    <w:link w:val="Footnote11"/>
    <w:qFormat/>
    <w:rPr>
      <w:rFonts w:ascii="XO Thames" w:hAnsi="XO Thames"/>
      <w:color w:val="000000"/>
      <w:spacing w:val="0"/>
      <w:sz w:val="22"/>
    </w:rPr>
  </w:style>
  <w:style w:type="character" w:styleId="VisitedInternetLink211111" w:customStyle="1">
    <w:name w:val="Visited Internet Link211111"/>
    <w:link w:val="VisitedInternetLink2111111"/>
    <w:qFormat/>
    <w:rPr>
      <w:rFonts w:ascii="Calibri" w:hAnsi="Calibri"/>
      <w:color w:val="800000"/>
      <w:spacing w:val="0"/>
      <w:sz w:val="22"/>
      <w:u w:val="single"/>
    </w:rPr>
  </w:style>
  <w:style w:type="character" w:styleId="11121111111" w:customStyle="1">
    <w:name w:val="Заголовок11121111111"/>
    <w:link w:val="1112111111112"/>
    <w:qFormat/>
    <w:rPr>
      <w:rFonts w:ascii="Open Sans" w:hAnsi="Open Sans"/>
      <w:sz w:val="28"/>
    </w:rPr>
  </w:style>
  <w:style w:type="character" w:styleId="511" w:customStyle="1">
    <w:name w:val="Колонтитул511"/>
    <w:link w:val="5111"/>
    <w:qFormat/>
    <w:rPr/>
  </w:style>
  <w:style w:type="character" w:styleId="Internetlink2111111111" w:customStyle="1">
    <w:name w:val="Internet link2111111111"/>
    <w:link w:val="Internetlink21111111111"/>
    <w:qFormat/>
    <w:rPr>
      <w:rFonts w:ascii="XO Thames" w:hAnsi="XO Thames"/>
      <w:color w:val="0000FF"/>
      <w:spacing w:val="0"/>
      <w:sz w:val="24"/>
      <w:u w:val="single"/>
    </w:rPr>
  </w:style>
  <w:style w:type="character" w:styleId="IndexHeading1" w:customStyle="1">
    <w:name w:val="Index Heading1"/>
    <w:basedOn w:val="122111111111111"/>
    <w:qFormat/>
    <w:rPr>
      <w:rFonts w:ascii="Open Sans" w:hAnsi="Open Sans"/>
      <w:sz w:val="28"/>
    </w:rPr>
  </w:style>
  <w:style w:type="character" w:styleId="Heading21" w:customStyle="1">
    <w:name w:val="Heading 21"/>
    <w:link w:val="Heading211"/>
    <w:qFormat/>
    <w:rPr>
      <w:rFonts w:ascii="XO Thames" w:hAnsi="XO Thames"/>
      <w:b/>
      <w:color w:val="000000"/>
      <w:spacing w:val="0"/>
      <w:sz w:val="28"/>
    </w:rPr>
  </w:style>
  <w:style w:type="character" w:styleId="Contents6" w:customStyle="1">
    <w:name w:val="Contents 6"/>
    <w:link w:val="Contents62"/>
    <w:qFormat/>
    <w:rPr>
      <w:rFonts w:ascii="XO Thames" w:hAnsi="XO Thames"/>
      <w:color w:val="000000"/>
      <w:spacing w:val="0"/>
      <w:sz w:val="28"/>
    </w:rPr>
  </w:style>
  <w:style w:type="character" w:styleId="Contents61" w:customStyle="1">
    <w:name w:val="Contents 61"/>
    <w:qFormat/>
    <w:rPr>
      <w:rFonts w:ascii="XO Thames" w:hAnsi="XO Thames"/>
      <w:color w:val="000000"/>
      <w:spacing w:val="0"/>
      <w:sz w:val="28"/>
    </w:rPr>
  </w:style>
  <w:style w:type="character" w:styleId="Contents3111111" w:customStyle="1">
    <w:name w:val="Contents 3111111"/>
    <w:link w:val="Contents31111111"/>
    <w:qFormat/>
    <w:rPr>
      <w:rFonts w:ascii="XO Thames" w:hAnsi="XO Thames"/>
      <w:color w:val="000000"/>
      <w:spacing w:val="0"/>
      <w:sz w:val="28"/>
    </w:rPr>
  </w:style>
  <w:style w:type="character" w:styleId="Endnote1111111" w:customStyle="1">
    <w:name w:val="Endnote1111111"/>
    <w:link w:val="Endnote11111111"/>
    <w:qFormat/>
    <w:rPr>
      <w:rFonts w:ascii="XO Thames" w:hAnsi="XO Thames"/>
      <w:color w:val="000000"/>
      <w:spacing w:val="0"/>
      <w:sz w:val="22"/>
    </w:rPr>
  </w:style>
  <w:style w:type="character" w:styleId="Caption13111111" w:customStyle="1">
    <w:name w:val="Caption13111111"/>
    <w:link w:val="Caption131111111"/>
    <w:qFormat/>
    <w:rPr>
      <w:rFonts w:ascii="Times New Roman" w:hAnsi="Times New Roman"/>
      <w:i/>
      <w:color w:val="000000"/>
      <w:spacing w:val="0"/>
      <w:sz w:val="24"/>
    </w:rPr>
  </w:style>
  <w:style w:type="character" w:styleId="Contents71" w:customStyle="1">
    <w:name w:val="Contents 71"/>
    <w:qFormat/>
    <w:rPr>
      <w:rFonts w:ascii="XO Thames" w:hAnsi="XO Thames"/>
      <w:color w:val="000000"/>
      <w:spacing w:val="0"/>
      <w:sz w:val="28"/>
    </w:rPr>
  </w:style>
  <w:style w:type="character" w:styleId="Contents511" w:customStyle="1">
    <w:name w:val="Contents 511"/>
    <w:link w:val="Contents5111"/>
    <w:qFormat/>
    <w:rPr>
      <w:rFonts w:ascii="XO Thames" w:hAnsi="XO Thames"/>
      <w:color w:val="000000"/>
      <w:spacing w:val="0"/>
      <w:sz w:val="28"/>
    </w:rPr>
  </w:style>
  <w:style w:type="character" w:styleId="Contents721" w:customStyle="1">
    <w:name w:val="Contents 721"/>
    <w:link w:val="Contents7211"/>
    <w:qFormat/>
    <w:rPr>
      <w:rFonts w:ascii="XO Thames" w:hAnsi="XO Thames"/>
      <w:color w:val="000000"/>
      <w:spacing w:val="0"/>
      <w:sz w:val="28"/>
    </w:rPr>
  </w:style>
  <w:style w:type="character" w:styleId="IndexHeading11111111111" w:customStyle="1">
    <w:name w:val="Index Heading11111111111"/>
    <w:basedOn w:val="111111111111111111"/>
    <w:link w:val="IndexHeading111111111111"/>
    <w:qFormat/>
    <w:rPr>
      <w:sz w:val="28"/>
    </w:rPr>
  </w:style>
  <w:style w:type="character" w:styleId="2111111" w:customStyle="1">
    <w:name w:val="Колонтитул2111111"/>
    <w:link w:val="21111111"/>
    <w:qFormat/>
    <w:rPr/>
  </w:style>
  <w:style w:type="character" w:styleId="Contents631111" w:customStyle="1">
    <w:name w:val="Contents 631111"/>
    <w:link w:val="Contents6311111"/>
    <w:qFormat/>
    <w:rPr>
      <w:rFonts w:ascii="XO Thames" w:hAnsi="XO Thames"/>
      <w:color w:val="000000"/>
      <w:spacing w:val="0"/>
      <w:sz w:val="28"/>
    </w:rPr>
  </w:style>
  <w:style w:type="character" w:styleId="Endnote11111111111" w:customStyle="1">
    <w:name w:val="Endnote11111111111"/>
    <w:link w:val="Endnote111111111111"/>
    <w:qFormat/>
    <w:rPr>
      <w:rFonts w:ascii="XO Thames" w:hAnsi="XO Thames"/>
      <w:color w:val="000000"/>
      <w:spacing w:val="0"/>
      <w:sz w:val="22"/>
    </w:rPr>
  </w:style>
  <w:style w:type="character" w:styleId="Textbodyindent2111111" w:customStyle="1">
    <w:name w:val="Text body indent2111111"/>
    <w:link w:val="Textbodyindent21111111"/>
    <w:qFormat/>
    <w:rPr>
      <w:rFonts w:ascii="Calibri" w:hAnsi="Calibri" w:asciiTheme="minorHAnsi" w:hAnsiTheme="minorHAnsi"/>
      <w:color w:val="000000"/>
      <w:spacing w:val="0"/>
      <w:sz w:val="20"/>
    </w:rPr>
  </w:style>
  <w:style w:type="character" w:styleId="ConsPlusNormal11111111111" w:customStyle="1">
    <w:name w:val="ConsPlusNormal11111111111"/>
    <w:link w:val="ConsPlusNormal111111111111"/>
    <w:qFormat/>
    <w:rPr>
      <w:rFonts w:ascii="Calibri" w:hAnsi="Calibri" w:asciiTheme="minorHAnsi" w:hAnsiTheme="minorHAnsi"/>
      <w:color w:val="000000"/>
      <w:spacing w:val="0"/>
      <w:sz w:val="22"/>
    </w:rPr>
  </w:style>
  <w:style w:type="character" w:styleId="Contents731111" w:customStyle="1">
    <w:name w:val="Contents 731111"/>
    <w:link w:val="Contents7311111"/>
    <w:qFormat/>
    <w:rPr>
      <w:rFonts w:ascii="XO Thames" w:hAnsi="XO Thames"/>
      <w:color w:val="000000"/>
      <w:spacing w:val="0"/>
      <w:sz w:val="28"/>
    </w:rPr>
  </w:style>
  <w:style w:type="character" w:styleId="Heading421" w:customStyle="1">
    <w:name w:val="Heading 421"/>
    <w:link w:val="Heading4211"/>
    <w:qFormat/>
    <w:rPr>
      <w:rFonts w:ascii="XO Thames" w:hAnsi="XO Thames"/>
      <w:b/>
      <w:color w:val="000000"/>
      <w:spacing w:val="0"/>
      <w:sz w:val="24"/>
    </w:rPr>
  </w:style>
  <w:style w:type="character" w:styleId="Contents2211111" w:customStyle="1">
    <w:name w:val="Contents 2211111"/>
    <w:link w:val="Contents22111111"/>
    <w:qFormat/>
    <w:rPr>
      <w:rFonts w:ascii="XO Thames" w:hAnsi="XO Thames"/>
      <w:color w:val="000000"/>
      <w:spacing w:val="0"/>
      <w:sz w:val="28"/>
    </w:rPr>
  </w:style>
  <w:style w:type="character" w:styleId="ContentsHeading3111111" w:customStyle="1">
    <w:name w:val="Contents Heading3111111"/>
    <w:basedOn w:val="Heading112111111"/>
    <w:link w:val="ContentsHeading31111111"/>
    <w:qFormat/>
    <w:rPr>
      <w:rFonts w:ascii="Calibri Light" w:hAnsi="Calibri Light"/>
      <w:b w:val="false"/>
      <w:color w:val="2E74B5"/>
      <w:spacing w:val="0"/>
      <w:sz w:val="32"/>
    </w:rPr>
  </w:style>
  <w:style w:type="character" w:styleId="Heading4211111" w:customStyle="1">
    <w:name w:val="Heading 4211111"/>
    <w:link w:val="Heading42111111"/>
    <w:qFormat/>
    <w:rPr>
      <w:rFonts w:ascii="XO Thames" w:hAnsi="XO Thames"/>
      <w:b/>
      <w:color w:val="000000"/>
      <w:spacing w:val="0"/>
      <w:sz w:val="24"/>
    </w:rPr>
  </w:style>
  <w:style w:type="character" w:styleId="Heading1211111111" w:customStyle="1">
    <w:name w:val="Heading 1211111111"/>
    <w:link w:val="Heading12111111111"/>
    <w:qFormat/>
    <w:rPr>
      <w:rFonts w:ascii="XO Thames" w:hAnsi="XO Thames"/>
      <w:b/>
      <w:color w:val="000000"/>
      <w:spacing w:val="0"/>
      <w:sz w:val="32"/>
    </w:rPr>
  </w:style>
  <w:style w:type="character" w:styleId="Contents8" w:customStyle="1">
    <w:name w:val="Contents 8"/>
    <w:link w:val="Contents82"/>
    <w:qFormat/>
    <w:rPr>
      <w:rFonts w:ascii="XO Thames" w:hAnsi="XO Thames"/>
      <w:color w:val="000000"/>
      <w:spacing w:val="0"/>
      <w:sz w:val="28"/>
    </w:rPr>
  </w:style>
  <w:style w:type="character" w:styleId="Textbody111" w:customStyle="1">
    <w:name w:val="Text body111"/>
    <w:link w:val="Textbody1111"/>
    <w:qFormat/>
    <w:rPr>
      <w:rFonts w:ascii="Calibri" w:hAnsi="Calibri" w:asciiTheme="minorHAnsi" w:hAnsiTheme="minorHAnsi"/>
      <w:color w:val="000000"/>
      <w:spacing w:val="0"/>
      <w:sz w:val="22"/>
    </w:rPr>
  </w:style>
  <w:style w:type="character" w:styleId="11111112111111111" w:customStyle="1">
    <w:name w:val="Указатель11111112111111111"/>
    <w:link w:val="1111111211111111111"/>
    <w:qFormat/>
    <w:rPr/>
  </w:style>
  <w:style w:type="character" w:styleId="1111111111" w:customStyle="1">
    <w:name w:val="Заголовок таблицы1111111111"/>
    <w:basedOn w:val="11111111112"/>
    <w:link w:val="111111111117"/>
    <w:qFormat/>
    <w:rPr>
      <w:b/>
    </w:rPr>
  </w:style>
  <w:style w:type="character" w:styleId="BodyText111111111111" w:customStyle="1">
    <w:name w:val="Body Text111111111111"/>
    <w:link w:val="BodyText1111111111111"/>
    <w:qFormat/>
    <w:rPr>
      <w:rFonts w:ascii="Times New Roman" w:hAnsi="Times New Roman"/>
      <w:color w:val="000000"/>
      <w:spacing w:val="0"/>
      <w:sz w:val="24"/>
    </w:rPr>
  </w:style>
  <w:style w:type="character" w:styleId="Textbody" w:customStyle="1">
    <w:name w:val="Text body"/>
    <w:qFormat/>
    <w:rPr/>
  </w:style>
  <w:style w:type="character" w:styleId="1112111111111" w:customStyle="1">
    <w:name w:val="Заголовок1112111111111"/>
    <w:link w:val="111211111111111"/>
    <w:qFormat/>
    <w:rPr>
      <w:rFonts w:ascii="Open Sans" w:hAnsi="Open Sans"/>
      <w:sz w:val="28"/>
    </w:rPr>
  </w:style>
  <w:style w:type="character" w:styleId="11" w:customStyle="1">
    <w:name w:val="Текст в заданном формате11"/>
    <w:link w:val="1113"/>
    <w:qFormat/>
    <w:rPr>
      <w:rFonts w:ascii="Iosevka Term SS03" w:hAnsi="Iosevka Term SS03"/>
      <w:sz w:val="20"/>
    </w:rPr>
  </w:style>
  <w:style w:type="character" w:styleId="12211111211" w:customStyle="1">
    <w:name w:val="Заголовок12211111211"/>
    <w:link w:val="1221111121111"/>
    <w:qFormat/>
    <w:rPr>
      <w:rFonts w:ascii="Open Sans" w:hAnsi="Open Sans"/>
      <w:sz w:val="28"/>
    </w:rPr>
  </w:style>
  <w:style w:type="character" w:styleId="Footer1111" w:customStyle="1">
    <w:name w:val="Footer1111"/>
    <w:link w:val="Footer11111"/>
    <w:qFormat/>
    <w:rPr>
      <w:rFonts w:ascii="XO Thames" w:hAnsi="XO Thames"/>
      <w:color w:val="000000"/>
      <w:spacing w:val="0"/>
      <w:sz w:val="22"/>
    </w:rPr>
  </w:style>
  <w:style w:type="character" w:styleId="1112121111" w:customStyle="1">
    <w:name w:val="Указатель1112121111"/>
    <w:link w:val="111212111111"/>
    <w:qFormat/>
    <w:rPr/>
  </w:style>
  <w:style w:type="character" w:styleId="12211" w:customStyle="1">
    <w:name w:val="Заголовок12211"/>
    <w:link w:val="1221111"/>
    <w:qFormat/>
    <w:rPr>
      <w:rFonts w:ascii="Open Sans" w:hAnsi="Open Sans"/>
      <w:sz w:val="28"/>
    </w:rPr>
  </w:style>
  <w:style w:type="character" w:styleId="BalloonText11111111111" w:customStyle="1">
    <w:name w:val="Balloon Text11111111111"/>
    <w:link w:val="BalloonText111111111111"/>
    <w:qFormat/>
    <w:rPr>
      <w:rFonts w:ascii="Segoe UI" w:hAnsi="Segoe UI"/>
      <w:sz w:val="18"/>
    </w:rPr>
  </w:style>
  <w:style w:type="character" w:styleId="Heading521111111" w:customStyle="1">
    <w:name w:val="Heading 521111111"/>
    <w:link w:val="Heading5211111111"/>
    <w:qFormat/>
    <w:rPr>
      <w:rFonts w:ascii="XO Thames" w:hAnsi="XO Thames"/>
      <w:b/>
      <w:color w:val="000000"/>
      <w:spacing w:val="0"/>
      <w:sz w:val="22"/>
    </w:rPr>
  </w:style>
  <w:style w:type="character" w:styleId="Contents621111111" w:customStyle="1">
    <w:name w:val="Contents 621111111"/>
    <w:link w:val="Contents6211111111"/>
    <w:qFormat/>
    <w:rPr>
      <w:rFonts w:ascii="XO Thames" w:hAnsi="XO Thames"/>
      <w:color w:val="000000"/>
      <w:spacing w:val="0"/>
      <w:sz w:val="28"/>
    </w:rPr>
  </w:style>
  <w:style w:type="character" w:styleId="Header11111" w:customStyle="1">
    <w:name w:val="Header11111"/>
    <w:link w:val="Header111111"/>
    <w:qFormat/>
    <w:rPr>
      <w:rFonts w:ascii="XO Thames" w:hAnsi="XO Thames"/>
      <w:color w:val="000000"/>
      <w:spacing w:val="0"/>
      <w:sz w:val="22"/>
    </w:rPr>
  </w:style>
  <w:style w:type="character" w:styleId="1121111111" w:customStyle="1">
    <w:name w:val="Заголовок1121111111"/>
    <w:link w:val="112111111112"/>
    <w:qFormat/>
    <w:rPr>
      <w:rFonts w:ascii="Open Sans" w:hAnsi="Open Sans"/>
      <w:sz w:val="28"/>
    </w:rPr>
  </w:style>
  <w:style w:type="character" w:styleId="Internetlink" w:customStyle="1">
    <w:name w:val="Internet link"/>
    <w:link w:val="Internetlink1"/>
    <w:qFormat/>
    <w:rPr>
      <w:rFonts w:ascii="XO Thames" w:hAnsi="XO Thames"/>
      <w:color w:val="0000FF"/>
      <w:spacing w:val="0"/>
      <w:sz w:val="24"/>
      <w:u w:val="single"/>
    </w:rPr>
  </w:style>
  <w:style w:type="character" w:styleId="Contents43" w:customStyle="1">
    <w:name w:val="Contents 43"/>
    <w:link w:val="Contents431"/>
    <w:qFormat/>
    <w:rPr>
      <w:rFonts w:ascii="XO Thames" w:hAnsi="XO Thames"/>
      <w:color w:val="000000"/>
      <w:spacing w:val="0"/>
      <w:sz w:val="28"/>
    </w:rPr>
  </w:style>
  <w:style w:type="character" w:styleId="Header1111111" w:customStyle="1">
    <w:name w:val="Header1111111"/>
    <w:link w:val="Header11111111"/>
    <w:qFormat/>
    <w:rPr>
      <w:rFonts w:ascii="XO Thames" w:hAnsi="XO Thames"/>
      <w:color w:val="000000"/>
      <w:spacing w:val="0"/>
      <w:sz w:val="22"/>
    </w:rPr>
  </w:style>
  <w:style w:type="character" w:styleId="Textbodyindent2111111111" w:customStyle="1">
    <w:name w:val="Text body indent2111111111"/>
    <w:link w:val="Textbodyindent21111111111"/>
    <w:qFormat/>
    <w:rPr>
      <w:rFonts w:ascii="Calibri" w:hAnsi="Calibri" w:asciiTheme="minorHAnsi" w:hAnsiTheme="minorHAnsi"/>
      <w:color w:val="000000"/>
      <w:spacing w:val="0"/>
      <w:sz w:val="20"/>
    </w:rPr>
  </w:style>
  <w:style w:type="character" w:styleId="111111111111" w:customStyle="1">
    <w:name w:val="Обычный111111111111"/>
    <w:link w:val="11111111111111"/>
    <w:qFormat/>
    <w:rPr>
      <w:rFonts w:ascii="Calibri" w:hAnsi="Calibri" w:asciiTheme="minorHAnsi" w:hAnsiTheme="minorHAnsi"/>
      <w:color w:val="000000"/>
      <w:spacing w:val="0"/>
      <w:sz w:val="22"/>
    </w:rPr>
  </w:style>
  <w:style w:type="character" w:styleId="Contents7311" w:customStyle="1">
    <w:name w:val="Contents 7311"/>
    <w:link w:val="Contents73111"/>
    <w:qFormat/>
    <w:rPr>
      <w:rFonts w:ascii="XO Thames" w:hAnsi="XO Thames"/>
      <w:color w:val="000000"/>
      <w:spacing w:val="0"/>
      <w:sz w:val="28"/>
    </w:rPr>
  </w:style>
  <w:style w:type="character" w:styleId="BodyTextIndent21211111111" w:customStyle="1">
    <w:name w:val="Body Text Indent 21211111111"/>
    <w:link w:val="BodyTextIndent212111111111"/>
    <w:qFormat/>
    <w:rPr>
      <w:sz w:val="28"/>
    </w:rPr>
  </w:style>
  <w:style w:type="character" w:styleId="Endnote" w:customStyle="1">
    <w:name w:val="Endnote"/>
    <w:link w:val="Endnote2"/>
    <w:qFormat/>
    <w:rPr>
      <w:rFonts w:ascii="XO Thames" w:hAnsi="XO Thames"/>
      <w:sz w:val="22"/>
    </w:rPr>
  </w:style>
  <w:style w:type="character" w:styleId="Heading31" w:customStyle="1">
    <w:name w:val="Heading 31"/>
    <w:qFormat/>
    <w:rPr>
      <w:rFonts w:ascii="XO Thames" w:hAnsi="XO Thames"/>
      <w:b/>
      <w:color w:val="000000"/>
      <w:spacing w:val="0"/>
      <w:sz w:val="26"/>
    </w:rPr>
  </w:style>
  <w:style w:type="character" w:styleId="Contents121" w:customStyle="1">
    <w:name w:val="Contents 121"/>
    <w:link w:val="Contents1211"/>
    <w:qFormat/>
    <w:rPr>
      <w:rFonts w:ascii="XO Thames" w:hAnsi="XO Thames"/>
      <w:b/>
      <w:color w:val="000000"/>
      <w:spacing w:val="0"/>
      <w:sz w:val="28"/>
    </w:rPr>
  </w:style>
  <w:style w:type="character" w:styleId="IndexHeading1111111" w:customStyle="1">
    <w:name w:val="Index Heading1111111"/>
    <w:basedOn w:val="111111111111111111"/>
    <w:link w:val="IndexHeading11111111"/>
    <w:qFormat/>
    <w:rPr>
      <w:sz w:val="28"/>
    </w:rPr>
  </w:style>
  <w:style w:type="character" w:styleId="Header11" w:customStyle="1">
    <w:name w:val="Header11"/>
    <w:link w:val="Header111"/>
    <w:qFormat/>
    <w:rPr>
      <w:rFonts w:ascii="XO Thames" w:hAnsi="XO Thames"/>
      <w:color w:val="000000"/>
      <w:spacing w:val="0"/>
      <w:sz w:val="22"/>
    </w:rPr>
  </w:style>
  <w:style w:type="character" w:styleId="VisitedInternetLink1111" w:customStyle="1">
    <w:name w:val="Visited Internet Link1111"/>
    <w:link w:val="VisitedInternetLink11111"/>
    <w:qFormat/>
    <w:rPr>
      <w:rFonts w:ascii="Calibri" w:hAnsi="Calibri"/>
      <w:color w:val="800000"/>
      <w:spacing w:val="0"/>
      <w:sz w:val="22"/>
      <w:u w:val="single"/>
    </w:rPr>
  </w:style>
  <w:style w:type="character" w:styleId="Header12111111111" w:customStyle="1">
    <w:name w:val="Header12111111111"/>
    <w:link w:val="Header121111111111"/>
    <w:qFormat/>
    <w:rPr>
      <w:rFonts w:ascii="XO Thames" w:hAnsi="XO Thames"/>
      <w:color w:val="000000"/>
      <w:spacing w:val="0"/>
      <w:sz w:val="22"/>
    </w:rPr>
  </w:style>
  <w:style w:type="character" w:styleId="S111111111111" w:customStyle="1">
    <w:name w:val="s_111111111111"/>
    <w:link w:val="S1111111111111"/>
    <w:qFormat/>
    <w:rPr/>
  </w:style>
  <w:style w:type="character" w:styleId="Contents32111" w:customStyle="1">
    <w:name w:val="Contents 32111"/>
    <w:link w:val="Contents321111"/>
    <w:qFormat/>
    <w:rPr>
      <w:rFonts w:ascii="XO Thames" w:hAnsi="XO Thames"/>
      <w:color w:val="000000"/>
      <w:spacing w:val="0"/>
      <w:sz w:val="28"/>
    </w:rPr>
  </w:style>
  <w:style w:type="character" w:styleId="Heading112111111111" w:customStyle="1">
    <w:name w:val="Heading 112111111111"/>
    <w:link w:val="Heading1121111111111"/>
    <w:qFormat/>
    <w:rPr>
      <w:rFonts w:ascii="XO Thames" w:hAnsi="XO Thames"/>
      <w:b/>
      <w:color w:val="000000"/>
      <w:spacing w:val="0"/>
      <w:sz w:val="32"/>
    </w:rPr>
  </w:style>
  <w:style w:type="character" w:styleId="Contents52111111111" w:customStyle="1">
    <w:name w:val="Contents 52111111111"/>
    <w:link w:val="Contents521111111111"/>
    <w:qFormat/>
    <w:rPr>
      <w:rFonts w:ascii="XO Thames" w:hAnsi="XO Thames"/>
      <w:color w:val="000000"/>
      <w:spacing w:val="0"/>
      <w:sz w:val="28"/>
    </w:rPr>
  </w:style>
  <w:style w:type="character" w:styleId="ContentsHeading21111" w:customStyle="1">
    <w:name w:val="Contents Heading21111"/>
    <w:basedOn w:val="Heading1211111"/>
    <w:link w:val="ContentsHeading211111"/>
    <w:qFormat/>
    <w:rPr>
      <w:rFonts w:ascii="Calibri Light" w:hAnsi="Calibri Light"/>
      <w:b w:val="false"/>
      <w:color w:val="2E74B5"/>
      <w:spacing w:val="0"/>
      <w:sz w:val="32"/>
    </w:rPr>
  </w:style>
  <w:style w:type="character" w:styleId="Endnote1" w:customStyle="1">
    <w:name w:val="Endnote1"/>
    <w:link w:val="Endnote11"/>
    <w:qFormat/>
    <w:rPr>
      <w:rFonts w:ascii="XO Thames" w:hAnsi="XO Thames"/>
      <w:color w:val="000000"/>
      <w:spacing w:val="0"/>
      <w:sz w:val="22"/>
    </w:rPr>
  </w:style>
  <w:style w:type="character" w:styleId="Textbody2" w:customStyle="1">
    <w:name w:val="Text body2"/>
    <w:link w:val="Textbody21"/>
    <w:qFormat/>
    <w:rPr>
      <w:rFonts w:ascii="Calibri" w:hAnsi="Calibri" w:asciiTheme="minorHAnsi" w:hAnsiTheme="minorHAnsi"/>
      <w:color w:val="000000"/>
      <w:spacing w:val="0"/>
      <w:sz w:val="22"/>
    </w:rPr>
  </w:style>
  <w:style w:type="character" w:styleId="Contents92111" w:customStyle="1">
    <w:name w:val="Contents 92111"/>
    <w:link w:val="Contents921111"/>
    <w:qFormat/>
    <w:rPr>
      <w:rFonts w:ascii="XO Thames" w:hAnsi="XO Thames"/>
      <w:color w:val="000000"/>
      <w:spacing w:val="0"/>
      <w:sz w:val="28"/>
    </w:rPr>
  </w:style>
  <w:style w:type="character" w:styleId="Contents3311111111" w:customStyle="1">
    <w:name w:val="Contents 3311111111"/>
    <w:link w:val="Contents33111111111"/>
    <w:qFormat/>
    <w:rPr>
      <w:rFonts w:ascii="XO Thames" w:hAnsi="XO Thames"/>
      <w:color w:val="000000"/>
      <w:spacing w:val="0"/>
      <w:sz w:val="28"/>
    </w:rPr>
  </w:style>
  <w:style w:type="character" w:styleId="81111" w:customStyle="1">
    <w:name w:val="Колонтитул81111"/>
    <w:link w:val="811111"/>
    <w:qFormat/>
    <w:rPr/>
  </w:style>
  <w:style w:type="character" w:styleId="Contents5311111111" w:customStyle="1">
    <w:name w:val="Contents 5311111111"/>
    <w:link w:val="Contents53111111111"/>
    <w:qFormat/>
    <w:rPr>
      <w:rFonts w:ascii="XO Thames" w:hAnsi="XO Thames"/>
      <w:color w:val="000000"/>
      <w:spacing w:val="0"/>
      <w:sz w:val="28"/>
    </w:rPr>
  </w:style>
  <w:style w:type="character" w:styleId="Contents5" w:customStyle="1">
    <w:name w:val="Contents 5"/>
    <w:link w:val="Contents52"/>
    <w:qFormat/>
    <w:rPr>
      <w:rFonts w:ascii="XO Thames" w:hAnsi="XO Thames"/>
      <w:color w:val="000000"/>
      <w:spacing w:val="0"/>
      <w:sz w:val="28"/>
    </w:rPr>
  </w:style>
  <w:style w:type="character" w:styleId="1211111" w:customStyle="1">
    <w:name w:val="Заголовок1211111"/>
    <w:link w:val="121111112"/>
    <w:qFormat/>
    <w:rPr>
      <w:rFonts w:ascii="Open Sans" w:hAnsi="Open Sans"/>
      <w:sz w:val="28"/>
    </w:rPr>
  </w:style>
  <w:style w:type="character" w:styleId="VisitedInternetLink1111111111" w:customStyle="1">
    <w:name w:val="Visited Internet Link1111111111"/>
    <w:link w:val="VisitedInternetLink11111111111"/>
    <w:qFormat/>
    <w:rPr>
      <w:rFonts w:ascii="Calibri" w:hAnsi="Calibri"/>
      <w:color w:val="800000"/>
      <w:spacing w:val="0"/>
      <w:sz w:val="22"/>
      <w:u w:val="single"/>
    </w:rPr>
  </w:style>
  <w:style w:type="character" w:styleId="4" w:customStyle="1">
    <w:name w:val="Колонтитул4"/>
    <w:link w:val="41"/>
    <w:qFormat/>
    <w:rPr/>
  </w:style>
  <w:style w:type="character" w:styleId="Contents72111111111" w:customStyle="1">
    <w:name w:val="Contents 72111111111"/>
    <w:link w:val="Contents721111111111"/>
    <w:qFormat/>
    <w:rPr>
      <w:rFonts w:ascii="XO Thames" w:hAnsi="XO Thames"/>
      <w:color w:val="000000"/>
      <w:spacing w:val="0"/>
      <w:sz w:val="28"/>
    </w:rPr>
  </w:style>
  <w:style w:type="character" w:styleId="Textbody2111" w:customStyle="1">
    <w:name w:val="Text body2111"/>
    <w:link w:val="Textbody21111"/>
    <w:qFormat/>
    <w:rPr>
      <w:rFonts w:ascii="Calibri" w:hAnsi="Calibri" w:asciiTheme="minorHAnsi" w:hAnsiTheme="minorHAnsi"/>
      <w:color w:val="000000"/>
      <w:spacing w:val="0"/>
      <w:sz w:val="22"/>
    </w:rPr>
  </w:style>
  <w:style w:type="character" w:styleId="122111112111" w:customStyle="1">
    <w:name w:val="Указатель12211111211"/>
    <w:link w:val="1221111121112"/>
    <w:qFormat/>
    <w:rPr/>
  </w:style>
  <w:style w:type="character" w:styleId="1221111111211" w:customStyle="1">
    <w:name w:val="Указатель1221111111211"/>
    <w:link w:val="122111111121111"/>
    <w:qFormat/>
    <w:rPr/>
  </w:style>
  <w:style w:type="character" w:styleId="111111111" w:customStyle="1">
    <w:name w:val="Содержимое таблицы11111111"/>
    <w:link w:val="1111111116"/>
    <w:qFormat/>
    <w:rPr/>
  </w:style>
  <w:style w:type="character" w:styleId="1221211" w:customStyle="1">
    <w:name w:val="Указатель1221211"/>
    <w:link w:val="122121111"/>
    <w:qFormat/>
    <w:rPr/>
  </w:style>
  <w:style w:type="character" w:styleId="Contents111111111" w:customStyle="1">
    <w:name w:val="Contents 111111111"/>
    <w:link w:val="Contents1111111111"/>
    <w:qFormat/>
    <w:rPr>
      <w:rFonts w:ascii="XO Thames" w:hAnsi="XO Thames"/>
      <w:b/>
      <w:color w:val="000000"/>
      <w:spacing w:val="0"/>
      <w:sz w:val="28"/>
    </w:rPr>
  </w:style>
  <w:style w:type="character" w:styleId="1211111111111" w:customStyle="1">
    <w:name w:val="нумерованный список 1211111111111"/>
    <w:link w:val="12111111111111"/>
    <w:qFormat/>
    <w:rPr>
      <w:rFonts w:ascii="Arial" w:hAnsi="Arial"/>
    </w:rPr>
  </w:style>
  <w:style w:type="character" w:styleId="Textbody21111111" w:customStyle="1">
    <w:name w:val="Text body21111111"/>
    <w:link w:val="Textbody211111111"/>
    <w:qFormat/>
    <w:rPr>
      <w:rFonts w:ascii="Calibri" w:hAnsi="Calibri" w:asciiTheme="minorHAnsi" w:hAnsiTheme="minorHAnsi"/>
      <w:color w:val="000000"/>
      <w:spacing w:val="0"/>
      <w:sz w:val="22"/>
    </w:rPr>
  </w:style>
  <w:style w:type="character" w:styleId="Contents22111111111" w:customStyle="1">
    <w:name w:val="Contents 22111111111"/>
    <w:link w:val="Contents221111111111"/>
    <w:qFormat/>
    <w:rPr>
      <w:rFonts w:ascii="XO Thames" w:hAnsi="XO Thames"/>
      <w:color w:val="000000"/>
      <w:spacing w:val="0"/>
      <w:sz w:val="28"/>
    </w:rPr>
  </w:style>
  <w:style w:type="character" w:styleId="111111111111111" w:customStyle="1">
    <w:name w:val="Заголовок111111111111111"/>
    <w:link w:val="11111111111111111"/>
    <w:qFormat/>
    <w:rPr>
      <w:rFonts w:ascii="Open Sans" w:hAnsi="Open Sans"/>
      <w:sz w:val="28"/>
    </w:rPr>
  </w:style>
  <w:style w:type="character" w:styleId="Footer1111111111" w:customStyle="1">
    <w:name w:val="Footer1111111111"/>
    <w:link w:val="Footer11111111111"/>
    <w:qFormat/>
    <w:rPr>
      <w:rFonts w:ascii="XO Thames" w:hAnsi="XO Thames"/>
      <w:color w:val="000000"/>
      <w:spacing w:val="0"/>
      <w:sz w:val="22"/>
    </w:rPr>
  </w:style>
  <w:style w:type="character" w:styleId="21111111111" w:customStyle="1">
    <w:name w:val="Колонтитул21111111111"/>
    <w:link w:val="2111111111114"/>
    <w:qFormat/>
    <w:rPr/>
  </w:style>
  <w:style w:type="character" w:styleId="Footnote1111111" w:customStyle="1">
    <w:name w:val="Footnote1111111"/>
    <w:link w:val="Footnote11111111"/>
    <w:qFormat/>
    <w:rPr>
      <w:rFonts w:ascii="XO Thames" w:hAnsi="XO Thames"/>
      <w:color w:val="000000"/>
      <w:spacing w:val="0"/>
      <w:sz w:val="22"/>
    </w:rPr>
  </w:style>
  <w:style w:type="character" w:styleId="Caption11" w:customStyle="1">
    <w:name w:val="Caption11"/>
    <w:link w:val="Caption111"/>
    <w:qFormat/>
    <w:rPr>
      <w:rFonts w:ascii="Calibri" w:hAnsi="Calibri" w:asciiTheme="minorHAnsi" w:hAnsiTheme="minorHAnsi"/>
      <w:i/>
      <w:color w:val="000000"/>
      <w:spacing w:val="0"/>
      <w:sz w:val="24"/>
    </w:rPr>
  </w:style>
  <w:style w:type="character" w:styleId="ContentsHeading1111111111" w:customStyle="1">
    <w:name w:val="Contents Heading1111111111"/>
    <w:basedOn w:val="Heading11111111111"/>
    <w:link w:val="ContentsHeading11111111111"/>
    <w:qFormat/>
    <w:rPr>
      <w:rFonts w:ascii="Calibri Light" w:hAnsi="Calibri Light"/>
      <w:b w:val="false"/>
      <w:color w:val="2E74B5"/>
      <w:spacing w:val="0"/>
      <w:sz w:val="32"/>
    </w:rPr>
  </w:style>
  <w:style w:type="character" w:styleId="511111111111" w:customStyle="1">
    <w:name w:val="Заголовок 5 Знак11111111111"/>
    <w:basedOn w:val="DefaultParagraphFont11111111111"/>
    <w:link w:val="51111111111111"/>
    <w:qFormat/>
    <w:rPr>
      <w:rFonts w:ascii="XO Thames" w:hAnsi="XO Thames"/>
      <w:b/>
      <w:color w:val="000000"/>
      <w:spacing w:val="0"/>
      <w:sz w:val="22"/>
    </w:rPr>
  </w:style>
  <w:style w:type="character" w:styleId="1" w:customStyle="1">
    <w:name w:val="Указатель1"/>
    <w:link w:val="12212122"/>
    <w:qFormat/>
    <w:rPr/>
  </w:style>
  <w:style w:type="character" w:styleId="11111121111111" w:customStyle="1">
    <w:name w:val="Указатель11111121111111"/>
    <w:link w:val="1111112111111112"/>
    <w:qFormat/>
    <w:rPr/>
  </w:style>
  <w:style w:type="character" w:styleId="Subtitle111111111" w:customStyle="1">
    <w:name w:val="Subtitle111111111"/>
    <w:link w:val="Subtitle1111111111"/>
    <w:qFormat/>
    <w:rPr>
      <w:rFonts w:ascii="XO Thames" w:hAnsi="XO Thames"/>
      <w:i/>
      <w:color w:val="000000"/>
      <w:spacing w:val="0"/>
      <w:sz w:val="24"/>
    </w:rPr>
  </w:style>
  <w:style w:type="character" w:styleId="1111111112" w:customStyle="1">
    <w:name w:val="Колонтитул111111111"/>
    <w:link w:val="11111111113"/>
    <w:qFormat/>
    <w:rPr>
      <w:rFonts w:ascii="XO Thames" w:hAnsi="XO Thames"/>
      <w:color w:val="000000"/>
      <w:spacing w:val="0"/>
      <w:sz w:val="28"/>
    </w:rPr>
  </w:style>
  <w:style w:type="character" w:styleId="112111111111" w:customStyle="1">
    <w:name w:val="Указатель112111111111"/>
    <w:link w:val="11211111111111"/>
    <w:qFormat/>
    <w:rPr/>
  </w:style>
  <w:style w:type="character" w:styleId="Caption21111" w:customStyle="1">
    <w:name w:val="Caption21111"/>
    <w:link w:val="Caption211111"/>
    <w:qFormat/>
    <w:rPr>
      <w:rFonts w:ascii="Times New Roman" w:hAnsi="Times New Roman"/>
      <w:i/>
      <w:color w:val="000000"/>
      <w:spacing w:val="0"/>
      <w:sz w:val="24"/>
    </w:rPr>
  </w:style>
  <w:style w:type="character" w:styleId="Header1" w:customStyle="1">
    <w:name w:val="Header1"/>
    <w:qFormat/>
    <w:rPr>
      <w:rFonts w:ascii="XO Thames" w:hAnsi="XO Thames"/>
    </w:rPr>
  </w:style>
  <w:style w:type="character" w:styleId="111121111111" w:customStyle="1">
    <w:name w:val="Указатель111121111111"/>
    <w:link w:val="11112111111112"/>
    <w:qFormat/>
    <w:rPr/>
  </w:style>
  <w:style w:type="character" w:styleId="Contents93" w:customStyle="1">
    <w:name w:val="Contents 93"/>
    <w:link w:val="Contents931"/>
    <w:qFormat/>
    <w:rPr>
      <w:rFonts w:ascii="XO Thames" w:hAnsi="XO Thames"/>
      <w:color w:val="000000"/>
      <w:spacing w:val="0"/>
      <w:sz w:val="28"/>
    </w:rPr>
  </w:style>
  <w:style w:type="character" w:styleId="411111111" w:customStyle="1">
    <w:name w:val="Колонтитул411111111"/>
    <w:link w:val="4111111111"/>
    <w:qFormat/>
    <w:rPr/>
  </w:style>
  <w:style w:type="character" w:styleId="Heading511111111111" w:customStyle="1">
    <w:name w:val="Heading 511111111111"/>
    <w:link w:val="Heading5111111111111"/>
    <w:qFormat/>
    <w:rPr>
      <w:rFonts w:ascii="XO Thames" w:hAnsi="XO Thames"/>
      <w:b/>
      <w:color w:val="000000"/>
      <w:spacing w:val="0"/>
      <w:sz w:val="22"/>
    </w:rPr>
  </w:style>
  <w:style w:type="character" w:styleId="122111211" w:customStyle="1">
    <w:name w:val="Указатель122111211"/>
    <w:link w:val="12211121111"/>
    <w:qFormat/>
    <w:rPr/>
  </w:style>
  <w:style w:type="character" w:styleId="Textbodyindent2111" w:customStyle="1">
    <w:name w:val="Text body indent2111"/>
    <w:link w:val="Textbodyindent21111"/>
    <w:qFormat/>
    <w:rPr>
      <w:rFonts w:ascii="Calibri" w:hAnsi="Calibri" w:asciiTheme="minorHAnsi" w:hAnsiTheme="minorHAnsi"/>
      <w:color w:val="000000"/>
      <w:spacing w:val="0"/>
      <w:sz w:val="20"/>
    </w:rPr>
  </w:style>
  <w:style w:type="character" w:styleId="Emphasis">
    <w:name w:val="Emphasis"/>
    <w:qFormat/>
    <w:rPr>
      <w:i/>
    </w:rPr>
  </w:style>
  <w:style w:type="character" w:styleId="11111" w:customStyle="1">
    <w:name w:val="Содержимое таблицы11111"/>
    <w:link w:val="1111112"/>
    <w:qFormat/>
    <w:rPr/>
  </w:style>
  <w:style w:type="character" w:styleId="111111111112" w:customStyle="1">
    <w:name w:val="Основной текст с отступом Знак11111111111"/>
    <w:basedOn w:val="DefaultParagraphFont11111111111"/>
    <w:link w:val="1111111111117"/>
    <w:qFormat/>
    <w:rPr>
      <w:rFonts w:ascii="Times New Roman" w:hAnsi="Times New Roman"/>
      <w:color w:val="000000"/>
      <w:spacing w:val="0"/>
      <w:sz w:val="20"/>
    </w:rPr>
  </w:style>
  <w:style w:type="character" w:styleId="12211111111111" w:customStyle="1">
    <w:name w:val="Указатель12211111111111"/>
    <w:link w:val="1221111111111111"/>
    <w:qFormat/>
    <w:rPr/>
  </w:style>
  <w:style w:type="character" w:styleId="611111111" w:customStyle="1">
    <w:name w:val="Колонтитул611111111"/>
    <w:link w:val="6111111111"/>
    <w:qFormat/>
    <w:rPr/>
  </w:style>
  <w:style w:type="character" w:styleId="Caption31111" w:customStyle="1">
    <w:name w:val="caption31111"/>
    <w:link w:val="Caption311111"/>
    <w:qFormat/>
    <w:rPr>
      <w:i/>
    </w:rPr>
  </w:style>
  <w:style w:type="character" w:styleId="Contents72111" w:customStyle="1">
    <w:name w:val="Contents 72111"/>
    <w:link w:val="Contents721111"/>
    <w:qFormat/>
    <w:rPr>
      <w:rFonts w:ascii="XO Thames" w:hAnsi="XO Thames"/>
      <w:color w:val="000000"/>
      <w:spacing w:val="0"/>
      <w:sz w:val="28"/>
    </w:rPr>
  </w:style>
  <w:style w:type="character" w:styleId="311111111111" w:customStyle="1">
    <w:name w:val="Заголовок 3 Знак11111111111"/>
    <w:basedOn w:val="DefaultParagraphFont11111111111"/>
    <w:link w:val="31111111111111"/>
    <w:qFormat/>
    <w:rPr>
      <w:rFonts w:ascii="XO Thames" w:hAnsi="XO Thames"/>
      <w:b/>
      <w:color w:val="000000"/>
      <w:spacing w:val="0"/>
      <w:sz w:val="26"/>
    </w:rPr>
  </w:style>
  <w:style w:type="character" w:styleId="Footnote2111" w:customStyle="1">
    <w:name w:val="Footnote2111"/>
    <w:link w:val="Footnote21111"/>
    <w:qFormat/>
    <w:rPr>
      <w:rFonts w:ascii="XO Thames" w:hAnsi="XO Thames"/>
      <w:color w:val="000000"/>
      <w:spacing w:val="0"/>
      <w:sz w:val="22"/>
    </w:rPr>
  </w:style>
  <w:style w:type="character" w:styleId="Heading41111111" w:customStyle="1">
    <w:name w:val="Heading 41111111"/>
    <w:link w:val="Heading411111111"/>
    <w:qFormat/>
    <w:rPr>
      <w:rFonts w:ascii="XO Thames" w:hAnsi="XO Thames"/>
      <w:b/>
      <w:color w:val="000000"/>
      <w:spacing w:val="0"/>
      <w:sz w:val="24"/>
    </w:rPr>
  </w:style>
  <w:style w:type="character" w:styleId="111111111113" w:customStyle="1">
    <w:name w:val="Верхний колонтитул Знак11111111111"/>
    <w:basedOn w:val="DefaultParagraphFont11111111111"/>
    <w:link w:val="1111111111118"/>
    <w:qFormat/>
    <w:rPr>
      <w:rFonts w:ascii="XO Thames" w:hAnsi="XO Thames"/>
      <w:color w:val="000000"/>
      <w:spacing w:val="0"/>
      <w:sz w:val="24"/>
    </w:rPr>
  </w:style>
  <w:style w:type="character" w:styleId="List2111" w:customStyle="1">
    <w:name w:val="List2111"/>
    <w:basedOn w:val="Textbody311"/>
    <w:link w:val="List21111"/>
    <w:qFormat/>
    <w:rPr>
      <w:rFonts w:ascii="Calibri" w:hAnsi="Calibri" w:asciiTheme="minorHAnsi" w:hAnsiTheme="minorHAnsi"/>
      <w:color w:val="000000"/>
      <w:spacing w:val="0"/>
      <w:sz w:val="22"/>
    </w:rPr>
  </w:style>
  <w:style w:type="character" w:styleId="Heading11111111" w:customStyle="1">
    <w:name w:val="Heading 11111111"/>
    <w:link w:val="Heading111111111"/>
    <w:qFormat/>
    <w:rPr>
      <w:rFonts w:ascii="XO Thames" w:hAnsi="XO Thames"/>
      <w:b/>
      <w:color w:val="000000"/>
      <w:spacing w:val="0"/>
      <w:sz w:val="32"/>
    </w:rPr>
  </w:style>
  <w:style w:type="character" w:styleId="Contents4311111111" w:customStyle="1">
    <w:name w:val="Contents 4311111111"/>
    <w:link w:val="Contents43111111111"/>
    <w:qFormat/>
    <w:rPr>
      <w:rFonts w:ascii="XO Thames" w:hAnsi="XO Thames"/>
      <w:color w:val="000000"/>
      <w:spacing w:val="0"/>
      <w:sz w:val="28"/>
    </w:rPr>
  </w:style>
  <w:style w:type="character" w:styleId="Footer211" w:customStyle="1">
    <w:name w:val="Footer211"/>
    <w:link w:val="Footer2111"/>
    <w:qFormat/>
    <w:rPr>
      <w:rFonts w:ascii="XO Thames" w:hAnsi="XO Thames"/>
      <w:color w:val="000000"/>
      <w:spacing w:val="0"/>
      <w:sz w:val="22"/>
    </w:rPr>
  </w:style>
  <w:style w:type="character" w:styleId="Contents82111" w:customStyle="1">
    <w:name w:val="Contents 82111"/>
    <w:link w:val="Contents821111"/>
    <w:qFormat/>
    <w:rPr>
      <w:rFonts w:ascii="XO Thames" w:hAnsi="XO Thames"/>
      <w:color w:val="000000"/>
      <w:spacing w:val="0"/>
      <w:sz w:val="28"/>
    </w:rPr>
  </w:style>
  <w:style w:type="character" w:styleId="IndexHeading2" w:customStyle="1">
    <w:name w:val="Index Heading2"/>
    <w:basedOn w:val="122111111111111"/>
    <w:link w:val="IndexHeading21"/>
    <w:qFormat/>
    <w:rPr>
      <w:rFonts w:ascii="Open Sans" w:hAnsi="Open Sans"/>
      <w:sz w:val="28"/>
    </w:rPr>
  </w:style>
  <w:style w:type="character" w:styleId="Emphasis11111111111" w:customStyle="1">
    <w:name w:val="Emphasis11111111111"/>
    <w:link w:val="Emphasis111111111111"/>
    <w:qFormat/>
    <w:rPr>
      <w:rFonts w:ascii="Calibri" w:hAnsi="Calibri" w:asciiTheme="minorHAnsi" w:hAnsiTheme="minorHAnsi"/>
      <w:i/>
      <w:color w:val="000000"/>
      <w:spacing w:val="0"/>
      <w:sz w:val="22"/>
    </w:rPr>
  </w:style>
  <w:style w:type="character" w:styleId="StrongEmphasis21111" w:customStyle="1">
    <w:name w:val="Strong Emphasis21111"/>
    <w:link w:val="StrongEmphasis211111"/>
    <w:qFormat/>
    <w:rPr>
      <w:rFonts w:ascii="Calibri" w:hAnsi="Calibri" w:asciiTheme="minorHAnsi" w:hAnsiTheme="minorHAnsi"/>
      <w:b/>
      <w:color w:val="000000"/>
      <w:spacing w:val="0"/>
      <w:sz w:val="22"/>
    </w:rPr>
  </w:style>
  <w:style w:type="character" w:styleId="Footer1" w:customStyle="1">
    <w:name w:val="Footer1"/>
    <w:link w:val="Footer11"/>
    <w:qFormat/>
    <w:rPr>
      <w:rFonts w:ascii="XO Thames" w:hAnsi="XO Thames"/>
    </w:rPr>
  </w:style>
  <w:style w:type="character" w:styleId="11122111" w:customStyle="1">
    <w:name w:val="Заголовок11122111"/>
    <w:link w:val="1112211111"/>
    <w:qFormat/>
    <w:rPr>
      <w:rFonts w:ascii="Open Sans" w:hAnsi="Open Sans"/>
      <w:sz w:val="28"/>
    </w:rPr>
  </w:style>
  <w:style w:type="character" w:styleId="6" w:customStyle="1">
    <w:name w:val="Колонтитул6"/>
    <w:link w:val="61"/>
    <w:qFormat/>
    <w:rPr/>
  </w:style>
  <w:style w:type="character" w:styleId="Contents11111111111" w:customStyle="1">
    <w:name w:val="Contents 11111111111"/>
    <w:link w:val="Contents111111111111"/>
    <w:qFormat/>
    <w:rPr>
      <w:rFonts w:ascii="XO Thames" w:hAnsi="XO Thames"/>
      <w:b/>
      <w:color w:val="000000"/>
      <w:spacing w:val="0"/>
      <w:sz w:val="28"/>
    </w:rPr>
  </w:style>
  <w:style w:type="character" w:styleId="Header13111111" w:customStyle="1">
    <w:name w:val="Header13111111"/>
    <w:link w:val="Header131111111"/>
    <w:qFormat/>
    <w:rPr>
      <w:rFonts w:ascii="XO Thames" w:hAnsi="XO Thames"/>
      <w:color w:val="000000"/>
      <w:spacing w:val="0"/>
      <w:sz w:val="22"/>
    </w:rPr>
  </w:style>
  <w:style w:type="character" w:styleId="3111111" w:customStyle="1">
    <w:name w:val="Колонтитул3111111"/>
    <w:link w:val="31111111"/>
    <w:qFormat/>
    <w:rPr/>
  </w:style>
  <w:style w:type="character" w:styleId="11211111" w:customStyle="1">
    <w:name w:val="Указатель11211111"/>
    <w:link w:val="1121111112"/>
    <w:qFormat/>
    <w:rPr/>
  </w:style>
  <w:style w:type="character" w:styleId="Contents6311" w:customStyle="1">
    <w:name w:val="Contents 6311"/>
    <w:link w:val="Contents63111"/>
    <w:qFormat/>
    <w:rPr>
      <w:rFonts w:ascii="XO Thames" w:hAnsi="XO Thames"/>
      <w:color w:val="000000"/>
      <w:spacing w:val="0"/>
      <w:sz w:val="28"/>
    </w:rPr>
  </w:style>
  <w:style w:type="character" w:styleId="Emphasis111" w:customStyle="1">
    <w:name w:val="Emphasis111"/>
    <w:link w:val="Emphasis1111"/>
    <w:qFormat/>
    <w:rPr>
      <w:rFonts w:ascii="Calibri" w:hAnsi="Calibri" w:asciiTheme="minorHAnsi" w:hAnsiTheme="minorHAnsi"/>
      <w:i/>
      <w:color w:val="000000"/>
      <w:spacing w:val="0"/>
      <w:sz w:val="22"/>
    </w:rPr>
  </w:style>
  <w:style w:type="character" w:styleId="Heading22111" w:customStyle="1">
    <w:name w:val="Heading 22111"/>
    <w:link w:val="Heading221111"/>
    <w:qFormat/>
    <w:rPr>
      <w:rFonts w:ascii="XO Thames" w:hAnsi="XO Thames"/>
      <w:b/>
      <w:color w:val="000000"/>
      <w:spacing w:val="0"/>
      <w:sz w:val="28"/>
    </w:rPr>
  </w:style>
  <w:style w:type="character" w:styleId="112111" w:customStyle="1">
    <w:name w:val="Указатель112111"/>
    <w:link w:val="11211112"/>
    <w:qFormat/>
    <w:rPr/>
  </w:style>
  <w:style w:type="character" w:styleId="Heading2111111111" w:customStyle="1">
    <w:name w:val="Heading 2111111111"/>
    <w:link w:val="Heading21111111111"/>
    <w:qFormat/>
    <w:rPr>
      <w:rFonts w:ascii="XO Thames" w:hAnsi="XO Thames"/>
      <w:b/>
      <w:color w:val="000000"/>
      <w:spacing w:val="0"/>
      <w:sz w:val="28"/>
    </w:rPr>
  </w:style>
  <w:style w:type="character" w:styleId="Emphasis111111111" w:customStyle="1">
    <w:name w:val="Emphasis111111111"/>
    <w:link w:val="Emphasis1111111111"/>
    <w:qFormat/>
    <w:rPr>
      <w:rFonts w:ascii="Calibri" w:hAnsi="Calibri" w:asciiTheme="minorHAnsi" w:hAnsiTheme="minorHAnsi"/>
      <w:i/>
      <w:color w:val="000000"/>
      <w:spacing w:val="0"/>
      <w:sz w:val="22"/>
    </w:rPr>
  </w:style>
  <w:style w:type="character" w:styleId="Endnote11111" w:customStyle="1">
    <w:name w:val="Endnote11111"/>
    <w:link w:val="Endnote111111"/>
    <w:qFormat/>
    <w:rPr>
      <w:rFonts w:ascii="XO Thames" w:hAnsi="XO Thames"/>
      <w:color w:val="000000"/>
      <w:spacing w:val="0"/>
      <w:sz w:val="22"/>
    </w:rPr>
  </w:style>
  <w:style w:type="character" w:styleId="Contents1111111" w:customStyle="1">
    <w:name w:val="Contents 1111111"/>
    <w:link w:val="Contents11111111"/>
    <w:qFormat/>
    <w:rPr>
      <w:rFonts w:ascii="XO Thames" w:hAnsi="XO Thames"/>
      <w:b/>
      <w:color w:val="000000"/>
      <w:spacing w:val="0"/>
      <w:sz w:val="28"/>
    </w:rPr>
  </w:style>
  <w:style w:type="character" w:styleId="1111111" w:customStyle="1">
    <w:name w:val="Указатель1111111"/>
    <w:link w:val="111111113"/>
    <w:qFormat/>
    <w:rPr/>
  </w:style>
  <w:style w:type="character" w:styleId="12111111111" w:customStyle="1">
    <w:name w:val="Заголовок12111111111"/>
    <w:link w:val="1211111111112"/>
    <w:qFormat/>
    <w:rPr>
      <w:rFonts w:ascii="Open Sans" w:hAnsi="Open Sans"/>
      <w:sz w:val="28"/>
    </w:rPr>
  </w:style>
  <w:style w:type="character" w:styleId="111111111111111111" w:customStyle="1">
    <w:name w:val="Заголовок111111111111111111"/>
    <w:link w:val="11111111111111111111"/>
    <w:qFormat/>
    <w:rPr>
      <w:sz w:val="28"/>
    </w:rPr>
  </w:style>
  <w:style w:type="character" w:styleId="Contents62111111111" w:customStyle="1">
    <w:name w:val="Contents 62111111111"/>
    <w:link w:val="Contents621111111111"/>
    <w:qFormat/>
    <w:rPr>
      <w:rFonts w:ascii="XO Thames" w:hAnsi="XO Thames"/>
      <w:color w:val="000000"/>
      <w:spacing w:val="0"/>
      <w:sz w:val="28"/>
    </w:rPr>
  </w:style>
  <w:style w:type="character" w:styleId="Heading51111111" w:customStyle="1">
    <w:name w:val="Heading 51111111"/>
    <w:link w:val="Heading511111111"/>
    <w:qFormat/>
    <w:rPr>
      <w:rFonts w:ascii="XO Thames" w:hAnsi="XO Thames"/>
      <w:b/>
      <w:color w:val="000000"/>
      <w:spacing w:val="0"/>
      <w:sz w:val="22"/>
    </w:rPr>
  </w:style>
  <w:style w:type="character" w:styleId="Heading11311" w:customStyle="1">
    <w:name w:val="Heading 11311"/>
    <w:link w:val="Heading113111"/>
    <w:qFormat/>
    <w:rPr>
      <w:rFonts w:ascii="XO Thames" w:hAnsi="XO Thames"/>
      <w:b/>
      <w:color w:val="000000"/>
      <w:spacing w:val="0"/>
      <w:sz w:val="32"/>
    </w:rPr>
  </w:style>
  <w:style w:type="character" w:styleId="41111111111" w:customStyle="1">
    <w:name w:val="Колонтитул41111111111"/>
    <w:link w:val="4111111111112"/>
    <w:qFormat/>
    <w:rPr/>
  </w:style>
  <w:style w:type="character" w:styleId="Contents821111111" w:customStyle="1">
    <w:name w:val="Contents 821111111"/>
    <w:link w:val="Contents8211111111"/>
    <w:qFormat/>
    <w:rPr>
      <w:rFonts w:ascii="XO Thames" w:hAnsi="XO Thames"/>
      <w:color w:val="000000"/>
      <w:spacing w:val="0"/>
      <w:sz w:val="28"/>
    </w:rPr>
  </w:style>
  <w:style w:type="character" w:styleId="List1" w:customStyle="1">
    <w:name w:val="List1"/>
    <w:basedOn w:val="Textbody"/>
    <w:qFormat/>
    <w:rPr/>
  </w:style>
  <w:style w:type="character" w:styleId="Contents9211111" w:customStyle="1">
    <w:name w:val="Contents 9211111"/>
    <w:link w:val="Contents92111111"/>
    <w:qFormat/>
    <w:rPr>
      <w:rFonts w:ascii="XO Thames" w:hAnsi="XO Thames"/>
      <w:color w:val="000000"/>
      <w:spacing w:val="0"/>
      <w:sz w:val="28"/>
    </w:rPr>
  </w:style>
  <w:style w:type="character" w:styleId="Caption2111111111" w:customStyle="1">
    <w:name w:val="Caption2111111111"/>
    <w:link w:val="Caption21111111111"/>
    <w:qFormat/>
    <w:rPr>
      <w:rFonts w:ascii="Times New Roman" w:hAnsi="Times New Roman"/>
      <w:i/>
      <w:color w:val="000000"/>
      <w:spacing w:val="0"/>
      <w:sz w:val="24"/>
    </w:rPr>
  </w:style>
  <w:style w:type="character" w:styleId="1111111113" w:customStyle="1">
    <w:name w:val="Заголовок111111111"/>
    <w:link w:val="11111111114"/>
    <w:qFormat/>
    <w:rPr>
      <w:rFonts w:ascii="Open Sans" w:hAnsi="Open Sans"/>
      <w:sz w:val="28"/>
    </w:rPr>
  </w:style>
  <w:style w:type="character" w:styleId="1221111112111" w:customStyle="1">
    <w:name w:val="Указатель122111111211"/>
    <w:link w:val="12211111121112"/>
    <w:qFormat/>
    <w:rPr/>
  </w:style>
  <w:style w:type="character" w:styleId="Heading11" w:customStyle="1">
    <w:name w:val="Heading 11"/>
    <w:link w:val="Heading111"/>
    <w:qFormat/>
    <w:rPr>
      <w:rFonts w:ascii="XO Thames" w:hAnsi="XO Thames"/>
      <w:b/>
      <w:color w:val="000000"/>
      <w:spacing w:val="0"/>
      <w:sz w:val="32"/>
    </w:rPr>
  </w:style>
  <w:style w:type="character" w:styleId="111221111" w:customStyle="1">
    <w:name w:val="Указатель11122111"/>
    <w:link w:val="1112211112"/>
    <w:qFormat/>
    <w:rPr/>
  </w:style>
  <w:style w:type="character" w:styleId="Contents6211111" w:customStyle="1">
    <w:name w:val="Contents 6211111"/>
    <w:link w:val="Contents62111111"/>
    <w:qFormat/>
    <w:rPr>
      <w:rFonts w:ascii="XO Thames" w:hAnsi="XO Thames"/>
      <w:color w:val="000000"/>
      <w:spacing w:val="0"/>
      <w:sz w:val="28"/>
    </w:rPr>
  </w:style>
  <w:style w:type="character" w:styleId="Footnote111111111" w:customStyle="1">
    <w:name w:val="Footnote111111111"/>
    <w:link w:val="Footnote1111111111"/>
    <w:qFormat/>
    <w:rPr>
      <w:rFonts w:ascii="XO Thames" w:hAnsi="XO Thames"/>
      <w:color w:val="000000"/>
      <w:spacing w:val="0"/>
      <w:sz w:val="22"/>
    </w:rPr>
  </w:style>
  <w:style w:type="character" w:styleId="81111111111" w:customStyle="1">
    <w:name w:val="Колонтитул81111111111"/>
    <w:link w:val="8111111111111"/>
    <w:qFormat/>
    <w:rPr/>
  </w:style>
  <w:style w:type="character" w:styleId="Contents42111111111" w:customStyle="1">
    <w:name w:val="Contents 42111111111"/>
    <w:link w:val="Contents421111111111"/>
    <w:qFormat/>
    <w:rPr>
      <w:rFonts w:ascii="XO Thames" w:hAnsi="XO Thames"/>
      <w:color w:val="000000"/>
      <w:spacing w:val="0"/>
      <w:sz w:val="28"/>
    </w:rPr>
  </w:style>
  <w:style w:type="character" w:styleId="IndexHeading211111" w:customStyle="1">
    <w:name w:val="Index Heading211111"/>
    <w:basedOn w:val="111111111111111111"/>
    <w:link w:val="IndexHeading2111111"/>
    <w:qFormat/>
    <w:rPr>
      <w:sz w:val="28"/>
    </w:rPr>
  </w:style>
  <w:style w:type="character" w:styleId="List12111111" w:customStyle="1">
    <w:name w:val="List12111111"/>
    <w:basedOn w:val="Textbody11111111"/>
    <w:link w:val="List121111111"/>
    <w:qFormat/>
    <w:rPr>
      <w:rFonts w:ascii="Times New Roman" w:hAnsi="Times New Roman"/>
      <w:color w:val="000000"/>
      <w:spacing w:val="0"/>
      <w:sz w:val="22"/>
    </w:rPr>
  </w:style>
  <w:style w:type="character" w:styleId="S1011111111111" w:customStyle="1">
    <w:name w:val="s_1011111111111"/>
    <w:link w:val="S10111111111111"/>
    <w:qFormat/>
    <w:rPr>
      <w:rFonts w:ascii="Calibri" w:hAnsi="Calibri" w:asciiTheme="minorHAnsi" w:hAnsiTheme="minorHAnsi"/>
      <w:color w:val="000000"/>
      <w:spacing w:val="0"/>
      <w:sz w:val="22"/>
    </w:rPr>
  </w:style>
  <w:style w:type="character" w:styleId="Header211111" w:customStyle="1">
    <w:name w:val="Header211111"/>
    <w:link w:val="Header2111111"/>
    <w:qFormat/>
    <w:rPr>
      <w:rFonts w:ascii="XO Thames" w:hAnsi="XO Thames"/>
      <w:color w:val="000000"/>
      <w:spacing w:val="0"/>
      <w:sz w:val="22"/>
    </w:rPr>
  </w:style>
  <w:style w:type="character" w:styleId="ConsPlusNormal111111111" w:customStyle="1">
    <w:name w:val="ConsPlusNormal111111111"/>
    <w:link w:val="ConsPlusNormal1111111111"/>
    <w:qFormat/>
    <w:rPr>
      <w:rFonts w:ascii="Arial" w:hAnsi="Arial"/>
      <w:color w:val="000000"/>
      <w:spacing w:val="0"/>
      <w:sz w:val="20"/>
    </w:rPr>
  </w:style>
  <w:style w:type="character" w:styleId="Contents521111" w:customStyle="1">
    <w:name w:val="Contents 521111"/>
    <w:link w:val="Contents5211111"/>
    <w:qFormat/>
    <w:rPr>
      <w:rFonts w:ascii="XO Thames" w:hAnsi="XO Thames"/>
      <w:color w:val="000000"/>
      <w:spacing w:val="0"/>
      <w:sz w:val="28"/>
    </w:rPr>
  </w:style>
  <w:style w:type="character" w:styleId="Heading312111111111" w:customStyle="1">
    <w:name w:val="Heading 312111111111"/>
    <w:link w:val="Heading3121111111111"/>
    <w:qFormat/>
    <w:rPr>
      <w:rFonts w:ascii="XO Thames" w:hAnsi="XO Thames"/>
      <w:b/>
      <w:color w:val="000000"/>
      <w:spacing w:val="0"/>
      <w:sz w:val="26"/>
    </w:rPr>
  </w:style>
  <w:style w:type="character" w:styleId="11112111111111" w:customStyle="1">
    <w:name w:val="Заголовок11112111111111"/>
    <w:link w:val="1111211111111111"/>
    <w:qFormat/>
    <w:rPr>
      <w:rFonts w:ascii="Open Sans" w:hAnsi="Open Sans"/>
      <w:sz w:val="28"/>
    </w:rPr>
  </w:style>
  <w:style w:type="character" w:styleId="Contents43111111" w:customStyle="1">
    <w:name w:val="Contents 43111111"/>
    <w:link w:val="Contents431111111"/>
    <w:qFormat/>
    <w:rPr>
      <w:rFonts w:ascii="XO Thames" w:hAnsi="XO Thames"/>
      <w:color w:val="000000"/>
      <w:spacing w:val="0"/>
      <w:sz w:val="28"/>
    </w:rPr>
  </w:style>
  <w:style w:type="character" w:styleId="List211111" w:customStyle="1">
    <w:name w:val="List211111"/>
    <w:basedOn w:val="Textbody111111"/>
    <w:link w:val="List2111111"/>
    <w:qFormat/>
    <w:rPr>
      <w:rFonts w:ascii="Times New Roman" w:hAnsi="Times New Roman"/>
      <w:color w:val="000000"/>
      <w:spacing w:val="0"/>
      <w:sz w:val="22"/>
    </w:rPr>
  </w:style>
  <w:style w:type="character" w:styleId="Internetlink11" w:customStyle="1">
    <w:name w:val="Internet link11"/>
    <w:link w:val="Internetlink111"/>
    <w:qFormat/>
    <w:rPr>
      <w:rFonts w:ascii="XO Thames" w:hAnsi="XO Thames"/>
      <w:color w:val="0000FF"/>
      <w:spacing w:val="0"/>
      <w:sz w:val="24"/>
      <w:u w:val="single"/>
    </w:rPr>
  </w:style>
  <w:style w:type="character" w:styleId="Footnote21" w:customStyle="1">
    <w:name w:val="Footnote21"/>
    <w:link w:val="Footnote211"/>
    <w:qFormat/>
    <w:rPr>
      <w:rFonts w:ascii="XO Thames" w:hAnsi="XO Thames"/>
      <w:color w:val="000000"/>
      <w:spacing w:val="0"/>
      <w:sz w:val="22"/>
    </w:rPr>
  </w:style>
  <w:style w:type="character" w:styleId="Footer13111" w:customStyle="1">
    <w:name w:val="Footer13111"/>
    <w:link w:val="Footer131111"/>
    <w:qFormat/>
    <w:rPr>
      <w:rFonts w:ascii="XO Thames" w:hAnsi="XO Thames"/>
      <w:color w:val="000000"/>
      <w:spacing w:val="0"/>
      <w:sz w:val="22"/>
    </w:rPr>
  </w:style>
  <w:style w:type="character" w:styleId="Contents921" w:customStyle="1">
    <w:name w:val="Contents 921"/>
    <w:link w:val="Contents9211"/>
    <w:qFormat/>
    <w:rPr>
      <w:rFonts w:ascii="XO Thames" w:hAnsi="XO Thames"/>
      <w:color w:val="000000"/>
      <w:spacing w:val="0"/>
      <w:sz w:val="28"/>
    </w:rPr>
  </w:style>
  <w:style w:type="character" w:styleId="Contents821" w:customStyle="1">
    <w:name w:val="Contents 821"/>
    <w:link w:val="Contents8211"/>
    <w:qFormat/>
    <w:rPr>
      <w:rFonts w:ascii="XO Thames" w:hAnsi="XO Thames"/>
      <w:color w:val="000000"/>
      <w:spacing w:val="0"/>
      <w:sz w:val="28"/>
    </w:rPr>
  </w:style>
  <w:style w:type="character" w:styleId="Textbody211111" w:customStyle="1">
    <w:name w:val="Text body211111"/>
    <w:link w:val="Textbody2111111"/>
    <w:qFormat/>
    <w:rPr>
      <w:rFonts w:ascii="Calibri" w:hAnsi="Calibri" w:asciiTheme="minorHAnsi" w:hAnsiTheme="minorHAnsi"/>
      <w:color w:val="000000"/>
      <w:spacing w:val="0"/>
      <w:sz w:val="22"/>
    </w:rPr>
  </w:style>
  <w:style w:type="character" w:styleId="Endnote21" w:customStyle="1">
    <w:name w:val="Endnote21"/>
    <w:link w:val="Endnote211"/>
    <w:qFormat/>
    <w:rPr>
      <w:rFonts w:ascii="XO Thames" w:hAnsi="XO Thames"/>
      <w:color w:val="000000"/>
      <w:spacing w:val="0"/>
      <w:sz w:val="22"/>
    </w:rPr>
  </w:style>
  <w:style w:type="character" w:styleId="NoSpacing11111111111" w:customStyle="1">
    <w:name w:val="No Spacing11111111111"/>
    <w:link w:val="NoSpacing111111111111"/>
    <w:qFormat/>
    <w:rPr>
      <w:rFonts w:ascii="Calibri" w:hAnsi="Calibri" w:asciiTheme="minorHAnsi" w:hAnsiTheme="minorHAnsi"/>
      <w:color w:val="000000"/>
      <w:spacing w:val="0"/>
      <w:sz w:val="22"/>
    </w:rPr>
  </w:style>
  <w:style w:type="character" w:styleId="Contents911111111" w:customStyle="1">
    <w:name w:val="Contents 911111111"/>
    <w:link w:val="Contents9111111111"/>
    <w:qFormat/>
    <w:rPr>
      <w:rFonts w:ascii="XO Thames" w:hAnsi="XO Thames"/>
      <w:color w:val="000000"/>
      <w:spacing w:val="0"/>
      <w:sz w:val="28"/>
    </w:rPr>
  </w:style>
  <w:style w:type="character" w:styleId="Heading5211111" w:customStyle="1">
    <w:name w:val="Heading 5211111"/>
    <w:link w:val="Heading52111111"/>
    <w:qFormat/>
    <w:rPr>
      <w:rFonts w:ascii="XO Thames" w:hAnsi="XO Thames"/>
      <w:b/>
      <w:color w:val="000000"/>
      <w:spacing w:val="0"/>
      <w:sz w:val="22"/>
    </w:rPr>
  </w:style>
  <w:style w:type="character" w:styleId="IndexHeading11" w:customStyle="1">
    <w:name w:val="Index Heading11"/>
    <w:basedOn w:val="122111111111111"/>
    <w:link w:val="IndexHeading111"/>
    <w:qFormat/>
    <w:rPr>
      <w:rFonts w:ascii="Open Sans" w:hAnsi="Open Sans"/>
      <w:sz w:val="28"/>
    </w:rPr>
  </w:style>
  <w:style w:type="character" w:styleId="FollowedHyperlink">
    <w:name w:val="FollowedHyperlink"/>
    <w:rPr>
      <w:color w:val="800000"/>
      <w:u w:val="single"/>
    </w:rPr>
  </w:style>
  <w:style w:type="character" w:styleId="Contents52111111" w:customStyle="1">
    <w:name w:val="Contents 52111111"/>
    <w:link w:val="Contents521111111"/>
    <w:qFormat/>
    <w:rPr>
      <w:rFonts w:ascii="XO Thames" w:hAnsi="XO Thames"/>
      <w:color w:val="000000"/>
      <w:spacing w:val="0"/>
      <w:sz w:val="28"/>
    </w:rPr>
  </w:style>
  <w:style w:type="character" w:styleId="VisitedInternetLink111111" w:customStyle="1">
    <w:name w:val="Visited Internet Link111111"/>
    <w:link w:val="VisitedInternetLink1111111"/>
    <w:qFormat/>
    <w:rPr>
      <w:rFonts w:ascii="Calibri" w:hAnsi="Calibri"/>
      <w:color w:val="800000"/>
      <w:spacing w:val="0"/>
      <w:sz w:val="22"/>
      <w:u w:val="single"/>
    </w:rPr>
  </w:style>
  <w:style w:type="character" w:styleId="VisitedInternetLink11" w:customStyle="1">
    <w:name w:val="Visited Internet Link11"/>
    <w:link w:val="VisitedInternetLink111"/>
    <w:qFormat/>
    <w:rPr>
      <w:rFonts w:ascii="Calibri" w:hAnsi="Calibri"/>
      <w:color w:val="800000"/>
      <w:spacing w:val="0"/>
      <w:sz w:val="22"/>
      <w:u w:val="single"/>
    </w:rPr>
  </w:style>
  <w:style w:type="character" w:styleId="12111111" w:customStyle="1">
    <w:name w:val="Указатель1211111"/>
    <w:link w:val="121111113"/>
    <w:qFormat/>
    <w:rPr/>
  </w:style>
  <w:style w:type="character" w:styleId="Textbodyindent1" w:customStyle="1">
    <w:name w:val="Text body indent1"/>
    <w:link w:val="Textbodyindent11"/>
    <w:qFormat/>
    <w:rPr>
      <w:sz w:val="20"/>
    </w:rPr>
  </w:style>
  <w:style w:type="character" w:styleId="List1111111111" w:customStyle="1">
    <w:name w:val="List1111111111"/>
    <w:basedOn w:val="Textbody1111111111"/>
    <w:link w:val="List11111111111"/>
    <w:qFormat/>
    <w:rPr>
      <w:rFonts w:ascii="Times New Roman" w:hAnsi="Times New Roman"/>
      <w:color w:val="000000"/>
      <w:spacing w:val="0"/>
      <w:sz w:val="22"/>
    </w:rPr>
  </w:style>
  <w:style w:type="character" w:styleId="Indexheading31111" w:customStyle="1">
    <w:name w:val="index heading31111"/>
    <w:basedOn w:val="111111111111111111"/>
    <w:link w:val="Indexheading311111"/>
    <w:qFormat/>
    <w:rPr>
      <w:sz w:val="28"/>
    </w:rPr>
  </w:style>
  <w:style w:type="character" w:styleId="Heading1111" w:customStyle="1">
    <w:name w:val="Heading 1111"/>
    <w:link w:val="Heading11111"/>
    <w:qFormat/>
    <w:rPr>
      <w:rFonts w:ascii="XO Thames" w:hAnsi="XO Thames"/>
      <w:b/>
      <w:color w:val="000000"/>
      <w:spacing w:val="0"/>
      <w:sz w:val="32"/>
    </w:rPr>
  </w:style>
  <w:style w:type="character" w:styleId="IndexHeading21111111" w:customStyle="1">
    <w:name w:val="Index Heading21111111"/>
    <w:basedOn w:val="111111111111111111"/>
    <w:link w:val="IndexHeading211111111"/>
    <w:qFormat/>
    <w:rPr>
      <w:sz w:val="28"/>
    </w:rPr>
  </w:style>
  <w:style w:type="character" w:styleId="Endnote2111111111" w:customStyle="1">
    <w:name w:val="Endnote2111111111"/>
    <w:link w:val="Endnote21111111111"/>
    <w:qFormat/>
    <w:rPr>
      <w:rFonts w:ascii="XO Thames" w:hAnsi="XO Thames"/>
      <w:color w:val="000000"/>
      <w:spacing w:val="0"/>
      <w:sz w:val="22"/>
    </w:rPr>
  </w:style>
  <w:style w:type="character" w:styleId="Contents4211111" w:customStyle="1">
    <w:name w:val="Contents 4211111"/>
    <w:link w:val="Contents42111111"/>
    <w:qFormat/>
    <w:rPr>
      <w:rFonts w:ascii="XO Thames" w:hAnsi="XO Thames"/>
      <w:color w:val="000000"/>
      <w:spacing w:val="0"/>
      <w:sz w:val="28"/>
    </w:rPr>
  </w:style>
  <w:style w:type="character" w:styleId="711111111" w:customStyle="1">
    <w:name w:val="Колонтитул711111111"/>
    <w:link w:val="7111111111"/>
    <w:qFormat/>
    <w:rPr/>
  </w:style>
  <w:style w:type="character" w:styleId="Contents81111111111" w:customStyle="1">
    <w:name w:val="Contents 81111111111"/>
    <w:link w:val="Contents811111111111"/>
    <w:qFormat/>
    <w:rPr>
      <w:rFonts w:ascii="XO Thames" w:hAnsi="XO Thames"/>
      <w:color w:val="000000"/>
      <w:spacing w:val="0"/>
      <w:sz w:val="28"/>
    </w:rPr>
  </w:style>
  <w:style w:type="character" w:styleId="Contents3" w:customStyle="1">
    <w:name w:val="Contents 3"/>
    <w:qFormat/>
    <w:rPr>
      <w:rFonts w:ascii="XO Thames" w:hAnsi="XO Thames"/>
      <w:color w:val="000000"/>
      <w:spacing w:val="0"/>
      <w:sz w:val="28"/>
    </w:rPr>
  </w:style>
  <w:style w:type="character" w:styleId="121111111111" w:customStyle="1">
    <w:name w:val="Указатель12111111111"/>
    <w:link w:val="1211111111113"/>
    <w:qFormat/>
    <w:rPr/>
  </w:style>
  <w:style w:type="character" w:styleId="VisitedInternetLink21111111" w:customStyle="1">
    <w:name w:val="Visited Internet Link21111111"/>
    <w:link w:val="VisitedInternetLink211111111"/>
    <w:qFormat/>
    <w:rPr>
      <w:rFonts w:ascii="Calibri" w:hAnsi="Calibri"/>
      <w:color w:val="800000"/>
      <w:spacing w:val="0"/>
      <w:sz w:val="22"/>
      <w:u w:val="single"/>
    </w:rPr>
  </w:style>
  <w:style w:type="character" w:styleId="121111111" w:customStyle="1">
    <w:name w:val="Заголовок121111111"/>
    <w:link w:val="12111111112"/>
    <w:qFormat/>
    <w:rPr>
      <w:rFonts w:ascii="Open Sans" w:hAnsi="Open Sans"/>
      <w:sz w:val="28"/>
    </w:rPr>
  </w:style>
  <w:style w:type="character" w:styleId="S911111111111" w:customStyle="1">
    <w:name w:val="s_911111111111"/>
    <w:link w:val="S9111111111111"/>
    <w:qFormat/>
    <w:rPr/>
  </w:style>
  <w:style w:type="character" w:styleId="Heading3211" w:customStyle="1">
    <w:name w:val="Heading 3211"/>
    <w:link w:val="Heading32111"/>
    <w:qFormat/>
    <w:rPr>
      <w:rFonts w:ascii="XO Thames" w:hAnsi="XO Thames"/>
      <w:b/>
      <w:color w:val="000000"/>
      <w:spacing w:val="0"/>
      <w:sz w:val="26"/>
    </w:rPr>
  </w:style>
  <w:style w:type="character" w:styleId="Heading411111" w:customStyle="1">
    <w:name w:val="Heading 411111"/>
    <w:link w:val="Heading4111111"/>
    <w:qFormat/>
    <w:rPr>
      <w:rFonts w:ascii="XO Thames" w:hAnsi="XO Thames"/>
      <w:b/>
      <w:color w:val="000000"/>
      <w:spacing w:val="0"/>
      <w:sz w:val="24"/>
    </w:rPr>
  </w:style>
  <w:style w:type="character" w:styleId="Textbodyindent2" w:customStyle="1">
    <w:name w:val="Text body indent2"/>
    <w:link w:val="Textbodyindent21"/>
    <w:qFormat/>
    <w:rPr>
      <w:rFonts w:ascii="Calibri" w:hAnsi="Calibri" w:asciiTheme="minorHAnsi" w:hAnsiTheme="minorHAnsi"/>
      <w:color w:val="000000"/>
      <w:spacing w:val="0"/>
      <w:sz w:val="20"/>
    </w:rPr>
  </w:style>
  <w:style w:type="character" w:styleId="111111" w:customStyle="1">
    <w:name w:val="Колонтитул11111"/>
    <w:link w:val="1111113"/>
    <w:qFormat/>
    <w:rPr>
      <w:rFonts w:ascii="XO Thames" w:hAnsi="XO Thames"/>
      <w:color w:val="000000"/>
      <w:spacing w:val="0"/>
      <w:sz w:val="28"/>
    </w:rPr>
  </w:style>
  <w:style w:type="character" w:styleId="2" w:customStyle="1">
    <w:name w:val="Колонтитул2"/>
    <w:link w:val="21"/>
    <w:qFormat/>
    <w:rPr/>
  </w:style>
  <w:style w:type="character" w:styleId="Bodytextindent11111111111" w:customStyle="1">
    <w:name w:val="bodytextindent11111111111"/>
    <w:link w:val="Bodytextindent111111111111"/>
    <w:qFormat/>
    <w:rPr/>
  </w:style>
  <w:style w:type="character" w:styleId="Contents51111111" w:customStyle="1">
    <w:name w:val="Contents 51111111"/>
    <w:link w:val="Contents511111111"/>
    <w:qFormat/>
    <w:rPr>
      <w:rFonts w:ascii="XO Thames" w:hAnsi="XO Thames"/>
      <w:color w:val="000000"/>
      <w:spacing w:val="0"/>
      <w:sz w:val="28"/>
    </w:rPr>
  </w:style>
  <w:style w:type="character" w:styleId="411111111111" w:customStyle="1">
    <w:name w:val="Заголовок 4 Знак11111111111"/>
    <w:basedOn w:val="DefaultParagraphFont11111111111"/>
    <w:link w:val="41111111111111"/>
    <w:qFormat/>
    <w:rPr>
      <w:rFonts w:ascii="XO Thames" w:hAnsi="XO Thames"/>
      <w:b/>
      <w:color w:val="000000"/>
      <w:spacing w:val="0"/>
      <w:sz w:val="24"/>
    </w:rPr>
  </w:style>
  <w:style w:type="character" w:styleId="Heading2211111" w:customStyle="1">
    <w:name w:val="Heading 2211111"/>
    <w:link w:val="Heading22111111"/>
    <w:qFormat/>
    <w:rPr>
      <w:rFonts w:ascii="XO Thames" w:hAnsi="XO Thames"/>
      <w:b/>
      <w:color w:val="000000"/>
      <w:spacing w:val="0"/>
      <w:sz w:val="28"/>
    </w:rPr>
  </w:style>
  <w:style w:type="character" w:styleId="Footer2" w:customStyle="1">
    <w:name w:val="Footer2"/>
    <w:qFormat/>
    <w:rPr>
      <w:rFonts w:ascii="XO Thames" w:hAnsi="XO Thames"/>
    </w:rPr>
  </w:style>
  <w:style w:type="character" w:styleId="Contents31" w:customStyle="1">
    <w:name w:val="Contents 31"/>
    <w:link w:val="Contents32"/>
    <w:qFormat/>
    <w:rPr>
      <w:rFonts w:ascii="XO Thames" w:hAnsi="XO Thames"/>
      <w:color w:val="000000"/>
      <w:spacing w:val="0"/>
      <w:sz w:val="28"/>
    </w:rPr>
  </w:style>
  <w:style w:type="character" w:styleId="Caption1211111" w:customStyle="1">
    <w:name w:val="Caption1211111"/>
    <w:link w:val="Caption12111111"/>
    <w:qFormat/>
    <w:rPr>
      <w:rFonts w:ascii="Times New Roman" w:hAnsi="Times New Roman"/>
      <w:i/>
      <w:color w:val="000000"/>
      <w:spacing w:val="0"/>
      <w:sz w:val="24"/>
    </w:rPr>
  </w:style>
  <w:style w:type="character" w:styleId="111112111111111" w:customStyle="1">
    <w:name w:val="Указатель111112111111111"/>
    <w:link w:val="11111211111111111"/>
    <w:qFormat/>
    <w:rPr/>
  </w:style>
  <w:style w:type="character" w:styleId="Textbodyindent111111" w:customStyle="1">
    <w:name w:val="Text body indent111111"/>
    <w:link w:val="Textbodyindent1111111"/>
    <w:qFormat/>
    <w:rPr>
      <w:rFonts w:ascii="Calibri" w:hAnsi="Calibri" w:asciiTheme="minorHAnsi" w:hAnsiTheme="minorHAnsi"/>
      <w:color w:val="000000"/>
      <w:spacing w:val="0"/>
      <w:sz w:val="20"/>
    </w:rPr>
  </w:style>
  <w:style w:type="character" w:styleId="Contents91111" w:customStyle="1">
    <w:name w:val="Contents 91111"/>
    <w:link w:val="Contents911111"/>
    <w:qFormat/>
    <w:rPr>
      <w:rFonts w:ascii="XO Thames" w:hAnsi="XO Thames"/>
      <w:color w:val="000000"/>
      <w:spacing w:val="0"/>
      <w:sz w:val="28"/>
    </w:rPr>
  </w:style>
  <w:style w:type="character" w:styleId="311111111" w:customStyle="1">
    <w:name w:val="Колонтитул311111111"/>
    <w:link w:val="3111111111"/>
    <w:qFormat/>
    <w:rPr/>
  </w:style>
  <w:style w:type="character" w:styleId="111111111114" w:customStyle="1">
    <w:name w:val="Основной текст Знак11111111111"/>
    <w:basedOn w:val="DefaultParagraphFont11111111111"/>
    <w:link w:val="1111111111119"/>
    <w:qFormat/>
    <w:rPr>
      <w:rFonts w:ascii="Times New Roman" w:hAnsi="Times New Roman"/>
      <w:color w:val="000000"/>
      <w:spacing w:val="0"/>
      <w:sz w:val="24"/>
    </w:rPr>
  </w:style>
  <w:style w:type="character" w:styleId="1221111211" w:customStyle="1">
    <w:name w:val="Указатель1221111211"/>
    <w:link w:val="122111121111"/>
    <w:qFormat/>
    <w:rPr/>
  </w:style>
  <w:style w:type="character" w:styleId="Emphasis21" w:customStyle="1">
    <w:name w:val="Emphasis21"/>
    <w:link w:val="Emphasis211"/>
    <w:qFormat/>
    <w:rPr>
      <w:rFonts w:ascii="Calibri" w:hAnsi="Calibri" w:asciiTheme="minorHAnsi" w:hAnsiTheme="minorHAnsi"/>
      <w:i/>
      <w:color w:val="000000"/>
      <w:spacing w:val="0"/>
      <w:sz w:val="22"/>
    </w:rPr>
  </w:style>
  <w:style w:type="character" w:styleId="12211211" w:customStyle="1">
    <w:name w:val="Указатель12211211"/>
    <w:link w:val="1221121111"/>
    <w:qFormat/>
    <w:rPr/>
  </w:style>
  <w:style w:type="character" w:styleId="StrongEmphasis211111111" w:customStyle="1">
    <w:name w:val="Strong Emphasis211111111"/>
    <w:link w:val="StrongEmphasis2111111111"/>
    <w:qFormat/>
    <w:rPr>
      <w:rFonts w:ascii="Calibri" w:hAnsi="Calibri" w:asciiTheme="minorHAnsi" w:hAnsiTheme="minorHAnsi"/>
      <w:b/>
      <w:color w:val="000000"/>
      <w:spacing w:val="0"/>
      <w:sz w:val="22"/>
    </w:rPr>
  </w:style>
  <w:style w:type="character" w:styleId="List1111111" w:customStyle="1">
    <w:name w:val="List1111111"/>
    <w:basedOn w:val="Textbody211111"/>
    <w:link w:val="List11111111"/>
    <w:qFormat/>
    <w:rPr>
      <w:rFonts w:ascii="Times New Roman" w:hAnsi="Times New Roman"/>
      <w:color w:val="000000"/>
      <w:spacing w:val="0"/>
      <w:sz w:val="22"/>
    </w:rPr>
  </w:style>
  <w:style w:type="character" w:styleId="121111" w:customStyle="1">
    <w:name w:val="Колонтитул121111"/>
    <w:link w:val="12111112"/>
    <w:qFormat/>
    <w:rPr/>
  </w:style>
  <w:style w:type="character" w:styleId="Footer12111111111" w:customStyle="1">
    <w:name w:val="Footer12111111111"/>
    <w:link w:val="Footer121111111111"/>
    <w:qFormat/>
    <w:rPr>
      <w:rFonts w:ascii="XO Thames" w:hAnsi="XO Thames"/>
      <w:color w:val="000000"/>
      <w:spacing w:val="0"/>
      <w:sz w:val="22"/>
    </w:rPr>
  </w:style>
  <w:style w:type="character" w:styleId="Contents5111111111" w:customStyle="1">
    <w:name w:val="Contents 5111111111"/>
    <w:link w:val="Contents51111111111"/>
    <w:qFormat/>
    <w:rPr>
      <w:rFonts w:ascii="XO Thames" w:hAnsi="XO Thames"/>
      <w:color w:val="000000"/>
      <w:spacing w:val="0"/>
      <w:sz w:val="28"/>
    </w:rPr>
  </w:style>
  <w:style w:type="character" w:styleId="1121111111111" w:customStyle="1">
    <w:name w:val="Заголовок112111111111"/>
    <w:link w:val="11211111111112"/>
    <w:qFormat/>
    <w:rPr>
      <w:rFonts w:ascii="Open Sans" w:hAnsi="Open Sans"/>
      <w:sz w:val="28"/>
    </w:rPr>
  </w:style>
  <w:style w:type="character" w:styleId="121" w:customStyle="1">
    <w:name w:val="Заголовок121"/>
    <w:link w:val="12112"/>
    <w:qFormat/>
    <w:rPr>
      <w:rFonts w:ascii="Open Sans" w:hAnsi="Open Sans"/>
      <w:sz w:val="28"/>
    </w:rPr>
  </w:style>
  <w:style w:type="character" w:styleId="Contents41" w:customStyle="1">
    <w:name w:val="Contents 41"/>
    <w:link w:val="Contents42"/>
    <w:qFormat/>
    <w:rPr>
      <w:rFonts w:ascii="XO Thames" w:hAnsi="XO Thames"/>
      <w:color w:val="000000"/>
      <w:spacing w:val="0"/>
      <w:sz w:val="28"/>
    </w:rPr>
  </w:style>
  <w:style w:type="character" w:styleId="51111111111" w:customStyle="1">
    <w:name w:val="Колонтитул51111111111"/>
    <w:link w:val="5111111111112"/>
    <w:qFormat/>
    <w:rPr/>
  </w:style>
  <w:style w:type="character" w:styleId="2111111111111" w:customStyle="1">
    <w:name w:val="Заголовок 2 Знак11111111111"/>
    <w:basedOn w:val="DefaultParagraphFont11111111111"/>
    <w:link w:val="21111111111113"/>
    <w:qFormat/>
    <w:rPr>
      <w:rFonts w:ascii="XO Thames" w:hAnsi="XO Thames"/>
      <w:b/>
      <w:color w:val="000000"/>
      <w:spacing w:val="0"/>
      <w:sz w:val="28"/>
    </w:rPr>
  </w:style>
  <w:style w:type="character" w:styleId="Internetlink211111" w:customStyle="1">
    <w:name w:val="Internet link211111"/>
    <w:link w:val="Internetlink2111111"/>
    <w:qFormat/>
    <w:rPr>
      <w:rFonts w:ascii="XO Thames" w:hAnsi="XO Thames"/>
      <w:color w:val="0000FF"/>
      <w:spacing w:val="0"/>
      <w:sz w:val="24"/>
      <w:u w:val="single"/>
    </w:rPr>
  </w:style>
  <w:style w:type="character" w:styleId="Contents8211111" w:customStyle="1">
    <w:name w:val="Contents 8211111"/>
    <w:link w:val="Contents82111111"/>
    <w:qFormat/>
    <w:rPr>
      <w:rFonts w:ascii="XO Thames" w:hAnsi="XO Thames"/>
      <w:color w:val="000000"/>
      <w:spacing w:val="0"/>
      <w:sz w:val="28"/>
    </w:rPr>
  </w:style>
  <w:style w:type="character" w:styleId="411" w:customStyle="1">
    <w:name w:val="Колонтитул411"/>
    <w:link w:val="4111"/>
    <w:qFormat/>
    <w:rPr/>
  </w:style>
  <w:style w:type="character" w:styleId="List11111" w:customStyle="1">
    <w:name w:val="List11111"/>
    <w:basedOn w:val="Textbody2111"/>
    <w:link w:val="List111111"/>
    <w:qFormat/>
    <w:rPr>
      <w:rFonts w:ascii="Times New Roman" w:hAnsi="Times New Roman"/>
      <w:color w:val="000000"/>
      <w:spacing w:val="0"/>
      <w:sz w:val="22"/>
    </w:rPr>
  </w:style>
  <w:style w:type="character" w:styleId="Textbody1111111111" w:customStyle="1">
    <w:name w:val="Text body1111111111"/>
    <w:link w:val="Textbody11111111111"/>
    <w:qFormat/>
    <w:rPr>
      <w:rFonts w:ascii="Calibri" w:hAnsi="Calibri" w:asciiTheme="minorHAnsi" w:hAnsiTheme="minorHAnsi"/>
      <w:color w:val="000000"/>
      <w:spacing w:val="0"/>
      <w:sz w:val="22"/>
    </w:rPr>
  </w:style>
  <w:style w:type="character" w:styleId="Textbodyindent111111111" w:customStyle="1">
    <w:name w:val="Text body indent111111111"/>
    <w:link w:val="Textbodyindent1111111111"/>
    <w:qFormat/>
    <w:rPr>
      <w:rFonts w:ascii="Calibri" w:hAnsi="Calibri" w:asciiTheme="minorHAnsi" w:hAnsiTheme="minorHAnsi"/>
      <w:color w:val="000000"/>
      <w:spacing w:val="0"/>
      <w:sz w:val="20"/>
    </w:rPr>
  </w:style>
  <w:style w:type="character" w:styleId="List111" w:customStyle="1">
    <w:name w:val="List111"/>
    <w:basedOn w:val="Textbody111"/>
    <w:link w:val="List1111"/>
    <w:qFormat/>
    <w:rPr>
      <w:rFonts w:ascii="Calibri" w:hAnsi="Calibri" w:asciiTheme="minorHAnsi" w:hAnsiTheme="minorHAnsi"/>
      <w:color w:val="000000"/>
      <w:spacing w:val="0"/>
      <w:sz w:val="22"/>
    </w:rPr>
  </w:style>
  <w:style w:type="character" w:styleId="Contents33111111" w:customStyle="1">
    <w:name w:val="Contents 33111111"/>
    <w:link w:val="Contents331111111"/>
    <w:qFormat/>
    <w:rPr>
      <w:rFonts w:ascii="XO Thames" w:hAnsi="XO Thames"/>
      <w:color w:val="000000"/>
      <w:spacing w:val="0"/>
      <w:sz w:val="28"/>
    </w:rPr>
  </w:style>
  <w:style w:type="character" w:styleId="711111111111" w:customStyle="1">
    <w:name w:val="Оглавление 7 Знак11111111111"/>
    <w:link w:val="7111111111111"/>
    <w:qFormat/>
    <w:rPr>
      <w:rFonts w:ascii="XO Thames" w:hAnsi="XO Thames"/>
      <w:color w:val="000000"/>
      <w:spacing w:val="0"/>
      <w:sz w:val="28"/>
    </w:rPr>
  </w:style>
  <w:style w:type="character" w:styleId="Contents7311111111" w:customStyle="1">
    <w:name w:val="Contents 7311111111"/>
    <w:link w:val="Contents73111111111"/>
    <w:qFormat/>
    <w:rPr>
      <w:rFonts w:ascii="XO Thames" w:hAnsi="XO Thames"/>
      <w:color w:val="000000"/>
      <w:spacing w:val="0"/>
      <w:sz w:val="28"/>
    </w:rPr>
  </w:style>
  <w:style w:type="character" w:styleId="1111" w:customStyle="1">
    <w:name w:val="Заголовок1111"/>
    <w:link w:val="111113"/>
    <w:qFormat/>
    <w:rPr>
      <w:rFonts w:ascii="Open Sans" w:hAnsi="Open Sans"/>
      <w:sz w:val="28"/>
    </w:rPr>
  </w:style>
  <w:style w:type="character" w:styleId="Contents73" w:customStyle="1">
    <w:name w:val="Contents 73"/>
    <w:link w:val="Contents731"/>
    <w:qFormat/>
    <w:rPr>
      <w:rFonts w:ascii="XO Thames" w:hAnsi="XO Thames"/>
      <w:color w:val="000000"/>
      <w:spacing w:val="0"/>
      <w:sz w:val="28"/>
    </w:rPr>
  </w:style>
  <w:style w:type="character" w:styleId="Contents721111111" w:customStyle="1">
    <w:name w:val="Contents 721111111"/>
    <w:link w:val="Contents7211111111"/>
    <w:qFormat/>
    <w:rPr>
      <w:rFonts w:ascii="XO Thames" w:hAnsi="XO Thames"/>
      <w:color w:val="000000"/>
      <w:spacing w:val="0"/>
      <w:sz w:val="28"/>
    </w:rPr>
  </w:style>
  <w:style w:type="character" w:styleId="Title211111" w:customStyle="1">
    <w:name w:val="Title211111"/>
    <w:link w:val="Title2111111"/>
    <w:qFormat/>
    <w:rPr>
      <w:rFonts w:ascii="XO Thames" w:hAnsi="XO Thames"/>
      <w:b/>
      <w:caps/>
      <w:color w:val="000000"/>
      <w:spacing w:val="0"/>
      <w:sz w:val="40"/>
    </w:rPr>
  </w:style>
  <w:style w:type="character" w:styleId="Contents2311" w:customStyle="1">
    <w:name w:val="Contents 2311"/>
    <w:link w:val="Contents23111"/>
    <w:qFormat/>
    <w:rPr>
      <w:rFonts w:ascii="XO Thames" w:hAnsi="XO Thames"/>
      <w:color w:val="000000"/>
      <w:spacing w:val="0"/>
      <w:sz w:val="28"/>
    </w:rPr>
  </w:style>
  <w:style w:type="character" w:styleId="Heading411111111111" w:customStyle="1">
    <w:name w:val="Heading 411111111111"/>
    <w:link w:val="Heading4111111111111"/>
    <w:qFormat/>
    <w:rPr>
      <w:rFonts w:ascii="XO Thames" w:hAnsi="XO Thames"/>
      <w:b/>
      <w:color w:val="000000"/>
      <w:spacing w:val="0"/>
      <w:sz w:val="24"/>
    </w:rPr>
  </w:style>
  <w:style w:type="character" w:styleId="Contents12111111111" w:customStyle="1">
    <w:name w:val="Contents 12111111111"/>
    <w:link w:val="Contents121111111111"/>
    <w:qFormat/>
    <w:rPr>
      <w:rFonts w:ascii="XO Thames" w:hAnsi="XO Thames"/>
      <w:b/>
      <w:color w:val="000000"/>
      <w:spacing w:val="0"/>
      <w:sz w:val="28"/>
    </w:rPr>
  </w:style>
  <w:style w:type="character" w:styleId="Contents73111111" w:customStyle="1">
    <w:name w:val="Contents 73111111"/>
    <w:link w:val="Contents731111111"/>
    <w:qFormat/>
    <w:rPr>
      <w:rFonts w:ascii="XO Thames" w:hAnsi="XO Thames"/>
      <w:color w:val="000000"/>
      <w:spacing w:val="0"/>
      <w:sz w:val="28"/>
    </w:rPr>
  </w:style>
  <w:style w:type="character" w:styleId="Heading42111" w:customStyle="1">
    <w:name w:val="Heading 42111"/>
    <w:link w:val="Heading421111"/>
    <w:qFormat/>
    <w:rPr>
      <w:rFonts w:ascii="XO Thames" w:hAnsi="XO Thames"/>
      <w:b/>
      <w:color w:val="000000"/>
      <w:spacing w:val="0"/>
      <w:sz w:val="24"/>
    </w:rPr>
  </w:style>
  <w:style w:type="character" w:styleId="Internetlink11111111" w:customStyle="1">
    <w:name w:val="Internet link11111111"/>
    <w:link w:val="Internetlink111111111"/>
    <w:qFormat/>
    <w:rPr>
      <w:rFonts w:ascii="XO Thames" w:hAnsi="XO Thames"/>
      <w:color w:val="0000FF"/>
      <w:spacing w:val="0"/>
      <w:sz w:val="24"/>
      <w:u w:val="single"/>
    </w:rPr>
  </w:style>
  <w:style w:type="character" w:styleId="Contents21" w:customStyle="1">
    <w:name w:val="Contents 21"/>
    <w:link w:val="Contents22"/>
    <w:qFormat/>
    <w:rPr>
      <w:rFonts w:ascii="XO Thames" w:hAnsi="XO Thames"/>
      <w:color w:val="000000"/>
      <w:spacing w:val="0"/>
      <w:sz w:val="28"/>
    </w:rPr>
  </w:style>
  <w:style w:type="character" w:styleId="Endnote21111111" w:customStyle="1">
    <w:name w:val="Endnote21111111"/>
    <w:link w:val="Endnote211111111"/>
    <w:qFormat/>
    <w:rPr>
      <w:rFonts w:ascii="XO Thames" w:hAnsi="XO Thames"/>
      <w:color w:val="000000"/>
      <w:spacing w:val="0"/>
      <w:sz w:val="22"/>
    </w:rPr>
  </w:style>
  <w:style w:type="character" w:styleId="Contents9111111" w:customStyle="1">
    <w:name w:val="Contents 9111111"/>
    <w:link w:val="Contents91111111"/>
    <w:qFormat/>
    <w:rPr>
      <w:rFonts w:ascii="XO Thames" w:hAnsi="XO Thames"/>
      <w:color w:val="000000"/>
      <w:spacing w:val="0"/>
      <w:sz w:val="28"/>
    </w:rPr>
  </w:style>
  <w:style w:type="character" w:styleId="Caption111111" w:customStyle="1">
    <w:name w:val="Caption111111"/>
    <w:link w:val="Caption1111111"/>
    <w:qFormat/>
    <w:rPr>
      <w:rFonts w:ascii="Times New Roman" w:hAnsi="Times New Roman"/>
      <w:i/>
      <w:color w:val="000000"/>
      <w:spacing w:val="0"/>
      <w:sz w:val="24"/>
    </w:rPr>
  </w:style>
  <w:style w:type="character" w:styleId="Heading5111" w:customStyle="1">
    <w:name w:val="Heading 5111"/>
    <w:link w:val="Heading51111"/>
    <w:qFormat/>
    <w:rPr>
      <w:rFonts w:ascii="XO Thames" w:hAnsi="XO Thames"/>
      <w:b/>
      <w:color w:val="000000"/>
      <w:spacing w:val="0"/>
      <w:sz w:val="22"/>
    </w:rPr>
  </w:style>
  <w:style w:type="character" w:styleId="1211111111" w:customStyle="1">
    <w:name w:val="Указатель121111111"/>
    <w:link w:val="12111111113"/>
    <w:qFormat/>
    <w:rPr/>
  </w:style>
  <w:style w:type="character" w:styleId="Textbody311" w:customStyle="1">
    <w:name w:val="Text body311"/>
    <w:link w:val="Textbody3111"/>
    <w:qFormat/>
    <w:rPr>
      <w:rFonts w:ascii="Calibri" w:hAnsi="Calibri" w:asciiTheme="minorHAnsi" w:hAnsiTheme="minorHAnsi"/>
      <w:color w:val="000000"/>
      <w:spacing w:val="0"/>
      <w:sz w:val="22"/>
    </w:rPr>
  </w:style>
  <w:style w:type="character" w:styleId="ConsNormal111111111" w:customStyle="1">
    <w:name w:val="ConsNormal111111111"/>
    <w:link w:val="ConsNormal1111111111"/>
    <w:qFormat/>
    <w:rPr>
      <w:rFonts w:ascii="Arial" w:hAnsi="Arial"/>
      <w:color w:val="000000"/>
      <w:spacing w:val="0"/>
      <w:sz w:val="20"/>
    </w:rPr>
  </w:style>
  <w:style w:type="character" w:styleId="Header2" w:customStyle="1">
    <w:name w:val="Header2"/>
    <w:link w:val="Header21"/>
    <w:qFormat/>
    <w:rPr>
      <w:rFonts w:ascii="XO Thames" w:hAnsi="XO Thames"/>
    </w:rPr>
  </w:style>
  <w:style w:type="character" w:styleId="Heading521" w:customStyle="1">
    <w:name w:val="Heading 521"/>
    <w:link w:val="Heading5211"/>
    <w:qFormat/>
    <w:rPr>
      <w:rFonts w:ascii="XO Thames" w:hAnsi="XO Thames"/>
      <w:b/>
      <w:color w:val="000000"/>
      <w:spacing w:val="0"/>
      <w:sz w:val="22"/>
    </w:rPr>
  </w:style>
  <w:style w:type="character" w:styleId="ContentsHeading21111111" w:customStyle="1">
    <w:name w:val="Contents Heading21111111"/>
    <w:basedOn w:val="Heading1211111111"/>
    <w:link w:val="ContentsHeading211111111"/>
    <w:qFormat/>
    <w:rPr>
      <w:rFonts w:ascii="Calibri Light" w:hAnsi="Calibri Light"/>
      <w:b w:val="false"/>
      <w:color w:val="2E74B5"/>
      <w:spacing w:val="0"/>
      <w:sz w:val="32"/>
    </w:rPr>
  </w:style>
  <w:style w:type="character" w:styleId="Contents421" w:customStyle="1">
    <w:name w:val="Contents 421"/>
    <w:link w:val="Contents4211"/>
    <w:qFormat/>
    <w:rPr>
      <w:rFonts w:ascii="XO Thames" w:hAnsi="XO Thames"/>
      <w:color w:val="000000"/>
      <w:spacing w:val="0"/>
      <w:sz w:val="28"/>
    </w:rPr>
  </w:style>
  <w:style w:type="character" w:styleId="31111111111" w:customStyle="1">
    <w:name w:val="Колонтитул31111111111"/>
    <w:link w:val="3111111111113"/>
    <w:qFormat/>
    <w:rPr/>
  </w:style>
  <w:style w:type="character" w:styleId="Caption1111" w:customStyle="1">
    <w:name w:val="Caption1111"/>
    <w:link w:val="Caption11111"/>
    <w:qFormat/>
    <w:rPr>
      <w:rFonts w:ascii="Calibri" w:hAnsi="Calibri" w:asciiTheme="minorHAnsi" w:hAnsiTheme="minorHAnsi"/>
      <w:i/>
      <w:color w:val="000000"/>
      <w:spacing w:val="0"/>
      <w:sz w:val="24"/>
    </w:rPr>
  </w:style>
  <w:style w:type="character" w:styleId="111111112" w:customStyle="1">
    <w:name w:val="Цветовое выделение для Текст11111111"/>
    <w:link w:val="1111111117"/>
    <w:qFormat/>
    <w:rPr>
      <w:rFonts w:ascii="Calibri" w:hAnsi="Calibri" w:asciiTheme="minorHAnsi" w:hAnsiTheme="minorHAnsi"/>
      <w:color w:val="000000"/>
      <w:spacing w:val="0"/>
      <w:sz w:val="22"/>
    </w:rPr>
  </w:style>
  <w:style w:type="character" w:styleId="Subtitle1111111" w:customStyle="1">
    <w:name w:val="Subtitle1111111"/>
    <w:link w:val="Subtitle11111111"/>
    <w:qFormat/>
    <w:rPr>
      <w:rFonts w:ascii="XO Thames" w:hAnsi="XO Thames"/>
      <w:i/>
      <w:color w:val="000000"/>
      <w:spacing w:val="0"/>
      <w:sz w:val="24"/>
    </w:rPr>
  </w:style>
  <w:style w:type="character" w:styleId="ContentsHeading2" w:customStyle="1">
    <w:name w:val="Contents Heading2"/>
    <w:basedOn w:val="Heading121"/>
    <w:link w:val="ContentsHeading21"/>
    <w:qFormat/>
    <w:rPr>
      <w:rFonts w:ascii="Calibri Light" w:hAnsi="Calibri Light"/>
      <w:b w:val="false"/>
      <w:color w:val="2E74B5"/>
      <w:spacing w:val="0"/>
      <w:sz w:val="32"/>
    </w:rPr>
  </w:style>
  <w:style w:type="character" w:styleId="1111111111111111111" w:customStyle="1">
    <w:name w:val="Указатель111111111111111111"/>
    <w:link w:val="11111111111111111112"/>
    <w:qFormat/>
    <w:rPr/>
  </w:style>
  <w:style w:type="character" w:styleId="11111112" w:customStyle="1">
    <w:name w:val="Заголовок1111111"/>
    <w:link w:val="111111114"/>
    <w:qFormat/>
    <w:rPr>
      <w:rFonts w:ascii="Open Sans" w:hAnsi="Open Sans"/>
      <w:sz w:val="28"/>
    </w:rPr>
  </w:style>
  <w:style w:type="character" w:styleId="122211" w:customStyle="1">
    <w:name w:val="Указатель122211"/>
    <w:link w:val="12221111"/>
    <w:qFormat/>
    <w:rPr/>
  </w:style>
  <w:style w:type="character" w:styleId="Heading52" w:customStyle="1">
    <w:name w:val="Heading 52"/>
    <w:qFormat/>
    <w:rPr>
      <w:rFonts w:ascii="XO Thames" w:hAnsi="XO Thames"/>
      <w:b/>
      <w:color w:val="000000"/>
      <w:spacing w:val="0"/>
      <w:sz w:val="22"/>
    </w:rPr>
  </w:style>
  <w:style w:type="character" w:styleId="Contents32111111111" w:customStyle="1">
    <w:name w:val="Contents 32111111111"/>
    <w:link w:val="Contents321111111111"/>
    <w:qFormat/>
    <w:rPr>
      <w:rFonts w:ascii="XO Thames" w:hAnsi="XO Thames"/>
      <w:color w:val="000000"/>
      <w:spacing w:val="0"/>
      <w:sz w:val="28"/>
    </w:rPr>
  </w:style>
  <w:style w:type="character" w:styleId="12211111112111" w:customStyle="1">
    <w:name w:val="Заголовок1221111111211"/>
    <w:link w:val="122111111121112"/>
    <w:qFormat/>
    <w:rPr>
      <w:rFonts w:ascii="Open Sans" w:hAnsi="Open Sans"/>
      <w:sz w:val="28"/>
    </w:rPr>
  </w:style>
  <w:style w:type="character" w:styleId="11211111111" w:customStyle="1">
    <w:name w:val="Указатель1121111111"/>
    <w:link w:val="112111111113"/>
    <w:qFormat/>
    <w:rPr/>
  </w:style>
  <w:style w:type="character" w:styleId="911" w:customStyle="1">
    <w:name w:val="Колонтитул911"/>
    <w:link w:val="9111"/>
    <w:qFormat/>
    <w:rPr/>
  </w:style>
  <w:style w:type="character" w:styleId="811111111111" w:customStyle="1">
    <w:name w:val="Оглавление 8 Знак11111111111"/>
    <w:link w:val="81111111111111"/>
    <w:qFormat/>
    <w:rPr>
      <w:rFonts w:ascii="XO Thames" w:hAnsi="XO Thames"/>
      <w:color w:val="000000"/>
      <w:spacing w:val="0"/>
      <w:sz w:val="28"/>
    </w:rPr>
  </w:style>
  <w:style w:type="character" w:styleId="Footnote21111111" w:customStyle="1">
    <w:name w:val="Footnote21111111"/>
    <w:link w:val="Footnote211111111"/>
    <w:qFormat/>
    <w:rPr>
      <w:rFonts w:ascii="XO Thames" w:hAnsi="XO Thames"/>
      <w:color w:val="000000"/>
      <w:spacing w:val="0"/>
      <w:sz w:val="22"/>
    </w:rPr>
  </w:style>
  <w:style w:type="character" w:styleId="Contents82111111111" w:customStyle="1">
    <w:name w:val="Contents 82111111111"/>
    <w:link w:val="Contents821111111111"/>
    <w:qFormat/>
    <w:rPr>
      <w:rFonts w:ascii="XO Thames" w:hAnsi="XO Thames"/>
      <w:color w:val="000000"/>
      <w:spacing w:val="0"/>
      <w:sz w:val="28"/>
    </w:rPr>
  </w:style>
  <w:style w:type="character" w:styleId="Contents3311" w:customStyle="1">
    <w:name w:val="Contents 3311"/>
    <w:link w:val="Contents33111"/>
    <w:qFormat/>
    <w:rPr>
      <w:rFonts w:ascii="XO Thames" w:hAnsi="XO Thames"/>
      <w:color w:val="000000"/>
      <w:spacing w:val="0"/>
      <w:sz w:val="28"/>
    </w:rPr>
  </w:style>
  <w:style w:type="character" w:styleId="1111112111111111" w:customStyle="1">
    <w:name w:val="Указатель1111112111111111"/>
    <w:link w:val="111111211111111111"/>
    <w:qFormat/>
    <w:rPr/>
  </w:style>
  <w:style w:type="character" w:styleId="Heading511111" w:customStyle="1">
    <w:name w:val="Heading 511111"/>
    <w:link w:val="Heading5111111"/>
    <w:qFormat/>
    <w:rPr>
      <w:rFonts w:ascii="XO Thames" w:hAnsi="XO Thames"/>
      <w:b/>
      <w:color w:val="000000"/>
      <w:spacing w:val="0"/>
      <w:sz w:val="22"/>
    </w:rPr>
  </w:style>
  <w:style w:type="character" w:styleId="ContentsHeading11111" w:customStyle="1">
    <w:name w:val="Contents Heading11111"/>
    <w:basedOn w:val="Heading112111"/>
    <w:link w:val="ContentsHeading111111"/>
    <w:qFormat/>
    <w:rPr>
      <w:rFonts w:ascii="Calibri Light" w:hAnsi="Calibri Light"/>
      <w:b w:val="false"/>
      <w:color w:val="2E74B5"/>
      <w:spacing w:val="0"/>
      <w:sz w:val="32"/>
    </w:rPr>
  </w:style>
  <w:style w:type="character" w:styleId="311111111112" w:customStyle="1">
    <w:name w:val="Заголовок Знак31111111111"/>
    <w:link w:val="3111111111114"/>
    <w:qFormat/>
    <w:rPr>
      <w:rFonts w:ascii="XO Thames" w:hAnsi="XO Thames"/>
      <w:b/>
      <w:caps/>
      <w:color w:val="000000"/>
      <w:spacing w:val="0"/>
      <w:sz w:val="40"/>
    </w:rPr>
  </w:style>
  <w:style w:type="character" w:styleId="Textbody111111" w:customStyle="1">
    <w:name w:val="Text body111111"/>
    <w:link w:val="Textbody1111111"/>
    <w:qFormat/>
    <w:rPr>
      <w:rFonts w:ascii="Calibri" w:hAnsi="Calibri" w:asciiTheme="minorHAnsi" w:hAnsiTheme="minorHAnsi"/>
      <w:color w:val="000000"/>
      <w:spacing w:val="0"/>
      <w:sz w:val="22"/>
    </w:rPr>
  </w:style>
  <w:style w:type="character" w:styleId="3111111111111" w:customStyle="1">
    <w:name w:val="Оглавление 3 Знак11111111111"/>
    <w:link w:val="31111111111112"/>
    <w:qFormat/>
    <w:rPr>
      <w:rFonts w:ascii="XO Thames" w:hAnsi="XO Thames"/>
      <w:color w:val="000000"/>
      <w:spacing w:val="0"/>
      <w:sz w:val="28"/>
    </w:rPr>
  </w:style>
  <w:style w:type="character" w:styleId="Strong">
    <w:name w:val="Strong"/>
    <w:qFormat/>
    <w:rPr>
      <w:b/>
    </w:rPr>
  </w:style>
  <w:style w:type="character" w:styleId="Heading5111111111" w:customStyle="1">
    <w:name w:val="Heading 5111111111"/>
    <w:link w:val="Heading51111111111"/>
    <w:qFormat/>
    <w:rPr>
      <w:rFonts w:ascii="XO Thames" w:hAnsi="XO Thames"/>
      <w:b/>
      <w:color w:val="000000"/>
      <w:spacing w:val="0"/>
      <w:sz w:val="22"/>
    </w:rPr>
  </w:style>
  <w:style w:type="character" w:styleId="311" w:customStyle="1">
    <w:name w:val="Колонтитул311"/>
    <w:link w:val="3111"/>
    <w:qFormat/>
    <w:rPr/>
  </w:style>
  <w:style w:type="character" w:styleId="Heading12" w:customStyle="1">
    <w:name w:val="Heading 12"/>
    <w:qFormat/>
    <w:rPr>
      <w:rFonts w:ascii="XO Thames" w:hAnsi="XO Thames"/>
      <w:b/>
      <w:color w:val="000000"/>
      <w:spacing w:val="0"/>
      <w:sz w:val="32"/>
    </w:rPr>
  </w:style>
  <w:style w:type="character" w:styleId="11111111112" w:customStyle="1">
    <w:name w:val="Содержимое таблицы1111111111"/>
    <w:link w:val="111111111118"/>
    <w:qFormat/>
    <w:rPr/>
  </w:style>
  <w:style w:type="character" w:styleId="Contents511111" w:customStyle="1">
    <w:name w:val="Contents 511111"/>
    <w:link w:val="Contents5111111"/>
    <w:qFormat/>
    <w:rPr>
      <w:rFonts w:ascii="XO Thames" w:hAnsi="XO Thames"/>
      <w:color w:val="000000"/>
      <w:spacing w:val="0"/>
      <w:sz w:val="28"/>
    </w:rPr>
  </w:style>
  <w:style w:type="character" w:styleId="Title2111111111" w:customStyle="1">
    <w:name w:val="Title2111111111"/>
    <w:link w:val="Title21111111111"/>
    <w:qFormat/>
    <w:rPr>
      <w:rFonts w:ascii="XO Thames" w:hAnsi="XO Thames"/>
      <w:b/>
      <w:caps/>
      <w:color w:val="000000"/>
      <w:spacing w:val="0"/>
      <w:sz w:val="40"/>
    </w:rPr>
  </w:style>
  <w:style w:type="character" w:styleId="Endnote111" w:customStyle="1">
    <w:name w:val="Endnote111"/>
    <w:link w:val="Endnote1111"/>
    <w:qFormat/>
    <w:rPr>
      <w:rFonts w:ascii="XO Thames" w:hAnsi="XO Thames"/>
      <w:color w:val="000000"/>
      <w:spacing w:val="0"/>
      <w:sz w:val="22"/>
    </w:rPr>
  </w:style>
  <w:style w:type="character" w:styleId="Title1" w:customStyle="1">
    <w:name w:val="Title1"/>
    <w:link w:val="Title11"/>
    <w:qFormat/>
    <w:rPr>
      <w:rFonts w:ascii="XO Thames" w:hAnsi="XO Thames"/>
      <w:b/>
      <w:caps/>
      <w:sz w:val="40"/>
    </w:rPr>
  </w:style>
  <w:style w:type="character" w:styleId="Endnote2111" w:customStyle="1">
    <w:name w:val="Endnote2111"/>
    <w:link w:val="Endnote21111"/>
    <w:qFormat/>
    <w:rPr>
      <w:rFonts w:ascii="XO Thames" w:hAnsi="XO Thames"/>
      <w:color w:val="000000"/>
      <w:spacing w:val="0"/>
      <w:sz w:val="22"/>
    </w:rPr>
  </w:style>
  <w:style w:type="character" w:styleId="1121111" w:customStyle="1">
    <w:name w:val="Заголовок112111"/>
    <w:link w:val="11211113"/>
    <w:qFormat/>
    <w:rPr>
      <w:rFonts w:ascii="Open Sans" w:hAnsi="Open Sans"/>
      <w:sz w:val="28"/>
    </w:rPr>
  </w:style>
  <w:style w:type="character" w:styleId="Contents321" w:customStyle="1">
    <w:name w:val="Contents 321"/>
    <w:link w:val="Contents3211"/>
    <w:qFormat/>
    <w:rPr>
      <w:rFonts w:ascii="XO Thames" w:hAnsi="XO Thames"/>
      <w:color w:val="000000"/>
      <w:spacing w:val="0"/>
      <w:sz w:val="28"/>
    </w:rPr>
  </w:style>
  <w:style w:type="character" w:styleId="StrongEmphasis2111111" w:customStyle="1">
    <w:name w:val="Strong Emphasis2111111"/>
    <w:link w:val="StrongEmphasis21111111"/>
    <w:qFormat/>
    <w:rPr>
      <w:rFonts w:ascii="Calibri" w:hAnsi="Calibri" w:asciiTheme="minorHAnsi" w:hAnsiTheme="minorHAnsi"/>
      <w:b/>
      <w:color w:val="000000"/>
      <w:spacing w:val="0"/>
      <w:sz w:val="22"/>
    </w:rPr>
  </w:style>
  <w:style w:type="character" w:styleId="3111111111112" w:customStyle="1">
    <w:name w:val="Гиперссылка311111111111"/>
    <w:link w:val="31111111111113"/>
    <w:qFormat/>
    <w:rPr>
      <w:rFonts w:ascii="Calibri" w:hAnsi="Calibri" w:asciiTheme="minorHAnsi" w:hAnsiTheme="minorHAnsi"/>
      <w:color w:val="000000"/>
      <w:spacing w:val="0"/>
      <w:sz w:val="22"/>
    </w:rPr>
  </w:style>
  <w:style w:type="character" w:styleId="NormalWeb11111111111" w:customStyle="1">
    <w:name w:val="Normal (Web)11111111111"/>
    <w:link w:val="NormalWeb111111111111"/>
    <w:qFormat/>
    <w:rPr/>
  </w:style>
  <w:style w:type="character" w:styleId="Footer2111111" w:customStyle="1">
    <w:name w:val="Footer2111111"/>
    <w:link w:val="Footer21111111"/>
    <w:qFormat/>
    <w:rPr>
      <w:rFonts w:ascii="XO Thames" w:hAnsi="XO Thames"/>
      <w:color w:val="000000"/>
      <w:spacing w:val="0"/>
      <w:sz w:val="22"/>
    </w:rPr>
  </w:style>
  <w:style w:type="character" w:styleId="Contents211" w:customStyle="1">
    <w:name w:val="Contents 211"/>
    <w:link w:val="Contents2111"/>
    <w:qFormat/>
    <w:rPr>
      <w:rFonts w:ascii="XO Thames" w:hAnsi="XO Thames"/>
      <w:color w:val="000000"/>
      <w:spacing w:val="0"/>
      <w:sz w:val="28"/>
    </w:rPr>
  </w:style>
  <w:style w:type="character" w:styleId="4111111111111" w:customStyle="1">
    <w:name w:val="Оглавление 4 Знак11111111111"/>
    <w:link w:val="41111111111112"/>
    <w:qFormat/>
    <w:rPr>
      <w:rFonts w:ascii="XO Thames" w:hAnsi="XO Thames"/>
      <w:color w:val="000000"/>
      <w:spacing w:val="0"/>
      <w:sz w:val="28"/>
    </w:rPr>
  </w:style>
  <w:style w:type="character" w:styleId="ListParagraph1111" w:customStyle="1">
    <w:name w:val="List Paragraph1111"/>
    <w:link w:val="ListParagraph11111"/>
    <w:qFormat/>
    <w:rPr/>
  </w:style>
  <w:style w:type="character" w:styleId="Emphasis211111" w:customStyle="1">
    <w:name w:val="Emphasis211111"/>
    <w:link w:val="Emphasis2111111"/>
    <w:qFormat/>
    <w:rPr>
      <w:rFonts w:ascii="Calibri" w:hAnsi="Calibri" w:asciiTheme="minorHAnsi" w:hAnsiTheme="minorHAnsi"/>
      <w:i/>
      <w:color w:val="000000"/>
      <w:spacing w:val="0"/>
      <w:sz w:val="22"/>
    </w:rPr>
  </w:style>
  <w:style w:type="character" w:styleId="1222" w:customStyle="1">
    <w:name w:val="Заголовок1222"/>
    <w:link w:val="122212"/>
    <w:qFormat/>
    <w:rPr>
      <w:rFonts w:ascii="Open Sans" w:hAnsi="Open Sans"/>
      <w:sz w:val="28"/>
    </w:rPr>
  </w:style>
  <w:style w:type="character" w:styleId="List11" w:customStyle="1">
    <w:name w:val="List11"/>
    <w:basedOn w:val="Textbody1"/>
    <w:link w:val="List12"/>
    <w:qFormat/>
    <w:rPr/>
  </w:style>
  <w:style w:type="character" w:styleId="IndexHeading12111" w:customStyle="1">
    <w:name w:val="Index Heading12111"/>
    <w:basedOn w:val="111111111111111111"/>
    <w:link w:val="IndexHeading121111"/>
    <w:qFormat/>
    <w:rPr>
      <w:rFonts w:ascii="Times New Roman" w:hAnsi="Times New Roman"/>
      <w:sz w:val="28"/>
    </w:rPr>
  </w:style>
  <w:style w:type="character" w:styleId="111211111" w:customStyle="1">
    <w:name w:val="Заголовок111211111"/>
    <w:link w:val="11121111112"/>
    <w:qFormat/>
    <w:rPr>
      <w:rFonts w:ascii="Open Sans" w:hAnsi="Open Sans"/>
      <w:sz w:val="28"/>
    </w:rPr>
  </w:style>
  <w:style w:type="character" w:styleId="Hyperlink">
    <w:name w:val="Hyperlink"/>
    <w:rPr>
      <w:rFonts w:ascii="XO Thames" w:hAnsi="XO Thames"/>
      <w:color w:val="0000FF"/>
      <w:sz w:val="24"/>
      <w:u w:val="single"/>
    </w:rPr>
  </w:style>
  <w:style w:type="character" w:styleId="Footnote" w:customStyle="1">
    <w:name w:val="Footnote"/>
    <w:link w:val="Footnote2"/>
    <w:qFormat/>
    <w:rPr>
      <w:rFonts w:ascii="XO Thames" w:hAnsi="XO Thames"/>
      <w:sz w:val="22"/>
    </w:rPr>
  </w:style>
  <w:style w:type="character" w:styleId="Contents2311111111" w:customStyle="1">
    <w:name w:val="Contents 2311111111"/>
    <w:link w:val="Contents23111111111"/>
    <w:qFormat/>
    <w:rPr>
      <w:rFonts w:ascii="XO Thames" w:hAnsi="XO Thames"/>
      <w:color w:val="000000"/>
      <w:spacing w:val="0"/>
      <w:sz w:val="28"/>
    </w:rPr>
  </w:style>
  <w:style w:type="character" w:styleId="Contents23111111" w:customStyle="1">
    <w:name w:val="Contents 23111111"/>
    <w:link w:val="Contents231111111"/>
    <w:qFormat/>
    <w:rPr>
      <w:rFonts w:ascii="XO Thames" w:hAnsi="XO Thames"/>
      <w:color w:val="000000"/>
      <w:spacing w:val="0"/>
      <w:sz w:val="28"/>
    </w:rPr>
  </w:style>
  <w:style w:type="character" w:styleId="111111111115" w:customStyle="1">
    <w:name w:val="Нижний колонтитул Знак11111111111"/>
    <w:basedOn w:val="DefaultParagraphFont11111111111"/>
    <w:link w:val="11111111111110"/>
    <w:qFormat/>
    <w:rPr>
      <w:rFonts w:ascii="XO Thames" w:hAnsi="XO Thames"/>
      <w:color w:val="000000"/>
      <w:spacing w:val="0"/>
      <w:sz w:val="24"/>
    </w:rPr>
  </w:style>
  <w:style w:type="character" w:styleId="Contents12111" w:customStyle="1">
    <w:name w:val="Contents 12111"/>
    <w:link w:val="Contents121111"/>
    <w:qFormat/>
    <w:rPr>
      <w:rFonts w:ascii="XO Thames" w:hAnsi="XO Thames"/>
      <w:b/>
      <w:color w:val="000000"/>
      <w:spacing w:val="0"/>
      <w:sz w:val="28"/>
    </w:rPr>
  </w:style>
  <w:style w:type="character" w:styleId="Heading3131111" w:customStyle="1">
    <w:name w:val="Heading 3131111"/>
    <w:link w:val="Heading31311111"/>
    <w:qFormat/>
    <w:rPr>
      <w:rFonts w:ascii="XO Thames" w:hAnsi="XO Thames"/>
      <w:b/>
      <w:color w:val="000000"/>
      <w:spacing w:val="0"/>
      <w:sz w:val="26"/>
    </w:rPr>
  </w:style>
  <w:style w:type="character" w:styleId="Contents91" w:customStyle="1">
    <w:name w:val="Contents 91"/>
    <w:link w:val="Contents911"/>
    <w:qFormat/>
    <w:rPr>
      <w:rFonts w:ascii="XO Thames" w:hAnsi="XO Thames"/>
      <w:color w:val="000000"/>
      <w:spacing w:val="0"/>
      <w:sz w:val="28"/>
    </w:rPr>
  </w:style>
  <w:style w:type="character" w:styleId="Heading4111" w:customStyle="1">
    <w:name w:val="Heading 4111"/>
    <w:link w:val="Heading41111"/>
    <w:qFormat/>
    <w:rPr>
      <w:rFonts w:ascii="XO Thames" w:hAnsi="XO Thames"/>
      <w:b/>
      <w:color w:val="000000"/>
      <w:spacing w:val="0"/>
      <w:sz w:val="24"/>
    </w:rPr>
  </w:style>
  <w:style w:type="character" w:styleId="Contents11" w:customStyle="1">
    <w:name w:val="Contents 11"/>
    <w:qFormat/>
    <w:rPr>
      <w:rFonts w:ascii="XO Thames" w:hAnsi="XO Thames"/>
      <w:b/>
      <w:color w:val="000000"/>
      <w:spacing w:val="0"/>
      <w:sz w:val="28"/>
    </w:rPr>
  </w:style>
  <w:style w:type="character" w:styleId="111111111116" w:customStyle="1">
    <w:name w:val="Подзаголовок Знак11111111111"/>
    <w:basedOn w:val="DefaultParagraphFont11111111111"/>
    <w:link w:val="11111111111112"/>
    <w:qFormat/>
    <w:rPr>
      <w:rFonts w:ascii="XO Thames" w:hAnsi="XO Thames"/>
      <w:i/>
      <w:color w:val="000000"/>
      <w:spacing w:val="0"/>
      <w:sz w:val="24"/>
    </w:rPr>
  </w:style>
  <w:style w:type="character" w:styleId="Header121" w:customStyle="1">
    <w:name w:val="Header121"/>
    <w:link w:val="Header1211"/>
    <w:qFormat/>
    <w:rPr>
      <w:rFonts w:ascii="XO Thames" w:hAnsi="XO Thames"/>
      <w:color w:val="000000"/>
      <w:spacing w:val="0"/>
      <w:sz w:val="22"/>
    </w:rPr>
  </w:style>
  <w:style w:type="character" w:styleId="Contents1211111" w:customStyle="1">
    <w:name w:val="Contents 1211111"/>
    <w:link w:val="Contents12111111"/>
    <w:qFormat/>
    <w:rPr>
      <w:rFonts w:ascii="XO Thames" w:hAnsi="XO Thames"/>
      <w:b/>
      <w:color w:val="000000"/>
      <w:spacing w:val="0"/>
      <w:sz w:val="28"/>
    </w:rPr>
  </w:style>
  <w:style w:type="character" w:styleId="Annotationreference11111111111" w:customStyle="1">
    <w:name w:val="annotation reference11111111111"/>
    <w:link w:val="Annotationreference111111111111"/>
    <w:qFormat/>
    <w:rPr>
      <w:rFonts w:ascii="Calibri" w:hAnsi="Calibri" w:asciiTheme="minorHAnsi" w:hAnsiTheme="minorHAnsi"/>
      <w:color w:val="000000"/>
      <w:spacing w:val="0"/>
      <w:sz w:val="16"/>
    </w:rPr>
  </w:style>
  <w:style w:type="character" w:styleId="21111" w:customStyle="1">
    <w:name w:val="Колонтитул21111"/>
    <w:link w:val="211111"/>
    <w:qFormat/>
    <w:rPr/>
  </w:style>
  <w:style w:type="character" w:styleId="StrongEmphasis2" w:customStyle="1">
    <w:name w:val="Strong Emphasis2"/>
    <w:link w:val="StrongEmphasis21"/>
    <w:qFormat/>
    <w:rPr>
      <w:rFonts w:ascii="Calibri" w:hAnsi="Calibri" w:asciiTheme="minorHAnsi" w:hAnsiTheme="minorHAnsi"/>
      <w:b/>
      <w:color w:val="000000"/>
      <w:spacing w:val="0"/>
      <w:sz w:val="22"/>
    </w:rPr>
  </w:style>
  <w:style w:type="character" w:styleId="Internetlink1111111111" w:customStyle="1">
    <w:name w:val="Internet link1111111111"/>
    <w:link w:val="Internetlink11111111111"/>
    <w:qFormat/>
    <w:rPr>
      <w:rFonts w:ascii="XO Thames" w:hAnsi="XO Thames"/>
      <w:color w:val="0000FF"/>
      <w:spacing w:val="0"/>
      <w:sz w:val="24"/>
      <w:u w:val="single"/>
    </w:rPr>
  </w:style>
  <w:style w:type="character" w:styleId="11112" w:customStyle="1">
    <w:name w:val="Указатель1111"/>
    <w:link w:val="111114"/>
    <w:qFormat/>
    <w:rPr/>
  </w:style>
  <w:style w:type="character" w:styleId="Heading31311111111" w:customStyle="1">
    <w:name w:val="Heading 31311111111"/>
    <w:link w:val="Heading313111111111"/>
    <w:qFormat/>
    <w:rPr>
      <w:rFonts w:ascii="XO Thames" w:hAnsi="XO Thames"/>
      <w:b/>
      <w:color w:val="000000"/>
      <w:spacing w:val="0"/>
      <w:sz w:val="26"/>
    </w:rPr>
  </w:style>
  <w:style w:type="character" w:styleId="Subtitle11111111111" w:customStyle="1">
    <w:name w:val="Subtitle11111111111"/>
    <w:link w:val="Subtitle111111111111"/>
    <w:qFormat/>
    <w:rPr>
      <w:rFonts w:ascii="XO Thames" w:hAnsi="XO Thames"/>
      <w:i/>
      <w:color w:val="000000"/>
      <w:spacing w:val="0"/>
      <w:sz w:val="24"/>
    </w:rPr>
  </w:style>
  <w:style w:type="character" w:styleId="HeaderandFooter" w:customStyle="1">
    <w:name w:val="Header and Footer"/>
    <w:qFormat/>
    <w:rPr>
      <w:rFonts w:ascii="XO Thames" w:hAnsi="XO Thames"/>
      <w:sz w:val="28"/>
    </w:rPr>
  </w:style>
  <w:style w:type="character" w:styleId="211" w:customStyle="1">
    <w:name w:val="Колонтитул211"/>
    <w:link w:val="2111"/>
    <w:qFormat/>
    <w:rPr/>
  </w:style>
  <w:style w:type="character" w:styleId="Header1311111111" w:customStyle="1">
    <w:name w:val="Header1311111111"/>
    <w:link w:val="Header13111111111"/>
    <w:qFormat/>
    <w:rPr>
      <w:rFonts w:ascii="XO Thames" w:hAnsi="XO Thames"/>
      <w:color w:val="000000"/>
      <w:spacing w:val="0"/>
      <w:sz w:val="22"/>
    </w:rPr>
  </w:style>
  <w:style w:type="character" w:styleId="122111" w:customStyle="1">
    <w:name w:val="Указатель12211"/>
    <w:link w:val="1221112"/>
    <w:qFormat/>
    <w:rPr/>
  </w:style>
  <w:style w:type="character" w:styleId="12211112111" w:customStyle="1">
    <w:name w:val="Заголовок1221111211"/>
    <w:link w:val="122111121112"/>
    <w:qFormat/>
    <w:rPr>
      <w:rFonts w:ascii="Open Sans" w:hAnsi="Open Sans"/>
      <w:sz w:val="28"/>
    </w:rPr>
  </w:style>
  <w:style w:type="character" w:styleId="Textbodyindent111" w:customStyle="1">
    <w:name w:val="Text body indent111"/>
    <w:link w:val="Textbodyindent1111"/>
    <w:qFormat/>
    <w:rPr>
      <w:rFonts w:ascii="Calibri" w:hAnsi="Calibri" w:asciiTheme="minorHAnsi" w:hAnsiTheme="minorHAnsi"/>
      <w:color w:val="000000"/>
      <w:spacing w:val="0"/>
      <w:sz w:val="20"/>
    </w:rPr>
  </w:style>
  <w:style w:type="character" w:styleId="Endnote211111" w:customStyle="1">
    <w:name w:val="Endnote211111"/>
    <w:link w:val="Endnote2111111"/>
    <w:qFormat/>
    <w:rPr>
      <w:rFonts w:ascii="XO Thames" w:hAnsi="XO Thames"/>
      <w:color w:val="000000"/>
      <w:spacing w:val="0"/>
      <w:sz w:val="22"/>
    </w:rPr>
  </w:style>
  <w:style w:type="character" w:styleId="IndexHeading2111111111" w:customStyle="1">
    <w:name w:val="Index Heading2111111111"/>
    <w:basedOn w:val="111111111111111111"/>
    <w:link w:val="IndexHeading21111111111"/>
    <w:qFormat/>
    <w:rPr>
      <w:sz w:val="28"/>
    </w:rPr>
  </w:style>
  <w:style w:type="character" w:styleId="122111111111111" w:customStyle="1">
    <w:name w:val="Заголовок12211111111111"/>
    <w:link w:val="1221111111111112"/>
    <w:qFormat/>
    <w:rPr>
      <w:rFonts w:ascii="Open Sans" w:hAnsi="Open Sans"/>
      <w:sz w:val="28"/>
    </w:rPr>
  </w:style>
  <w:style w:type="character" w:styleId="Emphasis1" w:customStyle="1">
    <w:name w:val="Emphasis1"/>
    <w:link w:val="Emphasis11"/>
    <w:qFormat/>
    <w:rPr>
      <w:rFonts w:ascii="Calibri" w:hAnsi="Calibri" w:asciiTheme="minorHAnsi" w:hAnsiTheme="minorHAnsi"/>
      <w:i/>
      <w:color w:val="000000"/>
      <w:spacing w:val="0"/>
      <w:sz w:val="22"/>
    </w:rPr>
  </w:style>
  <w:style w:type="character" w:styleId="Textbodyindent311" w:customStyle="1">
    <w:name w:val="Text body indent311"/>
    <w:link w:val="Textbodyindent3111"/>
    <w:qFormat/>
    <w:rPr>
      <w:rFonts w:ascii="Calibri" w:hAnsi="Calibri" w:asciiTheme="minorHAnsi" w:hAnsiTheme="minorHAnsi"/>
      <w:color w:val="000000"/>
      <w:spacing w:val="0"/>
      <w:sz w:val="20"/>
    </w:rPr>
  </w:style>
  <w:style w:type="character" w:styleId="1112111111" w:customStyle="1">
    <w:name w:val="Указатель111211111"/>
    <w:link w:val="11121111113"/>
    <w:qFormat/>
    <w:rPr/>
  </w:style>
  <w:style w:type="character" w:styleId="Subtitle11" w:customStyle="1">
    <w:name w:val="Subtitle11"/>
    <w:link w:val="Subtitle111"/>
    <w:qFormat/>
    <w:rPr>
      <w:rFonts w:ascii="XO Thames" w:hAnsi="XO Thames"/>
      <w:i/>
      <w:color w:val="000000"/>
      <w:spacing w:val="0"/>
      <w:sz w:val="24"/>
    </w:rPr>
  </w:style>
  <w:style w:type="character" w:styleId="ContentsHeading1" w:customStyle="1">
    <w:name w:val="Contents Heading1"/>
    <w:basedOn w:val="Heading11"/>
    <w:link w:val="ContentsHeading11"/>
    <w:qFormat/>
    <w:rPr>
      <w:rFonts w:ascii="Calibri Light" w:hAnsi="Calibri Light"/>
      <w:b w:val="false"/>
      <w:color w:val="2E74B5"/>
      <w:spacing w:val="0"/>
      <w:sz w:val="32"/>
    </w:rPr>
  </w:style>
  <w:style w:type="character" w:styleId="Contents22111" w:customStyle="1">
    <w:name w:val="Contents 22111"/>
    <w:link w:val="Contents221111"/>
    <w:qFormat/>
    <w:rPr>
      <w:rFonts w:ascii="XO Thames" w:hAnsi="XO Thames"/>
      <w:color w:val="000000"/>
      <w:spacing w:val="0"/>
      <w:sz w:val="28"/>
    </w:rPr>
  </w:style>
  <w:style w:type="character" w:styleId="1222111" w:customStyle="1">
    <w:name w:val="Заголовок122211"/>
    <w:link w:val="12221112"/>
    <w:qFormat/>
    <w:rPr>
      <w:rFonts w:ascii="Open Sans" w:hAnsi="Open Sans"/>
      <w:sz w:val="28"/>
    </w:rPr>
  </w:style>
  <w:style w:type="character" w:styleId="Contents811" w:customStyle="1">
    <w:name w:val="Contents 811"/>
    <w:link w:val="Contents8111"/>
    <w:qFormat/>
    <w:rPr>
      <w:rFonts w:ascii="XO Thames" w:hAnsi="XO Thames"/>
      <w:color w:val="000000"/>
      <w:spacing w:val="0"/>
      <w:sz w:val="28"/>
    </w:rPr>
  </w:style>
  <w:style w:type="character" w:styleId="1211" w:customStyle="1">
    <w:name w:val="Указатель121"/>
    <w:link w:val="12113"/>
    <w:qFormat/>
    <w:rPr/>
  </w:style>
  <w:style w:type="character" w:styleId="Contents91111111111" w:customStyle="1">
    <w:name w:val="Contents 91111111111"/>
    <w:link w:val="Contents911111111111"/>
    <w:qFormat/>
    <w:rPr>
      <w:rFonts w:ascii="XO Thames" w:hAnsi="XO Thames"/>
      <w:color w:val="000000"/>
      <w:spacing w:val="0"/>
      <w:sz w:val="28"/>
    </w:rPr>
  </w:style>
  <w:style w:type="character" w:styleId="Contents9" w:customStyle="1">
    <w:name w:val="Contents 9"/>
    <w:qFormat/>
    <w:rPr>
      <w:rFonts w:ascii="XO Thames" w:hAnsi="XO Thames"/>
      <w:color w:val="000000"/>
      <w:spacing w:val="0"/>
      <w:sz w:val="28"/>
    </w:rPr>
  </w:style>
  <w:style w:type="character" w:styleId="Contents321111111" w:customStyle="1">
    <w:name w:val="Contents 321111111"/>
    <w:link w:val="Contents3211111111"/>
    <w:qFormat/>
    <w:rPr>
      <w:rFonts w:ascii="XO Thames" w:hAnsi="XO Thames"/>
      <w:color w:val="000000"/>
      <w:spacing w:val="0"/>
      <w:sz w:val="28"/>
    </w:rPr>
  </w:style>
  <w:style w:type="character" w:styleId="Internetlink2111" w:customStyle="1">
    <w:name w:val="Internet link2111"/>
    <w:link w:val="Internetlink21111"/>
    <w:qFormat/>
    <w:rPr>
      <w:rFonts w:ascii="XO Thames" w:hAnsi="XO Thames"/>
      <w:color w:val="0000FF"/>
      <w:spacing w:val="0"/>
      <w:sz w:val="24"/>
      <w:u w:val="single"/>
    </w:rPr>
  </w:style>
  <w:style w:type="character" w:styleId="Heading41" w:customStyle="1">
    <w:name w:val="Heading 41"/>
    <w:link w:val="Heading411"/>
    <w:qFormat/>
    <w:rPr>
      <w:rFonts w:ascii="XO Thames" w:hAnsi="XO Thames"/>
      <w:b/>
      <w:color w:val="000000"/>
      <w:spacing w:val="0"/>
      <w:sz w:val="24"/>
    </w:rPr>
  </w:style>
  <w:style w:type="character" w:styleId="Emphasis21111111" w:customStyle="1">
    <w:name w:val="Emphasis21111111"/>
    <w:link w:val="Emphasis211111111"/>
    <w:qFormat/>
    <w:rPr>
      <w:rFonts w:ascii="Calibri" w:hAnsi="Calibri" w:asciiTheme="minorHAnsi" w:hAnsiTheme="minorHAnsi"/>
      <w:i/>
      <w:color w:val="000000"/>
      <w:spacing w:val="0"/>
      <w:sz w:val="22"/>
    </w:rPr>
  </w:style>
  <w:style w:type="character" w:styleId="Emphasis1111111" w:customStyle="1">
    <w:name w:val="Emphasis1111111"/>
    <w:link w:val="Emphasis11111111"/>
    <w:qFormat/>
    <w:rPr>
      <w:rFonts w:ascii="Calibri" w:hAnsi="Calibri" w:asciiTheme="minorHAnsi" w:hAnsiTheme="minorHAnsi"/>
      <w:i/>
      <w:color w:val="000000"/>
      <w:spacing w:val="0"/>
      <w:sz w:val="22"/>
    </w:rPr>
  </w:style>
  <w:style w:type="character" w:styleId="Textbodyindent" w:customStyle="1">
    <w:name w:val="Text body indent"/>
    <w:qFormat/>
    <w:rPr>
      <w:sz w:val="20"/>
    </w:rPr>
  </w:style>
  <w:style w:type="character" w:styleId="ContentsHeading111" w:customStyle="1">
    <w:name w:val="Contents Heading111"/>
    <w:basedOn w:val="Heading1111"/>
    <w:link w:val="ContentsHeading1111"/>
    <w:qFormat/>
    <w:rPr>
      <w:rFonts w:ascii="Calibri Light" w:hAnsi="Calibri Light"/>
      <w:b w:val="false"/>
      <w:color w:val="2E74B5"/>
      <w:spacing w:val="0"/>
      <w:sz w:val="32"/>
    </w:rPr>
  </w:style>
  <w:style w:type="character" w:styleId="Contents231111" w:customStyle="1">
    <w:name w:val="Contents 231111"/>
    <w:link w:val="Contents2311111"/>
    <w:qFormat/>
    <w:rPr>
      <w:rFonts w:ascii="XO Thames" w:hAnsi="XO Thames"/>
      <w:color w:val="000000"/>
      <w:spacing w:val="0"/>
      <w:sz w:val="28"/>
    </w:rPr>
  </w:style>
  <w:style w:type="character" w:styleId="111" w:customStyle="1">
    <w:name w:val="Заголовок11"/>
    <w:link w:val="1114"/>
    <w:qFormat/>
    <w:rPr>
      <w:rFonts w:ascii="Open Sans" w:hAnsi="Open Sans"/>
      <w:sz w:val="28"/>
    </w:rPr>
  </w:style>
  <w:style w:type="character" w:styleId="Caption1" w:customStyle="1">
    <w:name w:val="Caption1"/>
    <w:qFormat/>
    <w:rPr>
      <w:i/>
      <w:sz w:val="24"/>
    </w:rPr>
  </w:style>
  <w:style w:type="character" w:styleId="1111111114" w:customStyle="1">
    <w:name w:val="Указатель111111111"/>
    <w:link w:val="11111111115"/>
    <w:qFormat/>
    <w:rPr/>
  </w:style>
  <w:style w:type="character" w:styleId="Heading22111111111" w:customStyle="1">
    <w:name w:val="Heading 22111111111"/>
    <w:link w:val="Heading221111111111"/>
    <w:qFormat/>
    <w:rPr>
      <w:rFonts w:ascii="XO Thames" w:hAnsi="XO Thames"/>
      <w:b/>
      <w:color w:val="000000"/>
      <w:spacing w:val="0"/>
      <w:sz w:val="28"/>
    </w:rPr>
  </w:style>
  <w:style w:type="character" w:styleId="11111121111111111" w:customStyle="1">
    <w:name w:val="Заголовок1111112111111111"/>
    <w:link w:val="111111211111111112"/>
    <w:qFormat/>
    <w:rPr>
      <w:rFonts w:ascii="Open Sans" w:hAnsi="Open Sans"/>
      <w:sz w:val="28"/>
    </w:rPr>
  </w:style>
  <w:style w:type="character" w:styleId="Heading4111111111" w:customStyle="1">
    <w:name w:val="Heading 4111111111"/>
    <w:link w:val="Heading41111111111"/>
    <w:qFormat/>
    <w:rPr>
      <w:rFonts w:ascii="XO Thames" w:hAnsi="XO Thames"/>
      <w:b/>
      <w:color w:val="000000"/>
      <w:spacing w:val="0"/>
      <w:sz w:val="24"/>
    </w:rPr>
  </w:style>
  <w:style w:type="character" w:styleId="211111111" w:customStyle="1">
    <w:name w:val="Колонтитул211111111"/>
    <w:link w:val="2111111111"/>
    <w:qFormat/>
    <w:rPr/>
  </w:style>
  <w:style w:type="character" w:styleId="Header121111111" w:customStyle="1">
    <w:name w:val="Header121111111"/>
    <w:link w:val="Header1211111111"/>
    <w:qFormat/>
    <w:rPr>
      <w:rFonts w:ascii="XO Thames" w:hAnsi="XO Thames"/>
      <w:color w:val="000000"/>
      <w:spacing w:val="0"/>
      <w:sz w:val="22"/>
    </w:rPr>
  </w:style>
  <w:style w:type="character" w:styleId="Title11111111111" w:customStyle="1">
    <w:name w:val="Title11111111111"/>
    <w:link w:val="Title111111111111"/>
    <w:qFormat/>
    <w:rPr>
      <w:rFonts w:ascii="XO Thames" w:hAnsi="XO Thames"/>
      <w:b/>
      <w:caps/>
      <w:color w:val="000000"/>
      <w:spacing w:val="0"/>
      <w:sz w:val="40"/>
    </w:rPr>
  </w:style>
  <w:style w:type="character" w:styleId="2111111111112" w:customStyle="1">
    <w:name w:val="Заголовок Знак211111111111"/>
    <w:link w:val="21111111111114"/>
    <w:qFormat/>
    <w:rPr>
      <w:rFonts w:ascii="XO Thames" w:hAnsi="XO Thames"/>
      <w:b/>
      <w:caps/>
      <w:color w:val="000000"/>
      <w:spacing w:val="0"/>
      <w:sz w:val="40"/>
    </w:rPr>
  </w:style>
  <w:style w:type="character" w:styleId="Contents5211" w:customStyle="1">
    <w:name w:val="Contents 5211"/>
    <w:link w:val="Contents52111"/>
    <w:qFormat/>
    <w:rPr>
      <w:rFonts w:ascii="XO Thames" w:hAnsi="XO Thames"/>
      <w:color w:val="000000"/>
      <w:spacing w:val="0"/>
      <w:sz w:val="28"/>
    </w:rPr>
  </w:style>
  <w:style w:type="character" w:styleId="1111111111111" w:customStyle="1">
    <w:name w:val="Заголовок 1 Знак11111111111"/>
    <w:basedOn w:val="DefaultParagraphFont11111111111"/>
    <w:link w:val="11111111111113"/>
    <w:qFormat/>
    <w:rPr>
      <w:rFonts w:ascii="XO Thames" w:hAnsi="XO Thames"/>
      <w:b/>
      <w:color w:val="000000"/>
      <w:spacing w:val="0"/>
      <w:sz w:val="32"/>
    </w:rPr>
  </w:style>
  <w:style w:type="character" w:styleId="71111" w:customStyle="1">
    <w:name w:val="Колонтитул71111"/>
    <w:link w:val="711111"/>
    <w:qFormat/>
    <w:rPr/>
  </w:style>
  <w:style w:type="character" w:styleId="Contents81" w:customStyle="1">
    <w:name w:val="Contents 81"/>
    <w:qFormat/>
    <w:rPr>
      <w:rFonts w:ascii="XO Thames" w:hAnsi="XO Thames"/>
      <w:color w:val="000000"/>
      <w:spacing w:val="0"/>
      <w:sz w:val="28"/>
    </w:rPr>
  </w:style>
  <w:style w:type="character" w:styleId="ContentsHeading1111111" w:customStyle="1">
    <w:name w:val="Contents Heading1111111"/>
    <w:basedOn w:val="Heading11111111"/>
    <w:link w:val="ContentsHeading11111111"/>
    <w:qFormat/>
    <w:rPr>
      <w:rFonts w:ascii="Calibri Light" w:hAnsi="Calibri Light"/>
      <w:b w:val="false"/>
      <w:color w:val="2E74B5"/>
      <w:spacing w:val="0"/>
      <w:sz w:val="32"/>
    </w:rPr>
  </w:style>
  <w:style w:type="character" w:styleId="Contents221" w:customStyle="1">
    <w:name w:val="Contents 221"/>
    <w:link w:val="Contents2211"/>
    <w:qFormat/>
    <w:rPr>
      <w:rFonts w:ascii="XO Thames" w:hAnsi="XO Thames"/>
      <w:color w:val="000000"/>
      <w:spacing w:val="0"/>
      <w:sz w:val="28"/>
    </w:rPr>
  </w:style>
  <w:style w:type="character" w:styleId="71111111111" w:customStyle="1">
    <w:name w:val="Колонтитул71111111111"/>
    <w:link w:val="7111111111112"/>
    <w:qFormat/>
    <w:rPr/>
  </w:style>
  <w:style w:type="character" w:styleId="1111121111111111" w:customStyle="1">
    <w:name w:val="Заголовок111112111111111"/>
    <w:link w:val="11111211111111112"/>
    <w:qFormat/>
    <w:rPr>
      <w:rFonts w:ascii="Open Sans" w:hAnsi="Open Sans"/>
      <w:sz w:val="28"/>
    </w:rPr>
  </w:style>
  <w:style w:type="character" w:styleId="Subtitle2" w:customStyle="1">
    <w:name w:val="Subtitle2"/>
    <w:link w:val="Subtitle21"/>
    <w:qFormat/>
    <w:rPr>
      <w:rFonts w:ascii="XO Thames" w:hAnsi="XO Thames"/>
      <w:i/>
      <w:color w:val="000000"/>
      <w:spacing w:val="0"/>
      <w:sz w:val="24"/>
    </w:rPr>
  </w:style>
  <w:style w:type="character" w:styleId="Subtitle211" w:customStyle="1">
    <w:name w:val="Subtitle211"/>
    <w:link w:val="Subtitle2111"/>
    <w:qFormat/>
    <w:rPr>
      <w:rFonts w:ascii="XO Thames" w:hAnsi="XO Thames"/>
      <w:i/>
      <w:color w:val="000000"/>
      <w:spacing w:val="0"/>
      <w:sz w:val="24"/>
    </w:rPr>
  </w:style>
  <w:style w:type="character" w:styleId="Internetlink21111111" w:customStyle="1">
    <w:name w:val="Internet link21111111"/>
    <w:link w:val="Internetlink211111111"/>
    <w:qFormat/>
    <w:rPr>
      <w:rFonts w:ascii="XO Thames" w:hAnsi="XO Thames"/>
      <w:color w:val="0000FF"/>
      <w:spacing w:val="0"/>
      <w:sz w:val="24"/>
      <w:u w:val="single"/>
    </w:rPr>
  </w:style>
  <w:style w:type="character" w:styleId="Heading3121111111" w:customStyle="1">
    <w:name w:val="Heading 3121111111"/>
    <w:link w:val="Heading31211111111"/>
    <w:qFormat/>
    <w:rPr>
      <w:rFonts w:ascii="XO Thames" w:hAnsi="XO Thames"/>
      <w:b/>
      <w:color w:val="000000"/>
      <w:spacing w:val="0"/>
      <w:sz w:val="26"/>
    </w:rPr>
  </w:style>
  <w:style w:type="character" w:styleId="Footnote2111111111" w:customStyle="1">
    <w:name w:val="Footnote2111111111"/>
    <w:link w:val="Footnote21111111111"/>
    <w:qFormat/>
    <w:rPr>
      <w:rFonts w:ascii="XO Thames" w:hAnsi="XO Thames"/>
      <w:color w:val="000000"/>
      <w:spacing w:val="0"/>
      <w:sz w:val="22"/>
    </w:rPr>
  </w:style>
  <w:style w:type="character" w:styleId="Annotationtext11111111111" w:customStyle="1">
    <w:name w:val="annotation text11111111111"/>
    <w:link w:val="Annotationtext111111111111"/>
    <w:qFormat/>
    <w:rPr>
      <w:rFonts w:ascii="XO Thames" w:hAnsi="XO Thames"/>
      <w:sz w:val="20"/>
    </w:rPr>
  </w:style>
  <w:style w:type="character" w:styleId="Footnote11111111111" w:customStyle="1">
    <w:name w:val="Footnote11111111111"/>
    <w:link w:val="Footnote111111111111"/>
    <w:qFormat/>
    <w:rPr>
      <w:rFonts w:ascii="XO Thames" w:hAnsi="XO Thames"/>
      <w:color w:val="000000"/>
      <w:spacing w:val="0"/>
      <w:sz w:val="22"/>
    </w:rPr>
  </w:style>
  <w:style w:type="character" w:styleId="Internetlink111111" w:customStyle="1">
    <w:name w:val="Internet link111111"/>
    <w:link w:val="Internetlink1111111"/>
    <w:qFormat/>
    <w:rPr>
      <w:rFonts w:ascii="XO Thames" w:hAnsi="XO Thames"/>
      <w:color w:val="0000FF"/>
      <w:spacing w:val="0"/>
      <w:sz w:val="24"/>
      <w:u w:val="single"/>
    </w:rPr>
  </w:style>
  <w:style w:type="character" w:styleId="11121211111" w:customStyle="1">
    <w:name w:val="Заголовок1112121111"/>
    <w:link w:val="111212111112"/>
    <w:qFormat/>
    <w:rPr>
      <w:rFonts w:ascii="Open Sans" w:hAnsi="Open Sans"/>
      <w:sz w:val="28"/>
    </w:rPr>
  </w:style>
  <w:style w:type="character" w:styleId="Internetlink1111" w:customStyle="1">
    <w:name w:val="Internet link1111"/>
    <w:link w:val="Internetlink11111"/>
    <w:qFormat/>
    <w:rPr>
      <w:rFonts w:ascii="XO Thames" w:hAnsi="XO Thames"/>
      <w:color w:val="0000FF"/>
      <w:spacing w:val="0"/>
      <w:sz w:val="24"/>
      <w:u w:val="single"/>
    </w:rPr>
  </w:style>
  <w:style w:type="character" w:styleId="StrongEmphasis111111111" w:customStyle="1">
    <w:name w:val="Strong Emphasis111111111"/>
    <w:link w:val="StrongEmphasis1111111111"/>
    <w:qFormat/>
    <w:rPr>
      <w:rFonts w:ascii="Calibri" w:hAnsi="Calibri" w:asciiTheme="minorHAnsi" w:hAnsiTheme="minorHAnsi"/>
      <w:b/>
      <w:color w:val="000000"/>
      <w:spacing w:val="0"/>
      <w:sz w:val="22"/>
    </w:rPr>
  </w:style>
  <w:style w:type="character" w:styleId="Footnote11111" w:customStyle="1">
    <w:name w:val="Footnote11111"/>
    <w:link w:val="Footnote111111"/>
    <w:qFormat/>
    <w:rPr>
      <w:rFonts w:ascii="XO Thames" w:hAnsi="XO Thames"/>
      <w:color w:val="000000"/>
      <w:spacing w:val="0"/>
      <w:sz w:val="22"/>
    </w:rPr>
  </w:style>
  <w:style w:type="character" w:styleId="List12111111111" w:customStyle="1">
    <w:name w:val="List12111111111"/>
    <w:basedOn w:val="Textbody2111111111"/>
    <w:link w:val="List121111111111"/>
    <w:qFormat/>
    <w:rPr>
      <w:rFonts w:ascii="Times New Roman" w:hAnsi="Times New Roman"/>
      <w:color w:val="000000"/>
      <w:spacing w:val="0"/>
      <w:sz w:val="22"/>
    </w:rPr>
  </w:style>
  <w:style w:type="character" w:styleId="DefaultParagraphFont11111111111" w:customStyle="1">
    <w:name w:val="Default Paragraph Font11111111111"/>
    <w:link w:val="DefaultParagraphFont111111111111"/>
    <w:qFormat/>
    <w:rPr>
      <w:rFonts w:ascii="Calibri" w:hAnsi="Calibri" w:asciiTheme="minorHAnsi" w:hAnsiTheme="minorHAnsi"/>
      <w:color w:val="000000"/>
      <w:spacing w:val="0"/>
      <w:sz w:val="22"/>
    </w:rPr>
  </w:style>
  <w:style w:type="character" w:styleId="Text11111111111" w:customStyle="1">
    <w:name w:val="text11111111111"/>
    <w:link w:val="Text111111111111"/>
    <w:qFormat/>
    <w:rPr>
      <w:rFonts w:ascii="Arial" w:hAnsi="Arial"/>
    </w:rPr>
  </w:style>
  <w:style w:type="character" w:styleId="Text111111111" w:customStyle="1">
    <w:name w:val="text111111111"/>
    <w:link w:val="Text1111111111"/>
    <w:qFormat/>
    <w:rPr>
      <w:rFonts w:ascii="Arial" w:hAnsi="Arial"/>
    </w:rPr>
  </w:style>
  <w:style w:type="character" w:styleId="Title111" w:customStyle="1">
    <w:name w:val="Title111"/>
    <w:link w:val="Title1111"/>
    <w:qFormat/>
    <w:rPr>
      <w:rFonts w:ascii="XO Thames" w:hAnsi="XO Thames"/>
      <w:b/>
      <w:caps/>
      <w:color w:val="000000"/>
      <w:spacing w:val="0"/>
      <w:sz w:val="40"/>
    </w:rPr>
  </w:style>
  <w:style w:type="character" w:styleId="VisitedInternetLink21" w:customStyle="1">
    <w:name w:val="Visited Internet Link21"/>
    <w:link w:val="VisitedInternetLink211"/>
    <w:qFormat/>
    <w:rPr>
      <w:rFonts w:ascii="Calibri" w:hAnsi="Calibri"/>
      <w:color w:val="800000"/>
      <w:spacing w:val="0"/>
      <w:sz w:val="22"/>
      <w:u w:val="single"/>
    </w:rPr>
  </w:style>
  <w:style w:type="character" w:styleId="StrongEmphasis1" w:customStyle="1">
    <w:name w:val="Strong Emphasis1"/>
    <w:link w:val="StrongEmphasis11"/>
    <w:qFormat/>
    <w:rPr>
      <w:rFonts w:ascii="Calibri" w:hAnsi="Calibri" w:asciiTheme="minorHAnsi" w:hAnsiTheme="minorHAnsi"/>
      <w:b/>
      <w:color w:val="000000"/>
      <w:spacing w:val="0"/>
      <w:sz w:val="22"/>
    </w:rPr>
  </w:style>
  <w:style w:type="character" w:styleId="Contents8111111" w:customStyle="1">
    <w:name w:val="Contents 8111111"/>
    <w:link w:val="Contents81111111"/>
    <w:qFormat/>
    <w:rPr>
      <w:rFonts w:ascii="XO Thames" w:hAnsi="XO Thames"/>
      <w:color w:val="000000"/>
      <w:spacing w:val="0"/>
      <w:sz w:val="28"/>
    </w:rPr>
  </w:style>
  <w:style w:type="character" w:styleId="Heading311" w:customStyle="1">
    <w:name w:val="Heading 311"/>
    <w:link w:val="Heading313"/>
    <w:qFormat/>
    <w:rPr>
      <w:rFonts w:ascii="XO Thames" w:hAnsi="XO Thames"/>
      <w:b/>
      <w:color w:val="000000"/>
      <w:spacing w:val="0"/>
      <w:sz w:val="26"/>
    </w:rPr>
  </w:style>
  <w:style w:type="character" w:styleId="Contents92111111111" w:customStyle="1">
    <w:name w:val="Contents 92111111111"/>
    <w:link w:val="Contents921111111111"/>
    <w:qFormat/>
    <w:rPr>
      <w:rFonts w:ascii="XO Thames" w:hAnsi="XO Thames"/>
      <w:color w:val="000000"/>
      <w:spacing w:val="0"/>
      <w:sz w:val="28"/>
    </w:rPr>
  </w:style>
  <w:style w:type="character" w:styleId="Contents311" w:customStyle="1">
    <w:name w:val="Contents 311"/>
    <w:link w:val="Contents3111"/>
    <w:qFormat/>
    <w:rPr>
      <w:rFonts w:ascii="XO Thames" w:hAnsi="XO Thames"/>
      <w:color w:val="000000"/>
      <w:spacing w:val="0"/>
      <w:sz w:val="28"/>
    </w:rPr>
  </w:style>
  <w:style w:type="character" w:styleId="Contents11111" w:customStyle="1">
    <w:name w:val="Contents 11111"/>
    <w:link w:val="Contents111111"/>
    <w:qFormat/>
    <w:rPr>
      <w:rFonts w:ascii="XO Thames" w:hAnsi="XO Thames"/>
      <w:b/>
      <w:color w:val="000000"/>
      <w:spacing w:val="0"/>
      <w:sz w:val="28"/>
    </w:rPr>
  </w:style>
  <w:style w:type="character" w:styleId="Textbody2111111111" w:customStyle="1">
    <w:name w:val="Text body2111111111"/>
    <w:link w:val="Textbody21111111111"/>
    <w:qFormat/>
    <w:rPr>
      <w:rFonts w:ascii="Calibri" w:hAnsi="Calibri" w:asciiTheme="minorHAnsi" w:hAnsiTheme="minorHAnsi"/>
      <w:color w:val="000000"/>
      <w:spacing w:val="0"/>
      <w:sz w:val="22"/>
    </w:rPr>
  </w:style>
  <w:style w:type="character" w:styleId="Title111111111" w:customStyle="1">
    <w:name w:val="Title111111111"/>
    <w:link w:val="Title1111111111"/>
    <w:qFormat/>
    <w:rPr>
      <w:rFonts w:ascii="XO Thames" w:hAnsi="XO Thames"/>
      <w:b/>
      <w:caps/>
      <w:color w:val="000000"/>
      <w:spacing w:val="0"/>
      <w:sz w:val="40"/>
    </w:rPr>
  </w:style>
  <w:style w:type="character" w:styleId="3" w:customStyle="1">
    <w:name w:val="Колонтитул3"/>
    <w:link w:val="31"/>
    <w:qFormat/>
    <w:rPr/>
  </w:style>
  <w:style w:type="character" w:styleId="UnresolvedMention11111111111" w:customStyle="1">
    <w:name w:val="Unresolved Mention11111111111"/>
    <w:basedOn w:val="DefaultParagraphFont11111111111"/>
    <w:link w:val="UnresolvedMention111111111111"/>
    <w:qFormat/>
    <w:rPr>
      <w:rFonts w:ascii="Calibri" w:hAnsi="Calibri" w:asciiTheme="minorHAnsi" w:hAnsiTheme="minorHAnsi"/>
      <w:color w:val="605E5C"/>
      <w:spacing w:val="0"/>
      <w:sz w:val="22"/>
      <w:shd w:fill="E1DFDD" w:val="clear"/>
    </w:rPr>
  </w:style>
  <w:style w:type="character" w:styleId="911111111111" w:customStyle="1">
    <w:name w:val="Оглавление 9 Знак11111111111"/>
    <w:link w:val="9111111111111"/>
    <w:qFormat/>
    <w:rPr>
      <w:rFonts w:ascii="XO Thames" w:hAnsi="XO Thames"/>
      <w:color w:val="000000"/>
      <w:spacing w:val="0"/>
      <w:sz w:val="28"/>
    </w:rPr>
  </w:style>
  <w:style w:type="character" w:styleId="Consnormal11111111111" w:customStyle="1">
    <w:name w:val="consnormal11111111111"/>
    <w:link w:val="Consnormal111111111111"/>
    <w:qFormat/>
    <w:rPr/>
  </w:style>
  <w:style w:type="character" w:styleId="IndexHeading1111" w:customStyle="1">
    <w:name w:val="Index Heading1111"/>
    <w:basedOn w:val="122111111111111"/>
    <w:link w:val="IndexHeading11111"/>
    <w:qFormat/>
    <w:rPr>
      <w:rFonts w:ascii="Open Sans" w:hAnsi="Open Sans"/>
      <w:sz w:val="28"/>
    </w:rPr>
  </w:style>
  <w:style w:type="character" w:styleId="BodyTextIndent21111111111" w:customStyle="1">
    <w:name w:val="Body Text Indent 21111111111"/>
    <w:link w:val="BodyTextIndent211111111111"/>
    <w:qFormat/>
    <w:rPr>
      <w:sz w:val="28"/>
    </w:rPr>
  </w:style>
  <w:style w:type="character" w:styleId="112" w:customStyle="1">
    <w:name w:val="Указатель11"/>
    <w:link w:val="1115"/>
    <w:qFormat/>
    <w:rPr/>
  </w:style>
  <w:style w:type="character" w:styleId="5" w:customStyle="1">
    <w:name w:val="Колонтитул5"/>
    <w:link w:val="51"/>
    <w:qFormat/>
    <w:rPr/>
  </w:style>
  <w:style w:type="character" w:styleId="DefaultParagraphFont1111" w:customStyle="1">
    <w:name w:val="Default Paragraph Font1111"/>
    <w:link w:val="DefaultParagraphFont11111"/>
    <w:qFormat/>
    <w:rPr>
      <w:rFonts w:ascii="Calibri" w:hAnsi="Calibri" w:asciiTheme="minorHAnsi" w:hAnsiTheme="minorHAnsi"/>
      <w:color w:val="000000"/>
      <w:spacing w:val="0"/>
      <w:sz w:val="22"/>
    </w:rPr>
  </w:style>
  <w:style w:type="character" w:styleId="1111111111112" w:customStyle="1">
    <w:name w:val="Основной текст111111111111"/>
    <w:link w:val="11111111111114"/>
    <w:qFormat/>
    <w:rPr>
      <w:rFonts w:ascii="Times New Roman" w:hAnsi="Times New Roman"/>
      <w:color w:val="000000"/>
      <w:spacing w:val="0"/>
      <w:sz w:val="24"/>
    </w:rPr>
  </w:style>
  <w:style w:type="character" w:styleId="Contents51" w:customStyle="1">
    <w:name w:val="Contents 51"/>
    <w:qFormat/>
    <w:rPr>
      <w:rFonts w:ascii="XO Thames" w:hAnsi="XO Thames"/>
      <w:color w:val="000000"/>
      <w:spacing w:val="0"/>
      <w:sz w:val="28"/>
    </w:rPr>
  </w:style>
  <w:style w:type="character" w:styleId="Heading11111111111" w:customStyle="1">
    <w:name w:val="Heading 11111111111"/>
    <w:link w:val="Heading111111111111"/>
    <w:qFormat/>
    <w:rPr>
      <w:rFonts w:ascii="XO Thames" w:hAnsi="XO Thames"/>
      <w:b/>
      <w:color w:val="000000"/>
      <w:spacing w:val="0"/>
      <w:sz w:val="32"/>
    </w:rPr>
  </w:style>
  <w:style w:type="character" w:styleId="Contents421111111" w:customStyle="1">
    <w:name w:val="Contents 421111111"/>
    <w:link w:val="Contents4211111111"/>
    <w:qFormat/>
    <w:rPr>
      <w:rFonts w:ascii="XO Thames" w:hAnsi="XO Thames"/>
      <w:color w:val="000000"/>
      <w:spacing w:val="0"/>
      <w:sz w:val="28"/>
    </w:rPr>
  </w:style>
  <w:style w:type="character" w:styleId="Linenumber11111111111" w:customStyle="1">
    <w:name w:val="line number11111111111"/>
    <w:link w:val="Linenumber111111111111"/>
    <w:qFormat/>
    <w:rPr>
      <w:rFonts w:ascii="Calibri" w:hAnsi="Calibri" w:asciiTheme="minorHAnsi" w:hAnsiTheme="minorHAnsi"/>
      <w:color w:val="000000"/>
      <w:spacing w:val="0"/>
      <w:sz w:val="22"/>
    </w:rPr>
  </w:style>
  <w:style w:type="character" w:styleId="Heading52111" w:customStyle="1">
    <w:name w:val="Heading 52111"/>
    <w:link w:val="Heading521111"/>
    <w:qFormat/>
    <w:rPr>
      <w:rFonts w:ascii="XO Thames" w:hAnsi="XO Thames"/>
      <w:b/>
      <w:color w:val="000000"/>
      <w:spacing w:val="0"/>
      <w:sz w:val="22"/>
    </w:rPr>
  </w:style>
  <w:style w:type="character" w:styleId="Emphasis11111" w:customStyle="1">
    <w:name w:val="Emphasis11111"/>
    <w:link w:val="Emphasis111111"/>
    <w:qFormat/>
    <w:rPr>
      <w:rFonts w:ascii="Calibri" w:hAnsi="Calibri" w:asciiTheme="minorHAnsi" w:hAnsiTheme="minorHAnsi"/>
      <w:i/>
      <w:color w:val="000000"/>
      <w:spacing w:val="0"/>
      <w:sz w:val="22"/>
    </w:rPr>
  </w:style>
  <w:style w:type="character" w:styleId="Subtitle211111" w:customStyle="1">
    <w:name w:val="Subtitle211111"/>
    <w:link w:val="Subtitle2111111"/>
    <w:qFormat/>
    <w:rPr>
      <w:rFonts w:ascii="XO Thames" w:hAnsi="XO Thames"/>
      <w:i/>
      <w:color w:val="000000"/>
      <w:spacing w:val="0"/>
      <w:sz w:val="24"/>
    </w:rPr>
  </w:style>
  <w:style w:type="character" w:styleId="111211111111" w:customStyle="1">
    <w:name w:val="Указатель11121111111"/>
    <w:link w:val="1112111111113"/>
    <w:qFormat/>
    <w:rPr/>
  </w:style>
  <w:style w:type="character" w:styleId="31111" w:customStyle="1">
    <w:name w:val="Колонтитул31111"/>
    <w:link w:val="311111"/>
    <w:qFormat/>
    <w:rPr/>
  </w:style>
  <w:style w:type="character" w:styleId="111121111111111" w:customStyle="1">
    <w:name w:val="Указатель11112111111111"/>
    <w:link w:val="1111211111111112"/>
    <w:qFormat/>
    <w:rPr/>
  </w:style>
  <w:style w:type="character" w:styleId="Heading221111111" w:customStyle="1">
    <w:name w:val="Heading 221111111"/>
    <w:link w:val="Heading2211111111"/>
    <w:qFormat/>
    <w:rPr>
      <w:rFonts w:ascii="XO Thames" w:hAnsi="XO Thames"/>
      <w:b/>
      <w:color w:val="000000"/>
      <w:spacing w:val="0"/>
      <w:sz w:val="28"/>
    </w:rPr>
  </w:style>
  <w:style w:type="character" w:styleId="Title2111" w:customStyle="1">
    <w:name w:val="Title2111"/>
    <w:link w:val="Title21111"/>
    <w:qFormat/>
    <w:rPr>
      <w:rFonts w:ascii="XO Thames" w:hAnsi="XO Thames"/>
      <w:b/>
      <w:caps/>
      <w:color w:val="000000"/>
      <w:spacing w:val="0"/>
      <w:sz w:val="40"/>
    </w:rPr>
  </w:style>
  <w:style w:type="character" w:styleId="VisitedInternetLink2111" w:customStyle="1">
    <w:name w:val="Visited Internet Link2111"/>
    <w:link w:val="VisitedInternetLink21111"/>
    <w:qFormat/>
    <w:rPr>
      <w:rFonts w:ascii="Calibri" w:hAnsi="Calibri"/>
      <w:color w:val="800000"/>
      <w:spacing w:val="0"/>
      <w:sz w:val="22"/>
      <w:u w:val="single"/>
    </w:rPr>
  </w:style>
  <w:style w:type="character" w:styleId="Internetlink21" w:customStyle="1">
    <w:name w:val="Internet link21"/>
    <w:link w:val="Internetlink211"/>
    <w:qFormat/>
    <w:rPr>
      <w:rFonts w:ascii="XO Thames" w:hAnsi="XO Thames"/>
      <w:color w:val="0000FF"/>
      <w:spacing w:val="0"/>
      <w:sz w:val="24"/>
      <w:u w:val="single"/>
    </w:rPr>
  </w:style>
  <w:style w:type="character" w:styleId="Footer12" w:customStyle="1">
    <w:name w:val="Footer12"/>
    <w:link w:val="Footer121"/>
    <w:qFormat/>
    <w:rPr>
      <w:rFonts w:ascii="XO Thames" w:hAnsi="XO Thames"/>
      <w:color w:val="000000"/>
      <w:spacing w:val="0"/>
      <w:sz w:val="22"/>
    </w:rPr>
  </w:style>
  <w:style w:type="character" w:styleId="Contents7211111" w:customStyle="1">
    <w:name w:val="Contents 7211111"/>
    <w:link w:val="Contents72111111"/>
    <w:qFormat/>
    <w:rPr>
      <w:rFonts w:ascii="XO Thames" w:hAnsi="XO Thames"/>
      <w:color w:val="000000"/>
      <w:spacing w:val="0"/>
      <w:sz w:val="28"/>
    </w:rPr>
  </w:style>
  <w:style w:type="character" w:styleId="Subtitle12111" w:customStyle="1">
    <w:name w:val="Subtitle12111"/>
    <w:link w:val="Subtitle121111"/>
    <w:qFormat/>
    <w:rPr>
      <w:rFonts w:ascii="XO Thames" w:hAnsi="XO Thames"/>
      <w:i/>
      <w:color w:val="000000"/>
      <w:spacing w:val="0"/>
      <w:sz w:val="24"/>
    </w:rPr>
  </w:style>
  <w:style w:type="character" w:styleId="122112111" w:customStyle="1">
    <w:name w:val="Заголовок12211211"/>
    <w:link w:val="1221121112"/>
    <w:qFormat/>
    <w:rPr>
      <w:rFonts w:ascii="Open Sans" w:hAnsi="Open Sans"/>
      <w:sz w:val="28"/>
    </w:rPr>
  </w:style>
  <w:style w:type="character" w:styleId="12111" w:customStyle="1">
    <w:name w:val="Заголовок12111"/>
    <w:link w:val="1211112"/>
    <w:qFormat/>
    <w:rPr>
      <w:rFonts w:ascii="Open Sans" w:hAnsi="Open Sans"/>
      <w:sz w:val="28"/>
    </w:rPr>
  </w:style>
  <w:style w:type="character" w:styleId="ContentsHeading2111111111" w:customStyle="1">
    <w:name w:val="Contents Heading2111111111"/>
    <w:basedOn w:val="Heading112111111111"/>
    <w:link w:val="ContentsHeading21111111111"/>
    <w:qFormat/>
    <w:rPr>
      <w:rFonts w:ascii="Calibri Light" w:hAnsi="Calibri Light"/>
      <w:b w:val="false"/>
      <w:color w:val="2E74B5"/>
      <w:spacing w:val="0"/>
      <w:sz w:val="32"/>
    </w:rPr>
  </w:style>
  <w:style w:type="character" w:styleId="61111111111" w:customStyle="1">
    <w:name w:val="Колонтитул61111111111"/>
    <w:link w:val="6111111111112"/>
    <w:qFormat/>
    <w:rPr/>
  </w:style>
  <w:style w:type="character" w:styleId="ListParagraph11111111111" w:customStyle="1">
    <w:name w:val="List Paragraph11111111111"/>
    <w:link w:val="ListParagraph111111111111"/>
    <w:qFormat/>
    <w:rPr/>
  </w:style>
  <w:style w:type="character" w:styleId="Contents431111" w:customStyle="1">
    <w:name w:val="Contents 431111"/>
    <w:link w:val="Contents4311111"/>
    <w:qFormat/>
    <w:rPr>
      <w:rFonts w:ascii="XO Thames" w:hAnsi="XO Thames"/>
      <w:color w:val="000000"/>
      <w:spacing w:val="0"/>
      <w:sz w:val="28"/>
    </w:rPr>
  </w:style>
  <w:style w:type="character" w:styleId="12212111" w:customStyle="1">
    <w:name w:val="Заголовок1221211"/>
    <w:link w:val="122121112"/>
    <w:qFormat/>
    <w:rPr>
      <w:rFonts w:ascii="Open Sans" w:hAnsi="Open Sans"/>
      <w:sz w:val="28"/>
    </w:rPr>
  </w:style>
  <w:style w:type="character" w:styleId="61111" w:customStyle="1">
    <w:name w:val="Колонтитул61111"/>
    <w:link w:val="611111"/>
    <w:qFormat/>
    <w:rPr/>
  </w:style>
  <w:style w:type="character" w:styleId="Subtitle2111111111" w:customStyle="1">
    <w:name w:val="Subtitle2111111111"/>
    <w:link w:val="Subtitle21111111111"/>
    <w:qFormat/>
    <w:rPr>
      <w:rFonts w:ascii="XO Thames" w:hAnsi="XO Thames"/>
      <w:i/>
      <w:color w:val="000000"/>
      <w:spacing w:val="0"/>
      <w:sz w:val="24"/>
    </w:rPr>
  </w:style>
  <w:style w:type="character" w:styleId="Emphasis2111" w:customStyle="1">
    <w:name w:val="Emphasis2111"/>
    <w:link w:val="Emphasis21111"/>
    <w:qFormat/>
    <w:rPr>
      <w:rFonts w:ascii="Calibri" w:hAnsi="Calibri" w:asciiTheme="minorHAnsi" w:hAnsiTheme="minorHAnsi"/>
      <w:i/>
      <w:color w:val="000000"/>
      <w:spacing w:val="0"/>
      <w:sz w:val="22"/>
    </w:rPr>
  </w:style>
  <w:style w:type="character" w:styleId="1111111111111111" w:customStyle="1">
    <w:name w:val="Указатель111111111111111"/>
    <w:link w:val="11111111111111112"/>
    <w:qFormat/>
    <w:rPr/>
  </w:style>
  <w:style w:type="character" w:styleId="Subtitle1111" w:customStyle="1">
    <w:name w:val="Subtitle1111"/>
    <w:link w:val="Subtitle11111"/>
    <w:qFormat/>
    <w:rPr>
      <w:rFonts w:ascii="XO Thames" w:hAnsi="XO Thames"/>
      <w:i/>
      <w:color w:val="000000"/>
      <w:spacing w:val="0"/>
      <w:sz w:val="24"/>
    </w:rPr>
  </w:style>
  <w:style w:type="character" w:styleId="112111111" w:customStyle="1">
    <w:name w:val="Заголовок11211111"/>
    <w:link w:val="1121111113"/>
    <w:qFormat/>
    <w:rPr>
      <w:rFonts w:ascii="Open Sans" w:hAnsi="Open Sans"/>
      <w:sz w:val="28"/>
    </w:rPr>
  </w:style>
  <w:style w:type="character" w:styleId="Caption121111111" w:customStyle="1">
    <w:name w:val="Caption121111111"/>
    <w:link w:val="Caption1211111111"/>
    <w:qFormat/>
    <w:rPr>
      <w:rFonts w:ascii="Times New Roman" w:hAnsi="Times New Roman"/>
      <w:i/>
      <w:color w:val="000000"/>
      <w:spacing w:val="0"/>
      <w:sz w:val="24"/>
    </w:rPr>
  </w:style>
  <w:style w:type="character" w:styleId="Heading2111" w:customStyle="1">
    <w:name w:val="Heading 2111"/>
    <w:link w:val="Heading21111"/>
    <w:qFormat/>
    <w:rPr>
      <w:rFonts w:ascii="XO Thames" w:hAnsi="XO Thames"/>
      <w:b/>
      <w:color w:val="000000"/>
      <w:spacing w:val="0"/>
      <w:sz w:val="28"/>
    </w:rPr>
  </w:style>
  <w:style w:type="character" w:styleId="811" w:customStyle="1">
    <w:name w:val="Колонтитул811"/>
    <w:link w:val="8111"/>
    <w:qFormat/>
    <w:rPr/>
  </w:style>
  <w:style w:type="character" w:styleId="12221" w:customStyle="1">
    <w:name w:val="Указатель1222"/>
    <w:link w:val="122213"/>
    <w:qFormat/>
    <w:rPr/>
  </w:style>
  <w:style w:type="character" w:styleId="StrongEmphasis11111" w:customStyle="1">
    <w:name w:val="Strong Emphasis11111"/>
    <w:link w:val="StrongEmphasis111111"/>
    <w:qFormat/>
    <w:rPr>
      <w:rFonts w:ascii="Calibri" w:hAnsi="Calibri" w:asciiTheme="minorHAnsi" w:hAnsiTheme="minorHAnsi"/>
      <w:b/>
      <w:color w:val="000000"/>
      <w:spacing w:val="0"/>
      <w:sz w:val="22"/>
    </w:rPr>
  </w:style>
  <w:style w:type="character" w:styleId="1111111111113" w:customStyle="1">
    <w:name w:val="Оглавление 1 Знак11111111111"/>
    <w:link w:val="11111111111115"/>
    <w:qFormat/>
    <w:rPr>
      <w:rFonts w:ascii="XO Thames" w:hAnsi="XO Thames"/>
      <w:b/>
      <w:color w:val="000000"/>
      <w:spacing w:val="0"/>
      <w:sz w:val="28"/>
    </w:rPr>
  </w:style>
  <w:style w:type="character" w:styleId="Heading1211111" w:customStyle="1">
    <w:name w:val="Heading 1211111"/>
    <w:link w:val="Heading12111111"/>
    <w:qFormat/>
    <w:rPr>
      <w:rFonts w:ascii="XO Thames" w:hAnsi="XO Thames"/>
      <w:b/>
      <w:color w:val="000000"/>
      <w:spacing w:val="0"/>
      <w:sz w:val="32"/>
    </w:rPr>
  </w:style>
  <w:style w:type="character" w:styleId="51111" w:customStyle="1">
    <w:name w:val="Колонтитул51111"/>
    <w:link w:val="511111"/>
    <w:qFormat/>
    <w:rPr/>
  </w:style>
  <w:style w:type="character" w:styleId="Heading112111111" w:customStyle="1">
    <w:name w:val="Heading 112111111"/>
    <w:link w:val="Heading1121111111"/>
    <w:qFormat/>
    <w:rPr>
      <w:rFonts w:ascii="XO Thames" w:hAnsi="XO Thames"/>
      <w:b/>
      <w:color w:val="000000"/>
      <w:spacing w:val="0"/>
      <w:sz w:val="32"/>
    </w:rPr>
  </w:style>
  <w:style w:type="character" w:styleId="Heading313111111" w:customStyle="1">
    <w:name w:val="Heading 313111111"/>
    <w:link w:val="Heading3131111111"/>
    <w:qFormat/>
    <w:rPr>
      <w:rFonts w:ascii="XO Thames" w:hAnsi="XO Thames"/>
      <w:b/>
      <w:color w:val="000000"/>
      <w:spacing w:val="0"/>
      <w:sz w:val="26"/>
    </w:rPr>
  </w:style>
  <w:style w:type="character" w:styleId="Heading121" w:customStyle="1">
    <w:name w:val="Heading 121"/>
    <w:link w:val="Heading1211"/>
    <w:qFormat/>
    <w:rPr>
      <w:rFonts w:ascii="XO Thames" w:hAnsi="XO Thames"/>
      <w:b/>
      <w:color w:val="000000"/>
      <w:spacing w:val="0"/>
      <w:sz w:val="32"/>
    </w:rPr>
  </w:style>
  <w:style w:type="character" w:styleId="1111121111111" w:customStyle="1">
    <w:name w:val="Заголовок1111121111111"/>
    <w:link w:val="111112111111112"/>
    <w:qFormat/>
    <w:rPr>
      <w:rFonts w:ascii="Open Sans" w:hAnsi="Open Sans"/>
      <w:sz w:val="28"/>
    </w:rPr>
  </w:style>
  <w:style w:type="character" w:styleId="Title21" w:customStyle="1">
    <w:name w:val="Title21"/>
    <w:link w:val="Title211"/>
    <w:qFormat/>
    <w:rPr>
      <w:rFonts w:ascii="XO Thames" w:hAnsi="XO Thames"/>
      <w:b/>
      <w:caps/>
      <w:color w:val="000000"/>
      <w:spacing w:val="0"/>
      <w:sz w:val="40"/>
    </w:rPr>
  </w:style>
  <w:style w:type="character" w:styleId="1221112111" w:customStyle="1">
    <w:name w:val="Заголовок122111211"/>
    <w:link w:val="12211121112"/>
    <w:qFormat/>
    <w:rPr>
      <w:rFonts w:ascii="Open Sans" w:hAnsi="Open Sans"/>
      <w:sz w:val="28"/>
    </w:rPr>
  </w:style>
  <w:style w:type="character" w:styleId="Contents121111111" w:customStyle="1">
    <w:name w:val="Contents 121111111"/>
    <w:link w:val="Contents1211111111"/>
    <w:qFormat/>
    <w:rPr>
      <w:rFonts w:ascii="XO Thames" w:hAnsi="XO Thames"/>
      <w:b/>
      <w:color w:val="000000"/>
      <w:spacing w:val="0"/>
      <w:sz w:val="28"/>
    </w:rPr>
  </w:style>
  <w:style w:type="character" w:styleId="Heading52111111111" w:customStyle="1">
    <w:name w:val="Heading 52111111111"/>
    <w:link w:val="Heading521111111111"/>
    <w:qFormat/>
    <w:rPr>
      <w:rFonts w:ascii="XO Thames" w:hAnsi="XO Thames"/>
      <w:b/>
      <w:color w:val="000000"/>
      <w:spacing w:val="0"/>
      <w:sz w:val="22"/>
    </w:rPr>
  </w:style>
  <w:style w:type="character" w:styleId="Title11111" w:customStyle="1">
    <w:name w:val="Title11111"/>
    <w:link w:val="Title111111"/>
    <w:qFormat/>
    <w:rPr>
      <w:rFonts w:ascii="XO Thames" w:hAnsi="XO Thames"/>
      <w:b/>
      <w:caps/>
      <w:color w:val="000000"/>
      <w:spacing w:val="0"/>
      <w:sz w:val="40"/>
    </w:rPr>
  </w:style>
  <w:style w:type="character" w:styleId="111111121111111111" w:customStyle="1">
    <w:name w:val="Заголовок11111112111111111"/>
    <w:link w:val="1111111211111111112"/>
    <w:qFormat/>
    <w:rPr>
      <w:rFonts w:ascii="Open Sans" w:hAnsi="Open Sans"/>
      <w:sz w:val="28"/>
    </w:rPr>
  </w:style>
  <w:style w:type="character" w:styleId="Heading31111" w:customStyle="1">
    <w:name w:val="Heading 31111"/>
    <w:link w:val="Heading311111"/>
    <w:qFormat/>
    <w:rPr>
      <w:rFonts w:ascii="XO Thames" w:hAnsi="XO Thames"/>
      <w:b/>
      <w:color w:val="000000"/>
      <w:spacing w:val="0"/>
      <w:sz w:val="26"/>
    </w:rPr>
  </w:style>
  <w:style w:type="character" w:styleId="Endnote111111111" w:customStyle="1">
    <w:name w:val="Endnote111111111"/>
    <w:link w:val="Endnote1111111111"/>
    <w:qFormat/>
    <w:rPr>
      <w:rFonts w:ascii="XO Thames" w:hAnsi="XO Thames"/>
      <w:color w:val="000000"/>
      <w:spacing w:val="0"/>
      <w:sz w:val="22"/>
    </w:rPr>
  </w:style>
  <w:style w:type="character" w:styleId="Subtitle1" w:customStyle="1">
    <w:name w:val="Subtitle1"/>
    <w:qFormat/>
    <w:rPr>
      <w:rFonts w:ascii="XO Thames" w:hAnsi="XO Thames"/>
      <w:i/>
      <w:color w:val="000000"/>
      <w:spacing w:val="0"/>
      <w:sz w:val="24"/>
    </w:rPr>
  </w:style>
  <w:style w:type="character" w:styleId="StrongEmphasis111" w:customStyle="1">
    <w:name w:val="Strong Emphasis111"/>
    <w:link w:val="StrongEmphasis1111"/>
    <w:qFormat/>
    <w:rPr>
      <w:rFonts w:ascii="Calibri" w:hAnsi="Calibri" w:asciiTheme="minorHAnsi" w:hAnsiTheme="minorHAnsi"/>
      <w:b/>
      <w:color w:val="000000"/>
      <w:spacing w:val="0"/>
      <w:sz w:val="22"/>
    </w:rPr>
  </w:style>
  <w:style w:type="character" w:styleId="121112" w:customStyle="1">
    <w:name w:val="Указатель12111"/>
    <w:link w:val="1211113"/>
    <w:qFormat/>
    <w:rPr/>
  </w:style>
  <w:style w:type="character" w:styleId="1111111111114" w:customStyle="1">
    <w:name w:val="Гиперссылка111111111111"/>
    <w:link w:val="11111111111116"/>
    <w:qFormat/>
    <w:rPr>
      <w:rFonts w:ascii="XO Thames" w:hAnsi="XO Thames"/>
      <w:color w:val="0000FF"/>
      <w:spacing w:val="0"/>
      <w:sz w:val="24"/>
      <w:u w:val="single"/>
    </w:rPr>
  </w:style>
  <w:style w:type="character" w:styleId="Contents921111111" w:customStyle="1">
    <w:name w:val="Contents 921111111"/>
    <w:link w:val="Contents9211111111"/>
    <w:qFormat/>
    <w:rPr>
      <w:rFonts w:ascii="XO Thames" w:hAnsi="XO Thames"/>
      <w:color w:val="000000"/>
      <w:spacing w:val="0"/>
      <w:sz w:val="28"/>
    </w:rPr>
  </w:style>
  <w:style w:type="character" w:styleId="2111111111113" w:customStyle="1">
    <w:name w:val="Оглавление 2 Знак11111111111"/>
    <w:link w:val="21111111111115"/>
    <w:qFormat/>
    <w:rPr>
      <w:rFonts w:ascii="XO Thames" w:hAnsi="XO Thames"/>
      <w:color w:val="000000"/>
      <w:spacing w:val="0"/>
      <w:sz w:val="28"/>
    </w:rPr>
  </w:style>
  <w:style w:type="character" w:styleId="Heading421111111" w:customStyle="1">
    <w:name w:val="Heading 421111111"/>
    <w:link w:val="Heading4211111111"/>
    <w:qFormat/>
    <w:rPr>
      <w:rFonts w:ascii="XO Thames" w:hAnsi="XO Thames"/>
      <w:b/>
      <w:color w:val="000000"/>
      <w:spacing w:val="0"/>
      <w:sz w:val="24"/>
    </w:rPr>
  </w:style>
  <w:style w:type="character" w:styleId="Contents81111" w:customStyle="1">
    <w:name w:val="Contents 81111"/>
    <w:link w:val="Contents811111"/>
    <w:qFormat/>
    <w:rPr>
      <w:rFonts w:ascii="XO Thames" w:hAnsi="XO Thames"/>
      <w:color w:val="000000"/>
      <w:spacing w:val="0"/>
      <w:sz w:val="28"/>
    </w:rPr>
  </w:style>
  <w:style w:type="character" w:styleId="Contents111" w:customStyle="1">
    <w:name w:val="Contents 111"/>
    <w:link w:val="Contents1111"/>
    <w:qFormat/>
    <w:rPr>
      <w:rFonts w:ascii="XO Thames" w:hAnsi="XO Thames"/>
      <w:b/>
      <w:color w:val="000000"/>
      <w:spacing w:val="0"/>
      <w:sz w:val="28"/>
    </w:rPr>
  </w:style>
  <w:style w:type="character" w:styleId="Heading42111111111" w:customStyle="1">
    <w:name w:val="Heading 42111111111"/>
    <w:link w:val="Heading421111111111"/>
    <w:qFormat/>
    <w:rPr>
      <w:rFonts w:ascii="XO Thames" w:hAnsi="XO Thames"/>
      <w:b/>
      <w:color w:val="000000"/>
      <w:spacing w:val="0"/>
      <w:sz w:val="24"/>
    </w:rPr>
  </w:style>
  <w:style w:type="character" w:styleId="Heading211111" w:customStyle="1">
    <w:name w:val="Heading 211111"/>
    <w:link w:val="Heading2111111"/>
    <w:qFormat/>
    <w:rPr>
      <w:rFonts w:ascii="XO Thames" w:hAnsi="XO Thames"/>
      <w:b/>
      <w:color w:val="000000"/>
      <w:spacing w:val="0"/>
      <w:sz w:val="28"/>
    </w:rPr>
  </w:style>
  <w:style w:type="character" w:styleId="VisitedInternetLink11111111" w:customStyle="1">
    <w:name w:val="Visited Internet Link11111111"/>
    <w:link w:val="VisitedInternetLink111111111"/>
    <w:qFormat/>
    <w:rPr>
      <w:rFonts w:ascii="Calibri" w:hAnsi="Calibri"/>
      <w:color w:val="800000"/>
      <w:spacing w:val="0"/>
      <w:sz w:val="22"/>
      <w:u w:val="single"/>
    </w:rPr>
  </w:style>
  <w:style w:type="character" w:styleId="5111111111111" w:customStyle="1">
    <w:name w:val="Оглавление 5 Знак11111111111"/>
    <w:link w:val="51111111111112"/>
    <w:qFormat/>
    <w:rPr>
      <w:rFonts w:ascii="XO Thames" w:hAnsi="XO Thames"/>
      <w:color w:val="000000"/>
      <w:spacing w:val="0"/>
      <w:sz w:val="28"/>
    </w:rPr>
  </w:style>
  <w:style w:type="character" w:styleId="ConsNormal11111" w:customStyle="1">
    <w:name w:val="ConsNormal11111"/>
    <w:link w:val="ConsNormal111111"/>
    <w:qFormat/>
    <w:rPr>
      <w:rFonts w:ascii="Arial" w:hAnsi="Arial"/>
      <w:color w:val="000000"/>
      <w:spacing w:val="0"/>
      <w:sz w:val="20"/>
    </w:rPr>
  </w:style>
  <w:style w:type="character" w:styleId="Textbody11111111" w:customStyle="1">
    <w:name w:val="Text body11111111"/>
    <w:link w:val="Textbody111111111"/>
    <w:qFormat/>
    <w:rPr>
      <w:rFonts w:ascii="Calibri" w:hAnsi="Calibri" w:asciiTheme="minorHAnsi" w:hAnsiTheme="minorHAnsi"/>
      <w:color w:val="000000"/>
      <w:spacing w:val="0"/>
      <w:sz w:val="22"/>
    </w:rPr>
  </w:style>
  <w:style w:type="character" w:styleId="Footnote211111" w:customStyle="1">
    <w:name w:val="Footnote211111"/>
    <w:link w:val="Footnote2111111"/>
    <w:qFormat/>
    <w:rPr>
      <w:rFonts w:ascii="XO Thames" w:hAnsi="XO Thames"/>
      <w:color w:val="000000"/>
      <w:spacing w:val="0"/>
      <w:sz w:val="22"/>
    </w:rPr>
  </w:style>
  <w:style w:type="character" w:styleId="21111111111111" w:customStyle="1">
    <w:name w:val="Заголовок 2111111111111"/>
    <w:link w:val="211111111111111"/>
    <w:qFormat/>
    <w:rPr>
      <w:b/>
      <w:sz w:val="28"/>
    </w:rPr>
  </w:style>
  <w:style w:type="character" w:styleId="11121111111111" w:customStyle="1">
    <w:name w:val="Указатель1112111111111"/>
    <w:link w:val="111211111111112"/>
    <w:qFormat/>
    <w:rPr/>
  </w:style>
  <w:style w:type="character" w:styleId="IndexHeading211" w:customStyle="1">
    <w:name w:val="Index Heading211"/>
    <w:basedOn w:val="122111111111111"/>
    <w:link w:val="IndexHeading2111"/>
    <w:qFormat/>
    <w:rPr>
      <w:rFonts w:ascii="Open Sans" w:hAnsi="Open Sans"/>
      <w:sz w:val="28"/>
    </w:rPr>
  </w:style>
  <w:style w:type="character" w:styleId="1111111111115" w:customStyle="1">
    <w:name w:val="Заголовок Знак111111111111"/>
    <w:basedOn w:val="DefaultParagraphFont11111111111"/>
    <w:link w:val="11111111111117"/>
    <w:qFormat/>
    <w:rPr>
      <w:rFonts w:ascii="Calibri Light" w:hAnsi="Calibri Light" w:asciiTheme="majorHAnsi" w:hAnsiTheme="majorHAnsi"/>
      <w:color w:val="000000"/>
      <w:spacing w:val="-10"/>
      <w:sz w:val="56"/>
    </w:rPr>
  </w:style>
  <w:style w:type="character" w:styleId="Caption211" w:customStyle="1">
    <w:name w:val="Caption211"/>
    <w:link w:val="Caption2111"/>
    <w:qFormat/>
    <w:rPr>
      <w:rFonts w:ascii="Calibri" w:hAnsi="Calibri" w:asciiTheme="minorHAnsi" w:hAnsiTheme="minorHAnsi"/>
      <w:i/>
      <w:color w:val="000000"/>
      <w:spacing w:val="0"/>
      <w:sz w:val="24"/>
    </w:rPr>
  </w:style>
  <w:style w:type="character" w:styleId="Title21111111" w:customStyle="1">
    <w:name w:val="Title21111111"/>
    <w:link w:val="Title211111111"/>
    <w:qFormat/>
    <w:rPr>
      <w:rFonts w:ascii="XO Thames" w:hAnsi="XO Thames"/>
      <w:b/>
      <w:caps/>
      <w:color w:val="000000"/>
      <w:spacing w:val="0"/>
      <w:sz w:val="40"/>
    </w:rPr>
  </w:style>
  <w:style w:type="character" w:styleId="111111211111111" w:customStyle="1">
    <w:name w:val="Заголовок11111121111111"/>
    <w:link w:val="1111112111111113"/>
    <w:qFormat/>
    <w:rPr>
      <w:rFonts w:ascii="Open Sans" w:hAnsi="Open Sans"/>
      <w:sz w:val="28"/>
    </w:rPr>
  </w:style>
  <w:style w:type="character" w:styleId="Title2" w:customStyle="1">
    <w:name w:val="Title2"/>
    <w:qFormat/>
    <w:rPr>
      <w:rFonts w:ascii="XO Thames" w:hAnsi="XO Thames"/>
      <w:b/>
      <w:caps/>
      <w:sz w:val="40"/>
    </w:rPr>
  </w:style>
  <w:style w:type="character" w:styleId="Contents63111111" w:customStyle="1">
    <w:name w:val="Contents 63111111"/>
    <w:link w:val="Contents631111111"/>
    <w:qFormat/>
    <w:rPr>
      <w:rFonts w:ascii="XO Thames" w:hAnsi="XO Thames"/>
      <w:color w:val="000000"/>
      <w:spacing w:val="0"/>
      <w:sz w:val="28"/>
    </w:rPr>
  </w:style>
  <w:style w:type="character" w:styleId="Textbodyindent311111" w:customStyle="1">
    <w:name w:val="Text body indent311111"/>
    <w:link w:val="Textbodyindent3111111"/>
    <w:qFormat/>
    <w:rPr>
      <w:rFonts w:ascii="Calibri" w:hAnsi="Calibri" w:asciiTheme="minorHAnsi" w:hAnsiTheme="minorHAnsi"/>
      <w:color w:val="000000"/>
      <w:spacing w:val="0"/>
      <w:sz w:val="20"/>
    </w:rPr>
  </w:style>
  <w:style w:type="character" w:styleId="Heading31211111" w:customStyle="1">
    <w:name w:val="Heading 31211111"/>
    <w:link w:val="Heading312111111"/>
    <w:qFormat/>
    <w:rPr>
      <w:rFonts w:ascii="XO Thames" w:hAnsi="XO Thames"/>
      <w:b/>
      <w:color w:val="000000"/>
      <w:spacing w:val="0"/>
      <w:sz w:val="26"/>
    </w:rPr>
  </w:style>
  <w:style w:type="character" w:styleId="Heading42" w:customStyle="1">
    <w:name w:val="Heading 42"/>
    <w:qFormat/>
    <w:rPr>
      <w:rFonts w:ascii="XO Thames" w:hAnsi="XO Thames"/>
      <w:b/>
      <w:color w:val="000000"/>
      <w:spacing w:val="0"/>
      <w:sz w:val="24"/>
    </w:rPr>
  </w:style>
  <w:style w:type="character" w:styleId="711" w:customStyle="1">
    <w:name w:val="Колонтитул711"/>
    <w:link w:val="7111"/>
    <w:qFormat/>
    <w:rPr/>
  </w:style>
  <w:style w:type="character" w:styleId="1111211111111" w:customStyle="1">
    <w:name w:val="Заголовок111121111111"/>
    <w:link w:val="11112111111113"/>
    <w:qFormat/>
    <w:rPr>
      <w:rFonts w:ascii="Open Sans" w:hAnsi="Open Sans"/>
      <w:sz w:val="28"/>
    </w:rPr>
  </w:style>
  <w:style w:type="character" w:styleId="1112" w:customStyle="1">
    <w:name w:val="Колонтитул111"/>
    <w:link w:val="11113"/>
    <w:qFormat/>
    <w:rPr>
      <w:rFonts w:ascii="XO Thames" w:hAnsi="XO Thames"/>
      <w:color w:val="000000"/>
      <w:spacing w:val="0"/>
      <w:sz w:val="28"/>
    </w:rPr>
  </w:style>
  <w:style w:type="character" w:styleId="List21" w:customStyle="1">
    <w:name w:val="List21"/>
    <w:basedOn w:val="Textbody2"/>
    <w:link w:val="List211"/>
    <w:qFormat/>
    <w:rPr>
      <w:rFonts w:ascii="Calibri" w:hAnsi="Calibri" w:asciiTheme="minorHAnsi" w:hAnsiTheme="minorHAnsi"/>
      <w:color w:val="000000"/>
      <w:spacing w:val="0"/>
      <w:sz w:val="22"/>
    </w:rPr>
  </w:style>
  <w:style w:type="character" w:styleId="Heading112111" w:customStyle="1">
    <w:name w:val="Heading 112111"/>
    <w:link w:val="Heading1121111"/>
    <w:qFormat/>
    <w:rPr>
      <w:rFonts w:ascii="XO Thames" w:hAnsi="XO Thames"/>
      <w:b/>
      <w:color w:val="000000"/>
      <w:spacing w:val="0"/>
      <w:sz w:val="32"/>
    </w:rPr>
  </w:style>
  <w:style w:type="character" w:styleId="Heading312111" w:customStyle="1">
    <w:name w:val="Heading 312111"/>
    <w:link w:val="Heading3121111"/>
    <w:qFormat/>
    <w:rPr>
      <w:rFonts w:ascii="XO Thames" w:hAnsi="XO Thames"/>
      <w:b/>
      <w:color w:val="000000"/>
      <w:spacing w:val="0"/>
      <w:sz w:val="26"/>
    </w:rPr>
  </w:style>
  <w:style w:type="character" w:styleId="Contents4311" w:customStyle="1">
    <w:name w:val="Contents 4311"/>
    <w:link w:val="Contents43111"/>
    <w:qFormat/>
    <w:rPr>
      <w:rFonts w:ascii="XO Thames" w:hAnsi="XO Thames"/>
      <w:color w:val="000000"/>
      <w:spacing w:val="0"/>
      <w:sz w:val="28"/>
    </w:rPr>
  </w:style>
  <w:style w:type="character" w:styleId="Contents811111111" w:customStyle="1">
    <w:name w:val="Contents 811111111"/>
    <w:link w:val="Contents8111111111"/>
    <w:qFormat/>
    <w:rPr>
      <w:rFonts w:ascii="XO Thames" w:hAnsi="XO Thames"/>
      <w:color w:val="000000"/>
      <w:spacing w:val="0"/>
      <w:sz w:val="28"/>
    </w:rPr>
  </w:style>
  <w:style w:type="character" w:styleId="111112" w:customStyle="1">
    <w:name w:val="Заголовок таблицы11111"/>
    <w:basedOn w:val="11111"/>
    <w:link w:val="1111114"/>
    <w:qFormat/>
    <w:rPr>
      <w:b/>
    </w:rPr>
  </w:style>
  <w:style w:type="character" w:styleId="IndexHeading111111111" w:customStyle="1">
    <w:name w:val="Index Heading111111111"/>
    <w:basedOn w:val="111111111111111111"/>
    <w:link w:val="IndexHeading1111111111"/>
    <w:qFormat/>
    <w:rPr>
      <w:sz w:val="28"/>
    </w:rPr>
  </w:style>
  <w:style w:type="character" w:styleId="ContentsHeading" w:customStyle="1">
    <w:name w:val="Contents Heading"/>
    <w:basedOn w:val="Heading12"/>
    <w:qFormat/>
    <w:rPr>
      <w:rFonts w:ascii="Calibri Light" w:hAnsi="Calibri Light"/>
      <w:b w:val="false"/>
      <w:color w:val="2E74B5"/>
      <w:spacing w:val="0"/>
      <w:sz w:val="32"/>
    </w:rPr>
  </w:style>
  <w:style w:type="character" w:styleId="Contents63" w:customStyle="1">
    <w:name w:val="Contents 63"/>
    <w:link w:val="Contents631"/>
    <w:qFormat/>
    <w:rPr>
      <w:rFonts w:ascii="XO Thames" w:hAnsi="XO Thames"/>
      <w:color w:val="000000"/>
      <w:spacing w:val="0"/>
      <w:sz w:val="28"/>
    </w:rPr>
  </w:style>
  <w:style w:type="character" w:styleId="StrongEmphasis211" w:customStyle="1">
    <w:name w:val="Strong Emphasis211"/>
    <w:link w:val="StrongEmphasis2111"/>
    <w:qFormat/>
    <w:rPr>
      <w:rFonts w:ascii="Calibri" w:hAnsi="Calibri" w:asciiTheme="minorHAnsi" w:hAnsiTheme="minorHAnsi"/>
      <w:b/>
      <w:color w:val="000000"/>
      <w:spacing w:val="0"/>
      <w:sz w:val="22"/>
    </w:rPr>
  </w:style>
  <w:style w:type="character" w:styleId="Contents6311111111" w:customStyle="1">
    <w:name w:val="Contents 6311111111"/>
    <w:link w:val="Contents63111111111"/>
    <w:qFormat/>
    <w:rPr>
      <w:rFonts w:ascii="XO Thames" w:hAnsi="XO Thames"/>
      <w:color w:val="000000"/>
      <w:spacing w:val="0"/>
      <w:sz w:val="28"/>
    </w:rPr>
  </w:style>
  <w:style w:type="character" w:styleId="Contents621" w:customStyle="1">
    <w:name w:val="Contents 621"/>
    <w:link w:val="Contents6211"/>
    <w:qFormat/>
    <w:rPr>
      <w:rFonts w:ascii="XO Thames" w:hAnsi="XO Thames"/>
      <w:color w:val="000000"/>
      <w:spacing w:val="0"/>
      <w:sz w:val="28"/>
    </w:rPr>
  </w:style>
  <w:style w:type="character" w:styleId="Heading22" w:customStyle="1">
    <w:name w:val="Heading 22"/>
    <w:qFormat/>
    <w:rPr>
      <w:rFonts w:ascii="XO Thames" w:hAnsi="XO Thames"/>
      <w:b/>
      <w:color w:val="000000"/>
      <w:spacing w:val="0"/>
      <w:sz w:val="28"/>
    </w:rPr>
  </w:style>
  <w:style w:type="character" w:styleId="91111" w:customStyle="1">
    <w:name w:val="Колонтитул91111"/>
    <w:link w:val="911111"/>
    <w:qFormat/>
    <w:rPr/>
  </w:style>
  <w:style w:type="character" w:styleId="Contents42111" w:customStyle="1">
    <w:name w:val="Contents 42111"/>
    <w:link w:val="Contents421111"/>
    <w:qFormat/>
    <w:rPr>
      <w:rFonts w:ascii="XO Thames" w:hAnsi="XO Thames"/>
      <w:color w:val="000000"/>
      <w:spacing w:val="0"/>
      <w:sz w:val="28"/>
    </w:rPr>
  </w:style>
  <w:style w:type="character" w:styleId="12" w:customStyle="1">
    <w:name w:val="Колонтитул1"/>
    <w:link w:val="113"/>
    <w:qFormat/>
    <w:rPr>
      <w:rFonts w:ascii="XO Thames" w:hAnsi="XO Thames"/>
      <w:color w:val="000000"/>
      <w:spacing w:val="0"/>
      <w:sz w:val="28"/>
    </w:rPr>
  </w:style>
  <w:style w:type="character" w:styleId="Heading21111111" w:customStyle="1">
    <w:name w:val="Heading 21111111"/>
    <w:link w:val="Heading211111111"/>
    <w:qFormat/>
    <w:rPr>
      <w:rFonts w:ascii="XO Thames" w:hAnsi="XO Thames"/>
      <w:b/>
      <w:color w:val="000000"/>
      <w:spacing w:val="0"/>
      <w:sz w:val="28"/>
    </w:rPr>
  </w:style>
  <w:style w:type="character" w:styleId="11111113" w:customStyle="1">
    <w:name w:val="Колонтитул1111111"/>
    <w:link w:val="111111115"/>
    <w:qFormat/>
    <w:rPr>
      <w:rFonts w:ascii="XO Thames" w:hAnsi="XO Thames"/>
      <w:color w:val="000000"/>
      <w:spacing w:val="0"/>
      <w:sz w:val="28"/>
    </w:rPr>
  </w:style>
  <w:style w:type="character" w:styleId="13" w:customStyle="1">
    <w:name w:val="Заголовок1"/>
    <w:link w:val="12212121"/>
    <w:qFormat/>
    <w:rPr>
      <w:rFonts w:ascii="Open Sans" w:hAnsi="Open Sans"/>
      <w:sz w:val="28"/>
    </w:rPr>
  </w:style>
  <w:style w:type="character" w:styleId="Textbody1" w:customStyle="1">
    <w:name w:val="Text body1"/>
    <w:link w:val="Textbody3"/>
    <w:qFormat/>
    <w:rPr/>
  </w:style>
  <w:style w:type="character" w:styleId="Contents221111111" w:customStyle="1">
    <w:name w:val="Contents 221111111"/>
    <w:link w:val="Contents2211111111"/>
    <w:qFormat/>
    <w:rPr>
      <w:rFonts w:ascii="XO Thames" w:hAnsi="XO Thames"/>
      <w:color w:val="000000"/>
      <w:spacing w:val="0"/>
      <w:sz w:val="28"/>
    </w:rPr>
  </w:style>
  <w:style w:type="character" w:styleId="11111211111111" w:customStyle="1">
    <w:name w:val="Указатель1111121111111"/>
    <w:link w:val="111112111111113"/>
    <w:qFormat/>
    <w:rPr/>
  </w:style>
  <w:style w:type="character" w:styleId="511111111" w:customStyle="1">
    <w:name w:val="Колонтитул511111111"/>
    <w:link w:val="5111111111"/>
    <w:qFormat/>
    <w:rPr/>
  </w:style>
  <w:style w:type="character" w:styleId="Contents3211111" w:customStyle="1">
    <w:name w:val="Contents 3211111"/>
    <w:link w:val="Contents32111111"/>
    <w:qFormat/>
    <w:rPr>
      <w:rFonts w:ascii="XO Thames" w:hAnsi="XO Thames"/>
      <w:color w:val="000000"/>
      <w:spacing w:val="0"/>
      <w:sz w:val="28"/>
    </w:rPr>
  </w:style>
  <w:style w:type="character" w:styleId="Textbodyindent311111111" w:customStyle="1">
    <w:name w:val="Text body indent311111111"/>
    <w:link w:val="Textbodyindent3111111111"/>
    <w:qFormat/>
    <w:rPr>
      <w:rFonts w:ascii="Calibri" w:hAnsi="Calibri" w:asciiTheme="minorHAnsi" w:hAnsiTheme="minorHAnsi"/>
      <w:color w:val="000000"/>
      <w:spacing w:val="0"/>
      <w:sz w:val="20"/>
    </w:rPr>
  </w:style>
  <w:style w:type="character" w:styleId="List211111111" w:customStyle="1">
    <w:name w:val="List211111111"/>
    <w:basedOn w:val="Textbody21111111"/>
    <w:link w:val="List2111111111"/>
    <w:qFormat/>
    <w:rPr>
      <w:rFonts w:ascii="Times New Roman" w:hAnsi="Times New Roman"/>
      <w:color w:val="000000"/>
      <w:spacing w:val="0"/>
      <w:sz w:val="22"/>
    </w:rPr>
  </w:style>
  <w:style w:type="character" w:styleId="Caption11111111111" w:customStyle="1">
    <w:name w:val="Caption11111111111"/>
    <w:link w:val="Caption111111111111"/>
    <w:qFormat/>
    <w:rPr>
      <w:rFonts w:ascii="Times New Roman" w:hAnsi="Times New Roman"/>
      <w:i/>
      <w:color w:val="000000"/>
      <w:spacing w:val="0"/>
      <w:sz w:val="24"/>
    </w:rPr>
  </w:style>
  <w:style w:type="paragraph" w:styleId="Style9">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Lohit Devanagari"/>
      <w:i/>
      <w:iCs/>
      <w:sz w:val="24"/>
      <w:szCs w:val="24"/>
    </w:rPr>
  </w:style>
  <w:style w:type="paragraph" w:styleId="Style10">
    <w:name w:val="Указатель"/>
    <w:basedOn w:val="Normal"/>
    <w:qFormat/>
    <w:pPr>
      <w:suppressLineNumbers/>
    </w:pPr>
    <w:rPr>
      <w:rFonts w:cs="Lohit Devanagari"/>
    </w:rPr>
  </w:style>
  <w:style w:type="paragraph" w:styleId="122" w:customStyle="1">
    <w:name w:val="Заголовок12"/>
    <w:basedOn w:val="Normal"/>
    <w:next w:val="BodyText"/>
    <w:qFormat/>
    <w:pPr>
      <w:keepNext w:val="true"/>
      <w:spacing w:before="240" w:after="120"/>
    </w:pPr>
    <w:rPr>
      <w:rFonts w:ascii="Open Sans" w:hAnsi="Open Sans"/>
      <w:sz w:val="28"/>
      <w:szCs w:val="28"/>
    </w:rPr>
  </w:style>
  <w:style w:type="paragraph" w:styleId="Caption3">
    <w:name w:val="caption3"/>
    <w:basedOn w:val="Normal"/>
    <w:qFormat/>
    <w:pPr>
      <w:spacing w:before="120" w:after="120"/>
    </w:pPr>
    <w:rPr>
      <w:i/>
    </w:rPr>
  </w:style>
  <w:style w:type="paragraph" w:styleId="123" w:customStyle="1">
    <w:name w:val="Указатель12"/>
    <w:basedOn w:val="Normal"/>
    <w:qFormat/>
    <w:pPr>
      <w:suppressLineNumbers/>
    </w:pPr>
    <w:rPr/>
  </w:style>
  <w:style w:type="paragraph" w:styleId="1221" w:customStyle="1">
    <w:name w:val="Заголовок122"/>
    <w:basedOn w:val="Normal"/>
    <w:next w:val="BodyText"/>
    <w:qFormat/>
    <w:pPr>
      <w:keepNext w:val="true"/>
      <w:spacing w:before="240" w:after="120"/>
    </w:pPr>
    <w:rPr>
      <w:rFonts w:ascii="Open Sans" w:hAnsi="Open Sans"/>
      <w:sz w:val="28"/>
      <w:szCs w:val="28"/>
    </w:rPr>
  </w:style>
  <w:style w:type="paragraph" w:styleId="1223" w:customStyle="1">
    <w:name w:val="Указатель122"/>
    <w:basedOn w:val="Normal"/>
    <w:qFormat/>
    <w:pPr>
      <w:suppressLineNumbers/>
    </w:pPr>
    <w:rPr/>
  </w:style>
  <w:style w:type="paragraph" w:styleId="12212" w:customStyle="1">
    <w:name w:val="Заголовок1221"/>
    <w:basedOn w:val="Normal"/>
    <w:next w:val="BodyText"/>
    <w:qFormat/>
    <w:pPr>
      <w:keepNext w:val="true"/>
      <w:spacing w:before="240" w:after="120"/>
    </w:pPr>
    <w:rPr>
      <w:rFonts w:ascii="Open Sans" w:hAnsi="Open Sans"/>
      <w:sz w:val="28"/>
      <w:szCs w:val="28"/>
    </w:rPr>
  </w:style>
  <w:style w:type="paragraph" w:styleId="12213" w:customStyle="1">
    <w:name w:val="Указатель1221"/>
    <w:basedOn w:val="Normal"/>
    <w:qFormat/>
    <w:pPr>
      <w:suppressLineNumbers/>
    </w:pPr>
    <w:rPr/>
  </w:style>
  <w:style w:type="paragraph" w:styleId="122121" w:customStyle="1">
    <w:name w:val="Заголовок12212"/>
    <w:basedOn w:val="Normal"/>
    <w:next w:val="BodyText"/>
    <w:qFormat/>
    <w:pPr>
      <w:keepNext w:val="true"/>
      <w:spacing w:before="240" w:after="120"/>
    </w:pPr>
    <w:rPr>
      <w:rFonts w:ascii="Open Sans" w:hAnsi="Open Sans"/>
      <w:sz w:val="28"/>
      <w:szCs w:val="28"/>
    </w:rPr>
  </w:style>
  <w:style w:type="paragraph" w:styleId="122122" w:customStyle="1">
    <w:name w:val="Указатель12212"/>
    <w:basedOn w:val="Normal"/>
    <w:qFormat/>
    <w:pPr>
      <w:suppressLineNumbers/>
    </w:pPr>
    <w:rPr/>
  </w:style>
  <w:style w:type="paragraph" w:styleId="1221212" w:customStyle="1">
    <w:name w:val="Заголовок122121"/>
    <w:basedOn w:val="Normal"/>
    <w:next w:val="BodyText"/>
    <w:qFormat/>
    <w:pPr>
      <w:keepNext w:val="true"/>
      <w:spacing w:before="240" w:after="120"/>
    </w:pPr>
    <w:rPr>
      <w:rFonts w:ascii="Open Sans" w:hAnsi="Open Sans"/>
      <w:sz w:val="28"/>
      <w:szCs w:val="28"/>
    </w:rPr>
  </w:style>
  <w:style w:type="paragraph" w:styleId="1221213" w:customStyle="1">
    <w:name w:val="Указатель122121"/>
    <w:basedOn w:val="Normal"/>
    <w:qFormat/>
    <w:pPr>
      <w:suppressLineNumbers/>
    </w:pPr>
    <w:rPr/>
  </w:style>
  <w:style w:type="paragraph" w:styleId="12212121" w:customStyle="1">
    <w:name w:val="Заголовок1221212"/>
    <w:basedOn w:val="Normal"/>
    <w:next w:val="BodyText"/>
    <w:link w:val="13"/>
    <w:qFormat/>
    <w:pPr>
      <w:keepNext w:val="true"/>
      <w:spacing w:before="240" w:after="120"/>
    </w:pPr>
    <w:rPr>
      <w:rFonts w:ascii="Open Sans" w:hAnsi="Open Sans"/>
      <w:sz w:val="28"/>
    </w:rPr>
  </w:style>
  <w:style w:type="paragraph" w:styleId="12212122" w:customStyle="1">
    <w:name w:val="Указатель1221212"/>
    <w:basedOn w:val="Normal"/>
    <w:link w:val="1"/>
    <w:qFormat/>
    <w:pPr/>
    <w:rPr/>
  </w:style>
  <w:style w:type="paragraph" w:styleId="Contents72" w:customStyle="1">
    <w:name w:val="Contents 72"/>
    <w:link w:val="Contents7"/>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er21111" w:customStyle="1">
    <w:name w:val="Header21111"/>
    <w:link w:val="Header2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Heading2111" w:customStyle="1">
    <w:name w:val="Contents Heading2111"/>
    <w:basedOn w:val="Heading113111"/>
    <w:link w:val="ContentsHeading211"/>
    <w:qFormat/>
    <w:pPr/>
    <w:rPr>
      <w:rFonts w:ascii="Calibri Light" w:hAnsi="Calibri Light"/>
      <w:b w:val="false"/>
      <w:color w:val="2E74B5"/>
    </w:rPr>
  </w:style>
  <w:style w:type="paragraph" w:styleId="Footnote1111" w:customStyle="1">
    <w:name w:val="Footnote1111"/>
    <w:link w:val="Footnote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StrongEmphasis11111111" w:customStyle="1">
    <w:name w:val="Strong Emphasis11111111"/>
    <w:link w:val="StrongEmphasis1111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1111111115" w:customStyle="1">
    <w:name w:val="Заголовок таблицы111111111"/>
    <w:basedOn w:val="1111111116"/>
    <w:link w:val="11111111"/>
    <w:qFormat/>
    <w:pPr>
      <w:widowControl/>
      <w:jc w:val="center"/>
    </w:pPr>
    <w:rPr>
      <w:b/>
    </w:rPr>
  </w:style>
  <w:style w:type="paragraph" w:styleId="Annotationsubject111111111111" w:customStyle="1">
    <w:name w:val="annotation subject111111111111"/>
    <w:basedOn w:val="Annotationtext111111111111"/>
    <w:next w:val="Annotationtext111111111111"/>
    <w:link w:val="Annotationsubject11111111111"/>
    <w:qFormat/>
    <w:pPr/>
    <w:rPr>
      <w:b/>
    </w:rPr>
  </w:style>
  <w:style w:type="paragraph" w:styleId="Title11111111" w:customStyle="1">
    <w:name w:val="Title11111111"/>
    <w:link w:val="Title11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Subtitle211111111" w:customStyle="1">
    <w:name w:val="Subtitle211111111"/>
    <w:link w:val="Subtitle2111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Contents5311" w:customStyle="1">
    <w:name w:val="Contents 5311"/>
    <w:link w:val="Contents53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411111" w:customStyle="1">
    <w:name w:val="Колонтитул411111"/>
    <w:basedOn w:val="Normal"/>
    <w:link w:val="41111"/>
    <w:qFormat/>
    <w:pPr/>
    <w:rPr/>
  </w:style>
  <w:style w:type="paragraph" w:styleId="TOC2">
    <w:name w:val="TOC 2"/>
    <w:next w:val="Normal"/>
    <w:uiPriority w:val="39"/>
    <w:pPr>
      <w:widowControl/>
      <w:suppressAutoHyphens w:val="true"/>
      <w:bidi w:val="0"/>
      <w:spacing w:before="0" w:after="0"/>
      <w:ind w:left="200"/>
      <w:jc w:val="left"/>
    </w:pPr>
    <w:rPr>
      <w:rFonts w:ascii="XO Thames" w:hAnsi="XO Thames" w:eastAsia="Tahoma" w:cs="Lohit Devanagari"/>
      <w:color w:val="000000"/>
      <w:kern w:val="0"/>
      <w:sz w:val="28"/>
      <w:szCs w:val="20"/>
      <w:lang w:val="ru-RU" w:eastAsia="zh-CN" w:bidi="hi-IN"/>
    </w:rPr>
  </w:style>
  <w:style w:type="paragraph" w:styleId="1111111111116" w:customStyle="1">
    <w:name w:val="Колонтитул111111111111"/>
    <w:link w:val="11111111111"/>
    <w:qFormat/>
    <w:pPr>
      <w:widowControl/>
      <w:suppressAutoHyphens w:val="true"/>
      <w:bidi w:val="0"/>
      <w:spacing w:before="0" w:after="0"/>
      <w:jc w:val="both"/>
    </w:pPr>
    <w:rPr>
      <w:rFonts w:ascii="XO Thames" w:hAnsi="XO Thames" w:eastAsia="Tahoma" w:cs="Lohit Devanagari"/>
      <w:color w:val="000000"/>
      <w:kern w:val="0"/>
      <w:sz w:val="28"/>
      <w:szCs w:val="20"/>
      <w:lang w:val="ru-RU" w:eastAsia="zh-CN" w:bidi="hi-IN"/>
    </w:rPr>
  </w:style>
  <w:style w:type="paragraph" w:styleId="1011111" w:customStyle="1">
    <w:name w:val="Колонтитул1011111"/>
    <w:basedOn w:val="Normal"/>
    <w:link w:val="101111"/>
    <w:qFormat/>
    <w:pPr/>
    <w:rPr/>
  </w:style>
  <w:style w:type="paragraph" w:styleId="Contents12" w:customStyle="1">
    <w:name w:val="Contents 12"/>
    <w:link w:val="Contents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Emphasis21111111111" w:customStyle="1">
    <w:name w:val="Emphasis21111111111"/>
    <w:link w:val="Emphasis21111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Caption21" w:customStyle="1">
    <w:name w:val="Caption21"/>
    <w:link w:val="Caption2"/>
    <w:qFormat/>
    <w:pPr>
      <w:widowControl/>
      <w:suppressAutoHyphens w:val="true"/>
      <w:bidi w:val="0"/>
      <w:spacing w:before="0" w:after="0"/>
      <w:jc w:val="left"/>
    </w:pPr>
    <w:rPr>
      <w:rFonts w:ascii="Calibri" w:hAnsi="Calibri" w:eastAsia="Tahoma" w:cs="Lohit Devanagari" w:asciiTheme="minorHAnsi" w:hAnsiTheme="minorHAnsi"/>
      <w:i/>
      <w:color w:val="000000"/>
      <w:kern w:val="0"/>
      <w:sz w:val="24"/>
      <w:szCs w:val="20"/>
      <w:lang w:val="ru-RU" w:eastAsia="zh-CN" w:bidi="hi-IN"/>
    </w:rPr>
  </w:style>
  <w:style w:type="paragraph" w:styleId="Heading2211" w:customStyle="1">
    <w:name w:val="Heading 2211"/>
    <w:link w:val="Heading22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Footer1211111" w:customStyle="1">
    <w:name w:val="Footer1211111"/>
    <w:link w:val="Footer12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21111111111112" w:customStyle="1">
    <w:name w:val="Гиперссылка2111111111111"/>
    <w:link w:val="2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Heading3121" w:customStyle="1">
    <w:name w:val="Heading 3121"/>
    <w:link w:val="Heading312"/>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Heading2111111111111" w:customStyle="1">
    <w:name w:val="Heading 2111111111111"/>
    <w:link w:val="Heading21111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VisitedInternetLink1" w:customStyle="1">
    <w:name w:val="Visited Internet Link1"/>
    <w:link w:val="VisitedInternetLink"/>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12211111121111" w:customStyle="1">
    <w:name w:val="Заголовок1221111112111"/>
    <w:basedOn w:val="Normal"/>
    <w:next w:val="BodyText"/>
    <w:link w:val="122111111211"/>
    <w:qFormat/>
    <w:pPr>
      <w:keepNext w:val="true"/>
      <w:spacing w:before="240" w:after="120"/>
    </w:pPr>
    <w:rPr>
      <w:rFonts w:ascii="Open Sans" w:hAnsi="Open Sans"/>
      <w:sz w:val="28"/>
    </w:rPr>
  </w:style>
  <w:style w:type="paragraph" w:styleId="Contents621111" w:customStyle="1">
    <w:name w:val="Contents 621111"/>
    <w:link w:val="Contents6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Footer2111111111" w:customStyle="1">
    <w:name w:val="Footer2111111111"/>
    <w:link w:val="Footer21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TOC4">
    <w:name w:val="TOC 4"/>
    <w:next w:val="Normal"/>
    <w:uiPriority w:val="39"/>
    <w:pPr>
      <w:widowControl/>
      <w:suppressAutoHyphens w:val="true"/>
      <w:bidi w:val="0"/>
      <w:spacing w:before="0" w:after="0"/>
      <w:ind w:left="600"/>
      <w:jc w:val="left"/>
    </w:pPr>
    <w:rPr>
      <w:rFonts w:ascii="XO Thames" w:hAnsi="XO Thames" w:eastAsia="Tahoma" w:cs="Lohit Devanagari"/>
      <w:color w:val="000000"/>
      <w:kern w:val="0"/>
      <w:sz w:val="28"/>
      <w:szCs w:val="20"/>
      <w:lang w:val="ru-RU" w:eastAsia="zh-CN" w:bidi="hi-IN"/>
    </w:rPr>
  </w:style>
  <w:style w:type="paragraph" w:styleId="Footer111111111" w:customStyle="1">
    <w:name w:val="Footer111111111"/>
    <w:link w:val="Footer1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VisitedInternetLink21111111111" w:customStyle="1">
    <w:name w:val="Visited Internet Link21111111111"/>
    <w:link w:val="VisitedInternetLink211111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Heading511" w:customStyle="1">
    <w:name w:val="Heading 511"/>
    <w:link w:val="Heading5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6111111111111" w:customStyle="1">
    <w:name w:val="Оглавление 6 Знак111111111111"/>
    <w:link w:val="6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6111" w:customStyle="1">
    <w:name w:val="Колонтитул6111"/>
    <w:basedOn w:val="Normal"/>
    <w:link w:val="611"/>
    <w:qFormat/>
    <w:pPr/>
    <w:rPr/>
  </w:style>
  <w:style w:type="paragraph" w:styleId="Footnote11" w:customStyle="1">
    <w:name w:val="Footnote11"/>
    <w:link w:val="Footnote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VisitedInternetLink2111111" w:customStyle="1">
    <w:name w:val="Visited Internet Link2111111"/>
    <w:link w:val="VisitedInternetLink21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1112111111112" w:customStyle="1">
    <w:name w:val="Заголовок111211111111"/>
    <w:basedOn w:val="Normal"/>
    <w:next w:val="BodyText"/>
    <w:link w:val="11121111111"/>
    <w:qFormat/>
    <w:pPr>
      <w:keepNext w:val="true"/>
      <w:spacing w:before="240" w:after="120"/>
    </w:pPr>
    <w:rPr>
      <w:rFonts w:ascii="Open Sans" w:hAnsi="Open Sans"/>
      <w:sz w:val="28"/>
    </w:rPr>
  </w:style>
  <w:style w:type="paragraph" w:styleId="5111" w:customStyle="1">
    <w:name w:val="Колонтитул5111"/>
    <w:basedOn w:val="Normal"/>
    <w:link w:val="511"/>
    <w:qFormat/>
    <w:pPr/>
    <w:rPr/>
  </w:style>
  <w:style w:type="paragraph" w:styleId="Internetlink21111111111" w:customStyle="1">
    <w:name w:val="Internet link21111111111"/>
    <w:link w:val="Internetlink211111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Indexheading3">
    <w:name w:val="index heading3"/>
    <w:basedOn w:val="1221111111111112"/>
    <w:qFormat/>
    <w:pPr/>
    <w:rPr/>
  </w:style>
  <w:style w:type="paragraph" w:styleId="Heading211" w:customStyle="1">
    <w:name w:val="Heading 211"/>
    <w:link w:val="Heading2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Contents62" w:customStyle="1">
    <w:name w:val="Contents 62"/>
    <w:link w:val="Contents6"/>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OC6">
    <w:name w:val="TOC 6"/>
    <w:next w:val="Normal"/>
    <w:uiPriority w:val="39"/>
    <w:pPr>
      <w:widowControl/>
      <w:suppressAutoHyphens w:val="true"/>
      <w:bidi w:val="0"/>
      <w:spacing w:before="0" w:after="0"/>
      <w:ind w:left="1000"/>
      <w:jc w:val="left"/>
    </w:pPr>
    <w:rPr>
      <w:rFonts w:ascii="XO Thames" w:hAnsi="XO Thames" w:eastAsia="Tahoma" w:cs="Lohit Devanagari"/>
      <w:color w:val="000000"/>
      <w:kern w:val="0"/>
      <w:sz w:val="28"/>
      <w:szCs w:val="20"/>
      <w:lang w:val="ru-RU" w:eastAsia="zh-CN" w:bidi="hi-IN"/>
    </w:rPr>
  </w:style>
  <w:style w:type="paragraph" w:styleId="Contents31111111" w:customStyle="1">
    <w:name w:val="Contents 31111111"/>
    <w:link w:val="Contents3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Endnote11111111" w:customStyle="1">
    <w:name w:val="Endnote11111111"/>
    <w:link w:val="Endnote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aption131111111" w:customStyle="1">
    <w:name w:val="Caption131111111"/>
    <w:link w:val="Caption1311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paragraph" w:styleId="TOC7">
    <w:name w:val="TOC 7"/>
    <w:next w:val="Normal"/>
    <w:uiPriority w:val="39"/>
    <w:pPr>
      <w:widowControl/>
      <w:suppressAutoHyphens w:val="true"/>
      <w:bidi w:val="0"/>
      <w:spacing w:before="0" w:after="0"/>
      <w:ind w:left="1200"/>
      <w:jc w:val="left"/>
    </w:pPr>
    <w:rPr>
      <w:rFonts w:ascii="XO Thames" w:hAnsi="XO Thames" w:eastAsia="Tahoma" w:cs="Lohit Devanagari"/>
      <w:color w:val="000000"/>
      <w:kern w:val="0"/>
      <w:sz w:val="28"/>
      <w:szCs w:val="20"/>
      <w:lang w:val="ru-RU" w:eastAsia="zh-CN" w:bidi="hi-IN"/>
    </w:rPr>
  </w:style>
  <w:style w:type="paragraph" w:styleId="Contents5111" w:customStyle="1">
    <w:name w:val="Contents 5111"/>
    <w:link w:val="Contents5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7211" w:customStyle="1">
    <w:name w:val="Contents 7211"/>
    <w:link w:val="Contents7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IndexHeading111111111111" w:customStyle="1">
    <w:name w:val="Index Heading111111111111"/>
    <w:basedOn w:val="11111111111111111111"/>
    <w:link w:val="IndexHeading11111111111"/>
    <w:qFormat/>
    <w:pPr/>
    <w:rPr/>
  </w:style>
  <w:style w:type="paragraph" w:styleId="21111111" w:customStyle="1">
    <w:name w:val="Колонтитул21111111"/>
    <w:basedOn w:val="Normal"/>
    <w:link w:val="2111111"/>
    <w:qFormat/>
    <w:pPr/>
    <w:rPr/>
  </w:style>
  <w:style w:type="paragraph" w:styleId="Contents6311111" w:customStyle="1">
    <w:name w:val="Contents 6311111"/>
    <w:link w:val="Contents63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Endnote111111111111" w:customStyle="1">
    <w:name w:val="Endnote111111111111"/>
    <w:link w:val="Endnote1111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Textbodyindent21111111" w:customStyle="1">
    <w:name w:val="Text body indent21111111"/>
    <w:link w:val="Textbodyindent2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ConsPlusNormal111111111111" w:customStyle="1">
    <w:name w:val="ConsPlusNormal111111111111"/>
    <w:link w:val="ConsPlusNormal11111111111"/>
    <w:qFormat/>
    <w:pPr>
      <w:widowControl w:val="false"/>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tents7311111" w:customStyle="1">
    <w:name w:val="Contents 7311111"/>
    <w:link w:val="Contents73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4211" w:customStyle="1">
    <w:name w:val="Heading 4211"/>
    <w:link w:val="Heading42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Contents22111111" w:customStyle="1">
    <w:name w:val="Contents 22111111"/>
    <w:link w:val="Contents2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Heading31111111" w:customStyle="1">
    <w:name w:val="Contents Heading31111111"/>
    <w:basedOn w:val="Heading1121111111"/>
    <w:link w:val="ContentsHeading3111111"/>
    <w:qFormat/>
    <w:pPr/>
    <w:rPr>
      <w:rFonts w:ascii="Calibri Light" w:hAnsi="Calibri Light"/>
      <w:b w:val="false"/>
      <w:color w:val="2E74B5"/>
    </w:rPr>
  </w:style>
  <w:style w:type="paragraph" w:styleId="Heading42111111" w:customStyle="1">
    <w:name w:val="Heading 42111111"/>
    <w:link w:val="Heading42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Heading12111111111" w:customStyle="1">
    <w:name w:val="Heading 12111111111"/>
    <w:link w:val="Heading121111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Contents82" w:customStyle="1">
    <w:name w:val="Contents 82"/>
    <w:link w:val="Contents8"/>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extbody1111" w:customStyle="1">
    <w:name w:val="Text body1111"/>
    <w:link w:val="Textbody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1111111211111111111" w:customStyle="1">
    <w:name w:val="Указатель111111121111111111"/>
    <w:basedOn w:val="Normal"/>
    <w:link w:val="11111112111111111"/>
    <w:qFormat/>
    <w:pPr/>
    <w:rPr/>
  </w:style>
  <w:style w:type="paragraph" w:styleId="111111111117" w:customStyle="1">
    <w:name w:val="Заголовок таблицы11111111111"/>
    <w:basedOn w:val="111111111118"/>
    <w:link w:val="1111111111"/>
    <w:qFormat/>
    <w:pPr>
      <w:widowControl/>
      <w:jc w:val="center"/>
    </w:pPr>
    <w:rPr>
      <w:b/>
    </w:rPr>
  </w:style>
  <w:style w:type="paragraph" w:styleId="BodyText1111111111111" w:customStyle="1">
    <w:name w:val="Body Text1111111111111"/>
    <w:link w:val="BodyText111111111111"/>
    <w:qFormat/>
    <w:pPr>
      <w:widowControl/>
      <w:suppressAutoHyphens w:val="true"/>
      <w:bidi w:val="0"/>
      <w:spacing w:before="0" w:after="0"/>
      <w:jc w:val="left"/>
    </w:pPr>
    <w:rPr>
      <w:rFonts w:ascii="Times New Roman" w:hAnsi="Times New Roman" w:eastAsia="Tahoma" w:cs="Lohit Devanagari"/>
      <w:color w:val="000000"/>
      <w:kern w:val="0"/>
      <w:sz w:val="24"/>
      <w:szCs w:val="20"/>
      <w:lang w:val="ru-RU" w:eastAsia="zh-CN" w:bidi="hi-IN"/>
    </w:rPr>
  </w:style>
  <w:style w:type="paragraph" w:styleId="111211111111111" w:customStyle="1">
    <w:name w:val="Заголовок11121111111111"/>
    <w:basedOn w:val="Normal"/>
    <w:next w:val="BodyText"/>
    <w:link w:val="1112111111111"/>
    <w:qFormat/>
    <w:pPr>
      <w:keepNext w:val="true"/>
      <w:spacing w:before="240" w:after="120"/>
    </w:pPr>
    <w:rPr>
      <w:rFonts w:ascii="Open Sans" w:hAnsi="Open Sans"/>
      <w:sz w:val="28"/>
    </w:rPr>
  </w:style>
  <w:style w:type="paragraph" w:styleId="1113" w:customStyle="1">
    <w:name w:val="Текст в заданном формате111"/>
    <w:basedOn w:val="Normal"/>
    <w:link w:val="11"/>
    <w:qFormat/>
    <w:pPr/>
    <w:rPr>
      <w:rFonts w:ascii="Iosevka Term SS03" w:hAnsi="Iosevka Term SS03"/>
      <w:sz w:val="20"/>
    </w:rPr>
  </w:style>
  <w:style w:type="paragraph" w:styleId="1221111121111" w:customStyle="1">
    <w:name w:val="Заголовок122111112111"/>
    <w:basedOn w:val="Normal"/>
    <w:next w:val="BodyText"/>
    <w:link w:val="12211111211"/>
    <w:qFormat/>
    <w:pPr>
      <w:keepNext w:val="true"/>
      <w:spacing w:before="240" w:after="120"/>
    </w:pPr>
    <w:rPr>
      <w:rFonts w:ascii="Open Sans" w:hAnsi="Open Sans"/>
      <w:sz w:val="28"/>
    </w:rPr>
  </w:style>
  <w:style w:type="paragraph" w:styleId="Footer11111" w:customStyle="1">
    <w:name w:val="Footer11111"/>
    <w:link w:val="Footer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111212111111" w:customStyle="1">
    <w:name w:val="Указатель11121211111"/>
    <w:basedOn w:val="Normal"/>
    <w:link w:val="1112121111"/>
    <w:qFormat/>
    <w:pPr/>
    <w:rPr/>
  </w:style>
  <w:style w:type="paragraph" w:styleId="1221111" w:customStyle="1">
    <w:name w:val="Заголовок122111"/>
    <w:basedOn w:val="Normal"/>
    <w:next w:val="BodyText"/>
    <w:link w:val="12211"/>
    <w:qFormat/>
    <w:pPr>
      <w:keepNext w:val="true"/>
      <w:spacing w:before="240" w:after="120"/>
    </w:pPr>
    <w:rPr>
      <w:rFonts w:ascii="Open Sans" w:hAnsi="Open Sans"/>
      <w:sz w:val="28"/>
    </w:rPr>
  </w:style>
  <w:style w:type="paragraph" w:styleId="BalloonText111111111111" w:customStyle="1">
    <w:name w:val="Balloon Text111111111111"/>
    <w:basedOn w:val="Normal"/>
    <w:link w:val="BalloonText11111111111"/>
    <w:qFormat/>
    <w:pPr/>
    <w:rPr>
      <w:rFonts w:ascii="Segoe UI" w:hAnsi="Segoe UI"/>
      <w:sz w:val="18"/>
    </w:rPr>
  </w:style>
  <w:style w:type="paragraph" w:styleId="Heading5211111111" w:customStyle="1">
    <w:name w:val="Heading 5211111111"/>
    <w:link w:val="Heading5211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Contents6211111111" w:customStyle="1">
    <w:name w:val="Contents 6211111111"/>
    <w:link w:val="Contents6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er111111" w:customStyle="1">
    <w:name w:val="Header111111"/>
    <w:link w:val="Header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112111111112" w:customStyle="1">
    <w:name w:val="Заголовок11211111111"/>
    <w:basedOn w:val="Normal"/>
    <w:next w:val="BodyText"/>
    <w:link w:val="1121111111"/>
    <w:qFormat/>
    <w:pPr>
      <w:keepNext w:val="true"/>
      <w:spacing w:before="240" w:after="120"/>
    </w:pPr>
    <w:rPr>
      <w:rFonts w:ascii="Open Sans" w:hAnsi="Open Sans"/>
      <w:sz w:val="28"/>
    </w:rPr>
  </w:style>
  <w:style w:type="paragraph" w:styleId="Internetlink1" w:customStyle="1">
    <w:name w:val="Internet link1"/>
    <w:link w:val="Internetlink"/>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Contents431" w:customStyle="1">
    <w:name w:val="Contents 431"/>
    <w:link w:val="Contents43"/>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er11111111" w:customStyle="1">
    <w:name w:val="Header11111111"/>
    <w:link w:val="Header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Textbodyindent21111111111" w:customStyle="1">
    <w:name w:val="Text body indent21111111111"/>
    <w:link w:val="Textbodyindent2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11111111111111" w:customStyle="1">
    <w:name w:val="Обычный1111111111111"/>
    <w:link w:val="1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tents73111" w:customStyle="1">
    <w:name w:val="Contents 73111"/>
    <w:link w:val="Contents73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BodyTextIndent212111111111" w:customStyle="1">
    <w:name w:val="Body Text Indent 212111111111"/>
    <w:basedOn w:val="Normal"/>
    <w:link w:val="BodyTextIndent21211111111"/>
    <w:qFormat/>
    <w:pPr>
      <w:spacing w:before="20" w:after="20"/>
      <w:ind w:firstLine="708"/>
      <w:jc w:val="both"/>
    </w:pPr>
    <w:rPr>
      <w:sz w:val="28"/>
    </w:rPr>
  </w:style>
  <w:style w:type="paragraph" w:styleId="Endnote2" w:customStyle="1">
    <w:name w:val="Endnote2"/>
    <w:link w:val="Endnote"/>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ontents1211" w:customStyle="1">
    <w:name w:val="Contents 1211"/>
    <w:link w:val="Contents12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IndexHeading11111111" w:customStyle="1">
    <w:name w:val="Index Heading11111111"/>
    <w:basedOn w:val="11111111111111111111"/>
    <w:link w:val="IndexHeading1111111"/>
    <w:qFormat/>
    <w:pPr/>
    <w:rPr/>
  </w:style>
  <w:style w:type="paragraph" w:styleId="Header111" w:customStyle="1">
    <w:name w:val="Header111"/>
    <w:link w:val="Header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VisitedInternetLink11111" w:customStyle="1">
    <w:name w:val="Visited Internet Link11111"/>
    <w:link w:val="VisitedInternetLink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Header121111111111" w:customStyle="1">
    <w:name w:val="Header121111111111"/>
    <w:link w:val="Header1211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S1111111111111" w:customStyle="1">
    <w:name w:val="s_1111111111111"/>
    <w:basedOn w:val="Normal"/>
    <w:link w:val="S111111111111"/>
    <w:qFormat/>
    <w:pPr>
      <w:spacing w:beforeAutospacing="1" w:afterAutospacing="1"/>
    </w:pPr>
    <w:rPr/>
  </w:style>
  <w:style w:type="paragraph" w:styleId="Contents321111" w:customStyle="1">
    <w:name w:val="Contents 321111"/>
    <w:link w:val="Contents3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1121111111111" w:customStyle="1">
    <w:name w:val="Heading 1121111111111"/>
    <w:link w:val="Heading11211111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Contents521111111111" w:customStyle="1">
    <w:name w:val="Contents 521111111111"/>
    <w:link w:val="Contents5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Heading211111" w:customStyle="1">
    <w:name w:val="Contents Heading211111"/>
    <w:basedOn w:val="Heading12111111"/>
    <w:link w:val="ContentsHeading21111"/>
    <w:qFormat/>
    <w:pPr/>
    <w:rPr>
      <w:rFonts w:ascii="Calibri Light" w:hAnsi="Calibri Light"/>
      <w:b w:val="false"/>
      <w:color w:val="2E74B5"/>
    </w:rPr>
  </w:style>
  <w:style w:type="paragraph" w:styleId="Endnote11" w:customStyle="1">
    <w:name w:val="Endnote11"/>
    <w:link w:val="Endnote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Textbody21" w:customStyle="1">
    <w:name w:val="Text body21"/>
    <w:link w:val="Textbody2"/>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tents921111" w:customStyle="1">
    <w:name w:val="Contents 921111"/>
    <w:link w:val="Contents9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33111111111" w:customStyle="1">
    <w:name w:val="Contents 33111111111"/>
    <w:link w:val="Contents33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811111" w:customStyle="1">
    <w:name w:val="Колонтитул811111"/>
    <w:basedOn w:val="Normal"/>
    <w:link w:val="81111"/>
    <w:qFormat/>
    <w:pPr/>
    <w:rPr/>
  </w:style>
  <w:style w:type="paragraph" w:styleId="Contents53111111111" w:customStyle="1">
    <w:name w:val="Contents 53111111111"/>
    <w:link w:val="Contents53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52" w:customStyle="1">
    <w:name w:val="Contents 52"/>
    <w:link w:val="Contents5"/>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21111112" w:customStyle="1">
    <w:name w:val="Заголовок12111111"/>
    <w:basedOn w:val="Normal"/>
    <w:next w:val="BodyText"/>
    <w:link w:val="1211111"/>
    <w:qFormat/>
    <w:pPr>
      <w:keepNext w:val="true"/>
      <w:spacing w:before="240" w:after="120"/>
    </w:pPr>
    <w:rPr>
      <w:rFonts w:ascii="Open Sans" w:hAnsi="Open Sans"/>
      <w:sz w:val="28"/>
    </w:rPr>
  </w:style>
  <w:style w:type="paragraph" w:styleId="VisitedInternetLink11111111111" w:customStyle="1">
    <w:name w:val="Visited Internet Link11111111111"/>
    <w:link w:val="VisitedInternetLink111111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41" w:customStyle="1">
    <w:name w:val="Колонтитул41"/>
    <w:basedOn w:val="Normal"/>
    <w:link w:val="4"/>
    <w:qFormat/>
    <w:pPr/>
    <w:rPr/>
  </w:style>
  <w:style w:type="paragraph" w:styleId="Contents721111111111" w:customStyle="1">
    <w:name w:val="Contents 721111111111"/>
    <w:link w:val="Contents7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extbody21111" w:customStyle="1">
    <w:name w:val="Text body21111"/>
    <w:link w:val="Textbody2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1221111121112" w:customStyle="1">
    <w:name w:val="Указатель122111112111"/>
    <w:basedOn w:val="Normal"/>
    <w:link w:val="122111112111"/>
    <w:qFormat/>
    <w:pPr/>
    <w:rPr/>
  </w:style>
  <w:style w:type="paragraph" w:styleId="122111111121111" w:customStyle="1">
    <w:name w:val="Указатель12211111112111"/>
    <w:basedOn w:val="Normal"/>
    <w:link w:val="1221111111211"/>
    <w:qFormat/>
    <w:pPr/>
    <w:rPr/>
  </w:style>
  <w:style w:type="paragraph" w:styleId="1111111116" w:customStyle="1">
    <w:name w:val="Содержимое таблицы111111111"/>
    <w:basedOn w:val="Normal"/>
    <w:link w:val="111111111"/>
    <w:qFormat/>
    <w:pPr>
      <w:widowControl w:val="false"/>
    </w:pPr>
    <w:rPr/>
  </w:style>
  <w:style w:type="paragraph" w:styleId="122121111" w:customStyle="1">
    <w:name w:val="Указатель12212111"/>
    <w:basedOn w:val="Normal"/>
    <w:link w:val="1221211"/>
    <w:qFormat/>
    <w:pPr/>
    <w:rPr/>
  </w:style>
  <w:style w:type="paragraph" w:styleId="Contents1111111111" w:customStyle="1">
    <w:name w:val="Contents 1111111111"/>
    <w:link w:val="Contents11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12111111111111" w:customStyle="1">
    <w:name w:val="нумерованный список 12111111111111"/>
    <w:basedOn w:val="Normal"/>
    <w:link w:val="1211111111111"/>
    <w:qFormat/>
    <w:pPr>
      <w:widowControl w:val="false"/>
      <w:tabs>
        <w:tab w:val="clear" w:pos="708"/>
        <w:tab w:val="left" w:pos="567" w:leader="none"/>
      </w:tabs>
      <w:jc w:val="both"/>
    </w:pPr>
    <w:rPr>
      <w:rFonts w:ascii="Arial" w:hAnsi="Arial"/>
    </w:rPr>
  </w:style>
  <w:style w:type="paragraph" w:styleId="Textbody211111111" w:customStyle="1">
    <w:name w:val="Text body211111111"/>
    <w:link w:val="Textbody2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tents221111111111" w:customStyle="1">
    <w:name w:val="Contents 221111111111"/>
    <w:link w:val="Contents2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111111111111" w:customStyle="1">
    <w:name w:val="Заголовок1111111111111111"/>
    <w:basedOn w:val="Normal"/>
    <w:next w:val="BodyText"/>
    <w:link w:val="111111111111111"/>
    <w:qFormat/>
    <w:pPr>
      <w:keepNext w:val="true"/>
      <w:spacing w:before="240" w:after="120"/>
    </w:pPr>
    <w:rPr>
      <w:rFonts w:ascii="Open Sans" w:hAnsi="Open Sans"/>
      <w:sz w:val="28"/>
    </w:rPr>
  </w:style>
  <w:style w:type="paragraph" w:styleId="Footer11111111111" w:customStyle="1">
    <w:name w:val="Footer11111111111"/>
    <w:link w:val="Footer111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2111111111114" w:customStyle="1">
    <w:name w:val="Колонтитул211111111111"/>
    <w:basedOn w:val="Normal"/>
    <w:link w:val="21111111111"/>
    <w:qFormat/>
    <w:pPr/>
    <w:rPr/>
  </w:style>
  <w:style w:type="paragraph" w:styleId="Footnote11111111" w:customStyle="1">
    <w:name w:val="Footnote11111111"/>
    <w:link w:val="Footnote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aption111" w:customStyle="1">
    <w:name w:val="Caption111"/>
    <w:link w:val="Caption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4"/>
      <w:szCs w:val="20"/>
      <w:lang w:val="ru-RU" w:eastAsia="zh-CN" w:bidi="hi-IN"/>
    </w:rPr>
  </w:style>
  <w:style w:type="paragraph" w:styleId="ContentsHeading11111111111" w:customStyle="1">
    <w:name w:val="Contents Heading11111111111"/>
    <w:basedOn w:val="Heading111111111111"/>
    <w:link w:val="ContentsHeading1111111111"/>
    <w:qFormat/>
    <w:pPr/>
    <w:rPr>
      <w:rFonts w:ascii="Calibri Light" w:hAnsi="Calibri Light"/>
      <w:b w:val="false"/>
      <w:color w:val="2E74B5"/>
    </w:rPr>
  </w:style>
  <w:style w:type="paragraph" w:styleId="51111111111111" w:customStyle="1">
    <w:name w:val="Заголовок 5 Знак111111111111"/>
    <w:basedOn w:val="DefaultParagraphFont111111111111"/>
    <w:link w:val="511111111111"/>
    <w:qFormat/>
    <w:pPr/>
    <w:rPr>
      <w:rFonts w:ascii="XO Thames" w:hAnsi="XO Thames"/>
      <w:b/>
    </w:rPr>
  </w:style>
  <w:style w:type="paragraph" w:styleId="1111112111111112" w:customStyle="1">
    <w:name w:val="Указатель111111211111111"/>
    <w:basedOn w:val="Normal"/>
    <w:link w:val="11111121111111"/>
    <w:qFormat/>
    <w:pPr/>
    <w:rPr/>
  </w:style>
  <w:style w:type="paragraph" w:styleId="Subtitle1111111111" w:customStyle="1">
    <w:name w:val="Subtitle1111111111"/>
    <w:link w:val="Subtitle11111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11111111113" w:customStyle="1">
    <w:name w:val="Колонтитул1111111111"/>
    <w:link w:val="1111111112"/>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211111111111" w:customStyle="1">
    <w:name w:val="Указатель1121111111111"/>
    <w:basedOn w:val="Normal"/>
    <w:link w:val="112111111111"/>
    <w:qFormat/>
    <w:pPr/>
    <w:rPr/>
  </w:style>
  <w:style w:type="paragraph" w:styleId="Caption211111" w:customStyle="1">
    <w:name w:val="Caption211111"/>
    <w:link w:val="Caption2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paragraph" w:styleId="Style11" w:customStyle="1">
    <w:name w:val="Колонтитул"/>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er">
    <w:name w:val="Header"/>
    <w:basedOn w:val="Normal"/>
    <w:pPr>
      <w:tabs>
        <w:tab w:val="clear" w:pos="708"/>
        <w:tab w:val="center" w:pos="4677" w:leader="none"/>
        <w:tab w:val="right" w:pos="9355" w:leader="none"/>
      </w:tabs>
    </w:pPr>
    <w:rPr>
      <w:rFonts w:ascii="XO Thames" w:hAnsi="XO Thames"/>
    </w:rPr>
  </w:style>
  <w:style w:type="paragraph" w:styleId="11112111111112" w:customStyle="1">
    <w:name w:val="Указатель1111211111111"/>
    <w:basedOn w:val="Normal"/>
    <w:link w:val="111121111111"/>
    <w:qFormat/>
    <w:pPr/>
    <w:rPr/>
  </w:style>
  <w:style w:type="paragraph" w:styleId="Contents931" w:customStyle="1">
    <w:name w:val="Contents 931"/>
    <w:link w:val="Contents93"/>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4111111111" w:customStyle="1">
    <w:name w:val="Колонтитул4111111111"/>
    <w:basedOn w:val="Normal"/>
    <w:link w:val="411111111"/>
    <w:qFormat/>
    <w:pPr/>
    <w:rPr/>
  </w:style>
  <w:style w:type="paragraph" w:styleId="Heading5111111111111" w:customStyle="1">
    <w:name w:val="Heading 5111111111111"/>
    <w:link w:val="Heading5111111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12211121111" w:customStyle="1">
    <w:name w:val="Указатель1221112111"/>
    <w:basedOn w:val="Normal"/>
    <w:link w:val="122111211"/>
    <w:qFormat/>
    <w:pPr/>
    <w:rPr/>
  </w:style>
  <w:style w:type="paragraph" w:styleId="Textbodyindent21111" w:customStyle="1">
    <w:name w:val="Text body indent21111"/>
    <w:link w:val="Textbodyindent2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Emphasis2" w:customStyle="1">
    <w:name w:val="Emphasis2"/>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1111112" w:customStyle="1">
    <w:name w:val="Содержимое таблицы111111"/>
    <w:basedOn w:val="Normal"/>
    <w:link w:val="11111"/>
    <w:qFormat/>
    <w:pPr>
      <w:widowControl w:val="false"/>
    </w:pPr>
    <w:rPr/>
  </w:style>
  <w:style w:type="paragraph" w:styleId="1111111111117" w:customStyle="1">
    <w:name w:val="Основной текст с отступом Знак111111111111"/>
    <w:basedOn w:val="DefaultParagraphFont111111111111"/>
    <w:link w:val="111111111112"/>
    <w:qFormat/>
    <w:pPr/>
    <w:rPr>
      <w:rFonts w:ascii="Times New Roman" w:hAnsi="Times New Roman"/>
      <w:sz w:val="20"/>
    </w:rPr>
  </w:style>
  <w:style w:type="paragraph" w:styleId="1221111111111111" w:customStyle="1">
    <w:name w:val="Указатель122111111111111"/>
    <w:basedOn w:val="Normal"/>
    <w:link w:val="12211111111111"/>
    <w:qFormat/>
    <w:pPr/>
    <w:rPr/>
  </w:style>
  <w:style w:type="paragraph" w:styleId="6111111111" w:customStyle="1">
    <w:name w:val="Колонтитул6111111111"/>
    <w:basedOn w:val="Normal"/>
    <w:link w:val="611111111"/>
    <w:qFormat/>
    <w:pPr/>
    <w:rPr/>
  </w:style>
  <w:style w:type="paragraph" w:styleId="Caption311111" w:customStyle="1">
    <w:name w:val="caption311111"/>
    <w:basedOn w:val="Normal"/>
    <w:link w:val="Caption31111"/>
    <w:qFormat/>
    <w:pPr>
      <w:spacing w:before="120" w:after="120"/>
    </w:pPr>
    <w:rPr>
      <w:i/>
    </w:rPr>
  </w:style>
  <w:style w:type="paragraph" w:styleId="Contents721111" w:customStyle="1">
    <w:name w:val="Contents 721111"/>
    <w:link w:val="Contents7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31111111111111" w:customStyle="1">
    <w:name w:val="Заголовок 3 Знак111111111111"/>
    <w:basedOn w:val="DefaultParagraphFont111111111111"/>
    <w:link w:val="311111111111"/>
    <w:qFormat/>
    <w:pPr/>
    <w:rPr>
      <w:rFonts w:ascii="XO Thames" w:hAnsi="XO Thames"/>
      <w:b/>
      <w:sz w:val="26"/>
    </w:rPr>
  </w:style>
  <w:style w:type="paragraph" w:styleId="Footnote21111" w:customStyle="1">
    <w:name w:val="Footnote21111"/>
    <w:link w:val="Footnote2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Heading411111111" w:customStyle="1">
    <w:name w:val="Heading 411111111"/>
    <w:link w:val="Heading411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1111111111118" w:customStyle="1">
    <w:name w:val="Верхний колонтитул Знак111111111111"/>
    <w:basedOn w:val="DefaultParagraphFont111111111111"/>
    <w:link w:val="111111111113"/>
    <w:qFormat/>
    <w:pPr/>
    <w:rPr>
      <w:rFonts w:ascii="XO Thames" w:hAnsi="XO Thames"/>
      <w:sz w:val="24"/>
    </w:rPr>
  </w:style>
  <w:style w:type="paragraph" w:styleId="List21111" w:customStyle="1">
    <w:name w:val="List21111"/>
    <w:basedOn w:val="Textbody3111"/>
    <w:link w:val="List2111"/>
    <w:qFormat/>
    <w:pPr/>
    <w:rPr/>
  </w:style>
  <w:style w:type="paragraph" w:styleId="Heading111111111" w:customStyle="1">
    <w:name w:val="Heading 111111111"/>
    <w:link w:val="Heading1111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Contents43111111111" w:customStyle="1">
    <w:name w:val="Contents 43111111111"/>
    <w:link w:val="Contents43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Footer2111" w:customStyle="1">
    <w:name w:val="Footer2111"/>
    <w:link w:val="Footer2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821111" w:customStyle="1">
    <w:name w:val="Contents 821111"/>
    <w:link w:val="Contents8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IndexHeading21" w:customStyle="1">
    <w:name w:val="Index Heading21"/>
    <w:basedOn w:val="1221111111111112"/>
    <w:link w:val="IndexHeading2"/>
    <w:qFormat/>
    <w:pPr/>
    <w:rPr/>
  </w:style>
  <w:style w:type="paragraph" w:styleId="Emphasis111111111111" w:customStyle="1">
    <w:name w:val="Emphasis111111111111"/>
    <w:link w:val="Emphasis111111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StrongEmphasis211111" w:customStyle="1">
    <w:name w:val="Strong Emphasis211111"/>
    <w:link w:val="StrongEmphasis21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Footer11" w:customStyle="1">
    <w:name w:val="Footer11"/>
    <w:link w:val="Footer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1112211111" w:customStyle="1">
    <w:name w:val="Заголовок111221111"/>
    <w:basedOn w:val="Normal"/>
    <w:next w:val="BodyText"/>
    <w:link w:val="11122111"/>
    <w:qFormat/>
    <w:pPr>
      <w:keepNext w:val="true"/>
      <w:spacing w:before="240" w:after="120"/>
    </w:pPr>
    <w:rPr>
      <w:rFonts w:ascii="Open Sans" w:hAnsi="Open Sans"/>
      <w:sz w:val="28"/>
    </w:rPr>
  </w:style>
  <w:style w:type="paragraph" w:styleId="61" w:customStyle="1">
    <w:name w:val="Колонтитул61"/>
    <w:basedOn w:val="Normal"/>
    <w:link w:val="6"/>
    <w:qFormat/>
    <w:pPr/>
    <w:rPr/>
  </w:style>
  <w:style w:type="paragraph" w:styleId="Contents111111111111" w:customStyle="1">
    <w:name w:val="Contents 111111111111"/>
    <w:link w:val="Contents1111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Header131111111" w:customStyle="1">
    <w:name w:val="Header131111111"/>
    <w:link w:val="Header13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31111111" w:customStyle="1">
    <w:name w:val="Колонтитул31111111"/>
    <w:basedOn w:val="Normal"/>
    <w:link w:val="3111111"/>
    <w:qFormat/>
    <w:pPr/>
    <w:rPr/>
  </w:style>
  <w:style w:type="paragraph" w:styleId="1121111112" w:customStyle="1">
    <w:name w:val="Указатель112111111"/>
    <w:basedOn w:val="Normal"/>
    <w:link w:val="11211111"/>
    <w:qFormat/>
    <w:pPr/>
    <w:rPr/>
  </w:style>
  <w:style w:type="paragraph" w:styleId="Contents63111" w:customStyle="1">
    <w:name w:val="Contents 63111"/>
    <w:link w:val="Contents63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Emphasis1111" w:customStyle="1">
    <w:name w:val="Emphasis1111"/>
    <w:link w:val="Emphasis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Heading221111" w:customStyle="1">
    <w:name w:val="Heading 221111"/>
    <w:link w:val="Heading22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11211112" w:customStyle="1">
    <w:name w:val="Указатель1121111"/>
    <w:basedOn w:val="Normal"/>
    <w:link w:val="112111"/>
    <w:qFormat/>
    <w:pPr/>
    <w:rPr/>
  </w:style>
  <w:style w:type="paragraph" w:styleId="Heading21111111111" w:customStyle="1">
    <w:name w:val="Heading 21111111111"/>
    <w:link w:val="Heading211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Emphasis1111111111" w:customStyle="1">
    <w:name w:val="Emphasis1111111111"/>
    <w:link w:val="Emphasis1111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Endnote111111" w:customStyle="1">
    <w:name w:val="Endnote111111"/>
    <w:link w:val="Endnote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ontents11111111" w:customStyle="1">
    <w:name w:val="Contents 11111111"/>
    <w:link w:val="Contents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111111113" w:customStyle="1">
    <w:name w:val="Указатель11111111"/>
    <w:basedOn w:val="Normal"/>
    <w:link w:val="1111111"/>
    <w:qFormat/>
    <w:pPr/>
    <w:rPr/>
  </w:style>
  <w:style w:type="paragraph" w:styleId="1211111111112" w:customStyle="1">
    <w:name w:val="Заголовок121111111111"/>
    <w:basedOn w:val="Normal"/>
    <w:next w:val="BodyText"/>
    <w:link w:val="12111111111"/>
    <w:qFormat/>
    <w:pPr>
      <w:keepNext w:val="true"/>
      <w:spacing w:before="240" w:after="120"/>
    </w:pPr>
    <w:rPr>
      <w:rFonts w:ascii="Open Sans" w:hAnsi="Open Sans"/>
      <w:sz w:val="28"/>
    </w:rPr>
  </w:style>
  <w:style w:type="paragraph" w:styleId="11111111111111111111" w:customStyle="1">
    <w:name w:val="Заголовок1111111111111111111"/>
    <w:basedOn w:val="Normal"/>
    <w:next w:val="BodyText"/>
    <w:link w:val="111111111111111111"/>
    <w:qFormat/>
    <w:pPr>
      <w:keepNext w:val="true"/>
      <w:spacing w:before="240" w:after="120"/>
    </w:pPr>
    <w:rPr>
      <w:sz w:val="28"/>
    </w:rPr>
  </w:style>
  <w:style w:type="paragraph" w:styleId="Contents621111111111" w:customStyle="1">
    <w:name w:val="Contents 621111111111"/>
    <w:link w:val="Contents6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511111111" w:customStyle="1">
    <w:name w:val="Heading 511111111"/>
    <w:link w:val="Heading511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Heading113111" w:customStyle="1">
    <w:name w:val="Heading 113111"/>
    <w:link w:val="Heading113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4111111111112" w:customStyle="1">
    <w:name w:val="Колонтитул411111111111"/>
    <w:basedOn w:val="Normal"/>
    <w:link w:val="41111111111"/>
    <w:qFormat/>
    <w:pPr/>
    <w:rPr/>
  </w:style>
  <w:style w:type="paragraph" w:styleId="Contents8211111111" w:customStyle="1">
    <w:name w:val="Contents 8211111111"/>
    <w:link w:val="Contents8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92111111" w:customStyle="1">
    <w:name w:val="Contents 92111111"/>
    <w:link w:val="Contents9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aption21111111111" w:customStyle="1">
    <w:name w:val="Caption21111111111"/>
    <w:link w:val="Caption211111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paragraph" w:styleId="11111111114" w:customStyle="1">
    <w:name w:val="Заголовок1111111111"/>
    <w:basedOn w:val="Normal"/>
    <w:next w:val="BodyText"/>
    <w:link w:val="1111111113"/>
    <w:qFormat/>
    <w:pPr>
      <w:keepNext w:val="true"/>
      <w:spacing w:before="240" w:after="120"/>
    </w:pPr>
    <w:rPr>
      <w:rFonts w:ascii="Open Sans" w:hAnsi="Open Sans"/>
      <w:sz w:val="28"/>
    </w:rPr>
  </w:style>
  <w:style w:type="paragraph" w:styleId="12211111121112" w:customStyle="1">
    <w:name w:val="Указатель1221111112111"/>
    <w:basedOn w:val="Normal"/>
    <w:link w:val="1221111112111"/>
    <w:qFormat/>
    <w:pPr/>
    <w:rPr/>
  </w:style>
  <w:style w:type="paragraph" w:styleId="Heading111" w:customStyle="1">
    <w:name w:val="Heading 111"/>
    <w:link w:val="Heading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1112211112" w:customStyle="1">
    <w:name w:val="Указатель111221111"/>
    <w:basedOn w:val="Normal"/>
    <w:link w:val="111221111"/>
    <w:qFormat/>
    <w:pPr/>
    <w:rPr/>
  </w:style>
  <w:style w:type="paragraph" w:styleId="Contents62111111" w:customStyle="1">
    <w:name w:val="Contents 62111111"/>
    <w:link w:val="Contents6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Footnote1111111111" w:customStyle="1">
    <w:name w:val="Footnote1111111111"/>
    <w:link w:val="Footnote11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8111111111111" w:customStyle="1">
    <w:name w:val="Колонтитул811111111111"/>
    <w:basedOn w:val="Normal"/>
    <w:link w:val="81111111111"/>
    <w:qFormat/>
    <w:pPr/>
    <w:rPr/>
  </w:style>
  <w:style w:type="paragraph" w:styleId="Contents421111111111" w:customStyle="1">
    <w:name w:val="Contents 421111111111"/>
    <w:link w:val="Contents4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IndexHeading2111111" w:customStyle="1">
    <w:name w:val="Index Heading2111111"/>
    <w:basedOn w:val="11111111111111111111"/>
    <w:link w:val="IndexHeading211111"/>
    <w:qFormat/>
    <w:pPr/>
    <w:rPr/>
  </w:style>
  <w:style w:type="paragraph" w:styleId="List121111111" w:customStyle="1">
    <w:name w:val="List121111111"/>
    <w:basedOn w:val="Textbody111111111"/>
    <w:link w:val="List12111111"/>
    <w:qFormat/>
    <w:pPr/>
    <w:rPr>
      <w:rFonts w:ascii="Times New Roman" w:hAnsi="Times New Roman"/>
    </w:rPr>
  </w:style>
  <w:style w:type="paragraph" w:styleId="S10111111111111" w:customStyle="1">
    <w:name w:val="s_10111111111111"/>
    <w:link w:val="S10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Header2111111" w:customStyle="1">
    <w:name w:val="Header2111111"/>
    <w:link w:val="Header2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sPlusNormal1111111111" w:customStyle="1">
    <w:name w:val="ConsPlusNormal1111111111"/>
    <w:link w:val="ConsPlusNormal111111111"/>
    <w:qFormat/>
    <w:pPr>
      <w:widowControl w:val="false"/>
      <w:suppressAutoHyphens w:val="true"/>
      <w:bidi w:val="0"/>
      <w:spacing w:before="0" w:after="0"/>
      <w:ind w:firstLine="720"/>
      <w:jc w:val="left"/>
    </w:pPr>
    <w:rPr>
      <w:rFonts w:ascii="Arial" w:hAnsi="Arial" w:eastAsia="Tahoma" w:cs="Lohit Devanagari"/>
      <w:color w:val="000000"/>
      <w:kern w:val="0"/>
      <w:sz w:val="20"/>
      <w:szCs w:val="20"/>
      <w:lang w:val="ru-RU" w:eastAsia="zh-CN" w:bidi="hi-IN"/>
    </w:rPr>
  </w:style>
  <w:style w:type="paragraph" w:styleId="Contents5211111" w:customStyle="1">
    <w:name w:val="Contents 5211111"/>
    <w:link w:val="Contents52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3121111111111" w:customStyle="1">
    <w:name w:val="Heading 3121111111111"/>
    <w:link w:val="Heading31211111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1111211111111111" w:customStyle="1">
    <w:name w:val="Заголовок111121111111111"/>
    <w:basedOn w:val="Normal"/>
    <w:next w:val="BodyText"/>
    <w:link w:val="11112111111111"/>
    <w:qFormat/>
    <w:pPr>
      <w:keepNext w:val="true"/>
      <w:spacing w:before="240" w:after="120"/>
    </w:pPr>
    <w:rPr>
      <w:rFonts w:ascii="Open Sans" w:hAnsi="Open Sans"/>
      <w:sz w:val="28"/>
    </w:rPr>
  </w:style>
  <w:style w:type="paragraph" w:styleId="Contents431111111" w:customStyle="1">
    <w:name w:val="Contents 431111111"/>
    <w:link w:val="Contents43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List2111111" w:customStyle="1">
    <w:name w:val="List2111111"/>
    <w:basedOn w:val="Textbody1111111"/>
    <w:link w:val="List211111"/>
    <w:qFormat/>
    <w:pPr/>
    <w:rPr>
      <w:rFonts w:ascii="Times New Roman" w:hAnsi="Times New Roman"/>
    </w:rPr>
  </w:style>
  <w:style w:type="paragraph" w:styleId="Internetlink111" w:customStyle="1">
    <w:name w:val="Internet link111"/>
    <w:link w:val="Internetlink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Footnote211" w:customStyle="1">
    <w:name w:val="Footnote211"/>
    <w:link w:val="Footnote2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Footer131111" w:customStyle="1">
    <w:name w:val="Footer131111"/>
    <w:link w:val="Footer13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9211" w:customStyle="1">
    <w:name w:val="Contents 9211"/>
    <w:link w:val="Contents9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8211" w:customStyle="1">
    <w:name w:val="Contents 8211"/>
    <w:link w:val="Contents8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extbody2111111" w:customStyle="1">
    <w:name w:val="Text body2111111"/>
    <w:link w:val="Textbody2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Endnote211" w:customStyle="1">
    <w:name w:val="Endnote211"/>
    <w:link w:val="Endnote2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NoSpacing111111111111" w:customStyle="1">
    <w:name w:val="No Spacing111111111111"/>
    <w:link w:val="NoSpacing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tents9111111111" w:customStyle="1">
    <w:name w:val="Contents 9111111111"/>
    <w:link w:val="Contents9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52111111" w:customStyle="1">
    <w:name w:val="Heading 52111111"/>
    <w:link w:val="Heading52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IndexHeading111" w:customStyle="1">
    <w:name w:val="Index Heading111"/>
    <w:basedOn w:val="1221111111111112"/>
    <w:link w:val="IndexHeading11"/>
    <w:qFormat/>
    <w:pPr/>
    <w:rPr/>
  </w:style>
  <w:style w:type="paragraph" w:styleId="VisitedInternetLink2" w:customStyle="1">
    <w:name w:val="Visited Internet Link2"/>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Contents521111111" w:customStyle="1">
    <w:name w:val="Contents 521111111"/>
    <w:link w:val="Contents52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VisitedInternetLink1111111" w:customStyle="1">
    <w:name w:val="Visited Internet Link1111111"/>
    <w:link w:val="VisitedInternetLink11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VisitedInternetLink111" w:customStyle="1">
    <w:name w:val="Visited Internet Link111"/>
    <w:link w:val="VisitedInternetLink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121111113" w:customStyle="1">
    <w:name w:val="Указатель12111111"/>
    <w:basedOn w:val="Normal"/>
    <w:link w:val="12111111"/>
    <w:qFormat/>
    <w:pPr/>
    <w:rPr/>
  </w:style>
  <w:style w:type="paragraph" w:styleId="Textbodyindent11" w:customStyle="1">
    <w:name w:val="Text body indent11"/>
    <w:link w:val="Textbodyindent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List11111111111" w:customStyle="1">
    <w:name w:val="List11111111111"/>
    <w:basedOn w:val="Textbody11111111111"/>
    <w:link w:val="List1111111111"/>
    <w:qFormat/>
    <w:pPr/>
    <w:rPr>
      <w:rFonts w:ascii="Times New Roman" w:hAnsi="Times New Roman"/>
    </w:rPr>
  </w:style>
  <w:style w:type="paragraph" w:styleId="Indexheading311111" w:customStyle="1">
    <w:name w:val="index heading311111"/>
    <w:basedOn w:val="11111111111111111111"/>
    <w:link w:val="Indexheading31111"/>
    <w:qFormat/>
    <w:pPr/>
    <w:rPr/>
  </w:style>
  <w:style w:type="paragraph" w:styleId="Heading11111" w:customStyle="1">
    <w:name w:val="Heading 11111"/>
    <w:link w:val="Heading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IndexHeading211111111" w:customStyle="1">
    <w:name w:val="Index Heading211111111"/>
    <w:basedOn w:val="11111111111111111111"/>
    <w:link w:val="IndexHeading21111111"/>
    <w:qFormat/>
    <w:pPr/>
    <w:rPr/>
  </w:style>
  <w:style w:type="paragraph" w:styleId="Endnote21111111111" w:customStyle="1">
    <w:name w:val="Endnote21111111111"/>
    <w:link w:val="Endnote211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ontents42111111" w:customStyle="1">
    <w:name w:val="Contents 42111111"/>
    <w:link w:val="Contents4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7111111111" w:customStyle="1">
    <w:name w:val="Колонтитул7111111111"/>
    <w:basedOn w:val="Normal"/>
    <w:link w:val="711111111"/>
    <w:qFormat/>
    <w:pPr/>
    <w:rPr/>
  </w:style>
  <w:style w:type="paragraph" w:styleId="Contents811111111111" w:customStyle="1">
    <w:name w:val="Contents 811111111111"/>
    <w:link w:val="Contents8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OC3">
    <w:name w:val="TOC 3"/>
    <w:next w:val="Normal"/>
    <w:uiPriority w:val="39"/>
    <w:pPr>
      <w:widowControl/>
      <w:suppressAutoHyphens w:val="true"/>
      <w:bidi w:val="0"/>
      <w:spacing w:before="0" w:after="0"/>
      <w:ind w:left="400"/>
      <w:jc w:val="left"/>
    </w:pPr>
    <w:rPr>
      <w:rFonts w:ascii="XO Thames" w:hAnsi="XO Thames" w:eastAsia="Tahoma" w:cs="Lohit Devanagari"/>
      <w:color w:val="000000"/>
      <w:kern w:val="0"/>
      <w:sz w:val="28"/>
      <w:szCs w:val="20"/>
      <w:lang w:val="ru-RU" w:eastAsia="zh-CN" w:bidi="hi-IN"/>
    </w:rPr>
  </w:style>
  <w:style w:type="paragraph" w:styleId="1211111111113" w:customStyle="1">
    <w:name w:val="Указатель121111111111"/>
    <w:basedOn w:val="Normal"/>
    <w:link w:val="121111111111"/>
    <w:qFormat/>
    <w:pPr/>
    <w:rPr/>
  </w:style>
  <w:style w:type="paragraph" w:styleId="VisitedInternetLink211111111" w:customStyle="1">
    <w:name w:val="Visited Internet Link211111111"/>
    <w:link w:val="VisitedInternetLink2111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12111111112" w:customStyle="1">
    <w:name w:val="Заголовок1211111111"/>
    <w:basedOn w:val="Normal"/>
    <w:next w:val="BodyText"/>
    <w:link w:val="121111111"/>
    <w:qFormat/>
    <w:pPr>
      <w:keepNext w:val="true"/>
      <w:spacing w:before="240" w:after="120"/>
    </w:pPr>
    <w:rPr>
      <w:rFonts w:ascii="Open Sans" w:hAnsi="Open Sans"/>
      <w:sz w:val="28"/>
    </w:rPr>
  </w:style>
  <w:style w:type="paragraph" w:styleId="S9111111111111" w:customStyle="1">
    <w:name w:val="s_9111111111111"/>
    <w:basedOn w:val="Normal"/>
    <w:link w:val="S911111111111"/>
    <w:qFormat/>
    <w:pPr>
      <w:spacing w:beforeAutospacing="1" w:afterAutospacing="1"/>
    </w:pPr>
    <w:rPr/>
  </w:style>
  <w:style w:type="paragraph" w:styleId="Heading32111" w:customStyle="1">
    <w:name w:val="Heading 32111"/>
    <w:link w:val="Heading32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Heading4111111" w:customStyle="1">
    <w:name w:val="Heading 4111111"/>
    <w:link w:val="Heading4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Textbodyindent21" w:customStyle="1">
    <w:name w:val="Text body indent21"/>
    <w:link w:val="Textbodyindent2"/>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1111113" w:customStyle="1">
    <w:name w:val="Колонтитул111111"/>
    <w:link w:val="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21" w:customStyle="1">
    <w:name w:val="Колонтитул21"/>
    <w:basedOn w:val="Normal"/>
    <w:link w:val="2"/>
    <w:qFormat/>
    <w:pPr/>
    <w:rPr/>
  </w:style>
  <w:style w:type="paragraph" w:styleId="Bodytextindent111111111111" w:customStyle="1">
    <w:name w:val="bodytextindent111111111111"/>
    <w:basedOn w:val="Normal"/>
    <w:link w:val="Bodytextindent11111111111"/>
    <w:qFormat/>
    <w:pPr>
      <w:spacing w:beforeAutospacing="1" w:afterAutospacing="1"/>
    </w:pPr>
    <w:rPr/>
  </w:style>
  <w:style w:type="paragraph" w:styleId="Contents511111111" w:customStyle="1">
    <w:name w:val="Contents 511111111"/>
    <w:link w:val="Contents5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41111111111111" w:customStyle="1">
    <w:name w:val="Заголовок 4 Знак111111111111"/>
    <w:basedOn w:val="DefaultParagraphFont111111111111"/>
    <w:link w:val="411111111111"/>
    <w:qFormat/>
    <w:pPr/>
    <w:rPr>
      <w:rFonts w:ascii="XO Thames" w:hAnsi="XO Thames"/>
      <w:b/>
      <w:sz w:val="24"/>
    </w:rPr>
  </w:style>
  <w:style w:type="paragraph" w:styleId="Heading22111111" w:customStyle="1">
    <w:name w:val="Heading 22111111"/>
    <w:link w:val="Heading22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Footer">
    <w:name w:val="Footer"/>
    <w:basedOn w:val="Normal"/>
    <w:pPr>
      <w:tabs>
        <w:tab w:val="clear" w:pos="708"/>
        <w:tab w:val="center" w:pos="4677" w:leader="none"/>
        <w:tab w:val="right" w:pos="9355" w:leader="none"/>
      </w:tabs>
    </w:pPr>
    <w:rPr>
      <w:rFonts w:ascii="XO Thames" w:hAnsi="XO Thames"/>
    </w:rPr>
  </w:style>
  <w:style w:type="paragraph" w:styleId="Contents32" w:customStyle="1">
    <w:name w:val="Contents 32"/>
    <w:link w:val="Contents3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aption12111111" w:customStyle="1">
    <w:name w:val="Caption12111111"/>
    <w:link w:val="Caption121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paragraph" w:styleId="11111211111111111" w:customStyle="1">
    <w:name w:val="Указатель1111121111111111"/>
    <w:basedOn w:val="Normal"/>
    <w:link w:val="111112111111111"/>
    <w:qFormat/>
    <w:pPr/>
    <w:rPr/>
  </w:style>
  <w:style w:type="paragraph" w:styleId="Textbodyindent1111111" w:customStyle="1">
    <w:name w:val="Text body indent1111111"/>
    <w:link w:val="Textbodyindent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Contents911111" w:customStyle="1">
    <w:name w:val="Contents 911111"/>
    <w:link w:val="Contents9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3111111111" w:customStyle="1">
    <w:name w:val="Колонтитул3111111111"/>
    <w:basedOn w:val="Normal"/>
    <w:link w:val="311111111"/>
    <w:qFormat/>
    <w:pPr/>
    <w:rPr/>
  </w:style>
  <w:style w:type="paragraph" w:styleId="1111111111119" w:customStyle="1">
    <w:name w:val="Основной текст Знак111111111111"/>
    <w:basedOn w:val="DefaultParagraphFont111111111111"/>
    <w:link w:val="111111111114"/>
    <w:qFormat/>
    <w:pPr/>
    <w:rPr>
      <w:rFonts w:ascii="Times New Roman" w:hAnsi="Times New Roman"/>
      <w:sz w:val="24"/>
    </w:rPr>
  </w:style>
  <w:style w:type="paragraph" w:styleId="122111121111" w:customStyle="1">
    <w:name w:val="Указатель12211112111"/>
    <w:basedOn w:val="Normal"/>
    <w:link w:val="1221111211"/>
    <w:qFormat/>
    <w:pPr/>
    <w:rPr/>
  </w:style>
  <w:style w:type="paragraph" w:styleId="Emphasis211" w:customStyle="1">
    <w:name w:val="Emphasis211"/>
    <w:link w:val="Emphasis2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1221121111" w:customStyle="1">
    <w:name w:val="Указатель122112111"/>
    <w:basedOn w:val="Normal"/>
    <w:link w:val="12211211"/>
    <w:qFormat/>
    <w:pPr/>
    <w:rPr/>
  </w:style>
  <w:style w:type="paragraph" w:styleId="StrongEmphasis2111111111" w:customStyle="1">
    <w:name w:val="Strong Emphasis2111111111"/>
    <w:link w:val="StrongEmphasis211111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List11111111" w:customStyle="1">
    <w:name w:val="List11111111"/>
    <w:basedOn w:val="Textbody2111111"/>
    <w:link w:val="List1111111"/>
    <w:qFormat/>
    <w:pPr/>
    <w:rPr>
      <w:rFonts w:ascii="Times New Roman" w:hAnsi="Times New Roman"/>
    </w:rPr>
  </w:style>
  <w:style w:type="paragraph" w:styleId="12111112" w:customStyle="1">
    <w:name w:val="Колонтитул1211111"/>
    <w:basedOn w:val="Normal"/>
    <w:link w:val="121111"/>
    <w:qFormat/>
    <w:pPr/>
    <w:rPr/>
  </w:style>
  <w:style w:type="paragraph" w:styleId="Footer121111111111" w:customStyle="1">
    <w:name w:val="Footer121111111111"/>
    <w:link w:val="Footer1211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51111111111" w:customStyle="1">
    <w:name w:val="Contents 51111111111"/>
    <w:link w:val="Contents5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211111111112" w:customStyle="1">
    <w:name w:val="Заголовок1121111111111"/>
    <w:basedOn w:val="Normal"/>
    <w:next w:val="BodyText"/>
    <w:link w:val="1121111111111"/>
    <w:qFormat/>
    <w:pPr>
      <w:keepNext w:val="true"/>
      <w:spacing w:before="240" w:after="120"/>
    </w:pPr>
    <w:rPr>
      <w:rFonts w:ascii="Open Sans" w:hAnsi="Open Sans"/>
      <w:sz w:val="28"/>
    </w:rPr>
  </w:style>
  <w:style w:type="paragraph" w:styleId="12112" w:customStyle="1">
    <w:name w:val="Заголовок1211"/>
    <w:basedOn w:val="Normal"/>
    <w:next w:val="BodyText"/>
    <w:link w:val="121"/>
    <w:qFormat/>
    <w:pPr>
      <w:keepNext w:val="true"/>
      <w:spacing w:before="240" w:after="120"/>
    </w:pPr>
    <w:rPr>
      <w:rFonts w:ascii="Open Sans" w:hAnsi="Open Sans"/>
      <w:sz w:val="28"/>
    </w:rPr>
  </w:style>
  <w:style w:type="paragraph" w:styleId="Contents42" w:customStyle="1">
    <w:name w:val="Contents 42"/>
    <w:link w:val="Contents4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5111111111112" w:customStyle="1">
    <w:name w:val="Колонтитул511111111111"/>
    <w:basedOn w:val="Normal"/>
    <w:link w:val="51111111111"/>
    <w:qFormat/>
    <w:pPr/>
    <w:rPr/>
  </w:style>
  <w:style w:type="paragraph" w:styleId="21111111111113" w:customStyle="1">
    <w:name w:val="Заголовок 2 Знак111111111111"/>
    <w:basedOn w:val="DefaultParagraphFont111111111111"/>
    <w:link w:val="2111111111111"/>
    <w:qFormat/>
    <w:pPr/>
    <w:rPr>
      <w:rFonts w:ascii="XO Thames" w:hAnsi="XO Thames"/>
      <w:b/>
      <w:sz w:val="28"/>
    </w:rPr>
  </w:style>
  <w:style w:type="paragraph" w:styleId="Internetlink2111111" w:customStyle="1">
    <w:name w:val="Internet link2111111"/>
    <w:link w:val="Internetlink21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Contents82111111" w:customStyle="1">
    <w:name w:val="Contents 82111111"/>
    <w:link w:val="Contents8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4111" w:customStyle="1">
    <w:name w:val="Колонтитул4111"/>
    <w:basedOn w:val="Normal"/>
    <w:link w:val="411"/>
    <w:qFormat/>
    <w:pPr/>
    <w:rPr/>
  </w:style>
  <w:style w:type="paragraph" w:styleId="List111111" w:customStyle="1">
    <w:name w:val="List111111"/>
    <w:basedOn w:val="Textbody21111"/>
    <w:link w:val="List11111"/>
    <w:qFormat/>
    <w:pPr/>
    <w:rPr>
      <w:rFonts w:ascii="Times New Roman" w:hAnsi="Times New Roman"/>
    </w:rPr>
  </w:style>
  <w:style w:type="paragraph" w:styleId="Textbody11111111111" w:customStyle="1">
    <w:name w:val="Text body11111111111"/>
    <w:link w:val="Textbody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Textbodyindent1111111111" w:customStyle="1">
    <w:name w:val="Text body indent1111111111"/>
    <w:link w:val="Textbodyindent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List1111" w:customStyle="1">
    <w:name w:val="List1111"/>
    <w:basedOn w:val="Textbody1111"/>
    <w:link w:val="List111"/>
    <w:qFormat/>
    <w:pPr/>
    <w:rPr/>
  </w:style>
  <w:style w:type="paragraph" w:styleId="Contents331111111" w:customStyle="1">
    <w:name w:val="Contents 331111111"/>
    <w:link w:val="Contents33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7111111111111" w:customStyle="1">
    <w:name w:val="Оглавление 7 Знак111111111111"/>
    <w:link w:val="7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73111111111" w:customStyle="1">
    <w:name w:val="Contents 73111111111"/>
    <w:link w:val="Contents73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3" w:customStyle="1">
    <w:name w:val="Заголовок11111"/>
    <w:basedOn w:val="Normal"/>
    <w:next w:val="BodyText"/>
    <w:link w:val="1111"/>
    <w:qFormat/>
    <w:pPr>
      <w:keepNext w:val="true"/>
      <w:spacing w:before="240" w:after="120"/>
    </w:pPr>
    <w:rPr>
      <w:rFonts w:ascii="Open Sans" w:hAnsi="Open Sans"/>
      <w:sz w:val="28"/>
    </w:rPr>
  </w:style>
  <w:style w:type="paragraph" w:styleId="Contents731" w:customStyle="1">
    <w:name w:val="Contents 731"/>
    <w:link w:val="Contents73"/>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7211111111" w:customStyle="1">
    <w:name w:val="Contents 7211111111"/>
    <w:link w:val="Contents7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itle2111111" w:customStyle="1">
    <w:name w:val="Title2111111"/>
    <w:link w:val="Title2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Contents23111" w:customStyle="1">
    <w:name w:val="Contents 23111"/>
    <w:link w:val="Contents23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4111111111111" w:customStyle="1">
    <w:name w:val="Heading 4111111111111"/>
    <w:link w:val="Heading4111111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Contents121111111111" w:customStyle="1">
    <w:name w:val="Contents 121111111111"/>
    <w:link w:val="Contents1211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Contents731111111" w:customStyle="1">
    <w:name w:val="Contents 731111111"/>
    <w:link w:val="Contents73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421111" w:customStyle="1">
    <w:name w:val="Heading 421111"/>
    <w:link w:val="Heading42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Internetlink111111111" w:customStyle="1">
    <w:name w:val="Internet link111111111"/>
    <w:link w:val="Internetlink1111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Contents22" w:customStyle="1">
    <w:name w:val="Contents 22"/>
    <w:link w:val="Contents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Endnote211111111" w:customStyle="1">
    <w:name w:val="Endnote211111111"/>
    <w:link w:val="Endnote2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ontents91111111" w:customStyle="1">
    <w:name w:val="Contents 91111111"/>
    <w:link w:val="Contents9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aption1111111" w:customStyle="1">
    <w:name w:val="Caption1111111"/>
    <w:link w:val="Caption11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paragraph" w:styleId="Heading51111" w:customStyle="1">
    <w:name w:val="Heading 51111"/>
    <w:link w:val="Heading5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12111111113" w:customStyle="1">
    <w:name w:val="Указатель1211111111"/>
    <w:basedOn w:val="Normal"/>
    <w:link w:val="1211111111"/>
    <w:qFormat/>
    <w:pPr/>
    <w:rPr/>
  </w:style>
  <w:style w:type="paragraph" w:styleId="Textbody3111" w:customStyle="1">
    <w:name w:val="Text body3111"/>
    <w:link w:val="Textbody3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sNormal1111111111" w:customStyle="1">
    <w:name w:val="ConsNormal1111111111"/>
    <w:link w:val="ConsNormal111111111"/>
    <w:qFormat/>
    <w:pPr>
      <w:widowControl w:val="false"/>
      <w:suppressAutoHyphens w:val="true"/>
      <w:bidi w:val="0"/>
      <w:spacing w:before="0" w:after="0"/>
      <w:ind w:firstLine="720"/>
      <w:jc w:val="left"/>
    </w:pPr>
    <w:rPr>
      <w:rFonts w:ascii="Arial" w:hAnsi="Arial" w:eastAsia="Tahoma" w:cs="Lohit Devanagari"/>
      <w:color w:val="000000"/>
      <w:kern w:val="0"/>
      <w:sz w:val="20"/>
      <w:szCs w:val="20"/>
      <w:lang w:val="ru-RU" w:eastAsia="zh-CN" w:bidi="hi-IN"/>
    </w:rPr>
  </w:style>
  <w:style w:type="paragraph" w:styleId="Header21" w:customStyle="1">
    <w:name w:val="Header21"/>
    <w:link w:val="Header2"/>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Heading5211" w:customStyle="1">
    <w:name w:val="Heading 5211"/>
    <w:link w:val="Heading52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ContentsHeading211111111" w:customStyle="1">
    <w:name w:val="Contents Heading211111111"/>
    <w:basedOn w:val="Heading12111111111"/>
    <w:link w:val="ContentsHeading21111111"/>
    <w:qFormat/>
    <w:pPr/>
    <w:rPr>
      <w:rFonts w:ascii="Calibri Light" w:hAnsi="Calibri Light"/>
      <w:b w:val="false"/>
      <w:color w:val="2E74B5"/>
    </w:rPr>
  </w:style>
  <w:style w:type="paragraph" w:styleId="Contents4211" w:customStyle="1">
    <w:name w:val="Contents 4211"/>
    <w:link w:val="Contents4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3111111111113" w:customStyle="1">
    <w:name w:val="Колонтитул311111111111"/>
    <w:basedOn w:val="Normal"/>
    <w:link w:val="31111111111"/>
    <w:qFormat/>
    <w:pPr/>
    <w:rPr/>
  </w:style>
  <w:style w:type="paragraph" w:styleId="Caption11111" w:customStyle="1">
    <w:name w:val="Caption11111"/>
    <w:link w:val="Caption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4"/>
      <w:szCs w:val="20"/>
      <w:lang w:val="ru-RU" w:eastAsia="zh-CN" w:bidi="hi-IN"/>
    </w:rPr>
  </w:style>
  <w:style w:type="paragraph" w:styleId="1111111117" w:customStyle="1">
    <w:name w:val="Цветовое выделение для Текст111111111"/>
    <w:link w:val="111111112"/>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Subtitle11111111" w:customStyle="1">
    <w:name w:val="Subtitle11111111"/>
    <w:link w:val="Subtitle111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ContentsHeading21" w:customStyle="1">
    <w:name w:val="Contents Heading21"/>
    <w:basedOn w:val="Heading1211"/>
    <w:link w:val="ContentsHeading2"/>
    <w:qFormat/>
    <w:pPr/>
    <w:rPr>
      <w:rFonts w:ascii="Calibri Light" w:hAnsi="Calibri Light"/>
      <w:b w:val="false"/>
      <w:color w:val="2E74B5"/>
    </w:rPr>
  </w:style>
  <w:style w:type="paragraph" w:styleId="11111111111111111112" w:customStyle="1">
    <w:name w:val="Указатель1111111111111111111"/>
    <w:basedOn w:val="Normal"/>
    <w:link w:val="1111111111111111111"/>
    <w:qFormat/>
    <w:pPr/>
    <w:rPr/>
  </w:style>
  <w:style w:type="paragraph" w:styleId="111111114" w:customStyle="1">
    <w:name w:val="Заголовок11111111"/>
    <w:basedOn w:val="Normal"/>
    <w:next w:val="BodyText"/>
    <w:link w:val="11111112"/>
    <w:qFormat/>
    <w:pPr>
      <w:keepNext w:val="true"/>
      <w:spacing w:before="240" w:after="120"/>
    </w:pPr>
    <w:rPr>
      <w:rFonts w:ascii="Open Sans" w:hAnsi="Open Sans"/>
      <w:sz w:val="28"/>
    </w:rPr>
  </w:style>
  <w:style w:type="paragraph" w:styleId="12221111" w:customStyle="1">
    <w:name w:val="Указатель1222111"/>
    <w:basedOn w:val="Normal"/>
    <w:link w:val="122211"/>
    <w:qFormat/>
    <w:pPr/>
    <w:rPr/>
  </w:style>
  <w:style w:type="paragraph" w:styleId="Contents321111111111" w:customStyle="1">
    <w:name w:val="Contents 321111111111"/>
    <w:link w:val="Contents3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22111111121112" w:customStyle="1">
    <w:name w:val="Заголовок12211111112111"/>
    <w:basedOn w:val="Normal"/>
    <w:next w:val="BodyText"/>
    <w:link w:val="12211111112111"/>
    <w:qFormat/>
    <w:pPr>
      <w:keepNext w:val="true"/>
      <w:spacing w:before="240" w:after="120"/>
    </w:pPr>
    <w:rPr>
      <w:rFonts w:ascii="Open Sans" w:hAnsi="Open Sans"/>
      <w:sz w:val="28"/>
    </w:rPr>
  </w:style>
  <w:style w:type="paragraph" w:styleId="112111111113" w:customStyle="1">
    <w:name w:val="Указатель11211111111"/>
    <w:basedOn w:val="Normal"/>
    <w:link w:val="11211111111"/>
    <w:qFormat/>
    <w:pPr/>
    <w:rPr/>
  </w:style>
  <w:style w:type="paragraph" w:styleId="9111" w:customStyle="1">
    <w:name w:val="Колонтитул9111"/>
    <w:basedOn w:val="Normal"/>
    <w:link w:val="911"/>
    <w:qFormat/>
    <w:pPr/>
    <w:rPr/>
  </w:style>
  <w:style w:type="paragraph" w:styleId="81111111111111" w:customStyle="1">
    <w:name w:val="Оглавление 8 Знак111111111111"/>
    <w:link w:val="8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Footnote211111111" w:customStyle="1">
    <w:name w:val="Footnote211111111"/>
    <w:link w:val="Footnote2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ontents821111111111" w:customStyle="1">
    <w:name w:val="Contents 821111111111"/>
    <w:link w:val="Contents8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33111" w:customStyle="1">
    <w:name w:val="Contents 33111"/>
    <w:link w:val="Contents33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1211111111111" w:customStyle="1">
    <w:name w:val="Указатель11111121111111111"/>
    <w:basedOn w:val="Normal"/>
    <w:link w:val="1111112111111111"/>
    <w:qFormat/>
    <w:pPr/>
    <w:rPr/>
  </w:style>
  <w:style w:type="paragraph" w:styleId="Heading5111111" w:customStyle="1">
    <w:name w:val="Heading 5111111"/>
    <w:link w:val="Heading5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ContentsHeading111111" w:customStyle="1">
    <w:name w:val="Contents Heading111111"/>
    <w:basedOn w:val="Heading1121111"/>
    <w:link w:val="ContentsHeading11111"/>
    <w:qFormat/>
    <w:pPr/>
    <w:rPr>
      <w:rFonts w:ascii="Calibri Light" w:hAnsi="Calibri Light"/>
      <w:b w:val="false"/>
      <w:color w:val="2E74B5"/>
    </w:rPr>
  </w:style>
  <w:style w:type="paragraph" w:styleId="3111111111114" w:customStyle="1">
    <w:name w:val="Заголовок Знак311111111111"/>
    <w:link w:val="311111111112"/>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Textbody1111111" w:customStyle="1">
    <w:name w:val="Text body1111111"/>
    <w:link w:val="Textbody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31111111111112" w:customStyle="1">
    <w:name w:val="Оглавление 3 Знак111111111111"/>
    <w:link w:val="31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StrongEmphasis" w:customStyle="1">
    <w:name w:val="Strong Emphasis"/>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Heading51111111111" w:customStyle="1">
    <w:name w:val="Heading 51111111111"/>
    <w:link w:val="Heading51111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3111" w:customStyle="1">
    <w:name w:val="Колонтитул3111"/>
    <w:basedOn w:val="Normal"/>
    <w:link w:val="311"/>
    <w:qFormat/>
    <w:pPr/>
    <w:rPr/>
  </w:style>
  <w:style w:type="paragraph" w:styleId="111111111118" w:customStyle="1">
    <w:name w:val="Содержимое таблицы11111111111"/>
    <w:basedOn w:val="Normal"/>
    <w:link w:val="11111111112"/>
    <w:qFormat/>
    <w:pPr>
      <w:widowControl w:val="false"/>
    </w:pPr>
    <w:rPr/>
  </w:style>
  <w:style w:type="paragraph" w:styleId="Contents5111111" w:customStyle="1">
    <w:name w:val="Contents 5111111"/>
    <w:link w:val="Contents5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itle21111111111" w:customStyle="1">
    <w:name w:val="Title21111111111"/>
    <w:link w:val="Title21111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Endnote1111" w:customStyle="1">
    <w:name w:val="Endnote1111"/>
    <w:link w:val="Endnote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Title11" w:customStyle="1">
    <w:name w:val="Title11"/>
    <w:link w:val="Title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Endnote21111" w:customStyle="1">
    <w:name w:val="Endnote21111"/>
    <w:link w:val="Endnote2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11211113" w:customStyle="1">
    <w:name w:val="Заголовок1121111"/>
    <w:basedOn w:val="Normal"/>
    <w:next w:val="BodyText"/>
    <w:link w:val="1121111"/>
    <w:qFormat/>
    <w:pPr>
      <w:keepNext w:val="true"/>
      <w:spacing w:before="240" w:after="120"/>
    </w:pPr>
    <w:rPr>
      <w:rFonts w:ascii="Open Sans" w:hAnsi="Open Sans"/>
      <w:sz w:val="28"/>
    </w:rPr>
  </w:style>
  <w:style w:type="paragraph" w:styleId="Contents3211" w:customStyle="1">
    <w:name w:val="Contents 3211"/>
    <w:link w:val="Contents3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StrongEmphasis21111111" w:customStyle="1">
    <w:name w:val="Strong Emphasis21111111"/>
    <w:link w:val="StrongEmphasis2111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31111111111113" w:customStyle="1">
    <w:name w:val="Гиперссылка3111111111111"/>
    <w:link w:val="3111111111112"/>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NormalWeb111111111111" w:customStyle="1">
    <w:name w:val="Normal (Web)111111111111"/>
    <w:basedOn w:val="Normal"/>
    <w:link w:val="NormalWeb11111111111"/>
    <w:qFormat/>
    <w:pPr/>
    <w:rPr/>
  </w:style>
  <w:style w:type="paragraph" w:styleId="Footer21111111" w:customStyle="1">
    <w:name w:val="Footer21111111"/>
    <w:link w:val="Footer2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2111" w:customStyle="1">
    <w:name w:val="Contents 2111"/>
    <w:link w:val="Contents2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41111111111112" w:customStyle="1">
    <w:name w:val="Оглавление 4 Знак111111111111"/>
    <w:link w:val="41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ListParagraph11111" w:customStyle="1">
    <w:name w:val="List Paragraph11111"/>
    <w:basedOn w:val="Normal"/>
    <w:link w:val="ListParagraph1111"/>
    <w:qFormat/>
    <w:pPr>
      <w:spacing w:before="0" w:after="0"/>
      <w:ind w:left="720"/>
      <w:contextualSpacing/>
    </w:pPr>
    <w:rPr/>
  </w:style>
  <w:style w:type="paragraph" w:styleId="Emphasis2111111" w:customStyle="1">
    <w:name w:val="Emphasis2111111"/>
    <w:link w:val="Emphasis2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122212" w:customStyle="1">
    <w:name w:val="Заголовок12221"/>
    <w:basedOn w:val="Normal"/>
    <w:next w:val="BodyText"/>
    <w:link w:val="1222"/>
    <w:qFormat/>
    <w:pPr>
      <w:keepNext w:val="true"/>
      <w:spacing w:before="240" w:after="120"/>
    </w:pPr>
    <w:rPr>
      <w:rFonts w:ascii="Open Sans" w:hAnsi="Open Sans"/>
      <w:sz w:val="28"/>
    </w:rPr>
  </w:style>
  <w:style w:type="paragraph" w:styleId="List12" w:customStyle="1">
    <w:name w:val="List12"/>
    <w:basedOn w:val="Textbody3"/>
    <w:link w:val="List11"/>
    <w:qFormat/>
    <w:pPr/>
    <w:rPr/>
  </w:style>
  <w:style w:type="paragraph" w:styleId="IndexHeading121111" w:customStyle="1">
    <w:name w:val="Index Heading121111"/>
    <w:basedOn w:val="11111111111111111111"/>
    <w:link w:val="IndexHeading12111"/>
    <w:qFormat/>
    <w:pPr/>
    <w:rPr/>
  </w:style>
  <w:style w:type="paragraph" w:styleId="11121111112" w:customStyle="1">
    <w:name w:val="Заголовок1112111111"/>
    <w:basedOn w:val="Normal"/>
    <w:next w:val="BodyText"/>
    <w:link w:val="111211111"/>
    <w:qFormat/>
    <w:pPr>
      <w:keepNext w:val="true"/>
      <w:spacing w:before="240" w:after="120"/>
    </w:pPr>
    <w:rPr>
      <w:rFonts w:ascii="Open Sans" w:hAnsi="Open Sans"/>
      <w:sz w:val="28"/>
    </w:rPr>
  </w:style>
  <w:style w:type="paragraph" w:styleId="Internetlink2" w:customStyle="1">
    <w:name w:val="Internet link2"/>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Footnote2" w:customStyle="1">
    <w:name w:val="Footnote2"/>
    <w:link w:val="Footnote"/>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Contents23111111111" w:customStyle="1">
    <w:name w:val="Contents 23111111111"/>
    <w:link w:val="Contents23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231111111" w:customStyle="1">
    <w:name w:val="Contents 231111111"/>
    <w:link w:val="Contents23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111111110" w:customStyle="1">
    <w:name w:val="Нижний колонтитул Знак111111111111"/>
    <w:basedOn w:val="DefaultParagraphFont111111111111"/>
    <w:link w:val="111111111115"/>
    <w:qFormat/>
    <w:pPr/>
    <w:rPr>
      <w:rFonts w:ascii="XO Thames" w:hAnsi="XO Thames"/>
      <w:sz w:val="24"/>
    </w:rPr>
  </w:style>
  <w:style w:type="paragraph" w:styleId="Contents121111" w:customStyle="1">
    <w:name w:val="Contents 121111"/>
    <w:link w:val="Contents12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Heading31311111" w:customStyle="1">
    <w:name w:val="Heading 31311111"/>
    <w:link w:val="Heading313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Contents911" w:customStyle="1">
    <w:name w:val="Contents 911"/>
    <w:link w:val="Contents9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41111" w:customStyle="1">
    <w:name w:val="Heading 41111"/>
    <w:link w:val="Heading4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TOC1">
    <w:name w:val="TOC 1"/>
    <w:next w:val="Normal"/>
    <w:uiPriority w:val="39"/>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11111111111112" w:customStyle="1">
    <w:name w:val="Подзаголовок Знак111111111111"/>
    <w:basedOn w:val="DefaultParagraphFont111111111111"/>
    <w:link w:val="111111111116"/>
    <w:qFormat/>
    <w:pPr/>
    <w:rPr>
      <w:rFonts w:ascii="XO Thames" w:hAnsi="XO Thames"/>
      <w:i/>
      <w:sz w:val="24"/>
    </w:rPr>
  </w:style>
  <w:style w:type="paragraph" w:styleId="Header1211" w:customStyle="1">
    <w:name w:val="Header1211"/>
    <w:link w:val="Header12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12111111" w:customStyle="1">
    <w:name w:val="Contents 12111111"/>
    <w:link w:val="Contents12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Annotationreference111111111111" w:customStyle="1">
    <w:name w:val="annotation reference111111111111"/>
    <w:link w:val="Annotationreference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16"/>
      <w:szCs w:val="20"/>
      <w:lang w:val="ru-RU" w:eastAsia="zh-CN" w:bidi="hi-IN"/>
    </w:rPr>
  </w:style>
  <w:style w:type="paragraph" w:styleId="211111" w:customStyle="1">
    <w:name w:val="Колонтитул211111"/>
    <w:basedOn w:val="Normal"/>
    <w:link w:val="21111"/>
    <w:qFormat/>
    <w:pPr/>
    <w:rPr/>
  </w:style>
  <w:style w:type="paragraph" w:styleId="StrongEmphasis21" w:customStyle="1">
    <w:name w:val="Strong Emphasis21"/>
    <w:link w:val="StrongEmphasis2"/>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Internetlink11111111111" w:customStyle="1">
    <w:name w:val="Internet link11111111111"/>
    <w:link w:val="Internetlink111111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111114" w:customStyle="1">
    <w:name w:val="Указатель11111"/>
    <w:basedOn w:val="Normal"/>
    <w:link w:val="11112"/>
    <w:qFormat/>
    <w:pPr/>
    <w:rPr/>
  </w:style>
  <w:style w:type="paragraph" w:styleId="Heading313111111111" w:customStyle="1">
    <w:name w:val="Heading 313111111111"/>
    <w:link w:val="Heading3131111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Subtitle111111111111" w:customStyle="1">
    <w:name w:val="Subtitle111111111111"/>
    <w:link w:val="Subtitle1111111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2111" w:customStyle="1">
    <w:name w:val="Колонтитул2111"/>
    <w:basedOn w:val="Normal"/>
    <w:link w:val="211"/>
    <w:qFormat/>
    <w:pPr/>
    <w:rPr/>
  </w:style>
  <w:style w:type="paragraph" w:styleId="Header13111111111" w:customStyle="1">
    <w:name w:val="Header13111111111"/>
    <w:link w:val="Header131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1221112" w:customStyle="1">
    <w:name w:val="Указатель122111"/>
    <w:basedOn w:val="Normal"/>
    <w:link w:val="122111"/>
    <w:qFormat/>
    <w:pPr/>
    <w:rPr/>
  </w:style>
  <w:style w:type="paragraph" w:styleId="122111121112" w:customStyle="1">
    <w:name w:val="Заголовок12211112111"/>
    <w:basedOn w:val="Normal"/>
    <w:next w:val="BodyText"/>
    <w:link w:val="12211112111"/>
    <w:qFormat/>
    <w:pPr>
      <w:keepNext w:val="true"/>
      <w:spacing w:before="240" w:after="120"/>
    </w:pPr>
    <w:rPr>
      <w:rFonts w:ascii="Open Sans" w:hAnsi="Open Sans"/>
      <w:sz w:val="28"/>
    </w:rPr>
  </w:style>
  <w:style w:type="paragraph" w:styleId="Textbodyindent1111" w:customStyle="1">
    <w:name w:val="Text body indent1111"/>
    <w:link w:val="Textbodyindent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Endnote2111111" w:customStyle="1">
    <w:name w:val="Endnote2111111"/>
    <w:link w:val="Endnote2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IndexHeading21111111111" w:customStyle="1">
    <w:name w:val="Index Heading21111111111"/>
    <w:basedOn w:val="11111111111111111111"/>
    <w:link w:val="IndexHeading2111111111"/>
    <w:qFormat/>
    <w:pPr/>
    <w:rPr/>
  </w:style>
  <w:style w:type="paragraph" w:styleId="1221111111111112" w:customStyle="1">
    <w:name w:val="Заголовок122111111111111"/>
    <w:basedOn w:val="Normal"/>
    <w:next w:val="BodyText"/>
    <w:link w:val="122111111111111"/>
    <w:qFormat/>
    <w:pPr>
      <w:keepNext w:val="true"/>
      <w:spacing w:before="240" w:after="120"/>
    </w:pPr>
    <w:rPr>
      <w:rFonts w:ascii="Open Sans" w:hAnsi="Open Sans"/>
      <w:sz w:val="28"/>
    </w:rPr>
  </w:style>
  <w:style w:type="paragraph" w:styleId="Emphasis11" w:customStyle="1">
    <w:name w:val="Emphasis11"/>
    <w:link w:val="Emphasis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Textbodyindent3111" w:customStyle="1">
    <w:name w:val="Text body indent3111"/>
    <w:link w:val="Textbodyindent3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11121111113" w:customStyle="1">
    <w:name w:val="Указатель1112111111"/>
    <w:basedOn w:val="Normal"/>
    <w:link w:val="1112111111"/>
    <w:qFormat/>
    <w:pPr/>
    <w:rPr/>
  </w:style>
  <w:style w:type="paragraph" w:styleId="Subtitle111" w:customStyle="1">
    <w:name w:val="Subtitle111"/>
    <w:link w:val="Subtitle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ContentsHeading11" w:customStyle="1">
    <w:name w:val="Contents Heading11"/>
    <w:basedOn w:val="Heading111"/>
    <w:link w:val="ContentsHeading1"/>
    <w:qFormat/>
    <w:pPr/>
    <w:rPr>
      <w:rFonts w:ascii="Calibri Light" w:hAnsi="Calibri Light"/>
      <w:b w:val="false"/>
      <w:color w:val="2E74B5"/>
    </w:rPr>
  </w:style>
  <w:style w:type="paragraph" w:styleId="Contents221111" w:customStyle="1">
    <w:name w:val="Contents 221111"/>
    <w:link w:val="Contents2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2221112" w:customStyle="1">
    <w:name w:val="Заголовок1222111"/>
    <w:basedOn w:val="Normal"/>
    <w:next w:val="BodyText"/>
    <w:link w:val="1222111"/>
    <w:qFormat/>
    <w:pPr>
      <w:keepNext w:val="true"/>
      <w:spacing w:before="240" w:after="120"/>
    </w:pPr>
    <w:rPr>
      <w:rFonts w:ascii="Open Sans" w:hAnsi="Open Sans"/>
      <w:sz w:val="28"/>
    </w:rPr>
  </w:style>
  <w:style w:type="paragraph" w:styleId="Contents8111" w:customStyle="1">
    <w:name w:val="Contents 8111"/>
    <w:link w:val="Contents8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2113" w:customStyle="1">
    <w:name w:val="Указатель1211"/>
    <w:basedOn w:val="Normal"/>
    <w:link w:val="1211"/>
    <w:qFormat/>
    <w:pPr/>
    <w:rPr/>
  </w:style>
  <w:style w:type="paragraph" w:styleId="Contents911111111111" w:customStyle="1">
    <w:name w:val="Contents 911111111111"/>
    <w:link w:val="Contents9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OC9">
    <w:name w:val="TOC 9"/>
    <w:next w:val="Normal"/>
    <w:uiPriority w:val="39"/>
    <w:pPr>
      <w:widowControl/>
      <w:suppressAutoHyphens w:val="true"/>
      <w:bidi w:val="0"/>
      <w:spacing w:before="0" w:after="0"/>
      <w:ind w:left="1600"/>
      <w:jc w:val="left"/>
    </w:pPr>
    <w:rPr>
      <w:rFonts w:ascii="XO Thames" w:hAnsi="XO Thames" w:eastAsia="Tahoma" w:cs="Lohit Devanagari"/>
      <w:color w:val="000000"/>
      <w:kern w:val="0"/>
      <w:sz w:val="28"/>
      <w:szCs w:val="20"/>
      <w:lang w:val="ru-RU" w:eastAsia="zh-CN" w:bidi="hi-IN"/>
    </w:rPr>
  </w:style>
  <w:style w:type="paragraph" w:styleId="Contents3211111111" w:customStyle="1">
    <w:name w:val="Contents 3211111111"/>
    <w:link w:val="Contents3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Internetlink21111" w:customStyle="1">
    <w:name w:val="Internet link21111"/>
    <w:link w:val="Internetlink2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Heading411" w:customStyle="1">
    <w:name w:val="Heading 411"/>
    <w:link w:val="Heading4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Emphasis211111111" w:customStyle="1">
    <w:name w:val="Emphasis211111111"/>
    <w:link w:val="Emphasis211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Emphasis11111111" w:customStyle="1">
    <w:name w:val="Emphasis11111111"/>
    <w:link w:val="Emphasis11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BodyTextIndent">
    <w:name w:val="Body Text Indent"/>
    <w:basedOn w:val="Normal"/>
    <w:pPr>
      <w:ind w:left="4536"/>
    </w:pPr>
    <w:rPr>
      <w:sz w:val="20"/>
    </w:rPr>
  </w:style>
  <w:style w:type="paragraph" w:styleId="ContentsHeading1111" w:customStyle="1">
    <w:name w:val="Contents Heading1111"/>
    <w:basedOn w:val="Heading11111"/>
    <w:link w:val="ContentsHeading111"/>
    <w:qFormat/>
    <w:pPr/>
    <w:rPr>
      <w:rFonts w:ascii="Calibri Light" w:hAnsi="Calibri Light"/>
      <w:b w:val="false"/>
      <w:color w:val="2E74B5"/>
    </w:rPr>
  </w:style>
  <w:style w:type="paragraph" w:styleId="Contents2311111" w:customStyle="1">
    <w:name w:val="Contents 2311111"/>
    <w:link w:val="Contents23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4" w:customStyle="1">
    <w:name w:val="Заголовок111"/>
    <w:basedOn w:val="Normal"/>
    <w:next w:val="BodyText"/>
    <w:link w:val="111"/>
    <w:qFormat/>
    <w:pPr>
      <w:keepNext w:val="true"/>
      <w:spacing w:before="240" w:after="120"/>
    </w:pPr>
    <w:rPr>
      <w:rFonts w:ascii="Open Sans" w:hAnsi="Open Sans"/>
      <w:sz w:val="28"/>
    </w:rPr>
  </w:style>
  <w:style w:type="paragraph" w:styleId="11111111115" w:customStyle="1">
    <w:name w:val="Указатель1111111111"/>
    <w:basedOn w:val="Normal"/>
    <w:link w:val="1111111114"/>
    <w:qFormat/>
    <w:pPr/>
    <w:rPr/>
  </w:style>
  <w:style w:type="paragraph" w:styleId="Heading221111111111" w:customStyle="1">
    <w:name w:val="Heading 221111111111"/>
    <w:link w:val="Heading2211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111111211111111112" w:customStyle="1">
    <w:name w:val="Заголовок11111121111111111"/>
    <w:basedOn w:val="Normal"/>
    <w:next w:val="BodyText"/>
    <w:link w:val="11111121111111111"/>
    <w:qFormat/>
    <w:pPr>
      <w:keepNext w:val="true"/>
      <w:spacing w:before="240" w:after="120"/>
    </w:pPr>
    <w:rPr>
      <w:rFonts w:ascii="Open Sans" w:hAnsi="Open Sans"/>
      <w:sz w:val="28"/>
    </w:rPr>
  </w:style>
  <w:style w:type="paragraph" w:styleId="Heading41111111111" w:customStyle="1">
    <w:name w:val="Heading 41111111111"/>
    <w:link w:val="Heading41111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2111111111" w:customStyle="1">
    <w:name w:val="Колонтитул2111111111"/>
    <w:basedOn w:val="Normal"/>
    <w:link w:val="211111111"/>
    <w:qFormat/>
    <w:pPr/>
    <w:rPr/>
  </w:style>
  <w:style w:type="paragraph" w:styleId="Header1211111111" w:customStyle="1">
    <w:name w:val="Header1211111111"/>
    <w:link w:val="Header121111111"/>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Title111111111111" w:customStyle="1">
    <w:name w:val="Title111111111111"/>
    <w:link w:val="Title111111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21111111111114" w:customStyle="1">
    <w:name w:val="Заголовок Знак2111111111111"/>
    <w:link w:val="2111111111112"/>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Contents52111" w:customStyle="1">
    <w:name w:val="Contents 52111"/>
    <w:link w:val="Contents52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111111113" w:customStyle="1">
    <w:name w:val="Заголовок 1 Знак111111111111"/>
    <w:basedOn w:val="DefaultParagraphFont111111111111"/>
    <w:link w:val="1111111111111"/>
    <w:qFormat/>
    <w:pPr/>
    <w:rPr>
      <w:rFonts w:ascii="XO Thames" w:hAnsi="XO Thames"/>
      <w:b/>
      <w:sz w:val="32"/>
    </w:rPr>
  </w:style>
  <w:style w:type="paragraph" w:styleId="711111" w:customStyle="1">
    <w:name w:val="Колонтитул711111"/>
    <w:basedOn w:val="Normal"/>
    <w:link w:val="71111"/>
    <w:qFormat/>
    <w:pPr/>
    <w:rPr/>
  </w:style>
  <w:style w:type="paragraph" w:styleId="TOC8">
    <w:name w:val="TOC 8"/>
    <w:next w:val="Normal"/>
    <w:uiPriority w:val="39"/>
    <w:pPr>
      <w:widowControl/>
      <w:suppressAutoHyphens w:val="true"/>
      <w:bidi w:val="0"/>
      <w:spacing w:before="0" w:after="0"/>
      <w:ind w:left="1400"/>
      <w:jc w:val="left"/>
    </w:pPr>
    <w:rPr>
      <w:rFonts w:ascii="XO Thames" w:hAnsi="XO Thames" w:eastAsia="Tahoma" w:cs="Lohit Devanagari"/>
      <w:color w:val="000000"/>
      <w:kern w:val="0"/>
      <w:sz w:val="28"/>
      <w:szCs w:val="20"/>
      <w:lang w:val="ru-RU" w:eastAsia="zh-CN" w:bidi="hi-IN"/>
    </w:rPr>
  </w:style>
  <w:style w:type="paragraph" w:styleId="ContentsHeading11111111" w:customStyle="1">
    <w:name w:val="Contents Heading11111111"/>
    <w:basedOn w:val="Heading111111111"/>
    <w:link w:val="ContentsHeading1111111"/>
    <w:qFormat/>
    <w:pPr/>
    <w:rPr>
      <w:rFonts w:ascii="Calibri Light" w:hAnsi="Calibri Light"/>
      <w:b w:val="false"/>
      <w:color w:val="2E74B5"/>
    </w:rPr>
  </w:style>
  <w:style w:type="paragraph" w:styleId="Contents2211" w:customStyle="1">
    <w:name w:val="Contents 2211"/>
    <w:link w:val="Contents2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7111111111112" w:customStyle="1">
    <w:name w:val="Колонтитул711111111111"/>
    <w:basedOn w:val="Normal"/>
    <w:link w:val="71111111111"/>
    <w:qFormat/>
    <w:pPr/>
    <w:rPr/>
  </w:style>
  <w:style w:type="paragraph" w:styleId="11111211111111112" w:customStyle="1">
    <w:name w:val="Заголовок1111121111111111"/>
    <w:basedOn w:val="Normal"/>
    <w:next w:val="BodyText"/>
    <w:link w:val="1111121111111111"/>
    <w:qFormat/>
    <w:pPr>
      <w:keepNext w:val="true"/>
      <w:spacing w:before="240" w:after="120"/>
    </w:pPr>
    <w:rPr>
      <w:rFonts w:ascii="Open Sans" w:hAnsi="Open Sans"/>
      <w:sz w:val="28"/>
    </w:rPr>
  </w:style>
  <w:style w:type="paragraph" w:styleId="Subtitle21" w:customStyle="1">
    <w:name w:val="Subtitle21"/>
    <w:link w:val="Subtitle2"/>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Subtitle2111" w:customStyle="1">
    <w:name w:val="Subtitle2111"/>
    <w:link w:val="Subtitle2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Internetlink211111111" w:customStyle="1">
    <w:name w:val="Internet link211111111"/>
    <w:link w:val="Internetlink2111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Heading31211111111" w:customStyle="1">
    <w:name w:val="Heading 31211111111"/>
    <w:link w:val="Heading312111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Footnote21111111111" w:customStyle="1">
    <w:name w:val="Footnote21111111111"/>
    <w:link w:val="Footnote211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Annotationtext111111111111" w:customStyle="1">
    <w:name w:val="annotation text111111111111"/>
    <w:basedOn w:val="Normal"/>
    <w:link w:val="Annotationtext11111111111"/>
    <w:qFormat/>
    <w:pPr/>
    <w:rPr>
      <w:rFonts w:ascii="XO Thames" w:hAnsi="XO Thames"/>
      <w:sz w:val="20"/>
    </w:rPr>
  </w:style>
  <w:style w:type="paragraph" w:styleId="Footnote111111111111" w:customStyle="1">
    <w:name w:val="Footnote111111111111"/>
    <w:link w:val="Footnote1111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Internetlink1111111" w:customStyle="1">
    <w:name w:val="Internet link1111111"/>
    <w:link w:val="Internetlink11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111212111112" w:customStyle="1">
    <w:name w:val="Заголовок11121211111"/>
    <w:basedOn w:val="Normal"/>
    <w:next w:val="BodyText"/>
    <w:link w:val="11121211111"/>
    <w:qFormat/>
    <w:pPr>
      <w:keepNext w:val="true"/>
      <w:spacing w:before="240" w:after="120"/>
    </w:pPr>
    <w:rPr>
      <w:rFonts w:ascii="Open Sans" w:hAnsi="Open Sans"/>
      <w:sz w:val="28"/>
    </w:rPr>
  </w:style>
  <w:style w:type="paragraph" w:styleId="Internetlink11111" w:customStyle="1">
    <w:name w:val="Internet link11111"/>
    <w:link w:val="Internetlink111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StrongEmphasis1111111111" w:customStyle="1">
    <w:name w:val="Strong Emphasis1111111111"/>
    <w:link w:val="StrongEmphasis111111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Footnote111111" w:customStyle="1">
    <w:name w:val="Footnote111111"/>
    <w:link w:val="Footnote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List121111111111" w:customStyle="1">
    <w:name w:val="List121111111111"/>
    <w:basedOn w:val="Textbody21111111111"/>
    <w:link w:val="List12111111111"/>
    <w:qFormat/>
    <w:pPr/>
    <w:rPr>
      <w:rFonts w:ascii="Times New Roman" w:hAnsi="Times New Roman"/>
    </w:rPr>
  </w:style>
  <w:style w:type="paragraph" w:styleId="DefaultParagraphFont111111111111" w:customStyle="1">
    <w:name w:val="Default Paragraph Font111111111111"/>
    <w:link w:val="DefaultParagraphFont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Text111111111111" w:customStyle="1">
    <w:name w:val="text111111111111"/>
    <w:basedOn w:val="Normal"/>
    <w:link w:val="Text11111111111"/>
    <w:qFormat/>
    <w:pPr>
      <w:ind w:firstLine="567"/>
      <w:jc w:val="both"/>
    </w:pPr>
    <w:rPr>
      <w:rFonts w:ascii="Arial" w:hAnsi="Arial"/>
    </w:rPr>
  </w:style>
  <w:style w:type="paragraph" w:styleId="Text1111111111" w:customStyle="1">
    <w:name w:val="text1111111111"/>
    <w:basedOn w:val="Normal"/>
    <w:link w:val="Text111111111"/>
    <w:qFormat/>
    <w:pPr>
      <w:ind w:firstLine="567"/>
      <w:jc w:val="both"/>
    </w:pPr>
    <w:rPr>
      <w:rFonts w:ascii="Arial" w:hAnsi="Arial"/>
    </w:rPr>
  </w:style>
  <w:style w:type="paragraph" w:styleId="Title1111" w:customStyle="1">
    <w:name w:val="Title1111"/>
    <w:link w:val="Title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VisitedInternetLink211" w:customStyle="1">
    <w:name w:val="Visited Internet Link211"/>
    <w:link w:val="VisitedInternetLink2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StrongEmphasis11" w:customStyle="1">
    <w:name w:val="Strong Emphasis11"/>
    <w:link w:val="StrongEmphasis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Contents81111111" w:customStyle="1">
    <w:name w:val="Contents 81111111"/>
    <w:link w:val="Contents8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313" w:customStyle="1">
    <w:name w:val="Heading 313"/>
    <w:link w:val="Heading3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Contents921111111111" w:customStyle="1">
    <w:name w:val="Contents 921111111111"/>
    <w:link w:val="Contents92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3111" w:customStyle="1">
    <w:name w:val="Contents 3111"/>
    <w:link w:val="Contents3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111111" w:customStyle="1">
    <w:name w:val="Contents 111111"/>
    <w:link w:val="Contents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Textbody21111111111" w:customStyle="1">
    <w:name w:val="Text body21111111111"/>
    <w:link w:val="Textbody2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Title1111111111" w:customStyle="1">
    <w:name w:val="Title1111111111"/>
    <w:link w:val="Title1111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31" w:customStyle="1">
    <w:name w:val="Колонтитул31"/>
    <w:basedOn w:val="Normal"/>
    <w:link w:val="3"/>
    <w:qFormat/>
    <w:pPr/>
    <w:rPr/>
  </w:style>
  <w:style w:type="paragraph" w:styleId="UnresolvedMention111111111111" w:customStyle="1">
    <w:name w:val="Unresolved Mention111111111111"/>
    <w:basedOn w:val="DefaultParagraphFont111111111111"/>
    <w:link w:val="UnresolvedMention11111111111"/>
    <w:qFormat/>
    <w:pPr/>
    <w:rPr>
      <w:color w:val="605E5C"/>
      <w:shd w:fill="E1DFDD" w:val="clear"/>
    </w:rPr>
  </w:style>
  <w:style w:type="paragraph" w:styleId="9111111111111" w:customStyle="1">
    <w:name w:val="Оглавление 9 Знак111111111111"/>
    <w:link w:val="9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snormal111111111111" w:customStyle="1">
    <w:name w:val="consnormal111111111111"/>
    <w:basedOn w:val="Normal"/>
    <w:link w:val="Consnormal11111111111"/>
    <w:qFormat/>
    <w:pPr>
      <w:spacing w:beforeAutospacing="1" w:afterAutospacing="1"/>
    </w:pPr>
    <w:rPr/>
  </w:style>
  <w:style w:type="paragraph" w:styleId="IndexHeading11111" w:customStyle="1">
    <w:name w:val="Index Heading11111"/>
    <w:basedOn w:val="1221111111111112"/>
    <w:link w:val="IndexHeading1111"/>
    <w:qFormat/>
    <w:pPr/>
    <w:rPr/>
  </w:style>
  <w:style w:type="paragraph" w:styleId="BodyTextIndent211111111111" w:customStyle="1">
    <w:name w:val="Body Text Indent 211111111111"/>
    <w:basedOn w:val="Normal"/>
    <w:link w:val="BodyTextIndent21111111111"/>
    <w:qFormat/>
    <w:pPr>
      <w:spacing w:before="20" w:after="20"/>
      <w:ind w:firstLine="708"/>
      <w:jc w:val="both"/>
    </w:pPr>
    <w:rPr>
      <w:sz w:val="28"/>
    </w:rPr>
  </w:style>
  <w:style w:type="paragraph" w:styleId="1115" w:customStyle="1">
    <w:name w:val="Указатель111"/>
    <w:basedOn w:val="Normal"/>
    <w:link w:val="112"/>
    <w:qFormat/>
    <w:pPr/>
    <w:rPr/>
  </w:style>
  <w:style w:type="paragraph" w:styleId="51" w:customStyle="1">
    <w:name w:val="Колонтитул51"/>
    <w:basedOn w:val="Normal"/>
    <w:link w:val="5"/>
    <w:qFormat/>
    <w:pPr/>
    <w:rPr/>
  </w:style>
  <w:style w:type="paragraph" w:styleId="DefaultParagraphFont11111" w:customStyle="1">
    <w:name w:val="Default Paragraph Font11111"/>
    <w:link w:val="DefaultParagraphFont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11111111111114" w:customStyle="1">
    <w:name w:val="Основной текст1111111111111"/>
    <w:link w:val="1111111111112"/>
    <w:qFormat/>
    <w:pPr>
      <w:widowControl/>
      <w:suppressAutoHyphens w:val="true"/>
      <w:bidi w:val="0"/>
      <w:spacing w:before="0" w:after="0"/>
      <w:jc w:val="left"/>
    </w:pPr>
    <w:rPr>
      <w:rFonts w:ascii="Times New Roman" w:hAnsi="Times New Roman" w:eastAsia="Tahoma" w:cs="Lohit Devanagari"/>
      <w:color w:val="000000"/>
      <w:kern w:val="0"/>
      <w:sz w:val="24"/>
      <w:szCs w:val="20"/>
      <w:lang w:val="ru-RU" w:eastAsia="zh-CN" w:bidi="hi-IN"/>
    </w:rPr>
  </w:style>
  <w:style w:type="paragraph" w:styleId="TOC5">
    <w:name w:val="TOC 5"/>
    <w:next w:val="Normal"/>
    <w:uiPriority w:val="39"/>
    <w:pPr>
      <w:widowControl/>
      <w:suppressAutoHyphens w:val="true"/>
      <w:bidi w:val="0"/>
      <w:spacing w:before="0" w:after="0"/>
      <w:ind w:left="800"/>
      <w:jc w:val="left"/>
    </w:pPr>
    <w:rPr>
      <w:rFonts w:ascii="XO Thames" w:hAnsi="XO Thames" w:eastAsia="Tahoma" w:cs="Lohit Devanagari"/>
      <w:color w:val="000000"/>
      <w:kern w:val="0"/>
      <w:sz w:val="28"/>
      <w:szCs w:val="20"/>
      <w:lang w:val="ru-RU" w:eastAsia="zh-CN" w:bidi="hi-IN"/>
    </w:rPr>
  </w:style>
  <w:style w:type="paragraph" w:styleId="Heading111111111111" w:customStyle="1">
    <w:name w:val="Heading 111111111111"/>
    <w:link w:val="Heading1111111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Contents4211111111" w:customStyle="1">
    <w:name w:val="Contents 4211111111"/>
    <w:link w:val="Contents4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Linenumber111111111111" w:customStyle="1">
    <w:name w:val="line number111111111111"/>
    <w:link w:val="Linenumber111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Heading521111" w:customStyle="1">
    <w:name w:val="Heading 521111"/>
    <w:link w:val="Heading52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Emphasis111111" w:customStyle="1">
    <w:name w:val="Emphasis111111"/>
    <w:link w:val="Emphasis11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Subtitle2111111" w:customStyle="1">
    <w:name w:val="Subtitle2111111"/>
    <w:link w:val="Subtitle21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1112111111113" w:customStyle="1">
    <w:name w:val="Указатель111211111111"/>
    <w:basedOn w:val="Normal"/>
    <w:link w:val="111211111111"/>
    <w:qFormat/>
    <w:pPr/>
    <w:rPr/>
  </w:style>
  <w:style w:type="paragraph" w:styleId="311111" w:customStyle="1">
    <w:name w:val="Колонтитул311111"/>
    <w:basedOn w:val="Normal"/>
    <w:link w:val="31111"/>
    <w:qFormat/>
    <w:pPr/>
    <w:rPr/>
  </w:style>
  <w:style w:type="paragraph" w:styleId="1111211111111112" w:customStyle="1">
    <w:name w:val="Указатель111121111111111"/>
    <w:basedOn w:val="Normal"/>
    <w:link w:val="111121111111111"/>
    <w:qFormat/>
    <w:pPr/>
    <w:rPr/>
  </w:style>
  <w:style w:type="paragraph" w:styleId="Heading2211111111" w:customStyle="1">
    <w:name w:val="Heading 2211111111"/>
    <w:link w:val="Heading22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Title21111" w:customStyle="1">
    <w:name w:val="Title21111"/>
    <w:link w:val="Title2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VisitedInternetLink21111" w:customStyle="1">
    <w:name w:val="Visited Internet Link21111"/>
    <w:link w:val="VisitedInternetLink2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Internetlink211" w:customStyle="1">
    <w:name w:val="Internet link211"/>
    <w:link w:val="Internetlink21"/>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Footer121" w:customStyle="1">
    <w:name w:val="Footer121"/>
    <w:link w:val="Footer12"/>
    <w:qFormat/>
    <w:pPr>
      <w:widowControl/>
      <w:suppressAutoHyphens w:val="true"/>
      <w:bidi w:val="0"/>
      <w:spacing w:before="0" w:after="0"/>
      <w:jc w:val="left"/>
    </w:pPr>
    <w:rPr>
      <w:rFonts w:ascii="XO Thames" w:hAnsi="XO Thames" w:eastAsia="Tahoma" w:cs="Lohit Devanagari"/>
      <w:color w:val="000000"/>
      <w:kern w:val="0"/>
      <w:sz w:val="22"/>
      <w:szCs w:val="20"/>
      <w:lang w:val="ru-RU" w:eastAsia="zh-CN" w:bidi="hi-IN"/>
    </w:rPr>
  </w:style>
  <w:style w:type="paragraph" w:styleId="Contents72111111" w:customStyle="1">
    <w:name w:val="Contents 72111111"/>
    <w:link w:val="Contents7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Subtitle121111" w:customStyle="1">
    <w:name w:val="Subtitle121111"/>
    <w:link w:val="Subtitle12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1221121112" w:customStyle="1">
    <w:name w:val="Заголовок122112111"/>
    <w:basedOn w:val="Normal"/>
    <w:next w:val="BodyText"/>
    <w:link w:val="122112111"/>
    <w:qFormat/>
    <w:pPr>
      <w:keepNext w:val="true"/>
      <w:spacing w:before="240" w:after="120"/>
    </w:pPr>
    <w:rPr>
      <w:rFonts w:ascii="Open Sans" w:hAnsi="Open Sans"/>
      <w:sz w:val="28"/>
    </w:rPr>
  </w:style>
  <w:style w:type="paragraph" w:styleId="1211112" w:customStyle="1">
    <w:name w:val="Заголовок121111"/>
    <w:basedOn w:val="Normal"/>
    <w:next w:val="BodyText"/>
    <w:link w:val="12111"/>
    <w:qFormat/>
    <w:pPr>
      <w:keepNext w:val="true"/>
      <w:spacing w:before="240" w:after="120"/>
    </w:pPr>
    <w:rPr>
      <w:rFonts w:ascii="Open Sans" w:hAnsi="Open Sans"/>
      <w:sz w:val="28"/>
    </w:rPr>
  </w:style>
  <w:style w:type="paragraph" w:styleId="ContentsHeading21111111111" w:customStyle="1">
    <w:name w:val="Contents Heading21111111111"/>
    <w:basedOn w:val="Heading1121111111111"/>
    <w:link w:val="ContentsHeading2111111111"/>
    <w:qFormat/>
    <w:pPr/>
    <w:rPr>
      <w:rFonts w:ascii="Calibri Light" w:hAnsi="Calibri Light"/>
      <w:b w:val="false"/>
      <w:color w:val="2E74B5"/>
    </w:rPr>
  </w:style>
  <w:style w:type="paragraph" w:styleId="6111111111112" w:customStyle="1">
    <w:name w:val="Колонтитул611111111111"/>
    <w:basedOn w:val="Normal"/>
    <w:link w:val="61111111111"/>
    <w:qFormat/>
    <w:pPr/>
    <w:rPr/>
  </w:style>
  <w:style w:type="paragraph" w:styleId="ListParagraph111111111111" w:customStyle="1">
    <w:name w:val="List Paragraph111111111111"/>
    <w:basedOn w:val="Normal"/>
    <w:link w:val="ListParagraph11111111111"/>
    <w:qFormat/>
    <w:pPr>
      <w:spacing w:before="0" w:after="0"/>
      <w:ind w:left="720"/>
      <w:contextualSpacing/>
    </w:pPr>
    <w:rPr/>
  </w:style>
  <w:style w:type="paragraph" w:styleId="Contents4311111" w:customStyle="1">
    <w:name w:val="Contents 4311111"/>
    <w:link w:val="Contents43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22121112" w:customStyle="1">
    <w:name w:val="Заголовок12212111"/>
    <w:basedOn w:val="Normal"/>
    <w:next w:val="BodyText"/>
    <w:link w:val="12212111"/>
    <w:qFormat/>
    <w:pPr>
      <w:keepNext w:val="true"/>
      <w:spacing w:before="240" w:after="120"/>
    </w:pPr>
    <w:rPr>
      <w:rFonts w:ascii="Open Sans" w:hAnsi="Open Sans"/>
      <w:sz w:val="28"/>
    </w:rPr>
  </w:style>
  <w:style w:type="paragraph" w:styleId="611111" w:customStyle="1">
    <w:name w:val="Колонтитул611111"/>
    <w:basedOn w:val="Normal"/>
    <w:link w:val="61111"/>
    <w:qFormat/>
    <w:pPr/>
    <w:rPr/>
  </w:style>
  <w:style w:type="paragraph" w:styleId="Subtitle21111111111" w:customStyle="1">
    <w:name w:val="Subtitle21111111111"/>
    <w:link w:val="Subtitle211111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Emphasis21111" w:customStyle="1">
    <w:name w:val="Emphasis21111"/>
    <w:link w:val="Emphasis21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2"/>
      <w:szCs w:val="20"/>
      <w:lang w:val="ru-RU" w:eastAsia="zh-CN" w:bidi="hi-IN"/>
    </w:rPr>
  </w:style>
  <w:style w:type="paragraph" w:styleId="11111111111111112" w:customStyle="1">
    <w:name w:val="Указатель1111111111111111"/>
    <w:basedOn w:val="Normal"/>
    <w:link w:val="1111111111111111"/>
    <w:qFormat/>
    <w:pPr/>
    <w:rPr/>
  </w:style>
  <w:style w:type="paragraph" w:styleId="Subtitle11111" w:customStyle="1">
    <w:name w:val="Subtitle11111"/>
    <w:link w:val="Subtitle1111"/>
    <w:qFormat/>
    <w:pPr>
      <w:widowControl/>
      <w:suppressAutoHyphens w:val="true"/>
      <w:bidi w:val="0"/>
      <w:spacing w:before="0" w:after="0"/>
      <w:jc w:val="left"/>
    </w:pPr>
    <w:rPr>
      <w:rFonts w:ascii="XO Thames" w:hAnsi="XO Thames" w:eastAsia="Tahoma" w:cs="Lohit Devanagari"/>
      <w:i/>
      <w:color w:val="000000"/>
      <w:kern w:val="0"/>
      <w:sz w:val="24"/>
      <w:szCs w:val="20"/>
      <w:lang w:val="ru-RU" w:eastAsia="zh-CN" w:bidi="hi-IN"/>
    </w:rPr>
  </w:style>
  <w:style w:type="paragraph" w:styleId="1121111113" w:customStyle="1">
    <w:name w:val="Заголовок112111111"/>
    <w:basedOn w:val="Normal"/>
    <w:next w:val="BodyText"/>
    <w:link w:val="112111111"/>
    <w:qFormat/>
    <w:pPr>
      <w:keepNext w:val="true"/>
      <w:spacing w:before="240" w:after="120"/>
    </w:pPr>
    <w:rPr>
      <w:rFonts w:ascii="Open Sans" w:hAnsi="Open Sans"/>
      <w:sz w:val="28"/>
    </w:rPr>
  </w:style>
  <w:style w:type="paragraph" w:styleId="Caption1211111111" w:customStyle="1">
    <w:name w:val="Caption1211111111"/>
    <w:link w:val="Caption12111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paragraph" w:styleId="Heading21111" w:customStyle="1">
    <w:name w:val="Heading 21111"/>
    <w:link w:val="Heading2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8111" w:customStyle="1">
    <w:name w:val="Колонтитул8111"/>
    <w:basedOn w:val="Normal"/>
    <w:link w:val="811"/>
    <w:qFormat/>
    <w:pPr/>
    <w:rPr/>
  </w:style>
  <w:style w:type="paragraph" w:styleId="122213" w:customStyle="1">
    <w:name w:val="Указатель12221"/>
    <w:basedOn w:val="Normal"/>
    <w:link w:val="12221"/>
    <w:qFormat/>
    <w:pPr/>
    <w:rPr/>
  </w:style>
  <w:style w:type="paragraph" w:styleId="StrongEmphasis111111" w:customStyle="1">
    <w:name w:val="Strong Emphasis111111"/>
    <w:link w:val="StrongEmphasis11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11111111111115" w:customStyle="1">
    <w:name w:val="Оглавление 1 Знак111111111111"/>
    <w:link w:val="1111111111113"/>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Heading12111111" w:customStyle="1">
    <w:name w:val="Heading 12111111"/>
    <w:link w:val="Heading121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511111" w:customStyle="1">
    <w:name w:val="Колонтитул511111"/>
    <w:basedOn w:val="Normal"/>
    <w:link w:val="51111"/>
    <w:qFormat/>
    <w:pPr/>
    <w:rPr/>
  </w:style>
  <w:style w:type="paragraph" w:styleId="Heading1121111111" w:customStyle="1">
    <w:name w:val="Heading 1121111111"/>
    <w:link w:val="Heading112111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Heading3131111111" w:customStyle="1">
    <w:name w:val="Heading 3131111111"/>
    <w:link w:val="Heading31311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Heading1211" w:customStyle="1">
    <w:name w:val="Heading 1211"/>
    <w:link w:val="Heading12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111112111111112" w:customStyle="1">
    <w:name w:val="Заголовок11111211111111"/>
    <w:basedOn w:val="Normal"/>
    <w:next w:val="BodyText"/>
    <w:link w:val="1111121111111"/>
    <w:qFormat/>
    <w:pPr>
      <w:keepNext w:val="true"/>
      <w:spacing w:before="240" w:after="120"/>
    </w:pPr>
    <w:rPr>
      <w:rFonts w:ascii="Open Sans" w:hAnsi="Open Sans"/>
      <w:sz w:val="28"/>
    </w:rPr>
  </w:style>
  <w:style w:type="paragraph" w:styleId="Title211" w:customStyle="1">
    <w:name w:val="Title211"/>
    <w:link w:val="Title2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12211121112" w:customStyle="1">
    <w:name w:val="Заголовок1221112111"/>
    <w:basedOn w:val="Normal"/>
    <w:next w:val="BodyText"/>
    <w:link w:val="1221112111"/>
    <w:qFormat/>
    <w:pPr>
      <w:keepNext w:val="true"/>
      <w:spacing w:before="240" w:after="120"/>
    </w:pPr>
    <w:rPr>
      <w:rFonts w:ascii="Open Sans" w:hAnsi="Open Sans"/>
      <w:sz w:val="28"/>
    </w:rPr>
  </w:style>
  <w:style w:type="paragraph" w:styleId="Contents1211111111" w:customStyle="1">
    <w:name w:val="Contents 1211111111"/>
    <w:link w:val="Contents12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Heading521111111111" w:customStyle="1">
    <w:name w:val="Heading 521111111111"/>
    <w:link w:val="Heading52111111111"/>
    <w:qFormat/>
    <w:pPr>
      <w:widowControl/>
      <w:suppressAutoHyphens w:val="true"/>
      <w:bidi w:val="0"/>
      <w:spacing w:before="0" w:after="0"/>
      <w:jc w:val="left"/>
    </w:pPr>
    <w:rPr>
      <w:rFonts w:ascii="XO Thames" w:hAnsi="XO Thames" w:eastAsia="Tahoma" w:cs="Lohit Devanagari"/>
      <w:b/>
      <w:color w:val="000000"/>
      <w:kern w:val="0"/>
      <w:sz w:val="22"/>
      <w:szCs w:val="20"/>
      <w:lang w:val="ru-RU" w:eastAsia="zh-CN" w:bidi="hi-IN"/>
    </w:rPr>
  </w:style>
  <w:style w:type="paragraph" w:styleId="Title111111" w:customStyle="1">
    <w:name w:val="Title111111"/>
    <w:link w:val="Title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1111111211111111112" w:customStyle="1">
    <w:name w:val="Заголовок111111121111111111"/>
    <w:basedOn w:val="Normal"/>
    <w:next w:val="BodyText"/>
    <w:link w:val="111111121111111111"/>
    <w:qFormat/>
    <w:pPr>
      <w:keepNext w:val="true"/>
      <w:spacing w:before="240" w:after="120"/>
    </w:pPr>
    <w:rPr>
      <w:rFonts w:ascii="Open Sans" w:hAnsi="Open Sans"/>
      <w:sz w:val="28"/>
    </w:rPr>
  </w:style>
  <w:style w:type="paragraph" w:styleId="Heading311111" w:customStyle="1">
    <w:name w:val="Heading 311111"/>
    <w:link w:val="Heading3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Endnote1111111111" w:customStyle="1">
    <w:name w:val="Endnote1111111111"/>
    <w:link w:val="Endnote1111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Subtitle">
    <w:name w:val="Subtitle"/>
    <w:next w:val="Normal"/>
    <w:uiPriority w:val="11"/>
    <w:qFormat/>
    <w:pPr>
      <w:widowControl/>
      <w:suppressAutoHyphens w:val="true"/>
      <w:bidi w:val="0"/>
      <w:spacing w:before="0" w:after="0"/>
      <w:jc w:val="both"/>
    </w:pPr>
    <w:rPr>
      <w:rFonts w:ascii="XO Thames" w:hAnsi="XO Thames" w:eastAsia="Tahoma" w:cs="Lohit Devanagari"/>
      <w:i/>
      <w:color w:val="000000"/>
      <w:kern w:val="0"/>
      <w:sz w:val="24"/>
      <w:szCs w:val="20"/>
      <w:lang w:val="ru-RU" w:eastAsia="zh-CN" w:bidi="hi-IN"/>
    </w:rPr>
  </w:style>
  <w:style w:type="paragraph" w:styleId="StrongEmphasis1111" w:customStyle="1">
    <w:name w:val="Strong Emphasis1111"/>
    <w:link w:val="StrongEmphasis1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1211113" w:customStyle="1">
    <w:name w:val="Указатель121111"/>
    <w:basedOn w:val="Normal"/>
    <w:link w:val="121112"/>
    <w:qFormat/>
    <w:pPr/>
    <w:rPr/>
  </w:style>
  <w:style w:type="paragraph" w:styleId="11111111111116" w:customStyle="1">
    <w:name w:val="Гиперссылка1111111111111"/>
    <w:link w:val="1111111111114"/>
    <w:qFormat/>
    <w:pPr>
      <w:widowControl/>
      <w:suppressAutoHyphens w:val="true"/>
      <w:bidi w:val="0"/>
      <w:spacing w:before="0" w:after="0"/>
      <w:jc w:val="left"/>
    </w:pPr>
    <w:rPr>
      <w:rFonts w:ascii="XO Thames" w:hAnsi="XO Thames" w:eastAsia="Tahoma" w:cs="Lohit Devanagari"/>
      <w:color w:val="0000FF"/>
      <w:kern w:val="0"/>
      <w:sz w:val="24"/>
      <w:szCs w:val="20"/>
      <w:u w:val="single"/>
      <w:lang w:val="ru-RU" w:eastAsia="zh-CN" w:bidi="hi-IN"/>
    </w:rPr>
  </w:style>
  <w:style w:type="paragraph" w:styleId="Contents9211111111" w:customStyle="1">
    <w:name w:val="Contents 9211111111"/>
    <w:link w:val="Contents9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21111111111115" w:customStyle="1">
    <w:name w:val="Оглавление 2 Знак111111111111"/>
    <w:link w:val="2111111111113"/>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4211111111" w:customStyle="1">
    <w:name w:val="Heading 4211111111"/>
    <w:link w:val="Heading4211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Contents811111" w:customStyle="1">
    <w:name w:val="Contents 811111"/>
    <w:link w:val="Contents8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1111" w:customStyle="1">
    <w:name w:val="Contents 1111"/>
    <w:link w:val="Contents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Heading421111111111" w:customStyle="1">
    <w:name w:val="Heading 421111111111"/>
    <w:link w:val="Heading42111111111"/>
    <w:qFormat/>
    <w:pPr>
      <w:widowControl/>
      <w:suppressAutoHyphens w:val="true"/>
      <w:bidi w:val="0"/>
      <w:spacing w:before="0" w:after="0"/>
      <w:jc w:val="left"/>
    </w:pPr>
    <w:rPr>
      <w:rFonts w:ascii="XO Thames" w:hAnsi="XO Thames" w:eastAsia="Tahoma" w:cs="Lohit Devanagari"/>
      <w:b/>
      <w:color w:val="000000"/>
      <w:kern w:val="0"/>
      <w:sz w:val="24"/>
      <w:szCs w:val="20"/>
      <w:lang w:val="ru-RU" w:eastAsia="zh-CN" w:bidi="hi-IN"/>
    </w:rPr>
  </w:style>
  <w:style w:type="paragraph" w:styleId="Heading2111111" w:customStyle="1">
    <w:name w:val="Heading 2111111"/>
    <w:link w:val="Heading2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VisitedInternetLink111111111" w:customStyle="1">
    <w:name w:val="Visited Internet Link111111111"/>
    <w:link w:val="VisitedInternetLink11111111"/>
    <w:qFormat/>
    <w:pPr>
      <w:widowControl/>
      <w:suppressAutoHyphens w:val="true"/>
      <w:bidi w:val="0"/>
      <w:spacing w:before="0" w:after="0"/>
      <w:jc w:val="left"/>
    </w:pPr>
    <w:rPr>
      <w:rFonts w:ascii="Calibri" w:hAnsi="Calibri" w:eastAsia="Tahoma" w:cs="Lohit Devanagari"/>
      <w:color w:val="800000"/>
      <w:kern w:val="0"/>
      <w:sz w:val="22"/>
      <w:szCs w:val="20"/>
      <w:u w:val="single"/>
      <w:lang w:val="ru-RU" w:eastAsia="zh-CN" w:bidi="hi-IN"/>
    </w:rPr>
  </w:style>
  <w:style w:type="paragraph" w:styleId="51111111111112" w:customStyle="1">
    <w:name w:val="Оглавление 5 Знак111111111111"/>
    <w:link w:val="51111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sNormal111111" w:customStyle="1">
    <w:name w:val="ConsNormal111111"/>
    <w:link w:val="ConsNormal11111"/>
    <w:qFormat/>
    <w:pPr>
      <w:widowControl w:val="false"/>
      <w:suppressAutoHyphens w:val="true"/>
      <w:bidi w:val="0"/>
      <w:spacing w:before="0" w:after="0"/>
      <w:ind w:firstLine="720"/>
      <w:jc w:val="left"/>
    </w:pPr>
    <w:rPr>
      <w:rFonts w:ascii="Arial" w:hAnsi="Arial" w:eastAsia="Tahoma" w:cs="Lohit Devanagari"/>
      <w:color w:val="000000"/>
      <w:kern w:val="0"/>
      <w:sz w:val="20"/>
      <w:szCs w:val="20"/>
      <w:lang w:val="ru-RU" w:eastAsia="zh-CN" w:bidi="hi-IN"/>
    </w:rPr>
  </w:style>
  <w:style w:type="paragraph" w:styleId="Textbody111111111" w:customStyle="1">
    <w:name w:val="Text body111111111"/>
    <w:link w:val="Textbody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Footnote2111111" w:customStyle="1">
    <w:name w:val="Footnote2111111"/>
    <w:link w:val="Footnote211111"/>
    <w:qFormat/>
    <w:pPr>
      <w:widowControl/>
      <w:suppressAutoHyphens w:val="true"/>
      <w:bidi w:val="0"/>
      <w:spacing w:before="0" w:after="0"/>
      <w:ind w:firstLine="851"/>
      <w:jc w:val="both"/>
    </w:pPr>
    <w:rPr>
      <w:rFonts w:ascii="XO Thames" w:hAnsi="XO Thames" w:eastAsia="Tahoma" w:cs="Lohit Devanagari"/>
      <w:color w:val="000000"/>
      <w:kern w:val="0"/>
      <w:sz w:val="22"/>
      <w:szCs w:val="20"/>
      <w:lang w:val="ru-RU" w:eastAsia="zh-CN" w:bidi="hi-IN"/>
    </w:rPr>
  </w:style>
  <w:style w:type="paragraph" w:styleId="211111111111111" w:customStyle="1">
    <w:name w:val="Заголовок 21111111111111"/>
    <w:basedOn w:val="Normal"/>
    <w:link w:val="21111111111111"/>
    <w:qFormat/>
    <w:pPr>
      <w:widowControl w:val="false"/>
      <w:ind w:left="540"/>
      <w:outlineLvl w:val="2"/>
    </w:pPr>
    <w:rPr>
      <w:b/>
      <w:sz w:val="28"/>
    </w:rPr>
  </w:style>
  <w:style w:type="paragraph" w:styleId="111211111111112" w:customStyle="1">
    <w:name w:val="Указатель11121111111111"/>
    <w:basedOn w:val="Normal"/>
    <w:link w:val="11121111111111"/>
    <w:qFormat/>
    <w:pPr/>
    <w:rPr/>
  </w:style>
  <w:style w:type="paragraph" w:styleId="IndexHeading2111" w:customStyle="1">
    <w:name w:val="Index Heading2111"/>
    <w:basedOn w:val="1221111111111112"/>
    <w:link w:val="IndexHeading211"/>
    <w:qFormat/>
    <w:pPr/>
    <w:rPr/>
  </w:style>
  <w:style w:type="paragraph" w:styleId="11111111111117" w:customStyle="1">
    <w:name w:val="Заголовок Знак1111111111111"/>
    <w:basedOn w:val="DefaultParagraphFont111111111111"/>
    <w:link w:val="1111111111115"/>
    <w:qFormat/>
    <w:pPr/>
    <w:rPr>
      <w:rFonts w:ascii="Calibri Light" w:hAnsi="Calibri Light" w:asciiTheme="majorHAnsi" w:hAnsiTheme="majorHAnsi"/>
      <w:spacing w:val="-10"/>
      <w:sz w:val="56"/>
    </w:rPr>
  </w:style>
  <w:style w:type="paragraph" w:styleId="Caption2111" w:customStyle="1">
    <w:name w:val="Caption2111"/>
    <w:link w:val="Caption211"/>
    <w:qFormat/>
    <w:pPr>
      <w:widowControl/>
      <w:suppressAutoHyphens w:val="true"/>
      <w:bidi w:val="0"/>
      <w:spacing w:before="0" w:after="0"/>
      <w:jc w:val="left"/>
    </w:pPr>
    <w:rPr>
      <w:rFonts w:ascii="Calibri" w:hAnsi="Calibri" w:eastAsia="Tahoma" w:cs="Lohit Devanagari" w:asciiTheme="minorHAnsi" w:hAnsiTheme="minorHAnsi"/>
      <w:i/>
      <w:color w:val="000000"/>
      <w:kern w:val="0"/>
      <w:sz w:val="24"/>
      <w:szCs w:val="20"/>
      <w:lang w:val="ru-RU" w:eastAsia="zh-CN" w:bidi="hi-IN"/>
    </w:rPr>
  </w:style>
  <w:style w:type="paragraph" w:styleId="Title211111111" w:customStyle="1">
    <w:name w:val="Title211111111"/>
    <w:link w:val="Title21111111"/>
    <w:qFormat/>
    <w:pPr>
      <w:widowControl/>
      <w:suppressAutoHyphens w:val="true"/>
      <w:bidi w:val="0"/>
      <w:spacing w:before="0" w:after="0"/>
      <w:jc w:val="left"/>
    </w:pPr>
    <w:rPr>
      <w:rFonts w:ascii="XO Thames" w:hAnsi="XO Thames" w:eastAsia="Tahoma" w:cs="Lohit Devanagari"/>
      <w:b/>
      <w:caps/>
      <w:color w:val="000000"/>
      <w:kern w:val="0"/>
      <w:sz w:val="40"/>
      <w:szCs w:val="20"/>
      <w:lang w:val="ru-RU" w:eastAsia="zh-CN" w:bidi="hi-IN"/>
    </w:rPr>
  </w:style>
  <w:style w:type="paragraph" w:styleId="1111112111111113" w:customStyle="1">
    <w:name w:val="Заголовок111111211111111"/>
    <w:basedOn w:val="Normal"/>
    <w:next w:val="BodyText"/>
    <w:link w:val="111111211111111"/>
    <w:qFormat/>
    <w:pPr>
      <w:keepNext w:val="true"/>
      <w:spacing w:before="240" w:after="120"/>
    </w:pPr>
    <w:rPr>
      <w:rFonts w:ascii="Open Sans" w:hAnsi="Open Sans"/>
      <w:sz w:val="28"/>
    </w:rPr>
  </w:style>
  <w:style w:type="paragraph" w:styleId="Title">
    <w:name w:val="Title"/>
    <w:basedOn w:val="Normal"/>
    <w:next w:val="Normal"/>
    <w:uiPriority w:val="10"/>
    <w:qFormat/>
    <w:pPr>
      <w:spacing w:before="0" w:after="0"/>
      <w:contextualSpacing/>
    </w:pPr>
    <w:rPr>
      <w:rFonts w:ascii="XO Thames" w:hAnsi="XO Thames"/>
      <w:b/>
      <w:caps/>
      <w:sz w:val="40"/>
    </w:rPr>
  </w:style>
  <w:style w:type="paragraph" w:styleId="Contents631111111" w:customStyle="1">
    <w:name w:val="Contents 631111111"/>
    <w:link w:val="Contents63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extbodyindent3111111" w:customStyle="1">
    <w:name w:val="Text body indent3111111"/>
    <w:link w:val="Textbodyindent3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Heading312111111" w:customStyle="1">
    <w:name w:val="Heading 312111111"/>
    <w:link w:val="Heading31211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7111" w:customStyle="1">
    <w:name w:val="Колонтитул7111"/>
    <w:basedOn w:val="Normal"/>
    <w:link w:val="711"/>
    <w:qFormat/>
    <w:pPr/>
    <w:rPr/>
  </w:style>
  <w:style w:type="paragraph" w:styleId="11112111111113" w:customStyle="1">
    <w:name w:val="Заголовок1111211111111"/>
    <w:basedOn w:val="Normal"/>
    <w:next w:val="BodyText"/>
    <w:link w:val="1111211111111"/>
    <w:qFormat/>
    <w:pPr>
      <w:keepNext w:val="true"/>
      <w:spacing w:before="240" w:after="120"/>
    </w:pPr>
    <w:rPr>
      <w:rFonts w:ascii="Open Sans" w:hAnsi="Open Sans"/>
      <w:sz w:val="28"/>
    </w:rPr>
  </w:style>
  <w:style w:type="paragraph" w:styleId="11113" w:customStyle="1">
    <w:name w:val="Колонтитул1111"/>
    <w:link w:val="1112"/>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List211" w:customStyle="1">
    <w:name w:val="List211"/>
    <w:basedOn w:val="Textbody21"/>
    <w:link w:val="List21"/>
    <w:qFormat/>
    <w:pPr/>
    <w:rPr/>
  </w:style>
  <w:style w:type="paragraph" w:styleId="Heading1121111" w:customStyle="1">
    <w:name w:val="Heading 1121111"/>
    <w:link w:val="Heading112111"/>
    <w:qFormat/>
    <w:pPr>
      <w:widowControl/>
      <w:suppressAutoHyphens w:val="true"/>
      <w:bidi w:val="0"/>
      <w:spacing w:before="0" w:after="0"/>
      <w:jc w:val="left"/>
    </w:pPr>
    <w:rPr>
      <w:rFonts w:ascii="XO Thames" w:hAnsi="XO Thames" w:eastAsia="Tahoma" w:cs="Lohit Devanagari"/>
      <w:b/>
      <w:color w:val="000000"/>
      <w:kern w:val="0"/>
      <w:sz w:val="32"/>
      <w:szCs w:val="20"/>
      <w:lang w:val="ru-RU" w:eastAsia="zh-CN" w:bidi="hi-IN"/>
    </w:rPr>
  </w:style>
  <w:style w:type="paragraph" w:styleId="Heading3121111" w:customStyle="1">
    <w:name w:val="Heading 3121111"/>
    <w:link w:val="Heading312111"/>
    <w:qFormat/>
    <w:pPr>
      <w:widowControl/>
      <w:suppressAutoHyphens w:val="true"/>
      <w:bidi w:val="0"/>
      <w:spacing w:before="0" w:after="0"/>
      <w:jc w:val="left"/>
    </w:pPr>
    <w:rPr>
      <w:rFonts w:ascii="XO Thames" w:hAnsi="XO Thames" w:eastAsia="Tahoma" w:cs="Lohit Devanagari"/>
      <w:b/>
      <w:color w:val="000000"/>
      <w:kern w:val="0"/>
      <w:sz w:val="26"/>
      <w:szCs w:val="20"/>
      <w:lang w:val="ru-RU" w:eastAsia="zh-CN" w:bidi="hi-IN"/>
    </w:rPr>
  </w:style>
  <w:style w:type="paragraph" w:styleId="Contents43111" w:customStyle="1">
    <w:name w:val="Contents 43111"/>
    <w:link w:val="Contents43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8111111111" w:customStyle="1">
    <w:name w:val="Contents 8111111111"/>
    <w:link w:val="Contents8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14" w:customStyle="1">
    <w:name w:val="Заголовок таблицы111111"/>
    <w:basedOn w:val="1111112"/>
    <w:link w:val="111112"/>
    <w:qFormat/>
    <w:pPr>
      <w:widowControl/>
      <w:jc w:val="center"/>
    </w:pPr>
    <w:rPr>
      <w:b/>
    </w:rPr>
  </w:style>
  <w:style w:type="paragraph" w:styleId="IndexHeading1111111111" w:customStyle="1">
    <w:name w:val="Index Heading1111111111"/>
    <w:basedOn w:val="11111111111111111111"/>
    <w:link w:val="IndexHeading111111111"/>
    <w:qFormat/>
    <w:pPr/>
    <w:rPr/>
  </w:style>
  <w:style w:type="paragraph" w:styleId="IndexHeading">
    <w:name w:val="Index Heading"/>
    <w:basedOn w:val="Style9"/>
    <w:pPr/>
    <w:rPr/>
  </w:style>
  <w:style w:type="paragraph" w:styleId="TOCHeading">
    <w:name w:val="TOC Heading"/>
    <w:basedOn w:val="Heading1"/>
    <w:next w:val="Normal"/>
    <w:qFormat/>
    <w:pPr>
      <w:keepNext w:val="true"/>
      <w:keepLines/>
      <w:spacing w:lineRule="auto" w:line="259" w:before="240" w:after="0"/>
      <w:jc w:val="left"/>
      <w:outlineLvl w:val="8"/>
    </w:pPr>
    <w:rPr>
      <w:rFonts w:ascii="Calibri Light" w:hAnsi="Calibri Light"/>
      <w:b w:val="false"/>
      <w:color w:val="2E74B5"/>
    </w:rPr>
  </w:style>
  <w:style w:type="paragraph" w:styleId="Contents631" w:customStyle="1">
    <w:name w:val="Contents 631"/>
    <w:link w:val="Contents63"/>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StrongEmphasis2111" w:customStyle="1">
    <w:name w:val="Strong Emphasis2111"/>
    <w:link w:val="StrongEmphasis211"/>
    <w:qFormat/>
    <w:pPr>
      <w:widowControl/>
      <w:suppressAutoHyphens w:val="true"/>
      <w:bidi w:val="0"/>
      <w:spacing w:before="0" w:after="0"/>
      <w:jc w:val="left"/>
    </w:pPr>
    <w:rPr>
      <w:rFonts w:ascii="Calibri" w:hAnsi="Calibri" w:eastAsia="Tahoma" w:cs="Lohit Devanagari" w:asciiTheme="minorHAnsi" w:hAnsiTheme="minorHAnsi"/>
      <w:b/>
      <w:color w:val="000000"/>
      <w:kern w:val="0"/>
      <w:sz w:val="22"/>
      <w:szCs w:val="20"/>
      <w:lang w:val="ru-RU" w:eastAsia="zh-CN" w:bidi="hi-IN"/>
    </w:rPr>
  </w:style>
  <w:style w:type="paragraph" w:styleId="Contents63111111111" w:customStyle="1">
    <w:name w:val="Contents 63111111111"/>
    <w:link w:val="Contents631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Contents6211" w:customStyle="1">
    <w:name w:val="Contents 6211"/>
    <w:link w:val="Contents62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911111" w:customStyle="1">
    <w:name w:val="Колонтитул911111"/>
    <w:basedOn w:val="Normal"/>
    <w:link w:val="91111"/>
    <w:qFormat/>
    <w:pPr/>
    <w:rPr/>
  </w:style>
  <w:style w:type="paragraph" w:styleId="Contents421111" w:customStyle="1">
    <w:name w:val="Contents 421111"/>
    <w:link w:val="Contents42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3" w:customStyle="1">
    <w:name w:val="Колонтитул11"/>
    <w:link w:val="12"/>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Heading211111111" w:customStyle="1">
    <w:name w:val="Heading 211111111"/>
    <w:link w:val="Heading21111111"/>
    <w:qFormat/>
    <w:pPr>
      <w:widowControl/>
      <w:suppressAutoHyphens w:val="true"/>
      <w:bidi w:val="0"/>
      <w:spacing w:before="0" w:after="0"/>
      <w:jc w:val="left"/>
    </w:pPr>
    <w:rPr>
      <w:rFonts w:ascii="XO Thames" w:hAnsi="XO Thames" w:eastAsia="Tahoma" w:cs="Lohit Devanagari"/>
      <w:b/>
      <w:color w:val="000000"/>
      <w:kern w:val="0"/>
      <w:sz w:val="28"/>
      <w:szCs w:val="20"/>
      <w:lang w:val="ru-RU" w:eastAsia="zh-CN" w:bidi="hi-IN"/>
    </w:rPr>
  </w:style>
  <w:style w:type="paragraph" w:styleId="111111115" w:customStyle="1">
    <w:name w:val="Колонтитул11111111"/>
    <w:link w:val="11111113"/>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extbody3" w:customStyle="1">
    <w:name w:val="Text body3"/>
    <w:link w:val="Textbody1"/>
    <w:qFormat/>
    <w:pPr>
      <w:widowControl/>
      <w:suppressAutoHyphens w:val="true"/>
      <w:bidi w:val="0"/>
      <w:spacing w:before="0" w:after="0"/>
      <w:jc w:val="left"/>
    </w:pPr>
    <w:rPr>
      <w:rFonts w:ascii="Calibri" w:hAnsi="Calibri" w:eastAsia="Tahoma" w:cs="Lohit Devanagari" w:asciiTheme="minorHAnsi" w:hAnsiTheme="minorHAnsi"/>
      <w:color w:val="000000"/>
      <w:kern w:val="0"/>
      <w:sz w:val="22"/>
      <w:szCs w:val="20"/>
      <w:lang w:val="ru-RU" w:eastAsia="zh-CN" w:bidi="hi-IN"/>
    </w:rPr>
  </w:style>
  <w:style w:type="paragraph" w:styleId="Contents2211111111" w:customStyle="1">
    <w:name w:val="Contents 2211111111"/>
    <w:link w:val="Contents2211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111112111111113" w:customStyle="1">
    <w:name w:val="Указатель11111211111111"/>
    <w:basedOn w:val="Normal"/>
    <w:link w:val="11111211111111"/>
    <w:qFormat/>
    <w:pPr/>
    <w:rPr/>
  </w:style>
  <w:style w:type="paragraph" w:styleId="5111111111" w:customStyle="1">
    <w:name w:val="Колонтитул5111111111"/>
    <w:basedOn w:val="Normal"/>
    <w:link w:val="511111111"/>
    <w:qFormat/>
    <w:pPr/>
    <w:rPr/>
  </w:style>
  <w:style w:type="paragraph" w:styleId="Contents32111111" w:customStyle="1">
    <w:name w:val="Contents 32111111"/>
    <w:link w:val="Contents3211111"/>
    <w:qFormat/>
    <w:pPr>
      <w:widowControl/>
      <w:suppressAutoHyphens w:val="true"/>
      <w:bidi w:val="0"/>
      <w:spacing w:before="0" w:after="0"/>
      <w:jc w:val="left"/>
    </w:pPr>
    <w:rPr>
      <w:rFonts w:ascii="XO Thames" w:hAnsi="XO Thames" w:eastAsia="Tahoma" w:cs="Lohit Devanagari"/>
      <w:color w:val="000000"/>
      <w:kern w:val="0"/>
      <w:sz w:val="28"/>
      <w:szCs w:val="20"/>
      <w:lang w:val="ru-RU" w:eastAsia="zh-CN" w:bidi="hi-IN"/>
    </w:rPr>
  </w:style>
  <w:style w:type="paragraph" w:styleId="Textbodyindent3111111111" w:customStyle="1">
    <w:name w:val="Text body indent3111111111"/>
    <w:link w:val="Textbodyindent311111111"/>
    <w:qFormat/>
    <w:pPr>
      <w:widowControl/>
      <w:suppressAutoHyphens w:val="true"/>
      <w:bidi w:val="0"/>
      <w:spacing w:before="0" w:after="0"/>
      <w:jc w:val="left"/>
    </w:pPr>
    <w:rPr>
      <w:rFonts w:ascii="Calibri" w:hAnsi="Calibri" w:eastAsia="Tahoma" w:cs="Lohit Devanagari" w:asciiTheme="minorHAnsi" w:hAnsiTheme="minorHAnsi"/>
      <w:color w:val="000000"/>
      <w:kern w:val="0"/>
      <w:sz w:val="20"/>
      <w:szCs w:val="20"/>
      <w:lang w:val="ru-RU" w:eastAsia="zh-CN" w:bidi="hi-IN"/>
    </w:rPr>
  </w:style>
  <w:style w:type="paragraph" w:styleId="List2111111111" w:customStyle="1">
    <w:name w:val="List2111111111"/>
    <w:basedOn w:val="Textbody211111111"/>
    <w:link w:val="List211111111"/>
    <w:qFormat/>
    <w:pPr/>
    <w:rPr>
      <w:rFonts w:ascii="Times New Roman" w:hAnsi="Times New Roman"/>
    </w:rPr>
  </w:style>
  <w:style w:type="paragraph" w:styleId="Caption111111111111" w:customStyle="1">
    <w:name w:val="Caption111111111111"/>
    <w:link w:val="Caption11111111111"/>
    <w:qFormat/>
    <w:pPr>
      <w:widowControl/>
      <w:suppressAutoHyphens w:val="true"/>
      <w:bidi w:val="0"/>
      <w:spacing w:before="0" w:after="0"/>
      <w:jc w:val="left"/>
    </w:pPr>
    <w:rPr>
      <w:rFonts w:ascii="Times New Roman" w:hAnsi="Times New Roman" w:eastAsia="Tahoma" w:cs="Lohit Devanagari"/>
      <w:i/>
      <w:color w:val="000000"/>
      <w:kern w:val="0"/>
      <w:sz w:val="24"/>
      <w:szCs w:val="20"/>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2">
    <w:name w:val="Table Grid"/>
    <w:basedOn w:val="a1"/>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83239&amp;dst=100107" TargetMode="External"/><Relationship Id="rId3" Type="http://schemas.openxmlformats.org/officeDocument/2006/relationships/hyperlink" Target="https://login.consultant.ru/link/?req=doc&amp;base=LAW&amp;n=479640&amp;dst=100119" TargetMode="External"/><Relationship Id="rId4" Type="http://schemas.openxmlformats.org/officeDocument/2006/relationships/hyperlink" Target="consultantplus://offline/ref=7995B2FF661D7791B38E94D365B329D7D29AD71F8559A680D7B79E78EA69I0C" TargetMode="External"/><Relationship Id="rId5" Type="http://schemas.openxmlformats.org/officeDocument/2006/relationships/hyperlink" Target="https://login.consultant.ru/link/?req=doc&amp;base=LAW&amp;n=63844&amp;dst=100012" TargetMode="External"/><Relationship Id="rId6" Type="http://schemas.openxmlformats.org/officeDocument/2006/relationships/hyperlink" Target="https://login.consultant.ru/link/?req=doc&amp;base=LAW&amp;n=511394&amp;dst=642" TargetMode="External"/><Relationship Id="rId7" Type="http://schemas.openxmlformats.org/officeDocument/2006/relationships/hyperlink" Target="https://login.consultant.ru/link/?req=doc&amp;base=LAW&amp;n=463197&amp;dst=100008" TargetMode="External"/><Relationship Id="rId8" Type="http://schemas.openxmlformats.org/officeDocument/2006/relationships/hyperlink" Target="https://login.consultant.ru/link/?req=doc&amp;base=LAW&amp;n=511394&amp;dst=2104" TargetMode="External"/><Relationship Id="rId9" Type="http://schemas.openxmlformats.org/officeDocument/2006/relationships/hyperlink" Target="consultantplus://offline/ref=EF3C8718A27D389F2EFF12517666D2E0E4A2066EB9C790CD90FE25D78DBEC6EC68A21D416C1E29E55B2CF" TargetMode="External"/><Relationship Id="rId10" Type="http://schemas.openxmlformats.org/officeDocument/2006/relationships/hyperlink" Target="consultantplus://offline/ref=F7E6FB2E566828B7505F86A78C7685D056EFD4AE9B8ED335B9EBBD2EFC4ECDX" TargetMode="External"/><Relationship Id="rId11" Type="http://schemas.openxmlformats.org/officeDocument/2006/relationships/hyperlink" Target="https://login.consultant.ru/link/?req=doc&amp;base=LAW&amp;n=501319&amp;dst=100260" TargetMode="External"/><Relationship Id="rId12" Type="http://schemas.openxmlformats.org/officeDocument/2006/relationships/hyperlink" Target="https://login.consultant.ru/link/?req=doc&amp;base=LAW&amp;n=501319&amp;dst=100260" TargetMode="External"/><Relationship Id="rId13" Type="http://schemas.openxmlformats.org/officeDocument/2006/relationships/hyperlink" Target="https://login.consultant.ru/link/?req=doc&amp;base=LAW&amp;n=2875" TargetMode="External"/><Relationship Id="rId14" Type="http://schemas.openxmlformats.org/officeDocument/2006/relationships/hyperlink" Target="http://pravo-minjust.ru/" TargetMode="External"/><Relationship Id="rId15" Type="http://schemas.openxmlformats.org/officeDocument/2006/relationships/hyperlink" Target="http://&#1087;&#1088;&#1072;&#1074;&#1086;-&#1084;&#1080;&#1085;&#1102;&#1089;&#1090;.&#1088;&#1092;"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LibreOffice/7.6.7.2$Linux_X86_64 LibreOffice_project/60$Build-2</Application>
  <AppVersion>15.0000</AppVersion>
  <Pages>58</Pages>
  <Words>17737</Words>
  <Characters>136335</Characters>
  <CharactersWithSpaces>153511</CharactersWithSpaces>
  <Paragraphs>694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2026-05-19T03:38:00Z</dcterms:created>
  <dc:creator>Дума Вилючинск</dc:creator>
  <dc:description/>
  <dc:language>ru-RU</dc:language>
  <cp:lastModifiedBy/>
  <dcterms:modified xsi:type="dcterms:W3CDTF">2026-06-25T16:30:41Z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