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3C" w:rsidRDefault="00BF41F5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записка</w:t>
      </w:r>
    </w:p>
    <w:p w:rsidR="00C6363C" w:rsidRPr="00BF41F5" w:rsidRDefault="00C6363C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перед населением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участка №</w:t>
      </w:r>
      <w:r w:rsidR="00D8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C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8DB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уполномоченного полиции</w:t>
      </w:r>
      <w:r w:rsidR="00D8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r w:rsidR="00D43CE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Н.В.Комиссарова</w:t>
      </w:r>
      <w:r w:rsidR="00D8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EB1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6363C" w:rsidRDefault="00C6363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Default="00BF41F5" w:rsidP="00C63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Мной, </w:t>
      </w:r>
      <w:r w:rsidR="00F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старшим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уполномоченным полиции 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уполномоченных полиции и по делам несовершеннолетних, 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полиции №21 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Министерства внутренних дел Российской Федерации </w:t>
      </w:r>
      <w:proofErr w:type="gramStart"/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</w:t>
      </w:r>
      <w:r w:rsidR="00D8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майором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proofErr w:type="spellStart"/>
      <w:r w:rsidR="00D43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Комиссаровым</w:t>
      </w:r>
      <w:proofErr w:type="spellEnd"/>
      <w:r w:rsidR="00D4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права граждан на получение достоверной информации о деятельности полиции, установленного Федеральным законом от 7 февраля 2011г. </w:t>
      </w:r>
      <w:r w:rsidR="00EB154E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полиции»</w:t>
      </w:r>
      <w:r w:rsidR="00C429C5" w:rsidRPr="00C4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29C5">
        <w:rPr>
          <w:rFonts w:ascii="Times New Roman" w:eastAsia="Times New Roman" w:hAnsi="Times New Roman"/>
          <w:sz w:val="28"/>
          <w:szCs w:val="28"/>
          <w:lang w:eastAsia="ru-RU"/>
        </w:rPr>
        <w:t>приказа МВД России № 205 от 29 марта 2019 года « О несении службы участковыми уполномоченными полиции на обслуживаемом административном участке и организации этой деятельности»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отчет перед населен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административного участка №</w:t>
      </w:r>
      <w:r w:rsidR="00D4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Вашему вниманию будет представлена информация об оперативной обстановке и проделанной работе за 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период 201</w:t>
      </w:r>
      <w:r w:rsidR="00D43C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63D" w:rsidRDefault="009E063D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3D" w:rsidRPr="00236C34" w:rsidRDefault="00BF41F5" w:rsidP="009E0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складывающейся оперативной обстановке на участке и принимаемые меры по ее нормализации</w:t>
      </w:r>
      <w:r w:rsidR="009E063D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332C0" w:rsidRPr="009332C0" w:rsidRDefault="009E063D" w:rsidP="00933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участок №</w:t>
      </w:r>
      <w:r w:rsidR="00F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C0" w:rsidRP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границах </w:t>
      </w:r>
      <w:r w:rsidR="006633D7" w:rsidRP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 </w:t>
      </w:r>
      <w:r w:rsidR="009332C0" w:rsidRPr="009332C0">
        <w:rPr>
          <w:rFonts w:ascii="Times New Roman" w:hAnsi="Times New Roman" w:cs="Times New Roman"/>
          <w:sz w:val="28"/>
          <w:szCs w:val="28"/>
        </w:rPr>
        <w:t>Нахимова, дома № 30, 32; ул. 50 лет ВЛКСМ, дома № 7, 9,</w:t>
      </w:r>
      <w:r w:rsidR="00F002A5">
        <w:rPr>
          <w:rFonts w:ascii="Times New Roman" w:hAnsi="Times New Roman" w:cs="Times New Roman"/>
          <w:sz w:val="28"/>
          <w:szCs w:val="28"/>
        </w:rPr>
        <w:t xml:space="preserve"> 15а</w:t>
      </w:r>
      <w:r w:rsidR="009332C0" w:rsidRPr="009332C0">
        <w:rPr>
          <w:rFonts w:ascii="Times New Roman" w:hAnsi="Times New Roman" w:cs="Times New Roman"/>
          <w:sz w:val="28"/>
          <w:szCs w:val="28"/>
        </w:rPr>
        <w:t xml:space="preserve">  ул. Крашенинникова, дома № 4, 6, </w:t>
      </w:r>
      <w:r w:rsidR="00F002A5">
        <w:rPr>
          <w:rFonts w:ascii="Times New Roman" w:hAnsi="Times New Roman" w:cs="Times New Roman"/>
          <w:sz w:val="28"/>
          <w:szCs w:val="28"/>
        </w:rPr>
        <w:t>12, 14</w:t>
      </w:r>
      <w:r w:rsidR="009332C0" w:rsidRPr="009332C0">
        <w:rPr>
          <w:rFonts w:ascii="Times New Roman" w:hAnsi="Times New Roman" w:cs="Times New Roman"/>
          <w:sz w:val="28"/>
          <w:szCs w:val="28"/>
        </w:rPr>
        <w:t>, 21, 23. Детский сад №</w:t>
      </w:r>
      <w:r w:rsidR="00F002A5">
        <w:rPr>
          <w:rFonts w:ascii="Times New Roman" w:hAnsi="Times New Roman" w:cs="Times New Roman"/>
          <w:sz w:val="28"/>
          <w:szCs w:val="28"/>
        </w:rPr>
        <w:t xml:space="preserve"> </w:t>
      </w:r>
      <w:r w:rsidR="009332C0" w:rsidRPr="009332C0">
        <w:rPr>
          <w:rFonts w:ascii="Times New Roman" w:hAnsi="Times New Roman" w:cs="Times New Roman"/>
          <w:sz w:val="28"/>
          <w:szCs w:val="28"/>
        </w:rPr>
        <w:t>4 «Золотая рыбка», поликлиника ЦГБ.</w:t>
      </w:r>
    </w:p>
    <w:p w:rsidR="00C878EA" w:rsidRPr="006633D7" w:rsidRDefault="00BF41F5" w:rsidP="00C8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обслуживаемого административного участка постоянно проживают </w:t>
      </w:r>
      <w:r w:rsidR="00D43CE8">
        <w:rPr>
          <w:rFonts w:ascii="Times New Roman" w:eastAsia="Times New Roman" w:hAnsi="Times New Roman" w:cs="Times New Roman"/>
          <w:sz w:val="28"/>
          <w:szCs w:val="28"/>
          <w:lang w:eastAsia="ru-RU"/>
        </w:rPr>
        <w:t>1985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обслуживаемой территории также зарегистрировано:</w:t>
      </w:r>
    </w:p>
    <w:p w:rsidR="00BF41F5" w:rsidRPr="001544E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500F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в личном пользовании зарегистрированное в установленном порядке огнестрельное и газовое оружие;</w:t>
      </w:r>
    </w:p>
    <w:p w:rsidR="00BF41F5" w:rsidRPr="001544E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ранее судимых;</w:t>
      </w:r>
    </w:p>
    <w:p w:rsidR="00BF41F5" w:rsidRPr="001544E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8EA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F500F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осужденных к мерам наказания, не связанным с лишением свободы, или которым назначено наказание в виде лишения свободы условно;</w:t>
      </w:r>
    </w:p>
    <w:p w:rsidR="00BF41F5" w:rsidRPr="001544E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500F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F500F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страдающих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психиатрическими расстройствами, состоящее на учете в медицинской организации и представляющее опасность для окружающих;</w:t>
      </w:r>
    </w:p>
    <w:p w:rsidR="00BF41F5" w:rsidRPr="001544E5" w:rsidRDefault="00EF500F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F41F5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семей</w:t>
      </w:r>
      <w:r w:rsidR="00BF41F5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3EB" w:rsidRPr="001544E5" w:rsidRDefault="007C23EB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28DB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516D4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состоящие под административным надзором;</w:t>
      </w:r>
    </w:p>
    <w:p w:rsidR="007C23EB" w:rsidRPr="008516D4" w:rsidRDefault="007C23EB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3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</w:t>
      </w:r>
      <w:r w:rsidR="00EF500F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1F5" w:rsidRDefault="00BF41F5" w:rsidP="00E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факторы формируют оперативную обстановку на территории обслуживаемого административного участка.</w:t>
      </w:r>
    </w:p>
    <w:p w:rsidR="00EE49D0" w:rsidRPr="000A2930" w:rsidRDefault="00EE49D0" w:rsidP="00EE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обслуживаемой территории всего зарегистрировано </w:t>
      </w:r>
      <w:r w:rsidR="00C429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которых:</w:t>
      </w:r>
    </w:p>
    <w:p w:rsidR="00EE49D0" w:rsidRPr="000A2930" w:rsidRDefault="00C429C5" w:rsidP="00EE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49D0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E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49D0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собственности (ст. 158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 ст. 160 УК РФ -1</w:t>
      </w:r>
      <w:r w:rsidR="00EE49D0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9C5" w:rsidRDefault="00C429C5" w:rsidP="00C42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 преступления против жизни и здоровья (ст. 116 ч.1 УК РФ –1, ст. 119 УК РФ-1)</w:t>
      </w:r>
    </w:p>
    <w:p w:rsidR="00EE49D0" w:rsidRPr="000A2930" w:rsidRDefault="00EE49D0" w:rsidP="00E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них раскрыто </w:t>
      </w:r>
      <w:r w:rsidR="00C429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привлечено к уголовной ответственности </w:t>
      </w:r>
      <w:r w:rsidR="00C429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</w:p>
    <w:p w:rsidR="00AA6BAC" w:rsidRPr="000A2930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"/>
      <w:bookmarkEnd w:id="0"/>
    </w:p>
    <w:p w:rsidR="00725129" w:rsidRPr="00236C3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участкового уполномоченного полиции по профилактике преступлений и административных правонарушений</w:t>
      </w:r>
      <w:bookmarkStart w:id="1" w:name="4"/>
      <w:bookmarkEnd w:id="1"/>
      <w:r w:rsidR="00AA6BAC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5 ч. 1 ст. 12 Федерального закона «О полиции» на полицию возлагается обязанность обеспечивать безопасность граждан и общественный порядок на улицах, в скве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рах, парках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общественных местах. Поэтому на территории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том числе на обслуживаемом мной административном участке, еже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квартально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с привлечение сотрудников из других служб ОМВД.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Участковыми уполномоченными полиции и мной лично ежедневно осуществляется профилактический обход и патрулирование территории с целью охраны общественного порядка и обеспечения общественной безопасности.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проводились плановые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операции: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«Пиротехника», «Розыск», «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Профилактика», «</w:t>
      </w:r>
      <w:proofErr w:type="spellStart"/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Условник</w:t>
      </w:r>
      <w:proofErr w:type="spellEnd"/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«Быт»,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Контрафакт</w:t>
      </w:r>
      <w:proofErr w:type="spellEnd"/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«Алкоголь», «БОМЖ»</w:t>
      </w:r>
      <w:r w:rsidR="00F002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«Надзор», «Нелегал», «Полиция в каждый дом», «Арсенал»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данных мероприятий привлекались сотрудники различных служб и подразделений полиции.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проводится индивидуальная профилактическая работа в отношении лиц условно осужденных (осужденных к уголовному наказанию, не связанному с лишением свободы), направленная на недопущение совершения данными лицами повторных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преступлений. В ходе проведения работы такие лица проверяются по месту жительства не менее одного раза в квартал. Также с лицами данной категории проводятся профилактические беседы о недопущении совершения ими административных правонарушений и преступлений.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данных лиц собирается характеризующий материал по месту жительства, учебы, работы. В случае совершения данными лицами противоправных деяний в отношении них составляются протоколы об административных правонарушениях. Информация о поведении данных лиц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быту, а также о совершенных ими правонарушениях направляется в УФСИН России по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Камчатскому краю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несовершеннолетними, состоящими на учете в подразделени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России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Вилючинск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проводится профилактическая работа,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недопущение совершения данной категорией лиц правонарушений и преступлений, которая заключается в проверке данных лиц по месту жительства, учебы, проведения с ними профилактических бесед.</w:t>
      </w:r>
    </w:p>
    <w:p w:rsidR="00BF41F5" w:rsidRPr="00BF41F5" w:rsidRDefault="00BF41F5" w:rsidP="00F0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6"/>
      <w:bookmarkEnd w:id="2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владельцев гражданского оружия ежегодно проводится проверка условий хранения оружия. В ходе проведения данных проверок за отчетный</w:t>
      </w:r>
      <w:r w:rsidR="00F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F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 один факт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F002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хранения оружия.</w:t>
      </w:r>
    </w:p>
    <w:p w:rsidR="00D75D52" w:rsidRDefault="00D75D52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BAC" w:rsidRDefault="001544E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41F5" w:rsidRPr="0023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41F5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и результаты участия граждан и общественных объединений, в том числе правоохранительной направленности, в охране общественного порядка</w:t>
      </w:r>
      <w:r w:rsidR="00AA6BAC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Полиция в целях реализации одного из основополагающих принципов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опирается на доверие и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граждан. При этом существует постоянное взаимодействие участкового уполномоченного полиции с населением при осуществлении охраны общественного порядка. </w:t>
      </w:r>
    </w:p>
    <w:p w:rsidR="00AA6BAC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напомнить, что участие граждан в охране общественного порядка может быть индивидуальным и коллективным.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индивидуального участия населения в охране общественного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могут быть: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–пропаганда правовых знаний;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–содействие правоохранительным органам в профилактической работе с лицами, склонными к совершению правонарушений;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–деятельность по предупреждению детской безнадзорности и правонарушений несовершеннолетних;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–внештатное сотрудничество.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участвовать в охране общественного порядка в составе добровольных народных дружин. Но не следует забывать об ограничениях связанных с участием населения в охране общественного порядка. Граждане, участвующие в охране общественного порядка, </w:t>
      </w:r>
      <w:r w:rsidRPr="00AA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имеют права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–выдавать себя за сотрудников полиции;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–осуществлять деятельность, отнесенную законодательством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к исключительной компетенции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–действовать в корыстных целях;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–допускать необоснованное ограничение прав и свобод граждан;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7"/>
      <w:bookmarkEnd w:id="3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–совершать действия, имеющие целью унижение чести и достоинства человека и гражданина.</w:t>
      </w:r>
    </w:p>
    <w:p w:rsidR="00BF41F5" w:rsidRPr="00BF41F5" w:rsidRDefault="004B6528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желающих пополнить ряды внештатных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полиции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Добровольную народную дружину, могут обратиться в ОМВД России </w:t>
      </w:r>
      <w:proofErr w:type="gramStart"/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Вилючинск.</w:t>
      </w:r>
    </w:p>
    <w:p w:rsidR="00BF41F5" w:rsidRPr="00BF41F5" w:rsidRDefault="004B6528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помощь неравнодушных граждан, благодаря информации которых был раскрыт ряд преступлений совершенных на территории города.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им я хотел бы выразить благодарность!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36C34" w:rsidRDefault="001544E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F41F5" w:rsidRPr="00236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F41F5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рассмотрения жалоб, заявлений и предложений граждан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1544E5" w:rsidRDefault="00BF41F5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конституционного права граждан на обращение в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установленного Федеральным законом от 2 мая 2006г.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порядке рассмотрения обращений граждан Российской Федерации», Федеральным законом «О полиции», приказом МВД России от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12.09.2013 года  № 707 и приказом МВД России </w:t>
      </w:r>
      <w:r w:rsidR="005D5726" w:rsidRP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29.08.2014 года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№736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отчетный период было получено и 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исполнено </w:t>
      </w:r>
      <w:r w:rsidR="00C429C5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F837FA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заявления и обращения граждан, из</w:t>
      </w:r>
      <w:proofErr w:type="gramEnd"/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:rsidR="005D5726" w:rsidRPr="00210824" w:rsidRDefault="00236C34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5726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ходящей корреспонденции- </w:t>
      </w:r>
      <w:r w:rsidR="00C429C5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5D5726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КУСП- </w:t>
      </w:r>
      <w:r w:rsidR="00C429C5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5D5726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ним вынесено постановлений об отказе </w:t>
      </w:r>
      <w:proofErr w:type="gramStart"/>
      <w:r w:rsidR="005D5726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D5726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ВУД- </w:t>
      </w:r>
      <w:r w:rsidR="00C429C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D5726" w:rsidRPr="00154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заявлением, сообщением, предложением, жалобой Вы можете круглосуточно обращаться по телефону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«02»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02»,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3-19-81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«112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5726" w:rsidRDefault="005D5726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10824" w:rsidRDefault="001544E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F41F5" w:rsidRPr="002108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210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F41F5" w:rsidRPr="00210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 проблемные вопросы, требующие рассмотрения на собрании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 районе 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Рыбачий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совершаются квартирные кражи и, как показывает анализ, потерпевшими нередко становятся граждане, которые пренебрегали мерами по защите своего жилья и имущества. В связи с этим, настоятельно советую при кратковременной отлучке использовать приемы демонстрации присутствия хозяев в квартире, например, оставить включенными свет и радио, но не оставлять открытыми форточки, балконные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двери. Отлучаясь из дома на длительное время, например, в отпуск, надо попросить соседей присмотреть за квартирой и регулярно вынимать корреспонденцию из почтового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ящика, самые ценные вещи передать на хранение родственникам или хорошим знакомым.</w:t>
      </w:r>
    </w:p>
    <w:p w:rsidR="005D5726" w:rsidRPr="00BF41F5" w:rsidRDefault="005D5726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Даже если Вы находитесь дома, закрывайте входную дверь в квартиру на замок, особенно в ночное время. 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перед открытием двери;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 квартире средства охранной сигнализации (следует сообщить адреса и телефоны организаций, производящих укрепление дверей и окон, устанавливающих сигнализацию). При вселении в новую квартиру сразу же смените замок.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напомнить о необходимости при обнаружении в квартире следов преступления (взлом двери, нарушение обстановки):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об этом в дежурную часть отдела полиции по телефону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02»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02»,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3-19-81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изменять обстановку в квартире до прибытия полиции.</w:t>
      </w:r>
    </w:p>
    <w:p w:rsidR="00E83FD8" w:rsidRDefault="008029A9" w:rsidP="00802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краж как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имущества, оставленного в автомобиле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настоятельно советуем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платные автостоянки или гаражи. Оставляя автомобиль даже на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короткое время, запирайте двери, закрывайте окна, не оставляйте в салоне, </w:t>
      </w:r>
      <w:bookmarkStart w:id="4" w:name="9"/>
      <w:bookmarkEnd w:id="4"/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на виду, ценные вещи и документы. Всегда вынимайте ключ зажигания и берите его с собой, когда оставляете машину, даже если она стоит в гараже.</w:t>
      </w:r>
    </w:p>
    <w:p w:rsidR="00C429C5" w:rsidRDefault="00BF41F5" w:rsidP="00C429C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большое распространение в последнее время полу</w:t>
      </w:r>
      <w:r w:rsidR="00C4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чили «Телефонные мошенничества».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9C5" w:rsidRPr="00C429C5" w:rsidRDefault="00C429C5" w:rsidP="00C429C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2E8">
        <w:rPr>
          <w:rFonts w:ascii="Times New Roman" w:hAnsi="Times New Roman" w:cs="Times New Roman"/>
          <w:sz w:val="28"/>
          <w:szCs w:val="28"/>
        </w:rPr>
        <w:t>В целях профилактики мошенничеств Вам необходимо знать следующие их</w:t>
      </w:r>
      <w:r w:rsidRPr="00C429C5">
        <w:rPr>
          <w:rFonts w:ascii="Times New Roman" w:hAnsi="Times New Roman" w:cs="Times New Roman"/>
          <w:sz w:val="28"/>
          <w:szCs w:val="28"/>
        </w:rPr>
        <w:t xml:space="preserve"> виды и способы. </w:t>
      </w:r>
    </w:p>
    <w:p w:rsidR="00C429C5" w:rsidRPr="00593449" w:rsidRDefault="00C429C5" w:rsidP="00C429C5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449">
        <w:rPr>
          <w:rFonts w:ascii="Times New Roman" w:hAnsi="Times New Roman" w:cs="Times New Roman"/>
          <w:sz w:val="28"/>
          <w:szCs w:val="28"/>
        </w:rPr>
        <w:lastRenderedPageBreak/>
        <w:t>Мошенничества, совершенные с использованием средств сотовой связи и Интернет-ресурсов</w:t>
      </w:r>
    </w:p>
    <w:p w:rsidR="00C429C5" w:rsidRPr="000E02E8" w:rsidRDefault="00C429C5" w:rsidP="00C429C5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E8">
        <w:rPr>
          <w:rFonts w:ascii="Times New Roman" w:hAnsi="Times New Roman" w:cs="Times New Roman"/>
          <w:sz w:val="28"/>
          <w:szCs w:val="28"/>
        </w:rPr>
        <w:t>- заражение вирусами сотовых телефонов, работающих на операционных системах «</w:t>
      </w:r>
      <w:proofErr w:type="spellStart"/>
      <w:r w:rsidRPr="000E02E8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0E02E8">
        <w:rPr>
          <w:rFonts w:ascii="Times New Roman" w:hAnsi="Times New Roman" w:cs="Times New Roman"/>
          <w:sz w:val="28"/>
          <w:szCs w:val="28"/>
        </w:rPr>
        <w:t>» с подключенной услугой «мобильный банк»</w:t>
      </w:r>
    </w:p>
    <w:p w:rsidR="00C429C5" w:rsidRPr="00593449" w:rsidRDefault="00C429C5" w:rsidP="00C429C5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449">
        <w:rPr>
          <w:rFonts w:ascii="Times New Roman" w:hAnsi="Times New Roman" w:cs="Times New Roman"/>
          <w:sz w:val="28"/>
          <w:szCs w:val="28"/>
        </w:rPr>
        <w:t>Данному виду преступлений в основном подвергнуты клиенты ОАО «Сбербанк России», так как банком при открытии счета гражданам услуга «мобильный банк» подключается автоматически, а для ее отключения необходимо написать заявление, о чем не всегда предупреждают клиентов.</w:t>
      </w:r>
    </w:p>
    <w:p w:rsidR="00C429C5" w:rsidRPr="00593449" w:rsidRDefault="00C429C5" w:rsidP="00C429C5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449">
        <w:rPr>
          <w:rFonts w:ascii="Times New Roman" w:hAnsi="Times New Roman" w:cs="Times New Roman"/>
          <w:sz w:val="28"/>
          <w:szCs w:val="28"/>
        </w:rPr>
        <w:t xml:space="preserve">В настоящее время можно выделить три основных способа, при </w:t>
      </w:r>
      <w:proofErr w:type="gramStart"/>
      <w:r w:rsidRPr="00593449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593449">
        <w:rPr>
          <w:rFonts w:ascii="Times New Roman" w:hAnsi="Times New Roman" w:cs="Times New Roman"/>
          <w:sz w:val="28"/>
          <w:szCs w:val="28"/>
        </w:rPr>
        <w:t xml:space="preserve"> которых совершаются хищения денежных средств, но сразу следует пояснить, что данный перечень не исчерпывающий, так как возможны абсолютно иные способы хищений денежных средств, а также измененные или скомбинированные из различных способов.</w:t>
      </w:r>
    </w:p>
    <w:p w:rsidR="00C429C5" w:rsidRPr="00593449" w:rsidRDefault="00C429C5" w:rsidP="00C429C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449">
        <w:rPr>
          <w:rFonts w:ascii="Times New Roman" w:hAnsi="Times New Roman" w:cs="Times New Roman"/>
          <w:bCs/>
          <w:sz w:val="28"/>
          <w:szCs w:val="28"/>
        </w:rPr>
        <w:t>Способ «Двойной «Мобильный банк»</w:t>
      </w:r>
      <w:r w:rsidRPr="00593449">
        <w:rPr>
          <w:rFonts w:ascii="Times New Roman" w:hAnsi="Times New Roman" w:cs="Times New Roman"/>
          <w:sz w:val="28"/>
          <w:szCs w:val="28"/>
        </w:rPr>
        <w:t>.</w:t>
      </w:r>
    </w:p>
    <w:p w:rsidR="00C429C5" w:rsidRPr="00593449" w:rsidRDefault="00C429C5" w:rsidP="00C429C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449">
        <w:rPr>
          <w:rFonts w:ascii="Times New Roman" w:hAnsi="Times New Roman" w:cs="Times New Roman"/>
          <w:iCs/>
          <w:sz w:val="28"/>
          <w:szCs w:val="28"/>
        </w:rPr>
        <w:t xml:space="preserve">Потерпевшим при заключении договора указывается абонентский номер, который и подключается к «мобильному банку». По различным причинам, многие владельцы пластиковых карт банков перестают в дальнейшем пользоваться абонентскими номерами (потерял, переехал, сменил оператора и т.д.), в связи, с чем оператор сотовой связи через 6 месяцев </w:t>
      </w:r>
      <w:proofErr w:type="spellStart"/>
      <w:r w:rsidRPr="00593449">
        <w:rPr>
          <w:rFonts w:ascii="Times New Roman" w:hAnsi="Times New Roman" w:cs="Times New Roman"/>
          <w:iCs/>
          <w:sz w:val="28"/>
          <w:szCs w:val="28"/>
        </w:rPr>
        <w:t>перевыпускает</w:t>
      </w:r>
      <w:proofErr w:type="spellEnd"/>
      <w:r w:rsidRPr="00593449">
        <w:rPr>
          <w:rFonts w:ascii="Times New Roman" w:hAnsi="Times New Roman" w:cs="Times New Roman"/>
          <w:iCs/>
          <w:sz w:val="28"/>
          <w:szCs w:val="28"/>
        </w:rPr>
        <w:t xml:space="preserve"> СИМ-карту с данным абонентским номером и выставляет ее на продажу. Также возможна утеря </w:t>
      </w:r>
      <w:proofErr w:type="spellStart"/>
      <w:r w:rsidRPr="00593449">
        <w:rPr>
          <w:rFonts w:ascii="Times New Roman" w:hAnsi="Times New Roman" w:cs="Times New Roman"/>
          <w:iCs/>
          <w:sz w:val="28"/>
          <w:szCs w:val="28"/>
        </w:rPr>
        <w:t>СИМ-карты</w:t>
      </w:r>
      <w:proofErr w:type="spellEnd"/>
      <w:r w:rsidRPr="00593449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593449">
        <w:rPr>
          <w:rFonts w:ascii="Times New Roman" w:hAnsi="Times New Roman" w:cs="Times New Roman"/>
          <w:iCs/>
          <w:sz w:val="28"/>
          <w:szCs w:val="28"/>
        </w:rPr>
        <w:t>неотключение</w:t>
      </w:r>
      <w:proofErr w:type="spellEnd"/>
      <w:r w:rsidRPr="00593449">
        <w:rPr>
          <w:rFonts w:ascii="Times New Roman" w:hAnsi="Times New Roman" w:cs="Times New Roman"/>
          <w:iCs/>
          <w:sz w:val="28"/>
          <w:szCs w:val="28"/>
        </w:rPr>
        <w:t xml:space="preserve"> ее «мобильного банка».</w:t>
      </w:r>
    </w:p>
    <w:p w:rsidR="00C429C5" w:rsidRPr="00593449" w:rsidRDefault="00C429C5" w:rsidP="00C429C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449">
        <w:rPr>
          <w:rFonts w:ascii="Times New Roman" w:hAnsi="Times New Roman" w:cs="Times New Roman"/>
          <w:iCs/>
          <w:sz w:val="28"/>
          <w:szCs w:val="28"/>
        </w:rPr>
        <w:t xml:space="preserve">Новый абонент приобретая данную СИМ-карту начинает  получать СМС о движении денежных средств по счёту потерпевшего, кроме того он получает возможность управлять денежными средствами лицевого счета, к которому она подключена. </w:t>
      </w:r>
    </w:p>
    <w:p w:rsidR="00C429C5" w:rsidRPr="00593449" w:rsidRDefault="00C429C5" w:rsidP="00C429C5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3449">
        <w:rPr>
          <w:rFonts w:ascii="Times New Roman" w:hAnsi="Times New Roman" w:cs="Times New Roman"/>
          <w:bCs/>
          <w:sz w:val="28"/>
          <w:szCs w:val="28"/>
          <w:u w:val="single"/>
        </w:rPr>
        <w:t>Меры противодействия: в случае утраты сим-карты, либо ее неиспользовании более полугода отключить услугу «мобильный банк»</w:t>
      </w:r>
    </w:p>
    <w:p w:rsidR="00C429C5" w:rsidRPr="00593449" w:rsidRDefault="00C429C5" w:rsidP="00C429C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449">
        <w:rPr>
          <w:rFonts w:ascii="Times New Roman" w:hAnsi="Times New Roman" w:cs="Times New Roman"/>
          <w:bCs/>
          <w:sz w:val="28"/>
          <w:szCs w:val="28"/>
        </w:rPr>
        <w:t xml:space="preserve">Способ «Вредоносные программы». </w:t>
      </w:r>
      <w:r w:rsidRPr="00593449">
        <w:rPr>
          <w:rFonts w:ascii="Times New Roman" w:hAnsi="Times New Roman" w:cs="Times New Roman"/>
          <w:sz w:val="28"/>
          <w:szCs w:val="28"/>
        </w:rPr>
        <w:t>Способы заражения вредоносным программным обеспечением (ВПО) телефонных аппаратов на операционной системе «</w:t>
      </w:r>
      <w:proofErr w:type="spellStart"/>
      <w:r w:rsidR="00B00AF6" w:rsidRPr="00593449">
        <w:rPr>
          <w:rFonts w:ascii="Times New Roman" w:hAnsi="Times New Roman" w:cs="Times New Roman"/>
          <w:sz w:val="28"/>
          <w:szCs w:val="28"/>
        </w:rPr>
        <w:fldChar w:fldCharType="begin"/>
      </w:r>
      <w:r w:rsidRPr="00593449">
        <w:rPr>
          <w:rFonts w:ascii="Times New Roman" w:hAnsi="Times New Roman" w:cs="Times New Roman"/>
          <w:sz w:val="28"/>
          <w:szCs w:val="28"/>
        </w:rPr>
        <w:instrText xml:space="preserve"> HYPERLINK "http://ru.wikipedia.org/wiki/Android" \n _blank</w:instrText>
      </w:r>
      <w:r w:rsidR="00B00AF6" w:rsidRPr="00593449">
        <w:rPr>
          <w:rFonts w:ascii="Times New Roman" w:hAnsi="Times New Roman" w:cs="Times New Roman"/>
          <w:sz w:val="28"/>
          <w:szCs w:val="28"/>
        </w:rPr>
        <w:fldChar w:fldCharType="separate"/>
      </w:r>
      <w:r w:rsidRPr="00593449">
        <w:rPr>
          <w:rStyle w:val="a3"/>
          <w:rFonts w:ascii="Times New Roman" w:hAnsi="Times New Roman" w:cs="Times New Roman"/>
          <w:b/>
          <w:sz w:val="28"/>
          <w:szCs w:val="28"/>
        </w:rPr>
        <w:t>Android</w:t>
      </w:r>
      <w:proofErr w:type="spellEnd"/>
      <w:r w:rsidR="00B00AF6" w:rsidRPr="00593449">
        <w:rPr>
          <w:rFonts w:ascii="Times New Roman" w:hAnsi="Times New Roman" w:cs="Times New Roman"/>
          <w:sz w:val="28"/>
          <w:szCs w:val="28"/>
        </w:rPr>
        <w:fldChar w:fldCharType="end"/>
      </w:r>
      <w:r w:rsidRPr="00593449">
        <w:rPr>
          <w:rFonts w:ascii="Times New Roman" w:hAnsi="Times New Roman" w:cs="Times New Roman"/>
          <w:sz w:val="28"/>
          <w:szCs w:val="28"/>
        </w:rPr>
        <w:t>».</w:t>
      </w:r>
    </w:p>
    <w:p w:rsidR="00C429C5" w:rsidRPr="00593449" w:rsidRDefault="00C429C5" w:rsidP="00C429C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449">
        <w:rPr>
          <w:rFonts w:ascii="Times New Roman" w:hAnsi="Times New Roman" w:cs="Times New Roman"/>
          <w:sz w:val="28"/>
          <w:szCs w:val="28"/>
        </w:rPr>
        <w:t xml:space="preserve">1. Потерпевший получает </w:t>
      </w:r>
      <w:proofErr w:type="spellStart"/>
      <w:r w:rsidRPr="00593449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59344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593449">
        <w:rPr>
          <w:rFonts w:ascii="Times New Roman" w:hAnsi="Times New Roman" w:cs="Times New Roman"/>
          <w:sz w:val="28"/>
          <w:szCs w:val="28"/>
        </w:rPr>
        <w:t>контент-провайдера</w:t>
      </w:r>
      <w:proofErr w:type="spellEnd"/>
      <w:r w:rsidRPr="00593449">
        <w:rPr>
          <w:rFonts w:ascii="Times New Roman" w:hAnsi="Times New Roman" w:cs="Times New Roman"/>
          <w:sz w:val="28"/>
          <w:szCs w:val="28"/>
        </w:rPr>
        <w:t>, в котором находится ссылка на информационный ресурс, перейдя по которой, абонент закачивает на телефон вредоносное программное обеспечение (далее ВПО).</w:t>
      </w:r>
    </w:p>
    <w:p w:rsidR="00C429C5" w:rsidRPr="00593449" w:rsidRDefault="00C429C5" w:rsidP="00C429C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449">
        <w:rPr>
          <w:rFonts w:ascii="Times New Roman" w:hAnsi="Times New Roman" w:cs="Times New Roman"/>
          <w:sz w:val="28"/>
          <w:szCs w:val="28"/>
        </w:rPr>
        <w:t xml:space="preserve">2. Потерпевший получает </w:t>
      </w:r>
      <w:proofErr w:type="spellStart"/>
      <w:r w:rsidRPr="00593449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593449">
        <w:rPr>
          <w:rFonts w:ascii="Times New Roman" w:hAnsi="Times New Roman" w:cs="Times New Roman"/>
          <w:sz w:val="28"/>
          <w:szCs w:val="28"/>
        </w:rPr>
        <w:t xml:space="preserve"> от своего «знакомого», телефон которого уже заражен ВПО, при этом ВПО само направляет данное сообщение на номера, которые имеются в адресной книге потерпевшего. </w:t>
      </w:r>
      <w:r w:rsidRPr="00593449">
        <w:rPr>
          <w:rFonts w:ascii="Times New Roman" w:hAnsi="Times New Roman" w:cs="Times New Roman"/>
          <w:sz w:val="28"/>
          <w:szCs w:val="28"/>
        </w:rPr>
        <w:lastRenderedPageBreak/>
        <w:t xml:space="preserve">В данном сообщении также находится ссылка на информационный ресурс, перейдя по которой абонент закачивает на телефон  ВПО. </w:t>
      </w:r>
    </w:p>
    <w:p w:rsidR="00C429C5" w:rsidRPr="00593449" w:rsidRDefault="00C429C5" w:rsidP="00C429C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449">
        <w:rPr>
          <w:rFonts w:ascii="Times New Roman" w:hAnsi="Times New Roman" w:cs="Times New Roman"/>
          <w:sz w:val="28"/>
          <w:szCs w:val="28"/>
        </w:rPr>
        <w:t>3. Потерпевший, находясь в сети «Интернет», с помощью телефона,  получает по электронной почте, либо через социальные сети, ICQ сообщение, в котором находится ссылка на информационный ресурс, перейдя по которой абонент закачивает на телефон  ВПО.</w:t>
      </w:r>
    </w:p>
    <w:p w:rsidR="00C429C5" w:rsidRPr="00593449" w:rsidRDefault="00C429C5" w:rsidP="00C429C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449">
        <w:rPr>
          <w:rFonts w:ascii="Times New Roman" w:hAnsi="Times New Roman" w:cs="Times New Roman"/>
          <w:sz w:val="28"/>
          <w:szCs w:val="28"/>
        </w:rPr>
        <w:t>4. Потерпевший, находясь в сети «Интернет», с помощью телефона, скачивает, например,  программные продукты, музыку, фотографии, в которых находится ссылка на информационный ресурс, перейдя по которой абонент закачивает на телефон  ВПО.</w:t>
      </w:r>
    </w:p>
    <w:p w:rsidR="00C429C5" w:rsidRPr="00593449" w:rsidRDefault="00C429C5" w:rsidP="00C429C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449">
        <w:rPr>
          <w:rFonts w:ascii="Times New Roman" w:hAnsi="Times New Roman" w:cs="Times New Roman"/>
          <w:sz w:val="28"/>
          <w:szCs w:val="28"/>
        </w:rPr>
        <w:t>Поле заражения телефона «вирус» проверяет наличие подключенной  услуги «Мобильный  банк». Если услуга подключена, то вирус с помощью нее осуществляет перевод денежных сре</w:t>
      </w:r>
      <w:proofErr w:type="gramStart"/>
      <w:r w:rsidRPr="00593449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593449">
        <w:rPr>
          <w:rFonts w:ascii="Times New Roman" w:hAnsi="Times New Roman" w:cs="Times New Roman"/>
          <w:sz w:val="28"/>
          <w:szCs w:val="28"/>
        </w:rPr>
        <w:t xml:space="preserve">анковской карты протерпевшего на различные абонентские телефонные номера, электронные платежные системы (Киви-кошелек и др.), либо на лицевой счет абонентского телефонного номера потерпевшего и далее на электронные платежные системы, либо банковские карты преступника. При этом вирус блокирует (не выводит на дисплей телефона, а также удаляет их из телефона потерпевшего) информационные </w:t>
      </w:r>
      <w:proofErr w:type="spellStart"/>
      <w:r w:rsidRPr="00593449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593449">
        <w:rPr>
          <w:rFonts w:ascii="Times New Roman" w:hAnsi="Times New Roman" w:cs="Times New Roman"/>
          <w:sz w:val="28"/>
          <w:szCs w:val="28"/>
        </w:rPr>
        <w:t xml:space="preserve"> о произведенных транзакциях, которые поступают от Банка. </w:t>
      </w:r>
    </w:p>
    <w:p w:rsidR="00C429C5" w:rsidRPr="00FF76F6" w:rsidRDefault="00C429C5" w:rsidP="00C429C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6F6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FF76F6">
        <w:rPr>
          <w:rFonts w:ascii="Times New Roman" w:hAnsi="Times New Roman" w:cs="Times New Roman"/>
          <w:bCs/>
          <w:sz w:val="28"/>
          <w:szCs w:val="28"/>
        </w:rPr>
        <w:t>противодействия</w:t>
      </w:r>
      <w:r w:rsidRPr="00FF76F6">
        <w:rPr>
          <w:rFonts w:ascii="Times New Roman" w:hAnsi="Times New Roman" w:cs="Times New Roman"/>
          <w:sz w:val="28"/>
          <w:szCs w:val="28"/>
        </w:rPr>
        <w:t>: гражданам, имеющим телефоны, работающие на операционной системе «</w:t>
      </w:r>
      <w:proofErr w:type="spellStart"/>
      <w:r w:rsidRPr="00FF76F6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FF76F6">
        <w:rPr>
          <w:rFonts w:ascii="Times New Roman" w:hAnsi="Times New Roman" w:cs="Times New Roman"/>
          <w:sz w:val="28"/>
          <w:szCs w:val="28"/>
        </w:rPr>
        <w:t>», в случае получения СМС, ММС и др. сообщений (в т.ч. от своих «знакомых»), содержащих ссылки на незнакомые ресурсы ни в коем случае не переходить по ним, не скачивать программные продукты с сомнительных сайтов.</w:t>
      </w:r>
    </w:p>
    <w:p w:rsidR="00A75E74" w:rsidRPr="00A75E74" w:rsidRDefault="00BF41F5" w:rsidP="00A75E74">
      <w:pPr>
        <w:shd w:val="clear" w:color="auto" w:fill="FFFFFF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обслуживаемом административном участке преступлений данной категории не зарегистрировано, однако гражданам нельзя терять бдительности, особенно это касается лиц пожилого возраста. </w:t>
      </w:r>
      <w:proofErr w:type="gramStart"/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мошенничества с использованием сотовых телефонов, в 201</w:t>
      </w:r>
      <w:r w:rsidR="009735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F002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трижды</w:t>
      </w:r>
      <w:r w:rsidR="00600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кассах офисов банков (</w:t>
      </w:r>
      <w:proofErr w:type="spellStart"/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6009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промбанк</w:t>
      </w:r>
      <w:proofErr w:type="spellEnd"/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ВТБ -24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отделениях Почты России, СОК «Океан», ЛД «Айсберг», а также в местах расположения банкоматов (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ДОФ, ТЦ «Нептун»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листовки «Осторожно мошенники», кроме этого, участковыми уполномоченными, при работе на обслуживаемых  административных участках, населению раздаются памятки по действиям, в случае телефонного мошенничества. </w:t>
      </w:r>
      <w:proofErr w:type="gramEnd"/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почти в каждом случае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проступка несовершеннолетним,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 просматривается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 Особенно тревожит тот факт, что среди виновных подростков увеличивается удельный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 не достигших возраста 14 лет. Безответственное поведение взрослых очень часто оказывается трагедией для детей. Поэтому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 бы родителей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отнеситесь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 волнующим ваших детей, интересуйтесь кругом их друзей знакомых, проявляйте внимание к изменениям в поведении, общайтесь с педагогами из школ и колледжей, где учатся ваши дети.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преступных посягательств необходимо знать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следующее: входя в подъезд, общественный транспорт, следует убедиться, что рядом нет подозрительных лиц, в случае нападения </w:t>
      </w:r>
      <w:r w:rsidR="00533CB3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на помощь,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кричать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всего «Пожар!!!»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постараться запомнить приметы преступников, немедленно сообщить об этом факте любому полиции. С целью предупреждения и раскрытия краж, совершаемых в складах, гаражах, а также других местах хранения товароматериальных ценностей необходим комплексный подход: установка охраны, камер видеонаблюдения. Данные меры помогут предотвратить возможные преступления, защитить Вас и Ваше имущество от противоправных посягательств.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свое выступление, необходимо подчеркнуть, что постоянное взаимодействие граждан и участкового уполномоченного полиции должно осуществляться на взаимном доверии и бдительности.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на то,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чем больше будет поступать от Вас информации о лицах, ведущих себя подозрительно, фактах нарушения общественного порядка, готовящихся, совершаемых или совершенных преступлениях и административных правонарушениях, тем эффективнее будут приниматься меры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пресечению, раскрытию, а также привлечению к ответственности виновных лиц и возврату похищенного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593449" w:rsidRDefault="00593449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Default="00BF41F5" w:rsidP="00E83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напоминаю, что прием граждан осуществляется по адресу: г.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Вилючинск, 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Вилкова, д.47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графика приема граждан, который размещается на информационном стенде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пункта полиции: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CB3" w:rsidRPr="003D023F">
        <w:rPr>
          <w:rFonts w:ascii="Times New Roman" w:hAnsi="Times New Roman" w:cs="Times New Roman"/>
          <w:sz w:val="28"/>
          <w:szCs w:val="28"/>
        </w:rPr>
        <w:t>вторник, четверг с 1</w:t>
      </w:r>
      <w:r w:rsidR="0097354C">
        <w:rPr>
          <w:rFonts w:ascii="Times New Roman" w:hAnsi="Times New Roman" w:cs="Times New Roman"/>
          <w:sz w:val="28"/>
          <w:szCs w:val="28"/>
        </w:rPr>
        <w:t>7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до </w:t>
      </w:r>
      <w:r w:rsidR="0097354C">
        <w:rPr>
          <w:rFonts w:ascii="Times New Roman" w:hAnsi="Times New Roman" w:cs="Times New Roman"/>
          <w:sz w:val="28"/>
          <w:szCs w:val="28"/>
        </w:rPr>
        <w:t>19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часов; суббота с 1</w:t>
      </w:r>
      <w:r w:rsidR="0097354C">
        <w:rPr>
          <w:rFonts w:ascii="Times New Roman" w:hAnsi="Times New Roman" w:cs="Times New Roman"/>
          <w:sz w:val="28"/>
          <w:szCs w:val="28"/>
        </w:rPr>
        <w:t>5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до 1</w:t>
      </w:r>
      <w:r w:rsidR="0097354C">
        <w:rPr>
          <w:rFonts w:ascii="Times New Roman" w:hAnsi="Times New Roman" w:cs="Times New Roman"/>
          <w:sz w:val="28"/>
          <w:szCs w:val="28"/>
        </w:rPr>
        <w:t>6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E83FD8" w:rsidRDefault="00E83FD8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97354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у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частковый уполномоченный полиции</w:t>
      </w:r>
    </w:p>
    <w:p w:rsidR="00BF41F5" w:rsidRDefault="004200E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УУП и ПДН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 №21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</w:t>
      </w:r>
    </w:p>
    <w:p w:rsidR="00BF41F5" w:rsidRPr="00BF41F5" w:rsidRDefault="00533CB3" w:rsidP="0053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</w:t>
      </w:r>
    </w:p>
    <w:p w:rsidR="00C46850" w:rsidRPr="00BF41F5" w:rsidRDefault="0097354C" w:rsidP="00D8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D8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Н.В.Комиссаров</w:t>
      </w:r>
    </w:p>
    <w:sectPr w:rsidR="00C46850" w:rsidRPr="00BF41F5" w:rsidSect="001544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BF41F5"/>
    <w:rsid w:val="000A2930"/>
    <w:rsid w:val="000E02E8"/>
    <w:rsid w:val="00106777"/>
    <w:rsid w:val="00131C0A"/>
    <w:rsid w:val="001544E5"/>
    <w:rsid w:val="0017149D"/>
    <w:rsid w:val="0017421F"/>
    <w:rsid w:val="00184A24"/>
    <w:rsid w:val="0019216F"/>
    <w:rsid w:val="00210824"/>
    <w:rsid w:val="002303CF"/>
    <w:rsid w:val="00236C34"/>
    <w:rsid w:val="002634D4"/>
    <w:rsid w:val="004200E5"/>
    <w:rsid w:val="00444F22"/>
    <w:rsid w:val="004B6528"/>
    <w:rsid w:val="004D0318"/>
    <w:rsid w:val="004D7106"/>
    <w:rsid w:val="004E2E97"/>
    <w:rsid w:val="004E65AF"/>
    <w:rsid w:val="004F00D2"/>
    <w:rsid w:val="005250A4"/>
    <w:rsid w:val="00533CB3"/>
    <w:rsid w:val="00573FB2"/>
    <w:rsid w:val="00593449"/>
    <w:rsid w:val="005C6A20"/>
    <w:rsid w:val="005C6DA8"/>
    <w:rsid w:val="005D5726"/>
    <w:rsid w:val="00600926"/>
    <w:rsid w:val="00604205"/>
    <w:rsid w:val="006633D7"/>
    <w:rsid w:val="00682703"/>
    <w:rsid w:val="006A75CA"/>
    <w:rsid w:val="006F22A5"/>
    <w:rsid w:val="00725129"/>
    <w:rsid w:val="007C23EB"/>
    <w:rsid w:val="008029A9"/>
    <w:rsid w:val="008516D4"/>
    <w:rsid w:val="008549EF"/>
    <w:rsid w:val="008712DC"/>
    <w:rsid w:val="0088509B"/>
    <w:rsid w:val="008D3181"/>
    <w:rsid w:val="009139D7"/>
    <w:rsid w:val="009332C0"/>
    <w:rsid w:val="0097354C"/>
    <w:rsid w:val="009B3DE9"/>
    <w:rsid w:val="009E063D"/>
    <w:rsid w:val="00A75E74"/>
    <w:rsid w:val="00AA6BAC"/>
    <w:rsid w:val="00B00AF6"/>
    <w:rsid w:val="00B41618"/>
    <w:rsid w:val="00BA79ED"/>
    <w:rsid w:val="00BF41F5"/>
    <w:rsid w:val="00C02A3A"/>
    <w:rsid w:val="00C42179"/>
    <w:rsid w:val="00C429C5"/>
    <w:rsid w:val="00C46850"/>
    <w:rsid w:val="00C6363C"/>
    <w:rsid w:val="00C66926"/>
    <w:rsid w:val="00C878EA"/>
    <w:rsid w:val="00D43CE8"/>
    <w:rsid w:val="00D66C27"/>
    <w:rsid w:val="00D75D52"/>
    <w:rsid w:val="00D828DB"/>
    <w:rsid w:val="00DC57E2"/>
    <w:rsid w:val="00DD7CD1"/>
    <w:rsid w:val="00E66993"/>
    <w:rsid w:val="00E83FD8"/>
    <w:rsid w:val="00EB154E"/>
    <w:rsid w:val="00EE49D0"/>
    <w:rsid w:val="00EF500F"/>
    <w:rsid w:val="00F002A5"/>
    <w:rsid w:val="00F1422D"/>
    <w:rsid w:val="00F27D86"/>
    <w:rsid w:val="00F60AF9"/>
    <w:rsid w:val="00F837FA"/>
    <w:rsid w:val="00F94FCB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41F5"/>
    <w:rPr>
      <w:color w:val="0000FF"/>
      <w:u w:val="single"/>
    </w:rPr>
  </w:style>
  <w:style w:type="table" w:styleId="a4">
    <w:name w:val="Table Grid"/>
    <w:basedOn w:val="a1"/>
    <w:uiPriority w:val="59"/>
    <w:rsid w:val="00C6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429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42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429C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29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C4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429C5"/>
    <w:pPr>
      <w:suppressAutoHyphens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участковых</dc:creator>
  <cp:lastModifiedBy>уум</cp:lastModifiedBy>
  <cp:revision>5</cp:revision>
  <cp:lastPrinted>2018-12-19T04:37:00Z</cp:lastPrinted>
  <dcterms:created xsi:type="dcterms:W3CDTF">2019-12-17T01:44:00Z</dcterms:created>
  <dcterms:modified xsi:type="dcterms:W3CDTF">2019-12-17T21:31:00Z</dcterms:modified>
</cp:coreProperties>
</file>