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A157F0">
        <w:rPr>
          <w:b/>
          <w:sz w:val="24"/>
          <w:szCs w:val="24"/>
        </w:rPr>
        <w:t>9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A157F0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Регул Татьяны Александровны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157F0">
        <w:rPr>
          <w:rFonts w:ascii="Times New Roman CYR" w:hAnsi="Times New Roman CYR"/>
          <w:b w:val="0"/>
          <w:sz w:val="26"/>
        </w:rPr>
        <w:t>Регул Татьяны Александровны</w:t>
      </w:r>
      <w:r>
        <w:rPr>
          <w:rFonts w:ascii="Times New Roman CYR" w:hAnsi="Times New Roman CYR"/>
          <w:b w:val="0"/>
          <w:sz w:val="26"/>
        </w:rPr>
        <w:t xml:space="preserve"> и руководствуясь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территориал</w:t>
      </w:r>
      <w:r w:rsidR="00CD7417">
        <w:rPr>
          <w:rFonts w:ascii="Times New Roman CYR" w:hAnsi="Times New Roman CYR"/>
          <w:b w:val="0"/>
          <w:sz w:val="26"/>
        </w:rPr>
        <w:t>ь</w:t>
      </w:r>
      <w:r w:rsidR="00CD7417">
        <w:rPr>
          <w:rFonts w:ascii="Times New Roman CYR" w:hAnsi="Times New Roman CYR"/>
          <w:b w:val="0"/>
          <w:sz w:val="26"/>
        </w:rPr>
        <w:t xml:space="preserve">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избирательная коми</w:t>
      </w:r>
      <w:r w:rsidR="00F03DF4" w:rsidRPr="00792C7F">
        <w:rPr>
          <w:rFonts w:ascii="Times New Roman CYR" w:hAnsi="Times New Roman CYR"/>
          <w:b w:val="0"/>
          <w:sz w:val="26"/>
        </w:rPr>
        <w:t>с</w:t>
      </w:r>
      <w:r w:rsidR="00F03DF4" w:rsidRPr="00792C7F">
        <w:rPr>
          <w:rFonts w:ascii="Times New Roman CYR" w:hAnsi="Times New Roman CYR"/>
          <w:b w:val="0"/>
          <w:sz w:val="26"/>
        </w:rPr>
        <w:t xml:space="preserve">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ED5245" w:rsidRDefault="000330CE" w:rsidP="00A157F0">
      <w:pPr>
        <w:pStyle w:val="21"/>
        <w:spacing w:line="240" w:lineRule="auto"/>
        <w:rPr>
          <w:b w:val="0"/>
          <w:bCs/>
          <w:i/>
          <w:iCs/>
          <w:sz w:val="20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A157F0">
        <w:rPr>
          <w:rFonts w:ascii="Times New Roman CYR" w:hAnsi="Times New Roman CYR"/>
          <w:b w:val="0"/>
          <w:sz w:val="26"/>
        </w:rPr>
        <w:t>9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A157F0">
        <w:rPr>
          <w:rFonts w:ascii="Times New Roman CYR" w:hAnsi="Times New Roman CYR"/>
          <w:b w:val="0"/>
          <w:sz w:val="26"/>
        </w:rPr>
        <w:t>Регул Татьяны Александровны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A157F0" w:rsidRPr="00A157F0">
        <w:rPr>
          <w:rFonts w:ascii="Times New Roman CYR" w:hAnsi="Times New Roman CYR"/>
          <w:b w:val="0"/>
          <w:sz w:val="26"/>
        </w:rPr>
        <w:t xml:space="preserve">дата рождения: </w:t>
      </w:r>
      <w:r w:rsidR="00A157F0" w:rsidRPr="00A157F0">
        <w:rPr>
          <w:b w:val="0"/>
          <w:bCs/>
          <w:sz w:val="26"/>
        </w:rPr>
        <w:t>04.08.1975, место жительства: Камчатский край, г. Вилючинск, образование: высшее, место работы: КГКУ «МФЦ Камчатского края», должность: главный специалист, кем выдвинут: Вилючинским местным отдел</w:t>
      </w:r>
      <w:r w:rsidR="00A157F0" w:rsidRPr="00A157F0">
        <w:rPr>
          <w:b w:val="0"/>
          <w:bCs/>
          <w:sz w:val="26"/>
        </w:rPr>
        <w:t>е</w:t>
      </w:r>
      <w:r w:rsidR="00A157F0" w:rsidRPr="00A157F0">
        <w:rPr>
          <w:b w:val="0"/>
          <w:bCs/>
          <w:sz w:val="26"/>
        </w:rPr>
        <w:t>нием Всеро</w:t>
      </w:r>
      <w:r w:rsidR="00A157F0" w:rsidRPr="00A157F0">
        <w:rPr>
          <w:b w:val="0"/>
          <w:bCs/>
          <w:sz w:val="26"/>
        </w:rPr>
        <w:t>с</w:t>
      </w:r>
      <w:r w:rsidR="00A157F0" w:rsidRPr="00A157F0">
        <w:rPr>
          <w:b w:val="0"/>
          <w:bCs/>
          <w:sz w:val="26"/>
        </w:rPr>
        <w:t>сийской Политической Партии «ЕДИНАЯ РОССИЯ».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A157F0">
        <w:rPr>
          <w:rFonts w:ascii="Times New Roman CYR" w:hAnsi="Times New Roman CYR"/>
          <w:b w:val="0"/>
          <w:sz w:val="26"/>
        </w:rPr>
        <w:t>11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A157F0">
        <w:rPr>
          <w:rFonts w:ascii="Times New Roman CYR" w:hAnsi="Times New Roman CYR"/>
          <w:b w:val="0"/>
          <w:sz w:val="26"/>
        </w:rPr>
        <w:t>6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ED5245">
        <w:rPr>
          <w:rFonts w:ascii="Times New Roman CYR" w:hAnsi="Times New Roman CYR"/>
          <w:b w:val="0"/>
          <w:sz w:val="26"/>
        </w:rPr>
        <w:t>3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A157F0">
        <w:rPr>
          <w:rFonts w:ascii="Times New Roman CYR" w:hAnsi="Times New Roman CYR"/>
          <w:b w:val="0"/>
          <w:sz w:val="26"/>
        </w:rPr>
        <w:t>9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A157F0">
        <w:rPr>
          <w:rFonts w:ascii="Times New Roman CYR" w:hAnsi="Times New Roman CYR"/>
          <w:b w:val="0"/>
          <w:sz w:val="26"/>
        </w:rPr>
        <w:t>Регул Татьяны Александровны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A157F0">
        <w:rPr>
          <w:rFonts w:ascii="Times New Roman CYR" w:hAnsi="Times New Roman CYR"/>
          <w:b w:val="0"/>
          <w:sz w:val="26"/>
        </w:rPr>
        <w:t>9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157F0">
        <w:rPr>
          <w:rFonts w:ascii="Times New Roman CYR" w:hAnsi="Times New Roman CYR"/>
          <w:b w:val="0"/>
          <w:sz w:val="26"/>
        </w:rPr>
        <w:t>Регул Татьяны Александровны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8A" w:rsidRDefault="001B2A8A">
      <w:r>
        <w:separator/>
      </w:r>
    </w:p>
  </w:endnote>
  <w:endnote w:type="continuationSeparator" w:id="1">
    <w:p w:rsidR="001B2A8A" w:rsidRDefault="001B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8A" w:rsidRDefault="001B2A8A">
      <w:r>
        <w:separator/>
      </w:r>
    </w:p>
  </w:footnote>
  <w:footnote w:type="continuationSeparator" w:id="1">
    <w:p w:rsidR="001B2A8A" w:rsidRDefault="001B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12613B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12613B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538ED"/>
    <w:rsid w:val="00060EB9"/>
    <w:rsid w:val="00062CBD"/>
    <w:rsid w:val="00070114"/>
    <w:rsid w:val="00075E68"/>
    <w:rsid w:val="0007667B"/>
    <w:rsid w:val="00076ACA"/>
    <w:rsid w:val="00081464"/>
    <w:rsid w:val="00081A0E"/>
    <w:rsid w:val="00081C20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13B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2A8A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104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561F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6F7974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2AFB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16C0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65FB8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57F0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1A6F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20B71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C568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63E1F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D5245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4A8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2020-07-21T17:55:00Z</cp:lastPrinted>
  <dcterms:created xsi:type="dcterms:W3CDTF">2020-07-21T17:53:00Z</dcterms:created>
  <dcterms:modified xsi:type="dcterms:W3CDTF">2020-07-21T17:55:00Z</dcterms:modified>
</cp:coreProperties>
</file>