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C50FCD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50FCD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681F83">
        <w:rPr>
          <w:b/>
          <w:sz w:val="24"/>
          <w:szCs w:val="24"/>
        </w:rPr>
        <w:t>10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D618BF">
        <w:rPr>
          <w:rFonts w:ascii="Times New Roman CYR" w:hAnsi="Times New Roman CYR"/>
          <w:b/>
          <w:sz w:val="26"/>
        </w:rPr>
        <w:t>6</w:t>
      </w:r>
    </w:p>
    <w:p w:rsidR="00F03DF4" w:rsidRPr="00D071DE" w:rsidRDefault="00D618BF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Соловьевой Ирины Дмитриевны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618BF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618BF">
        <w:rPr>
          <w:rFonts w:ascii="Times New Roman CYR" w:hAnsi="Times New Roman CYR"/>
          <w:sz w:val="26"/>
        </w:rPr>
        <w:t>Соловьевой Ирины Дмитриевны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618BF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618BF">
        <w:rPr>
          <w:rFonts w:ascii="Times New Roman CYR" w:hAnsi="Times New Roman CYR"/>
          <w:sz w:val="26"/>
        </w:rPr>
        <w:t>Соловьевой Ириной Дмитриевной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618BF">
        <w:rPr>
          <w:rFonts w:ascii="Times New Roman CYR" w:hAnsi="Times New Roman CYR"/>
          <w:b w:val="0"/>
          <w:sz w:val="26"/>
        </w:rPr>
        <w:t>6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D618BF">
        <w:rPr>
          <w:rFonts w:ascii="Times New Roman CYR" w:hAnsi="Times New Roman CYR"/>
          <w:sz w:val="26"/>
        </w:rPr>
        <w:t>Соловьеву Ирину Дмитриевну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D618BF">
        <w:rPr>
          <w:b w:val="0"/>
          <w:bCs/>
          <w:sz w:val="26"/>
          <w:u w:val="single"/>
        </w:rPr>
        <w:t>21.01.1969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D618BF">
        <w:rPr>
          <w:b w:val="0"/>
          <w:bCs/>
          <w:sz w:val="26"/>
          <w:u w:val="single"/>
        </w:rPr>
        <w:t>среднее профессиональное</w:t>
      </w:r>
      <w:r w:rsidR="00294F69">
        <w:rPr>
          <w:b w:val="0"/>
          <w:bCs/>
          <w:sz w:val="26"/>
        </w:rPr>
        <w:t xml:space="preserve">, место работы: </w:t>
      </w:r>
      <w:r w:rsidR="00D618BF">
        <w:rPr>
          <w:b w:val="0"/>
          <w:bCs/>
          <w:sz w:val="26"/>
          <w:u w:val="single"/>
        </w:rPr>
        <w:t>акционерное общество «Северо-Восточный ремонтный центр»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D618BF">
        <w:rPr>
          <w:b w:val="0"/>
          <w:bCs/>
          <w:sz w:val="26"/>
          <w:u w:val="single"/>
        </w:rPr>
        <w:t>кладовщик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CA21C2">
        <w:rPr>
          <w:b w:val="0"/>
          <w:bCs/>
          <w:sz w:val="26"/>
          <w:u w:val="single"/>
        </w:rPr>
        <w:t>местным отделением «Вилючинское» Камчатского регионального отд</w:t>
      </w:r>
      <w:r w:rsidR="00CA21C2">
        <w:rPr>
          <w:b w:val="0"/>
          <w:bCs/>
          <w:sz w:val="26"/>
          <w:u w:val="single"/>
        </w:rPr>
        <w:t>е</w:t>
      </w:r>
      <w:r w:rsidR="00CA21C2">
        <w:rPr>
          <w:b w:val="0"/>
          <w:bCs/>
          <w:sz w:val="26"/>
          <w:u w:val="single"/>
        </w:rPr>
        <w:t>ления ЛДПР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</w:t>
      </w:r>
      <w:r w:rsidR="00C50FCD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D618BF">
        <w:rPr>
          <w:rFonts w:ascii="Times New Roman CYR" w:hAnsi="Times New Roman CYR"/>
          <w:sz w:val="26"/>
        </w:rPr>
        <w:t>Соловьевой Ирине Дмитриевне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4A" w:rsidRDefault="007C614A">
      <w:r>
        <w:separator/>
      </w:r>
    </w:p>
  </w:endnote>
  <w:endnote w:type="continuationSeparator" w:id="1">
    <w:p w:rsidR="007C614A" w:rsidRDefault="007C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4A" w:rsidRDefault="007C614A">
      <w:r>
        <w:separator/>
      </w:r>
    </w:p>
  </w:footnote>
  <w:footnote w:type="continuationSeparator" w:id="1">
    <w:p w:rsidR="007C614A" w:rsidRDefault="007C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83E9D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83E9D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1F83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C614A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3E9D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18BF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2020-07-10T17:59:00Z</cp:lastPrinted>
  <dcterms:created xsi:type="dcterms:W3CDTF">2020-07-16T14:41:00Z</dcterms:created>
  <dcterms:modified xsi:type="dcterms:W3CDTF">2020-07-16T14:50:00Z</dcterms:modified>
</cp:coreProperties>
</file>