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3" w:rsidRDefault="00E54B33" w:rsidP="00E54B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Думы Вилючинского городского округа седьмого созыва</w:t>
      </w:r>
    </w:p>
    <w:p w:rsidR="00E54B33" w:rsidRDefault="00E54B33" w:rsidP="00E54B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E54B33" w:rsidRDefault="00E54B33" w:rsidP="00E54B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Думы Вилючинского городского округа седьмого созыва, зарегистрированных по мажоритарным избирательным округам</w:t>
      </w:r>
    </w:p>
    <w:p w:rsidR="00E54B33" w:rsidRDefault="00E54B33" w:rsidP="00E54B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24.07.2020)</w:t>
      </w:r>
    </w:p>
    <w:tbl>
      <w:tblPr>
        <w:tblStyle w:val="a7"/>
        <w:tblW w:w="10740" w:type="dxa"/>
        <w:tblLayout w:type="fixed"/>
        <w:tblLook w:val="04A0"/>
      </w:tblPr>
      <w:tblGrid>
        <w:gridCol w:w="2269"/>
        <w:gridCol w:w="567"/>
        <w:gridCol w:w="5069"/>
        <w:gridCol w:w="2835"/>
      </w:tblGrid>
      <w:tr w:rsidR="00E54B33" w:rsidRPr="00081A12" w:rsidTr="002501D4">
        <w:tc>
          <w:tcPr>
            <w:tcW w:w="2269" w:type="dxa"/>
            <w:vAlign w:val="center"/>
          </w:tcPr>
          <w:p w:rsidR="00E54B33" w:rsidRPr="00081A12" w:rsidRDefault="00E54B33" w:rsidP="00E54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12">
              <w:rPr>
                <w:rFonts w:ascii="Times New Roman" w:hAnsi="Times New Roman" w:cs="Times New Roman"/>
                <w:sz w:val="16"/>
                <w:szCs w:val="16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E54B33" w:rsidRPr="00081A12" w:rsidRDefault="00E54B33" w:rsidP="00E54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12">
              <w:rPr>
                <w:rFonts w:ascii="Times New Roman" w:hAnsi="Times New Roman" w:cs="Times New Roman"/>
                <w:sz w:val="16"/>
                <w:szCs w:val="16"/>
              </w:rPr>
              <w:t>№ п/п.</w:t>
            </w:r>
          </w:p>
        </w:tc>
        <w:tc>
          <w:tcPr>
            <w:tcW w:w="5069" w:type="dxa"/>
            <w:vAlign w:val="center"/>
          </w:tcPr>
          <w:p w:rsidR="00E54B33" w:rsidRPr="00081A12" w:rsidRDefault="00E54B33" w:rsidP="00E54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1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E54B33" w:rsidRPr="00081A12" w:rsidRDefault="00E54B33" w:rsidP="00E54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12">
              <w:rPr>
                <w:rFonts w:ascii="Times New Roman" w:hAnsi="Times New Roman" w:cs="Times New Roman"/>
                <w:sz w:val="16"/>
                <w:szCs w:val="16"/>
              </w:rPr>
              <w:t>Субъект выдвижения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 ГРИГОРИЙ ЮРЬЕВИЧ, дата рождения 18 декабря 1968 года, войсковая часть, сменный механик,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РОДНИН АЛЕКСЕЙ ПЕТРОВИЧ, дата рождения 9 сентября 1980 года, войсковая часть, пожарный,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АЗИЗОВ ШАХМЕРДАН ГАХЫ ОГЛЫ, дата рождения 17 марта 1960 года, пенсионер,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ГИНАТУЛИНА ТАГИРА ГАПТУЛЛОВНА, дата рождения 25 декабря 1964 года, муниципальное бюджетное общеобразовательное учреждение "Средняя школа №2", педагог-организатор,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"Вилючинское" Камчатского регионального отделения Политической партии ЛДПР - Либерально-демократической партии России"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ЗОЗИН МИХАИЛ НИКОЛАЕВИЧ, дата рождения 7 декабря 1959 года, ООО частная охранная организация "Камчатское охранное агентство", охранник 4-го разряда,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КНЯЗЕВ ЕВГЕНИЙ АЛЕКСЕЕВИЧ, дата рождения 26 ноября 1974 года, муниципальное унитарное предприятие "Рыбачий" Вилючинского городского округа, директор,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КОЗЛОВ НИКОЛАЙ СЕРГЕЕВИЧ, дата рождения 4 ноября 1996 года, студент,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МУГАНОВА ЕКАТЕРИНА ВЛАДИМИРОВНА, дата рождения 3 марта 1979 года, государственное бюджетное учреждение здравоохранения Камчатского края "Вилючинская городская больница", начальник отдела кадров, место жительства Камчатский край,г.Вилючинск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ЦЕЛИКОВ ОЛЕГ ВЛАДИМИРОВИЧ, дата рождения 27 января 1967 года, филиал №3 федерального государственного казенного учреждения "1477 военно-морской клинический госпиталь" Министерства обороны России, инженер по охране труда,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"Вилючинское городское отделение политической партии "КОММУНИСТИЧЕСКАЯ ПАРТИЯ РОССИЙСКОЙ ФЕДЕРАЦИИ"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КОНИВЕЦ ЕВГЕНИЙ ВАЛЕРЬЕВИЧ, дата рождения 7 июня 1993 года, самозанятый,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ПОТАПОВ СЕРГЕЙ ИГОРЕВИЧ, дата рождения 1 ноября 1967 года, образование высшее, ООО "Охранное агентство "Торнадо-С", начальник охраны,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СТЕПАНОВ ДЕНИС ВИТАЛЬЕВИЧ, дата рождения 10 августа 1977 года, ООО "Вертекс", генеральный директор, место жительства Камчатский край,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ПОЛУЯН АЛЕКСАНДР ВЛАДИМИРОВИЧ, дата рождения 21 марта 1974 года, АО "Северо-Восточный ремонтный центр", матрос 1 класса,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ЕРЕМЕЕВА НАТАЛЬЯ ВИКТОРОВНА, дата рождения 14 февраля 1979 года, муниципальное бюджетное дошкольное образовательное учреждение "Детский сад №6", заместитель заведующего по учебно-воспитательной работе,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ЖИЖИН ПАВЕЛ НИКОЛАЕВИЧ, дата рождения 14 мая 1963 года, 697 отряд (судов обеспечения, объединения), машинист насосных установок ТРТ-23,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ФИЛИПЕНКО ВИКТОР АЛЕКСАНДРОВИЧ, дата рождения 10 марта 1957 года, ООО "Проф-Арт", генеральный директор,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РЯЗАНЦЕВ СЕРГЕЙ АЛЕКСЕЕВИЧ, дата рождения 27 декабря 1974 года, ООО "Дорожно-строительная компания", директор,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ЧМИЛЬ ВЛАДИМИР ВЛАДИМИРОВИЧ, дата рождения 27 марта 1955 года, пенсионер,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РУДАЯ ВАЛЕРИЯ ВАДИМОВНА, дата рождения 9 декабря 1980 года, муниципальное казенное учреждение "Централизованная бухгалтерия органов местного самоуправления", заместитель директора-заместитель главного бухгалтера по экономике и финансам,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ГНИТИЕВА МАРИНА АНАТОЛЬЕВНА, дата рождения 14 июня 1963 года, муниципальное бюджетное учреждение культуры "Централизованная библиотечная система", директор,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ШАДРИН ДМИТРИЙ АРТУРОВИЧ, дата рождения 4 июля 1987 года, филиал Федерального бюджетного учреждения здравоохранения "Центр гигиены и эпидемиологии в Камчатском крае в Елизовском, Усть-Большерецком, Соболевском районах и городе Вилючинск", водитель,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"Вилючинское городское отделение политической партии "КОММУНИСТИЧЕСКАЯ ПАРТИЯ РОССИЙСКОЙ ФЕДЕРАЦИИ"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КОЗЛОВ ВАСИЛИЙ МИХАЙЛОВИЧ, дата рождения 22 января 1966 года, войсковая часть №60092, старший механик катера- торпедолова ТЛ 1271,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КАНЧУГА ДЕНИС МИХАЙЛОВИЧ, дата рождения 25 июня 1980 года, Муниципальное казенное предприятие Вилючинского городского округа "Вилючинский водоканал", водитель,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БАБКИН АЛЕКСАНДР ЮРЬЕВИЧ, дата рождения 9 января 1990 года, Муниципальное казенное предприятие Вилючинского городского округа "Вилючинский водоканал", мастер участка по ремонтту канализационных сетей,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54B33" w:rsidTr="002501D4">
        <w:tc>
          <w:tcPr>
            <w:tcW w:w="2269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069" w:type="dxa"/>
            <w:vAlign w:val="center"/>
          </w:tcPr>
          <w:p w:rsidR="00E54B33" w:rsidRDefault="00E54B33" w:rsidP="00E54B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ГРИГОРИЙ МИХАЙЛОВИЧ, дата рождения 22 декабря 1972 года, муниципальное казенное предприятие Вилючинского городского округа "Вилючинский водоканал", инженер-энергетик, место жительства Камчатский край, г.Вилючинск</w:t>
            </w:r>
          </w:p>
        </w:tc>
        <w:tc>
          <w:tcPr>
            <w:tcW w:w="2835" w:type="dxa"/>
            <w:vAlign w:val="center"/>
          </w:tcPr>
          <w:p w:rsidR="00E54B33" w:rsidRDefault="00E54B33" w:rsidP="00E54B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3F485E" w:rsidRPr="00E54B33" w:rsidRDefault="00E54B33" w:rsidP="00E54B3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15 избир. окр. 25</w:t>
      </w:r>
    </w:p>
    <w:sectPr w:rsidR="003F485E" w:rsidRPr="00E54B33" w:rsidSect="00081A12">
      <w:footerReference w:type="default" r:id="rId6"/>
      <w:pgSz w:w="11907" w:h="16839"/>
      <w:pgMar w:top="720" w:right="720" w:bottom="568" w:left="720" w:header="708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24" w:rsidRDefault="00604E24" w:rsidP="00E54B33">
      <w:pPr>
        <w:spacing w:after="0" w:line="240" w:lineRule="auto"/>
      </w:pPr>
      <w:r>
        <w:separator/>
      </w:r>
    </w:p>
  </w:endnote>
  <w:endnote w:type="continuationSeparator" w:id="0">
    <w:p w:rsidR="00604E24" w:rsidRDefault="00604E24" w:rsidP="00E5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33" w:rsidRPr="00081A12" w:rsidRDefault="00E54B33" w:rsidP="00E54B33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081A12">
      <w:rPr>
        <w:rFonts w:ascii="Times New Roman" w:hAnsi="Times New Roman" w:cs="Times New Roman"/>
        <w:sz w:val="16"/>
        <w:szCs w:val="16"/>
      </w:rPr>
      <w:t xml:space="preserve">Форма 2.13t 24.07.2020 12:28. Стр. </w:t>
    </w:r>
    <w:r w:rsidRPr="00081A12">
      <w:rPr>
        <w:rFonts w:ascii="Times New Roman" w:hAnsi="Times New Roman" w:cs="Times New Roman"/>
        <w:sz w:val="16"/>
        <w:szCs w:val="16"/>
      </w:rPr>
      <w:fldChar w:fldCharType="begin"/>
    </w:r>
    <w:r w:rsidRPr="00081A12">
      <w:rPr>
        <w:rFonts w:ascii="Times New Roman" w:hAnsi="Times New Roman" w:cs="Times New Roman"/>
        <w:sz w:val="16"/>
        <w:szCs w:val="16"/>
      </w:rPr>
      <w:instrText xml:space="preserve"> PAGE  \* MERGEFORMAT </w:instrText>
    </w:r>
    <w:r w:rsidRPr="00081A12">
      <w:rPr>
        <w:rFonts w:ascii="Times New Roman" w:hAnsi="Times New Roman" w:cs="Times New Roman"/>
        <w:sz w:val="16"/>
        <w:szCs w:val="16"/>
      </w:rPr>
      <w:fldChar w:fldCharType="separate"/>
    </w:r>
    <w:r w:rsidR="00F03855">
      <w:rPr>
        <w:rFonts w:ascii="Times New Roman" w:hAnsi="Times New Roman" w:cs="Times New Roman"/>
        <w:noProof/>
        <w:sz w:val="16"/>
        <w:szCs w:val="16"/>
      </w:rPr>
      <w:t>2</w:t>
    </w:r>
    <w:r w:rsidRPr="00081A12">
      <w:rPr>
        <w:rFonts w:ascii="Times New Roman" w:hAnsi="Times New Roman" w:cs="Times New Roman"/>
        <w:sz w:val="16"/>
        <w:szCs w:val="16"/>
      </w:rPr>
      <w:fldChar w:fldCharType="end"/>
    </w:r>
    <w:r w:rsidRPr="00081A12">
      <w:rPr>
        <w:rFonts w:ascii="Times New Roman" w:hAnsi="Times New Roman" w:cs="Times New Roman"/>
        <w:sz w:val="16"/>
        <w:szCs w:val="16"/>
      </w:rPr>
      <w:t xml:space="preserve"> из </w:t>
    </w:r>
    <w:r w:rsidRPr="00081A12">
      <w:rPr>
        <w:rFonts w:ascii="Times New Roman" w:hAnsi="Times New Roman" w:cs="Times New Roman"/>
        <w:sz w:val="16"/>
        <w:szCs w:val="16"/>
      </w:rPr>
      <w:fldChar w:fldCharType="begin"/>
    </w:r>
    <w:r w:rsidRPr="00081A12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081A12">
      <w:rPr>
        <w:rFonts w:ascii="Times New Roman" w:hAnsi="Times New Roman" w:cs="Times New Roman"/>
        <w:sz w:val="16"/>
        <w:szCs w:val="16"/>
      </w:rPr>
      <w:fldChar w:fldCharType="separate"/>
    </w:r>
    <w:r w:rsidR="00F03855">
      <w:rPr>
        <w:rFonts w:ascii="Times New Roman" w:hAnsi="Times New Roman" w:cs="Times New Roman"/>
        <w:noProof/>
        <w:sz w:val="16"/>
        <w:szCs w:val="16"/>
      </w:rPr>
      <w:t>2</w:t>
    </w:r>
    <w:r w:rsidRPr="00081A1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24" w:rsidRDefault="00604E24" w:rsidP="00E54B33">
      <w:pPr>
        <w:spacing w:after="0" w:line="240" w:lineRule="auto"/>
      </w:pPr>
      <w:r>
        <w:separator/>
      </w:r>
    </w:p>
  </w:footnote>
  <w:footnote w:type="continuationSeparator" w:id="0">
    <w:p w:rsidR="00604E24" w:rsidRDefault="00604E24" w:rsidP="00E54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33"/>
    <w:rsid w:val="00081A12"/>
    <w:rsid w:val="002501D4"/>
    <w:rsid w:val="003F485E"/>
    <w:rsid w:val="00604E24"/>
    <w:rsid w:val="00E54B33"/>
    <w:rsid w:val="00F0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B33"/>
  </w:style>
  <w:style w:type="paragraph" w:styleId="a5">
    <w:name w:val="footer"/>
    <w:basedOn w:val="a"/>
    <w:link w:val="a6"/>
    <w:uiPriority w:val="99"/>
    <w:semiHidden/>
    <w:unhideWhenUsed/>
    <w:rsid w:val="00E5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B33"/>
  </w:style>
  <w:style w:type="table" w:styleId="a7">
    <w:name w:val="Table Grid"/>
    <w:basedOn w:val="a1"/>
    <w:uiPriority w:val="59"/>
    <w:rsid w:val="00E5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2020-07-24T00:32:00Z</cp:lastPrinted>
  <dcterms:created xsi:type="dcterms:W3CDTF">2020-07-24T00:31:00Z</dcterms:created>
  <dcterms:modified xsi:type="dcterms:W3CDTF">2020-07-24T00:34:00Z</dcterms:modified>
</cp:coreProperties>
</file>