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hd w:val="clear" w:color="auto" w:fill="D9D9D9" w:themeFill="background1" w:themeFillShade="d9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Сведения о выдвинутых кандидатах в депутаты Законодательного Собрания Камчатского края пятого созыва на 24.07.2026</w:t>
      </w:r>
    </w:p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5668" w:type="dxa"/>
        <w:jc w:val="left"/>
        <w:tblInd w:w="-27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HBand="0" w:noVBand="1" w:firstColumn="1" w:lastRow="0" w:lastColumn="0" w:firstRow="1"/>
      </w:tblPr>
      <w:tblGrid>
        <w:gridCol w:w="493"/>
        <w:gridCol w:w="3864"/>
        <w:gridCol w:w="1399"/>
        <w:gridCol w:w="1311"/>
        <w:gridCol w:w="1042"/>
        <w:gridCol w:w="1080"/>
        <w:gridCol w:w="1148"/>
        <w:gridCol w:w="1111"/>
        <w:gridCol w:w="1131"/>
        <w:gridCol w:w="950"/>
        <w:gridCol w:w="1073"/>
        <w:gridCol w:w="1065"/>
      </w:tblGrid>
      <w:tr>
        <w:trPr>
          <w:tblHeader w:val="true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Персональные данные кандидата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Принадлежность к общественному объединению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Субъект выдвижения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выдвижения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Основание регистр. (для подписей-число)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представления доктов на регистр.</w:t>
            </w:r>
          </w:p>
        </w:tc>
        <w:tc>
          <w:tcPr>
            <w:tcW w:w="4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Дата и номер решения комиссии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Текущий статус</w:t>
            </w:r>
          </w:p>
          <w:p>
            <w:pPr>
              <w:pStyle w:val="Normal"/>
              <w:spacing w:before="0" w:after="1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blHeader w:val="true"/>
        </w:trPr>
        <w:tc>
          <w:tcPr>
            <w:tcW w:w="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 утрате статуса кандидата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 отказе в регистр.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 регистр.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об отмене (аннулир) регистр.</w:t>
            </w:r>
          </w:p>
        </w:tc>
        <w:tc>
          <w:tcPr>
            <w:tcW w:w="10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34" w:after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Атлуханов Анар Бейбалаевич, дата рождения – 1982г.р., место рождения – г. Петропавловск-Камчатский-50 Камчатская область РСФСР, адрес места жительства – Камчатский край, г. Вилючинск, профессиональное образование – федеральное государственное бюджетное образовательное учреждение высшего образования «Владивостокский государственный университет», 2024, диплом о среднем профессиональном образовании, 102507, 0014031, 25.03.2024, основное место работы или службы  – индивидуальный предприниматель Григорьева Мария Андреевна, технический эксперт, депутат Думы Вилючинского городского округа закрытого административно-территориального образования города Вилючинска Камчатского края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Всероссийской политической партии "ЕДИНАЯ РОССИЯ"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Камчатское региональное отделение Всероссийской политической партии "ЕДИНАЯ РОССИЯ"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>.07.2026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Выдвинутый кандидат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Кулишов Алексей Александрович, дата рождения – 1987г.р., место рождения – г. Хабаровск, профессиональное образование – Федеральное государственное образовательное учреждение высшего профессионального образования "Камчатский государственный технический университет", 2009, диплом, ВСГ, 3341035, 16.07.2009, основное место работы или службы  –  военнослужащий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Региональное отделение Социалистической политической партии СПРАВЕДЛИВАЯ РОССИЯ в Камчатском крае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Выдвинутый кандидат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Макагонов Владимир Евгеньевич, дата рождения – 1983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г.р.,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место рождения – с. Тимофеевка Ольгинский р-н Приморский край РСФСР, адрес места жительства – Камчатский край, г. Вилючинск,  </w:t>
              <w:br/>
              <w:t xml:space="preserve">1)профессиональное образование – Федеральное государственное бюджетное образовательное учреждение высшего профессионального образования "Российская академия народного хозяйства и государственной службы при Президенте Российской Федерации", диплом, КГ 20959 26.02.2013, </w:t>
              <w:br/>
              <w:t>2) профессиональное образование – Государственное образовательное учреждение высшего профессионального образования "Мордовский государственный университет им. Н.П. Огарева", 2005, диплом ВСВ 0033557 25.06.2005</w:t>
            </w:r>
          </w:p>
          <w:p>
            <w:pPr>
              <w:pStyle w:val="Normal"/>
              <w:spacing w:before="0" w:after="16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основное место работы или службы  –  </w:t>
            </w:r>
            <w:r>
              <w:rPr>
                <w:rFonts w:ascii="Times New Roman" w:hAnsi="Times New Roman"/>
                <w:sz w:val="20"/>
                <w:szCs w:val="24"/>
              </w:rPr>
              <w:t>пенсионер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член политической партии "КПРФ - КОММУНИСТИЧЕСКАЯ ПАРТИЯ РОССИЙСКОЙ ФЕДЕРАЦИИ"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"КПРФ - КАМЧАТСКОЕ КРАЕВОЕ ОТДЕЛЕНИЕ политической партии КОММУНИСТИЧЕСКАЯ ПАРТИЯ РОССИЙСКОЙ ФЕДЕРАЦИИ"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22.07.2026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22.07.2026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Выдвинутый кандидат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Сидоренко Денис Александрович, дата рождения – 1981 г.р., место рождения – г. Черкассы Украина адрес места жительства – Камчатский край, город Вилючинск, профессиональное образование – Черкасский государственный университет имени Богдана Хмельницкого, 2003, диплом, ЕР, 23096411, 27.06.2003,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основное место работы или службы  –   войсковая часть, инженер-электроник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"Политической партии ЛДПР – Либерально-демократическая партия России"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Камчатское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Выдвинутый кандидат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uppressAutoHyphens w:val="false"/>
        <w:bidi w:val="0"/>
        <w:spacing w:lineRule="auto" w:line="259" w:before="0" w:after="160"/>
        <w:jc w:val="left"/>
        <w:rPr/>
      </w:pPr>
      <w:r>
        <w:rPr/>
      </w:r>
    </w:p>
    <w:sectPr>
      <w:footerReference w:type="default" r:id="rId2"/>
      <w:type w:val="nextPage"/>
      <w:pgSz w:orient="landscape" w:w="16838" w:h="11906"/>
      <w:pgMar w:left="850" w:right="850" w:gutter="0" w:header="0" w:top="567" w:footer="158" w:bottom="62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en-US"/>
      </w:rPr>
    </w:pPr>
    <w:r>
      <w:rPr>
        <w:lang w:val="en-US"/>
      </w:rPr>
    </w:r>
  </w:p>
</w:ft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Liberation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lineRule="auto" w:line="259" w:before="480" w:after="0"/>
      <w:jc w:val="left"/>
      <w:outlineLvl w:val="0"/>
    </w:pPr>
    <w:rPr>
      <w:rFonts w:ascii="Calibri Light" w:hAnsi="Calibri Light" w:eastAsia="Liberation Sans" w:cs="Liberation Sans" w:asciiTheme="majorHAnsi" w:cstheme="majorBidi" w:eastAsiaTheme="majorEastAsia" w:hAnsiTheme="majorHAnsi"/>
      <w:b/>
      <w:bCs/>
      <w:color w:themeColor="accent1" w:themeShade="bf" w:val="2F5496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1"/>
    </w:pPr>
    <w:rPr>
      <w:rFonts w:ascii="Calibri Light" w:hAnsi="Calibri Light" w:eastAsia="Liberation Sans" w:cs="Liberation Sans" w:asciiTheme="majorHAnsi" w:cstheme="majorBidi" w:eastAsiaTheme="majorEastAsia" w:hAnsiTheme="majorHAnsi"/>
      <w:b/>
      <w:bCs/>
      <w:color w:themeColor="accent1" w:val="4472C4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2"/>
    </w:pPr>
    <w:rPr>
      <w:rFonts w:ascii="Calibri Light" w:hAnsi="Calibri Light" w:eastAsia="Liberation Sans" w:cs="Liberation Sans" w:asciiTheme="majorHAnsi" w:cstheme="majorBidi" w:eastAsiaTheme="majorEastAsia" w:hAnsiTheme="majorHAnsi"/>
      <w:b/>
      <w:bCs/>
      <w:color w:themeColor="accent1" w:val="4472C4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3"/>
    </w:pPr>
    <w:rPr>
      <w:rFonts w:ascii="Calibri Light" w:hAnsi="Calibri Light" w:eastAsia="Liberation Sans" w:cs="Liberation Sans" w:asciiTheme="majorHAnsi" w:cstheme="majorBidi" w:eastAsiaTheme="majorEastAsia" w:hAnsiTheme="majorHAnsi"/>
      <w:b/>
      <w:bCs/>
      <w:i/>
      <w:iCs/>
      <w:color w:themeColor="accent1" w:val="4472C4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4"/>
    </w:pPr>
    <w:rPr>
      <w:rFonts w:ascii="Calibri Light" w:hAnsi="Calibri Light" w:eastAsia="Liberation Sans" w:cs="Liberation Sans" w:asciiTheme="majorHAnsi" w:cstheme="majorBidi" w:eastAsiaTheme="majorEastAsia" w:hAnsiTheme="majorHAnsi"/>
      <w:color w:themeColor="accent1" w:themeShade="7f" w:val="1F3763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5"/>
    </w:pPr>
    <w:rPr>
      <w:rFonts w:ascii="Calibri Light" w:hAnsi="Calibri Light" w:eastAsia="Liberation Sans" w:cs="Liberation Sans" w:asciiTheme="majorHAnsi" w:cstheme="majorBidi" w:eastAsiaTheme="majorEastAsia" w:hAnsiTheme="majorHAnsi"/>
      <w:i/>
      <w:iCs/>
      <w:color w:themeColor="accent1" w:themeShade="7f" w:val="1F3763"/>
      <w:kern w:val="0"/>
      <w:sz w:val="22"/>
      <w:szCs w:val="22"/>
      <w:lang w:val="ru-RU" w:eastAsia="en-US" w:bidi="ar-SA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link w:val="Caption11"/>
    <w:uiPriority w:val="35"/>
    <w:qFormat/>
    <w:rPr>
      <w:b/>
      <w:bCs/>
      <w:color w:themeColor="accent1" w:val="4472C4"/>
      <w:sz w:val="18"/>
      <w:szCs w:val="18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Верхний колонтитул Знак"/>
    <w:basedOn w:val="DefaultParagraphFont"/>
    <w:uiPriority w:val="99"/>
    <w:qFormat/>
    <w:rPr/>
  </w:style>
  <w:style w:type="character" w:styleId="Style14" w:customStyle="1">
    <w:name w:val="Нижний колонтитул Знак"/>
    <w:basedOn w:val="DefaultParagraphFont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qFormat/>
    <w:rPr/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Style16"/>
    <w:qFormat/>
    <w:pPr/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Caption11" w:customStyle="1">
    <w:name w:val="caption11"/>
    <w:basedOn w:val="Normal"/>
    <w:next w:val="Normal"/>
    <w:link w:val="Style8"/>
    <w:uiPriority w:val="35"/>
    <w:semiHidden/>
    <w:unhideWhenUsed/>
    <w:qFormat/>
    <w:pPr>
      <w:spacing w:lineRule="auto" w:line="276"/>
    </w:pPr>
    <w:rPr>
      <w:b/>
      <w:bCs/>
      <w:color w:themeColor="accent1" w:val="4472C4"/>
      <w:sz w:val="18"/>
      <w:szCs w:val="18"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4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937F5-665C-408A-9AD2-7AB859D37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LibreOffice/7.6.7.2$Linux_X86_64 LibreOffice_project/60$Build-2</Application>
  <AppVersion>15.0000</AppVersion>
  <Pages>2</Pages>
  <Words>351</Words>
  <Characters>2945</Characters>
  <CharactersWithSpaces>3286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2026-07-24T04:55:00Z</dcterms:created>
  <dc:creator>Габриелов Андрей Алексеевич</dc:creator>
  <dc:description/>
  <dc:language>ru-RU</dc:language>
  <cp:lastModifiedBy/>
  <dcterms:modified xsi:type="dcterms:W3CDTF">2026-07-26T11:30:42Z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