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93" w:rsidRDefault="00866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ВИЛЮЧИНСКАЯ ТЕРРИТОРИАЛЬНАЯ ИЗБИРАТЕЛЬНАЯ КОМИССИЯ</w:t>
      </w:r>
    </w:p>
    <w:p w:rsidR="005B2693" w:rsidRDefault="005B269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2693" w:rsidRDefault="005B2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2693" w:rsidRDefault="008669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</w:t>
      </w:r>
    </w:p>
    <w:p w:rsidR="005B2693" w:rsidRDefault="005B2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B2693" w:rsidRDefault="00B840F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06.08.2026г.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</w:t>
      </w:r>
      <w:r w:rsidR="00A6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A6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A6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A6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A60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№ 7/1</w:t>
      </w:r>
    </w:p>
    <w:p w:rsidR="00B840FA" w:rsidRDefault="00B840FA" w:rsidP="00B84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илючинск</w:t>
      </w:r>
      <w:proofErr w:type="spellEnd"/>
    </w:p>
    <w:p w:rsidR="005B2693" w:rsidRDefault="005B26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:rsidR="005B2693" w:rsidRDefault="008669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 зачислении в резерв составов участковых избирательных комиссий избирательных участков №№ 75-90 </w:t>
      </w:r>
    </w:p>
    <w:p w:rsidR="005B2693" w:rsidRDefault="005B2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:rsidR="005B2693" w:rsidRDefault="00866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На основании </w:t>
      </w:r>
      <w:r w:rsidRPr="00A6003D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пункта 5</w:t>
      </w:r>
      <w:r w:rsidR="00B840FA" w:rsidRPr="00A6003D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.1</w:t>
      </w:r>
      <w:r w:rsidR="005F497A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.</w:t>
      </w:r>
      <w:r w:rsidRPr="00A6003D">
        <w:rPr>
          <w:rFonts w:ascii="Times New Roman" w:eastAsia="Times New Roman" w:hAnsi="Times New Roman" w:cs="Times New Roman"/>
          <w:bCs/>
          <w:sz w:val="26"/>
          <w:szCs w:val="24"/>
          <w:vertAlign w:val="superscript"/>
          <w:lang w:eastAsia="ru-RU"/>
        </w:rPr>
        <w:t xml:space="preserve"> </w:t>
      </w:r>
      <w:r w:rsidRPr="00A6003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 27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Вилючинская территориальная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избирательная комиссия</w:t>
      </w:r>
    </w:p>
    <w:p w:rsidR="00B840FA" w:rsidRDefault="00B8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2693" w:rsidRDefault="00866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е т :</w:t>
      </w:r>
    </w:p>
    <w:p w:rsidR="001D4E7F" w:rsidRDefault="001D4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2693" w:rsidRDefault="00D72413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8669F0">
        <w:rPr>
          <w:rFonts w:ascii="Times New Roman" w:eastAsia="Times New Roman" w:hAnsi="Times New Roman" w:cs="Times New Roman"/>
          <w:sz w:val="26"/>
          <w:szCs w:val="24"/>
          <w:lang w:eastAsia="ru-RU"/>
        </w:rPr>
        <w:t>Зачислить в резерв составов участковых избирательных комиссий избирательных участков №№ 75-90</w:t>
      </w:r>
      <w:r w:rsidR="005F497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следующие кандидатуры: </w:t>
      </w:r>
      <w:r w:rsidR="008669F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D72413" w:rsidRDefault="00D72413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1) </w:t>
      </w:r>
      <w:r w:rsidRP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Алёхину Лидию Дмитриевну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1983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года рождения, образование высшее, 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специалиста </w:t>
      </w:r>
      <w:r w:rsidR="00CB7E1E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«ДСУ» ФГУП «ГУСС</w:t>
      </w:r>
      <w:r w:rsidR="00CB7E1E" w:rsidRPr="00CB7E1E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»</w:t>
      </w:r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выдвинутую 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Камчатск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им 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краев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ым 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отделение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м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политической партии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«</w:t>
      </w:r>
      <w:r w:rsidRP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КОММУНИСТИЧЕС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КАЯ ПАРТИЯ РОСС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ИЙСКОЙ ФЕДЕРАЦИИ», имеющую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A6003D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2) Гладкову Элину Ильиничну, 1991 года рождения, образование высшее, 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E1761D" w:rsidRP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учител</w:t>
      </w:r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я</w:t>
      </w:r>
      <w:r w:rsidR="00E1761D" w:rsidRP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МБОУ «Средняя школа № 3», </w:t>
      </w:r>
      <w:r w:rsidRPr="00A6003D">
        <w:rPr>
          <w:rFonts w:ascii="Times New Roman" w:eastAsia="Times New Roman" w:hAnsi="Times New Roman" w:cs="Times New Roman"/>
          <w:sz w:val="26"/>
          <w:szCs w:val="24"/>
          <w:lang w:eastAsia="ru-RU"/>
        </w:rPr>
        <w:t>выдвинутую собранием избират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елей по месту </w:t>
      </w:r>
      <w:r w:rsidR="00715168">
        <w:rPr>
          <w:rFonts w:ascii="Times New Roman" w:eastAsia="Times New Roman" w:hAnsi="Times New Roman" w:cs="Times New Roman"/>
          <w:sz w:val="26"/>
          <w:szCs w:val="24"/>
          <w:lang w:eastAsia="ru-RU"/>
        </w:rPr>
        <w:t>жительства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, не имеющую</w:t>
      </w:r>
      <w:r w:rsidRPr="00A6003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Pr="00A6003D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;</w:t>
      </w:r>
    </w:p>
    <w:p w:rsidR="00A6003D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3) Гладышеву Олесю Александровну, 1989 года рождения, образование высшее,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проживающую в </w:t>
      </w:r>
      <w:proofErr w:type="spell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учите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л</w:t>
      </w:r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я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E1761D" w:rsidRP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МБОУ «Средняя школа № 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2</w:t>
      </w:r>
      <w:r w:rsidR="00E1761D" w:rsidRP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выдвинутую собранием избирателей по месту работы, не имеющ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ую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D72413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r w:rsidR="00D72413">
        <w:rPr>
          <w:rFonts w:ascii="Times New Roman" w:eastAsia="Times New Roman" w:hAnsi="Times New Roman" w:cs="Times New Roman"/>
          <w:sz w:val="26"/>
          <w:szCs w:val="24"/>
          <w:lang w:eastAsia="ru-RU"/>
        </w:rPr>
        <w:t>) Иванову Екатерину Михайловну, 1987 года рождения, образование высшее,</w:t>
      </w:r>
      <w:r w:rsidR="00F53801" w:rsidRPr="00F53801">
        <w:t xml:space="preserve"> </w:t>
      </w:r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E1761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заместителя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руководителя аппарата Думы Вилючинского городского округа</w:t>
      </w:r>
      <w:r w:rsidR="00715168">
        <w:rPr>
          <w:rFonts w:ascii="Times New Roman" w:eastAsia="Times New Roman" w:hAnsi="Times New Roman" w:cs="Times New Roman"/>
          <w:sz w:val="26"/>
          <w:szCs w:val="24"/>
          <w:lang w:eastAsia="ru-RU"/>
        </w:rPr>
        <w:t>- начальник отдела организационной и кадровой работы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F53801" w:rsidRPr="00F53801">
        <w:rPr>
          <w:rFonts w:ascii="Times New Roman" w:eastAsia="Times New Roman" w:hAnsi="Times New Roman" w:cs="Times New Roman"/>
          <w:sz w:val="26"/>
          <w:szCs w:val="24"/>
          <w:lang w:eastAsia="ru-RU"/>
        </w:rPr>
        <w:t>выдвинут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ую</w:t>
      </w:r>
      <w:r w:rsidR="00F53801" w:rsidRPr="00F5380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spellStart"/>
      <w:r w:rsidR="00F53801" w:rsidRPr="00F53801"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Вилючинским</w:t>
      </w:r>
      <w:proofErr w:type="spellEnd"/>
      <w:r w:rsidR="00F53801" w:rsidRPr="00F53801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местным отделением Всероссийской политической партии «ЕДИНАЯ РОССИЯ», 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имеющ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ую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221BBB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5</w:t>
      </w:r>
      <w:r w:rsidR="00221BBB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) Медведеву Ксению Олеговну, 1992 года рождения, образование высшее,</w:t>
      </w:r>
      <w:r w:rsidR="00C3224A" w:rsidRPr="000F684E">
        <w:t xml:space="preserve"> </w:t>
      </w:r>
      <w:r w:rsidR="000F684E" w:rsidRPr="000F684E">
        <w:t xml:space="preserve"> </w:t>
      </w:r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</w:t>
      </w:r>
      <w:r w:rsidR="000F684E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инженера войсковой части, </w:t>
      </w:r>
      <w:r w:rsidR="00715168" w:rsidRPr="00715168">
        <w:rPr>
          <w:rFonts w:ascii="Times New Roman" w:eastAsia="Times New Roman" w:hAnsi="Times New Roman" w:cs="Times New Roman"/>
          <w:sz w:val="26"/>
          <w:szCs w:val="24"/>
          <w:lang w:eastAsia="ru-RU"/>
        </w:rPr>
        <w:t>выдвинутую собранием избирателей по месту жительства,</w:t>
      </w:r>
      <w:r w:rsidR="00715168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C3224A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имеющую</w:t>
      </w:r>
      <w:r w:rsidR="00221BBB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="00221BBB"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221BBB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6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) </w:t>
      </w:r>
      <w:proofErr w:type="spellStart"/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Могилюк</w:t>
      </w:r>
      <w:proofErr w:type="spellEnd"/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Наталью Сергеевну, 1989 года рождения, образование высшее, </w:t>
      </w:r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CB7E1E">
        <w:rPr>
          <w:rFonts w:ascii="Times New Roman" w:eastAsia="Times New Roman" w:hAnsi="Times New Roman" w:cs="Times New Roman"/>
          <w:sz w:val="26"/>
          <w:szCs w:val="24"/>
          <w:lang w:eastAsia="ru-RU"/>
        </w:rPr>
        <w:t>, учителя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МБОУ «Средняя школа № 1</w:t>
      </w:r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», 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выдвинутую Политической партией «НОВЫЕ ЛЮДИ», не 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имеющ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ую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221BBB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7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) Трофимову Евгению Геннадиевну, 1978 года рождения, образование высшее, </w:t>
      </w:r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педагога-психолога КГАУ ДО «Камчатский 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lastRenderedPageBreak/>
        <w:t xml:space="preserve">психолого-педагогический центр системы образования», 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выдвинут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ую 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spellStart"/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им</w:t>
      </w:r>
      <w:proofErr w:type="spellEnd"/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местн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ым 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отделение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Всероссийской пол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итической партии «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ЕДИНАЯ РОССИЯ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», 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имеющ</w:t>
      </w:r>
      <w:r w:rsidR="008669F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ую 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опыт в организац</w:t>
      </w:r>
      <w:r w:rsidR="00387AA0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="00221BBB" w:rsidRP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мпаний;</w:t>
      </w:r>
    </w:p>
    <w:p w:rsidR="006E601B" w:rsidRPr="008669F0" w:rsidRDefault="00A6003D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8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) </w:t>
      </w:r>
      <w:proofErr w:type="spellStart"/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>Хлоп</w:t>
      </w:r>
      <w:r w:rsidR="00EE0F5F">
        <w:rPr>
          <w:rFonts w:ascii="Times New Roman" w:eastAsia="Times New Roman" w:hAnsi="Times New Roman" w:cs="Times New Roman"/>
          <w:sz w:val="26"/>
          <w:szCs w:val="24"/>
          <w:lang w:eastAsia="ru-RU"/>
        </w:rPr>
        <w:t>отину</w:t>
      </w:r>
      <w:proofErr w:type="spellEnd"/>
      <w:r w:rsidR="00EE0F5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Ольгу Викторовну, </w:t>
      </w:r>
      <w:r w:rsidR="00097645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1987 года рождения, 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образование высшее, </w:t>
      </w:r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проживающую в </w:t>
      </w:r>
      <w:proofErr w:type="spell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г</w:t>
      </w:r>
      <w:proofErr w:type="gramStart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.В</w:t>
      </w:r>
      <w:proofErr w:type="gramEnd"/>
      <w:r w:rsidR="00C3224A" w:rsidRP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илючинск</w:t>
      </w:r>
      <w:proofErr w:type="spellEnd"/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, инженера технологического отделения судоремонтного комплекса войсковой части, 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выдвинутую собранием </w:t>
      </w:r>
      <w:r w:rsidR="00097645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избирателей 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>по месту работы, не имеющ</w:t>
      </w:r>
      <w:r w:rsidR="00C3224A">
        <w:rPr>
          <w:rFonts w:ascii="Times New Roman" w:eastAsia="Times New Roman" w:hAnsi="Times New Roman" w:cs="Times New Roman"/>
          <w:sz w:val="26"/>
          <w:szCs w:val="24"/>
          <w:lang w:eastAsia="ru-RU"/>
        </w:rPr>
        <w:t>ую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опыта в организац</w:t>
      </w:r>
      <w:r w:rsidR="00715168">
        <w:rPr>
          <w:rFonts w:ascii="Times New Roman" w:eastAsia="Times New Roman" w:hAnsi="Times New Roman" w:cs="Times New Roman"/>
          <w:sz w:val="26"/>
          <w:szCs w:val="24"/>
          <w:lang w:eastAsia="ru-RU"/>
        </w:rPr>
        <w:t>ии и проведении избирательных ка</w:t>
      </w:r>
      <w:r w:rsidR="006E601B" w:rsidRPr="00097645">
        <w:rPr>
          <w:rFonts w:ascii="Times New Roman" w:eastAsia="Times New Roman" w:hAnsi="Times New Roman" w:cs="Times New Roman"/>
          <w:sz w:val="26"/>
          <w:szCs w:val="24"/>
          <w:lang w:eastAsia="ru-RU"/>
        </w:rPr>
        <w:t>мпаний.</w:t>
      </w:r>
    </w:p>
    <w:p w:rsidR="005B2693" w:rsidRDefault="008669F0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2. Направить настоящее постановление в Избирательную комиссию Камчатского края.</w:t>
      </w:r>
    </w:p>
    <w:p w:rsidR="00CB7E1E" w:rsidRPr="008669F0" w:rsidRDefault="000F684E" w:rsidP="008669F0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3.</w:t>
      </w:r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Опубликовать настоящее постановление в «Вилючинская газета. Официальные известия Вилючинского городского </w:t>
      </w:r>
      <w:proofErr w:type="gramStart"/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округа</w:t>
      </w:r>
      <w:proofErr w:type="gramEnd"/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ЗАТО г. </w:t>
      </w:r>
      <w:proofErr w:type="spellStart"/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Вилючинска</w:t>
      </w:r>
      <w:proofErr w:type="spellEnd"/>
      <w:r w:rsidRPr="000F684E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Камчатского края».</w:t>
      </w:r>
    </w:p>
    <w:p w:rsidR="005B2693" w:rsidRDefault="000F684E" w:rsidP="000F684E">
      <w:pPr>
        <w:pStyle w:val="af7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4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. </w:t>
      </w:r>
      <w:proofErr w:type="gramStart"/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>К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>онтроль за</w:t>
      </w:r>
      <w:proofErr w:type="gramEnd"/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испол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>нением настоящего постановления возложить</w:t>
      </w:r>
      <w:r w:rsidR="00221BB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 секретаря </w:t>
      </w:r>
      <w:proofErr w:type="spellStart"/>
      <w:r w:rsidR="00B840FA" w:rsidRP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Вилючинской</w:t>
      </w:r>
      <w:proofErr w:type="spellEnd"/>
      <w:r w:rsidR="00B840FA" w:rsidRP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территориальной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="00B840FA" w:rsidRP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>избирательной комиссии Рогачев</w:t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>у Е.О.</w:t>
      </w:r>
    </w:p>
    <w:p w:rsidR="00B840FA" w:rsidRDefault="00B840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B2693" w:rsidRDefault="00866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Председатель </w:t>
      </w:r>
    </w:p>
    <w:p w:rsidR="005B2693" w:rsidRDefault="008669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Вилючинской</w:t>
      </w:r>
      <w:proofErr w:type="spell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территориальной</w:t>
      </w:r>
    </w:p>
    <w:p w:rsidR="005B2693" w:rsidRDefault="008669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избирательной комиссии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B840F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>О.Н. Шапошникова</w:t>
      </w:r>
    </w:p>
    <w:p w:rsidR="005B2693" w:rsidRDefault="008669F0">
      <w:pPr>
        <w:spacing w:after="0" w:line="240" w:lineRule="auto"/>
        <w:ind w:left="456" w:firstLine="3792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 </w:t>
      </w:r>
    </w:p>
    <w:p w:rsidR="005B2693" w:rsidRDefault="008669F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</w:p>
    <w:p w:rsidR="005B2693" w:rsidRDefault="008669F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>Секретарь</w:t>
      </w:r>
    </w:p>
    <w:p w:rsidR="005B2693" w:rsidRDefault="008669F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>Вилючинской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территориальной</w:t>
      </w:r>
    </w:p>
    <w:p w:rsidR="005B2693" w:rsidRDefault="008669F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        избирательной комиссии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ab/>
      </w:r>
      <w:r w:rsidR="00B840FA"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 xml:space="preserve">                                                      Е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4"/>
          <w:lang w:eastAsia="ru-RU"/>
        </w:rPr>
        <w:t>.О. Рогачева</w:t>
      </w:r>
    </w:p>
    <w:p w:rsidR="005B2693" w:rsidRDefault="005B26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B2693" w:rsidSect="008669F0">
      <w:pgSz w:w="11906" w:h="16838"/>
      <w:pgMar w:top="1134" w:right="850" w:bottom="709" w:left="156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7334"/>
    <w:multiLevelType w:val="multilevel"/>
    <w:tmpl w:val="B3C62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E30475A"/>
    <w:multiLevelType w:val="multilevel"/>
    <w:tmpl w:val="1D080D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98B1B45"/>
    <w:multiLevelType w:val="hybridMultilevel"/>
    <w:tmpl w:val="09EC1B0E"/>
    <w:lvl w:ilvl="0" w:tplc="C988E18A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93"/>
    <w:rsid w:val="00097645"/>
    <w:rsid w:val="000F684E"/>
    <w:rsid w:val="001D4E7F"/>
    <w:rsid w:val="00221BBB"/>
    <w:rsid w:val="00387AA0"/>
    <w:rsid w:val="005B2693"/>
    <w:rsid w:val="005F497A"/>
    <w:rsid w:val="006E601B"/>
    <w:rsid w:val="00715168"/>
    <w:rsid w:val="008669F0"/>
    <w:rsid w:val="00A6003D"/>
    <w:rsid w:val="00B840FA"/>
    <w:rsid w:val="00C3224A"/>
    <w:rsid w:val="00CB7E1E"/>
    <w:rsid w:val="00D72413"/>
    <w:rsid w:val="00E1761D"/>
    <w:rsid w:val="00EE0F5F"/>
    <w:rsid w:val="00F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99"/>
    <w:qFormat/>
  </w:style>
  <w:style w:type="paragraph" w:customStyle="1" w:styleId="af8">
    <w:name w:val="Заголовок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link w:val="af6"/>
    <w:uiPriority w:val="99"/>
    <w:unhideWhenUsed/>
    <w:pPr>
      <w:spacing w:after="120"/>
    </w:pPr>
  </w:style>
  <w:style w:type="paragraph" w:styleId="af9">
    <w:name w:val="List"/>
    <w:basedOn w:val="af7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11">
    <w:name w:val="caption1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160" w:line="259" w:lineRule="auto"/>
    </w:p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3">
    <w:name w:val="Table Grid"/>
    <w:basedOn w:val="a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1D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1D4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99"/>
    <w:qFormat/>
  </w:style>
  <w:style w:type="paragraph" w:customStyle="1" w:styleId="af8">
    <w:name w:val="Заголовок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link w:val="af6"/>
    <w:uiPriority w:val="99"/>
    <w:unhideWhenUsed/>
    <w:pPr>
      <w:spacing w:after="120"/>
    </w:pPr>
  </w:style>
  <w:style w:type="paragraph" w:styleId="af9">
    <w:name w:val="List"/>
    <w:basedOn w:val="af7"/>
    <w:rPr>
      <w:rFonts w:cs="Lohit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b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11">
    <w:name w:val="caption1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160" w:line="259" w:lineRule="auto"/>
    </w:pPr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3">
    <w:name w:val="Table Grid"/>
    <w:basedOn w:val="a1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1D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1D4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2CE417C-BE91-493D-BFB8-F5175CA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6</cp:revision>
  <cp:lastPrinted>2026-08-06T07:50:00Z</cp:lastPrinted>
  <dcterms:created xsi:type="dcterms:W3CDTF">2026-08-03T08:29:00Z</dcterms:created>
  <dcterms:modified xsi:type="dcterms:W3CDTF">2026-08-06T07:55:00Z</dcterms:modified>
  <dc:language>ru-RU</dc:language>
</cp:coreProperties>
</file>