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3E" w:rsidRDefault="00C7643E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C659C9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</w:t>
      </w:r>
      <w:r w:rsidRPr="0084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 </w:t>
      </w:r>
    </w:p>
    <w:p w:rsidR="00D45892" w:rsidRPr="008402FE" w:rsidRDefault="00D45892" w:rsidP="00D4589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892" w:rsidRPr="008402FE" w:rsidRDefault="00D45892" w:rsidP="00D458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D45892" w:rsidRPr="008402FE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6546E5" w:rsidP="00D458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BE5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</w:t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г.</w:t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 w:rsidR="00BA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14/34</w:t>
      </w:r>
    </w:p>
    <w:p w:rsidR="00D45892" w:rsidRPr="008402FE" w:rsidRDefault="00D45892" w:rsidP="00D458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892" w:rsidRPr="005859C2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внесение изменений в постановление Вилючинской территориально</w:t>
      </w:r>
      <w:r w:rsidR="009221B8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й </w:t>
      </w:r>
      <w:r w:rsidR="00066DA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избирательной комиссии от 07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июня 2018 года №</w:t>
      </w:r>
      <w:r w:rsidR="006546E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68/</w:t>
      </w:r>
      <w:r w:rsidR="006546E5" w:rsidRPr="006546E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</w:t>
      </w:r>
      <w:r w:rsidR="009221B8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О формировании участковой избирательной ком</w:t>
      </w:r>
      <w:r w:rsidR="00C7643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иссии избирательного участка №</w:t>
      </w:r>
      <w:r w:rsidR="00066DA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r w:rsidR="0070668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»</w:t>
      </w:r>
    </w:p>
    <w:p w:rsidR="00D45892" w:rsidRPr="008402FE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D45892" w:rsidRPr="008402FE" w:rsidRDefault="00911005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Руководствуясь пунктом 11</w:t>
      </w:r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статьи</w:t>
      </w:r>
      <w:r w:rsidR="00066DA7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="009221B8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29 Федерального Закона «</w:t>
      </w:r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Об основных гарантиях избирательных прав и права на участие в референдуме граждан Российской федерации» Вилючинская территориальная избирательная комиссия </w:t>
      </w:r>
    </w:p>
    <w:p w:rsidR="00066DA7" w:rsidRDefault="00066DA7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892" w:rsidRPr="008402FE" w:rsidRDefault="009221B8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 т</w:t>
      </w:r>
      <w:r w:rsidR="00D45892" w:rsidRPr="008402F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5892" w:rsidRPr="008402FE" w:rsidRDefault="00D45892" w:rsidP="00D458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BE55A6">
        <w:rPr>
          <w:rFonts w:ascii="Times New Roman" w:eastAsia="Times New Roman" w:hAnsi="Times New Roman" w:cs="Times New Roman"/>
          <w:sz w:val="26"/>
          <w:szCs w:val="24"/>
          <w:lang w:eastAsia="ru-RU"/>
        </w:rPr>
        <w:t>. Назначить в состав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участковой избирательной комиссии избирательного участка №</w:t>
      </w:r>
      <w:r w:rsidR="00066DA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6546E5">
        <w:rPr>
          <w:rFonts w:ascii="Times New Roman" w:eastAsia="Times New Roman" w:hAnsi="Times New Roman" w:cs="Times New Roman"/>
          <w:sz w:val="26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правом решающего голоса</w:t>
      </w:r>
      <w:r w:rsidR="00911005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6546E5" w:rsidRDefault="00706687" w:rsidP="00654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Щербина Анастасию Юрьевну 01.10.1991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 рождения, образование высшее</w:t>
      </w:r>
      <w:r w:rsidR="00E41DE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юридическое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="00E41DE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bookmarkStart w:id="0" w:name="_GoBack"/>
      <w:bookmarkEnd w:id="0"/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проживающ</w:t>
      </w:r>
      <w:r w:rsidR="00066DA7">
        <w:rPr>
          <w:rFonts w:ascii="Times New Roman" w:eastAsia="Times New Roman" w:hAnsi="Times New Roman" w:cs="Times New Roman"/>
          <w:sz w:val="26"/>
          <w:szCs w:val="24"/>
          <w:lang w:eastAsia="ru-RU"/>
        </w:rPr>
        <w:t>ую в г. Вилючинск,</w:t>
      </w:r>
      <w:r w:rsidR="006546E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мастера</w:t>
      </w:r>
      <w:r w:rsidR="008D7FE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ФГБУ «ЦЖКУ»МО РФ по ТОФ</w:t>
      </w:r>
      <w:r w:rsidR="00066DA7">
        <w:rPr>
          <w:rFonts w:ascii="Times New Roman" w:eastAsia="Times New Roman" w:hAnsi="Times New Roman" w:cs="Times New Roman"/>
          <w:sz w:val="26"/>
          <w:szCs w:val="24"/>
          <w:lang w:eastAsia="ru-RU"/>
        </w:rPr>
        <w:t>, выдвинутую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состав комиссии </w:t>
      </w:r>
      <w:r w:rsidR="006546E5">
        <w:rPr>
          <w:rFonts w:ascii="Times New Roman" w:eastAsia="Times New Roman" w:hAnsi="Times New Roman" w:cs="Times New Roman"/>
          <w:sz w:val="26"/>
          <w:szCs w:val="24"/>
          <w:lang w:eastAsia="ru-RU"/>
        </w:rPr>
        <w:t>собранием избирателей по месту работы.</w:t>
      </w:r>
    </w:p>
    <w:p w:rsidR="00D45892" w:rsidRPr="008402FE" w:rsidRDefault="00D45892" w:rsidP="00654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. Опубликовать настоящее решен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ие в "Вилючинской газете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разместить на официальном сайте Вилючинского городского округа.</w:t>
      </w:r>
    </w:p>
    <w:p w:rsidR="00D45892" w:rsidRPr="003D4CA8" w:rsidRDefault="00D45892" w:rsidP="00D458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Контроль за выполнением настоящего решения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возложить на секретаря 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 избирательной коми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ссии Коптеву А.И.</w:t>
      </w:r>
    </w:p>
    <w:p w:rsidR="00D45892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C7540" w:rsidRPr="008402FE" w:rsidRDefault="00BA7485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Председатель</w:t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избирательной комиссии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BA748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BA748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BA748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BA748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BA748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А.С. Лакиза</w:t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Секретарь</w:t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D45892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А.И. Коптева</w:t>
      </w:r>
    </w:p>
    <w:p w:rsidR="00D45892" w:rsidRDefault="00D45892" w:rsidP="00D45892">
      <w:pPr>
        <w:spacing w:after="0" w:line="240" w:lineRule="auto"/>
        <w:ind w:left="2832" w:firstLine="708"/>
        <w:jc w:val="both"/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ab/>
      </w: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546E5" w:rsidRDefault="006546E5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546E5" w:rsidRDefault="006546E5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402FE" w:rsidRDefault="008402FE" w:rsidP="00C7643E">
      <w:pPr>
        <w:spacing w:after="0" w:line="240" w:lineRule="auto"/>
        <w:jc w:val="both"/>
      </w:pPr>
    </w:p>
    <w:sectPr w:rsidR="008402FE" w:rsidSect="00D713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1A" w:rsidRDefault="0044601A" w:rsidP="00D713E1">
      <w:pPr>
        <w:spacing w:after="0" w:line="240" w:lineRule="auto"/>
      </w:pPr>
      <w:r>
        <w:separator/>
      </w:r>
    </w:p>
  </w:endnote>
  <w:endnote w:type="continuationSeparator" w:id="0">
    <w:p w:rsidR="0044601A" w:rsidRDefault="0044601A" w:rsidP="00D7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1A" w:rsidRDefault="0044601A" w:rsidP="00D713E1">
      <w:pPr>
        <w:spacing w:after="0" w:line="240" w:lineRule="auto"/>
      </w:pPr>
      <w:r>
        <w:separator/>
      </w:r>
    </w:p>
  </w:footnote>
  <w:footnote w:type="continuationSeparator" w:id="0">
    <w:p w:rsidR="0044601A" w:rsidRDefault="0044601A" w:rsidP="00D7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E1" w:rsidRPr="00D713E1" w:rsidRDefault="00D713E1" w:rsidP="00780C99">
    <w:pPr>
      <w:pStyle w:val="a5"/>
      <w:rPr>
        <w:rFonts w:ascii="Times New Roman" w:hAnsi="Times New Roman" w:cs="Times New Roman"/>
        <w:sz w:val="18"/>
        <w:szCs w:val="18"/>
      </w:rPr>
    </w:pPr>
  </w:p>
  <w:p w:rsidR="00D713E1" w:rsidRDefault="00D713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2FE"/>
    <w:rsid w:val="00016ED8"/>
    <w:rsid w:val="00066DA7"/>
    <w:rsid w:val="001023AF"/>
    <w:rsid w:val="00175E91"/>
    <w:rsid w:val="001A71D1"/>
    <w:rsid w:val="00237366"/>
    <w:rsid w:val="0024244D"/>
    <w:rsid w:val="00363D47"/>
    <w:rsid w:val="003736A9"/>
    <w:rsid w:val="003A6F51"/>
    <w:rsid w:val="003D4CA8"/>
    <w:rsid w:val="003F504B"/>
    <w:rsid w:val="0044601A"/>
    <w:rsid w:val="00450791"/>
    <w:rsid w:val="004A2F44"/>
    <w:rsid w:val="004C1801"/>
    <w:rsid w:val="004E7C1B"/>
    <w:rsid w:val="005859C2"/>
    <w:rsid w:val="006546E5"/>
    <w:rsid w:val="006937B7"/>
    <w:rsid w:val="006C4EC1"/>
    <w:rsid w:val="006D0C20"/>
    <w:rsid w:val="006D353A"/>
    <w:rsid w:val="00703E55"/>
    <w:rsid w:val="00706687"/>
    <w:rsid w:val="00780C99"/>
    <w:rsid w:val="007C4E0B"/>
    <w:rsid w:val="007F07D8"/>
    <w:rsid w:val="008402FE"/>
    <w:rsid w:val="00874AD0"/>
    <w:rsid w:val="008A43CB"/>
    <w:rsid w:val="008C6050"/>
    <w:rsid w:val="008D7FEC"/>
    <w:rsid w:val="00911005"/>
    <w:rsid w:val="009221B8"/>
    <w:rsid w:val="00995963"/>
    <w:rsid w:val="009A2D3F"/>
    <w:rsid w:val="009E1340"/>
    <w:rsid w:val="00A5335E"/>
    <w:rsid w:val="00A706A0"/>
    <w:rsid w:val="00A82F20"/>
    <w:rsid w:val="00AB0B56"/>
    <w:rsid w:val="00AD6133"/>
    <w:rsid w:val="00B71925"/>
    <w:rsid w:val="00BA7485"/>
    <w:rsid w:val="00BB3544"/>
    <w:rsid w:val="00BC3E35"/>
    <w:rsid w:val="00BD6053"/>
    <w:rsid w:val="00BE55A6"/>
    <w:rsid w:val="00BF2104"/>
    <w:rsid w:val="00C647A3"/>
    <w:rsid w:val="00C659C9"/>
    <w:rsid w:val="00C7643E"/>
    <w:rsid w:val="00C927A1"/>
    <w:rsid w:val="00CA3905"/>
    <w:rsid w:val="00CC7540"/>
    <w:rsid w:val="00CD38C4"/>
    <w:rsid w:val="00D20A96"/>
    <w:rsid w:val="00D45892"/>
    <w:rsid w:val="00D713E1"/>
    <w:rsid w:val="00D852C1"/>
    <w:rsid w:val="00DB1ED4"/>
    <w:rsid w:val="00DD1EA5"/>
    <w:rsid w:val="00E22D82"/>
    <w:rsid w:val="00E24680"/>
    <w:rsid w:val="00E41DE6"/>
    <w:rsid w:val="00E5699F"/>
    <w:rsid w:val="00F379CE"/>
    <w:rsid w:val="00F434D5"/>
    <w:rsid w:val="00F60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9F90BD91-1F98-4066-BB9D-641EA2A3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18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1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3E1"/>
  </w:style>
  <w:style w:type="paragraph" w:styleId="a7">
    <w:name w:val="footer"/>
    <w:basedOn w:val="a"/>
    <w:link w:val="a8"/>
    <w:uiPriority w:val="99"/>
    <w:unhideWhenUsed/>
    <w:rsid w:val="00D7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3E1"/>
  </w:style>
  <w:style w:type="paragraph" w:styleId="a9">
    <w:name w:val="Balloon Text"/>
    <w:basedOn w:val="a"/>
    <w:link w:val="aa"/>
    <w:uiPriority w:val="99"/>
    <w:semiHidden/>
    <w:unhideWhenUsed/>
    <w:rsid w:val="003F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комиссия Камчатского края</dc:creator>
  <cp:keywords/>
  <dc:description/>
  <cp:lastModifiedBy>1</cp:lastModifiedBy>
  <cp:revision>41</cp:revision>
  <cp:lastPrinted>2021-08-26T08:53:00Z</cp:lastPrinted>
  <dcterms:created xsi:type="dcterms:W3CDTF">2021-04-05T22:09:00Z</dcterms:created>
  <dcterms:modified xsi:type="dcterms:W3CDTF">2021-08-26T08:54:00Z</dcterms:modified>
</cp:coreProperties>
</file>