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FA5" w:rsidRDefault="00924FA5" w:rsidP="00924FA5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Администрация </w:t>
      </w:r>
      <w:proofErr w:type="spellStart"/>
      <w:r>
        <w:rPr>
          <w:smallCaps/>
          <w:sz w:val="28"/>
          <w:szCs w:val="28"/>
        </w:rPr>
        <w:t>Вилючинского</w:t>
      </w:r>
      <w:proofErr w:type="spellEnd"/>
      <w:r>
        <w:rPr>
          <w:smallCaps/>
          <w:sz w:val="28"/>
          <w:szCs w:val="28"/>
        </w:rPr>
        <w:t xml:space="preserve"> городского округа</w:t>
      </w:r>
    </w:p>
    <w:p w:rsidR="00924FA5" w:rsidRDefault="00924FA5" w:rsidP="00924FA5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:rsidR="00924FA5" w:rsidRDefault="00924FA5" w:rsidP="00924FA5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 w:rsidR="00924FA5" w:rsidRDefault="00924FA5" w:rsidP="00924FA5">
      <w:pPr>
        <w:rPr>
          <w:smallCaps/>
          <w:sz w:val="28"/>
          <w:szCs w:val="28"/>
        </w:rPr>
      </w:pPr>
    </w:p>
    <w:p w:rsidR="00924FA5" w:rsidRDefault="00924FA5" w:rsidP="00924FA5">
      <w:pPr>
        <w:rPr>
          <w:smallCaps/>
          <w:sz w:val="28"/>
          <w:szCs w:val="28"/>
        </w:rPr>
      </w:pPr>
    </w:p>
    <w:p w:rsidR="00924FA5" w:rsidRDefault="00924FA5" w:rsidP="00924FA5">
      <w:pPr>
        <w:pStyle w:val="1"/>
        <w:rPr>
          <w:sz w:val="28"/>
        </w:rPr>
      </w:pPr>
      <w:r>
        <w:t>ПОСТАНОВЛЕНИЕ</w:t>
      </w:r>
    </w:p>
    <w:p w:rsidR="00924FA5" w:rsidRDefault="00924FA5" w:rsidP="00924FA5">
      <w:pPr>
        <w:rPr>
          <w:sz w:val="28"/>
        </w:rPr>
      </w:pPr>
    </w:p>
    <w:p w:rsidR="00924FA5" w:rsidRDefault="00924FA5" w:rsidP="00924FA5">
      <w:pPr>
        <w:rPr>
          <w:sz w:val="28"/>
          <w:szCs w:val="28"/>
        </w:rPr>
      </w:pPr>
      <w:r>
        <w:rPr>
          <w:sz w:val="28"/>
          <w:szCs w:val="28"/>
        </w:rPr>
        <w:t>________________                                                                                       ________</w:t>
      </w:r>
    </w:p>
    <w:p w:rsidR="00924FA5" w:rsidRDefault="00924FA5" w:rsidP="00924FA5">
      <w:pPr>
        <w:rPr>
          <w:sz w:val="28"/>
          <w:szCs w:val="28"/>
        </w:rPr>
      </w:pPr>
    </w:p>
    <w:p w:rsidR="00924FA5" w:rsidRDefault="00924FA5" w:rsidP="00924FA5">
      <w:pPr>
        <w:pStyle w:val="a3"/>
      </w:pPr>
      <w:r>
        <w:t>г. Вилючинск</w:t>
      </w:r>
    </w:p>
    <w:p w:rsidR="00924FA5" w:rsidRDefault="00924FA5" w:rsidP="00924FA5"/>
    <w:p w:rsidR="00924FA5" w:rsidRDefault="00924FA5" w:rsidP="00924FA5">
      <w:pPr>
        <w:autoSpaceDE w:val="0"/>
        <w:ind w:right="4962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Порядка проведения общественных обсуждений проектов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>
        <w:rPr>
          <w:color w:val="000000"/>
          <w:sz w:val="28"/>
          <w:szCs w:val="28"/>
        </w:rPr>
        <w:t>Вилючинского</w:t>
      </w:r>
      <w:proofErr w:type="spellEnd"/>
      <w:r>
        <w:rPr>
          <w:color w:val="000000"/>
          <w:sz w:val="28"/>
          <w:szCs w:val="28"/>
        </w:rPr>
        <w:t xml:space="preserve"> городского округа</w:t>
      </w:r>
    </w:p>
    <w:p w:rsidR="00924FA5" w:rsidRDefault="00924FA5" w:rsidP="00924FA5">
      <w:pPr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924FA5" w:rsidRDefault="00924FA5" w:rsidP="00924FA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22.11.1995 № 171-ФЗ                  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Федеральным законом от 06.10.2003              № 131-ФЗ «Об общих принципах организации местного самоуправления в Российской Федерации», Федеральным законом от 21.07.2014 № 212-ФЗ              «Об основах общественного контроля в Российской Федерации»,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Уставом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закрытого административно-территориального образования города Вилючинска Камчатского края </w:t>
      </w:r>
    </w:p>
    <w:p w:rsidR="00924FA5" w:rsidRDefault="00924FA5" w:rsidP="00924FA5">
      <w:pPr>
        <w:autoSpaceDE w:val="0"/>
        <w:ind w:firstLine="709"/>
        <w:jc w:val="both"/>
        <w:rPr>
          <w:sz w:val="28"/>
          <w:szCs w:val="28"/>
        </w:rPr>
      </w:pPr>
    </w:p>
    <w:p w:rsidR="00924FA5" w:rsidRDefault="00924FA5" w:rsidP="00924FA5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924FA5" w:rsidRDefault="00924FA5" w:rsidP="00924FA5">
      <w:pPr>
        <w:autoSpaceDE w:val="0"/>
        <w:ind w:firstLine="709"/>
        <w:jc w:val="both"/>
        <w:rPr>
          <w:b/>
          <w:sz w:val="28"/>
          <w:szCs w:val="28"/>
        </w:rPr>
      </w:pPr>
    </w:p>
    <w:p w:rsidR="00924FA5" w:rsidRDefault="00924FA5" w:rsidP="00924FA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проведения общественных обсуждений проектов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 продажа алкогольной продукции при оказании услуг </w:t>
      </w:r>
      <w:r>
        <w:rPr>
          <w:sz w:val="28"/>
          <w:szCs w:val="28"/>
        </w:rPr>
        <w:lastRenderedPageBreak/>
        <w:t xml:space="preserve">общественного питания, на территории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согласно приложению к настоящему постановлению.</w:t>
      </w:r>
    </w:p>
    <w:p w:rsidR="00924FA5" w:rsidRDefault="00924FA5" w:rsidP="00924FA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Директору муниципального казенного учреждения «Ресурсно-информационный центр»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О.Ю. Трофимовой опубликовать настоящее постановление в «</w:t>
      </w:r>
      <w:proofErr w:type="spellStart"/>
      <w:r>
        <w:rPr>
          <w:sz w:val="28"/>
          <w:szCs w:val="28"/>
        </w:rPr>
        <w:t>Вилючинская</w:t>
      </w:r>
      <w:proofErr w:type="spellEnd"/>
      <w:r>
        <w:rPr>
          <w:sz w:val="28"/>
          <w:szCs w:val="28"/>
        </w:rPr>
        <w:t xml:space="preserve"> газета. Официальные известия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ЗАТО г. Вилючинска Камчатского края» и разместить на официальном сайте органов местного самоуправления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в информационно-телекоммуникационной сети «Интернет».</w:t>
      </w:r>
    </w:p>
    <w:p w:rsidR="00924FA5" w:rsidRDefault="00924FA5" w:rsidP="00924FA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:rsidR="00924FA5" w:rsidRDefault="00924FA5" w:rsidP="00924FA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первого заместителя главы администрации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 Т.А. Земцову.</w:t>
      </w:r>
    </w:p>
    <w:p w:rsidR="00924FA5" w:rsidRDefault="00924FA5" w:rsidP="00924FA5">
      <w:pPr>
        <w:autoSpaceDE w:val="0"/>
        <w:rPr>
          <w:sz w:val="28"/>
          <w:szCs w:val="28"/>
        </w:rPr>
      </w:pPr>
    </w:p>
    <w:p w:rsidR="00924FA5" w:rsidRDefault="00924FA5" w:rsidP="00924FA5">
      <w:pPr>
        <w:autoSpaceDE w:val="0"/>
        <w:rPr>
          <w:sz w:val="28"/>
          <w:szCs w:val="28"/>
        </w:rPr>
      </w:pPr>
    </w:p>
    <w:p w:rsidR="00924FA5" w:rsidRDefault="00924FA5" w:rsidP="00924FA5">
      <w:pPr>
        <w:autoSpaceDE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Вилючинского</w:t>
      </w:r>
      <w:proofErr w:type="spellEnd"/>
    </w:p>
    <w:p w:rsidR="00924FA5" w:rsidRDefault="00924FA5" w:rsidP="00924FA5">
      <w:pPr>
        <w:autoSpaceDE w:val="0"/>
      </w:pPr>
      <w:r>
        <w:rPr>
          <w:b/>
          <w:sz w:val="28"/>
          <w:szCs w:val="28"/>
        </w:rPr>
        <w:t>городского округа</w:t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ab/>
        <w:t xml:space="preserve">                                                          И.В. </w:t>
      </w:r>
      <w:proofErr w:type="spellStart"/>
      <w:r>
        <w:rPr>
          <w:b/>
          <w:sz w:val="28"/>
          <w:szCs w:val="28"/>
        </w:rPr>
        <w:t>Головчак</w:t>
      </w:r>
      <w:proofErr w:type="spellEnd"/>
      <w:r>
        <w:tab/>
      </w:r>
    </w:p>
    <w:p w:rsidR="00924FA5" w:rsidRDefault="00924FA5" w:rsidP="00924FA5"/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ind w:left="52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24FA5" w:rsidRDefault="00924FA5" w:rsidP="00924FA5">
      <w:pPr>
        <w:pStyle w:val="a5"/>
        <w:ind w:left="52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24FA5" w:rsidRDefault="00924FA5" w:rsidP="00924FA5">
      <w:pPr>
        <w:pStyle w:val="a5"/>
        <w:ind w:left="521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924FA5" w:rsidRDefault="00924FA5" w:rsidP="00924FA5">
      <w:pPr>
        <w:pStyle w:val="a5"/>
        <w:ind w:left="5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____________ № ______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общественных обсуждений </w:t>
      </w: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проектов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</w:t>
      </w: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24FA5" w:rsidRDefault="00924FA5" w:rsidP="00924FA5">
      <w:pPr>
        <w:pStyle w:val="a5"/>
        <w:tabs>
          <w:tab w:val="left" w:pos="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24FA5" w:rsidRDefault="00924FA5" w:rsidP="00924FA5">
      <w:pPr>
        <w:pStyle w:val="a5"/>
        <w:ind w:firstLine="794"/>
        <w:jc w:val="center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проведения общественных обсуждений проектов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— Порядок) определяет форму проведения, последовательность действий, сроки проведения общественных обсуждений проектов муниципальных правовых актов 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– Проекты постановлений).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Общественное обсуждение Проектов постановлений проводится публично и открыто в целях общественного контроля и обеспечения открытости и доступности информации о Проектах постановлений, свободного выражения мнения участниками общественного обсуждения и внесения ими своих замечаний и предложений к Проектам постановлений.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Организатором общественных обсуждений Проектов постановлений является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лице отдела по работе с предпринимателями, инвестиционной политики управления экономического развития и поддержки предпринимательства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- Организатор).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Участниками общественных обсуждений Проектов постановлений выступают граждане, достигшие возраста 18 лет, проживающие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юридические лица вне зависимости от организационно-правовой формы, формы собственности, физические лица, в том числе индивидуальные предприниматели, а также общественные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объединения и организации, права и законные интересы которых затрагивает или может затронуть Проект постановления, который выносится на общественные обсуждения (далее - Участники).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Общественные обсуждения проводятся путем размещения Проекта постановления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информационно-телекоммуникационной сети «Интернет» (далее - Официальный сайт) по адресу: https://viluchinsk-city.ru.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Порядок проведения общественных обсуждений </w:t>
      </w: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Проектов постановлений</w:t>
      </w: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Общественные обсуждения Проектов постановлений состоят из следующих этапов: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 размещение уведомления о проведении общественных обсуждений Проекта постановления (далее - Уведомление) на Официальном сайте по форме согласно приложению № 1 к настоящему Порядку;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 прием предложений и (или) замечаний Участников к Проекту постановления (далее – Предложения и замечания);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 подготовка и размещение на Официальном сайте Протокола по результатам рассмотрения Предложений и замечаний.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Уведомление на Официальном сайте размещается Организатором не позднее 5 рабочих дней со дня получения заключения об одобрении специальной комиссии по оценке рисков, связанных с принятием муниципальных правовых актов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определяющих границы прилегающих территорий, на которых не допускается розничная продажа алкогольной продукции и розничная продажа алкогольной продукции  при оказании услуг общественного питания.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Уведомление должно содержать следующую информацию: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 наименование, юридический адрес и адрес электронной почты организатора общественного обсуждения, контактные телефоны лиц, ответственных за прием предложений и замечаний;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 вопрос, выносимый на общественное обсуждение (название Проекта постановления);</w:t>
      </w:r>
    </w:p>
    <w:p w:rsidR="00924FA5" w:rsidRDefault="00924FA5" w:rsidP="00924FA5">
      <w:pPr>
        <w:pStyle w:val="a5"/>
        <w:ind w:firstLine="794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 сроки начала и окончания проведения общественного обсуждения, а также информацию о способах направления Предложений и замечаний.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empora LGC Uni" w:hAnsi="Tempora LGC Uni" w:cs="Tempora LGC Uni"/>
          <w:sz w:val="28"/>
          <w:szCs w:val="28"/>
        </w:rPr>
        <w:t>2.4. О</w:t>
      </w:r>
      <w:r>
        <w:rPr>
          <w:rFonts w:ascii="Times New Roman" w:hAnsi="Times New Roman" w:cs="Times New Roman"/>
          <w:sz w:val="28"/>
          <w:szCs w:val="28"/>
        </w:rPr>
        <w:t>дновременно с Уведомлением на Официальном сайте размещается текст Проекта постановления и форма для приема Предложений и замечаний по форме согласно приложению № 2 к настоящему Порядку.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Участники подают Предложения и замечания в письменной форме Организатору в рабочие дни (указывается адрес, время, дата, контактный телефон), или направляют в форме электронного документа на адрес электронной почты Организатора, указанный в Уведомлении.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В Предложениях и замечаниях Участником указывается суть предложения к Проекту. Предложения и замечания должны быть подписаны Участником или его представителем.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к Предложениям и замечаниям могут быть приложены любые документы и материалы, относящиеся к предмету обсуждения, либо их копии.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Участники общественного обсуждения в целях идентификации представляют сведения о себе: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 для физических лиц - фамилию, имя, отчество (при наличии), дату рождения, адрес места жительства (регистрации);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 для юридических лиц - наименование, основной государственный регистрационный номер, адрес места нахождения.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Для обработки замечаний и предложений Участник публичного обсуждения должен дать согласие на обработку персональных данных для целей, связанных с общественным обсуждением.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Не подлежат рассмотрению и учету: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 анонимные Предложения и замечания;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 Предложения и замечания, содержащие нецензурные или оскорбительные выражения;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2.9.3 Предложения и замечания, не относящиеся к предмету общественного обсуждения;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2.9.4 Предложения и замечания, поступившие после окончания срока общественного обсуждения.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Организатор обеспечивает всем Участникам общественного обсуждения свободный доступ к имеющимся в его распоряжении материалам, касающимся вопроса определения границ,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Общественное обсуждение проводится в течение 10 (десяти) календарных дней со дня размещения Уведомления на Официальном сайте. Предложения и замечания принимаются в период проведения общественного обсуждения, указанный в Уведомлении. </w:t>
      </w:r>
    </w:p>
    <w:p w:rsidR="00924FA5" w:rsidRDefault="00924FA5" w:rsidP="00924FA5">
      <w:pPr>
        <w:pStyle w:val="a5"/>
        <w:ind w:firstLine="794"/>
        <w:jc w:val="both"/>
      </w:pPr>
      <w:r>
        <w:rPr>
          <w:rFonts w:ascii="Times New Roman" w:hAnsi="Times New Roman" w:cs="Times New Roman"/>
          <w:sz w:val="28"/>
          <w:szCs w:val="28"/>
        </w:rPr>
        <w:t>2.12. Предложения и замечания, поступившие в ходе общественных обсуждений, носят рекомендательный характер.</w:t>
      </w:r>
    </w:p>
    <w:p w:rsidR="00924FA5" w:rsidRDefault="00924FA5" w:rsidP="00924FA5">
      <w:pPr>
        <w:pStyle w:val="a5"/>
        <w:ind w:firstLine="794"/>
        <w:jc w:val="both"/>
      </w:pPr>
    </w:p>
    <w:p w:rsidR="00924FA5" w:rsidRDefault="00924FA5" w:rsidP="00924FA5">
      <w:pPr>
        <w:pStyle w:val="a5"/>
        <w:jc w:val="center"/>
      </w:pPr>
      <w:r>
        <w:rPr>
          <w:rFonts w:ascii="Times New Roman" w:hAnsi="Times New Roman" w:cs="Times New Roman"/>
          <w:sz w:val="28"/>
          <w:szCs w:val="28"/>
        </w:rPr>
        <w:t>3. Определение результатов общественного обсуждения</w:t>
      </w:r>
    </w:p>
    <w:p w:rsidR="00924FA5" w:rsidRDefault="00924FA5" w:rsidP="00924FA5">
      <w:pPr>
        <w:pStyle w:val="a5"/>
        <w:jc w:val="both"/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 результатам проведения общественного обсуждения Организатор готовит протокол проведения общественного обсуждения по форме согласно приложению № 3 к настоящему Порядку.</w:t>
      </w:r>
    </w:p>
    <w:p w:rsidR="00924FA5" w:rsidRDefault="00924FA5" w:rsidP="00924FA5">
      <w:pPr>
        <w:pStyle w:val="a5"/>
        <w:ind w:firstLine="794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>
        <w:rPr>
          <w:rFonts w:ascii="Tempora LGC Uni" w:hAnsi="Tempora LGC Uni" w:cs="Tempora LGC Uni"/>
          <w:color w:val="1A1A1A"/>
          <w:sz w:val="28"/>
          <w:szCs w:val="28"/>
        </w:rPr>
        <w:t>Протокол оформляется Организатором в течение 5 рабочих дней по истечении срока окончания проведения общественных обсуждений.</w:t>
      </w:r>
    </w:p>
    <w:p w:rsidR="00924FA5" w:rsidRDefault="00924FA5" w:rsidP="00924FA5">
      <w:pPr>
        <w:pStyle w:val="a5"/>
        <w:ind w:firstLine="794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hAnsi="Tempora LGC Uni" w:cs="Tempora LGC Uni"/>
          <w:sz w:val="28"/>
          <w:szCs w:val="28"/>
        </w:rPr>
        <w:t xml:space="preserve">3.3 Протокол подписывается первым заместителем главы администрации </w:t>
      </w:r>
      <w:proofErr w:type="spellStart"/>
      <w:r>
        <w:rPr>
          <w:rFonts w:ascii="Tempora LGC Uni" w:hAnsi="Tempora LGC Uni" w:cs="Tempora LGC Uni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empora LGC Uni"/>
          <w:sz w:val="28"/>
          <w:szCs w:val="28"/>
        </w:rPr>
        <w:t xml:space="preserve"> городского округа, координирующим работу Организатора.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empora LGC Uni" w:hAnsi="Tempora LGC Uni" w:cs="Tempora LGC Uni"/>
          <w:sz w:val="28"/>
          <w:szCs w:val="28"/>
        </w:rPr>
        <w:t xml:space="preserve">3.4. Протокол проведения общественного обсуждения размещается на Официальном сайте не позднее 5 рабочих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дней после его подписания.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По результатам общественного обсуждения Организатор обеспечивает доработку Проекта постановления с учетом поступивших в ходе общественного обсуждения Предложений и замечаний либо его принятие без изменений.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Протокол общественного обсуждения, документы, поступившие в ходе общественного обсуждения, хранятся у Организатора.</w:t>
      </w: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pStyle w:val="a5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:rsidR="00924FA5" w:rsidRDefault="00924FA5" w:rsidP="00924FA5">
      <w:pPr>
        <w:ind w:left="5669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lastRenderedPageBreak/>
        <w:t>Приложение № 1</w:t>
      </w:r>
    </w:p>
    <w:p w:rsidR="00924FA5" w:rsidRDefault="00924FA5" w:rsidP="00924FA5">
      <w:pPr>
        <w:ind w:left="5669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  <w:color w:val="1A1A1A"/>
        </w:rPr>
        <w:t xml:space="preserve">к Порядку проведения общественных обсуждений проектов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</w:t>
      </w:r>
    </w:p>
    <w:p w:rsidR="00924FA5" w:rsidRDefault="00924FA5" w:rsidP="00924FA5">
      <w:pPr>
        <w:ind w:left="5669"/>
        <w:rPr>
          <w:rFonts w:ascii="Tempora LGC Uni" w:hAnsi="Tempora LGC Uni" w:cs="Tempora LGC Uni"/>
        </w:rPr>
      </w:pPr>
    </w:p>
    <w:p w:rsidR="00924FA5" w:rsidRDefault="00924FA5" w:rsidP="00924FA5">
      <w:pPr>
        <w:jc w:val="center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>УВЕДОМЛЕНИЕ</w:t>
      </w:r>
    </w:p>
    <w:p w:rsidR="00924FA5" w:rsidRDefault="00924FA5" w:rsidP="00924FA5">
      <w:pPr>
        <w:jc w:val="center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 xml:space="preserve">о проведении общественных обсуждений проекта муниципального правового акта 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</w:t>
      </w:r>
    </w:p>
    <w:p w:rsidR="00924FA5" w:rsidRDefault="00924FA5" w:rsidP="00924FA5">
      <w:pPr>
        <w:jc w:val="center"/>
        <w:rPr>
          <w:rFonts w:ascii="Tempora LGC Uni" w:hAnsi="Tempora LGC Uni" w:cs="Tempora LGC Uni"/>
          <w:color w:val="1A1A1A"/>
        </w:rPr>
      </w:pP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 xml:space="preserve">1. Администрация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 в лице организатора общественных обсуждений, отдела по работе с предпринимателями, инвестиционной политики управления экономического развития и поддержки предпринимательства, извещает о начале проведения общественных обсуждений и сбора предложений и (или) замечаний участников общественных обсуждений в отношении проекта постановления администрации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 « … » </w:t>
      </w:r>
      <w:r>
        <w:rPr>
          <w:color w:val="1A1A1A"/>
        </w:rPr>
        <w:t>(</w:t>
      </w:r>
      <w:r>
        <w:rPr>
          <w:rFonts w:ascii="Tempora LGC Uni" w:hAnsi="Tempora LGC Uni" w:cs="Tempora LGC Uni"/>
          <w:color w:val="1A1A1A"/>
        </w:rPr>
        <w:t>указывается наименование проекта постановления</w:t>
      </w:r>
      <w:r>
        <w:rPr>
          <w:color w:val="1A1A1A"/>
        </w:rPr>
        <w:t>)</w:t>
      </w:r>
      <w:r>
        <w:rPr>
          <w:rFonts w:ascii="Tempora LGC Uni" w:hAnsi="Tempora LGC Uni" w:cs="Tempora LGC Uni"/>
          <w:color w:val="1A1A1A"/>
        </w:rPr>
        <w:t>, (далее - Проект постановления).</w:t>
      </w: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 xml:space="preserve">2. Предложения и (или) замечания по Проекту постановления принимаются организатором общественных обсуждений в электронном виде на адрес электронный почты: investvgo@viladm.ru или в письменном виде по адресу: 684090, Камчатский </w:t>
      </w:r>
      <w:proofErr w:type="gramStart"/>
      <w:r>
        <w:rPr>
          <w:rFonts w:ascii="Tempora LGC Uni" w:hAnsi="Tempora LGC Uni" w:cs="Tempora LGC Uni"/>
          <w:color w:val="1A1A1A"/>
        </w:rPr>
        <w:t xml:space="preserve">край,   </w:t>
      </w:r>
      <w:proofErr w:type="gramEnd"/>
      <w:r>
        <w:rPr>
          <w:rFonts w:ascii="Tempora LGC Uni" w:hAnsi="Tempora LGC Uni" w:cs="Tempora LGC Uni"/>
          <w:color w:val="1A1A1A"/>
        </w:rPr>
        <w:t xml:space="preserve">                      г. Вилючинск, ул. Победы, д. 1, </w:t>
      </w:r>
      <w:proofErr w:type="spellStart"/>
      <w:r>
        <w:rPr>
          <w:rFonts w:ascii="Tempora LGC Uni" w:hAnsi="Tempora LGC Uni" w:cs="Tempora LGC Uni"/>
          <w:color w:val="1A1A1A"/>
        </w:rPr>
        <w:t>каб</w:t>
      </w:r>
      <w:proofErr w:type="spellEnd"/>
      <w:r>
        <w:rPr>
          <w:rFonts w:ascii="Tempora LGC Uni" w:hAnsi="Tempora LGC Uni" w:cs="Tempora LGC Uni"/>
          <w:color w:val="1A1A1A"/>
        </w:rPr>
        <w:t>. 11а.</w:t>
      </w: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>3. Контактные лица (Ф.И.О (при наличии), должность, номер телефона): ________________</w:t>
      </w: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>______________________________________________________________________________.</w:t>
      </w: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 xml:space="preserve">4. Срок проведения общественных обсуждений и приема предложений и (или) замечаний: </w:t>
      </w:r>
      <w:r>
        <w:rPr>
          <w:rFonts w:ascii="Tempora LGC Uni" w:hAnsi="Tempora LGC Uni" w:cs="Tempora LGC Uni"/>
          <w:color w:val="1A1A1A"/>
        </w:rPr>
        <w:br/>
        <w:t>с "___" __________ 20___ года по "___" ________ 20___ года.</w:t>
      </w: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 xml:space="preserve">5. Текст Проекта постановления размещен на официальном сайте органов местного самоуправления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 в информационно-телекоммуникационной сети «Интернет»: __________________________________________.</w:t>
      </w: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t xml:space="preserve">Информация о результатах рассмотрения предложений и (или) замечаний, поступивших в ходе проведения общественных обсуждений, в форме протокола будет размещена Организатором общественных обсуждений на официальном сайте органов местного самоуправления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 в информационно-телекоммуникационной сети «Интернет».</w:t>
      </w: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 w:cs="Tempora LGC Uni"/>
          <w:color w:val="1A1A1A"/>
        </w:rPr>
      </w:pPr>
    </w:p>
    <w:p w:rsidR="00924FA5" w:rsidRDefault="00924FA5" w:rsidP="00924FA5">
      <w:pPr>
        <w:tabs>
          <w:tab w:val="left" w:pos="0"/>
        </w:tabs>
        <w:jc w:val="both"/>
        <w:rPr>
          <w:rFonts w:ascii="Tempora LGC Uni" w:hAnsi="Tempora LGC Uni"/>
          <w:color w:val="1A1A1A"/>
        </w:rPr>
      </w:pPr>
    </w:p>
    <w:p w:rsidR="00924FA5" w:rsidRDefault="00924FA5" w:rsidP="00924FA5">
      <w:pPr>
        <w:tabs>
          <w:tab w:val="left" w:pos="0"/>
        </w:tabs>
        <w:jc w:val="both"/>
      </w:pPr>
    </w:p>
    <w:p w:rsidR="00924FA5" w:rsidRDefault="00924FA5" w:rsidP="00924FA5">
      <w:pPr>
        <w:tabs>
          <w:tab w:val="left" w:pos="0"/>
        </w:tabs>
        <w:jc w:val="both"/>
      </w:pPr>
    </w:p>
    <w:p w:rsidR="00924FA5" w:rsidRDefault="00924FA5" w:rsidP="00924FA5">
      <w:pPr>
        <w:ind w:left="5669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lastRenderedPageBreak/>
        <w:t>Приложение № 2</w:t>
      </w:r>
    </w:p>
    <w:p w:rsidR="00924FA5" w:rsidRDefault="00924FA5" w:rsidP="00924FA5">
      <w:pPr>
        <w:ind w:left="5669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  <w:color w:val="1A1A1A"/>
        </w:rPr>
        <w:t xml:space="preserve">к Порядку проведения общественных обсуждений проектов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</w:t>
      </w:r>
    </w:p>
    <w:p w:rsidR="00924FA5" w:rsidRDefault="00924FA5" w:rsidP="00924FA5">
      <w:pPr>
        <w:ind w:left="5669"/>
        <w:rPr>
          <w:rFonts w:ascii="Tempora LGC Uni" w:hAnsi="Tempora LGC Uni" w:cs="Tempora LGC Uni"/>
        </w:rPr>
      </w:pPr>
    </w:p>
    <w:p w:rsidR="00924FA5" w:rsidRDefault="00924FA5" w:rsidP="00924FA5">
      <w:pPr>
        <w:ind w:left="4592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</w:rPr>
        <w:t xml:space="preserve">В отдел по работе с предпринимателями, инвестиционной политики управления экономического развития и поддержки предпринимательства администрации </w:t>
      </w:r>
      <w:proofErr w:type="spellStart"/>
      <w:r>
        <w:rPr>
          <w:rFonts w:ascii="Tempora LGC Uni" w:hAnsi="Tempora LGC Uni" w:cs="Tempora LGC Uni"/>
        </w:rPr>
        <w:t>Вилючинского</w:t>
      </w:r>
      <w:proofErr w:type="spellEnd"/>
      <w:r>
        <w:rPr>
          <w:rFonts w:ascii="Tempora LGC Uni" w:hAnsi="Tempora LGC Uni" w:cs="Tempora LGC Uni"/>
        </w:rPr>
        <w:t xml:space="preserve"> городского округа</w:t>
      </w:r>
    </w:p>
    <w:p w:rsidR="00924FA5" w:rsidRDefault="00924FA5" w:rsidP="00924FA5">
      <w:pPr>
        <w:ind w:left="4592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</w:rPr>
        <w:t>________________________________________</w:t>
      </w:r>
    </w:p>
    <w:p w:rsidR="00924FA5" w:rsidRDefault="00924FA5" w:rsidP="00924FA5">
      <w:pPr>
        <w:ind w:left="4592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</w:rPr>
        <w:t>________________________________________</w:t>
      </w:r>
    </w:p>
    <w:p w:rsidR="00924FA5" w:rsidRDefault="00924FA5" w:rsidP="00924FA5">
      <w:pPr>
        <w:ind w:left="4592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</w:rPr>
        <w:t>________________________________________</w:t>
      </w:r>
    </w:p>
    <w:p w:rsidR="00924FA5" w:rsidRDefault="00924FA5" w:rsidP="00924FA5">
      <w:pPr>
        <w:ind w:left="4592"/>
        <w:rPr>
          <w:rFonts w:ascii="Tempora LGC Uni" w:hAnsi="Tempora LGC Uni" w:cs="Tempora LGC Uni"/>
          <w:sz w:val="16"/>
          <w:szCs w:val="16"/>
        </w:rPr>
      </w:pPr>
      <w:r>
        <w:rPr>
          <w:rFonts w:ascii="Tempora LGC Uni" w:hAnsi="Tempora LGC Uni" w:cs="Tempora LGC Uni"/>
        </w:rPr>
        <w:t>________________________________________</w:t>
      </w:r>
    </w:p>
    <w:p w:rsidR="00924FA5" w:rsidRDefault="00924FA5" w:rsidP="00924FA5">
      <w:pPr>
        <w:ind w:left="4592"/>
        <w:rPr>
          <w:rFonts w:ascii="Tempora LGC Uni" w:hAnsi="Tempora LGC Uni" w:cs="Tempora LGC Uni"/>
          <w:sz w:val="16"/>
          <w:szCs w:val="16"/>
        </w:rPr>
      </w:pPr>
      <w:r>
        <w:rPr>
          <w:rFonts w:ascii="Tempora LGC Uni" w:hAnsi="Tempora LGC Uni" w:cs="Tempora LGC Uni"/>
          <w:sz w:val="16"/>
          <w:szCs w:val="16"/>
        </w:rPr>
        <w:t>(фамилия, имя, отчество (последнее - при наличии), адрес места жительства (в случае если участником общественных обсуждений является физическое лицо) или наименование, место нахождения юридического лица, а также фамилия, имя, отчество (последнее - при наличии) представителя юридического лица</w:t>
      </w:r>
    </w:p>
    <w:p w:rsidR="00924FA5" w:rsidRDefault="00924FA5" w:rsidP="00924FA5">
      <w:pPr>
        <w:ind w:left="4592"/>
        <w:rPr>
          <w:rFonts w:ascii="Tempora LGC Uni" w:hAnsi="Tempora LGC Uni" w:cs="Tempora LGC Uni"/>
          <w:sz w:val="16"/>
          <w:szCs w:val="16"/>
        </w:rPr>
      </w:pPr>
    </w:p>
    <w:p w:rsidR="00924FA5" w:rsidRDefault="00924FA5" w:rsidP="00924FA5">
      <w:pPr>
        <w:ind w:left="4592"/>
        <w:rPr>
          <w:rFonts w:ascii="Tempora LGC Uni" w:hAnsi="Tempora LGC Uni" w:cs="Tempora LGC Uni"/>
          <w:sz w:val="16"/>
          <w:szCs w:val="16"/>
        </w:rPr>
      </w:pPr>
    </w:p>
    <w:p w:rsidR="00924FA5" w:rsidRDefault="00924FA5" w:rsidP="00924FA5">
      <w:pPr>
        <w:jc w:val="center"/>
        <w:rPr>
          <w:rFonts w:ascii="Tempora LGC Uni" w:hAnsi="Tempora LGC Uni" w:cs="Tempora LGC Uni"/>
        </w:rPr>
      </w:pPr>
      <w:proofErr w:type="gramStart"/>
      <w:r>
        <w:rPr>
          <w:rFonts w:ascii="Tempora LGC Uni" w:hAnsi="Tempora LGC Uni" w:cs="Tempora LGC Uni"/>
        </w:rPr>
        <w:t>ПРЕДЛОЖЕНИЯ И</w:t>
      </w:r>
      <w:proofErr w:type="gramEnd"/>
      <w:r>
        <w:rPr>
          <w:rFonts w:ascii="Tempora LGC Uni" w:hAnsi="Tempora LGC Uni" w:cs="Tempora LGC Uni"/>
        </w:rPr>
        <w:t xml:space="preserve"> (ИЛИ) ЗАМЕЧАНИЯ</w:t>
      </w:r>
    </w:p>
    <w:p w:rsidR="00924FA5" w:rsidRDefault="00924FA5" w:rsidP="00924FA5">
      <w:pPr>
        <w:jc w:val="center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</w:rPr>
        <w:t xml:space="preserve">к проекту </w:t>
      </w:r>
      <w:r>
        <w:rPr>
          <w:rFonts w:ascii="Tempora LGC Uni" w:hAnsi="Tempora LGC Uni" w:cs="Tempora LGC Uni"/>
          <w:color w:val="1A1A1A"/>
        </w:rPr>
        <w:t xml:space="preserve">постановления администрации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 </w:t>
      </w:r>
      <w:proofErr w:type="gramStart"/>
      <w:r>
        <w:rPr>
          <w:rFonts w:ascii="Tempora LGC Uni" w:hAnsi="Tempora LGC Uni" w:cs="Tempora LGC Uni"/>
          <w:color w:val="1A1A1A"/>
        </w:rPr>
        <w:t>« …</w:t>
      </w:r>
      <w:proofErr w:type="gramEnd"/>
      <w:r>
        <w:rPr>
          <w:rFonts w:ascii="Tempora LGC Uni" w:hAnsi="Tempora LGC Uni" w:cs="Tempora LGC Uni"/>
          <w:color w:val="1A1A1A"/>
        </w:rPr>
        <w:t xml:space="preserve"> » (указывается наименование проекта постановления)</w:t>
      </w:r>
    </w:p>
    <w:p w:rsidR="00924FA5" w:rsidRDefault="00924FA5" w:rsidP="00924FA5">
      <w:pPr>
        <w:jc w:val="center"/>
        <w:rPr>
          <w:rFonts w:ascii="Tempora LGC Uni" w:hAnsi="Tempora LGC Uni" w:cs="Tempora LGC Uni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2"/>
        <w:gridCol w:w="3398"/>
        <w:gridCol w:w="3040"/>
        <w:gridCol w:w="2378"/>
      </w:tblGrid>
      <w:tr w:rsidR="00924FA5" w:rsidTr="00336E32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t>№</w:t>
            </w:r>
          </w:p>
          <w:p w:rsidR="00924FA5" w:rsidRDefault="00924FA5" w:rsidP="00336E32">
            <w:pPr>
              <w:pStyle w:val="a6"/>
              <w:jc w:val="center"/>
            </w:pPr>
            <w: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t>Текст проекта постановления</w:t>
            </w:r>
            <w:r>
              <w:br/>
              <w:t>с указанием абзаца/подпункта/пункта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t>Предложение и (или) замечание по тексту проекта постановления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center"/>
            </w:pPr>
          </w:p>
          <w:p w:rsidR="00924FA5" w:rsidRDefault="00924FA5" w:rsidP="00336E32">
            <w:pPr>
              <w:pStyle w:val="a6"/>
              <w:jc w:val="center"/>
            </w:pPr>
            <w:r>
              <w:t>Обоснование</w:t>
            </w:r>
          </w:p>
        </w:tc>
      </w:tr>
      <w:tr w:rsidR="00924FA5" w:rsidTr="00336E32"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t>1.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center"/>
            </w:pP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center"/>
            </w:pP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center"/>
            </w:pPr>
          </w:p>
        </w:tc>
      </w:tr>
      <w:tr w:rsidR="00924FA5" w:rsidTr="00336E32"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t>...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center"/>
            </w:pP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center"/>
            </w:pP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center"/>
            </w:pPr>
          </w:p>
        </w:tc>
      </w:tr>
    </w:tbl>
    <w:p w:rsidR="00924FA5" w:rsidRDefault="00924FA5" w:rsidP="00924FA5">
      <w:pPr>
        <w:jc w:val="center"/>
        <w:rPr>
          <w:rFonts w:ascii="Tempora LGC Uni" w:hAnsi="Tempora LGC Uni" w:cs="Tempora LGC Uni"/>
        </w:rPr>
      </w:pPr>
    </w:p>
    <w:p w:rsidR="00924FA5" w:rsidRDefault="00924FA5" w:rsidP="00924FA5">
      <w:pPr>
        <w:jc w:val="both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  <w:color w:val="1A1A1A"/>
        </w:rPr>
        <w:t>Даю согласие на обработку предоставленных мною персональных данных в соответствии с Федеральным законом от 27.07.2006 № 152-ФЗ «О персональных данных»</w:t>
      </w:r>
    </w:p>
    <w:p w:rsidR="00924FA5" w:rsidRDefault="00924FA5" w:rsidP="00924FA5">
      <w:pPr>
        <w:jc w:val="both"/>
        <w:rPr>
          <w:rFonts w:ascii="Tempora LGC Uni" w:hAnsi="Tempora LGC Uni" w:cs="Tempora LGC Uni"/>
        </w:rPr>
      </w:pPr>
    </w:p>
    <w:p w:rsidR="00924FA5" w:rsidRDefault="00924FA5" w:rsidP="00924FA5">
      <w:pPr>
        <w:jc w:val="both"/>
        <w:rPr>
          <w:rFonts w:ascii="Tempora LGC Uni" w:hAnsi="Tempora LGC Uni" w:cs="Tempora LGC Uni"/>
        </w:rPr>
      </w:pPr>
    </w:p>
    <w:p w:rsidR="00924FA5" w:rsidRDefault="00924FA5" w:rsidP="00924FA5">
      <w:pPr>
        <w:jc w:val="both"/>
        <w:rPr>
          <w:rFonts w:ascii="Tempora LGC Uni" w:hAnsi="Tempora LGC Uni" w:cs="Tempora LGC Uni"/>
        </w:rPr>
      </w:pPr>
      <w:r>
        <w:rPr>
          <w:rFonts w:ascii="Tempora LGC Uni" w:hAnsi="Tempora LGC Uni" w:cs="Tempora LGC Uni"/>
        </w:rPr>
        <w:t xml:space="preserve">Дата </w:t>
      </w:r>
      <w:r>
        <w:rPr>
          <w:rFonts w:ascii="Tempora LGC Uni" w:hAnsi="Tempora LGC Uni" w:cs="Tempora LGC Uni"/>
        </w:rPr>
        <w:tab/>
      </w:r>
      <w:r>
        <w:rPr>
          <w:rFonts w:ascii="Tempora LGC Uni" w:hAnsi="Tempora LGC Uni" w:cs="Tempora LGC Uni"/>
        </w:rPr>
        <w:tab/>
      </w:r>
      <w:r>
        <w:rPr>
          <w:rFonts w:ascii="Tempora LGC Uni" w:hAnsi="Tempora LGC Uni" w:cs="Tempora LGC Uni"/>
        </w:rPr>
        <w:tab/>
      </w:r>
      <w:r>
        <w:rPr>
          <w:rFonts w:ascii="Tempora LGC Uni" w:hAnsi="Tempora LGC Uni" w:cs="Tempora LGC Uni"/>
        </w:rPr>
        <w:tab/>
      </w:r>
      <w:r>
        <w:rPr>
          <w:rFonts w:ascii="Tempora LGC Uni" w:hAnsi="Tempora LGC Uni" w:cs="Tempora LGC Uni"/>
        </w:rPr>
        <w:tab/>
      </w:r>
      <w:r>
        <w:rPr>
          <w:rFonts w:ascii="Tempora LGC Uni" w:hAnsi="Tempora LGC Uni" w:cs="Tempora LGC Uni"/>
        </w:rPr>
        <w:tab/>
        <w:t>(подпись)</w:t>
      </w:r>
      <w:r>
        <w:rPr>
          <w:rFonts w:ascii="Tempora LGC Uni" w:hAnsi="Tempora LGC Uni" w:cs="Tempora LGC Uni"/>
        </w:rPr>
        <w:tab/>
      </w:r>
      <w:r>
        <w:rPr>
          <w:rFonts w:ascii="Tempora LGC Uni" w:hAnsi="Tempora LGC Uni" w:cs="Tempora LGC Uni"/>
        </w:rPr>
        <w:tab/>
      </w:r>
      <w:r>
        <w:rPr>
          <w:rFonts w:ascii="Tempora LGC Uni" w:hAnsi="Tempora LGC Uni" w:cs="Tempora LGC Uni"/>
        </w:rPr>
        <w:tab/>
        <w:t>Расшифровка подписи</w:t>
      </w:r>
    </w:p>
    <w:p w:rsidR="00924FA5" w:rsidRDefault="00924FA5" w:rsidP="00924FA5">
      <w:pPr>
        <w:jc w:val="center"/>
        <w:rPr>
          <w:rFonts w:ascii="Tempora LGC Uni" w:hAnsi="Tempora LGC Uni" w:cs="Tempora LGC Uni"/>
        </w:rPr>
      </w:pPr>
    </w:p>
    <w:p w:rsidR="00924FA5" w:rsidRDefault="00924FA5" w:rsidP="00924FA5">
      <w:pPr>
        <w:pageBreakBefore/>
        <w:ind w:left="5669"/>
        <w:rPr>
          <w:rFonts w:ascii="Tempora LGC Uni" w:hAnsi="Tempora LGC Uni" w:cs="Tempora LGC Uni"/>
          <w:color w:val="1A1A1A"/>
        </w:rPr>
      </w:pPr>
      <w:r>
        <w:rPr>
          <w:rFonts w:ascii="Tempora LGC Uni" w:hAnsi="Tempora LGC Uni" w:cs="Tempora LGC Uni"/>
          <w:color w:val="1A1A1A"/>
        </w:rPr>
        <w:lastRenderedPageBreak/>
        <w:t>Приложение № 3</w:t>
      </w:r>
    </w:p>
    <w:p w:rsidR="00924FA5" w:rsidRDefault="00924FA5" w:rsidP="00924FA5">
      <w:pPr>
        <w:ind w:left="5669"/>
        <w:rPr>
          <w:sz w:val="16"/>
          <w:szCs w:val="16"/>
        </w:rPr>
      </w:pPr>
      <w:r>
        <w:rPr>
          <w:rFonts w:ascii="Tempora LGC Uni" w:hAnsi="Tempora LGC Uni" w:cs="Tempora LGC Uni"/>
          <w:color w:val="1A1A1A"/>
        </w:rPr>
        <w:t xml:space="preserve">к Порядку проведения общественных обсуждений проектов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proofErr w:type="spellStart"/>
      <w:r>
        <w:rPr>
          <w:rFonts w:ascii="Tempora LGC Uni" w:hAnsi="Tempora LGC Uni" w:cs="Tempora LGC Uni"/>
          <w:color w:val="1A1A1A"/>
        </w:rPr>
        <w:t>Вилючинского</w:t>
      </w:r>
      <w:proofErr w:type="spellEnd"/>
      <w:r>
        <w:rPr>
          <w:rFonts w:ascii="Tempora LGC Uni" w:hAnsi="Tempora LGC Uni" w:cs="Tempora LGC Uni"/>
          <w:color w:val="1A1A1A"/>
        </w:rPr>
        <w:t xml:space="preserve"> городского округа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предложений и (или) замечаний, поступивших в ходе</w:t>
      </w: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общественных обсуждений проекта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«...» (указывается наименование проекта постановления)</w:t>
      </w:r>
    </w:p>
    <w:p w:rsidR="00924FA5" w:rsidRDefault="00924FA5" w:rsidP="00924FA5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Период проведения общественного обсуждения: ___________________________________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Предмет общественного обсуждения: ____________________________________________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Организатор общественного обсуждения (наименование органа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ответственного за разработку проекта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округа): __________________________________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Способ информирования общественности: проект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«...» (указывается наименование проекта постановления) размещен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в информационно-телекоммуникационной сети Интернет (ссылка): _______________________________________________________________________________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5 Результаты общественного обсуждения проекта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«...» (указывается наименование проекта постановления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:rsidR="00924FA5" w:rsidRDefault="00924FA5" w:rsidP="00924FA5">
      <w:pPr>
        <w:pStyle w:val="a5"/>
        <w:ind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1 Сводная информация о поступивших предложениях и замечаниях по итогам проведения общественного обсуждения проекта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«...» (указывается наименование проекта постановления):</w:t>
      </w:r>
    </w:p>
    <w:p w:rsidR="00924FA5" w:rsidRDefault="00924FA5" w:rsidP="00924FA5">
      <w:pPr>
        <w:pStyle w:val="a5"/>
        <w:ind w:firstLine="283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2"/>
        <w:gridCol w:w="1814"/>
        <w:gridCol w:w="1636"/>
        <w:gridCol w:w="1988"/>
        <w:gridCol w:w="2011"/>
        <w:gridCol w:w="1597"/>
      </w:tblGrid>
      <w:tr w:rsidR="00924FA5" w:rsidTr="00336E32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924FA5" w:rsidRDefault="00924FA5" w:rsidP="00336E32">
            <w:pPr>
              <w:pStyle w:val="a6"/>
              <w:jc w:val="center"/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rPr>
                <w:sz w:val="20"/>
                <w:szCs w:val="20"/>
              </w:rPr>
              <w:t>Данные участника общественного обсуждения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rPr>
                <w:sz w:val="20"/>
                <w:szCs w:val="20"/>
              </w:rPr>
              <w:t>Дата поступления замечания и (или) предложения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rPr>
                <w:sz w:val="20"/>
                <w:szCs w:val="20"/>
              </w:rPr>
              <w:t>Содержание замечания и (или) предложения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rPr>
                <w:sz w:val="20"/>
                <w:szCs w:val="20"/>
              </w:rPr>
              <w:t>Результат рассмотрения замечания и (или) предложения &lt;1&gt;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center"/>
            </w:pPr>
            <w:r>
              <w:rPr>
                <w:sz w:val="20"/>
                <w:szCs w:val="20"/>
              </w:rPr>
              <w:t>Обоснование причин принятия и (или) непринятия поступившего замечания и (или) предложения</w:t>
            </w:r>
          </w:p>
        </w:tc>
      </w:tr>
      <w:tr w:rsidR="00924FA5" w:rsidTr="00336E32"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both"/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24FA5" w:rsidTr="00336E32"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jc w:val="both"/>
            </w:pPr>
            <w:r>
              <w:rPr>
                <w:sz w:val="16"/>
                <w:szCs w:val="16"/>
              </w:rPr>
              <w:t>...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FA5" w:rsidRDefault="00924FA5" w:rsidP="00336E32">
            <w:pPr>
              <w:pStyle w:val="a6"/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Примечание: &lt;1&gt; «принимается в следующей редакции» или «отклонено»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2 Информация об отсутствии замечаний и (или) предложений оформляется записью: «В ходе общественного обсуждения замечаний и (или) предложений по проекту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«...» (указывается наименования проекта постановления) не поступало».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 главы </w:t>
      </w:r>
    </w:p>
    <w:p w:rsidR="00924FA5" w:rsidRDefault="00924FA5" w:rsidP="00924FA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Вилючинского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24FA5" w:rsidRDefault="00924FA5" w:rsidP="00924FA5">
      <w:pPr>
        <w:pStyle w:val="a5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(ФИО при наличии)</w:t>
      </w:r>
      <w:bookmarkStart w:id="0" w:name="_GoBack"/>
      <w:bookmarkEnd w:id="0"/>
    </w:p>
    <w:sectPr w:rsidR="00924FA5">
      <w:pgSz w:w="11906" w:h="16838"/>
      <w:pgMar w:top="993" w:right="70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 LGC Uni">
    <w:altName w:val="Cambria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A5"/>
    <w:rsid w:val="003E21CA"/>
    <w:rsid w:val="008E5C04"/>
    <w:rsid w:val="00924FA5"/>
    <w:rsid w:val="00BB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316F-5C19-4CB2-9C68-E3528868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F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24FA5"/>
    <w:pPr>
      <w:keepNext/>
      <w:numPr>
        <w:numId w:val="1"/>
      </w:numPr>
      <w:jc w:val="center"/>
      <w:outlineLvl w:val="0"/>
    </w:pPr>
    <w:rPr>
      <w:b/>
      <w:spacing w:val="200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FA5"/>
    <w:rPr>
      <w:rFonts w:ascii="Times New Roman" w:eastAsia="Times New Roman" w:hAnsi="Times New Roman" w:cs="Times New Roman"/>
      <w:b/>
      <w:spacing w:val="200"/>
      <w:sz w:val="40"/>
      <w:szCs w:val="20"/>
      <w:lang w:eastAsia="zh-CN"/>
    </w:rPr>
  </w:style>
  <w:style w:type="paragraph" w:customStyle="1" w:styleId="a3">
    <w:name w:val="распоряжение"/>
    <w:basedOn w:val="a"/>
    <w:next w:val="a4"/>
    <w:rsid w:val="00924FA5"/>
    <w:pPr>
      <w:jc w:val="center"/>
    </w:pPr>
    <w:rPr>
      <w:sz w:val="20"/>
      <w:szCs w:val="20"/>
    </w:rPr>
  </w:style>
  <w:style w:type="paragraph" w:styleId="a5">
    <w:name w:val="No Spacing"/>
    <w:qFormat/>
    <w:rsid w:val="00924FA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6">
    <w:name w:val="Содержимое таблицы"/>
    <w:basedOn w:val="a"/>
    <w:rsid w:val="00924FA5"/>
    <w:pPr>
      <w:widowControl w:val="0"/>
      <w:suppressLineNumbers/>
    </w:pPr>
  </w:style>
  <w:style w:type="paragraph" w:styleId="a4">
    <w:name w:val="Body Text"/>
    <w:basedOn w:val="a"/>
    <w:link w:val="a7"/>
    <w:uiPriority w:val="99"/>
    <w:semiHidden/>
    <w:unhideWhenUsed/>
    <w:rsid w:val="00924FA5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924FA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1</cp:revision>
  <dcterms:created xsi:type="dcterms:W3CDTF">2025-04-17T22:48:00Z</dcterms:created>
  <dcterms:modified xsi:type="dcterms:W3CDTF">2025-04-17T22:49:00Z</dcterms:modified>
</cp:coreProperties>
</file>