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5C" w:rsidRPr="00383E5C" w:rsidRDefault="00383E5C" w:rsidP="00383E5C">
      <w:pPr>
        <w:pStyle w:val="8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</w:rPr>
      </w:pPr>
      <w:r w:rsidRPr="00383E5C">
        <w:rPr>
          <w:rFonts w:ascii="Times New Roman" w:eastAsia="Times New Roman" w:hAnsi="Times New Roman" w:cs="Times New Roman"/>
          <w:bCs/>
          <w:smallCaps/>
          <w:color w:val="auto"/>
          <w:sz w:val="28"/>
        </w:rPr>
        <w:t xml:space="preserve">Администрация </w:t>
      </w:r>
      <w:proofErr w:type="spellStart"/>
      <w:r w:rsidRPr="00383E5C">
        <w:rPr>
          <w:rFonts w:ascii="Times New Roman" w:eastAsia="Times New Roman" w:hAnsi="Times New Roman" w:cs="Times New Roman"/>
          <w:bCs/>
          <w:smallCaps/>
          <w:color w:val="auto"/>
          <w:sz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bCs/>
          <w:smallCaps/>
          <w:color w:val="auto"/>
          <w:sz w:val="28"/>
        </w:rPr>
        <w:t xml:space="preserve"> городского округа</w:t>
      </w:r>
    </w:p>
    <w:p w:rsidR="00383E5C" w:rsidRPr="00383E5C" w:rsidRDefault="00383E5C" w:rsidP="00383E5C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</w:rPr>
      </w:pPr>
      <w:r w:rsidRPr="00383E5C">
        <w:rPr>
          <w:rFonts w:ascii="Times New Roman" w:eastAsia="Times New Roman" w:hAnsi="Times New Roman" w:cs="Times New Roman"/>
          <w:bCs/>
          <w:smallCaps/>
          <w:sz w:val="28"/>
          <w:szCs w:val="20"/>
        </w:rPr>
        <w:t xml:space="preserve">закрытого административно–территориального образования </w:t>
      </w:r>
    </w:p>
    <w:p w:rsidR="00383E5C" w:rsidRPr="00383E5C" w:rsidRDefault="00383E5C" w:rsidP="00383E5C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</w:rPr>
      </w:pPr>
      <w:r w:rsidRPr="00383E5C">
        <w:rPr>
          <w:rFonts w:ascii="Times New Roman" w:eastAsia="Times New Roman" w:hAnsi="Times New Roman" w:cs="Times New Roman"/>
          <w:bCs/>
          <w:smallCaps/>
          <w:sz w:val="28"/>
          <w:szCs w:val="20"/>
        </w:rPr>
        <w:t xml:space="preserve">города </w:t>
      </w:r>
      <w:proofErr w:type="spellStart"/>
      <w:r w:rsidRPr="00383E5C">
        <w:rPr>
          <w:rFonts w:ascii="Times New Roman" w:eastAsia="Times New Roman" w:hAnsi="Times New Roman" w:cs="Times New Roman"/>
          <w:bCs/>
          <w:smallCaps/>
          <w:sz w:val="28"/>
          <w:szCs w:val="20"/>
        </w:rPr>
        <w:t>Вилючинска</w:t>
      </w:r>
      <w:proofErr w:type="spellEnd"/>
      <w:r w:rsidRPr="00383E5C">
        <w:rPr>
          <w:rFonts w:ascii="Times New Roman" w:eastAsia="Times New Roman" w:hAnsi="Times New Roman" w:cs="Times New Roman"/>
          <w:bCs/>
          <w:smallCaps/>
          <w:sz w:val="28"/>
          <w:szCs w:val="20"/>
        </w:rPr>
        <w:t xml:space="preserve">  Камчатского края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3E5C" w:rsidRPr="00383E5C" w:rsidRDefault="00383E5C" w:rsidP="00383E5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</w:pPr>
      <w:r w:rsidRPr="00383E5C"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  <w:t>ПОСТАНОВЛЕНИЕ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83E5C" w:rsidRPr="00383E5C" w:rsidRDefault="00383E5C" w:rsidP="00383E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83E5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_______</w:t>
      </w:r>
      <w:r w:rsidRPr="00383E5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3E5C">
        <w:rPr>
          <w:rFonts w:ascii="Times New Roman" w:eastAsia="Times New Roman" w:hAnsi="Times New Roman" w:cs="Times New Roman"/>
        </w:rPr>
        <w:t>г. Вилючинск</w:t>
      </w:r>
    </w:p>
    <w:p w:rsidR="00383E5C" w:rsidRPr="00383E5C" w:rsidRDefault="00383E5C" w:rsidP="00383E5C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</w:rPr>
      </w:pPr>
    </w:p>
    <w:p w:rsidR="00383E5C" w:rsidRPr="00383E5C" w:rsidRDefault="00383E5C" w:rsidP="00383E5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городского округа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ind w:right="5103"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val="x-none" w:eastAsia="x-none"/>
        </w:rPr>
      </w:pPr>
    </w:p>
    <w:p w:rsidR="00383E5C" w:rsidRPr="00383E5C" w:rsidRDefault="00383E5C" w:rsidP="00383E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383E5C" w:rsidRPr="00383E5C" w:rsidRDefault="00383E5C" w:rsidP="00383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val="x-none" w:eastAsia="x-none"/>
        </w:rPr>
      </w:pPr>
      <w:r w:rsidRPr="00383E5C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val="x-none" w:eastAsia="x-none"/>
        </w:rPr>
        <w:t>ПОСТАНОВЛЯЮ: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val="x-none" w:eastAsia="x-none"/>
        </w:rPr>
      </w:pPr>
    </w:p>
    <w:p w:rsidR="00383E5C" w:rsidRPr="00383E5C" w:rsidRDefault="00383E5C" w:rsidP="00383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1.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Утвердить административный регламент предоставления </w:t>
      </w:r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 xml:space="preserve">администрацией </w:t>
      </w:r>
      <w:proofErr w:type="spellStart"/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 xml:space="preserve"> городского округа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согласно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приложению к настоящему постановлению.</w:t>
      </w:r>
    </w:p>
    <w:p w:rsidR="00383E5C" w:rsidRPr="00383E5C" w:rsidRDefault="00383E5C" w:rsidP="00383E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2.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Директору муниципального казенного учреждения «Ресурсно-информационный центр»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Вилючинская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газета. Официальные известия администрации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городского </w:t>
      </w:r>
      <w:proofErr w:type="gram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</w:t>
      </w:r>
      <w:proofErr w:type="gram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ЗАТО г.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Вилючинска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Камчатского края» и  </w:t>
      </w:r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 xml:space="preserve">разместить на официальном сайте органов местного самоуправления </w:t>
      </w:r>
      <w:proofErr w:type="spellStart"/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 CYR" w:eastAsia="Times New Roman" w:hAnsi="Times New Roman CYR" w:cs="Times New Roman CYR"/>
          <w:bCs/>
          <w:spacing w:val="-6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383E5C" w:rsidRPr="00383E5C" w:rsidRDefault="00383E5C" w:rsidP="00383E5C">
      <w:pPr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3.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383E5C" w:rsidRPr="00383E5C" w:rsidRDefault="00383E5C" w:rsidP="00383E5C">
      <w:pPr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4.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proofErr w:type="gram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возложить на заместителя главы  администрации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городского округа, начальника </w:t>
      </w:r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управления архитектуры и городского хозяйства администрации </w:t>
      </w:r>
      <w:proofErr w:type="spellStart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>Вилючинского</w:t>
      </w:r>
      <w:proofErr w:type="spellEnd"/>
      <w:r w:rsidRPr="00383E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городского округа В.Г. Васькина.</w:t>
      </w:r>
    </w:p>
    <w:p w:rsidR="00383E5C" w:rsidRPr="00383E5C" w:rsidRDefault="00383E5C" w:rsidP="00383E5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5C" w:rsidRPr="00383E5C" w:rsidRDefault="00383E5C" w:rsidP="00383E5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5C" w:rsidRPr="00383E5C" w:rsidRDefault="00383E5C" w:rsidP="00383E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:rsidR="00383E5C" w:rsidRPr="00383E5C" w:rsidRDefault="00383E5C" w:rsidP="00383E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С.И. Потапов</w:t>
      </w:r>
    </w:p>
    <w:p w:rsidR="00383E5C" w:rsidRPr="00383E5C" w:rsidRDefault="00383E5C" w:rsidP="00383E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5C" w:rsidRDefault="00383E5C" w:rsidP="00383E5C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3E5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D31D7" w:rsidRPr="003D31D7" w:rsidRDefault="003D31D7" w:rsidP="003D31D7">
      <w:pPr>
        <w:widowControl w:val="0"/>
        <w:autoSpaceDE w:val="0"/>
        <w:autoSpaceDN w:val="0"/>
        <w:spacing w:after="0" w:line="240" w:lineRule="auto"/>
        <w:ind w:left="115" w:right="145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D31D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3D31D7" w:rsidRPr="003D31D7" w:rsidRDefault="003D31D7" w:rsidP="003D31D7">
      <w:pPr>
        <w:widowControl w:val="0"/>
        <w:autoSpaceDE w:val="0"/>
        <w:autoSpaceDN w:val="0"/>
        <w:spacing w:after="0" w:line="240" w:lineRule="auto"/>
        <w:ind w:left="115" w:right="145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3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3D31D7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Вилючинского</w:t>
      </w:r>
      <w:proofErr w:type="spellEnd"/>
    </w:p>
    <w:p w:rsidR="003D31D7" w:rsidRPr="003D31D7" w:rsidRDefault="003D31D7" w:rsidP="003D31D7">
      <w:pPr>
        <w:widowControl w:val="0"/>
        <w:autoSpaceDE w:val="0"/>
        <w:autoSpaceDN w:val="0"/>
        <w:spacing w:after="0" w:line="240" w:lineRule="auto"/>
        <w:ind w:left="115" w:right="145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31D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3D31D7" w:rsidRPr="003D31D7" w:rsidRDefault="003D31D7" w:rsidP="003D31D7">
      <w:pPr>
        <w:widowControl w:val="0"/>
        <w:autoSpaceDE w:val="0"/>
        <w:autoSpaceDN w:val="0"/>
        <w:spacing w:after="0" w:line="240" w:lineRule="auto"/>
        <w:ind w:left="115" w:right="145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31D7" w:rsidRPr="003D31D7" w:rsidRDefault="003D31D7" w:rsidP="003D31D7">
      <w:pPr>
        <w:widowControl w:val="0"/>
        <w:autoSpaceDE w:val="0"/>
        <w:autoSpaceDN w:val="0"/>
        <w:spacing w:after="0" w:line="240" w:lineRule="auto"/>
        <w:ind w:left="115" w:right="145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31D7">
        <w:rPr>
          <w:rFonts w:ascii="Times New Roman" w:eastAsia="Times New Roman" w:hAnsi="Times New Roman" w:cs="Times New Roman"/>
          <w:sz w:val="28"/>
          <w:szCs w:val="28"/>
          <w:lang w:eastAsia="en-US"/>
        </w:rPr>
        <w:t>от_____________ № ________</w:t>
      </w:r>
    </w:p>
    <w:p w:rsidR="003D31D7" w:rsidRDefault="003D31D7" w:rsidP="00266D2F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266D2F" w:rsidRPr="00656D65" w:rsidRDefault="00266D2F" w:rsidP="00266D2F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Административный регламент</w:t>
      </w:r>
    </w:p>
    <w:p w:rsidR="0041576D" w:rsidRPr="00656D65" w:rsidRDefault="00266D2F" w:rsidP="00266D2F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«Перераспределение </w:t>
      </w:r>
    </w:p>
    <w:p w:rsidR="00D86A19" w:rsidRPr="00656D65" w:rsidRDefault="00266D2F" w:rsidP="00266D2F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="0041576D" w:rsidRPr="00656D65">
        <w:rPr>
          <w:color w:val="000000"/>
          <w:sz w:val="28"/>
          <w:szCs w:val="28"/>
        </w:rPr>
        <w:t xml:space="preserve"> </w:t>
      </w:r>
      <w:proofErr w:type="spellStart"/>
      <w:r w:rsidR="0041576D" w:rsidRPr="00656D65">
        <w:rPr>
          <w:color w:val="000000"/>
          <w:sz w:val="28"/>
          <w:szCs w:val="28"/>
        </w:rPr>
        <w:t>В</w:t>
      </w:r>
      <w:r w:rsidRPr="00656D65">
        <w:rPr>
          <w:color w:val="000000"/>
          <w:sz w:val="28"/>
          <w:szCs w:val="28"/>
        </w:rPr>
        <w:t>илючинского</w:t>
      </w:r>
      <w:proofErr w:type="spellEnd"/>
      <w:r w:rsidRPr="00656D65">
        <w:rPr>
          <w:color w:val="000000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656D65">
        <w:rPr>
          <w:color w:val="000000"/>
          <w:sz w:val="28"/>
          <w:szCs w:val="28"/>
        </w:rPr>
        <w:t>Вилючинска</w:t>
      </w:r>
      <w:proofErr w:type="spellEnd"/>
      <w:r w:rsidRPr="00656D65">
        <w:rPr>
          <w:color w:val="000000"/>
          <w:sz w:val="28"/>
          <w:szCs w:val="28"/>
        </w:rPr>
        <w:t xml:space="preserve"> Камчатского края</w:t>
      </w:r>
    </w:p>
    <w:p w:rsidR="00266D2F" w:rsidRPr="00656D65" w:rsidRDefault="00266D2F" w:rsidP="00266D2F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rPr>
          <w:color w:val="000000"/>
          <w:sz w:val="28"/>
          <w:szCs w:val="28"/>
        </w:rPr>
      </w:pPr>
    </w:p>
    <w:p w:rsidR="00266D2F" w:rsidRPr="00656D65" w:rsidRDefault="003D31D7" w:rsidP="00C54745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54745" w:rsidRPr="00656D65">
        <w:rPr>
          <w:color w:val="000000"/>
          <w:sz w:val="28"/>
          <w:szCs w:val="28"/>
        </w:rPr>
        <w:t xml:space="preserve">. </w:t>
      </w:r>
      <w:r w:rsidR="00266D2F" w:rsidRPr="00656D65">
        <w:rPr>
          <w:color w:val="000000"/>
          <w:sz w:val="28"/>
          <w:szCs w:val="28"/>
        </w:rPr>
        <w:t>Общие положения</w:t>
      </w:r>
    </w:p>
    <w:p w:rsidR="0041576D" w:rsidRPr="00656D65" w:rsidRDefault="0041576D" w:rsidP="0041576D">
      <w:pPr>
        <w:pStyle w:val="22"/>
        <w:shd w:val="clear" w:color="auto" w:fill="auto"/>
        <w:tabs>
          <w:tab w:val="left" w:leader="underscore" w:pos="9760"/>
        </w:tabs>
        <w:spacing w:after="0"/>
        <w:ind w:left="720" w:firstLine="0"/>
        <w:rPr>
          <w:color w:val="000000"/>
          <w:sz w:val="28"/>
          <w:szCs w:val="28"/>
        </w:rPr>
      </w:pPr>
    </w:p>
    <w:p w:rsidR="00D86A19" w:rsidRPr="00656D65" w:rsidRDefault="00266D2F" w:rsidP="00C461B0">
      <w:pPr>
        <w:pStyle w:val="22"/>
        <w:numPr>
          <w:ilvl w:val="1"/>
          <w:numId w:val="37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9B4AD4" w:rsidRPr="00656D65" w:rsidRDefault="009B4AD4" w:rsidP="00266D2F">
      <w:pPr>
        <w:pStyle w:val="22"/>
        <w:shd w:val="clear" w:color="auto" w:fill="auto"/>
        <w:tabs>
          <w:tab w:val="left" w:leader="underscore" w:pos="9760"/>
        </w:tabs>
        <w:spacing w:after="0"/>
        <w:ind w:left="720"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9B4A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3D31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656D65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9B4AD4" w:rsidRPr="0065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AD4" w:rsidRPr="00656D65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9B4AD4" w:rsidRPr="00656D65">
        <w:rPr>
          <w:rFonts w:ascii="Times New Roman" w:hAnsi="Times New Roman" w:cs="Times New Roman"/>
          <w:sz w:val="28"/>
          <w:szCs w:val="28"/>
        </w:rPr>
        <w:t xml:space="preserve"> городском округе – закрытом административно – территориальном образовании</w:t>
      </w:r>
      <w:proofErr w:type="gramEnd"/>
      <w:r w:rsidR="009B4AD4" w:rsidRPr="0065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AD4" w:rsidRPr="00656D6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9B4AD4" w:rsidRPr="0065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AD4" w:rsidRPr="00656D65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="009B4AD4" w:rsidRPr="00656D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A59AB">
        <w:rPr>
          <w:rFonts w:ascii="Times New Roman" w:hAnsi="Times New Roman" w:cs="Times New Roman"/>
          <w:sz w:val="28"/>
          <w:szCs w:val="28"/>
        </w:rPr>
        <w:t>.</w:t>
      </w:r>
    </w:p>
    <w:p w:rsidR="00D86A19" w:rsidRDefault="00266D2F" w:rsidP="00C461B0">
      <w:pPr>
        <w:pStyle w:val="22"/>
        <w:numPr>
          <w:ilvl w:val="1"/>
          <w:numId w:val="37"/>
        </w:numPr>
        <w:shd w:val="clear" w:color="auto" w:fill="auto"/>
        <w:tabs>
          <w:tab w:val="left" w:leader="underscore" w:pos="9760"/>
        </w:tabs>
        <w:spacing w:after="0"/>
        <w:ind w:left="1701" w:hanging="84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Круг Заявителей</w:t>
      </w:r>
    </w:p>
    <w:p w:rsidR="00C461B0" w:rsidRPr="00C461B0" w:rsidRDefault="00C461B0" w:rsidP="00C461B0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D86A19" w:rsidRDefault="00266D2F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461B0" w:rsidRPr="00656D65" w:rsidRDefault="00C461B0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Default="00266D2F" w:rsidP="00C461B0">
      <w:pPr>
        <w:pStyle w:val="22"/>
        <w:numPr>
          <w:ilvl w:val="1"/>
          <w:numId w:val="37"/>
        </w:numPr>
        <w:shd w:val="clear" w:color="auto" w:fill="auto"/>
        <w:tabs>
          <w:tab w:val="left" w:leader="underscore" w:pos="9760"/>
        </w:tabs>
        <w:spacing w:after="0"/>
        <w:ind w:left="1701" w:hanging="84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</w:p>
    <w:p w:rsidR="00C461B0" w:rsidRPr="00C461B0" w:rsidRDefault="00C461B0" w:rsidP="00C461B0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C461B0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576D" w:rsidRPr="00656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6A19" w:rsidRPr="00656D65" w:rsidRDefault="0041576D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1)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3D31D7">
        <w:rPr>
          <w:rFonts w:ascii="Times New Roman" w:hAnsi="Times New Roman" w:cs="Times New Roman"/>
          <w:sz w:val="28"/>
          <w:szCs w:val="28"/>
        </w:rPr>
        <w:t>а</w:t>
      </w:r>
      <w:r w:rsidRPr="00656D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D31D7">
        <w:rPr>
          <w:rFonts w:ascii="Times New Roman" w:hAnsi="Times New Roman" w:cs="Times New Roman"/>
          <w:sz w:val="28"/>
          <w:szCs w:val="28"/>
        </w:rPr>
        <w:lastRenderedPageBreak/>
        <w:t>Администрация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5A4D6E" w:rsidRDefault="0041576D" w:rsidP="003D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2)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D86A19" w:rsidRPr="00656D65" w:rsidRDefault="0041576D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3) </w:t>
      </w:r>
      <w:r w:rsidR="00266D2F" w:rsidRPr="00656D6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>связи;</w:t>
      </w:r>
    </w:p>
    <w:p w:rsidR="00D86A19" w:rsidRPr="00656D65" w:rsidRDefault="0041576D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656D65">
          <w:rPr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56D65">
        <w:rPr>
          <w:rFonts w:ascii="Times New Roman" w:hAnsi="Times New Roman" w:cs="Times New Roman"/>
          <w:sz w:val="28"/>
          <w:szCs w:val="28"/>
        </w:rPr>
        <w:t>) (далее – ЕПГУ);</w:t>
      </w:r>
    </w:p>
    <w:p w:rsidR="00D86A19" w:rsidRPr="00656D65" w:rsidRDefault="00266D2F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41576D" w:rsidRPr="00656D65">
        <w:rPr>
          <w:rFonts w:ascii="Times New Roman" w:hAnsi="Times New Roman" w:cs="Times New Roman"/>
          <w:sz w:val="28"/>
          <w:szCs w:val="28"/>
        </w:rPr>
        <w:t>(https://www.</w:t>
      </w:r>
      <w:proofErr w:type="spellStart"/>
      <w:r w:rsidR="0041576D" w:rsidRPr="00656D65">
        <w:rPr>
          <w:rFonts w:ascii="Times New Roman" w:hAnsi="Times New Roman" w:cs="Times New Roman"/>
          <w:sz w:val="28"/>
          <w:szCs w:val="28"/>
          <w:lang w:val="en-US"/>
        </w:rPr>
        <w:t>viluchinsk</w:t>
      </w:r>
      <w:proofErr w:type="spellEnd"/>
      <w:r w:rsidR="0041576D" w:rsidRPr="00656D65">
        <w:rPr>
          <w:rFonts w:ascii="Times New Roman" w:hAnsi="Times New Roman" w:cs="Times New Roman"/>
          <w:sz w:val="28"/>
          <w:szCs w:val="28"/>
        </w:rPr>
        <w:t>-</w:t>
      </w:r>
      <w:r w:rsidR="0041576D" w:rsidRPr="00656D65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41576D" w:rsidRPr="00656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576D" w:rsidRPr="00656D6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576D" w:rsidRPr="00656D65">
        <w:rPr>
          <w:rFonts w:ascii="Times New Roman" w:hAnsi="Times New Roman" w:cs="Times New Roman"/>
          <w:sz w:val="28"/>
          <w:szCs w:val="28"/>
        </w:rPr>
        <w:t>/)</w:t>
      </w:r>
      <w:r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41576D" w:rsidP="0041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5)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053F1" w:rsidRDefault="0041576D" w:rsidP="00E51F5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</w:t>
      </w:r>
      <w:r w:rsidR="00C461B0">
        <w:rPr>
          <w:rFonts w:ascii="Times New Roman" w:hAnsi="Times New Roman" w:cs="Times New Roman"/>
          <w:sz w:val="28"/>
          <w:szCs w:val="28"/>
        </w:rPr>
        <w:t>.3.2.</w:t>
      </w:r>
      <w:r w:rsidR="00C461B0"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>Информирование осуществ</w:t>
      </w:r>
      <w:r w:rsidR="00E053F1">
        <w:rPr>
          <w:rFonts w:ascii="Times New Roman" w:hAnsi="Times New Roman" w:cs="Times New Roman"/>
          <w:sz w:val="28"/>
          <w:szCs w:val="28"/>
        </w:rPr>
        <w:t>ляется по вопросам, касающимся:</w:t>
      </w:r>
    </w:p>
    <w:p w:rsidR="00D86A19" w:rsidRPr="00656D65" w:rsidRDefault="00E053F1" w:rsidP="00E51F5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>);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;</w:t>
      </w:r>
    </w:p>
    <w:p w:rsidR="00E51F5C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66D2F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86A19" w:rsidRPr="00C461B0" w:rsidRDefault="00C461B0" w:rsidP="00C461B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0">
        <w:rPr>
          <w:rFonts w:ascii="Times New Roman" w:hAnsi="Times New Roman" w:cs="Times New Roman"/>
          <w:sz w:val="28"/>
          <w:szCs w:val="28"/>
        </w:rPr>
        <w:t>1.3</w:t>
      </w:r>
      <w:r w:rsidR="00A12966" w:rsidRPr="00C461B0">
        <w:rPr>
          <w:rFonts w:ascii="Times New Roman" w:hAnsi="Times New Roman" w:cs="Times New Roman"/>
          <w:sz w:val="28"/>
          <w:szCs w:val="28"/>
        </w:rPr>
        <w:t>.</w:t>
      </w:r>
      <w:r w:rsidRPr="00C461B0">
        <w:rPr>
          <w:rFonts w:ascii="Times New Roman" w:hAnsi="Times New Roman" w:cs="Times New Roman"/>
          <w:sz w:val="28"/>
          <w:szCs w:val="28"/>
        </w:rPr>
        <w:t>3.</w:t>
      </w:r>
      <w:r w:rsidRPr="00C461B0">
        <w:rPr>
          <w:rFonts w:ascii="Times New Roman" w:hAnsi="Times New Roman" w:cs="Times New Roman"/>
          <w:sz w:val="28"/>
          <w:szCs w:val="28"/>
        </w:rPr>
        <w:tab/>
      </w:r>
      <w:r w:rsidR="00266D2F" w:rsidRPr="00C461B0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C461B0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266D2F" w:rsidRPr="00C461B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266D2F" w:rsidRPr="00C461B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D86A19" w:rsidRPr="00656D65" w:rsidRDefault="00266D2F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A4D6E" w:rsidRDefault="00266D2F" w:rsidP="00E0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656D65">
        <w:rPr>
          <w:rFonts w:ascii="Times New Roman" w:hAnsi="Times New Roman" w:cs="Times New Roman"/>
          <w:sz w:val="28"/>
          <w:szCs w:val="28"/>
        </w:rPr>
        <w:lastRenderedPageBreak/>
        <w:t>телефонный номер, по которому можно будет получить необходимую информацию</w:t>
      </w:r>
      <w:r w:rsidR="00E51F5C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66D2F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D86A19" w:rsidRPr="00656D65" w:rsidRDefault="00E053F1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86A19" w:rsidRPr="00656D65" w:rsidRDefault="00266D2F" w:rsidP="00A1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D86A19" w:rsidRPr="00656D65" w:rsidRDefault="00266D2F" w:rsidP="0000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86A19" w:rsidRPr="00656D65" w:rsidRDefault="00266D2F" w:rsidP="0000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86A19" w:rsidRPr="00656D65" w:rsidRDefault="00001807" w:rsidP="0000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4.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</w:t>
      </w:r>
      <w:r w:rsidR="00E51F5C">
        <w:rPr>
          <w:rFonts w:ascii="Times New Roman" w:hAnsi="Times New Roman" w:cs="Times New Roman"/>
          <w:sz w:val="28"/>
          <w:szCs w:val="28"/>
        </w:rPr>
        <w:t>3.2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</w:t>
      </w:r>
      <w:r w:rsidR="00E053F1">
        <w:rPr>
          <w:rFonts w:ascii="Times New Roman" w:hAnsi="Times New Roman" w:cs="Times New Roman"/>
          <w:sz w:val="28"/>
          <w:szCs w:val="28"/>
        </w:rPr>
        <w:t>02.05.</w:t>
      </w:r>
      <w:r w:rsidR="00266D2F" w:rsidRPr="00656D6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D86A19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5.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F19A9">
        <w:rPr>
          <w:rFonts w:ascii="Times New Roman" w:hAnsi="Times New Roman" w:cs="Times New Roman"/>
          <w:sz w:val="28"/>
          <w:szCs w:val="28"/>
        </w:rPr>
        <w:t>.10.</w:t>
      </w:r>
      <w:r w:rsidR="00266D2F" w:rsidRPr="00656D65">
        <w:rPr>
          <w:rFonts w:ascii="Times New Roman" w:hAnsi="Times New Roman" w:cs="Times New Roman"/>
          <w:sz w:val="28"/>
          <w:szCs w:val="28"/>
        </w:rPr>
        <w:t>2011 № 861.</w:t>
      </w:r>
    </w:p>
    <w:p w:rsidR="00D86A19" w:rsidRPr="00656D65" w:rsidRDefault="00266D2F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6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86A19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6.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86A19" w:rsidRPr="00656D65" w:rsidRDefault="00266D2F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D86A19" w:rsidRPr="00656D65" w:rsidRDefault="00266D2F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5A4D6E" w:rsidRDefault="00266D2F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A4D6E" w:rsidRDefault="005A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A19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7.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D86A19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8.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F2AAC">
        <w:rPr>
          <w:rFonts w:ascii="Times New Roman" w:hAnsi="Times New Roman" w:cs="Times New Roman"/>
          <w:sz w:val="28"/>
          <w:szCs w:val="28"/>
        </w:rPr>
        <w:t xml:space="preserve">Администрацией ВГО </w:t>
      </w:r>
      <w:r w:rsidR="00266D2F" w:rsidRPr="00656D65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D86A19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1.</w:t>
      </w:r>
      <w:r w:rsidR="00C461B0">
        <w:rPr>
          <w:rFonts w:ascii="Times New Roman" w:hAnsi="Times New Roman" w:cs="Times New Roman"/>
          <w:sz w:val="28"/>
          <w:szCs w:val="28"/>
        </w:rPr>
        <w:t>3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C461B0">
        <w:rPr>
          <w:rFonts w:ascii="Times New Roman" w:hAnsi="Times New Roman" w:cs="Times New Roman"/>
          <w:sz w:val="28"/>
          <w:szCs w:val="28"/>
        </w:rPr>
        <w:t>9.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54745" w:rsidRPr="00656D65" w:rsidRDefault="00C54745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745" w:rsidRPr="00656D65" w:rsidRDefault="00707BF9" w:rsidP="00C54745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4745" w:rsidRPr="00656D65">
        <w:rPr>
          <w:color w:val="000000"/>
          <w:sz w:val="28"/>
          <w:szCs w:val="28"/>
        </w:rPr>
        <w:t xml:space="preserve">. </w:t>
      </w:r>
      <w:r w:rsidR="00266D2F" w:rsidRPr="00656D65">
        <w:rPr>
          <w:color w:val="000000"/>
          <w:sz w:val="28"/>
          <w:szCs w:val="28"/>
        </w:rPr>
        <w:t xml:space="preserve">Стандарт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</w:t>
      </w:r>
    </w:p>
    <w:p w:rsidR="00C54745" w:rsidRPr="00656D65" w:rsidRDefault="00C54745" w:rsidP="00C54745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07BF9" w:rsidRDefault="00707BF9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F9" w:rsidRPr="00707BF9" w:rsidRDefault="00707BF9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707BF9">
        <w:rPr>
          <w:color w:val="000000"/>
          <w:sz w:val="28"/>
          <w:szCs w:val="28"/>
        </w:rPr>
        <w:t>Наименование муниципальной услуги</w:t>
      </w:r>
    </w:p>
    <w:p w:rsidR="00707BF9" w:rsidRDefault="00707BF9" w:rsidP="00C5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E51F5C" w:rsidRDefault="00067DB1" w:rsidP="00E5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7BF9" w:rsidRPr="00E51F5C">
        <w:rPr>
          <w:rFonts w:ascii="Times New Roman" w:hAnsi="Times New Roman" w:cs="Times New Roman"/>
          <w:sz w:val="28"/>
          <w:szCs w:val="28"/>
        </w:rPr>
        <w:t>у</w:t>
      </w:r>
      <w:r w:rsidR="00266D2F" w:rsidRPr="00E51F5C">
        <w:rPr>
          <w:rFonts w:ascii="Times New Roman" w:hAnsi="Times New Roman" w:cs="Times New Roman"/>
          <w:sz w:val="28"/>
          <w:szCs w:val="28"/>
        </w:rPr>
        <w:t>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015C27" w:rsidRPr="00656D65" w:rsidRDefault="00015C27" w:rsidP="00015C27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Наименование органа местного самоуправления, предоставляющего </w:t>
      </w:r>
      <w:r w:rsidR="00015C27" w:rsidRPr="00656D65">
        <w:rPr>
          <w:color w:val="000000"/>
          <w:sz w:val="28"/>
          <w:szCs w:val="28"/>
        </w:rPr>
        <w:t>муниципальную</w:t>
      </w:r>
      <w:r w:rsidRPr="00656D65">
        <w:rPr>
          <w:color w:val="000000"/>
          <w:sz w:val="28"/>
          <w:szCs w:val="28"/>
        </w:rPr>
        <w:t xml:space="preserve"> услугу</w:t>
      </w:r>
    </w:p>
    <w:p w:rsidR="00015C27" w:rsidRPr="00656D65" w:rsidRDefault="00015C27" w:rsidP="00015C27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М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 w:rsidR="00BF2AAC">
        <w:rPr>
          <w:rFonts w:ascii="Times New Roman" w:hAnsi="Times New Roman" w:cs="Times New Roman"/>
          <w:sz w:val="28"/>
          <w:szCs w:val="28"/>
        </w:rPr>
        <w:t xml:space="preserve">Администрацией ВГО </w:t>
      </w:r>
      <w:r w:rsidRPr="00656D65">
        <w:rPr>
          <w:rFonts w:ascii="Times New Roman" w:hAnsi="Times New Roman" w:cs="Times New Roman"/>
          <w:sz w:val="28"/>
          <w:szCs w:val="28"/>
        </w:rPr>
        <w:t>–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Pr="00656D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00BDB">
        <w:rPr>
          <w:rFonts w:ascii="Times New Roman" w:hAnsi="Times New Roman" w:cs="Times New Roman"/>
          <w:sz w:val="28"/>
          <w:szCs w:val="28"/>
        </w:rPr>
        <w:t xml:space="preserve"> (далее – Администрация ВГО)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00BDB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Pr="00656D65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800BDB" w:rsidRPr="00800BDB">
        <w:rPr>
          <w:rFonts w:ascii="Times New Roman" w:hAnsi="Times New Roman" w:cs="Times New Roman"/>
          <w:sz w:val="28"/>
          <w:szCs w:val="28"/>
        </w:rPr>
        <w:t>Администрация ВГО</w:t>
      </w:r>
      <w:r w:rsidR="00015C27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E053F1">
        <w:rPr>
          <w:rFonts w:ascii="Times New Roman" w:hAnsi="Times New Roman" w:cs="Times New Roman"/>
          <w:sz w:val="28"/>
          <w:szCs w:val="28"/>
        </w:rPr>
        <w:t>Администрация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>:</w:t>
      </w:r>
    </w:p>
    <w:p w:rsidR="00D86A19" w:rsidRPr="00656D65" w:rsidRDefault="00707BF9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27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D86A19" w:rsidRPr="00656D65" w:rsidRDefault="00707BF9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27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D86A19" w:rsidRPr="00656D65" w:rsidRDefault="00707BF9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</w:t>
      </w:r>
      <w:r w:rsidR="00E51F5C">
        <w:rPr>
          <w:rFonts w:ascii="Times New Roman" w:hAnsi="Times New Roman" w:cs="Times New Roman"/>
          <w:sz w:val="28"/>
          <w:szCs w:val="28"/>
        </w:rPr>
        <w:t xml:space="preserve"> (в отношении лесных участков)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</w:p>
    <w:p w:rsidR="00E51F5C" w:rsidRPr="00656D65" w:rsidRDefault="00E51F5C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Default="00266D2F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Описание результата предоставления муниципальной</w:t>
      </w:r>
      <w:r w:rsidR="00015C27" w:rsidRPr="00656D65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услуги</w:t>
      </w:r>
    </w:p>
    <w:p w:rsidR="00707BF9" w:rsidRPr="00707BF9" w:rsidRDefault="00707BF9" w:rsidP="00707BF9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</w:t>
      </w:r>
      <w:r w:rsidR="00707BF9">
        <w:rPr>
          <w:rFonts w:ascii="Times New Roman" w:hAnsi="Times New Roman" w:cs="Times New Roman"/>
          <w:sz w:val="28"/>
          <w:szCs w:val="28"/>
        </w:rPr>
        <w:t>3.1.</w:t>
      </w:r>
      <w:r w:rsidR="00707BF9"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</w:t>
      </w:r>
      <w:r w:rsidRPr="00656D65">
        <w:rPr>
          <w:rFonts w:ascii="Times New Roman" w:hAnsi="Times New Roman" w:cs="Times New Roman"/>
          <w:sz w:val="28"/>
          <w:szCs w:val="28"/>
        </w:rPr>
        <w:t>–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656D65">
        <w:rPr>
          <w:rFonts w:ascii="Times New Roman" w:hAnsi="Times New Roman" w:cs="Times New Roman"/>
          <w:sz w:val="28"/>
          <w:szCs w:val="28"/>
        </w:rPr>
        <w:t xml:space="preserve"> о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перераспределении), подписанный должностным лицом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656D65">
        <w:rPr>
          <w:rFonts w:ascii="Times New Roman" w:hAnsi="Times New Roman" w:cs="Times New Roman"/>
          <w:sz w:val="28"/>
          <w:szCs w:val="28"/>
        </w:rPr>
        <w:t>№ 1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</w:t>
      </w:r>
      <w:r w:rsidR="00707BF9">
        <w:rPr>
          <w:rFonts w:ascii="Times New Roman" w:hAnsi="Times New Roman" w:cs="Times New Roman"/>
          <w:sz w:val="28"/>
          <w:szCs w:val="28"/>
        </w:rPr>
        <w:t>3.2.</w:t>
      </w:r>
      <w:r w:rsidR="00707BF9"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</w:t>
      </w:r>
      <w:r w:rsidR="005E7AAB">
        <w:rPr>
          <w:rFonts w:ascii="Times New Roman" w:hAnsi="Times New Roman" w:cs="Times New Roman"/>
          <w:sz w:val="28"/>
          <w:szCs w:val="28"/>
        </w:rPr>
        <w:t>3.3</w:t>
      </w:r>
      <w:r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Промежуточными результатами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D86A19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015C27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266D2F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Срок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срок приостановления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</w:t>
      </w:r>
      <w:r w:rsidR="00015C27" w:rsidRPr="00656D65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</w:p>
    <w:p w:rsidR="00015C27" w:rsidRPr="00656D65" w:rsidRDefault="00015C27" w:rsidP="00015C27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5C27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Pr="00656D65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1547FC">
        <w:rPr>
          <w:rFonts w:ascii="Times New Roman" w:hAnsi="Times New Roman" w:cs="Times New Roman"/>
          <w:sz w:val="28"/>
          <w:szCs w:val="28"/>
        </w:rPr>
        <w:t>о ст. 39.29</w:t>
      </w:r>
      <w:r w:rsidRPr="00656D6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547FC">
        <w:rPr>
          <w:rFonts w:ascii="Times New Roman" w:hAnsi="Times New Roman" w:cs="Times New Roman"/>
          <w:sz w:val="28"/>
          <w:szCs w:val="28"/>
        </w:rPr>
        <w:t>ого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547FC">
        <w:rPr>
          <w:rFonts w:ascii="Times New Roman" w:hAnsi="Times New Roman" w:cs="Times New Roman"/>
          <w:sz w:val="28"/>
          <w:szCs w:val="28"/>
        </w:rPr>
        <w:t>а</w:t>
      </w:r>
      <w:r w:rsidRPr="00656D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lastRenderedPageBreak/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Земельным кодексом Российской Федерации.</w:t>
      </w:r>
    </w:p>
    <w:p w:rsidR="00015C27" w:rsidRPr="00656D65" w:rsidRDefault="00015C27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707BF9" w:rsidRDefault="00266D2F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707BF9">
        <w:rPr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9B4AD4" w:rsidRPr="00707BF9">
        <w:rPr>
          <w:color w:val="000000"/>
          <w:sz w:val="28"/>
          <w:szCs w:val="28"/>
        </w:rPr>
        <w:t>муниципальной услуги</w:t>
      </w:r>
      <w:r w:rsidR="00660C81" w:rsidRPr="00707BF9">
        <w:rPr>
          <w:color w:val="000000"/>
          <w:sz w:val="28"/>
          <w:szCs w:val="28"/>
        </w:rPr>
        <w:t xml:space="preserve"> </w:t>
      </w:r>
    </w:p>
    <w:p w:rsidR="00660C81" w:rsidRPr="00656D65" w:rsidRDefault="00660C81" w:rsidP="00015C27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660C81" w:rsidRPr="00656D65" w:rsidRDefault="00660C81" w:rsidP="000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266D2F" w:rsidP="00707BF9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0C81" w:rsidRPr="00656D65" w:rsidRDefault="00660C81" w:rsidP="00660C81">
      <w:pPr>
        <w:pStyle w:val="22"/>
        <w:shd w:val="clear" w:color="auto" w:fill="auto"/>
        <w:tabs>
          <w:tab w:val="left" w:leader="underscore" w:pos="9760"/>
        </w:tabs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660C81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</w:t>
      </w:r>
      <w:r w:rsidR="002732E2">
        <w:rPr>
          <w:rFonts w:ascii="Times New Roman" w:hAnsi="Times New Roman" w:cs="Times New Roman"/>
          <w:sz w:val="28"/>
          <w:szCs w:val="28"/>
        </w:rPr>
        <w:t>6.1.</w:t>
      </w:r>
      <w:r w:rsidR="002732E2"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:</w:t>
      </w:r>
    </w:p>
    <w:p w:rsidR="00D86A19" w:rsidRPr="00656D65" w:rsidRDefault="00DC6321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D86A19" w:rsidRPr="00656D65" w:rsidRDefault="00DC6321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E1531D" w:rsidRDefault="00266D2F" w:rsidP="00DC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тентификации (далее - ЕСИА) из состава соответствующих данных </w:t>
      </w:r>
      <w:r w:rsidR="00E1531D">
        <w:rPr>
          <w:rFonts w:ascii="Times New Roman" w:hAnsi="Times New Roman" w:cs="Times New Roman"/>
          <w:sz w:val="28"/>
          <w:szCs w:val="28"/>
        </w:rPr>
        <w:t xml:space="preserve"> </w:t>
      </w:r>
      <w:r w:rsidRPr="00656D65">
        <w:rPr>
          <w:rFonts w:ascii="Times New Roman" w:hAnsi="Times New Roman" w:cs="Times New Roman"/>
          <w:sz w:val="28"/>
          <w:szCs w:val="28"/>
        </w:rPr>
        <w:t>указанной</w:t>
      </w:r>
      <w:r w:rsidR="00DC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19" w:rsidRPr="00656D65" w:rsidRDefault="00266D2F" w:rsidP="00E1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(если отсутствует проект межевания территории).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перераспределение земельных участков</w:t>
      </w:r>
      <w:r w:rsidR="00660C81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Согласие залогодержателя на перераспределение земельных участков.</w:t>
      </w:r>
    </w:p>
    <w:p w:rsidR="00D86A19" w:rsidRPr="00656D65" w:rsidRDefault="00266D2F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Pr="00656D65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 земельных участков.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D86A19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51F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</w:t>
      </w:r>
      <w:r w:rsidR="00266D2F" w:rsidRPr="002B690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B6901" w:rsidRPr="002B6901">
        <w:rPr>
          <w:rFonts w:ascii="Times New Roman" w:hAnsi="Times New Roman" w:cs="Times New Roman"/>
          <w:sz w:val="28"/>
          <w:szCs w:val="28"/>
        </w:rPr>
        <w:t>2.7</w:t>
      </w:r>
      <w:r w:rsidR="00266D2F" w:rsidRPr="002B6901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(подаются) 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3F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053F1">
        <w:rPr>
          <w:rFonts w:ascii="Times New Roman" w:hAnsi="Times New Roman" w:cs="Times New Roman"/>
          <w:sz w:val="28"/>
          <w:szCs w:val="28"/>
        </w:rPr>
        <w:t xml:space="preserve"> ВГО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2732E2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Default="00266D2F" w:rsidP="002732E2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</w:t>
      </w:r>
      <w:r w:rsidR="00660C81" w:rsidRPr="00656D65">
        <w:rPr>
          <w:color w:val="000000"/>
          <w:sz w:val="28"/>
          <w:szCs w:val="28"/>
        </w:rPr>
        <w:t xml:space="preserve"> </w:t>
      </w:r>
      <w:bookmarkStart w:id="1" w:name="bookmark0"/>
      <w:r w:rsidRPr="00656D65">
        <w:rPr>
          <w:color w:val="000000"/>
          <w:sz w:val="28"/>
          <w:szCs w:val="28"/>
        </w:rPr>
        <w:t>участвующих в предоставлении государственных или муниципальных услуг</w:t>
      </w:r>
      <w:bookmarkEnd w:id="1"/>
    </w:p>
    <w:p w:rsidR="002732E2" w:rsidRPr="002732E2" w:rsidRDefault="002732E2" w:rsidP="002732E2">
      <w:pPr>
        <w:pStyle w:val="22"/>
        <w:shd w:val="clear" w:color="auto" w:fill="auto"/>
        <w:tabs>
          <w:tab w:val="left" w:leader="underscore" w:pos="9760"/>
        </w:tabs>
        <w:spacing w:after="0"/>
        <w:ind w:left="1440" w:firstLine="0"/>
        <w:rPr>
          <w:color w:val="000000"/>
          <w:sz w:val="28"/>
          <w:szCs w:val="28"/>
        </w:rPr>
      </w:pP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660C81" w:rsidRPr="00656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D86A19" w:rsidRPr="00656D65" w:rsidRDefault="0046137A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32E2">
        <w:rPr>
          <w:rFonts w:ascii="Times New Roman" w:hAnsi="Times New Roman" w:cs="Times New Roman"/>
          <w:sz w:val="28"/>
          <w:szCs w:val="28"/>
        </w:rPr>
        <w:t>.</w:t>
      </w:r>
      <w:r w:rsidR="002732E2"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D86A19" w:rsidRPr="00656D65" w:rsidRDefault="0046137A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D86A19" w:rsidRPr="00656D65" w:rsidRDefault="0046137A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земельного участка.</w:t>
      </w:r>
    </w:p>
    <w:p w:rsidR="00D86A19" w:rsidRPr="00656D65" w:rsidRDefault="0046137A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A">
        <w:rPr>
          <w:rFonts w:ascii="Times New Roman" w:hAnsi="Times New Roman" w:cs="Times New Roman"/>
          <w:sz w:val="28"/>
          <w:szCs w:val="28"/>
        </w:rPr>
        <w:t>(в отношении лесных участков)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2732E2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6137A">
        <w:rPr>
          <w:rFonts w:ascii="Times New Roman" w:hAnsi="Times New Roman" w:cs="Times New Roman"/>
          <w:sz w:val="28"/>
          <w:szCs w:val="28"/>
        </w:rPr>
        <w:t>2</w:t>
      </w:r>
      <w:r w:rsidR="00660C81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D86A19" w:rsidRPr="00656D65" w:rsidRDefault="00660C81" w:rsidP="0066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1.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C53FA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1E69E6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656D6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656D65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656D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Pr="00656D65">
        <w:rPr>
          <w:rFonts w:ascii="Times New Roman" w:hAnsi="Times New Roman" w:cs="Times New Roman"/>
          <w:sz w:val="28"/>
          <w:szCs w:val="28"/>
        </w:rPr>
        <w:t>муниципальную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>, указанных в части 6 статьи 7 Федерального закона от 27</w:t>
      </w:r>
      <w:r w:rsidR="00AC53FA">
        <w:rPr>
          <w:rFonts w:ascii="Times New Roman" w:hAnsi="Times New Roman" w:cs="Times New Roman"/>
          <w:sz w:val="28"/>
          <w:szCs w:val="28"/>
        </w:rPr>
        <w:t>.07.</w:t>
      </w:r>
      <w:r w:rsidR="00266D2F" w:rsidRPr="00656D65">
        <w:rPr>
          <w:rFonts w:ascii="Times New Roman" w:hAnsi="Times New Roman" w:cs="Times New Roman"/>
          <w:sz w:val="28"/>
          <w:szCs w:val="28"/>
        </w:rPr>
        <w:t>2010 № 210 -ФЗ «Об организации предоставления государственных и муниципальных услуг» (далее - Федеральный закон № 210-ФЗ).</w:t>
      </w:r>
    </w:p>
    <w:p w:rsidR="00D86A19" w:rsidRPr="00656D65" w:rsidRDefault="001E69E6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3.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D86A19" w:rsidRPr="00656D65" w:rsidRDefault="00266D2F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266D2F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D86A19" w:rsidRPr="00656D65" w:rsidRDefault="00266D2F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Default="00266D2F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6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D31D7">
        <w:rPr>
          <w:rFonts w:ascii="Times New Roman" w:hAnsi="Times New Roman" w:cs="Times New Roman"/>
          <w:sz w:val="28"/>
          <w:szCs w:val="28"/>
        </w:rPr>
        <w:lastRenderedPageBreak/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732E2" w:rsidRPr="00656D65" w:rsidRDefault="002732E2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Default="00266D2F" w:rsidP="002732E2">
      <w:pPr>
        <w:pStyle w:val="22"/>
        <w:numPr>
          <w:ilvl w:val="1"/>
          <w:numId w:val="38"/>
        </w:numPr>
        <w:shd w:val="clear" w:color="auto" w:fill="auto"/>
        <w:tabs>
          <w:tab w:val="left" w:leader="underscore" w:pos="9760"/>
        </w:tabs>
        <w:spacing w:after="0"/>
        <w:jc w:val="center"/>
        <w:rPr>
          <w:color w:val="000000"/>
          <w:sz w:val="28"/>
          <w:szCs w:val="28"/>
        </w:rPr>
      </w:pPr>
      <w:bookmarkStart w:id="2" w:name="bookmark1"/>
      <w:r w:rsidRPr="00656D65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"/>
    </w:p>
    <w:p w:rsidR="002732E2" w:rsidRPr="00656D65" w:rsidRDefault="002732E2" w:rsidP="002732E2">
      <w:pPr>
        <w:pStyle w:val="22"/>
        <w:shd w:val="clear" w:color="auto" w:fill="auto"/>
        <w:tabs>
          <w:tab w:val="left" w:leader="underscore" w:pos="9760"/>
        </w:tabs>
        <w:spacing w:after="0"/>
        <w:ind w:left="1440" w:firstLine="0"/>
        <w:rPr>
          <w:color w:val="000000"/>
          <w:sz w:val="28"/>
          <w:szCs w:val="28"/>
        </w:rPr>
      </w:pPr>
    </w:p>
    <w:p w:rsidR="00D86A19" w:rsidRPr="00656D65" w:rsidRDefault="002732E2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2">
        <w:rPr>
          <w:rFonts w:ascii="Times New Roman" w:hAnsi="Times New Roman" w:cs="Times New Roman"/>
          <w:sz w:val="28"/>
          <w:szCs w:val="28"/>
        </w:rPr>
        <w:t xml:space="preserve">2.8.1.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являются: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3FA">
        <w:rPr>
          <w:rFonts w:ascii="Times New Roman" w:hAnsi="Times New Roman" w:cs="Times New Roman"/>
          <w:sz w:val="28"/>
          <w:szCs w:val="28"/>
        </w:rPr>
        <w:t>з</w:t>
      </w:r>
      <w:r w:rsidR="00266D2F" w:rsidRPr="00656D65">
        <w:rPr>
          <w:rFonts w:ascii="Times New Roman" w:hAnsi="Times New Roman" w:cs="Times New Roman"/>
          <w:sz w:val="28"/>
          <w:szCs w:val="28"/>
        </w:rPr>
        <w:t>аявление подано в орган местного самоуправления, в полномочия котор</w:t>
      </w:r>
      <w:r w:rsidR="0046137A">
        <w:rPr>
          <w:rFonts w:ascii="Times New Roman" w:hAnsi="Times New Roman" w:cs="Times New Roman"/>
          <w:sz w:val="28"/>
          <w:szCs w:val="28"/>
        </w:rPr>
        <w:t>ого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в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к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предусмотренные пунктом 3 статьи 39.29 ЗК РФ;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з</w:t>
      </w:r>
      <w:r w:rsidR="00266D2F" w:rsidRPr="00656D65">
        <w:rPr>
          <w:rFonts w:ascii="Times New Roman" w:hAnsi="Times New Roman" w:cs="Times New Roman"/>
          <w:sz w:val="28"/>
          <w:szCs w:val="28"/>
        </w:rPr>
        <w:t>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в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ыявлено несоблюдение установленных статьей 11 Федерального закона от </w:t>
      </w:r>
      <w:r w:rsidR="00AC53FA">
        <w:rPr>
          <w:rFonts w:ascii="Times New Roman" w:hAnsi="Times New Roman" w:cs="Times New Roman"/>
          <w:sz w:val="28"/>
          <w:szCs w:val="28"/>
        </w:rPr>
        <w:t>06.04.</w:t>
      </w:r>
      <w:r w:rsidR="00266D2F" w:rsidRPr="00656D65">
        <w:rPr>
          <w:rFonts w:ascii="Times New Roman" w:hAnsi="Times New Roman" w:cs="Times New Roman"/>
          <w:sz w:val="28"/>
          <w:szCs w:val="28"/>
        </w:rPr>
        <w:t>2011 № 63-ФЗ «Об электронной подписи» условий признания действительности усиленной квалифицированной электронной подписи;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C53FA">
        <w:rPr>
          <w:rFonts w:ascii="Times New Roman" w:hAnsi="Times New Roman" w:cs="Times New Roman"/>
          <w:sz w:val="28"/>
          <w:szCs w:val="28"/>
        </w:rPr>
        <w:t>н</w:t>
      </w:r>
      <w:r w:rsidR="00266D2F" w:rsidRPr="00656D65">
        <w:rPr>
          <w:rFonts w:ascii="Times New Roman" w:hAnsi="Times New Roman" w:cs="Times New Roman"/>
          <w:sz w:val="28"/>
          <w:szCs w:val="28"/>
        </w:rPr>
        <w:t>аличие противоречивых сведений в заявлении и приложенных к нему документах;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д</w:t>
      </w:r>
      <w:r w:rsidR="00266D2F" w:rsidRPr="00656D65">
        <w:rPr>
          <w:rFonts w:ascii="Times New Roman" w:hAnsi="Times New Roman" w:cs="Times New Roman"/>
          <w:sz w:val="28"/>
          <w:szCs w:val="28"/>
        </w:rPr>
        <w:t>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86A19" w:rsidRPr="00656D65" w:rsidRDefault="00F87938" w:rsidP="001E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1E69E6" w:rsidRPr="00656D65">
        <w:rPr>
          <w:rFonts w:ascii="Times New Roman" w:hAnsi="Times New Roman" w:cs="Times New Roman"/>
          <w:sz w:val="28"/>
          <w:szCs w:val="28"/>
        </w:rPr>
        <w:t xml:space="preserve">.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F87938" w:rsidP="001E69E6">
      <w:pPr>
        <w:pStyle w:val="22"/>
        <w:shd w:val="clear" w:color="auto" w:fill="auto"/>
        <w:spacing w:before="100" w:beforeAutospacing="1"/>
        <w:ind w:firstLine="0"/>
        <w:jc w:val="center"/>
        <w:rPr>
          <w:color w:val="000000"/>
          <w:sz w:val="28"/>
          <w:szCs w:val="28"/>
        </w:rPr>
      </w:pPr>
      <w:bookmarkStart w:id="3" w:name="bookmark2"/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bookmarkEnd w:id="3"/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D86A19" w:rsidRPr="00656D65" w:rsidRDefault="0026525E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</w:t>
      </w:r>
      <w:r w:rsidR="00F87938">
        <w:rPr>
          <w:rFonts w:ascii="Times New Roman" w:hAnsi="Times New Roman" w:cs="Times New Roman"/>
          <w:sz w:val="28"/>
          <w:szCs w:val="28"/>
        </w:rPr>
        <w:t>9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  <w:r w:rsidR="00F87938">
        <w:rPr>
          <w:rFonts w:ascii="Times New Roman" w:hAnsi="Times New Roman" w:cs="Times New Roman"/>
          <w:sz w:val="28"/>
          <w:szCs w:val="28"/>
        </w:rPr>
        <w:t>2.</w:t>
      </w:r>
      <w:r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>:</w:t>
      </w:r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25E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з</w:t>
      </w:r>
      <w:r w:rsidR="00266D2F" w:rsidRPr="00656D65">
        <w:rPr>
          <w:rFonts w:ascii="Times New Roman" w:hAnsi="Times New Roman" w:cs="Times New Roman"/>
          <w:sz w:val="28"/>
          <w:szCs w:val="28"/>
        </w:rPr>
        <w:t>аявление о перераспределении земельных участков подано в случаях, не предусмотренных пунктом 1 статьи 39.28 ЗК РФ;</w:t>
      </w:r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25E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н</w:t>
      </w:r>
      <w:r w:rsidR="00266D2F" w:rsidRPr="00656D65">
        <w:rPr>
          <w:rFonts w:ascii="Times New Roman" w:hAnsi="Times New Roman" w:cs="Times New Roman"/>
          <w:sz w:val="28"/>
          <w:szCs w:val="28"/>
        </w:rPr>
        <w:t>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6525E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н</w:t>
      </w:r>
      <w:r w:rsidR="00266D2F" w:rsidRPr="00656D65">
        <w:rPr>
          <w:rFonts w:ascii="Times New Roman" w:hAnsi="Times New Roman" w:cs="Times New Roman"/>
          <w:sz w:val="28"/>
          <w:szCs w:val="28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6525E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D86A19" w:rsidRPr="00656D65" w:rsidRDefault="00F87938" w:rsidP="002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о</w:t>
      </w:r>
      <w:r w:rsidR="00266D2F" w:rsidRPr="00656D65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AB6232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266D2F" w:rsidRPr="00656D65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о</w:t>
      </w:r>
      <w:r w:rsidR="00266D2F" w:rsidRPr="00656D65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о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о</w:t>
      </w:r>
      <w:r w:rsidR="00266D2F" w:rsidRPr="00656D65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г</w:t>
      </w:r>
      <w:r w:rsidR="00266D2F" w:rsidRPr="00656D65"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н</w:t>
      </w:r>
      <w:r w:rsidR="00266D2F" w:rsidRPr="00656D65">
        <w:rPr>
          <w:rFonts w:ascii="Times New Roman" w:hAnsi="Times New Roman" w:cs="Times New Roman"/>
          <w:sz w:val="28"/>
          <w:szCs w:val="28"/>
        </w:rPr>
        <w:t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р</w:t>
      </w:r>
      <w:r w:rsidR="00266D2F" w:rsidRPr="00656D65">
        <w:rPr>
          <w:rFonts w:ascii="Times New Roman" w:hAnsi="Times New Roman" w:cs="Times New Roman"/>
          <w:sz w:val="28"/>
          <w:szCs w:val="28"/>
        </w:rPr>
        <w:t>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н</w:t>
      </w:r>
      <w:r w:rsidR="00266D2F" w:rsidRPr="00656D65">
        <w:rPr>
          <w:rFonts w:ascii="Times New Roman" w:hAnsi="Times New Roman" w:cs="Times New Roman"/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р</w:t>
      </w:r>
      <w:r w:rsidR="00266D2F" w:rsidRPr="00656D65">
        <w:rPr>
          <w:rFonts w:ascii="Times New Roman" w:hAnsi="Times New Roman" w:cs="Times New Roman"/>
          <w:sz w:val="28"/>
          <w:szCs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з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r w:rsidR="00067D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6D2F" w:rsidRPr="00656D65">
        <w:rPr>
          <w:rFonts w:ascii="Times New Roman" w:hAnsi="Times New Roman" w:cs="Times New Roman"/>
          <w:sz w:val="28"/>
          <w:szCs w:val="28"/>
        </w:rPr>
        <w:t>собственности);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46137A">
        <w:rPr>
          <w:rFonts w:ascii="Times New Roman" w:hAnsi="Times New Roman" w:cs="Times New Roman"/>
          <w:sz w:val="28"/>
          <w:szCs w:val="28"/>
        </w:rPr>
        <w:t xml:space="preserve"> </w:t>
      </w:r>
      <w:r w:rsidR="0046137A" w:rsidRPr="0046137A">
        <w:rPr>
          <w:rFonts w:ascii="Times New Roman" w:hAnsi="Times New Roman" w:cs="Times New Roman"/>
          <w:sz w:val="28"/>
          <w:szCs w:val="28"/>
        </w:rPr>
        <w:t>(в отношении лесных участков)</w:t>
      </w:r>
      <w:r w:rsidR="00266D2F" w:rsidRPr="00656D65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F8793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7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="00387238">
        <w:rPr>
          <w:rFonts w:ascii="Times New Roman" w:hAnsi="Times New Roman" w:cs="Times New Roman"/>
          <w:sz w:val="28"/>
          <w:szCs w:val="28"/>
        </w:rPr>
        <w:t>п</w:t>
      </w:r>
      <w:r w:rsidR="00266D2F" w:rsidRPr="00656D65"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46137A">
        <w:rPr>
          <w:rFonts w:ascii="Times New Roman" w:hAnsi="Times New Roman" w:cs="Times New Roman"/>
          <w:sz w:val="28"/>
          <w:szCs w:val="28"/>
        </w:rPr>
        <w:t>.</w:t>
      </w:r>
    </w:p>
    <w:p w:rsidR="00D86A19" w:rsidRPr="00656D65" w:rsidRDefault="00F87938" w:rsidP="00457778">
      <w:pPr>
        <w:pStyle w:val="22"/>
        <w:shd w:val="clear" w:color="auto" w:fill="auto"/>
        <w:spacing w:before="100" w:beforeAutospacing="1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, в том числе сведения о документе (документах), выдаваемом (выдаваемых)</w:t>
      </w:r>
      <w:r w:rsidR="00457778" w:rsidRPr="00656D65"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организациями, участвующими в предоставлении муниципальной услуги</w:t>
      </w:r>
    </w:p>
    <w:p w:rsidR="00D86A19" w:rsidRPr="00656D65" w:rsidRDefault="00266D2F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являются следующие услуги:</w:t>
      </w:r>
    </w:p>
    <w:p w:rsidR="00D86A19" w:rsidRPr="00656D65" w:rsidRDefault="0045777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2.1</w:t>
      </w:r>
      <w:r w:rsidR="00F87938">
        <w:rPr>
          <w:rFonts w:ascii="Times New Roman" w:hAnsi="Times New Roman" w:cs="Times New Roman"/>
          <w:sz w:val="28"/>
          <w:szCs w:val="28"/>
        </w:rPr>
        <w:t>0</w:t>
      </w:r>
      <w:r w:rsidRPr="00656D65">
        <w:rPr>
          <w:rFonts w:ascii="Times New Roman" w:hAnsi="Times New Roman" w:cs="Times New Roman"/>
          <w:sz w:val="28"/>
          <w:szCs w:val="28"/>
        </w:rPr>
        <w:t xml:space="preserve">.1. </w:t>
      </w:r>
      <w:r w:rsidR="00266D2F" w:rsidRPr="00656D65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D86A19" w:rsidRPr="00656D65" w:rsidRDefault="0045777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2.1</w:t>
      </w:r>
      <w:r w:rsidR="00F87938">
        <w:rPr>
          <w:rFonts w:ascii="Times New Roman" w:hAnsi="Times New Roman" w:cs="Times New Roman"/>
          <w:sz w:val="28"/>
          <w:szCs w:val="28"/>
        </w:rPr>
        <w:t>0</w:t>
      </w:r>
      <w:r w:rsidRPr="00656D65">
        <w:rPr>
          <w:rFonts w:ascii="Times New Roman" w:hAnsi="Times New Roman" w:cs="Times New Roman"/>
          <w:sz w:val="28"/>
          <w:szCs w:val="28"/>
        </w:rPr>
        <w:t xml:space="preserve">.2. </w:t>
      </w:r>
      <w:r w:rsidR="00266D2F" w:rsidRPr="00656D65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E00508" w:rsidRPr="00656D65" w:rsidRDefault="00E00508" w:rsidP="0045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F87938" w:rsidP="00F87938">
      <w:pPr>
        <w:pStyle w:val="22"/>
        <w:shd w:val="clear" w:color="auto" w:fill="auto"/>
        <w:spacing w:before="100" w:beforeAutospacing="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</w:t>
      </w:r>
      <w:r w:rsidR="00457778" w:rsidRPr="00656D65"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муниципальной</w:t>
      </w:r>
      <w:r w:rsidR="00457778" w:rsidRPr="00656D65"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услуги</w:t>
      </w:r>
    </w:p>
    <w:p w:rsidR="00E00508" w:rsidRPr="00656D65" w:rsidRDefault="00E0050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00508" w:rsidRPr="00656D65" w:rsidRDefault="00E0050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F8793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, включая информацию о методике</w:t>
      </w:r>
      <w:r w:rsidR="00E00508" w:rsidRPr="00656D65"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lastRenderedPageBreak/>
        <w:t>расчета размера такой платы</w:t>
      </w:r>
      <w:r w:rsidR="00E00508" w:rsidRPr="00656D65">
        <w:rPr>
          <w:color w:val="000000"/>
          <w:sz w:val="28"/>
          <w:szCs w:val="28"/>
        </w:rPr>
        <w:t xml:space="preserve"> </w:t>
      </w:r>
    </w:p>
    <w:p w:rsidR="00E00508" w:rsidRPr="00656D65" w:rsidRDefault="00E0050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>:</w:t>
      </w:r>
    </w:p>
    <w:p w:rsidR="00D86A19" w:rsidRPr="00656D65" w:rsidRDefault="00F879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66D2F" w:rsidRPr="00656D65">
        <w:rPr>
          <w:rFonts w:ascii="Times New Roman" w:hAnsi="Times New Roman" w:cs="Times New Roman"/>
          <w:sz w:val="28"/>
          <w:szCs w:val="28"/>
        </w:rPr>
        <w:t>ыполнение кадастровых работ определяется в соответствии с договором, заключаемым с кадастровым инженером;</w:t>
      </w:r>
    </w:p>
    <w:p w:rsidR="00D86A19" w:rsidRPr="00656D65" w:rsidRDefault="00F879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ab/>
        <w:t>Ос</w:t>
      </w:r>
      <w:r w:rsidR="00266D2F" w:rsidRPr="00656D65">
        <w:rPr>
          <w:rFonts w:ascii="Times New Roman" w:hAnsi="Times New Roman" w:cs="Times New Roman"/>
          <w:sz w:val="28"/>
          <w:szCs w:val="28"/>
        </w:rPr>
        <w:t>уществление государственного кадастрового учета не взимается.</w:t>
      </w:r>
    </w:p>
    <w:p w:rsidR="00E00508" w:rsidRPr="00656D65" w:rsidRDefault="00E0050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F8793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и при получении результата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</w:p>
    <w:p w:rsidR="00E00508" w:rsidRPr="00656D65" w:rsidRDefault="00E0050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E00508" w:rsidRPr="00656D65" w:rsidRDefault="00E0050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Pr="00656D65" w:rsidRDefault="00F87938" w:rsidP="00F8793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, в том числе в электронной форме</w:t>
      </w:r>
    </w:p>
    <w:p w:rsidR="00E00508" w:rsidRPr="00656D65" w:rsidRDefault="00E00508" w:rsidP="00E0050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</w:t>
      </w:r>
      <w:r w:rsidR="00E00508" w:rsidRPr="00656D65">
        <w:rPr>
          <w:rFonts w:ascii="Times New Roman" w:hAnsi="Times New Roman" w:cs="Times New Roman"/>
          <w:sz w:val="28"/>
          <w:szCs w:val="28"/>
        </w:rPr>
        <w:t xml:space="preserve"> 1 </w:t>
      </w:r>
      <w:r w:rsidRPr="00656D65">
        <w:rPr>
          <w:rFonts w:ascii="Times New Roman" w:hAnsi="Times New Roman" w:cs="Times New Roman"/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.</w:t>
      </w:r>
    </w:p>
    <w:p w:rsidR="00F87938" w:rsidRPr="00656D65" w:rsidRDefault="00F879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19" w:rsidRDefault="00F87938" w:rsidP="00F8793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F87938" w:rsidRPr="00F87938" w:rsidRDefault="00F87938" w:rsidP="00F87938">
      <w:pPr>
        <w:pStyle w:val="22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E00508" w:rsidRPr="00656D65">
        <w:rPr>
          <w:rFonts w:ascii="Times New Roman" w:hAnsi="Times New Roman" w:cs="Times New Roman"/>
          <w:sz w:val="28"/>
          <w:szCs w:val="28"/>
        </w:rPr>
        <w:t xml:space="preserve"> </w:t>
      </w:r>
      <w:r w:rsidRPr="00656D65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56D6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56D65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D31D7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656D65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67D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56D65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67D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56D65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46137A" w:rsidRDefault="0046137A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46137A" w:rsidRDefault="0046137A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D86A19" w:rsidRPr="00656D65" w:rsidRDefault="0046137A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86A19" w:rsidRPr="00656D65" w:rsidRDefault="00733486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33486" w:rsidRDefault="00733486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73348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486">
        <w:rPr>
          <w:rFonts w:ascii="Times New Roman" w:hAnsi="Times New Roman" w:cs="Times New Roman"/>
          <w:sz w:val="28"/>
          <w:szCs w:val="28"/>
        </w:rPr>
        <w:t xml:space="preserve">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ответственного за прием документов; </w:t>
      </w:r>
    </w:p>
    <w:p w:rsidR="00D86A19" w:rsidRPr="00656D65" w:rsidRDefault="00733486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6A19" w:rsidRPr="00656D65" w:rsidRDefault="00266D2F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6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6D65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67D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67D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266D2F" w:rsidRPr="00656D6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66D2F" w:rsidRPr="00656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D2F" w:rsidRPr="00656D6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66D2F" w:rsidRPr="00656D65">
        <w:rPr>
          <w:rFonts w:ascii="Times New Roman" w:hAnsi="Times New Roman" w:cs="Times New Roman"/>
          <w:sz w:val="28"/>
          <w:szCs w:val="28"/>
        </w:rPr>
        <w:t>;</w:t>
      </w:r>
    </w:p>
    <w:p w:rsidR="00D86A19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733486">
        <w:rPr>
          <w:rFonts w:ascii="Times New Roman" w:hAnsi="Times New Roman" w:cs="Times New Roman"/>
          <w:sz w:val="28"/>
          <w:szCs w:val="28"/>
        </w:rPr>
        <w:t>а</w:t>
      </w:r>
      <w:r w:rsidR="00266D2F" w:rsidRPr="00656D65">
        <w:rPr>
          <w:rFonts w:ascii="Times New Roman" w:hAnsi="Times New Roman" w:cs="Times New Roman"/>
          <w:sz w:val="28"/>
          <w:szCs w:val="28"/>
        </w:rPr>
        <w:t>;</w:t>
      </w:r>
    </w:p>
    <w:p w:rsidR="00E00508" w:rsidRPr="00656D65" w:rsidRDefault="00387238" w:rsidP="00E0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2F" w:rsidRPr="00656D6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bookmarkStart w:id="4" w:name="bookmark3"/>
    </w:p>
    <w:p w:rsidR="00D86A19" w:rsidRPr="00656D65" w:rsidRDefault="00B550B3" w:rsidP="00E00508">
      <w:pPr>
        <w:pStyle w:val="22"/>
        <w:shd w:val="clear" w:color="auto" w:fill="auto"/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Показатели доступности и качества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bookmarkEnd w:id="4"/>
    </w:p>
    <w:p w:rsidR="00D86A19" w:rsidRPr="00656D65" w:rsidRDefault="00B550B3" w:rsidP="0065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ab/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9B4AD4" w:rsidRPr="00656D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6D2F" w:rsidRPr="00656D6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6A19" w:rsidRPr="00656D65" w:rsidRDefault="00B550B3" w:rsidP="00656D65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6D65">
        <w:rPr>
          <w:color w:val="000000"/>
          <w:sz w:val="28"/>
          <w:szCs w:val="28"/>
        </w:rPr>
        <w:t xml:space="preserve"> </w:t>
      </w:r>
      <w:r w:rsidR="00733486">
        <w:rPr>
          <w:color w:val="000000"/>
          <w:sz w:val="28"/>
          <w:szCs w:val="28"/>
        </w:rPr>
        <w:t>н</w:t>
      </w:r>
      <w:r w:rsidR="00266D2F" w:rsidRPr="00656D65">
        <w:rPr>
          <w:color w:val="000000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067DB1">
        <w:rPr>
          <w:color w:val="000000"/>
          <w:sz w:val="28"/>
          <w:szCs w:val="28"/>
        </w:rPr>
        <w:t xml:space="preserve">муниципальной услуги </w:t>
      </w:r>
      <w:r w:rsidR="00266D2F" w:rsidRPr="00656D65">
        <w:rPr>
          <w:color w:val="000000"/>
          <w:sz w:val="28"/>
          <w:szCs w:val="28"/>
        </w:rPr>
        <w:t xml:space="preserve">в </w:t>
      </w:r>
      <w:proofErr w:type="spellStart"/>
      <w:r w:rsidR="00266D2F" w:rsidRPr="00656D65">
        <w:rPr>
          <w:color w:val="000000"/>
          <w:sz w:val="28"/>
          <w:szCs w:val="28"/>
        </w:rPr>
        <w:t>информационно</w:t>
      </w:r>
      <w:r w:rsidR="00266D2F" w:rsidRPr="00656D65">
        <w:rPr>
          <w:color w:val="000000"/>
          <w:sz w:val="28"/>
          <w:szCs w:val="28"/>
        </w:rPr>
        <w:softHyphen/>
        <w:t>телекоммуникационных</w:t>
      </w:r>
      <w:proofErr w:type="spellEnd"/>
      <w:r w:rsidR="00266D2F" w:rsidRPr="00656D65">
        <w:rPr>
          <w:color w:val="000000"/>
          <w:sz w:val="28"/>
          <w:szCs w:val="28"/>
        </w:rPr>
        <w:t xml:space="preserve"> сетях общего пользования (в том числе в сети «Интернет»)</w:t>
      </w:r>
      <w:r w:rsidR="00733486">
        <w:rPr>
          <w:color w:val="000000"/>
          <w:sz w:val="28"/>
          <w:szCs w:val="28"/>
        </w:rPr>
        <w:t>, средствах массовой информации;</w:t>
      </w:r>
    </w:p>
    <w:p w:rsidR="00D86A19" w:rsidRPr="00656D65" w:rsidRDefault="00B550B3" w:rsidP="00656D65">
      <w:pPr>
        <w:pStyle w:val="33"/>
        <w:shd w:val="clear" w:color="auto" w:fill="auto"/>
        <w:tabs>
          <w:tab w:val="left" w:pos="1618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6D65">
        <w:rPr>
          <w:color w:val="000000"/>
          <w:sz w:val="28"/>
          <w:szCs w:val="28"/>
        </w:rPr>
        <w:t xml:space="preserve"> </w:t>
      </w:r>
      <w:r w:rsidR="00733486">
        <w:rPr>
          <w:color w:val="000000"/>
          <w:sz w:val="28"/>
          <w:szCs w:val="28"/>
        </w:rPr>
        <w:t>в</w:t>
      </w:r>
      <w:r w:rsidR="00266D2F" w:rsidRPr="00656D65">
        <w:rPr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с помощью ЕПГУ</w:t>
      </w:r>
      <w:r w:rsidR="00733486">
        <w:rPr>
          <w:color w:val="000000"/>
          <w:sz w:val="28"/>
          <w:szCs w:val="28"/>
        </w:rPr>
        <w:t>;</w:t>
      </w:r>
    </w:p>
    <w:p w:rsidR="00D86A19" w:rsidRPr="00656D65" w:rsidRDefault="00B550B3" w:rsidP="00656D65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3486">
        <w:rPr>
          <w:color w:val="000000"/>
          <w:sz w:val="28"/>
          <w:szCs w:val="28"/>
        </w:rPr>
        <w:t>в</w:t>
      </w:r>
      <w:r w:rsidR="00266D2F" w:rsidRPr="00656D65">
        <w:rPr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, в том числе с использованием информационно-коммуникационных технологий</w:t>
      </w:r>
      <w:r w:rsidR="00733486">
        <w:rPr>
          <w:color w:val="000000"/>
          <w:sz w:val="28"/>
          <w:szCs w:val="28"/>
        </w:rPr>
        <w:t>.</w:t>
      </w:r>
    </w:p>
    <w:p w:rsidR="00D86A19" w:rsidRPr="00656D65" w:rsidRDefault="00266D2F" w:rsidP="00B550B3">
      <w:pPr>
        <w:pStyle w:val="33"/>
        <w:numPr>
          <w:ilvl w:val="2"/>
          <w:numId w:val="24"/>
        </w:numPr>
        <w:shd w:val="clear" w:color="auto" w:fill="auto"/>
        <w:tabs>
          <w:tab w:val="left" w:pos="1450"/>
        </w:tabs>
        <w:spacing w:after="0" w:line="240" w:lineRule="auto"/>
        <w:ind w:left="0"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Основными показателями качества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являются:</w:t>
      </w:r>
    </w:p>
    <w:p w:rsidR="00D86A19" w:rsidRPr="00743D9F" w:rsidRDefault="00B550B3" w:rsidP="00B550B3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3486">
        <w:rPr>
          <w:color w:val="000000"/>
          <w:sz w:val="28"/>
          <w:szCs w:val="28"/>
        </w:rPr>
        <w:t>с</w:t>
      </w:r>
      <w:r w:rsidR="00266D2F" w:rsidRPr="00656D65">
        <w:rPr>
          <w:color w:val="000000"/>
          <w:sz w:val="28"/>
          <w:szCs w:val="28"/>
        </w:rPr>
        <w:t xml:space="preserve">воевременность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733486">
        <w:rPr>
          <w:color w:val="000000"/>
          <w:sz w:val="28"/>
          <w:szCs w:val="28"/>
        </w:rPr>
        <w:t>;</w:t>
      </w:r>
    </w:p>
    <w:p w:rsidR="00D86A19" w:rsidRPr="00743D9F" w:rsidRDefault="00B550B3" w:rsidP="00B550B3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3486">
        <w:rPr>
          <w:color w:val="000000"/>
          <w:sz w:val="28"/>
          <w:szCs w:val="28"/>
        </w:rPr>
        <w:t>м</w:t>
      </w:r>
      <w:r w:rsidR="00266D2F" w:rsidRPr="00656D65">
        <w:rPr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733486">
        <w:rPr>
          <w:color w:val="000000"/>
          <w:sz w:val="28"/>
          <w:szCs w:val="28"/>
        </w:rPr>
        <w:t>;</w:t>
      </w:r>
    </w:p>
    <w:p w:rsidR="00D86A19" w:rsidRPr="00743D9F" w:rsidRDefault="00B550B3" w:rsidP="00B550B3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3486">
        <w:rPr>
          <w:color w:val="000000"/>
          <w:sz w:val="28"/>
          <w:szCs w:val="28"/>
        </w:rPr>
        <w:t>о</w:t>
      </w:r>
      <w:r w:rsidR="00266D2F" w:rsidRPr="00656D65">
        <w:rPr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="00733486">
        <w:rPr>
          <w:color w:val="000000"/>
          <w:sz w:val="28"/>
          <w:szCs w:val="28"/>
        </w:rPr>
        <w:t>;</w:t>
      </w:r>
    </w:p>
    <w:p w:rsidR="00387238" w:rsidRDefault="00B550B3" w:rsidP="00B550B3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3486">
        <w:rPr>
          <w:color w:val="000000"/>
          <w:sz w:val="28"/>
          <w:szCs w:val="28"/>
        </w:rPr>
        <w:t>о</w:t>
      </w:r>
      <w:r w:rsidR="00266D2F" w:rsidRPr="00656D65">
        <w:rPr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733486">
        <w:rPr>
          <w:color w:val="000000"/>
          <w:sz w:val="28"/>
          <w:szCs w:val="28"/>
        </w:rPr>
        <w:t>;</w:t>
      </w:r>
    </w:p>
    <w:p w:rsidR="00387238" w:rsidRDefault="003872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6A19" w:rsidRPr="00743D9F" w:rsidRDefault="00B550B3" w:rsidP="00B550B3">
      <w:pPr>
        <w:pStyle w:val="33"/>
        <w:shd w:val="clear" w:color="auto" w:fill="auto"/>
        <w:tabs>
          <w:tab w:val="left" w:pos="162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33486">
        <w:rPr>
          <w:color w:val="000000"/>
          <w:sz w:val="28"/>
          <w:szCs w:val="28"/>
        </w:rPr>
        <w:t>о</w:t>
      </w:r>
      <w:r w:rsidR="00266D2F" w:rsidRPr="00656D65">
        <w:rPr>
          <w:color w:val="000000"/>
          <w:sz w:val="28"/>
          <w:szCs w:val="28"/>
        </w:rPr>
        <w:t xml:space="preserve">тсутствие заявлений об оспаривании решений, действий (бездействия)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, по </w:t>
      </w:r>
      <w:proofErr w:type="gramStart"/>
      <w:r w:rsidR="00266D2F" w:rsidRPr="00656D65">
        <w:rPr>
          <w:color w:val="000000"/>
          <w:sz w:val="28"/>
          <w:szCs w:val="28"/>
        </w:rPr>
        <w:t>итогам</w:t>
      </w:r>
      <w:proofErr w:type="gramEnd"/>
      <w:r w:rsidR="00266D2F" w:rsidRPr="00656D65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6A19" w:rsidRPr="00B550B3" w:rsidRDefault="00B550B3" w:rsidP="00B550B3">
      <w:pPr>
        <w:pStyle w:val="22"/>
        <w:shd w:val="clear" w:color="auto" w:fill="auto"/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 многофункциональных центрах, особенности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по экстерриториальному принципу и особенности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 электронной форме</w:t>
      </w:r>
    </w:p>
    <w:p w:rsidR="00D86A19" w:rsidRPr="00743D9F" w:rsidRDefault="00266D2F" w:rsidP="00B550B3">
      <w:pPr>
        <w:pStyle w:val="33"/>
        <w:numPr>
          <w:ilvl w:val="2"/>
          <w:numId w:val="39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Предоставление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в многофункциональном центре.</w:t>
      </w:r>
    </w:p>
    <w:p w:rsidR="00D86A19" w:rsidRPr="00B550B3" w:rsidRDefault="00266D2F" w:rsidP="00B550B3">
      <w:pPr>
        <w:pStyle w:val="33"/>
        <w:numPr>
          <w:ilvl w:val="2"/>
          <w:numId w:val="39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B550B3">
        <w:rPr>
          <w:color w:val="000000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 w:rsidR="00B550B3" w:rsidRPr="00B550B3">
        <w:rPr>
          <w:color w:val="000000"/>
          <w:sz w:val="28"/>
          <w:szCs w:val="28"/>
        </w:rPr>
        <w:t xml:space="preserve"> </w:t>
      </w:r>
      <w:r w:rsidRPr="00B550B3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B4AD4" w:rsidRPr="00B550B3">
        <w:rPr>
          <w:color w:val="000000"/>
          <w:sz w:val="28"/>
          <w:szCs w:val="28"/>
        </w:rPr>
        <w:t>муниципальной услуги</w:t>
      </w:r>
      <w:r w:rsidRPr="00B550B3">
        <w:rPr>
          <w:color w:val="000000"/>
          <w:sz w:val="28"/>
          <w:szCs w:val="28"/>
        </w:rPr>
        <w:t xml:space="preserve"> с использованием интерактивной формы в электронном виде.</w:t>
      </w:r>
    </w:p>
    <w:p w:rsidR="00D86A19" w:rsidRPr="00743D9F" w:rsidRDefault="00266D2F" w:rsidP="00743D9F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r w:rsidR="00E053F1">
        <w:rPr>
          <w:color w:val="000000"/>
          <w:sz w:val="28"/>
          <w:szCs w:val="28"/>
        </w:rPr>
        <w:t>Администрация ВГО</w:t>
      </w:r>
      <w:r w:rsidRPr="00656D65">
        <w:rPr>
          <w:color w:val="000000"/>
          <w:sz w:val="28"/>
          <w:szCs w:val="28"/>
        </w:rPr>
        <w:t xml:space="preserve">. При авторизации в ЕСИА заявление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D86A19" w:rsidRPr="00743D9F" w:rsidRDefault="00266D2F" w:rsidP="00743D9F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Результаты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указанные в пункте 2.</w:t>
      </w:r>
      <w:r w:rsidR="00957F02">
        <w:rPr>
          <w:color w:val="000000"/>
          <w:sz w:val="28"/>
          <w:szCs w:val="28"/>
        </w:rPr>
        <w:t>3</w:t>
      </w:r>
      <w:r w:rsidRPr="00656D65">
        <w:rPr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 в случае направления заявления посредством ЕПГУ.</w:t>
      </w:r>
    </w:p>
    <w:p w:rsidR="00D86A19" w:rsidRPr="00656D65" w:rsidRDefault="00266D2F" w:rsidP="00743D9F">
      <w:pPr>
        <w:pStyle w:val="3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</w:t>
      </w:r>
      <w:r w:rsidRPr="005C6C0F">
        <w:rPr>
          <w:sz w:val="28"/>
          <w:szCs w:val="28"/>
        </w:rPr>
        <w:t xml:space="preserve">пунктом </w:t>
      </w:r>
      <w:r w:rsidR="005C6C0F" w:rsidRPr="005C6C0F">
        <w:rPr>
          <w:sz w:val="28"/>
          <w:szCs w:val="28"/>
        </w:rPr>
        <w:t>3.3</w:t>
      </w:r>
      <w:r w:rsidRPr="005C6C0F">
        <w:rPr>
          <w:sz w:val="28"/>
          <w:szCs w:val="28"/>
        </w:rPr>
        <w:t xml:space="preserve"> настоящего </w:t>
      </w:r>
      <w:r w:rsidRPr="00656D65">
        <w:rPr>
          <w:color w:val="000000"/>
          <w:sz w:val="28"/>
          <w:szCs w:val="28"/>
        </w:rPr>
        <w:t>Административного регламента.</w:t>
      </w:r>
    </w:p>
    <w:p w:rsidR="00D86A19" w:rsidRPr="00743D9F" w:rsidRDefault="00266D2F" w:rsidP="00B550B3">
      <w:pPr>
        <w:pStyle w:val="33"/>
        <w:numPr>
          <w:ilvl w:val="2"/>
          <w:numId w:val="39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743D9F">
        <w:rPr>
          <w:color w:val="000000"/>
          <w:sz w:val="28"/>
          <w:szCs w:val="28"/>
        </w:rPr>
        <w:t>xml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doc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docx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odt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xls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xlsx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ods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pdf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jpg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jpeg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zip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rar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sig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png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bmp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743D9F">
        <w:rPr>
          <w:color w:val="000000"/>
          <w:sz w:val="28"/>
          <w:szCs w:val="28"/>
        </w:rPr>
        <w:t>tiff</w:t>
      </w:r>
      <w:proofErr w:type="spellEnd"/>
      <w:r w:rsidRPr="00656D65">
        <w:rPr>
          <w:color w:val="000000"/>
          <w:sz w:val="28"/>
          <w:szCs w:val="28"/>
        </w:rPr>
        <w:t>.</w:t>
      </w:r>
    </w:p>
    <w:p w:rsidR="00D86A19" w:rsidRPr="00743D9F" w:rsidRDefault="00266D2F" w:rsidP="00743D9F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43D9F">
        <w:rPr>
          <w:color w:val="000000"/>
          <w:sz w:val="28"/>
          <w:szCs w:val="28"/>
        </w:rPr>
        <w:t>dpi</w:t>
      </w:r>
      <w:r w:rsidRPr="00656D65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6A19" w:rsidRPr="00656D65" w:rsidRDefault="00266D2F" w:rsidP="00743D9F">
      <w:pPr>
        <w:pStyle w:val="3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Электронные документы должны обеспечивать:</w:t>
      </w:r>
    </w:p>
    <w:p w:rsidR="00D86A19" w:rsidRPr="00743D9F" w:rsidRDefault="00266D2F" w:rsidP="00743D9F">
      <w:pPr>
        <w:pStyle w:val="33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40" w:lineRule="auto"/>
        <w:ind w:left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86A19" w:rsidRPr="00743D9F" w:rsidRDefault="00266D2F" w:rsidP="00AA7188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43D9F" w:rsidRPr="00743D9F" w:rsidRDefault="00266D2F" w:rsidP="00AA7188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A7188">
        <w:rPr>
          <w:color w:val="000000"/>
          <w:sz w:val="28"/>
          <w:szCs w:val="28"/>
        </w:rPr>
        <w:t>xls</w:t>
      </w:r>
      <w:proofErr w:type="spellEnd"/>
      <w:r w:rsidRPr="00656D65">
        <w:rPr>
          <w:color w:val="000000"/>
          <w:sz w:val="28"/>
          <w:szCs w:val="28"/>
        </w:rPr>
        <w:t xml:space="preserve">, </w:t>
      </w:r>
      <w:proofErr w:type="spellStart"/>
      <w:r w:rsidRPr="00AA7188">
        <w:rPr>
          <w:color w:val="000000"/>
          <w:sz w:val="28"/>
          <w:szCs w:val="28"/>
        </w:rPr>
        <w:t>xlsx</w:t>
      </w:r>
      <w:proofErr w:type="spellEnd"/>
      <w:r w:rsidRPr="00656D65">
        <w:rPr>
          <w:color w:val="000000"/>
          <w:sz w:val="28"/>
          <w:szCs w:val="28"/>
        </w:rPr>
        <w:t xml:space="preserve"> или </w:t>
      </w:r>
      <w:proofErr w:type="spellStart"/>
      <w:r w:rsidRPr="00AA7188">
        <w:rPr>
          <w:color w:val="000000"/>
          <w:sz w:val="28"/>
          <w:szCs w:val="28"/>
        </w:rPr>
        <w:t>ods</w:t>
      </w:r>
      <w:proofErr w:type="spellEnd"/>
      <w:r w:rsidRPr="00656D65">
        <w:rPr>
          <w:color w:val="000000"/>
          <w:sz w:val="28"/>
          <w:szCs w:val="28"/>
        </w:rPr>
        <w:t>, формируются в виде отдельного электронного документа.</w:t>
      </w:r>
      <w:bookmarkStart w:id="5" w:name="bookmark4"/>
    </w:p>
    <w:p w:rsidR="00AA7188" w:rsidRDefault="00266D2F" w:rsidP="00387238">
      <w:pPr>
        <w:pStyle w:val="33"/>
        <w:numPr>
          <w:ilvl w:val="0"/>
          <w:numId w:val="39"/>
        </w:numPr>
        <w:shd w:val="clear" w:color="auto" w:fill="auto"/>
        <w:spacing w:before="100" w:beforeAutospacing="1" w:line="326" w:lineRule="exact"/>
        <w:ind w:left="426" w:hanging="426"/>
        <w:jc w:val="center"/>
        <w:rPr>
          <w:b/>
          <w:color w:val="000000"/>
          <w:sz w:val="28"/>
          <w:szCs w:val="28"/>
        </w:rPr>
      </w:pPr>
      <w:r w:rsidRPr="00743D9F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D86A19" w:rsidRPr="00743D9F" w:rsidRDefault="00266D2F" w:rsidP="00AA7188">
      <w:pPr>
        <w:pStyle w:val="33"/>
        <w:numPr>
          <w:ilvl w:val="1"/>
          <w:numId w:val="40"/>
        </w:numPr>
        <w:shd w:val="clear" w:color="auto" w:fill="auto"/>
        <w:spacing w:before="100" w:beforeAutospacing="1" w:line="326" w:lineRule="exact"/>
        <w:jc w:val="center"/>
        <w:rPr>
          <w:b/>
          <w:sz w:val="28"/>
          <w:szCs w:val="28"/>
        </w:rPr>
      </w:pPr>
      <w:r w:rsidRPr="00743D9F">
        <w:rPr>
          <w:b/>
          <w:color w:val="000000"/>
          <w:sz w:val="28"/>
          <w:szCs w:val="28"/>
        </w:rPr>
        <w:t>Исчерпывающий перечень административных процедур</w:t>
      </w:r>
      <w:bookmarkEnd w:id="5"/>
    </w:p>
    <w:p w:rsidR="00D86A19" w:rsidRPr="00743D9F" w:rsidRDefault="00460436" w:rsidP="00743D9F">
      <w:pPr>
        <w:pStyle w:val="33"/>
        <w:shd w:val="clear" w:color="auto" w:fill="auto"/>
        <w:spacing w:after="0" w:line="326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A718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Предоставление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D86A19" w:rsidRPr="00743D9F" w:rsidRDefault="00D540F1" w:rsidP="00743D9F">
      <w:pPr>
        <w:pStyle w:val="33"/>
        <w:shd w:val="clear" w:color="auto" w:fill="auto"/>
        <w:spacing w:after="0" w:line="326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проверка документов и регистрация заявления;</w:t>
      </w:r>
    </w:p>
    <w:p w:rsidR="00D86A19" w:rsidRPr="00743D9F" w:rsidRDefault="00D540F1" w:rsidP="00D540F1">
      <w:pPr>
        <w:pStyle w:val="33"/>
        <w:shd w:val="clear" w:color="auto" w:fill="auto"/>
        <w:spacing w:after="0" w:line="326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D86A19" w:rsidRPr="00656D65" w:rsidRDefault="00D540F1" w:rsidP="00743D9F">
      <w:pPr>
        <w:pStyle w:val="33"/>
        <w:shd w:val="clear" w:color="auto" w:fill="auto"/>
        <w:spacing w:after="0"/>
        <w:ind w:left="709" w:hang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рассмотрение документов и сведений;</w:t>
      </w:r>
    </w:p>
    <w:p w:rsidR="00D86A19" w:rsidRPr="00656D65" w:rsidRDefault="00D540F1" w:rsidP="00743D9F">
      <w:pPr>
        <w:pStyle w:val="33"/>
        <w:shd w:val="clear" w:color="auto" w:fill="auto"/>
        <w:spacing w:after="0"/>
        <w:ind w:left="709" w:hang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принятие решения о предоставлении услуги;</w:t>
      </w:r>
    </w:p>
    <w:p w:rsidR="00D86A19" w:rsidRPr="00656D65" w:rsidRDefault="00D540F1" w:rsidP="00743D9F">
      <w:pPr>
        <w:pStyle w:val="33"/>
        <w:shd w:val="clear" w:color="auto" w:fill="auto"/>
        <w:spacing w:after="0"/>
        <w:ind w:left="709" w:hang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выдача результата на бумажном носителе (опционально)</w:t>
      </w:r>
      <w:r w:rsidR="00AA7188">
        <w:rPr>
          <w:color w:val="000000"/>
          <w:sz w:val="28"/>
          <w:szCs w:val="28"/>
        </w:rPr>
        <w:t>.</w:t>
      </w:r>
    </w:p>
    <w:p w:rsidR="00D86A19" w:rsidRPr="00656D65" w:rsidRDefault="00AA7188" w:rsidP="00743D9F">
      <w:pPr>
        <w:pStyle w:val="33"/>
        <w:shd w:val="clear" w:color="auto" w:fill="auto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D86A19" w:rsidRPr="00656D65" w:rsidRDefault="00AA7188" w:rsidP="00460436">
      <w:pPr>
        <w:pStyle w:val="22"/>
        <w:shd w:val="clear" w:color="auto" w:fill="auto"/>
        <w:spacing w:before="100" w:beforeAutospacing="1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услуг в электронной форме</w:t>
      </w:r>
    </w:p>
    <w:p w:rsidR="00D86A19" w:rsidRPr="00656D65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393"/>
        </w:tabs>
        <w:spacing w:after="0"/>
        <w:ind w:left="0"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в электронной форме заявителю обеспечиваются:</w:t>
      </w:r>
    </w:p>
    <w:p w:rsidR="00D86A19" w:rsidRPr="00656D65" w:rsidRDefault="00D540F1" w:rsidP="00AA7188">
      <w:pPr>
        <w:pStyle w:val="33"/>
        <w:shd w:val="clear" w:color="auto" w:fill="auto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656D65" w:rsidRDefault="00D540F1" w:rsidP="00460436">
      <w:pPr>
        <w:pStyle w:val="33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формирование заявления;</w:t>
      </w:r>
    </w:p>
    <w:p w:rsidR="00D86A19" w:rsidRPr="00656D65" w:rsidRDefault="00D540F1" w:rsidP="00460436">
      <w:pPr>
        <w:pStyle w:val="33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прием и регистрация </w:t>
      </w:r>
      <w:r w:rsidR="00BF2AAC">
        <w:rPr>
          <w:color w:val="000000"/>
          <w:sz w:val="28"/>
          <w:szCs w:val="28"/>
        </w:rPr>
        <w:t xml:space="preserve">Администрацией ВГО </w:t>
      </w:r>
      <w:r w:rsidR="00266D2F" w:rsidRPr="00656D65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656D65" w:rsidRDefault="00BF2AAC" w:rsidP="00460436">
      <w:pPr>
        <w:pStyle w:val="33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66D2F" w:rsidRPr="00656D65">
        <w:rPr>
          <w:color w:val="000000"/>
          <w:sz w:val="28"/>
          <w:szCs w:val="28"/>
        </w:rPr>
        <w:t xml:space="preserve">получение результата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656D65" w:rsidRDefault="00BF2AAC" w:rsidP="00460436">
      <w:pPr>
        <w:pStyle w:val="33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86A19" w:rsidRPr="00656D65" w:rsidRDefault="00BF2AAC" w:rsidP="00460436">
      <w:pPr>
        <w:pStyle w:val="33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Default="00BF2AAC" w:rsidP="00460436">
      <w:pPr>
        <w:pStyle w:val="33"/>
        <w:shd w:val="clear" w:color="auto" w:fill="auto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 xml:space="preserve"> либо действия (бездействие) должностных лиц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>.</w:t>
      </w:r>
    </w:p>
    <w:p w:rsidR="00460436" w:rsidRPr="00656D65" w:rsidRDefault="00460436" w:rsidP="00460436">
      <w:pPr>
        <w:pStyle w:val="33"/>
        <w:shd w:val="clear" w:color="auto" w:fill="auto"/>
        <w:spacing w:after="0"/>
        <w:rPr>
          <w:sz w:val="28"/>
          <w:szCs w:val="28"/>
        </w:rPr>
      </w:pPr>
    </w:p>
    <w:p w:rsidR="00D86A19" w:rsidRDefault="00266D2F" w:rsidP="00AA7188">
      <w:pPr>
        <w:pStyle w:val="22"/>
        <w:numPr>
          <w:ilvl w:val="1"/>
          <w:numId w:val="25"/>
        </w:numPr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Порядок осуществления административных процедур (действий) в</w:t>
      </w:r>
      <w:r w:rsidR="00AA7188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электронной форме</w:t>
      </w:r>
    </w:p>
    <w:p w:rsidR="00460436" w:rsidRPr="00656D65" w:rsidRDefault="00460436" w:rsidP="00460436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D86A19" w:rsidRPr="00656D65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10"/>
        </w:tabs>
        <w:spacing w:after="0" w:line="240" w:lineRule="auto"/>
        <w:ind w:hanging="1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Формирование заявления.</w:t>
      </w:r>
    </w:p>
    <w:p w:rsidR="00D86A19" w:rsidRPr="00460436" w:rsidRDefault="00266D2F" w:rsidP="00460436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86A19" w:rsidRPr="00460436" w:rsidRDefault="00266D2F" w:rsidP="00460436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6A19" w:rsidRPr="00460436" w:rsidRDefault="00266D2F" w:rsidP="00460436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а)</w:t>
      </w:r>
      <w:r w:rsidRPr="00656D65">
        <w:rPr>
          <w:color w:val="000000"/>
          <w:sz w:val="28"/>
          <w:szCs w:val="28"/>
        </w:rPr>
        <w:tab/>
        <w:t>возможность копирования и сохранения заявления и иных документов, указанных в пунктах 2.</w:t>
      </w:r>
      <w:r w:rsidR="005C6C0F">
        <w:rPr>
          <w:color w:val="000000"/>
          <w:sz w:val="28"/>
          <w:szCs w:val="28"/>
        </w:rPr>
        <w:t>3</w:t>
      </w:r>
      <w:r w:rsidRPr="00656D65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;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100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б)</w:t>
      </w:r>
      <w:r w:rsidRPr="00656D65">
        <w:rPr>
          <w:color w:val="000000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7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в)</w:t>
      </w:r>
      <w:r w:rsidRPr="00656D65">
        <w:rPr>
          <w:color w:val="000000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г)</w:t>
      </w:r>
      <w:r w:rsidRPr="00656D65">
        <w:rPr>
          <w:color w:val="000000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д)</w:t>
      </w:r>
      <w:r w:rsidRPr="00656D65">
        <w:rPr>
          <w:color w:val="000000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656D65">
        <w:rPr>
          <w:color w:val="000000"/>
          <w:sz w:val="28"/>
          <w:szCs w:val="28"/>
        </w:rPr>
        <w:t>потери</w:t>
      </w:r>
      <w:proofErr w:type="gramEnd"/>
      <w:r w:rsidRPr="00656D65">
        <w:rPr>
          <w:color w:val="000000"/>
          <w:sz w:val="28"/>
          <w:szCs w:val="28"/>
        </w:rPr>
        <w:t xml:space="preserve"> ранее введенной информации;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е)</w:t>
      </w:r>
      <w:r w:rsidRPr="00656D65">
        <w:rPr>
          <w:color w:val="000000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86A19" w:rsidRPr="00460436" w:rsidRDefault="00266D2F" w:rsidP="00460436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656D65">
        <w:rPr>
          <w:color w:val="000000"/>
          <w:sz w:val="28"/>
          <w:szCs w:val="28"/>
        </w:rPr>
        <w:t>заявление</w:t>
      </w:r>
      <w:proofErr w:type="gramEnd"/>
      <w:r w:rsidRPr="00656D65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направляются в </w:t>
      </w:r>
      <w:r w:rsidR="00E053F1">
        <w:rPr>
          <w:color w:val="000000"/>
          <w:sz w:val="28"/>
          <w:szCs w:val="28"/>
        </w:rPr>
        <w:t>Администрация ВГО</w:t>
      </w:r>
      <w:r w:rsidRPr="00656D65">
        <w:rPr>
          <w:color w:val="000000"/>
          <w:sz w:val="28"/>
          <w:szCs w:val="28"/>
        </w:rPr>
        <w:t xml:space="preserve"> посредством ЕПГУ.</w:t>
      </w:r>
    </w:p>
    <w:p w:rsidR="00D86A19" w:rsidRPr="00AA7188" w:rsidRDefault="00E053F1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30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ВГО</w:t>
      </w:r>
      <w:r w:rsidR="00266D2F" w:rsidRPr="00656D65">
        <w:rPr>
          <w:color w:val="000000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86A19" w:rsidRPr="00460436" w:rsidRDefault="00266D2F" w:rsidP="0039695C">
      <w:pPr>
        <w:pStyle w:val="33"/>
        <w:shd w:val="clear" w:color="auto" w:fill="auto"/>
        <w:tabs>
          <w:tab w:val="left" w:pos="1105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а)</w:t>
      </w:r>
      <w:r w:rsidRPr="00656D65">
        <w:rPr>
          <w:color w:val="000000"/>
          <w:sz w:val="28"/>
          <w:szCs w:val="28"/>
        </w:rPr>
        <w:tab/>
        <w:t xml:space="preserve">прием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 xml:space="preserve">муниципальной </w:t>
      </w:r>
      <w:r w:rsidR="009B4AD4" w:rsidRPr="00656D65">
        <w:rPr>
          <w:color w:val="000000"/>
          <w:sz w:val="28"/>
          <w:szCs w:val="28"/>
        </w:rPr>
        <w:lastRenderedPageBreak/>
        <w:t>услуги</w:t>
      </w:r>
      <w:r w:rsidRPr="00656D65">
        <w:rPr>
          <w:color w:val="000000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D86A19" w:rsidRPr="00460436" w:rsidRDefault="00266D2F" w:rsidP="0039695C">
      <w:pPr>
        <w:pStyle w:val="33"/>
        <w:shd w:val="clear" w:color="auto" w:fill="auto"/>
        <w:tabs>
          <w:tab w:val="left" w:pos="108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б)</w:t>
      </w:r>
      <w:r w:rsidRPr="00656D65">
        <w:rPr>
          <w:color w:val="000000"/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.</w:t>
      </w:r>
    </w:p>
    <w:p w:rsidR="00D86A19" w:rsidRPr="00AA7188" w:rsidRDefault="00BF2AAC" w:rsidP="00BF2AAC">
      <w:pPr>
        <w:pStyle w:val="33"/>
        <w:shd w:val="clear" w:color="auto" w:fill="auto"/>
        <w:tabs>
          <w:tab w:val="left" w:pos="709"/>
          <w:tab w:val="left" w:pos="1230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6D2F" w:rsidRPr="00AA7188">
        <w:rPr>
          <w:color w:val="000000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AA7188">
        <w:rPr>
          <w:color w:val="000000"/>
          <w:sz w:val="28"/>
          <w:szCs w:val="28"/>
        </w:rPr>
        <w:t>, ответственного за прием и регистрацию заявления (далее</w:t>
      </w:r>
      <w:r w:rsidR="00AA7188" w:rsidRPr="00AA7188">
        <w:rPr>
          <w:color w:val="000000"/>
          <w:sz w:val="28"/>
          <w:szCs w:val="28"/>
        </w:rPr>
        <w:t xml:space="preserve"> </w:t>
      </w:r>
      <w:r w:rsidR="00266D2F" w:rsidRPr="00AA7188">
        <w:rPr>
          <w:color w:val="000000"/>
          <w:sz w:val="28"/>
          <w:szCs w:val="28"/>
        </w:rPr>
        <w:t xml:space="preserve">ответственное должностное лицо), в государственной информационной системе, используемой </w:t>
      </w:r>
      <w:r>
        <w:rPr>
          <w:color w:val="000000"/>
          <w:sz w:val="28"/>
          <w:szCs w:val="28"/>
        </w:rPr>
        <w:t xml:space="preserve">Администрацией ВГО </w:t>
      </w:r>
      <w:r w:rsidR="00266D2F" w:rsidRPr="00AA7188">
        <w:rPr>
          <w:color w:val="000000"/>
          <w:sz w:val="28"/>
          <w:szCs w:val="28"/>
        </w:rPr>
        <w:t xml:space="preserve">для предоставления </w:t>
      </w:r>
      <w:r w:rsidR="009B4AD4" w:rsidRPr="00AA7188">
        <w:rPr>
          <w:color w:val="000000"/>
          <w:sz w:val="28"/>
          <w:szCs w:val="28"/>
        </w:rPr>
        <w:t>муниципальной услуги</w:t>
      </w:r>
      <w:r w:rsidR="00266D2F" w:rsidRPr="00AA7188">
        <w:rPr>
          <w:color w:val="000000"/>
          <w:sz w:val="28"/>
          <w:szCs w:val="28"/>
        </w:rPr>
        <w:t xml:space="preserve"> (далее - ГИС).</w:t>
      </w:r>
    </w:p>
    <w:p w:rsidR="00D86A19" w:rsidRPr="00656D65" w:rsidRDefault="00266D2F" w:rsidP="0039695C">
      <w:pPr>
        <w:pStyle w:val="3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Ответственное должностное лицо:</w:t>
      </w:r>
    </w:p>
    <w:p w:rsidR="00D86A19" w:rsidRPr="00656D65" w:rsidRDefault="00BF2AAC" w:rsidP="0039695C">
      <w:pPr>
        <w:pStyle w:val="3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проверяет наличие электронных заявлений, поступив</w:t>
      </w:r>
      <w:r w:rsidR="00266D2F" w:rsidRPr="005C6C0F">
        <w:rPr>
          <w:rStyle w:val="13"/>
          <w:sz w:val="28"/>
          <w:szCs w:val="28"/>
          <w:u w:val="none"/>
        </w:rPr>
        <w:t>ши</w:t>
      </w:r>
      <w:r w:rsidR="00266D2F" w:rsidRPr="00656D65">
        <w:rPr>
          <w:color w:val="000000"/>
          <w:sz w:val="28"/>
          <w:szCs w:val="28"/>
        </w:rPr>
        <w:t>х с ЕПГУ, с периодом не реже 2 раз в день;</w:t>
      </w:r>
    </w:p>
    <w:p w:rsidR="00D86A19" w:rsidRPr="00656D65" w:rsidRDefault="00BF2AAC" w:rsidP="0039695C">
      <w:pPr>
        <w:pStyle w:val="3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86A19" w:rsidRPr="00656D65" w:rsidRDefault="00BF2AAC" w:rsidP="0039695C">
      <w:pPr>
        <w:pStyle w:val="3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производит действия в соответствии с пунктом 3.</w:t>
      </w:r>
      <w:r w:rsidR="00F9273E">
        <w:rPr>
          <w:color w:val="000000"/>
          <w:sz w:val="28"/>
          <w:szCs w:val="28"/>
        </w:rPr>
        <w:t>2</w:t>
      </w:r>
      <w:r w:rsidR="00266D2F" w:rsidRPr="00656D6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86A19" w:rsidRPr="00AA7188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30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Заявителю в качестве результата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обеспечивается возможность получения документа:</w:t>
      </w:r>
    </w:p>
    <w:p w:rsidR="00D86A19" w:rsidRPr="0039695C" w:rsidRDefault="00BF2AAC" w:rsidP="0039695C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>, направленного заявителю в личный кабинет на ЕПГУ;</w:t>
      </w:r>
    </w:p>
    <w:p w:rsidR="00D86A19" w:rsidRPr="0039695C" w:rsidRDefault="00BF2AAC" w:rsidP="0039695C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86A19" w:rsidRPr="0039695C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30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86A19" w:rsidRPr="0039695C" w:rsidRDefault="00266D2F" w:rsidP="0039695C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в электронной форме заявителю направляется:</w:t>
      </w:r>
    </w:p>
    <w:p w:rsidR="00D86A19" w:rsidRPr="0039695C" w:rsidRDefault="00266D2F" w:rsidP="0039695C">
      <w:pPr>
        <w:pStyle w:val="33"/>
        <w:shd w:val="clear" w:color="auto" w:fill="auto"/>
        <w:tabs>
          <w:tab w:val="left" w:pos="1129"/>
        </w:tabs>
        <w:spacing w:after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а)</w:t>
      </w:r>
      <w:r w:rsidRPr="00656D65">
        <w:rPr>
          <w:color w:val="000000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и начале процедуры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а также сведения о дате и времени окончания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;</w:t>
      </w:r>
      <w:proofErr w:type="gramEnd"/>
    </w:p>
    <w:p w:rsidR="00D86A19" w:rsidRPr="0039695C" w:rsidRDefault="00266D2F" w:rsidP="0039695C">
      <w:pPr>
        <w:pStyle w:val="33"/>
        <w:shd w:val="clear" w:color="auto" w:fill="auto"/>
        <w:tabs>
          <w:tab w:val="left" w:pos="1081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б)</w:t>
      </w:r>
      <w:r w:rsidRPr="00656D65">
        <w:rPr>
          <w:color w:val="000000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и возможности получить результат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либо мотивированный отказ в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.</w:t>
      </w:r>
    </w:p>
    <w:p w:rsidR="00D86A19" w:rsidRPr="0039695C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30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lastRenderedPageBreak/>
        <w:t>Оценка качества предоставления муниципальной услуги.</w:t>
      </w:r>
    </w:p>
    <w:p w:rsidR="00D86A19" w:rsidRPr="0039695C" w:rsidRDefault="00266D2F" w:rsidP="0039695C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Оценка качества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120B17">
        <w:rPr>
          <w:color w:val="000000"/>
          <w:sz w:val="28"/>
          <w:szCs w:val="28"/>
        </w:rPr>
        <w:t>.12.</w:t>
      </w:r>
      <w:r w:rsidRPr="00656D65">
        <w:rPr>
          <w:color w:val="000000"/>
          <w:sz w:val="28"/>
          <w:szCs w:val="28"/>
        </w:rPr>
        <w:t>2012 № 1284 «Об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proofErr w:type="gramStart"/>
      <w:r w:rsidRPr="00656D65">
        <w:rPr>
          <w:color w:val="000000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proofErr w:type="gramStart"/>
      <w:r w:rsidRPr="00656D65">
        <w:rPr>
          <w:color w:val="000000"/>
          <w:sz w:val="28"/>
          <w:szCs w:val="28"/>
        </w:rPr>
        <w:t>прекращении</w:t>
      </w:r>
      <w:proofErr w:type="gramEnd"/>
      <w:r w:rsidRPr="00656D65"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D86A19" w:rsidRDefault="00266D2F" w:rsidP="00AA7188">
      <w:pPr>
        <w:pStyle w:val="33"/>
        <w:numPr>
          <w:ilvl w:val="2"/>
          <w:numId w:val="25"/>
        </w:numPr>
        <w:shd w:val="clear" w:color="auto" w:fill="auto"/>
        <w:tabs>
          <w:tab w:val="left" w:pos="1230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, должностного лица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20B17">
        <w:rPr>
          <w:color w:val="000000"/>
          <w:sz w:val="28"/>
          <w:szCs w:val="28"/>
        </w:rPr>
        <w:t>.11.</w:t>
      </w:r>
      <w:r w:rsidRPr="00656D65">
        <w:rPr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63240" w:rsidRPr="0039695C" w:rsidRDefault="00B63240" w:rsidP="00B63240">
      <w:pPr>
        <w:pStyle w:val="33"/>
        <w:shd w:val="clear" w:color="auto" w:fill="auto"/>
        <w:tabs>
          <w:tab w:val="left" w:pos="1230"/>
        </w:tabs>
        <w:spacing w:after="0" w:line="240" w:lineRule="auto"/>
        <w:rPr>
          <w:color w:val="000000"/>
          <w:sz w:val="28"/>
          <w:szCs w:val="28"/>
        </w:rPr>
      </w:pPr>
    </w:p>
    <w:p w:rsidR="00D86A19" w:rsidRPr="00656D65" w:rsidRDefault="00266D2F" w:rsidP="00B63240">
      <w:pPr>
        <w:pStyle w:val="22"/>
        <w:numPr>
          <w:ilvl w:val="1"/>
          <w:numId w:val="25"/>
        </w:numPr>
        <w:shd w:val="clear" w:color="auto" w:fill="auto"/>
        <w:spacing w:before="100" w:beforeAutospacing="1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067DB1">
        <w:rPr>
          <w:color w:val="000000"/>
          <w:sz w:val="28"/>
          <w:szCs w:val="28"/>
        </w:rPr>
        <w:t xml:space="preserve">муниципальной </w:t>
      </w:r>
      <w:r w:rsidRPr="00656D65">
        <w:rPr>
          <w:color w:val="000000"/>
          <w:sz w:val="28"/>
          <w:szCs w:val="28"/>
        </w:rPr>
        <w:t>услуги документах</w:t>
      </w:r>
    </w:p>
    <w:p w:rsidR="00D86A19" w:rsidRPr="0039695C" w:rsidRDefault="00266D2F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E053F1">
        <w:rPr>
          <w:color w:val="000000"/>
          <w:sz w:val="28"/>
          <w:szCs w:val="28"/>
        </w:rPr>
        <w:t xml:space="preserve">Администрация </w:t>
      </w:r>
      <w:proofErr w:type="spellStart"/>
      <w:r w:rsidR="00E053F1">
        <w:rPr>
          <w:color w:val="000000"/>
          <w:sz w:val="28"/>
          <w:szCs w:val="28"/>
        </w:rPr>
        <w:t>ВГО</w:t>
      </w:r>
      <w:r w:rsidRPr="00656D65">
        <w:rPr>
          <w:color w:val="000000"/>
          <w:sz w:val="28"/>
          <w:szCs w:val="28"/>
        </w:rPr>
        <w:t>а</w:t>
      </w:r>
      <w:proofErr w:type="spellEnd"/>
      <w:r w:rsidRPr="00656D65">
        <w:rPr>
          <w:color w:val="000000"/>
          <w:sz w:val="28"/>
          <w:szCs w:val="28"/>
        </w:rPr>
        <w:t xml:space="preserve"> с заявлением с приложением документов, указанных в пункте 2.</w:t>
      </w:r>
      <w:r w:rsidR="005C6C0F">
        <w:rPr>
          <w:color w:val="000000"/>
          <w:sz w:val="28"/>
          <w:szCs w:val="28"/>
        </w:rPr>
        <w:t>3</w:t>
      </w:r>
      <w:r w:rsidRPr="00656D65">
        <w:rPr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D86A19" w:rsidRPr="0039695C" w:rsidRDefault="00266D2F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r w:rsidRPr="005C6C0F">
        <w:rPr>
          <w:sz w:val="28"/>
          <w:szCs w:val="28"/>
        </w:rPr>
        <w:t>пункте 2.</w:t>
      </w:r>
      <w:r w:rsidR="005C6C0F" w:rsidRPr="005C6C0F">
        <w:rPr>
          <w:sz w:val="28"/>
          <w:szCs w:val="28"/>
        </w:rPr>
        <w:t>8</w:t>
      </w:r>
      <w:r w:rsidR="00C94CE1" w:rsidRPr="005C6C0F">
        <w:rPr>
          <w:sz w:val="28"/>
          <w:szCs w:val="28"/>
        </w:rPr>
        <w:t>.</w:t>
      </w:r>
      <w:r w:rsidRPr="005C6C0F">
        <w:rPr>
          <w:sz w:val="28"/>
          <w:szCs w:val="28"/>
        </w:rPr>
        <w:t xml:space="preserve"> настоящего </w:t>
      </w:r>
      <w:r w:rsidRPr="00656D65">
        <w:rPr>
          <w:color w:val="000000"/>
          <w:sz w:val="28"/>
          <w:szCs w:val="28"/>
        </w:rPr>
        <w:t>Административного регламента.</w:t>
      </w:r>
    </w:p>
    <w:p w:rsidR="00D86A19" w:rsidRPr="0039695C" w:rsidRDefault="00266D2F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D86A19" w:rsidRPr="0039695C" w:rsidRDefault="00266D2F" w:rsidP="005C6C0F">
      <w:pPr>
        <w:pStyle w:val="33"/>
        <w:shd w:val="clear" w:color="auto" w:fill="auto"/>
        <w:tabs>
          <w:tab w:val="left" w:pos="125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обращается лично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proofErr w:type="gramStart"/>
      <w:r w:rsidR="00E053F1">
        <w:rPr>
          <w:color w:val="000000"/>
          <w:sz w:val="28"/>
          <w:szCs w:val="28"/>
        </w:rPr>
        <w:t>Администрация</w:t>
      </w:r>
      <w:proofErr w:type="gramEnd"/>
      <w:r w:rsidR="00E053F1">
        <w:rPr>
          <w:color w:val="000000"/>
          <w:sz w:val="28"/>
          <w:szCs w:val="28"/>
        </w:rPr>
        <w:t xml:space="preserve"> ВГО</w:t>
      </w:r>
      <w:r w:rsidRPr="00656D65">
        <w:rPr>
          <w:color w:val="000000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86A19" w:rsidRPr="0039695C" w:rsidRDefault="00E053F1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Администрация ВГО</w:t>
      </w:r>
      <w:r w:rsidR="00266D2F" w:rsidRPr="00656D65">
        <w:rPr>
          <w:color w:val="000000"/>
          <w:sz w:val="28"/>
          <w:szCs w:val="28"/>
        </w:rPr>
        <w:t xml:space="preserve"> при получении заявления, указанного в подпункте 3.</w:t>
      </w:r>
      <w:r w:rsidR="005C6C0F">
        <w:rPr>
          <w:color w:val="000000"/>
          <w:sz w:val="28"/>
          <w:szCs w:val="28"/>
        </w:rPr>
        <w:t>4</w:t>
      </w:r>
      <w:r w:rsidR="00266D2F" w:rsidRPr="00656D65">
        <w:rPr>
          <w:color w:val="000000"/>
          <w:sz w:val="28"/>
          <w:szCs w:val="28"/>
        </w:rPr>
        <w:t>.1 пункта 3.</w:t>
      </w:r>
      <w:r w:rsidR="005C6C0F">
        <w:rPr>
          <w:color w:val="000000"/>
          <w:sz w:val="28"/>
          <w:szCs w:val="28"/>
        </w:rPr>
        <w:t>4</w:t>
      </w:r>
      <w:r w:rsidR="00266D2F" w:rsidRPr="00656D65">
        <w:rPr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.</w:t>
      </w:r>
    </w:p>
    <w:p w:rsidR="00D86A19" w:rsidRPr="0039695C" w:rsidRDefault="00E053F1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ВГО</w:t>
      </w:r>
      <w:r w:rsidR="00266D2F" w:rsidRPr="00656D65">
        <w:rPr>
          <w:color w:val="000000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.</w:t>
      </w:r>
    </w:p>
    <w:p w:rsidR="00D86A19" w:rsidRPr="0039695C" w:rsidRDefault="00266D2F" w:rsidP="00C94CE1">
      <w:pPr>
        <w:pStyle w:val="33"/>
        <w:numPr>
          <w:ilvl w:val="2"/>
          <w:numId w:val="25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656D65">
        <w:rPr>
          <w:color w:val="000000"/>
          <w:sz w:val="28"/>
          <w:szCs w:val="28"/>
        </w:rPr>
        <w:t>с даты регистрации</w:t>
      </w:r>
      <w:proofErr w:type="gramEnd"/>
      <w:r w:rsidRPr="00656D65">
        <w:rPr>
          <w:color w:val="000000"/>
          <w:sz w:val="28"/>
          <w:szCs w:val="28"/>
        </w:rPr>
        <w:t xml:space="preserve"> заявления, указанного в пункте 3.</w:t>
      </w:r>
      <w:r w:rsidR="00592105">
        <w:rPr>
          <w:color w:val="000000"/>
          <w:sz w:val="28"/>
          <w:szCs w:val="28"/>
        </w:rPr>
        <w:t>4.</w:t>
      </w:r>
      <w:r w:rsidR="005C6C0F">
        <w:rPr>
          <w:color w:val="000000"/>
          <w:sz w:val="28"/>
          <w:szCs w:val="28"/>
        </w:rPr>
        <w:t>1</w:t>
      </w:r>
      <w:r w:rsidR="00592105">
        <w:rPr>
          <w:color w:val="000000"/>
          <w:sz w:val="28"/>
          <w:szCs w:val="28"/>
        </w:rPr>
        <w:t>. на</w:t>
      </w:r>
      <w:r w:rsidRPr="00656D65">
        <w:rPr>
          <w:color w:val="000000"/>
          <w:sz w:val="28"/>
          <w:szCs w:val="28"/>
        </w:rPr>
        <w:t xml:space="preserve">стоящего </w:t>
      </w:r>
      <w:r w:rsidR="00117873">
        <w:rPr>
          <w:color w:val="000000"/>
          <w:sz w:val="28"/>
          <w:szCs w:val="28"/>
        </w:rPr>
        <w:t>пункта</w:t>
      </w:r>
      <w:r w:rsidRPr="00656D65">
        <w:rPr>
          <w:color w:val="000000"/>
          <w:sz w:val="28"/>
          <w:szCs w:val="28"/>
        </w:rPr>
        <w:t>.</w:t>
      </w:r>
    </w:p>
    <w:p w:rsidR="005C6C0F" w:rsidRDefault="00592105" w:rsidP="006A17B2">
      <w:pPr>
        <w:pStyle w:val="22"/>
        <w:shd w:val="clear" w:color="auto" w:fill="auto"/>
        <w:tabs>
          <w:tab w:val="left" w:pos="1156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A17B2" w:rsidRPr="006A17B2">
        <w:rPr>
          <w:color w:val="000000"/>
          <w:sz w:val="28"/>
          <w:szCs w:val="28"/>
        </w:rPr>
        <w:t xml:space="preserve">. </w:t>
      </w:r>
      <w:r w:rsidR="00266D2F" w:rsidRPr="006A17B2">
        <w:rPr>
          <w:color w:val="000000"/>
          <w:sz w:val="28"/>
          <w:szCs w:val="28"/>
        </w:rPr>
        <w:t xml:space="preserve">Формы </w:t>
      </w:r>
      <w:proofErr w:type="gramStart"/>
      <w:r w:rsidR="00266D2F" w:rsidRPr="006A17B2">
        <w:rPr>
          <w:color w:val="000000"/>
          <w:sz w:val="28"/>
          <w:szCs w:val="28"/>
        </w:rPr>
        <w:t>контроля за</w:t>
      </w:r>
      <w:proofErr w:type="gramEnd"/>
      <w:r w:rsidR="00266D2F" w:rsidRPr="006A17B2">
        <w:rPr>
          <w:color w:val="000000"/>
          <w:sz w:val="28"/>
          <w:szCs w:val="28"/>
        </w:rPr>
        <w:t xml:space="preserve"> исполнением административного регламента</w:t>
      </w:r>
      <w:r w:rsidR="005C6C0F">
        <w:rPr>
          <w:color w:val="000000"/>
          <w:sz w:val="28"/>
          <w:szCs w:val="28"/>
        </w:rPr>
        <w:t>.</w:t>
      </w:r>
    </w:p>
    <w:p w:rsidR="00D86A19" w:rsidRPr="006A17B2" w:rsidRDefault="00266D2F" w:rsidP="006A17B2">
      <w:pPr>
        <w:pStyle w:val="22"/>
        <w:shd w:val="clear" w:color="auto" w:fill="auto"/>
        <w:tabs>
          <w:tab w:val="left" w:pos="1156"/>
        </w:tabs>
        <w:spacing w:before="100" w:beforeAutospacing="1" w:line="270" w:lineRule="exact"/>
        <w:ind w:firstLine="0"/>
        <w:jc w:val="center"/>
        <w:rPr>
          <w:sz w:val="28"/>
          <w:szCs w:val="28"/>
        </w:rPr>
      </w:pPr>
      <w:r w:rsidRPr="006A17B2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6A17B2">
        <w:rPr>
          <w:color w:val="000000"/>
          <w:sz w:val="28"/>
          <w:szCs w:val="28"/>
        </w:rPr>
        <w:t>контроля за</w:t>
      </w:r>
      <w:proofErr w:type="gramEnd"/>
      <w:r w:rsidRPr="006A17B2">
        <w:rPr>
          <w:color w:val="000000"/>
          <w:sz w:val="28"/>
          <w:szCs w:val="28"/>
        </w:rPr>
        <w:t xml:space="preserve"> соблюдением</w:t>
      </w:r>
      <w:r w:rsidR="006A17B2" w:rsidRPr="006A17B2">
        <w:rPr>
          <w:color w:val="000000"/>
          <w:sz w:val="28"/>
          <w:szCs w:val="28"/>
        </w:rPr>
        <w:t xml:space="preserve"> </w:t>
      </w:r>
      <w:r w:rsidRPr="006A17B2">
        <w:rPr>
          <w:color w:val="00000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B4AD4" w:rsidRPr="006A17B2">
        <w:rPr>
          <w:color w:val="000000"/>
          <w:sz w:val="28"/>
          <w:szCs w:val="28"/>
        </w:rPr>
        <w:t>муниципальной услуги</w:t>
      </w:r>
      <w:r w:rsidRPr="006A17B2">
        <w:rPr>
          <w:color w:val="000000"/>
          <w:sz w:val="28"/>
          <w:szCs w:val="28"/>
        </w:rPr>
        <w:t>, а также принятием ими решений</w:t>
      </w:r>
    </w:p>
    <w:p w:rsidR="00D86A19" w:rsidRPr="00656D65" w:rsidRDefault="00266D2F" w:rsidP="006A17B2">
      <w:pPr>
        <w:pStyle w:val="33"/>
        <w:numPr>
          <w:ilvl w:val="0"/>
          <w:numId w:val="11"/>
        </w:numPr>
        <w:shd w:val="clear" w:color="auto" w:fill="auto"/>
        <w:tabs>
          <w:tab w:val="left" w:pos="1248"/>
        </w:tabs>
        <w:spacing w:after="0" w:line="240" w:lineRule="auto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Текущий </w:t>
      </w:r>
      <w:proofErr w:type="gramStart"/>
      <w:r w:rsidRPr="00656D65">
        <w:rPr>
          <w:color w:val="000000"/>
          <w:sz w:val="28"/>
          <w:szCs w:val="28"/>
        </w:rPr>
        <w:t>контроль за</w:t>
      </w:r>
      <w:proofErr w:type="gramEnd"/>
      <w:r w:rsidRPr="00656D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D86A19" w:rsidRPr="00656D65" w:rsidRDefault="00266D2F" w:rsidP="006A17B2">
      <w:pPr>
        <w:pStyle w:val="3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>).</w:t>
      </w:r>
    </w:p>
    <w:p w:rsidR="005C6C0F" w:rsidRDefault="00266D2F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Текущий контроль осуществляется путем проведения проверок: </w:t>
      </w:r>
    </w:p>
    <w:p w:rsidR="00D86A19" w:rsidRPr="006A17B2" w:rsidRDefault="005C6C0F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6A17B2" w:rsidRDefault="005C6C0F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D86A19" w:rsidRPr="006A17B2" w:rsidRDefault="005C6C0F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6A19" w:rsidRPr="006A17B2" w:rsidRDefault="008A19F5" w:rsidP="008A19F5">
      <w:pPr>
        <w:pStyle w:val="33"/>
        <w:shd w:val="clear" w:color="auto" w:fill="auto"/>
        <w:tabs>
          <w:tab w:val="left" w:pos="1248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proofErr w:type="gramStart"/>
      <w:r w:rsidR="00266D2F" w:rsidRPr="00656D65">
        <w:rPr>
          <w:color w:val="000000"/>
          <w:sz w:val="28"/>
          <w:szCs w:val="28"/>
        </w:rPr>
        <w:t>Контроль за</w:t>
      </w:r>
      <w:proofErr w:type="gramEnd"/>
      <w:r w:rsidR="00266D2F" w:rsidRPr="00656D65">
        <w:rPr>
          <w:color w:val="000000"/>
          <w:sz w:val="28"/>
          <w:szCs w:val="28"/>
        </w:rPr>
        <w:t xml:space="preserve"> полнотой и качеством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включает в себя проведение плановых и внеплановых проверок.</w:t>
      </w:r>
    </w:p>
    <w:p w:rsidR="00D86A19" w:rsidRPr="006A17B2" w:rsidRDefault="00266D2F" w:rsidP="00592105">
      <w:pPr>
        <w:pStyle w:val="33"/>
        <w:numPr>
          <w:ilvl w:val="2"/>
          <w:numId w:val="41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, утверждаемых руководителем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. При плановой проверке полноты и качества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контролю подлежат:</w:t>
      </w:r>
    </w:p>
    <w:p w:rsidR="008A19F5" w:rsidRDefault="008A19F5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соблюдение сроков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; </w:t>
      </w:r>
    </w:p>
    <w:p w:rsidR="00D86A19" w:rsidRPr="006A17B2" w:rsidRDefault="008A19F5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.</w:t>
      </w:r>
    </w:p>
    <w:p w:rsidR="008A19F5" w:rsidRDefault="00266D2F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Основанием для проведения внеплановых проверок являются: </w:t>
      </w:r>
    </w:p>
    <w:p w:rsidR="00D86A19" w:rsidRPr="00FC3E06" w:rsidRDefault="008A19F5" w:rsidP="006A17B2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="00266D2F" w:rsidRPr="00656D65">
        <w:rPr>
          <w:color w:val="000000"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</w:t>
      </w:r>
      <w:r w:rsidR="006A17B2" w:rsidRPr="00FC3E06">
        <w:rPr>
          <w:color w:val="000000"/>
          <w:sz w:val="28"/>
          <w:szCs w:val="28"/>
        </w:rPr>
        <w:t>Камчатского края</w:t>
      </w:r>
      <w:r w:rsidR="00266D2F" w:rsidRPr="00656D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FC3E06" w:rsidRPr="00FC3E06">
        <w:rPr>
          <w:color w:val="000000"/>
          <w:sz w:val="28"/>
          <w:szCs w:val="28"/>
        </w:rPr>
        <w:t>Вилючинского</w:t>
      </w:r>
      <w:proofErr w:type="spellEnd"/>
      <w:r w:rsidR="00FC3E06" w:rsidRPr="00FC3E06">
        <w:rPr>
          <w:color w:val="000000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FC3E06" w:rsidRPr="00FC3E06">
        <w:rPr>
          <w:color w:val="000000"/>
          <w:sz w:val="28"/>
          <w:szCs w:val="28"/>
        </w:rPr>
        <w:t>Вилючинска</w:t>
      </w:r>
      <w:proofErr w:type="spellEnd"/>
      <w:r w:rsidR="00FC3E06" w:rsidRPr="00FC3E06">
        <w:rPr>
          <w:color w:val="000000"/>
          <w:sz w:val="28"/>
          <w:szCs w:val="28"/>
        </w:rPr>
        <w:t xml:space="preserve"> Камчатского края</w:t>
      </w:r>
      <w:r w:rsidR="00266D2F" w:rsidRPr="00FC3E06">
        <w:rPr>
          <w:color w:val="000000"/>
          <w:sz w:val="28"/>
          <w:szCs w:val="28"/>
        </w:rPr>
        <w:t>;</w:t>
      </w:r>
    </w:p>
    <w:p w:rsidR="00D86A19" w:rsidRPr="00FC3E06" w:rsidRDefault="008A19F5" w:rsidP="00FC3E06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.</w:t>
      </w:r>
    </w:p>
    <w:p w:rsidR="00D86A19" w:rsidRPr="00656D65" w:rsidRDefault="00266D2F" w:rsidP="00592105">
      <w:pPr>
        <w:pStyle w:val="22"/>
        <w:numPr>
          <w:ilvl w:val="1"/>
          <w:numId w:val="41"/>
        </w:numPr>
        <w:shd w:val="clear" w:color="auto" w:fill="auto"/>
        <w:spacing w:before="100" w:beforeAutospacing="1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</w:p>
    <w:p w:rsidR="00D86A19" w:rsidRPr="00FC3E06" w:rsidRDefault="00266D2F" w:rsidP="008B7441">
      <w:pPr>
        <w:pStyle w:val="33"/>
        <w:numPr>
          <w:ilvl w:val="2"/>
          <w:numId w:val="41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C3E06" w:rsidRPr="00FC3E06">
        <w:rPr>
          <w:color w:val="000000"/>
          <w:sz w:val="28"/>
          <w:szCs w:val="28"/>
        </w:rPr>
        <w:t xml:space="preserve">Камчатского края и нормативных правовых актов органов местного самоуправления </w:t>
      </w:r>
      <w:proofErr w:type="spellStart"/>
      <w:r w:rsidR="00FC3E06" w:rsidRPr="00FC3E06">
        <w:rPr>
          <w:color w:val="000000"/>
          <w:sz w:val="28"/>
          <w:szCs w:val="28"/>
        </w:rPr>
        <w:t>Вилючинского</w:t>
      </w:r>
      <w:proofErr w:type="spellEnd"/>
      <w:r w:rsidR="00FC3E06" w:rsidRPr="00FC3E06">
        <w:rPr>
          <w:color w:val="000000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FC3E06" w:rsidRPr="00FC3E06">
        <w:rPr>
          <w:color w:val="000000"/>
          <w:sz w:val="28"/>
          <w:szCs w:val="28"/>
        </w:rPr>
        <w:t>Вилючинска</w:t>
      </w:r>
      <w:proofErr w:type="spellEnd"/>
      <w:r w:rsidR="00FC3E06" w:rsidRPr="00FC3E06">
        <w:rPr>
          <w:color w:val="000000"/>
          <w:sz w:val="28"/>
          <w:szCs w:val="28"/>
        </w:rPr>
        <w:t xml:space="preserve"> Камчатского края</w:t>
      </w:r>
      <w:r w:rsidRPr="00656D65">
        <w:rPr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86A19" w:rsidRDefault="00266D2F" w:rsidP="008B7441">
      <w:pPr>
        <w:pStyle w:val="33"/>
        <w:numPr>
          <w:ilvl w:val="2"/>
          <w:numId w:val="41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закрепляется в их должностных </w:t>
      </w:r>
      <w:r w:rsidR="003A6CC3">
        <w:rPr>
          <w:color w:val="000000"/>
          <w:sz w:val="28"/>
          <w:szCs w:val="28"/>
        </w:rPr>
        <w:t>обязанностях</w:t>
      </w:r>
      <w:r w:rsidRPr="00656D65"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8B7441" w:rsidRPr="00FC3E06" w:rsidRDefault="008B7441" w:rsidP="008B7441">
      <w:pPr>
        <w:pStyle w:val="33"/>
        <w:shd w:val="clear" w:color="auto" w:fill="auto"/>
        <w:tabs>
          <w:tab w:val="left" w:pos="1248"/>
        </w:tabs>
        <w:spacing w:after="0" w:line="240" w:lineRule="auto"/>
        <w:rPr>
          <w:color w:val="000000"/>
          <w:sz w:val="28"/>
          <w:szCs w:val="28"/>
        </w:rPr>
      </w:pPr>
    </w:p>
    <w:p w:rsidR="00D86A19" w:rsidRPr="008B7441" w:rsidRDefault="00266D2F" w:rsidP="008B7441">
      <w:pPr>
        <w:pStyle w:val="22"/>
        <w:numPr>
          <w:ilvl w:val="1"/>
          <w:numId w:val="41"/>
        </w:numPr>
        <w:shd w:val="clear" w:color="auto" w:fill="auto"/>
        <w:spacing w:before="100" w:beforeAutospacing="1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656D65">
        <w:rPr>
          <w:color w:val="000000"/>
          <w:sz w:val="28"/>
          <w:szCs w:val="28"/>
        </w:rPr>
        <w:t>контроля за</w:t>
      </w:r>
      <w:proofErr w:type="gramEnd"/>
      <w:r w:rsidRPr="00656D65">
        <w:rPr>
          <w:color w:val="000000"/>
          <w:sz w:val="28"/>
          <w:szCs w:val="28"/>
        </w:rPr>
        <w:t xml:space="preserve"> предоставлением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в том числе со стороны граждан,</w:t>
      </w:r>
      <w:r w:rsidR="00FC3E06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их объединений и организаций</w:t>
      </w:r>
    </w:p>
    <w:p w:rsidR="00D86A19" w:rsidRPr="00FC3E06" w:rsidRDefault="00266D2F" w:rsidP="008B7441">
      <w:pPr>
        <w:pStyle w:val="33"/>
        <w:numPr>
          <w:ilvl w:val="2"/>
          <w:numId w:val="41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Граждане, их объединения и </w:t>
      </w:r>
      <w:r w:rsidR="00FC3E06">
        <w:rPr>
          <w:color w:val="000000"/>
          <w:sz w:val="28"/>
          <w:szCs w:val="28"/>
        </w:rPr>
        <w:t>о</w:t>
      </w:r>
      <w:r w:rsidRPr="00656D65">
        <w:rPr>
          <w:color w:val="000000"/>
          <w:sz w:val="28"/>
          <w:szCs w:val="28"/>
        </w:rPr>
        <w:t xml:space="preserve">рганизации имеют право осуществлять </w:t>
      </w:r>
      <w:proofErr w:type="gramStart"/>
      <w:r w:rsidRPr="00656D65">
        <w:rPr>
          <w:color w:val="000000"/>
          <w:sz w:val="28"/>
          <w:szCs w:val="28"/>
        </w:rPr>
        <w:t>контроль за</w:t>
      </w:r>
      <w:proofErr w:type="gramEnd"/>
      <w:r w:rsidRPr="00656D65">
        <w:rPr>
          <w:color w:val="000000"/>
          <w:sz w:val="28"/>
          <w:szCs w:val="28"/>
        </w:rPr>
        <w:t xml:space="preserve"> предоставлением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путем получения информации о ходе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в том числе о сроках завершения административных процедур (действий).</w:t>
      </w:r>
    </w:p>
    <w:p w:rsidR="00D86A19" w:rsidRPr="00FC3E06" w:rsidRDefault="00266D2F" w:rsidP="00FC3E06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D86A19" w:rsidRPr="00FC3E06" w:rsidRDefault="00222736" w:rsidP="00FC3E06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FC3E06" w:rsidRDefault="00222736" w:rsidP="00FC3E06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86A19" w:rsidRPr="00FC3E06" w:rsidRDefault="008B7441" w:rsidP="008B7441">
      <w:pPr>
        <w:pStyle w:val="33"/>
        <w:numPr>
          <w:ilvl w:val="2"/>
          <w:numId w:val="41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66D2F" w:rsidRPr="00656D65">
        <w:rPr>
          <w:color w:val="000000"/>
          <w:sz w:val="28"/>
          <w:szCs w:val="28"/>
        </w:rPr>
        <w:t xml:space="preserve">олжностные лица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86A19" w:rsidRPr="00FC3E06" w:rsidRDefault="00266D2F" w:rsidP="00FC3E06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6A19" w:rsidRPr="00FC3E06" w:rsidRDefault="00266D2F" w:rsidP="003A6CC3">
      <w:pPr>
        <w:pStyle w:val="22"/>
        <w:numPr>
          <w:ilvl w:val="0"/>
          <w:numId w:val="41"/>
        </w:numPr>
        <w:shd w:val="clear" w:color="auto" w:fill="auto"/>
        <w:tabs>
          <w:tab w:val="left" w:pos="971"/>
        </w:tabs>
        <w:spacing w:before="100" w:beforeAutospacing="1" w:line="317" w:lineRule="exact"/>
        <w:ind w:hanging="108"/>
        <w:jc w:val="center"/>
        <w:rPr>
          <w:sz w:val="28"/>
          <w:szCs w:val="28"/>
        </w:rPr>
      </w:pPr>
      <w:r w:rsidRPr="00FC3E06">
        <w:rPr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FC3E06">
        <w:rPr>
          <w:color w:val="000000"/>
          <w:sz w:val="28"/>
          <w:szCs w:val="28"/>
        </w:rPr>
        <w:lastRenderedPageBreak/>
        <w:t>услугу, а также их должностных лиц, муниципальных</w:t>
      </w:r>
      <w:r w:rsidR="00FC3E06" w:rsidRPr="00FC3E06">
        <w:rPr>
          <w:color w:val="000000"/>
          <w:sz w:val="28"/>
          <w:szCs w:val="28"/>
        </w:rPr>
        <w:t xml:space="preserve"> </w:t>
      </w:r>
      <w:r w:rsidRPr="00FC3E06">
        <w:rPr>
          <w:color w:val="000000"/>
          <w:sz w:val="28"/>
          <w:szCs w:val="28"/>
        </w:rPr>
        <w:t>служащих</w:t>
      </w:r>
    </w:p>
    <w:p w:rsidR="00D86A19" w:rsidRDefault="00266D2F" w:rsidP="004F6BA9">
      <w:pPr>
        <w:pStyle w:val="33"/>
        <w:numPr>
          <w:ilvl w:val="1"/>
          <w:numId w:val="42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, должностных лиц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в досудебном (внесудебном) порядке (далее - жалоба).</w:t>
      </w:r>
    </w:p>
    <w:p w:rsidR="00CC241B" w:rsidRDefault="00CC241B" w:rsidP="00CC241B">
      <w:pPr>
        <w:pStyle w:val="33"/>
        <w:shd w:val="clear" w:color="auto" w:fill="auto"/>
        <w:tabs>
          <w:tab w:val="left" w:pos="1248"/>
        </w:tabs>
        <w:spacing w:after="0" w:line="240" w:lineRule="auto"/>
        <w:ind w:left="709"/>
        <w:rPr>
          <w:color w:val="000000"/>
          <w:sz w:val="28"/>
          <w:szCs w:val="28"/>
        </w:rPr>
      </w:pPr>
    </w:p>
    <w:p w:rsidR="00CC241B" w:rsidRPr="00CC241B" w:rsidRDefault="00CC241B" w:rsidP="00CC241B">
      <w:pPr>
        <w:pStyle w:val="33"/>
        <w:tabs>
          <w:tab w:val="left" w:pos="1248"/>
        </w:tabs>
        <w:spacing w:after="0" w:line="240" w:lineRule="auto"/>
        <w:ind w:left="709"/>
        <w:jc w:val="center"/>
        <w:rPr>
          <w:b/>
          <w:color w:val="000000"/>
          <w:sz w:val="28"/>
          <w:szCs w:val="28"/>
        </w:rPr>
      </w:pPr>
      <w:r w:rsidRPr="00CC241B">
        <w:rPr>
          <w:b/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CC241B">
        <w:rPr>
          <w:b/>
          <w:color w:val="000000"/>
          <w:sz w:val="28"/>
          <w:szCs w:val="28"/>
        </w:rPr>
        <w:t>на</w:t>
      </w:r>
      <w:proofErr w:type="gramEnd"/>
    </w:p>
    <w:p w:rsidR="00CC241B" w:rsidRPr="00CC241B" w:rsidRDefault="00CC241B" w:rsidP="00CC241B">
      <w:pPr>
        <w:pStyle w:val="33"/>
        <w:tabs>
          <w:tab w:val="left" w:pos="1248"/>
        </w:tabs>
        <w:spacing w:after="0" w:line="240" w:lineRule="auto"/>
        <w:ind w:left="709"/>
        <w:jc w:val="center"/>
        <w:rPr>
          <w:b/>
          <w:color w:val="000000"/>
          <w:sz w:val="28"/>
          <w:szCs w:val="28"/>
        </w:rPr>
      </w:pPr>
      <w:r w:rsidRPr="00CC241B">
        <w:rPr>
          <w:b/>
          <w:color w:val="000000"/>
          <w:sz w:val="28"/>
          <w:szCs w:val="28"/>
        </w:rPr>
        <w:t>рассмотрение жалобы лица, которым может быть направлена жалоба</w:t>
      </w:r>
    </w:p>
    <w:p w:rsidR="00CC241B" w:rsidRPr="00CC241B" w:rsidRDefault="00CC241B" w:rsidP="00CC241B">
      <w:pPr>
        <w:pStyle w:val="33"/>
        <w:shd w:val="clear" w:color="auto" w:fill="auto"/>
        <w:tabs>
          <w:tab w:val="left" w:pos="1248"/>
        </w:tabs>
        <w:spacing w:after="0" w:line="240" w:lineRule="auto"/>
        <w:ind w:left="709"/>
        <w:jc w:val="center"/>
        <w:rPr>
          <w:b/>
          <w:color w:val="000000"/>
          <w:sz w:val="28"/>
          <w:szCs w:val="28"/>
        </w:rPr>
      </w:pPr>
      <w:r w:rsidRPr="00CC241B">
        <w:rPr>
          <w:b/>
          <w:color w:val="000000"/>
          <w:sz w:val="28"/>
          <w:szCs w:val="28"/>
        </w:rPr>
        <w:t>заявителя в досудебном (внесудебном) порядке</w:t>
      </w:r>
    </w:p>
    <w:p w:rsidR="00CC241B" w:rsidRPr="008B7441" w:rsidRDefault="00CC241B" w:rsidP="00CC241B">
      <w:pPr>
        <w:pStyle w:val="33"/>
        <w:shd w:val="clear" w:color="auto" w:fill="auto"/>
        <w:tabs>
          <w:tab w:val="left" w:pos="1248"/>
        </w:tabs>
        <w:spacing w:after="0" w:line="240" w:lineRule="auto"/>
        <w:ind w:left="709"/>
        <w:rPr>
          <w:color w:val="000000"/>
          <w:sz w:val="28"/>
          <w:szCs w:val="28"/>
        </w:rPr>
      </w:pPr>
    </w:p>
    <w:p w:rsidR="00D86A19" w:rsidRPr="00DF0614" w:rsidRDefault="00266D2F" w:rsidP="004F6BA9">
      <w:pPr>
        <w:pStyle w:val="33"/>
        <w:numPr>
          <w:ilvl w:val="1"/>
          <w:numId w:val="42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6A19" w:rsidRPr="00DF0614" w:rsidRDefault="004F6BA9" w:rsidP="00DF0614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66D2F" w:rsidRPr="00656D65">
        <w:rPr>
          <w:color w:val="000000"/>
          <w:sz w:val="28"/>
          <w:szCs w:val="28"/>
        </w:rPr>
        <w:t>в</w:t>
      </w:r>
      <w:proofErr w:type="gramEnd"/>
      <w:r w:rsidR="00266D2F" w:rsidRPr="00656D65">
        <w:rPr>
          <w:color w:val="000000"/>
          <w:sz w:val="28"/>
          <w:szCs w:val="28"/>
        </w:rPr>
        <w:t xml:space="preserve"> </w:t>
      </w:r>
      <w:proofErr w:type="gramStart"/>
      <w:r w:rsidR="00E053F1">
        <w:rPr>
          <w:color w:val="000000"/>
          <w:sz w:val="28"/>
          <w:szCs w:val="28"/>
        </w:rPr>
        <w:t>Администрация</w:t>
      </w:r>
      <w:proofErr w:type="gramEnd"/>
      <w:r w:rsidR="00E053F1">
        <w:rPr>
          <w:color w:val="000000"/>
          <w:sz w:val="28"/>
          <w:szCs w:val="28"/>
        </w:rPr>
        <w:t xml:space="preserve"> ВГО</w:t>
      </w:r>
      <w:r w:rsidR="00266D2F" w:rsidRPr="00656D65">
        <w:rPr>
          <w:color w:val="000000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 xml:space="preserve">, на решение и действия (бездействие)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 xml:space="preserve">, руководителя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DF0614" w:rsidRDefault="004F6BA9" w:rsidP="00DF0614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3D31D7">
        <w:rPr>
          <w:color w:val="000000"/>
          <w:sz w:val="28"/>
          <w:szCs w:val="28"/>
        </w:rPr>
        <w:t>Администрации ВГО</w:t>
      </w:r>
      <w:r w:rsidR="00266D2F" w:rsidRPr="00656D65">
        <w:rPr>
          <w:color w:val="000000"/>
          <w:sz w:val="28"/>
          <w:szCs w:val="28"/>
        </w:rPr>
        <w:t>;</w:t>
      </w:r>
    </w:p>
    <w:p w:rsidR="00D86A19" w:rsidRPr="00DF0614" w:rsidRDefault="004F6BA9" w:rsidP="00DF0614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86A19" w:rsidRPr="00DF0614" w:rsidRDefault="004F6BA9" w:rsidP="00DF0614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86A19" w:rsidRPr="00DF0614" w:rsidRDefault="00266D2F" w:rsidP="00DF0614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86A19" w:rsidRPr="00DF0614" w:rsidRDefault="00266D2F" w:rsidP="004F6BA9">
      <w:pPr>
        <w:pStyle w:val="33"/>
        <w:numPr>
          <w:ilvl w:val="1"/>
          <w:numId w:val="42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, на сайте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6A19" w:rsidRPr="00931120" w:rsidRDefault="00266D2F" w:rsidP="004F6BA9">
      <w:pPr>
        <w:pStyle w:val="33"/>
        <w:numPr>
          <w:ilvl w:val="1"/>
          <w:numId w:val="42"/>
        </w:numPr>
        <w:shd w:val="clear" w:color="auto" w:fill="auto"/>
        <w:tabs>
          <w:tab w:val="left" w:pos="1248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3D31D7">
        <w:rPr>
          <w:color w:val="000000"/>
          <w:sz w:val="28"/>
          <w:szCs w:val="28"/>
        </w:rPr>
        <w:t>Администрации ВГО</w:t>
      </w:r>
      <w:r w:rsidRPr="00656D65">
        <w:rPr>
          <w:color w:val="000000"/>
          <w:sz w:val="28"/>
          <w:szCs w:val="28"/>
        </w:rPr>
        <w:t xml:space="preserve">, предоставляющего </w:t>
      </w:r>
      <w:r w:rsidR="00067DB1">
        <w:rPr>
          <w:color w:val="000000"/>
          <w:sz w:val="28"/>
          <w:szCs w:val="28"/>
        </w:rPr>
        <w:t xml:space="preserve">муниципальную </w:t>
      </w:r>
      <w:r w:rsidRPr="00656D65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86A19" w:rsidRPr="00931120" w:rsidRDefault="00266D2F" w:rsidP="00931120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D86A19" w:rsidRPr="004A452A" w:rsidRDefault="004F6BA9" w:rsidP="00931120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452A" w:rsidRPr="004A452A">
        <w:rPr>
          <w:color w:val="000000"/>
          <w:sz w:val="28"/>
          <w:szCs w:val="28"/>
        </w:rPr>
        <w:t>в соответствии с порядком, размещённым на сайте органа местного самоуправления</w:t>
      </w:r>
      <w:r w:rsidR="00CC241B">
        <w:rPr>
          <w:color w:val="000000"/>
          <w:sz w:val="28"/>
          <w:szCs w:val="28"/>
        </w:rPr>
        <w:t xml:space="preserve"> (</w:t>
      </w:r>
      <w:r w:rsidR="00CC241B">
        <w:rPr>
          <w:color w:val="000000"/>
          <w:sz w:val="28"/>
          <w:szCs w:val="28"/>
          <w:lang w:val="en-US"/>
        </w:rPr>
        <w:t>www</w:t>
      </w:r>
      <w:r w:rsidR="00CC241B" w:rsidRPr="00CC241B">
        <w:rPr>
          <w:color w:val="000000"/>
          <w:sz w:val="28"/>
          <w:szCs w:val="28"/>
        </w:rPr>
        <w:t>/</w:t>
      </w:r>
      <w:proofErr w:type="spellStart"/>
      <w:r w:rsidR="00CC241B">
        <w:rPr>
          <w:color w:val="000000"/>
          <w:sz w:val="28"/>
          <w:szCs w:val="28"/>
          <w:lang w:val="en-US"/>
        </w:rPr>
        <w:t>viluchinsk</w:t>
      </w:r>
      <w:proofErr w:type="spellEnd"/>
      <w:r w:rsidR="00CC241B" w:rsidRPr="00CC241B">
        <w:rPr>
          <w:color w:val="000000"/>
          <w:sz w:val="28"/>
          <w:szCs w:val="28"/>
        </w:rPr>
        <w:t>-</w:t>
      </w:r>
      <w:r w:rsidR="00CC241B">
        <w:rPr>
          <w:color w:val="000000"/>
          <w:sz w:val="28"/>
          <w:szCs w:val="28"/>
          <w:lang w:val="en-US"/>
        </w:rPr>
        <w:t>city</w:t>
      </w:r>
      <w:r w:rsidR="00CC241B" w:rsidRPr="00CC241B">
        <w:rPr>
          <w:color w:val="000000"/>
          <w:sz w:val="28"/>
          <w:szCs w:val="28"/>
        </w:rPr>
        <w:t>.</w:t>
      </w:r>
      <w:proofErr w:type="spellStart"/>
      <w:r w:rsidR="00CC241B">
        <w:rPr>
          <w:color w:val="000000"/>
          <w:sz w:val="28"/>
          <w:szCs w:val="28"/>
          <w:lang w:val="en-US"/>
        </w:rPr>
        <w:t>ru</w:t>
      </w:r>
      <w:proofErr w:type="spellEnd"/>
      <w:r w:rsidR="00CC241B" w:rsidRPr="00CC241B">
        <w:rPr>
          <w:color w:val="000000"/>
          <w:sz w:val="28"/>
          <w:szCs w:val="28"/>
        </w:rPr>
        <w:t>)</w:t>
      </w:r>
      <w:r w:rsidR="004A452A" w:rsidRPr="004A452A">
        <w:rPr>
          <w:color w:val="000000"/>
          <w:sz w:val="28"/>
          <w:szCs w:val="28"/>
        </w:rPr>
        <w:t>;</w:t>
      </w:r>
    </w:p>
    <w:p w:rsidR="00D86A19" w:rsidRPr="00931120" w:rsidRDefault="004F6BA9" w:rsidP="00931120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266D2F" w:rsidRPr="00656D65">
        <w:rPr>
          <w:color w:val="000000"/>
          <w:sz w:val="28"/>
          <w:szCs w:val="28"/>
        </w:rPr>
        <w:lastRenderedPageBreak/>
        <w:t>муниципальных услуг».</w:t>
      </w:r>
    </w:p>
    <w:p w:rsidR="00C45BF1" w:rsidRPr="00C45BF1" w:rsidRDefault="00C45BF1" w:rsidP="00C45BF1">
      <w:pPr>
        <w:pStyle w:val="22"/>
        <w:shd w:val="clear" w:color="auto" w:fill="auto"/>
        <w:spacing w:before="100" w:beforeAutospacing="1"/>
        <w:ind w:firstLine="0"/>
        <w:jc w:val="center"/>
        <w:rPr>
          <w:color w:val="000000"/>
          <w:sz w:val="28"/>
          <w:szCs w:val="28"/>
        </w:rPr>
      </w:pPr>
      <w:bookmarkStart w:id="6" w:name="bookmark5"/>
    </w:p>
    <w:p w:rsidR="00CC241B" w:rsidRDefault="00266D2F" w:rsidP="004F6BA9">
      <w:pPr>
        <w:pStyle w:val="22"/>
        <w:numPr>
          <w:ilvl w:val="0"/>
          <w:numId w:val="42"/>
        </w:numPr>
        <w:shd w:val="clear" w:color="auto" w:fill="auto"/>
        <w:spacing w:before="100" w:beforeAutospacing="1"/>
        <w:ind w:hanging="391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Особенности выполнения административных процедур (действий) в</w:t>
      </w:r>
      <w:bookmarkEnd w:id="6"/>
      <w:r w:rsidR="00C45BF1" w:rsidRPr="00C45BF1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многофункциональных центрах предоставления государственных и</w:t>
      </w:r>
      <w:r w:rsidR="00C45BF1" w:rsidRPr="00C45BF1">
        <w:rPr>
          <w:color w:val="000000"/>
          <w:sz w:val="28"/>
          <w:szCs w:val="28"/>
        </w:rPr>
        <w:t xml:space="preserve"> </w:t>
      </w:r>
      <w:bookmarkStart w:id="7" w:name="bookmark6"/>
      <w:r w:rsidRPr="00656D65">
        <w:rPr>
          <w:color w:val="000000"/>
          <w:sz w:val="28"/>
          <w:szCs w:val="28"/>
        </w:rPr>
        <w:t xml:space="preserve">муниципальных услуг </w:t>
      </w:r>
    </w:p>
    <w:p w:rsidR="00D86A19" w:rsidRPr="00C45BF1" w:rsidRDefault="00266D2F" w:rsidP="00201809">
      <w:pPr>
        <w:pStyle w:val="22"/>
        <w:shd w:val="clear" w:color="auto" w:fill="auto"/>
        <w:spacing w:before="100" w:beforeAutospacing="1"/>
        <w:ind w:left="675" w:firstLine="0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выполняемых</w:t>
      </w:r>
      <w:bookmarkEnd w:id="7"/>
      <w:r w:rsidR="00C45BF1" w:rsidRPr="00C45BF1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многофункциональными центрами</w:t>
      </w:r>
    </w:p>
    <w:p w:rsidR="00D86A19" w:rsidRPr="00C45BF1" w:rsidRDefault="00B32C6C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B32C6C">
        <w:rPr>
          <w:color w:val="000000"/>
          <w:sz w:val="28"/>
          <w:szCs w:val="28"/>
        </w:rPr>
        <w:t>6.1. М</w:t>
      </w:r>
      <w:r w:rsidR="00266D2F" w:rsidRPr="00656D65">
        <w:rPr>
          <w:color w:val="000000"/>
          <w:sz w:val="28"/>
          <w:szCs w:val="28"/>
        </w:rPr>
        <w:t>ногофункциональный центр осуществляет:</w:t>
      </w:r>
    </w:p>
    <w:p w:rsidR="00D86A19" w:rsidRPr="00C45BF1" w:rsidRDefault="00B842AB" w:rsidP="00C45BF1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, а также консультирование заявителей о порядке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в многофункциональном центре;</w:t>
      </w:r>
    </w:p>
    <w:p w:rsidR="00D86A19" w:rsidRPr="00C45BF1" w:rsidRDefault="00B842AB" w:rsidP="00C45BF1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="00266D2F" w:rsidRPr="00656D65">
        <w:rPr>
          <w:color w:val="000000"/>
          <w:sz w:val="28"/>
          <w:szCs w:val="28"/>
        </w:rPr>
        <w:t>заверение выписок</w:t>
      </w:r>
      <w:proofErr w:type="gramEnd"/>
      <w:r w:rsidR="00266D2F" w:rsidRPr="00656D65">
        <w:rPr>
          <w:color w:val="000000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D86A19" w:rsidRPr="00C45BF1" w:rsidRDefault="00B842AB" w:rsidP="00C45BF1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D2F" w:rsidRPr="00656D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D86A19" w:rsidRDefault="00266D2F" w:rsidP="00C45BF1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8122B" w:rsidRDefault="0028122B" w:rsidP="0028122B">
      <w:pPr>
        <w:pStyle w:val="22"/>
        <w:shd w:val="clear" w:color="auto" w:fill="auto"/>
        <w:spacing w:before="100" w:beforeAutospacing="1"/>
        <w:ind w:left="675" w:firstLine="0"/>
        <w:jc w:val="center"/>
        <w:rPr>
          <w:color w:val="000000"/>
          <w:sz w:val="28"/>
          <w:szCs w:val="28"/>
        </w:rPr>
      </w:pPr>
      <w:r w:rsidRPr="0028122B">
        <w:rPr>
          <w:color w:val="000000"/>
          <w:sz w:val="28"/>
          <w:szCs w:val="28"/>
        </w:rPr>
        <w:t>Информирование заявителей</w:t>
      </w:r>
    </w:p>
    <w:p w:rsidR="00D86A19" w:rsidRPr="00C45BF1" w:rsidRDefault="00B32C6C" w:rsidP="008B7441">
      <w:pPr>
        <w:pStyle w:val="33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6.2.</w:t>
      </w:r>
      <w:r>
        <w:rPr>
          <w:color w:val="000000"/>
          <w:sz w:val="28"/>
          <w:szCs w:val="28"/>
        </w:rPr>
        <w:tab/>
      </w:r>
      <w:r w:rsidR="00266D2F" w:rsidRPr="00656D65">
        <w:rPr>
          <w:color w:val="000000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а)</w:t>
      </w:r>
      <w:r w:rsidRPr="00656D65">
        <w:rPr>
          <w:color w:val="000000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б)</w:t>
      </w:r>
      <w:r w:rsidRPr="00656D65">
        <w:rPr>
          <w:color w:val="000000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86A19" w:rsidRPr="00656D65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656D65">
        <w:rPr>
          <w:color w:val="000000"/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28122B">
        <w:rPr>
          <w:color w:val="000000"/>
          <w:sz w:val="28"/>
          <w:szCs w:val="28"/>
        </w:rPr>
        <w:t xml:space="preserve">изложить обращение в письменной форме (ответ направляется Заявителю в соответствии со </w:t>
      </w:r>
      <w:r w:rsidRPr="00B32C6C">
        <w:rPr>
          <w:color w:val="000000"/>
          <w:sz w:val="28"/>
          <w:szCs w:val="28"/>
        </w:rPr>
        <w:t>способом, указанным в обращении); назначить другое время для консультаций.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B32C6C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86A19" w:rsidRPr="008B7441" w:rsidRDefault="002C7C9B" w:rsidP="008B7441">
      <w:pPr>
        <w:pStyle w:val="33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B7441">
        <w:rPr>
          <w:color w:val="000000"/>
          <w:sz w:val="28"/>
          <w:szCs w:val="28"/>
        </w:rPr>
        <w:t>3.</w:t>
      </w:r>
      <w:r w:rsidR="008B7441">
        <w:rPr>
          <w:color w:val="000000"/>
          <w:sz w:val="28"/>
          <w:szCs w:val="28"/>
        </w:rPr>
        <w:tab/>
      </w:r>
      <w:proofErr w:type="gramStart"/>
      <w:r w:rsidR="00266D2F" w:rsidRPr="00656D65">
        <w:rPr>
          <w:color w:val="000000"/>
          <w:sz w:val="28"/>
          <w:szCs w:val="28"/>
        </w:rPr>
        <w:t xml:space="preserve">При наличии в заявлении о предоставлении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="00266D2F" w:rsidRPr="00656D65">
        <w:rPr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="00E053F1">
        <w:rPr>
          <w:color w:val="000000"/>
          <w:sz w:val="28"/>
          <w:szCs w:val="28"/>
        </w:rPr>
        <w:t>Администрация ВГО</w:t>
      </w:r>
      <w:r w:rsidR="00266D2F" w:rsidRPr="00656D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BF2AAC">
        <w:rPr>
          <w:color w:val="000000"/>
          <w:sz w:val="28"/>
          <w:szCs w:val="28"/>
        </w:rPr>
        <w:t xml:space="preserve">Администрацией ВГО </w:t>
      </w:r>
      <w:r w:rsidR="00266D2F" w:rsidRPr="00656D65">
        <w:rPr>
          <w:color w:val="000000"/>
          <w:sz w:val="28"/>
          <w:szCs w:val="28"/>
        </w:rPr>
        <w:t>и многофункциональным центром в порядке, утвержденном Постановлением Правительства Российской Федерации от 27.09.2011 № 797 «</w:t>
      </w:r>
      <w:r w:rsidR="00B842AB" w:rsidRPr="00B842AB">
        <w:rPr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B842AB" w:rsidRPr="00B842AB">
        <w:rPr>
          <w:color w:val="000000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266D2F" w:rsidRPr="00656D65">
        <w:rPr>
          <w:color w:val="000000"/>
          <w:sz w:val="28"/>
          <w:szCs w:val="28"/>
        </w:rPr>
        <w:t>» (далее - Постановление № 797).</w:t>
      </w:r>
    </w:p>
    <w:p w:rsidR="00D86A19" w:rsidRPr="00B32C6C" w:rsidRDefault="00266D2F" w:rsidP="00B32C6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Порядок и сроки передачи </w:t>
      </w:r>
      <w:r w:rsidR="00BF2AAC">
        <w:rPr>
          <w:color w:val="000000"/>
          <w:sz w:val="28"/>
          <w:szCs w:val="28"/>
        </w:rPr>
        <w:t xml:space="preserve">Администрацией ВГО </w:t>
      </w:r>
      <w:r w:rsidRPr="00656D65">
        <w:rPr>
          <w:color w:val="000000"/>
          <w:sz w:val="28"/>
          <w:szCs w:val="28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86A19" w:rsidRPr="00B32C6C" w:rsidRDefault="00266D2F" w:rsidP="002C7C9B">
      <w:pPr>
        <w:pStyle w:val="33"/>
        <w:numPr>
          <w:ilvl w:val="0"/>
          <w:numId w:val="15"/>
        </w:numPr>
        <w:shd w:val="clear" w:color="auto" w:fill="auto"/>
        <w:tabs>
          <w:tab w:val="left" w:pos="1436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Прием заявителей для выдачи документов, являющихся результатом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86A19" w:rsidRP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86A19" w:rsidRP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86A19" w:rsidRP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определяет статус исполнения заявления заявителя в ГИС; распечатывает </w:t>
      </w:r>
      <w:r w:rsidRPr="00656D65">
        <w:rPr>
          <w:color w:val="000000"/>
          <w:sz w:val="28"/>
          <w:szCs w:val="28"/>
        </w:rPr>
        <w:lastRenderedPageBreak/>
        <w:t xml:space="preserve">результат предоставления </w:t>
      </w:r>
      <w:r w:rsidR="009B4AD4" w:rsidRPr="00656D65">
        <w:rPr>
          <w:color w:val="000000"/>
          <w:sz w:val="28"/>
          <w:szCs w:val="28"/>
        </w:rPr>
        <w:t>муниципальной услуги</w:t>
      </w:r>
      <w:r w:rsidRPr="00656D65">
        <w:rPr>
          <w:color w:val="000000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86A19" w:rsidRP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86A19" w:rsidRP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147C" w:rsidRDefault="00266D2F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E147C" w:rsidRDefault="008E14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6A19" w:rsidRDefault="00D86A19" w:rsidP="008E147C">
      <w:pPr>
        <w:pStyle w:val="3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D86A19" w:rsidRPr="008E147C" w:rsidRDefault="00266D2F" w:rsidP="008E147C">
      <w:pPr>
        <w:pStyle w:val="33"/>
        <w:shd w:val="clear" w:color="auto" w:fill="auto"/>
        <w:spacing w:before="100" w:beforeAutospacing="1"/>
        <w:ind w:left="5103"/>
        <w:jc w:val="center"/>
        <w:rPr>
          <w:sz w:val="24"/>
          <w:szCs w:val="24"/>
        </w:rPr>
      </w:pPr>
      <w:r w:rsidRPr="008E147C">
        <w:rPr>
          <w:color w:val="000000"/>
          <w:sz w:val="24"/>
          <w:szCs w:val="24"/>
        </w:rPr>
        <w:t>Приложение № 1</w:t>
      </w:r>
    </w:p>
    <w:p w:rsidR="00D86A19" w:rsidRPr="008E147C" w:rsidRDefault="00266D2F" w:rsidP="008E147C">
      <w:pPr>
        <w:pStyle w:val="33"/>
        <w:shd w:val="clear" w:color="auto" w:fill="auto"/>
        <w:spacing w:before="100" w:beforeAutospacing="1"/>
        <w:ind w:left="5103"/>
        <w:jc w:val="center"/>
        <w:rPr>
          <w:sz w:val="24"/>
          <w:szCs w:val="24"/>
        </w:rPr>
      </w:pPr>
      <w:r w:rsidRPr="008E147C">
        <w:rPr>
          <w:color w:val="000000"/>
          <w:sz w:val="24"/>
          <w:szCs w:val="24"/>
        </w:rPr>
        <w:t>к Административному регламенту по предоставлению по предоставлению</w:t>
      </w:r>
      <w:r w:rsidR="008E147C">
        <w:rPr>
          <w:color w:val="000000"/>
          <w:sz w:val="24"/>
          <w:szCs w:val="24"/>
        </w:rPr>
        <w:t xml:space="preserve"> </w:t>
      </w:r>
      <w:r w:rsidR="009B4AD4" w:rsidRPr="008E147C">
        <w:rPr>
          <w:color w:val="000000"/>
          <w:sz w:val="24"/>
          <w:szCs w:val="24"/>
        </w:rPr>
        <w:t>муниципальной услуги</w:t>
      </w:r>
      <w:r w:rsidRPr="008E147C">
        <w:rPr>
          <w:color w:val="000000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 w:rsidR="008E147C">
        <w:rPr>
          <w:color w:val="000000"/>
          <w:sz w:val="24"/>
          <w:szCs w:val="24"/>
        </w:rPr>
        <w:t xml:space="preserve"> </w:t>
      </w:r>
      <w:r w:rsidRPr="008E147C">
        <w:rPr>
          <w:color w:val="000000"/>
          <w:sz w:val="24"/>
          <w:szCs w:val="24"/>
        </w:rPr>
        <w:t>находящихся в частной собственности»</w:t>
      </w:r>
    </w:p>
    <w:p w:rsidR="00D86A19" w:rsidRPr="00656D65" w:rsidRDefault="00266D2F" w:rsidP="008E147C">
      <w:pPr>
        <w:pStyle w:val="33"/>
        <w:shd w:val="clear" w:color="auto" w:fill="auto"/>
        <w:spacing w:before="100" w:beforeAutospacing="1" w:line="260" w:lineRule="exact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СОГЛАШЕНИЕ №</w:t>
      </w:r>
      <w:r w:rsidR="008E147C">
        <w:rPr>
          <w:color w:val="000000"/>
          <w:sz w:val="28"/>
          <w:szCs w:val="28"/>
        </w:rPr>
        <w:t xml:space="preserve"> ____</w:t>
      </w:r>
    </w:p>
    <w:p w:rsidR="00D86A19" w:rsidRPr="00656D65" w:rsidRDefault="008E147C" w:rsidP="008E147C">
      <w:pPr>
        <w:pStyle w:val="33"/>
        <w:shd w:val="clear" w:color="auto" w:fill="auto"/>
        <w:tabs>
          <w:tab w:val="left" w:pos="2215"/>
        </w:tabs>
        <w:spacing w:before="100" w:before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66D2F" w:rsidRPr="00656D65">
        <w:rPr>
          <w:color w:val="000000"/>
          <w:sz w:val="28"/>
          <w:szCs w:val="28"/>
        </w:rPr>
        <w:t>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D86A19" w:rsidRPr="00656D65" w:rsidRDefault="008E147C" w:rsidP="00266D2F">
      <w:pPr>
        <w:pStyle w:val="33"/>
        <w:shd w:val="clear" w:color="auto" w:fill="auto"/>
        <w:tabs>
          <w:tab w:val="left" w:pos="7045"/>
        </w:tabs>
        <w:spacing w:before="100" w:beforeAutospacing="1" w:line="26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  <w:r w:rsidR="00266D2F" w:rsidRPr="00656D65">
        <w:rPr>
          <w:color w:val="000000"/>
          <w:sz w:val="28"/>
          <w:szCs w:val="28"/>
        </w:rPr>
        <w:t>г.</w:t>
      </w:r>
      <w:r w:rsidR="00266D2F" w:rsidRPr="00656D65">
        <w:rPr>
          <w:color w:val="000000"/>
          <w:sz w:val="28"/>
          <w:szCs w:val="28"/>
        </w:rPr>
        <w:tab/>
      </w:r>
      <w:proofErr w:type="gramStart"/>
      <w:r w:rsidR="00266D2F" w:rsidRPr="00656D65">
        <w:rPr>
          <w:color w:val="000000"/>
          <w:sz w:val="28"/>
          <w:szCs w:val="28"/>
        </w:rPr>
        <w:t>г</w:t>
      </w:r>
      <w:proofErr w:type="gramEnd"/>
      <w:r w:rsidR="00266D2F" w:rsidRPr="00656D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</w:t>
      </w:r>
    </w:p>
    <w:p w:rsidR="008E147C" w:rsidRDefault="008E147C" w:rsidP="008E147C">
      <w:pPr>
        <w:pStyle w:val="72"/>
        <w:shd w:val="clear" w:color="auto" w:fill="auto"/>
        <w:tabs>
          <w:tab w:val="left" w:leader="underscore" w:pos="6274"/>
        </w:tabs>
        <w:spacing w:after="12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  <w:r w:rsidR="00E819EE">
        <w:rPr>
          <w:color w:val="000000"/>
          <w:sz w:val="28"/>
          <w:szCs w:val="28"/>
        </w:rPr>
        <w:t>_____________________________</w:t>
      </w:r>
    </w:p>
    <w:p w:rsidR="008E147C" w:rsidRPr="008E147C" w:rsidRDefault="00266D2F" w:rsidP="008E147C">
      <w:pPr>
        <w:pStyle w:val="72"/>
        <w:shd w:val="clear" w:color="auto" w:fill="auto"/>
        <w:tabs>
          <w:tab w:val="left" w:leader="underscore" w:pos="6274"/>
        </w:tabs>
        <w:spacing w:after="120" w:line="240" w:lineRule="auto"/>
        <w:jc w:val="center"/>
        <w:rPr>
          <w:color w:val="000000"/>
          <w:sz w:val="20"/>
          <w:szCs w:val="28"/>
        </w:rPr>
      </w:pPr>
      <w:r w:rsidRPr="008E147C">
        <w:rPr>
          <w:color w:val="000000"/>
          <w:sz w:val="20"/>
          <w:szCs w:val="28"/>
        </w:rPr>
        <w:t>(наименование органа)</w:t>
      </w:r>
    </w:p>
    <w:p w:rsidR="008E147C" w:rsidRDefault="00266D2F" w:rsidP="00266D2F">
      <w:pPr>
        <w:pStyle w:val="72"/>
        <w:shd w:val="clear" w:color="auto" w:fill="auto"/>
        <w:tabs>
          <w:tab w:val="left" w:leader="underscore" w:pos="6274"/>
        </w:tabs>
        <w:spacing w:before="100" w:beforeAutospacing="1"/>
        <w:jc w:val="both"/>
        <w:rPr>
          <w:rStyle w:val="713pt"/>
          <w:sz w:val="28"/>
          <w:szCs w:val="28"/>
        </w:rPr>
      </w:pPr>
      <w:r w:rsidRPr="00656D65">
        <w:rPr>
          <w:rStyle w:val="713pt"/>
          <w:sz w:val="28"/>
          <w:szCs w:val="28"/>
        </w:rPr>
        <w:t>в лице</w:t>
      </w:r>
      <w:r w:rsidR="008E147C">
        <w:rPr>
          <w:rStyle w:val="713pt"/>
          <w:sz w:val="28"/>
          <w:szCs w:val="28"/>
        </w:rPr>
        <w:t xml:space="preserve"> __________________________________________________________________</w:t>
      </w:r>
    </w:p>
    <w:p w:rsidR="008E147C" w:rsidRPr="008E147C" w:rsidRDefault="008E147C" w:rsidP="008E147C">
      <w:pPr>
        <w:pStyle w:val="72"/>
        <w:shd w:val="clear" w:color="auto" w:fill="auto"/>
        <w:tabs>
          <w:tab w:val="left" w:leader="underscore" w:pos="6274"/>
        </w:tabs>
        <w:spacing w:after="120" w:line="240" w:lineRule="auto"/>
        <w:jc w:val="center"/>
        <w:rPr>
          <w:color w:val="000000"/>
          <w:sz w:val="20"/>
          <w:szCs w:val="28"/>
        </w:rPr>
      </w:pPr>
      <w:r w:rsidRPr="008E147C">
        <w:rPr>
          <w:color w:val="000000"/>
          <w:sz w:val="20"/>
          <w:szCs w:val="28"/>
        </w:rPr>
        <w:t xml:space="preserve"> </w:t>
      </w:r>
      <w:r w:rsidR="00266D2F" w:rsidRPr="008E147C">
        <w:rPr>
          <w:color w:val="000000"/>
          <w:sz w:val="20"/>
          <w:szCs w:val="28"/>
        </w:rPr>
        <w:t xml:space="preserve">(указать уполномоченное лицо) </w:t>
      </w:r>
    </w:p>
    <w:p w:rsidR="00D86A19" w:rsidRPr="00656D65" w:rsidRDefault="00266D2F" w:rsidP="00266D2F">
      <w:pPr>
        <w:pStyle w:val="72"/>
        <w:shd w:val="clear" w:color="auto" w:fill="auto"/>
        <w:tabs>
          <w:tab w:val="left" w:leader="underscore" w:pos="6725"/>
        </w:tabs>
        <w:spacing w:before="100" w:beforeAutospacing="1" w:line="312" w:lineRule="exact"/>
        <w:jc w:val="both"/>
        <w:rPr>
          <w:sz w:val="28"/>
          <w:szCs w:val="28"/>
        </w:rPr>
      </w:pPr>
      <w:proofErr w:type="gramStart"/>
      <w:r w:rsidRPr="00656D65">
        <w:rPr>
          <w:rStyle w:val="713pt"/>
          <w:sz w:val="28"/>
          <w:szCs w:val="28"/>
        </w:rPr>
        <w:t>действующего</w:t>
      </w:r>
      <w:proofErr w:type="gramEnd"/>
      <w:r w:rsidRPr="00656D65">
        <w:rPr>
          <w:rStyle w:val="713pt"/>
          <w:sz w:val="28"/>
          <w:szCs w:val="28"/>
        </w:rPr>
        <w:t xml:space="preserve"> на основании</w:t>
      </w:r>
      <w:r w:rsidR="008E147C">
        <w:rPr>
          <w:rStyle w:val="713pt"/>
          <w:sz w:val="28"/>
          <w:szCs w:val="28"/>
        </w:rPr>
        <w:t xml:space="preserve"> __________________________________________</w:t>
      </w:r>
      <w:r w:rsidRPr="00656D65">
        <w:rPr>
          <w:rStyle w:val="713pt"/>
          <w:sz w:val="28"/>
          <w:szCs w:val="28"/>
        </w:rPr>
        <w:tab/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9331"/>
        </w:tabs>
        <w:spacing w:before="100" w:beforeAutospacing="1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именуемый</w:t>
      </w:r>
      <w:proofErr w:type="gramEnd"/>
      <w:r w:rsidRPr="00656D65">
        <w:rPr>
          <w:color w:val="000000"/>
          <w:sz w:val="28"/>
          <w:szCs w:val="28"/>
        </w:rPr>
        <w:t xml:space="preserve"> в дальнейшем "Сторона 1", и</w:t>
      </w:r>
      <w:r w:rsidRPr="00656D65">
        <w:rPr>
          <w:color w:val="000000"/>
          <w:sz w:val="28"/>
          <w:szCs w:val="28"/>
        </w:rPr>
        <w:tab/>
        <w:t>,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1402"/>
          <w:tab w:val="left" w:leader="underscore" w:pos="6806"/>
          <w:tab w:val="left" w:leader="underscore" w:pos="9154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>года рождения, паспорт серия</w:t>
      </w:r>
      <w:r w:rsidRPr="00656D65">
        <w:rPr>
          <w:color w:val="000000"/>
          <w:sz w:val="28"/>
          <w:szCs w:val="28"/>
        </w:rPr>
        <w:tab/>
        <w:t>номер</w:t>
      </w:r>
      <w:r w:rsidRPr="00656D65">
        <w:rPr>
          <w:color w:val="000000"/>
          <w:sz w:val="28"/>
          <w:szCs w:val="28"/>
        </w:rPr>
        <w:tab/>
        <w:t>, выдан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1901"/>
          <w:tab w:val="left" w:leader="underscore" w:pos="2390"/>
          <w:tab w:val="left" w:leader="underscore" w:pos="3158"/>
          <w:tab w:val="left" w:leader="underscore" w:pos="7075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>.</w:t>
      </w:r>
      <w:r w:rsidRPr="00656D65">
        <w:rPr>
          <w:color w:val="000000"/>
          <w:sz w:val="28"/>
          <w:szCs w:val="28"/>
        </w:rPr>
        <w:tab/>
        <w:t>.</w:t>
      </w:r>
      <w:r w:rsidRPr="00656D65">
        <w:rPr>
          <w:color w:val="000000"/>
          <w:sz w:val="28"/>
          <w:szCs w:val="28"/>
        </w:rPr>
        <w:tab/>
        <w:t>года, код подразделения</w:t>
      </w:r>
      <w:r w:rsidRPr="00656D65">
        <w:rPr>
          <w:color w:val="000000"/>
          <w:sz w:val="28"/>
          <w:szCs w:val="28"/>
        </w:rPr>
        <w:tab/>
        <w:t xml:space="preserve">, зарегистрированный </w:t>
      </w:r>
      <w:proofErr w:type="gramStart"/>
      <w:r w:rsidRPr="00656D65">
        <w:rPr>
          <w:color w:val="000000"/>
          <w:sz w:val="28"/>
          <w:szCs w:val="28"/>
        </w:rPr>
        <w:t>по</w:t>
      </w:r>
      <w:proofErr w:type="gramEnd"/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3758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адресу: г. </w:t>
      </w:r>
      <w:r w:rsidRPr="00656D65">
        <w:rPr>
          <w:color w:val="000000"/>
          <w:sz w:val="28"/>
          <w:szCs w:val="28"/>
        </w:rPr>
        <w:tab/>
        <w:t xml:space="preserve">, </w:t>
      </w:r>
      <w:proofErr w:type="gramStart"/>
      <w:r w:rsidRPr="00656D65">
        <w:rPr>
          <w:color w:val="000000"/>
          <w:sz w:val="28"/>
          <w:szCs w:val="28"/>
        </w:rPr>
        <w:t>именуемый</w:t>
      </w:r>
      <w:proofErr w:type="gramEnd"/>
      <w:r w:rsidRPr="00656D65">
        <w:rPr>
          <w:color w:val="000000"/>
          <w:sz w:val="28"/>
          <w:szCs w:val="28"/>
        </w:rPr>
        <w:t xml:space="preserve"> в дальнейшем "Сторона 2", вместе</w:t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именуемые "Стороны", заключили настоящее Соглашение о нижеследующем (далее - Соглашение):</w:t>
      </w:r>
    </w:p>
    <w:p w:rsidR="00D86A19" w:rsidRPr="00656D65" w:rsidRDefault="00266D2F" w:rsidP="008E147C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284"/>
        </w:tabs>
        <w:spacing w:before="100" w:beforeAutospacing="1" w:line="270" w:lineRule="exact"/>
        <w:ind w:firstLine="0"/>
        <w:jc w:val="center"/>
        <w:rPr>
          <w:sz w:val="28"/>
          <w:szCs w:val="28"/>
        </w:rPr>
      </w:pPr>
      <w:bookmarkStart w:id="8" w:name="bookmark9"/>
      <w:r w:rsidRPr="00656D65">
        <w:rPr>
          <w:color w:val="000000"/>
          <w:sz w:val="28"/>
          <w:szCs w:val="28"/>
        </w:rPr>
        <w:t>Предмет Соглашения</w:t>
      </w:r>
      <w:bookmarkEnd w:id="8"/>
    </w:p>
    <w:p w:rsidR="00D86A19" w:rsidRPr="00656D65" w:rsidRDefault="00266D2F" w:rsidP="00266D2F">
      <w:pPr>
        <w:pStyle w:val="33"/>
        <w:numPr>
          <w:ilvl w:val="1"/>
          <w:numId w:val="17"/>
        </w:numPr>
        <w:shd w:val="clear" w:color="auto" w:fill="auto"/>
        <w:tabs>
          <w:tab w:val="left" w:pos="1358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2054"/>
          <w:tab w:val="left" w:leader="underscore" w:pos="7387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lastRenderedPageBreak/>
        <w:t>площадью</w:t>
      </w:r>
      <w:r w:rsidRPr="00656D65">
        <w:rPr>
          <w:color w:val="000000"/>
          <w:sz w:val="28"/>
          <w:szCs w:val="28"/>
        </w:rPr>
        <w:tab/>
        <w:t>кв. м, с кадастровым номером</w:t>
      </w:r>
      <w:r w:rsidRPr="00656D65">
        <w:rPr>
          <w:color w:val="000000"/>
          <w:sz w:val="28"/>
          <w:szCs w:val="28"/>
        </w:rPr>
        <w:tab/>
        <w:t>, и земель/</w:t>
      </w:r>
      <w:proofErr w:type="gramStart"/>
      <w:r w:rsidRPr="00656D65">
        <w:rPr>
          <w:color w:val="000000"/>
          <w:sz w:val="28"/>
          <w:szCs w:val="28"/>
        </w:rPr>
        <w:t>земельного</w:t>
      </w:r>
      <w:proofErr w:type="gramEnd"/>
    </w:p>
    <w:p w:rsidR="00D86A19" w:rsidRPr="00656D65" w:rsidRDefault="00266D2F" w:rsidP="00266D2F">
      <w:pPr>
        <w:pStyle w:val="33"/>
        <w:shd w:val="clear" w:color="auto" w:fill="auto"/>
        <w:spacing w:before="100" w:beforeAutospacing="1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D86A19" w:rsidRPr="00656D65" w:rsidRDefault="00266D2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480"/>
        </w:tabs>
        <w:spacing w:before="100" w:beforeAutospacing="1" w:line="317" w:lineRule="exact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 результате перераспределения, в соответствии со схемой расположения</w:t>
      </w:r>
      <w:r w:rsidR="001E1EDF">
        <w:rPr>
          <w:color w:val="000000"/>
          <w:sz w:val="28"/>
          <w:szCs w:val="28"/>
        </w:rPr>
        <w:t xml:space="preserve"> 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9979"/>
        </w:tabs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земельного участка на кадастровом плане территории, утвержденной</w:t>
      </w:r>
      <w:r w:rsidRPr="00656D65">
        <w:rPr>
          <w:color w:val="000000"/>
          <w:sz w:val="28"/>
          <w:szCs w:val="28"/>
        </w:rPr>
        <w:tab/>
        <w:t>,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6648"/>
          <w:tab w:val="left" w:leader="underscore" w:pos="8933"/>
        </w:tabs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образован земельный участок по адресу: </w:t>
      </w:r>
      <w:r w:rsidRPr="00656D65">
        <w:rPr>
          <w:color w:val="000000"/>
          <w:sz w:val="28"/>
          <w:szCs w:val="28"/>
        </w:rPr>
        <w:tab/>
        <w:t xml:space="preserve">, площадью </w:t>
      </w:r>
      <w:r w:rsidRPr="00656D65">
        <w:rPr>
          <w:color w:val="000000"/>
          <w:sz w:val="28"/>
          <w:szCs w:val="28"/>
        </w:rPr>
        <w:tab/>
        <w:t xml:space="preserve"> кв. м, </w:t>
      </w:r>
      <w:proofErr w:type="gramStart"/>
      <w:r w:rsidRPr="00656D65">
        <w:rPr>
          <w:color w:val="000000"/>
          <w:sz w:val="28"/>
          <w:szCs w:val="28"/>
        </w:rPr>
        <w:t>с</w:t>
      </w:r>
      <w:proofErr w:type="gramEnd"/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4675"/>
          <w:tab w:val="left" w:leader="underscore" w:pos="9221"/>
        </w:tabs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кадастровым номером </w:t>
      </w:r>
      <w:r w:rsidRPr="00656D65">
        <w:rPr>
          <w:color w:val="000000"/>
          <w:sz w:val="28"/>
          <w:szCs w:val="28"/>
        </w:rPr>
        <w:tab/>
        <w:t xml:space="preserve">, категория земель: </w:t>
      </w:r>
      <w:r w:rsidRPr="00656D65">
        <w:rPr>
          <w:color w:val="000000"/>
          <w:sz w:val="28"/>
          <w:szCs w:val="28"/>
        </w:rPr>
        <w:tab/>
        <w:t>, вид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5083"/>
        </w:tabs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разрешенного использования:</w:t>
      </w:r>
      <w:r w:rsidRPr="00656D65">
        <w:rPr>
          <w:color w:val="000000"/>
          <w:sz w:val="28"/>
          <w:szCs w:val="28"/>
        </w:rPr>
        <w:tab/>
        <w:t>(далее - Участок), на который возникает</w:t>
      </w:r>
    </w:p>
    <w:p w:rsidR="008E147C" w:rsidRDefault="00266D2F" w:rsidP="00266D2F">
      <w:pPr>
        <w:pStyle w:val="33"/>
        <w:shd w:val="clear" w:color="auto" w:fill="auto"/>
        <w:spacing w:before="100" w:beforeAutospacing="1" w:line="317" w:lineRule="exact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право частной собственности, и земельный участок (земельные участки) площадью </w:t>
      </w:r>
    </w:p>
    <w:p w:rsidR="008E147C" w:rsidRDefault="00266D2F" w:rsidP="008E147C">
      <w:pPr>
        <w:pStyle w:val="33"/>
        <w:shd w:val="clear" w:color="auto" w:fill="auto"/>
        <w:spacing w:before="100" w:beforeAutospacing="1" w:line="317" w:lineRule="exact"/>
        <w:rPr>
          <w:color w:val="000000"/>
          <w:sz w:val="28"/>
          <w:szCs w:val="28"/>
        </w:rPr>
      </w:pPr>
      <w:r w:rsidRPr="008E147C">
        <w:rPr>
          <w:color w:val="000000"/>
          <w:sz w:val="28"/>
          <w:szCs w:val="28"/>
          <w:u w:val="single"/>
        </w:rPr>
        <w:tab/>
      </w:r>
      <w:r w:rsidRPr="00656D65">
        <w:rPr>
          <w:color w:val="000000"/>
          <w:sz w:val="28"/>
          <w:szCs w:val="28"/>
        </w:rPr>
        <w:t>кв. м, с кадастровым номером</w:t>
      </w:r>
      <w:r w:rsidRPr="008E147C">
        <w:rPr>
          <w:color w:val="000000"/>
          <w:sz w:val="28"/>
          <w:szCs w:val="28"/>
          <w:u w:val="single"/>
        </w:rPr>
        <w:tab/>
      </w:r>
      <w:r w:rsidRPr="00656D65">
        <w:rPr>
          <w:color w:val="000000"/>
          <w:sz w:val="28"/>
          <w:szCs w:val="28"/>
        </w:rPr>
        <w:t>, категория земель:</w:t>
      </w:r>
      <w:r w:rsidRPr="008E147C">
        <w:rPr>
          <w:color w:val="000000"/>
          <w:sz w:val="28"/>
          <w:szCs w:val="28"/>
          <w:u w:val="single"/>
        </w:rPr>
        <w:tab/>
      </w:r>
      <w:r w:rsidRPr="00656D65">
        <w:rPr>
          <w:color w:val="000000"/>
          <w:sz w:val="28"/>
          <w:szCs w:val="28"/>
        </w:rPr>
        <w:t>, вид</w:t>
      </w:r>
      <w:r w:rsidR="008E147C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 xml:space="preserve">разрешенного использования: </w:t>
      </w:r>
      <w:r w:rsidR="008E147C">
        <w:rPr>
          <w:color w:val="000000"/>
          <w:sz w:val="28"/>
          <w:szCs w:val="28"/>
        </w:rPr>
        <w:t>_______________________________________</w:t>
      </w:r>
      <w:r w:rsidRPr="00656D65">
        <w:rPr>
          <w:color w:val="000000"/>
          <w:sz w:val="28"/>
          <w:szCs w:val="28"/>
        </w:rPr>
        <w:t>,</w:t>
      </w:r>
    </w:p>
    <w:p w:rsidR="00D86A19" w:rsidRPr="00656D65" w:rsidRDefault="00266D2F" w:rsidP="008E147C">
      <w:pPr>
        <w:pStyle w:val="33"/>
        <w:shd w:val="clear" w:color="auto" w:fill="auto"/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 </w:t>
      </w:r>
      <w:proofErr w:type="gramStart"/>
      <w:r w:rsidRPr="00656D65">
        <w:rPr>
          <w:color w:val="000000"/>
          <w:sz w:val="28"/>
          <w:szCs w:val="28"/>
        </w:rPr>
        <w:t>на который возникает право</w:t>
      </w:r>
      <w:r w:rsidR="008E147C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 xml:space="preserve">собственности </w:t>
      </w:r>
      <w:r w:rsidR="008E147C">
        <w:rPr>
          <w:color w:val="000000"/>
          <w:sz w:val="28"/>
          <w:szCs w:val="28"/>
        </w:rPr>
        <w:t>муниципальной собственности</w:t>
      </w:r>
      <w:r w:rsidRPr="00656D65">
        <w:rPr>
          <w:color w:val="000000"/>
          <w:sz w:val="28"/>
          <w:szCs w:val="28"/>
        </w:rPr>
        <w:t>/государственная собственность на который (которые) не разграничена.</w:t>
      </w:r>
      <w:proofErr w:type="gramEnd"/>
    </w:p>
    <w:p w:rsidR="00D86A19" w:rsidRPr="00656D65" w:rsidRDefault="00266D2F" w:rsidP="008E147C">
      <w:pPr>
        <w:pStyle w:val="33"/>
        <w:shd w:val="clear" w:color="auto" w:fill="auto"/>
        <w:spacing w:before="100" w:beforeAutospacing="1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*1.2. В результате перераспределения, в соответствии с проектом межевания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4853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территории, </w:t>
      </w:r>
      <w:proofErr w:type="gramStart"/>
      <w:r w:rsidRPr="00656D65">
        <w:rPr>
          <w:color w:val="000000"/>
          <w:sz w:val="28"/>
          <w:szCs w:val="28"/>
        </w:rPr>
        <w:t>утвержденным</w:t>
      </w:r>
      <w:proofErr w:type="gramEnd"/>
      <w:r w:rsidRPr="00656D65">
        <w:rPr>
          <w:color w:val="000000"/>
          <w:sz w:val="28"/>
          <w:szCs w:val="28"/>
        </w:rPr>
        <w:tab/>
        <w:t>, образован земельный участок по адресу: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1402"/>
          <w:tab w:val="left" w:leader="underscore" w:pos="3571"/>
          <w:tab w:val="left" w:leader="underscore" w:pos="8731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>, площадью</w:t>
      </w:r>
      <w:r w:rsidRPr="00656D65">
        <w:rPr>
          <w:color w:val="000000"/>
          <w:sz w:val="28"/>
          <w:szCs w:val="28"/>
        </w:rPr>
        <w:tab/>
        <w:t>кв. м, с кадастровым номером</w:t>
      </w:r>
      <w:r w:rsidRPr="00656D65">
        <w:rPr>
          <w:color w:val="000000"/>
          <w:sz w:val="28"/>
          <w:szCs w:val="28"/>
        </w:rPr>
        <w:tab/>
        <w:t>, категория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2338"/>
          <w:tab w:val="left" w:leader="underscore" w:pos="7973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земель:</w:t>
      </w:r>
      <w:r w:rsidRPr="00656D65">
        <w:rPr>
          <w:color w:val="000000"/>
          <w:sz w:val="28"/>
          <w:szCs w:val="28"/>
        </w:rPr>
        <w:tab/>
        <w:t>, вид разрешенного использования:</w:t>
      </w:r>
      <w:r w:rsidRPr="00656D65">
        <w:rPr>
          <w:color w:val="000000"/>
          <w:sz w:val="28"/>
          <w:szCs w:val="28"/>
        </w:rPr>
        <w:tab/>
        <w:t>(далее - Участок)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7358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и земельный участок (земельные участки) площадью</w:t>
      </w:r>
      <w:r w:rsidRPr="00656D65">
        <w:rPr>
          <w:color w:val="000000"/>
          <w:sz w:val="28"/>
          <w:szCs w:val="28"/>
        </w:rPr>
        <w:tab/>
        <w:t xml:space="preserve">кв. м, с </w:t>
      </w:r>
      <w:proofErr w:type="gramStart"/>
      <w:r w:rsidRPr="00656D65">
        <w:rPr>
          <w:color w:val="000000"/>
          <w:sz w:val="28"/>
          <w:szCs w:val="28"/>
        </w:rPr>
        <w:t>кадастровым</w:t>
      </w:r>
      <w:proofErr w:type="gramEnd"/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2765"/>
          <w:tab w:val="left" w:leader="underscore" w:pos="7248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номером </w:t>
      </w:r>
      <w:r w:rsidRPr="00656D65">
        <w:rPr>
          <w:color w:val="000000"/>
          <w:sz w:val="28"/>
          <w:szCs w:val="28"/>
        </w:rPr>
        <w:tab/>
        <w:t xml:space="preserve">, категория земель: </w:t>
      </w:r>
      <w:r w:rsidRPr="00656D65">
        <w:rPr>
          <w:color w:val="000000"/>
          <w:sz w:val="28"/>
          <w:szCs w:val="28"/>
        </w:rPr>
        <w:tab/>
        <w:t xml:space="preserve">, вид </w:t>
      </w:r>
      <w:proofErr w:type="gramStart"/>
      <w:r w:rsidRPr="00656D65">
        <w:rPr>
          <w:color w:val="000000"/>
          <w:sz w:val="28"/>
          <w:szCs w:val="28"/>
        </w:rPr>
        <w:t>разрешенного</w:t>
      </w:r>
      <w:proofErr w:type="gramEnd"/>
    </w:p>
    <w:p w:rsidR="00D86A19" w:rsidRPr="00656D65" w:rsidRDefault="00266D2F" w:rsidP="008E147C">
      <w:pPr>
        <w:pStyle w:val="33"/>
        <w:shd w:val="clear" w:color="auto" w:fill="auto"/>
        <w:tabs>
          <w:tab w:val="left" w:leader="underscore" w:pos="3350"/>
        </w:tabs>
        <w:spacing w:before="100" w:beforeAutospacing="1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lastRenderedPageBreak/>
        <w:t xml:space="preserve">использования: </w:t>
      </w:r>
      <w:r w:rsidRPr="00656D65">
        <w:rPr>
          <w:color w:val="000000"/>
          <w:sz w:val="28"/>
          <w:szCs w:val="28"/>
        </w:rPr>
        <w:tab/>
        <w:t>, на который возникает право (муниципальной собственности/государственная собственность на который (которые) не разграничена.</w:t>
      </w:r>
      <w:proofErr w:type="gramEnd"/>
    </w:p>
    <w:p w:rsidR="00D86A19" w:rsidRPr="001E1EDF" w:rsidRDefault="00266D2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480"/>
        </w:tabs>
        <w:spacing w:before="100" w:beforeAutospacing="1" w:line="317" w:lineRule="exact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D86A19" w:rsidRPr="001E1EDF" w:rsidRDefault="00266D2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480"/>
        </w:tabs>
        <w:spacing w:before="100" w:beforeAutospacing="1" w:line="317" w:lineRule="exact"/>
        <w:ind w:firstLine="709"/>
        <w:rPr>
          <w:color w:val="000000"/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="001E1EDF">
        <w:rPr>
          <w:color w:val="000000"/>
          <w:sz w:val="28"/>
          <w:szCs w:val="28"/>
        </w:rPr>
        <w:t xml:space="preserve">____________________ </w:t>
      </w:r>
      <w:r w:rsidRPr="00656D65">
        <w:rPr>
          <w:color w:val="000000"/>
          <w:sz w:val="28"/>
          <w:szCs w:val="28"/>
        </w:rPr>
        <w:t>с присвоением регистрационного номера.</w:t>
      </w:r>
      <w:proofErr w:type="gramEnd"/>
    </w:p>
    <w:p w:rsidR="00D86A19" w:rsidRPr="00656D65" w:rsidRDefault="00266D2F" w:rsidP="001E1ED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298"/>
        </w:tabs>
        <w:spacing w:before="100" w:beforeAutospacing="1" w:line="270" w:lineRule="exact"/>
        <w:ind w:firstLine="0"/>
        <w:jc w:val="center"/>
        <w:rPr>
          <w:sz w:val="28"/>
          <w:szCs w:val="28"/>
        </w:rPr>
      </w:pPr>
      <w:bookmarkStart w:id="9" w:name="bookmark10"/>
      <w:r w:rsidRPr="00656D65">
        <w:rPr>
          <w:color w:val="000000"/>
          <w:sz w:val="28"/>
          <w:szCs w:val="28"/>
        </w:rPr>
        <w:t>Размер платы за увеличение площади</w:t>
      </w:r>
      <w:bookmarkEnd w:id="9"/>
    </w:p>
    <w:p w:rsidR="00D86A19" w:rsidRPr="001E1EDF" w:rsidRDefault="001E1ED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1104"/>
        </w:tabs>
        <w:spacing w:before="100" w:before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2731"/>
          <w:tab w:val="left" w:leader="underscore" w:pos="5165"/>
          <w:tab w:val="left" w:leader="underscore" w:pos="7838"/>
          <w:tab w:val="left" w:leader="underscore" w:pos="10046"/>
        </w:tabs>
        <w:spacing w:before="100" w:beforeAutospacing="1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составляет</w:t>
      </w:r>
      <w:r w:rsidRPr="00656D65">
        <w:rPr>
          <w:color w:val="000000"/>
          <w:sz w:val="28"/>
          <w:szCs w:val="28"/>
        </w:rPr>
        <w:tab/>
        <w:t>рублей (</w:t>
      </w:r>
      <w:r w:rsidRPr="00656D65">
        <w:rPr>
          <w:color w:val="000000"/>
          <w:sz w:val="28"/>
          <w:szCs w:val="28"/>
        </w:rPr>
        <w:tab/>
        <w:t>миллиона</w:t>
      </w:r>
      <w:r w:rsidRPr="00656D65">
        <w:rPr>
          <w:color w:val="000000"/>
          <w:sz w:val="28"/>
          <w:szCs w:val="28"/>
        </w:rPr>
        <w:tab/>
        <w:t>тысяч</w:t>
      </w:r>
      <w:r w:rsidRPr="00656D65">
        <w:rPr>
          <w:color w:val="000000"/>
          <w:sz w:val="28"/>
          <w:szCs w:val="28"/>
        </w:rPr>
        <w:tab/>
      </w:r>
      <w:proofErr w:type="gramEnd"/>
    </w:p>
    <w:p w:rsidR="00D86A19" w:rsidRPr="00656D65" w:rsidRDefault="00266D2F" w:rsidP="001E1EDF">
      <w:pPr>
        <w:pStyle w:val="33"/>
        <w:shd w:val="clear" w:color="auto" w:fill="auto"/>
        <w:tabs>
          <w:tab w:val="left" w:leader="underscore" w:pos="2414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рублей </w:t>
      </w:r>
      <w:r w:rsidRPr="00656D65">
        <w:rPr>
          <w:color w:val="000000"/>
          <w:sz w:val="28"/>
          <w:szCs w:val="28"/>
        </w:rPr>
        <w:tab/>
        <w:t xml:space="preserve"> копейки) (согласно расчету размера платы за увеличение</w:t>
      </w:r>
      <w:r w:rsidR="001E1EDF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площади земельного участка, являющемуся неотъемлемым приложением к Соглашению).</w:t>
      </w:r>
    </w:p>
    <w:p w:rsidR="00D86A19" w:rsidRPr="001E1EDF" w:rsidRDefault="001E1ED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1104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1E1EDF">
        <w:rPr>
          <w:color w:val="000000"/>
          <w:sz w:val="28"/>
          <w:szCs w:val="28"/>
        </w:rPr>
        <w:t xml:space="preserve"> </w:t>
      </w:r>
      <w:r w:rsidR="00266D2F" w:rsidRPr="001E1EDF">
        <w:rPr>
          <w:color w:val="000000"/>
          <w:sz w:val="28"/>
          <w:szCs w:val="28"/>
        </w:rPr>
        <w:t>Оплата стоимости земельного участка в сумме, указанной в пункте 2.1</w:t>
      </w:r>
      <w:r w:rsidRPr="001E1EDF">
        <w:rPr>
          <w:color w:val="000000"/>
          <w:sz w:val="28"/>
          <w:szCs w:val="28"/>
        </w:rPr>
        <w:t xml:space="preserve"> </w:t>
      </w:r>
      <w:r w:rsidR="00266D2F" w:rsidRPr="001E1EDF">
        <w:rPr>
          <w:color w:val="000000"/>
          <w:sz w:val="28"/>
          <w:szCs w:val="28"/>
        </w:rPr>
        <w:t>Соглашения, производится Стороной 2 в течение</w:t>
      </w:r>
      <w:r w:rsidR="00266D2F" w:rsidRPr="001E1EDF">
        <w:rPr>
          <w:color w:val="000000"/>
          <w:sz w:val="28"/>
          <w:szCs w:val="28"/>
        </w:rPr>
        <w:tab/>
        <w:t>календарных дней с даты</w:t>
      </w:r>
      <w:r w:rsidRPr="001E1EDF">
        <w:rPr>
          <w:color w:val="000000"/>
          <w:sz w:val="28"/>
          <w:szCs w:val="28"/>
        </w:rPr>
        <w:t xml:space="preserve"> </w:t>
      </w:r>
      <w:r w:rsidR="00266D2F" w:rsidRPr="001E1EDF">
        <w:rPr>
          <w:color w:val="000000"/>
          <w:sz w:val="28"/>
          <w:szCs w:val="28"/>
        </w:rPr>
        <w:t xml:space="preserve">получения Соглашения, до его регистрации </w:t>
      </w:r>
      <w:proofErr w:type="gramStart"/>
      <w:r w:rsidR="00266D2F" w:rsidRPr="001E1EDF">
        <w:rPr>
          <w:color w:val="000000"/>
          <w:sz w:val="28"/>
          <w:szCs w:val="28"/>
        </w:rPr>
        <w:t>в</w:t>
      </w:r>
      <w:proofErr w:type="gramEnd"/>
      <w:r w:rsidRPr="001E1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</w:t>
      </w:r>
      <w:r w:rsidR="00266D2F" w:rsidRPr="001E1EDF">
        <w:rPr>
          <w:color w:val="000000"/>
          <w:sz w:val="28"/>
          <w:szCs w:val="28"/>
        </w:rPr>
        <w:t>.</w:t>
      </w:r>
    </w:p>
    <w:p w:rsidR="00D86A19" w:rsidRPr="00656D65" w:rsidRDefault="00266D2F" w:rsidP="001E1ED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100" w:beforeAutospacing="1" w:line="270" w:lineRule="exact"/>
        <w:ind w:firstLine="0"/>
        <w:jc w:val="center"/>
        <w:rPr>
          <w:sz w:val="28"/>
          <w:szCs w:val="28"/>
        </w:rPr>
      </w:pPr>
      <w:bookmarkStart w:id="10" w:name="bookmark11"/>
      <w:r w:rsidRPr="00656D65">
        <w:rPr>
          <w:color w:val="000000"/>
          <w:sz w:val="28"/>
          <w:szCs w:val="28"/>
        </w:rPr>
        <w:t>Особые условия использования Участка</w:t>
      </w:r>
      <w:bookmarkEnd w:id="10"/>
    </w:p>
    <w:p w:rsidR="00D86A19" w:rsidRPr="001E1EDF" w:rsidRDefault="001E1ED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1104"/>
        </w:tabs>
        <w:spacing w:before="100" w:before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В отношении Участка установлены следующие ограничения</w:t>
      </w:r>
      <w:r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и обременения:</w:t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 w:line="260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3.1.1.</w:t>
      </w:r>
      <w:r w:rsidR="00E819EE">
        <w:rPr>
          <w:color w:val="000000"/>
          <w:sz w:val="28"/>
          <w:szCs w:val="28"/>
        </w:rPr>
        <w:tab/>
        <w:t>________________________________________________________________</w:t>
      </w:r>
    </w:p>
    <w:p w:rsidR="00D86A19" w:rsidRPr="001E1EDF" w:rsidRDefault="00266D2F" w:rsidP="001E1EDF">
      <w:pPr>
        <w:pStyle w:val="33"/>
        <w:numPr>
          <w:ilvl w:val="1"/>
          <w:numId w:val="17"/>
        </w:numPr>
        <w:shd w:val="clear" w:color="auto" w:fill="auto"/>
        <w:tabs>
          <w:tab w:val="left" w:pos="1104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D86A19" w:rsidRPr="001E1EDF" w:rsidRDefault="00266D2F" w:rsidP="001E1ED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1" w:name="bookmark12"/>
      <w:r w:rsidRPr="00656D65">
        <w:rPr>
          <w:color w:val="000000"/>
          <w:sz w:val="28"/>
          <w:szCs w:val="28"/>
        </w:rPr>
        <w:t>Обязанности Сторон</w:t>
      </w:r>
      <w:bookmarkEnd w:id="11"/>
    </w:p>
    <w:p w:rsidR="00D86A19" w:rsidRPr="00656D65" w:rsidRDefault="00266D2F" w:rsidP="00266D2F">
      <w:pPr>
        <w:pStyle w:val="33"/>
        <w:numPr>
          <w:ilvl w:val="1"/>
          <w:numId w:val="17"/>
        </w:numPr>
        <w:shd w:val="clear" w:color="auto" w:fill="auto"/>
        <w:tabs>
          <w:tab w:val="left" w:pos="1054"/>
        </w:tabs>
        <w:spacing w:before="100" w:beforeAutospacing="1" w:line="260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Сторона 1 обязуется:</w:t>
      </w:r>
    </w:p>
    <w:p w:rsidR="00D86A19" w:rsidRPr="00656D65" w:rsidRDefault="00266D2F" w:rsidP="00266D2F">
      <w:pPr>
        <w:pStyle w:val="33"/>
        <w:numPr>
          <w:ilvl w:val="2"/>
          <w:numId w:val="17"/>
        </w:numPr>
        <w:shd w:val="clear" w:color="auto" w:fill="auto"/>
        <w:tabs>
          <w:tab w:val="left" w:pos="1302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86A19" w:rsidRPr="00656D65" w:rsidRDefault="00266D2F" w:rsidP="00266D2F">
      <w:pPr>
        <w:pStyle w:val="33"/>
        <w:numPr>
          <w:ilvl w:val="1"/>
          <w:numId w:val="17"/>
        </w:numPr>
        <w:shd w:val="clear" w:color="auto" w:fill="auto"/>
        <w:tabs>
          <w:tab w:val="left" w:pos="1054"/>
        </w:tabs>
        <w:spacing w:before="100" w:beforeAutospacing="1" w:line="260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Сторона 2 обязуется:</w:t>
      </w:r>
    </w:p>
    <w:p w:rsidR="00D86A19" w:rsidRPr="00656D65" w:rsidRDefault="00266D2F" w:rsidP="00266D2F">
      <w:pPr>
        <w:pStyle w:val="33"/>
        <w:numPr>
          <w:ilvl w:val="2"/>
          <w:numId w:val="17"/>
        </w:numPr>
        <w:shd w:val="clear" w:color="auto" w:fill="auto"/>
        <w:tabs>
          <w:tab w:val="left" w:pos="1251"/>
          <w:tab w:val="left" w:leader="underscore" w:pos="4184"/>
        </w:tabs>
        <w:spacing w:before="100" w:beforeAutospacing="1" w:line="260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 срок не позднее</w:t>
      </w:r>
      <w:r w:rsidRPr="00656D65">
        <w:rPr>
          <w:color w:val="000000"/>
          <w:sz w:val="28"/>
          <w:szCs w:val="28"/>
        </w:rPr>
        <w:tab/>
        <w:t xml:space="preserve">дней с даты получения документов, указанных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</w:p>
    <w:p w:rsidR="00D86A19" w:rsidRPr="00656D65" w:rsidRDefault="00266D2F" w:rsidP="00266D2F">
      <w:pPr>
        <w:pStyle w:val="33"/>
        <w:shd w:val="clear" w:color="auto" w:fill="auto"/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lastRenderedPageBreak/>
        <w:t>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86A19" w:rsidRPr="00656D65" w:rsidRDefault="00266D2F" w:rsidP="00266D2F">
      <w:pPr>
        <w:pStyle w:val="33"/>
        <w:numPr>
          <w:ilvl w:val="2"/>
          <w:numId w:val="17"/>
        </w:numPr>
        <w:shd w:val="clear" w:color="auto" w:fill="auto"/>
        <w:tabs>
          <w:tab w:val="left" w:pos="1316"/>
        </w:tabs>
        <w:spacing w:before="100" w:beforeAutospacing="1" w:line="317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Соблюдать предусмотренные в разделе 3 Соглашения особые условия использования Участка.</w:t>
      </w:r>
    </w:p>
    <w:p w:rsidR="00D86A19" w:rsidRPr="001E1EDF" w:rsidRDefault="00266D2F" w:rsidP="001E1ED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2" w:name="bookmark13"/>
      <w:r w:rsidRPr="00656D65">
        <w:rPr>
          <w:color w:val="000000"/>
          <w:sz w:val="28"/>
          <w:szCs w:val="28"/>
        </w:rPr>
        <w:t>Возникновение права собственности</w:t>
      </w:r>
      <w:bookmarkEnd w:id="12"/>
    </w:p>
    <w:p w:rsidR="00D86A19" w:rsidRPr="00656D65" w:rsidRDefault="00266D2F" w:rsidP="001E1EDF">
      <w:pPr>
        <w:pStyle w:val="33"/>
        <w:shd w:val="clear" w:color="auto" w:fill="auto"/>
        <w:spacing w:before="100" w:beforeAutospacing="1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D86A19" w:rsidRPr="00656D65" w:rsidRDefault="00266D2F" w:rsidP="00D9619F">
      <w:pPr>
        <w:pStyle w:val="33"/>
        <w:shd w:val="clear" w:color="auto" w:fill="auto"/>
        <w:spacing w:before="100" w:beforeAutospacing="1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D86A19" w:rsidRPr="00D9619F" w:rsidRDefault="00266D2F" w:rsidP="00D9619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3" w:name="bookmark14"/>
      <w:r w:rsidRPr="00656D65">
        <w:rPr>
          <w:color w:val="000000"/>
          <w:sz w:val="28"/>
          <w:szCs w:val="28"/>
        </w:rPr>
        <w:t>Ответственность Сторон</w:t>
      </w:r>
      <w:bookmarkEnd w:id="13"/>
    </w:p>
    <w:p w:rsidR="00D86A19" w:rsidRPr="00656D65" w:rsidRDefault="00266D2F" w:rsidP="00D9619F">
      <w:pPr>
        <w:pStyle w:val="33"/>
        <w:shd w:val="clear" w:color="auto" w:fill="auto"/>
        <w:spacing w:before="100" w:beforeAutospacing="1" w:line="326" w:lineRule="exact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D86A19" w:rsidRPr="00656D65" w:rsidRDefault="00266D2F" w:rsidP="00D9619F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278"/>
        </w:tabs>
        <w:spacing w:before="100" w:beforeAutospacing="1" w:line="270" w:lineRule="exact"/>
        <w:ind w:firstLine="0"/>
        <w:jc w:val="center"/>
        <w:rPr>
          <w:sz w:val="28"/>
          <w:szCs w:val="28"/>
        </w:rPr>
      </w:pPr>
      <w:bookmarkStart w:id="14" w:name="bookmark15"/>
      <w:r w:rsidRPr="00656D65">
        <w:rPr>
          <w:color w:val="000000"/>
          <w:sz w:val="28"/>
          <w:szCs w:val="28"/>
        </w:rPr>
        <w:t>Прочие условия</w:t>
      </w:r>
      <w:bookmarkEnd w:id="14"/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165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Соглашение вступает в силу с момента регистрации Соглашения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1422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 xml:space="preserve"> с присвоением Соглашению регистрационного номера после его</w:t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подписания Сторонами.</w:t>
      </w:r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225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114"/>
        </w:tabs>
        <w:spacing w:before="100" w:beforeAutospacing="1" w:line="326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081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Во всем, что не урегулировано Соглашением, Стороны руководствуются действующим законодательством.</w:t>
      </w:r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201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Настоящее Соглашение составлено в трех экземплярах, имею</w:t>
      </w:r>
      <w:r w:rsidRPr="00656D65">
        <w:rPr>
          <w:rStyle w:val="13"/>
          <w:sz w:val="28"/>
          <w:szCs w:val="28"/>
        </w:rPr>
        <w:t>щи</w:t>
      </w:r>
      <w:r w:rsidRPr="00656D65">
        <w:rPr>
          <w:color w:val="000000"/>
          <w:sz w:val="28"/>
          <w:szCs w:val="28"/>
        </w:rPr>
        <w:t>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D86A19" w:rsidRPr="00D9619F" w:rsidRDefault="00266D2F" w:rsidP="00D9619F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278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5" w:name="bookmark16"/>
      <w:r w:rsidRPr="00656D65">
        <w:rPr>
          <w:color w:val="000000"/>
          <w:sz w:val="28"/>
          <w:szCs w:val="28"/>
        </w:rPr>
        <w:lastRenderedPageBreak/>
        <w:t>Приложение к Соглашению</w:t>
      </w:r>
      <w:bookmarkEnd w:id="15"/>
    </w:p>
    <w:p w:rsidR="00D86A19" w:rsidRPr="00656D65" w:rsidRDefault="00266D2F" w:rsidP="00266D2F">
      <w:pPr>
        <w:pStyle w:val="33"/>
        <w:numPr>
          <w:ilvl w:val="1"/>
          <w:numId w:val="18"/>
        </w:numPr>
        <w:shd w:val="clear" w:color="auto" w:fill="auto"/>
        <w:tabs>
          <w:tab w:val="left" w:pos="1035"/>
        </w:tabs>
        <w:spacing w:before="100" w:beforeAutospacing="1" w:line="260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Расчет размера платы на увеличение площади земельного участка.</w:t>
      </w:r>
    </w:p>
    <w:p w:rsidR="00D9619F" w:rsidRDefault="00266D2F" w:rsidP="00D9619F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269"/>
        </w:tabs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6" w:name="bookmark17"/>
      <w:r w:rsidRPr="00656D65">
        <w:rPr>
          <w:color w:val="000000"/>
          <w:sz w:val="28"/>
          <w:szCs w:val="28"/>
        </w:rPr>
        <w:t>Адреса, реквизиты и подписи Сторон</w:t>
      </w:r>
      <w:bookmarkEnd w:id="16"/>
    </w:p>
    <w:p w:rsidR="00D9619F" w:rsidRDefault="00D961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9619F" w:rsidRPr="00656D65" w:rsidRDefault="00D9619F" w:rsidP="00D9619F">
      <w:pPr>
        <w:pStyle w:val="12"/>
        <w:keepNext/>
        <w:keepLines/>
        <w:shd w:val="clear" w:color="auto" w:fill="auto"/>
        <w:tabs>
          <w:tab w:val="left" w:pos="269"/>
        </w:tabs>
        <w:spacing w:before="100" w:beforeAutospacing="1" w:line="270" w:lineRule="exact"/>
        <w:ind w:firstLine="0"/>
        <w:jc w:val="both"/>
        <w:rPr>
          <w:sz w:val="28"/>
          <w:szCs w:val="28"/>
        </w:rPr>
        <w:sectPr w:rsidR="00D9619F" w:rsidRPr="00656D65" w:rsidSect="005A4D6E">
          <w:headerReference w:type="default" r:id="rId10"/>
          <w:type w:val="continuous"/>
          <w:pgSz w:w="11909" w:h="16834"/>
          <w:pgMar w:top="1099" w:right="1080" w:bottom="1135" w:left="1080" w:header="0" w:footer="3" w:gutter="0"/>
          <w:cols w:space="720"/>
          <w:noEndnote/>
          <w:docGrid w:linePitch="360"/>
        </w:sectPr>
      </w:pPr>
    </w:p>
    <w:p w:rsidR="00D9619F" w:rsidRDefault="00266D2F" w:rsidP="00D9619F">
      <w:pPr>
        <w:pStyle w:val="33"/>
        <w:shd w:val="clear" w:color="auto" w:fill="auto"/>
        <w:spacing w:before="100" w:beforeAutospacing="1"/>
        <w:ind w:left="5103"/>
        <w:jc w:val="center"/>
        <w:rPr>
          <w:color w:val="000000"/>
          <w:sz w:val="24"/>
          <w:szCs w:val="24"/>
        </w:rPr>
      </w:pPr>
      <w:r w:rsidRPr="00D9619F">
        <w:rPr>
          <w:color w:val="000000"/>
          <w:sz w:val="24"/>
          <w:szCs w:val="24"/>
        </w:rPr>
        <w:lastRenderedPageBreak/>
        <w:t xml:space="preserve">Приложение № 2 </w:t>
      </w:r>
    </w:p>
    <w:p w:rsidR="00D86A19" w:rsidRPr="00D9619F" w:rsidRDefault="00266D2F" w:rsidP="00D9619F">
      <w:pPr>
        <w:pStyle w:val="33"/>
        <w:shd w:val="clear" w:color="auto" w:fill="auto"/>
        <w:spacing w:before="100" w:beforeAutospacing="1"/>
        <w:ind w:left="5103"/>
        <w:jc w:val="center"/>
        <w:rPr>
          <w:sz w:val="24"/>
          <w:szCs w:val="24"/>
        </w:rPr>
      </w:pPr>
      <w:r w:rsidRPr="00D9619F">
        <w:rPr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9B4AD4" w:rsidRPr="00D9619F">
        <w:rPr>
          <w:color w:val="000000"/>
          <w:sz w:val="24"/>
          <w:szCs w:val="24"/>
        </w:rPr>
        <w:t>муниципальной услуги</w:t>
      </w:r>
      <w:r w:rsidRPr="00D9619F">
        <w:rPr>
          <w:color w:val="000000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 w:rsidR="00D9619F" w:rsidRPr="00D9619F">
        <w:rPr>
          <w:color w:val="000000"/>
          <w:sz w:val="24"/>
          <w:szCs w:val="24"/>
        </w:rPr>
        <w:t xml:space="preserve"> </w:t>
      </w:r>
      <w:r w:rsidRPr="00D9619F">
        <w:rPr>
          <w:color w:val="000000"/>
          <w:sz w:val="24"/>
          <w:szCs w:val="24"/>
        </w:rPr>
        <w:t>находящихся в частной собственности»</w:t>
      </w:r>
    </w:p>
    <w:p w:rsidR="00D86A19" w:rsidRDefault="00266D2F" w:rsidP="00D9619F">
      <w:pPr>
        <w:pStyle w:val="12"/>
        <w:keepNext/>
        <w:keepLines/>
        <w:shd w:val="clear" w:color="auto" w:fill="auto"/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7" w:name="bookmark18"/>
      <w:r w:rsidRPr="00656D65">
        <w:rPr>
          <w:color w:val="000000"/>
          <w:sz w:val="28"/>
          <w:szCs w:val="28"/>
        </w:rPr>
        <w:t>Форма решения об отказе в предоставлении услуги</w:t>
      </w:r>
      <w:bookmarkEnd w:id="17"/>
    </w:p>
    <w:p w:rsidR="00D9619F" w:rsidRPr="00656D65" w:rsidRDefault="00D9619F" w:rsidP="00D9619F">
      <w:pPr>
        <w:pStyle w:val="12"/>
        <w:keepNext/>
        <w:keepLines/>
        <w:shd w:val="clear" w:color="auto" w:fill="auto"/>
        <w:spacing w:before="100" w:beforeAutospacing="1" w:line="27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D86A19" w:rsidRPr="00D9619F" w:rsidRDefault="00266D2F" w:rsidP="00266D2F">
      <w:pPr>
        <w:pStyle w:val="82"/>
        <w:shd w:val="clear" w:color="auto" w:fill="auto"/>
        <w:spacing w:before="100" w:beforeAutospacing="1"/>
        <w:jc w:val="both"/>
        <w:rPr>
          <w:sz w:val="20"/>
          <w:szCs w:val="20"/>
        </w:rPr>
      </w:pPr>
      <w:r w:rsidRPr="00D9619F">
        <w:rPr>
          <w:color w:val="000000"/>
          <w:sz w:val="20"/>
          <w:szCs w:val="20"/>
        </w:rPr>
        <w:t xml:space="preserve">(наименование </w:t>
      </w:r>
      <w:r w:rsidR="003D31D7">
        <w:rPr>
          <w:color w:val="000000"/>
          <w:sz w:val="20"/>
          <w:szCs w:val="20"/>
        </w:rPr>
        <w:t>Администрации ВГО</w:t>
      </w:r>
      <w:r w:rsidRPr="00D9619F">
        <w:rPr>
          <w:color w:val="000000"/>
          <w:sz w:val="20"/>
          <w:szCs w:val="20"/>
        </w:rPr>
        <w:t xml:space="preserve"> исполнительной власти субъекта Российской Федерации, органа местного самоуправления)</w:t>
      </w:r>
    </w:p>
    <w:p w:rsidR="00D86A19" w:rsidRPr="00656D65" w:rsidRDefault="00266D2F" w:rsidP="00D9619F">
      <w:pPr>
        <w:pStyle w:val="72"/>
        <w:shd w:val="clear" w:color="auto" w:fill="auto"/>
        <w:spacing w:after="120" w:line="360" w:lineRule="auto"/>
        <w:ind w:firstLine="4961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Кому:</w:t>
      </w:r>
    </w:p>
    <w:p w:rsidR="00D86A19" w:rsidRPr="00656D65" w:rsidRDefault="00266D2F" w:rsidP="00D9619F">
      <w:pPr>
        <w:pStyle w:val="72"/>
        <w:shd w:val="clear" w:color="auto" w:fill="auto"/>
        <w:spacing w:after="120" w:line="360" w:lineRule="auto"/>
        <w:ind w:firstLine="4961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Контактные данные: /Представитель:</w:t>
      </w:r>
    </w:p>
    <w:p w:rsidR="00D86A19" w:rsidRDefault="00266D2F" w:rsidP="00D9619F">
      <w:pPr>
        <w:pStyle w:val="72"/>
        <w:shd w:val="clear" w:color="auto" w:fill="auto"/>
        <w:spacing w:after="120" w:line="360" w:lineRule="auto"/>
        <w:ind w:firstLine="4961"/>
        <w:jc w:val="both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Контактные данные представителя:</w:t>
      </w:r>
    </w:p>
    <w:p w:rsidR="00D86A19" w:rsidRPr="00656D65" w:rsidRDefault="00266D2F" w:rsidP="00D9619F">
      <w:pPr>
        <w:pStyle w:val="92"/>
        <w:shd w:val="clear" w:color="auto" w:fill="auto"/>
        <w:spacing w:before="100" w:beforeAutospacing="1" w:line="230" w:lineRule="exact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РЕШЕНИЕ</w:t>
      </w:r>
    </w:p>
    <w:p w:rsidR="00D86A19" w:rsidRDefault="00266D2F" w:rsidP="00D9619F">
      <w:pPr>
        <w:pStyle w:val="72"/>
        <w:shd w:val="clear" w:color="auto" w:fill="auto"/>
        <w:spacing w:before="100" w:beforeAutospacing="1" w:line="230" w:lineRule="exact"/>
        <w:jc w:val="center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об отказе в предоставлении услуги</w:t>
      </w:r>
    </w:p>
    <w:p w:rsidR="00D9619F" w:rsidRPr="00656D65" w:rsidRDefault="00D9619F" w:rsidP="00D9619F">
      <w:pPr>
        <w:pStyle w:val="72"/>
        <w:shd w:val="clear" w:color="auto" w:fill="auto"/>
        <w:spacing w:before="100" w:beforeAutospacing="1" w:line="230" w:lineRule="exact"/>
        <w:jc w:val="center"/>
        <w:rPr>
          <w:sz w:val="28"/>
          <w:szCs w:val="28"/>
        </w:rPr>
      </w:pPr>
    </w:p>
    <w:p w:rsidR="00D86A19" w:rsidRPr="00656D65" w:rsidRDefault="00266D2F" w:rsidP="00266D2F">
      <w:pPr>
        <w:pStyle w:val="72"/>
        <w:shd w:val="clear" w:color="auto" w:fill="auto"/>
        <w:tabs>
          <w:tab w:val="left" w:leader="underscore" w:pos="8592"/>
        </w:tabs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656D65">
        <w:rPr>
          <w:color w:val="000000"/>
          <w:sz w:val="28"/>
          <w:szCs w:val="28"/>
        </w:rPr>
        <w:t>от</w:t>
      </w:r>
      <w:proofErr w:type="gramEnd"/>
      <w:r w:rsidRPr="00656D65">
        <w:rPr>
          <w:color w:val="000000"/>
          <w:sz w:val="28"/>
          <w:szCs w:val="28"/>
        </w:rPr>
        <w:tab/>
        <w:t>№</w:t>
      </w:r>
    </w:p>
    <w:p w:rsidR="00D86A19" w:rsidRPr="00656D65" w:rsidRDefault="00266D2F" w:rsidP="00266D2F">
      <w:pPr>
        <w:pStyle w:val="72"/>
        <w:shd w:val="clear" w:color="auto" w:fill="auto"/>
        <w:tabs>
          <w:tab w:val="left" w:leader="underscore" w:pos="1512"/>
        </w:tabs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>,_ принято решение об отказе в предоставлении услуги по основаниям:</w:t>
      </w:r>
    </w:p>
    <w:p w:rsidR="00D86A19" w:rsidRDefault="00266D2F" w:rsidP="00266D2F">
      <w:pPr>
        <w:pStyle w:val="33"/>
        <w:shd w:val="clear" w:color="auto" w:fill="auto"/>
        <w:spacing w:before="100" w:beforeAutospacing="1" w:line="260" w:lineRule="exact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Разъяснение причин отказа:</w:t>
      </w:r>
      <w:r w:rsidR="00D9619F">
        <w:rPr>
          <w:color w:val="000000"/>
          <w:sz w:val="28"/>
          <w:szCs w:val="28"/>
        </w:rPr>
        <w:t xml:space="preserve"> _______________________________________________</w:t>
      </w:r>
    </w:p>
    <w:p w:rsidR="00D9619F" w:rsidRPr="00656D65" w:rsidRDefault="00D9619F" w:rsidP="00266D2F">
      <w:pPr>
        <w:pStyle w:val="33"/>
        <w:shd w:val="clear" w:color="auto" w:fill="auto"/>
        <w:spacing w:before="100" w:beforeAutospacing="1" w:line="26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D86A19" w:rsidRPr="00656D65" w:rsidRDefault="00266D2F" w:rsidP="00266D2F">
      <w:pPr>
        <w:pStyle w:val="72"/>
        <w:shd w:val="clear" w:color="auto" w:fill="auto"/>
        <w:tabs>
          <w:tab w:val="left" w:leader="underscore" w:pos="9648"/>
        </w:tabs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Дополнительно информируем:</w:t>
      </w:r>
      <w:r w:rsidRPr="00656D65">
        <w:rPr>
          <w:color w:val="000000"/>
          <w:sz w:val="28"/>
          <w:szCs w:val="28"/>
        </w:rPr>
        <w:tab/>
        <w:t>,</w:t>
      </w:r>
    </w:p>
    <w:p w:rsidR="00D86A19" w:rsidRPr="00D9619F" w:rsidRDefault="00266D2F" w:rsidP="00D9619F">
      <w:pPr>
        <w:pStyle w:val="101"/>
        <w:shd w:val="clear" w:color="auto" w:fill="auto"/>
        <w:spacing w:before="100" w:beforeAutospacing="1" w:line="190" w:lineRule="exact"/>
        <w:jc w:val="both"/>
        <w:rPr>
          <w:color w:val="000000"/>
          <w:sz w:val="20"/>
          <w:szCs w:val="20"/>
        </w:rPr>
      </w:pPr>
      <w:r w:rsidRPr="00D9619F">
        <w:rPr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</w:t>
      </w:r>
      <w:r w:rsidR="00D9619F">
        <w:rPr>
          <w:color w:val="000000"/>
          <w:sz w:val="20"/>
          <w:szCs w:val="20"/>
        </w:rPr>
        <w:t xml:space="preserve"> д</w:t>
      </w:r>
      <w:r w:rsidRPr="00D9619F">
        <w:rPr>
          <w:color w:val="000000"/>
          <w:sz w:val="20"/>
          <w:szCs w:val="20"/>
        </w:rPr>
        <w:t>ополнительная информация при наличии)</w:t>
      </w:r>
    </w:p>
    <w:p w:rsidR="00D86A19" w:rsidRPr="00656D65" w:rsidRDefault="00266D2F" w:rsidP="00266D2F">
      <w:pPr>
        <w:pStyle w:val="72"/>
        <w:shd w:val="clear" w:color="auto" w:fill="auto"/>
        <w:spacing w:before="100" w:beforeAutospacing="1" w:line="274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Вы вправе повторно обратиться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proofErr w:type="gramStart"/>
      <w:r w:rsidR="00E053F1">
        <w:rPr>
          <w:color w:val="000000"/>
          <w:sz w:val="28"/>
          <w:szCs w:val="28"/>
        </w:rPr>
        <w:t>Администрация</w:t>
      </w:r>
      <w:proofErr w:type="gramEnd"/>
      <w:r w:rsidR="00E053F1">
        <w:rPr>
          <w:color w:val="000000"/>
          <w:sz w:val="28"/>
          <w:szCs w:val="28"/>
        </w:rPr>
        <w:t xml:space="preserve"> ВГО</w:t>
      </w:r>
      <w:r w:rsidRPr="00656D65">
        <w:rPr>
          <w:color w:val="000000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D86A19" w:rsidRPr="00656D65" w:rsidRDefault="00266D2F" w:rsidP="00266D2F">
      <w:pPr>
        <w:pStyle w:val="72"/>
        <w:shd w:val="clear" w:color="auto" w:fill="auto"/>
        <w:spacing w:before="100" w:beforeAutospacing="1" w:line="274" w:lineRule="exact"/>
        <w:jc w:val="both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E053F1">
        <w:rPr>
          <w:color w:val="000000"/>
          <w:sz w:val="28"/>
          <w:szCs w:val="28"/>
        </w:rPr>
        <w:t>Администрация ВГО</w:t>
      </w:r>
      <w:r w:rsidRPr="00656D65">
        <w:rPr>
          <w:color w:val="000000"/>
          <w:sz w:val="28"/>
          <w:szCs w:val="28"/>
        </w:rPr>
        <w:t>, а также в судебном порядке.</w:t>
      </w:r>
      <w:proofErr w:type="gramEnd"/>
    </w:p>
    <w:p w:rsidR="009676DB" w:rsidRDefault="009676DB" w:rsidP="009676DB">
      <w:pPr>
        <w:pStyle w:val="33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</w:t>
      </w:r>
    </w:p>
    <w:p w:rsidR="009676DB" w:rsidRPr="009676DB" w:rsidRDefault="009676DB" w:rsidP="009676DB">
      <w:pPr>
        <w:pStyle w:val="33"/>
        <w:shd w:val="clear" w:color="auto" w:fill="auto"/>
        <w:spacing w:after="0" w:line="240" w:lineRule="auto"/>
        <w:rPr>
          <w:sz w:val="20"/>
          <w:szCs w:val="20"/>
        </w:rPr>
      </w:pPr>
      <w:r w:rsidRPr="009676DB">
        <w:rPr>
          <w:color w:val="000000"/>
          <w:sz w:val="20"/>
          <w:szCs w:val="20"/>
        </w:rPr>
        <w:t xml:space="preserve">Должность уполномоченного лица </w:t>
      </w:r>
      <w:r w:rsidRPr="009676DB">
        <w:rPr>
          <w:color w:val="000000"/>
          <w:sz w:val="20"/>
          <w:szCs w:val="20"/>
        </w:rPr>
        <w:tab/>
      </w:r>
      <w:r w:rsidRPr="009676D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676D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</w:t>
      </w:r>
      <w:r w:rsidRPr="009676DB">
        <w:rPr>
          <w:color w:val="000000"/>
          <w:sz w:val="20"/>
          <w:szCs w:val="20"/>
        </w:rPr>
        <w:tab/>
      </w:r>
      <w:r w:rsidRPr="009676DB">
        <w:rPr>
          <w:rStyle w:val="23"/>
          <w:sz w:val="20"/>
          <w:szCs w:val="20"/>
        </w:rPr>
        <w:t>Ф.И.О. уполномоченного лица</w:t>
      </w:r>
    </w:p>
    <w:p w:rsidR="00D9619F" w:rsidRDefault="00D9619F" w:rsidP="00D9619F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Электронная подпись</w:t>
      </w:r>
    </w:p>
    <w:p w:rsidR="00D9619F" w:rsidRDefault="00D9619F" w:rsidP="00D9619F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9619F" w:rsidRPr="00656D65" w:rsidRDefault="00D9619F" w:rsidP="00266D2F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sz w:val="28"/>
          <w:szCs w:val="28"/>
        </w:rPr>
        <w:sectPr w:rsidR="00D9619F" w:rsidRPr="00656D65" w:rsidSect="00D9619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820" w:right="912" w:bottom="709" w:left="931" w:header="0" w:footer="3" w:gutter="0"/>
          <w:cols w:space="720"/>
          <w:noEndnote/>
          <w:titlePg/>
          <w:docGrid w:linePitch="360"/>
        </w:sectPr>
      </w:pPr>
    </w:p>
    <w:p w:rsidR="009676DB" w:rsidRDefault="00266D2F" w:rsidP="00D9619F">
      <w:pPr>
        <w:pStyle w:val="33"/>
        <w:shd w:val="clear" w:color="auto" w:fill="auto"/>
        <w:spacing w:before="100" w:beforeAutospacing="1"/>
        <w:ind w:left="5103"/>
        <w:jc w:val="center"/>
        <w:rPr>
          <w:color w:val="000000"/>
          <w:sz w:val="24"/>
          <w:szCs w:val="24"/>
        </w:rPr>
      </w:pPr>
      <w:r w:rsidRPr="00D9619F">
        <w:rPr>
          <w:color w:val="000000"/>
          <w:sz w:val="24"/>
          <w:szCs w:val="24"/>
        </w:rPr>
        <w:lastRenderedPageBreak/>
        <w:t xml:space="preserve">Приложение № 3 </w:t>
      </w:r>
    </w:p>
    <w:p w:rsidR="00D86A19" w:rsidRPr="009676DB" w:rsidRDefault="00266D2F" w:rsidP="009676DB">
      <w:pPr>
        <w:pStyle w:val="33"/>
        <w:shd w:val="clear" w:color="auto" w:fill="auto"/>
        <w:spacing w:before="100" w:beforeAutospacing="1"/>
        <w:ind w:left="5103"/>
        <w:jc w:val="center"/>
        <w:rPr>
          <w:color w:val="000000"/>
          <w:sz w:val="24"/>
          <w:szCs w:val="24"/>
        </w:rPr>
      </w:pPr>
      <w:r w:rsidRPr="00D9619F">
        <w:rPr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9B4AD4" w:rsidRPr="00D9619F">
        <w:rPr>
          <w:color w:val="000000"/>
          <w:sz w:val="24"/>
          <w:szCs w:val="24"/>
        </w:rPr>
        <w:t>муниципальной услуги</w:t>
      </w:r>
      <w:r w:rsidRPr="00D9619F">
        <w:rPr>
          <w:color w:val="000000"/>
          <w:sz w:val="24"/>
          <w:szCs w:val="24"/>
        </w:rPr>
        <w:t xml:space="preserve"> «Перераспределение земель и (или) земельных </w:t>
      </w:r>
      <w:r w:rsidRPr="009676DB">
        <w:rPr>
          <w:color w:val="000000"/>
          <w:sz w:val="24"/>
          <w:szCs w:val="24"/>
        </w:rPr>
        <w:t>участков, находящихся в государственной или муниципальной собственности, и земельных участков,</w:t>
      </w:r>
      <w:r w:rsidR="009676DB" w:rsidRPr="009676DB">
        <w:rPr>
          <w:color w:val="000000"/>
          <w:sz w:val="24"/>
          <w:szCs w:val="24"/>
        </w:rPr>
        <w:t xml:space="preserve"> </w:t>
      </w:r>
      <w:r w:rsidRPr="009676DB">
        <w:rPr>
          <w:color w:val="000000"/>
          <w:sz w:val="24"/>
          <w:szCs w:val="24"/>
        </w:rPr>
        <w:t>находящихся в частной собственности»</w:t>
      </w:r>
    </w:p>
    <w:p w:rsidR="009676DB" w:rsidRPr="00656D65" w:rsidRDefault="009676DB" w:rsidP="009676DB">
      <w:pPr>
        <w:pStyle w:val="33"/>
        <w:shd w:val="clear" w:color="auto" w:fill="auto"/>
        <w:spacing w:before="100" w:beforeAutospacing="1"/>
        <w:ind w:left="5103"/>
        <w:jc w:val="center"/>
        <w:rPr>
          <w:sz w:val="28"/>
          <w:szCs w:val="28"/>
        </w:rPr>
      </w:pPr>
    </w:p>
    <w:p w:rsidR="00D86A19" w:rsidRPr="00656D65" w:rsidRDefault="00266D2F" w:rsidP="009676DB">
      <w:pPr>
        <w:pStyle w:val="22"/>
        <w:shd w:val="clear" w:color="auto" w:fill="auto"/>
        <w:spacing w:before="100" w:beforeAutospacing="1" w:line="317" w:lineRule="exact"/>
        <w:ind w:firstLine="0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86A19" w:rsidRPr="00656D65" w:rsidRDefault="00266D2F" w:rsidP="009676DB">
      <w:pPr>
        <w:pStyle w:val="22"/>
        <w:shd w:val="clear" w:color="auto" w:fill="auto"/>
        <w:spacing w:before="100" w:beforeAutospacing="1" w:line="302" w:lineRule="exact"/>
        <w:ind w:firstLine="0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86A19" w:rsidRPr="00656D65" w:rsidRDefault="00266D2F" w:rsidP="00266D2F">
      <w:pPr>
        <w:pStyle w:val="72"/>
        <w:shd w:val="clear" w:color="auto" w:fill="auto"/>
        <w:tabs>
          <w:tab w:val="left" w:leader="underscore" w:pos="1618"/>
          <w:tab w:val="left" w:leader="underscore" w:pos="3226"/>
        </w:tabs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от</w:t>
      </w:r>
      <w:r w:rsidRPr="00656D65">
        <w:rPr>
          <w:color w:val="000000"/>
          <w:sz w:val="28"/>
          <w:szCs w:val="28"/>
        </w:rPr>
        <w:tab/>
        <w:t>№</w:t>
      </w:r>
      <w:r w:rsidRPr="00656D65">
        <w:rPr>
          <w:color w:val="000000"/>
          <w:sz w:val="28"/>
          <w:szCs w:val="28"/>
        </w:rPr>
        <w:tab/>
      </w:r>
    </w:p>
    <w:p w:rsidR="009676DB" w:rsidRDefault="009676DB" w:rsidP="009676DB">
      <w:pPr>
        <w:pStyle w:val="33"/>
        <w:shd w:val="clear" w:color="auto" w:fill="auto"/>
        <w:tabs>
          <w:tab w:val="left" w:leader="underscore" w:pos="4195"/>
          <w:tab w:val="left" w:leader="underscore" w:pos="6250"/>
          <w:tab w:val="left" w:leader="underscore" w:pos="9638"/>
        </w:tabs>
        <w:spacing w:before="100" w:before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6D2F" w:rsidRPr="00656D65">
        <w:rPr>
          <w:color w:val="000000"/>
          <w:sz w:val="28"/>
          <w:szCs w:val="28"/>
        </w:rPr>
        <w:t>На Ваше обращение от</w:t>
      </w:r>
      <w:r w:rsidR="00266D2F" w:rsidRPr="00656D65">
        <w:rPr>
          <w:color w:val="000000"/>
          <w:sz w:val="28"/>
          <w:szCs w:val="28"/>
        </w:rPr>
        <w:tab/>
        <w:t xml:space="preserve"> №</w:t>
      </w:r>
      <w:r w:rsidR="00266D2F" w:rsidRPr="00656D65">
        <w:rPr>
          <w:color w:val="000000"/>
          <w:sz w:val="28"/>
          <w:szCs w:val="28"/>
        </w:rPr>
        <w:tab/>
        <w:t>Администрация</w:t>
      </w:r>
      <w:r w:rsidRPr="009676DB">
        <w:t xml:space="preserve"> </w:t>
      </w:r>
      <w:proofErr w:type="spellStart"/>
      <w:r w:rsidRPr="009676DB">
        <w:rPr>
          <w:color w:val="000000"/>
          <w:sz w:val="28"/>
          <w:szCs w:val="28"/>
        </w:rPr>
        <w:t>Вилючинского</w:t>
      </w:r>
      <w:proofErr w:type="spellEnd"/>
      <w:r w:rsidRPr="009676DB">
        <w:rPr>
          <w:color w:val="000000"/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9676DB">
        <w:rPr>
          <w:color w:val="000000"/>
          <w:sz w:val="28"/>
          <w:szCs w:val="28"/>
        </w:rPr>
        <w:t>Вилючинска</w:t>
      </w:r>
      <w:proofErr w:type="spellEnd"/>
      <w:r w:rsidRPr="009676DB">
        <w:rPr>
          <w:color w:val="000000"/>
          <w:sz w:val="28"/>
          <w:szCs w:val="28"/>
        </w:rPr>
        <w:t xml:space="preserve"> Камчатского края</w:t>
      </w:r>
      <w:r>
        <w:rPr>
          <w:color w:val="000000"/>
          <w:sz w:val="28"/>
          <w:szCs w:val="28"/>
        </w:rPr>
        <w:t xml:space="preserve">, </w:t>
      </w:r>
      <w:r w:rsidR="00266D2F" w:rsidRPr="00656D65">
        <w:rPr>
          <w:color w:val="000000"/>
          <w:sz w:val="28"/>
          <w:szCs w:val="28"/>
        </w:rPr>
        <w:t>руководствуясь Земельным кодексом Российской Федерации, Федеральным законом от 06.10.2003 № 131-ФЗ «Об об</w:t>
      </w:r>
      <w:r w:rsidR="00266D2F" w:rsidRPr="00656D65">
        <w:rPr>
          <w:rStyle w:val="13"/>
          <w:sz w:val="28"/>
          <w:szCs w:val="28"/>
        </w:rPr>
        <w:t>щи</w:t>
      </w:r>
      <w:r w:rsidR="00266D2F" w:rsidRPr="00656D65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сообщает о согласии заключить </w:t>
      </w:r>
      <w:proofErr w:type="gramStart"/>
      <w:r w:rsidR="00266D2F" w:rsidRPr="00656D65">
        <w:rPr>
          <w:color w:val="000000"/>
          <w:sz w:val="28"/>
          <w:szCs w:val="28"/>
        </w:rPr>
        <w:t>соглашение</w:t>
      </w:r>
      <w:proofErr w:type="gramEnd"/>
      <w:r w:rsidR="00266D2F" w:rsidRPr="00656D65">
        <w:rPr>
          <w:color w:val="000000"/>
          <w:sz w:val="28"/>
          <w:szCs w:val="28"/>
        </w:rPr>
        <w:t xml:space="preserve"> о перераспределении находящегося в частной собственности земельного участка с</w:t>
      </w:r>
      <w:r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>кадастровым номером</w:t>
      </w:r>
      <w:r w:rsidR="00266D2F" w:rsidRPr="00656D65">
        <w:rPr>
          <w:color w:val="000000"/>
          <w:sz w:val="28"/>
          <w:szCs w:val="28"/>
        </w:rPr>
        <w:tab/>
        <w:t>и земель/земельного участка (земельных участков),</w:t>
      </w:r>
      <w:r>
        <w:rPr>
          <w:color w:val="000000"/>
          <w:sz w:val="28"/>
          <w:szCs w:val="28"/>
        </w:rPr>
        <w:t xml:space="preserve"> </w:t>
      </w:r>
      <w:r w:rsidR="00266D2F" w:rsidRPr="00656D65">
        <w:rPr>
          <w:color w:val="000000"/>
          <w:sz w:val="28"/>
          <w:szCs w:val="28"/>
        </w:rPr>
        <w:t xml:space="preserve">находящегося (находящихся) в муниципальной собственности/государственная собственность на </w:t>
      </w:r>
      <w:proofErr w:type="gramStart"/>
      <w:r w:rsidR="00266D2F" w:rsidRPr="00656D65">
        <w:rPr>
          <w:color w:val="000000"/>
          <w:sz w:val="28"/>
          <w:szCs w:val="28"/>
        </w:rPr>
        <w:t>который</w:t>
      </w:r>
      <w:proofErr w:type="gramEnd"/>
      <w:r w:rsidR="00266D2F" w:rsidRPr="00656D65">
        <w:rPr>
          <w:color w:val="000000"/>
          <w:sz w:val="28"/>
          <w:szCs w:val="28"/>
        </w:rPr>
        <w:t xml:space="preserve"> (которые) не разграничена, с кадастровым номером (кадастровыми номерами)</w:t>
      </w:r>
      <w:r>
        <w:rPr>
          <w:color w:val="000000"/>
          <w:sz w:val="28"/>
          <w:szCs w:val="28"/>
        </w:rPr>
        <w:t>_________________.</w:t>
      </w:r>
    </w:p>
    <w:p w:rsidR="009676DB" w:rsidRDefault="009676DB" w:rsidP="009676DB">
      <w:pPr>
        <w:pStyle w:val="33"/>
        <w:shd w:val="clear" w:color="auto" w:fill="auto"/>
        <w:tabs>
          <w:tab w:val="left" w:leader="underscore" w:pos="4195"/>
          <w:tab w:val="left" w:leader="underscore" w:pos="6250"/>
          <w:tab w:val="left" w:leader="underscore" w:pos="9638"/>
        </w:tabs>
        <w:spacing w:before="100" w:before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76DB">
        <w:rPr>
          <w:color w:val="000000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9676DB" w:rsidRDefault="009676DB" w:rsidP="009676DB">
      <w:pPr>
        <w:pStyle w:val="33"/>
        <w:shd w:val="clear" w:color="auto" w:fill="auto"/>
        <w:spacing w:before="100" w:beforeAutospacing="1" w:line="260" w:lineRule="exact"/>
        <w:rPr>
          <w:color w:val="000000"/>
          <w:sz w:val="28"/>
          <w:szCs w:val="28"/>
        </w:rPr>
      </w:pPr>
    </w:p>
    <w:p w:rsidR="009676DB" w:rsidRDefault="009676DB" w:rsidP="009676DB">
      <w:pPr>
        <w:pStyle w:val="33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</w:t>
      </w:r>
    </w:p>
    <w:p w:rsidR="009676DB" w:rsidRPr="009676DB" w:rsidRDefault="009676DB" w:rsidP="009676DB">
      <w:pPr>
        <w:pStyle w:val="33"/>
        <w:shd w:val="clear" w:color="auto" w:fill="auto"/>
        <w:spacing w:after="0" w:line="240" w:lineRule="auto"/>
        <w:rPr>
          <w:sz w:val="20"/>
          <w:szCs w:val="20"/>
        </w:rPr>
      </w:pPr>
      <w:r w:rsidRPr="009676DB">
        <w:rPr>
          <w:color w:val="000000"/>
          <w:sz w:val="20"/>
          <w:szCs w:val="20"/>
        </w:rPr>
        <w:t xml:space="preserve">Должность уполномоченного лица </w:t>
      </w:r>
      <w:r w:rsidRPr="009676DB">
        <w:rPr>
          <w:color w:val="000000"/>
          <w:sz w:val="20"/>
          <w:szCs w:val="20"/>
        </w:rPr>
        <w:tab/>
      </w:r>
      <w:r w:rsidRPr="009676D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676D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</w:t>
      </w:r>
      <w:r w:rsidRPr="009676DB">
        <w:rPr>
          <w:color w:val="000000"/>
          <w:sz w:val="20"/>
          <w:szCs w:val="20"/>
        </w:rPr>
        <w:tab/>
      </w:r>
      <w:r w:rsidRPr="009676DB">
        <w:rPr>
          <w:rStyle w:val="23"/>
          <w:sz w:val="20"/>
          <w:szCs w:val="20"/>
        </w:rPr>
        <w:t>Ф.И.О. уполномоченного лица</w:t>
      </w:r>
    </w:p>
    <w:p w:rsidR="009676DB" w:rsidRDefault="009676DB" w:rsidP="009676DB">
      <w:pPr>
        <w:pStyle w:val="33"/>
        <w:shd w:val="clear" w:color="auto" w:fill="auto"/>
        <w:spacing w:before="100" w:beforeAutospacing="1" w:line="260" w:lineRule="exact"/>
        <w:rPr>
          <w:color w:val="000000"/>
          <w:sz w:val="28"/>
          <w:szCs w:val="28"/>
        </w:rPr>
      </w:pPr>
    </w:p>
    <w:p w:rsidR="009676DB" w:rsidRDefault="009676DB" w:rsidP="009676DB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Электронная подпись</w:t>
      </w:r>
    </w:p>
    <w:p w:rsidR="002F2EE3" w:rsidRDefault="002F2EE3" w:rsidP="009676DB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</w:p>
    <w:p w:rsidR="00F62A5F" w:rsidRDefault="00F62A5F" w:rsidP="009676DB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</w:p>
    <w:p w:rsidR="00F62A5F" w:rsidRDefault="00F62A5F" w:rsidP="00F62A5F">
      <w:pPr>
        <w:pStyle w:val="33"/>
        <w:shd w:val="clear" w:color="auto" w:fill="auto"/>
        <w:spacing w:before="100" w:beforeAutospacing="1" w:line="317" w:lineRule="exact"/>
        <w:ind w:left="4244" w:firstLine="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</w:p>
    <w:p w:rsidR="00F62A5F" w:rsidRPr="002F2EE3" w:rsidRDefault="00F62A5F" w:rsidP="00F62A5F">
      <w:pPr>
        <w:pStyle w:val="33"/>
        <w:shd w:val="clear" w:color="auto" w:fill="auto"/>
        <w:spacing w:before="100" w:beforeAutospacing="1" w:line="317" w:lineRule="exact"/>
        <w:ind w:left="4244" w:firstLine="9"/>
        <w:jc w:val="center"/>
        <w:rPr>
          <w:sz w:val="24"/>
          <w:szCs w:val="24"/>
        </w:rPr>
      </w:pPr>
      <w:r w:rsidRPr="002F2EE3">
        <w:rPr>
          <w:color w:val="000000"/>
          <w:sz w:val="24"/>
          <w:szCs w:val="24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</w:p>
    <w:p w:rsidR="00F62A5F" w:rsidRDefault="00F62A5F" w:rsidP="009676DB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</w:p>
    <w:p w:rsidR="00F62A5F" w:rsidRPr="00F62A5F" w:rsidRDefault="00F62A5F" w:rsidP="00F62A5F">
      <w:pPr>
        <w:pStyle w:val="12"/>
        <w:keepNext/>
        <w:keepLines/>
        <w:shd w:val="clear" w:color="auto" w:fill="auto"/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r w:rsidRPr="00F62A5F">
        <w:rPr>
          <w:color w:val="000000"/>
          <w:sz w:val="28"/>
          <w:szCs w:val="28"/>
        </w:rPr>
        <w:t>Форма решения об утверждении схемы расположения земельного участка на кадастровом</w:t>
      </w:r>
      <w:r>
        <w:rPr>
          <w:color w:val="000000"/>
          <w:sz w:val="28"/>
          <w:szCs w:val="28"/>
        </w:rPr>
        <w:t xml:space="preserve"> </w:t>
      </w:r>
      <w:r w:rsidRPr="00F62A5F">
        <w:rPr>
          <w:color w:val="000000"/>
          <w:sz w:val="28"/>
          <w:szCs w:val="28"/>
        </w:rPr>
        <w:t>плане территории</w:t>
      </w:r>
    </w:p>
    <w:p w:rsidR="00F62A5F" w:rsidRDefault="00F62A5F" w:rsidP="009676DB">
      <w:pPr>
        <w:pStyle w:val="33"/>
        <w:shd w:val="clear" w:color="auto" w:fill="auto"/>
        <w:tabs>
          <w:tab w:val="left" w:pos="6139"/>
        </w:tabs>
        <w:spacing w:before="100" w:beforeAutospacing="1" w:line="260" w:lineRule="exact"/>
        <w:rPr>
          <w:color w:val="000000"/>
          <w:sz w:val="24"/>
          <w:szCs w:val="24"/>
        </w:rPr>
      </w:pP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закрытого административно – территориального образования 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F62A5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0"/>
          <w:sz w:val="16"/>
          <w:szCs w:val="16"/>
        </w:rPr>
      </w:pP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</w:rPr>
      </w:pPr>
      <w:r w:rsidRPr="00F62A5F">
        <w:rPr>
          <w:rFonts w:ascii="Times New Roman" w:eastAsia="Times New Roman" w:hAnsi="Times New Roman" w:cs="Times New Roman"/>
          <w:b/>
          <w:spacing w:val="200"/>
          <w:sz w:val="40"/>
          <w:szCs w:val="20"/>
        </w:rPr>
        <w:t>ПОСТАНОВЛЕНИЕ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2A5F" w:rsidRPr="00F62A5F" w:rsidRDefault="00F62A5F" w:rsidP="00F62A5F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2A5F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F62A5F">
        <w:rPr>
          <w:rFonts w:ascii="Times New Roman" w:eastAsia="Times New Roman" w:hAnsi="Times New Roman" w:cs="Times New Roman"/>
          <w:sz w:val="20"/>
          <w:szCs w:val="20"/>
        </w:rPr>
        <w:tab/>
        <w:t>№ __________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 w:rsidRPr="00F62A5F">
        <w:rPr>
          <w:rFonts w:ascii="Times New Roman" w:eastAsia="Times New Roman" w:hAnsi="Times New Roman" w:cs="Times New Roman"/>
          <w:sz w:val="20"/>
          <w:szCs w:val="20"/>
        </w:rPr>
        <w:t>г. Вилючинск</w:t>
      </w:r>
    </w:p>
    <w:p w:rsidR="00F62A5F" w:rsidRPr="00F62A5F" w:rsidRDefault="00F62A5F" w:rsidP="00F62A5F">
      <w:pPr>
        <w:tabs>
          <w:tab w:val="left" w:pos="62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A5F" w:rsidRPr="00F62A5F" w:rsidRDefault="00F62A5F" w:rsidP="00F62A5F">
      <w:pPr>
        <w:tabs>
          <w:tab w:val="left" w:pos="-567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A5F" w:rsidRPr="00F62A5F" w:rsidRDefault="00F62A5F" w:rsidP="00F62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2A5F">
        <w:rPr>
          <w:rFonts w:ascii="Times New Roman" w:eastAsia="Times New Roman" w:hAnsi="Times New Roman" w:cs="Times New Roman"/>
          <w:sz w:val="28"/>
          <w:szCs w:val="28"/>
        </w:rPr>
        <w:t xml:space="preserve"> 11.10. Земельного кодекса Российской Федерации, Федеральным законом от 06.10.2003 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A5F">
        <w:rPr>
          <w:rFonts w:ascii="Times New Roman" w:eastAsia="Times New Roman" w:hAnsi="Times New Roman" w:cs="Times New Roman"/>
          <w:b/>
          <w:sz w:val="32"/>
          <w:szCs w:val="32"/>
        </w:rPr>
        <w:t>ПОСТАНОВЛЯЮ:</w:t>
      </w: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Утвердить схему расположения земельного участка или земельных участков на кадастровом плане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Площадь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образуемого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кв. м, местоположение земельного участка: Российская Федерация, Камчатский край, Вилючинский городской округ – ЗАТО г. Вилючинск, г. Вилючинск, </w:t>
      </w:r>
      <w:r w:rsidRPr="00F62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(указывается адрес или иное местоположение)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образуемого (образуемых) путем перераспределения земельного 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находящегося в собственности заявителя и земель/земельного участка (земельных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участков), находящег</w:t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о(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их)</w:t>
      </w:r>
      <w:proofErr w:type="spell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ся</w:t>
      </w:r>
      <w:proofErr w:type="spell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муниципальной собственности/собственность на который (которые) не разграничена,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кадастровым номером (кадастровыми номерами) _______ для последующего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соглашения о перераспределения земельных участков.</w:t>
      </w:r>
    </w:p>
    <w:p w:rsidR="00F62A5F" w:rsidRP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Срок действия настоящего решения составляет два года </w:t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даты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его принятия.</w:t>
      </w:r>
    </w:p>
    <w:p w:rsidR="00F62A5F" w:rsidRP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Отделу архитектуры, градостроительства и землеустройства управления архитектуры и городского хозяйства администрации </w:t>
      </w:r>
      <w:proofErr w:type="spell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Вилючинского</w:t>
      </w:r>
      <w:proofErr w:type="spell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округа направить копию настоящего постановления с приложением схемы расположения земельного участка или земельных участков на кадастровом плане территории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F62A5F" w:rsidRPr="00F62A5F" w:rsidRDefault="00F62A5F" w:rsidP="00F62A5F">
      <w:pPr>
        <w:widowControl w:val="0"/>
        <w:shd w:val="clear" w:color="auto" w:fill="FFFFFF"/>
        <w:tabs>
          <w:tab w:val="left" w:pos="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Заявителю</w:t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(___________) 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обеспечить проведение кадастровых работ и осуществить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государственный кадастровый учет образованного земельного участка, указанного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 настоящего решения.</w:t>
      </w:r>
    </w:p>
    <w:p w:rsidR="00F62A5F" w:rsidRP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заявителю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право </w:t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обращение без доверенности с заявлением о внесении сведений об образуемом земельном участке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Единый государственный реестр недвижимости.</w:t>
      </w:r>
    </w:p>
    <w:p w:rsidR="00F62A5F" w:rsidRP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Вилючинского</w:t>
      </w:r>
      <w:proofErr w:type="spellEnd"/>
      <w:r w:rsidRPr="00F62A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округа </w:t>
      </w:r>
      <w:r w:rsidR="004022CD" w:rsidRPr="00402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(указывается фамилия заместителя, курирующего вопросы землеустройства)</w:t>
      </w:r>
      <w:r w:rsidRPr="00F62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F62A5F" w:rsidRPr="00F62A5F" w:rsidRDefault="00F62A5F" w:rsidP="00F62A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2A5F" w:rsidRPr="00F62A5F" w:rsidRDefault="00F62A5F" w:rsidP="00F62A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A5F" w:rsidRPr="00F62A5F" w:rsidRDefault="00F62A5F" w:rsidP="00F62A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2A5F" w:rsidRPr="00F62A5F" w:rsidRDefault="00F62A5F" w:rsidP="00F62A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2A5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4022CD" w:rsidRPr="004022CD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62A5F" w:rsidRPr="00F62A5F" w:rsidRDefault="00F62A5F" w:rsidP="00F62A5F">
      <w:pPr>
        <w:rPr>
          <w:rFonts w:ascii="Times New Roman" w:eastAsia="Times New Roman" w:hAnsi="Times New Roman" w:cs="Times New Roman"/>
          <w:sz w:val="20"/>
          <w:szCs w:val="20"/>
        </w:rPr>
      </w:pPr>
      <w:r w:rsidRPr="00F62A5F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676DB" w:rsidRPr="00656D65" w:rsidRDefault="009676DB" w:rsidP="00266D2F">
      <w:pPr>
        <w:pStyle w:val="33"/>
        <w:shd w:val="clear" w:color="auto" w:fill="auto"/>
        <w:spacing w:before="100" w:beforeAutospacing="1" w:line="260" w:lineRule="exact"/>
        <w:rPr>
          <w:sz w:val="28"/>
          <w:szCs w:val="28"/>
        </w:rPr>
        <w:sectPr w:rsidR="009676DB" w:rsidRPr="00656D65" w:rsidSect="002F2EE3">
          <w:type w:val="continuous"/>
          <w:pgSz w:w="11909" w:h="16834"/>
          <w:pgMar w:top="670" w:right="839" w:bottom="851" w:left="849" w:header="0" w:footer="3" w:gutter="0"/>
          <w:cols w:space="720"/>
          <w:noEndnote/>
          <w:docGrid w:linePitch="360"/>
        </w:sectPr>
      </w:pPr>
    </w:p>
    <w:p w:rsidR="002F2EE3" w:rsidRDefault="002F2EE3" w:rsidP="002F2EE3">
      <w:pPr>
        <w:pStyle w:val="33"/>
        <w:shd w:val="clear" w:color="auto" w:fill="auto"/>
        <w:spacing w:before="100" w:beforeAutospacing="1" w:line="317" w:lineRule="exact"/>
        <w:ind w:left="4244" w:firstLine="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F62A5F">
        <w:rPr>
          <w:color w:val="000000"/>
          <w:sz w:val="24"/>
          <w:szCs w:val="24"/>
        </w:rPr>
        <w:t>5</w:t>
      </w:r>
    </w:p>
    <w:p w:rsidR="00D86A19" w:rsidRPr="002F2EE3" w:rsidRDefault="00266D2F" w:rsidP="002F2EE3">
      <w:pPr>
        <w:pStyle w:val="33"/>
        <w:shd w:val="clear" w:color="auto" w:fill="auto"/>
        <w:spacing w:before="100" w:beforeAutospacing="1" w:line="317" w:lineRule="exact"/>
        <w:ind w:left="4244" w:firstLine="9"/>
        <w:jc w:val="center"/>
        <w:rPr>
          <w:sz w:val="24"/>
          <w:szCs w:val="24"/>
        </w:rPr>
      </w:pPr>
      <w:r w:rsidRPr="002F2EE3">
        <w:rPr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9B4AD4" w:rsidRPr="002F2EE3">
        <w:rPr>
          <w:color w:val="000000"/>
          <w:sz w:val="24"/>
          <w:szCs w:val="24"/>
        </w:rPr>
        <w:t>муниципальной услуги</w:t>
      </w:r>
      <w:r w:rsidRPr="002F2EE3">
        <w:rPr>
          <w:color w:val="000000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</w:t>
      </w:r>
      <w:r w:rsidR="002F2EE3" w:rsidRPr="002F2EE3">
        <w:rPr>
          <w:color w:val="000000"/>
          <w:sz w:val="24"/>
          <w:szCs w:val="24"/>
        </w:rPr>
        <w:t xml:space="preserve">твенности, и земельных участков </w:t>
      </w:r>
      <w:r w:rsidRPr="002F2EE3">
        <w:rPr>
          <w:color w:val="000000"/>
          <w:sz w:val="24"/>
          <w:szCs w:val="24"/>
        </w:rPr>
        <w:t>находящихся в частной собственности»</w:t>
      </w:r>
    </w:p>
    <w:p w:rsidR="00D86A19" w:rsidRDefault="00266D2F" w:rsidP="002F2EE3">
      <w:pPr>
        <w:pStyle w:val="12"/>
        <w:keepNext/>
        <w:keepLines/>
        <w:shd w:val="clear" w:color="auto" w:fill="auto"/>
        <w:spacing w:before="100" w:beforeAutospacing="1" w:line="270" w:lineRule="exact"/>
        <w:ind w:firstLine="0"/>
        <w:jc w:val="center"/>
        <w:rPr>
          <w:color w:val="000000"/>
          <w:sz w:val="28"/>
          <w:szCs w:val="28"/>
        </w:rPr>
      </w:pPr>
      <w:bookmarkStart w:id="18" w:name="bookmark19"/>
      <w:r w:rsidRPr="00656D65">
        <w:rPr>
          <w:color w:val="000000"/>
          <w:sz w:val="28"/>
          <w:szCs w:val="28"/>
        </w:rPr>
        <w:t>Форма заявления о перераспределении земельных участков</w:t>
      </w:r>
      <w:bookmarkEnd w:id="18"/>
    </w:p>
    <w:p w:rsidR="002F2EE3" w:rsidRPr="00656D65" w:rsidRDefault="002F2EE3" w:rsidP="002F2EE3">
      <w:pPr>
        <w:pStyle w:val="12"/>
        <w:keepNext/>
        <w:keepLines/>
        <w:shd w:val="clear" w:color="auto" w:fill="auto"/>
        <w:spacing w:before="100" w:beforeAutospacing="1" w:line="270" w:lineRule="exact"/>
        <w:ind w:firstLine="0"/>
        <w:jc w:val="center"/>
        <w:rPr>
          <w:sz w:val="28"/>
          <w:szCs w:val="28"/>
        </w:rPr>
      </w:pPr>
    </w:p>
    <w:p w:rsidR="00D86A19" w:rsidRPr="002F2EE3" w:rsidRDefault="002F2EE3" w:rsidP="002F2EE3">
      <w:pPr>
        <w:pStyle w:val="62"/>
        <w:shd w:val="clear" w:color="auto" w:fill="auto"/>
        <w:spacing w:before="100" w:beforeAutospacing="1" w:line="206" w:lineRule="exact"/>
        <w:ind w:left="4536"/>
        <w:jc w:val="center"/>
        <w:rPr>
          <w:b/>
          <w:sz w:val="28"/>
          <w:szCs w:val="28"/>
          <w:u w:val="single"/>
        </w:rPr>
      </w:pPr>
      <w:r w:rsidRPr="002F2EE3">
        <w:rPr>
          <w:b/>
          <w:sz w:val="28"/>
          <w:szCs w:val="28"/>
          <w:u w:val="single"/>
        </w:rPr>
        <w:t xml:space="preserve">Главе </w:t>
      </w:r>
      <w:proofErr w:type="spellStart"/>
      <w:r w:rsidRPr="002F2EE3">
        <w:rPr>
          <w:b/>
          <w:sz w:val="28"/>
          <w:szCs w:val="28"/>
          <w:u w:val="single"/>
        </w:rPr>
        <w:t>Вилючинского</w:t>
      </w:r>
      <w:proofErr w:type="spellEnd"/>
      <w:r w:rsidRPr="002F2EE3">
        <w:rPr>
          <w:b/>
          <w:sz w:val="28"/>
          <w:szCs w:val="28"/>
          <w:u w:val="single"/>
        </w:rPr>
        <w:t xml:space="preserve"> городского округа</w:t>
      </w:r>
    </w:p>
    <w:p w:rsidR="00D86A19" w:rsidRPr="00656D65" w:rsidRDefault="00266D2F" w:rsidP="002F2EE3">
      <w:pPr>
        <w:pStyle w:val="33"/>
        <w:shd w:val="clear" w:color="auto" w:fill="auto"/>
        <w:spacing w:before="100" w:beforeAutospacing="1" w:line="260" w:lineRule="exact"/>
        <w:ind w:left="4536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от кого:</w:t>
      </w:r>
    </w:p>
    <w:p w:rsidR="00D86A19" w:rsidRPr="00656D65" w:rsidRDefault="00266D2F" w:rsidP="002F2EE3">
      <w:pPr>
        <w:pStyle w:val="62"/>
        <w:shd w:val="clear" w:color="auto" w:fill="auto"/>
        <w:spacing w:before="100" w:beforeAutospacing="1" w:line="160" w:lineRule="exact"/>
        <w:ind w:left="4536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(полное наименование, ИНН, ОГРН юридического лица, ИП)</w:t>
      </w:r>
    </w:p>
    <w:p w:rsidR="00D86A19" w:rsidRPr="00656D65" w:rsidRDefault="00266D2F" w:rsidP="002F2EE3">
      <w:pPr>
        <w:pStyle w:val="62"/>
        <w:shd w:val="clear" w:color="auto" w:fill="auto"/>
        <w:spacing w:before="100" w:beforeAutospacing="1" w:line="160" w:lineRule="exact"/>
        <w:ind w:left="4536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(контактный телефон, электронная почта, почтовый адрес)</w:t>
      </w:r>
    </w:p>
    <w:p w:rsidR="00D86A19" w:rsidRPr="00656D65" w:rsidRDefault="00266D2F" w:rsidP="002F2EE3">
      <w:pPr>
        <w:pStyle w:val="62"/>
        <w:shd w:val="clear" w:color="auto" w:fill="auto"/>
        <w:spacing w:before="100" w:beforeAutospacing="1" w:line="206" w:lineRule="exact"/>
        <w:ind w:left="4536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D86A19" w:rsidRPr="00656D65" w:rsidRDefault="00266D2F" w:rsidP="002F2EE3">
      <w:pPr>
        <w:pStyle w:val="62"/>
        <w:shd w:val="clear" w:color="auto" w:fill="auto"/>
        <w:spacing w:before="100" w:beforeAutospacing="1" w:line="160" w:lineRule="exact"/>
        <w:ind w:left="4536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(данные представителя заявителя)</w:t>
      </w:r>
    </w:p>
    <w:p w:rsidR="002F2EE3" w:rsidRDefault="002F2EE3" w:rsidP="002F2EE3">
      <w:pPr>
        <w:pStyle w:val="22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D86A19" w:rsidRPr="00656D65" w:rsidRDefault="00266D2F" w:rsidP="002F2EE3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Заявление</w:t>
      </w:r>
    </w:p>
    <w:p w:rsidR="00D86A19" w:rsidRPr="00656D65" w:rsidRDefault="00266D2F" w:rsidP="002F2EE3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</w:t>
      </w:r>
      <w:r w:rsidR="00F62A5F">
        <w:rPr>
          <w:color w:val="000000"/>
          <w:sz w:val="28"/>
          <w:szCs w:val="28"/>
        </w:rPr>
        <w:t xml:space="preserve"> </w:t>
      </w:r>
      <w:r w:rsidRPr="00656D65">
        <w:rPr>
          <w:color w:val="000000"/>
          <w:sz w:val="28"/>
          <w:szCs w:val="28"/>
        </w:rPr>
        <w:t>находящихся в частной собственности</w:t>
      </w:r>
    </w:p>
    <w:p w:rsidR="00D86A19" w:rsidRPr="00656D65" w:rsidRDefault="00266D2F" w:rsidP="002F2EE3">
      <w:pPr>
        <w:pStyle w:val="33"/>
        <w:shd w:val="clear" w:color="auto" w:fill="auto"/>
        <w:spacing w:before="100" w:beforeAutospacing="1" w:line="298" w:lineRule="exact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Прошу заключить соглашение о перераспределении земель/земельного участка (земельных участков), находящегося (находящихся) в мун</w:t>
      </w:r>
      <w:r w:rsidRPr="002F2EE3">
        <w:rPr>
          <w:rStyle w:val="13"/>
          <w:sz w:val="28"/>
          <w:szCs w:val="28"/>
          <w:u w:val="none"/>
        </w:rPr>
        <w:t>ици</w:t>
      </w:r>
      <w:r w:rsidRPr="002F2EE3">
        <w:rPr>
          <w:color w:val="000000"/>
          <w:sz w:val="28"/>
          <w:szCs w:val="28"/>
        </w:rPr>
        <w:t>п</w:t>
      </w:r>
      <w:r w:rsidRPr="00656D65">
        <w:rPr>
          <w:color w:val="000000"/>
          <w:sz w:val="28"/>
          <w:szCs w:val="28"/>
        </w:rPr>
        <w:t xml:space="preserve">альной собственности/государственная собственность на который (которые) не разграничена </w:t>
      </w:r>
      <w:r w:rsidRPr="002F2EE3">
        <w:rPr>
          <w:rStyle w:val="a8"/>
          <w:sz w:val="28"/>
          <w:szCs w:val="28"/>
          <w:u w:val="single"/>
        </w:rPr>
        <w:t>(указываются кадастровые номера, площадь земельных</w:t>
      </w:r>
      <w:r w:rsidR="002F2EE3" w:rsidRPr="002F2EE3">
        <w:rPr>
          <w:rStyle w:val="a8"/>
          <w:sz w:val="28"/>
          <w:szCs w:val="28"/>
          <w:u w:val="single"/>
        </w:rPr>
        <w:t xml:space="preserve"> </w:t>
      </w:r>
      <w:r w:rsidRPr="002F2EE3">
        <w:rPr>
          <w:rStyle w:val="a8"/>
          <w:sz w:val="28"/>
          <w:szCs w:val="28"/>
          <w:u w:val="single"/>
        </w:rPr>
        <w:t>участков)</w:t>
      </w:r>
      <w:proofErr w:type="gramStart"/>
      <w:r w:rsidR="002F2EE3">
        <w:rPr>
          <w:rStyle w:val="a8"/>
          <w:sz w:val="28"/>
          <w:szCs w:val="28"/>
        </w:rPr>
        <w:t>,</w:t>
      </w:r>
      <w:r w:rsidRPr="00656D65">
        <w:rPr>
          <w:color w:val="000000"/>
          <w:sz w:val="28"/>
          <w:szCs w:val="28"/>
        </w:rPr>
        <w:t>и</w:t>
      </w:r>
      <w:proofErr w:type="gramEnd"/>
      <w:r w:rsidRPr="00656D65">
        <w:rPr>
          <w:color w:val="000000"/>
          <w:sz w:val="28"/>
          <w:szCs w:val="28"/>
        </w:rPr>
        <w:t xml:space="preserve"> земельного участка, находящегося в частной собственности</w:t>
      </w:r>
    </w:p>
    <w:p w:rsidR="002F2EE3" w:rsidRDefault="002F2EE3" w:rsidP="002F2EE3">
      <w:pPr>
        <w:pStyle w:val="52"/>
        <w:shd w:val="clear" w:color="auto" w:fill="auto"/>
        <w:tabs>
          <w:tab w:val="left" w:leader="underscore" w:pos="1615"/>
        </w:tabs>
        <w:spacing w:after="0" w:line="240" w:lineRule="auto"/>
        <w:jc w:val="center"/>
        <w:rPr>
          <w:rStyle w:val="53"/>
          <w:sz w:val="28"/>
          <w:szCs w:val="28"/>
        </w:rPr>
      </w:pPr>
      <w:r>
        <w:rPr>
          <w:rStyle w:val="53"/>
          <w:sz w:val="28"/>
          <w:szCs w:val="28"/>
        </w:rPr>
        <w:t>_________________________________________________________________</w:t>
      </w:r>
    </w:p>
    <w:p w:rsidR="002F2EE3" w:rsidRPr="002F2EE3" w:rsidRDefault="00266D2F" w:rsidP="002F2EE3">
      <w:pPr>
        <w:pStyle w:val="52"/>
        <w:shd w:val="clear" w:color="auto" w:fill="auto"/>
        <w:tabs>
          <w:tab w:val="left" w:leader="underscore" w:pos="1615"/>
        </w:tabs>
        <w:spacing w:after="0" w:line="240" w:lineRule="auto"/>
        <w:jc w:val="center"/>
        <w:rPr>
          <w:rStyle w:val="53"/>
          <w:i/>
          <w:sz w:val="20"/>
          <w:szCs w:val="20"/>
        </w:rPr>
      </w:pPr>
      <w:r w:rsidRPr="002F2EE3">
        <w:rPr>
          <w:i w:val="0"/>
          <w:color w:val="000000"/>
          <w:sz w:val="20"/>
          <w:szCs w:val="20"/>
        </w:rPr>
        <w:t>(ФИО собственника земельного участка)</w:t>
      </w:r>
    </w:p>
    <w:p w:rsidR="00D86A19" w:rsidRPr="00656D65" w:rsidRDefault="00266D2F" w:rsidP="002F2EE3">
      <w:pPr>
        <w:pStyle w:val="52"/>
        <w:shd w:val="clear" w:color="auto" w:fill="auto"/>
        <w:tabs>
          <w:tab w:val="left" w:leader="underscore" w:pos="1615"/>
        </w:tabs>
        <w:spacing w:before="100" w:beforeAutospacing="1" w:line="298" w:lineRule="exact"/>
        <w:rPr>
          <w:sz w:val="28"/>
          <w:szCs w:val="28"/>
        </w:rPr>
      </w:pPr>
      <w:r w:rsidRPr="00656D65">
        <w:rPr>
          <w:rStyle w:val="53"/>
          <w:sz w:val="28"/>
          <w:szCs w:val="28"/>
        </w:rPr>
        <w:t>с кадастровым номером</w:t>
      </w:r>
      <w:r w:rsidR="002F2EE3">
        <w:rPr>
          <w:rStyle w:val="53"/>
          <w:sz w:val="28"/>
          <w:szCs w:val="28"/>
        </w:rPr>
        <w:t xml:space="preserve"> </w:t>
      </w:r>
      <w:r w:rsidR="002F2EE3">
        <w:rPr>
          <w:color w:val="000000"/>
          <w:sz w:val="28"/>
          <w:szCs w:val="28"/>
        </w:rPr>
        <w:t>_____________</w:t>
      </w:r>
      <w:r w:rsidRPr="00656D65">
        <w:rPr>
          <w:color w:val="000000"/>
          <w:sz w:val="28"/>
          <w:szCs w:val="28"/>
        </w:rPr>
        <w:t xml:space="preserve">, </w:t>
      </w:r>
      <w:r w:rsidRPr="002F2EE3">
        <w:rPr>
          <w:i w:val="0"/>
          <w:color w:val="000000"/>
          <w:sz w:val="28"/>
          <w:szCs w:val="28"/>
        </w:rPr>
        <w:t>площадью</w:t>
      </w:r>
      <w:r w:rsidR="002F2EE3" w:rsidRPr="002F2EE3">
        <w:rPr>
          <w:i w:val="0"/>
          <w:color w:val="000000"/>
          <w:sz w:val="28"/>
          <w:szCs w:val="28"/>
        </w:rPr>
        <w:t>__________________</w:t>
      </w:r>
      <w:proofErr w:type="spellStart"/>
      <w:r w:rsidRPr="002F2EE3">
        <w:rPr>
          <w:i w:val="0"/>
          <w:color w:val="000000"/>
          <w:sz w:val="28"/>
          <w:szCs w:val="28"/>
        </w:rPr>
        <w:t>кв</w:t>
      </w:r>
      <w:proofErr w:type="spellEnd"/>
      <w:r w:rsidRPr="002F2EE3">
        <w:rPr>
          <w:i w:val="0"/>
          <w:color w:val="000000"/>
          <w:sz w:val="28"/>
          <w:szCs w:val="28"/>
        </w:rPr>
        <w:t>. м</w:t>
      </w:r>
      <w:r w:rsidRPr="00656D65">
        <w:rPr>
          <w:color w:val="000000"/>
          <w:sz w:val="28"/>
          <w:szCs w:val="28"/>
        </w:rPr>
        <w:t>,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9475"/>
        </w:tabs>
        <w:spacing w:before="100" w:beforeAutospacing="1" w:line="298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согласно прилагаемому проекту межевания территории </w:t>
      </w:r>
      <w:r w:rsidRPr="00656D65">
        <w:rPr>
          <w:color w:val="000000"/>
          <w:sz w:val="28"/>
          <w:szCs w:val="28"/>
        </w:rPr>
        <w:tab/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 w:line="298" w:lineRule="exact"/>
        <w:rPr>
          <w:sz w:val="28"/>
          <w:szCs w:val="28"/>
        </w:rPr>
      </w:pPr>
      <w:r w:rsidRPr="00656D65">
        <w:rPr>
          <w:rStyle w:val="a8"/>
          <w:sz w:val="28"/>
          <w:szCs w:val="28"/>
        </w:rPr>
        <w:t>(реквизиты утвержденного проекта межевания территории)</w:t>
      </w:r>
      <w:r w:rsidRPr="00656D65">
        <w:rPr>
          <w:color w:val="000000"/>
          <w:sz w:val="28"/>
          <w:szCs w:val="28"/>
        </w:rPr>
        <w:t xml:space="preserve"> (указывается, </w:t>
      </w:r>
      <w:r w:rsidRPr="00656D65">
        <w:rPr>
          <w:color w:val="000000"/>
          <w:sz w:val="28"/>
          <w:szCs w:val="28"/>
        </w:rPr>
        <w:lastRenderedPageBreak/>
        <w:t>если перераспределение земельных участков планируется осуществить в соответствии с данным проектом)</w:t>
      </w:r>
    </w:p>
    <w:p w:rsidR="00D86A19" w:rsidRPr="00656D65" w:rsidRDefault="00266D2F" w:rsidP="00266D2F">
      <w:pPr>
        <w:pStyle w:val="52"/>
        <w:shd w:val="clear" w:color="auto" w:fill="auto"/>
        <w:spacing w:before="100" w:beforeAutospacing="1" w:line="298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или</w:t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 w:line="298" w:lineRule="exact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>согласно</w:t>
      </w:r>
      <w:proofErr w:type="gramEnd"/>
      <w:r w:rsidRPr="00656D65">
        <w:rPr>
          <w:color w:val="000000"/>
          <w:sz w:val="28"/>
          <w:szCs w:val="28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D86A19" w:rsidRPr="00656D65" w:rsidRDefault="00266D2F" w:rsidP="00266D2F">
      <w:pPr>
        <w:pStyle w:val="33"/>
        <w:shd w:val="clear" w:color="auto" w:fill="auto"/>
        <w:spacing w:before="100" w:beforeAutospacing="1" w:line="298" w:lineRule="exact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Обоснование перераспределения:</w:t>
      </w:r>
    </w:p>
    <w:p w:rsidR="00D86A19" w:rsidRPr="002F2EE3" w:rsidRDefault="00266D2F" w:rsidP="002F2EE3">
      <w:pPr>
        <w:pStyle w:val="33"/>
        <w:shd w:val="clear" w:color="auto" w:fill="auto"/>
        <w:tabs>
          <w:tab w:val="left" w:leader="underscore" w:pos="3534"/>
        </w:tabs>
        <w:spacing w:before="100" w:beforeAutospacing="1" w:line="298" w:lineRule="exact"/>
        <w:rPr>
          <w:rStyle w:val="a8"/>
          <w:sz w:val="28"/>
          <w:szCs w:val="28"/>
        </w:rPr>
      </w:pPr>
      <w:r w:rsidRPr="00656D65">
        <w:rPr>
          <w:color w:val="000000"/>
          <w:sz w:val="28"/>
          <w:szCs w:val="28"/>
        </w:rPr>
        <w:tab/>
        <w:t>(</w:t>
      </w:r>
      <w:r w:rsidRPr="002F2EE3">
        <w:rPr>
          <w:rStyle w:val="a8"/>
          <w:sz w:val="28"/>
          <w:szCs w:val="28"/>
        </w:rPr>
        <w:t>указывается соответствующий подпункт пункта 1 статьи</w:t>
      </w:r>
      <w:r w:rsidR="002F2EE3">
        <w:rPr>
          <w:rStyle w:val="a8"/>
          <w:sz w:val="28"/>
          <w:szCs w:val="28"/>
        </w:rPr>
        <w:t xml:space="preserve"> </w:t>
      </w:r>
      <w:r w:rsidRPr="002F2EE3">
        <w:rPr>
          <w:rStyle w:val="a8"/>
          <w:sz w:val="28"/>
          <w:szCs w:val="28"/>
        </w:rPr>
        <w:t>39.28 Земельного кодекса Российской Федерации).</w:t>
      </w:r>
    </w:p>
    <w:p w:rsidR="00D86A19" w:rsidRPr="00656D65" w:rsidRDefault="00266D2F" w:rsidP="00266D2F">
      <w:pPr>
        <w:pStyle w:val="72"/>
        <w:shd w:val="clear" w:color="auto" w:fill="auto"/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Приложение:</w:t>
      </w:r>
    </w:p>
    <w:p w:rsidR="00D86A19" w:rsidRPr="00656D65" w:rsidRDefault="00266D2F" w:rsidP="00266D2F">
      <w:pPr>
        <w:pStyle w:val="25"/>
        <w:shd w:val="clear" w:color="auto" w:fill="auto"/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859"/>
      </w:tblGrid>
      <w:tr w:rsidR="00D86A19" w:rsidRPr="00656D65" w:rsidTr="004022CD">
        <w:trPr>
          <w:trHeight w:val="53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266D2F" w:rsidP="002F2EE3">
            <w:pPr>
              <w:pStyle w:val="33"/>
              <w:shd w:val="clear" w:color="auto" w:fill="auto"/>
              <w:spacing w:before="100" w:beforeAutospacing="1" w:line="230" w:lineRule="exact"/>
              <w:jc w:val="left"/>
              <w:rPr>
                <w:sz w:val="28"/>
                <w:szCs w:val="28"/>
              </w:rPr>
            </w:pPr>
            <w:r w:rsidRPr="00656D65">
              <w:rPr>
                <w:rStyle w:val="115pt"/>
                <w:sz w:val="28"/>
                <w:szCs w:val="28"/>
              </w:rPr>
              <w:t>направить в форме электронного документа в Личный кабинет на ЕПГУ/РИГУ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D86A19" w:rsidP="002F2E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19" w:rsidRPr="00656D65" w:rsidTr="004022CD">
        <w:trPr>
          <w:trHeight w:val="103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266D2F" w:rsidP="002F2EE3">
            <w:pPr>
              <w:pStyle w:val="33"/>
              <w:shd w:val="clear" w:color="auto" w:fill="auto"/>
              <w:spacing w:before="100" w:beforeAutospacing="1" w:line="278" w:lineRule="exact"/>
              <w:jc w:val="left"/>
              <w:rPr>
                <w:sz w:val="28"/>
                <w:szCs w:val="28"/>
              </w:rPr>
            </w:pPr>
            <w:r w:rsidRPr="00656D65">
              <w:rPr>
                <w:rStyle w:val="115pt"/>
                <w:sz w:val="28"/>
                <w:szCs w:val="28"/>
              </w:rPr>
              <w:t xml:space="preserve">выдать на бумажном носителе при личном обращении </w:t>
            </w:r>
            <w:proofErr w:type="gramStart"/>
            <w:r w:rsidRPr="00656D65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656D65">
              <w:rPr>
                <w:rStyle w:val="115pt"/>
                <w:sz w:val="28"/>
                <w:szCs w:val="28"/>
              </w:rPr>
              <w:t xml:space="preserve"> </w:t>
            </w:r>
            <w:proofErr w:type="gramStart"/>
            <w:r w:rsidR="00E053F1">
              <w:rPr>
                <w:rStyle w:val="115pt"/>
                <w:sz w:val="28"/>
                <w:szCs w:val="28"/>
              </w:rPr>
              <w:t>Администрация</w:t>
            </w:r>
            <w:proofErr w:type="gramEnd"/>
            <w:r w:rsidR="00E053F1">
              <w:rPr>
                <w:rStyle w:val="115pt"/>
                <w:sz w:val="28"/>
                <w:szCs w:val="28"/>
              </w:rPr>
              <w:t xml:space="preserve"> ВГО</w:t>
            </w:r>
            <w:r w:rsidRPr="00656D65">
              <w:rPr>
                <w:rStyle w:val="115pt"/>
                <w:sz w:val="28"/>
                <w:szCs w:val="28"/>
              </w:rPr>
              <w:t xml:space="preserve">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D86A19" w:rsidP="002F2E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19" w:rsidRPr="00656D65" w:rsidTr="004022CD">
        <w:trPr>
          <w:trHeight w:val="57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266D2F" w:rsidP="002F2EE3">
            <w:pPr>
              <w:pStyle w:val="33"/>
              <w:shd w:val="clear" w:color="auto" w:fill="auto"/>
              <w:spacing w:before="100" w:beforeAutospacing="1" w:line="230" w:lineRule="exact"/>
              <w:jc w:val="left"/>
              <w:rPr>
                <w:sz w:val="28"/>
                <w:szCs w:val="28"/>
              </w:rPr>
            </w:pPr>
            <w:r w:rsidRPr="00656D65">
              <w:rPr>
                <w:rStyle w:val="115pt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A19" w:rsidRPr="00656D65" w:rsidRDefault="00D86A19" w:rsidP="002F2E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19" w:rsidRPr="00656D65" w:rsidTr="004022CD">
        <w:trPr>
          <w:trHeight w:val="49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CD" w:rsidRPr="004022CD" w:rsidRDefault="004022CD" w:rsidP="002F2EE3">
            <w:pPr>
              <w:pStyle w:val="33"/>
              <w:shd w:val="clear" w:color="auto" w:fill="auto"/>
              <w:spacing w:before="100" w:beforeAutospacing="1" w:line="180" w:lineRule="exact"/>
              <w:jc w:val="left"/>
              <w:rPr>
                <w:rStyle w:val="9pt"/>
                <w:sz w:val="20"/>
                <w:szCs w:val="20"/>
              </w:rPr>
            </w:pPr>
          </w:p>
          <w:p w:rsidR="00D86A19" w:rsidRPr="00656D65" w:rsidRDefault="00266D2F" w:rsidP="002F2EE3">
            <w:pPr>
              <w:pStyle w:val="33"/>
              <w:shd w:val="clear" w:color="auto" w:fill="auto"/>
              <w:spacing w:before="100" w:beforeAutospacing="1" w:line="180" w:lineRule="exact"/>
              <w:jc w:val="left"/>
              <w:rPr>
                <w:sz w:val="28"/>
                <w:szCs w:val="28"/>
              </w:rPr>
            </w:pPr>
            <w:r w:rsidRPr="00656D65">
              <w:rPr>
                <w:rStyle w:val="9pt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2F2EE3" w:rsidRDefault="002F2EE3" w:rsidP="00266D2F">
      <w:pPr>
        <w:pStyle w:val="35"/>
        <w:shd w:val="clear" w:color="auto" w:fill="auto"/>
        <w:tabs>
          <w:tab w:val="left" w:pos="2083"/>
        </w:tabs>
        <w:spacing w:before="100" w:beforeAutospacing="1" w:line="1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2EE3" w:rsidRDefault="00B176B9" w:rsidP="002F2EE3">
      <w:pPr>
        <w:pStyle w:val="35"/>
        <w:shd w:val="clear" w:color="auto" w:fill="auto"/>
        <w:tabs>
          <w:tab w:val="left" w:pos="20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F2EE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</w:t>
      </w:r>
    </w:p>
    <w:p w:rsidR="00D86A19" w:rsidRPr="002F2EE3" w:rsidRDefault="00B176B9" w:rsidP="002F2EE3">
      <w:pPr>
        <w:pStyle w:val="35"/>
        <w:shd w:val="clear" w:color="auto" w:fill="auto"/>
        <w:tabs>
          <w:tab w:val="left" w:pos="20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="00266D2F" w:rsidRPr="002F2EE3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="00266D2F" w:rsidRPr="002F2EE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F2E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266D2F" w:rsidRPr="002F2EE3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(последнее </w:t>
      </w:r>
      <w:r w:rsidR="002F2EE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266D2F" w:rsidRPr="002F2EE3">
        <w:rPr>
          <w:rFonts w:ascii="Times New Roman" w:hAnsi="Times New Roman" w:cs="Times New Roman"/>
          <w:color w:val="000000"/>
          <w:sz w:val="20"/>
          <w:szCs w:val="20"/>
        </w:rPr>
        <w:t xml:space="preserve"> при</w:t>
      </w:r>
      <w:r w:rsidR="002F2E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66D2F" w:rsidRPr="002F2EE3">
        <w:rPr>
          <w:rFonts w:ascii="Times New Roman" w:hAnsi="Times New Roman" w:cs="Times New Roman"/>
          <w:color w:val="000000"/>
          <w:sz w:val="20"/>
          <w:szCs w:val="20"/>
        </w:rPr>
        <w:t>наличии)</w:t>
      </w:r>
      <w:proofErr w:type="gramEnd"/>
    </w:p>
    <w:p w:rsidR="00B176B9" w:rsidRDefault="00B176B9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D86A19" w:rsidRDefault="00266D2F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Дата</w:t>
      </w:r>
    </w:p>
    <w:p w:rsidR="002F2EE3" w:rsidRDefault="002F2EE3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2F2EE3" w:rsidRDefault="002F2EE3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2F2EE3" w:rsidRDefault="002F2EE3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2F2EE3" w:rsidRDefault="002F2EE3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B176B9" w:rsidRDefault="00B176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76B9" w:rsidRPr="00B176B9" w:rsidRDefault="00266D2F" w:rsidP="00B176B9">
      <w:pPr>
        <w:pStyle w:val="33"/>
        <w:shd w:val="clear" w:color="auto" w:fill="auto"/>
        <w:spacing w:before="100" w:beforeAutospacing="1" w:line="317" w:lineRule="exact"/>
        <w:ind w:left="4962"/>
        <w:jc w:val="center"/>
        <w:rPr>
          <w:color w:val="000000"/>
          <w:sz w:val="24"/>
          <w:szCs w:val="24"/>
        </w:rPr>
      </w:pPr>
      <w:r w:rsidRPr="00B176B9">
        <w:rPr>
          <w:color w:val="000000"/>
          <w:sz w:val="24"/>
          <w:szCs w:val="24"/>
        </w:rPr>
        <w:lastRenderedPageBreak/>
        <w:t xml:space="preserve">Приложение № </w:t>
      </w:r>
      <w:r w:rsidR="004022CD">
        <w:rPr>
          <w:color w:val="000000"/>
          <w:sz w:val="24"/>
          <w:szCs w:val="24"/>
        </w:rPr>
        <w:t>7</w:t>
      </w:r>
    </w:p>
    <w:p w:rsidR="00B176B9" w:rsidRDefault="00266D2F" w:rsidP="00B176B9">
      <w:pPr>
        <w:pStyle w:val="33"/>
        <w:shd w:val="clear" w:color="auto" w:fill="auto"/>
        <w:spacing w:before="100" w:beforeAutospacing="1" w:line="317" w:lineRule="exact"/>
        <w:ind w:left="4962"/>
        <w:jc w:val="center"/>
        <w:rPr>
          <w:color w:val="000000"/>
          <w:sz w:val="28"/>
          <w:szCs w:val="28"/>
        </w:rPr>
      </w:pPr>
      <w:r w:rsidRPr="00B176B9">
        <w:rPr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9B4AD4" w:rsidRPr="00B176B9">
        <w:rPr>
          <w:color w:val="000000"/>
          <w:sz w:val="24"/>
          <w:szCs w:val="24"/>
        </w:rPr>
        <w:t>муниципальной услуги</w:t>
      </w:r>
      <w:r w:rsidRPr="00B176B9">
        <w:rPr>
          <w:color w:val="000000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 w:rsidR="00B176B9" w:rsidRPr="00B176B9">
        <w:rPr>
          <w:color w:val="000000"/>
          <w:sz w:val="24"/>
          <w:szCs w:val="24"/>
        </w:rPr>
        <w:t xml:space="preserve"> </w:t>
      </w:r>
      <w:r w:rsidRPr="00B176B9">
        <w:rPr>
          <w:color w:val="000000"/>
          <w:sz w:val="24"/>
          <w:szCs w:val="24"/>
        </w:rPr>
        <w:t>находящихся в частной собственности»</w:t>
      </w:r>
    </w:p>
    <w:p w:rsidR="00D86A19" w:rsidRPr="00656D65" w:rsidRDefault="00266D2F" w:rsidP="00B176B9">
      <w:pPr>
        <w:pStyle w:val="33"/>
        <w:shd w:val="clear" w:color="auto" w:fill="auto"/>
        <w:spacing w:before="100" w:beforeAutospacing="1" w:line="317" w:lineRule="exact"/>
        <w:ind w:left="4253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кому:</w:t>
      </w:r>
    </w:p>
    <w:p w:rsidR="00D86A19" w:rsidRDefault="00266D2F" w:rsidP="00B176B9">
      <w:pPr>
        <w:pStyle w:val="72"/>
        <w:shd w:val="clear" w:color="auto" w:fill="auto"/>
        <w:spacing w:before="100" w:beforeAutospacing="1" w:line="274" w:lineRule="exact"/>
        <w:ind w:left="4253"/>
        <w:jc w:val="both"/>
        <w:rPr>
          <w:i/>
          <w:color w:val="000000"/>
          <w:sz w:val="28"/>
          <w:szCs w:val="28"/>
        </w:rPr>
      </w:pPr>
      <w:r w:rsidRPr="00B176B9">
        <w:rPr>
          <w:i/>
          <w:color w:val="000000"/>
          <w:sz w:val="28"/>
          <w:szCs w:val="28"/>
        </w:rPr>
        <w:t>(наименование заявителя (фамилия, имя, отчеств</w:t>
      </w:r>
      <w:proofErr w:type="gramStart"/>
      <w:r w:rsidRPr="00B176B9">
        <w:rPr>
          <w:i/>
          <w:color w:val="000000"/>
          <w:sz w:val="28"/>
          <w:szCs w:val="28"/>
        </w:rPr>
        <w:t>о-</w:t>
      </w:r>
      <w:proofErr w:type="gramEnd"/>
      <w:r w:rsidRPr="00B176B9">
        <w:rPr>
          <w:i/>
          <w:color w:val="000000"/>
          <w:sz w:val="28"/>
          <w:szCs w:val="28"/>
        </w:rPr>
        <w:t xml:space="preserve"> для граждан, полное наименование организации, фамилия, имя, отчество руководителя - для юридических лиц),</w:t>
      </w:r>
      <w:r w:rsidR="00B176B9">
        <w:rPr>
          <w:i/>
          <w:color w:val="000000"/>
          <w:sz w:val="28"/>
          <w:szCs w:val="28"/>
        </w:rPr>
        <w:t xml:space="preserve"> </w:t>
      </w:r>
      <w:r w:rsidRPr="00B176B9">
        <w:rPr>
          <w:i/>
          <w:color w:val="000000"/>
          <w:sz w:val="28"/>
          <w:szCs w:val="28"/>
        </w:rPr>
        <w:t>его почтовый индекс и адрес, телефон, адрес электронной почты)</w:t>
      </w:r>
    </w:p>
    <w:p w:rsidR="00B176B9" w:rsidRPr="00B176B9" w:rsidRDefault="00B176B9" w:rsidP="00B176B9">
      <w:pPr>
        <w:pStyle w:val="72"/>
        <w:shd w:val="clear" w:color="auto" w:fill="auto"/>
        <w:spacing w:before="100" w:beforeAutospacing="1" w:line="274" w:lineRule="exact"/>
        <w:ind w:left="4253"/>
        <w:jc w:val="both"/>
        <w:rPr>
          <w:i/>
          <w:color w:val="000000"/>
          <w:sz w:val="28"/>
          <w:szCs w:val="28"/>
        </w:rPr>
      </w:pPr>
    </w:p>
    <w:p w:rsidR="00B176B9" w:rsidRDefault="00266D2F" w:rsidP="00B176B9">
      <w:pPr>
        <w:pStyle w:val="12"/>
        <w:keepNext/>
        <w:keepLines/>
        <w:shd w:val="clear" w:color="auto" w:fill="auto"/>
        <w:spacing w:before="100" w:beforeAutospacing="1" w:line="322" w:lineRule="exact"/>
        <w:ind w:firstLine="0"/>
        <w:jc w:val="center"/>
        <w:rPr>
          <w:color w:val="000000"/>
          <w:sz w:val="28"/>
          <w:szCs w:val="28"/>
        </w:rPr>
      </w:pPr>
      <w:bookmarkStart w:id="19" w:name="bookmark20"/>
      <w:r w:rsidRPr="00656D65">
        <w:rPr>
          <w:color w:val="000000"/>
          <w:sz w:val="28"/>
          <w:szCs w:val="28"/>
        </w:rPr>
        <w:t>РЕШЕНИЕ</w:t>
      </w:r>
    </w:p>
    <w:p w:rsidR="00D86A19" w:rsidRPr="00656D65" w:rsidRDefault="00266D2F" w:rsidP="00B176B9">
      <w:pPr>
        <w:pStyle w:val="12"/>
        <w:keepNext/>
        <w:keepLines/>
        <w:shd w:val="clear" w:color="auto" w:fill="auto"/>
        <w:spacing w:before="100" w:beforeAutospacing="1" w:line="322" w:lineRule="exact"/>
        <w:ind w:firstLine="0"/>
        <w:jc w:val="center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об отказе в приеме документов, необходимых для предоставления услуги</w:t>
      </w:r>
      <w:bookmarkEnd w:id="19"/>
    </w:p>
    <w:p w:rsidR="00D86A19" w:rsidRPr="00656D65" w:rsidRDefault="00266D2F" w:rsidP="00B176B9">
      <w:pPr>
        <w:pStyle w:val="33"/>
        <w:shd w:val="clear" w:color="auto" w:fill="auto"/>
        <w:spacing w:before="100" w:beforeAutospacing="1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 w:rsidRPr="00656D65">
        <w:rPr>
          <w:rStyle w:val="a8"/>
          <w:sz w:val="28"/>
          <w:szCs w:val="28"/>
        </w:rPr>
        <w:t>(выбрать нужное</w:t>
      </w:r>
      <w:r w:rsidRPr="00656D65">
        <w:rPr>
          <w:color w:val="000000"/>
          <w:sz w:val="28"/>
          <w:szCs w:val="28"/>
        </w:rPr>
        <w:t>):</w:t>
      </w:r>
    </w:p>
    <w:p w:rsidR="00D86A19" w:rsidRPr="00656D65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76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</w:t>
      </w:r>
      <w:r w:rsidRPr="00656D65">
        <w:rPr>
          <w:color w:val="000000"/>
          <w:sz w:val="28"/>
          <w:szCs w:val="28"/>
        </w:rPr>
        <w:lastRenderedPageBreak/>
        <w:t>Российской Федерации;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Представленные в электронном виде документы содержат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37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4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D86A19" w:rsidRPr="00B176B9" w:rsidRDefault="00266D2F" w:rsidP="00B176B9">
      <w:pPr>
        <w:pStyle w:val="33"/>
        <w:numPr>
          <w:ilvl w:val="0"/>
          <w:numId w:val="21"/>
        </w:numPr>
        <w:shd w:val="clear" w:color="auto" w:fill="auto"/>
        <w:tabs>
          <w:tab w:val="left" w:pos="1052"/>
        </w:tabs>
        <w:spacing w:before="100" w:beforeAutospacing="1"/>
        <w:ind w:firstLine="709"/>
        <w:rPr>
          <w:color w:val="000000"/>
          <w:sz w:val="28"/>
          <w:szCs w:val="28"/>
        </w:rPr>
      </w:pPr>
      <w:r w:rsidRPr="00656D65">
        <w:rPr>
          <w:color w:val="000000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D86A19" w:rsidRPr="00656D65" w:rsidRDefault="00266D2F" w:rsidP="00266D2F">
      <w:pPr>
        <w:pStyle w:val="33"/>
        <w:shd w:val="clear" w:color="auto" w:fill="auto"/>
        <w:tabs>
          <w:tab w:val="left" w:leader="underscore" w:pos="9158"/>
        </w:tabs>
        <w:spacing w:before="100" w:beforeAutospacing="1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Дополнительная информация:</w:t>
      </w:r>
      <w:r w:rsidRPr="00656D65">
        <w:rPr>
          <w:color w:val="000000"/>
          <w:sz w:val="28"/>
          <w:szCs w:val="28"/>
        </w:rPr>
        <w:tab/>
        <w:t>.</w:t>
      </w:r>
    </w:p>
    <w:p w:rsidR="00D86A19" w:rsidRPr="00656D65" w:rsidRDefault="00266D2F" w:rsidP="00B176B9">
      <w:pPr>
        <w:pStyle w:val="33"/>
        <w:shd w:val="clear" w:color="auto" w:fill="auto"/>
        <w:spacing w:before="100" w:beforeAutospacing="1"/>
        <w:ind w:firstLine="708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 xml:space="preserve">Вы вправе повторно обратиться </w:t>
      </w:r>
      <w:proofErr w:type="gramStart"/>
      <w:r w:rsidRPr="00656D65">
        <w:rPr>
          <w:color w:val="000000"/>
          <w:sz w:val="28"/>
          <w:szCs w:val="28"/>
        </w:rPr>
        <w:t>в</w:t>
      </w:r>
      <w:proofErr w:type="gramEnd"/>
      <w:r w:rsidRPr="00656D65">
        <w:rPr>
          <w:color w:val="000000"/>
          <w:sz w:val="28"/>
          <w:szCs w:val="28"/>
        </w:rPr>
        <w:t xml:space="preserve"> </w:t>
      </w:r>
      <w:proofErr w:type="gramStart"/>
      <w:r w:rsidR="00E053F1">
        <w:rPr>
          <w:color w:val="000000"/>
          <w:sz w:val="28"/>
          <w:szCs w:val="28"/>
        </w:rPr>
        <w:t>Администрация</w:t>
      </w:r>
      <w:proofErr w:type="gramEnd"/>
      <w:r w:rsidR="00E053F1">
        <w:rPr>
          <w:color w:val="000000"/>
          <w:sz w:val="28"/>
          <w:szCs w:val="28"/>
        </w:rPr>
        <w:t xml:space="preserve"> ВГО</w:t>
      </w:r>
      <w:r w:rsidRPr="00656D65">
        <w:rPr>
          <w:color w:val="000000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D86A19" w:rsidRPr="00656D65" w:rsidRDefault="00266D2F" w:rsidP="00B176B9">
      <w:pPr>
        <w:pStyle w:val="33"/>
        <w:shd w:val="clear" w:color="auto" w:fill="auto"/>
        <w:spacing w:before="100" w:beforeAutospacing="1"/>
        <w:ind w:firstLine="708"/>
        <w:rPr>
          <w:sz w:val="28"/>
          <w:szCs w:val="28"/>
        </w:rPr>
      </w:pPr>
      <w:proofErr w:type="gramStart"/>
      <w:r w:rsidRPr="00656D65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E053F1">
        <w:rPr>
          <w:color w:val="000000"/>
          <w:sz w:val="28"/>
          <w:szCs w:val="28"/>
        </w:rPr>
        <w:t>Администрация ВГО</w:t>
      </w:r>
      <w:r w:rsidRPr="00656D65">
        <w:rPr>
          <w:color w:val="000000"/>
          <w:sz w:val="28"/>
          <w:szCs w:val="28"/>
        </w:rPr>
        <w:t>, а также в судебном порядке.</w:t>
      </w:r>
      <w:proofErr w:type="gramEnd"/>
    </w:p>
    <w:p w:rsidR="00B176B9" w:rsidRDefault="00B176B9" w:rsidP="00266D2F">
      <w:pPr>
        <w:pStyle w:val="72"/>
        <w:shd w:val="clear" w:color="auto" w:fill="auto"/>
        <w:tabs>
          <w:tab w:val="left" w:pos="3446"/>
          <w:tab w:val="left" w:pos="5549"/>
        </w:tabs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B176B9" w:rsidRDefault="00B176B9" w:rsidP="00B176B9">
      <w:pPr>
        <w:pStyle w:val="72"/>
        <w:shd w:val="clear" w:color="auto" w:fill="auto"/>
        <w:tabs>
          <w:tab w:val="left" w:pos="3446"/>
          <w:tab w:val="left" w:pos="5549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ab/>
        <w:t>_____________________</w:t>
      </w:r>
    </w:p>
    <w:p w:rsidR="00B176B9" w:rsidRDefault="00B176B9" w:rsidP="00B176B9">
      <w:pPr>
        <w:pStyle w:val="72"/>
        <w:shd w:val="clear" w:color="auto" w:fill="auto"/>
        <w:tabs>
          <w:tab w:val="left" w:pos="3446"/>
          <w:tab w:val="left" w:pos="5549"/>
        </w:tabs>
        <w:spacing w:after="0" w:line="240" w:lineRule="auto"/>
        <w:ind w:left="6521" w:hanging="65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proofErr w:type="gramStart"/>
      <w:r w:rsidR="00266D2F" w:rsidRPr="00B176B9">
        <w:rPr>
          <w:color w:val="000000"/>
          <w:sz w:val="20"/>
          <w:szCs w:val="20"/>
        </w:rPr>
        <w:t>(должность)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="00266D2F" w:rsidRPr="00B176B9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="00266D2F" w:rsidRPr="00B176B9">
        <w:rPr>
          <w:color w:val="000000"/>
          <w:sz w:val="20"/>
          <w:szCs w:val="20"/>
        </w:rPr>
        <w:t>(фамилия, имя, отчество (последнее</w:t>
      </w:r>
      <w:proofErr w:type="gramEnd"/>
    </w:p>
    <w:p w:rsidR="00D86A19" w:rsidRPr="00B176B9" w:rsidRDefault="00266D2F" w:rsidP="00B176B9">
      <w:pPr>
        <w:pStyle w:val="72"/>
        <w:shd w:val="clear" w:color="auto" w:fill="auto"/>
        <w:tabs>
          <w:tab w:val="left" w:pos="3446"/>
          <w:tab w:val="left" w:pos="5549"/>
        </w:tabs>
        <w:spacing w:after="0" w:line="240" w:lineRule="auto"/>
        <w:ind w:left="6521" w:hanging="142"/>
        <w:jc w:val="both"/>
        <w:rPr>
          <w:sz w:val="20"/>
          <w:szCs w:val="20"/>
        </w:rPr>
      </w:pPr>
      <w:proofErr w:type="gramStart"/>
      <w:r w:rsidRPr="00B176B9">
        <w:rPr>
          <w:color w:val="000000"/>
          <w:sz w:val="20"/>
          <w:szCs w:val="20"/>
        </w:rPr>
        <w:t>-при наличии))</w:t>
      </w:r>
      <w:proofErr w:type="gramEnd"/>
    </w:p>
    <w:p w:rsidR="00B176B9" w:rsidRDefault="00B176B9" w:rsidP="00266D2F">
      <w:pPr>
        <w:pStyle w:val="72"/>
        <w:shd w:val="clear" w:color="auto" w:fill="auto"/>
        <w:spacing w:before="100" w:beforeAutospacing="1" w:line="230" w:lineRule="exact"/>
        <w:jc w:val="both"/>
        <w:rPr>
          <w:color w:val="000000"/>
          <w:sz w:val="28"/>
          <w:szCs w:val="28"/>
        </w:rPr>
      </w:pPr>
    </w:p>
    <w:p w:rsidR="00D86A19" w:rsidRPr="00656D65" w:rsidRDefault="00266D2F" w:rsidP="00266D2F">
      <w:pPr>
        <w:pStyle w:val="72"/>
        <w:shd w:val="clear" w:color="auto" w:fill="auto"/>
        <w:spacing w:before="100" w:beforeAutospacing="1" w:line="230" w:lineRule="exact"/>
        <w:jc w:val="both"/>
        <w:rPr>
          <w:sz w:val="28"/>
          <w:szCs w:val="28"/>
        </w:rPr>
      </w:pPr>
      <w:r w:rsidRPr="00656D65">
        <w:rPr>
          <w:color w:val="000000"/>
          <w:sz w:val="28"/>
          <w:szCs w:val="28"/>
        </w:rPr>
        <w:t>Дата</w:t>
      </w:r>
    </w:p>
    <w:p w:rsidR="00266D2F" w:rsidRPr="00656D65" w:rsidRDefault="00266D2F">
      <w:pPr>
        <w:pStyle w:val="72"/>
        <w:shd w:val="clear" w:color="auto" w:fill="auto"/>
        <w:spacing w:before="100" w:beforeAutospacing="1" w:line="230" w:lineRule="exact"/>
        <w:jc w:val="both"/>
        <w:rPr>
          <w:sz w:val="28"/>
          <w:szCs w:val="28"/>
        </w:rPr>
      </w:pPr>
    </w:p>
    <w:sectPr w:rsidR="00266D2F" w:rsidRPr="00656D65">
      <w:headerReference w:type="default" r:id="rId15"/>
      <w:type w:val="continuous"/>
      <w:pgSz w:w="11909" w:h="16834"/>
      <w:pgMar w:top="1487" w:right="1256" w:bottom="969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AA" w:rsidRDefault="006670AA">
      <w:pPr>
        <w:spacing w:after="0" w:line="240" w:lineRule="auto"/>
      </w:pPr>
      <w:r>
        <w:separator/>
      </w:r>
    </w:p>
  </w:endnote>
  <w:endnote w:type="continuationSeparator" w:id="0">
    <w:p w:rsidR="006670AA" w:rsidRDefault="006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AA" w:rsidRDefault="006670AA">
      <w:r>
        <w:separator/>
      </w:r>
    </w:p>
  </w:footnote>
  <w:footnote w:type="continuationSeparator" w:id="0">
    <w:p w:rsidR="006670AA" w:rsidRDefault="0066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56861F3" wp14:editId="60825E59">
              <wp:simplePos x="0" y="0"/>
              <wp:positionH relativeFrom="page">
                <wp:posOffset>3735070</wp:posOffset>
              </wp:positionH>
              <wp:positionV relativeFrom="page">
                <wp:posOffset>494030</wp:posOffset>
              </wp:positionV>
              <wp:extent cx="146685" cy="294640"/>
              <wp:effectExtent l="1270" t="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1D7" w:rsidRDefault="003D31D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E5C" w:rsidRPr="00383E5C">
                            <w:rPr>
                              <w:rStyle w:val="ab"/>
                              <w:noProof/>
                            </w:rPr>
                            <w:t>33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1pt;margin-top:38.9pt;width:11.55pt;height:2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" filled="f" stroked="f">
              <v:textbox style="mso-fit-shape-to-text:t" inset="0,0,0,0">
                <w:txbxContent>
                  <w:p w:rsidR="003D31D7" w:rsidRDefault="003D31D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E5C" w:rsidRPr="00383E5C">
                      <w:rPr>
                        <w:rStyle w:val="ab"/>
                        <w:noProof/>
                      </w:rPr>
                      <w:t>33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C8692FE" wp14:editId="11C1FAC9">
              <wp:simplePos x="0" y="0"/>
              <wp:positionH relativeFrom="page">
                <wp:posOffset>3718560</wp:posOffset>
              </wp:positionH>
              <wp:positionV relativeFrom="page">
                <wp:posOffset>579120</wp:posOffset>
              </wp:positionV>
              <wp:extent cx="140335" cy="106680"/>
              <wp:effectExtent l="381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1D7" w:rsidRDefault="003D31D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E5C" w:rsidRPr="00383E5C">
                            <w:rPr>
                              <w:rStyle w:val="ab"/>
                              <w:noProof/>
                            </w:rPr>
                            <w:t>34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2.8pt;margin-top:45.6pt;width:11.05pt;height: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wBrQIAAK0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" filled="f" stroked="f">
              <v:textbox style="mso-fit-shape-to-text:t" inset="0,0,0,0">
                <w:txbxContent>
                  <w:p w:rsidR="003D31D7" w:rsidRDefault="003D31D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E5C" w:rsidRPr="00383E5C">
                      <w:rPr>
                        <w:rStyle w:val="ab"/>
                        <w:noProof/>
                      </w:rPr>
                      <w:t>34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7" w:rsidRDefault="003D31D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606425</wp:posOffset>
              </wp:positionV>
              <wp:extent cx="127635" cy="27305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1D7" w:rsidRDefault="003D31D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E5C" w:rsidRPr="00383E5C">
                            <w:rPr>
                              <w:rStyle w:val="10pt"/>
                              <w:noProof/>
                            </w:rPr>
                            <w:t>41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3.1pt;margin-top:47.75pt;width:10.05pt;height:2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1mrQIAAK0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" filled="f" stroked="f">
              <v:textbox style="mso-fit-shape-to-text:t" inset="0,0,0,0">
                <w:txbxContent>
                  <w:p w:rsidR="003D31D7" w:rsidRDefault="003D31D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E5C" w:rsidRPr="00383E5C">
                      <w:rPr>
                        <w:rStyle w:val="10pt"/>
                        <w:noProof/>
                      </w:rPr>
                      <w:t>41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A1A"/>
    <w:multiLevelType w:val="multilevel"/>
    <w:tmpl w:val="5F2A4C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2D31989"/>
    <w:multiLevelType w:val="multilevel"/>
    <w:tmpl w:val="80B41F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41922"/>
    <w:multiLevelType w:val="multilevel"/>
    <w:tmpl w:val="DBC481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55B1E23"/>
    <w:multiLevelType w:val="multilevel"/>
    <w:tmpl w:val="ABDA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25A95"/>
    <w:multiLevelType w:val="multilevel"/>
    <w:tmpl w:val="2C7CE3BA"/>
    <w:lvl w:ilvl="0"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C7436F"/>
    <w:multiLevelType w:val="multilevel"/>
    <w:tmpl w:val="910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EF164F3"/>
    <w:multiLevelType w:val="hybridMultilevel"/>
    <w:tmpl w:val="1360B14A"/>
    <w:lvl w:ilvl="0" w:tplc="EEFA6E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2BB0"/>
    <w:multiLevelType w:val="multilevel"/>
    <w:tmpl w:val="EF901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16043EE4"/>
    <w:multiLevelType w:val="multilevel"/>
    <w:tmpl w:val="066CAF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20716"/>
    <w:multiLevelType w:val="multilevel"/>
    <w:tmpl w:val="28BC3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47017"/>
    <w:multiLevelType w:val="multilevel"/>
    <w:tmpl w:val="D4AA2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4864CB"/>
    <w:multiLevelType w:val="multilevel"/>
    <w:tmpl w:val="608A090C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0E3213A"/>
    <w:multiLevelType w:val="multilevel"/>
    <w:tmpl w:val="EA2E877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79500D7"/>
    <w:multiLevelType w:val="multilevel"/>
    <w:tmpl w:val="D3D8B58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AF0503A"/>
    <w:multiLevelType w:val="multilevel"/>
    <w:tmpl w:val="14B25E5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4761D"/>
    <w:multiLevelType w:val="multilevel"/>
    <w:tmpl w:val="6C486F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6311A56"/>
    <w:multiLevelType w:val="multilevel"/>
    <w:tmpl w:val="F5427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D1D7E"/>
    <w:multiLevelType w:val="multilevel"/>
    <w:tmpl w:val="4808B87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B86C55"/>
    <w:multiLevelType w:val="multilevel"/>
    <w:tmpl w:val="9AD67C4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A986BF5"/>
    <w:multiLevelType w:val="multilevel"/>
    <w:tmpl w:val="DB26BC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576E2A"/>
    <w:multiLevelType w:val="multilevel"/>
    <w:tmpl w:val="2474E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6922E2"/>
    <w:multiLevelType w:val="multilevel"/>
    <w:tmpl w:val="06CE57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C5BFE"/>
    <w:multiLevelType w:val="multilevel"/>
    <w:tmpl w:val="F126F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54586A65"/>
    <w:multiLevelType w:val="multilevel"/>
    <w:tmpl w:val="C74E7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73587E"/>
    <w:multiLevelType w:val="multilevel"/>
    <w:tmpl w:val="40C2D51E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C776F9"/>
    <w:multiLevelType w:val="multilevel"/>
    <w:tmpl w:val="2C7CE3BA"/>
    <w:lvl w:ilvl="0"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0C82219"/>
    <w:multiLevelType w:val="multilevel"/>
    <w:tmpl w:val="B73C1B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60FE434A"/>
    <w:multiLevelType w:val="multilevel"/>
    <w:tmpl w:val="77324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E13081"/>
    <w:multiLevelType w:val="multilevel"/>
    <w:tmpl w:val="0108ED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D23FE"/>
    <w:multiLevelType w:val="multilevel"/>
    <w:tmpl w:val="F2A416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269B2"/>
    <w:multiLevelType w:val="multilevel"/>
    <w:tmpl w:val="2C7CE3BA"/>
    <w:lvl w:ilvl="0"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91F157E"/>
    <w:multiLevelType w:val="multilevel"/>
    <w:tmpl w:val="8EE42B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6629AE"/>
    <w:multiLevelType w:val="hybridMultilevel"/>
    <w:tmpl w:val="5E2C4390"/>
    <w:lvl w:ilvl="0" w:tplc="EEFA6E18">
      <w:start w:val="6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D2A3A41"/>
    <w:multiLevelType w:val="multilevel"/>
    <w:tmpl w:val="3CBEB3A8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DEB2ADD"/>
    <w:multiLevelType w:val="multilevel"/>
    <w:tmpl w:val="3E7EDFA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5123EE"/>
    <w:multiLevelType w:val="multilevel"/>
    <w:tmpl w:val="3D30BB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EB1302"/>
    <w:multiLevelType w:val="multilevel"/>
    <w:tmpl w:val="E5545D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F45E94"/>
    <w:multiLevelType w:val="multilevel"/>
    <w:tmpl w:val="49C2EA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60EEA"/>
    <w:multiLevelType w:val="multilevel"/>
    <w:tmpl w:val="9A763D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6D106B6"/>
    <w:multiLevelType w:val="multilevel"/>
    <w:tmpl w:val="910E2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7972C79"/>
    <w:multiLevelType w:val="hybridMultilevel"/>
    <w:tmpl w:val="C952E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DB6A48"/>
    <w:multiLevelType w:val="multilevel"/>
    <w:tmpl w:val="4F92FE1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8"/>
  </w:num>
  <w:num w:numId="5">
    <w:abstractNumId w:val="36"/>
  </w:num>
  <w:num w:numId="6">
    <w:abstractNumId w:val="23"/>
  </w:num>
  <w:num w:numId="7">
    <w:abstractNumId w:val="27"/>
  </w:num>
  <w:num w:numId="8">
    <w:abstractNumId w:val="37"/>
  </w:num>
  <w:num w:numId="9">
    <w:abstractNumId w:val="12"/>
  </w:num>
  <w:num w:numId="10">
    <w:abstractNumId w:val="34"/>
  </w:num>
  <w:num w:numId="11">
    <w:abstractNumId w:val="29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24"/>
  </w:num>
  <w:num w:numId="17">
    <w:abstractNumId w:val="16"/>
  </w:num>
  <w:num w:numId="18">
    <w:abstractNumId w:val="21"/>
  </w:num>
  <w:num w:numId="19">
    <w:abstractNumId w:val="3"/>
  </w:num>
  <w:num w:numId="20">
    <w:abstractNumId w:val="31"/>
  </w:num>
  <w:num w:numId="21">
    <w:abstractNumId w:val="9"/>
  </w:num>
  <w:num w:numId="22">
    <w:abstractNumId w:val="7"/>
  </w:num>
  <w:num w:numId="23">
    <w:abstractNumId w:val="22"/>
  </w:num>
  <w:num w:numId="24">
    <w:abstractNumId w:val="41"/>
  </w:num>
  <w:num w:numId="25">
    <w:abstractNumId w:val="13"/>
  </w:num>
  <w:num w:numId="26">
    <w:abstractNumId w:val="2"/>
  </w:num>
  <w:num w:numId="27">
    <w:abstractNumId w:val="33"/>
  </w:num>
  <w:num w:numId="28">
    <w:abstractNumId w:val="0"/>
  </w:num>
  <w:num w:numId="29">
    <w:abstractNumId w:val="4"/>
  </w:num>
  <w:num w:numId="30">
    <w:abstractNumId w:val="30"/>
  </w:num>
  <w:num w:numId="31">
    <w:abstractNumId w:val="25"/>
  </w:num>
  <w:num w:numId="32">
    <w:abstractNumId w:val="40"/>
  </w:num>
  <w:num w:numId="33">
    <w:abstractNumId w:val="6"/>
  </w:num>
  <w:num w:numId="34">
    <w:abstractNumId w:val="32"/>
  </w:num>
  <w:num w:numId="35">
    <w:abstractNumId w:val="26"/>
  </w:num>
  <w:num w:numId="36">
    <w:abstractNumId w:val="18"/>
  </w:num>
  <w:num w:numId="37">
    <w:abstractNumId w:val="5"/>
  </w:num>
  <w:num w:numId="38">
    <w:abstractNumId w:val="39"/>
  </w:num>
  <w:num w:numId="39">
    <w:abstractNumId w:val="35"/>
  </w:num>
  <w:num w:numId="40">
    <w:abstractNumId w:val="38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9"/>
    <w:rsid w:val="00001807"/>
    <w:rsid w:val="00015C27"/>
    <w:rsid w:val="00067DB1"/>
    <w:rsid w:val="000B147F"/>
    <w:rsid w:val="00117873"/>
    <w:rsid w:val="00120B17"/>
    <w:rsid w:val="001547FC"/>
    <w:rsid w:val="001E1EDF"/>
    <w:rsid w:val="001E69E6"/>
    <w:rsid w:val="00201809"/>
    <w:rsid w:val="00222736"/>
    <w:rsid w:val="00232B4F"/>
    <w:rsid w:val="0026525E"/>
    <w:rsid w:val="00266D2F"/>
    <w:rsid w:val="002732E2"/>
    <w:rsid w:val="0028122B"/>
    <w:rsid w:val="002B6901"/>
    <w:rsid w:val="002B72A1"/>
    <w:rsid w:val="002C7C9B"/>
    <w:rsid w:val="002F2EE3"/>
    <w:rsid w:val="00324F81"/>
    <w:rsid w:val="00375A08"/>
    <w:rsid w:val="00383E5C"/>
    <w:rsid w:val="00387238"/>
    <w:rsid w:val="0039695C"/>
    <w:rsid w:val="003A6CC3"/>
    <w:rsid w:val="003D31D7"/>
    <w:rsid w:val="004022CD"/>
    <w:rsid w:val="00410A36"/>
    <w:rsid w:val="004150BB"/>
    <w:rsid w:val="0041576D"/>
    <w:rsid w:val="00457778"/>
    <w:rsid w:val="00460436"/>
    <w:rsid w:val="0046137A"/>
    <w:rsid w:val="00465D39"/>
    <w:rsid w:val="00497FC4"/>
    <w:rsid w:val="004A452A"/>
    <w:rsid w:val="004E1360"/>
    <w:rsid w:val="004F6BA9"/>
    <w:rsid w:val="00592105"/>
    <w:rsid w:val="005A4D6E"/>
    <w:rsid w:val="005A59AB"/>
    <w:rsid w:val="005C6C0F"/>
    <w:rsid w:val="005E7AAB"/>
    <w:rsid w:val="00656D65"/>
    <w:rsid w:val="00660C81"/>
    <w:rsid w:val="006670AA"/>
    <w:rsid w:val="006A17B2"/>
    <w:rsid w:val="006C09AF"/>
    <w:rsid w:val="00707BF9"/>
    <w:rsid w:val="00733486"/>
    <w:rsid w:val="00743D9F"/>
    <w:rsid w:val="00800BDB"/>
    <w:rsid w:val="008A19F5"/>
    <w:rsid w:val="008B7441"/>
    <w:rsid w:val="008C59D8"/>
    <w:rsid w:val="008E147C"/>
    <w:rsid w:val="00931120"/>
    <w:rsid w:val="00953B42"/>
    <w:rsid w:val="00957F02"/>
    <w:rsid w:val="009676DB"/>
    <w:rsid w:val="009B4AD4"/>
    <w:rsid w:val="00A12966"/>
    <w:rsid w:val="00AA7188"/>
    <w:rsid w:val="00AB6232"/>
    <w:rsid w:val="00AC53FA"/>
    <w:rsid w:val="00B176B9"/>
    <w:rsid w:val="00B32C6C"/>
    <w:rsid w:val="00B550B3"/>
    <w:rsid w:val="00B63240"/>
    <w:rsid w:val="00B842AB"/>
    <w:rsid w:val="00B9653F"/>
    <w:rsid w:val="00BE7BC3"/>
    <w:rsid w:val="00BF2AAC"/>
    <w:rsid w:val="00C45BF1"/>
    <w:rsid w:val="00C461B0"/>
    <w:rsid w:val="00C54745"/>
    <w:rsid w:val="00C94CE1"/>
    <w:rsid w:val="00CC241B"/>
    <w:rsid w:val="00D540F1"/>
    <w:rsid w:val="00D637AB"/>
    <w:rsid w:val="00D86A19"/>
    <w:rsid w:val="00D9619F"/>
    <w:rsid w:val="00DC6321"/>
    <w:rsid w:val="00DD0895"/>
    <w:rsid w:val="00DF0253"/>
    <w:rsid w:val="00DF0614"/>
    <w:rsid w:val="00E00508"/>
    <w:rsid w:val="00E053F1"/>
    <w:rsid w:val="00E1531D"/>
    <w:rsid w:val="00E20D6D"/>
    <w:rsid w:val="00E51F5C"/>
    <w:rsid w:val="00E819EE"/>
    <w:rsid w:val="00EA4A5E"/>
    <w:rsid w:val="00F62A5F"/>
    <w:rsid w:val="00F87938"/>
    <w:rsid w:val="00F9273E"/>
    <w:rsid w:val="00FC3E06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5pt-1pt">
    <w:name w:val="Основной текст + 9;5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3pt">
    <w:name w:val="Основной текст (7) + 13 pt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13pt">
    <w:name w:val="Колонтитул + Arial;13 p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Колонтитул + 1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Сноска"/>
    <w:basedOn w:val="a"/>
    <w:link w:val="a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line="322" w:lineRule="exac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3">
    <w:name w:val="Основной текст3"/>
    <w:basedOn w:val="a"/>
    <w:link w:val="a7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line="0" w:lineRule="atLeas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Колонтитул"/>
    <w:basedOn w:val="a"/>
    <w:link w:val="a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2">
    <w:name w:val="Основной текст (6)"/>
    <w:basedOn w:val="a"/>
    <w:link w:val="6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0" w:lineRule="atLeast"/>
      <w:ind w:hanging="38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2">
    <w:name w:val="Основной текст (7)"/>
    <w:basedOn w:val="a"/>
    <w:link w:val="71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pPr>
      <w:widowControl w:val="0"/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">
    <w:name w:val="Основной текст (9)"/>
    <w:basedOn w:val="a"/>
    <w:link w:val="9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Подпись к таблице (2)"/>
    <w:basedOn w:val="a"/>
    <w:link w:val="2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ad">
    <w:name w:val="Подпись к таблице"/>
    <w:basedOn w:val="a"/>
    <w:link w:val="a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6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6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6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6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6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6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6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6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66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66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6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66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6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66D2F"/>
    <w:rPr>
      <w:b/>
      <w:bCs/>
    </w:rPr>
  </w:style>
  <w:style w:type="character" w:styleId="af5">
    <w:name w:val="Emphasis"/>
    <w:basedOn w:val="a0"/>
    <w:uiPriority w:val="20"/>
    <w:qFormat/>
    <w:rsid w:val="00266D2F"/>
    <w:rPr>
      <w:i/>
      <w:iCs/>
    </w:rPr>
  </w:style>
  <w:style w:type="paragraph" w:styleId="af6">
    <w:name w:val="No Spacing"/>
    <w:uiPriority w:val="1"/>
    <w:qFormat/>
    <w:rsid w:val="00266D2F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266D2F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266D2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266D2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266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66D2F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66D2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66D2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66D2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66D2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66D2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66D2F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D9619F"/>
  </w:style>
  <w:style w:type="paragraph" w:styleId="aff2">
    <w:name w:val="footer"/>
    <w:basedOn w:val="a"/>
    <w:link w:val="aff3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D9619F"/>
  </w:style>
  <w:style w:type="paragraph" w:styleId="aff4">
    <w:name w:val="Balloon Text"/>
    <w:basedOn w:val="a"/>
    <w:link w:val="aff5"/>
    <w:uiPriority w:val="99"/>
    <w:semiHidden/>
    <w:unhideWhenUsed/>
    <w:rsid w:val="00E8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E8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5pt-1pt">
    <w:name w:val="Основной текст + 9;5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3pt">
    <w:name w:val="Основной текст (7) + 13 pt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13pt">
    <w:name w:val="Колонтитул + Arial;13 p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Колонтитул + 1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Сноска"/>
    <w:basedOn w:val="a"/>
    <w:link w:val="a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line="322" w:lineRule="exac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3">
    <w:name w:val="Основной текст3"/>
    <w:basedOn w:val="a"/>
    <w:link w:val="a7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line="0" w:lineRule="atLeast"/>
      <w:ind w:firstLine="17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Колонтитул"/>
    <w:basedOn w:val="a"/>
    <w:link w:val="a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2">
    <w:name w:val="Основной текст (6)"/>
    <w:basedOn w:val="a"/>
    <w:link w:val="6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0" w:lineRule="atLeast"/>
      <w:ind w:hanging="38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2">
    <w:name w:val="Основной текст (7)"/>
    <w:basedOn w:val="a"/>
    <w:link w:val="71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pPr>
      <w:widowControl w:val="0"/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">
    <w:name w:val="Основной текст (9)"/>
    <w:basedOn w:val="a"/>
    <w:link w:val="9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Подпись к таблице (2)"/>
    <w:basedOn w:val="a"/>
    <w:link w:val="2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ad">
    <w:name w:val="Подпись к таблице"/>
    <w:basedOn w:val="a"/>
    <w:link w:val="a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6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6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6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6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6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6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6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6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66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66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6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66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6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66D2F"/>
    <w:rPr>
      <w:b/>
      <w:bCs/>
    </w:rPr>
  </w:style>
  <w:style w:type="character" w:styleId="af5">
    <w:name w:val="Emphasis"/>
    <w:basedOn w:val="a0"/>
    <w:uiPriority w:val="20"/>
    <w:qFormat/>
    <w:rsid w:val="00266D2F"/>
    <w:rPr>
      <w:i/>
      <w:iCs/>
    </w:rPr>
  </w:style>
  <w:style w:type="paragraph" w:styleId="af6">
    <w:name w:val="No Spacing"/>
    <w:uiPriority w:val="1"/>
    <w:qFormat/>
    <w:rsid w:val="00266D2F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266D2F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266D2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266D2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266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66D2F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66D2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66D2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66D2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66D2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66D2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66D2F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D9619F"/>
  </w:style>
  <w:style w:type="paragraph" w:styleId="aff2">
    <w:name w:val="footer"/>
    <w:basedOn w:val="a"/>
    <w:link w:val="aff3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D9619F"/>
  </w:style>
  <w:style w:type="paragraph" w:styleId="aff4">
    <w:name w:val="Balloon Text"/>
    <w:basedOn w:val="a"/>
    <w:link w:val="aff5"/>
    <w:uiPriority w:val="99"/>
    <w:semiHidden/>
    <w:unhideWhenUsed/>
    <w:rsid w:val="00E8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E8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308C-5EB5-4EC7-9966-4139520A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41</Pages>
  <Words>10447</Words>
  <Characters>71981</Characters>
  <Application>Microsoft Office Word</Application>
  <DocSecurity>0</DocSecurity>
  <Lines>1308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49</cp:revision>
  <cp:lastPrinted>2022-12-20T23:11:00Z</cp:lastPrinted>
  <dcterms:created xsi:type="dcterms:W3CDTF">2022-07-13T23:34:00Z</dcterms:created>
  <dcterms:modified xsi:type="dcterms:W3CDTF">2023-02-07T04:57:00Z</dcterms:modified>
</cp:coreProperties>
</file>