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03" w:rsidRPr="0097436B" w:rsidRDefault="00080A03" w:rsidP="00080A03">
      <w:pPr>
        <w:autoSpaceDE/>
        <w:autoSpaceDN/>
        <w:adjustRightInd/>
        <w:jc w:val="center"/>
        <w:outlineLvl w:val="7"/>
        <w:rPr>
          <w:bCs/>
          <w:smallCap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-379730</wp:posOffset>
                </wp:positionV>
                <wp:extent cx="244475" cy="201930"/>
                <wp:effectExtent l="0" t="0" r="22225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4.7pt;margin-top:-29.9pt;width:19.2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" fillcolor="window" strokecolor="window" strokeweight="2pt">
                <v:path arrowok="t"/>
              </v:rect>
            </w:pict>
          </mc:Fallback>
        </mc:AlternateContent>
      </w:r>
      <w:r w:rsidRPr="0097436B">
        <w:rPr>
          <w:bCs/>
          <w:smallCaps/>
          <w:sz w:val="28"/>
        </w:rPr>
        <w:t>Администрация Вилючинского городского округа</w:t>
      </w:r>
    </w:p>
    <w:p w:rsidR="00080A03" w:rsidRPr="0097436B" w:rsidRDefault="00080A03" w:rsidP="00080A03">
      <w:pPr>
        <w:autoSpaceDE/>
        <w:autoSpaceDN/>
        <w:adjustRightInd/>
        <w:jc w:val="center"/>
        <w:outlineLvl w:val="7"/>
        <w:rPr>
          <w:bCs/>
          <w:smallCaps/>
          <w:sz w:val="28"/>
        </w:rPr>
      </w:pPr>
      <w:r w:rsidRPr="0097436B">
        <w:rPr>
          <w:bCs/>
          <w:smallCaps/>
          <w:sz w:val="28"/>
        </w:rPr>
        <w:t>закрытого административно</w:t>
      </w:r>
      <w:r w:rsidRPr="0097436B">
        <w:rPr>
          <w:bCs/>
          <w:smallCaps/>
          <w:sz w:val="28"/>
          <w:lang w:val="en-US"/>
        </w:rPr>
        <w:t> </w:t>
      </w:r>
      <w:r w:rsidRPr="0097436B">
        <w:rPr>
          <w:bCs/>
          <w:smallCaps/>
          <w:sz w:val="28"/>
        </w:rPr>
        <w:t>–</w:t>
      </w:r>
      <w:r w:rsidRPr="0097436B">
        <w:rPr>
          <w:bCs/>
          <w:smallCaps/>
          <w:sz w:val="28"/>
          <w:lang w:val="en-US"/>
        </w:rPr>
        <w:t> </w:t>
      </w:r>
      <w:r w:rsidRPr="0097436B">
        <w:rPr>
          <w:bCs/>
          <w:smallCaps/>
          <w:sz w:val="28"/>
        </w:rPr>
        <w:t>территориального образования</w:t>
      </w:r>
    </w:p>
    <w:p w:rsidR="00080A03" w:rsidRPr="0097436B" w:rsidRDefault="00080A03" w:rsidP="00080A03">
      <w:pPr>
        <w:autoSpaceDE/>
        <w:autoSpaceDN/>
        <w:adjustRightInd/>
        <w:jc w:val="center"/>
        <w:outlineLvl w:val="7"/>
        <w:rPr>
          <w:bCs/>
          <w:smallCaps/>
          <w:sz w:val="28"/>
        </w:rPr>
      </w:pPr>
      <w:r w:rsidRPr="0097436B">
        <w:rPr>
          <w:bCs/>
          <w:smallCaps/>
          <w:sz w:val="28"/>
        </w:rPr>
        <w:t>города Вилючинска Камчатского края</w:t>
      </w:r>
    </w:p>
    <w:p w:rsidR="00080A03" w:rsidRPr="0097436B" w:rsidRDefault="00080A03" w:rsidP="00080A03">
      <w:pPr>
        <w:autoSpaceDE/>
        <w:autoSpaceDN/>
        <w:adjustRightInd/>
        <w:jc w:val="both"/>
        <w:rPr>
          <w:b/>
          <w:sz w:val="24"/>
        </w:rPr>
      </w:pPr>
    </w:p>
    <w:p w:rsidR="00080A03" w:rsidRPr="0097436B" w:rsidRDefault="00080A03" w:rsidP="00080A03">
      <w:pPr>
        <w:autoSpaceDE/>
        <w:autoSpaceDN/>
        <w:adjustRightInd/>
        <w:jc w:val="center"/>
        <w:outlineLvl w:val="0"/>
        <w:rPr>
          <w:b/>
          <w:sz w:val="40"/>
        </w:rPr>
      </w:pPr>
      <w:r w:rsidRPr="0097436B">
        <w:rPr>
          <w:b/>
          <w:spacing w:val="80"/>
          <w:sz w:val="40"/>
        </w:rPr>
        <w:t>ПОСТАНОВЛЕНИЕ</w:t>
      </w:r>
    </w:p>
    <w:p w:rsidR="00000000" w:rsidRDefault="00080A03">
      <w:pPr>
        <w:shd w:val="clear" w:color="auto" w:fill="FFFFFF"/>
        <w:tabs>
          <w:tab w:val="left" w:leader="underscore" w:pos="2822"/>
          <w:tab w:val="left" w:pos="8030"/>
          <w:tab w:val="left" w:leader="underscore" w:pos="9470"/>
        </w:tabs>
        <w:spacing w:before="754"/>
        <w:ind w:left="14"/>
      </w:pPr>
      <w:r>
        <w:rPr>
          <w:sz w:val="24"/>
          <w:szCs w:val="24"/>
        </w:rPr>
        <w:t xml:space="preserve">23.05.214                                                            </w:t>
      </w:r>
      <w:r>
        <w:rPr>
          <w:rFonts w:eastAsia="Times New Roman"/>
          <w:sz w:val="24"/>
          <w:szCs w:val="24"/>
        </w:rPr>
        <w:t>№609</w:t>
      </w:r>
      <w:bookmarkStart w:id="0" w:name="_GoBack"/>
      <w:bookmarkEnd w:id="0"/>
    </w:p>
    <w:p w:rsidR="00000000" w:rsidRDefault="00080A03">
      <w:pPr>
        <w:shd w:val="clear" w:color="auto" w:fill="FFFFFF"/>
        <w:ind w:left="10"/>
        <w:jc w:val="center"/>
      </w:pPr>
      <w:r>
        <w:rPr>
          <w:rFonts w:eastAsia="Times New Roman"/>
          <w:spacing w:val="-8"/>
          <w:sz w:val="24"/>
          <w:szCs w:val="24"/>
        </w:rPr>
        <w:t>г. Вилючинск</w:t>
      </w:r>
    </w:p>
    <w:p w:rsidR="00000000" w:rsidRDefault="00080A03" w:rsidP="00080A03">
      <w:pPr>
        <w:shd w:val="clear" w:color="auto" w:fill="FFFFFF"/>
        <w:spacing w:before="110" w:line="322" w:lineRule="exact"/>
        <w:ind w:left="14" w:right="4253"/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 внесении изменений в администрати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ный регламент осуществления муниц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пального контро</w:t>
      </w:r>
      <w:r>
        <w:rPr>
          <w:rFonts w:eastAsia="Times New Roman"/>
          <w:sz w:val="28"/>
          <w:szCs w:val="28"/>
        </w:rPr>
        <w:t>ля в области торговой</w:t>
      </w:r>
      <w:r>
        <w:rPr>
          <w:rFonts w:eastAsia="Times New Roman"/>
          <w:sz w:val="28"/>
          <w:szCs w:val="28"/>
        </w:rPr>
        <w:br/>
        <w:t>деятельности на территории Вилючинск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го городского округа, утвержденный по-</w:t>
      </w:r>
      <w:r>
        <w:rPr>
          <w:rFonts w:eastAsia="Times New Roman"/>
          <w:sz w:val="28"/>
          <w:szCs w:val="28"/>
        </w:rPr>
        <w:br/>
        <w:t>становлением администрации Вилючи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ского городского округа от 18.05.2012 №</w:t>
      </w:r>
      <w:r>
        <w:rPr>
          <w:rFonts w:eastAsia="Times New Roman"/>
          <w:sz w:val="28"/>
          <w:szCs w:val="28"/>
        </w:rPr>
        <w:br/>
        <w:t>744</w:t>
      </w:r>
    </w:p>
    <w:p w:rsidR="00000000" w:rsidRDefault="00080A03" w:rsidP="00080A03">
      <w:pPr>
        <w:shd w:val="clear" w:color="auto" w:fill="FFFFFF"/>
        <w:spacing w:before="336" w:line="322" w:lineRule="exact"/>
        <w:ind w:left="14" w:right="14" w:firstLine="695"/>
        <w:jc w:val="both"/>
      </w:pPr>
      <w:r>
        <w:rPr>
          <w:rFonts w:eastAsia="Times New Roman"/>
          <w:sz w:val="28"/>
          <w:szCs w:val="28"/>
        </w:rPr>
        <w:t>В соответствии с Федеральным законом от 26.12.2008 № 294-ФЗ «О з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щ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те прав</w:t>
      </w:r>
      <w:r>
        <w:rPr>
          <w:rFonts w:eastAsia="Times New Roman"/>
          <w:sz w:val="28"/>
          <w:szCs w:val="28"/>
        </w:rPr>
        <w:t xml:space="preserve"> юридических лиц и индивидуальных предпринимателей при ос</w:t>
      </w:r>
      <w:r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ще</w:t>
      </w:r>
      <w:r>
        <w:rPr>
          <w:rFonts w:eastAsia="Times New Roman"/>
          <w:sz w:val="28"/>
          <w:szCs w:val="28"/>
        </w:rPr>
        <w:t>ст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лении государственного контроля (надзора) и муниципального ко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 xml:space="preserve">троля», </w:t>
      </w:r>
      <w:r>
        <w:rPr>
          <w:rFonts w:eastAsia="Times New Roman"/>
          <w:sz w:val="28"/>
          <w:szCs w:val="28"/>
        </w:rPr>
        <w:t>Ф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деральным законом от 06.10.2003 № 131-ФЗ «Об общих принципах органи</w:t>
      </w:r>
      <w:r>
        <w:rPr>
          <w:rFonts w:eastAsia="Times New Roman"/>
          <w:sz w:val="28"/>
          <w:szCs w:val="28"/>
        </w:rPr>
        <w:t>зации местного самоуправления в Российской Федерац</w:t>
      </w:r>
      <w:r>
        <w:rPr>
          <w:rFonts w:eastAsia="Times New Roman"/>
          <w:sz w:val="28"/>
          <w:szCs w:val="28"/>
        </w:rPr>
        <w:t>ии», Уставом Вил</w:t>
      </w:r>
      <w:r>
        <w:rPr>
          <w:rFonts w:eastAsia="Times New Roman"/>
          <w:sz w:val="28"/>
          <w:szCs w:val="28"/>
        </w:rPr>
        <w:t>ючин</w:t>
      </w:r>
      <w:r>
        <w:rPr>
          <w:rFonts w:eastAsia="Times New Roman"/>
          <w:sz w:val="28"/>
          <w:szCs w:val="28"/>
        </w:rPr>
        <w:t>ского городского округа закрытого администрати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но-территориального обра</w:t>
      </w:r>
      <w:r>
        <w:rPr>
          <w:rFonts w:eastAsia="Times New Roman"/>
          <w:sz w:val="28"/>
          <w:szCs w:val="28"/>
        </w:rPr>
        <w:t>зования города Вилючинска Камчатского края, з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гистрированным Законом </w:t>
      </w:r>
      <w:r>
        <w:rPr>
          <w:rFonts w:eastAsia="Times New Roman"/>
          <w:sz w:val="28"/>
          <w:szCs w:val="28"/>
        </w:rPr>
        <w:t>Камча</w:t>
      </w:r>
      <w:r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ской области от 30.08.2005 № 386 «О р</w:t>
      </w:r>
      <w:r>
        <w:rPr>
          <w:rFonts w:eastAsia="Times New Roman"/>
          <w:sz w:val="28"/>
          <w:szCs w:val="28"/>
        </w:rPr>
        <w:t>ег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страции изменений и допол</w:t>
      </w:r>
      <w:r>
        <w:rPr>
          <w:rFonts w:eastAsia="Times New Roman"/>
          <w:sz w:val="28"/>
          <w:szCs w:val="28"/>
        </w:rPr>
        <w:t>нений в Устав зак</w:t>
      </w:r>
      <w:r>
        <w:rPr>
          <w:rFonts w:eastAsia="Times New Roman"/>
          <w:sz w:val="28"/>
          <w:szCs w:val="28"/>
        </w:rPr>
        <w:t>рытого администрати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но-территориального образования го</w:t>
      </w:r>
      <w:r>
        <w:rPr>
          <w:rFonts w:eastAsia="Times New Roman"/>
          <w:sz w:val="28"/>
          <w:szCs w:val="28"/>
        </w:rPr>
        <w:t>рода В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лючинска», руководствуясь п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становлением Правительства Камча</w:t>
      </w:r>
      <w:r>
        <w:rPr>
          <w:rFonts w:eastAsia="Times New Roman"/>
          <w:sz w:val="28"/>
          <w:szCs w:val="28"/>
        </w:rPr>
        <w:t>тско</w:t>
      </w:r>
      <w:r>
        <w:rPr>
          <w:rFonts w:eastAsia="Times New Roman"/>
          <w:sz w:val="28"/>
          <w:szCs w:val="28"/>
        </w:rPr>
        <w:t>го края от 27.01.2012 № 68-П «Об утверждении порядка разработки и утвер</w:t>
      </w:r>
      <w:r>
        <w:rPr>
          <w:rFonts w:eastAsia="Times New Roman"/>
          <w:sz w:val="28"/>
          <w:szCs w:val="28"/>
        </w:rPr>
        <w:t>ждения адм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нистративных регл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ме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тов осуществления муниципального кон</w:t>
      </w:r>
      <w:r>
        <w:rPr>
          <w:rFonts w:eastAsia="Times New Roman"/>
          <w:sz w:val="28"/>
          <w:szCs w:val="28"/>
        </w:rPr>
        <w:t>троля органами местного сам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упра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ления в Камчатском крае»</w:t>
      </w:r>
    </w:p>
    <w:p w:rsidR="00000000" w:rsidRDefault="00080A03" w:rsidP="00080A03">
      <w:pPr>
        <w:shd w:val="clear" w:color="auto" w:fill="FFFFFF"/>
        <w:spacing w:before="336"/>
        <w:ind w:left="5"/>
        <w:jc w:val="both"/>
      </w:pPr>
      <w:r>
        <w:rPr>
          <w:rFonts w:eastAsia="Times New Roman"/>
          <w:b/>
          <w:bCs/>
          <w:sz w:val="28"/>
          <w:szCs w:val="28"/>
        </w:rPr>
        <w:t>ПОСТАНОВЛЯЮ:</w:t>
      </w:r>
    </w:p>
    <w:p w:rsidR="00000000" w:rsidRDefault="00080A03" w:rsidP="00080A03">
      <w:pPr>
        <w:shd w:val="clear" w:color="auto" w:fill="FFFFFF"/>
        <w:spacing w:before="317" w:line="322" w:lineRule="exact"/>
        <w:ind w:right="10" w:firstLine="754"/>
        <w:jc w:val="both"/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>Внести в Административный регламент осуществления муниципал</w:t>
      </w:r>
      <w:r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>но</w:t>
      </w:r>
      <w:r>
        <w:rPr>
          <w:rFonts w:eastAsia="Times New Roman"/>
          <w:sz w:val="28"/>
          <w:szCs w:val="28"/>
        </w:rPr>
        <w:t>го контроля в области торговой деятельности на территории Вилючинского го</w:t>
      </w:r>
      <w:r>
        <w:rPr>
          <w:rFonts w:eastAsia="Times New Roman"/>
          <w:sz w:val="28"/>
          <w:szCs w:val="28"/>
        </w:rPr>
        <w:t>родского округа, утвержденн</w:t>
      </w:r>
      <w:r>
        <w:rPr>
          <w:rFonts w:eastAsia="Times New Roman"/>
          <w:sz w:val="28"/>
          <w:szCs w:val="28"/>
        </w:rPr>
        <w:t>ый постановлением администрации Вилючи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ск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го </w:t>
      </w:r>
      <w:r>
        <w:rPr>
          <w:rFonts w:eastAsia="Times New Roman"/>
          <w:sz w:val="28"/>
          <w:szCs w:val="28"/>
        </w:rPr>
        <w:t>городского округа от 18.05.2012 № 744 (далее - административный р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гл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мент), </w:t>
      </w:r>
      <w:r>
        <w:rPr>
          <w:rFonts w:eastAsia="Times New Roman"/>
          <w:sz w:val="28"/>
          <w:szCs w:val="28"/>
        </w:rPr>
        <w:t>следующие изменения:</w:t>
      </w:r>
    </w:p>
    <w:p w:rsidR="00000000" w:rsidRDefault="00080A03" w:rsidP="00080A03">
      <w:pPr>
        <w:shd w:val="clear" w:color="auto" w:fill="FFFFFF"/>
        <w:spacing w:line="322" w:lineRule="exact"/>
        <w:ind w:right="10" w:firstLine="754"/>
        <w:jc w:val="both"/>
      </w:pPr>
      <w:r>
        <w:rPr>
          <w:sz w:val="28"/>
          <w:szCs w:val="28"/>
        </w:rPr>
        <w:t xml:space="preserve">1.1. </w:t>
      </w:r>
      <w:r>
        <w:rPr>
          <w:rFonts w:eastAsia="Times New Roman"/>
          <w:sz w:val="28"/>
          <w:szCs w:val="28"/>
        </w:rPr>
        <w:t>Пункт 1.4. раздела 1 административного регламента к постановл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нию изложить в следующей редакции:</w:t>
      </w:r>
    </w:p>
    <w:p w:rsidR="00000000" w:rsidRDefault="00080A03" w:rsidP="00080A03">
      <w:pPr>
        <w:shd w:val="clear" w:color="auto" w:fill="FFFFFF"/>
        <w:spacing w:line="322" w:lineRule="exact"/>
        <w:ind w:right="10" w:firstLine="754"/>
        <w:jc w:val="both"/>
      </w:pPr>
      <w:r>
        <w:rPr>
          <w:rFonts w:eastAsia="Times New Roman"/>
          <w:sz w:val="28"/>
          <w:szCs w:val="28"/>
        </w:rPr>
        <w:t>«1.4. Орга</w:t>
      </w:r>
      <w:r>
        <w:rPr>
          <w:rFonts w:eastAsia="Times New Roman"/>
          <w:sz w:val="28"/>
          <w:szCs w:val="28"/>
        </w:rPr>
        <w:t>ном местного самоуправления Вилючинского городского о</w:t>
      </w:r>
      <w:r>
        <w:rPr>
          <w:rFonts w:eastAsia="Times New Roman"/>
          <w:sz w:val="28"/>
          <w:szCs w:val="28"/>
        </w:rPr>
        <w:t>кру</w:t>
      </w:r>
      <w:r>
        <w:rPr>
          <w:rFonts w:eastAsia="Times New Roman"/>
          <w:sz w:val="28"/>
          <w:szCs w:val="28"/>
        </w:rPr>
        <w:t>га, уполномоченным на осуществление муниципального контроля в обл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сти </w:t>
      </w:r>
      <w:r>
        <w:rPr>
          <w:rFonts w:eastAsia="Times New Roman"/>
          <w:sz w:val="28"/>
          <w:szCs w:val="28"/>
        </w:rPr>
        <w:t>торговой деятельности, является администрация Вилючинского городского ок</w:t>
      </w:r>
      <w:r>
        <w:rPr>
          <w:rFonts w:eastAsia="Times New Roman"/>
          <w:sz w:val="28"/>
          <w:szCs w:val="28"/>
        </w:rPr>
        <w:t>руга закрытого административно-территориального образо</w:t>
      </w:r>
      <w:r>
        <w:rPr>
          <w:rFonts w:eastAsia="Times New Roman"/>
          <w:sz w:val="28"/>
          <w:szCs w:val="28"/>
        </w:rPr>
        <w:t>вания города В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лю</w:t>
      </w:r>
      <w:r>
        <w:rPr>
          <w:rFonts w:eastAsia="Times New Roman"/>
          <w:sz w:val="28"/>
          <w:szCs w:val="28"/>
        </w:rPr>
        <w:t>чинска Камчатского края (далее - администрация Вилючинского городского</w:t>
      </w:r>
    </w:p>
    <w:p w:rsidR="00000000" w:rsidRDefault="00080A03" w:rsidP="00080A03">
      <w:pPr>
        <w:shd w:val="clear" w:color="auto" w:fill="FFFFFF"/>
        <w:spacing w:line="322" w:lineRule="exact"/>
        <w:ind w:right="10" w:firstLine="754"/>
        <w:jc w:val="both"/>
        <w:sectPr w:rsidR="00000000" w:rsidSect="00080A03">
          <w:type w:val="continuous"/>
          <w:pgSz w:w="11909" w:h="16834"/>
          <w:pgMar w:top="953" w:right="569" w:bottom="360" w:left="1701" w:header="720" w:footer="720" w:gutter="0"/>
          <w:cols w:space="60"/>
          <w:noEndnote/>
        </w:sectPr>
      </w:pPr>
    </w:p>
    <w:p w:rsidR="00000000" w:rsidRDefault="00080A03">
      <w:pPr>
        <w:shd w:val="clear" w:color="auto" w:fill="FFFFFF"/>
        <w:ind w:left="34"/>
      </w:pPr>
      <w:r>
        <w:rPr>
          <w:rFonts w:eastAsia="Times New Roman"/>
          <w:spacing w:val="-11"/>
          <w:sz w:val="30"/>
          <w:szCs w:val="30"/>
        </w:rPr>
        <w:lastRenderedPageBreak/>
        <w:t>округа).</w:t>
      </w:r>
    </w:p>
    <w:p w:rsidR="00000000" w:rsidRDefault="00080A03">
      <w:pPr>
        <w:shd w:val="clear" w:color="auto" w:fill="FFFFFF"/>
        <w:spacing w:before="38" w:line="317" w:lineRule="exact"/>
        <w:ind w:left="19" w:right="10" w:firstLine="715"/>
        <w:jc w:val="both"/>
      </w:pPr>
      <w:r>
        <w:rPr>
          <w:rFonts w:eastAsia="Times New Roman"/>
          <w:spacing w:val="-8"/>
          <w:sz w:val="30"/>
          <w:szCs w:val="30"/>
        </w:rPr>
        <w:t>Муниципальный контроль в области торговой деятельности, предусмо</w:t>
      </w:r>
      <w:r>
        <w:rPr>
          <w:rFonts w:eastAsia="Times New Roman"/>
          <w:spacing w:val="-8"/>
          <w:sz w:val="30"/>
          <w:szCs w:val="30"/>
        </w:rPr>
        <w:t>т</w:t>
      </w:r>
      <w:r>
        <w:rPr>
          <w:rFonts w:eastAsia="Times New Roman"/>
          <w:spacing w:val="-10"/>
          <w:sz w:val="30"/>
          <w:szCs w:val="30"/>
        </w:rPr>
        <w:t>ренный настоящим Административным регламентом на территории городс</w:t>
      </w:r>
      <w:r>
        <w:rPr>
          <w:rFonts w:eastAsia="Times New Roman"/>
          <w:spacing w:val="-10"/>
          <w:sz w:val="30"/>
          <w:szCs w:val="30"/>
        </w:rPr>
        <w:t xml:space="preserve">кого </w:t>
      </w:r>
      <w:r>
        <w:rPr>
          <w:rFonts w:eastAsia="Times New Roman"/>
          <w:spacing w:val="-8"/>
          <w:sz w:val="30"/>
          <w:szCs w:val="30"/>
        </w:rPr>
        <w:t xml:space="preserve">округа осуществляется от имени Администрации отделом муниципального </w:t>
      </w:r>
      <w:r>
        <w:rPr>
          <w:rFonts w:eastAsia="Times New Roman"/>
          <w:spacing w:val="-9"/>
          <w:sz w:val="30"/>
          <w:szCs w:val="30"/>
        </w:rPr>
        <w:t>контроля администрации Вилючинского городского округа (далее - уполном</w:t>
      </w:r>
      <w:r>
        <w:rPr>
          <w:rFonts w:eastAsia="Times New Roman"/>
          <w:spacing w:val="-9"/>
          <w:sz w:val="30"/>
          <w:szCs w:val="30"/>
        </w:rPr>
        <w:t>о</w:t>
      </w:r>
      <w:r>
        <w:rPr>
          <w:rFonts w:eastAsia="Times New Roman"/>
          <w:sz w:val="30"/>
          <w:szCs w:val="30"/>
        </w:rPr>
        <w:t>ченный орган).».</w:t>
      </w:r>
    </w:p>
    <w:p w:rsidR="00000000" w:rsidRDefault="00080A03">
      <w:pPr>
        <w:shd w:val="clear" w:color="auto" w:fill="FFFFFF"/>
        <w:tabs>
          <w:tab w:val="left" w:pos="1430"/>
        </w:tabs>
        <w:spacing w:before="29" w:line="307" w:lineRule="exact"/>
        <w:ind w:left="10" w:right="19" w:firstLine="744"/>
        <w:jc w:val="both"/>
      </w:pPr>
      <w:r>
        <w:rPr>
          <w:spacing w:val="-20"/>
          <w:sz w:val="30"/>
          <w:szCs w:val="30"/>
        </w:rPr>
        <w:t>1.2.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Пункт 2.2. раздела 2 административного регламента к постановл</w:t>
      </w:r>
      <w:r>
        <w:rPr>
          <w:rFonts w:eastAsia="Times New Roman"/>
          <w:spacing w:val="-7"/>
          <w:sz w:val="30"/>
          <w:szCs w:val="30"/>
        </w:rPr>
        <w:t>е</w:t>
      </w:r>
      <w:r>
        <w:rPr>
          <w:rFonts w:eastAsia="Times New Roman"/>
          <w:sz w:val="30"/>
          <w:szCs w:val="30"/>
        </w:rPr>
        <w:t>нию изложить в следующей</w:t>
      </w:r>
      <w:r>
        <w:rPr>
          <w:rFonts w:eastAsia="Times New Roman"/>
          <w:sz w:val="30"/>
          <w:szCs w:val="30"/>
        </w:rPr>
        <w:t xml:space="preserve"> редакции:</w:t>
      </w:r>
    </w:p>
    <w:p w:rsidR="00000000" w:rsidRDefault="00080A03">
      <w:pPr>
        <w:shd w:val="clear" w:color="auto" w:fill="FFFFFF"/>
        <w:spacing w:before="24" w:line="317" w:lineRule="exact"/>
        <w:ind w:left="5" w:right="5" w:firstLine="552"/>
        <w:jc w:val="both"/>
      </w:pPr>
      <w:r>
        <w:rPr>
          <w:rFonts w:eastAsia="Times New Roman"/>
          <w:spacing w:val="-8"/>
          <w:sz w:val="30"/>
          <w:szCs w:val="30"/>
        </w:rPr>
        <w:t>« 2.2. Администрация Вилючинского городского округа, ответственная з</w:t>
      </w:r>
      <w:r>
        <w:rPr>
          <w:rFonts w:eastAsia="Times New Roman"/>
          <w:spacing w:val="-8"/>
          <w:sz w:val="30"/>
          <w:szCs w:val="30"/>
        </w:rPr>
        <w:t>а</w:t>
      </w:r>
      <w:r>
        <w:rPr>
          <w:rFonts w:eastAsia="Times New Roman"/>
          <w:spacing w:val="-8"/>
          <w:sz w:val="30"/>
          <w:szCs w:val="30"/>
        </w:rPr>
        <w:t xml:space="preserve"> </w:t>
      </w:r>
      <w:r>
        <w:rPr>
          <w:rFonts w:eastAsia="Times New Roman"/>
          <w:spacing w:val="-7"/>
          <w:sz w:val="30"/>
          <w:szCs w:val="30"/>
        </w:rPr>
        <w:t>исполнение муниципального контроля в области торговой деятельности, и о</w:t>
      </w:r>
      <w:r>
        <w:rPr>
          <w:rFonts w:eastAsia="Times New Roman"/>
          <w:spacing w:val="-7"/>
          <w:sz w:val="30"/>
          <w:szCs w:val="30"/>
        </w:rPr>
        <w:t>т</w:t>
      </w:r>
      <w:r>
        <w:rPr>
          <w:rFonts w:eastAsia="Times New Roman"/>
          <w:spacing w:val="-8"/>
          <w:sz w:val="30"/>
          <w:szCs w:val="30"/>
        </w:rPr>
        <w:t xml:space="preserve">дел контроля находятся по адресу: Камчатский край г.Вилючинск, ул. Победы, </w:t>
      </w:r>
      <w:r>
        <w:rPr>
          <w:rFonts w:eastAsia="Times New Roman"/>
          <w:sz w:val="30"/>
          <w:szCs w:val="30"/>
        </w:rPr>
        <w:t>1.</w:t>
      </w:r>
    </w:p>
    <w:p w:rsidR="00000000" w:rsidRDefault="00080A03">
      <w:pPr>
        <w:shd w:val="clear" w:color="auto" w:fill="FFFFFF"/>
        <w:spacing w:before="14" w:line="322" w:lineRule="exact"/>
        <w:ind w:left="10" w:right="14" w:firstLine="542"/>
        <w:jc w:val="both"/>
      </w:pPr>
      <w:r>
        <w:rPr>
          <w:rFonts w:eastAsia="Times New Roman"/>
          <w:spacing w:val="-7"/>
          <w:sz w:val="30"/>
          <w:szCs w:val="30"/>
        </w:rPr>
        <w:t>График работы: понедель</w:t>
      </w:r>
      <w:r>
        <w:rPr>
          <w:rFonts w:eastAsia="Times New Roman"/>
          <w:spacing w:val="-7"/>
          <w:sz w:val="30"/>
          <w:szCs w:val="30"/>
        </w:rPr>
        <w:t xml:space="preserve">ник - четверг с 9.00 до 18.00, обеденный перерыв </w:t>
      </w:r>
      <w:r>
        <w:rPr>
          <w:rFonts w:eastAsia="Times New Roman"/>
          <w:spacing w:val="-5"/>
          <w:sz w:val="30"/>
          <w:szCs w:val="30"/>
        </w:rPr>
        <w:t>с 13.00 до 14.00, пятница с 9.00 до 13.00. Выходные дни: суббота, воскрес</w:t>
      </w:r>
      <w:r>
        <w:rPr>
          <w:rFonts w:eastAsia="Times New Roman"/>
          <w:spacing w:val="-5"/>
          <w:sz w:val="30"/>
          <w:szCs w:val="30"/>
        </w:rPr>
        <w:t>е</w:t>
      </w:r>
      <w:r>
        <w:rPr>
          <w:rFonts w:eastAsia="Times New Roman"/>
          <w:sz w:val="30"/>
          <w:szCs w:val="30"/>
        </w:rPr>
        <w:t>нье.».</w:t>
      </w:r>
    </w:p>
    <w:p w:rsidR="00000000" w:rsidRDefault="00080A03">
      <w:pPr>
        <w:shd w:val="clear" w:color="auto" w:fill="FFFFFF"/>
        <w:tabs>
          <w:tab w:val="left" w:pos="1430"/>
        </w:tabs>
        <w:spacing w:before="10" w:line="322" w:lineRule="exact"/>
        <w:ind w:left="10" w:right="14" w:firstLine="744"/>
        <w:jc w:val="both"/>
      </w:pPr>
      <w:r>
        <w:rPr>
          <w:spacing w:val="-20"/>
          <w:sz w:val="30"/>
          <w:szCs w:val="30"/>
        </w:rPr>
        <w:t>1.3.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Пункт 4.1. раздела 4 административного регламента к постановл</w:t>
      </w:r>
      <w:r>
        <w:rPr>
          <w:rFonts w:eastAsia="Times New Roman"/>
          <w:spacing w:val="-7"/>
          <w:sz w:val="30"/>
          <w:szCs w:val="30"/>
        </w:rPr>
        <w:t>е</w:t>
      </w:r>
      <w:r>
        <w:rPr>
          <w:rFonts w:eastAsia="Times New Roman"/>
          <w:sz w:val="30"/>
          <w:szCs w:val="30"/>
        </w:rPr>
        <w:t>нию изложить в следующей редакции:</w:t>
      </w:r>
    </w:p>
    <w:p w:rsidR="00000000" w:rsidRDefault="00080A03">
      <w:pPr>
        <w:shd w:val="clear" w:color="auto" w:fill="FFFFFF"/>
        <w:spacing w:line="322" w:lineRule="exact"/>
        <w:ind w:left="5" w:right="14" w:firstLine="730"/>
        <w:jc w:val="both"/>
      </w:pPr>
      <w:r>
        <w:rPr>
          <w:rFonts w:eastAsia="Times New Roman"/>
          <w:spacing w:val="-7"/>
          <w:sz w:val="30"/>
          <w:szCs w:val="30"/>
        </w:rPr>
        <w:t>« 4.1 Глава админист</w:t>
      </w:r>
      <w:r>
        <w:rPr>
          <w:rFonts w:eastAsia="Times New Roman"/>
          <w:spacing w:val="-7"/>
          <w:sz w:val="30"/>
          <w:szCs w:val="30"/>
        </w:rPr>
        <w:t>рации Вилючинского городского округа осущест</w:t>
      </w:r>
      <w:r>
        <w:rPr>
          <w:rFonts w:eastAsia="Times New Roman"/>
          <w:spacing w:val="-7"/>
          <w:sz w:val="30"/>
          <w:szCs w:val="30"/>
        </w:rPr>
        <w:t>в</w:t>
      </w:r>
      <w:r>
        <w:rPr>
          <w:rFonts w:eastAsia="Times New Roman"/>
          <w:spacing w:val="-7"/>
          <w:sz w:val="30"/>
          <w:szCs w:val="30"/>
        </w:rPr>
        <w:t>ляет общий контроль за соблюдением и исполнением отделом контроля пол</w:t>
      </w:r>
      <w:r>
        <w:rPr>
          <w:rFonts w:eastAsia="Times New Roman"/>
          <w:spacing w:val="-7"/>
          <w:sz w:val="30"/>
          <w:szCs w:val="30"/>
        </w:rPr>
        <w:t>о</w:t>
      </w:r>
      <w:r>
        <w:rPr>
          <w:rFonts w:eastAsia="Times New Roman"/>
          <w:sz w:val="30"/>
          <w:szCs w:val="30"/>
        </w:rPr>
        <w:t>жений настоящего Административного регламента.».</w:t>
      </w:r>
    </w:p>
    <w:p w:rsidR="00000000" w:rsidRDefault="00080A03">
      <w:pPr>
        <w:shd w:val="clear" w:color="auto" w:fill="FFFFFF"/>
        <w:tabs>
          <w:tab w:val="left" w:pos="1430"/>
        </w:tabs>
        <w:spacing w:line="322" w:lineRule="exact"/>
        <w:ind w:left="10" w:right="14" w:firstLine="744"/>
        <w:jc w:val="both"/>
      </w:pPr>
      <w:r>
        <w:rPr>
          <w:spacing w:val="-19"/>
          <w:sz w:val="30"/>
          <w:szCs w:val="30"/>
        </w:rPr>
        <w:t>1.4.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Пункт 4.2. раздела 4 административного регламента к постановл</w:t>
      </w:r>
      <w:r>
        <w:rPr>
          <w:rFonts w:eastAsia="Times New Roman"/>
          <w:spacing w:val="-7"/>
          <w:sz w:val="30"/>
          <w:szCs w:val="30"/>
        </w:rPr>
        <w:t>е</w:t>
      </w:r>
      <w:r>
        <w:rPr>
          <w:rFonts w:eastAsia="Times New Roman"/>
          <w:sz w:val="30"/>
          <w:szCs w:val="30"/>
        </w:rPr>
        <w:t>нию изложить в след</w:t>
      </w:r>
      <w:r>
        <w:rPr>
          <w:rFonts w:eastAsia="Times New Roman"/>
          <w:sz w:val="30"/>
          <w:szCs w:val="30"/>
        </w:rPr>
        <w:t>ующей редакции:</w:t>
      </w:r>
    </w:p>
    <w:p w:rsidR="00000000" w:rsidRDefault="00080A03">
      <w:pPr>
        <w:shd w:val="clear" w:color="auto" w:fill="FFFFFF"/>
        <w:spacing w:line="322" w:lineRule="exact"/>
        <w:ind w:left="10" w:right="14" w:firstLine="715"/>
        <w:jc w:val="both"/>
      </w:pPr>
      <w:r>
        <w:rPr>
          <w:rFonts w:eastAsia="Times New Roman"/>
          <w:spacing w:val="-8"/>
          <w:sz w:val="30"/>
          <w:szCs w:val="30"/>
        </w:rPr>
        <w:t>« 4.2. Начальник отдела контроля осуществляет текущий контроль за с</w:t>
      </w:r>
      <w:r>
        <w:rPr>
          <w:rFonts w:eastAsia="Times New Roman"/>
          <w:spacing w:val="-8"/>
          <w:sz w:val="30"/>
          <w:szCs w:val="30"/>
        </w:rPr>
        <w:t>о</w:t>
      </w:r>
      <w:r>
        <w:rPr>
          <w:rFonts w:eastAsia="Times New Roman"/>
          <w:spacing w:val="-7"/>
          <w:sz w:val="30"/>
          <w:szCs w:val="30"/>
        </w:rPr>
        <w:t>блюдением порядка и сроков, предусмотренных настоящим Администрати</w:t>
      </w:r>
      <w:r>
        <w:rPr>
          <w:rFonts w:eastAsia="Times New Roman"/>
          <w:spacing w:val="-7"/>
          <w:sz w:val="30"/>
          <w:szCs w:val="30"/>
        </w:rPr>
        <w:t>в</w:t>
      </w:r>
      <w:r>
        <w:rPr>
          <w:rFonts w:eastAsia="Times New Roman"/>
          <w:sz w:val="30"/>
          <w:szCs w:val="30"/>
        </w:rPr>
        <w:t>ным регламентом.».</w:t>
      </w:r>
    </w:p>
    <w:p w:rsidR="00000000" w:rsidRDefault="00080A03">
      <w:pPr>
        <w:shd w:val="clear" w:color="auto" w:fill="FFFFFF"/>
        <w:tabs>
          <w:tab w:val="left" w:pos="1430"/>
        </w:tabs>
        <w:spacing w:line="322" w:lineRule="exact"/>
        <w:ind w:left="10" w:right="14" w:firstLine="744"/>
        <w:jc w:val="both"/>
      </w:pPr>
      <w:r>
        <w:rPr>
          <w:spacing w:val="-20"/>
          <w:sz w:val="30"/>
          <w:szCs w:val="30"/>
        </w:rPr>
        <w:t>1.5.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Пункт 4.4. раздела 4 административного регламента к постановл</w:t>
      </w:r>
      <w:r>
        <w:rPr>
          <w:rFonts w:eastAsia="Times New Roman"/>
          <w:spacing w:val="-7"/>
          <w:sz w:val="30"/>
          <w:szCs w:val="30"/>
        </w:rPr>
        <w:t>е</w:t>
      </w:r>
      <w:r>
        <w:rPr>
          <w:rFonts w:eastAsia="Times New Roman"/>
          <w:sz w:val="30"/>
          <w:szCs w:val="30"/>
        </w:rPr>
        <w:t xml:space="preserve">нию изложить </w:t>
      </w:r>
      <w:r>
        <w:rPr>
          <w:rFonts w:eastAsia="Times New Roman"/>
          <w:sz w:val="30"/>
          <w:szCs w:val="30"/>
        </w:rPr>
        <w:t>в следующей редакции:</w:t>
      </w:r>
    </w:p>
    <w:p w:rsidR="00000000" w:rsidRDefault="00080A03">
      <w:pPr>
        <w:shd w:val="clear" w:color="auto" w:fill="FFFFFF"/>
        <w:spacing w:before="5" w:line="322" w:lineRule="exact"/>
        <w:ind w:left="5" w:right="5" w:firstLine="734"/>
        <w:jc w:val="both"/>
      </w:pPr>
      <w:r>
        <w:rPr>
          <w:rFonts w:eastAsia="Times New Roman"/>
          <w:spacing w:val="-9"/>
          <w:sz w:val="30"/>
          <w:szCs w:val="30"/>
        </w:rPr>
        <w:t xml:space="preserve">« 4.4. Проверки могут быть плановыми и внеплановыми. Проверка также </w:t>
      </w:r>
      <w:r>
        <w:rPr>
          <w:rFonts w:eastAsia="Times New Roman"/>
          <w:spacing w:val="-9"/>
          <w:sz w:val="30"/>
          <w:szCs w:val="30"/>
        </w:rPr>
        <w:t>может проводиться по конкретному обращению заявителя.</w:t>
      </w:r>
    </w:p>
    <w:p w:rsidR="00000000" w:rsidRDefault="00080A03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pacing w:val="-9"/>
          <w:sz w:val="30"/>
          <w:szCs w:val="30"/>
        </w:rPr>
        <w:t xml:space="preserve">При проверке могут рассматриваться вопросы, связанные с проведением </w:t>
      </w:r>
      <w:r>
        <w:rPr>
          <w:rFonts w:eastAsia="Times New Roman"/>
          <w:spacing w:val="-9"/>
          <w:sz w:val="30"/>
          <w:szCs w:val="30"/>
        </w:rPr>
        <w:t>проверок (комплексные проверки), или отдельн</w:t>
      </w:r>
      <w:r>
        <w:rPr>
          <w:rFonts w:eastAsia="Times New Roman"/>
          <w:spacing w:val="-9"/>
          <w:sz w:val="30"/>
          <w:szCs w:val="30"/>
        </w:rPr>
        <w:t>ые действия в рамках осущест</w:t>
      </w:r>
      <w:r>
        <w:rPr>
          <w:rFonts w:eastAsia="Times New Roman"/>
          <w:spacing w:val="-9"/>
          <w:sz w:val="30"/>
          <w:szCs w:val="30"/>
        </w:rPr>
        <w:t>в</w:t>
      </w:r>
      <w:r>
        <w:rPr>
          <w:rFonts w:eastAsia="Times New Roman"/>
          <w:sz w:val="30"/>
          <w:szCs w:val="30"/>
        </w:rPr>
        <w:t>ления административных процедур.».</w:t>
      </w:r>
    </w:p>
    <w:p w:rsidR="00000000" w:rsidRDefault="00080A03">
      <w:pPr>
        <w:shd w:val="clear" w:color="auto" w:fill="FFFFFF"/>
        <w:tabs>
          <w:tab w:val="left" w:pos="1262"/>
        </w:tabs>
        <w:spacing w:line="322" w:lineRule="exact"/>
        <w:ind w:right="10" w:firstLine="758"/>
        <w:jc w:val="both"/>
      </w:pPr>
      <w:r>
        <w:rPr>
          <w:spacing w:val="-17"/>
          <w:sz w:val="30"/>
          <w:szCs w:val="30"/>
        </w:rPr>
        <w:t>1.6.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Раздел 5 административного регламента изложить в следующей р</w:t>
      </w:r>
      <w:r>
        <w:rPr>
          <w:rFonts w:eastAsia="Times New Roman"/>
          <w:spacing w:val="-7"/>
          <w:sz w:val="30"/>
          <w:szCs w:val="30"/>
        </w:rPr>
        <w:t>е</w:t>
      </w:r>
      <w:r>
        <w:rPr>
          <w:rFonts w:eastAsia="Times New Roman"/>
          <w:sz w:val="30"/>
          <w:szCs w:val="30"/>
        </w:rPr>
        <w:t>дакции:</w:t>
      </w:r>
    </w:p>
    <w:p w:rsidR="00000000" w:rsidRDefault="00080A03">
      <w:pPr>
        <w:shd w:val="clear" w:color="auto" w:fill="FFFFFF"/>
        <w:spacing w:line="322" w:lineRule="exact"/>
        <w:ind w:right="5" w:firstLine="720"/>
        <w:jc w:val="both"/>
      </w:pPr>
      <w:r>
        <w:rPr>
          <w:rFonts w:eastAsia="Times New Roman"/>
          <w:spacing w:val="-17"/>
          <w:sz w:val="30"/>
          <w:szCs w:val="30"/>
        </w:rPr>
        <w:t>«5.1. Обжалование действий (бездействия) уполномоченного органа, его долж</w:t>
      </w:r>
      <w:r>
        <w:rPr>
          <w:rFonts w:eastAsia="Times New Roman"/>
          <w:spacing w:val="-15"/>
          <w:sz w:val="30"/>
          <w:szCs w:val="30"/>
        </w:rPr>
        <w:t xml:space="preserve">ностных лиц, осуществленных (принятых) </w:t>
      </w:r>
      <w:r>
        <w:rPr>
          <w:rFonts w:eastAsia="Times New Roman"/>
          <w:spacing w:val="-15"/>
          <w:sz w:val="30"/>
          <w:szCs w:val="30"/>
        </w:rPr>
        <w:t>в ходе осуществления муниц</w:t>
      </w:r>
      <w:r>
        <w:rPr>
          <w:rFonts w:eastAsia="Times New Roman"/>
          <w:spacing w:val="-15"/>
          <w:sz w:val="30"/>
          <w:szCs w:val="30"/>
        </w:rPr>
        <w:t>и</w:t>
      </w:r>
      <w:r>
        <w:rPr>
          <w:rFonts w:eastAsia="Times New Roman"/>
          <w:spacing w:val="-15"/>
          <w:sz w:val="30"/>
          <w:szCs w:val="30"/>
        </w:rPr>
        <w:t xml:space="preserve">пального </w:t>
      </w:r>
      <w:r>
        <w:rPr>
          <w:rFonts w:eastAsia="Times New Roman"/>
          <w:spacing w:val="-15"/>
          <w:sz w:val="30"/>
          <w:szCs w:val="30"/>
        </w:rPr>
        <w:t>контроля в области торговой деятельности на основании настоящего А</w:t>
      </w:r>
      <w:r>
        <w:rPr>
          <w:rFonts w:eastAsia="Times New Roman"/>
          <w:spacing w:val="-15"/>
          <w:sz w:val="30"/>
          <w:szCs w:val="30"/>
        </w:rPr>
        <w:t>д</w:t>
      </w:r>
      <w:r>
        <w:rPr>
          <w:rFonts w:eastAsia="Times New Roman"/>
          <w:spacing w:val="-15"/>
          <w:sz w:val="30"/>
          <w:szCs w:val="30"/>
        </w:rPr>
        <w:t>министра</w:t>
      </w:r>
      <w:r>
        <w:rPr>
          <w:rFonts w:eastAsia="Times New Roman"/>
          <w:spacing w:val="-15"/>
          <w:sz w:val="30"/>
          <w:szCs w:val="30"/>
        </w:rPr>
        <w:t>тивного регламента, осуществляется в досудебном и судебном порядке, в соответст</w:t>
      </w:r>
      <w:r>
        <w:rPr>
          <w:rFonts w:eastAsia="Times New Roman"/>
          <w:spacing w:val="-10"/>
          <w:sz w:val="30"/>
          <w:szCs w:val="30"/>
        </w:rPr>
        <w:t>вии с законодательством Российской Федерации и Камчатского кра</w:t>
      </w:r>
      <w:r>
        <w:rPr>
          <w:rFonts w:eastAsia="Times New Roman"/>
          <w:spacing w:val="-10"/>
          <w:sz w:val="30"/>
          <w:szCs w:val="30"/>
        </w:rPr>
        <w:t>я.</w:t>
      </w:r>
    </w:p>
    <w:p w:rsidR="00000000" w:rsidRDefault="00080A03" w:rsidP="00080A03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322" w:lineRule="exact"/>
        <w:ind w:right="10" w:firstLine="725"/>
        <w:jc w:val="both"/>
        <w:rPr>
          <w:spacing w:val="-23"/>
          <w:sz w:val="30"/>
          <w:szCs w:val="30"/>
        </w:rPr>
      </w:pPr>
      <w:r>
        <w:rPr>
          <w:rFonts w:eastAsia="Times New Roman"/>
          <w:spacing w:val="-18"/>
          <w:sz w:val="30"/>
          <w:szCs w:val="30"/>
        </w:rPr>
        <w:t xml:space="preserve">Заявитель, подавший обращение по обжалованию действий (бездействий) </w:t>
      </w:r>
      <w:r>
        <w:rPr>
          <w:rFonts w:eastAsia="Times New Roman"/>
          <w:spacing w:val="-16"/>
          <w:sz w:val="30"/>
          <w:szCs w:val="30"/>
        </w:rPr>
        <w:t>органа, осуществляющего муниципальный контроль (далее - жалоба), несет отве</w:t>
      </w:r>
      <w:r>
        <w:rPr>
          <w:rFonts w:eastAsia="Times New Roman"/>
          <w:spacing w:val="-16"/>
          <w:sz w:val="30"/>
          <w:szCs w:val="30"/>
        </w:rPr>
        <w:t>т</w:t>
      </w:r>
      <w:r>
        <w:rPr>
          <w:rFonts w:eastAsia="Times New Roman"/>
          <w:spacing w:val="-16"/>
          <w:sz w:val="30"/>
          <w:szCs w:val="30"/>
        </w:rPr>
        <w:t>ст</w:t>
      </w:r>
      <w:r>
        <w:rPr>
          <w:rFonts w:eastAsia="Times New Roman"/>
          <w:spacing w:val="-15"/>
          <w:sz w:val="30"/>
          <w:szCs w:val="30"/>
        </w:rPr>
        <w:t>венность в соответствии с законодательством за достоверность сведений, соде</w:t>
      </w:r>
      <w:r>
        <w:rPr>
          <w:rFonts w:eastAsia="Times New Roman"/>
          <w:spacing w:val="-15"/>
          <w:sz w:val="30"/>
          <w:szCs w:val="30"/>
        </w:rPr>
        <w:t>р</w:t>
      </w:r>
      <w:r>
        <w:rPr>
          <w:rFonts w:eastAsia="Times New Roman"/>
          <w:spacing w:val="-15"/>
          <w:sz w:val="30"/>
          <w:szCs w:val="30"/>
        </w:rPr>
        <w:t>жа</w:t>
      </w:r>
      <w:r>
        <w:rPr>
          <w:rFonts w:eastAsia="Times New Roman"/>
          <w:sz w:val="30"/>
          <w:szCs w:val="30"/>
        </w:rPr>
        <w:t>щихся в представ</w:t>
      </w:r>
      <w:r>
        <w:rPr>
          <w:rFonts w:eastAsia="Times New Roman"/>
          <w:sz w:val="30"/>
          <w:szCs w:val="30"/>
        </w:rPr>
        <w:t>ленной жалобе.</w:t>
      </w:r>
    </w:p>
    <w:p w:rsidR="00000000" w:rsidRDefault="00080A03" w:rsidP="00080A03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322" w:lineRule="exact"/>
        <w:ind w:left="725"/>
        <w:rPr>
          <w:spacing w:val="-25"/>
          <w:sz w:val="30"/>
          <w:szCs w:val="30"/>
        </w:rPr>
      </w:pPr>
      <w:r>
        <w:rPr>
          <w:rFonts w:eastAsia="Times New Roman"/>
          <w:spacing w:val="-14"/>
          <w:sz w:val="30"/>
          <w:szCs w:val="30"/>
        </w:rPr>
        <w:t>В досудебном порядке заявители имеют право обращаться с жалобами и</w:t>
      </w:r>
    </w:p>
    <w:p w:rsidR="00000000" w:rsidRDefault="00080A03" w:rsidP="00080A03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322" w:lineRule="exact"/>
        <w:ind w:left="725"/>
        <w:rPr>
          <w:spacing w:val="-25"/>
          <w:sz w:val="30"/>
          <w:szCs w:val="30"/>
        </w:rPr>
        <w:sectPr w:rsidR="00000000">
          <w:pgSz w:w="11909" w:h="16834"/>
          <w:pgMar w:top="1260" w:right="412" w:bottom="360" w:left="1777" w:header="720" w:footer="720" w:gutter="0"/>
          <w:cols w:space="60"/>
          <w:noEndnote/>
        </w:sectPr>
      </w:pPr>
    </w:p>
    <w:p w:rsidR="00000000" w:rsidRDefault="00080A03">
      <w:pPr>
        <w:shd w:val="clear" w:color="auto" w:fill="FFFFFF"/>
        <w:spacing w:line="322" w:lineRule="exact"/>
        <w:ind w:left="19" w:right="24"/>
        <w:jc w:val="both"/>
      </w:pPr>
      <w:r>
        <w:rPr>
          <w:rFonts w:eastAsia="Times New Roman"/>
          <w:spacing w:val="-7"/>
          <w:sz w:val="28"/>
          <w:szCs w:val="28"/>
        </w:rPr>
        <w:lastRenderedPageBreak/>
        <w:t xml:space="preserve">предложениями в устном порядке и в форме индивидуальной письменной жалобы к </w:t>
      </w:r>
      <w:r>
        <w:rPr>
          <w:rFonts w:eastAsia="Times New Roman"/>
          <w:spacing w:val="-9"/>
          <w:sz w:val="28"/>
          <w:szCs w:val="28"/>
        </w:rPr>
        <w:t>главе администрации Вилючинского городского округа и начальнику от</w:t>
      </w:r>
      <w:r>
        <w:rPr>
          <w:rFonts w:eastAsia="Times New Roman"/>
          <w:spacing w:val="-9"/>
          <w:sz w:val="28"/>
          <w:szCs w:val="28"/>
        </w:rPr>
        <w:t>дела мун</w:t>
      </w:r>
      <w:r>
        <w:rPr>
          <w:rFonts w:eastAsia="Times New Roman"/>
          <w:spacing w:val="-9"/>
          <w:sz w:val="28"/>
          <w:szCs w:val="28"/>
        </w:rPr>
        <w:t>и</w:t>
      </w:r>
      <w:r>
        <w:rPr>
          <w:rFonts w:eastAsia="Times New Roman"/>
          <w:spacing w:val="-9"/>
          <w:sz w:val="28"/>
          <w:szCs w:val="28"/>
        </w:rPr>
        <w:t>ц</w:t>
      </w:r>
      <w:r>
        <w:rPr>
          <w:rFonts w:eastAsia="Times New Roman"/>
          <w:spacing w:val="-9"/>
          <w:sz w:val="28"/>
          <w:szCs w:val="28"/>
        </w:rPr>
        <w:t>и</w:t>
      </w:r>
      <w:r>
        <w:rPr>
          <w:rFonts w:eastAsia="Times New Roman"/>
          <w:spacing w:val="-9"/>
          <w:sz w:val="28"/>
          <w:szCs w:val="28"/>
        </w:rPr>
        <w:t>пального контроля администрации Вилючинского городского округа.</w:t>
      </w:r>
    </w:p>
    <w:p w:rsidR="00000000" w:rsidRDefault="00080A03" w:rsidP="00080A03">
      <w:pPr>
        <w:numPr>
          <w:ilvl w:val="0"/>
          <w:numId w:val="2"/>
        </w:numPr>
        <w:shd w:val="clear" w:color="auto" w:fill="FFFFFF"/>
        <w:tabs>
          <w:tab w:val="left" w:pos="1166"/>
        </w:tabs>
        <w:spacing w:line="322" w:lineRule="exact"/>
        <w:ind w:left="14" w:right="14" w:firstLine="730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Личный прием заявителей с жалобами и обращениями проводит начальн</w:t>
      </w:r>
      <w:r>
        <w:rPr>
          <w:rFonts w:eastAsia="Times New Roman"/>
          <w:spacing w:val="-9"/>
          <w:sz w:val="28"/>
          <w:szCs w:val="28"/>
        </w:rPr>
        <w:t>и</w:t>
      </w:r>
      <w:r>
        <w:rPr>
          <w:rFonts w:eastAsia="Times New Roman"/>
          <w:spacing w:val="-9"/>
          <w:sz w:val="28"/>
          <w:szCs w:val="28"/>
        </w:rPr>
        <w:t xml:space="preserve">к </w:t>
      </w:r>
      <w:r>
        <w:rPr>
          <w:rFonts w:eastAsia="Times New Roman"/>
          <w:spacing w:val="-7"/>
          <w:sz w:val="28"/>
          <w:szCs w:val="28"/>
        </w:rPr>
        <w:t xml:space="preserve">отдела уполномоченного органа, ответственный за осуществление муниципального </w:t>
      </w:r>
      <w:r>
        <w:rPr>
          <w:rFonts w:eastAsia="Times New Roman"/>
          <w:sz w:val="28"/>
          <w:szCs w:val="28"/>
        </w:rPr>
        <w:t>контроля в области торгов</w:t>
      </w:r>
      <w:r>
        <w:rPr>
          <w:rFonts w:eastAsia="Times New Roman"/>
          <w:sz w:val="28"/>
          <w:szCs w:val="28"/>
        </w:rPr>
        <w:t>ой деятельности.</w:t>
      </w:r>
    </w:p>
    <w:p w:rsidR="00000000" w:rsidRDefault="00080A03" w:rsidP="00080A03">
      <w:pPr>
        <w:numPr>
          <w:ilvl w:val="0"/>
          <w:numId w:val="2"/>
        </w:numPr>
        <w:shd w:val="clear" w:color="auto" w:fill="FFFFFF"/>
        <w:tabs>
          <w:tab w:val="left" w:pos="1166"/>
        </w:tabs>
        <w:spacing w:line="322" w:lineRule="exact"/>
        <w:ind w:left="14" w:right="29" w:firstLine="730"/>
        <w:jc w:val="both"/>
        <w:rPr>
          <w:spacing w:val="-18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Жалоба подается в письменной форме, на бумажном носителе, или в элек</w:t>
      </w:r>
      <w:r>
        <w:rPr>
          <w:rFonts w:eastAsia="Times New Roman"/>
          <w:spacing w:val="-4"/>
          <w:sz w:val="28"/>
          <w:szCs w:val="28"/>
        </w:rPr>
        <w:t>тронной форме в уполномоченный орган. Жалоба должна содержать следу</w:t>
      </w:r>
      <w:r>
        <w:rPr>
          <w:rFonts w:eastAsia="Times New Roman"/>
          <w:spacing w:val="-4"/>
          <w:sz w:val="28"/>
          <w:szCs w:val="28"/>
        </w:rPr>
        <w:t>ю</w:t>
      </w:r>
      <w:r>
        <w:rPr>
          <w:rFonts w:eastAsia="Times New Roman"/>
          <w:spacing w:val="-4"/>
          <w:sz w:val="28"/>
          <w:szCs w:val="28"/>
        </w:rPr>
        <w:t xml:space="preserve">щую </w:t>
      </w:r>
      <w:r>
        <w:rPr>
          <w:rFonts w:eastAsia="Times New Roman"/>
          <w:sz w:val="28"/>
          <w:szCs w:val="28"/>
        </w:rPr>
        <w:t>информацию:</w:t>
      </w:r>
    </w:p>
    <w:p w:rsidR="00000000" w:rsidRDefault="00080A03">
      <w:pPr>
        <w:rPr>
          <w:sz w:val="2"/>
          <w:szCs w:val="2"/>
        </w:rPr>
      </w:pPr>
    </w:p>
    <w:p w:rsidR="00000000" w:rsidRDefault="00080A03" w:rsidP="00080A03">
      <w:pPr>
        <w:numPr>
          <w:ilvl w:val="0"/>
          <w:numId w:val="3"/>
        </w:numPr>
        <w:shd w:val="clear" w:color="auto" w:fill="FFFFFF"/>
        <w:tabs>
          <w:tab w:val="left" w:pos="874"/>
        </w:tabs>
        <w:spacing w:before="10" w:line="322" w:lineRule="exact"/>
        <w:ind w:left="5" w:right="14" w:firstLine="730"/>
        <w:jc w:val="both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фамилия, имя, отчество (последнее - при наличии) заявителя либо его упо</w:t>
      </w:r>
      <w:r>
        <w:rPr>
          <w:rFonts w:eastAsia="Times New Roman"/>
          <w:spacing w:val="-6"/>
          <w:sz w:val="28"/>
          <w:szCs w:val="28"/>
        </w:rPr>
        <w:t>л</w:t>
      </w:r>
      <w:r>
        <w:rPr>
          <w:rFonts w:eastAsia="Times New Roman"/>
          <w:spacing w:val="-7"/>
          <w:sz w:val="28"/>
          <w:szCs w:val="28"/>
        </w:rPr>
        <w:t>номоченного представителя, сведения о месте жительства заявителя –</w:t>
      </w:r>
      <w:r>
        <w:rPr>
          <w:rFonts w:eastAsia="Times New Roman"/>
          <w:spacing w:val="-7"/>
          <w:sz w:val="28"/>
          <w:szCs w:val="28"/>
        </w:rPr>
        <w:t xml:space="preserve"> физического </w:t>
      </w:r>
      <w:r>
        <w:rPr>
          <w:rFonts w:eastAsia="Times New Roman"/>
          <w:spacing w:val="-6"/>
          <w:sz w:val="28"/>
          <w:szCs w:val="28"/>
        </w:rPr>
        <w:t>лица, либо наименование, сведения о месте нахождения заявителя –</w:t>
      </w:r>
      <w:r>
        <w:rPr>
          <w:rFonts w:eastAsia="Times New Roman"/>
          <w:spacing w:val="-6"/>
          <w:sz w:val="28"/>
          <w:szCs w:val="28"/>
        </w:rPr>
        <w:t xml:space="preserve"> юридического </w:t>
      </w:r>
      <w:r>
        <w:rPr>
          <w:rFonts w:eastAsia="Times New Roman"/>
          <w:spacing w:val="-6"/>
          <w:sz w:val="28"/>
          <w:szCs w:val="28"/>
        </w:rPr>
        <w:t xml:space="preserve">лица, а также номер (номера) контактного телефона, адрес электронной почты (при </w:t>
      </w:r>
      <w:r>
        <w:rPr>
          <w:rFonts w:eastAsia="Times New Roman"/>
          <w:spacing w:val="-5"/>
          <w:sz w:val="28"/>
          <w:szCs w:val="28"/>
        </w:rPr>
        <w:t>наличии) и почто</w:t>
      </w:r>
      <w:r>
        <w:rPr>
          <w:rFonts w:eastAsia="Times New Roman"/>
          <w:spacing w:val="-5"/>
          <w:sz w:val="28"/>
          <w:szCs w:val="28"/>
        </w:rPr>
        <w:t xml:space="preserve">вый адрес, по которым должен быть отправлен ответ по желанию </w:t>
      </w:r>
      <w:r>
        <w:rPr>
          <w:rFonts w:eastAsia="Times New Roman"/>
          <w:spacing w:val="-9"/>
          <w:sz w:val="28"/>
          <w:szCs w:val="28"/>
        </w:rPr>
        <w:t>заявителя, подпись заявителя или его уполномоченного представителя, дата;</w:t>
      </w:r>
    </w:p>
    <w:p w:rsidR="00000000" w:rsidRDefault="00080A03" w:rsidP="00080A03">
      <w:pPr>
        <w:numPr>
          <w:ilvl w:val="0"/>
          <w:numId w:val="3"/>
        </w:numPr>
        <w:shd w:val="clear" w:color="auto" w:fill="FFFFFF"/>
        <w:tabs>
          <w:tab w:val="left" w:pos="874"/>
        </w:tabs>
        <w:spacing w:line="322" w:lineRule="exact"/>
        <w:ind w:left="5" w:right="24" w:firstLine="730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наименование органа, должности, фамилии, имени, отчества лица (при на</w:t>
      </w:r>
      <w:r>
        <w:rPr>
          <w:rFonts w:eastAsia="Times New Roman"/>
          <w:spacing w:val="-7"/>
          <w:sz w:val="28"/>
          <w:szCs w:val="28"/>
        </w:rPr>
        <w:t>личии информации), решение, действие (бездейст</w:t>
      </w:r>
      <w:r>
        <w:rPr>
          <w:rFonts w:eastAsia="Times New Roman"/>
          <w:spacing w:val="-7"/>
          <w:sz w:val="28"/>
          <w:szCs w:val="28"/>
        </w:rPr>
        <w:t>вие) которого обжалуется;</w:t>
      </w:r>
    </w:p>
    <w:p w:rsidR="00000000" w:rsidRDefault="00080A03" w:rsidP="00080A03">
      <w:pPr>
        <w:numPr>
          <w:ilvl w:val="0"/>
          <w:numId w:val="4"/>
        </w:numPr>
        <w:shd w:val="clear" w:color="auto" w:fill="FFFFFF"/>
        <w:tabs>
          <w:tab w:val="left" w:pos="874"/>
        </w:tabs>
        <w:spacing w:line="322" w:lineRule="exact"/>
        <w:ind w:left="734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существо обжалуемого решения, действия (бездействия);</w:t>
      </w:r>
    </w:p>
    <w:p w:rsidR="00000000" w:rsidRDefault="00080A03" w:rsidP="00080A03">
      <w:pPr>
        <w:numPr>
          <w:ilvl w:val="0"/>
          <w:numId w:val="3"/>
        </w:numPr>
        <w:shd w:val="clear" w:color="auto" w:fill="FFFFFF"/>
        <w:tabs>
          <w:tab w:val="left" w:pos="874"/>
        </w:tabs>
        <w:spacing w:line="322" w:lineRule="exact"/>
        <w:ind w:left="5" w:right="10" w:firstLine="730"/>
        <w:jc w:val="both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дополнительно указываются</w:t>
      </w:r>
      <w:r>
        <w:rPr>
          <w:rFonts w:eastAsia="Times New Roman"/>
          <w:spacing w:val="-9"/>
          <w:sz w:val="28"/>
          <w:szCs w:val="28"/>
        </w:rPr>
        <w:t xml:space="preserve"> причины несогласия с обжалуемым действием </w:t>
      </w:r>
      <w:r>
        <w:rPr>
          <w:rFonts w:eastAsia="Times New Roman"/>
          <w:spacing w:val="-6"/>
          <w:sz w:val="28"/>
          <w:szCs w:val="28"/>
        </w:rPr>
        <w:t>(бездействием), обстоятельства, на основании которых заявитель считает, что нар</w:t>
      </w:r>
      <w:r>
        <w:rPr>
          <w:rFonts w:eastAsia="Times New Roman"/>
          <w:spacing w:val="-6"/>
          <w:sz w:val="28"/>
          <w:szCs w:val="28"/>
        </w:rPr>
        <w:t>у</w:t>
      </w:r>
      <w:r>
        <w:rPr>
          <w:rFonts w:eastAsia="Times New Roman"/>
          <w:spacing w:val="-8"/>
          <w:sz w:val="28"/>
          <w:szCs w:val="28"/>
        </w:rPr>
        <w:t>шены его права, св</w:t>
      </w:r>
      <w:r>
        <w:rPr>
          <w:rFonts w:eastAsia="Times New Roman"/>
          <w:spacing w:val="-8"/>
          <w:sz w:val="28"/>
          <w:szCs w:val="28"/>
        </w:rPr>
        <w:t xml:space="preserve">ободы и законные интересы, созданы препятствия к их реализации </w:t>
      </w:r>
      <w:r>
        <w:rPr>
          <w:rFonts w:eastAsia="Times New Roman"/>
          <w:spacing w:val="-6"/>
          <w:sz w:val="28"/>
          <w:szCs w:val="28"/>
        </w:rPr>
        <w:t>либо незаконно возложена какая-либо обязанность, требования, а также иные св</w:t>
      </w:r>
      <w:r>
        <w:rPr>
          <w:rFonts w:eastAsia="Times New Roman"/>
          <w:spacing w:val="-6"/>
          <w:sz w:val="28"/>
          <w:szCs w:val="28"/>
        </w:rPr>
        <w:t>е</w:t>
      </w:r>
      <w:r>
        <w:rPr>
          <w:rFonts w:eastAsia="Times New Roman"/>
          <w:spacing w:val="-6"/>
          <w:sz w:val="28"/>
          <w:szCs w:val="28"/>
        </w:rPr>
        <w:t>де</w:t>
      </w:r>
      <w:r>
        <w:rPr>
          <w:rFonts w:eastAsia="Times New Roman"/>
          <w:sz w:val="28"/>
          <w:szCs w:val="28"/>
        </w:rPr>
        <w:t>ния, которые заявитель считает необходимым</w:t>
      </w:r>
      <w:r>
        <w:rPr>
          <w:rFonts w:eastAsia="Times New Roman"/>
          <w:sz w:val="28"/>
          <w:szCs w:val="28"/>
        </w:rPr>
        <w:t xml:space="preserve"> сообщить;</w:t>
      </w:r>
    </w:p>
    <w:p w:rsidR="00000000" w:rsidRDefault="00080A03" w:rsidP="00080A03">
      <w:pPr>
        <w:numPr>
          <w:ilvl w:val="0"/>
          <w:numId w:val="3"/>
        </w:numPr>
        <w:shd w:val="clear" w:color="auto" w:fill="FFFFFF"/>
        <w:tabs>
          <w:tab w:val="left" w:pos="874"/>
        </w:tabs>
        <w:spacing w:line="322" w:lineRule="exact"/>
        <w:ind w:left="5" w:right="24" w:firstLine="730"/>
        <w:jc w:val="both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к жалобе могут быть приложены копии документов, подтверждающее</w:t>
      </w:r>
      <w:r>
        <w:rPr>
          <w:rFonts w:eastAsia="Times New Roman"/>
          <w:spacing w:val="-9"/>
          <w:sz w:val="28"/>
          <w:szCs w:val="28"/>
        </w:rPr>
        <w:t xml:space="preserve"> изл</w:t>
      </w:r>
      <w:r>
        <w:rPr>
          <w:rFonts w:eastAsia="Times New Roman"/>
          <w:spacing w:val="-9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женные обстоятельства.</w:t>
      </w:r>
    </w:p>
    <w:p w:rsidR="00000000" w:rsidRDefault="00080A03">
      <w:pPr>
        <w:shd w:val="clear" w:color="auto" w:fill="FFFFFF"/>
        <w:spacing w:line="322" w:lineRule="exact"/>
        <w:ind w:left="5" w:right="24" w:firstLine="715"/>
        <w:jc w:val="both"/>
      </w:pPr>
      <w:r>
        <w:rPr>
          <w:rFonts w:eastAsia="Times New Roman"/>
          <w:sz w:val="28"/>
          <w:szCs w:val="28"/>
        </w:rPr>
        <w:t xml:space="preserve">В случае если жалоба подается через представителя заявителя, также </w:t>
      </w:r>
      <w:r>
        <w:rPr>
          <w:rFonts w:eastAsia="Times New Roman"/>
          <w:sz w:val="28"/>
          <w:szCs w:val="28"/>
        </w:rPr>
        <w:t xml:space="preserve">представляется документ, подтверждающий полномочия на осуществление </w:t>
      </w:r>
      <w:r>
        <w:rPr>
          <w:rFonts w:eastAsia="Times New Roman"/>
          <w:sz w:val="28"/>
          <w:szCs w:val="28"/>
        </w:rPr>
        <w:t>действий от имени заявителя. В качестве документа, подтверждающего полн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мочия на о</w:t>
      </w:r>
      <w:r>
        <w:rPr>
          <w:rFonts w:eastAsia="Times New Roman"/>
          <w:sz w:val="28"/>
          <w:szCs w:val="28"/>
        </w:rPr>
        <w:t>существление действий от имени заявителя, может быть представл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на:</w:t>
      </w:r>
    </w:p>
    <w:p w:rsidR="00000000" w:rsidRDefault="00080A03" w:rsidP="00080A03">
      <w:pPr>
        <w:numPr>
          <w:ilvl w:val="0"/>
          <w:numId w:val="3"/>
        </w:numPr>
        <w:shd w:val="clear" w:color="auto" w:fill="FFFFFF"/>
        <w:tabs>
          <w:tab w:val="left" w:pos="874"/>
        </w:tabs>
        <w:spacing w:line="322" w:lineRule="exact"/>
        <w:ind w:left="5" w:right="24" w:firstLine="73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оформленная в соответствии с законодательством Российской Федер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ции доверенность (для физических лиц);</w:t>
      </w:r>
    </w:p>
    <w:p w:rsidR="00000000" w:rsidRDefault="00080A03" w:rsidP="00080A03">
      <w:pPr>
        <w:numPr>
          <w:ilvl w:val="0"/>
          <w:numId w:val="3"/>
        </w:numPr>
        <w:shd w:val="clear" w:color="auto" w:fill="FFFFFF"/>
        <w:tabs>
          <w:tab w:val="left" w:pos="874"/>
        </w:tabs>
        <w:spacing w:line="322" w:lineRule="exact"/>
        <w:ind w:left="5" w:right="14" w:firstLine="73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оформленная в соответствии с законодательством Российской Федер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ции дове</w:t>
      </w:r>
      <w:r>
        <w:rPr>
          <w:rFonts w:eastAsia="Times New Roman"/>
          <w:sz w:val="28"/>
          <w:szCs w:val="28"/>
        </w:rPr>
        <w:t xml:space="preserve">ренность, заверенная печатью заявителя и подписанная руководителем </w:t>
      </w:r>
      <w:r>
        <w:rPr>
          <w:rFonts w:eastAsia="Times New Roman"/>
          <w:sz w:val="28"/>
          <w:szCs w:val="28"/>
        </w:rPr>
        <w:t>з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явителя или уполномоченным этим руководителем лицом (для юридических </w:t>
      </w:r>
      <w:r>
        <w:rPr>
          <w:rFonts w:eastAsia="Times New Roman"/>
          <w:sz w:val="28"/>
          <w:szCs w:val="28"/>
        </w:rPr>
        <w:t>лиц);</w:t>
      </w:r>
    </w:p>
    <w:p w:rsidR="00000000" w:rsidRDefault="00080A03" w:rsidP="00080A03">
      <w:pPr>
        <w:numPr>
          <w:ilvl w:val="0"/>
          <w:numId w:val="3"/>
        </w:numPr>
        <w:shd w:val="clear" w:color="auto" w:fill="FFFFFF"/>
        <w:tabs>
          <w:tab w:val="left" w:pos="874"/>
        </w:tabs>
        <w:spacing w:line="322" w:lineRule="exact"/>
        <w:ind w:left="5" w:right="24" w:firstLine="73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копия решения о назначении или об избрании либо приказа о назначе</w:t>
      </w:r>
      <w:r>
        <w:rPr>
          <w:rFonts w:eastAsia="Times New Roman"/>
          <w:sz w:val="28"/>
          <w:szCs w:val="28"/>
        </w:rPr>
        <w:t>нии физического лица на должность, в соот</w:t>
      </w:r>
      <w:r>
        <w:rPr>
          <w:rFonts w:eastAsia="Times New Roman"/>
          <w:sz w:val="28"/>
          <w:szCs w:val="28"/>
        </w:rPr>
        <w:t>ветствии с которым такое физиче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кое л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цо обладает правом действовать от имени заявителя без доверенности.</w:t>
      </w:r>
    </w:p>
    <w:p w:rsidR="00000000" w:rsidRDefault="00080A03">
      <w:pPr>
        <w:shd w:val="clear" w:color="auto" w:fill="FFFFFF"/>
        <w:spacing w:line="322" w:lineRule="exact"/>
        <w:ind w:right="24" w:firstLine="720"/>
        <w:jc w:val="both"/>
      </w:pPr>
      <w:r>
        <w:rPr>
          <w:rFonts w:eastAsia="Times New Roman"/>
          <w:spacing w:val="-6"/>
          <w:sz w:val="28"/>
          <w:szCs w:val="28"/>
        </w:rPr>
        <w:t xml:space="preserve">Жалоба оформляется в произвольной форме и подписывается заявителем или 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го уполномоченным представителем.</w:t>
      </w:r>
    </w:p>
    <w:p w:rsidR="00000000" w:rsidRDefault="00080A03">
      <w:pPr>
        <w:shd w:val="clear" w:color="auto" w:fill="FFFFFF"/>
        <w:tabs>
          <w:tab w:val="left" w:pos="1435"/>
        </w:tabs>
        <w:spacing w:line="322" w:lineRule="exact"/>
        <w:ind w:right="24" w:firstLine="730"/>
        <w:jc w:val="both"/>
      </w:pPr>
      <w:r>
        <w:rPr>
          <w:spacing w:val="-11"/>
          <w:sz w:val="28"/>
          <w:szCs w:val="28"/>
        </w:rPr>
        <w:t>5.6.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Жалоба может быть предоставлена одним</w:t>
      </w:r>
      <w:r>
        <w:rPr>
          <w:rFonts w:eastAsia="Times New Roman"/>
          <w:sz w:val="28"/>
          <w:szCs w:val="28"/>
        </w:rPr>
        <w:t xml:space="preserve"> из доступных заявителю </w:t>
      </w:r>
      <w:r>
        <w:rPr>
          <w:rFonts w:eastAsia="Times New Roman"/>
          <w:sz w:val="28"/>
          <w:szCs w:val="28"/>
        </w:rPr>
        <w:t>способов:</w:t>
      </w:r>
    </w:p>
    <w:p w:rsidR="00000000" w:rsidRDefault="00080A03">
      <w:pPr>
        <w:shd w:val="clear" w:color="auto" w:fill="FFFFFF"/>
        <w:tabs>
          <w:tab w:val="left" w:pos="946"/>
        </w:tabs>
        <w:spacing w:before="5" w:line="322" w:lineRule="exact"/>
        <w:ind w:left="73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путем личного обращения в уполномоченный орган, ответственный за</w:t>
      </w:r>
    </w:p>
    <w:p w:rsidR="00000000" w:rsidRDefault="00080A03">
      <w:pPr>
        <w:shd w:val="clear" w:color="auto" w:fill="FFFFFF"/>
        <w:ind w:left="34"/>
      </w:pPr>
      <w:r>
        <w:rPr>
          <w:rFonts w:eastAsia="Times New Roman"/>
          <w:spacing w:val="-9"/>
          <w:sz w:val="30"/>
          <w:szCs w:val="30"/>
        </w:rPr>
        <w:lastRenderedPageBreak/>
        <w:t>осуществлением муниципального контроля в области торговой деятельности;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7"/>
        </w:tabs>
        <w:ind w:left="739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направлена по почтовому адресу;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0" w:line="322" w:lineRule="exact"/>
        <w:ind w:right="34" w:firstLine="739"/>
        <w:jc w:val="both"/>
        <w:rPr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направлена по адресу</w:t>
      </w:r>
      <w:r>
        <w:rPr>
          <w:rFonts w:eastAsia="Times New Roman"/>
          <w:spacing w:val="-13"/>
          <w:sz w:val="30"/>
          <w:szCs w:val="30"/>
        </w:rPr>
        <w:t xml:space="preserve"> официального</w:t>
      </w:r>
      <w:r>
        <w:rPr>
          <w:rFonts w:eastAsia="Times New Roman"/>
          <w:spacing w:val="-13"/>
          <w:sz w:val="30"/>
          <w:szCs w:val="30"/>
        </w:rPr>
        <w:t xml:space="preserve"> сайта администрации Вилючинского </w:t>
      </w:r>
      <w:r>
        <w:rPr>
          <w:rFonts w:eastAsia="Times New Roman"/>
          <w:spacing w:val="-3"/>
          <w:sz w:val="30"/>
          <w:szCs w:val="30"/>
        </w:rPr>
        <w:t>городского округа с использованием информационных и телекоммуни</w:t>
      </w:r>
      <w:r>
        <w:rPr>
          <w:rFonts w:eastAsia="Times New Roman"/>
          <w:sz w:val="30"/>
          <w:szCs w:val="30"/>
        </w:rPr>
        <w:t>к</w:t>
      </w:r>
      <w:r>
        <w:rPr>
          <w:rFonts w:eastAsia="Times New Roman"/>
          <w:sz w:val="30"/>
          <w:szCs w:val="30"/>
        </w:rPr>
        <w:t>а</w:t>
      </w:r>
      <w:r>
        <w:rPr>
          <w:rFonts w:eastAsia="Times New Roman"/>
          <w:sz w:val="30"/>
          <w:szCs w:val="30"/>
        </w:rPr>
        <w:t xml:space="preserve">ционных технологий: </w:t>
      </w:r>
      <w:r>
        <w:rPr>
          <w:rFonts w:eastAsia="Times New Roman"/>
          <w:sz w:val="30"/>
          <w:szCs w:val="30"/>
          <w:u w:val="single"/>
          <w:lang w:val="en-US"/>
        </w:rPr>
        <w:t>www</w:t>
      </w:r>
      <w:r w:rsidRPr="00080A03">
        <w:rPr>
          <w:rFonts w:eastAsia="Times New Roman"/>
          <w:sz w:val="30"/>
          <w:szCs w:val="30"/>
          <w:u w:val="single"/>
        </w:rPr>
        <w:t>.</w:t>
      </w:r>
      <w:r>
        <w:rPr>
          <w:rFonts w:eastAsia="Times New Roman"/>
          <w:sz w:val="30"/>
          <w:szCs w:val="30"/>
          <w:u w:val="single"/>
          <w:lang w:val="en-US"/>
        </w:rPr>
        <w:t>viluchinsk</w:t>
      </w:r>
      <w:r w:rsidRPr="00080A03">
        <w:rPr>
          <w:rFonts w:eastAsia="Times New Roman"/>
          <w:sz w:val="30"/>
          <w:szCs w:val="30"/>
          <w:u w:val="single"/>
        </w:rPr>
        <w:t>-</w:t>
      </w:r>
      <w:r>
        <w:rPr>
          <w:rFonts w:eastAsia="Times New Roman"/>
          <w:sz w:val="30"/>
          <w:szCs w:val="30"/>
          <w:u w:val="single"/>
          <w:lang w:val="en-US"/>
        </w:rPr>
        <w:t>city</w:t>
      </w:r>
      <w:r w:rsidRPr="00080A03">
        <w:rPr>
          <w:rFonts w:eastAsia="Times New Roman"/>
          <w:sz w:val="30"/>
          <w:szCs w:val="30"/>
          <w:u w:val="single"/>
        </w:rPr>
        <w:t>.</w:t>
      </w:r>
      <w:r>
        <w:rPr>
          <w:rFonts w:eastAsia="Times New Roman"/>
          <w:sz w:val="30"/>
          <w:szCs w:val="30"/>
          <w:u w:val="single"/>
          <w:lang w:val="en-US"/>
        </w:rPr>
        <w:t>ru</w:t>
      </w:r>
      <w:r w:rsidRPr="00080A03">
        <w:rPr>
          <w:rFonts w:eastAsia="Times New Roman"/>
          <w:sz w:val="30"/>
          <w:szCs w:val="30"/>
        </w:rPr>
        <w:t>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5" w:line="322" w:lineRule="exact"/>
        <w:ind w:right="58" w:firstLine="739"/>
        <w:jc w:val="both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направлена по адресу электронной почты: </w:t>
      </w:r>
      <w:r>
        <w:rPr>
          <w:rFonts w:eastAsia="Times New Roman"/>
          <w:spacing w:val="-10"/>
          <w:sz w:val="30"/>
          <w:szCs w:val="30"/>
          <w:u w:val="single"/>
          <w:lang w:val="en-US"/>
        </w:rPr>
        <w:t>muncontrolVGO</w:t>
      </w:r>
      <w:r w:rsidRPr="00080A03">
        <w:rPr>
          <w:rFonts w:eastAsia="Times New Roman"/>
          <w:spacing w:val="-10"/>
          <w:sz w:val="30"/>
          <w:szCs w:val="30"/>
          <w:u w:val="single"/>
        </w:rPr>
        <w:t>@</w:t>
      </w:r>
      <w:r>
        <w:rPr>
          <w:rFonts w:eastAsia="Times New Roman"/>
          <w:spacing w:val="-10"/>
          <w:sz w:val="30"/>
          <w:szCs w:val="30"/>
          <w:u w:val="single"/>
          <w:lang w:val="en-US"/>
        </w:rPr>
        <w:t>yandex</w:t>
      </w:r>
      <w:r w:rsidRPr="00080A03">
        <w:rPr>
          <w:rFonts w:eastAsia="Times New Roman"/>
          <w:spacing w:val="-10"/>
          <w:sz w:val="30"/>
          <w:szCs w:val="30"/>
          <w:u w:val="single"/>
        </w:rPr>
        <w:t>.</w:t>
      </w:r>
      <w:r>
        <w:rPr>
          <w:rFonts w:eastAsia="Times New Roman"/>
          <w:spacing w:val="-10"/>
          <w:sz w:val="30"/>
          <w:szCs w:val="30"/>
          <w:u w:val="single"/>
          <w:lang w:val="en-US"/>
        </w:rPr>
        <w:t>ru</w:t>
      </w:r>
      <w:r w:rsidRPr="00080A03">
        <w:rPr>
          <w:rFonts w:eastAsia="Times New Roman"/>
          <w:spacing w:val="-10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 xml:space="preserve">на </w:t>
      </w:r>
      <w:r>
        <w:rPr>
          <w:rFonts w:eastAsia="Times New Roman"/>
          <w:sz w:val="30"/>
          <w:szCs w:val="30"/>
        </w:rPr>
        <w:t>имя руководителя уполномоченного органа.</w:t>
      </w:r>
    </w:p>
    <w:p w:rsidR="00000000" w:rsidRDefault="00080A03">
      <w:pPr>
        <w:shd w:val="clear" w:color="auto" w:fill="FFFFFF"/>
        <w:spacing w:before="5" w:line="322" w:lineRule="exact"/>
        <w:ind w:left="10" w:right="29" w:firstLine="720"/>
        <w:jc w:val="both"/>
      </w:pPr>
      <w:r>
        <w:rPr>
          <w:rFonts w:eastAsia="Times New Roman"/>
          <w:spacing w:val="-10"/>
          <w:sz w:val="30"/>
          <w:szCs w:val="30"/>
        </w:rPr>
        <w:t xml:space="preserve">Приём жалоб осуществляется специалистом уполномоченного органа при </w:t>
      </w:r>
      <w:r>
        <w:rPr>
          <w:rFonts w:eastAsia="Times New Roman"/>
          <w:sz w:val="30"/>
          <w:szCs w:val="30"/>
        </w:rPr>
        <w:t>обращении к руководителю уполномоченного органа.</w:t>
      </w:r>
    </w:p>
    <w:p w:rsidR="00000000" w:rsidRDefault="00080A03">
      <w:pPr>
        <w:shd w:val="clear" w:color="auto" w:fill="FFFFFF"/>
        <w:tabs>
          <w:tab w:val="left" w:pos="1219"/>
        </w:tabs>
        <w:spacing w:line="322" w:lineRule="exact"/>
        <w:ind w:right="38" w:firstLine="739"/>
        <w:jc w:val="both"/>
      </w:pPr>
      <w:r>
        <w:rPr>
          <w:spacing w:val="-19"/>
          <w:sz w:val="30"/>
          <w:szCs w:val="30"/>
        </w:rPr>
        <w:t>5.7.</w:t>
      </w:r>
      <w:r>
        <w:rPr>
          <w:sz w:val="30"/>
          <w:szCs w:val="30"/>
        </w:rPr>
        <w:tab/>
      </w:r>
      <w:r>
        <w:rPr>
          <w:rFonts w:eastAsia="Times New Roman"/>
          <w:spacing w:val="-8"/>
          <w:sz w:val="30"/>
          <w:szCs w:val="30"/>
        </w:rPr>
        <w:t>Уполномоченный орган оставляет ж</w:t>
      </w:r>
      <w:r>
        <w:rPr>
          <w:rFonts w:eastAsia="Times New Roman"/>
          <w:spacing w:val="-8"/>
          <w:sz w:val="30"/>
          <w:szCs w:val="30"/>
        </w:rPr>
        <w:t xml:space="preserve">алобу без ответа в следующих </w:t>
      </w:r>
      <w:r>
        <w:rPr>
          <w:rFonts w:eastAsia="Times New Roman"/>
          <w:sz w:val="30"/>
          <w:szCs w:val="30"/>
        </w:rPr>
        <w:t>случаях: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 w:line="322" w:lineRule="exact"/>
        <w:ind w:right="43" w:firstLine="739"/>
        <w:jc w:val="both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наличие в жалобе нецензурных либо оскорбительных выражений, угроз </w:t>
      </w:r>
      <w:r>
        <w:rPr>
          <w:rFonts w:eastAsia="Times New Roman"/>
          <w:spacing w:val="-8"/>
          <w:sz w:val="30"/>
          <w:szCs w:val="30"/>
        </w:rPr>
        <w:t>жизни, здоровью и имуществу должностного лица, а также членов его семьи;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22" w:lineRule="exact"/>
        <w:ind w:right="38" w:firstLine="739"/>
        <w:jc w:val="both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отсутствие в жалобе обратного адреса заявителя или указанный адрес не </w:t>
      </w:r>
      <w:r>
        <w:rPr>
          <w:rFonts w:eastAsia="Times New Roman"/>
          <w:sz w:val="30"/>
          <w:szCs w:val="30"/>
        </w:rPr>
        <w:t>п</w:t>
      </w:r>
      <w:r>
        <w:rPr>
          <w:rFonts w:eastAsia="Times New Roman"/>
          <w:sz w:val="30"/>
          <w:szCs w:val="30"/>
        </w:rPr>
        <w:t>одлежит прочтению.</w:t>
      </w:r>
    </w:p>
    <w:p w:rsidR="00000000" w:rsidRDefault="00080A03">
      <w:pPr>
        <w:shd w:val="clear" w:color="auto" w:fill="FFFFFF"/>
        <w:tabs>
          <w:tab w:val="left" w:pos="1219"/>
        </w:tabs>
        <w:spacing w:before="5" w:line="322" w:lineRule="exact"/>
        <w:ind w:right="29" w:firstLine="739"/>
        <w:jc w:val="both"/>
      </w:pPr>
      <w:r>
        <w:rPr>
          <w:spacing w:val="-21"/>
          <w:sz w:val="30"/>
          <w:szCs w:val="30"/>
        </w:rPr>
        <w:t>5.8.</w:t>
      </w:r>
      <w:r>
        <w:rPr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 xml:space="preserve">Жалоба, поступившая в письменной форме в уполномоченный орган, </w:t>
      </w:r>
      <w:r>
        <w:rPr>
          <w:rFonts w:eastAsia="Times New Roman"/>
          <w:spacing w:val="-8"/>
          <w:sz w:val="30"/>
          <w:szCs w:val="30"/>
        </w:rPr>
        <w:t>подлежит обязательной регистрации в журнале учета жалоб на решения и де</w:t>
      </w:r>
      <w:r>
        <w:rPr>
          <w:rFonts w:eastAsia="Times New Roman"/>
          <w:spacing w:val="-8"/>
          <w:sz w:val="30"/>
          <w:szCs w:val="30"/>
        </w:rPr>
        <w:t>й</w:t>
      </w:r>
      <w:r>
        <w:rPr>
          <w:rFonts w:eastAsia="Times New Roman"/>
          <w:spacing w:val="-9"/>
          <w:sz w:val="30"/>
          <w:szCs w:val="30"/>
        </w:rPr>
        <w:t>ствия (бездействие) должностных лиц, предоставляющих муниципальные услу</w:t>
      </w:r>
      <w:r>
        <w:rPr>
          <w:rFonts w:eastAsia="Times New Roman"/>
          <w:spacing w:val="-7"/>
          <w:sz w:val="30"/>
          <w:szCs w:val="30"/>
        </w:rPr>
        <w:t>ги (далее - Журнал), н</w:t>
      </w:r>
      <w:r>
        <w:rPr>
          <w:rFonts w:eastAsia="Times New Roman"/>
          <w:spacing w:val="-7"/>
          <w:sz w:val="30"/>
          <w:szCs w:val="30"/>
        </w:rPr>
        <w:t>е позднее следующего рабочего дня со дня ее п</w:t>
      </w:r>
      <w:r>
        <w:rPr>
          <w:rFonts w:eastAsia="Times New Roman"/>
          <w:spacing w:val="-7"/>
          <w:sz w:val="30"/>
          <w:szCs w:val="30"/>
        </w:rPr>
        <w:t>о</w:t>
      </w:r>
      <w:r>
        <w:rPr>
          <w:rFonts w:eastAsia="Times New Roman"/>
          <w:spacing w:val="-7"/>
          <w:sz w:val="30"/>
          <w:szCs w:val="30"/>
        </w:rPr>
        <w:t>ступле</w:t>
      </w:r>
      <w:r>
        <w:rPr>
          <w:rFonts w:eastAsia="Times New Roman"/>
          <w:sz w:val="30"/>
          <w:szCs w:val="30"/>
        </w:rPr>
        <w:t>ния с присвоением ей регистрационного номера.</w:t>
      </w:r>
    </w:p>
    <w:p w:rsidR="00000000" w:rsidRDefault="00080A03">
      <w:pPr>
        <w:shd w:val="clear" w:color="auto" w:fill="FFFFFF"/>
        <w:spacing w:line="322" w:lineRule="exact"/>
        <w:ind w:left="14" w:right="24" w:firstLine="715"/>
        <w:jc w:val="both"/>
      </w:pPr>
      <w:r>
        <w:rPr>
          <w:rFonts w:eastAsia="Times New Roman"/>
          <w:spacing w:val="-8"/>
          <w:sz w:val="30"/>
          <w:szCs w:val="30"/>
        </w:rPr>
        <w:t>Руководитель уполномоченного органа обеспечивает объективное, вс</w:t>
      </w:r>
      <w:r>
        <w:rPr>
          <w:rFonts w:eastAsia="Times New Roman"/>
          <w:spacing w:val="-8"/>
          <w:sz w:val="30"/>
          <w:szCs w:val="30"/>
        </w:rPr>
        <w:t>е</w:t>
      </w:r>
      <w:r>
        <w:rPr>
          <w:rFonts w:eastAsia="Times New Roman"/>
          <w:spacing w:val="-9"/>
          <w:sz w:val="30"/>
          <w:szCs w:val="30"/>
        </w:rPr>
        <w:t>стороннее и своевременное рассмотрение письменного обращения, в случае не</w:t>
      </w:r>
      <w:r>
        <w:rPr>
          <w:rFonts w:eastAsia="Times New Roman"/>
          <w:spacing w:val="-8"/>
          <w:sz w:val="30"/>
          <w:szCs w:val="30"/>
        </w:rPr>
        <w:t xml:space="preserve">обходимости - </w:t>
      </w:r>
      <w:r>
        <w:rPr>
          <w:rFonts w:eastAsia="Times New Roman"/>
          <w:spacing w:val="-8"/>
          <w:sz w:val="30"/>
          <w:szCs w:val="30"/>
        </w:rPr>
        <w:t>с участием заявителя направившего жалобу, или его законн</w:t>
      </w:r>
      <w:r>
        <w:rPr>
          <w:rFonts w:eastAsia="Times New Roman"/>
          <w:spacing w:val="-8"/>
          <w:sz w:val="30"/>
          <w:szCs w:val="30"/>
        </w:rPr>
        <w:t>о</w:t>
      </w:r>
      <w:r>
        <w:rPr>
          <w:rFonts w:eastAsia="Times New Roman"/>
          <w:spacing w:val="-8"/>
          <w:sz w:val="30"/>
          <w:szCs w:val="30"/>
        </w:rPr>
        <w:t xml:space="preserve">го </w:t>
      </w:r>
      <w:r>
        <w:rPr>
          <w:rFonts w:eastAsia="Times New Roman"/>
          <w:sz w:val="30"/>
          <w:szCs w:val="30"/>
        </w:rPr>
        <w:t>представителя.</w:t>
      </w:r>
    </w:p>
    <w:p w:rsidR="00000000" w:rsidRDefault="00080A03">
      <w:pPr>
        <w:shd w:val="clear" w:color="auto" w:fill="FFFFFF"/>
        <w:spacing w:line="322" w:lineRule="exact"/>
        <w:ind w:left="10" w:right="10" w:firstLine="730"/>
        <w:jc w:val="both"/>
      </w:pPr>
      <w:r>
        <w:rPr>
          <w:rFonts w:eastAsia="Times New Roman"/>
          <w:spacing w:val="-11"/>
          <w:sz w:val="30"/>
          <w:szCs w:val="30"/>
        </w:rPr>
        <w:t xml:space="preserve">Руководитель уполномоченного органа вправе запрашивать необходимые </w:t>
      </w:r>
      <w:r>
        <w:rPr>
          <w:rFonts w:eastAsia="Times New Roman"/>
          <w:spacing w:val="-7"/>
          <w:sz w:val="30"/>
          <w:szCs w:val="30"/>
        </w:rPr>
        <w:t xml:space="preserve">для рассмотрения жалобы документы и материалы в других государственных </w:t>
      </w:r>
      <w:r>
        <w:rPr>
          <w:rFonts w:eastAsia="Times New Roman"/>
          <w:spacing w:val="-7"/>
          <w:sz w:val="30"/>
          <w:szCs w:val="30"/>
        </w:rPr>
        <w:t>органах, органах местного самоуправления, у</w:t>
      </w:r>
      <w:r>
        <w:rPr>
          <w:rFonts w:eastAsia="Times New Roman"/>
          <w:spacing w:val="-7"/>
          <w:sz w:val="30"/>
          <w:szCs w:val="30"/>
        </w:rPr>
        <w:t xml:space="preserve"> иных должностных лиц, за и</w:t>
      </w:r>
      <w:r>
        <w:rPr>
          <w:rFonts w:eastAsia="Times New Roman"/>
          <w:spacing w:val="-7"/>
          <w:sz w:val="30"/>
          <w:szCs w:val="30"/>
        </w:rPr>
        <w:t>с</w:t>
      </w:r>
      <w:r>
        <w:rPr>
          <w:rFonts w:eastAsia="Times New Roman"/>
          <w:spacing w:val="-9"/>
          <w:sz w:val="30"/>
          <w:szCs w:val="30"/>
        </w:rPr>
        <w:t>ключением судов, органов дознания и органов предварительного следствия.</w:t>
      </w:r>
    </w:p>
    <w:p w:rsidR="00000000" w:rsidRDefault="00080A03">
      <w:pPr>
        <w:shd w:val="clear" w:color="auto" w:fill="FFFFFF"/>
        <w:tabs>
          <w:tab w:val="left" w:pos="1219"/>
        </w:tabs>
        <w:spacing w:line="322" w:lineRule="exact"/>
        <w:ind w:right="14" w:firstLine="739"/>
        <w:jc w:val="both"/>
      </w:pPr>
      <w:r>
        <w:rPr>
          <w:spacing w:val="-18"/>
          <w:sz w:val="30"/>
          <w:szCs w:val="30"/>
        </w:rPr>
        <w:t>5.9.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Срок рассмотрения жалобы - пятнадцать рабочих дней со дня ее р</w:t>
      </w:r>
      <w:r>
        <w:rPr>
          <w:rFonts w:eastAsia="Times New Roman"/>
          <w:spacing w:val="-7"/>
          <w:sz w:val="30"/>
          <w:szCs w:val="30"/>
        </w:rPr>
        <w:t>е</w:t>
      </w:r>
      <w:r>
        <w:rPr>
          <w:rFonts w:eastAsia="Times New Roman"/>
          <w:spacing w:val="-7"/>
          <w:sz w:val="30"/>
          <w:szCs w:val="30"/>
        </w:rPr>
        <w:t xml:space="preserve">гистрации, если более короткие сроки рассмотрения жалобы не установлены </w:t>
      </w:r>
      <w:r>
        <w:rPr>
          <w:rFonts w:eastAsia="Times New Roman"/>
          <w:sz w:val="30"/>
          <w:szCs w:val="30"/>
        </w:rPr>
        <w:t>руководителе</w:t>
      </w:r>
      <w:r>
        <w:rPr>
          <w:rFonts w:eastAsia="Times New Roman"/>
          <w:sz w:val="30"/>
          <w:szCs w:val="30"/>
        </w:rPr>
        <w:t>м уполномоченного органа.</w:t>
      </w:r>
    </w:p>
    <w:p w:rsidR="00000000" w:rsidRDefault="00080A03">
      <w:pPr>
        <w:shd w:val="clear" w:color="auto" w:fill="FFFFFF"/>
        <w:spacing w:line="322" w:lineRule="exact"/>
        <w:ind w:left="10" w:firstLine="725"/>
        <w:jc w:val="both"/>
      </w:pPr>
      <w:r>
        <w:rPr>
          <w:rFonts w:eastAsia="Times New Roman"/>
          <w:spacing w:val="-10"/>
          <w:sz w:val="30"/>
          <w:szCs w:val="30"/>
        </w:rPr>
        <w:t xml:space="preserve">В случае обжалования отказа уполномоченного органа, осуществляющего </w:t>
      </w:r>
      <w:r>
        <w:rPr>
          <w:rFonts w:eastAsia="Times New Roman"/>
          <w:spacing w:val="-8"/>
          <w:sz w:val="30"/>
          <w:szCs w:val="30"/>
        </w:rPr>
        <w:t xml:space="preserve">муниципальный контроль в области торговой деятельности, его должностного </w:t>
      </w:r>
      <w:r>
        <w:rPr>
          <w:rFonts w:eastAsia="Times New Roman"/>
          <w:spacing w:val="-8"/>
          <w:sz w:val="30"/>
          <w:szCs w:val="30"/>
        </w:rPr>
        <w:t>лица в приеме документов у заявителя либо в исправлении допущенных опеч</w:t>
      </w:r>
      <w:r>
        <w:rPr>
          <w:rFonts w:eastAsia="Times New Roman"/>
          <w:spacing w:val="-8"/>
          <w:sz w:val="30"/>
          <w:szCs w:val="30"/>
        </w:rPr>
        <w:t>а</w:t>
      </w:r>
      <w:r>
        <w:rPr>
          <w:rFonts w:eastAsia="Times New Roman"/>
          <w:spacing w:val="-7"/>
          <w:sz w:val="30"/>
          <w:szCs w:val="30"/>
        </w:rPr>
        <w:t>ток и ошибок ил</w:t>
      </w:r>
      <w:r>
        <w:rPr>
          <w:rFonts w:eastAsia="Times New Roman"/>
          <w:spacing w:val="-7"/>
          <w:sz w:val="30"/>
          <w:szCs w:val="30"/>
        </w:rPr>
        <w:t>и в случае обжалования нарушения установленного срока т</w:t>
      </w:r>
      <w:r>
        <w:rPr>
          <w:rFonts w:eastAsia="Times New Roman"/>
          <w:spacing w:val="-7"/>
          <w:sz w:val="30"/>
          <w:szCs w:val="30"/>
        </w:rPr>
        <w:t>а</w:t>
      </w:r>
      <w:r>
        <w:rPr>
          <w:rFonts w:eastAsia="Times New Roman"/>
          <w:spacing w:val="-9"/>
          <w:sz w:val="30"/>
          <w:szCs w:val="30"/>
        </w:rPr>
        <w:t xml:space="preserve">ких исправлений, поступившая жалоба рассматривается в течение пяти рабочих </w:t>
      </w:r>
      <w:r>
        <w:rPr>
          <w:rFonts w:eastAsia="Times New Roman"/>
          <w:sz w:val="30"/>
          <w:szCs w:val="30"/>
        </w:rPr>
        <w:t>дней со дня ее регистрации.</w:t>
      </w:r>
    </w:p>
    <w:p w:rsidR="00000000" w:rsidRDefault="00080A03">
      <w:pPr>
        <w:shd w:val="clear" w:color="auto" w:fill="FFFFFF"/>
        <w:tabs>
          <w:tab w:val="left" w:pos="1363"/>
        </w:tabs>
        <w:spacing w:line="322" w:lineRule="exact"/>
        <w:ind w:left="10" w:right="14" w:firstLine="739"/>
        <w:jc w:val="both"/>
      </w:pPr>
      <w:r>
        <w:rPr>
          <w:spacing w:val="-19"/>
          <w:sz w:val="30"/>
          <w:szCs w:val="30"/>
        </w:rPr>
        <w:t>5.10.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По результатам рассмотрения жалобы принимается одно из сл</w:t>
      </w:r>
      <w:r>
        <w:rPr>
          <w:rFonts w:eastAsia="Times New Roman"/>
          <w:spacing w:val="-7"/>
          <w:sz w:val="30"/>
          <w:szCs w:val="30"/>
        </w:rPr>
        <w:t>е</w:t>
      </w:r>
      <w:r>
        <w:rPr>
          <w:rFonts w:eastAsia="Times New Roman"/>
          <w:sz w:val="30"/>
          <w:szCs w:val="30"/>
        </w:rPr>
        <w:t>дующих решений: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22" w:lineRule="exact"/>
        <w:ind w:right="14" w:firstLine="739"/>
        <w:jc w:val="both"/>
        <w:rPr>
          <w:sz w:val="30"/>
          <w:szCs w:val="30"/>
        </w:rPr>
      </w:pPr>
      <w:r>
        <w:rPr>
          <w:rFonts w:eastAsia="Times New Roman"/>
          <w:spacing w:val="-6"/>
          <w:sz w:val="30"/>
          <w:szCs w:val="30"/>
        </w:rPr>
        <w:t>удовлетво</w:t>
      </w:r>
      <w:r>
        <w:rPr>
          <w:rFonts w:eastAsia="Times New Roman"/>
          <w:spacing w:val="-6"/>
          <w:sz w:val="30"/>
          <w:szCs w:val="30"/>
        </w:rPr>
        <w:t>рение жалобы, в том числе в форме отмены принятого р</w:t>
      </w:r>
      <w:r>
        <w:rPr>
          <w:rFonts w:eastAsia="Times New Roman"/>
          <w:spacing w:val="-6"/>
          <w:sz w:val="30"/>
          <w:szCs w:val="30"/>
        </w:rPr>
        <w:t>е</w:t>
      </w:r>
      <w:r>
        <w:rPr>
          <w:rFonts w:eastAsia="Times New Roman"/>
          <w:sz w:val="30"/>
          <w:szCs w:val="30"/>
        </w:rPr>
        <w:t>шения, исправления допущенных нарушений;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22" w:lineRule="exact"/>
        <w:ind w:left="739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отказ в удовлетворении жалобы.</w:t>
      </w:r>
    </w:p>
    <w:p w:rsidR="00000000" w:rsidRDefault="00080A03">
      <w:pPr>
        <w:shd w:val="clear" w:color="auto" w:fill="FFFFFF"/>
        <w:tabs>
          <w:tab w:val="left" w:pos="1363"/>
        </w:tabs>
        <w:spacing w:line="341" w:lineRule="exact"/>
        <w:ind w:left="10" w:right="10" w:firstLine="739"/>
        <w:jc w:val="both"/>
      </w:pPr>
      <w:r>
        <w:rPr>
          <w:spacing w:val="-18"/>
          <w:sz w:val="30"/>
          <w:szCs w:val="30"/>
        </w:rPr>
        <w:t>5.11.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Уполномоченный орган отказывает в удовлетворении жалобы в сле</w:t>
      </w:r>
      <w:r>
        <w:rPr>
          <w:rFonts w:eastAsia="Times New Roman"/>
          <w:sz w:val="30"/>
          <w:szCs w:val="30"/>
        </w:rPr>
        <w:t>дующих случаях: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2"/>
        </w:tabs>
        <w:spacing w:line="307" w:lineRule="exact"/>
        <w:ind w:right="34" w:firstLine="734"/>
        <w:jc w:val="both"/>
        <w:rPr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lastRenderedPageBreak/>
        <w:t>наличие вступ</w:t>
      </w:r>
      <w:r>
        <w:rPr>
          <w:rFonts w:eastAsia="Times New Roman"/>
          <w:spacing w:val="-7"/>
          <w:sz w:val="28"/>
          <w:szCs w:val="28"/>
        </w:rPr>
        <w:t xml:space="preserve">ившего в законную силу решения суда, арбитражного суда по </w:t>
      </w:r>
      <w:r>
        <w:rPr>
          <w:rFonts w:eastAsia="Times New Roman"/>
          <w:sz w:val="28"/>
          <w:szCs w:val="28"/>
        </w:rPr>
        <w:t>жалобе о том же предмете и по тем же основаниям;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2"/>
        </w:tabs>
        <w:spacing w:before="24" w:line="322" w:lineRule="exact"/>
        <w:ind w:right="48" w:firstLine="734"/>
        <w:jc w:val="both"/>
        <w:rPr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подача жалобы лицом, полномочия которого не подтверждены в порядке, ус</w:t>
      </w:r>
      <w:r>
        <w:rPr>
          <w:rFonts w:eastAsia="Times New Roman"/>
          <w:sz w:val="28"/>
          <w:szCs w:val="28"/>
        </w:rPr>
        <w:t>тановленном законодательством Российской Федерации;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2"/>
        </w:tabs>
        <w:spacing w:before="5" w:line="322" w:lineRule="exact"/>
        <w:ind w:right="48" w:firstLine="734"/>
        <w:jc w:val="both"/>
        <w:rPr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наличие решения п</w:t>
      </w:r>
      <w:r>
        <w:rPr>
          <w:rFonts w:eastAsia="Times New Roman"/>
          <w:spacing w:val="-8"/>
          <w:sz w:val="28"/>
          <w:szCs w:val="28"/>
        </w:rPr>
        <w:t xml:space="preserve">о жалобе, принятого ранее в отношении того же заявителя </w:t>
      </w:r>
      <w:r>
        <w:rPr>
          <w:rFonts w:eastAsia="Times New Roman"/>
          <w:sz w:val="28"/>
          <w:szCs w:val="28"/>
        </w:rPr>
        <w:t>и по тому же предмету жалобы.</w:t>
      </w:r>
    </w:p>
    <w:p w:rsidR="00000000" w:rsidRDefault="00080A03">
      <w:pPr>
        <w:shd w:val="clear" w:color="auto" w:fill="FFFFFF"/>
        <w:tabs>
          <w:tab w:val="left" w:pos="1320"/>
        </w:tabs>
        <w:spacing w:before="10" w:line="322" w:lineRule="exact"/>
        <w:ind w:right="34" w:firstLine="739"/>
        <w:jc w:val="both"/>
      </w:pPr>
      <w:r>
        <w:rPr>
          <w:spacing w:val="-18"/>
          <w:sz w:val="28"/>
          <w:szCs w:val="28"/>
        </w:rPr>
        <w:t>5.12.</w:t>
      </w:r>
      <w:r>
        <w:rPr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 xml:space="preserve">Ответ по результатам рассмотрения жалобы направляется заявителю не </w:t>
      </w:r>
      <w:r>
        <w:rPr>
          <w:rFonts w:eastAsia="Times New Roman"/>
          <w:spacing w:val="-6"/>
          <w:sz w:val="28"/>
          <w:szCs w:val="28"/>
        </w:rPr>
        <w:t>позднее дня, следующего</w:t>
      </w:r>
      <w:r>
        <w:rPr>
          <w:rFonts w:eastAsia="Times New Roman"/>
          <w:spacing w:val="-6"/>
          <w:sz w:val="28"/>
          <w:szCs w:val="28"/>
        </w:rPr>
        <w:t xml:space="preserve"> за днем принятия решения, в письменной форме и по ж</w:t>
      </w:r>
      <w:r>
        <w:rPr>
          <w:rFonts w:eastAsia="Times New Roman"/>
          <w:spacing w:val="-6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ланию заявителя в </w:t>
      </w:r>
      <w:r>
        <w:rPr>
          <w:rFonts w:eastAsia="Times New Roman"/>
          <w:sz w:val="28"/>
          <w:szCs w:val="28"/>
        </w:rPr>
        <w:t>электронной форме.</w:t>
      </w:r>
    </w:p>
    <w:p w:rsidR="00000000" w:rsidRDefault="00080A03">
      <w:pPr>
        <w:shd w:val="clear" w:color="auto" w:fill="FFFFFF"/>
        <w:spacing w:line="322" w:lineRule="exact"/>
        <w:ind w:left="730"/>
      </w:pPr>
      <w:r>
        <w:rPr>
          <w:rFonts w:eastAsia="Times New Roman"/>
          <w:spacing w:val="-11"/>
          <w:sz w:val="28"/>
          <w:szCs w:val="28"/>
        </w:rPr>
        <w:t>В ответе по результатам рассмотрения жалобы указыва</w:t>
      </w:r>
      <w:r>
        <w:rPr>
          <w:rFonts w:eastAsia="Times New Roman"/>
          <w:spacing w:val="-11"/>
          <w:sz w:val="28"/>
          <w:szCs w:val="28"/>
        </w:rPr>
        <w:t>ются: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2"/>
        </w:tabs>
        <w:spacing w:line="322" w:lineRule="exact"/>
        <w:ind w:right="34" w:firstLine="734"/>
        <w:jc w:val="both"/>
        <w:rPr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наименование уполномоченного органа, должность, фамилия, имя, отчество </w:t>
      </w:r>
      <w:r>
        <w:rPr>
          <w:rFonts w:eastAsia="Times New Roman"/>
          <w:sz w:val="28"/>
          <w:szCs w:val="28"/>
        </w:rPr>
        <w:t>должностного лица, принявшего решение по жалобе;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2"/>
        </w:tabs>
        <w:spacing w:line="322" w:lineRule="exact"/>
        <w:ind w:right="38" w:firstLine="734"/>
        <w:jc w:val="both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номер, дата, место принятия решения, включая сведен</w:t>
      </w:r>
      <w:r>
        <w:rPr>
          <w:rFonts w:eastAsia="Times New Roman"/>
          <w:spacing w:val="-9"/>
          <w:sz w:val="28"/>
          <w:szCs w:val="28"/>
        </w:rPr>
        <w:t xml:space="preserve">ия о должностном лице, </w:t>
      </w:r>
      <w:r>
        <w:rPr>
          <w:rFonts w:eastAsia="Times New Roman"/>
          <w:sz w:val="28"/>
          <w:szCs w:val="28"/>
        </w:rPr>
        <w:t>решение или действия (бездействие) которого обжалуется;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2"/>
        </w:tabs>
        <w:spacing w:before="5" w:line="322" w:lineRule="exact"/>
        <w:ind w:left="734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фамилия, имя, отчество (при наличии) или наименование заявителя;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2"/>
        </w:tabs>
        <w:spacing w:line="322" w:lineRule="exact"/>
        <w:ind w:left="734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основания для принятия решения по жалобе;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2"/>
        </w:tabs>
        <w:spacing w:line="322" w:lineRule="exact"/>
        <w:ind w:left="734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принятое по жалобе решение;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2"/>
        </w:tabs>
        <w:spacing w:line="322" w:lineRule="exact"/>
        <w:ind w:right="14" w:firstLine="734"/>
        <w:jc w:val="both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в случае если жалоба призн</w:t>
      </w:r>
      <w:r>
        <w:rPr>
          <w:rFonts w:eastAsia="Times New Roman"/>
          <w:spacing w:val="-9"/>
          <w:sz w:val="28"/>
          <w:szCs w:val="28"/>
        </w:rPr>
        <w:t xml:space="preserve">ана обоснованной, - сроки устранения выявленных </w:t>
      </w:r>
      <w:r>
        <w:rPr>
          <w:rFonts w:eastAsia="Times New Roman"/>
          <w:spacing w:val="-5"/>
          <w:sz w:val="28"/>
          <w:szCs w:val="28"/>
        </w:rPr>
        <w:t xml:space="preserve">нарушений, в том числе срок осуществления муниципального контроля в области </w:t>
      </w:r>
      <w:r>
        <w:rPr>
          <w:rFonts w:eastAsia="Times New Roman"/>
          <w:sz w:val="28"/>
          <w:szCs w:val="28"/>
        </w:rPr>
        <w:t>торговой деятельности;</w:t>
      </w:r>
    </w:p>
    <w:p w:rsidR="00000000" w:rsidRDefault="00080A03" w:rsidP="00080A03">
      <w:pPr>
        <w:numPr>
          <w:ilvl w:val="0"/>
          <w:numId w:val="5"/>
        </w:numPr>
        <w:shd w:val="clear" w:color="auto" w:fill="FFFFFF"/>
        <w:tabs>
          <w:tab w:val="left" w:pos="902"/>
        </w:tabs>
        <w:spacing w:line="322" w:lineRule="exact"/>
        <w:ind w:left="734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сведения о порядке обжалования принятого по жалобе решения.</w:t>
      </w:r>
    </w:p>
    <w:p w:rsidR="00000000" w:rsidRDefault="00080A03">
      <w:pPr>
        <w:shd w:val="clear" w:color="auto" w:fill="FFFFFF"/>
        <w:spacing w:line="322" w:lineRule="exact"/>
        <w:ind w:left="10" w:right="14" w:firstLine="730"/>
        <w:jc w:val="both"/>
      </w:pPr>
      <w:r>
        <w:rPr>
          <w:rFonts w:eastAsia="Times New Roman"/>
          <w:spacing w:val="-4"/>
          <w:sz w:val="28"/>
          <w:szCs w:val="28"/>
        </w:rPr>
        <w:t>Ответ по результатам рассмотрения жалобы подп</w:t>
      </w:r>
      <w:r>
        <w:rPr>
          <w:rFonts w:eastAsia="Times New Roman"/>
          <w:spacing w:val="-4"/>
          <w:sz w:val="28"/>
          <w:szCs w:val="28"/>
        </w:rPr>
        <w:t xml:space="preserve">исывается руководителем </w:t>
      </w:r>
      <w:r>
        <w:rPr>
          <w:rFonts w:eastAsia="Times New Roman"/>
          <w:spacing w:val="-7"/>
          <w:sz w:val="28"/>
          <w:szCs w:val="28"/>
        </w:rPr>
        <w:t>уполномоченного органа, ответственным за осуществление муниципального ко</w:t>
      </w:r>
      <w:r>
        <w:rPr>
          <w:rFonts w:eastAsia="Times New Roman"/>
          <w:spacing w:val="-7"/>
          <w:sz w:val="28"/>
          <w:szCs w:val="28"/>
        </w:rPr>
        <w:t>н</w:t>
      </w:r>
      <w:r>
        <w:rPr>
          <w:rFonts w:eastAsia="Times New Roman"/>
          <w:spacing w:val="-7"/>
          <w:sz w:val="28"/>
          <w:szCs w:val="28"/>
        </w:rPr>
        <w:t>тро</w:t>
      </w:r>
      <w:r>
        <w:rPr>
          <w:rFonts w:eastAsia="Times New Roman"/>
          <w:sz w:val="28"/>
          <w:szCs w:val="28"/>
        </w:rPr>
        <w:t>ля в области торговой деятельности.</w:t>
      </w:r>
    </w:p>
    <w:p w:rsidR="00000000" w:rsidRDefault="00080A03">
      <w:pPr>
        <w:shd w:val="clear" w:color="auto" w:fill="FFFFFF"/>
        <w:tabs>
          <w:tab w:val="left" w:pos="1320"/>
        </w:tabs>
        <w:spacing w:line="322" w:lineRule="exact"/>
        <w:ind w:right="10" w:firstLine="739"/>
        <w:jc w:val="both"/>
      </w:pPr>
      <w:r>
        <w:rPr>
          <w:spacing w:val="-16"/>
          <w:sz w:val="28"/>
          <w:szCs w:val="28"/>
        </w:rPr>
        <w:t>5.13.</w:t>
      </w:r>
      <w:r>
        <w:rPr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В случае если обжалуется решение руководителя уполномоченного орг</w:t>
      </w:r>
      <w:r>
        <w:rPr>
          <w:rFonts w:eastAsia="Times New Roman"/>
          <w:spacing w:val="-8"/>
          <w:sz w:val="28"/>
          <w:szCs w:val="28"/>
        </w:rPr>
        <w:t>а</w:t>
      </w:r>
      <w:r>
        <w:rPr>
          <w:rFonts w:eastAsia="Times New Roman"/>
          <w:spacing w:val="-8"/>
          <w:sz w:val="28"/>
          <w:szCs w:val="28"/>
        </w:rPr>
        <w:t>на, жалоба подается в вышестоящий</w:t>
      </w:r>
      <w:r>
        <w:rPr>
          <w:rFonts w:eastAsia="Times New Roman"/>
          <w:spacing w:val="-8"/>
          <w:sz w:val="28"/>
          <w:szCs w:val="28"/>
        </w:rPr>
        <w:t xml:space="preserve"> орган (в п</w:t>
      </w:r>
      <w:r>
        <w:rPr>
          <w:rFonts w:eastAsia="Times New Roman"/>
          <w:spacing w:val="-8"/>
          <w:sz w:val="28"/>
          <w:szCs w:val="28"/>
        </w:rPr>
        <w:t>орядке подчиненности) и рассматр</w:t>
      </w:r>
      <w:r>
        <w:rPr>
          <w:rFonts w:eastAsia="Times New Roman"/>
          <w:spacing w:val="-8"/>
          <w:sz w:val="28"/>
          <w:szCs w:val="28"/>
        </w:rPr>
        <w:t>и</w:t>
      </w:r>
      <w:r>
        <w:rPr>
          <w:rFonts w:eastAsia="Times New Roman"/>
          <w:spacing w:val="-8"/>
          <w:sz w:val="28"/>
          <w:szCs w:val="28"/>
        </w:rPr>
        <w:t>ва</w:t>
      </w:r>
      <w:r>
        <w:rPr>
          <w:rFonts w:eastAsia="Times New Roman"/>
          <w:spacing w:val="-7"/>
          <w:sz w:val="28"/>
          <w:szCs w:val="28"/>
        </w:rPr>
        <w:t>ется им в порядке, предусмотренном постановлением администрации Вилючи</w:t>
      </w:r>
      <w:r>
        <w:rPr>
          <w:rFonts w:eastAsia="Times New Roman"/>
          <w:spacing w:val="-7"/>
          <w:sz w:val="28"/>
          <w:szCs w:val="28"/>
        </w:rPr>
        <w:t>н</w:t>
      </w:r>
      <w:r>
        <w:rPr>
          <w:rFonts w:eastAsia="Times New Roman"/>
          <w:spacing w:val="-7"/>
          <w:sz w:val="28"/>
          <w:szCs w:val="28"/>
        </w:rPr>
        <w:t xml:space="preserve">ского </w:t>
      </w:r>
      <w:r>
        <w:rPr>
          <w:rFonts w:eastAsia="Times New Roman"/>
          <w:spacing w:val="-9"/>
          <w:sz w:val="28"/>
          <w:szCs w:val="28"/>
        </w:rPr>
        <w:t>городского округа от 13.05.2013 № 661 «Об утверждении Положения об ос</w:t>
      </w:r>
      <w:r>
        <w:rPr>
          <w:rFonts w:eastAsia="Times New Roman"/>
          <w:spacing w:val="-9"/>
          <w:sz w:val="28"/>
          <w:szCs w:val="28"/>
        </w:rPr>
        <w:t>о</w:t>
      </w:r>
      <w:r>
        <w:rPr>
          <w:rFonts w:eastAsia="Times New Roman"/>
          <w:spacing w:val="-9"/>
          <w:sz w:val="28"/>
          <w:szCs w:val="28"/>
        </w:rPr>
        <w:t xml:space="preserve">бенностях </w:t>
      </w:r>
      <w:r>
        <w:rPr>
          <w:rFonts w:eastAsia="Times New Roman"/>
          <w:spacing w:val="-8"/>
          <w:sz w:val="28"/>
          <w:szCs w:val="28"/>
        </w:rPr>
        <w:t>подачи и рассмотрения жалоб на решения и действия (бездействие</w:t>
      </w:r>
      <w:r>
        <w:rPr>
          <w:rFonts w:eastAsia="Times New Roman"/>
          <w:spacing w:val="-8"/>
          <w:sz w:val="28"/>
          <w:szCs w:val="28"/>
        </w:rPr>
        <w:t>) стру</w:t>
      </w:r>
      <w:r>
        <w:rPr>
          <w:rFonts w:eastAsia="Times New Roman"/>
          <w:spacing w:val="-8"/>
          <w:sz w:val="28"/>
          <w:szCs w:val="28"/>
        </w:rPr>
        <w:t>к</w:t>
      </w:r>
      <w:r>
        <w:rPr>
          <w:rFonts w:eastAsia="Times New Roman"/>
          <w:spacing w:val="-8"/>
          <w:sz w:val="28"/>
          <w:szCs w:val="28"/>
        </w:rPr>
        <w:t>турных под</w:t>
      </w:r>
      <w:r>
        <w:rPr>
          <w:rFonts w:eastAsia="Times New Roman"/>
          <w:spacing w:val="-9"/>
          <w:sz w:val="28"/>
          <w:szCs w:val="28"/>
        </w:rPr>
        <w:t>разделений администрации Вилючинского городского округа, муниц</w:t>
      </w:r>
      <w:r>
        <w:rPr>
          <w:rFonts w:eastAsia="Times New Roman"/>
          <w:spacing w:val="-9"/>
          <w:sz w:val="28"/>
          <w:szCs w:val="28"/>
        </w:rPr>
        <w:t>и</w:t>
      </w:r>
      <w:r>
        <w:rPr>
          <w:rFonts w:eastAsia="Times New Roman"/>
          <w:spacing w:val="-9"/>
          <w:sz w:val="28"/>
          <w:szCs w:val="28"/>
        </w:rPr>
        <w:t>пальных учреж</w:t>
      </w:r>
      <w:r>
        <w:rPr>
          <w:rFonts w:eastAsia="Times New Roman"/>
          <w:spacing w:val="-2"/>
          <w:sz w:val="28"/>
          <w:szCs w:val="28"/>
        </w:rPr>
        <w:t>дений, предоставляющих муниципальные услуги, и их должнос</w:t>
      </w:r>
      <w:r>
        <w:rPr>
          <w:rFonts w:eastAsia="Times New Roman"/>
          <w:spacing w:val="-2"/>
          <w:sz w:val="28"/>
          <w:szCs w:val="28"/>
        </w:rPr>
        <w:t>т</w:t>
      </w:r>
      <w:r>
        <w:rPr>
          <w:rFonts w:eastAsia="Times New Roman"/>
          <w:spacing w:val="-2"/>
          <w:sz w:val="28"/>
          <w:szCs w:val="28"/>
        </w:rPr>
        <w:t>ных лиц».».</w:t>
      </w:r>
    </w:p>
    <w:p w:rsidR="00000000" w:rsidRDefault="00080A03">
      <w:pPr>
        <w:shd w:val="clear" w:color="auto" w:fill="FFFFFF"/>
        <w:spacing w:line="322" w:lineRule="exact"/>
        <w:ind w:left="10" w:firstLine="581"/>
        <w:jc w:val="both"/>
      </w:pPr>
      <w:r>
        <w:rPr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 xml:space="preserve">Начальнику отдела по связям с общественностью и средствами массовой </w:t>
      </w:r>
      <w:r>
        <w:rPr>
          <w:rFonts w:eastAsia="Times New Roman"/>
          <w:sz w:val="28"/>
          <w:szCs w:val="28"/>
        </w:rPr>
        <w:t>информации В.А. Го</w:t>
      </w:r>
      <w:r>
        <w:rPr>
          <w:rFonts w:eastAsia="Times New Roman"/>
          <w:sz w:val="28"/>
          <w:szCs w:val="28"/>
        </w:rPr>
        <w:t>риной опубликовать настоящее постановление в «Вил</w:t>
      </w:r>
      <w:r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>чинской газете. Официальных известиях администрации Вилючинского горо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ского округа ЗАТО г.Вилючинска Камчатского края» и на официальном сайте </w:t>
      </w:r>
      <w:r>
        <w:rPr>
          <w:rFonts w:eastAsia="Times New Roman"/>
          <w:sz w:val="28"/>
          <w:szCs w:val="28"/>
        </w:rPr>
        <w:t>органов местного самоуправления Вилючинского городского окру</w:t>
      </w:r>
      <w:r>
        <w:rPr>
          <w:rFonts w:eastAsia="Times New Roman"/>
          <w:sz w:val="28"/>
          <w:szCs w:val="28"/>
        </w:rPr>
        <w:t>га в инфо</w:t>
      </w:r>
      <w:r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мационно-телекоммуникационной сети «Интернет».</w:t>
      </w:r>
    </w:p>
    <w:p w:rsidR="00000000" w:rsidRDefault="00080A03">
      <w:pPr>
        <w:shd w:val="clear" w:color="auto" w:fill="FFFFFF"/>
        <w:tabs>
          <w:tab w:val="left" w:leader="underscore" w:pos="5304"/>
        </w:tabs>
        <w:spacing w:before="696"/>
        <w:ind w:left="10"/>
      </w:pPr>
      <w:r>
        <w:rPr>
          <w:rFonts w:eastAsia="Times New Roman"/>
          <w:b/>
          <w:bCs/>
          <w:sz w:val="28"/>
          <w:szCs w:val="28"/>
        </w:rPr>
        <w:t>Глава администрации</w:t>
      </w:r>
    </w:p>
    <w:p w:rsidR="00080A03" w:rsidRDefault="00080A03" w:rsidP="00080A03">
      <w:pPr>
        <w:shd w:val="clear" w:color="auto" w:fill="FFFFFF"/>
        <w:tabs>
          <w:tab w:val="right" w:pos="9781"/>
        </w:tabs>
        <w:ind w:left="19"/>
      </w:pPr>
      <w:r>
        <w:rPr>
          <w:rFonts w:eastAsia="Times New Roman"/>
          <w:b/>
          <w:bCs/>
          <w:sz w:val="28"/>
          <w:szCs w:val="28"/>
        </w:rPr>
        <w:t>городского округа</w:t>
      </w:r>
      <w:r>
        <w:rPr>
          <w:rFonts w:ascii="Arial" w:eastAsia="Times New Roman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В.Г. Васькин</w:t>
      </w:r>
    </w:p>
    <w:sectPr w:rsidR="00080A03" w:rsidSect="00080A03">
      <w:pgSz w:w="11909" w:h="16834"/>
      <w:pgMar w:top="1440" w:right="403" w:bottom="993" w:left="175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DA7A2E"/>
    <w:lvl w:ilvl="0">
      <w:numFmt w:val="bullet"/>
      <w:lvlText w:val="*"/>
      <w:lvlJc w:val="left"/>
    </w:lvl>
  </w:abstractNum>
  <w:abstractNum w:abstractNumId="1">
    <w:nsid w:val="51183DBD"/>
    <w:multiLevelType w:val="singleLevel"/>
    <w:tmpl w:val="C2AE4426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>
    <w:nsid w:val="5F4A62BC"/>
    <w:multiLevelType w:val="singleLevel"/>
    <w:tmpl w:val="0C58CE6A"/>
    <w:lvl w:ilvl="0">
      <w:start w:val="4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03"/>
    <w:rsid w:val="000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2014-05-25T22:28:00Z</dcterms:created>
  <dcterms:modified xsi:type="dcterms:W3CDTF">2014-05-25T22:41:00Z</dcterms:modified>
</cp:coreProperties>
</file>