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A33" w:rsidRDefault="00BB1135">
      <w:pPr>
        <w:pStyle w:val="1"/>
        <w:jc w:val="center"/>
        <w:rPr>
          <w:smallCaps/>
        </w:rPr>
      </w:pPr>
      <w:r>
        <w:rPr>
          <w:smallCaps/>
        </w:rPr>
        <w:t xml:space="preserve">Администрация </w:t>
      </w:r>
      <w:proofErr w:type="spellStart"/>
      <w:r>
        <w:rPr>
          <w:smallCaps/>
        </w:rPr>
        <w:t>Вилючинского</w:t>
      </w:r>
      <w:proofErr w:type="spellEnd"/>
      <w:r>
        <w:rPr>
          <w:smallCaps/>
        </w:rPr>
        <w:t xml:space="preserve"> городского округа </w:t>
      </w:r>
    </w:p>
    <w:p w:rsidR="006A2A33" w:rsidRDefault="00BB1135">
      <w:pPr>
        <w:pStyle w:val="1"/>
        <w:jc w:val="center"/>
        <w:rPr>
          <w:smallCaps/>
        </w:rPr>
      </w:pPr>
      <w:r>
        <w:rPr>
          <w:smallCaps/>
        </w:rPr>
        <w:t xml:space="preserve">закрытого административно-территориального образования </w:t>
      </w:r>
    </w:p>
    <w:p w:rsidR="006A2A33" w:rsidRDefault="00BB1135">
      <w:pPr>
        <w:pStyle w:val="1"/>
        <w:jc w:val="center"/>
        <w:rPr>
          <w:smallCaps/>
        </w:rPr>
      </w:pPr>
      <w:r>
        <w:rPr>
          <w:smallCaps/>
        </w:rPr>
        <w:t>города Вилючинска Камчатского края</w:t>
      </w:r>
    </w:p>
    <w:p w:rsidR="006A2A33" w:rsidRDefault="006A2A33">
      <w:pPr>
        <w:jc w:val="center"/>
        <w:rPr>
          <w:b/>
          <w:bCs/>
          <w:smallCaps/>
          <w:spacing w:val="200"/>
          <w:sz w:val="28"/>
          <w:szCs w:val="28"/>
        </w:rPr>
      </w:pPr>
    </w:p>
    <w:p w:rsidR="006A2A33" w:rsidRDefault="00BB1135">
      <w:pPr>
        <w:pStyle w:val="2"/>
        <w:tabs>
          <w:tab w:val="left" w:pos="9072"/>
          <w:tab w:val="left" w:pos="9355"/>
        </w:tabs>
        <w:ind w:right="-1"/>
      </w:pPr>
      <w:r>
        <w:t>РАСПОРЯЖЕНИЕ</w:t>
      </w:r>
    </w:p>
    <w:p w:rsidR="006A2A33" w:rsidRDefault="006A2A33">
      <w:pPr>
        <w:jc w:val="center"/>
        <w:rPr>
          <w:b/>
          <w:bCs/>
          <w:sz w:val="28"/>
          <w:szCs w:val="28"/>
        </w:rPr>
      </w:pPr>
    </w:p>
    <w:p w:rsidR="006A2A33" w:rsidRDefault="00CB308F">
      <w:pPr>
        <w:tabs>
          <w:tab w:val="left" w:pos="8963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  <w:lang w:val="en-US"/>
        </w:rPr>
        <w:t>.03.2026</w:t>
      </w:r>
      <w:r w:rsidR="00BB1135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71</w:t>
      </w:r>
    </w:p>
    <w:p w:rsidR="006A2A33" w:rsidRDefault="006A2A33">
      <w:pPr>
        <w:pStyle w:val="aniiyaiea"/>
        <w:rPr>
          <w:sz w:val="24"/>
          <w:szCs w:val="24"/>
        </w:rPr>
      </w:pPr>
    </w:p>
    <w:p w:rsidR="006A2A33" w:rsidRDefault="00BB1135">
      <w:pPr>
        <w:pStyle w:val="aniiyaiea"/>
        <w:rPr>
          <w:sz w:val="24"/>
          <w:szCs w:val="24"/>
        </w:rPr>
      </w:pPr>
      <w:r>
        <w:rPr>
          <w:sz w:val="24"/>
          <w:szCs w:val="24"/>
        </w:rPr>
        <w:t>г. Вилючинск</w:t>
      </w:r>
    </w:p>
    <w:p w:rsidR="006A2A33" w:rsidRDefault="006A2A33">
      <w:pPr>
        <w:pStyle w:val="af"/>
        <w:ind w:left="0" w:right="5102"/>
        <w:rPr>
          <w:sz w:val="28"/>
          <w:szCs w:val="28"/>
        </w:rPr>
      </w:pPr>
    </w:p>
    <w:p w:rsidR="006A2A33" w:rsidRDefault="00BB1135">
      <w:pPr>
        <w:pStyle w:val="af"/>
        <w:ind w:left="0" w:right="5102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rFonts w:eastAsiaTheme="minorEastAsia"/>
          <w:sz w:val="28"/>
          <w:szCs w:val="28"/>
        </w:rPr>
        <w:t xml:space="preserve">состава рабочей группы по разработке документов стратегического планирования </w:t>
      </w:r>
      <w:proofErr w:type="spellStart"/>
      <w:r>
        <w:rPr>
          <w:rFonts w:eastAsiaTheme="minorEastAsia"/>
          <w:sz w:val="28"/>
          <w:szCs w:val="28"/>
        </w:rPr>
        <w:t>Вилючинского</w:t>
      </w:r>
      <w:proofErr w:type="spellEnd"/>
      <w:r>
        <w:rPr>
          <w:rFonts w:eastAsiaTheme="minorEastAsia"/>
          <w:sz w:val="28"/>
          <w:szCs w:val="28"/>
        </w:rPr>
        <w:t xml:space="preserve"> городского округа </w:t>
      </w:r>
    </w:p>
    <w:p w:rsidR="006A2A33" w:rsidRDefault="006A2A33">
      <w:pPr>
        <w:pStyle w:val="af"/>
        <w:ind w:left="0" w:firstLine="709"/>
        <w:contextualSpacing w:val="0"/>
        <w:jc w:val="both"/>
        <w:rPr>
          <w:sz w:val="28"/>
          <w:szCs w:val="28"/>
        </w:rPr>
      </w:pPr>
    </w:p>
    <w:p w:rsidR="006A2A33" w:rsidRDefault="00BB1135">
      <w:pPr>
        <w:ind w:firstLine="709"/>
        <w:jc w:val="both"/>
      </w:pPr>
      <w:r>
        <w:rPr>
          <w:color w:val="000000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Федерал</w:t>
      </w:r>
      <w:r>
        <w:rPr>
          <w:color w:val="000000"/>
          <w:sz w:val="28"/>
          <w:szCs w:val="28"/>
        </w:rPr>
        <w:t>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ascii="PT Sans;sans-serif" w:hAnsi="PT Sans;sans-serif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28.06.2014 № 172-ФЗ «О стратегическом планировании в Российской Федерации»</w:t>
      </w:r>
    </w:p>
    <w:p w:rsidR="006A2A33" w:rsidRDefault="006A2A33">
      <w:pPr>
        <w:ind w:firstLine="709"/>
        <w:jc w:val="both"/>
        <w:rPr>
          <w:sz w:val="28"/>
          <w:szCs w:val="28"/>
        </w:rPr>
      </w:pPr>
    </w:p>
    <w:p w:rsidR="006A2A33" w:rsidRDefault="00BB1135">
      <w:pPr>
        <w:pStyle w:val="af"/>
        <w:numPr>
          <w:ilvl w:val="0"/>
          <w:numId w:val="1"/>
        </w:numPr>
        <w:ind w:left="0" w:firstLine="709"/>
        <w:contextualSpacing w:val="0"/>
        <w:jc w:val="both"/>
      </w:pPr>
      <w:r>
        <w:rPr>
          <w:rFonts w:eastAsiaTheme="minorEastAsia"/>
          <w:sz w:val="28"/>
          <w:szCs w:val="28"/>
        </w:rPr>
        <w:t>Утвердить состав рабочей групп</w:t>
      </w:r>
      <w:r>
        <w:rPr>
          <w:rFonts w:eastAsiaTheme="minorEastAsia"/>
          <w:sz w:val="28"/>
          <w:szCs w:val="28"/>
        </w:rPr>
        <w:t xml:space="preserve">ы по разработке документов стратегического планирования </w:t>
      </w:r>
      <w:proofErr w:type="spellStart"/>
      <w:r>
        <w:rPr>
          <w:rFonts w:eastAsiaTheme="minorEastAsia"/>
          <w:sz w:val="28"/>
          <w:szCs w:val="28"/>
        </w:rPr>
        <w:t>Вилючинского</w:t>
      </w:r>
      <w:proofErr w:type="spellEnd"/>
      <w:r>
        <w:rPr>
          <w:rFonts w:eastAsiaTheme="minorEastAsia"/>
          <w:sz w:val="28"/>
          <w:szCs w:val="28"/>
        </w:rPr>
        <w:t xml:space="preserve"> городского округа:</w:t>
      </w:r>
    </w:p>
    <w:p w:rsidR="006A2A33" w:rsidRDefault="006A2A33">
      <w:pPr>
        <w:pStyle w:val="af"/>
        <w:ind w:left="0" w:firstLine="709"/>
        <w:contextualSpacing w:val="0"/>
        <w:jc w:val="both"/>
        <w:rPr>
          <w:rFonts w:eastAsiaTheme="minorEastAsia"/>
          <w:sz w:val="28"/>
          <w:szCs w:val="28"/>
        </w:rPr>
      </w:pPr>
    </w:p>
    <w:tbl>
      <w:tblPr>
        <w:tblStyle w:val="af6"/>
        <w:tblW w:w="9747" w:type="dxa"/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рабочей группы: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6A2A33">
            <w:pPr>
              <w:rPr>
                <w:sz w:val="28"/>
                <w:szCs w:val="28"/>
              </w:rPr>
            </w:pP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Олег Сергеевич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рабочей группы: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6A2A33">
            <w:pPr>
              <w:rPr>
                <w:sz w:val="28"/>
                <w:szCs w:val="28"/>
              </w:rPr>
            </w:pP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</w:pPr>
            <w:r>
              <w:rPr>
                <w:sz w:val="28"/>
                <w:szCs w:val="28"/>
                <w:lang w:eastAsia="en-US"/>
              </w:rPr>
              <w:t xml:space="preserve">Земцова Татьяна </w:t>
            </w:r>
            <w:proofErr w:type="spellStart"/>
            <w:r>
              <w:rPr>
                <w:sz w:val="28"/>
                <w:szCs w:val="28"/>
                <w:lang w:eastAsia="en-US"/>
              </w:rPr>
              <w:t>Амировна</w:t>
            </w:r>
            <w:proofErr w:type="spellEnd"/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  <w:lang w:eastAsia="en-US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Вилючинского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рабочей группы: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6A2A33">
            <w:pPr>
              <w:rPr>
                <w:b/>
                <w:sz w:val="28"/>
                <w:szCs w:val="28"/>
              </w:rPr>
            </w:pP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Маевская Наталья Александровна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заместитель начальника отдела внутренней и информационной политики администрации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рабоч</w:t>
            </w:r>
            <w:r>
              <w:rPr>
                <w:b/>
                <w:sz w:val="28"/>
                <w:szCs w:val="28"/>
              </w:rPr>
              <w:t>ей группы: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6A2A33">
            <w:pPr>
              <w:rPr>
                <w:b/>
                <w:sz w:val="28"/>
                <w:szCs w:val="28"/>
              </w:rPr>
            </w:pP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Багаева</w:t>
            </w:r>
            <w:proofErr w:type="spellEnd"/>
            <w:r>
              <w:rPr>
                <w:sz w:val="28"/>
                <w:szCs w:val="28"/>
              </w:rPr>
              <w:t xml:space="preserve"> Ирина Алексеевна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>- директор МБУ «Благоустройство Вилючинска» (по согласованию)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 Анна Михайловна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lastRenderedPageBreak/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Иванова Юлия Николаевна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Радченко Иван Николаевич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>- начальник управления архитектуры, градостроительства и землеустройства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Родина Элла Валериевна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округа, начальник финансового управления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jc w:val="both"/>
            </w:pPr>
            <w:r>
              <w:rPr>
                <w:sz w:val="28"/>
                <w:szCs w:val="28"/>
              </w:rPr>
              <w:t>Се</w:t>
            </w:r>
            <w:r>
              <w:rPr>
                <w:sz w:val="28"/>
                <w:szCs w:val="28"/>
              </w:rPr>
              <w:t>мёнов Виктор Петрович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- общественный советник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t>Вилючинского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по вопросам комплексной безопасности и развития </w:t>
            </w:r>
            <w:proofErr w:type="spellStart"/>
            <w:r>
              <w:rPr>
                <w:sz w:val="28"/>
                <w:szCs w:val="28"/>
                <w:lang w:eastAsia="en-US"/>
              </w:rPr>
              <w:t>Вилючинского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округа, доктор технических наук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Тяпкина Лариса Анатольевна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округа, председатель КУМИ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Фролова Виктория Юрьевна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 xml:space="preserve">- начальник управления социальной политики администрации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  <w:tr w:rsidR="006A2A33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Черная Оксана Николаевна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6A2A33" w:rsidRDefault="00BB1135">
            <w:pPr>
              <w:spacing w:after="283"/>
              <w:jc w:val="both"/>
            </w:pPr>
            <w:r>
              <w:rPr>
                <w:sz w:val="28"/>
                <w:szCs w:val="28"/>
              </w:rPr>
              <w:t>- начальник отдела по работе с отдельными категориями граждан адми</w:t>
            </w:r>
            <w:r>
              <w:rPr>
                <w:sz w:val="28"/>
                <w:szCs w:val="28"/>
              </w:rPr>
              <w:t xml:space="preserve">нистрации </w:t>
            </w:r>
            <w:proofErr w:type="spellStart"/>
            <w:r>
              <w:rPr>
                <w:sz w:val="28"/>
                <w:szCs w:val="28"/>
              </w:rPr>
              <w:t>Вилючинского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</w:t>
            </w:r>
          </w:p>
        </w:tc>
      </w:tr>
    </w:tbl>
    <w:p w:rsidR="006A2A33" w:rsidRDefault="006A2A33">
      <w:pPr>
        <w:pStyle w:val="af"/>
        <w:ind w:left="0"/>
        <w:jc w:val="both"/>
        <w:rPr>
          <w:sz w:val="28"/>
          <w:szCs w:val="28"/>
        </w:rPr>
      </w:pPr>
    </w:p>
    <w:p w:rsidR="006A2A33" w:rsidRDefault="006A2A33">
      <w:pPr>
        <w:pStyle w:val="af"/>
        <w:ind w:left="0"/>
        <w:jc w:val="both"/>
        <w:rPr>
          <w:sz w:val="28"/>
          <w:szCs w:val="28"/>
        </w:rPr>
      </w:pPr>
    </w:p>
    <w:p w:rsidR="006A2A33" w:rsidRDefault="00BB1135">
      <w:pPr>
        <w:pStyle w:val="af"/>
        <w:ind w:left="0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Врип</w:t>
      </w:r>
      <w:proofErr w:type="spellEnd"/>
      <w:r>
        <w:rPr>
          <w:b/>
          <w:bCs/>
          <w:sz w:val="28"/>
          <w:szCs w:val="28"/>
        </w:rPr>
        <w:t xml:space="preserve"> главы </w:t>
      </w:r>
      <w:proofErr w:type="spellStart"/>
      <w:r>
        <w:rPr>
          <w:b/>
          <w:bCs/>
          <w:sz w:val="28"/>
          <w:szCs w:val="28"/>
        </w:rPr>
        <w:t>Вилючинского</w:t>
      </w:r>
      <w:proofErr w:type="spellEnd"/>
    </w:p>
    <w:p w:rsidR="006A2A33" w:rsidRDefault="00BB1135">
      <w:pPr>
        <w:pStyle w:val="af"/>
        <w:tabs>
          <w:tab w:val="right" w:pos="9638"/>
        </w:tabs>
        <w:ind w:left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округа</w:t>
      </w:r>
      <w:r>
        <w:rPr>
          <w:b/>
          <w:bCs/>
          <w:sz w:val="28"/>
          <w:szCs w:val="28"/>
        </w:rPr>
        <w:tab/>
        <w:t>Т.А. Земцова</w:t>
      </w:r>
      <w:bookmarkStart w:id="0" w:name="_GoBack"/>
      <w:bookmarkEnd w:id="0"/>
    </w:p>
    <w:sectPr w:rsidR="006A2A33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Lohit Devanagari">
    <w:altName w:val="Cambria"/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94F5B"/>
    <w:multiLevelType w:val="multilevel"/>
    <w:tmpl w:val="1214D4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FB37CD"/>
    <w:multiLevelType w:val="multilevel"/>
    <w:tmpl w:val="CD14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Theme="minorEastAsia" w:hAnsi="Times New Roman" w:cs="Times New Roman"/>
        <w:color w:val="auto"/>
        <w:kern w:val="0"/>
        <w:sz w:val="28"/>
        <w:szCs w:val="28"/>
        <w:lang w:val="ru-RU" w:eastAsia="ru-RU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A33"/>
    <w:rsid w:val="006A2A33"/>
    <w:rsid w:val="00BB1135"/>
    <w:rsid w:val="00C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FFAB"/>
  <w15:docId w15:val="{B0029B73-79BA-4BD0-9206-0AFCD202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06EE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F06E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F06EE"/>
    <w:pPr>
      <w:keepNext/>
      <w:jc w:val="center"/>
      <w:outlineLvl w:val="1"/>
    </w:pPr>
    <w:rPr>
      <w:b/>
      <w:bCs/>
      <w:spacing w:val="20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F06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EF06EE"/>
    <w:rPr>
      <w:rFonts w:ascii="Times New Roman" w:eastAsia="Times New Roman" w:hAnsi="Times New Roman" w:cs="Times New Roman"/>
      <w:b/>
      <w:bCs/>
      <w:spacing w:val="200"/>
      <w:sz w:val="40"/>
      <w:szCs w:val="40"/>
      <w:lang w:eastAsia="ru-RU"/>
    </w:rPr>
  </w:style>
  <w:style w:type="character" w:customStyle="1" w:styleId="a3">
    <w:name w:val="Основной текст Знак"/>
    <w:basedOn w:val="a0"/>
    <w:link w:val="a4"/>
    <w:uiPriority w:val="99"/>
    <w:semiHidden/>
    <w:qFormat/>
    <w:rsid w:val="00EF06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qFormat/>
    <w:rsid w:val="00E660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7128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qFormat/>
    <w:rsid w:val="009B60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qFormat/>
    <w:locked/>
    <w:rsid w:val="00E92F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Символ нумерации"/>
    <w:qFormat/>
    <w:rPr>
      <w:rFonts w:ascii="Times New Roman" w:eastAsiaTheme="minorEastAsia" w:hAnsi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aa">
    <w:name w:val="line number"/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link w:val="a3"/>
    <w:uiPriority w:val="99"/>
    <w:semiHidden/>
    <w:unhideWhenUsed/>
    <w:rsid w:val="00EF06EE"/>
    <w:pPr>
      <w:spacing w:after="120"/>
    </w:pPr>
  </w:style>
  <w:style w:type="paragraph" w:styleId="ac">
    <w:name w:val="List"/>
    <w:basedOn w:val="a4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aniiyaiea">
    <w:name w:val="?anii?y?aiea"/>
    <w:basedOn w:val="a"/>
    <w:next w:val="a4"/>
    <w:uiPriority w:val="99"/>
    <w:qFormat/>
    <w:rsid w:val="00EF06EE"/>
    <w:pPr>
      <w:jc w:val="center"/>
    </w:pPr>
  </w:style>
  <w:style w:type="paragraph" w:customStyle="1" w:styleId="ConsNormal">
    <w:name w:val="ConsNormal"/>
    <w:uiPriority w:val="99"/>
    <w:qFormat/>
    <w:rsid w:val="00EF06EE"/>
    <w:pPr>
      <w:widowControl w:val="0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F06EE"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qFormat/>
    <w:rsid w:val="00E660C1"/>
    <w:pPr>
      <w:spacing w:after="120" w:line="480" w:lineRule="auto"/>
      <w:ind w:left="283"/>
    </w:pPr>
  </w:style>
  <w:style w:type="paragraph" w:styleId="af">
    <w:name w:val="List Paragraph"/>
    <w:basedOn w:val="a"/>
    <w:uiPriority w:val="34"/>
    <w:qFormat/>
    <w:rsid w:val="00401F43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7128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C5A4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1C5A4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9B60D3"/>
    <w:pPr>
      <w:spacing w:after="120"/>
      <w:ind w:left="283"/>
    </w:pPr>
  </w:style>
  <w:style w:type="paragraph" w:styleId="af0">
    <w:name w:val="No Spacing"/>
    <w:uiPriority w:val="1"/>
    <w:qFormat/>
    <w:rsid w:val="009B60D3"/>
    <w:pPr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4">
    <w:name w:val="Основной текст (2)"/>
    <w:basedOn w:val="a"/>
    <w:link w:val="23"/>
    <w:qFormat/>
    <w:rsid w:val="00E92FEB"/>
    <w:pPr>
      <w:widowControl w:val="0"/>
      <w:shd w:val="clear" w:color="auto" w:fill="FFFFFF"/>
      <w:overflowPunct w:val="0"/>
      <w:spacing w:before="300" w:after="660" w:line="0" w:lineRule="atLeast"/>
      <w:textAlignment w:val="auto"/>
    </w:pPr>
    <w:rPr>
      <w:sz w:val="28"/>
      <w:szCs w:val="28"/>
      <w:lang w:eastAsia="en-US"/>
    </w:rPr>
  </w:style>
  <w:style w:type="paragraph" w:styleId="af1">
    <w:name w:val="Normal (Web)"/>
    <w:basedOn w:val="a"/>
    <w:uiPriority w:val="99"/>
    <w:unhideWhenUsed/>
    <w:qFormat/>
    <w:rsid w:val="00D71438"/>
    <w:pPr>
      <w:overflowPunct w:val="0"/>
      <w:spacing w:beforeAutospacing="1" w:afterAutospacing="1"/>
      <w:textAlignment w:val="auto"/>
    </w:pPr>
    <w:rPr>
      <w:sz w:val="24"/>
      <w:szCs w:val="24"/>
    </w:rPr>
  </w:style>
  <w:style w:type="paragraph" w:customStyle="1" w:styleId="ConsTitle">
    <w:name w:val="ConsTitle"/>
    <w:uiPriority w:val="99"/>
    <w:qFormat/>
    <w:rsid w:val="00D71438"/>
    <w:pPr>
      <w:widowControl w:val="0"/>
      <w:ind w:right="19772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af4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footer"/>
    <w:basedOn w:val="af4"/>
  </w:style>
  <w:style w:type="table" w:styleId="af6">
    <w:name w:val="Table Grid"/>
    <w:basedOn w:val="a1"/>
    <w:rsid w:val="0015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4510</TotalTime>
  <Pages>2</Pages>
  <Words>348</Words>
  <Characters>1984</Characters>
  <Application>Microsoft Office Word</Application>
  <DocSecurity>0</DocSecurity>
  <Lines>16</Lines>
  <Paragraphs>4</Paragraphs>
  <ScaleCrop>false</ScaleCrop>
  <Company>VGO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</cp:lastModifiedBy>
  <cp:revision>3</cp:revision>
  <dcterms:created xsi:type="dcterms:W3CDTF">2026-03-12T21:58:00Z</dcterms:created>
  <dcterms:modified xsi:type="dcterms:W3CDTF">2026-03-12T21:58:00Z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2023-07-09T03:20:00Z</dcterms:created>
  <dc:creator>Администрация ВГО</dc:creator>
  <dc:description/>
  <dc:language>ru-RU</dc:language>
  <cp:lastModifiedBy/>
  <cp:lastPrinted>2026-03-12T10:27:00Z</cp:lastPrinted>
  <dcterms:modified xsi:type="dcterms:W3CDTF">2026-03-12T10:25:44Z</dcterms:modified>
  <cp:revision>49</cp:revision>
  <dc:subject/>
  <dc:title/>
</cp:coreProperties>
</file>