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exact" w:line="240"/>
        <w:ind w:hanging="0" w:left="0"/>
        <w:jc w:val="center"/>
        <w:outlineLvl w:val="0"/>
        <w:rPr>
          <w:rFonts w:ascii="Times New Roman" w:hAnsi="Times New Roman" w:cs="Times New Roman"/>
          <w:smallCaps/>
          <w:sz w:val="28"/>
          <w:szCs w:val="28"/>
        </w:rPr>
      </w:pPr>
      <w:r>
        <w:rPr>
          <w:rFonts w:cs="Times New Roman" w:ascii="Times New Roman" w:hAnsi="Times New Roman"/>
          <w:smallCaps/>
          <w:sz w:val="28"/>
          <w:szCs w:val="28"/>
        </w:rPr>
        <w:t>Администрация Вилючинского городского округа</w:t>
      </w:r>
    </w:p>
    <w:p>
      <w:pPr>
        <w:pStyle w:val="Normal"/>
        <w:numPr>
          <w:ilvl w:val="0"/>
          <w:numId w:val="0"/>
        </w:numPr>
        <w:spacing w:lineRule="exact" w:line="240"/>
        <w:ind w:hanging="0" w:left="0"/>
        <w:jc w:val="center"/>
        <w:outlineLvl w:val="0"/>
        <w:rPr>
          <w:rFonts w:ascii="Times New Roman" w:hAnsi="Times New Roman" w:cs="Times New Roman"/>
          <w:smallCaps/>
          <w:sz w:val="28"/>
          <w:szCs w:val="28"/>
        </w:rPr>
      </w:pPr>
      <w:r>
        <w:rPr>
          <w:rFonts w:cs="Times New Roman" w:ascii="Times New Roman" w:hAnsi="Times New Roman"/>
          <w:smallCaps/>
          <w:sz w:val="28"/>
          <w:szCs w:val="28"/>
        </w:rPr>
        <w:t>закрытого административно – территориального образования</w:t>
      </w:r>
    </w:p>
    <w:p>
      <w:pPr>
        <w:pStyle w:val="Normal"/>
        <w:spacing w:lineRule="exact" w:line="240"/>
        <w:jc w:val="center"/>
        <w:rPr>
          <w:rFonts w:ascii="Times New Roman" w:hAnsi="Times New Roman" w:cs="Times New Roman"/>
          <w:smallCaps/>
          <w:sz w:val="28"/>
          <w:szCs w:val="28"/>
        </w:rPr>
      </w:pPr>
      <w:r>
        <w:rPr>
          <w:rFonts w:cs="Times New Roman" w:ascii="Times New Roman" w:hAnsi="Times New Roman"/>
          <w:smallCaps/>
          <w:sz w:val="28"/>
          <w:szCs w:val="28"/>
        </w:rPr>
        <w:t>города Вилючинска Камчатского края</w:t>
      </w:r>
    </w:p>
    <w:p>
      <w:pPr>
        <w:pStyle w:val="Normal"/>
        <w:rPr>
          <w:rFonts w:ascii="Times New Roman" w:hAnsi="Times New Roman" w:cs="Times New Roman"/>
          <w:spacing w:val="200"/>
          <w:sz w:val="20"/>
          <w:szCs w:val="20"/>
        </w:rPr>
      </w:pPr>
      <w:r>
        <w:rPr>
          <w:rFonts w:cs="Times New Roman" w:ascii="Times New Roman" w:hAnsi="Times New Roman"/>
          <w:spacing w:val="200"/>
          <w:sz w:val="20"/>
          <w:szCs w:val="20"/>
        </w:rPr>
      </w:r>
    </w:p>
    <w:p>
      <w:pPr>
        <w:pStyle w:val="Normal"/>
        <w:numPr>
          <w:ilvl w:val="0"/>
          <w:numId w:val="0"/>
        </w:numPr>
        <w:ind w:hanging="0" w:left="0"/>
        <w:jc w:val="center"/>
        <w:outlineLvl w:val="0"/>
        <w:rPr>
          <w:rFonts w:ascii="Times New Roman" w:hAnsi="Times New Roman" w:cs="Times New Roman"/>
          <w:b/>
          <w:spacing w:val="200"/>
          <w:sz w:val="40"/>
          <w:szCs w:val="40"/>
        </w:rPr>
      </w:pPr>
      <w:r>
        <w:rPr>
          <w:rFonts w:cs="Times New Roman" w:ascii="Times New Roman" w:hAnsi="Times New Roman"/>
          <w:b/>
          <w:spacing w:val="200"/>
          <w:sz w:val="40"/>
          <w:szCs w:val="40"/>
        </w:rPr>
        <w:t>ПОСТАНОВЛЕНИЕ</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tabs>
          <w:tab w:val="clear" w:pos="708"/>
          <w:tab w:val="right" w:pos="9638" w:leader="none"/>
        </w:tabs>
        <w:rPr>
          <w:rFonts w:ascii="Times New Roman" w:hAnsi="Times New Roman" w:cs="Times New Roman"/>
          <w:sz w:val="28"/>
          <w:szCs w:val="28"/>
        </w:rPr>
      </w:pPr>
      <w:r>
        <w:rPr>
          <w:rFonts w:cs="Times New Roman" w:ascii="Times New Roman" w:hAnsi="Times New Roman"/>
          <w:sz w:val="28"/>
          <w:szCs w:val="28"/>
          <w:u w:val="single"/>
        </w:rPr>
        <w:t>08.10.2025</w:t>
      </w:r>
      <w:r>
        <w:rPr>
          <w:rFonts w:cs="Times New Roman" w:ascii="Times New Roman" w:hAnsi="Times New Roman"/>
          <w:sz w:val="28"/>
          <w:szCs w:val="28"/>
        </w:rPr>
        <w:tab/>
        <w:t xml:space="preserve">№ </w:t>
      </w:r>
      <w:r>
        <w:rPr>
          <w:rFonts w:cs="Times New Roman" w:ascii="Times New Roman" w:hAnsi="Times New Roman"/>
          <w:sz w:val="28"/>
          <w:szCs w:val="28"/>
          <w:u w:val="single"/>
        </w:rPr>
        <w:t>919</w:t>
      </w:r>
    </w:p>
    <w:p>
      <w:pPr>
        <w:pStyle w:val="Normal"/>
        <w:jc w:val="center"/>
        <w:rPr>
          <w:rFonts w:ascii="Times New Roman" w:hAnsi="Times New Roman" w:cs="Times New Roman"/>
        </w:rPr>
      </w:pPr>
      <w:r>
        <w:rPr>
          <w:rFonts w:cs="Times New Roman" w:ascii="Times New Roman" w:hAnsi="Times New Roman"/>
        </w:rPr>
        <w:t>г. Вилючинск</w:t>
      </w:r>
    </w:p>
    <w:p>
      <w:pPr>
        <w:pStyle w:val="72"/>
        <w:shd w:val="clear" w:color="auto" w:fill="auto"/>
        <w:spacing w:lineRule="auto" w:line="240"/>
        <w:rPr>
          <w:sz w:val="20"/>
          <w:szCs w:val="20"/>
        </w:rPr>
      </w:pPr>
      <w:r>
        <w:rPr>
          <w:sz w:val="20"/>
          <w:szCs w:val="20"/>
        </w:rPr>
      </w:r>
    </w:p>
    <w:p>
      <w:pPr>
        <w:pStyle w:val="72"/>
        <w:shd w:val="clear" w:color="auto" w:fill="auto"/>
        <w:spacing w:lineRule="auto" w:line="240"/>
        <w:ind w:right="4963"/>
        <w:rPr/>
      </w:pPr>
      <w:r>
        <w:rPr>
          <w:color w:val="auto"/>
          <w:sz w:val="28"/>
          <w:szCs w:val="28"/>
        </w:rPr>
        <w:t>Об утверждении Порядка предоставления субсидий социально ориентированным некоммерческим организациям в Вилючинском городском округе на реализацию социально значимых программ (проектов)</w:t>
      </w:r>
      <w:r>
        <w:rPr>
          <w:sz w:val="28"/>
          <w:szCs w:val="28"/>
        </w:rPr>
        <w:t xml:space="preserve"> на 2025 год</w:t>
      </w:r>
    </w:p>
    <w:p>
      <w:pPr>
        <w:pStyle w:val="72"/>
        <w:shd w:val="clear" w:color="auto" w:fill="auto"/>
        <w:spacing w:lineRule="auto" w:line="240"/>
        <w:rPr>
          <w:sz w:val="20"/>
          <w:szCs w:val="20"/>
        </w:rPr>
      </w:pPr>
      <w:r>
        <w:rPr>
          <w:sz w:val="20"/>
          <w:szCs w:val="20"/>
        </w:rPr>
      </w:r>
    </w:p>
    <w:p>
      <w:pPr>
        <w:pStyle w:val="Normal"/>
        <w:ind w:firstLine="709"/>
        <w:jc w:val="both"/>
        <w:rPr/>
      </w:pPr>
      <w:r>
        <w:rPr>
          <w:rFonts w:ascii="Nimbus Roman" w:hAnsi="Nimbus Roman"/>
          <w:sz w:val="28"/>
          <w:szCs w:val="28"/>
          <w:shd w:fill="FFFFFF" w:val="clear"/>
        </w:rPr>
        <w:t xml:space="preserve">В соответствии с Бюджетным кодексом Российской Федерации, Федеральными законами от 20.03.2025 № 33-ФЗ «Об общих принципах организации местного самоуправления в единой системы публичной власти», от 12.01.1996 № 7-ФЗ «О некоммерческих организациях», </w:t>
      </w:r>
      <w:r>
        <w:rPr>
          <w:rFonts w:ascii="Nimbus Roman" w:hAnsi="Nimbus Roman"/>
          <w:sz w:val="28"/>
          <w:szCs w:val="28"/>
        </w:rPr>
        <w:t xml:space="preserve">постановлением Правительства Российской Федерации </w:t>
      </w:r>
      <w:r>
        <w:rPr>
          <w:rStyle w:val="Style18"/>
          <w:rFonts w:ascii="Nimbus Roman" w:hAnsi="Nimbus Roman"/>
          <w:sz w:val="28"/>
          <w:szCs w:val="28"/>
        </w:rPr>
        <w:t>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ascii="Nimbus Roman" w:hAnsi="Nimbus Roman"/>
          <w:sz w:val="28"/>
          <w:szCs w:val="28"/>
        </w:rPr>
        <w:t xml:space="preserve">, постановлением Правительства Камчатского края от 06.02.2024 № 38-П «Об утверждении государственной программы Камчатского края «Реализация государственной национальной политики и укрепление гражданского единства в Камчатском крае», постановлением Правительства Камчатского края от 19.03.2025 № 125-П «О внесении изменений в государственную программу Камчатского края «Реализация государственной национальной политики и укрепление гражданского единства в Камчатском крае», </w:t>
      </w:r>
      <w:r>
        <w:rPr>
          <w:rFonts w:ascii="Nimbus Roman" w:hAnsi="Nimbus Roman"/>
          <w:sz w:val="28"/>
          <w:szCs w:val="20"/>
        </w:rPr>
        <w:t xml:space="preserve">постановлением администрации Вилючинского городского округа от 18.12.2015 № 1633 «Об утверждении муниципальной программы «Реализация государственной национальной политики и укрепление гражданского единства в Вилючинском городском округе» </w:t>
      </w:r>
    </w:p>
    <w:p>
      <w:pPr>
        <w:pStyle w:val="Normal"/>
        <w:jc w:val="both"/>
        <w:rPr>
          <w:color w:val="auto"/>
          <w:sz w:val="28"/>
          <w:szCs w:val="28"/>
          <w:shd w:fill="FFFFFF" w:val="clear"/>
        </w:rPr>
      </w:pPr>
      <w:r>
        <w:rPr>
          <w:color w:val="000000"/>
          <w:sz w:val="28"/>
          <w:szCs w:val="28"/>
          <w:shd w:fill="FFFFFF" w:val="clear"/>
        </w:rPr>
      </w:r>
    </w:p>
    <w:p>
      <w:pPr>
        <w:pStyle w:val="Normal"/>
        <w:jc w:val="both"/>
        <w:rPr>
          <w:color w:val="auto"/>
          <w:sz w:val="28"/>
          <w:szCs w:val="28"/>
          <w:shd w:fill="FFFFFF" w:val="clear"/>
        </w:rPr>
      </w:pPr>
      <w:r>
        <w:rPr>
          <w:color w:val="000000"/>
          <w:sz w:val="28"/>
          <w:szCs w:val="28"/>
          <w:shd w:fill="FFFFFF" w:val="clear"/>
        </w:rPr>
      </w:r>
    </w:p>
    <w:p>
      <w:pPr>
        <w:pStyle w:val="Normal"/>
        <w:jc w:val="both"/>
        <w:rPr>
          <w:b/>
          <w:bCs/>
        </w:rPr>
      </w:pPr>
      <w:r>
        <w:rPr>
          <w:rFonts w:ascii="Nimbus Roman" w:hAnsi="Nimbus Roman"/>
          <w:b/>
          <w:bCs/>
          <w:sz w:val="28"/>
          <w:szCs w:val="28"/>
        </w:rPr>
        <w:t>ПОСТАНОВЛЯЮ:</w:t>
      </w:r>
    </w:p>
    <w:p>
      <w:pPr>
        <w:pStyle w:val="Normal"/>
        <w:widowControl/>
        <w:tabs>
          <w:tab w:val="clear" w:pos="708"/>
          <w:tab w:val="left" w:pos="709" w:leader="none"/>
          <w:tab w:val="left" w:pos="851" w:leader="none"/>
          <w:tab w:val="left" w:pos="993" w:leader="none"/>
        </w:tabs>
        <w:ind w:firstLine="850"/>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1. Утвердить Порядок предоставления субсидий социально ориентированным некоммерческим организациям в Вилючинском городском округе на реализацию социально значимых программ (проектов) на 2025 год согласно приложению к настоящему постановлению.</w:t>
      </w:r>
    </w:p>
    <w:p>
      <w:pPr>
        <w:pStyle w:val="Normal"/>
        <w:widowControl/>
        <w:tabs>
          <w:tab w:val="clear" w:pos="708"/>
          <w:tab w:val="left" w:pos="709" w:leader="none"/>
          <w:tab w:val="left" w:pos="851" w:leader="none"/>
          <w:tab w:val="left" w:pos="993" w:leader="none"/>
        </w:tabs>
        <w:ind w:firstLine="850"/>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2. Признать утратившим силу постановление администрации Вилючинского городского округа от 18.07.2024 № 655 «Об утверждении Порядка предоставления субсидий социально ориентированным некоммерческим организациям в Вилючинском городском округе на реализацию социально значимых программ (проектов) на 2024 год».</w:t>
      </w:r>
    </w:p>
    <w:p>
      <w:pPr>
        <w:pStyle w:val="Normal"/>
        <w:widowControl/>
        <w:tabs>
          <w:tab w:val="clear" w:pos="708"/>
          <w:tab w:val="left" w:pos="709" w:leader="none"/>
          <w:tab w:val="left" w:pos="851" w:leader="none"/>
          <w:tab w:val="left" w:pos="993" w:leader="none"/>
        </w:tabs>
        <w:ind w:firstLine="850"/>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3. Директору муниципального казенного учреждения «Ресурсно-информационный центр» Вилючинского городского округа О.Ю. Трофимовой опубликовать настоящее постановление в «Вилючинская газета. Официальные известия Вилючинского городского округа ЗАТО г. Вилючинск Камчатского края» и разместить на официальном сайте органов местного самоуправления Вилючинского городского округа ЗАТО г. Вилючинска в информационно-телекоммуникационной сети «Интернет».</w:t>
      </w:r>
    </w:p>
    <w:p>
      <w:pPr>
        <w:pStyle w:val="Normal"/>
        <w:widowControl/>
        <w:tabs>
          <w:tab w:val="clear" w:pos="708"/>
          <w:tab w:val="left" w:pos="709" w:leader="none"/>
          <w:tab w:val="left" w:pos="851" w:leader="none"/>
          <w:tab w:val="left" w:pos="993" w:leader="none"/>
        </w:tabs>
        <w:ind w:firstLine="850"/>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 xml:space="preserve">4. Настоящее постановление вступает в силу </w:t>
      </w:r>
      <w:r>
        <w:rPr>
          <w:rFonts w:cs="Times New Roman" w:ascii="Times New Roman" w:hAnsi="Times New Roman"/>
          <w:sz w:val="28"/>
          <w:szCs w:val="28"/>
        </w:rPr>
        <w:t>после дня его подписания и распространяется на правовые отношения, возникшие с 01.01.2025.</w:t>
      </w:r>
    </w:p>
    <w:p>
      <w:pPr>
        <w:pStyle w:val="Normal"/>
        <w:widowControl/>
        <w:tabs>
          <w:tab w:val="clear" w:pos="708"/>
          <w:tab w:val="left" w:pos="709" w:leader="none"/>
          <w:tab w:val="left" w:pos="851" w:leader="none"/>
          <w:tab w:val="left" w:pos="993" w:leader="none"/>
        </w:tabs>
        <w:ind w:firstLine="850"/>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5. Контроль за исполнением настоящего постановления возложить на заместителя главы администрации Захарову А.М.</w:t>
      </w:r>
    </w:p>
    <w:p>
      <w:pPr>
        <w:pStyle w:val="43"/>
        <w:shd w:val="clear" w:color="auto" w:fill="auto"/>
        <w:spacing w:lineRule="auto" w:line="240"/>
        <w:jc w:val="left"/>
        <w:rPr>
          <w:sz w:val="28"/>
          <w:szCs w:val="20"/>
        </w:rPr>
      </w:pPr>
      <w:r>
        <w:rPr>
          <w:sz w:val="28"/>
          <w:szCs w:val="20"/>
        </w:rPr>
      </w:r>
    </w:p>
    <w:p>
      <w:pPr>
        <w:pStyle w:val="43"/>
        <w:shd w:val="clear" w:color="auto" w:fill="auto"/>
        <w:spacing w:lineRule="auto" w:line="240"/>
        <w:jc w:val="left"/>
        <w:rPr>
          <w:rFonts w:ascii="Times New Roman" w:hAnsi="Times New Roman" w:cs="Times New Roman"/>
          <w:b/>
          <w:bCs/>
          <w:color w:val="000000"/>
          <w:sz w:val="28"/>
          <w:szCs w:val="28"/>
        </w:rPr>
      </w:pPr>
      <w:r>
        <w:rPr>
          <w:rFonts w:cs="Times New Roman"/>
          <w:b/>
          <w:bCs/>
          <w:color w:val="000000"/>
          <w:sz w:val="28"/>
          <w:szCs w:val="28"/>
        </w:rPr>
      </w:r>
    </w:p>
    <w:p>
      <w:pPr>
        <w:pStyle w:val="Normal"/>
        <w:tabs>
          <w:tab w:val="clear" w:pos="708"/>
          <w:tab w:val="right" w:pos="9355" w:leader="none"/>
        </w:tabs>
        <w:spacing w:lineRule="auto" w:line="240"/>
        <w:ind w:hanging="0"/>
        <w:rPr>
          <w:rFonts w:ascii="Times New Roman" w:hAnsi="Times New Roman" w:cs="Times New Roman"/>
          <w:b/>
          <w:bCs/>
          <w:color w:val="000000"/>
          <w:sz w:val="28"/>
          <w:szCs w:val="28"/>
        </w:rPr>
      </w:pPr>
      <w:r>
        <w:rPr>
          <w:rFonts w:cs="Times New Roman" w:ascii="Times New Roman" w:hAnsi="Times New Roman"/>
          <w:b/>
          <w:bCs/>
          <w:color w:val="000000"/>
          <w:sz w:val="28"/>
          <w:szCs w:val="28"/>
        </w:rPr>
        <w:t xml:space="preserve">Врип главы Вилючинского </w:t>
      </w:r>
    </w:p>
    <w:p>
      <w:pPr>
        <w:pStyle w:val="Normal"/>
        <w:tabs>
          <w:tab w:val="clear" w:pos="708"/>
          <w:tab w:val="right" w:pos="9638" w:leader="none"/>
        </w:tabs>
        <w:spacing w:lineRule="auto" w:line="240"/>
        <w:ind w:hanging="0"/>
        <w:rPr/>
      </w:pPr>
      <w:r>
        <w:rPr>
          <w:rFonts w:eastAsia="Times New Roman" w:cs="Times New Roman" w:ascii="Times New Roman" w:hAnsi="Times New Roman"/>
          <w:b/>
          <w:bCs/>
          <w:color w:val="auto"/>
          <w:sz w:val="28"/>
          <w:szCs w:val="28"/>
        </w:rPr>
        <w:t>городского округа</w:t>
      </w:r>
      <w:r>
        <w:rPr>
          <w:rFonts w:eastAsia="Times New Roman" w:cs="Times New Roman" w:ascii="Times New Roman" w:hAnsi="Times New Roman"/>
          <w:b/>
          <w:color w:val="auto"/>
          <w:sz w:val="28"/>
          <w:szCs w:val="28"/>
        </w:rPr>
        <w:tab/>
        <w:t>Т.А. Земцова</w:t>
      </w:r>
    </w:p>
    <w:p>
      <w:pPr>
        <w:pStyle w:val="Normal"/>
        <w:widowControl/>
        <w:overflowPunct w:val="true"/>
        <w:rPr>
          <w:rFonts w:ascii="Times New Roman" w:hAnsi="Times New Roman" w:eastAsia="Times New Roman" w:cs="Times New Roman"/>
          <w:b/>
          <w:color w:val="auto"/>
          <w:sz w:val="28"/>
          <w:szCs w:val="28"/>
        </w:rPr>
      </w:pPr>
      <w:r>
        <w:rPr>
          <w:rFonts w:eastAsia="Times New Roman" w:cs="Times New Roman" w:ascii="Times New Roman" w:hAnsi="Times New Roman"/>
          <w:b/>
          <w:color w:val="auto"/>
          <w:sz w:val="28"/>
          <w:szCs w:val="28"/>
        </w:rPr>
      </w:r>
      <w:r>
        <w:br w:type="page"/>
      </w:r>
    </w:p>
    <w:tbl>
      <w:tblPr>
        <w:tblStyle w:val="44"/>
        <w:tblW w:w="974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210"/>
        <w:gridCol w:w="4536"/>
      </w:tblGrid>
      <w:tr>
        <w:trPr/>
        <w:tc>
          <w:tcPr>
            <w:tcW w:w="5210" w:type="dxa"/>
            <w:tcBorders/>
          </w:tcPr>
          <w:p>
            <w:pPr>
              <w:pStyle w:val="Normal"/>
              <w:pageBreakBefore/>
              <w:shd w:val="clear" w:fill="FFFFFF"/>
              <w:suppressAutoHyphens w:val="true"/>
              <w:overflowPunct w:val="true"/>
              <w:spacing w:lineRule="atLeast" w:line="0" w:before="0" w:after="0"/>
              <w:ind w:left="-113"/>
              <w:jc w:val="left"/>
              <w:rPr>
                <w:rFonts w:ascii="Times New Roman" w:hAnsi="Times New Roman" w:eastAsia="Times New Roman" w:cs="Times New Roman"/>
                <w:sz w:val="28"/>
                <w:szCs w:val="28"/>
              </w:rPr>
            </w:pPr>
            <w:r>
              <w:rPr>
                <w:rFonts w:eastAsia="Times New Roman" w:cs="Times New Roman" w:ascii="Times New Roman" w:hAnsi="Times New Roman"/>
                <w:b/>
                <w:bCs/>
                <w:i/>
                <w:iCs/>
                <w:sz w:val="28"/>
                <w:szCs w:val="28"/>
              </w:rPr>
            </w:r>
          </w:p>
        </w:tc>
        <w:tc>
          <w:tcPr>
            <w:tcW w:w="4536" w:type="dxa"/>
            <w:tcBorders/>
          </w:tcPr>
          <w:p>
            <w:pPr>
              <w:pStyle w:val="Normal"/>
              <w:shd w:val="clear" w:fill="FFFFFF"/>
              <w:suppressAutoHyphens w:val="true"/>
              <w:overflowPunct w:val="true"/>
              <w:spacing w:lineRule="atLeast" w:line="0" w:before="0" w:after="0"/>
              <w:ind w:left="-113"/>
              <w:jc w:val="left"/>
              <w:rPr>
                <w:b w:val="false"/>
                <w:bCs w:val="false"/>
                <w:i/>
                <w:i/>
                <w:iCs/>
                <w:sz w:val="17"/>
              </w:rPr>
            </w:pPr>
            <w:r>
              <w:rPr>
                <w:rFonts w:eastAsia="Times New Roman" w:cs="Times New Roman" w:ascii="Times New Roman" w:hAnsi="Times New Roman"/>
                <w:b w:val="false"/>
                <w:bCs w:val="false"/>
                <w:i w:val="false"/>
                <w:iCs w:val="false"/>
                <w:kern w:val="0"/>
                <w:sz w:val="28"/>
                <w:szCs w:val="28"/>
                <w:lang w:val="ru-RU" w:eastAsia="en-US" w:bidi="ar-SA"/>
              </w:rPr>
              <w:t>Приложение</w:t>
            </w:r>
          </w:p>
          <w:p>
            <w:pPr>
              <w:pStyle w:val="Normal"/>
              <w:shd w:val="clear" w:fill="FFFFFF"/>
              <w:tabs>
                <w:tab w:val="clear" w:pos="708"/>
                <w:tab w:val="left" w:pos="520" w:leader="none"/>
              </w:tabs>
              <w:suppressAutoHyphens w:val="true"/>
              <w:overflowPunct w:val="true"/>
              <w:spacing w:lineRule="atLeast" w:line="0" w:before="0" w:after="0"/>
              <w:ind w:left="-113"/>
              <w:jc w:val="left"/>
              <w:rPr>
                <w:b w:val="false"/>
                <w:bCs w:val="false"/>
                <w:i/>
                <w:i/>
                <w:iCs/>
                <w:sz w:val="17"/>
              </w:rPr>
            </w:pPr>
            <w:r>
              <w:rPr>
                <w:rFonts w:eastAsia="Times New Roman" w:cs="Times New Roman" w:ascii="Times New Roman" w:hAnsi="Times New Roman"/>
                <w:b w:val="false"/>
                <w:bCs w:val="false"/>
                <w:i w:val="false"/>
                <w:iCs w:val="false"/>
                <w:kern w:val="0"/>
                <w:sz w:val="28"/>
                <w:szCs w:val="28"/>
                <w:lang w:val="ru-RU" w:eastAsia="en-US" w:bidi="ar-SA"/>
              </w:rPr>
              <w:t>к постановлению администрации Вилючинского городского округа</w:t>
            </w:r>
          </w:p>
          <w:p>
            <w:pPr>
              <w:pStyle w:val="Normal"/>
              <w:shd w:val="clear" w:fill="FFFFFF"/>
              <w:suppressAutoHyphens w:val="true"/>
              <w:overflowPunct w:val="true"/>
              <w:spacing w:lineRule="atLeast" w:line="0" w:before="0" w:after="0"/>
              <w:ind w:left="-113"/>
              <w:jc w:val="left"/>
              <w:rPr>
                <w:b w:val="false"/>
                <w:bCs w:val="false"/>
                <w:i/>
                <w:i/>
                <w:iCs/>
                <w:sz w:val="17"/>
              </w:rPr>
            </w:pPr>
            <w:r>
              <w:rPr>
                <w:rFonts w:eastAsia="Times New Roman" w:cs="Times New Roman" w:ascii="Times New Roman" w:hAnsi="Times New Roman"/>
                <w:b w:val="false"/>
                <w:bCs w:val="false"/>
                <w:i w:val="false"/>
                <w:iCs w:val="false"/>
                <w:kern w:val="0"/>
                <w:sz w:val="28"/>
                <w:szCs w:val="28"/>
                <w:lang w:val="ru-RU" w:eastAsia="en-US" w:bidi="ar-SA"/>
              </w:rPr>
              <w:t>от ______________ №___________</w:t>
            </w:r>
          </w:p>
        </w:tc>
      </w:tr>
    </w:tbl>
    <w:p>
      <w:pPr>
        <w:pStyle w:val="Normal"/>
        <w:widowControl/>
        <w:overflowPunct w:val="true"/>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overflowPunct w:val="true"/>
        <w:jc w:val="center"/>
        <w:rPr>
          <w:rFonts w:ascii="Times New Roman" w:hAnsi="Times New Roman" w:eastAsia="Times New Roman" w:cs="Times New Roman"/>
        </w:rPr>
      </w:pPr>
      <w:r>
        <w:rPr>
          <w:rFonts w:eastAsia="Times New Roman" w:cs="Times New Roman" w:ascii="Times New Roman" w:hAnsi="Times New Roman"/>
          <w:b/>
          <w:sz w:val="28"/>
          <w:szCs w:val="28"/>
        </w:rPr>
        <w:t xml:space="preserve">Порядок </w:t>
      </w:r>
    </w:p>
    <w:p>
      <w:pPr>
        <w:pStyle w:val="Normal"/>
        <w:widowControl/>
        <w:overflowPunct w:val="true"/>
        <w:jc w:val="center"/>
        <w:rPr>
          <w:rFonts w:ascii="Times New Roman" w:hAnsi="Times New Roman" w:eastAsia="Times New Roman" w:cs="Times New Roman"/>
        </w:rPr>
      </w:pPr>
      <w:r>
        <w:rPr>
          <w:rFonts w:eastAsia="Times New Roman" w:cs="Times New Roman" w:ascii="Times New Roman" w:hAnsi="Times New Roman"/>
          <w:b/>
          <w:sz w:val="28"/>
          <w:szCs w:val="28"/>
        </w:rPr>
        <w:t>предоставления субсидий социально ориентированным некоммерческим организациям в Вилючинском городском округе на реализацию социально значимых программ (проектов) на 2025 год</w:t>
      </w:r>
    </w:p>
    <w:p>
      <w:pPr>
        <w:pStyle w:val="Normal"/>
        <w:widowControl/>
        <w:overflowPunct w:val="true"/>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overflowPunct w:val="true"/>
        <w:jc w:val="center"/>
        <w:rPr>
          <w:rFonts w:ascii="Times New Roman" w:hAnsi="Times New Roman" w:eastAsia="Times New Roman" w:cs="Times New Roman"/>
        </w:rPr>
      </w:pPr>
      <w:r>
        <w:rPr>
          <w:rFonts w:eastAsia="Times New Roman" w:cs="Times New Roman" w:ascii="Times New Roman" w:hAnsi="Times New Roman"/>
          <w:b/>
          <w:sz w:val="28"/>
          <w:szCs w:val="28"/>
        </w:rPr>
        <w:t xml:space="preserve">1. Общие положения </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 xml:space="preserve">1.1. Настоящий Порядок предоставления субсидий социально ориентированным некоммерческим организациям на реализацию социально значимых программ (проектов) (далее - Порядок) разработан в соответствии </w:t>
      </w:r>
      <w:r>
        <w:rPr>
          <w:rFonts w:eastAsia="Times New Roman" w:cs="Times New Roman" w:ascii="Nimbus Roman" w:hAnsi="Nimbus Roman"/>
          <w:sz w:val="28"/>
          <w:szCs w:val="28"/>
          <w:shd w:fill="FFFFFF" w:val="clear"/>
        </w:rPr>
        <w:t>с Бюджетным кодексом Российской Федерации, Федеральными законами от 20.03.2025 № 33-ФЗ «Об общих принципах организации местного самоуправления в системе публичной власти», от 12.01.1996 № 7-ФЗ «О некоммерческих организациях»,</w:t>
      </w:r>
      <w:r>
        <w:rPr>
          <w:rFonts w:eastAsia="Times New Roman" w:cs="Times New Roman" w:ascii="Times New Roman" w:hAnsi="Times New Roman"/>
          <w:sz w:val="28"/>
          <w:szCs w:val="28"/>
        </w:rPr>
        <w:t xml:space="preserve">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Камчатского края от 06.02.2024 № 38-П «Об утверждении государственной программы Камчатского края «Реализация государственной национальной политики и укрепление гражданского единства в Камчатском крае», </w:t>
      </w:r>
      <w:r>
        <w:rPr>
          <w:rFonts w:eastAsia="Times New Roman" w:cs="Times New Roman" w:ascii="Nimbus Roman" w:hAnsi="Nimbus Roman"/>
          <w:sz w:val="28"/>
          <w:szCs w:val="28"/>
        </w:rPr>
        <w:t>постановлением Правительства Камчатского края от 19.03.2025 № 125-П «О внесении изменений в государственную программу Камчатского края «Реализация государственной национальной политики и укрепление гражданского единства в Камчатском крае»</w:t>
      </w:r>
      <w:r>
        <w:rPr>
          <w:rFonts w:eastAsia="Times New Roman" w:cs="Times New Roman" w:ascii="Times New Roman" w:hAnsi="Times New Roman"/>
          <w:sz w:val="28"/>
          <w:szCs w:val="28"/>
        </w:rPr>
        <w:t>,</w:t>
      </w:r>
      <w:r>
        <w:rPr>
          <w:rFonts w:eastAsia="Times New Roman" w:cs="Times New Roman" w:ascii="Times New Roman" w:hAnsi="Times New Roman"/>
          <w:sz w:val="28"/>
          <w:szCs w:val="20"/>
        </w:rPr>
        <w:t xml:space="preserve">постановлением администрации Вилючинского городского округа от 18.12.2015 № 1633 «Об утверждении муниципальной программы «Реализация государственной национальной политики и укрепление гражданского единства в Вилючинском городском округе» </w:t>
      </w:r>
      <w:r>
        <w:rPr>
          <w:rFonts w:eastAsia="Times New Roman" w:cs="Nimbus Roman" w:ascii="Nimbus Roman" w:hAnsi="Nimbus Roman"/>
          <w:sz w:val="28"/>
          <w:szCs w:val="28"/>
        </w:rPr>
        <w:t xml:space="preserve">и определяет цели, условия, порядок предоставления субсидии, порядок проведения конкурса на получение </w:t>
      </w:r>
      <w:r>
        <w:rPr>
          <w:rFonts w:eastAsia="" w:cs="Nimbus Roman" w:ascii="Nimbus Roman" w:hAnsi="Nimbus Roman" w:eastAsiaTheme="minorEastAsia"/>
          <w:i w:val="false"/>
          <w:iCs w:val="false"/>
          <w:sz w:val="28"/>
          <w:szCs w:val="28"/>
        </w:rPr>
        <w:t>субсидий</w:t>
      </w:r>
      <w:r>
        <w:rPr>
          <w:rFonts w:eastAsia="Times New Roman" w:cs="Nimbus Roman" w:ascii="Nimbus Roman" w:hAnsi="Nimbus Roman"/>
          <w:i w:val="false"/>
          <w:iCs w:val="false"/>
          <w:sz w:val="28"/>
          <w:szCs w:val="28"/>
        </w:rPr>
        <w:t>,</w:t>
      </w:r>
      <w:r>
        <w:rPr>
          <w:rFonts w:eastAsia="Times New Roman" w:cs="Nimbus Roman" w:ascii="Nimbus Roman" w:hAnsi="Nimbus Roman"/>
          <w:sz w:val="28"/>
          <w:szCs w:val="28"/>
        </w:rPr>
        <w:t xml:space="preserve"> а также порядок возврата субсидий в случае нарушения получателями субсидий условий их </w:t>
      </w:r>
      <w:r>
        <w:rPr>
          <w:rFonts w:eastAsia="" w:cs="Nimbus Roman" w:ascii="Nimbus Roman" w:hAnsi="Nimbus Roman" w:eastAsiaTheme="minorEastAsia"/>
          <w:i w:val="false"/>
          <w:iCs w:val="false"/>
          <w:sz w:val="28"/>
          <w:szCs w:val="28"/>
        </w:rPr>
        <w:t>предоставления</w:t>
      </w:r>
      <w:r>
        <w:rPr>
          <w:rFonts w:eastAsia="Times New Roman" w:cs="Nimbus Roman" w:ascii="Nimbus Roman" w:hAnsi="Nimbus Roman"/>
          <w:i w:val="false"/>
          <w:iCs w:val="false"/>
          <w:sz w:val="28"/>
          <w:szCs w:val="28"/>
        </w:rPr>
        <w:t>.</w:t>
      </w:r>
    </w:p>
    <w:p>
      <w:pPr>
        <w:pStyle w:val="Normal"/>
        <w:widowControl/>
        <w:overflowPunct w:val="true"/>
        <w:ind w:firstLine="850"/>
        <w:jc w:val="both"/>
        <w:rPr>
          <w:b w:val="false"/>
          <w:bCs w:val="false"/>
        </w:rPr>
      </w:pPr>
      <w:r>
        <w:rPr>
          <w:rFonts w:eastAsia="Times New Roman" w:cs="Nimbus Roman" w:ascii="Nimbus Roman" w:hAnsi="Nimbus Roman"/>
          <w:b w:val="false"/>
          <w:bCs w:val="false"/>
          <w:sz w:val="28"/>
          <w:szCs w:val="28"/>
        </w:rPr>
        <w:t>1.2. Субсидия предоставляется социально ориентированным некоммерческим организациям, осуществляющим деятельность на территории Вилючинского городского округа, в рамках подпрограммы 4 «Развитие гражданской активности и поддержка некоммерческих организаций на территории Вилючинского городского округа» муниципальной программы «Реализация государственной национальной политики и укрепление гражданского единства в Вилючинском городском округе»,</w:t>
      </w:r>
      <w:r>
        <w:rPr>
          <w:rFonts w:eastAsia="Times New Roman" w:cs="Times New Roman" w:ascii="Nimbus Roman" w:hAnsi="Nimbus Roman"/>
          <w:b w:val="false"/>
          <w:bCs w:val="false"/>
          <w:sz w:val="28"/>
          <w:szCs w:val="28"/>
        </w:rPr>
        <w:t xml:space="preserve"> комплекса процессных мероприятий «Стимулирование развития местный сообществ, развития благотворительности», с целью реализации мероприятий муниципальных программ поддержки социально ориентированных некоммерческих организаций. </w:t>
      </w:r>
    </w:p>
    <w:p>
      <w:pPr>
        <w:pStyle w:val="Normal"/>
        <w:widowControl/>
        <w:overflowPunct w:val="true"/>
        <w:ind w:firstLine="850"/>
        <w:jc w:val="both"/>
        <w:rPr>
          <w:rFonts w:ascii="Times New Roman" w:hAnsi="Times New Roman" w:eastAsia="Times New Roman" w:cs="Times New Roman"/>
          <w:color w:val="auto"/>
        </w:rPr>
      </w:pPr>
      <w:bookmarkStart w:id="0" w:name="p_16"/>
      <w:bookmarkEnd w:id="0"/>
      <w:r>
        <w:rPr>
          <w:rFonts w:eastAsia="Times New Roman" w:cs="Times New Roman" w:ascii="Times New Roman" w:hAnsi="Times New Roman"/>
          <w:sz w:val="28"/>
          <w:szCs w:val="28"/>
        </w:rPr>
        <w:t>1.3. Главным распорядителем средств бюджета Вилючинского городского округа, осуществляющим предоставление субсидий, является администрация Вилючинского городского округа (далее - Администрация), которой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1.4. Субсидия предоставляется Администрацией в пределах лимитов бюджетных</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обязательств,</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z w:val="28"/>
          <w:szCs w:val="28"/>
        </w:rPr>
        <w:t>доведенных</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z w:val="28"/>
          <w:szCs w:val="28"/>
        </w:rPr>
        <w:t>до</w:t>
      </w:r>
      <w:r>
        <w:rPr>
          <w:rFonts w:eastAsia="Times New Roman" w:cs="Times New Roman" w:ascii="Times New Roman" w:hAnsi="Times New Roman"/>
          <w:spacing w:val="-10"/>
          <w:sz w:val="28"/>
          <w:szCs w:val="28"/>
        </w:rPr>
        <w:t xml:space="preserve"> Администрации</w:t>
      </w:r>
      <w:r>
        <w:rPr>
          <w:rFonts w:eastAsia="Times New Roman" w:cs="Times New Roman" w:ascii="Times New Roman" w:hAnsi="Times New Roman"/>
          <w:spacing w:val="-9"/>
          <w:sz w:val="28"/>
          <w:szCs w:val="28"/>
        </w:rPr>
        <w:t xml:space="preserve"> </w:t>
      </w:r>
      <w:r>
        <w:rPr>
          <w:rFonts w:eastAsia="Times New Roman" w:cs="Times New Roman" w:ascii="Times New Roman" w:hAnsi="Times New Roman"/>
          <w:sz w:val="28"/>
          <w:szCs w:val="28"/>
        </w:rPr>
        <w:t>в</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z w:val="28"/>
          <w:szCs w:val="28"/>
        </w:rPr>
        <w:t>установленном</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z w:val="28"/>
          <w:szCs w:val="28"/>
        </w:rPr>
        <w:t>порядке,</w:t>
      </w:r>
      <w:r>
        <w:rPr>
          <w:rFonts w:eastAsia="Times New Roman" w:cs="Times New Roman" w:ascii="Times New Roman" w:hAnsi="Times New Roman"/>
          <w:spacing w:val="-10"/>
          <w:sz w:val="28"/>
          <w:szCs w:val="28"/>
        </w:rPr>
        <w:t xml:space="preserve"> как получателя бюджетных средств, </w:t>
      </w:r>
      <w:r>
        <w:rPr>
          <w:rFonts w:eastAsia="Times New Roman" w:cs="Times New Roman" w:ascii="Times New Roman" w:hAnsi="Times New Roman"/>
          <w:sz w:val="28"/>
          <w:szCs w:val="28"/>
        </w:rPr>
        <w:t>на</w:t>
      </w:r>
      <w:r>
        <w:rPr>
          <w:rFonts w:eastAsia="Times New Roman" w:cs="Times New Roman" w:ascii="Times New Roman" w:hAnsi="Times New Roman"/>
          <w:spacing w:val="-11"/>
          <w:sz w:val="28"/>
          <w:szCs w:val="28"/>
        </w:rPr>
        <w:t xml:space="preserve"> </w:t>
      </w:r>
      <w:r>
        <w:rPr>
          <w:rFonts w:eastAsia="Times New Roman" w:cs="Times New Roman" w:ascii="Times New Roman" w:hAnsi="Times New Roman"/>
          <w:sz w:val="28"/>
          <w:szCs w:val="28"/>
        </w:rPr>
        <w:t>соответствующий</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z w:val="28"/>
          <w:szCs w:val="28"/>
        </w:rPr>
        <w:t>финансовый</w:t>
      </w:r>
      <w:r>
        <w:rPr>
          <w:rFonts w:eastAsia="Times New Roman" w:cs="Times New Roman" w:ascii="Times New Roman" w:hAnsi="Times New Roman"/>
          <w:spacing w:val="-9"/>
          <w:sz w:val="28"/>
          <w:szCs w:val="28"/>
        </w:rPr>
        <w:t xml:space="preserve"> </w:t>
      </w:r>
      <w:r>
        <w:rPr>
          <w:rFonts w:eastAsia="Times New Roman" w:cs="Times New Roman" w:ascii="Times New Roman" w:hAnsi="Times New Roman"/>
          <w:sz w:val="28"/>
          <w:szCs w:val="28"/>
        </w:rPr>
        <w:t>год</w:t>
      </w:r>
      <w:r>
        <w:rPr>
          <w:rFonts w:eastAsia="Times New Roman" w:cs="Times New Roman" w:ascii="Times New Roman" w:hAnsi="Times New Roman"/>
          <w:spacing w:val="-11"/>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z w:val="28"/>
          <w:szCs w:val="28"/>
        </w:rPr>
        <w:t>плановый</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z w:val="28"/>
          <w:szCs w:val="28"/>
        </w:rPr>
        <w:t>период,</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по</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результатам</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ежегодного</w:t>
      </w:r>
      <w:r>
        <w:rPr>
          <w:rFonts w:eastAsia="Times New Roman" w:cs="Times New Roman" w:ascii="Times New Roman" w:hAnsi="Times New Roman"/>
          <w:spacing w:val="24"/>
          <w:sz w:val="28"/>
          <w:szCs w:val="28"/>
        </w:rPr>
        <w:t xml:space="preserve"> </w:t>
      </w:r>
      <w:r>
        <w:rPr>
          <w:rFonts w:eastAsia="Times New Roman" w:cs="Times New Roman" w:ascii="Times New Roman" w:hAnsi="Times New Roman"/>
          <w:sz w:val="28"/>
          <w:szCs w:val="28"/>
        </w:rPr>
        <w:t>конкурсного</w:t>
      </w:r>
      <w:r>
        <w:rPr>
          <w:rFonts w:eastAsia="Times New Roman" w:cs="Times New Roman" w:ascii="Times New Roman" w:hAnsi="Times New Roman"/>
          <w:spacing w:val="24"/>
          <w:sz w:val="28"/>
          <w:szCs w:val="28"/>
        </w:rPr>
        <w:t xml:space="preserve"> </w:t>
      </w:r>
      <w:r>
        <w:rPr>
          <w:rFonts w:eastAsia="Times New Roman" w:cs="Times New Roman" w:ascii="Times New Roman" w:hAnsi="Times New Roman"/>
          <w:sz w:val="28"/>
          <w:szCs w:val="28"/>
        </w:rPr>
        <w:t>отбора,</w:t>
      </w:r>
      <w:r>
        <w:rPr>
          <w:rFonts w:eastAsia="Times New Roman" w:cs="Times New Roman" w:ascii="Times New Roman" w:hAnsi="Times New Roman"/>
          <w:spacing w:val="24"/>
          <w:sz w:val="28"/>
          <w:szCs w:val="28"/>
        </w:rPr>
        <w:t xml:space="preserve"> </w:t>
      </w:r>
      <w:r>
        <w:rPr>
          <w:rFonts w:eastAsia="Times New Roman" w:cs="Times New Roman" w:ascii="Times New Roman" w:hAnsi="Times New Roman"/>
          <w:sz w:val="28"/>
          <w:szCs w:val="28"/>
        </w:rPr>
        <w:t>проводимого Администрацией на</w:t>
      </w:r>
      <w:r>
        <w:rPr>
          <w:rFonts w:eastAsia="Times New Roman" w:cs="Times New Roman" w:ascii="Times New Roman" w:hAnsi="Times New Roman"/>
          <w:spacing w:val="24"/>
          <w:sz w:val="28"/>
          <w:szCs w:val="28"/>
        </w:rPr>
        <w:t xml:space="preserve"> </w:t>
      </w:r>
      <w:r>
        <w:rPr>
          <w:rFonts w:eastAsia="Times New Roman" w:cs="Times New Roman" w:ascii="Times New Roman" w:hAnsi="Times New Roman"/>
          <w:sz w:val="28"/>
          <w:szCs w:val="28"/>
        </w:rPr>
        <w:t xml:space="preserve">основании заявок, </w:t>
      </w:r>
      <w:r>
        <w:rPr>
          <w:rFonts w:eastAsia="Times New Roman" w:cs="Times New Roman" w:ascii="Times New Roman" w:hAnsi="Times New Roman"/>
          <w:spacing w:val="1"/>
          <w:sz w:val="28"/>
          <w:szCs w:val="28"/>
        </w:rPr>
        <w:t>н</w:t>
      </w:r>
      <w:r>
        <w:rPr>
          <w:rFonts w:eastAsia="Times New Roman" w:cs="Times New Roman" w:ascii="Times New Roman" w:hAnsi="Times New Roman"/>
          <w:sz w:val="28"/>
          <w:szCs w:val="28"/>
        </w:rPr>
        <w:t>аправленных</w:t>
      </w:r>
      <w:r>
        <w:rPr>
          <w:rFonts w:eastAsia="Times New Roman" w:cs="Times New Roman" w:ascii="Times New Roman" w:hAnsi="Times New Roman"/>
          <w:spacing w:val="1"/>
          <w:sz w:val="28"/>
          <w:szCs w:val="28"/>
        </w:rPr>
        <w:t xml:space="preserve"> с</w:t>
      </w:r>
      <w:r>
        <w:rPr>
          <w:rFonts w:eastAsia="Times New Roman" w:cs="Nimbus Roman" w:ascii="Nimbus Roman" w:hAnsi="Nimbus Roman"/>
          <w:spacing w:val="1"/>
          <w:sz w:val="28"/>
          <w:szCs w:val="28"/>
        </w:rPr>
        <w:t>оциально ориентированными некоммерческими организациями.</w:t>
      </w:r>
    </w:p>
    <w:p>
      <w:pPr>
        <w:pStyle w:val="Normal"/>
        <w:widowControl/>
        <w:overflowPunct w:val="true"/>
        <w:ind w:firstLine="850"/>
        <w:jc w:val="both"/>
        <w:rPr>
          <w:rFonts w:ascii="Times New Roman" w:hAnsi="Times New Roman" w:eastAsia="Times New Roman" w:cs="Times New Roman"/>
          <w:color w:val="auto"/>
        </w:rPr>
      </w:pPr>
      <w:r>
        <w:rPr>
          <w:rFonts w:eastAsia="Times New Roman" w:cs="Nimbus Roman" w:ascii="Nimbus Roman" w:hAnsi="Nimbus Roman"/>
          <w:spacing w:val="1"/>
          <w:sz w:val="28"/>
          <w:szCs w:val="28"/>
        </w:rPr>
        <w:t>1.5. Способ предоставления субсидии - финансовое обеспечение затрат на реализацию социально значимых программ (проектов) на территории Вилючинского городского округа социально ориентированными некоммерческими организациями.</w:t>
      </w:r>
    </w:p>
    <w:p>
      <w:pPr>
        <w:pStyle w:val="Normal"/>
        <w:widowControl/>
        <w:overflowPunct w:val="true"/>
        <w:ind w:firstLine="850"/>
        <w:jc w:val="both"/>
        <w:rPr>
          <w:rFonts w:ascii="Times New Roman" w:hAnsi="Times New Roman" w:eastAsia="Times New Roman" w:cs="Times New Roman"/>
          <w:color w:val="auto"/>
        </w:rPr>
      </w:pPr>
      <w:bookmarkStart w:id="1" w:name="sub_10111_Копия_2"/>
      <w:bookmarkStart w:id="2" w:name="sub_1010_Копия_2"/>
      <w:bookmarkEnd w:id="2"/>
      <w:r>
        <w:rPr>
          <w:rFonts w:eastAsia="Times New Roman" w:cs="Nimbus Roman" w:ascii="Nimbus Roman" w:hAnsi="Nimbus Roman"/>
          <w:sz w:val="28"/>
          <w:szCs w:val="28"/>
        </w:rPr>
        <w:t>1.6.</w:t>
      </w:r>
      <w:bookmarkEnd w:id="1"/>
      <w:r>
        <w:rPr>
          <w:rFonts w:eastAsia="Times New Roman" w:cs="Nimbus Roman" w:ascii="Nimbus Roman" w:hAnsi="Nimbus Roman"/>
          <w:sz w:val="28"/>
          <w:szCs w:val="28"/>
        </w:rPr>
        <w:t xml:space="preserve"> С</w:t>
      </w:r>
      <w:r>
        <w:rPr>
          <w:rFonts w:eastAsia="Times New Roman" w:cs="Times New Roman" w:ascii="Times New Roman" w:hAnsi="Times New Roman"/>
          <w:sz w:val="28"/>
          <w:szCs w:val="28"/>
        </w:rPr>
        <w:t>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информации о субсидии в порядке, установленном Министерством финансов Российской Федерации.</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1.7. Для целей настоящего порядка используются следующие понятия:</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1) социально значимая программа (проект) (далее – проект) – комплекс взаимосвязанных мероприятий, направленных на решение вопросов социальной направленности;</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 заявка об участии в конкурсе (далее – заявка) - заявление, оформленное в соответствии с требованиями настоящего Порядка, содержащее сведения о социально ориентированной некоммерческой организации и описание проекта;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 xml:space="preserve">3) субсидия – денежные средства, предоставляемые из краевого и местного бюджетов, а также благотворительные взносы, на осуществление деятельности по реализации проектов, по результатам конкурса на предоставление социально </w:t>
      </w:r>
      <w:r>
        <w:rPr>
          <w:rFonts w:eastAsia="Times New Roman" w:cs="Nimbus Roman" w:ascii="Nimbus Roman" w:hAnsi="Nimbus Roman"/>
          <w:sz w:val="28"/>
          <w:szCs w:val="28"/>
        </w:rPr>
        <w:t>ориентированным некоммерческим организациям</w:t>
      </w:r>
      <w:r>
        <w:rPr>
          <w:rFonts w:eastAsia="Times New Roman" w:cs="Times New Roman" w:ascii="Times New Roman" w:hAnsi="Times New Roman"/>
          <w:sz w:val="28"/>
          <w:szCs w:val="28"/>
        </w:rPr>
        <w:t xml:space="preserve"> субсидии на реализацию социально значимой программы (проекта) (далее – конкурс); </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4) получатель субсидии – участник конкурса, получивший право на получение субсидии;</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5) уполномоченный орган – отдел внутренней и информационной политики администрации Вилючинского городского округа, который осуществляет прием заявок на участие в конкурсном отборе и организацию проведения конкурсного отбора.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Иные понятия, используемые в настоящем Порядке, применяются в тех же значениях, что и в нормативных правовых актах Российской Федерации, Камчатского края и муниципальных правовых актах Вилючинского городского округа.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 xml:space="preserve">1.8. Право на участие в конкурсе имеют социально </w:t>
      </w:r>
      <w:r>
        <w:rPr>
          <w:rFonts w:eastAsia="Times New Roman" w:cs="Nimbus Roman" w:ascii="Nimbus Roman" w:hAnsi="Nimbus Roman"/>
          <w:sz w:val="28"/>
          <w:szCs w:val="28"/>
        </w:rPr>
        <w:t>ориентированные некоммерческие организации</w:t>
      </w:r>
      <w:r>
        <w:rPr>
          <w:rFonts w:eastAsia="Times New Roman" w:cs="Times New Roman" w:ascii="Times New Roman" w:hAnsi="Times New Roman"/>
          <w:sz w:val="28"/>
          <w:szCs w:val="28"/>
        </w:rPr>
        <w:t xml:space="preserve"> (за исключением государственных (муниципальных) учреждений), зарегистрированные в установленном федеральным законодательством порядке, осуществляющие на территории Вилючинского городского округа в соответствии со своими учредительными документами виды деятельности, предусмотренные в пункте 1 статьи 31.1 Федерального закона от 12.01.1996 № 7-ФЗ «О некоммерческих организациях» и частью 1 статьи 4 Закона Камчатского края от 14.11.2011 № 689 «О</w:t>
      </w:r>
      <w:r>
        <w:rPr>
          <w:rFonts w:eastAsia="Times New Roman" w:cs="Times New Roman" w:ascii="Times New Roman" w:hAnsi="Times New Roman"/>
          <w:spacing w:val="-67"/>
          <w:sz w:val="28"/>
          <w:szCs w:val="28"/>
        </w:rPr>
        <w:t xml:space="preserve"> </w:t>
      </w:r>
      <w:r>
        <w:rPr>
          <w:rFonts w:eastAsia="Times New Roman" w:cs="Times New Roman" w:ascii="Times New Roman" w:hAnsi="Times New Roman"/>
          <w:sz w:val="28"/>
          <w:szCs w:val="28"/>
        </w:rPr>
        <w:t>государственной</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z w:val="28"/>
          <w:szCs w:val="28"/>
        </w:rPr>
        <w:t>поддержке</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некоммерческих</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организаций</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в</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Камчатском</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крае».</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pacing w:val="1"/>
          <w:sz w:val="28"/>
          <w:szCs w:val="28"/>
        </w:rPr>
        <w:t xml:space="preserve">1.9. </w:t>
      </w:r>
      <w:r>
        <w:rPr>
          <w:rFonts w:eastAsia="Times New Roman" w:cs="Nimbus Roman" w:ascii="Nimbus Roman" w:hAnsi="Nimbus Roman"/>
          <w:spacing w:val="1"/>
          <w:sz w:val="28"/>
          <w:szCs w:val="28"/>
        </w:rPr>
        <w:t xml:space="preserve">К получателю субсидии предъявляются следующие требования </w:t>
      </w:r>
      <w:r>
        <w:rPr>
          <w:rFonts w:eastAsia="Times New Roman" w:cs="Times New Roman" w:ascii="Times New Roman" w:hAnsi="Times New Roman"/>
          <w:sz w:val="28"/>
          <w:szCs w:val="28"/>
        </w:rPr>
        <w:t>на</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дату</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подачи</w:t>
      </w:r>
      <w:r>
        <w:rPr>
          <w:rFonts w:eastAsia="Times New Roman" w:cs="Times New Roman" w:ascii="Times New Roman" w:hAnsi="Times New Roman"/>
          <w:spacing w:val="1"/>
          <w:sz w:val="28"/>
          <w:szCs w:val="28"/>
        </w:rPr>
        <w:t xml:space="preserve"> заявки</w:t>
      </w:r>
      <w:r>
        <w:rPr>
          <w:rFonts w:eastAsia="Times New Roman" w:cs="Times New Roman" w:ascii="Times New Roman" w:hAnsi="Times New Roman"/>
          <w:sz w:val="28"/>
          <w:szCs w:val="28"/>
        </w:rPr>
        <w:t>:</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1) получатель субсидии не является иностранным юридическим лицом, в том числе местом регистрации которых является государство или территория, включенные в утверждаемый Министерством финансов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юридических лиц не рассчитывается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4)</w:t>
      </w:r>
      <w:r>
        <w:rPr>
          <w:rFonts w:eastAsia="Times New Roman" w:cs="Times New Roman" w:ascii="Times New Roman" w:hAnsi="Times New Roman"/>
          <w:spacing w:val="1"/>
          <w:sz w:val="28"/>
          <w:szCs w:val="28"/>
        </w:rPr>
        <w:t xml:space="preserve"> получатель субсидии </w:t>
      </w:r>
      <w:r>
        <w:rPr>
          <w:rFonts w:eastAsia="Times New Roman" w:cs="Times New Roman" w:ascii="Times New Roman" w:hAnsi="Times New Roman"/>
          <w:sz w:val="28"/>
          <w:szCs w:val="28"/>
        </w:rPr>
        <w:t>не</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является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получателем</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средств</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из</w:t>
      </w:r>
      <w:r>
        <w:rPr>
          <w:rFonts w:eastAsia="Times New Roman" w:cs="Times New Roman" w:ascii="Times New Roman" w:hAnsi="Times New Roman"/>
          <w:spacing w:val="1"/>
          <w:sz w:val="28"/>
          <w:szCs w:val="28"/>
        </w:rPr>
        <w:t xml:space="preserve"> бюджета Вилючинского городского округа, из которого планируется предоставление субсидии в соответствии с правовым актом, на основании иных нормативных правовых актов Вилючинского городского округа </w:t>
      </w:r>
      <w:r>
        <w:rPr>
          <w:rFonts w:eastAsia="Times New Roman" w:cs="Times New Roman" w:ascii="Times New Roman" w:hAnsi="Times New Roman"/>
          <w:sz w:val="28"/>
          <w:szCs w:val="28"/>
        </w:rPr>
        <w:t>на цели,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установленные</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настоящим</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Порядком;</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5)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6) у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widowControl/>
        <w:overflowPunct w:val="true"/>
        <w:ind w:firstLine="850"/>
        <w:jc w:val="both"/>
        <w:rPr>
          <w:rFonts w:ascii="Times New Roman" w:hAnsi="Times New Roman" w:eastAsia="Times New Roman" w:cs="Times New Roman"/>
          <w:color w:val="auto"/>
        </w:rPr>
      </w:pPr>
      <w:bookmarkStart w:id="3" w:name="p_48_Копия_1"/>
      <w:bookmarkEnd w:id="3"/>
      <w:r>
        <w:rPr>
          <w:rFonts w:eastAsia="Times New Roman" w:cs="Times New Roman" w:ascii="Times New Roman" w:hAnsi="Times New Roman"/>
          <w:sz w:val="28"/>
          <w:szCs w:val="28"/>
        </w:rPr>
        <w:t>7) у получателя субсидии отсутствуют просроченная задолженность по возврату в бюджет Вилючинского городского округа субсидий, иных субсидий, бюджетных инвестиций, а также иная просроченная (неурегулированная) задолженность по денежным обязательствам перед Вилючинским городским округом;</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8</w:t>
      </w:r>
      <w:r>
        <w:rPr>
          <w:rFonts w:eastAsia="Times New Roman" w:cs="Times New Roman" w:ascii="Times New Roman" w:hAnsi="Times New Roman"/>
          <w:sz w:val="28"/>
        </w:rPr>
        <w:t>) получатель субсидии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социально-ориентированной некоммерческой организации не приостановлена в порядке, предусмотренном законодательством Российской Федерации;</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9</w:t>
      </w:r>
      <w:r>
        <w:rPr>
          <w:rFonts w:eastAsia="Times New Roman" w:cs="Times New Roman" w:ascii="Times New Roman" w:hAnsi="Times New Roman"/>
          <w:sz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социально ориентированной некоммерческой организации.</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1.10. Субсидии предоставляются по итогам проведения конкурса на основании решения конкурсной комиссии по проведению конкурса на право получения субсидий на реализацию социально значимых программ (проектов) (далее – конкурсная комиссия) в рамках заключенного между Администрацией и получателем субсидии соглашения о предоставлении субсидии.</w:t>
      </w:r>
    </w:p>
    <w:p>
      <w:pPr>
        <w:pStyle w:val="Normal"/>
        <w:widowControl/>
        <w:overflowPunct w:val="true"/>
        <w:jc w:val="both"/>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rmal"/>
        <w:widowControl/>
        <w:overflowPunct w:val="true"/>
        <w:jc w:val="center"/>
        <w:rPr>
          <w:rFonts w:ascii="Times New Roman" w:hAnsi="Times New Roman" w:eastAsia="Times New Roman" w:cs="Times New Roman"/>
          <w:color w:val="auto"/>
        </w:rPr>
      </w:pPr>
      <w:r>
        <w:rPr>
          <w:rFonts w:eastAsia="Times New Roman" w:cs="Times New Roman" w:ascii="Times New Roman" w:hAnsi="Times New Roman"/>
          <w:b/>
          <w:bCs/>
          <w:sz w:val="28"/>
          <w:szCs w:val="28"/>
        </w:rPr>
        <w:t>2. Порядок проведения конкурса</w:t>
      </w:r>
      <w:bookmarkStart w:id="4" w:name="sub_1031"/>
      <w:bookmarkEnd w:id="4"/>
      <w:r>
        <w:rPr>
          <w:rFonts w:eastAsia="Times New Roman" w:cs="Times New Roman" w:ascii="Times New Roman" w:hAnsi="Times New Roman"/>
          <w:b/>
          <w:bCs/>
          <w:sz w:val="28"/>
          <w:szCs w:val="28"/>
        </w:rPr>
        <w:t xml:space="preserve"> получателей субсидий для предоставления субсидий</w:t>
      </w:r>
    </w:p>
    <w:p>
      <w:pPr>
        <w:pStyle w:val="Normal"/>
        <w:widowControl/>
        <w:overflowPunct w:val="true"/>
        <w:ind w:firstLine="850"/>
        <w:jc w:val="both"/>
        <w:rPr>
          <w:rFonts w:ascii="Times New Roman" w:hAnsi="Times New Roman" w:eastAsia="Times New Roman" w:cs="Times New Roman"/>
          <w:color w:val="auto"/>
        </w:rPr>
      </w:pPr>
      <w:bookmarkStart w:id="5" w:name="sub_1012"/>
      <w:bookmarkEnd w:id="5"/>
      <w:r>
        <w:rPr>
          <w:rFonts w:eastAsia="Times New Roman" w:cs="Times New Roman" w:ascii="Times New Roman" w:hAnsi="Times New Roman"/>
          <w:sz w:val="28"/>
          <w:szCs w:val="28"/>
        </w:rPr>
        <w:t>2.1. Решение о проведении конкурса на право получения социально  ориентированной некоммерческой организации субсидий на реализацию социально значимых программ (проектов) принимается Администрацией и оформляется постановлением Администрации, которое издается не менее чем за 2 рабочих</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дня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до начала</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срока приема</w:t>
      </w:r>
      <w:r>
        <w:rPr>
          <w:rFonts w:eastAsia="Times New Roman" w:cs="Times New Roman" w:ascii="Times New Roman" w:hAnsi="Times New Roman"/>
          <w:spacing w:val="-1"/>
          <w:sz w:val="28"/>
          <w:szCs w:val="28"/>
        </w:rPr>
        <w:t xml:space="preserve"> заявок.</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 xml:space="preserve">2.2. Уполномоченный орган размещает объявление о проведении конкурса на официальном сайте </w:t>
      </w:r>
      <w:r>
        <w:rPr>
          <w:rFonts w:eastAsia="Calibri" w:cs="Times New Roman" w:ascii="Times New Roman" w:hAnsi="Times New Roman"/>
          <w:sz w:val="28"/>
          <w:szCs w:val="28"/>
          <w:lang w:eastAsia="en-US"/>
        </w:rPr>
        <w:t xml:space="preserve">органов местного самоуправления </w:t>
      </w:r>
      <w:r>
        <w:rPr>
          <w:rFonts w:eastAsia="Times New Roman" w:cs="Times New Roman" w:ascii="Times New Roman" w:hAnsi="Times New Roman"/>
          <w:sz w:val="28"/>
          <w:szCs w:val="28"/>
        </w:rPr>
        <w:t>Вилючинского городского округа в информационно-телекоммуникационной сети «Интернет» (www.viluchinsk-city.ru) в разделе «</w:t>
      </w:r>
      <w:hyperlink r:id="rId2">
        <w:r>
          <w:rPr>
            <w:rStyle w:val="ListLabel28"/>
            <w:rFonts w:eastAsia="Times New Roman" w:cs="Times New Roman" w:ascii="Times New Roman" w:hAnsi="Times New Roman"/>
            <w:sz w:val="28"/>
            <w:szCs w:val="28"/>
          </w:rPr>
          <w:t>Внутренняя и информационная политика</w:t>
        </w:r>
      </w:hyperlink>
      <w:r>
        <w:rPr>
          <w:rFonts w:eastAsia="Times New Roman" w:cs="Times New Roman" w:ascii="Times New Roman" w:hAnsi="Times New Roman"/>
          <w:sz w:val="28"/>
          <w:szCs w:val="28"/>
        </w:rPr>
        <w:t>» во вкладке «СОНКО», с указанием следующей информации:</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1) сроки проведения конкурса;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 даты начала подачи или окончания приема заявок участников конкурса, которая не может быть ранее 30-го календарного дня, следующего за днем размещения объявления о проведении конкурса;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3) наименования, места нахождения, почтового адреса, адрес электронной почты Уполномоченного органа;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4) достигнутые или планируемые результаты предоставления субсидии;</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5) страницы сайта в информационно-телекоммуникационной сети «Интернет», на котором обеспечивается проведение конкурса;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6) требования к участникам конкурса, в соответствии с пунктом 1.9. раздела 1 настоящего Порядка и перечня документов, представляемых участниками конкурса для подтверждения их соответствия требованиям;</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7) порядка подачи заявок и требований, предъявляемых к форме и содержанию заявки, подаваемых участниками конкурса, в соответствии пунктом 2.4. - 2.7. раздела 2 настоящего Порядка;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8) порядка отзыва заявок участников конкурса, порядка возврата заявок, определяющего, в том числе основания для возврата заявок, порядка внесения изменений в заявки участников конкурса;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9) правил рассмотрения и оценки заявок, в соответствии с пунктами 2.14. - 2.24. раздела 2 настоящего Порядка;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10) порядка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11) срока, в течение которого победитель (победители) конкурса должен подписать соглашение</w:t>
      </w:r>
      <w:r>
        <w:rPr>
          <w:rFonts w:eastAsia="Times New Roman" w:cs="Times New Roman" w:ascii="Times New Roman" w:hAnsi="Times New Roman"/>
        </w:rPr>
        <w:t xml:space="preserve"> </w:t>
      </w:r>
      <w:r>
        <w:rPr>
          <w:rFonts w:eastAsia="Times New Roman" w:cs="Times New Roman" w:ascii="Times New Roman" w:hAnsi="Times New Roman"/>
          <w:sz w:val="28"/>
          <w:szCs w:val="28"/>
        </w:rPr>
        <w:t>о предоставлении субсидии (далее – Соглашение);</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12) условий признания победителя (победителей) конкурса, уклонившимся от заключения Соглашения;</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13) даты размещения результатов конкурса на официальном сайте органов местного самоуправления Вилючинского городского округа в информационно-телекоммуникационной сети «Интернет», которая не может быть позднее 14-го календарного дня, следующего за днем определения победителя конкурса.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2.3. Для участия в конкурсе допускаются социально-ориентированные некоммерческие организации, предоставившие в полном объеме документы, указанные в пункте 2.4. настоящего Порядка, отвечающие требованиям, установленным пунктом 1.9. настоящего Порядка.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 xml:space="preserve">2.4. Для участия в конкурсе социально ориентированная некоммерческая организация в срок, указанный в объявлении о проведении конкурса, направляет в Уполномоченный орган следующие документы: </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1) заявку на бумажном и электронном носителях по форме согласно приложению № 1 к настоящему Порядку;</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 копии учредительных документов, изменений и дополнений к учредительным документам (устав, положение, учредительный договор), заверенные руководящим органом социально ориентированной некоммерческой организации;</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3) доверенность на право подачи заявки от имени социально ориентированной некоммерческой организации (в случае если заявку подает не руководитель социально ориентированной некоммерческой организации, а иное лицо).</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Уполномоченный орган самостоятельно получает сведения о получателе субсидии из единого государственного реестра юридических лиц, осуществляет сверку информации на официальном сайте Федеральной налоговой службы на странице «Поиск сведений в реестре дисквалифицированных лиц», на официальном сайте Росфинмониторинга на странице «Перечень организаций и физических лиц, в отношении которых имеются сведения об их причастности к экстремистской деятельности или терроризму», запрашивает у главных распорядителей бюджетных средств Вилючинского городского округа о просроченной задолженности перед бюджетом Вилючинского городского округа в срок до 30 дней.</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2.5. Заявка на участие в конкурсе содержит:</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1) информацию о социально ориентированной некоммерческой организации, включая: полное и сокращенное (при наличии) наименование, контактные данные, основной государственный регистрационный номер, идентификационный номер налогоплательщика, банковские реквизиты;</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 xml:space="preserve">2) название проекта, на реализацию которого запрашивается субсидия; </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3) описание проекта, включая: соответствие тематики проекта тематике конкурса, краткое описание проекта, географии проекта, срок реализации проекта, информацию о руководителе и команде проекта, обоснование социальной значимости проекта, целевые группы проекта, цель и задачи проекта, ожидаемые количественные и качественные результаты проекта, календарный план и бюджет проекта;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 xml:space="preserve">4) согласие на публикацию (размещение) в информационно-телекоммуникационной сети «Интернет» информации об участнике конкурса, о подаваемой заявке, иной информации о социально-ориентированной некоммерческой организации как участнике конкурса, связанной с соответствующим конкурсом. </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2.6. Кроме документов, указанных в пункте 2.4. настоящего Порядка, социально-ориентированная некоммерческая организация имеет право представить в конкурсную комиссию дополнительные документы и материалы о своей деятельности.</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2.7. Если документы, указанные в пунктах 2.4. и 2.6. настоящего Порядка, содержат персональные данные, социально ориентированная некоммерческая организация предоставляет согласие субъекта персональных данных на их обработку.</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2.8. Документы, предусмотренные в пунктах 2.4. и 2.6. настоящего Порядка, подаются социально ориентированной некоммерческой организацией в Уполномоченный орган непосредственно или направляются заказным почтовым отправлением с уведомлением о вручении.</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2.9. Одна социально ориентированная некоммерческая организация вправе представить на участие в конкурсе одну заявку.</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2.10. Заявка на участие в конкурсе может быть отозвана до истечения срока приема заявок путем направления в конкурсную комиссию соответствующего заявления социально ориентированной некоммерческой организации. Отозванные заявки не учитываются при определении количества заявок, представленных на участие в конкурсе.</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 xml:space="preserve">Внесение изменений в заявку на участие в конкурсе допускается до истечения срока подачи заявок путем представления для включения в ее состав дополнительной информации (в том числе документов). </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2.11. Документы для участия в конкурсе, поступившие в срок, установленный для их подачи в объявлении о проведении конкурса, регистрируются специалистом Уполномоченного органа в порядке их поступления в журнале учета заявок на участие в конкурсе, социально ориентированной некоммерческой организации выдается расписка в получении документов с указанием присвоенного регистрационного номера (при поступлении документов, направленных по почте расписка не составляется и не выдается).</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2.12. Уполномоченный орган в</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течение</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10</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рабочих</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дней</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со</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дня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регистрации</w:t>
      </w:r>
      <w:r>
        <w:rPr>
          <w:rFonts w:eastAsia="Times New Roman" w:cs="Times New Roman" w:ascii="Times New Roman" w:hAnsi="Times New Roman"/>
          <w:spacing w:val="1"/>
          <w:sz w:val="28"/>
          <w:szCs w:val="28"/>
        </w:rPr>
        <w:t xml:space="preserve"> заявок:</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1) запрашивает необходимую информацию в соответствии с абзацем 5 пункта 2.4. настоящего Порядка;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 xml:space="preserve">2) </w:t>
      </w:r>
      <w:r>
        <w:rPr>
          <w:rFonts w:eastAsia="Times New Roman" w:cs="Times New Roman" w:ascii="Times New Roman" w:hAnsi="Times New Roman"/>
          <w:sz w:val="28"/>
        </w:rPr>
        <w:t xml:space="preserve">осуществляет оценку соответствия всех </w:t>
      </w:r>
      <w:r>
        <w:rPr>
          <w:rFonts w:eastAsia="Times New Roman" w:cs="Times New Roman" w:ascii="Times New Roman" w:hAnsi="Times New Roman"/>
          <w:sz w:val="28"/>
          <w:szCs w:val="28"/>
        </w:rPr>
        <w:t>социально ориентированных некоммерческих организаций</w:t>
      </w:r>
      <w:r>
        <w:rPr>
          <w:rFonts w:eastAsia="Times New Roman" w:cs="Times New Roman" w:ascii="Times New Roman" w:hAnsi="Times New Roman"/>
          <w:sz w:val="28"/>
        </w:rPr>
        <w:t xml:space="preserve"> и представленных ими</w:t>
      </w:r>
      <w:r>
        <w:rPr>
          <w:rFonts w:eastAsia="Times New Roman" w:cs="Times New Roman" w:ascii="Times New Roman" w:hAnsi="Times New Roman"/>
          <w:spacing w:val="-67"/>
          <w:sz w:val="28"/>
        </w:rPr>
        <w:t xml:space="preserve"> </w:t>
      </w:r>
      <w:r>
        <w:rPr>
          <w:rFonts w:eastAsia="Times New Roman" w:cs="Times New Roman" w:ascii="Times New Roman" w:hAnsi="Times New Roman"/>
          <w:sz w:val="28"/>
        </w:rPr>
        <w:t>предложений критериям и требованиям, предусмотренными настоящим</w:t>
      </w:r>
      <w:r>
        <w:rPr>
          <w:rFonts w:eastAsia="Times New Roman" w:cs="Times New Roman" w:ascii="Times New Roman" w:hAnsi="Times New Roman"/>
          <w:spacing w:val="1"/>
          <w:sz w:val="28"/>
        </w:rPr>
        <w:t xml:space="preserve"> Порядком</w:t>
      </w:r>
      <w:r>
        <w:rPr>
          <w:rFonts w:eastAsia="Times New Roman" w:cs="Times New Roman" w:ascii="Times New Roman" w:hAnsi="Times New Roman"/>
          <w:sz w:val="28"/>
        </w:rPr>
        <w:t>;</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rPr>
        <w:t>3) направляет заявки для независимой оценки экспертному совету, состав которого утверждается постановлением Администрации.</w:t>
      </w:r>
    </w:p>
    <w:p>
      <w:pPr>
        <w:pStyle w:val="Normal"/>
        <w:widowControl/>
        <w:tabs>
          <w:tab w:val="clear" w:pos="708"/>
          <w:tab w:val="left" w:pos="1473" w:leader="none"/>
        </w:tabs>
        <w:overflowPunct w:val="true"/>
        <w:spacing w:before="0" w:after="0"/>
        <w:ind w:firstLine="850"/>
        <w:contextualSpacing/>
        <w:jc w:val="both"/>
        <w:rPr>
          <w:rFonts w:ascii="Times New Roman" w:hAnsi="Times New Roman" w:eastAsia="Times New Roman" w:cs="Times New Roman"/>
          <w:color w:val="auto"/>
        </w:rPr>
      </w:pPr>
      <w:r>
        <w:rPr>
          <w:rFonts w:eastAsia="Times New Roman" w:cs="Times New Roman" w:ascii="Times New Roman" w:hAnsi="Times New Roman"/>
          <w:sz w:val="28"/>
        </w:rPr>
        <w:t xml:space="preserve">2.13. Основаниями для отклонения заявки </w:t>
      </w:r>
      <w:r>
        <w:rPr>
          <w:rFonts w:eastAsia="Times New Roman" w:cs="Times New Roman" w:ascii="Times New Roman" w:hAnsi="Times New Roman"/>
          <w:sz w:val="28"/>
          <w:szCs w:val="28"/>
        </w:rPr>
        <w:t>социально ориентированной некоммерческой организации</w:t>
      </w:r>
      <w:r>
        <w:rPr>
          <w:rFonts w:eastAsia="Times New Roman" w:cs="Times New Roman" w:ascii="Times New Roman" w:hAnsi="Times New Roman"/>
          <w:sz w:val="28"/>
        </w:rPr>
        <w:t xml:space="preserve"> на стадии рассмотрения и оценки являются</w:t>
      </w:r>
      <w:r>
        <w:rPr>
          <w:rFonts w:eastAsia="Times New Roman" w:cs="Times New Roman" w:ascii="Times New Roman" w:hAnsi="Times New Roman"/>
          <w:sz w:val="28"/>
          <w:szCs w:val="28"/>
        </w:rPr>
        <w:t>:</w:t>
      </w:r>
    </w:p>
    <w:p>
      <w:pPr>
        <w:pStyle w:val="Normal"/>
        <w:widowControl/>
        <w:numPr>
          <w:ilvl w:val="0"/>
          <w:numId w:val="3"/>
        </w:numPr>
        <w:tabs>
          <w:tab w:val="clear" w:pos="708"/>
          <w:tab w:val="left" w:pos="1143" w:leader="none"/>
        </w:tabs>
        <w:overflowPunct w:val="true"/>
        <w:spacing w:before="0" w:after="0"/>
        <w:ind w:firstLine="850" w:left="0"/>
        <w:contextualSpacing/>
        <w:jc w:val="both"/>
        <w:rPr>
          <w:rFonts w:ascii="Times New Roman" w:hAnsi="Times New Roman" w:eastAsia="Times New Roman" w:cs="Times New Roman"/>
          <w:color w:val="auto"/>
        </w:rPr>
      </w:pPr>
      <w:r>
        <w:rPr>
          <w:rFonts w:eastAsia="Times New Roman" w:cs="Times New Roman" w:ascii="Times New Roman" w:hAnsi="Times New Roman"/>
          <w:sz w:val="28"/>
        </w:rPr>
        <w:t>н</w:t>
      </w:r>
      <w:r>
        <w:rPr>
          <w:rFonts w:eastAsia="Times New Roman" w:cs="Times New Roman" w:ascii="Times New Roman" w:hAnsi="Times New Roman"/>
          <w:sz w:val="28"/>
          <w:szCs w:val="28"/>
        </w:rPr>
        <w:t>есоответствие</w:t>
      </w:r>
      <w:r>
        <w:rPr>
          <w:rFonts w:eastAsia="Times New Roman" w:cs="Times New Roman" w:ascii="Times New Roman" w:hAnsi="Times New Roman"/>
          <w:spacing w:val="-8"/>
          <w:sz w:val="28"/>
          <w:szCs w:val="28"/>
        </w:rPr>
        <w:t xml:space="preserve"> социально ориентированной некоммерческой организации </w:t>
      </w:r>
      <w:r>
        <w:rPr>
          <w:rFonts w:eastAsia="Times New Roman" w:cs="Times New Roman" w:ascii="Times New Roman" w:hAnsi="Times New Roman"/>
          <w:spacing w:val="-7"/>
          <w:sz w:val="28"/>
          <w:szCs w:val="28"/>
        </w:rPr>
        <w:t xml:space="preserve"> </w:t>
      </w:r>
      <w:r>
        <w:rPr>
          <w:rFonts w:eastAsia="Times New Roman" w:cs="Times New Roman" w:ascii="Times New Roman" w:hAnsi="Times New Roman"/>
          <w:sz w:val="28"/>
          <w:szCs w:val="28"/>
        </w:rPr>
        <w:t>категории</w:t>
      </w:r>
      <w:r>
        <w:rPr>
          <w:rFonts w:eastAsia="Times New Roman" w:cs="Times New Roman" w:ascii="Times New Roman" w:hAnsi="Times New Roman"/>
          <w:spacing w:val="-8"/>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7"/>
          <w:sz w:val="28"/>
          <w:szCs w:val="28"/>
        </w:rPr>
        <w:t xml:space="preserve"> требованиям</w:t>
      </w:r>
      <w:r>
        <w:rPr>
          <w:rFonts w:eastAsia="Times New Roman" w:cs="Times New Roman" w:ascii="Times New Roman" w:hAnsi="Times New Roman"/>
          <w:sz w:val="28"/>
          <w:szCs w:val="28"/>
        </w:rPr>
        <w:t>,</w:t>
      </w:r>
      <w:r>
        <w:rPr>
          <w:rFonts w:eastAsia="Times New Roman" w:cs="Times New Roman" w:ascii="Times New Roman" w:hAnsi="Times New Roman"/>
          <w:spacing w:val="-7"/>
          <w:sz w:val="28"/>
          <w:szCs w:val="28"/>
        </w:rPr>
        <w:t xml:space="preserve"> </w:t>
      </w:r>
      <w:r>
        <w:rPr>
          <w:rFonts w:eastAsia="Times New Roman" w:cs="Times New Roman" w:ascii="Times New Roman" w:hAnsi="Times New Roman"/>
          <w:sz w:val="28"/>
          <w:szCs w:val="28"/>
        </w:rPr>
        <w:t>установленным</w:t>
      </w:r>
      <w:r>
        <w:rPr>
          <w:rFonts w:eastAsia="Times New Roman" w:cs="Times New Roman" w:ascii="Times New Roman" w:hAnsi="Times New Roman"/>
          <w:spacing w:val="-8"/>
          <w:sz w:val="28"/>
          <w:szCs w:val="28"/>
        </w:rPr>
        <w:t xml:space="preserve"> пунктом</w:t>
      </w:r>
      <w:r>
        <w:rPr>
          <w:rFonts w:eastAsia="Times New Roman" w:cs="Times New Roman" w:ascii="Times New Roman" w:hAnsi="Times New Roman"/>
          <w:sz w:val="28"/>
          <w:szCs w:val="28"/>
        </w:rPr>
        <w:t xml:space="preserve"> 1.9</w:t>
      </w:r>
      <w:r>
        <w:rPr>
          <w:rFonts w:eastAsia="Times New Roman" w:cs="Times New Roman" w:ascii="Times New Roman" w:hAnsi="Times New Roman"/>
          <w:spacing w:val="-5"/>
          <w:sz w:val="28"/>
          <w:szCs w:val="28"/>
        </w:rPr>
        <w:t xml:space="preserve"> раздела 1 </w:t>
      </w:r>
      <w:r>
        <w:rPr>
          <w:rFonts w:eastAsia="Times New Roman" w:cs="Times New Roman" w:ascii="Times New Roman" w:hAnsi="Times New Roman"/>
          <w:sz w:val="28"/>
          <w:szCs w:val="28"/>
        </w:rPr>
        <w:t>настоящего</w:t>
      </w:r>
      <w:r>
        <w:rPr>
          <w:rFonts w:eastAsia="Times New Roman" w:cs="Times New Roman" w:ascii="Times New Roman" w:hAnsi="Times New Roman"/>
          <w:spacing w:val="-6"/>
          <w:sz w:val="28"/>
          <w:szCs w:val="28"/>
        </w:rPr>
        <w:t xml:space="preserve"> </w:t>
      </w:r>
      <w:r>
        <w:rPr>
          <w:rFonts w:eastAsia="Times New Roman" w:cs="Times New Roman" w:ascii="Times New Roman" w:hAnsi="Times New Roman"/>
          <w:sz w:val="28"/>
          <w:szCs w:val="28"/>
        </w:rPr>
        <w:t>Порядка;</w:t>
      </w:r>
    </w:p>
    <w:p>
      <w:pPr>
        <w:pStyle w:val="Normal"/>
        <w:widowControl/>
        <w:numPr>
          <w:ilvl w:val="0"/>
          <w:numId w:val="3"/>
        </w:numPr>
        <w:tabs>
          <w:tab w:val="clear" w:pos="708"/>
          <w:tab w:val="left" w:pos="1167" w:leader="none"/>
        </w:tabs>
        <w:overflowPunct w:val="true"/>
        <w:spacing w:before="0" w:after="0"/>
        <w:ind w:firstLine="850" w:left="0"/>
        <w:contextualSpacing/>
        <w:jc w:val="both"/>
        <w:rPr>
          <w:rFonts w:ascii="Times New Roman" w:hAnsi="Times New Roman" w:eastAsia="Times New Roman" w:cs="Times New Roman"/>
          <w:color w:val="auto"/>
        </w:rPr>
      </w:pPr>
      <w:r>
        <w:rPr>
          <w:rFonts w:eastAsia="Times New Roman" w:cs="Times New Roman" w:ascii="Times New Roman" w:hAnsi="Times New Roman"/>
          <w:sz w:val="28"/>
        </w:rPr>
        <w:t xml:space="preserve">подача </w:t>
      </w:r>
      <w:r>
        <w:rPr>
          <w:rFonts w:eastAsia="Times New Roman" w:cs="Times New Roman" w:ascii="Times New Roman" w:hAnsi="Times New Roman"/>
          <w:sz w:val="28"/>
          <w:szCs w:val="28"/>
        </w:rPr>
        <w:t>социально ориентированной некоммерческой организации</w:t>
      </w:r>
      <w:r>
        <w:rPr>
          <w:rFonts w:eastAsia="Times New Roman" w:cs="Times New Roman" w:ascii="Times New Roman" w:hAnsi="Times New Roman"/>
          <w:sz w:val="28"/>
        </w:rPr>
        <w:t xml:space="preserve"> заявки после истечения даты, определенной для</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подачи</w:t>
      </w:r>
      <w:r>
        <w:rPr>
          <w:rFonts w:eastAsia="Times New Roman" w:cs="Times New Roman" w:ascii="Times New Roman" w:hAnsi="Times New Roman"/>
          <w:spacing w:val="-2"/>
          <w:sz w:val="28"/>
        </w:rPr>
        <w:t xml:space="preserve"> заявки;</w:t>
      </w:r>
    </w:p>
    <w:p>
      <w:pPr>
        <w:pStyle w:val="Normal"/>
        <w:widowControl/>
        <w:numPr>
          <w:ilvl w:val="0"/>
          <w:numId w:val="3"/>
        </w:numPr>
        <w:tabs>
          <w:tab w:val="clear" w:pos="708"/>
          <w:tab w:val="left" w:pos="1167" w:leader="none"/>
        </w:tabs>
        <w:overflowPunct w:val="true"/>
        <w:spacing w:before="0" w:after="0"/>
        <w:ind w:firstLine="850" w:left="0"/>
        <w:contextualSpacing/>
        <w:jc w:val="both"/>
        <w:rPr>
          <w:rFonts w:ascii="Times New Roman" w:hAnsi="Times New Roman" w:eastAsia="Times New Roman" w:cs="Times New Roman"/>
          <w:color w:val="auto"/>
        </w:rPr>
      </w:pPr>
      <w:r>
        <w:rPr>
          <w:rFonts w:eastAsia="Times New Roman" w:cs="Times New Roman" w:ascii="Times New Roman" w:hAnsi="Times New Roman"/>
          <w:sz w:val="28"/>
        </w:rPr>
        <w:t xml:space="preserve">несоответствие представленных </w:t>
      </w:r>
      <w:r>
        <w:rPr>
          <w:rFonts w:eastAsia="Times New Roman" w:cs="Times New Roman" w:ascii="Times New Roman" w:hAnsi="Times New Roman"/>
          <w:sz w:val="28"/>
          <w:szCs w:val="28"/>
        </w:rPr>
        <w:t>социально ориентированной некоммерческой организации</w:t>
      </w:r>
      <w:r>
        <w:rPr>
          <w:rFonts w:eastAsia="Times New Roman" w:cs="Times New Roman" w:ascii="Times New Roman" w:hAnsi="Times New Roman"/>
          <w:sz w:val="28"/>
        </w:rPr>
        <w:t xml:space="preserve"> заявок и документов требованиям к заявкам участников конкурса, установленных в объявлении о проведении отбора.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Не может являться основанием для отказа в допуске к участию в конкурсном</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отборе,</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наличие</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в</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предложениях</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описок,</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опечаток,</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орфографических</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арифметических</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ошибок.</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2.14. Независимая экспертиза представленных на конкурс заявок</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pacing w:val="-1"/>
          <w:sz w:val="28"/>
          <w:szCs w:val="28"/>
        </w:rPr>
        <w:t>состоит</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pacing w:val="-1"/>
          <w:sz w:val="28"/>
          <w:szCs w:val="28"/>
        </w:rPr>
        <w:t>из</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pacing w:val="-1"/>
          <w:sz w:val="28"/>
          <w:szCs w:val="28"/>
        </w:rPr>
        <w:t>рассмотрения</w:t>
      </w:r>
      <w:r>
        <w:rPr>
          <w:rFonts w:eastAsia="Times New Roman" w:cs="Times New Roman" w:ascii="Times New Roman" w:hAnsi="Times New Roman"/>
          <w:spacing w:val="-16"/>
          <w:sz w:val="28"/>
          <w:szCs w:val="28"/>
        </w:rPr>
        <w:t xml:space="preserve"> </w:t>
      </w:r>
      <w:r>
        <w:rPr>
          <w:rFonts w:eastAsia="Times New Roman" w:cs="Times New Roman" w:ascii="Times New Roman" w:hAnsi="Times New Roman"/>
          <w:sz w:val="28"/>
          <w:szCs w:val="28"/>
        </w:rPr>
        <w:t>экспертным</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советом</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проектов</w:t>
      </w:r>
      <w:r>
        <w:rPr>
          <w:rFonts w:eastAsia="Times New Roman" w:cs="Times New Roman" w:ascii="Times New Roman" w:hAnsi="Times New Roman"/>
          <w:spacing w:val="-15"/>
          <w:sz w:val="28"/>
          <w:szCs w:val="28"/>
        </w:rPr>
        <w:t xml:space="preserve"> социально ориентированных некоммерческих организаций</w:t>
      </w:r>
      <w:r>
        <w:rPr>
          <w:rFonts w:eastAsia="Times New Roman" w:cs="Times New Roman" w:ascii="Times New Roman" w:hAnsi="Times New Roman"/>
          <w:sz w:val="28"/>
          <w:szCs w:val="28"/>
        </w:rPr>
        <w:t>,</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допущенных</w:t>
      </w:r>
      <w:r>
        <w:rPr>
          <w:rFonts w:eastAsia="Times New Roman" w:cs="Times New Roman" w:ascii="Times New Roman" w:hAnsi="Times New Roman"/>
          <w:spacing w:val="-15"/>
          <w:sz w:val="28"/>
          <w:szCs w:val="28"/>
        </w:rPr>
        <w:t xml:space="preserve"> </w:t>
      </w:r>
      <w:r>
        <w:rPr>
          <w:rFonts w:eastAsia="Times New Roman" w:cs="Times New Roman" w:ascii="Times New Roman" w:hAnsi="Times New Roman"/>
          <w:sz w:val="28"/>
          <w:szCs w:val="28"/>
        </w:rPr>
        <w:t>до</w:t>
      </w:r>
      <w:r>
        <w:rPr>
          <w:rFonts w:eastAsia="Times New Roman" w:cs="Times New Roman" w:ascii="Times New Roman" w:hAnsi="Times New Roman"/>
          <w:spacing w:val="-68"/>
          <w:sz w:val="28"/>
          <w:szCs w:val="28"/>
        </w:rPr>
        <w:t xml:space="preserve"> </w:t>
      </w:r>
      <w:r>
        <w:rPr>
          <w:rFonts w:eastAsia="Times New Roman" w:cs="Times New Roman" w:ascii="Times New Roman" w:hAnsi="Times New Roman"/>
          <w:sz w:val="28"/>
          <w:szCs w:val="28"/>
        </w:rPr>
        <w:t>независимой</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экспертизы,</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и</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последующей</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их</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оценки</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экспертами.</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2.15. Порядок проведения независимой экспертизы заявок, представленных на конкурс и методические рекомендации по оценке заявок,</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утверждаются</w:t>
      </w:r>
      <w:r>
        <w:rPr>
          <w:rFonts w:eastAsia="Times New Roman" w:cs="Times New Roman" w:ascii="Times New Roman" w:hAnsi="Times New Roman"/>
          <w:spacing w:val="1"/>
          <w:sz w:val="28"/>
          <w:szCs w:val="28"/>
        </w:rPr>
        <w:t xml:space="preserve"> постановлением администрации Вилючинского городского округа </w:t>
      </w:r>
      <w:r>
        <w:rPr>
          <w:rFonts w:eastAsia="Times New Roman" w:cs="Times New Roman" w:ascii="Times New Roman" w:hAnsi="Times New Roman"/>
          <w:sz w:val="28"/>
          <w:szCs w:val="28"/>
        </w:rPr>
        <w:t>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размещаются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на</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 xml:space="preserve">официальном сайте органов местного самоуправления </w:t>
      </w:r>
      <w:r>
        <w:rPr>
          <w:rFonts w:eastAsia="Times New Roman" w:cs="Times New Roman" w:ascii="Times New Roman" w:hAnsi="Times New Roman"/>
          <w:spacing w:val="1"/>
          <w:sz w:val="28"/>
          <w:szCs w:val="28"/>
        </w:rPr>
        <w:t xml:space="preserve">Вилючинского городского округа в информационно-телекоммуникационной сети «Интернет» (www.viluchinsk-city.ru), в разделе </w:t>
      </w:r>
      <w:r>
        <w:rPr>
          <w:rFonts w:eastAsia="Times New Roman" w:cs="Times New Roman" w:ascii="Times New Roman" w:hAnsi="Times New Roman"/>
          <w:sz w:val="28"/>
          <w:szCs w:val="28"/>
        </w:rPr>
        <w:t>«</w:t>
      </w:r>
      <w:hyperlink r:id="rId3">
        <w:r>
          <w:rPr>
            <w:rStyle w:val="ListLabel28"/>
            <w:rFonts w:eastAsia="Times New Roman" w:cs="Times New Roman" w:ascii="Times New Roman" w:hAnsi="Times New Roman"/>
            <w:sz w:val="28"/>
            <w:szCs w:val="28"/>
          </w:rPr>
          <w:t>Внутренняя и информационная политика</w:t>
        </w:r>
      </w:hyperlink>
      <w:r>
        <w:rPr>
          <w:rFonts w:eastAsia="Times New Roman" w:cs="Times New Roman" w:ascii="Times New Roman" w:hAnsi="Times New Roman"/>
          <w:sz w:val="28"/>
          <w:szCs w:val="28"/>
        </w:rPr>
        <w:t xml:space="preserve">» </w:t>
      </w:r>
      <w:r>
        <w:rPr>
          <w:rFonts w:eastAsia="Times New Roman" w:cs="Times New Roman" w:ascii="Times New Roman" w:hAnsi="Times New Roman"/>
          <w:spacing w:val="1"/>
          <w:sz w:val="28"/>
          <w:szCs w:val="28"/>
        </w:rPr>
        <w:t>во вкладке «СОНКО»</w:t>
      </w:r>
      <w:r>
        <w:rPr>
          <w:rFonts w:eastAsia="Times New Roman" w:cs="Times New Roman" w:ascii="Times New Roman" w:hAnsi="Times New Roman"/>
          <w:sz w:val="28"/>
          <w:szCs w:val="28"/>
        </w:rPr>
        <w:t>.</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2.16. Состав</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экспертов</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конкурсного</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отбора</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формируется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из</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граждан,</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 xml:space="preserve">обладающих опытом разработки и (или) реализации проектов, </w:t>
      </w:r>
      <w:r>
        <w:rPr>
          <w:rFonts w:eastAsia="Times New Roman" w:cs="Times New Roman" w:ascii="Times New Roman" w:hAnsi="Times New Roman"/>
          <w:spacing w:val="1"/>
          <w:sz w:val="28"/>
          <w:szCs w:val="28"/>
        </w:rPr>
        <w:t xml:space="preserve">преимущественно имеющих </w:t>
      </w:r>
      <w:r>
        <w:rPr>
          <w:rFonts w:eastAsia="Times New Roman" w:cs="Times New Roman" w:ascii="Times New Roman" w:hAnsi="Times New Roman"/>
          <w:sz w:val="28"/>
          <w:szCs w:val="28"/>
        </w:rPr>
        <w:t>профессиональное</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образование</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либо</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дополнительное профессионально</w:t>
      </w:r>
      <w:r>
        <w:rPr>
          <w:rFonts w:eastAsia="Times New Roman" w:cs="Times New Roman" w:ascii="Times New Roman" w:hAnsi="Times New Roman"/>
          <w:spacing w:val="-2"/>
          <w:sz w:val="28"/>
          <w:szCs w:val="28"/>
        </w:rPr>
        <w:t xml:space="preserve">е </w:t>
      </w:r>
      <w:r>
        <w:rPr>
          <w:rFonts w:eastAsia="Times New Roman" w:cs="Times New Roman" w:ascii="Times New Roman" w:hAnsi="Times New Roman"/>
          <w:sz w:val="28"/>
          <w:szCs w:val="28"/>
        </w:rPr>
        <w:t>образование в</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соответствующей</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сфере.</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Положение</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об</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экспертном</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совете</w:t>
      </w:r>
      <w:r>
        <w:rPr>
          <w:rFonts w:eastAsia="Times New Roman" w:cs="Times New Roman" w:ascii="Times New Roman" w:hAnsi="Times New Roman"/>
          <w:spacing w:val="1"/>
          <w:sz w:val="28"/>
          <w:szCs w:val="28"/>
        </w:rPr>
        <w:t xml:space="preserve"> и его состав </w:t>
      </w:r>
      <w:r>
        <w:rPr>
          <w:rFonts w:eastAsia="Times New Roman" w:cs="Times New Roman" w:ascii="Times New Roman" w:hAnsi="Times New Roman"/>
          <w:sz w:val="28"/>
          <w:szCs w:val="28"/>
        </w:rPr>
        <w:t>утверждается</w:t>
      </w:r>
      <w:r>
        <w:rPr>
          <w:rFonts w:eastAsia="Times New Roman" w:cs="Times New Roman" w:ascii="Times New Roman" w:hAnsi="Times New Roman"/>
          <w:spacing w:val="1"/>
          <w:sz w:val="28"/>
          <w:szCs w:val="28"/>
        </w:rPr>
        <w:t xml:space="preserve"> постановлением Администрации. </w:t>
      </w:r>
    </w:p>
    <w:p>
      <w:pPr>
        <w:pStyle w:val="Normal"/>
        <w:widowControl/>
        <w:tabs>
          <w:tab w:val="clear" w:pos="708"/>
          <w:tab w:val="left" w:pos="1486" w:leader="none"/>
        </w:tabs>
        <w:overflowPunct w:val="true"/>
        <w:spacing w:before="0" w:after="0"/>
        <w:ind w:firstLine="850"/>
        <w:contextualSpacing/>
        <w:jc w:val="both"/>
        <w:rPr>
          <w:rFonts w:ascii="Times New Roman" w:hAnsi="Times New Roman" w:eastAsia="Times New Roman" w:cs="Times New Roman"/>
          <w:color w:val="auto"/>
        </w:rPr>
      </w:pPr>
      <w:r>
        <w:rPr>
          <w:rFonts w:eastAsia="Times New Roman" w:cs="Times New Roman" w:ascii="Times New Roman" w:hAnsi="Times New Roman"/>
          <w:sz w:val="28"/>
        </w:rPr>
        <w:t xml:space="preserve">2.17. </w:t>
      </w:r>
      <w:r>
        <w:rPr>
          <w:rFonts w:eastAsia="Times New Roman" w:cs="Times New Roman" w:ascii="Times New Roman" w:hAnsi="Times New Roman"/>
          <w:sz w:val="28"/>
          <w:szCs w:val="28"/>
        </w:rPr>
        <w:t>Заявки,</w:t>
      </w:r>
      <w:r>
        <w:rPr>
          <w:rFonts w:eastAsia="Times New Roman" w:cs="Times New Roman" w:ascii="Times New Roman" w:hAnsi="Times New Roman"/>
          <w:spacing w:val="9"/>
          <w:sz w:val="28"/>
          <w:szCs w:val="28"/>
        </w:rPr>
        <w:t xml:space="preserve"> </w:t>
      </w:r>
      <w:r>
        <w:rPr>
          <w:rFonts w:eastAsia="Times New Roman" w:cs="Times New Roman" w:ascii="Times New Roman" w:hAnsi="Times New Roman"/>
          <w:sz w:val="28"/>
          <w:szCs w:val="28"/>
        </w:rPr>
        <w:t>допущенные</w:t>
      </w:r>
      <w:r>
        <w:rPr>
          <w:rFonts w:eastAsia="Times New Roman" w:cs="Times New Roman" w:ascii="Times New Roman" w:hAnsi="Times New Roman"/>
          <w:spacing w:val="9"/>
          <w:sz w:val="28"/>
          <w:szCs w:val="28"/>
        </w:rPr>
        <w:t xml:space="preserve"> </w:t>
      </w:r>
      <w:r>
        <w:rPr>
          <w:rFonts w:eastAsia="Times New Roman" w:cs="Times New Roman" w:ascii="Times New Roman" w:hAnsi="Times New Roman"/>
          <w:sz w:val="28"/>
          <w:szCs w:val="28"/>
        </w:rPr>
        <w:t>до</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z w:val="28"/>
          <w:szCs w:val="28"/>
        </w:rPr>
        <w:t>независимой</w:t>
      </w:r>
      <w:r>
        <w:rPr>
          <w:rFonts w:eastAsia="Times New Roman" w:cs="Times New Roman" w:ascii="Times New Roman" w:hAnsi="Times New Roman"/>
          <w:spacing w:val="9"/>
          <w:sz w:val="28"/>
          <w:szCs w:val="28"/>
        </w:rPr>
        <w:t xml:space="preserve"> </w:t>
      </w:r>
      <w:r>
        <w:rPr>
          <w:rFonts w:eastAsia="Times New Roman" w:cs="Times New Roman" w:ascii="Times New Roman" w:hAnsi="Times New Roman"/>
          <w:sz w:val="28"/>
          <w:szCs w:val="28"/>
        </w:rPr>
        <w:t>экспертизы,</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z w:val="28"/>
          <w:szCs w:val="28"/>
        </w:rPr>
        <w:t>в</w:t>
      </w:r>
      <w:r>
        <w:rPr>
          <w:rFonts w:eastAsia="Times New Roman" w:cs="Times New Roman" w:ascii="Times New Roman" w:hAnsi="Times New Roman"/>
          <w:spacing w:val="9"/>
          <w:sz w:val="28"/>
          <w:szCs w:val="28"/>
        </w:rPr>
        <w:t xml:space="preserve"> </w:t>
      </w:r>
      <w:r>
        <w:rPr>
          <w:rFonts w:eastAsia="Times New Roman" w:cs="Times New Roman" w:ascii="Times New Roman" w:hAnsi="Times New Roman"/>
          <w:sz w:val="28"/>
          <w:szCs w:val="28"/>
        </w:rPr>
        <w:t>течение</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z w:val="28"/>
          <w:szCs w:val="28"/>
        </w:rPr>
        <w:t>не</w:t>
      </w:r>
      <w:r>
        <w:rPr>
          <w:rFonts w:eastAsia="Times New Roman" w:cs="Times New Roman" w:ascii="Times New Roman" w:hAnsi="Times New Roman"/>
          <w:spacing w:val="9"/>
          <w:sz w:val="28"/>
          <w:szCs w:val="28"/>
        </w:rPr>
        <w:t xml:space="preserve"> </w:t>
      </w:r>
      <w:r>
        <w:rPr>
          <w:rFonts w:eastAsia="Times New Roman" w:cs="Times New Roman" w:ascii="Times New Roman" w:hAnsi="Times New Roman"/>
          <w:sz w:val="28"/>
          <w:szCs w:val="28"/>
        </w:rPr>
        <w:t>более</w:t>
      </w:r>
      <w:r>
        <w:rPr>
          <w:rFonts w:eastAsia="Times New Roman" w:cs="Times New Roman" w:ascii="Times New Roman" w:hAnsi="Times New Roman"/>
          <w:spacing w:val="10"/>
          <w:sz w:val="28"/>
          <w:szCs w:val="28"/>
        </w:rPr>
        <w:t xml:space="preserve"> </w:t>
      </w:r>
      <w:r>
        <w:rPr>
          <w:rFonts w:eastAsia="Times New Roman" w:cs="Times New Roman" w:ascii="Times New Roman" w:hAnsi="Times New Roman"/>
          <w:sz w:val="28"/>
          <w:szCs w:val="28"/>
        </w:rPr>
        <w:t>чем 3</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рабочих</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дней</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оцениваются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экспертами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конкурса</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по</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следующим</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критериям</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по</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каждому направлению</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отдельно:</w:t>
      </w:r>
    </w:p>
    <w:p>
      <w:pPr>
        <w:pStyle w:val="Normal"/>
        <w:widowControl/>
        <w:tabs>
          <w:tab w:val="clear" w:pos="708"/>
          <w:tab w:val="left" w:pos="1147" w:leader="none"/>
        </w:tabs>
        <w:overflowPunct w:val="true"/>
        <w:spacing w:before="0" w:after="0"/>
        <w:ind w:firstLine="850"/>
        <w:contextualSpacing/>
        <w:jc w:val="both"/>
        <w:rPr>
          <w:rFonts w:ascii="Times New Roman" w:hAnsi="Times New Roman" w:eastAsia="Times New Roman" w:cs="Times New Roman"/>
          <w:color w:val="auto"/>
        </w:rPr>
      </w:pPr>
      <w:r>
        <w:rPr>
          <w:rFonts w:eastAsia="Times New Roman" w:cs="Times New Roman" w:ascii="Times New Roman" w:hAnsi="Times New Roman"/>
          <w:sz w:val="28"/>
        </w:rPr>
        <w:t>1) актуальность</w:t>
      </w:r>
      <w:r>
        <w:rPr>
          <w:rFonts w:eastAsia="Times New Roman" w:cs="Times New Roman" w:ascii="Times New Roman" w:hAnsi="Times New Roman"/>
          <w:spacing w:val="-2"/>
          <w:sz w:val="28"/>
        </w:rPr>
        <w:t xml:space="preserve"> </w:t>
      </w:r>
      <w:r>
        <w:rPr>
          <w:rFonts w:eastAsia="Times New Roman" w:cs="Times New Roman" w:ascii="Times New Roman" w:hAnsi="Times New Roman"/>
          <w:sz w:val="28"/>
        </w:rPr>
        <w:t>и</w:t>
      </w:r>
      <w:r>
        <w:rPr>
          <w:rFonts w:eastAsia="Times New Roman" w:cs="Times New Roman" w:ascii="Times New Roman" w:hAnsi="Times New Roman"/>
          <w:spacing w:val="-2"/>
          <w:sz w:val="28"/>
        </w:rPr>
        <w:t xml:space="preserve"> </w:t>
      </w:r>
      <w:r>
        <w:rPr>
          <w:rFonts w:eastAsia="Times New Roman" w:cs="Times New Roman" w:ascii="Times New Roman" w:hAnsi="Times New Roman"/>
          <w:sz w:val="28"/>
        </w:rPr>
        <w:t>социальная</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значимость</w:t>
      </w:r>
      <w:r>
        <w:rPr>
          <w:rFonts w:eastAsia="Times New Roman" w:cs="Times New Roman" w:ascii="Times New Roman" w:hAnsi="Times New Roman"/>
          <w:spacing w:val="-2"/>
          <w:sz w:val="28"/>
        </w:rPr>
        <w:t xml:space="preserve"> </w:t>
      </w:r>
      <w:r>
        <w:rPr>
          <w:rFonts w:eastAsia="Times New Roman" w:cs="Times New Roman" w:ascii="Times New Roman" w:hAnsi="Times New Roman"/>
          <w:sz w:val="28"/>
        </w:rPr>
        <w:t>проекта;</w:t>
      </w:r>
    </w:p>
    <w:p>
      <w:pPr>
        <w:pStyle w:val="Normal"/>
        <w:widowControl/>
        <w:tabs>
          <w:tab w:val="clear" w:pos="708"/>
          <w:tab w:val="left" w:pos="1147" w:leader="none"/>
        </w:tabs>
        <w:overflowPunct w:val="true"/>
        <w:spacing w:before="0" w:after="0"/>
        <w:ind w:firstLine="850"/>
        <w:contextualSpacing/>
        <w:jc w:val="both"/>
        <w:rPr>
          <w:rFonts w:ascii="Times New Roman" w:hAnsi="Times New Roman" w:eastAsia="Times New Roman" w:cs="Times New Roman"/>
          <w:color w:val="auto"/>
        </w:rPr>
      </w:pPr>
      <w:r>
        <w:rPr>
          <w:rFonts w:eastAsia="Times New Roman" w:cs="Times New Roman" w:ascii="Times New Roman" w:hAnsi="Times New Roman"/>
          <w:sz w:val="28"/>
        </w:rPr>
        <w:t>2) логическая связность и реализуемость проекта, соответствие мероприятий</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проекта</w:t>
      </w:r>
      <w:r>
        <w:rPr>
          <w:rFonts w:eastAsia="Times New Roman" w:cs="Times New Roman" w:ascii="Times New Roman" w:hAnsi="Times New Roman"/>
          <w:spacing w:val="-2"/>
          <w:sz w:val="28"/>
        </w:rPr>
        <w:t xml:space="preserve"> </w:t>
      </w:r>
      <w:r>
        <w:rPr>
          <w:rFonts w:eastAsia="Times New Roman" w:cs="Times New Roman" w:ascii="Times New Roman" w:hAnsi="Times New Roman"/>
          <w:sz w:val="28"/>
        </w:rPr>
        <w:t>его целям,</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задачам и</w:t>
      </w:r>
      <w:r>
        <w:rPr>
          <w:rFonts w:eastAsia="Times New Roman" w:cs="Times New Roman" w:ascii="Times New Roman" w:hAnsi="Times New Roman"/>
          <w:spacing w:val="-2"/>
          <w:sz w:val="28"/>
        </w:rPr>
        <w:t xml:space="preserve"> </w:t>
      </w:r>
      <w:r>
        <w:rPr>
          <w:rFonts w:eastAsia="Times New Roman" w:cs="Times New Roman" w:ascii="Times New Roman" w:hAnsi="Times New Roman"/>
          <w:sz w:val="28"/>
        </w:rPr>
        <w:t>ожидаемым результатам;</w:t>
      </w:r>
    </w:p>
    <w:p>
      <w:pPr>
        <w:pStyle w:val="Normal"/>
        <w:widowControl/>
        <w:tabs>
          <w:tab w:val="clear" w:pos="708"/>
          <w:tab w:val="left" w:pos="1147" w:leader="none"/>
        </w:tabs>
        <w:overflowPunct w:val="true"/>
        <w:spacing w:before="0" w:after="0"/>
        <w:ind w:firstLine="850"/>
        <w:contextualSpacing/>
        <w:jc w:val="both"/>
        <w:rPr>
          <w:rFonts w:ascii="Times New Roman" w:hAnsi="Times New Roman" w:eastAsia="Times New Roman" w:cs="Times New Roman"/>
          <w:color w:val="auto"/>
        </w:rPr>
      </w:pPr>
      <w:r>
        <w:rPr>
          <w:rFonts w:eastAsia="Times New Roman" w:cs="Times New Roman" w:ascii="Times New Roman" w:hAnsi="Times New Roman"/>
          <w:sz w:val="28"/>
        </w:rPr>
        <w:t>3) инновационность,</w:t>
      </w:r>
      <w:r>
        <w:rPr>
          <w:rFonts w:eastAsia="Times New Roman" w:cs="Times New Roman" w:ascii="Times New Roman" w:hAnsi="Times New Roman"/>
          <w:spacing w:val="-8"/>
          <w:sz w:val="28"/>
        </w:rPr>
        <w:t xml:space="preserve"> </w:t>
      </w:r>
      <w:r>
        <w:rPr>
          <w:rFonts w:eastAsia="Times New Roman" w:cs="Times New Roman" w:ascii="Times New Roman" w:hAnsi="Times New Roman"/>
          <w:sz w:val="28"/>
        </w:rPr>
        <w:t>уникальность</w:t>
      </w:r>
      <w:r>
        <w:rPr>
          <w:rFonts w:eastAsia="Times New Roman" w:cs="Times New Roman" w:ascii="Times New Roman" w:hAnsi="Times New Roman"/>
          <w:spacing w:val="-6"/>
          <w:sz w:val="28"/>
        </w:rPr>
        <w:t xml:space="preserve"> </w:t>
      </w:r>
      <w:r>
        <w:rPr>
          <w:rFonts w:eastAsia="Times New Roman" w:cs="Times New Roman" w:ascii="Times New Roman" w:hAnsi="Times New Roman"/>
          <w:sz w:val="28"/>
        </w:rPr>
        <w:t>проекта;</w:t>
      </w:r>
    </w:p>
    <w:p>
      <w:pPr>
        <w:pStyle w:val="Normal"/>
        <w:widowControl/>
        <w:tabs>
          <w:tab w:val="clear" w:pos="708"/>
          <w:tab w:val="left" w:pos="1147" w:leader="none"/>
        </w:tabs>
        <w:overflowPunct w:val="true"/>
        <w:spacing w:before="0" w:after="0"/>
        <w:ind w:firstLine="850"/>
        <w:contextualSpacing/>
        <w:jc w:val="both"/>
        <w:rPr>
          <w:rFonts w:ascii="Times New Roman" w:hAnsi="Times New Roman" w:eastAsia="Times New Roman" w:cs="Times New Roman"/>
          <w:color w:val="auto"/>
        </w:rPr>
      </w:pPr>
      <w:r>
        <w:rPr>
          <w:rFonts w:eastAsia="Times New Roman" w:cs="Times New Roman" w:ascii="Times New Roman" w:hAnsi="Times New Roman"/>
          <w:sz w:val="28"/>
        </w:rPr>
        <w:t>4) соотношение</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планируемых</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расходов</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на</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реализацию</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проекта</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и</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его</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ожидаемых</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результатов,</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адекватность,</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измеримость</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и</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достижимость</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таких</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результатов;</w:t>
      </w:r>
    </w:p>
    <w:p>
      <w:pPr>
        <w:pStyle w:val="Normal"/>
        <w:widowControl/>
        <w:tabs>
          <w:tab w:val="clear" w:pos="708"/>
          <w:tab w:val="left" w:pos="1166" w:leader="none"/>
        </w:tabs>
        <w:overflowPunct w:val="true"/>
        <w:spacing w:before="0" w:after="0"/>
        <w:ind w:firstLine="850"/>
        <w:contextualSpacing/>
        <w:jc w:val="both"/>
        <w:rPr>
          <w:rFonts w:ascii="Times New Roman" w:hAnsi="Times New Roman" w:eastAsia="Times New Roman" w:cs="Times New Roman"/>
          <w:color w:val="auto"/>
        </w:rPr>
      </w:pPr>
      <w:r>
        <w:rPr>
          <w:rFonts w:eastAsia="Times New Roman" w:cs="Times New Roman" w:ascii="Times New Roman" w:hAnsi="Times New Roman"/>
          <w:sz w:val="28"/>
        </w:rPr>
        <w:t>5) реалистичность бюджета проекта и обоснованность планируемых расходов</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на</w:t>
      </w:r>
      <w:r>
        <w:rPr>
          <w:rFonts w:eastAsia="Times New Roman" w:cs="Times New Roman" w:ascii="Times New Roman" w:hAnsi="Times New Roman"/>
          <w:spacing w:val="-2"/>
          <w:sz w:val="28"/>
        </w:rPr>
        <w:t xml:space="preserve"> </w:t>
      </w:r>
      <w:r>
        <w:rPr>
          <w:rFonts w:eastAsia="Times New Roman" w:cs="Times New Roman" w:ascii="Times New Roman" w:hAnsi="Times New Roman"/>
          <w:sz w:val="28"/>
        </w:rPr>
        <w:t>реализацию проекта;</w:t>
      </w:r>
    </w:p>
    <w:p>
      <w:pPr>
        <w:pStyle w:val="Normal"/>
        <w:widowControl/>
        <w:tabs>
          <w:tab w:val="clear" w:pos="708"/>
          <w:tab w:val="left" w:pos="1147" w:leader="none"/>
        </w:tabs>
        <w:overflowPunct w:val="true"/>
        <w:spacing w:before="0" w:after="0"/>
        <w:ind w:firstLine="850"/>
        <w:contextualSpacing/>
        <w:jc w:val="both"/>
        <w:rPr>
          <w:rFonts w:ascii="Times New Roman" w:hAnsi="Times New Roman" w:eastAsia="Times New Roman" w:cs="Times New Roman"/>
          <w:color w:val="auto"/>
        </w:rPr>
      </w:pPr>
      <w:r>
        <w:rPr>
          <w:rFonts w:eastAsia="Times New Roman" w:cs="Times New Roman" w:ascii="Times New Roman" w:hAnsi="Times New Roman"/>
          <w:sz w:val="28"/>
        </w:rPr>
        <w:t>6) масштаб</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реализации</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проекта;</w:t>
      </w:r>
    </w:p>
    <w:p>
      <w:pPr>
        <w:pStyle w:val="Normal"/>
        <w:widowControl/>
        <w:tabs>
          <w:tab w:val="clear" w:pos="708"/>
          <w:tab w:val="left" w:pos="1168" w:leader="none"/>
        </w:tabs>
        <w:overflowPunct w:val="true"/>
        <w:spacing w:before="0" w:after="0"/>
        <w:ind w:firstLine="850"/>
        <w:contextualSpacing/>
        <w:jc w:val="both"/>
        <w:rPr>
          <w:rFonts w:ascii="Times New Roman" w:hAnsi="Times New Roman" w:eastAsia="Times New Roman" w:cs="Times New Roman"/>
          <w:color w:val="auto"/>
        </w:rPr>
      </w:pPr>
      <w:r>
        <w:rPr>
          <w:rFonts w:eastAsia="Times New Roman" w:cs="Times New Roman" w:ascii="Times New Roman" w:hAnsi="Times New Roman"/>
          <w:sz w:val="28"/>
        </w:rPr>
        <w:t xml:space="preserve">7) собственный вклад </w:t>
      </w:r>
      <w:r>
        <w:rPr>
          <w:rFonts w:eastAsia="Times New Roman" w:cs="Times New Roman" w:ascii="Times New Roman" w:hAnsi="Times New Roman"/>
          <w:sz w:val="28"/>
          <w:szCs w:val="28"/>
        </w:rPr>
        <w:t>социально ориентированной некоммерческой организации</w:t>
      </w:r>
      <w:r>
        <w:rPr>
          <w:rFonts w:eastAsia="Times New Roman" w:cs="Times New Roman" w:ascii="Times New Roman" w:hAnsi="Times New Roman"/>
          <w:sz w:val="28"/>
        </w:rPr>
        <w:t xml:space="preserve"> и дополнительные ресурсы, привлекаемые</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на</w:t>
      </w:r>
      <w:r>
        <w:rPr>
          <w:rFonts w:eastAsia="Times New Roman" w:cs="Times New Roman" w:ascii="Times New Roman" w:hAnsi="Times New Roman"/>
          <w:spacing w:val="-2"/>
          <w:sz w:val="28"/>
        </w:rPr>
        <w:t xml:space="preserve"> </w:t>
      </w:r>
      <w:r>
        <w:rPr>
          <w:rFonts w:eastAsia="Times New Roman" w:cs="Times New Roman" w:ascii="Times New Roman" w:hAnsi="Times New Roman"/>
          <w:sz w:val="28"/>
        </w:rPr>
        <w:t>реализацию проекта,</w:t>
      </w:r>
      <w:r>
        <w:rPr>
          <w:rFonts w:eastAsia="Times New Roman" w:cs="Times New Roman" w:ascii="Times New Roman" w:hAnsi="Times New Roman"/>
          <w:spacing w:val="-2"/>
          <w:sz w:val="28"/>
        </w:rPr>
        <w:t xml:space="preserve"> </w:t>
      </w:r>
      <w:r>
        <w:rPr>
          <w:rFonts w:eastAsia="Times New Roman" w:cs="Times New Roman" w:ascii="Times New Roman" w:hAnsi="Times New Roman"/>
          <w:sz w:val="28"/>
        </w:rPr>
        <w:t>перспективы</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его</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дальнейшего развития;</w:t>
      </w:r>
    </w:p>
    <w:p>
      <w:pPr>
        <w:pStyle w:val="Normal"/>
        <w:widowControl/>
        <w:tabs>
          <w:tab w:val="clear" w:pos="708"/>
          <w:tab w:val="left" w:pos="1290" w:leader="none"/>
        </w:tabs>
        <w:overflowPunct w:val="true"/>
        <w:spacing w:before="0" w:after="0"/>
        <w:ind w:firstLine="850"/>
        <w:contextualSpacing/>
        <w:jc w:val="both"/>
        <w:rPr>
          <w:rFonts w:ascii="Times New Roman" w:hAnsi="Times New Roman" w:eastAsia="Times New Roman" w:cs="Times New Roman"/>
          <w:color w:val="auto"/>
        </w:rPr>
      </w:pPr>
      <w:r>
        <w:rPr>
          <w:rFonts w:eastAsia="Times New Roman" w:cs="Times New Roman" w:ascii="Times New Roman" w:hAnsi="Times New Roman"/>
          <w:sz w:val="28"/>
        </w:rPr>
        <w:t>8) опыт</w:t>
      </w:r>
      <w:r>
        <w:rPr>
          <w:rFonts w:eastAsia="Times New Roman" w:cs="Times New Roman" w:ascii="Times New Roman" w:hAnsi="Times New Roman"/>
          <w:spacing w:val="1"/>
          <w:sz w:val="28"/>
        </w:rPr>
        <w:t xml:space="preserve"> </w:t>
      </w:r>
      <w:r>
        <w:rPr>
          <w:rFonts w:eastAsia="Times New Roman" w:cs="Times New Roman" w:ascii="Times New Roman" w:hAnsi="Times New Roman"/>
          <w:spacing w:val="1"/>
          <w:sz w:val="28"/>
          <w:szCs w:val="28"/>
        </w:rPr>
        <w:t>социально ориентированной некоммерческой организации</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по</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успешной</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реализации</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программ,</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проектов</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по</w:t>
      </w:r>
      <w:r>
        <w:rPr>
          <w:rFonts w:eastAsia="Times New Roman" w:cs="Times New Roman" w:ascii="Times New Roman" w:hAnsi="Times New Roman"/>
          <w:spacing w:val="-67"/>
          <w:sz w:val="28"/>
        </w:rPr>
        <w:t xml:space="preserve"> </w:t>
      </w:r>
      <w:r>
        <w:rPr>
          <w:rFonts w:eastAsia="Times New Roman" w:cs="Times New Roman" w:ascii="Times New Roman" w:hAnsi="Times New Roman"/>
          <w:sz w:val="28"/>
        </w:rPr>
        <w:t>соответствующему</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направлению</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деятельности;</w:t>
      </w:r>
    </w:p>
    <w:p>
      <w:pPr>
        <w:pStyle w:val="Normal"/>
        <w:widowControl/>
        <w:tabs>
          <w:tab w:val="clear" w:pos="708"/>
          <w:tab w:val="left" w:pos="1316" w:leader="none"/>
        </w:tabs>
        <w:overflowPunct w:val="true"/>
        <w:spacing w:before="0" w:after="0"/>
        <w:ind w:firstLine="850"/>
        <w:contextualSpacing/>
        <w:jc w:val="both"/>
        <w:rPr>
          <w:rFonts w:ascii="Times New Roman" w:hAnsi="Times New Roman" w:eastAsia="Times New Roman" w:cs="Times New Roman"/>
          <w:color w:val="auto"/>
        </w:rPr>
      </w:pPr>
      <w:r>
        <w:rPr>
          <w:rFonts w:eastAsia="Times New Roman" w:cs="Times New Roman" w:ascii="Times New Roman" w:hAnsi="Times New Roman"/>
          <w:sz w:val="28"/>
        </w:rPr>
        <w:t>9) соответствие</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опыта</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и</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компетенций</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команды</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проекта</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планируемой</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деятельности;</w:t>
      </w:r>
    </w:p>
    <w:p>
      <w:pPr>
        <w:pStyle w:val="Normal"/>
        <w:widowControl/>
        <w:tabs>
          <w:tab w:val="clear" w:pos="708"/>
          <w:tab w:val="left" w:pos="1287" w:leader="none"/>
        </w:tabs>
        <w:overflowPunct w:val="true"/>
        <w:spacing w:before="0" w:after="0"/>
        <w:ind w:firstLine="850"/>
        <w:contextualSpacing/>
        <w:jc w:val="both"/>
        <w:rPr>
          <w:rFonts w:ascii="Times New Roman" w:hAnsi="Times New Roman" w:eastAsia="Times New Roman" w:cs="Times New Roman"/>
          <w:color w:val="auto"/>
        </w:rPr>
      </w:pPr>
      <w:r>
        <w:rPr>
          <w:rFonts w:eastAsia="Times New Roman" w:cs="Times New Roman" w:ascii="Times New Roman" w:hAnsi="Times New Roman"/>
          <w:sz w:val="28"/>
        </w:rPr>
        <w:t>10) информационная</w:t>
      </w:r>
      <w:r>
        <w:rPr>
          <w:rFonts w:eastAsia="Times New Roman" w:cs="Times New Roman" w:ascii="Times New Roman" w:hAnsi="Times New Roman"/>
          <w:spacing w:val="-4"/>
          <w:sz w:val="28"/>
        </w:rPr>
        <w:t xml:space="preserve"> </w:t>
      </w:r>
      <w:r>
        <w:rPr>
          <w:rFonts w:eastAsia="Times New Roman" w:cs="Times New Roman" w:ascii="Times New Roman" w:hAnsi="Times New Roman"/>
          <w:sz w:val="28"/>
        </w:rPr>
        <w:t>открытость</w:t>
      </w:r>
      <w:r>
        <w:rPr>
          <w:rFonts w:eastAsia="Times New Roman" w:cs="Times New Roman" w:ascii="Times New Roman" w:hAnsi="Times New Roman"/>
          <w:spacing w:val="-4"/>
          <w:sz w:val="28"/>
        </w:rPr>
        <w:t xml:space="preserve"> </w:t>
      </w:r>
      <w:r>
        <w:rPr>
          <w:rFonts w:eastAsia="Times New Roman" w:cs="Times New Roman" w:ascii="Times New Roman" w:hAnsi="Times New Roman"/>
          <w:sz w:val="28"/>
        </w:rPr>
        <w:t>организации.</w:t>
      </w:r>
    </w:p>
    <w:p>
      <w:pPr>
        <w:pStyle w:val="Normal"/>
        <w:widowControl/>
        <w:tabs>
          <w:tab w:val="clear" w:pos="708"/>
          <w:tab w:val="left" w:pos="1494" w:leader="none"/>
        </w:tabs>
        <w:overflowPunct w:val="true"/>
        <w:spacing w:before="0" w:after="0"/>
        <w:ind w:firstLine="850"/>
        <w:contextualSpacing/>
        <w:jc w:val="both"/>
        <w:rPr>
          <w:rFonts w:ascii="Times New Roman" w:hAnsi="Times New Roman" w:eastAsia="Times New Roman" w:cs="Times New Roman"/>
          <w:color w:val="auto"/>
        </w:rPr>
      </w:pPr>
      <w:r>
        <w:rPr>
          <w:rFonts w:eastAsia="Times New Roman" w:cs="Times New Roman" w:ascii="Times New Roman" w:hAnsi="Times New Roman"/>
          <w:sz w:val="28"/>
        </w:rPr>
        <w:t>2.18. По каждому критерию эксперт конкурса присваивает заявкам</w:t>
      </w:r>
      <w:r>
        <w:rPr>
          <w:rFonts w:eastAsia="Times New Roman" w:cs="Times New Roman" w:ascii="Times New Roman" w:hAnsi="Times New Roman"/>
          <w:spacing w:val="1"/>
          <w:sz w:val="28"/>
        </w:rPr>
        <w:t xml:space="preserve"> </w:t>
      </w:r>
      <w:r>
        <w:rPr>
          <w:rFonts w:eastAsia="Times New Roman" w:cs="Times New Roman" w:ascii="Times New Roman" w:hAnsi="Times New Roman"/>
          <w:spacing w:val="1"/>
          <w:sz w:val="28"/>
          <w:szCs w:val="28"/>
        </w:rPr>
        <w:t xml:space="preserve">социально ориентированной некоммерческой организации </w:t>
      </w:r>
      <w:r>
        <w:rPr>
          <w:rFonts w:eastAsia="Times New Roman" w:cs="Times New Roman" w:ascii="Times New Roman" w:hAnsi="Times New Roman"/>
          <w:sz w:val="28"/>
        </w:rPr>
        <w:t>от 0 до 10 баллов (целым числом). Каждая заявка оценивается не менее</w:t>
      </w:r>
      <w:r>
        <w:rPr>
          <w:rFonts w:eastAsia="Times New Roman" w:cs="Times New Roman" w:ascii="Times New Roman" w:hAnsi="Times New Roman"/>
          <w:spacing w:val="-67"/>
          <w:sz w:val="28"/>
        </w:rPr>
        <w:t xml:space="preserve"> </w:t>
      </w:r>
      <w:r>
        <w:rPr>
          <w:rFonts w:eastAsia="Times New Roman" w:cs="Times New Roman" w:ascii="Times New Roman" w:hAnsi="Times New Roman"/>
          <w:sz w:val="28"/>
        </w:rPr>
        <w:t>чем</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двумя экспертами.</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В случае расхождения оценок экспертов по проектам более чем на 10 баллов,</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такая</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заявка дополнительно оценивается еще одним экспертом.</w:t>
      </w:r>
    </w:p>
    <w:p>
      <w:pPr>
        <w:pStyle w:val="Normal"/>
        <w:widowControl/>
        <w:tabs>
          <w:tab w:val="clear" w:pos="708"/>
          <w:tab w:val="left" w:pos="1499" w:leader="none"/>
        </w:tabs>
        <w:overflowPunct w:val="true"/>
        <w:spacing w:before="0" w:after="0"/>
        <w:ind w:firstLine="850"/>
        <w:contextualSpacing/>
        <w:jc w:val="both"/>
        <w:rPr>
          <w:rFonts w:ascii="Times New Roman" w:hAnsi="Times New Roman" w:eastAsia="Times New Roman" w:cs="Times New Roman"/>
          <w:color w:val="auto"/>
        </w:rPr>
      </w:pPr>
      <w:r>
        <w:rPr>
          <w:rFonts w:eastAsia="Times New Roman" w:cs="Times New Roman" w:ascii="Times New Roman" w:hAnsi="Times New Roman"/>
          <w:sz w:val="28"/>
          <w:szCs w:val="28"/>
        </w:rPr>
        <w:t>2.19. По результатам рассмотрения и оценки заявок на участие в конкурсном</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отборе экспертным советом на основании итогового рейтинга заявок по каждому</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направлению не позднее 1 рабочего дня Уполномоченный орган формирует проект перечня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победителей</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конкурсного</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отбора,</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включающий</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предложения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по</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размерам</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субсидий,</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предоставляемых</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на</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реализацию</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каждого</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проекта, и направляет в конкурсную комиссию по проведению конкурса на право получения социально ориентированными некоммерческими организациями Вилючинского городского округа субсидий на реализацию социально значимых программ (проектов)</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(далее – конкурсная комиссия).</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Конкурсная</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z w:val="28"/>
          <w:szCs w:val="28"/>
        </w:rPr>
        <w:t>комиссия</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z w:val="28"/>
          <w:szCs w:val="28"/>
        </w:rPr>
        <w:t>осуществляет</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свою</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z w:val="28"/>
          <w:szCs w:val="28"/>
        </w:rPr>
        <w:t>деятельность</w:t>
      </w:r>
      <w:r>
        <w:rPr>
          <w:rFonts w:eastAsia="Times New Roman" w:cs="Times New Roman" w:ascii="Times New Roman" w:hAnsi="Times New Roman"/>
          <w:spacing w:val="-3"/>
          <w:sz w:val="28"/>
          <w:szCs w:val="28"/>
        </w:rPr>
        <w:t xml:space="preserve"> </w:t>
      </w:r>
      <w:r>
        <w:rPr>
          <w:rFonts w:eastAsia="Times New Roman" w:cs="Times New Roman" w:ascii="Times New Roman" w:hAnsi="Times New Roman"/>
          <w:sz w:val="28"/>
          <w:szCs w:val="28"/>
        </w:rPr>
        <w:t>согласно</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z w:val="28"/>
          <w:szCs w:val="28"/>
        </w:rPr>
        <w:t>Положению</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z w:val="28"/>
          <w:szCs w:val="28"/>
        </w:rPr>
        <w:t>о</w:t>
      </w:r>
      <w:r>
        <w:rPr>
          <w:rFonts w:eastAsia="Times New Roman" w:cs="Times New Roman" w:ascii="Times New Roman" w:hAnsi="Times New Roman"/>
          <w:spacing w:val="-67"/>
          <w:sz w:val="28"/>
          <w:szCs w:val="28"/>
        </w:rPr>
        <w:t xml:space="preserve"> </w:t>
      </w:r>
      <w:r>
        <w:rPr>
          <w:rFonts w:eastAsia="Times New Roman" w:cs="Times New Roman" w:ascii="Times New Roman" w:hAnsi="Times New Roman"/>
          <w:sz w:val="28"/>
          <w:szCs w:val="28"/>
        </w:rPr>
        <w:t>конкурсной</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комиссии, утвержденному постановлением Администрации.</w:t>
      </w:r>
    </w:p>
    <w:p>
      <w:pPr>
        <w:pStyle w:val="Normal"/>
        <w:widowControl/>
        <w:tabs>
          <w:tab w:val="clear" w:pos="708"/>
          <w:tab w:val="left" w:pos="1538" w:leader="none"/>
        </w:tabs>
        <w:overflowPunct w:val="true"/>
        <w:spacing w:before="0" w:after="0"/>
        <w:ind w:firstLine="850"/>
        <w:contextualSpacing/>
        <w:jc w:val="both"/>
        <w:rPr>
          <w:rFonts w:ascii="Times New Roman" w:hAnsi="Times New Roman" w:eastAsia="Times New Roman" w:cs="Times New Roman"/>
          <w:color w:val="auto"/>
        </w:rPr>
      </w:pPr>
      <w:r>
        <w:rPr>
          <w:rFonts w:eastAsia="Times New Roman" w:cs="Times New Roman" w:ascii="Times New Roman" w:hAnsi="Times New Roman"/>
          <w:sz w:val="28"/>
          <w:szCs w:val="28"/>
        </w:rPr>
        <w:t>2.20. Не позднее 1 рабочего дня после рассмотрения и оценки заявок экспертным</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советом</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Уполномоченный орган организует</w:t>
      </w:r>
      <w:r>
        <w:rPr>
          <w:rFonts w:eastAsia="Times New Roman" w:cs="Times New Roman" w:ascii="Times New Roman" w:hAnsi="Times New Roman"/>
          <w:spacing w:val="-67"/>
          <w:sz w:val="28"/>
          <w:szCs w:val="28"/>
        </w:rPr>
        <w:t xml:space="preserve"> </w:t>
      </w:r>
      <w:r>
        <w:rPr>
          <w:rFonts w:eastAsia="Times New Roman" w:cs="Times New Roman" w:ascii="Times New Roman" w:hAnsi="Times New Roman"/>
          <w:sz w:val="28"/>
          <w:szCs w:val="28"/>
        </w:rPr>
        <w:t>заседание</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конкурсной комиссии, но не ранее окончания дня приема заявок на участие в конкурсе.</w:t>
      </w:r>
    </w:p>
    <w:p>
      <w:pPr>
        <w:pStyle w:val="Normal"/>
        <w:widowControl/>
        <w:tabs>
          <w:tab w:val="clear" w:pos="708"/>
          <w:tab w:val="left" w:pos="1538" w:leader="none"/>
        </w:tabs>
        <w:overflowPunct w:val="true"/>
        <w:spacing w:before="0" w:after="0"/>
        <w:ind w:firstLine="850"/>
        <w:contextualSpacing/>
        <w:jc w:val="both"/>
        <w:rPr>
          <w:rFonts w:ascii="Times New Roman" w:hAnsi="Times New Roman" w:eastAsia="Times New Roman" w:cs="Times New Roman"/>
          <w:color w:val="auto"/>
        </w:rPr>
      </w:pPr>
      <w:r>
        <w:rPr>
          <w:rFonts w:eastAsia="Times New Roman" w:cs="Times New Roman" w:ascii="Times New Roman" w:hAnsi="Times New Roman"/>
          <w:sz w:val="28"/>
          <w:szCs w:val="28"/>
        </w:rPr>
        <w:t>2.21. Для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определения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победителей</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конкурса</w:t>
      </w:r>
      <w:r>
        <w:rPr>
          <w:rFonts w:eastAsia="Times New Roman" w:cs="Times New Roman" w:ascii="Times New Roman" w:hAnsi="Times New Roman"/>
          <w:spacing w:val="-2"/>
          <w:sz w:val="28"/>
          <w:szCs w:val="28"/>
        </w:rPr>
        <w:t xml:space="preserve"> </w:t>
      </w:r>
      <w:r>
        <w:rPr>
          <w:rFonts w:eastAsia="Times New Roman" w:cs="Times New Roman" w:ascii="Times New Roman" w:hAnsi="Times New Roman"/>
          <w:sz w:val="28"/>
          <w:szCs w:val="28"/>
        </w:rPr>
        <w:t>конкурсная комиссия:</w:t>
      </w:r>
    </w:p>
    <w:p>
      <w:pPr>
        <w:pStyle w:val="Normal"/>
        <w:widowControl/>
        <w:tabs>
          <w:tab w:val="clear" w:pos="708"/>
          <w:tab w:val="left" w:pos="1157" w:leader="none"/>
        </w:tabs>
        <w:overflowPunct w:val="true"/>
        <w:spacing w:before="0" w:after="0"/>
        <w:ind w:firstLine="850"/>
        <w:contextualSpacing/>
        <w:jc w:val="both"/>
        <w:rPr>
          <w:rFonts w:ascii="Times New Roman" w:hAnsi="Times New Roman" w:eastAsia="Times New Roman" w:cs="Times New Roman"/>
          <w:color w:val="auto"/>
        </w:rPr>
      </w:pPr>
      <w:r>
        <w:rPr>
          <w:rFonts w:eastAsia="Times New Roman" w:cs="Times New Roman" w:ascii="Times New Roman" w:hAnsi="Times New Roman"/>
          <w:sz w:val="28"/>
        </w:rPr>
        <w:t>- добавляет дополнительные 5 баллов к итоговому значению рейтинга заявок</w:t>
      </w:r>
      <w:r>
        <w:rPr>
          <w:rFonts w:eastAsia="Times New Roman" w:cs="Times New Roman" w:ascii="Times New Roman" w:hAnsi="Times New Roman"/>
          <w:spacing w:val="1"/>
          <w:sz w:val="28"/>
        </w:rPr>
        <w:t xml:space="preserve"> </w:t>
      </w:r>
      <w:r>
        <w:rPr>
          <w:rFonts w:eastAsia="Times New Roman" w:cs="Times New Roman" w:ascii="Times New Roman" w:hAnsi="Times New Roman"/>
          <w:spacing w:val="1"/>
          <w:sz w:val="28"/>
          <w:szCs w:val="28"/>
        </w:rPr>
        <w:t>социально ориентированной некоммерческой организации</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в</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случае,</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если</w:t>
      </w:r>
      <w:r>
        <w:rPr>
          <w:rFonts w:eastAsia="Times New Roman" w:cs="Times New Roman" w:ascii="Times New Roman" w:hAnsi="Times New Roman"/>
          <w:spacing w:val="1"/>
          <w:sz w:val="28"/>
        </w:rPr>
        <w:t xml:space="preserve"> </w:t>
      </w:r>
      <w:r>
        <w:rPr>
          <w:rFonts w:eastAsia="Times New Roman" w:cs="Times New Roman" w:ascii="Times New Roman" w:hAnsi="Times New Roman"/>
          <w:spacing w:val="1"/>
          <w:sz w:val="28"/>
          <w:szCs w:val="28"/>
        </w:rPr>
        <w:t>социально ориентированная некоммерческая организация</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является</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исполнителем</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общественно</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полезных</w:t>
      </w:r>
      <w:r>
        <w:rPr>
          <w:rFonts w:eastAsia="Times New Roman" w:cs="Times New Roman" w:ascii="Times New Roman" w:hAnsi="Times New Roman"/>
          <w:spacing w:val="-2"/>
          <w:sz w:val="28"/>
        </w:rPr>
        <w:t xml:space="preserve"> </w:t>
      </w:r>
      <w:r>
        <w:rPr>
          <w:rFonts w:eastAsia="Times New Roman" w:cs="Times New Roman" w:ascii="Times New Roman" w:hAnsi="Times New Roman"/>
          <w:sz w:val="28"/>
        </w:rPr>
        <w:t>услуг (далее</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 ИОПУ);</w:t>
      </w:r>
    </w:p>
    <w:p>
      <w:pPr>
        <w:pStyle w:val="Normal"/>
        <w:widowControl/>
        <w:tabs>
          <w:tab w:val="clear" w:pos="708"/>
          <w:tab w:val="left" w:pos="1138" w:leader="none"/>
        </w:tabs>
        <w:overflowPunct w:val="true"/>
        <w:spacing w:before="0" w:after="0"/>
        <w:ind w:firstLine="850"/>
        <w:contextualSpacing/>
        <w:jc w:val="both"/>
        <w:rPr>
          <w:rFonts w:ascii="Times New Roman" w:hAnsi="Times New Roman" w:eastAsia="Times New Roman" w:cs="Times New Roman"/>
          <w:color w:val="auto"/>
        </w:rPr>
      </w:pPr>
      <w:r>
        <w:rPr>
          <w:rFonts w:eastAsia="Times New Roman" w:cs="Times New Roman" w:ascii="Times New Roman" w:hAnsi="Times New Roman"/>
          <w:sz w:val="28"/>
        </w:rPr>
        <w:t>- устанавливает</w:t>
      </w:r>
      <w:r>
        <w:rPr>
          <w:rFonts w:eastAsia="Times New Roman" w:cs="Times New Roman" w:ascii="Times New Roman" w:hAnsi="Times New Roman"/>
          <w:spacing w:val="-11"/>
          <w:sz w:val="28"/>
        </w:rPr>
        <w:t xml:space="preserve"> </w:t>
      </w:r>
      <w:r>
        <w:rPr>
          <w:rFonts w:eastAsia="Times New Roman" w:cs="Times New Roman" w:ascii="Times New Roman" w:hAnsi="Times New Roman"/>
          <w:sz w:val="28"/>
        </w:rPr>
        <w:t>коэффициент</w:t>
      </w:r>
      <w:r>
        <w:rPr>
          <w:rFonts w:eastAsia="Times New Roman" w:cs="Times New Roman" w:ascii="Times New Roman" w:hAnsi="Times New Roman"/>
          <w:spacing w:val="-10"/>
          <w:sz w:val="28"/>
        </w:rPr>
        <w:t xml:space="preserve"> </w:t>
      </w:r>
      <w:r>
        <w:rPr>
          <w:rFonts w:eastAsia="Times New Roman" w:cs="Times New Roman" w:ascii="Times New Roman" w:hAnsi="Times New Roman"/>
          <w:sz w:val="28"/>
        </w:rPr>
        <w:t>значимости</w:t>
      </w:r>
      <w:r>
        <w:rPr>
          <w:rFonts w:eastAsia="Times New Roman" w:cs="Times New Roman" w:ascii="Times New Roman" w:hAnsi="Times New Roman"/>
          <w:spacing w:val="-10"/>
          <w:sz w:val="28"/>
        </w:rPr>
        <w:t xml:space="preserve"> </w:t>
      </w:r>
      <w:r>
        <w:rPr>
          <w:rFonts w:eastAsia="Times New Roman" w:cs="Times New Roman" w:ascii="Times New Roman" w:hAnsi="Times New Roman"/>
          <w:sz w:val="28"/>
        </w:rPr>
        <w:t>в</w:t>
      </w:r>
      <w:r>
        <w:rPr>
          <w:rFonts w:eastAsia="Times New Roman" w:cs="Times New Roman" w:ascii="Times New Roman" w:hAnsi="Times New Roman"/>
          <w:spacing w:val="-10"/>
          <w:sz w:val="28"/>
        </w:rPr>
        <w:t xml:space="preserve"> </w:t>
      </w:r>
      <w:r>
        <w:rPr>
          <w:rFonts w:eastAsia="Times New Roman" w:cs="Times New Roman" w:ascii="Times New Roman" w:hAnsi="Times New Roman"/>
          <w:sz w:val="28"/>
        </w:rPr>
        <w:t>размере</w:t>
      </w:r>
      <w:r>
        <w:rPr>
          <w:rFonts w:eastAsia="Times New Roman" w:cs="Times New Roman" w:ascii="Times New Roman" w:hAnsi="Times New Roman"/>
          <w:spacing w:val="-12"/>
          <w:sz w:val="28"/>
        </w:rPr>
        <w:t xml:space="preserve"> </w:t>
      </w:r>
      <w:r>
        <w:rPr>
          <w:rFonts w:eastAsia="Times New Roman" w:cs="Times New Roman" w:ascii="Times New Roman" w:hAnsi="Times New Roman"/>
          <w:sz w:val="28"/>
        </w:rPr>
        <w:t>1,5</w:t>
      </w:r>
      <w:r>
        <w:rPr>
          <w:rFonts w:eastAsia="Times New Roman" w:cs="Times New Roman" w:ascii="Times New Roman" w:hAnsi="Times New Roman"/>
          <w:spacing w:val="-10"/>
          <w:sz w:val="28"/>
        </w:rPr>
        <w:t xml:space="preserve"> </w:t>
      </w:r>
      <w:r>
        <w:rPr>
          <w:rFonts w:eastAsia="Times New Roman" w:cs="Times New Roman" w:ascii="Times New Roman" w:hAnsi="Times New Roman"/>
          <w:sz w:val="28"/>
        </w:rPr>
        <w:t>для</w:t>
      </w:r>
      <w:r>
        <w:rPr>
          <w:rFonts w:eastAsia="Times New Roman" w:cs="Times New Roman" w:ascii="Times New Roman" w:hAnsi="Times New Roman"/>
          <w:spacing w:val="-10"/>
          <w:sz w:val="28"/>
        </w:rPr>
        <w:t xml:space="preserve"> </w:t>
      </w:r>
      <w:r>
        <w:rPr>
          <w:rFonts w:eastAsia="Times New Roman" w:cs="Times New Roman" w:ascii="Times New Roman" w:hAnsi="Times New Roman"/>
          <w:spacing w:val="-10"/>
          <w:sz w:val="28"/>
          <w:szCs w:val="28"/>
        </w:rPr>
        <w:t>социально ориентированной некоммерческой организации</w:t>
      </w:r>
      <w:r>
        <w:rPr>
          <w:rFonts w:eastAsia="Times New Roman" w:cs="Times New Roman" w:ascii="Times New Roman" w:hAnsi="Times New Roman"/>
          <w:sz w:val="28"/>
        </w:rPr>
        <w:t>,</w:t>
      </w:r>
      <w:r>
        <w:rPr>
          <w:rFonts w:eastAsia="Times New Roman" w:cs="Times New Roman" w:ascii="Times New Roman" w:hAnsi="Times New Roman"/>
          <w:spacing w:val="-10"/>
          <w:sz w:val="28"/>
        </w:rPr>
        <w:t xml:space="preserve"> </w:t>
      </w:r>
      <w:r>
        <w:rPr>
          <w:rFonts w:eastAsia="Times New Roman" w:cs="Times New Roman" w:ascii="Times New Roman" w:hAnsi="Times New Roman"/>
          <w:sz w:val="28"/>
        </w:rPr>
        <w:t>срок</w:t>
      </w:r>
      <w:r>
        <w:rPr>
          <w:rFonts w:eastAsia="Times New Roman" w:cs="Times New Roman" w:ascii="Times New Roman" w:hAnsi="Times New Roman"/>
          <w:spacing w:val="-68"/>
          <w:sz w:val="28"/>
        </w:rPr>
        <w:t xml:space="preserve"> </w:t>
      </w:r>
      <w:r>
        <w:rPr>
          <w:rFonts w:eastAsia="Times New Roman" w:cs="Times New Roman" w:ascii="Times New Roman" w:hAnsi="Times New Roman"/>
          <w:sz w:val="28"/>
        </w:rPr>
        <w:t>государственной</w:t>
      </w:r>
      <w:r>
        <w:rPr>
          <w:rFonts w:eastAsia="Times New Roman" w:cs="Times New Roman" w:ascii="Times New Roman" w:hAnsi="Times New Roman"/>
          <w:spacing w:val="-7"/>
          <w:sz w:val="28"/>
        </w:rPr>
        <w:t xml:space="preserve"> </w:t>
      </w:r>
      <w:r>
        <w:rPr>
          <w:rFonts w:eastAsia="Times New Roman" w:cs="Times New Roman" w:ascii="Times New Roman" w:hAnsi="Times New Roman"/>
          <w:sz w:val="28"/>
        </w:rPr>
        <w:t>регистрации</w:t>
      </w:r>
      <w:r>
        <w:rPr>
          <w:rFonts w:eastAsia="Times New Roman" w:cs="Times New Roman" w:ascii="Times New Roman" w:hAnsi="Times New Roman"/>
          <w:spacing w:val="-6"/>
          <w:sz w:val="28"/>
        </w:rPr>
        <w:t xml:space="preserve"> </w:t>
      </w:r>
      <w:r>
        <w:rPr>
          <w:rFonts w:eastAsia="Times New Roman" w:cs="Times New Roman" w:ascii="Times New Roman" w:hAnsi="Times New Roman"/>
          <w:sz w:val="28"/>
        </w:rPr>
        <w:t>которых</w:t>
      </w:r>
      <w:r>
        <w:rPr>
          <w:rFonts w:eastAsia="Times New Roman" w:cs="Times New Roman" w:ascii="Times New Roman" w:hAnsi="Times New Roman"/>
          <w:spacing w:val="-7"/>
          <w:sz w:val="28"/>
        </w:rPr>
        <w:t xml:space="preserve"> </w:t>
      </w:r>
      <w:r>
        <w:rPr>
          <w:rFonts w:eastAsia="Times New Roman" w:cs="Times New Roman" w:ascii="Times New Roman" w:hAnsi="Times New Roman"/>
          <w:sz w:val="28"/>
        </w:rPr>
        <w:t>на</w:t>
      </w:r>
      <w:r>
        <w:rPr>
          <w:rFonts w:eastAsia="Times New Roman" w:cs="Times New Roman" w:ascii="Times New Roman" w:hAnsi="Times New Roman"/>
          <w:spacing w:val="-6"/>
          <w:sz w:val="28"/>
        </w:rPr>
        <w:t xml:space="preserve"> </w:t>
      </w:r>
      <w:r>
        <w:rPr>
          <w:rFonts w:eastAsia="Times New Roman" w:cs="Times New Roman" w:ascii="Times New Roman" w:hAnsi="Times New Roman"/>
          <w:sz w:val="28"/>
        </w:rPr>
        <w:t>дату</w:t>
      </w:r>
      <w:r>
        <w:rPr>
          <w:rFonts w:eastAsia="Times New Roman" w:cs="Times New Roman" w:ascii="Times New Roman" w:hAnsi="Times New Roman"/>
          <w:spacing w:val="-7"/>
          <w:sz w:val="28"/>
        </w:rPr>
        <w:t xml:space="preserve"> </w:t>
      </w:r>
      <w:r>
        <w:rPr>
          <w:rFonts w:eastAsia="Times New Roman" w:cs="Times New Roman" w:ascii="Times New Roman" w:hAnsi="Times New Roman"/>
          <w:sz w:val="28"/>
        </w:rPr>
        <w:t>окончания</w:t>
      </w:r>
      <w:r>
        <w:rPr>
          <w:rFonts w:eastAsia="Times New Roman" w:cs="Times New Roman" w:ascii="Times New Roman" w:hAnsi="Times New Roman"/>
          <w:spacing w:val="-7"/>
          <w:sz w:val="28"/>
        </w:rPr>
        <w:t xml:space="preserve"> </w:t>
      </w:r>
      <w:r>
        <w:rPr>
          <w:rFonts w:eastAsia="Times New Roman" w:cs="Times New Roman" w:ascii="Times New Roman" w:hAnsi="Times New Roman"/>
          <w:sz w:val="28"/>
        </w:rPr>
        <w:t>приема</w:t>
      </w:r>
      <w:r>
        <w:rPr>
          <w:rFonts w:eastAsia="Times New Roman" w:cs="Times New Roman" w:ascii="Times New Roman" w:hAnsi="Times New Roman"/>
          <w:spacing w:val="-7"/>
          <w:sz w:val="28"/>
        </w:rPr>
        <w:t xml:space="preserve"> </w:t>
      </w:r>
      <w:r>
        <w:rPr>
          <w:rFonts w:eastAsia="Times New Roman" w:cs="Times New Roman" w:ascii="Times New Roman" w:hAnsi="Times New Roman"/>
          <w:sz w:val="28"/>
        </w:rPr>
        <w:t>заявок</w:t>
      </w:r>
      <w:r>
        <w:rPr>
          <w:rFonts w:eastAsia="Times New Roman" w:cs="Times New Roman" w:ascii="Times New Roman" w:hAnsi="Times New Roman"/>
          <w:spacing w:val="-6"/>
          <w:sz w:val="28"/>
        </w:rPr>
        <w:t xml:space="preserve"> </w:t>
      </w:r>
      <w:r>
        <w:rPr>
          <w:rFonts w:eastAsia="Times New Roman" w:cs="Times New Roman" w:ascii="Times New Roman" w:hAnsi="Times New Roman"/>
          <w:sz w:val="28"/>
        </w:rPr>
        <w:t>на</w:t>
      </w:r>
      <w:r>
        <w:rPr>
          <w:rFonts w:eastAsia="Times New Roman" w:cs="Times New Roman" w:ascii="Times New Roman" w:hAnsi="Times New Roman"/>
          <w:spacing w:val="-7"/>
          <w:sz w:val="28"/>
        </w:rPr>
        <w:t xml:space="preserve"> </w:t>
      </w:r>
      <w:r>
        <w:rPr>
          <w:rFonts w:eastAsia="Times New Roman" w:cs="Times New Roman" w:ascii="Times New Roman" w:hAnsi="Times New Roman"/>
          <w:sz w:val="28"/>
        </w:rPr>
        <w:t>участие</w:t>
      </w:r>
      <w:r>
        <w:rPr>
          <w:rFonts w:eastAsia="Times New Roman" w:cs="Times New Roman" w:ascii="Times New Roman" w:hAnsi="Times New Roman"/>
          <w:spacing w:val="-7"/>
          <w:sz w:val="28"/>
        </w:rPr>
        <w:t xml:space="preserve"> </w:t>
      </w:r>
      <w:r>
        <w:rPr>
          <w:rFonts w:eastAsia="Times New Roman" w:cs="Times New Roman" w:ascii="Times New Roman" w:hAnsi="Times New Roman"/>
          <w:sz w:val="28"/>
        </w:rPr>
        <w:t>в</w:t>
      </w:r>
      <w:r>
        <w:rPr>
          <w:rFonts w:eastAsia="Times New Roman" w:cs="Times New Roman" w:ascii="Times New Roman" w:hAnsi="Times New Roman"/>
          <w:spacing w:val="-67"/>
          <w:sz w:val="28"/>
        </w:rPr>
        <w:t xml:space="preserve"> </w:t>
      </w:r>
      <w:r>
        <w:rPr>
          <w:rFonts w:eastAsia="Times New Roman" w:cs="Times New Roman" w:ascii="Times New Roman" w:hAnsi="Times New Roman"/>
          <w:sz w:val="28"/>
        </w:rPr>
        <w:t>конкурсном</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отборе составляет менее</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1 года;</w:t>
      </w:r>
    </w:p>
    <w:p>
      <w:pPr>
        <w:pStyle w:val="Normal"/>
        <w:widowControl/>
        <w:tabs>
          <w:tab w:val="clear" w:pos="708"/>
          <w:tab w:val="left" w:pos="1147" w:leader="none"/>
        </w:tabs>
        <w:overflowPunct w:val="true"/>
        <w:spacing w:before="0" w:after="0"/>
        <w:ind w:firstLine="850"/>
        <w:contextualSpacing/>
        <w:jc w:val="both"/>
        <w:rPr>
          <w:rFonts w:ascii="Times New Roman" w:hAnsi="Times New Roman" w:eastAsia="Times New Roman" w:cs="Times New Roman"/>
          <w:color w:val="auto"/>
        </w:rPr>
      </w:pPr>
      <w:r>
        <w:rPr>
          <w:rFonts w:eastAsia="Times New Roman" w:cs="Times New Roman" w:ascii="Times New Roman" w:hAnsi="Times New Roman"/>
          <w:sz w:val="28"/>
        </w:rPr>
        <w:t>- утверждает</w:t>
      </w:r>
      <w:r>
        <w:rPr>
          <w:rFonts w:eastAsia="Times New Roman" w:cs="Times New Roman" w:ascii="Times New Roman" w:hAnsi="Times New Roman"/>
          <w:spacing w:val="-2"/>
          <w:sz w:val="28"/>
        </w:rPr>
        <w:t xml:space="preserve"> </w:t>
      </w:r>
      <w:r>
        <w:rPr>
          <w:rFonts w:eastAsia="Times New Roman" w:cs="Times New Roman" w:ascii="Times New Roman" w:hAnsi="Times New Roman"/>
          <w:sz w:val="28"/>
        </w:rPr>
        <w:t>представленный</w:t>
      </w:r>
      <w:r>
        <w:rPr>
          <w:rFonts w:eastAsia="Times New Roman" w:cs="Times New Roman" w:ascii="Times New Roman" w:hAnsi="Times New Roman"/>
          <w:spacing w:val="-2"/>
          <w:sz w:val="28"/>
        </w:rPr>
        <w:t xml:space="preserve"> </w:t>
      </w:r>
      <w:r>
        <w:rPr>
          <w:rFonts w:eastAsia="Times New Roman" w:cs="Times New Roman" w:ascii="Times New Roman" w:hAnsi="Times New Roman"/>
          <w:sz w:val="28"/>
          <w:szCs w:val="28"/>
        </w:rPr>
        <w:t>Уполномоченным органом</w:t>
      </w:r>
      <w:r>
        <w:rPr>
          <w:rFonts w:eastAsia="Times New Roman" w:cs="Times New Roman" w:ascii="Times New Roman" w:hAnsi="Times New Roman"/>
          <w:spacing w:val="-2"/>
          <w:sz w:val="28"/>
        </w:rPr>
        <w:t xml:space="preserve"> </w:t>
      </w:r>
      <w:r>
        <w:rPr>
          <w:rFonts w:eastAsia="Times New Roman" w:cs="Times New Roman" w:ascii="Times New Roman" w:hAnsi="Times New Roman"/>
          <w:sz w:val="28"/>
        </w:rPr>
        <w:t>итоговый</w:t>
      </w:r>
      <w:r>
        <w:rPr>
          <w:rFonts w:eastAsia="Times New Roman" w:cs="Times New Roman" w:ascii="Times New Roman" w:hAnsi="Times New Roman"/>
          <w:spacing w:val="-2"/>
          <w:sz w:val="28"/>
        </w:rPr>
        <w:t xml:space="preserve"> </w:t>
      </w:r>
      <w:r>
        <w:rPr>
          <w:rFonts w:eastAsia="Times New Roman" w:cs="Times New Roman" w:ascii="Times New Roman" w:hAnsi="Times New Roman"/>
          <w:sz w:val="28"/>
        </w:rPr>
        <w:t>рейтинг</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заявок;</w:t>
      </w:r>
    </w:p>
    <w:p>
      <w:pPr>
        <w:pStyle w:val="Normal"/>
        <w:widowControl/>
        <w:tabs>
          <w:tab w:val="clear" w:pos="708"/>
          <w:tab w:val="left" w:pos="1137" w:leader="none"/>
        </w:tabs>
        <w:overflowPunct w:val="true"/>
        <w:spacing w:before="0" w:after="0"/>
        <w:ind w:firstLine="850"/>
        <w:contextualSpacing/>
        <w:jc w:val="both"/>
        <w:rPr>
          <w:rFonts w:ascii="Times New Roman" w:hAnsi="Times New Roman" w:eastAsia="Times New Roman" w:cs="Times New Roman"/>
          <w:color w:val="auto"/>
        </w:rPr>
      </w:pPr>
      <w:r>
        <w:rPr>
          <w:rFonts w:eastAsia="Times New Roman" w:cs="Times New Roman" w:ascii="Times New Roman" w:hAnsi="Times New Roman"/>
          <w:sz w:val="28"/>
          <w:szCs w:val="28"/>
        </w:rPr>
        <w:t>- устанавливает</w:t>
      </w:r>
      <w:r>
        <w:rPr>
          <w:rFonts w:eastAsia="Times New Roman" w:cs="Times New Roman" w:ascii="Times New Roman" w:hAnsi="Times New Roman"/>
          <w:spacing w:val="-12"/>
          <w:sz w:val="28"/>
          <w:szCs w:val="28"/>
        </w:rPr>
        <w:t xml:space="preserve"> </w:t>
      </w:r>
      <w:r>
        <w:rPr>
          <w:rFonts w:eastAsia="Times New Roman" w:cs="Times New Roman" w:ascii="Times New Roman" w:hAnsi="Times New Roman"/>
          <w:sz w:val="28"/>
          <w:szCs w:val="28"/>
        </w:rPr>
        <w:t>минимальное</w:t>
      </w:r>
      <w:r>
        <w:rPr>
          <w:rFonts w:eastAsia="Times New Roman" w:cs="Times New Roman" w:ascii="Times New Roman" w:hAnsi="Times New Roman"/>
          <w:spacing w:val="-12"/>
          <w:sz w:val="28"/>
          <w:szCs w:val="28"/>
        </w:rPr>
        <w:t xml:space="preserve"> </w:t>
      </w:r>
      <w:r>
        <w:rPr>
          <w:rFonts w:eastAsia="Times New Roman" w:cs="Times New Roman" w:ascii="Times New Roman" w:hAnsi="Times New Roman"/>
          <w:sz w:val="28"/>
          <w:szCs w:val="28"/>
        </w:rPr>
        <w:t>значение</w:t>
      </w:r>
      <w:r>
        <w:rPr>
          <w:rFonts w:eastAsia="Times New Roman" w:cs="Times New Roman" w:ascii="Times New Roman" w:hAnsi="Times New Roman"/>
          <w:spacing w:val="-11"/>
          <w:sz w:val="28"/>
          <w:szCs w:val="28"/>
        </w:rPr>
        <w:t xml:space="preserve"> </w:t>
      </w:r>
      <w:r>
        <w:rPr>
          <w:rFonts w:eastAsia="Times New Roman" w:cs="Times New Roman" w:ascii="Times New Roman" w:hAnsi="Times New Roman"/>
          <w:sz w:val="28"/>
          <w:szCs w:val="28"/>
        </w:rPr>
        <w:t>итогового</w:t>
      </w:r>
      <w:r>
        <w:rPr>
          <w:rFonts w:eastAsia="Times New Roman" w:cs="Times New Roman" w:ascii="Times New Roman" w:hAnsi="Times New Roman"/>
          <w:spacing w:val="-12"/>
          <w:sz w:val="28"/>
          <w:szCs w:val="28"/>
        </w:rPr>
        <w:t xml:space="preserve"> </w:t>
      </w:r>
      <w:r>
        <w:rPr>
          <w:rFonts w:eastAsia="Times New Roman" w:cs="Times New Roman" w:ascii="Times New Roman" w:hAnsi="Times New Roman"/>
          <w:sz w:val="28"/>
          <w:szCs w:val="28"/>
        </w:rPr>
        <w:t>рейтинга</w:t>
      </w:r>
      <w:r>
        <w:rPr>
          <w:rFonts w:eastAsia="Times New Roman" w:cs="Times New Roman" w:ascii="Times New Roman" w:hAnsi="Times New Roman"/>
          <w:spacing w:val="-12"/>
          <w:sz w:val="28"/>
          <w:szCs w:val="28"/>
        </w:rPr>
        <w:t xml:space="preserve"> </w:t>
      </w:r>
      <w:r>
        <w:rPr>
          <w:rFonts w:eastAsia="Times New Roman" w:cs="Times New Roman" w:ascii="Times New Roman" w:hAnsi="Times New Roman"/>
          <w:sz w:val="28"/>
          <w:szCs w:val="28"/>
        </w:rPr>
        <w:t>заявок, исходя из числа участников конкурсного отбора, среднего рейтинга</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заявок и размера бюджетных ассигнований, предусмотренных на конкурс.</w:t>
      </w:r>
    </w:p>
    <w:p>
      <w:pPr>
        <w:pStyle w:val="Normal"/>
        <w:widowControl/>
        <w:tabs>
          <w:tab w:val="clear" w:pos="708"/>
          <w:tab w:val="left" w:pos="1553" w:leader="none"/>
        </w:tabs>
        <w:overflowPunct w:val="true"/>
        <w:spacing w:before="0" w:after="0"/>
        <w:ind w:firstLine="850"/>
        <w:contextualSpacing/>
        <w:jc w:val="both"/>
        <w:rPr>
          <w:rFonts w:ascii="Times New Roman" w:hAnsi="Times New Roman" w:eastAsia="Times New Roman" w:cs="Times New Roman"/>
          <w:color w:val="auto"/>
        </w:rPr>
      </w:pPr>
      <w:r>
        <w:rPr>
          <w:rFonts w:eastAsia="Times New Roman" w:cs="Times New Roman" w:ascii="Times New Roman" w:hAnsi="Times New Roman"/>
          <w:sz w:val="28"/>
          <w:szCs w:val="28"/>
        </w:rPr>
        <w:t>2.22. Победителями</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конкурсного</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отбора</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 xml:space="preserve">признаются </w:t>
      </w:r>
      <w:r>
        <w:rPr>
          <w:rFonts w:eastAsia="Times New Roman" w:cs="Times New Roman" w:ascii="Times New Roman" w:hAnsi="Times New Roman"/>
          <w:spacing w:val="1"/>
          <w:sz w:val="28"/>
          <w:szCs w:val="28"/>
        </w:rPr>
        <w:t>социально ориентированные некоммерческие организации</w:t>
      </w:r>
      <w:r>
        <w:rPr>
          <w:rFonts w:eastAsia="Times New Roman" w:cs="Times New Roman" w:ascii="Times New Roman" w:hAnsi="Times New Roman"/>
          <w:sz w:val="28"/>
          <w:szCs w:val="28"/>
        </w:rPr>
        <w:t>,</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заявкам</w:t>
      </w:r>
      <w:r>
        <w:rPr>
          <w:rFonts w:eastAsia="Times New Roman" w:cs="Times New Roman" w:ascii="Times New Roman" w:hAnsi="Times New Roman"/>
          <w:spacing w:val="-67"/>
          <w:sz w:val="28"/>
          <w:szCs w:val="28"/>
        </w:rPr>
        <w:t xml:space="preserve"> </w:t>
      </w:r>
      <w:r>
        <w:rPr>
          <w:rFonts w:eastAsia="Times New Roman" w:cs="Times New Roman" w:ascii="Times New Roman" w:hAnsi="Times New Roman"/>
          <w:sz w:val="28"/>
          <w:szCs w:val="28"/>
        </w:rPr>
        <w:t xml:space="preserve">которых присвоены значения рейтинга не менее, чем минимальный размер значения </w:t>
      </w:r>
      <w:r>
        <w:rPr>
          <w:rFonts w:eastAsia="Times New Roman" w:cs="Times New Roman" w:ascii="Times New Roman" w:hAnsi="Times New Roman"/>
          <w:spacing w:val="-67"/>
          <w:sz w:val="28"/>
          <w:szCs w:val="28"/>
        </w:rPr>
        <w:t xml:space="preserve"> </w:t>
      </w:r>
      <w:r>
        <w:rPr>
          <w:rFonts w:eastAsia="Times New Roman" w:cs="Times New Roman" w:ascii="Times New Roman" w:hAnsi="Times New Roman"/>
          <w:sz w:val="28"/>
          <w:szCs w:val="28"/>
        </w:rPr>
        <w:t>рейтинга,</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установленный конкурсной комиссией.</w:t>
      </w:r>
    </w:p>
    <w:p>
      <w:pPr>
        <w:pStyle w:val="Normal"/>
        <w:widowControl/>
        <w:tabs>
          <w:tab w:val="clear" w:pos="708"/>
          <w:tab w:val="left" w:pos="1548" w:leader="none"/>
        </w:tabs>
        <w:overflowPunct w:val="true"/>
        <w:spacing w:before="0" w:after="0"/>
        <w:ind w:firstLine="850"/>
        <w:contextualSpacing/>
        <w:jc w:val="both"/>
        <w:rPr>
          <w:rFonts w:ascii="Times New Roman" w:hAnsi="Times New Roman" w:eastAsia="Times New Roman" w:cs="Times New Roman"/>
          <w:color w:val="auto"/>
        </w:rPr>
      </w:pPr>
      <w:r>
        <w:rPr>
          <w:rFonts w:eastAsia="Times New Roman" w:cs="Times New Roman" w:ascii="Times New Roman" w:hAnsi="Times New Roman"/>
          <w:sz w:val="28"/>
        </w:rPr>
        <w:t>2.23. При</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равном</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значении</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позиций</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проектов</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в</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итоговом</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рейтинге</w:t>
      </w:r>
      <w:r>
        <w:rPr>
          <w:rFonts w:eastAsia="Times New Roman" w:cs="Times New Roman" w:ascii="Times New Roman" w:hAnsi="Times New Roman"/>
          <w:spacing w:val="1"/>
          <w:sz w:val="28"/>
        </w:rPr>
        <w:t xml:space="preserve"> </w:t>
      </w:r>
      <w:r>
        <w:rPr>
          <w:rFonts w:eastAsia="Times New Roman" w:cs="Times New Roman" w:ascii="Times New Roman" w:hAnsi="Times New Roman"/>
          <w:sz w:val="28"/>
        </w:rPr>
        <w:t>заявок</w:t>
      </w:r>
      <w:r>
        <w:rPr>
          <w:rFonts w:eastAsia="Times New Roman" w:cs="Times New Roman" w:ascii="Times New Roman" w:hAnsi="Times New Roman"/>
          <w:spacing w:val="-67"/>
          <w:sz w:val="28"/>
        </w:rPr>
        <w:t xml:space="preserve"> </w:t>
      </w:r>
      <w:r>
        <w:rPr>
          <w:rFonts w:eastAsia="Times New Roman" w:cs="Times New Roman" w:ascii="Times New Roman" w:hAnsi="Times New Roman"/>
          <w:sz w:val="28"/>
        </w:rPr>
        <w:t>приоритет</w:t>
      </w:r>
      <w:r>
        <w:rPr>
          <w:rFonts w:eastAsia="Times New Roman" w:cs="Times New Roman" w:ascii="Times New Roman" w:hAnsi="Times New Roman"/>
          <w:spacing w:val="-2"/>
          <w:sz w:val="28"/>
        </w:rPr>
        <w:t xml:space="preserve"> </w:t>
      </w:r>
      <w:r>
        <w:rPr>
          <w:rFonts w:eastAsia="Times New Roman" w:cs="Times New Roman" w:ascii="Times New Roman" w:hAnsi="Times New Roman"/>
          <w:sz w:val="28"/>
        </w:rPr>
        <w:t>имеют:</w:t>
      </w:r>
    </w:p>
    <w:p>
      <w:pPr>
        <w:pStyle w:val="Normal"/>
        <w:widowControl/>
        <w:tabs>
          <w:tab w:val="clear" w:pos="708"/>
          <w:tab w:val="left" w:pos="1147" w:leader="none"/>
        </w:tabs>
        <w:overflowPunct w:val="true"/>
        <w:spacing w:before="0" w:after="0"/>
        <w:ind w:firstLine="850"/>
        <w:contextualSpacing/>
        <w:jc w:val="both"/>
        <w:rPr>
          <w:rFonts w:ascii="Times New Roman" w:hAnsi="Times New Roman" w:eastAsia="Times New Roman" w:cs="Times New Roman"/>
          <w:color w:val="auto"/>
        </w:rPr>
      </w:pPr>
      <w:r>
        <w:rPr>
          <w:rFonts w:eastAsia="Times New Roman" w:cs="Times New Roman" w:ascii="Times New Roman" w:hAnsi="Times New Roman"/>
          <w:sz w:val="28"/>
        </w:rPr>
        <w:t>1) ИОПУ;</w:t>
      </w:r>
    </w:p>
    <w:p>
      <w:pPr>
        <w:pStyle w:val="Normal"/>
        <w:widowControl/>
        <w:tabs>
          <w:tab w:val="clear" w:pos="708"/>
          <w:tab w:val="left" w:pos="1147" w:leader="none"/>
        </w:tabs>
        <w:overflowPunct w:val="true"/>
        <w:spacing w:before="0" w:after="0"/>
        <w:ind w:firstLine="850"/>
        <w:contextualSpacing/>
        <w:jc w:val="both"/>
        <w:rPr>
          <w:rFonts w:ascii="Times New Roman" w:hAnsi="Times New Roman" w:eastAsia="Times New Roman" w:cs="Times New Roman"/>
          <w:color w:val="auto"/>
        </w:rPr>
      </w:pPr>
      <w:r>
        <w:rPr>
          <w:rFonts w:eastAsia="Times New Roman" w:cs="Times New Roman" w:ascii="Times New Roman" w:hAnsi="Times New Roman"/>
          <w:sz w:val="28"/>
          <w:szCs w:val="28"/>
        </w:rPr>
        <w:t>2) социально ориентированные некоммерческие организации, которые подали предложения на участие в конкурсе</w:t>
      </w:r>
      <w:r>
        <w:rPr>
          <w:rFonts w:eastAsia="Times New Roman" w:cs="Times New Roman" w:ascii="Times New Roman" w:hAnsi="Times New Roman"/>
          <w:spacing w:val="-67"/>
          <w:sz w:val="28"/>
          <w:szCs w:val="28"/>
        </w:rPr>
        <w:t xml:space="preserve"> </w:t>
      </w:r>
      <w:r>
        <w:rPr>
          <w:rFonts w:eastAsia="Times New Roman" w:cs="Times New Roman" w:ascii="Times New Roman" w:hAnsi="Times New Roman"/>
          <w:sz w:val="28"/>
          <w:szCs w:val="28"/>
        </w:rPr>
        <w:t>ранее</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других социально-ориентированных некоммерческих организаций.</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2.24. В случае если на конкурс поданы документы только одной социально ориентированной некоммерческой организации, отвечающие всем установленным требованиям, победителем конкурса признается социально ориентированная некоммерческая организация, подавшая документы.</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2.25. В случае если на конкурс не поступили документы ни от одной социально ориентированной некоммерческой организации, либо поступили документы не соответствующие требованиям, установленным настоящим Порядком, Уполномоченный орган вправе продлить срок приема документов на срок не более 20 календарных дней, либо повторно объявить о проведении конкурса.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2.26. Размер субсидий социально ориентированным некоммерческим организациям из числа победителей конкурса определяются конкурсной комиссией в соответствии с рейтингом заявок и не может превышать утвержденных лимитов бюджетных обязательств на текущий финансовый год, доведенных Администрации – исполнителю в рамках подпрограммы 4 «Развитие гражданской активности и поддержка некоммерческих организаций на территории Вилючинского городского округа» муниципальной программы «Реализация государственной национальной политики и укрепление гражданского единства в Вилючинском городском округе».</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 xml:space="preserve">Если размер субсидии, определенный конкурсной комиссией, превышает размер запрашиваемой субсидии, то полученная разница делится между иными социально ориентированными некоммерческими организациями – победителями конкурса пропорционально значениям рейтинга заявок. </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В случае, если в местный бюджет поступают благотворительные взносы после определения конкурсной комиссией получателя субсидии, то средства делятся между иными социально ориентированными некоммерческими организациями – победителями конкурса пропорционально значениям рейтинга заявок без проведения процедуры определения</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победителей</w:t>
      </w:r>
      <w:r>
        <w:rPr>
          <w:rFonts w:eastAsia="Times New Roman" w:cs="Times New Roman" w:ascii="Times New Roman" w:hAnsi="Times New Roman"/>
          <w:spacing w:val="1"/>
          <w:sz w:val="28"/>
          <w:szCs w:val="28"/>
        </w:rPr>
        <w:t xml:space="preserve"> </w:t>
      </w:r>
      <w:r>
        <w:rPr>
          <w:rFonts w:eastAsia="Times New Roman" w:cs="Times New Roman" w:ascii="Times New Roman" w:hAnsi="Times New Roman"/>
          <w:sz w:val="28"/>
          <w:szCs w:val="28"/>
        </w:rPr>
        <w:t>конкурса</w:t>
      </w:r>
      <w:r>
        <w:rPr>
          <w:rFonts w:eastAsia="Times New Roman" w:cs="Times New Roman" w:ascii="Times New Roman" w:hAnsi="Times New Roman"/>
          <w:spacing w:val="-2"/>
          <w:sz w:val="28"/>
          <w:szCs w:val="28"/>
        </w:rPr>
        <w:t>.</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2.27. Подведение итогов конкурса оформляется протоколом заседания конкурсной комиссии в течение 1 рабочего дня со дня определения победителей конкурса.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На основании протокола Администрация издает постановление о предоставлении победителям конкурса субсидии на реализацию проектов.</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2.28. Уполномоченный орган в течение 1 рабочего дня со дня подписания постановления уведомляет победителей конкурса о необходимости заключения Соглашения о предоставлении субсидии на реализацию проекта.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2.29. На основании решения конкурсной комиссии Уполномоченный орган в течение 3 рабочих дней после подведения итогов размещает на официальном сайте органов местного самоуправления Вилючинского городского округа в информационно-телекоммуникационной сети Интернет следующую информацию:</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1) дата, время и место рассмотрения заявок, поступивших от социально ориентированных некоммерческих организаций;</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 дата, время и место оценки заявок, документов поступивших от социально ориентированных некоммерческих организаций на участие в конкурсе;</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3) сведения о социально ориентированных некоммерческих организациях, заявки которых были рассмотрены;</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4) сведения об участниках конкурса, заявки которых были отклонены, с указанием причин отклонения;</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5) последовательность оценки заявок социально ориентированных некоммерческих организаций, присвоенные заявкам участникам конкурса значения по каждому из предусмотренных критериев оценки заявок, принятое на основании результатов оценки указанных предложений решение о присвоении таким заявкам порядковых номеров;</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6) наименование социально ориентированной некоммерческой организации, признанной победителем конкурса - получателем субсидии, с которой заключается соглашение, и размер предоставляемой ей субсидии.</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2.30. Документы, поступившие на конкурс, не возвращаются и не рецензируются.</w:t>
      </w:r>
    </w:p>
    <w:p>
      <w:pPr>
        <w:pStyle w:val="Normal"/>
        <w:widowControl/>
        <w:overflowPunct w:val="true"/>
        <w:ind w:firstLine="85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overflowPunct w:val="true"/>
        <w:jc w:val="center"/>
        <w:rPr>
          <w:rFonts w:ascii="Times New Roman" w:hAnsi="Times New Roman" w:eastAsia="Times New Roman" w:cs="Times New Roman"/>
          <w:color w:val="auto"/>
        </w:rPr>
      </w:pPr>
      <w:r>
        <w:rPr>
          <w:rFonts w:eastAsia="Times New Roman" w:cs="Times New Roman" w:ascii="Times New Roman" w:hAnsi="Times New Roman"/>
          <w:b/>
          <w:sz w:val="28"/>
          <w:szCs w:val="28"/>
        </w:rPr>
        <w:t>3. Условия и порядок предоставления субсидий</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3.1. Субсидии предоставляются некоммерческим организациям при соблюдении следующих условий:</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1) наличие решения конкурсной комиссии, принятого по результатам конкурса, согласно которому социально ориентированная некоммерческая организация признана победителем конкурса и ей определен размер субсидии;</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 заключение Соглашения о предоставлении субсидии между получателем субсидии и Администрацией;</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3) обязательство социально ориентированной некоммерческой организации по софинансированию в виде денежного вклада и (или) эквивалента в виде добровольческого труда и (или) использования материально-технических ресурсов участника конкурса и организаций - партнеров проекта.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3.2. Основанием для отказа социально-ориентированной некоммерческой организации в предоставлении субсидии является:</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1) несоответствие, представленных социально ориентированной некоммерческой организации документов требованиям, установленным пунктом 1.9. настоящего Порядка, или не предоставление (предоставление не в полном объеме) указанных документов;</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 установление факта недостоверности представленной социально ориентированной некоммерческой организацией информации;</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3) уклонение от заключения Соглашения, повлекшее нарушение срока, установленного пунктом 3.6. настоящего Порядка.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3.3. Субсидии предоставляются по направлениям деятельности, предусмотренные в пункте 1 статьи 31.1 Федерального закона от 12.01.1996 № 7-ФЗ «О некоммерческих организациях», на финансовое обеспечение следующих видов затрат (части затрат):</w:t>
      </w:r>
    </w:p>
    <w:p>
      <w:pPr>
        <w:pStyle w:val="Normal"/>
        <w:widowControl/>
        <w:overflowPunct w:val="true"/>
        <w:ind w:firstLine="850"/>
        <w:jc w:val="both"/>
        <w:rPr>
          <w:rFonts w:ascii="Times New Roman" w:hAnsi="Times New Roman" w:eastAsia="Times New Roman" w:cs="Times New Roman"/>
          <w:color w:val="auto"/>
        </w:rPr>
      </w:pPr>
      <w:bookmarkStart w:id="6" w:name="sub_10201"/>
      <w:bookmarkStart w:id="7" w:name="sub_1013"/>
      <w:bookmarkEnd w:id="6"/>
      <w:bookmarkEnd w:id="7"/>
      <w:r>
        <w:rPr>
          <w:rFonts w:eastAsia="Times New Roman" w:cs="Times New Roman" w:ascii="Times New Roman" w:hAnsi="Times New Roman"/>
          <w:sz w:val="28"/>
          <w:szCs w:val="28"/>
        </w:rPr>
        <w:t>1) затраты на оплату труда работников, участвующих в реализации мероприятий проекта;</w:t>
      </w:r>
    </w:p>
    <w:p>
      <w:pPr>
        <w:pStyle w:val="Normal"/>
        <w:widowControl/>
        <w:overflowPunct w:val="true"/>
        <w:ind w:firstLine="850"/>
        <w:jc w:val="both"/>
        <w:rPr>
          <w:rFonts w:ascii="Times New Roman" w:hAnsi="Times New Roman" w:eastAsia="Times New Roman" w:cs="Times New Roman"/>
          <w:color w:val="auto"/>
        </w:rPr>
      </w:pPr>
      <w:bookmarkStart w:id="8" w:name="sub_10131"/>
      <w:bookmarkStart w:id="9" w:name="sub_1014"/>
      <w:bookmarkEnd w:id="8"/>
      <w:bookmarkEnd w:id="9"/>
      <w:r>
        <w:rPr>
          <w:rFonts w:eastAsia="Times New Roman" w:cs="Times New Roman" w:ascii="Times New Roman" w:hAnsi="Times New Roman"/>
          <w:sz w:val="28"/>
          <w:szCs w:val="28"/>
        </w:rPr>
        <w:t>2) затраты на оплату товаров, покупку оборудования, расходных материалов, необходимых для реализации мероприятий проекта, в количестве, соответствующем объему работ и (или) услуг;</w:t>
      </w:r>
    </w:p>
    <w:p>
      <w:pPr>
        <w:pStyle w:val="Normal"/>
        <w:widowControl/>
        <w:overflowPunct w:val="true"/>
        <w:ind w:firstLine="850"/>
        <w:jc w:val="both"/>
        <w:rPr>
          <w:rFonts w:ascii="Times New Roman" w:hAnsi="Times New Roman" w:eastAsia="Times New Roman" w:cs="Times New Roman"/>
          <w:color w:val="auto"/>
        </w:rPr>
      </w:pPr>
      <w:bookmarkStart w:id="10" w:name="sub_10141"/>
      <w:bookmarkStart w:id="11" w:name="sub_1015"/>
      <w:bookmarkEnd w:id="10"/>
      <w:bookmarkEnd w:id="11"/>
      <w:r>
        <w:rPr>
          <w:rFonts w:eastAsia="Times New Roman" w:cs="Times New Roman" w:ascii="Times New Roman" w:hAnsi="Times New Roman"/>
          <w:sz w:val="28"/>
          <w:szCs w:val="28"/>
        </w:rPr>
        <w:t>3) затраты на оплату работ и услуг сторонних организаций и (или) физических лиц, необходимых для реализации мероприятий проекта;</w:t>
      </w:r>
    </w:p>
    <w:p>
      <w:pPr>
        <w:pStyle w:val="Normal"/>
        <w:widowControl/>
        <w:overflowPunct w:val="true"/>
        <w:ind w:firstLine="850"/>
        <w:jc w:val="both"/>
        <w:rPr>
          <w:rFonts w:ascii="Times New Roman" w:hAnsi="Times New Roman" w:eastAsia="Times New Roman" w:cs="Times New Roman"/>
          <w:color w:val="auto"/>
        </w:rPr>
      </w:pPr>
      <w:bookmarkStart w:id="12" w:name="sub_10151"/>
      <w:bookmarkStart w:id="13" w:name="sub_1016"/>
      <w:bookmarkEnd w:id="12"/>
      <w:bookmarkEnd w:id="13"/>
      <w:r>
        <w:rPr>
          <w:rFonts w:eastAsia="Times New Roman" w:cs="Times New Roman" w:ascii="Times New Roman" w:hAnsi="Times New Roman"/>
          <w:sz w:val="28"/>
          <w:szCs w:val="28"/>
        </w:rPr>
        <w:t>4) затраты на подписку на периодические издания;</w:t>
      </w:r>
    </w:p>
    <w:p>
      <w:pPr>
        <w:pStyle w:val="Normal"/>
        <w:widowControl/>
        <w:overflowPunct w:val="true"/>
        <w:ind w:firstLine="850"/>
        <w:jc w:val="both"/>
        <w:rPr>
          <w:rFonts w:ascii="Times New Roman" w:hAnsi="Times New Roman" w:eastAsia="Times New Roman" w:cs="Times New Roman"/>
          <w:color w:val="auto"/>
        </w:rPr>
      </w:pPr>
      <w:bookmarkStart w:id="14" w:name="sub_1017"/>
      <w:bookmarkStart w:id="15" w:name="sub_10161"/>
      <w:bookmarkEnd w:id="14"/>
      <w:bookmarkEnd w:id="15"/>
      <w:r>
        <w:rPr>
          <w:rFonts w:eastAsia="Times New Roman" w:cs="Times New Roman" w:ascii="Times New Roman" w:hAnsi="Times New Roman"/>
          <w:sz w:val="28"/>
          <w:szCs w:val="28"/>
        </w:rPr>
        <w:t>5) затраты на оплату издательских и типографских услуг;</w:t>
      </w:r>
    </w:p>
    <w:p>
      <w:pPr>
        <w:pStyle w:val="Normal"/>
        <w:widowControl/>
        <w:overflowPunct w:val="true"/>
        <w:ind w:firstLine="850"/>
        <w:jc w:val="both"/>
        <w:rPr>
          <w:rFonts w:ascii="Times New Roman" w:hAnsi="Times New Roman" w:eastAsia="Times New Roman" w:cs="Times New Roman"/>
          <w:color w:val="auto"/>
        </w:rPr>
      </w:pPr>
      <w:bookmarkStart w:id="16" w:name="sub_10171"/>
      <w:bookmarkStart w:id="17" w:name="sub_1018"/>
      <w:bookmarkEnd w:id="16"/>
      <w:bookmarkEnd w:id="17"/>
      <w:r>
        <w:rPr>
          <w:rFonts w:eastAsia="Times New Roman" w:cs="Times New Roman" w:ascii="Times New Roman" w:hAnsi="Times New Roman"/>
          <w:sz w:val="28"/>
          <w:szCs w:val="28"/>
        </w:rPr>
        <w:t>6) затраты на оплату аренды помещений (за исключением служебных) для проведения мероприятий проекта;</w:t>
      </w:r>
    </w:p>
    <w:p>
      <w:pPr>
        <w:pStyle w:val="Normal"/>
        <w:widowControl/>
        <w:overflowPunct w:val="true"/>
        <w:ind w:firstLine="850"/>
        <w:jc w:val="both"/>
        <w:rPr>
          <w:rFonts w:ascii="Times New Roman" w:hAnsi="Times New Roman" w:eastAsia="Times New Roman" w:cs="Times New Roman"/>
          <w:color w:val="auto"/>
        </w:rPr>
      </w:pPr>
      <w:bookmarkStart w:id="18" w:name="sub_10181"/>
      <w:bookmarkStart w:id="19" w:name="sub_1019"/>
      <w:bookmarkEnd w:id="18"/>
      <w:bookmarkEnd w:id="19"/>
      <w:r>
        <w:rPr>
          <w:rFonts w:eastAsia="Times New Roman" w:cs="Times New Roman" w:ascii="Times New Roman" w:hAnsi="Times New Roman"/>
          <w:sz w:val="28"/>
          <w:szCs w:val="28"/>
        </w:rPr>
        <w:t>7) затраты на оплату транспортных услуг (аренду транспорта) для реализации мероприятий проекта.</w:t>
      </w:r>
    </w:p>
    <w:p>
      <w:pPr>
        <w:pStyle w:val="Normal"/>
        <w:widowControl/>
        <w:overflowPunct w:val="true"/>
        <w:ind w:firstLine="850"/>
        <w:jc w:val="both"/>
        <w:rPr>
          <w:rFonts w:ascii="Times New Roman" w:hAnsi="Times New Roman" w:eastAsia="Times New Roman" w:cs="Times New Roman"/>
          <w:color w:val="auto"/>
        </w:rPr>
      </w:pPr>
      <w:bookmarkStart w:id="20" w:name="sub_1029"/>
      <w:bookmarkStart w:id="21" w:name="sub_10191"/>
      <w:bookmarkEnd w:id="20"/>
      <w:bookmarkEnd w:id="21"/>
      <w:r>
        <w:rPr>
          <w:rFonts w:eastAsia="Times New Roman" w:cs="Times New Roman" w:ascii="Times New Roman" w:hAnsi="Times New Roman"/>
          <w:sz w:val="28"/>
          <w:szCs w:val="28"/>
        </w:rPr>
        <w:t>3.4. Не допускается осуществление за счет субсидий:</w:t>
      </w:r>
    </w:p>
    <w:p>
      <w:pPr>
        <w:pStyle w:val="Normal"/>
        <w:widowControl/>
        <w:overflowPunct w:val="true"/>
        <w:ind w:firstLine="850"/>
        <w:jc w:val="both"/>
        <w:rPr>
          <w:rFonts w:ascii="Times New Roman" w:hAnsi="Times New Roman" w:eastAsia="Times New Roman" w:cs="Times New Roman"/>
          <w:color w:val="auto"/>
        </w:rPr>
      </w:pPr>
      <w:bookmarkStart w:id="22" w:name="sub_10291"/>
      <w:bookmarkStart w:id="23" w:name="sub_1021"/>
      <w:bookmarkEnd w:id="22"/>
      <w:bookmarkEnd w:id="23"/>
      <w:r>
        <w:rPr>
          <w:rFonts w:eastAsia="Times New Roman" w:cs="Times New Roman" w:ascii="Times New Roman" w:hAnsi="Times New Roman"/>
          <w:sz w:val="28"/>
          <w:szCs w:val="28"/>
        </w:rPr>
        <w:t xml:space="preserve">1) расходов, непосредственно не связанных с реализацией проекта; </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 xml:space="preserve">2) расходов на приобретение недвижимого имущества (включая земельные участки), транспортных средств, капитальное строительство новых зданий; </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 xml:space="preserve">3) расходов на приобретение алкогольной и табачной продукции, а также товаров, которые являются предметами роскоши; </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 xml:space="preserve">4) расходов, предусматривающих финансирование политических партий, кампаний и акций, подготовку и проведение митингов, демонстраций, пикетирований; </w:t>
      </w:r>
    </w:p>
    <w:p>
      <w:pPr>
        <w:pStyle w:val="Normal"/>
        <w:widowControl/>
        <w:overflowPunct w:val="true"/>
        <w:ind w:firstLine="850"/>
        <w:jc w:val="both"/>
        <w:rPr>
          <w:rFonts w:ascii="Times New Roman" w:hAnsi="Times New Roman" w:eastAsia="Times New Roman" w:cs="Times New Roman"/>
          <w:color w:val="auto"/>
        </w:rPr>
      </w:pPr>
      <w:bookmarkStart w:id="24" w:name="sub_1023"/>
      <w:bookmarkEnd w:id="24"/>
      <w:r>
        <w:rPr>
          <w:rFonts w:eastAsia="Times New Roman" w:cs="Times New Roman" w:ascii="Times New Roman" w:hAnsi="Times New Roman"/>
          <w:sz w:val="28"/>
          <w:szCs w:val="28"/>
        </w:rPr>
        <w:t>5) расходов, связанных с осуществлением предпринимательской деятельности и оказанием помощи коммерческим организациям;</w:t>
      </w:r>
    </w:p>
    <w:p>
      <w:pPr>
        <w:pStyle w:val="Normal"/>
        <w:widowControl/>
        <w:overflowPunct w:val="true"/>
        <w:ind w:firstLine="850"/>
        <w:jc w:val="both"/>
        <w:rPr>
          <w:rFonts w:ascii="Times New Roman" w:hAnsi="Times New Roman" w:eastAsia="Times New Roman" w:cs="Times New Roman"/>
          <w:color w:val="auto"/>
        </w:rPr>
      </w:pPr>
      <w:bookmarkStart w:id="25" w:name="sub_10231"/>
      <w:bookmarkStart w:id="26" w:name="sub_1027"/>
      <w:bookmarkEnd w:id="25"/>
      <w:bookmarkEnd w:id="26"/>
      <w:r>
        <w:rPr>
          <w:rFonts w:eastAsia="Times New Roman" w:cs="Times New Roman" w:ascii="Times New Roman" w:hAnsi="Times New Roman"/>
          <w:sz w:val="28"/>
          <w:szCs w:val="28"/>
        </w:rPr>
        <w:t>6) расходов на научные исследования;</w:t>
      </w:r>
    </w:p>
    <w:p>
      <w:pPr>
        <w:pStyle w:val="Normal"/>
        <w:widowControl/>
        <w:overflowPunct w:val="true"/>
        <w:ind w:firstLine="850"/>
        <w:jc w:val="both"/>
        <w:rPr>
          <w:rFonts w:ascii="Times New Roman" w:hAnsi="Times New Roman" w:eastAsia="Times New Roman" w:cs="Times New Roman"/>
          <w:color w:val="auto"/>
        </w:rPr>
      </w:pPr>
      <w:bookmarkStart w:id="27" w:name="sub_10211"/>
      <w:bookmarkStart w:id="28" w:name="sub_10271"/>
      <w:bookmarkEnd w:id="27"/>
      <w:bookmarkEnd w:id="28"/>
      <w:r>
        <w:rPr>
          <w:rFonts w:eastAsia="Times New Roman" w:cs="Times New Roman" w:ascii="Times New Roman" w:hAnsi="Times New Roman"/>
          <w:sz w:val="28"/>
          <w:szCs w:val="28"/>
        </w:rPr>
        <w:t>7) расходов на приобретение социально-ориентированной некоммерческой организацией,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8) погашения задолженности социально ориентированной некоммерческой организацией уплаты штрафов, пеней.</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3.5. Субсидии предоставляются социально ориентированной некоммерческой организации на основании постановления Администрации о предоставлении социально ориентированной некоммерческой организации - победителям конкурса субсидий из краевого и местного бюджетов на реализацию проектов.</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3.6. Соглашение, дополнительное соглашение к Соглашению, в том числе дополнительное Соглашение о расторжении соглашения заключаются в соответствии с типовой формой, утвержденной приказом финансового управления администрации Вилючинского городского округа от 30.06.2023 № 55 «Об утверждении типовой формы соглашения (договора) о предоставлении из местного бюджета субсидий, в том числе грантов в форме субсидий, юридическим лицам, индивидуальным предпринимателям, а также физическим лицам» (далее - Приказ № 55), не позднее 1 рабочего дня после уведомления получателей субсидии о результатах конкурса.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3.7. Соглашение заключается на текущий финансовый год и содержит:</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1) согласие получателя субсидии, лица, заключившего с получателем субсидии договор (за исключением государственных (муниципальных) унитарных предприятий, хозяйственных товариществ и обществ с участием публично-правовых образований и их уставных (складочных) капиталов) на проведение Уполномоченным органом и органами муниципального финансового контроля в отношении их проверок на соблюдение порядка и условий предоставления субсидий,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2) согласие получателя субсидии по включению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на проведение проверок Уполномоченным органом и органами муниципального финансового контроля соблюдения условий и порядка предоставления субсидий, установленных настоящим Порядком;</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3) положение о возможности заключать дополнительное Соглашение о новых условиях соглашения, в том числе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и о расторжении Соглашения при не достижении согласия по новым условиям;</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 xml:space="preserve">4) </w:t>
      </w:r>
      <w:r>
        <w:rPr>
          <w:rFonts w:eastAsia="Times New Roman" w:cs="Times New Roman" w:ascii="Times New Roman" w:hAnsi="Times New Roman"/>
          <w:sz w:val="28"/>
          <w:szCs w:val="28"/>
          <w:shd w:fill="auto" w:val="clear"/>
        </w:rPr>
        <w:t>точную дату завершения и конечные значения результатов предоставления субсидии (конкретной количественной характеристики итогов), а также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порядка проведения мониторинга достижения результатов предоставления субсидии.</w:t>
      </w:r>
      <w:r>
        <w:rPr>
          <w:rFonts w:eastAsia="Times New Roman" w:cs="Times New Roman" w:ascii="Times New Roman" w:hAnsi="Times New Roman"/>
          <w:color w:val="000000"/>
          <w:sz w:val="28"/>
          <w:szCs w:val="28"/>
          <w:shd w:fill="auto" w:val="clear"/>
        </w:rPr>
        <w:t xml:space="preserve"> </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3.8. Перечисление субсидий осуществляется в полном объеме на расчетные счета получателей субсидии, открытые в российских кредитных организациях, не позднее 5 рабочих дней с даты заключения соглашения на основании постановления администрации Вилючинского городского округа о выделении финансовых средств получателям субсидий на реализацию социально значимых проектов.</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3.9.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3.10.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Вилючинского городского округа.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3.11. Субсидия подлежит расходованию до 30 ноября года, в котором она предоставлена.</w:t>
      </w:r>
    </w:p>
    <w:p>
      <w:pPr>
        <w:pStyle w:val="Normal"/>
        <w:widowControl/>
        <w:overflowPunct w:val="true"/>
        <w:ind w:firstLine="85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overflowPunct w:val="true"/>
        <w:jc w:val="center"/>
        <w:rPr>
          <w:rFonts w:ascii="Times New Roman" w:hAnsi="Times New Roman" w:eastAsia="Times New Roman" w:cs="Times New Roman"/>
          <w:color w:val="auto"/>
        </w:rPr>
      </w:pPr>
      <w:r>
        <w:rPr>
          <w:rFonts w:eastAsia="Times New Roman" w:cs="Times New Roman" w:ascii="Times New Roman" w:hAnsi="Times New Roman"/>
          <w:b/>
          <w:sz w:val="28"/>
          <w:szCs w:val="28"/>
        </w:rPr>
        <w:t>4. Требования к отчетности</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4.1. Получатель субсидии предоставляет в Уполномоченный орган:</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w:t>
      </w:r>
      <w:r>
        <w:rPr>
          <w:rFonts w:eastAsia="Times New Roman" w:cs="Times New Roman" w:ascii="Times New Roman" w:hAnsi="Times New Roman"/>
          <w:color w:val="auto"/>
          <w:sz w:val="28"/>
          <w:szCs w:val="28"/>
        </w:rPr>
        <w:t xml:space="preserve"> отчет об осуществлении расходов, источником финансового обеспечения которых является субсидия по форме, определенной Приказом № 55, ежеквартально в срок до 01 числа месяца, следующего за отчетным периодом, до момента окончательного использования получателем субсидии денежных средств, не позднее 1 декабря 2025 года;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 отчет о достигнутых значениях результата предоставления субсидии осуществляется по форме определенной Приказом № 55, ежеквартально в срок до 01 числа месяца, следующего за отчетным периодом, до момента окончательного использования получателем субсидии денежных средств, не позднее 1 декабря 2025 года.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4.2.</w:t>
      </w:r>
      <w:r>
        <w:rPr>
          <w:rFonts w:eastAsia="Times New Roman" w:cs="Times New Roman" w:ascii="Times New Roman" w:hAnsi="Times New Roman"/>
          <w:color w:val="auto"/>
          <w:sz w:val="28"/>
          <w:szCs w:val="28"/>
        </w:rPr>
        <w:t xml:space="preserve"> Уполномоченный орган осуществляет проверку отчетов, устанавливает полноту и достоверность сведений, содержащихся в отчетах, прилагаемых к ним документах, материалах и информации в течение 10 рабочих дней со дня получения отчетов.</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color w:val="auto"/>
          <w:sz w:val="28"/>
        </w:rPr>
        <w:t>Отчеты, указанные в пункте 4.1 настоящего Порядка, считаются принятыми после направления получателю субсидии посредством почтового отправления, электронной связи или нарочно, уведомления, подписанного руководителем Уполномоченного органа.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color w:val="auto"/>
          <w:sz w:val="28"/>
        </w:rPr>
        <w:t>Отчеты, указанные в пункте 4.1. настоящего Порядка, считаются не принятыми после направления получателю субсидии посредством почтового отправления, электронной связи или нарочно, уведомления, подписанного руководителем Уполномоченного органа по следующим основаниям:</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color w:val="auto"/>
          <w:sz w:val="28"/>
        </w:rPr>
        <w:t>1) непредставление (представление не в полном объеме) отчетов, указанных в пункте 4.1 настоящего Порядка;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color w:val="auto"/>
          <w:sz w:val="28"/>
        </w:rPr>
        <w:t>2) некорректное заполнение (не заполнение) получателем субсидии всех обязательных для заполнения граф, предусмотренных в отчетах</w:t>
      </w:r>
      <w:r>
        <w:rPr>
          <w:rFonts w:eastAsia="Times New Roman" w:cs="Times New Roman" w:ascii="Times New Roman" w:hAnsi="Times New Roman"/>
          <w:sz w:val="28"/>
          <w:szCs w:val="28"/>
        </w:rPr>
        <w:t>, указанных в пункте 4.1 настоящего Порядка</w:t>
      </w:r>
      <w:r>
        <w:rPr>
          <w:rFonts w:eastAsia="Times New Roman" w:cs="Times New Roman" w:ascii="Times New Roman" w:hAnsi="Times New Roman"/>
          <w:color w:val="auto"/>
          <w:sz w:val="28"/>
        </w:rPr>
        <w:t>;</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3) предоставление отчетов с нарушением сроков, указанных в пункте 4.1 настоящего Порядка.</w:t>
      </w:r>
    </w:p>
    <w:p>
      <w:pPr>
        <w:pStyle w:val="Normal"/>
        <w:widowControl/>
        <w:overflowPunct w:val="true"/>
        <w:ind w:firstLine="85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overflowPunct w:val="true"/>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widowControl/>
        <w:overflowPunct w:val="true"/>
        <w:jc w:val="center"/>
        <w:rPr>
          <w:rFonts w:ascii="Times New Roman" w:hAnsi="Times New Roman" w:eastAsia="Times New Roman" w:cs="Times New Roman"/>
          <w:color w:val="auto"/>
        </w:rPr>
      </w:pPr>
      <w:r>
        <w:rPr>
          <w:rFonts w:eastAsia="Times New Roman" w:cs="Times New Roman" w:ascii="Times New Roman" w:hAnsi="Times New Roman"/>
          <w:b/>
          <w:sz w:val="28"/>
          <w:szCs w:val="28"/>
        </w:rPr>
        <w:t>5. Требования к осуществлению контроля (мониторинга)</w:t>
      </w:r>
    </w:p>
    <w:p>
      <w:pPr>
        <w:pStyle w:val="Normal"/>
        <w:widowControl/>
        <w:overflowPunct w:val="true"/>
        <w:jc w:val="center"/>
        <w:rPr>
          <w:rFonts w:ascii="Times New Roman" w:hAnsi="Times New Roman" w:eastAsia="Times New Roman" w:cs="Times New Roman"/>
          <w:color w:val="auto"/>
        </w:rPr>
      </w:pPr>
      <w:r>
        <w:rPr>
          <w:rFonts w:eastAsia="Times New Roman" w:cs="Times New Roman" w:ascii="Times New Roman" w:hAnsi="Times New Roman"/>
          <w:b/>
          <w:sz w:val="28"/>
          <w:szCs w:val="28"/>
        </w:rPr>
        <w:t>за соблюдением условий и порядка предоставления субсидий</w:t>
      </w:r>
    </w:p>
    <w:p>
      <w:pPr>
        <w:pStyle w:val="Normal"/>
        <w:widowControl/>
        <w:overflowPunct w:val="true"/>
        <w:jc w:val="center"/>
        <w:rPr>
          <w:rFonts w:ascii="Times New Roman" w:hAnsi="Times New Roman" w:eastAsia="Times New Roman" w:cs="Times New Roman"/>
          <w:color w:val="auto"/>
        </w:rPr>
      </w:pPr>
      <w:r>
        <w:rPr>
          <w:rFonts w:eastAsia="Times New Roman" w:cs="Times New Roman" w:ascii="Times New Roman" w:hAnsi="Times New Roman"/>
          <w:b/>
          <w:sz w:val="28"/>
          <w:szCs w:val="28"/>
        </w:rPr>
        <w:t xml:space="preserve"> </w:t>
      </w:r>
      <w:r>
        <w:rPr>
          <w:rFonts w:eastAsia="Times New Roman" w:cs="Times New Roman" w:ascii="Times New Roman" w:hAnsi="Times New Roman"/>
          <w:b/>
          <w:sz w:val="28"/>
          <w:szCs w:val="28"/>
        </w:rPr>
        <w:t>и ответственности за их нарушения</w:t>
      </w:r>
    </w:p>
    <w:p>
      <w:pPr>
        <w:pStyle w:val="Normal"/>
        <w:widowControl/>
        <w:overflowPunct w:val="true"/>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 xml:space="preserve">5.1. Уполномоченный орган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орган муниципального финансового контроля осуществляет проверку, в соответствии со статьями 268.1 и 269.2 Бюджетного кодекса Российской Федерации. </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5.2. В случае нарушения получателем субсидии условий предоставления субсидии, установленных настоящим Порядком, выявленных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случае не достижения значений результатов предоставления субсидии получатель субсидии возвращает полученную субсидию на лицевой счет Администрации в течение 5 календарных дней со дня получения уведомления Администрации.</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При не возврате субсидии либо возврате в неполном объеме субсидия подлежит взысканию в судебном порядке.</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5.3. В случаях, предусмотренных Соглашением о предоставлении субсидии, остаток субсидии, не использованный в отчетном финансовом году, подлежит возврату Получателем субсидии на лицевой счет Администрации не позднее 10 декабря текущего финансового года.</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5.4. Уведомление о возврате субсидии в случаях, предусмотренного пунктом 5.2. настоящего Порядка, направляется Администрацией Получателю субсидии в течение 5 календарных дней со дня выявления соответствующих нарушений.</w:t>
      </w:r>
    </w:p>
    <w:p>
      <w:pPr>
        <w:pStyle w:val="Normal"/>
        <w:widowControl/>
        <w:overflowPunct w:val="true"/>
        <w:ind w:firstLine="850"/>
        <w:jc w:val="both"/>
        <w:rPr>
          <w:rFonts w:ascii="Times New Roman" w:hAnsi="Times New Roman" w:eastAsia="Times New Roman" w:cs="Times New Roman"/>
          <w:color w:val="auto"/>
        </w:rPr>
      </w:pPr>
      <w:r>
        <w:rPr>
          <w:rFonts w:eastAsia="Times New Roman" w:cs="Times New Roman" w:ascii="Times New Roman" w:hAnsi="Times New Roman"/>
          <w:sz w:val="28"/>
          <w:szCs w:val="28"/>
        </w:rPr>
        <w:t>5.5. Администрация осуществляет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форме, которая установлена приказом Министерства финансов от 29.09.2021 №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производителям товаров, работ, услуг».</w:t>
      </w:r>
    </w:p>
    <w:p>
      <w:pPr>
        <w:pStyle w:val="Normal"/>
        <w:widowControl/>
        <w:overflowPunct w:val="true"/>
        <w:ind w:firstLine="85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overflowPunct w:val="true"/>
        <w:ind w:firstLine="85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overflowPunct w:val="true"/>
        <w:ind w:firstLine="85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overflowPunct w:val="true"/>
        <w:ind w:firstLine="85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overflowPunct w:val="true"/>
        <w:ind w:firstLine="85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overflowPunct w:val="true"/>
        <w:ind w:firstLine="85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overflowPunct w:val="true"/>
        <w:ind w:firstLine="85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overflowPunct w:val="true"/>
        <w:ind w:firstLine="85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overflowPunct w:val="true"/>
        <w:ind w:firstLine="85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overflowPunct w:val="true"/>
        <w:ind w:firstLine="85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overflowPunct w:val="true"/>
        <w:ind w:firstLine="85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overflowPunct w:val="true"/>
        <w:ind w:firstLine="85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overflowPunct w:val="true"/>
        <w:ind w:firstLine="85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overflowPunct w:val="true"/>
        <w:ind w:firstLine="85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overflowPunct w:val="true"/>
        <w:ind w:firstLine="85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44"/>
        <w:tblW w:w="98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27"/>
        <w:gridCol w:w="4926"/>
      </w:tblGrid>
      <w:tr>
        <w:trPr/>
        <w:tc>
          <w:tcPr>
            <w:tcW w:w="4927" w:type="dxa"/>
            <w:tcBorders/>
          </w:tcPr>
          <w:p>
            <w:pPr>
              <w:pStyle w:val="Normal"/>
              <w:widowControl/>
              <w:shd w:val="clear" w:fill="FFFFFF"/>
              <w:suppressAutoHyphens w:val="true"/>
              <w:overflowPunct w:val="true"/>
              <w:spacing w:lineRule="atLeast" w:line="0" w:before="0" w:after="0"/>
              <w:jc w:val="both"/>
              <w:rPr>
                <w:rFonts w:ascii="Times New Roman" w:hAnsi="Times New Roman" w:eastAsia="Times New Roman" w:cs="Times New Roman"/>
                <w:color w:val="auto"/>
                <w:sz w:val="28"/>
                <w:szCs w:val="28"/>
              </w:rPr>
            </w:pPr>
            <w:r>
              <w:rPr>
                <w:rFonts w:eastAsia="Times New Roman" w:cs="Times New Roman" w:ascii="Times New Roman" w:hAnsi="Times New Roman"/>
                <w:b/>
                <w:bCs/>
                <w:i/>
                <w:iCs/>
                <w:color w:val="auto"/>
                <w:sz w:val="28"/>
                <w:szCs w:val="28"/>
              </w:rPr>
            </w:r>
          </w:p>
        </w:tc>
        <w:tc>
          <w:tcPr>
            <w:tcW w:w="4926" w:type="dxa"/>
            <w:tcBorders/>
          </w:tcPr>
          <w:p>
            <w:pPr>
              <w:pStyle w:val="Normal"/>
              <w:widowControl/>
              <w:shd w:val="clear" w:fill="FFFFFF"/>
              <w:suppressAutoHyphens w:val="true"/>
              <w:overflowPunct w:val="true"/>
              <w:spacing w:lineRule="atLeast" w:line="0" w:before="0" w:after="0"/>
              <w:jc w:val="both"/>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Приложение № 1</w:t>
            </w:r>
          </w:p>
          <w:p>
            <w:pPr>
              <w:pStyle w:val="Normal"/>
              <w:widowControl/>
              <w:shd w:val="clear" w:fill="FFFFFF"/>
              <w:suppressAutoHyphens w:val="true"/>
              <w:overflowPunct w:val="true"/>
              <w:spacing w:lineRule="atLeast" w:line="0" w:before="0" w:after="0"/>
              <w:jc w:val="left"/>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к Порядку предоставления субсидий социально ориентированным некоммерческим организациям в Вилючинском городском округе на реализацию социально значимых программ (проектов)</w:t>
            </w:r>
          </w:p>
        </w:tc>
      </w:tr>
    </w:tbl>
    <w:p>
      <w:pPr>
        <w:pStyle w:val="Normal"/>
        <w:widowControl/>
        <w:overflowPunct w:val="true"/>
        <w:spacing w:before="0" w:after="0"/>
        <w:ind w:firstLine="142"/>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Дата</w:t>
      </w:r>
    </w:p>
    <w:p>
      <w:pPr>
        <w:pStyle w:val="Normal"/>
        <w:widowControl/>
        <w:overflowPunct w:val="true"/>
        <w:spacing w:before="0" w:after="0"/>
        <w:ind w:firstLine="142"/>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Исх. №</w:t>
        <w:tab/>
        <w:tab/>
        <w:tab/>
        <w:tab/>
        <w:tab/>
        <w:tab/>
        <w:t>________________________________</w:t>
      </w:r>
    </w:p>
    <w:p>
      <w:pPr>
        <w:pStyle w:val="Normal"/>
        <w:widowControl/>
        <w:suppressAutoHyphens w:val="true"/>
        <w:overflowPunct w:val="true"/>
        <w:bidi w:val="0"/>
        <w:spacing w:before="0" w:after="0"/>
        <w:ind w:firstLine="5216" w:left="0" w:right="113"/>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2"/>
          <w:szCs w:val="22"/>
        </w:rPr>
        <w:t xml:space="preserve">(наименование отдела администрации </w:t>
      </w:r>
    </w:p>
    <w:p>
      <w:pPr>
        <w:pStyle w:val="Normal"/>
        <w:widowControl/>
        <w:suppressAutoHyphens w:val="true"/>
        <w:overflowPunct w:val="true"/>
        <w:bidi w:val="0"/>
        <w:spacing w:before="0" w:after="0"/>
        <w:ind w:hanging="0" w:left="5499" w:right="113"/>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2"/>
          <w:szCs w:val="22"/>
        </w:rPr>
        <w:t>Вилючинского городского округа)</w:t>
      </w:r>
    </w:p>
    <w:p>
      <w:pPr>
        <w:pStyle w:val="Normal"/>
        <w:widowControl/>
        <w:overflowPunct w:val="true"/>
        <w:spacing w:before="0" w:after="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spacing w:before="0" w:after="0"/>
        <w:ind w:left="4820"/>
        <w:contextualSpacing/>
        <w:jc w:val="left"/>
        <w:rPr/>
      </w:pPr>
      <w:r>
        <w:rPr>
          <w:rFonts w:eastAsia="Times New Roman" w:cs="Times New Roman" w:ascii="Times New Roman" w:hAnsi="Times New Roman"/>
          <w:color w:val="auto"/>
          <w:sz w:val="28"/>
          <w:szCs w:val="28"/>
        </w:rPr>
        <w:t>ЗАЯВКА</w:t>
      </w:r>
    </w:p>
    <w:p>
      <w:pPr>
        <w:pStyle w:val="Normal"/>
        <w:widowControl/>
        <w:overflowPunct w:val="true"/>
        <w:spacing w:before="0" w:after="0"/>
        <w:contextualSpacing/>
        <w:jc w:val="center"/>
        <w:rPr/>
      </w:pPr>
      <w:r>
        <w:rPr>
          <w:rFonts w:eastAsia="Times New Roman" w:cs="Times New Roman" w:ascii="Times New Roman" w:hAnsi="Times New Roman"/>
          <w:color w:val="auto"/>
          <w:sz w:val="28"/>
          <w:szCs w:val="28"/>
        </w:rPr>
        <w:t xml:space="preserve">на участие в конкурсе на право получения социально ориентированными </w:t>
      </w:r>
    </w:p>
    <w:p>
      <w:pPr>
        <w:pStyle w:val="Normal"/>
        <w:widowControl/>
        <w:overflowPunct w:val="true"/>
        <w:spacing w:before="0" w:after="0"/>
        <w:contextualSpacing/>
        <w:jc w:val="center"/>
        <w:rPr/>
      </w:pPr>
      <w:r>
        <w:rPr>
          <w:rFonts w:eastAsia="Times New Roman" w:cs="Times New Roman" w:ascii="Times New Roman" w:hAnsi="Times New Roman"/>
          <w:color w:val="auto"/>
          <w:sz w:val="28"/>
          <w:szCs w:val="28"/>
        </w:rPr>
        <w:t>некоммерческими организациями Вилючинского городского округа субсидий на реализацию социально значимых программ (проектов)</w:t>
      </w:r>
    </w:p>
    <w:p>
      <w:pPr>
        <w:pStyle w:val="Normal"/>
        <w:widowControl/>
        <w:overflowPunct w:val="true"/>
        <w:spacing w:before="0" w:after="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spacing w:before="0" w:after="0"/>
        <w:ind w:firstLine="72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1. Полное и сокращенное (при наличии) наименование СОНКО с указанием организационно-правовой формы (согласно свидетельству о государственной регистрации);</w:t>
      </w:r>
    </w:p>
    <w:p>
      <w:pPr>
        <w:pStyle w:val="Normal"/>
        <w:widowControl/>
        <w:overflowPunct w:val="true"/>
        <w:spacing w:before="0" w:after="0"/>
        <w:ind w:firstLine="72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2. Название проекта, на реализацию которого запрашивается субсидия.</w:t>
      </w:r>
    </w:p>
    <w:p>
      <w:pPr>
        <w:pStyle w:val="Normal"/>
        <w:widowControl/>
        <w:overflowPunct w:val="true"/>
        <w:spacing w:before="0" w:after="0"/>
        <w:ind w:firstLine="72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3. Информация о СОНКО:</w:t>
      </w:r>
    </w:p>
    <w:p>
      <w:pPr>
        <w:pStyle w:val="Normal"/>
        <w:widowControl/>
        <w:overflowPunct w:val="true"/>
        <w:spacing w:before="0" w:after="0"/>
        <w:ind w:firstLine="72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1) почтовый адрес, место нахождения СОНКО;</w:t>
      </w:r>
    </w:p>
    <w:p>
      <w:pPr>
        <w:pStyle w:val="Normal"/>
        <w:widowControl/>
        <w:overflowPunct w:val="true"/>
        <w:spacing w:before="0" w:after="0"/>
        <w:ind w:firstLine="72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2) контактный номер телефона, факса;</w:t>
      </w:r>
    </w:p>
    <w:p>
      <w:pPr>
        <w:pStyle w:val="Normal"/>
        <w:widowControl/>
        <w:overflowPunct w:val="true"/>
        <w:spacing w:before="0" w:after="0"/>
        <w:ind w:firstLine="72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3) адрес электронной почты для направления Организации юридически значимых сообщений (при наличии);</w:t>
      </w:r>
    </w:p>
    <w:p>
      <w:pPr>
        <w:pStyle w:val="Normal"/>
        <w:widowControl/>
        <w:overflowPunct w:val="true"/>
        <w:spacing w:before="0" w:after="0"/>
        <w:ind w:firstLine="72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4) фамилия, имя, отчество (при наличии) руководителя социально ориентированной некоммерческой организации, телефон;</w:t>
      </w:r>
    </w:p>
    <w:p>
      <w:pPr>
        <w:pStyle w:val="Normal"/>
        <w:widowControl/>
        <w:overflowPunct w:val="true"/>
        <w:spacing w:before="0" w:after="0"/>
        <w:ind w:firstLine="72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5) фамилия, имя, отчество (при наличии) главного бухгалтера (бухгалтера), телефон. При отсутствии главного бухгалтера – указать «отсутствует»;</w:t>
      </w:r>
    </w:p>
    <w:p>
      <w:pPr>
        <w:pStyle w:val="Normal"/>
        <w:widowControl/>
        <w:overflowPunct w:val="true"/>
        <w:spacing w:before="0" w:after="0"/>
        <w:ind w:firstLine="72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6) основной государственный регистрационный номер;</w:t>
      </w:r>
    </w:p>
    <w:p>
      <w:pPr>
        <w:pStyle w:val="Normal"/>
        <w:widowControl/>
        <w:overflowPunct w:val="true"/>
        <w:spacing w:before="0" w:after="0"/>
        <w:ind w:firstLine="72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7) идентификационный номер налогоплательщика;</w:t>
      </w:r>
    </w:p>
    <w:p>
      <w:pPr>
        <w:pStyle w:val="Normal"/>
        <w:widowControl/>
        <w:overflowPunct w:val="true"/>
        <w:spacing w:before="0" w:after="0"/>
        <w:ind w:firstLine="72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8) банковские реквизиты.</w:t>
      </w:r>
    </w:p>
    <w:p>
      <w:pPr>
        <w:pStyle w:val="Normal"/>
        <w:widowControl/>
        <w:overflowPunct w:val="true"/>
        <w:spacing w:before="0" w:after="0"/>
        <w:ind w:firstLine="72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4. Краткая информация о деятельности СОНКО с момента создания.</w:t>
      </w:r>
    </w:p>
    <w:p>
      <w:pPr>
        <w:pStyle w:val="Normal"/>
        <w:widowControl/>
        <w:overflowPunct w:val="true"/>
        <w:spacing w:before="0" w:after="0"/>
        <w:ind w:firstLine="72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5. Описание проекта:</w:t>
      </w:r>
    </w:p>
    <w:p>
      <w:pPr>
        <w:pStyle w:val="Normal"/>
        <w:widowControl/>
        <w:overflowPunct w:val="true"/>
        <w:spacing w:before="0" w:after="0"/>
        <w:ind w:firstLine="72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1) соответствие тематики проекта тематике конкурса (направление, которому преимущественно соответствует планируемая деятельность по проекту):</w:t>
      </w:r>
    </w:p>
    <w:tbl>
      <w:tblPr>
        <w:tblStyle w:val="44"/>
        <w:tblW w:w="9630" w:type="dxa"/>
        <w:jc w:val="left"/>
        <w:tblInd w:w="117" w:type="dxa"/>
        <w:tblLayout w:type="fixed"/>
        <w:tblCellMar>
          <w:top w:w="55" w:type="dxa"/>
          <w:left w:w="108" w:type="dxa"/>
          <w:bottom w:w="55" w:type="dxa"/>
          <w:right w:w="108" w:type="dxa"/>
        </w:tblCellMar>
        <w:tblLook w:val="04a0" w:noHBand="0" w:noVBand="1" w:firstColumn="1" w:lastRow="0" w:lastColumn="0" w:firstRow="1"/>
      </w:tblPr>
      <w:tblGrid>
        <w:gridCol w:w="690"/>
        <w:gridCol w:w="6960"/>
        <w:gridCol w:w="1980"/>
      </w:tblGrid>
      <w:tr>
        <w:trPr/>
        <w:tc>
          <w:tcPr>
            <w:tcW w:w="690" w:type="dxa"/>
            <w:tcBorders>
              <w:top w:val="single" w:sz="4" w:space="0" w:color="000000"/>
              <w:left w:val="single" w:sz="4" w:space="0" w:color="000000"/>
              <w:bottom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b w:val="false"/>
                <w:bCs w:val="false"/>
                <w:i/>
                <w:i/>
                <w:iCs/>
                <w:sz w:val="28"/>
                <w:szCs w:val="28"/>
              </w:rPr>
            </w:pPr>
            <w:r>
              <w:rPr>
                <w:rFonts w:eastAsia="Times New Roman" w:cs="Times New Roman" w:ascii="Times New Roman" w:hAnsi="Times New Roman"/>
                <w:b w:val="false"/>
                <w:bCs w:val="false"/>
                <w:i w:val="false"/>
                <w:iCs w:val="false"/>
                <w:color w:val="auto"/>
                <w:kern w:val="0"/>
                <w:sz w:val="28"/>
                <w:szCs w:val="28"/>
                <w:lang w:val="ru-RU" w:eastAsia="en-US" w:bidi="ar-SA"/>
              </w:rPr>
              <w:t>№</w:t>
            </w:r>
          </w:p>
          <w:p>
            <w:pPr>
              <w:pStyle w:val="Normal"/>
              <w:shd w:fill="FFFFFF" w:val="clear"/>
              <w:spacing w:lineRule="atLeast" w:line="0"/>
              <w:jc w:val="left"/>
              <w:rPr>
                <w:rFonts w:ascii="Times New Roman" w:hAnsi="Times New Roman"/>
                <w:b w:val="false"/>
                <w:bCs w:val="false"/>
                <w:sz w:val="28"/>
                <w:szCs w:val="28"/>
              </w:rPr>
            </w:pPr>
            <w:r>
              <w:rPr>
                <w:rFonts w:ascii="Times New Roman" w:hAnsi="Times New Roman"/>
                <w:b w:val="false"/>
                <w:bCs w:val="false"/>
                <w:i/>
                <w:iCs/>
                <w:sz w:val="28"/>
                <w:szCs w:val="28"/>
              </w:rPr>
              <w:t>п/п</w:t>
            </w:r>
          </w:p>
        </w:tc>
        <w:tc>
          <w:tcPr>
            <w:tcW w:w="6960" w:type="dxa"/>
            <w:tcBorders>
              <w:top w:val="single" w:sz="4" w:space="0" w:color="000000"/>
              <w:left w:val="single" w:sz="4" w:space="0" w:color="000000"/>
              <w:bottom w:val="single" w:sz="4" w:space="0" w:color="000000"/>
            </w:tcBorders>
          </w:tcPr>
          <w:p>
            <w:pPr>
              <w:pStyle w:val="Normal"/>
              <w:widowControl/>
              <w:shd w:val="clear" w:fill="FFFFFF"/>
              <w:suppressAutoHyphens w:val="true"/>
              <w:overflowPunct w:val="true"/>
              <w:spacing w:lineRule="atLeast" w:line="0" w:before="0" w:after="0"/>
              <w:contextualSpacing/>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Тематика программы (проекта)</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shd w:val="clear" w:fill="FFFFFF"/>
              <w:suppressAutoHyphens w:val="true"/>
              <w:overflowPunct w:val="true"/>
              <w:spacing w:lineRule="atLeast" w:line="0" w:before="0" w:after="0"/>
              <w:contextualSpacing/>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Отметить знаком «</w:t>
            </w:r>
            <w:r>
              <w:rPr>
                <w:rFonts w:eastAsia="Times New Roman" w:cs="Times New Roman" w:ascii="Times New Roman" w:hAnsi="Times New Roman"/>
                <w:b w:val="false"/>
                <w:bCs w:val="false"/>
                <w:i w:val="false"/>
                <w:iCs w:val="false"/>
                <w:color w:val="auto"/>
                <w:kern w:val="0"/>
                <w:sz w:val="28"/>
                <w:szCs w:val="28"/>
                <w:lang w:val="en-US" w:eastAsia="en-US" w:bidi="ar-SA"/>
              </w:rPr>
              <w:t>V</w:t>
            </w:r>
            <w:r>
              <w:rPr>
                <w:rFonts w:eastAsia="Times New Roman" w:cs="Times New Roman" w:ascii="Times New Roman" w:hAnsi="Times New Roman"/>
                <w:b w:val="false"/>
                <w:bCs w:val="false"/>
                <w:i w:val="false"/>
                <w:iCs w:val="false"/>
                <w:color w:val="auto"/>
                <w:kern w:val="0"/>
                <w:sz w:val="28"/>
                <w:szCs w:val="28"/>
                <w:lang w:val="ru-RU" w:eastAsia="en-US" w:bidi="ar-SA"/>
              </w:rPr>
              <w:t>»</w:t>
            </w:r>
          </w:p>
        </w:tc>
      </w:tr>
      <w:tr>
        <w:trPr/>
        <w:tc>
          <w:tcPr>
            <w:tcW w:w="69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b w:val="false"/>
                <w:bCs w:val="false"/>
                <w:i/>
                <w:i/>
                <w:iCs/>
                <w:color w:themeColor="dark1" w:val="000000"/>
                <w:sz w:val="28"/>
                <w:szCs w:val="28"/>
              </w:rPr>
            </w:pPr>
            <w:r>
              <w:rPr>
                <w:rFonts w:eastAsia="Times New Roman" w:cs="Times New Roman" w:ascii="Times New Roman" w:hAnsi="Times New Roman"/>
                <w:b w:val="false"/>
                <w:bCs w:val="false"/>
                <w:i w:val="false"/>
                <w:iCs w:val="false"/>
                <w:color w:themeColor="dark1" w:val="000000"/>
                <w:kern w:val="0"/>
                <w:sz w:val="28"/>
                <w:szCs w:val="28"/>
                <w:lang w:val="ru-RU" w:eastAsia="en-US" w:bidi="ar-SA"/>
              </w:rPr>
              <w:t>1.</w:t>
            </w:r>
          </w:p>
        </w:tc>
        <w:tc>
          <w:tcPr>
            <w:tcW w:w="696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jc w:val="both"/>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t>Социальное обслуживание, социальная поддержка и защиты граждан</w:t>
            </w:r>
          </w:p>
        </w:tc>
        <w:tc>
          <w:tcPr>
            <w:tcW w:w="1980" w:type="dxa"/>
            <w:tcBorders>
              <w:left w:val="single" w:sz="4" w:space="0" w:color="000000"/>
              <w:bottom w:val="single" w:sz="4" w:space="0" w:color="000000"/>
              <w:right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r>
          </w:p>
        </w:tc>
      </w:tr>
      <w:tr>
        <w:trPr/>
        <w:tc>
          <w:tcPr>
            <w:tcW w:w="69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t>2.</w:t>
            </w:r>
          </w:p>
        </w:tc>
        <w:tc>
          <w:tcPr>
            <w:tcW w:w="696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jc w:val="both"/>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t>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tc>
        <w:tc>
          <w:tcPr>
            <w:tcW w:w="1980" w:type="dxa"/>
            <w:tcBorders>
              <w:left w:val="single" w:sz="4" w:space="0" w:color="000000"/>
              <w:bottom w:val="single" w:sz="4" w:space="0" w:color="000000"/>
              <w:right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r>
          </w:p>
        </w:tc>
      </w:tr>
      <w:tr>
        <w:trPr/>
        <w:tc>
          <w:tcPr>
            <w:tcW w:w="69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t>3.</w:t>
            </w:r>
          </w:p>
        </w:tc>
        <w:tc>
          <w:tcPr>
            <w:tcW w:w="696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jc w:val="both"/>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tc>
        <w:tc>
          <w:tcPr>
            <w:tcW w:w="1980" w:type="dxa"/>
            <w:tcBorders>
              <w:left w:val="single" w:sz="4" w:space="0" w:color="000000"/>
              <w:bottom w:val="single" w:sz="4" w:space="0" w:color="000000"/>
              <w:right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r>
          </w:p>
        </w:tc>
      </w:tr>
      <w:tr>
        <w:trPr/>
        <w:tc>
          <w:tcPr>
            <w:tcW w:w="69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t>4.</w:t>
            </w:r>
          </w:p>
        </w:tc>
        <w:tc>
          <w:tcPr>
            <w:tcW w:w="696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jc w:val="both"/>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t>Охрана окружающей среды и защиты животных</w:t>
            </w:r>
          </w:p>
        </w:tc>
        <w:tc>
          <w:tcPr>
            <w:tcW w:w="1980" w:type="dxa"/>
            <w:tcBorders>
              <w:left w:val="single" w:sz="4" w:space="0" w:color="000000"/>
              <w:bottom w:val="single" w:sz="4" w:space="0" w:color="000000"/>
              <w:right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r>
          </w:p>
        </w:tc>
      </w:tr>
      <w:tr>
        <w:trPr/>
        <w:tc>
          <w:tcPr>
            <w:tcW w:w="69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t>5.</w:t>
            </w:r>
          </w:p>
        </w:tc>
        <w:tc>
          <w:tcPr>
            <w:tcW w:w="696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jc w:val="both"/>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t>Охрана и в соответствии с установленными требованиями содержания объектов (в том числе зданий, сооружений) и территорий, имеющих историческое, культовое, культурное или природоохранное значение, и мест захоронений</w:t>
            </w:r>
          </w:p>
        </w:tc>
        <w:tc>
          <w:tcPr>
            <w:tcW w:w="1980" w:type="dxa"/>
            <w:tcBorders>
              <w:left w:val="single" w:sz="4" w:space="0" w:color="000000"/>
              <w:bottom w:val="single" w:sz="4" w:space="0" w:color="000000"/>
              <w:right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r>
          </w:p>
        </w:tc>
      </w:tr>
      <w:tr>
        <w:trPr/>
        <w:tc>
          <w:tcPr>
            <w:tcW w:w="69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t>6.</w:t>
            </w:r>
          </w:p>
        </w:tc>
        <w:tc>
          <w:tcPr>
            <w:tcW w:w="696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jc w:val="both"/>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t>Оказание юридической помощи на безвозмездной или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tc>
        <w:tc>
          <w:tcPr>
            <w:tcW w:w="1980" w:type="dxa"/>
            <w:tcBorders>
              <w:left w:val="single" w:sz="4" w:space="0" w:color="000000"/>
              <w:bottom w:val="single" w:sz="4" w:space="0" w:color="000000"/>
              <w:right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r>
          </w:p>
        </w:tc>
      </w:tr>
      <w:tr>
        <w:trPr/>
        <w:tc>
          <w:tcPr>
            <w:tcW w:w="69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t>7.</w:t>
            </w:r>
          </w:p>
        </w:tc>
        <w:tc>
          <w:tcPr>
            <w:tcW w:w="696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jc w:val="both"/>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t>Профилактика социально опасных форм поведения граждан</w:t>
            </w:r>
          </w:p>
        </w:tc>
        <w:tc>
          <w:tcPr>
            <w:tcW w:w="1980" w:type="dxa"/>
            <w:tcBorders>
              <w:left w:val="single" w:sz="4" w:space="0" w:color="000000"/>
              <w:bottom w:val="single" w:sz="4" w:space="0" w:color="000000"/>
              <w:right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r>
          </w:p>
        </w:tc>
      </w:tr>
      <w:tr>
        <w:trPr/>
        <w:tc>
          <w:tcPr>
            <w:tcW w:w="69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t>8.</w:t>
            </w:r>
          </w:p>
        </w:tc>
        <w:tc>
          <w:tcPr>
            <w:tcW w:w="696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jc w:val="both"/>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t>Благотворительная деятельность, а также деятельность в области организации и поддержки благотворительности и добровольчества (волонтеров)</w:t>
            </w:r>
          </w:p>
        </w:tc>
        <w:tc>
          <w:tcPr>
            <w:tcW w:w="1980" w:type="dxa"/>
            <w:tcBorders>
              <w:left w:val="single" w:sz="4" w:space="0" w:color="000000"/>
              <w:bottom w:val="single" w:sz="4" w:space="0" w:color="000000"/>
              <w:right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r>
          </w:p>
        </w:tc>
      </w:tr>
      <w:tr>
        <w:trPr/>
        <w:tc>
          <w:tcPr>
            <w:tcW w:w="69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t>9.</w:t>
            </w:r>
          </w:p>
        </w:tc>
        <w:tc>
          <w:tcPr>
            <w:tcW w:w="696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jc w:val="both"/>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t>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содействия указанной деятельности, а также содействия духовному развитию личности</w:t>
            </w:r>
          </w:p>
        </w:tc>
        <w:tc>
          <w:tcPr>
            <w:tcW w:w="1980" w:type="dxa"/>
            <w:tcBorders>
              <w:left w:val="single" w:sz="4" w:space="0" w:color="000000"/>
              <w:bottom w:val="single" w:sz="4" w:space="0" w:color="000000"/>
              <w:right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r>
          </w:p>
        </w:tc>
      </w:tr>
      <w:tr>
        <w:trPr/>
        <w:tc>
          <w:tcPr>
            <w:tcW w:w="69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t>10.</w:t>
            </w:r>
          </w:p>
        </w:tc>
        <w:tc>
          <w:tcPr>
            <w:tcW w:w="696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jc w:val="both"/>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t>Формирование в обществе нетерпимости у коррупционному поведению</w:t>
            </w:r>
          </w:p>
        </w:tc>
        <w:tc>
          <w:tcPr>
            <w:tcW w:w="1980" w:type="dxa"/>
            <w:tcBorders>
              <w:left w:val="single" w:sz="4" w:space="0" w:color="000000"/>
              <w:bottom w:val="single" w:sz="4" w:space="0" w:color="000000"/>
              <w:right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r>
          </w:p>
        </w:tc>
      </w:tr>
      <w:tr>
        <w:trPr/>
        <w:tc>
          <w:tcPr>
            <w:tcW w:w="69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t>11.</w:t>
            </w:r>
          </w:p>
        </w:tc>
        <w:tc>
          <w:tcPr>
            <w:tcW w:w="696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jc w:val="both"/>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t>Развитие межнационального сотрудничества, сохранение и защита самобытности, культуры, языков и традиций народов Российской Федерации</w:t>
            </w:r>
          </w:p>
        </w:tc>
        <w:tc>
          <w:tcPr>
            <w:tcW w:w="1980" w:type="dxa"/>
            <w:tcBorders>
              <w:left w:val="single" w:sz="4" w:space="0" w:color="000000"/>
              <w:bottom w:val="single" w:sz="4" w:space="0" w:color="000000"/>
              <w:right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r>
          </w:p>
        </w:tc>
      </w:tr>
      <w:tr>
        <w:trPr/>
        <w:tc>
          <w:tcPr>
            <w:tcW w:w="69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t>12.</w:t>
            </w:r>
          </w:p>
        </w:tc>
        <w:tc>
          <w:tcPr>
            <w:tcW w:w="696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jc w:val="both"/>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t>Деятельность в сфере патриотического, в том числе военно-патриотического воспитания граждан Российской Федерации</w:t>
            </w:r>
          </w:p>
        </w:tc>
        <w:tc>
          <w:tcPr>
            <w:tcW w:w="1980" w:type="dxa"/>
            <w:tcBorders>
              <w:left w:val="single" w:sz="4" w:space="0" w:color="000000"/>
              <w:bottom w:val="single" w:sz="4" w:space="0" w:color="000000"/>
              <w:right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r>
          </w:p>
        </w:tc>
      </w:tr>
      <w:tr>
        <w:trPr/>
        <w:tc>
          <w:tcPr>
            <w:tcW w:w="69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t>13.</w:t>
            </w:r>
          </w:p>
        </w:tc>
        <w:tc>
          <w:tcPr>
            <w:tcW w:w="696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jc w:val="both"/>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t>Проведения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tc>
        <w:tc>
          <w:tcPr>
            <w:tcW w:w="1980" w:type="dxa"/>
            <w:tcBorders>
              <w:left w:val="single" w:sz="4" w:space="0" w:color="000000"/>
              <w:bottom w:val="single" w:sz="4" w:space="0" w:color="000000"/>
              <w:right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r>
          </w:p>
        </w:tc>
      </w:tr>
      <w:tr>
        <w:trPr/>
        <w:tc>
          <w:tcPr>
            <w:tcW w:w="69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t>14.</w:t>
            </w:r>
          </w:p>
        </w:tc>
        <w:tc>
          <w:tcPr>
            <w:tcW w:w="696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jc w:val="both"/>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t>Участие в профилактике и (или) тушения пожаров и проведения аварийно-спасательной работ</w:t>
            </w:r>
          </w:p>
        </w:tc>
        <w:tc>
          <w:tcPr>
            <w:tcW w:w="1980" w:type="dxa"/>
            <w:tcBorders>
              <w:left w:val="single" w:sz="4" w:space="0" w:color="000000"/>
              <w:bottom w:val="single" w:sz="4" w:space="0" w:color="000000"/>
              <w:right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r>
          </w:p>
        </w:tc>
      </w:tr>
      <w:tr>
        <w:trPr/>
        <w:tc>
          <w:tcPr>
            <w:tcW w:w="69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t>15.</w:t>
            </w:r>
          </w:p>
        </w:tc>
        <w:tc>
          <w:tcPr>
            <w:tcW w:w="696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jc w:val="both"/>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t>Социальная и культурная адаптация и интеграция мигрантов</w:t>
            </w:r>
          </w:p>
        </w:tc>
        <w:tc>
          <w:tcPr>
            <w:tcW w:w="1980" w:type="dxa"/>
            <w:tcBorders>
              <w:left w:val="single" w:sz="4" w:space="0" w:color="000000"/>
              <w:bottom w:val="single" w:sz="4" w:space="0" w:color="000000"/>
              <w:right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r>
          </w:p>
        </w:tc>
      </w:tr>
      <w:tr>
        <w:trPr/>
        <w:tc>
          <w:tcPr>
            <w:tcW w:w="69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t>16.</w:t>
            </w:r>
          </w:p>
        </w:tc>
        <w:tc>
          <w:tcPr>
            <w:tcW w:w="696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jc w:val="both"/>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t>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tc>
        <w:tc>
          <w:tcPr>
            <w:tcW w:w="1980" w:type="dxa"/>
            <w:tcBorders>
              <w:left w:val="single" w:sz="4" w:space="0" w:color="000000"/>
              <w:bottom w:val="single" w:sz="4" w:space="0" w:color="000000"/>
              <w:right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r>
          </w:p>
        </w:tc>
      </w:tr>
      <w:tr>
        <w:trPr/>
        <w:tc>
          <w:tcPr>
            <w:tcW w:w="69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t>17.</w:t>
            </w:r>
          </w:p>
        </w:tc>
        <w:tc>
          <w:tcPr>
            <w:tcW w:w="696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jc w:val="both"/>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t>Содействие повышению мобильности трудовых ресурсов</w:t>
            </w:r>
          </w:p>
        </w:tc>
        <w:tc>
          <w:tcPr>
            <w:tcW w:w="1980" w:type="dxa"/>
            <w:tcBorders>
              <w:left w:val="single" w:sz="4" w:space="0" w:color="000000"/>
              <w:bottom w:val="single" w:sz="4" w:space="0" w:color="000000"/>
              <w:right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r>
          </w:p>
        </w:tc>
      </w:tr>
      <w:tr>
        <w:trPr/>
        <w:tc>
          <w:tcPr>
            <w:tcW w:w="69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t>18.</w:t>
            </w:r>
          </w:p>
        </w:tc>
        <w:tc>
          <w:tcPr>
            <w:tcW w:w="6960"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jc w:val="both"/>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t>Увековечение памяти жертв политических репресий</w:t>
            </w:r>
          </w:p>
        </w:tc>
        <w:tc>
          <w:tcPr>
            <w:tcW w:w="1980" w:type="dxa"/>
            <w:tcBorders>
              <w:left w:val="single" w:sz="4" w:space="0" w:color="000000"/>
              <w:bottom w:val="single" w:sz="4" w:space="0" w:color="000000"/>
              <w:right w:val="single" w:sz="4" w:space="0" w:color="000000"/>
            </w:tcBorders>
          </w:tcPr>
          <w:p>
            <w:pPr>
              <w:pStyle w:val="Normal"/>
              <w:widowControl/>
              <w:shd w:val="clear" w:fill="FFFFFF"/>
              <w:suppressAutoHyphens w:val="true"/>
              <w:overflowPunct w:val="true"/>
              <w:spacing w:lineRule="atLeast" w:line="0" w:before="0" w:after="0"/>
              <w:contextualSpacing/>
              <w:jc w:val="center"/>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r>
          </w:p>
        </w:tc>
      </w:tr>
    </w:tbl>
    <w:p>
      <w:pPr>
        <w:pStyle w:val="Normal"/>
        <w:widowControl/>
        <w:tabs>
          <w:tab w:val="clear" w:pos="708"/>
          <w:tab w:val="left" w:pos="735" w:leader="none"/>
        </w:tabs>
        <w:suppressAutoHyphens w:val="true"/>
        <w:overflowPunct w:val="true"/>
        <w:bidi w:val="0"/>
        <w:spacing w:before="0" w:after="0"/>
        <w:ind w:firstLine="737" w:left="0" w:right="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 xml:space="preserve">2) краткое описание проекта; </w:t>
      </w:r>
    </w:p>
    <w:p>
      <w:pPr>
        <w:pStyle w:val="Normal"/>
        <w:widowControl/>
        <w:overflowPunct w:val="true"/>
        <w:spacing w:before="0" w:after="0"/>
        <w:ind w:firstLine="72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 xml:space="preserve">3) география проекта; </w:t>
      </w:r>
    </w:p>
    <w:p>
      <w:pPr>
        <w:pStyle w:val="Normal"/>
        <w:widowControl/>
        <w:overflowPunct w:val="true"/>
        <w:spacing w:before="0" w:after="0"/>
        <w:ind w:firstLine="72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 xml:space="preserve">4) срок реализации проекта; </w:t>
      </w:r>
    </w:p>
    <w:p>
      <w:pPr>
        <w:pStyle w:val="Normal"/>
        <w:widowControl/>
        <w:overflowPunct w:val="true"/>
        <w:spacing w:before="0" w:after="0"/>
        <w:ind w:firstLine="72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 xml:space="preserve">5) информация о руководителе проекта; </w:t>
      </w:r>
    </w:p>
    <w:p>
      <w:pPr>
        <w:pStyle w:val="Normal"/>
        <w:widowControl/>
        <w:overflowPunct w:val="true"/>
        <w:spacing w:before="0" w:after="0"/>
        <w:ind w:firstLine="72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6) информация о команде проекта;</w:t>
      </w:r>
    </w:p>
    <w:p>
      <w:pPr>
        <w:pStyle w:val="Normal"/>
        <w:widowControl/>
        <w:overflowPunct w:val="true"/>
        <w:spacing w:before="0" w:after="0"/>
        <w:ind w:firstLine="72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 xml:space="preserve">7) обоснование социальной значимости проекта; </w:t>
      </w:r>
    </w:p>
    <w:p>
      <w:pPr>
        <w:pStyle w:val="Normal"/>
        <w:widowControl/>
        <w:overflowPunct w:val="true"/>
        <w:spacing w:before="0" w:after="0"/>
        <w:ind w:firstLine="72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 xml:space="preserve">8) целевые группы проекта; </w:t>
      </w:r>
    </w:p>
    <w:p>
      <w:pPr>
        <w:pStyle w:val="Normal"/>
        <w:widowControl/>
        <w:overflowPunct w:val="true"/>
        <w:spacing w:before="0" w:after="0"/>
        <w:ind w:firstLine="72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9) цель и задачи проекта;</w:t>
      </w:r>
    </w:p>
    <w:p>
      <w:pPr>
        <w:pStyle w:val="Normal"/>
        <w:widowControl/>
        <w:overflowPunct w:val="true"/>
        <w:spacing w:before="0" w:after="0"/>
        <w:ind w:firstLine="72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10) ожидаемые количественные результаты проекта:</w:t>
      </w:r>
    </w:p>
    <w:tbl>
      <w:tblPr>
        <w:tblStyle w:val="44"/>
        <w:tblW w:w="9645" w:type="dxa"/>
        <w:jc w:val="left"/>
        <w:tblInd w:w="108" w:type="dxa"/>
        <w:tblLayout w:type="fixed"/>
        <w:tblCellMar>
          <w:top w:w="55" w:type="dxa"/>
          <w:left w:w="108" w:type="dxa"/>
          <w:bottom w:w="55" w:type="dxa"/>
          <w:right w:w="108" w:type="dxa"/>
        </w:tblCellMar>
        <w:tblLook w:val="04a0" w:noHBand="0" w:noVBand="1" w:firstColumn="1" w:lastRow="0" w:lastColumn="0" w:firstRow="1"/>
      </w:tblPr>
      <w:tblGrid>
        <w:gridCol w:w="675"/>
        <w:gridCol w:w="5043"/>
        <w:gridCol w:w="1847"/>
        <w:gridCol w:w="2079"/>
      </w:tblGrid>
      <w:tr>
        <w:trPr/>
        <w:tc>
          <w:tcPr>
            <w:tcW w:w="675" w:type="dxa"/>
            <w:tcBorders>
              <w:top w:val="single" w:sz="4" w:space="0" w:color="000000"/>
              <w:left w:val="single" w:sz="4" w:space="0" w:color="000000"/>
              <w:bottom w:val="single" w:sz="4" w:space="0" w:color="000000"/>
            </w:tcBorders>
          </w:tcPr>
          <w:p>
            <w:pPr>
              <w:pStyle w:val="Normal"/>
              <w:widowControl/>
              <w:shd w:val="clear" w:fill="FFFFFF"/>
              <w:suppressAutoHyphens w:val="true"/>
              <w:overflowPunct w:val="true"/>
              <w:spacing w:lineRule="atLeast" w:line="0" w:before="0" w:after="0"/>
              <w:contextualSpacing/>
              <w:jc w:val="both"/>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 xml:space="preserve">№ </w:t>
            </w:r>
            <w:r>
              <w:rPr>
                <w:rFonts w:eastAsia="Times New Roman" w:cs="Times New Roman" w:ascii="Times New Roman" w:hAnsi="Times New Roman"/>
                <w:b w:val="false"/>
                <w:bCs w:val="false"/>
                <w:i w:val="false"/>
                <w:iCs w:val="false"/>
                <w:color w:val="auto"/>
                <w:kern w:val="0"/>
                <w:sz w:val="28"/>
                <w:szCs w:val="28"/>
                <w:lang w:val="ru-RU" w:eastAsia="en-US" w:bidi="ar-SA"/>
              </w:rPr>
              <w:t>п/п</w:t>
            </w:r>
          </w:p>
        </w:tc>
        <w:tc>
          <w:tcPr>
            <w:tcW w:w="5043" w:type="dxa"/>
            <w:tcBorders>
              <w:top w:val="single" w:sz="4" w:space="0" w:color="000000"/>
              <w:left w:val="single" w:sz="4" w:space="0" w:color="000000"/>
              <w:bottom w:val="single" w:sz="4" w:space="0" w:color="000000"/>
            </w:tcBorders>
          </w:tcPr>
          <w:p>
            <w:pPr>
              <w:pStyle w:val="Normal"/>
              <w:widowControl/>
              <w:shd w:val="clear" w:fill="FFFFFF"/>
              <w:suppressAutoHyphens w:val="true"/>
              <w:overflowPunct w:val="true"/>
              <w:spacing w:lineRule="atLeast" w:line="0" w:before="0" w:after="0"/>
              <w:contextualSpacing/>
              <w:jc w:val="center"/>
              <w:rPr>
                <w:b w:val="false"/>
                <w:bCs w:val="false"/>
                <w:i/>
                <w:i/>
                <w:iCs/>
                <w:sz w:val="17"/>
              </w:rPr>
            </w:pPr>
            <w:r>
              <w:rPr>
                <w:rFonts w:eastAsia="Arial" w:cs="Times New Roman" w:ascii="Times New Roman" w:hAnsi="Times New Roman"/>
                <w:b w:val="false"/>
                <w:bCs w:val="false"/>
                <w:i w:val="false"/>
                <w:iCs w:val="false"/>
                <w:color w:val="auto"/>
                <w:kern w:val="0"/>
                <w:sz w:val="28"/>
                <w:szCs w:val="28"/>
                <w:lang w:val="ru-RU" w:eastAsia="en-US" w:bidi="ar-SA"/>
              </w:rPr>
              <w:t>Наименование показателя</w:t>
            </w:r>
          </w:p>
        </w:tc>
        <w:tc>
          <w:tcPr>
            <w:tcW w:w="1847" w:type="dxa"/>
            <w:tcBorders>
              <w:top w:val="single" w:sz="4" w:space="0" w:color="000000"/>
              <w:left w:val="single" w:sz="4" w:space="0" w:color="000000"/>
              <w:bottom w:val="single" w:sz="4" w:space="0" w:color="000000"/>
            </w:tcBorders>
          </w:tcPr>
          <w:p>
            <w:pPr>
              <w:pStyle w:val="Normal"/>
              <w:widowControl/>
              <w:shd w:val="clear" w:fill="FFFFFF"/>
              <w:suppressAutoHyphens w:val="true"/>
              <w:overflowPunct w:val="true"/>
              <w:spacing w:lineRule="atLeast" w:line="0" w:before="0" w:after="0"/>
              <w:contextualSpacing/>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Единица измерения</w:t>
            </w:r>
          </w:p>
        </w:tc>
        <w:tc>
          <w:tcPr>
            <w:tcW w:w="2079" w:type="dxa"/>
            <w:tcBorders>
              <w:top w:val="single" w:sz="4" w:space="0" w:color="000000"/>
              <w:left w:val="single" w:sz="4" w:space="0" w:color="000000"/>
              <w:bottom w:val="single" w:sz="4" w:space="0" w:color="000000"/>
              <w:right w:val="single" w:sz="4" w:space="0" w:color="000000"/>
            </w:tcBorders>
          </w:tcPr>
          <w:p>
            <w:pPr>
              <w:pStyle w:val="Normal"/>
              <w:widowControl/>
              <w:shd w:val="clear" w:fill="FFFFFF"/>
              <w:suppressAutoHyphens w:val="true"/>
              <w:overflowPunct w:val="true"/>
              <w:spacing w:lineRule="atLeast" w:line="0" w:before="0" w:after="0"/>
              <w:contextualSpacing/>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Значение</w:t>
            </w:r>
          </w:p>
        </w:tc>
      </w:tr>
      <w:tr>
        <w:trPr/>
        <w:tc>
          <w:tcPr>
            <w:tcW w:w="675"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b/>
                <w:bCs/>
                <w:i/>
                <w:iCs/>
                <w:color w:val="auto"/>
                <w:sz w:val="28"/>
                <w:szCs w:val="28"/>
              </w:rPr>
            </w:r>
          </w:p>
        </w:tc>
        <w:tc>
          <w:tcPr>
            <w:tcW w:w="5043"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b/>
                <w:bCs/>
                <w:i/>
                <w:iCs/>
                <w:color w:val="auto"/>
                <w:sz w:val="28"/>
                <w:szCs w:val="28"/>
              </w:rPr>
            </w:r>
          </w:p>
        </w:tc>
        <w:tc>
          <w:tcPr>
            <w:tcW w:w="1847"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b/>
                <w:bCs/>
                <w:i/>
                <w:iCs/>
                <w:color w:val="auto"/>
                <w:sz w:val="28"/>
                <w:szCs w:val="28"/>
              </w:rPr>
            </w:r>
          </w:p>
        </w:tc>
        <w:tc>
          <w:tcPr>
            <w:tcW w:w="2079" w:type="dxa"/>
            <w:tcBorders>
              <w:left w:val="single" w:sz="4" w:space="0" w:color="000000"/>
              <w:bottom w:val="single" w:sz="4" w:space="0" w:color="000000"/>
              <w:right w:val="single" w:sz="4" w:space="0" w:color="000000"/>
            </w:tcBorders>
          </w:tcPr>
          <w:p>
            <w:pPr>
              <w:pStyle w:val="Normal"/>
              <w:widowControl/>
              <w:shd w:val="clear" w:fill="FFFFFF"/>
              <w:suppressAutoHyphens w:val="true"/>
              <w:overflowPunct w:val="true"/>
              <w:spacing w:lineRule="atLeast" w:line="0" w:before="0" w:after="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b/>
                <w:bCs/>
                <w:i/>
                <w:iCs/>
                <w:color w:val="auto"/>
                <w:sz w:val="28"/>
                <w:szCs w:val="28"/>
              </w:rPr>
            </w:r>
          </w:p>
        </w:tc>
      </w:tr>
    </w:tbl>
    <w:p>
      <w:pPr>
        <w:pStyle w:val="Normal"/>
        <w:widowControl/>
        <w:overflowPunct w:val="true"/>
        <w:spacing w:before="0" w:after="0"/>
        <w:ind w:firstLine="72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rPr>
      </w:r>
    </w:p>
    <w:p>
      <w:pPr>
        <w:pStyle w:val="Normal"/>
        <w:widowControl/>
        <w:overflowPunct w:val="true"/>
        <w:spacing w:before="0" w:after="0"/>
        <w:ind w:firstLine="72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11) ожидаемые качественные результаты проекта и способы их измерения;</w:t>
      </w:r>
    </w:p>
    <w:p>
      <w:pPr>
        <w:pStyle w:val="Normal"/>
        <w:widowControl/>
        <w:overflowPunct w:val="true"/>
        <w:spacing w:before="0" w:after="0"/>
        <w:ind w:firstLine="72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 xml:space="preserve">12) календарный план проекта: </w:t>
      </w:r>
    </w:p>
    <w:tbl>
      <w:tblPr>
        <w:tblStyle w:val="44"/>
        <w:tblW w:w="9639" w:type="dxa"/>
        <w:jc w:val="left"/>
        <w:tblInd w:w="108" w:type="dxa"/>
        <w:tblLayout w:type="fixed"/>
        <w:tblCellMar>
          <w:top w:w="55" w:type="dxa"/>
          <w:left w:w="108" w:type="dxa"/>
          <w:bottom w:w="55" w:type="dxa"/>
          <w:right w:w="108" w:type="dxa"/>
        </w:tblCellMar>
        <w:tblLook w:val="04a0" w:noHBand="0" w:noVBand="1" w:firstColumn="1" w:lastRow="0" w:lastColumn="0" w:firstRow="1"/>
      </w:tblPr>
      <w:tblGrid>
        <w:gridCol w:w="667"/>
        <w:gridCol w:w="3837"/>
        <w:gridCol w:w="2583"/>
        <w:gridCol w:w="2551"/>
      </w:tblGrid>
      <w:tr>
        <w:trPr/>
        <w:tc>
          <w:tcPr>
            <w:tcW w:w="667" w:type="dxa"/>
            <w:tcBorders>
              <w:top w:val="single" w:sz="4" w:space="0" w:color="000000"/>
              <w:left w:val="single" w:sz="4" w:space="0" w:color="000000"/>
              <w:bottom w:val="single" w:sz="4" w:space="0" w:color="000000"/>
            </w:tcBorders>
          </w:tcPr>
          <w:p>
            <w:pPr>
              <w:pStyle w:val="Normal"/>
              <w:widowControl/>
              <w:shd w:val="clear" w:fill="FFFFFF"/>
              <w:suppressAutoHyphens w:val="true"/>
              <w:overflowPunct w:val="true"/>
              <w:spacing w:lineRule="atLeast" w:line="0" w:before="0" w:after="0"/>
              <w:jc w:val="both"/>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 xml:space="preserve">№ </w:t>
            </w:r>
            <w:r>
              <w:rPr>
                <w:rFonts w:eastAsia="Times New Roman" w:cs="Times New Roman" w:ascii="Times New Roman" w:hAnsi="Times New Roman"/>
                <w:b w:val="false"/>
                <w:bCs w:val="false"/>
                <w:i w:val="false"/>
                <w:iCs w:val="false"/>
                <w:color w:val="auto"/>
                <w:kern w:val="0"/>
                <w:sz w:val="28"/>
                <w:szCs w:val="28"/>
                <w:lang w:val="ru-RU" w:eastAsia="en-US" w:bidi="ar-SA"/>
              </w:rPr>
              <w:t>п/п</w:t>
            </w:r>
          </w:p>
        </w:tc>
        <w:tc>
          <w:tcPr>
            <w:tcW w:w="3837" w:type="dxa"/>
            <w:tcBorders>
              <w:top w:val="single" w:sz="4" w:space="0" w:color="000000"/>
              <w:left w:val="single" w:sz="4" w:space="0" w:color="000000"/>
              <w:bottom w:val="single" w:sz="4" w:space="0" w:color="000000"/>
            </w:tcBorders>
          </w:tcPr>
          <w:p>
            <w:pPr>
              <w:pStyle w:val="Normal"/>
              <w:widowControl/>
              <w:shd w:val="clear" w:fill="FFFFFF"/>
              <w:suppressAutoHyphens w:val="true"/>
              <w:overflowPunct w:val="true"/>
              <w:spacing w:lineRule="atLeast" w:line="0" w:before="0" w:after="0"/>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Мероприятие, его содержание, место проведения</w:t>
            </w:r>
          </w:p>
        </w:tc>
        <w:tc>
          <w:tcPr>
            <w:tcW w:w="2583" w:type="dxa"/>
            <w:tcBorders>
              <w:top w:val="single" w:sz="4" w:space="0" w:color="000000"/>
              <w:left w:val="single" w:sz="4" w:space="0" w:color="000000"/>
              <w:bottom w:val="single" w:sz="4" w:space="0" w:color="000000"/>
            </w:tcBorders>
          </w:tcPr>
          <w:p>
            <w:pPr>
              <w:pStyle w:val="Normal"/>
              <w:widowControl/>
              <w:shd w:val="clear" w:fill="FFFFFF"/>
              <w:suppressAutoHyphens w:val="true"/>
              <w:overflowPunct w:val="true"/>
              <w:spacing w:lineRule="atLeast" w:line="0" w:before="0" w:after="0"/>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Дата проведения</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shd w:val="clear" w:fill="FFFFFF"/>
              <w:suppressAutoHyphens w:val="true"/>
              <w:overflowPunct w:val="true"/>
              <w:spacing w:lineRule="atLeast" w:line="0" w:before="0" w:after="0"/>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Ожидаемый результат</w:t>
            </w:r>
          </w:p>
        </w:tc>
      </w:tr>
      <w:tr>
        <w:trPr/>
        <w:tc>
          <w:tcPr>
            <w:tcW w:w="667"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jc w:val="both"/>
              <w:rPr>
                <w:rFonts w:ascii="Times New Roman" w:hAnsi="Times New Roman" w:eastAsia="Times New Roman" w:cs="Times New Roman"/>
                <w:color w:val="auto"/>
                <w:sz w:val="28"/>
                <w:szCs w:val="28"/>
              </w:rPr>
            </w:pPr>
            <w:r>
              <w:rPr>
                <w:rFonts w:eastAsia="Times New Roman" w:cs="Times New Roman" w:ascii="Times New Roman" w:hAnsi="Times New Roman"/>
                <w:b/>
                <w:bCs/>
                <w:i/>
                <w:iCs/>
                <w:color w:val="auto"/>
                <w:sz w:val="28"/>
                <w:szCs w:val="28"/>
              </w:rPr>
            </w:r>
          </w:p>
        </w:tc>
        <w:tc>
          <w:tcPr>
            <w:tcW w:w="3837"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jc w:val="center"/>
              <w:rPr>
                <w:rFonts w:ascii="Times New Roman" w:hAnsi="Times New Roman" w:eastAsia="Times New Roman" w:cs="Times New Roman"/>
                <w:color w:val="auto"/>
                <w:sz w:val="28"/>
                <w:szCs w:val="28"/>
              </w:rPr>
            </w:pPr>
            <w:r>
              <w:rPr>
                <w:rFonts w:eastAsia="Times New Roman" w:cs="Times New Roman" w:ascii="Times New Roman" w:hAnsi="Times New Roman"/>
                <w:b/>
                <w:bCs/>
                <w:i/>
                <w:iCs/>
                <w:color w:val="auto"/>
                <w:sz w:val="28"/>
                <w:szCs w:val="28"/>
              </w:rPr>
            </w:r>
          </w:p>
        </w:tc>
        <w:tc>
          <w:tcPr>
            <w:tcW w:w="2583"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jc w:val="center"/>
              <w:rPr>
                <w:rFonts w:ascii="Times New Roman" w:hAnsi="Times New Roman" w:eastAsia="Times New Roman" w:cs="Times New Roman"/>
                <w:color w:val="auto"/>
                <w:sz w:val="28"/>
                <w:szCs w:val="28"/>
              </w:rPr>
            </w:pPr>
            <w:r>
              <w:rPr>
                <w:rFonts w:eastAsia="Times New Roman" w:cs="Times New Roman" w:ascii="Times New Roman" w:hAnsi="Times New Roman"/>
                <w:b/>
                <w:bCs/>
                <w:i/>
                <w:iCs/>
                <w:color w:val="auto"/>
                <w:sz w:val="28"/>
                <w:szCs w:val="28"/>
              </w:rPr>
            </w:r>
          </w:p>
        </w:tc>
        <w:tc>
          <w:tcPr>
            <w:tcW w:w="2551" w:type="dxa"/>
            <w:tcBorders>
              <w:left w:val="single" w:sz="4" w:space="0" w:color="000000"/>
              <w:bottom w:val="single" w:sz="4" w:space="0" w:color="000000"/>
              <w:right w:val="single" w:sz="4" w:space="0" w:color="000000"/>
            </w:tcBorders>
          </w:tcPr>
          <w:p>
            <w:pPr>
              <w:pStyle w:val="Normal"/>
              <w:widowControl/>
              <w:shd w:val="clear" w:fill="FFFFFF"/>
              <w:suppressAutoHyphens w:val="true"/>
              <w:overflowPunct w:val="true"/>
              <w:spacing w:lineRule="atLeast" w:line="0" w:before="0" w:after="0"/>
              <w:jc w:val="center"/>
              <w:rPr>
                <w:rFonts w:ascii="Times New Roman" w:hAnsi="Times New Roman" w:eastAsia="Times New Roman" w:cs="Times New Roman"/>
                <w:color w:val="auto"/>
                <w:sz w:val="28"/>
                <w:szCs w:val="28"/>
              </w:rPr>
            </w:pPr>
            <w:r>
              <w:rPr>
                <w:rFonts w:eastAsia="Times New Roman" w:cs="Times New Roman" w:ascii="Times New Roman" w:hAnsi="Times New Roman"/>
                <w:b/>
                <w:bCs/>
                <w:i/>
                <w:iCs/>
                <w:color w:val="auto"/>
                <w:sz w:val="28"/>
                <w:szCs w:val="28"/>
              </w:rPr>
            </w:r>
          </w:p>
        </w:tc>
      </w:tr>
    </w:tbl>
    <w:p>
      <w:pPr>
        <w:pStyle w:val="Normal"/>
        <w:widowControl/>
        <w:overflowPunct w:val="true"/>
        <w:spacing w:before="0" w:after="0"/>
        <w:ind w:hanging="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rPr>
      </w:r>
    </w:p>
    <w:p>
      <w:pPr>
        <w:pStyle w:val="Normal"/>
        <w:widowControl/>
        <w:suppressAutoHyphens w:val="true"/>
        <w:overflowPunct w:val="true"/>
        <w:bidi w:val="0"/>
        <w:spacing w:before="0" w:after="0"/>
        <w:ind w:firstLine="737" w:left="0" w:right="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sz w:val="28"/>
          <w:szCs w:val="28"/>
        </w:rPr>
        <w:t>13) бюджет проекта:</w:t>
      </w:r>
    </w:p>
    <w:tbl>
      <w:tblPr>
        <w:tblStyle w:val="212"/>
        <w:tblW w:w="9645" w:type="dxa"/>
        <w:jc w:val="left"/>
        <w:tblInd w:w="108" w:type="dxa"/>
        <w:tblLayout w:type="fixed"/>
        <w:tblCellMar>
          <w:top w:w="55" w:type="dxa"/>
          <w:left w:w="108" w:type="dxa"/>
          <w:bottom w:w="55" w:type="dxa"/>
          <w:right w:w="108" w:type="dxa"/>
        </w:tblCellMar>
        <w:tblLook w:val="04a0" w:noHBand="0" w:noVBand="1" w:firstColumn="1" w:lastRow="0" w:lastColumn="0" w:firstRow="1"/>
      </w:tblPr>
      <w:tblGrid>
        <w:gridCol w:w="733"/>
        <w:gridCol w:w="1825"/>
        <w:gridCol w:w="935"/>
        <w:gridCol w:w="2056"/>
        <w:gridCol w:w="2059"/>
        <w:gridCol w:w="2036"/>
      </w:tblGrid>
      <w:tr>
        <w:trPr/>
        <w:tc>
          <w:tcPr>
            <w:tcW w:w="733" w:type="dxa"/>
            <w:vMerge w:val="restart"/>
            <w:tcBorders>
              <w:top w:val="single" w:sz="4" w:space="0" w:color="000000"/>
              <w:left w:val="single" w:sz="4" w:space="0" w:color="000000"/>
              <w:bottom w:val="single" w:sz="4" w:space="0" w:color="000000"/>
            </w:tcBorders>
          </w:tcPr>
          <w:p>
            <w:pPr>
              <w:pStyle w:val="Normal"/>
              <w:rPr>
                <w:rFonts w:ascii="Times New Roman" w:hAnsi="Times New Roman"/>
                <w:sz w:val="28"/>
                <w:szCs w:val="28"/>
              </w:rPr>
            </w:pPr>
            <w:r>
              <w:rPr>
                <w:rFonts w:ascii="Times New Roman" w:hAnsi="Times New Roman"/>
                <w:sz w:val="28"/>
                <w:szCs w:val="28"/>
                <w:lang w:val="ru-RU" w:eastAsia="en-US" w:bidi="ar-SA"/>
              </w:rPr>
              <w:t xml:space="preserve">№ </w:t>
            </w:r>
            <w:r>
              <w:rPr>
                <w:rFonts w:ascii="Times New Roman" w:hAnsi="Times New Roman"/>
                <w:sz w:val="28"/>
                <w:szCs w:val="28"/>
                <w:lang w:val="ru-RU" w:eastAsia="en-US" w:bidi="ar-SA"/>
              </w:rPr>
              <w:t>п/п</w:t>
            </w:r>
          </w:p>
        </w:tc>
        <w:tc>
          <w:tcPr>
            <w:tcW w:w="1825" w:type="dxa"/>
            <w:vMerge w:val="restart"/>
            <w:tcBorders>
              <w:top w:val="single" w:sz="4" w:space="0" w:color="000000"/>
              <w:left w:val="single" w:sz="4" w:space="0" w:color="000000"/>
              <w:bottom w:val="single" w:sz="4" w:space="0" w:color="000000"/>
            </w:tcBorders>
          </w:tcPr>
          <w:p>
            <w:pPr>
              <w:pStyle w:val="Normal"/>
              <w:rPr>
                <w:rFonts w:ascii="Times New Roman" w:hAnsi="Times New Roman"/>
                <w:sz w:val="28"/>
                <w:szCs w:val="28"/>
              </w:rPr>
            </w:pPr>
            <w:r>
              <w:rPr>
                <w:rFonts w:ascii="Times New Roman" w:hAnsi="Times New Roman"/>
                <w:sz w:val="28"/>
                <w:szCs w:val="28"/>
                <w:lang w:val="ru-RU" w:eastAsia="en-US" w:bidi="ar-SA"/>
              </w:rPr>
              <w:t>Наименование расходов</w:t>
            </w:r>
          </w:p>
        </w:tc>
        <w:tc>
          <w:tcPr>
            <w:tcW w:w="935" w:type="dxa"/>
            <w:vMerge w:val="restart"/>
            <w:tcBorders>
              <w:top w:val="single" w:sz="4" w:space="0" w:color="000000"/>
              <w:left w:val="single" w:sz="4" w:space="0" w:color="000000"/>
              <w:bottom w:val="single" w:sz="4" w:space="0" w:color="000000"/>
            </w:tcBorders>
          </w:tcPr>
          <w:p>
            <w:pPr>
              <w:pStyle w:val="Normal"/>
              <w:rPr>
                <w:rFonts w:ascii="Times New Roman" w:hAnsi="Times New Roman"/>
                <w:sz w:val="28"/>
                <w:szCs w:val="28"/>
              </w:rPr>
            </w:pPr>
            <w:r>
              <w:rPr>
                <w:rFonts w:ascii="Times New Roman" w:hAnsi="Times New Roman"/>
                <w:sz w:val="28"/>
                <w:szCs w:val="28"/>
                <w:lang w:val="ru-RU" w:eastAsia="en-US" w:bidi="ar-SA"/>
              </w:rPr>
              <w:t>Всего</w:t>
            </w:r>
          </w:p>
        </w:tc>
        <w:tc>
          <w:tcPr>
            <w:tcW w:w="4115" w:type="dxa"/>
            <w:gridSpan w:val="2"/>
            <w:tcBorders>
              <w:top w:val="single" w:sz="4" w:space="0" w:color="000000"/>
              <w:left w:val="single" w:sz="4" w:space="0" w:color="000000"/>
              <w:bottom w:val="single" w:sz="4" w:space="0" w:color="000000"/>
            </w:tcBorders>
          </w:tcPr>
          <w:p>
            <w:pPr>
              <w:pStyle w:val="Normal"/>
              <w:rPr>
                <w:rFonts w:ascii="Times New Roman" w:hAnsi="Times New Roman"/>
                <w:sz w:val="28"/>
                <w:szCs w:val="28"/>
              </w:rPr>
            </w:pPr>
            <w:r>
              <w:rPr>
                <w:rFonts w:ascii="Times New Roman" w:hAnsi="Times New Roman"/>
                <w:sz w:val="28"/>
                <w:szCs w:val="28"/>
                <w:lang w:val="ru-RU" w:eastAsia="en-US" w:bidi="ar-SA"/>
              </w:rPr>
              <w:t>из них:</w:t>
            </w:r>
          </w:p>
        </w:tc>
        <w:tc>
          <w:tcPr>
            <w:tcW w:w="2036" w:type="dxa"/>
            <w:vMerge w:val="restart"/>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8"/>
                <w:szCs w:val="28"/>
              </w:rPr>
            </w:pPr>
            <w:r>
              <w:rPr>
                <w:rFonts w:ascii="Times New Roman" w:hAnsi="Times New Roman"/>
                <w:sz w:val="28"/>
                <w:szCs w:val="28"/>
                <w:lang w:val="ru-RU" w:eastAsia="en-US" w:bidi="ar-SA"/>
              </w:rPr>
              <w:t>Обоснование расходов</w:t>
            </w:r>
          </w:p>
        </w:tc>
      </w:tr>
      <w:tr>
        <w:trPr/>
        <w:tc>
          <w:tcPr>
            <w:tcW w:w="733" w:type="dxa"/>
            <w:vMerge w:val="continue"/>
            <w:tcBorders>
              <w:left w:val="single" w:sz="4" w:space="0" w:color="000000"/>
              <w:bottom w:val="single" w:sz="4" w:space="0" w:color="000000"/>
            </w:tcBorders>
          </w:tcPr>
          <w:p>
            <w:pPr>
              <w:pStyle w:val="Normal"/>
              <w:rPr>
                <w:rFonts w:ascii="Times New Roman" w:hAnsi="Times New Roman"/>
                <w:sz w:val="28"/>
                <w:szCs w:val="28"/>
              </w:rPr>
            </w:pPr>
            <w:r>
              <w:rPr>
                <w:rFonts w:ascii="Times New Roman" w:hAnsi="Times New Roman"/>
                <w:sz w:val="28"/>
                <w:szCs w:val="28"/>
              </w:rPr>
            </w:r>
          </w:p>
        </w:tc>
        <w:tc>
          <w:tcPr>
            <w:tcW w:w="1825" w:type="dxa"/>
            <w:vMerge w:val="continue"/>
            <w:tcBorders>
              <w:left w:val="single" w:sz="4" w:space="0" w:color="000000"/>
              <w:bottom w:val="single" w:sz="4" w:space="0" w:color="000000"/>
            </w:tcBorders>
          </w:tcPr>
          <w:p>
            <w:pPr>
              <w:pStyle w:val="Normal"/>
              <w:rPr>
                <w:rFonts w:ascii="Times New Roman" w:hAnsi="Times New Roman"/>
                <w:sz w:val="28"/>
                <w:szCs w:val="28"/>
              </w:rPr>
            </w:pPr>
            <w:r>
              <w:rPr>
                <w:rFonts w:ascii="Times New Roman" w:hAnsi="Times New Roman"/>
                <w:sz w:val="28"/>
                <w:szCs w:val="28"/>
              </w:rPr>
            </w:r>
          </w:p>
        </w:tc>
        <w:tc>
          <w:tcPr>
            <w:tcW w:w="935" w:type="dxa"/>
            <w:vMerge w:val="continue"/>
            <w:tcBorders>
              <w:left w:val="single" w:sz="4" w:space="0" w:color="000000"/>
              <w:bottom w:val="single" w:sz="4" w:space="0" w:color="000000"/>
            </w:tcBorders>
          </w:tcPr>
          <w:p>
            <w:pPr>
              <w:pStyle w:val="Normal"/>
              <w:rPr>
                <w:rFonts w:ascii="Times New Roman" w:hAnsi="Times New Roman"/>
                <w:sz w:val="28"/>
                <w:szCs w:val="28"/>
              </w:rPr>
            </w:pPr>
            <w:r>
              <w:rPr>
                <w:rFonts w:ascii="Times New Roman" w:hAnsi="Times New Roman"/>
                <w:sz w:val="28"/>
                <w:szCs w:val="28"/>
              </w:rPr>
            </w:r>
          </w:p>
        </w:tc>
        <w:tc>
          <w:tcPr>
            <w:tcW w:w="2056" w:type="dxa"/>
            <w:tcBorders>
              <w:left w:val="single" w:sz="4" w:space="0" w:color="000000"/>
              <w:bottom w:val="single" w:sz="4" w:space="0" w:color="000000"/>
            </w:tcBorders>
          </w:tcPr>
          <w:p>
            <w:pPr>
              <w:pStyle w:val="Normal"/>
              <w:rPr>
                <w:rFonts w:ascii="Times New Roman" w:hAnsi="Times New Roman"/>
                <w:sz w:val="28"/>
                <w:szCs w:val="28"/>
              </w:rPr>
            </w:pPr>
            <w:r>
              <w:rPr>
                <w:rFonts w:ascii="Times New Roman" w:hAnsi="Times New Roman"/>
                <w:sz w:val="28"/>
                <w:szCs w:val="28"/>
                <w:lang w:val="ru-RU" w:eastAsia="en-US" w:bidi="ar-SA"/>
              </w:rPr>
              <w:t>Запрашиваемые средства субсидии</w:t>
            </w:r>
          </w:p>
        </w:tc>
        <w:tc>
          <w:tcPr>
            <w:tcW w:w="2059" w:type="dxa"/>
            <w:tcBorders>
              <w:left w:val="single" w:sz="4" w:space="0" w:color="000000"/>
              <w:bottom w:val="single" w:sz="4" w:space="0" w:color="000000"/>
            </w:tcBorders>
          </w:tcPr>
          <w:p>
            <w:pPr>
              <w:pStyle w:val="Normal"/>
              <w:rPr>
                <w:rFonts w:ascii="Times New Roman" w:hAnsi="Times New Roman"/>
                <w:sz w:val="28"/>
                <w:szCs w:val="28"/>
              </w:rPr>
            </w:pPr>
            <w:r>
              <w:rPr>
                <w:rFonts w:ascii="Times New Roman" w:hAnsi="Times New Roman"/>
                <w:sz w:val="28"/>
                <w:szCs w:val="28"/>
                <w:lang w:val="ru-RU" w:eastAsia="en-US" w:bidi="ar-SA"/>
              </w:rPr>
              <w:t>Привлеченные средства (собственные, организаций -партнеров, спонсорские)</w:t>
            </w:r>
          </w:p>
        </w:tc>
        <w:tc>
          <w:tcPr>
            <w:tcW w:w="2036" w:type="dxa"/>
            <w:vMerge w:val="continue"/>
            <w:tcBorders>
              <w:left w:val="single" w:sz="4" w:space="0" w:color="000000"/>
              <w:bottom w:val="single" w:sz="4" w:space="0" w:color="000000"/>
              <w:right w:val="single" w:sz="4" w:space="0" w:color="000000"/>
            </w:tcBorders>
          </w:tcPr>
          <w:p>
            <w:pPr>
              <w:pStyle w:val="Normal"/>
              <w:rPr>
                <w:rFonts w:ascii="Times New Roman" w:hAnsi="Times New Roman"/>
                <w:sz w:val="28"/>
                <w:szCs w:val="28"/>
              </w:rPr>
            </w:pPr>
            <w:r>
              <w:rPr>
                <w:rFonts w:ascii="Times New Roman" w:hAnsi="Times New Roman"/>
                <w:sz w:val="28"/>
                <w:szCs w:val="28"/>
              </w:rPr>
            </w:r>
          </w:p>
        </w:tc>
      </w:tr>
      <w:tr>
        <w:trPr/>
        <w:tc>
          <w:tcPr>
            <w:tcW w:w="733" w:type="dxa"/>
            <w:tcBorders>
              <w:left w:val="single" w:sz="4" w:space="0" w:color="000000"/>
              <w:bottom w:val="single" w:sz="4" w:space="0" w:color="000000"/>
            </w:tcBorders>
          </w:tcPr>
          <w:p>
            <w:pPr>
              <w:pStyle w:val="Normal"/>
              <w:rPr>
                <w:rFonts w:ascii="Times New Roman" w:hAnsi="Times New Roman"/>
                <w:sz w:val="28"/>
                <w:szCs w:val="28"/>
              </w:rPr>
            </w:pPr>
            <w:r>
              <w:rPr>
                <w:rFonts w:ascii="Times New Roman" w:hAnsi="Times New Roman"/>
                <w:sz w:val="28"/>
                <w:szCs w:val="28"/>
              </w:rPr>
            </w:r>
          </w:p>
        </w:tc>
        <w:tc>
          <w:tcPr>
            <w:tcW w:w="1825" w:type="dxa"/>
            <w:tcBorders>
              <w:left w:val="single" w:sz="4" w:space="0" w:color="000000"/>
              <w:bottom w:val="single" w:sz="4" w:space="0" w:color="000000"/>
            </w:tcBorders>
          </w:tcPr>
          <w:p>
            <w:pPr>
              <w:pStyle w:val="Normal"/>
              <w:rPr>
                <w:rFonts w:ascii="Times New Roman" w:hAnsi="Times New Roman"/>
                <w:sz w:val="28"/>
                <w:szCs w:val="28"/>
              </w:rPr>
            </w:pPr>
            <w:r>
              <w:rPr>
                <w:rFonts w:ascii="Times New Roman" w:hAnsi="Times New Roman"/>
                <w:sz w:val="28"/>
                <w:szCs w:val="28"/>
              </w:rPr>
            </w:r>
          </w:p>
        </w:tc>
        <w:tc>
          <w:tcPr>
            <w:tcW w:w="935" w:type="dxa"/>
            <w:tcBorders>
              <w:left w:val="single" w:sz="4" w:space="0" w:color="000000"/>
              <w:bottom w:val="single" w:sz="4" w:space="0" w:color="000000"/>
            </w:tcBorders>
          </w:tcPr>
          <w:p>
            <w:pPr>
              <w:pStyle w:val="Normal"/>
              <w:rPr>
                <w:rFonts w:ascii="Times New Roman" w:hAnsi="Times New Roman"/>
                <w:sz w:val="28"/>
                <w:szCs w:val="28"/>
              </w:rPr>
            </w:pPr>
            <w:r>
              <w:rPr>
                <w:rFonts w:ascii="Times New Roman" w:hAnsi="Times New Roman"/>
                <w:sz w:val="28"/>
                <w:szCs w:val="28"/>
              </w:rPr>
            </w:r>
          </w:p>
        </w:tc>
        <w:tc>
          <w:tcPr>
            <w:tcW w:w="2056" w:type="dxa"/>
            <w:tcBorders>
              <w:left w:val="single" w:sz="4" w:space="0" w:color="000000"/>
              <w:bottom w:val="single" w:sz="4" w:space="0" w:color="000000"/>
            </w:tcBorders>
          </w:tcPr>
          <w:p>
            <w:pPr>
              <w:pStyle w:val="Normal"/>
              <w:rPr>
                <w:rFonts w:ascii="Times New Roman" w:hAnsi="Times New Roman"/>
                <w:sz w:val="28"/>
                <w:szCs w:val="28"/>
              </w:rPr>
            </w:pPr>
            <w:r>
              <w:rPr>
                <w:rFonts w:ascii="Times New Roman" w:hAnsi="Times New Roman"/>
                <w:sz w:val="28"/>
                <w:szCs w:val="28"/>
              </w:rPr>
            </w:r>
          </w:p>
        </w:tc>
        <w:tc>
          <w:tcPr>
            <w:tcW w:w="2059" w:type="dxa"/>
            <w:tcBorders>
              <w:left w:val="single" w:sz="4" w:space="0" w:color="000000"/>
              <w:bottom w:val="single" w:sz="4" w:space="0" w:color="000000"/>
            </w:tcBorders>
          </w:tcPr>
          <w:p>
            <w:pPr>
              <w:pStyle w:val="Normal"/>
              <w:rPr>
                <w:rFonts w:ascii="Times New Roman" w:hAnsi="Times New Roman"/>
                <w:sz w:val="28"/>
                <w:szCs w:val="28"/>
              </w:rPr>
            </w:pPr>
            <w:r>
              <w:rPr>
                <w:rFonts w:ascii="Times New Roman" w:hAnsi="Times New Roman"/>
                <w:sz w:val="28"/>
                <w:szCs w:val="28"/>
              </w:rPr>
            </w:r>
          </w:p>
        </w:tc>
        <w:tc>
          <w:tcPr>
            <w:tcW w:w="2036" w:type="dxa"/>
            <w:tcBorders>
              <w:left w:val="single" w:sz="4" w:space="0" w:color="000000"/>
              <w:bottom w:val="single" w:sz="4" w:space="0" w:color="000000"/>
              <w:right w:val="single" w:sz="4" w:space="0" w:color="000000"/>
            </w:tcBorders>
          </w:tcPr>
          <w:p>
            <w:pPr>
              <w:pStyle w:val="Normal"/>
              <w:rPr>
                <w:rFonts w:ascii="Times New Roman" w:hAnsi="Times New Roman"/>
                <w:sz w:val="28"/>
                <w:szCs w:val="28"/>
              </w:rPr>
            </w:pPr>
            <w:r>
              <w:rPr>
                <w:rFonts w:ascii="Times New Roman" w:hAnsi="Times New Roman"/>
                <w:sz w:val="28"/>
                <w:szCs w:val="28"/>
              </w:rPr>
            </w:r>
          </w:p>
        </w:tc>
      </w:tr>
      <w:tr>
        <w:trPr/>
        <w:tc>
          <w:tcPr>
            <w:tcW w:w="733" w:type="dxa"/>
            <w:tcBorders>
              <w:left w:val="single" w:sz="4" w:space="0" w:color="000000"/>
              <w:bottom w:val="single" w:sz="4" w:space="0" w:color="000000"/>
            </w:tcBorders>
          </w:tcPr>
          <w:p>
            <w:pPr>
              <w:pStyle w:val="Normal"/>
              <w:rPr>
                <w:rFonts w:ascii="Times New Roman" w:hAnsi="Times New Roman"/>
                <w:sz w:val="28"/>
                <w:szCs w:val="28"/>
              </w:rPr>
            </w:pPr>
            <w:r>
              <w:rPr>
                <w:rFonts w:ascii="Times New Roman" w:hAnsi="Times New Roman"/>
                <w:sz w:val="28"/>
                <w:szCs w:val="28"/>
              </w:rPr>
            </w:r>
          </w:p>
        </w:tc>
        <w:tc>
          <w:tcPr>
            <w:tcW w:w="1825" w:type="dxa"/>
            <w:tcBorders>
              <w:left w:val="single" w:sz="4" w:space="0" w:color="000000"/>
              <w:bottom w:val="single" w:sz="4" w:space="0" w:color="000000"/>
            </w:tcBorders>
          </w:tcPr>
          <w:p>
            <w:pPr>
              <w:pStyle w:val="Normal"/>
              <w:rPr>
                <w:rFonts w:ascii="Times New Roman" w:hAnsi="Times New Roman"/>
                <w:sz w:val="28"/>
                <w:szCs w:val="28"/>
              </w:rPr>
            </w:pPr>
            <w:r>
              <w:rPr>
                <w:rFonts w:ascii="Times New Roman" w:hAnsi="Times New Roman"/>
                <w:sz w:val="28"/>
                <w:szCs w:val="28"/>
                <w:lang w:val="ru-RU" w:eastAsia="en-US" w:bidi="ar-SA"/>
              </w:rPr>
              <w:t>Итого:</w:t>
            </w:r>
          </w:p>
        </w:tc>
        <w:tc>
          <w:tcPr>
            <w:tcW w:w="935" w:type="dxa"/>
            <w:tcBorders>
              <w:left w:val="single" w:sz="4" w:space="0" w:color="000000"/>
              <w:bottom w:val="single" w:sz="4" w:space="0" w:color="000000"/>
            </w:tcBorders>
          </w:tcPr>
          <w:p>
            <w:pPr>
              <w:pStyle w:val="Normal"/>
              <w:rPr>
                <w:rFonts w:ascii="Times New Roman" w:hAnsi="Times New Roman"/>
                <w:sz w:val="28"/>
                <w:szCs w:val="28"/>
              </w:rPr>
            </w:pPr>
            <w:r>
              <w:rPr>
                <w:rFonts w:ascii="Times New Roman" w:hAnsi="Times New Roman"/>
                <w:sz w:val="28"/>
                <w:szCs w:val="28"/>
              </w:rPr>
            </w:r>
          </w:p>
        </w:tc>
        <w:tc>
          <w:tcPr>
            <w:tcW w:w="2056" w:type="dxa"/>
            <w:tcBorders>
              <w:left w:val="single" w:sz="4" w:space="0" w:color="000000"/>
              <w:bottom w:val="single" w:sz="4" w:space="0" w:color="000000"/>
            </w:tcBorders>
          </w:tcPr>
          <w:p>
            <w:pPr>
              <w:pStyle w:val="Normal"/>
              <w:rPr>
                <w:rFonts w:ascii="Times New Roman" w:hAnsi="Times New Roman"/>
                <w:sz w:val="28"/>
                <w:szCs w:val="28"/>
              </w:rPr>
            </w:pPr>
            <w:r>
              <w:rPr>
                <w:rFonts w:ascii="Times New Roman" w:hAnsi="Times New Roman"/>
                <w:sz w:val="28"/>
                <w:szCs w:val="28"/>
              </w:rPr>
            </w:r>
          </w:p>
        </w:tc>
        <w:tc>
          <w:tcPr>
            <w:tcW w:w="2059" w:type="dxa"/>
            <w:tcBorders>
              <w:left w:val="single" w:sz="4" w:space="0" w:color="000000"/>
              <w:bottom w:val="single" w:sz="4" w:space="0" w:color="000000"/>
            </w:tcBorders>
          </w:tcPr>
          <w:p>
            <w:pPr>
              <w:pStyle w:val="Normal"/>
              <w:rPr>
                <w:rFonts w:ascii="Times New Roman" w:hAnsi="Times New Roman"/>
                <w:sz w:val="28"/>
                <w:szCs w:val="28"/>
              </w:rPr>
            </w:pPr>
            <w:r>
              <w:rPr>
                <w:rFonts w:ascii="Times New Roman" w:hAnsi="Times New Roman"/>
                <w:sz w:val="28"/>
                <w:szCs w:val="28"/>
              </w:rPr>
            </w:r>
          </w:p>
        </w:tc>
        <w:tc>
          <w:tcPr>
            <w:tcW w:w="2036" w:type="dxa"/>
            <w:tcBorders>
              <w:left w:val="single" w:sz="4" w:space="0" w:color="000000"/>
              <w:bottom w:val="single" w:sz="4" w:space="0" w:color="000000"/>
              <w:right w:val="single" w:sz="4" w:space="0" w:color="000000"/>
            </w:tcBorders>
          </w:tcPr>
          <w:p>
            <w:pPr>
              <w:pStyle w:val="Normal"/>
              <w:rPr>
                <w:rFonts w:ascii="Times New Roman" w:hAnsi="Times New Roman"/>
                <w:sz w:val="28"/>
                <w:szCs w:val="28"/>
              </w:rPr>
            </w:pPr>
            <w:r>
              <w:rPr>
                <w:rFonts w:ascii="Times New Roman" w:hAnsi="Times New Roman"/>
                <w:sz w:val="28"/>
                <w:szCs w:val="28"/>
              </w:rPr>
            </w:r>
          </w:p>
        </w:tc>
      </w:tr>
    </w:tbl>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Подтверждаю достоверность и полноту сведений, указанных в представленных документах и заявке на участие в конкурсе на право получения социально ориентированными некоммерческими организациями Вилючинского городского округа субсидий на реализацию социально значимых программ (проектов)</w:t>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________________/_____________________________________/</w:t>
      </w:r>
    </w:p>
    <w:p>
      <w:pPr>
        <w:pStyle w:val="Normal"/>
        <w:widowControl/>
        <w:overflowPunct w:val="true"/>
        <w:spacing w:before="0" w:after="200"/>
        <w:ind w:firstLine="720"/>
        <w:contextualSpacing/>
        <w:jc w:val="both"/>
        <w:rPr>
          <w:rFonts w:ascii="Times New Roman" w:hAnsi="Times New Roman" w:eastAsia="Times New Roman" w:cs="Times New Roman"/>
          <w:color w:val="auto"/>
          <w:sz w:val="18"/>
          <w:szCs w:val="18"/>
        </w:rPr>
      </w:pPr>
      <w:r>
        <w:rPr>
          <w:rFonts w:eastAsia="Times New Roman" w:cs="Times New Roman" w:ascii="Times New Roman" w:hAnsi="Times New Roman"/>
          <w:color w:val="auto"/>
          <w:sz w:val="18"/>
          <w:szCs w:val="18"/>
        </w:rPr>
        <w:t xml:space="preserve">        </w:t>
      </w:r>
      <w:r>
        <w:rPr>
          <w:rFonts w:eastAsia="Times New Roman" w:cs="Times New Roman" w:ascii="Times New Roman" w:hAnsi="Times New Roman"/>
          <w:color w:val="auto"/>
          <w:sz w:val="18"/>
          <w:szCs w:val="18"/>
        </w:rPr>
        <w:t>(подпись)                                                                 (расшифровка подписи)</w:t>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Согласен (а) на публикацию (размещение) в информационно-телекоммуникационной сети «Интернет» информации о СОНКО, о подаваемой заявке, и иной информации о СОНКО как участнике конкурса, связанной с соответствующим конкурсом</w:t>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__________________/______________________________________/</w:t>
      </w:r>
    </w:p>
    <w:p>
      <w:pPr>
        <w:pStyle w:val="Normal"/>
        <w:widowControl/>
        <w:overflowPunct w:val="true"/>
        <w:spacing w:before="0" w:after="200"/>
        <w:ind w:firstLine="720"/>
        <w:contextualSpacing/>
        <w:jc w:val="both"/>
        <w:rPr>
          <w:rFonts w:ascii="Times New Roman" w:hAnsi="Times New Roman" w:eastAsia="Times New Roman" w:cs="Times New Roman"/>
          <w:color w:val="auto"/>
          <w:sz w:val="18"/>
          <w:szCs w:val="18"/>
        </w:rPr>
      </w:pPr>
      <w:r>
        <w:rPr>
          <w:rFonts w:eastAsia="Times New Roman" w:cs="Times New Roman" w:ascii="Times New Roman" w:hAnsi="Times New Roman"/>
          <w:color w:val="auto"/>
          <w:sz w:val="28"/>
          <w:szCs w:val="28"/>
        </w:rPr>
        <w:t xml:space="preserve">                   </w:t>
      </w:r>
      <w:r>
        <w:rPr>
          <w:rFonts w:eastAsia="Times New Roman" w:cs="Times New Roman" w:ascii="Times New Roman" w:hAnsi="Times New Roman"/>
          <w:color w:val="auto"/>
          <w:sz w:val="28"/>
          <w:szCs w:val="28"/>
        </w:rPr>
        <w:t>(</w:t>
      </w:r>
      <w:r>
        <w:rPr>
          <w:rFonts w:eastAsia="Times New Roman" w:cs="Times New Roman" w:ascii="Times New Roman" w:hAnsi="Times New Roman"/>
          <w:color w:val="auto"/>
          <w:sz w:val="18"/>
          <w:szCs w:val="18"/>
        </w:rPr>
        <w:t>подпись)                                                                (расшифровка подписи)</w:t>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_____________________________   ___________    ____________________</w:t>
      </w:r>
    </w:p>
    <w:p>
      <w:pPr>
        <w:pStyle w:val="Normal"/>
        <w:widowControl/>
        <w:overflowPunct w:val="true"/>
        <w:spacing w:before="0" w:after="200"/>
        <w:ind w:firstLine="720"/>
        <w:contextualSpacing/>
        <w:jc w:val="both"/>
        <w:rPr>
          <w:rFonts w:ascii="Times New Roman" w:hAnsi="Times New Roman" w:eastAsia="Times New Roman" w:cs="Times New Roman"/>
          <w:color w:val="auto"/>
          <w:sz w:val="18"/>
          <w:szCs w:val="18"/>
        </w:rPr>
      </w:pPr>
      <w:r>
        <w:rPr>
          <w:rFonts w:eastAsia="Times New Roman" w:cs="Times New Roman" w:ascii="Times New Roman" w:hAnsi="Times New Roman"/>
          <w:color w:val="auto"/>
          <w:sz w:val="18"/>
          <w:szCs w:val="18"/>
        </w:rPr>
        <w:t>(наименование должности руководителя СОНКО)                  (подпись)                                   (фамилия, инициалы)</w:t>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 xml:space="preserve"> </w:t>
      </w:r>
      <w:r>
        <w:rPr>
          <w:rFonts w:eastAsia="Times New Roman" w:cs="Times New Roman" w:ascii="Times New Roman" w:hAnsi="Times New Roman"/>
          <w:color w:val="auto"/>
          <w:sz w:val="28"/>
          <w:szCs w:val="28"/>
        </w:rPr>
        <w:t>«___» __________ 20___ г.</w:t>
      </w:r>
    </w:p>
    <w:p>
      <w:pPr>
        <w:pStyle w:val="Normal"/>
        <w:widowControl/>
        <w:overflowPunct w:val="true"/>
        <w:spacing w:before="0" w:after="200"/>
        <w:ind w:firstLine="720"/>
        <w:contextualSpacing/>
        <w:jc w:val="both"/>
        <w:rPr>
          <w:rFonts w:ascii="Times New Roman" w:hAnsi="Times New Roman" w:eastAsia="Times New Roman" w:cs="Times New Roman"/>
          <w:color w:val="auto"/>
          <w:sz w:val="22"/>
          <w:szCs w:val="22"/>
        </w:rPr>
      </w:pPr>
      <w:r>
        <w:rPr>
          <w:rFonts w:eastAsia="Times New Roman" w:cs="Times New Roman" w:ascii="Times New Roman" w:hAnsi="Times New Roman"/>
          <w:color w:val="auto"/>
          <w:sz w:val="22"/>
          <w:szCs w:val="22"/>
        </w:rPr>
      </w:r>
    </w:p>
    <w:p>
      <w:pPr>
        <w:pStyle w:val="Normal"/>
        <w:widowControl/>
        <w:overflowPunct w:val="true"/>
        <w:spacing w:before="0" w:after="200"/>
        <w:ind w:firstLine="720"/>
        <w:contextualSpacing/>
        <w:jc w:val="both"/>
        <w:rPr>
          <w:rFonts w:ascii="Times New Roman" w:hAnsi="Times New Roman" w:eastAsia="Times New Roman" w:cs="Times New Roman"/>
          <w:color w:val="auto"/>
          <w:sz w:val="22"/>
          <w:szCs w:val="22"/>
        </w:rPr>
      </w:pPr>
      <w:r>
        <w:rPr>
          <w:rFonts w:eastAsia="Times New Roman" w:cs="Times New Roman" w:ascii="Times New Roman" w:hAnsi="Times New Roman"/>
          <w:color w:val="auto"/>
          <w:sz w:val="22"/>
          <w:szCs w:val="22"/>
        </w:rPr>
        <w:t>Место печати</w:t>
        <w:tab/>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ab/>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tbl>
      <w:tblPr>
        <w:tblStyle w:val="44"/>
        <w:tblW w:w="1042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60"/>
        <w:gridCol w:w="5560"/>
      </w:tblGrid>
      <w:tr>
        <w:trPr/>
        <w:tc>
          <w:tcPr>
            <w:tcW w:w="4860" w:type="dxa"/>
            <w:tcBorders/>
          </w:tcPr>
          <w:p>
            <w:pPr>
              <w:pStyle w:val="Normal"/>
              <w:shd w:val="clear" w:fill="FFFFFF"/>
              <w:suppressAutoHyphens w:val="true"/>
              <w:overflowPunct w:val="true"/>
              <w:spacing w:lineRule="atLeast" w:line="0" w:before="0" w:after="0"/>
              <w:jc w:val="both"/>
              <w:rPr>
                <w:rFonts w:ascii="Times New Roman" w:hAnsi="Times New Roman" w:eastAsia="Times New Roman" w:cs="Times New Roman"/>
                <w:color w:val="auto"/>
                <w:sz w:val="28"/>
                <w:szCs w:val="28"/>
              </w:rPr>
            </w:pPr>
            <w:r>
              <w:rPr>
                <w:rFonts w:eastAsia="Times New Roman" w:cs="Times New Roman" w:ascii="Times New Roman" w:hAnsi="Times New Roman"/>
                <w:b/>
                <w:bCs/>
                <w:i/>
                <w:iCs/>
                <w:color w:val="auto"/>
                <w:sz w:val="28"/>
                <w:szCs w:val="28"/>
              </w:rPr>
            </w:r>
          </w:p>
        </w:tc>
        <w:tc>
          <w:tcPr>
            <w:tcW w:w="5560" w:type="dxa"/>
            <w:tcBorders/>
          </w:tcPr>
          <w:p>
            <w:pPr>
              <w:pStyle w:val="Normal"/>
              <w:widowControl w:val="false"/>
              <w:shd w:val="clear" w:fill="FFFFFF"/>
              <w:suppressAutoHyphens w:val="true"/>
              <w:overflowPunct w:val="true"/>
              <w:bidi w:val="0"/>
              <w:spacing w:lineRule="atLeast" w:line="0" w:before="0" w:after="0"/>
              <w:ind w:hanging="0" w:left="113" w:right="624"/>
              <w:jc w:val="left"/>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Приложение № 2</w:t>
            </w:r>
          </w:p>
          <w:p>
            <w:pPr>
              <w:pStyle w:val="Normal"/>
              <w:widowControl w:val="false"/>
              <w:shd w:val="clear" w:fill="FFFFFF"/>
              <w:suppressAutoHyphens w:val="true"/>
              <w:overflowPunct w:val="true"/>
              <w:bidi w:val="0"/>
              <w:spacing w:lineRule="atLeast" w:line="0" w:before="0" w:after="0"/>
              <w:ind w:hanging="0" w:left="113" w:right="624"/>
              <w:jc w:val="left"/>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к Порядку предоставления субсидий социально ориентированным некоммерческим организациям в Вилючинском городском округе на реализацию социально значимых проектов</w:t>
            </w:r>
          </w:p>
        </w:tc>
      </w:tr>
    </w:tbl>
    <w:p>
      <w:pPr>
        <w:pStyle w:val="Normal"/>
        <w:widowControl/>
        <w:overflowPunct w:val="true"/>
        <w:spacing w:before="0" w:after="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Дата</w:t>
      </w:r>
    </w:p>
    <w:p>
      <w:pPr>
        <w:pStyle w:val="Normal"/>
        <w:widowControl/>
        <w:overflowPunct w:val="true"/>
        <w:spacing w:before="0" w:after="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Исх. №</w:t>
        <w:tab/>
        <w:t xml:space="preserve">                                      ________________________________</w:t>
      </w:r>
    </w:p>
    <w:p>
      <w:pPr>
        <w:pStyle w:val="Normal"/>
        <w:widowControl/>
        <w:overflowPunct w:val="true"/>
        <w:spacing w:before="0" w:after="0"/>
        <w:ind w:left="4820"/>
        <w:contextualSpacing/>
        <w:jc w:val="both"/>
        <w:rPr>
          <w:rFonts w:ascii="Times New Roman" w:hAnsi="Times New Roman" w:eastAsia="Times New Roman" w:cs="Times New Roman"/>
          <w:color w:val="auto"/>
          <w:sz w:val="22"/>
          <w:szCs w:val="22"/>
        </w:rPr>
      </w:pPr>
      <w:r>
        <w:rPr>
          <w:rFonts w:eastAsia="Times New Roman" w:cs="Times New Roman" w:ascii="Times New Roman" w:hAnsi="Times New Roman"/>
          <w:color w:val="auto"/>
          <w:sz w:val="22"/>
          <w:szCs w:val="22"/>
        </w:rPr>
        <w:t xml:space="preserve">(наименование отдела администрации </w:t>
      </w:r>
    </w:p>
    <w:p>
      <w:pPr>
        <w:pStyle w:val="Normal"/>
        <w:widowControl/>
        <w:overflowPunct w:val="true"/>
        <w:spacing w:before="0" w:after="0"/>
        <w:ind w:left="4820"/>
        <w:contextualSpacing/>
        <w:jc w:val="both"/>
        <w:rPr>
          <w:rFonts w:ascii="Times New Roman" w:hAnsi="Times New Roman" w:eastAsia="Times New Roman" w:cs="Times New Roman"/>
          <w:color w:val="auto"/>
          <w:sz w:val="22"/>
          <w:szCs w:val="22"/>
        </w:rPr>
      </w:pPr>
      <w:r>
        <w:rPr>
          <w:rFonts w:eastAsia="Times New Roman" w:cs="Times New Roman" w:ascii="Times New Roman" w:hAnsi="Times New Roman"/>
          <w:color w:val="auto"/>
          <w:sz w:val="22"/>
          <w:szCs w:val="22"/>
        </w:rPr>
        <w:t>Вилючинского городского округа)</w:t>
      </w:r>
    </w:p>
    <w:p>
      <w:pPr>
        <w:pStyle w:val="Normal"/>
        <w:widowControl/>
        <w:overflowPunct w:val="true"/>
        <w:spacing w:before="0" w:after="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spacing w:before="0" w:after="0"/>
        <w:ind w:firstLine="720"/>
        <w:contextualSpacing/>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ОТЧЕТ</w:t>
      </w:r>
    </w:p>
    <w:p>
      <w:pPr>
        <w:pStyle w:val="Normal"/>
        <w:widowControl/>
        <w:overflowPunct w:val="true"/>
        <w:spacing w:before="0" w:after="200"/>
        <w:ind w:firstLine="720"/>
        <w:contextualSpacing/>
        <w:jc w:val="center"/>
        <w:rPr>
          <w:rFonts w:ascii="Times New Roman" w:hAnsi="Times New Roman" w:eastAsia="Times New Roman" w:cs="Times New Roman"/>
          <w:color w:val="auto"/>
          <w:sz w:val="22"/>
          <w:szCs w:val="22"/>
        </w:rPr>
      </w:pPr>
      <w:r>
        <w:rPr>
          <w:rFonts w:eastAsia="Times New Roman" w:cs="Times New Roman" w:ascii="Times New Roman" w:hAnsi="Times New Roman"/>
          <w:color w:val="auto"/>
          <w:sz w:val="28"/>
          <w:szCs w:val="28"/>
        </w:rPr>
        <w:t xml:space="preserve">_____________________________________________________________ </w:t>
      </w:r>
      <w:r>
        <w:rPr>
          <w:rFonts w:eastAsia="Times New Roman" w:cs="Times New Roman" w:ascii="Times New Roman" w:hAnsi="Times New Roman"/>
          <w:color w:val="auto"/>
          <w:sz w:val="22"/>
          <w:szCs w:val="22"/>
        </w:rPr>
        <w:t>(наименование организации - получателя субсидии)</w:t>
      </w:r>
    </w:p>
    <w:p>
      <w:pPr>
        <w:pStyle w:val="Normal"/>
        <w:widowControl/>
        <w:overflowPunct w:val="true"/>
        <w:spacing w:before="0" w:after="0"/>
        <w:ind w:firstLine="720"/>
        <w:contextualSpacing/>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о ходе реализации проекта</w:t>
      </w:r>
    </w:p>
    <w:p>
      <w:pPr>
        <w:pStyle w:val="Normal"/>
        <w:widowControl/>
        <w:overflowPunct w:val="true"/>
        <w:spacing w:before="0" w:after="0"/>
        <w:ind w:firstLine="720"/>
        <w:contextualSpacing/>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«_______________________________________________»</w:t>
      </w:r>
    </w:p>
    <w:p>
      <w:pPr>
        <w:pStyle w:val="Normal"/>
        <w:widowControl/>
        <w:overflowPunct w:val="true"/>
        <w:spacing w:before="0" w:after="0"/>
        <w:ind w:firstLine="720"/>
        <w:contextualSpacing/>
        <w:jc w:val="center"/>
        <w:rPr>
          <w:rFonts w:ascii="Times New Roman" w:hAnsi="Times New Roman" w:eastAsia="Times New Roman" w:cs="Times New Roman"/>
          <w:color w:val="auto"/>
          <w:sz w:val="22"/>
          <w:szCs w:val="22"/>
        </w:rPr>
      </w:pPr>
      <w:r>
        <w:rPr>
          <w:rFonts w:eastAsia="Times New Roman" w:cs="Times New Roman" w:ascii="Times New Roman" w:hAnsi="Times New Roman"/>
          <w:color w:val="auto"/>
          <w:sz w:val="22"/>
          <w:szCs w:val="22"/>
        </w:rPr>
        <w:t>(наименование проекта)</w:t>
      </w:r>
    </w:p>
    <w:p>
      <w:pPr>
        <w:pStyle w:val="Normal"/>
        <w:widowControl/>
        <w:overflowPunct w:val="true"/>
        <w:spacing w:before="0" w:after="0"/>
        <w:ind w:firstLine="720"/>
        <w:contextualSpacing/>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numPr>
          <w:ilvl w:val="0"/>
          <w:numId w:val="2"/>
        </w:numPr>
        <w:tabs>
          <w:tab w:val="clear" w:pos="708"/>
          <w:tab w:val="left" w:pos="284" w:leader="none"/>
        </w:tabs>
        <w:overflowPunct w:val="true"/>
        <w:spacing w:before="0" w:after="0"/>
        <w:ind w:hanging="0" w:left="0" w:right="-1"/>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Реквизиты Соглашения о предоставлении субсидии______________________.</w:t>
      </w:r>
    </w:p>
    <w:p>
      <w:pPr>
        <w:pStyle w:val="Normal"/>
        <w:widowControl/>
        <w:numPr>
          <w:ilvl w:val="0"/>
          <w:numId w:val="2"/>
        </w:numPr>
        <w:tabs>
          <w:tab w:val="clear" w:pos="708"/>
          <w:tab w:val="left" w:pos="284" w:leader="none"/>
        </w:tabs>
        <w:overflowPunct w:val="true"/>
        <w:spacing w:before="0" w:after="0"/>
        <w:ind w:hanging="0" w:left="0" w:right="-1"/>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Информация о проведении в отчетный период мероприятий, предусмотренных календарным планом:</w:t>
      </w:r>
    </w:p>
    <w:p>
      <w:pPr>
        <w:pStyle w:val="Normal"/>
        <w:widowControl/>
        <w:tabs>
          <w:tab w:val="clear" w:pos="708"/>
          <w:tab w:val="left" w:pos="284" w:leader="none"/>
        </w:tabs>
        <w:overflowPunct w:val="true"/>
        <w:spacing w:before="0" w:after="0"/>
        <w:ind w:right="-284"/>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tbl>
      <w:tblPr>
        <w:tblW w:w="974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86"/>
        <w:gridCol w:w="2865"/>
        <w:gridCol w:w="2427"/>
        <w:gridCol w:w="1985"/>
        <w:gridCol w:w="1984"/>
      </w:tblGrid>
      <w:tr>
        <w:trPr>
          <w:trHeight w:val="654" w:hRule="atLeast"/>
        </w:trPr>
        <w:tc>
          <w:tcPr>
            <w:tcW w:w="486" w:type="dxa"/>
            <w:tcBorders>
              <w:top w:val="single" w:sz="4" w:space="0" w:color="000000"/>
              <w:left w:val="single" w:sz="4" w:space="0" w:color="000000"/>
              <w:right w:val="single" w:sz="4" w:space="0" w:color="000000"/>
            </w:tcBorders>
          </w:tcPr>
          <w:p>
            <w:pPr>
              <w:pStyle w:val="Normal"/>
              <w:overflowPunct w:val="true"/>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w:t>
            </w:r>
          </w:p>
        </w:tc>
        <w:tc>
          <w:tcPr>
            <w:tcW w:w="2865" w:type="dxa"/>
            <w:tcBorders>
              <w:top w:val="single" w:sz="4" w:space="0" w:color="000000"/>
              <w:left w:val="single" w:sz="4" w:space="0" w:color="000000"/>
              <w:right w:val="single" w:sz="4" w:space="0" w:color="000000"/>
            </w:tcBorders>
          </w:tcPr>
          <w:p>
            <w:pPr>
              <w:pStyle w:val="Normal"/>
              <w:overflowPunct w:val="true"/>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Наименование</w:t>
            </w:r>
          </w:p>
          <w:p>
            <w:pPr>
              <w:pStyle w:val="Normal"/>
              <w:overflowPunct w:val="true"/>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мероприятий</w:t>
            </w:r>
          </w:p>
        </w:tc>
        <w:tc>
          <w:tcPr>
            <w:tcW w:w="2427" w:type="dxa"/>
            <w:tcBorders>
              <w:top w:val="single" w:sz="4" w:space="0" w:color="000000"/>
              <w:left w:val="single" w:sz="4" w:space="0" w:color="000000"/>
              <w:right w:val="single" w:sz="4" w:space="0" w:color="000000"/>
            </w:tcBorders>
          </w:tcPr>
          <w:p>
            <w:pPr>
              <w:pStyle w:val="Normal"/>
              <w:overflowPunct w:val="true"/>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Сроки</w:t>
            </w:r>
          </w:p>
          <w:p>
            <w:pPr>
              <w:pStyle w:val="Normal"/>
              <w:overflowPunct w:val="true"/>
              <w:jc w:val="center"/>
              <w:rPr>
                <w:rFonts w:ascii="Times New Roman" w:hAnsi="Times New Roman" w:eastAsia="Calibri" w:cs="Times New Roman" w:eastAsiaTheme="minorHAnsi"/>
                <w:color w:val="auto"/>
                <w:sz w:val="28"/>
                <w:szCs w:val="28"/>
              </w:rPr>
            </w:pPr>
            <w:r>
              <w:rPr>
                <w:rFonts w:eastAsia="Times New Roman" w:cs="Times New Roman" w:ascii="Times New Roman" w:hAnsi="Times New Roman"/>
                <w:color w:val="auto"/>
                <w:sz w:val="28"/>
                <w:szCs w:val="28"/>
              </w:rPr>
              <w:t>исполнения</w:t>
            </w:r>
          </w:p>
        </w:tc>
        <w:tc>
          <w:tcPr>
            <w:tcW w:w="3969" w:type="dxa"/>
            <w:gridSpan w:val="2"/>
            <w:tcBorders>
              <w:top w:val="single" w:sz="4" w:space="0" w:color="000000"/>
              <w:left w:val="single" w:sz="4" w:space="0" w:color="000000"/>
              <w:right w:val="single" w:sz="4" w:space="0" w:color="000000"/>
            </w:tcBorders>
            <w:vAlign w:val="center"/>
          </w:tcPr>
          <w:p>
            <w:pPr>
              <w:pStyle w:val="Normal"/>
              <w:overflowPunct w:val="true"/>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Достигнутые результаты</w:t>
            </w:r>
          </w:p>
        </w:tc>
      </w:tr>
      <w:tr>
        <w:trPr>
          <w:trHeight w:val="400" w:hRule="atLeast"/>
        </w:trPr>
        <w:tc>
          <w:tcPr>
            <w:tcW w:w="486" w:type="dxa"/>
            <w:tcBorders>
              <w:top w:val="single" w:sz="4" w:space="0" w:color="000000"/>
              <w:left w:val="single" w:sz="4" w:space="0" w:color="000000"/>
              <w:bottom w:val="single" w:sz="4" w:space="0" w:color="000000"/>
              <w:right w:val="single" w:sz="4" w:space="0" w:color="000000"/>
            </w:tcBorders>
          </w:tcPr>
          <w:p>
            <w:pPr>
              <w:pStyle w:val="Normal"/>
              <w:overflowPunct w:val="true"/>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tc>
        <w:tc>
          <w:tcPr>
            <w:tcW w:w="2865" w:type="dxa"/>
            <w:tcBorders>
              <w:top w:val="single" w:sz="4" w:space="0" w:color="000000"/>
              <w:left w:val="single" w:sz="4" w:space="0" w:color="000000"/>
              <w:bottom w:val="single" w:sz="4" w:space="0" w:color="000000"/>
              <w:right w:val="single" w:sz="4" w:space="0" w:color="000000"/>
            </w:tcBorders>
          </w:tcPr>
          <w:p>
            <w:pPr>
              <w:pStyle w:val="Normal"/>
              <w:overflowPunct w:val="true"/>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tc>
        <w:tc>
          <w:tcPr>
            <w:tcW w:w="2427" w:type="dxa"/>
            <w:tcBorders>
              <w:top w:val="single" w:sz="4" w:space="0" w:color="000000"/>
              <w:left w:val="single" w:sz="4" w:space="0" w:color="000000"/>
              <w:bottom w:val="single" w:sz="4" w:space="0" w:color="000000"/>
              <w:right w:val="single" w:sz="4" w:space="0" w:color="000000"/>
            </w:tcBorders>
          </w:tcPr>
          <w:p>
            <w:pPr>
              <w:pStyle w:val="Normal"/>
              <w:overflowPunct w:val="true"/>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tc>
        <w:tc>
          <w:tcPr>
            <w:tcW w:w="1985" w:type="dxa"/>
            <w:tcBorders>
              <w:top w:val="single" w:sz="4" w:space="0" w:color="000000"/>
              <w:left w:val="single" w:sz="4" w:space="0" w:color="000000"/>
              <w:bottom w:val="single" w:sz="4" w:space="0" w:color="000000"/>
              <w:right w:val="single" w:sz="4" w:space="0" w:color="000000"/>
            </w:tcBorders>
          </w:tcPr>
          <w:p>
            <w:pPr>
              <w:pStyle w:val="Normal"/>
              <w:overflowPunct w:val="true"/>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tc>
        <w:tc>
          <w:tcPr>
            <w:tcW w:w="1984" w:type="dxa"/>
            <w:tcBorders>
              <w:top w:val="single" w:sz="4" w:space="0" w:color="000000"/>
              <w:left w:val="single" w:sz="4" w:space="0" w:color="000000"/>
              <w:bottom w:val="single" w:sz="4" w:space="0" w:color="000000"/>
              <w:right w:val="single" w:sz="4" w:space="0" w:color="000000"/>
            </w:tcBorders>
          </w:tcPr>
          <w:p>
            <w:pPr>
              <w:pStyle w:val="Normal"/>
              <w:overflowPunct w:val="true"/>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tc>
      </w:tr>
    </w:tbl>
    <w:p>
      <w:pPr>
        <w:pStyle w:val="Normal"/>
        <w:widowControl/>
        <w:overflowPunct w:val="true"/>
        <w:spacing w:before="0" w:after="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numPr>
          <w:ilvl w:val="0"/>
          <w:numId w:val="2"/>
        </w:numPr>
        <w:tabs>
          <w:tab w:val="clear" w:pos="708"/>
          <w:tab w:val="left" w:pos="284" w:leader="none"/>
        </w:tabs>
        <w:overflowPunct w:val="true"/>
        <w:spacing w:before="0" w:after="0"/>
        <w:ind w:hanging="0" w:left="0" w:right="-1"/>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Информация об объемах средств, использованных на реализацию проекта в отчетный период:</w:t>
      </w:r>
    </w:p>
    <w:p>
      <w:pPr>
        <w:pStyle w:val="Normal"/>
        <w:widowControl/>
        <w:tabs>
          <w:tab w:val="clear" w:pos="708"/>
          <w:tab w:val="left" w:pos="284" w:leader="none"/>
        </w:tabs>
        <w:overflowPunct w:val="true"/>
        <w:spacing w:before="0" w:after="0"/>
        <w:ind w:right="-284"/>
        <w:contextualSpacing/>
        <w:jc w:val="center"/>
        <w:rPr>
          <w:rFonts w:ascii="Times New Roman" w:hAnsi="Times New Roman" w:eastAsia="Times New Roman" w:cs="Times New Roman"/>
          <w:color w:val="auto"/>
        </w:rPr>
      </w:pPr>
      <w:r>
        <w:rPr>
          <w:rFonts w:eastAsia="Times New Roman" w:cs="Times New Roman" w:ascii="Times New Roman" w:hAnsi="Times New Roman"/>
          <w:color w:val="auto"/>
        </w:rPr>
        <w:t xml:space="preserve">                                                                                                                                    </w:t>
      </w:r>
    </w:p>
    <w:tbl>
      <w:tblPr>
        <w:tblStyle w:val="44"/>
        <w:tblW w:w="9747" w:type="dxa"/>
        <w:jc w:val="left"/>
        <w:tblInd w:w="0" w:type="dxa"/>
        <w:tblLayout w:type="fixed"/>
        <w:tblCellMar>
          <w:top w:w="55" w:type="dxa"/>
          <w:left w:w="108" w:type="dxa"/>
          <w:bottom w:w="55" w:type="dxa"/>
          <w:right w:w="108" w:type="dxa"/>
        </w:tblCellMar>
        <w:tblLook w:val="04a0" w:noHBand="0" w:noVBand="1" w:firstColumn="1" w:lastRow="0" w:lastColumn="0" w:firstRow="1"/>
      </w:tblPr>
      <w:tblGrid>
        <w:gridCol w:w="577"/>
        <w:gridCol w:w="2228"/>
        <w:gridCol w:w="2018"/>
        <w:gridCol w:w="1407"/>
        <w:gridCol w:w="1674"/>
        <w:gridCol w:w="1842"/>
      </w:tblGrid>
      <w:tr>
        <w:trPr/>
        <w:tc>
          <w:tcPr>
            <w:tcW w:w="577" w:type="dxa"/>
            <w:vMerge w:val="restart"/>
            <w:tcBorders>
              <w:top w:val="single" w:sz="4" w:space="0" w:color="000000"/>
              <w:left w:val="single" w:sz="4" w:space="0" w:color="000000"/>
              <w:bottom w:val="single" w:sz="4" w:space="0" w:color="000000"/>
            </w:tcBorders>
          </w:tcPr>
          <w:p>
            <w:pPr>
              <w:pStyle w:val="Normal"/>
              <w:shd w:val="clear" w:fill="FFFFFF"/>
              <w:suppressAutoHyphens w:val="true"/>
              <w:overflowPunct w:val="true"/>
              <w:spacing w:lineRule="atLeast" w:line="0" w:before="0" w:after="0"/>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 xml:space="preserve">№ </w:t>
            </w:r>
            <w:r>
              <w:rPr>
                <w:rFonts w:eastAsia="Times New Roman" w:cs="Times New Roman" w:ascii="Times New Roman" w:hAnsi="Times New Roman"/>
                <w:b w:val="false"/>
                <w:bCs w:val="false"/>
                <w:i w:val="false"/>
                <w:iCs w:val="false"/>
                <w:color w:val="auto"/>
                <w:kern w:val="0"/>
                <w:sz w:val="28"/>
                <w:szCs w:val="28"/>
                <w:lang w:val="ru-RU" w:eastAsia="en-US" w:bidi="ar-SA"/>
              </w:rPr>
              <w:t>п/п</w:t>
            </w:r>
          </w:p>
        </w:tc>
        <w:tc>
          <w:tcPr>
            <w:tcW w:w="2228" w:type="dxa"/>
            <w:vMerge w:val="restart"/>
            <w:tcBorders>
              <w:top w:val="single" w:sz="4" w:space="0" w:color="000000"/>
              <w:left w:val="single" w:sz="4" w:space="0" w:color="000000"/>
              <w:bottom w:val="single" w:sz="4" w:space="0" w:color="000000"/>
            </w:tcBorders>
          </w:tcPr>
          <w:p>
            <w:pPr>
              <w:pStyle w:val="Normal"/>
              <w:shd w:val="clear" w:fill="FFFFFF"/>
              <w:suppressAutoHyphens w:val="true"/>
              <w:overflowPunct w:val="true"/>
              <w:spacing w:lineRule="atLeast" w:line="0" w:before="0" w:after="0"/>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Наименование</w:t>
            </w:r>
          </w:p>
          <w:p>
            <w:pPr>
              <w:pStyle w:val="Normal"/>
              <w:shd w:val="clear" w:fill="FFFFFF"/>
              <w:suppressAutoHyphens w:val="true"/>
              <w:overflowPunct w:val="true"/>
              <w:spacing w:lineRule="atLeast" w:line="0" w:before="0" w:after="0"/>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мероприятия</w:t>
            </w:r>
          </w:p>
        </w:tc>
        <w:tc>
          <w:tcPr>
            <w:tcW w:w="2018" w:type="dxa"/>
            <w:vMerge w:val="restart"/>
            <w:tcBorders>
              <w:top w:val="single" w:sz="4" w:space="0" w:color="000000"/>
              <w:left w:val="single" w:sz="4" w:space="0" w:color="000000"/>
              <w:bottom w:val="single" w:sz="4" w:space="0" w:color="000000"/>
            </w:tcBorders>
          </w:tcPr>
          <w:p>
            <w:pPr>
              <w:pStyle w:val="Normal"/>
              <w:shd w:val="clear" w:fill="FFFFFF"/>
              <w:suppressAutoHyphens w:val="true"/>
              <w:overflowPunct w:val="true"/>
              <w:spacing w:lineRule="atLeast" w:line="0" w:before="0" w:after="0"/>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Наименование затрат на проведение мероприятия</w:t>
            </w:r>
          </w:p>
        </w:tc>
        <w:tc>
          <w:tcPr>
            <w:tcW w:w="1407" w:type="dxa"/>
            <w:vMerge w:val="restart"/>
            <w:tcBorders>
              <w:top w:val="single" w:sz="4" w:space="0" w:color="000000"/>
              <w:left w:val="single" w:sz="4" w:space="0" w:color="000000"/>
              <w:bottom w:val="single" w:sz="4" w:space="0" w:color="000000"/>
            </w:tcBorders>
          </w:tcPr>
          <w:p>
            <w:pPr>
              <w:pStyle w:val="Normal"/>
              <w:shd w:val="clear" w:fill="FFFFFF"/>
              <w:suppressAutoHyphens w:val="true"/>
              <w:overflowPunct w:val="true"/>
              <w:spacing w:lineRule="atLeast" w:line="0" w:before="0" w:after="0"/>
              <w:jc w:val="center"/>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r>
          </w:p>
          <w:p>
            <w:pPr>
              <w:pStyle w:val="Normal"/>
              <w:shd w:val="clear" w:fill="FFFFFF"/>
              <w:suppressAutoHyphens w:val="true"/>
              <w:overflowPunct w:val="true"/>
              <w:spacing w:lineRule="atLeast" w:line="0" w:before="0" w:after="0"/>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Всего</w:t>
            </w:r>
          </w:p>
        </w:tc>
        <w:tc>
          <w:tcPr>
            <w:tcW w:w="3516" w:type="dxa"/>
            <w:gridSpan w:val="2"/>
            <w:tcBorders>
              <w:top w:val="single" w:sz="4" w:space="0" w:color="000000"/>
              <w:left w:val="single" w:sz="4" w:space="0" w:color="000000"/>
              <w:bottom w:val="single" w:sz="4" w:space="0" w:color="000000"/>
              <w:right w:val="single" w:sz="4" w:space="0" w:color="000000"/>
            </w:tcBorders>
          </w:tcPr>
          <w:p>
            <w:pPr>
              <w:pStyle w:val="Normal"/>
              <w:shd w:val="clear" w:fill="FFFFFF"/>
              <w:suppressAutoHyphens w:val="true"/>
              <w:overflowPunct w:val="true"/>
              <w:spacing w:lineRule="atLeast" w:line="0" w:before="0" w:after="0"/>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Из них:</w:t>
            </w:r>
          </w:p>
        </w:tc>
      </w:tr>
      <w:tr>
        <w:trPr/>
        <w:tc>
          <w:tcPr>
            <w:tcW w:w="577" w:type="dxa"/>
            <w:vMerge w:val="continue"/>
            <w:tcBorders>
              <w:left w:val="single" w:sz="4" w:space="0" w:color="000000"/>
              <w:bottom w:val="single" w:sz="4" w:space="0" w:color="000000"/>
            </w:tcBorders>
          </w:tcPr>
          <w:p>
            <w:pPr>
              <w:pStyle w:val="Normal"/>
              <w:shd w:val="clear" w:fill="FFFFFF"/>
              <w:suppressAutoHyphens w:val="true"/>
              <w:overflowPunct w:val="true"/>
              <w:spacing w:lineRule="atLeast" w:line="0" w:before="0" w:after="0"/>
              <w:jc w:val="center"/>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r>
          </w:p>
        </w:tc>
        <w:tc>
          <w:tcPr>
            <w:tcW w:w="2228" w:type="dxa"/>
            <w:vMerge w:val="continue"/>
            <w:tcBorders>
              <w:left w:val="single" w:sz="4" w:space="0" w:color="000000"/>
              <w:bottom w:val="single" w:sz="4" w:space="0" w:color="000000"/>
            </w:tcBorders>
          </w:tcPr>
          <w:p>
            <w:pPr>
              <w:pStyle w:val="Normal"/>
              <w:shd w:val="clear" w:fill="FFFFFF"/>
              <w:suppressAutoHyphens w:val="true"/>
              <w:overflowPunct w:val="true"/>
              <w:spacing w:lineRule="atLeast" w:line="0" w:before="0" w:after="0"/>
              <w:jc w:val="center"/>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r>
          </w:p>
        </w:tc>
        <w:tc>
          <w:tcPr>
            <w:tcW w:w="2018" w:type="dxa"/>
            <w:vMerge w:val="continue"/>
            <w:tcBorders>
              <w:left w:val="single" w:sz="4" w:space="0" w:color="000000"/>
              <w:bottom w:val="single" w:sz="4" w:space="0" w:color="000000"/>
            </w:tcBorders>
          </w:tcPr>
          <w:p>
            <w:pPr>
              <w:pStyle w:val="Normal"/>
              <w:shd w:val="clear" w:fill="FFFFFF"/>
              <w:suppressAutoHyphens w:val="true"/>
              <w:overflowPunct w:val="true"/>
              <w:spacing w:lineRule="atLeast" w:line="0" w:before="0" w:after="0"/>
              <w:jc w:val="center"/>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r>
          </w:p>
        </w:tc>
        <w:tc>
          <w:tcPr>
            <w:tcW w:w="1407" w:type="dxa"/>
            <w:vMerge w:val="continue"/>
            <w:tcBorders>
              <w:left w:val="single" w:sz="4" w:space="0" w:color="000000"/>
              <w:bottom w:val="single" w:sz="4" w:space="0" w:color="000000"/>
            </w:tcBorders>
          </w:tcPr>
          <w:p>
            <w:pPr>
              <w:pStyle w:val="Normal"/>
              <w:shd w:val="clear" w:fill="FFFFFF"/>
              <w:suppressAutoHyphens w:val="true"/>
              <w:overflowPunct w:val="true"/>
              <w:spacing w:lineRule="atLeast" w:line="0" w:before="0" w:after="0"/>
              <w:jc w:val="center"/>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r>
          </w:p>
        </w:tc>
        <w:tc>
          <w:tcPr>
            <w:tcW w:w="1674"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Средства субсидии</w:t>
            </w:r>
          </w:p>
          <w:p>
            <w:pPr>
              <w:pStyle w:val="Normal"/>
              <w:shd w:val="clear" w:fill="FFFFFF"/>
              <w:suppressAutoHyphens w:val="true"/>
              <w:overflowPunct w:val="true"/>
              <w:spacing w:lineRule="atLeast" w:line="0" w:before="0" w:after="0"/>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руб.</w:t>
            </w:r>
          </w:p>
        </w:tc>
        <w:tc>
          <w:tcPr>
            <w:tcW w:w="1842" w:type="dxa"/>
            <w:tcBorders>
              <w:left w:val="single" w:sz="4" w:space="0" w:color="000000"/>
              <w:bottom w:val="single" w:sz="4" w:space="0" w:color="000000"/>
              <w:right w:val="single" w:sz="4" w:space="0" w:color="000000"/>
            </w:tcBorders>
          </w:tcPr>
          <w:p>
            <w:pPr>
              <w:pStyle w:val="Normal"/>
              <w:shd w:val="clear" w:fill="FFFFFF"/>
              <w:suppressAutoHyphens w:val="true"/>
              <w:overflowPunct w:val="true"/>
              <w:spacing w:lineRule="atLeast" w:line="0" w:before="0" w:after="0"/>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Собственные средства</w:t>
            </w:r>
          </w:p>
          <w:p>
            <w:pPr>
              <w:pStyle w:val="Normal"/>
              <w:shd w:val="clear" w:fill="FFFFFF"/>
              <w:suppressAutoHyphens w:val="true"/>
              <w:overflowPunct w:val="true"/>
              <w:spacing w:lineRule="atLeast" w:line="0" w:before="0" w:after="0"/>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СОНКО</w:t>
            </w:r>
          </w:p>
        </w:tc>
      </w:tr>
      <w:tr>
        <w:trPr/>
        <w:tc>
          <w:tcPr>
            <w:tcW w:w="577"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jc w:val="both"/>
              <w:rPr>
                <w:rFonts w:ascii="Times New Roman" w:hAnsi="Times New Roman" w:eastAsia="Times New Roman" w:cs="Times New Roman"/>
                <w:color w:val="auto"/>
                <w:sz w:val="28"/>
                <w:szCs w:val="28"/>
              </w:rPr>
            </w:pPr>
            <w:r>
              <w:rPr>
                <w:rFonts w:eastAsia="Times New Roman" w:cs="Times New Roman" w:ascii="Times New Roman" w:hAnsi="Times New Roman"/>
                <w:b/>
                <w:bCs/>
                <w:i/>
                <w:iCs/>
                <w:color w:val="auto"/>
                <w:sz w:val="28"/>
                <w:szCs w:val="28"/>
              </w:rPr>
            </w:r>
          </w:p>
        </w:tc>
        <w:tc>
          <w:tcPr>
            <w:tcW w:w="2228"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jc w:val="both"/>
              <w:rPr>
                <w:rFonts w:ascii="Times New Roman" w:hAnsi="Times New Roman" w:eastAsia="Times New Roman" w:cs="Times New Roman"/>
                <w:color w:val="auto"/>
                <w:sz w:val="28"/>
                <w:szCs w:val="28"/>
              </w:rPr>
            </w:pPr>
            <w:r>
              <w:rPr>
                <w:rFonts w:eastAsia="Times New Roman" w:cs="Times New Roman" w:ascii="Times New Roman" w:hAnsi="Times New Roman"/>
                <w:b/>
                <w:bCs/>
                <w:i/>
                <w:iCs/>
                <w:color w:val="auto"/>
                <w:sz w:val="28"/>
                <w:szCs w:val="28"/>
              </w:rPr>
            </w:r>
          </w:p>
        </w:tc>
        <w:tc>
          <w:tcPr>
            <w:tcW w:w="2018"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jc w:val="both"/>
              <w:rPr>
                <w:rFonts w:ascii="Times New Roman" w:hAnsi="Times New Roman" w:eastAsia="Times New Roman" w:cs="Times New Roman"/>
                <w:color w:val="auto"/>
                <w:sz w:val="28"/>
                <w:szCs w:val="28"/>
              </w:rPr>
            </w:pPr>
            <w:r>
              <w:rPr>
                <w:rFonts w:eastAsia="Times New Roman" w:cs="Times New Roman" w:ascii="Times New Roman" w:hAnsi="Times New Roman"/>
                <w:b/>
                <w:bCs/>
                <w:i/>
                <w:iCs/>
                <w:color w:val="auto"/>
                <w:sz w:val="28"/>
                <w:szCs w:val="28"/>
              </w:rPr>
            </w:r>
          </w:p>
        </w:tc>
        <w:tc>
          <w:tcPr>
            <w:tcW w:w="1407"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jc w:val="both"/>
              <w:rPr>
                <w:rFonts w:ascii="Times New Roman" w:hAnsi="Times New Roman" w:eastAsia="Times New Roman" w:cs="Times New Roman"/>
                <w:color w:val="auto"/>
                <w:sz w:val="28"/>
                <w:szCs w:val="28"/>
              </w:rPr>
            </w:pPr>
            <w:r>
              <w:rPr>
                <w:rFonts w:eastAsia="Times New Roman" w:cs="Times New Roman" w:ascii="Times New Roman" w:hAnsi="Times New Roman"/>
                <w:b/>
                <w:bCs/>
                <w:i/>
                <w:iCs/>
                <w:color w:val="auto"/>
                <w:sz w:val="28"/>
                <w:szCs w:val="28"/>
              </w:rPr>
            </w:r>
          </w:p>
        </w:tc>
        <w:tc>
          <w:tcPr>
            <w:tcW w:w="1674"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jc w:val="both"/>
              <w:rPr>
                <w:rFonts w:ascii="Times New Roman" w:hAnsi="Times New Roman" w:eastAsia="Times New Roman" w:cs="Times New Roman"/>
                <w:color w:val="auto"/>
                <w:sz w:val="28"/>
                <w:szCs w:val="28"/>
              </w:rPr>
            </w:pPr>
            <w:r>
              <w:rPr>
                <w:rFonts w:eastAsia="Times New Roman" w:cs="Times New Roman" w:ascii="Times New Roman" w:hAnsi="Times New Roman"/>
                <w:b/>
                <w:bCs/>
                <w:i/>
                <w:iCs/>
                <w:color w:val="auto"/>
                <w:sz w:val="28"/>
                <w:szCs w:val="28"/>
              </w:rPr>
            </w:r>
          </w:p>
        </w:tc>
        <w:tc>
          <w:tcPr>
            <w:tcW w:w="1842" w:type="dxa"/>
            <w:tcBorders>
              <w:left w:val="single" w:sz="4" w:space="0" w:color="000000"/>
              <w:bottom w:val="single" w:sz="4" w:space="0" w:color="000000"/>
              <w:right w:val="single" w:sz="4" w:space="0" w:color="000000"/>
            </w:tcBorders>
          </w:tcPr>
          <w:p>
            <w:pPr>
              <w:pStyle w:val="Normal"/>
              <w:shd w:val="clear" w:fill="FFFFFF"/>
              <w:suppressAutoHyphens w:val="true"/>
              <w:overflowPunct w:val="true"/>
              <w:spacing w:lineRule="atLeast" w:line="0" w:before="0" w:after="0"/>
              <w:jc w:val="both"/>
              <w:rPr>
                <w:rFonts w:ascii="Times New Roman" w:hAnsi="Times New Roman" w:eastAsia="Times New Roman" w:cs="Times New Roman"/>
                <w:color w:val="auto"/>
                <w:sz w:val="28"/>
                <w:szCs w:val="28"/>
              </w:rPr>
            </w:pPr>
            <w:r>
              <w:rPr>
                <w:rFonts w:eastAsia="Times New Roman" w:cs="Times New Roman" w:ascii="Times New Roman" w:hAnsi="Times New Roman"/>
                <w:b/>
                <w:bCs/>
                <w:i/>
                <w:iCs/>
                <w:color w:val="auto"/>
                <w:sz w:val="28"/>
                <w:szCs w:val="28"/>
              </w:rPr>
            </w:r>
          </w:p>
        </w:tc>
      </w:tr>
    </w:tbl>
    <w:p>
      <w:pPr>
        <w:pStyle w:val="Normal"/>
        <w:widowControl/>
        <w:overflowPunct w:val="true"/>
        <w:spacing w:before="0" w:after="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spacing w:before="0" w:after="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 xml:space="preserve">Руководитель </w:t>
      </w:r>
    </w:p>
    <w:p>
      <w:pPr>
        <w:pStyle w:val="Normal"/>
        <w:widowControl/>
        <w:overflowPunct w:val="true"/>
        <w:spacing w:before="0" w:after="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 xml:space="preserve">социально ориентированной </w:t>
      </w:r>
    </w:p>
    <w:p>
      <w:pPr>
        <w:pStyle w:val="Normal"/>
        <w:widowControl/>
        <w:overflowPunct w:val="true"/>
        <w:spacing w:before="0" w:after="0"/>
        <w:contextualSpacing/>
        <w:jc w:val="both"/>
        <w:rPr>
          <w:rFonts w:ascii="Times New Roman" w:hAnsi="Times New Roman" w:eastAsia="Times New Roman" w:cs="Times New Roman"/>
          <w:color w:val="auto"/>
          <w:sz w:val="20"/>
          <w:szCs w:val="20"/>
        </w:rPr>
      </w:pPr>
      <w:r>
        <w:rPr>
          <w:rFonts w:eastAsia="Times New Roman" w:cs="Times New Roman" w:ascii="Times New Roman" w:hAnsi="Times New Roman"/>
          <w:color w:val="auto"/>
          <w:sz w:val="28"/>
          <w:szCs w:val="28"/>
        </w:rPr>
        <w:t>некоммерческой организации        ____________________          Ф.И.О.</w:t>
      </w:r>
    </w:p>
    <w:p>
      <w:pPr>
        <w:pStyle w:val="Normal"/>
        <w:widowControl/>
        <w:overflowPunct w:val="true"/>
        <w:spacing w:before="0" w:after="0"/>
        <w:contextualSpacing/>
        <w:jc w:val="center"/>
        <w:rPr>
          <w:rFonts w:ascii="Times New Roman" w:hAnsi="Times New Roman" w:eastAsia="Times New Roman" w:cs="Times New Roman"/>
          <w:color w:val="auto"/>
          <w:sz w:val="22"/>
          <w:szCs w:val="22"/>
        </w:rPr>
      </w:pPr>
      <w:r>
        <w:rPr>
          <w:rFonts w:eastAsia="Times New Roman" w:cs="Times New Roman" w:ascii="Times New Roman" w:hAnsi="Times New Roman"/>
          <w:color w:val="auto"/>
          <w:sz w:val="22"/>
          <w:szCs w:val="22"/>
        </w:rPr>
        <w:t xml:space="preserve">                                              </w:t>
      </w:r>
      <w:r>
        <w:rPr>
          <w:rFonts w:eastAsia="Times New Roman" w:cs="Times New Roman" w:ascii="Times New Roman" w:hAnsi="Times New Roman"/>
          <w:color w:val="auto"/>
          <w:sz w:val="22"/>
          <w:szCs w:val="22"/>
        </w:rPr>
        <w:t>(дата, подпись)</w:t>
      </w:r>
    </w:p>
    <w:p>
      <w:pPr>
        <w:pStyle w:val="Normal"/>
        <w:widowControl/>
        <w:overflowPunct w:val="true"/>
        <w:spacing w:before="0" w:after="0"/>
        <w:ind w:firstLine="720"/>
        <w:contextualSpacing/>
        <w:jc w:val="both"/>
        <w:rPr>
          <w:rFonts w:ascii="Times New Roman" w:hAnsi="Times New Roman" w:eastAsia="Times New Roman" w:cs="Times New Roman"/>
          <w:color w:val="auto"/>
          <w:sz w:val="22"/>
          <w:szCs w:val="22"/>
        </w:rPr>
      </w:pPr>
      <w:r>
        <w:rPr>
          <w:rFonts w:eastAsia="Times New Roman" w:cs="Times New Roman" w:ascii="Times New Roman" w:hAnsi="Times New Roman"/>
          <w:color w:val="auto"/>
          <w:sz w:val="22"/>
          <w:szCs w:val="22"/>
        </w:rPr>
        <w:t>Место печати</w:t>
      </w:r>
    </w:p>
    <w:p>
      <w:pPr>
        <w:pStyle w:val="Normal"/>
        <w:widowControl/>
        <w:overflowPunct w:val="true"/>
        <w:ind w:firstLine="708"/>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ind w:firstLine="708"/>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ind w:firstLine="708"/>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ind w:firstLine="708"/>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tbl>
      <w:tblPr>
        <w:tblStyle w:val="44"/>
        <w:tblW w:w="101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55"/>
        <w:gridCol w:w="5381"/>
      </w:tblGrid>
      <w:tr>
        <w:trPr/>
        <w:tc>
          <w:tcPr>
            <w:tcW w:w="4755" w:type="dxa"/>
            <w:tcBorders/>
          </w:tcPr>
          <w:p>
            <w:pPr>
              <w:pStyle w:val="Normal"/>
              <w:shd w:val="clear" w:fill="FFFFFF"/>
              <w:suppressAutoHyphens w:val="true"/>
              <w:overflowPunct w:val="true"/>
              <w:spacing w:lineRule="atLeast" w:line="0" w:before="0" w:after="0"/>
              <w:jc w:val="both"/>
              <w:rPr>
                <w:rFonts w:ascii="Times New Roman" w:hAnsi="Times New Roman" w:eastAsia="Times New Roman" w:cs="Times New Roman"/>
                <w:color w:val="auto"/>
                <w:sz w:val="28"/>
                <w:szCs w:val="28"/>
              </w:rPr>
            </w:pPr>
            <w:r>
              <w:rPr>
                <w:rFonts w:eastAsia="Times New Roman" w:cs="Times New Roman" w:ascii="Times New Roman" w:hAnsi="Times New Roman"/>
                <w:b/>
                <w:bCs/>
                <w:i/>
                <w:iCs/>
                <w:color w:val="auto"/>
                <w:sz w:val="28"/>
                <w:szCs w:val="28"/>
              </w:rPr>
            </w:r>
            <w:bookmarkStart w:id="29" w:name="_GoBack"/>
            <w:bookmarkStart w:id="30" w:name="_GoBack"/>
            <w:bookmarkEnd w:id="30"/>
          </w:p>
        </w:tc>
        <w:tc>
          <w:tcPr>
            <w:tcW w:w="5381" w:type="dxa"/>
            <w:tcBorders/>
          </w:tcPr>
          <w:p>
            <w:pPr>
              <w:pStyle w:val="Normal"/>
              <w:widowControl w:val="false"/>
              <w:shd w:val="clear" w:fill="FFFFFF"/>
              <w:suppressAutoHyphens w:val="true"/>
              <w:overflowPunct w:val="true"/>
              <w:bidi w:val="0"/>
              <w:spacing w:lineRule="atLeast" w:line="0" w:before="0" w:after="0"/>
              <w:ind w:hanging="0" w:left="113" w:right="454"/>
              <w:jc w:val="both"/>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Приложение № 3</w:t>
            </w:r>
          </w:p>
          <w:p>
            <w:pPr>
              <w:pStyle w:val="Normal"/>
              <w:widowControl w:val="false"/>
              <w:shd w:val="clear" w:fill="FFFFFF"/>
              <w:suppressAutoHyphens w:val="true"/>
              <w:overflowPunct w:val="true"/>
              <w:bidi w:val="0"/>
              <w:spacing w:lineRule="atLeast" w:line="0" w:before="0" w:after="0"/>
              <w:ind w:hanging="0" w:left="113" w:right="454"/>
              <w:jc w:val="left"/>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к Порядку предоставления субсидий социально ориентированным некоммерческим организациям в Вилючинском городском округе на реализацию социально значимых проектов</w:t>
            </w:r>
          </w:p>
        </w:tc>
      </w:tr>
    </w:tbl>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Дата</w:t>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Исх. №</w:t>
        <w:tab/>
        <w:t xml:space="preserve">                                      ________________________________</w:t>
      </w:r>
    </w:p>
    <w:p>
      <w:pPr>
        <w:pStyle w:val="Normal"/>
        <w:widowControl/>
        <w:overflowPunct w:val="true"/>
        <w:spacing w:before="0" w:after="200"/>
        <w:ind w:left="4820"/>
        <w:contextualSpacing/>
        <w:jc w:val="both"/>
        <w:rPr>
          <w:rFonts w:ascii="Times New Roman" w:hAnsi="Times New Roman" w:eastAsia="Times New Roman" w:cs="Times New Roman"/>
          <w:color w:val="auto"/>
          <w:sz w:val="22"/>
          <w:szCs w:val="22"/>
        </w:rPr>
      </w:pPr>
      <w:r>
        <w:rPr>
          <w:rFonts w:eastAsia="Times New Roman" w:cs="Times New Roman" w:ascii="Times New Roman" w:hAnsi="Times New Roman"/>
          <w:color w:val="auto"/>
          <w:sz w:val="22"/>
          <w:szCs w:val="22"/>
        </w:rPr>
        <w:t xml:space="preserve">(наименование отдела администрации </w:t>
      </w:r>
    </w:p>
    <w:p>
      <w:pPr>
        <w:pStyle w:val="Normal"/>
        <w:widowControl/>
        <w:overflowPunct w:val="true"/>
        <w:spacing w:before="0" w:after="200"/>
        <w:ind w:left="4820"/>
        <w:contextualSpacing/>
        <w:jc w:val="both"/>
        <w:rPr>
          <w:rFonts w:ascii="Times New Roman" w:hAnsi="Times New Roman" w:eastAsia="Times New Roman" w:cs="Times New Roman"/>
          <w:color w:val="auto"/>
          <w:sz w:val="22"/>
          <w:szCs w:val="22"/>
        </w:rPr>
      </w:pPr>
      <w:r>
        <w:rPr>
          <w:rFonts w:eastAsia="Times New Roman" w:cs="Times New Roman" w:ascii="Times New Roman" w:hAnsi="Times New Roman"/>
          <w:color w:val="auto"/>
          <w:sz w:val="22"/>
          <w:szCs w:val="22"/>
        </w:rPr>
        <w:t>Вилючинского городского округа)</w:t>
      </w:r>
    </w:p>
    <w:p>
      <w:pPr>
        <w:pStyle w:val="Normal"/>
        <w:widowControl/>
        <w:overflowPunct w:val="true"/>
        <w:spacing w:before="0" w:after="20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spacing w:before="0" w:after="200"/>
        <w:ind w:firstLine="720"/>
        <w:contextualSpacing/>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ОТЧЕТ</w:t>
      </w:r>
    </w:p>
    <w:p>
      <w:pPr>
        <w:pStyle w:val="Normal"/>
        <w:widowControl/>
        <w:overflowPunct w:val="true"/>
        <w:spacing w:before="0" w:after="200"/>
        <w:ind w:firstLine="720"/>
        <w:contextualSpacing/>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 xml:space="preserve"> </w:t>
      </w:r>
      <w:r>
        <w:rPr>
          <w:rFonts w:eastAsia="Times New Roman" w:cs="Times New Roman" w:ascii="Times New Roman" w:hAnsi="Times New Roman"/>
          <w:color w:val="auto"/>
          <w:sz w:val="28"/>
          <w:szCs w:val="28"/>
        </w:rPr>
        <w:t>об использовании субсидии</w:t>
      </w:r>
    </w:p>
    <w:p>
      <w:pPr>
        <w:pStyle w:val="Normal"/>
        <w:widowControl/>
        <w:overflowPunct w:val="true"/>
        <w:spacing w:before="0" w:after="200"/>
        <w:ind w:firstLine="720"/>
        <w:contextualSpacing/>
        <w:jc w:val="center"/>
        <w:rPr>
          <w:rFonts w:ascii="Times New Roman" w:hAnsi="Times New Roman" w:eastAsia="Times New Roman" w:cs="Times New Roman"/>
          <w:color w:val="auto"/>
          <w:sz w:val="22"/>
          <w:szCs w:val="22"/>
        </w:rPr>
      </w:pPr>
      <w:r>
        <w:rPr>
          <w:rFonts w:eastAsia="Times New Roman" w:cs="Times New Roman" w:ascii="Times New Roman" w:hAnsi="Times New Roman"/>
          <w:color w:val="auto"/>
          <w:sz w:val="28"/>
          <w:szCs w:val="28"/>
        </w:rPr>
        <w:t xml:space="preserve">_____________________________________________________________ </w:t>
      </w:r>
      <w:r>
        <w:rPr>
          <w:rFonts w:eastAsia="Times New Roman" w:cs="Times New Roman" w:ascii="Times New Roman" w:hAnsi="Times New Roman"/>
          <w:color w:val="auto"/>
          <w:sz w:val="22"/>
          <w:szCs w:val="22"/>
        </w:rPr>
        <w:t>(наименование организации-получателя субсидии)</w:t>
      </w:r>
    </w:p>
    <w:p>
      <w:pPr>
        <w:pStyle w:val="Normal"/>
        <w:widowControl/>
        <w:overflowPunct w:val="true"/>
        <w:spacing w:before="0" w:after="200"/>
        <w:ind w:firstLine="720"/>
        <w:contextualSpacing/>
        <w:jc w:val="center"/>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на реализацию проекта</w:t>
      </w:r>
    </w:p>
    <w:p>
      <w:pPr>
        <w:pStyle w:val="Normal"/>
        <w:widowControl/>
        <w:overflowPunct w:val="true"/>
        <w:spacing w:before="0" w:after="20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_____________________________________________________________</w:t>
      </w:r>
    </w:p>
    <w:p>
      <w:pPr>
        <w:pStyle w:val="Normal"/>
        <w:widowControl/>
        <w:overflowPunct w:val="true"/>
        <w:spacing w:before="0" w:after="200"/>
        <w:ind w:firstLine="720"/>
        <w:contextualSpacing/>
        <w:jc w:val="center"/>
        <w:rPr>
          <w:rFonts w:ascii="Times New Roman" w:hAnsi="Times New Roman" w:eastAsia="Times New Roman" w:cs="Times New Roman"/>
          <w:color w:val="auto"/>
          <w:sz w:val="22"/>
          <w:szCs w:val="22"/>
        </w:rPr>
      </w:pPr>
      <w:r>
        <w:rPr>
          <w:rFonts w:eastAsia="Times New Roman" w:cs="Times New Roman" w:ascii="Times New Roman" w:hAnsi="Times New Roman"/>
          <w:color w:val="auto"/>
          <w:sz w:val="22"/>
          <w:szCs w:val="22"/>
        </w:rPr>
        <w:t>(наименование проекта)</w:t>
      </w:r>
    </w:p>
    <w:p>
      <w:pPr>
        <w:pStyle w:val="Normal"/>
        <w:widowControl/>
        <w:overflowPunct w:val="true"/>
        <w:spacing w:before="0" w:after="200"/>
        <w:ind w:firstLine="720"/>
        <w:contextualSpacing/>
        <w:jc w:val="both"/>
        <w:rPr>
          <w:rFonts w:ascii="Times New Roman" w:hAnsi="Times New Roman" w:eastAsia="Times New Roman" w:cs="Times New Roman"/>
          <w:color w:val="auto"/>
        </w:rPr>
      </w:pPr>
      <w:r>
        <w:rPr>
          <w:rFonts w:eastAsia="Times New Roman" w:cs="Times New Roman" w:ascii="Times New Roman" w:hAnsi="Times New Roman"/>
          <w:color w:val="auto"/>
        </w:rPr>
      </w:r>
    </w:p>
    <w:p>
      <w:pPr>
        <w:pStyle w:val="Normal"/>
        <w:widowControl/>
        <w:overflowPunct w:val="true"/>
        <w:spacing w:lineRule="auto" w:line="240" w:before="0" w:after="200"/>
        <w:ind w:firstLine="720"/>
        <w:contextualSpacing/>
        <w:jc w:val="both"/>
        <w:rPr/>
      </w:pPr>
      <w:r>
        <w:rPr>
          <w:rFonts w:eastAsia="Times New Roman" w:cs="Times New Roman" w:ascii="Times New Roman" w:hAnsi="Times New Roman"/>
          <w:color w:val="auto"/>
          <w:sz w:val="28"/>
          <w:szCs w:val="28"/>
        </w:rPr>
        <w:t xml:space="preserve">Раздел 1. Общие сведения </w:t>
      </w:r>
    </w:p>
    <w:tbl>
      <w:tblPr>
        <w:tblStyle w:val="312"/>
        <w:tblW w:w="9600" w:type="dxa"/>
        <w:jc w:val="left"/>
        <w:tblInd w:w="147" w:type="dxa"/>
        <w:tblLayout w:type="fixed"/>
        <w:tblCellMar>
          <w:top w:w="55" w:type="dxa"/>
          <w:left w:w="108" w:type="dxa"/>
          <w:bottom w:w="55" w:type="dxa"/>
          <w:right w:w="108" w:type="dxa"/>
        </w:tblCellMar>
        <w:tblLook w:val="04a0" w:noHBand="0" w:noVBand="1" w:firstColumn="1" w:lastRow="0" w:lastColumn="0" w:firstRow="1"/>
      </w:tblPr>
      <w:tblGrid>
        <w:gridCol w:w="672"/>
        <w:gridCol w:w="6648"/>
        <w:gridCol w:w="2280"/>
      </w:tblGrid>
      <w:tr>
        <w:trPr/>
        <w:tc>
          <w:tcPr>
            <w:tcW w:w="672" w:type="dxa"/>
            <w:tcBorders>
              <w:top w:val="single" w:sz="4" w:space="0" w:color="000000"/>
              <w:left w:val="single" w:sz="4" w:space="0" w:color="000000"/>
              <w:bottom w:val="single" w:sz="4" w:space="0" w:color="000000"/>
            </w:tcBorders>
          </w:tcPr>
          <w:p>
            <w:pPr>
              <w:pStyle w:val="Normal"/>
              <w:shd w:val="clear" w:fill="FFFFFF"/>
              <w:suppressAutoHyphens w:val="false"/>
              <w:spacing w:lineRule="auto" w:line="240" w:before="0" w:after="0"/>
              <w:ind w:hanging="0"/>
              <w:jc w:val="both"/>
              <w:rPr>
                <w:b w:val="false"/>
                <w:bCs w:val="false"/>
                <w:i/>
                <w:i/>
                <w:iCs/>
                <w:sz w:val="25"/>
              </w:rPr>
            </w:pPr>
            <w:r>
              <w:rPr>
                <w:rFonts w:eastAsia="Times New Roman" w:cs="Times New Roman" w:ascii="Times New Roman" w:hAnsi="Times New Roman"/>
                <w:b w:val="false"/>
                <w:bCs w:val="false"/>
                <w:i w:val="false"/>
                <w:iCs w:val="false"/>
                <w:color w:val="auto"/>
                <w:kern w:val="0"/>
                <w:sz w:val="28"/>
                <w:szCs w:val="22"/>
                <w:lang w:val="ru-RU" w:eastAsia="ru-RU" w:bidi="ar-SA"/>
              </w:rPr>
              <w:t xml:space="preserve">№ </w:t>
            </w:r>
            <w:r>
              <w:rPr>
                <w:rFonts w:eastAsia="Times New Roman" w:cs="Times New Roman" w:ascii="Times New Roman" w:hAnsi="Times New Roman"/>
                <w:b w:val="false"/>
                <w:bCs w:val="false"/>
                <w:i w:val="false"/>
                <w:iCs w:val="false"/>
                <w:color w:val="auto"/>
                <w:kern w:val="0"/>
                <w:sz w:val="28"/>
                <w:szCs w:val="22"/>
                <w:lang w:val="ru-RU" w:eastAsia="ru-RU" w:bidi="ar-SA"/>
              </w:rPr>
              <w:t>п/п</w:t>
            </w:r>
          </w:p>
        </w:tc>
        <w:tc>
          <w:tcPr>
            <w:tcW w:w="6648" w:type="dxa"/>
            <w:tcBorders>
              <w:top w:val="single" w:sz="4" w:space="0" w:color="000000"/>
              <w:left w:val="single" w:sz="4" w:space="0" w:color="000000"/>
              <w:bottom w:val="single" w:sz="4" w:space="0" w:color="000000"/>
            </w:tcBorders>
          </w:tcPr>
          <w:p>
            <w:pPr>
              <w:pStyle w:val="Normal"/>
              <w:shd w:val="clear" w:fill="FFFFFF"/>
              <w:suppressAutoHyphens w:val="false"/>
              <w:spacing w:lineRule="auto" w:line="240" w:before="0" w:after="0"/>
              <w:jc w:val="center"/>
              <w:rPr>
                <w:rFonts w:ascii="Times New Roman" w:hAnsi="Times New Roman" w:eastAsia="Times New Roman" w:cs="Times New Roman"/>
                <w:b w:val="false"/>
                <w:bCs w:val="false"/>
                <w:i w:val="false"/>
                <w:i w:val="false"/>
                <w:iCs w:val="false"/>
                <w:color w:val="auto"/>
                <w:sz w:val="28"/>
              </w:rPr>
            </w:pPr>
            <w:r>
              <w:rPr>
                <w:rFonts w:eastAsia="Times New Roman" w:cs="Times New Roman" w:ascii="Times New Roman" w:hAnsi="Times New Roman"/>
                <w:b w:val="false"/>
                <w:bCs w:val="false"/>
                <w:i w:val="false"/>
                <w:iCs w:val="false"/>
                <w:color w:val="auto"/>
                <w:sz w:val="28"/>
              </w:rPr>
            </w:r>
          </w:p>
          <w:p>
            <w:pPr>
              <w:pStyle w:val="Normal"/>
              <w:shd w:val="clear" w:fill="FFFFFF"/>
              <w:suppressAutoHyphens w:val="false"/>
              <w:spacing w:lineRule="auto" w:line="240" w:before="0" w:after="0"/>
              <w:jc w:val="center"/>
              <w:rPr>
                <w:b w:val="false"/>
                <w:bCs w:val="false"/>
                <w:i/>
                <w:i/>
                <w:iCs/>
                <w:sz w:val="25"/>
              </w:rPr>
            </w:pPr>
            <w:r>
              <w:rPr>
                <w:rFonts w:eastAsia="Times New Roman" w:cs="Times New Roman" w:ascii="Times New Roman" w:hAnsi="Times New Roman"/>
                <w:b w:val="false"/>
                <w:bCs w:val="false"/>
                <w:i w:val="false"/>
                <w:iCs w:val="false"/>
                <w:color w:val="auto"/>
                <w:kern w:val="0"/>
                <w:sz w:val="28"/>
                <w:szCs w:val="22"/>
                <w:lang w:val="ru-RU" w:eastAsia="ru-RU" w:bidi="ar-SA"/>
              </w:rPr>
              <w:t>Наименование разделов отчета</w:t>
            </w:r>
          </w:p>
        </w:tc>
        <w:tc>
          <w:tcPr>
            <w:tcW w:w="2280" w:type="dxa"/>
            <w:tcBorders>
              <w:top w:val="single" w:sz="4" w:space="0" w:color="000000"/>
              <w:left w:val="single" w:sz="4" w:space="0" w:color="000000"/>
              <w:bottom w:val="single" w:sz="4" w:space="0" w:color="000000"/>
              <w:right w:val="single" w:sz="4" w:space="0" w:color="000000"/>
            </w:tcBorders>
          </w:tcPr>
          <w:p>
            <w:pPr>
              <w:pStyle w:val="Normal"/>
              <w:shd w:val="clear" w:fill="FFFFFF"/>
              <w:suppressAutoHyphens w:val="false"/>
              <w:spacing w:lineRule="auto" w:line="240" w:before="0" w:after="0"/>
              <w:ind w:hanging="108"/>
              <w:jc w:val="center"/>
              <w:rPr>
                <w:b w:val="false"/>
                <w:bCs w:val="false"/>
                <w:i/>
                <w:i/>
                <w:iCs/>
                <w:sz w:val="25"/>
              </w:rPr>
            </w:pPr>
            <w:r>
              <w:rPr>
                <w:rFonts w:eastAsia="Times New Roman" w:cs="Times New Roman" w:ascii="Times New Roman" w:hAnsi="Times New Roman"/>
                <w:b w:val="false"/>
                <w:bCs w:val="false"/>
                <w:i w:val="false"/>
                <w:iCs w:val="false"/>
                <w:color w:val="auto"/>
                <w:kern w:val="0"/>
                <w:sz w:val="28"/>
                <w:szCs w:val="22"/>
                <w:lang w:val="ru-RU" w:eastAsia="ru-RU" w:bidi="ar-SA"/>
              </w:rPr>
              <w:t>Сведения об использовании</w:t>
            </w:r>
          </w:p>
          <w:p>
            <w:pPr>
              <w:pStyle w:val="Normal"/>
              <w:shd w:val="clear" w:fill="FFFFFF"/>
              <w:suppressAutoHyphens w:val="false"/>
              <w:spacing w:lineRule="auto" w:line="240" w:before="0" w:after="0"/>
              <w:ind w:hanging="108"/>
              <w:jc w:val="center"/>
              <w:rPr>
                <w:b w:val="false"/>
                <w:bCs w:val="false"/>
                <w:i/>
                <w:i/>
                <w:iCs/>
                <w:sz w:val="25"/>
              </w:rPr>
            </w:pPr>
            <w:r>
              <w:rPr>
                <w:rFonts w:eastAsia="Times New Roman" w:cs="Times New Roman" w:ascii="Times New Roman" w:hAnsi="Times New Roman"/>
                <w:b w:val="false"/>
                <w:bCs w:val="false"/>
                <w:i w:val="false"/>
                <w:iCs w:val="false"/>
                <w:color w:val="auto"/>
                <w:kern w:val="0"/>
                <w:sz w:val="28"/>
                <w:szCs w:val="22"/>
                <w:lang w:val="ru-RU" w:eastAsia="ru-RU" w:bidi="ar-SA"/>
              </w:rPr>
              <w:t>субсидии</w:t>
            </w:r>
          </w:p>
        </w:tc>
      </w:tr>
      <w:tr>
        <w:trPr/>
        <w:tc>
          <w:tcPr>
            <w:tcW w:w="672" w:type="dxa"/>
            <w:tcBorders>
              <w:left w:val="single" w:sz="4" w:space="0" w:color="000000"/>
              <w:bottom w:val="single" w:sz="4" w:space="0" w:color="000000"/>
            </w:tcBorders>
          </w:tcPr>
          <w:p>
            <w:pPr>
              <w:pStyle w:val="Normal"/>
              <w:shd w:val="clear" w:fill="FFFFFF"/>
              <w:suppressAutoHyphens w:val="false"/>
              <w:spacing w:lineRule="auto" w:line="240" w:before="0" w:after="0"/>
              <w:jc w:val="both"/>
              <w:rPr>
                <w:b w:val="false"/>
                <w:bCs w:val="false"/>
                <w:i w:val="false"/>
                <w:i w:val="false"/>
                <w:iCs w:val="false"/>
                <w:sz w:val="25"/>
              </w:rPr>
            </w:pPr>
            <w:r>
              <w:rPr>
                <w:rFonts w:eastAsia="Times New Roman" w:cs="Times New Roman" w:ascii="Times New Roman" w:hAnsi="Times New Roman"/>
                <w:b w:val="false"/>
                <w:bCs w:val="false"/>
                <w:i w:val="false"/>
                <w:iCs w:val="false"/>
                <w:color w:val="auto"/>
                <w:kern w:val="0"/>
                <w:sz w:val="28"/>
                <w:szCs w:val="22"/>
                <w:lang w:val="ru-RU" w:eastAsia="ru-RU" w:bidi="ar-SA"/>
              </w:rPr>
              <w:t>1.</w:t>
            </w:r>
          </w:p>
        </w:tc>
        <w:tc>
          <w:tcPr>
            <w:tcW w:w="6648" w:type="dxa"/>
            <w:tcBorders>
              <w:left w:val="single" w:sz="4" w:space="0" w:color="000000"/>
              <w:bottom w:val="single" w:sz="4" w:space="0" w:color="000000"/>
            </w:tcBorders>
          </w:tcPr>
          <w:p>
            <w:pPr>
              <w:pStyle w:val="Normal"/>
              <w:shd w:val="clear" w:fill="FFFFFF"/>
              <w:suppressAutoHyphens w:val="false"/>
              <w:spacing w:lineRule="auto" w:line="240" w:before="0" w:after="0"/>
              <w:jc w:val="left"/>
              <w:rPr>
                <w:b w:val="false"/>
                <w:bCs w:val="false"/>
                <w:i w:val="false"/>
                <w:i w:val="false"/>
                <w:iCs w:val="false"/>
                <w:sz w:val="25"/>
              </w:rPr>
            </w:pPr>
            <w:r>
              <w:rPr>
                <w:rFonts w:eastAsia="Times New Roman" w:cs="Times New Roman" w:ascii="Times New Roman" w:hAnsi="Times New Roman"/>
                <w:b w:val="false"/>
                <w:bCs w:val="false"/>
                <w:i w:val="false"/>
                <w:iCs w:val="false"/>
                <w:color w:val="auto"/>
                <w:kern w:val="0"/>
                <w:sz w:val="28"/>
                <w:szCs w:val="22"/>
                <w:lang w:val="ru-RU" w:eastAsia="ru-RU" w:bidi="ar-SA"/>
              </w:rPr>
              <w:t>Реквизиты соглашения о предоставлении субсидии</w:t>
            </w:r>
          </w:p>
        </w:tc>
        <w:tc>
          <w:tcPr>
            <w:tcW w:w="2280" w:type="dxa"/>
            <w:tcBorders>
              <w:left w:val="single" w:sz="4" w:space="0" w:color="000000"/>
              <w:bottom w:val="single" w:sz="4" w:space="0" w:color="000000"/>
              <w:right w:val="single" w:sz="4" w:space="0" w:color="000000"/>
            </w:tcBorders>
          </w:tcPr>
          <w:p>
            <w:pPr>
              <w:pStyle w:val="Normal"/>
              <w:shd w:val="clear" w:fill="FFFFFF"/>
              <w:suppressAutoHyphens w:val="false"/>
              <w:spacing w:lineRule="auto" w:line="240" w:before="0" w:after="0"/>
              <w:jc w:val="both"/>
              <w:rPr>
                <w:rFonts w:ascii="Times New Roman" w:hAnsi="Times New Roman" w:eastAsia="Times New Roman" w:cs="Times New Roman"/>
                <w:b w:val="false"/>
                <w:bCs w:val="false"/>
                <w:i w:val="false"/>
                <w:i w:val="false"/>
                <w:iCs w:val="false"/>
                <w:color w:val="auto"/>
                <w:sz w:val="28"/>
              </w:rPr>
            </w:pPr>
            <w:r>
              <w:rPr>
                <w:rFonts w:eastAsia="Times New Roman" w:cs="Times New Roman" w:ascii="Times New Roman" w:hAnsi="Times New Roman"/>
                <w:b w:val="false"/>
                <w:bCs w:val="false"/>
                <w:i w:val="false"/>
                <w:iCs w:val="false"/>
                <w:color w:val="auto"/>
                <w:sz w:val="28"/>
              </w:rPr>
            </w:r>
          </w:p>
        </w:tc>
      </w:tr>
      <w:tr>
        <w:trPr/>
        <w:tc>
          <w:tcPr>
            <w:tcW w:w="672" w:type="dxa"/>
            <w:tcBorders>
              <w:left w:val="single" w:sz="4" w:space="0" w:color="000000"/>
              <w:bottom w:val="single" w:sz="4" w:space="0" w:color="000000"/>
            </w:tcBorders>
          </w:tcPr>
          <w:p>
            <w:pPr>
              <w:pStyle w:val="Normal"/>
              <w:shd w:val="clear" w:fill="FFFFFF"/>
              <w:suppressAutoHyphens w:val="false"/>
              <w:spacing w:lineRule="auto" w:line="240" w:before="0" w:after="0"/>
              <w:jc w:val="both"/>
              <w:rPr>
                <w:b w:val="false"/>
                <w:bCs w:val="false"/>
                <w:i w:val="false"/>
                <w:i w:val="false"/>
                <w:iCs w:val="false"/>
                <w:sz w:val="25"/>
              </w:rPr>
            </w:pPr>
            <w:r>
              <w:rPr>
                <w:rFonts w:eastAsia="Times New Roman" w:cs="Times New Roman" w:ascii="Times New Roman" w:hAnsi="Times New Roman"/>
                <w:b w:val="false"/>
                <w:bCs w:val="false"/>
                <w:i w:val="false"/>
                <w:iCs w:val="false"/>
                <w:color w:val="auto"/>
                <w:kern w:val="0"/>
                <w:sz w:val="28"/>
                <w:szCs w:val="22"/>
                <w:lang w:val="ru-RU" w:eastAsia="ru-RU" w:bidi="ar-SA"/>
              </w:rPr>
              <w:t>2.</w:t>
            </w:r>
          </w:p>
        </w:tc>
        <w:tc>
          <w:tcPr>
            <w:tcW w:w="6648" w:type="dxa"/>
            <w:tcBorders>
              <w:left w:val="single" w:sz="4" w:space="0" w:color="000000"/>
              <w:bottom w:val="single" w:sz="4" w:space="0" w:color="000000"/>
            </w:tcBorders>
          </w:tcPr>
          <w:p>
            <w:pPr>
              <w:pStyle w:val="Normal"/>
              <w:shd w:val="clear" w:fill="FFFFFF"/>
              <w:suppressAutoHyphens w:val="false"/>
              <w:spacing w:lineRule="auto" w:line="240" w:before="0" w:after="0"/>
              <w:ind w:firstLine="34"/>
              <w:jc w:val="left"/>
              <w:rPr>
                <w:b w:val="false"/>
                <w:bCs w:val="false"/>
                <w:i w:val="false"/>
                <w:i w:val="false"/>
                <w:iCs w:val="false"/>
                <w:sz w:val="25"/>
              </w:rPr>
            </w:pPr>
            <w:r>
              <w:rPr>
                <w:rFonts w:eastAsia="Times New Roman" w:cs="Times New Roman" w:ascii="Times New Roman" w:hAnsi="Times New Roman"/>
                <w:b w:val="false"/>
                <w:bCs w:val="false"/>
                <w:i w:val="false"/>
                <w:iCs w:val="false"/>
                <w:color w:val="auto"/>
                <w:kern w:val="0"/>
                <w:sz w:val="28"/>
                <w:szCs w:val="22"/>
                <w:lang w:val="ru-RU" w:eastAsia="ru-RU" w:bidi="ar-SA"/>
              </w:rPr>
              <w:t>Размер полученных средств субсидии:</w:t>
            </w:r>
          </w:p>
          <w:p>
            <w:pPr>
              <w:pStyle w:val="Normal"/>
              <w:shd w:val="clear" w:fill="FFFFFF"/>
              <w:suppressAutoHyphens w:val="false"/>
              <w:spacing w:lineRule="auto" w:line="240" w:before="0" w:after="0"/>
              <w:ind w:firstLine="34"/>
              <w:jc w:val="left"/>
              <w:rPr>
                <w:b w:val="false"/>
                <w:bCs w:val="false"/>
                <w:i w:val="false"/>
                <w:i w:val="false"/>
                <w:iCs w:val="false"/>
                <w:sz w:val="25"/>
              </w:rPr>
            </w:pPr>
            <w:r>
              <w:rPr>
                <w:rFonts w:eastAsia="Times New Roman" w:cs="Times New Roman" w:ascii="Times New Roman" w:hAnsi="Times New Roman"/>
                <w:b w:val="false"/>
                <w:bCs w:val="false"/>
                <w:i w:val="false"/>
                <w:iCs w:val="false"/>
                <w:color w:val="auto"/>
                <w:kern w:val="0"/>
                <w:sz w:val="28"/>
                <w:szCs w:val="22"/>
                <w:lang w:val="ru-RU" w:eastAsia="ru-RU" w:bidi="ar-SA"/>
              </w:rPr>
              <w:t>- краевой бюджет</w:t>
            </w:r>
          </w:p>
          <w:p>
            <w:pPr>
              <w:pStyle w:val="Normal"/>
              <w:shd w:val="clear" w:fill="FFFFFF"/>
              <w:suppressAutoHyphens w:val="false"/>
              <w:spacing w:lineRule="auto" w:line="240" w:before="0" w:after="0"/>
              <w:ind w:firstLine="34"/>
              <w:jc w:val="left"/>
              <w:rPr>
                <w:b w:val="false"/>
                <w:bCs w:val="false"/>
                <w:i w:val="false"/>
                <w:i w:val="false"/>
                <w:iCs w:val="false"/>
                <w:sz w:val="25"/>
              </w:rPr>
            </w:pPr>
            <w:r>
              <w:rPr>
                <w:rFonts w:eastAsia="Times New Roman" w:cs="Times New Roman" w:ascii="Times New Roman" w:hAnsi="Times New Roman"/>
                <w:b w:val="false"/>
                <w:bCs w:val="false"/>
                <w:i w:val="false"/>
                <w:iCs w:val="false"/>
                <w:color w:val="auto"/>
                <w:kern w:val="0"/>
                <w:sz w:val="28"/>
                <w:szCs w:val="22"/>
                <w:lang w:val="ru-RU" w:eastAsia="ru-RU" w:bidi="ar-SA"/>
              </w:rPr>
              <w:t>- местный бюджет</w:t>
            </w:r>
          </w:p>
        </w:tc>
        <w:tc>
          <w:tcPr>
            <w:tcW w:w="2280" w:type="dxa"/>
            <w:tcBorders>
              <w:left w:val="single" w:sz="4" w:space="0" w:color="000000"/>
              <w:bottom w:val="single" w:sz="4" w:space="0" w:color="000000"/>
              <w:right w:val="single" w:sz="4" w:space="0" w:color="000000"/>
            </w:tcBorders>
          </w:tcPr>
          <w:p>
            <w:pPr>
              <w:pStyle w:val="Normal"/>
              <w:shd w:val="clear" w:fill="FFFFFF"/>
              <w:suppressAutoHyphens w:val="false"/>
              <w:spacing w:lineRule="auto" w:line="240" w:before="0" w:after="0"/>
              <w:jc w:val="both"/>
              <w:rPr>
                <w:rFonts w:ascii="Times New Roman" w:hAnsi="Times New Roman" w:eastAsia="Times New Roman" w:cs="Times New Roman"/>
                <w:b w:val="false"/>
                <w:bCs w:val="false"/>
                <w:i w:val="false"/>
                <w:i w:val="false"/>
                <w:iCs w:val="false"/>
                <w:color w:val="auto"/>
                <w:sz w:val="28"/>
              </w:rPr>
            </w:pPr>
            <w:r>
              <w:rPr>
                <w:rFonts w:eastAsia="Times New Roman" w:cs="Times New Roman" w:ascii="Times New Roman" w:hAnsi="Times New Roman"/>
                <w:b w:val="false"/>
                <w:bCs w:val="false"/>
                <w:i w:val="false"/>
                <w:iCs w:val="false"/>
                <w:color w:val="auto"/>
                <w:sz w:val="28"/>
              </w:rPr>
            </w:r>
          </w:p>
        </w:tc>
      </w:tr>
      <w:tr>
        <w:trPr/>
        <w:tc>
          <w:tcPr>
            <w:tcW w:w="672" w:type="dxa"/>
            <w:tcBorders>
              <w:left w:val="single" w:sz="4" w:space="0" w:color="000000"/>
              <w:bottom w:val="single" w:sz="4" w:space="0" w:color="000000"/>
            </w:tcBorders>
          </w:tcPr>
          <w:p>
            <w:pPr>
              <w:pStyle w:val="Normal"/>
              <w:shd w:val="clear" w:fill="FFFFFF"/>
              <w:suppressAutoHyphens w:val="false"/>
              <w:spacing w:lineRule="auto" w:line="240" w:before="0" w:after="0"/>
              <w:jc w:val="both"/>
              <w:rPr>
                <w:b w:val="false"/>
                <w:bCs w:val="false"/>
                <w:i w:val="false"/>
                <w:i w:val="false"/>
                <w:iCs w:val="false"/>
                <w:sz w:val="25"/>
              </w:rPr>
            </w:pPr>
            <w:r>
              <w:rPr>
                <w:rFonts w:eastAsia="Times New Roman" w:cs="Times New Roman" w:ascii="Times New Roman" w:hAnsi="Times New Roman"/>
                <w:b w:val="false"/>
                <w:bCs w:val="false"/>
                <w:i w:val="false"/>
                <w:iCs w:val="false"/>
                <w:color w:val="auto"/>
                <w:kern w:val="0"/>
                <w:sz w:val="28"/>
                <w:szCs w:val="22"/>
                <w:lang w:val="ru-RU" w:eastAsia="ru-RU" w:bidi="ar-SA"/>
              </w:rPr>
              <w:t>3.</w:t>
            </w:r>
          </w:p>
        </w:tc>
        <w:tc>
          <w:tcPr>
            <w:tcW w:w="6648" w:type="dxa"/>
            <w:tcBorders>
              <w:left w:val="single" w:sz="4" w:space="0" w:color="000000"/>
              <w:bottom w:val="single" w:sz="4" w:space="0" w:color="000000"/>
            </w:tcBorders>
          </w:tcPr>
          <w:p>
            <w:pPr>
              <w:pStyle w:val="Normal"/>
              <w:shd w:val="clear" w:fill="FFFFFF"/>
              <w:suppressAutoHyphens w:val="false"/>
              <w:spacing w:lineRule="auto" w:line="240" w:before="0" w:after="0"/>
              <w:ind w:firstLine="34"/>
              <w:jc w:val="left"/>
              <w:rPr>
                <w:b w:val="false"/>
                <w:bCs w:val="false"/>
                <w:i w:val="false"/>
                <w:i w:val="false"/>
                <w:iCs w:val="false"/>
                <w:sz w:val="25"/>
              </w:rPr>
            </w:pPr>
            <w:r>
              <w:rPr>
                <w:rFonts w:eastAsia="Times New Roman" w:cs="Times New Roman" w:ascii="Times New Roman" w:hAnsi="Times New Roman"/>
                <w:b w:val="false"/>
                <w:bCs w:val="false"/>
                <w:i w:val="false"/>
                <w:iCs w:val="false"/>
                <w:color w:val="auto"/>
                <w:kern w:val="0"/>
                <w:sz w:val="28"/>
                <w:szCs w:val="22"/>
                <w:lang w:val="ru-RU" w:eastAsia="ru-RU" w:bidi="ar-SA"/>
              </w:rPr>
              <w:t>Размер затраченных средств субсидии:</w:t>
            </w:r>
          </w:p>
          <w:p>
            <w:pPr>
              <w:pStyle w:val="Normal"/>
              <w:shd w:val="clear" w:fill="FFFFFF"/>
              <w:suppressAutoHyphens w:val="false"/>
              <w:spacing w:lineRule="auto" w:line="240" w:before="0" w:after="0"/>
              <w:ind w:firstLine="34"/>
              <w:jc w:val="left"/>
              <w:rPr>
                <w:b w:val="false"/>
                <w:bCs w:val="false"/>
                <w:i w:val="false"/>
                <w:i w:val="false"/>
                <w:iCs w:val="false"/>
                <w:sz w:val="25"/>
              </w:rPr>
            </w:pPr>
            <w:r>
              <w:rPr>
                <w:rFonts w:eastAsia="Times New Roman" w:cs="Times New Roman" w:ascii="Times New Roman" w:hAnsi="Times New Roman"/>
                <w:b w:val="false"/>
                <w:bCs w:val="false"/>
                <w:i w:val="false"/>
                <w:iCs w:val="false"/>
                <w:color w:val="auto"/>
                <w:kern w:val="0"/>
                <w:sz w:val="28"/>
                <w:szCs w:val="22"/>
                <w:lang w:val="ru-RU" w:eastAsia="ru-RU" w:bidi="ar-SA"/>
              </w:rPr>
              <w:t>- краевой бюджет</w:t>
            </w:r>
          </w:p>
          <w:p>
            <w:pPr>
              <w:pStyle w:val="Normal"/>
              <w:shd w:val="clear" w:fill="FFFFFF"/>
              <w:suppressAutoHyphens w:val="false"/>
              <w:spacing w:lineRule="auto" w:line="240" w:before="0" w:after="0"/>
              <w:ind w:firstLine="34"/>
              <w:jc w:val="left"/>
              <w:rPr>
                <w:b w:val="false"/>
                <w:bCs w:val="false"/>
                <w:i w:val="false"/>
                <w:i w:val="false"/>
                <w:iCs w:val="false"/>
                <w:sz w:val="25"/>
              </w:rPr>
            </w:pPr>
            <w:r>
              <w:rPr>
                <w:rFonts w:eastAsia="Times New Roman" w:cs="Times New Roman" w:ascii="Times New Roman" w:hAnsi="Times New Roman"/>
                <w:b w:val="false"/>
                <w:bCs w:val="false"/>
                <w:i w:val="false"/>
                <w:iCs w:val="false"/>
                <w:color w:val="auto"/>
                <w:kern w:val="0"/>
                <w:sz w:val="28"/>
                <w:szCs w:val="22"/>
                <w:lang w:val="ru-RU" w:eastAsia="ru-RU" w:bidi="ar-SA"/>
              </w:rPr>
              <w:t>- местный бюджет</w:t>
            </w:r>
          </w:p>
        </w:tc>
        <w:tc>
          <w:tcPr>
            <w:tcW w:w="2280" w:type="dxa"/>
            <w:tcBorders>
              <w:left w:val="single" w:sz="4" w:space="0" w:color="000000"/>
              <w:bottom w:val="single" w:sz="4" w:space="0" w:color="000000"/>
              <w:right w:val="single" w:sz="4" w:space="0" w:color="000000"/>
            </w:tcBorders>
          </w:tcPr>
          <w:p>
            <w:pPr>
              <w:pStyle w:val="Normal"/>
              <w:shd w:val="clear" w:fill="FFFFFF"/>
              <w:suppressAutoHyphens w:val="false"/>
              <w:spacing w:lineRule="auto" w:line="240" w:before="0" w:after="0"/>
              <w:jc w:val="both"/>
              <w:rPr>
                <w:rFonts w:ascii="Times New Roman" w:hAnsi="Times New Roman" w:eastAsia="Times New Roman" w:cs="Times New Roman"/>
                <w:b w:val="false"/>
                <w:bCs w:val="false"/>
                <w:i w:val="false"/>
                <w:i w:val="false"/>
                <w:iCs w:val="false"/>
                <w:color w:val="auto"/>
                <w:sz w:val="28"/>
              </w:rPr>
            </w:pPr>
            <w:r>
              <w:rPr>
                <w:rFonts w:eastAsia="Times New Roman" w:cs="Times New Roman" w:ascii="Times New Roman" w:hAnsi="Times New Roman"/>
                <w:b w:val="false"/>
                <w:bCs w:val="false"/>
                <w:i w:val="false"/>
                <w:iCs w:val="false"/>
                <w:color w:val="auto"/>
                <w:sz w:val="28"/>
              </w:rPr>
            </w:r>
          </w:p>
        </w:tc>
      </w:tr>
      <w:tr>
        <w:trPr/>
        <w:tc>
          <w:tcPr>
            <w:tcW w:w="672" w:type="dxa"/>
            <w:tcBorders>
              <w:left w:val="single" w:sz="4" w:space="0" w:color="000000"/>
              <w:bottom w:val="single" w:sz="4" w:space="0" w:color="000000"/>
            </w:tcBorders>
          </w:tcPr>
          <w:p>
            <w:pPr>
              <w:pStyle w:val="Normal"/>
              <w:shd w:val="clear" w:fill="FFFFFF"/>
              <w:suppressAutoHyphens w:val="false"/>
              <w:spacing w:lineRule="auto" w:line="240" w:before="0" w:after="0"/>
              <w:jc w:val="both"/>
              <w:rPr>
                <w:b w:val="false"/>
                <w:bCs w:val="false"/>
                <w:i w:val="false"/>
                <w:i w:val="false"/>
                <w:iCs w:val="false"/>
                <w:sz w:val="25"/>
              </w:rPr>
            </w:pPr>
            <w:r>
              <w:rPr>
                <w:rFonts w:eastAsia="Times New Roman" w:cs="Times New Roman" w:ascii="Times New Roman" w:hAnsi="Times New Roman"/>
                <w:b w:val="false"/>
                <w:bCs w:val="false"/>
                <w:i w:val="false"/>
                <w:iCs w:val="false"/>
                <w:color w:val="auto"/>
                <w:kern w:val="0"/>
                <w:sz w:val="28"/>
                <w:szCs w:val="22"/>
                <w:lang w:val="ru-RU" w:eastAsia="ru-RU" w:bidi="ar-SA"/>
              </w:rPr>
              <w:t>4.</w:t>
            </w:r>
          </w:p>
        </w:tc>
        <w:tc>
          <w:tcPr>
            <w:tcW w:w="6648" w:type="dxa"/>
            <w:tcBorders>
              <w:left w:val="single" w:sz="4" w:space="0" w:color="000000"/>
              <w:bottom w:val="single" w:sz="4" w:space="0" w:color="000000"/>
            </w:tcBorders>
          </w:tcPr>
          <w:p>
            <w:pPr>
              <w:pStyle w:val="Normal"/>
              <w:shd w:val="clear" w:fill="FFFFFF"/>
              <w:suppressAutoHyphens w:val="false"/>
              <w:spacing w:lineRule="auto" w:line="240" w:before="0" w:after="0"/>
              <w:ind w:firstLine="34"/>
              <w:jc w:val="left"/>
              <w:rPr>
                <w:b w:val="false"/>
                <w:bCs w:val="false"/>
                <w:i w:val="false"/>
                <w:i w:val="false"/>
                <w:iCs w:val="false"/>
                <w:sz w:val="25"/>
              </w:rPr>
            </w:pPr>
            <w:r>
              <w:rPr>
                <w:rFonts w:eastAsia="Times New Roman" w:cs="Times New Roman" w:ascii="Times New Roman" w:hAnsi="Times New Roman"/>
                <w:b w:val="false"/>
                <w:bCs w:val="false"/>
                <w:i w:val="false"/>
                <w:iCs w:val="false"/>
                <w:color w:val="auto"/>
                <w:kern w:val="0"/>
                <w:sz w:val="28"/>
                <w:szCs w:val="22"/>
                <w:lang w:val="ru-RU" w:eastAsia="ru-RU" w:bidi="ar-SA"/>
              </w:rPr>
              <w:t>Не использованный остаток субсидии (при наличии)</w:t>
            </w:r>
          </w:p>
        </w:tc>
        <w:tc>
          <w:tcPr>
            <w:tcW w:w="2280" w:type="dxa"/>
            <w:tcBorders>
              <w:left w:val="single" w:sz="4" w:space="0" w:color="000000"/>
              <w:bottom w:val="single" w:sz="4" w:space="0" w:color="000000"/>
              <w:right w:val="single" w:sz="4" w:space="0" w:color="000000"/>
            </w:tcBorders>
          </w:tcPr>
          <w:p>
            <w:pPr>
              <w:pStyle w:val="Normal"/>
              <w:shd w:val="clear" w:fill="FFFFFF"/>
              <w:suppressAutoHyphens w:val="false"/>
              <w:spacing w:lineRule="auto" w:line="240" w:before="0" w:after="0"/>
              <w:jc w:val="both"/>
              <w:rPr>
                <w:rFonts w:ascii="Times New Roman" w:hAnsi="Times New Roman" w:eastAsia="Times New Roman" w:cs="Times New Roman"/>
                <w:b w:val="false"/>
                <w:bCs w:val="false"/>
                <w:i w:val="false"/>
                <w:i w:val="false"/>
                <w:iCs w:val="false"/>
                <w:color w:val="auto"/>
                <w:sz w:val="28"/>
              </w:rPr>
            </w:pPr>
            <w:r>
              <w:rPr>
                <w:rFonts w:eastAsia="Times New Roman" w:cs="Times New Roman" w:ascii="Times New Roman" w:hAnsi="Times New Roman"/>
                <w:b w:val="false"/>
                <w:bCs w:val="false"/>
                <w:i w:val="false"/>
                <w:iCs w:val="false"/>
                <w:color w:val="auto"/>
                <w:sz w:val="28"/>
              </w:rPr>
            </w:r>
          </w:p>
        </w:tc>
      </w:tr>
      <w:tr>
        <w:trPr/>
        <w:tc>
          <w:tcPr>
            <w:tcW w:w="672" w:type="dxa"/>
            <w:tcBorders>
              <w:left w:val="single" w:sz="4" w:space="0" w:color="000000"/>
              <w:bottom w:val="single" w:sz="4" w:space="0" w:color="000000"/>
            </w:tcBorders>
          </w:tcPr>
          <w:p>
            <w:pPr>
              <w:pStyle w:val="Normal"/>
              <w:shd w:val="clear" w:fill="FFFFFF"/>
              <w:suppressAutoHyphens w:val="false"/>
              <w:spacing w:lineRule="auto" w:line="240" w:before="0" w:after="0"/>
              <w:jc w:val="both"/>
              <w:rPr>
                <w:b w:val="false"/>
                <w:bCs w:val="false"/>
                <w:i w:val="false"/>
                <w:i w:val="false"/>
                <w:iCs w:val="false"/>
                <w:sz w:val="25"/>
              </w:rPr>
            </w:pPr>
            <w:r>
              <w:rPr>
                <w:rFonts w:eastAsia="Times New Roman" w:cs="Times New Roman" w:ascii="Times New Roman" w:hAnsi="Times New Roman"/>
                <w:b w:val="false"/>
                <w:bCs w:val="false"/>
                <w:i w:val="false"/>
                <w:iCs w:val="false"/>
                <w:color w:val="auto"/>
                <w:kern w:val="0"/>
                <w:sz w:val="28"/>
                <w:szCs w:val="22"/>
                <w:lang w:val="ru-RU" w:eastAsia="ru-RU" w:bidi="ar-SA"/>
              </w:rPr>
              <w:t>5.</w:t>
            </w:r>
          </w:p>
        </w:tc>
        <w:tc>
          <w:tcPr>
            <w:tcW w:w="6648" w:type="dxa"/>
            <w:tcBorders>
              <w:left w:val="single" w:sz="4" w:space="0" w:color="000000"/>
              <w:bottom w:val="single" w:sz="4" w:space="0" w:color="000000"/>
            </w:tcBorders>
          </w:tcPr>
          <w:p>
            <w:pPr>
              <w:pStyle w:val="Normal"/>
              <w:shd w:val="clear" w:fill="FFFFFF"/>
              <w:suppressAutoHyphens w:val="false"/>
              <w:spacing w:lineRule="auto" w:line="240" w:before="0" w:after="0"/>
              <w:jc w:val="left"/>
              <w:rPr>
                <w:b w:val="false"/>
                <w:bCs w:val="false"/>
                <w:i w:val="false"/>
                <w:i w:val="false"/>
                <w:iCs w:val="false"/>
                <w:sz w:val="25"/>
              </w:rPr>
            </w:pPr>
            <w:r>
              <w:rPr>
                <w:rFonts w:eastAsia="Times New Roman" w:cs="Times New Roman" w:ascii="Times New Roman" w:hAnsi="Times New Roman"/>
                <w:b w:val="false"/>
                <w:bCs w:val="false"/>
                <w:i w:val="false"/>
                <w:iCs w:val="false"/>
                <w:color w:val="auto"/>
                <w:kern w:val="0"/>
                <w:sz w:val="28"/>
                <w:szCs w:val="22"/>
                <w:lang w:val="ru-RU" w:eastAsia="ru-RU" w:bidi="ar-SA"/>
              </w:rPr>
              <w:t>К отчету прилагаются подтверждающие документы (копии чеков, счета-фактуры, накладные и др.)</w:t>
            </w:r>
          </w:p>
        </w:tc>
        <w:tc>
          <w:tcPr>
            <w:tcW w:w="2280" w:type="dxa"/>
            <w:tcBorders>
              <w:left w:val="single" w:sz="4" w:space="0" w:color="000000"/>
              <w:bottom w:val="single" w:sz="4" w:space="0" w:color="000000"/>
              <w:right w:val="single" w:sz="4" w:space="0" w:color="000000"/>
            </w:tcBorders>
          </w:tcPr>
          <w:p>
            <w:pPr>
              <w:pStyle w:val="Normal"/>
              <w:shd w:val="clear" w:fill="FFFFFF"/>
              <w:suppressAutoHyphens w:val="false"/>
              <w:spacing w:lineRule="auto" w:line="240" w:before="0" w:after="0"/>
              <w:jc w:val="both"/>
              <w:rPr>
                <w:b w:val="false"/>
                <w:bCs w:val="false"/>
                <w:i w:val="false"/>
                <w:i w:val="false"/>
                <w:iCs w:val="false"/>
                <w:sz w:val="25"/>
              </w:rPr>
            </w:pPr>
            <w:r>
              <w:rPr>
                <w:rFonts w:eastAsia="Times New Roman" w:cs="Times New Roman" w:ascii="Times New Roman" w:hAnsi="Times New Roman"/>
                <w:b w:val="false"/>
                <w:bCs w:val="false"/>
                <w:i w:val="false"/>
                <w:iCs w:val="false"/>
                <w:color w:val="auto"/>
                <w:kern w:val="0"/>
                <w:sz w:val="28"/>
                <w:szCs w:val="22"/>
                <w:lang w:val="ru-RU" w:eastAsia="ru-RU" w:bidi="ar-SA"/>
              </w:rPr>
              <w:t>1.</w:t>
            </w:r>
          </w:p>
          <w:p>
            <w:pPr>
              <w:pStyle w:val="Normal"/>
              <w:shd w:val="clear" w:fill="FFFFFF"/>
              <w:suppressAutoHyphens w:val="false"/>
              <w:spacing w:lineRule="auto" w:line="240" w:before="0" w:after="0"/>
              <w:jc w:val="both"/>
              <w:rPr>
                <w:b w:val="false"/>
                <w:bCs w:val="false"/>
                <w:i w:val="false"/>
                <w:i w:val="false"/>
                <w:iCs w:val="false"/>
                <w:sz w:val="25"/>
              </w:rPr>
            </w:pPr>
            <w:r>
              <w:rPr>
                <w:rFonts w:eastAsia="Times New Roman" w:cs="Times New Roman" w:ascii="Times New Roman" w:hAnsi="Times New Roman"/>
                <w:b w:val="false"/>
                <w:bCs w:val="false"/>
                <w:i w:val="false"/>
                <w:iCs w:val="false"/>
                <w:color w:val="auto"/>
                <w:kern w:val="0"/>
                <w:sz w:val="28"/>
                <w:szCs w:val="22"/>
                <w:lang w:val="ru-RU" w:eastAsia="ru-RU" w:bidi="ar-SA"/>
              </w:rPr>
              <w:t>2.</w:t>
            </w:r>
          </w:p>
          <w:p>
            <w:pPr>
              <w:pStyle w:val="Normal"/>
              <w:shd w:val="clear" w:fill="FFFFFF"/>
              <w:suppressAutoHyphens w:val="false"/>
              <w:spacing w:lineRule="auto" w:line="240" w:before="0" w:after="0"/>
              <w:jc w:val="both"/>
              <w:rPr>
                <w:b w:val="false"/>
                <w:bCs w:val="false"/>
                <w:i w:val="false"/>
                <w:i w:val="false"/>
                <w:iCs w:val="false"/>
                <w:sz w:val="25"/>
              </w:rPr>
            </w:pPr>
            <w:r>
              <w:rPr>
                <w:rFonts w:eastAsia="Times New Roman" w:cs="Times New Roman" w:ascii="Times New Roman" w:hAnsi="Times New Roman"/>
                <w:b w:val="false"/>
                <w:bCs w:val="false"/>
                <w:i w:val="false"/>
                <w:iCs w:val="false"/>
                <w:color w:val="auto"/>
                <w:kern w:val="0"/>
                <w:sz w:val="28"/>
                <w:szCs w:val="22"/>
                <w:lang w:val="ru-RU" w:eastAsia="ru-RU" w:bidi="ar-SA"/>
              </w:rPr>
              <w:t>3.</w:t>
            </w:r>
          </w:p>
        </w:tc>
      </w:tr>
    </w:tbl>
    <w:p>
      <w:pPr>
        <w:pStyle w:val="Normal"/>
        <w:widowControl/>
        <w:overflowPunct w:val="true"/>
        <w:spacing w:lineRule="auto" w:line="240" w:before="0" w:after="200"/>
        <w:ind w:firstLine="720"/>
        <w:contextualSpacing/>
        <w:jc w:val="both"/>
        <w:rPr/>
      </w:pPr>
      <w:r>
        <w:rPr/>
      </w:r>
    </w:p>
    <w:p>
      <w:pPr>
        <w:pStyle w:val="Normal"/>
        <w:widowControl/>
        <w:overflowPunct w:val="true"/>
        <w:spacing w:before="0" w:after="0"/>
        <w:ind w:firstLine="720"/>
        <w:contextualSpacing/>
        <w:jc w:val="both"/>
        <w:rPr>
          <w:rFonts w:ascii="Times New Roman" w:hAnsi="Times New Roman" w:eastAsia="Times New Roman" w:cs="Times New Roman"/>
          <w:color w:val="auto"/>
          <w:sz w:val="16"/>
          <w:szCs w:val="16"/>
        </w:rPr>
      </w:pPr>
      <w:r>
        <w:rPr>
          <w:rFonts w:eastAsia="Times New Roman" w:cs="Times New Roman" w:ascii="Times New Roman" w:hAnsi="Times New Roman"/>
          <w:color w:val="auto"/>
          <w:sz w:val="28"/>
          <w:szCs w:val="28"/>
        </w:rPr>
        <w:t>Раздел 2. Финансирование проекта</w:t>
      </w:r>
    </w:p>
    <w:tbl>
      <w:tblPr>
        <w:tblStyle w:val="44"/>
        <w:tblW w:w="9600" w:type="dxa"/>
        <w:jc w:val="left"/>
        <w:tblInd w:w="117" w:type="dxa"/>
        <w:tblLayout w:type="fixed"/>
        <w:tblCellMar>
          <w:top w:w="55" w:type="dxa"/>
          <w:left w:w="108" w:type="dxa"/>
          <w:bottom w:w="55" w:type="dxa"/>
          <w:right w:w="108" w:type="dxa"/>
        </w:tblCellMar>
        <w:tblLook w:val="04a0" w:noHBand="0" w:noVBand="1" w:firstColumn="1" w:lastRow="0" w:lastColumn="0" w:firstRow="1"/>
      </w:tblPr>
      <w:tblGrid>
        <w:gridCol w:w="570"/>
        <w:gridCol w:w="1230"/>
        <w:gridCol w:w="1589"/>
        <w:gridCol w:w="1981"/>
        <w:gridCol w:w="2024"/>
        <w:gridCol w:w="2205"/>
      </w:tblGrid>
      <w:tr>
        <w:trPr/>
        <w:tc>
          <w:tcPr>
            <w:tcW w:w="570" w:type="dxa"/>
            <w:tcBorders>
              <w:top w:val="single" w:sz="4" w:space="0" w:color="000000"/>
              <w:left w:val="single" w:sz="4" w:space="0" w:color="000000"/>
              <w:bottom w:val="single" w:sz="4" w:space="0" w:color="000000"/>
            </w:tcBorders>
          </w:tcPr>
          <w:p>
            <w:pPr>
              <w:pStyle w:val="Normal"/>
              <w:shd w:val="clear" w:fill="FFFFFF"/>
              <w:suppressAutoHyphens w:val="true"/>
              <w:overflowPunct w:val="true"/>
              <w:spacing w:lineRule="atLeast" w:line="0" w:before="0" w:after="0"/>
              <w:contextualSpacing/>
              <w:jc w:val="both"/>
              <w:rPr>
                <w:b w:val="false"/>
                <w:bCs w:val="false"/>
                <w:i/>
                <w:i/>
                <w:iCs/>
                <w:sz w:val="17"/>
              </w:rPr>
            </w:pPr>
            <w:r>
              <w:rPr>
                <w:rFonts w:eastAsia="Times New Roman" w:cs="Times New Roman" w:ascii="Times New Roman" w:hAnsi="Times New Roman"/>
                <w:b w:val="false"/>
                <w:bCs w:val="false"/>
                <w:i w:val="false"/>
                <w:iCs w:val="false"/>
                <w:color w:val="auto"/>
                <w:kern w:val="0"/>
                <w:sz w:val="28"/>
                <w:szCs w:val="22"/>
                <w:lang w:val="ru-RU" w:eastAsia="en-US" w:bidi="ar-SA"/>
              </w:rPr>
              <w:t xml:space="preserve">№ </w:t>
            </w:r>
            <w:r>
              <w:rPr>
                <w:rFonts w:eastAsia="Times New Roman" w:cs="Times New Roman" w:ascii="Times New Roman" w:hAnsi="Times New Roman"/>
                <w:b w:val="false"/>
                <w:bCs w:val="false"/>
                <w:i w:val="false"/>
                <w:iCs w:val="false"/>
                <w:color w:val="auto"/>
                <w:kern w:val="0"/>
                <w:sz w:val="28"/>
                <w:szCs w:val="22"/>
                <w:lang w:val="ru-RU" w:eastAsia="en-US" w:bidi="ar-SA"/>
              </w:rPr>
              <w:t>п/п</w:t>
            </w:r>
          </w:p>
        </w:tc>
        <w:tc>
          <w:tcPr>
            <w:tcW w:w="1230" w:type="dxa"/>
            <w:tcBorders>
              <w:top w:val="single" w:sz="4" w:space="0" w:color="000000"/>
              <w:left w:val="single" w:sz="4" w:space="0" w:color="000000"/>
              <w:bottom w:val="single" w:sz="4" w:space="0" w:color="000000"/>
            </w:tcBorders>
          </w:tcPr>
          <w:p>
            <w:pPr>
              <w:pStyle w:val="Normal"/>
              <w:shd w:val="clear" w:fill="FFFFFF"/>
              <w:suppressAutoHyphens w:val="true"/>
              <w:overflowPunct w:val="true"/>
              <w:spacing w:lineRule="atLeast" w:line="0" w:before="0" w:after="0"/>
              <w:contextualSpacing/>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2"/>
                <w:lang w:val="ru-RU" w:eastAsia="en-US" w:bidi="ar-SA"/>
              </w:rPr>
              <w:t>Статьи расходов по смете</w:t>
            </w:r>
          </w:p>
        </w:tc>
        <w:tc>
          <w:tcPr>
            <w:tcW w:w="1589" w:type="dxa"/>
            <w:tcBorders>
              <w:top w:val="single" w:sz="4" w:space="0" w:color="000000"/>
              <w:left w:val="single" w:sz="4" w:space="0" w:color="000000"/>
              <w:bottom w:val="single" w:sz="4" w:space="0" w:color="000000"/>
            </w:tcBorders>
          </w:tcPr>
          <w:p>
            <w:pPr>
              <w:pStyle w:val="Normal"/>
              <w:shd w:val="clear" w:fill="FFFFFF"/>
              <w:suppressAutoHyphens w:val="true"/>
              <w:overflowPunct w:val="true"/>
              <w:spacing w:lineRule="atLeast" w:line="0" w:before="0" w:after="0"/>
              <w:contextualSpacing/>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2"/>
                <w:lang w:val="ru-RU" w:eastAsia="en-US" w:bidi="ar-SA"/>
              </w:rPr>
              <w:t>Сумма расходов средств субсидии по смете, руб.</w:t>
            </w:r>
          </w:p>
        </w:tc>
        <w:tc>
          <w:tcPr>
            <w:tcW w:w="1981" w:type="dxa"/>
            <w:tcBorders>
              <w:top w:val="single" w:sz="4" w:space="0" w:color="000000"/>
              <w:left w:val="single" w:sz="4" w:space="0" w:color="000000"/>
              <w:bottom w:val="single" w:sz="4" w:space="0" w:color="000000"/>
            </w:tcBorders>
          </w:tcPr>
          <w:p>
            <w:pPr>
              <w:pStyle w:val="Normal"/>
              <w:shd w:val="clear" w:fill="FFFFFF"/>
              <w:suppressAutoHyphens w:val="true"/>
              <w:overflowPunct w:val="true"/>
              <w:spacing w:lineRule="atLeast" w:line="0" w:before="0" w:after="0"/>
              <w:contextualSpacing/>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2"/>
                <w:lang w:val="ru-RU" w:eastAsia="en-US" w:bidi="ar-SA"/>
              </w:rPr>
              <w:t>Фактически израсходовано средств субсидии,</w:t>
            </w:r>
          </w:p>
          <w:p>
            <w:pPr>
              <w:pStyle w:val="Normal"/>
              <w:shd w:val="clear" w:fill="FFFFFF"/>
              <w:suppressAutoHyphens w:val="true"/>
              <w:overflowPunct w:val="true"/>
              <w:spacing w:lineRule="atLeast" w:line="0" w:before="0" w:after="0"/>
              <w:contextualSpacing/>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2"/>
                <w:lang w:val="ru-RU" w:eastAsia="en-US" w:bidi="ar-SA"/>
              </w:rPr>
              <w:t>руб.</w:t>
            </w:r>
          </w:p>
        </w:tc>
        <w:tc>
          <w:tcPr>
            <w:tcW w:w="2024" w:type="dxa"/>
            <w:tcBorders>
              <w:top w:val="single" w:sz="4" w:space="0" w:color="000000"/>
              <w:left w:val="single" w:sz="4" w:space="0" w:color="000000"/>
              <w:bottom w:val="single" w:sz="4" w:space="0" w:color="000000"/>
            </w:tcBorders>
          </w:tcPr>
          <w:p>
            <w:pPr>
              <w:pStyle w:val="Normal"/>
              <w:shd w:val="clear" w:fill="FFFFFF"/>
              <w:suppressAutoHyphens w:val="true"/>
              <w:overflowPunct w:val="true"/>
              <w:spacing w:lineRule="atLeast" w:line="0" w:before="0" w:after="0"/>
              <w:contextualSpacing/>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2"/>
                <w:lang w:val="ru-RU" w:eastAsia="en-US" w:bidi="ar-SA"/>
              </w:rPr>
              <w:t>Фактический</w:t>
            </w:r>
          </w:p>
          <w:p>
            <w:pPr>
              <w:pStyle w:val="Normal"/>
              <w:shd w:val="clear" w:fill="FFFFFF"/>
              <w:suppressAutoHyphens w:val="true"/>
              <w:overflowPunct w:val="true"/>
              <w:spacing w:lineRule="atLeast" w:line="0" w:before="0" w:after="0"/>
              <w:contextualSpacing/>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2"/>
                <w:lang w:val="ru-RU" w:eastAsia="en-US" w:bidi="ar-SA"/>
              </w:rPr>
              <w:t>объем дополнительно привлеченных средств, руб.</w:t>
            </w:r>
          </w:p>
        </w:tc>
        <w:tc>
          <w:tcPr>
            <w:tcW w:w="2205" w:type="dxa"/>
            <w:tcBorders>
              <w:top w:val="single" w:sz="4" w:space="0" w:color="000000"/>
              <w:left w:val="single" w:sz="4" w:space="0" w:color="000000"/>
              <w:bottom w:val="single" w:sz="4" w:space="0" w:color="000000"/>
              <w:right w:val="single" w:sz="4" w:space="0" w:color="000000"/>
            </w:tcBorders>
          </w:tcPr>
          <w:p>
            <w:pPr>
              <w:pStyle w:val="Normal"/>
              <w:shd w:val="clear" w:fill="FFFFFF"/>
              <w:suppressAutoHyphens w:val="true"/>
              <w:overflowPunct w:val="true"/>
              <w:spacing w:lineRule="atLeast" w:line="0" w:before="0" w:after="0"/>
              <w:contextualSpacing/>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2"/>
                <w:lang w:val="ru-RU" w:eastAsia="en-US" w:bidi="ar-SA"/>
              </w:rPr>
              <w:t>Не использованные средства субсидии (при наличии), руб.*</w:t>
            </w:r>
          </w:p>
        </w:tc>
      </w:tr>
      <w:tr>
        <w:trPr/>
        <w:tc>
          <w:tcPr>
            <w:tcW w:w="570"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contextualSpacing/>
              <w:jc w:val="both"/>
              <w:rPr>
                <w:rFonts w:ascii="Times New Roman" w:hAnsi="Times New Roman" w:eastAsia="Times New Roman" w:cs="Times New Roman"/>
                <w:b w:val="false"/>
                <w:bCs w:val="false"/>
                <w:i/>
                <w:i/>
                <w:iCs/>
                <w:color w:val="auto"/>
                <w:sz w:val="28"/>
                <w:szCs w:val="20"/>
              </w:rPr>
            </w:pPr>
            <w:r>
              <w:rPr>
                <w:rFonts w:eastAsia="Times New Roman" w:cs="Times New Roman" w:ascii="Times New Roman" w:hAnsi="Times New Roman"/>
                <w:b w:val="false"/>
                <w:bCs w:val="false"/>
                <w:i/>
                <w:iCs/>
                <w:color w:val="auto"/>
                <w:sz w:val="28"/>
                <w:szCs w:val="20"/>
              </w:rPr>
            </w:r>
          </w:p>
        </w:tc>
        <w:tc>
          <w:tcPr>
            <w:tcW w:w="1230"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contextualSpacing/>
              <w:jc w:val="both"/>
              <w:rPr>
                <w:rFonts w:ascii="Times New Roman" w:hAnsi="Times New Roman" w:eastAsia="Times New Roman" w:cs="Times New Roman"/>
                <w:b w:val="false"/>
                <w:bCs w:val="false"/>
                <w:i/>
                <w:i/>
                <w:iCs/>
                <w:color w:val="auto"/>
                <w:sz w:val="28"/>
                <w:szCs w:val="20"/>
              </w:rPr>
            </w:pPr>
            <w:r>
              <w:rPr>
                <w:rFonts w:eastAsia="Times New Roman" w:cs="Times New Roman" w:ascii="Times New Roman" w:hAnsi="Times New Roman"/>
                <w:b w:val="false"/>
                <w:bCs w:val="false"/>
                <w:i/>
                <w:iCs/>
                <w:color w:val="auto"/>
                <w:sz w:val="28"/>
                <w:szCs w:val="20"/>
              </w:rPr>
            </w:r>
          </w:p>
        </w:tc>
        <w:tc>
          <w:tcPr>
            <w:tcW w:w="1589"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contextualSpacing/>
              <w:jc w:val="both"/>
              <w:rPr>
                <w:rFonts w:ascii="Times New Roman" w:hAnsi="Times New Roman" w:eastAsia="Times New Roman" w:cs="Times New Roman"/>
                <w:b w:val="false"/>
                <w:bCs w:val="false"/>
                <w:i/>
                <w:i/>
                <w:iCs/>
                <w:color w:val="auto"/>
                <w:sz w:val="28"/>
                <w:szCs w:val="20"/>
              </w:rPr>
            </w:pPr>
            <w:r>
              <w:rPr>
                <w:rFonts w:eastAsia="Times New Roman" w:cs="Times New Roman" w:ascii="Times New Roman" w:hAnsi="Times New Roman"/>
                <w:b w:val="false"/>
                <w:bCs w:val="false"/>
                <w:i/>
                <w:iCs/>
                <w:color w:val="auto"/>
                <w:sz w:val="28"/>
                <w:szCs w:val="20"/>
              </w:rPr>
            </w:r>
          </w:p>
        </w:tc>
        <w:tc>
          <w:tcPr>
            <w:tcW w:w="1981"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contextualSpacing/>
              <w:jc w:val="both"/>
              <w:rPr>
                <w:rFonts w:ascii="Times New Roman" w:hAnsi="Times New Roman" w:eastAsia="Times New Roman" w:cs="Times New Roman"/>
                <w:b w:val="false"/>
                <w:bCs w:val="false"/>
                <w:i/>
                <w:i/>
                <w:iCs/>
                <w:color w:val="auto"/>
                <w:sz w:val="28"/>
                <w:szCs w:val="20"/>
              </w:rPr>
            </w:pPr>
            <w:r>
              <w:rPr>
                <w:rFonts w:eastAsia="Times New Roman" w:cs="Times New Roman" w:ascii="Times New Roman" w:hAnsi="Times New Roman"/>
                <w:b w:val="false"/>
                <w:bCs w:val="false"/>
                <w:i/>
                <w:iCs/>
                <w:color w:val="auto"/>
                <w:sz w:val="28"/>
                <w:szCs w:val="20"/>
              </w:rPr>
            </w:r>
          </w:p>
        </w:tc>
        <w:tc>
          <w:tcPr>
            <w:tcW w:w="2024"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contextualSpacing/>
              <w:jc w:val="both"/>
              <w:rPr>
                <w:rFonts w:ascii="Times New Roman" w:hAnsi="Times New Roman" w:eastAsia="Times New Roman" w:cs="Times New Roman"/>
                <w:b w:val="false"/>
                <w:bCs w:val="false"/>
                <w:i/>
                <w:i/>
                <w:iCs/>
                <w:color w:val="auto"/>
                <w:sz w:val="28"/>
                <w:szCs w:val="20"/>
              </w:rPr>
            </w:pPr>
            <w:r>
              <w:rPr>
                <w:rFonts w:eastAsia="Times New Roman" w:cs="Times New Roman" w:ascii="Times New Roman" w:hAnsi="Times New Roman"/>
                <w:b w:val="false"/>
                <w:bCs w:val="false"/>
                <w:i/>
                <w:iCs/>
                <w:color w:val="auto"/>
                <w:sz w:val="28"/>
                <w:szCs w:val="20"/>
              </w:rPr>
            </w:r>
          </w:p>
        </w:tc>
        <w:tc>
          <w:tcPr>
            <w:tcW w:w="2205" w:type="dxa"/>
            <w:tcBorders>
              <w:left w:val="single" w:sz="4" w:space="0" w:color="000000"/>
              <w:bottom w:val="single" w:sz="4" w:space="0" w:color="000000"/>
              <w:right w:val="single" w:sz="4" w:space="0" w:color="000000"/>
            </w:tcBorders>
          </w:tcPr>
          <w:p>
            <w:pPr>
              <w:pStyle w:val="Normal"/>
              <w:shd w:val="clear" w:fill="FFFFFF"/>
              <w:suppressAutoHyphens w:val="true"/>
              <w:overflowPunct w:val="true"/>
              <w:spacing w:lineRule="atLeast" w:line="0" w:before="0" w:after="0"/>
              <w:contextualSpacing/>
              <w:jc w:val="both"/>
              <w:rPr>
                <w:rFonts w:ascii="Times New Roman" w:hAnsi="Times New Roman" w:eastAsia="Times New Roman" w:cs="Times New Roman"/>
                <w:b w:val="false"/>
                <w:bCs w:val="false"/>
                <w:i/>
                <w:i/>
                <w:iCs/>
                <w:color w:val="auto"/>
                <w:sz w:val="28"/>
                <w:szCs w:val="20"/>
              </w:rPr>
            </w:pPr>
            <w:r>
              <w:rPr>
                <w:rFonts w:eastAsia="Times New Roman" w:cs="Times New Roman" w:ascii="Times New Roman" w:hAnsi="Times New Roman"/>
                <w:b w:val="false"/>
                <w:bCs w:val="false"/>
                <w:i/>
                <w:iCs/>
                <w:color w:val="auto"/>
                <w:sz w:val="28"/>
                <w:szCs w:val="20"/>
              </w:rPr>
            </w:r>
          </w:p>
        </w:tc>
      </w:tr>
      <w:tr>
        <w:trPr/>
        <w:tc>
          <w:tcPr>
            <w:tcW w:w="570"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contextualSpacing/>
              <w:jc w:val="both"/>
              <w:rPr>
                <w:rFonts w:ascii="Times New Roman" w:hAnsi="Times New Roman" w:eastAsia="Times New Roman" w:cs="Times New Roman"/>
                <w:b w:val="false"/>
                <w:bCs w:val="false"/>
                <w:i/>
                <w:i/>
                <w:iCs/>
                <w:color w:val="auto"/>
                <w:sz w:val="28"/>
                <w:szCs w:val="20"/>
              </w:rPr>
            </w:pPr>
            <w:r>
              <w:rPr>
                <w:rFonts w:eastAsia="Times New Roman" w:cs="Times New Roman" w:ascii="Times New Roman" w:hAnsi="Times New Roman"/>
                <w:b w:val="false"/>
                <w:bCs w:val="false"/>
                <w:i/>
                <w:iCs/>
                <w:color w:val="auto"/>
                <w:sz w:val="28"/>
                <w:szCs w:val="20"/>
              </w:rPr>
            </w:r>
          </w:p>
        </w:tc>
        <w:tc>
          <w:tcPr>
            <w:tcW w:w="1230"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contextualSpacing/>
              <w:jc w:val="both"/>
              <w:rPr>
                <w:b w:val="false"/>
                <w:bCs w:val="false"/>
                <w:i/>
                <w:i/>
                <w:iCs/>
                <w:sz w:val="17"/>
              </w:rPr>
            </w:pPr>
            <w:r>
              <w:rPr>
                <w:rFonts w:eastAsia="Times New Roman" w:cs="Times New Roman" w:ascii="Times New Roman" w:hAnsi="Times New Roman"/>
                <w:b w:val="false"/>
                <w:bCs w:val="false"/>
                <w:i w:val="false"/>
                <w:iCs w:val="false"/>
                <w:color w:val="auto"/>
                <w:kern w:val="0"/>
                <w:sz w:val="28"/>
                <w:szCs w:val="22"/>
                <w:lang w:val="ru-RU" w:eastAsia="en-US" w:bidi="ar-SA"/>
              </w:rPr>
              <w:t>Итого:</w:t>
            </w:r>
          </w:p>
        </w:tc>
        <w:tc>
          <w:tcPr>
            <w:tcW w:w="1589"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contextualSpacing/>
              <w:jc w:val="both"/>
              <w:rPr>
                <w:rFonts w:ascii="Times New Roman" w:hAnsi="Times New Roman" w:eastAsia="Times New Roman" w:cs="Times New Roman"/>
                <w:b w:val="false"/>
                <w:bCs w:val="false"/>
                <w:i/>
                <w:i/>
                <w:iCs/>
                <w:color w:val="auto"/>
                <w:sz w:val="28"/>
                <w:szCs w:val="20"/>
              </w:rPr>
            </w:pPr>
            <w:r>
              <w:rPr>
                <w:rFonts w:eastAsia="Times New Roman" w:cs="Times New Roman" w:ascii="Times New Roman" w:hAnsi="Times New Roman"/>
                <w:b w:val="false"/>
                <w:bCs w:val="false"/>
                <w:i/>
                <w:iCs/>
                <w:color w:val="auto"/>
                <w:sz w:val="28"/>
                <w:szCs w:val="20"/>
              </w:rPr>
            </w:r>
          </w:p>
        </w:tc>
        <w:tc>
          <w:tcPr>
            <w:tcW w:w="1981"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contextualSpacing/>
              <w:jc w:val="both"/>
              <w:rPr>
                <w:rFonts w:ascii="Times New Roman" w:hAnsi="Times New Roman" w:eastAsia="Times New Roman" w:cs="Times New Roman"/>
                <w:b w:val="false"/>
                <w:bCs w:val="false"/>
                <w:i/>
                <w:i/>
                <w:iCs/>
                <w:color w:val="auto"/>
                <w:sz w:val="28"/>
                <w:szCs w:val="20"/>
              </w:rPr>
            </w:pPr>
            <w:r>
              <w:rPr>
                <w:rFonts w:eastAsia="Times New Roman" w:cs="Times New Roman" w:ascii="Times New Roman" w:hAnsi="Times New Roman"/>
                <w:b w:val="false"/>
                <w:bCs w:val="false"/>
                <w:i/>
                <w:iCs/>
                <w:color w:val="auto"/>
                <w:sz w:val="28"/>
                <w:szCs w:val="20"/>
              </w:rPr>
            </w:r>
          </w:p>
        </w:tc>
        <w:tc>
          <w:tcPr>
            <w:tcW w:w="2024"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contextualSpacing/>
              <w:jc w:val="both"/>
              <w:rPr>
                <w:rFonts w:ascii="Times New Roman" w:hAnsi="Times New Roman" w:eastAsia="Times New Roman" w:cs="Times New Roman"/>
                <w:b w:val="false"/>
                <w:bCs w:val="false"/>
                <w:i/>
                <w:i/>
                <w:iCs/>
                <w:color w:val="auto"/>
                <w:sz w:val="28"/>
                <w:szCs w:val="20"/>
              </w:rPr>
            </w:pPr>
            <w:r>
              <w:rPr>
                <w:rFonts w:eastAsia="Times New Roman" w:cs="Times New Roman" w:ascii="Times New Roman" w:hAnsi="Times New Roman"/>
                <w:b w:val="false"/>
                <w:bCs w:val="false"/>
                <w:i/>
                <w:iCs/>
                <w:color w:val="auto"/>
                <w:sz w:val="28"/>
                <w:szCs w:val="20"/>
              </w:rPr>
            </w:r>
          </w:p>
        </w:tc>
        <w:tc>
          <w:tcPr>
            <w:tcW w:w="2205" w:type="dxa"/>
            <w:tcBorders>
              <w:left w:val="single" w:sz="4" w:space="0" w:color="000000"/>
              <w:bottom w:val="single" w:sz="4" w:space="0" w:color="000000"/>
              <w:right w:val="single" w:sz="4" w:space="0" w:color="000000"/>
            </w:tcBorders>
          </w:tcPr>
          <w:p>
            <w:pPr>
              <w:pStyle w:val="Normal"/>
              <w:shd w:val="clear" w:fill="FFFFFF"/>
              <w:suppressAutoHyphens w:val="true"/>
              <w:overflowPunct w:val="true"/>
              <w:spacing w:lineRule="atLeast" w:line="0" w:before="0" w:after="0"/>
              <w:contextualSpacing/>
              <w:jc w:val="both"/>
              <w:rPr>
                <w:rFonts w:ascii="Times New Roman" w:hAnsi="Times New Roman" w:eastAsia="Times New Roman" w:cs="Times New Roman"/>
                <w:b w:val="false"/>
                <w:bCs w:val="false"/>
                <w:i/>
                <w:i/>
                <w:iCs/>
                <w:color w:val="auto"/>
                <w:sz w:val="28"/>
                <w:szCs w:val="20"/>
              </w:rPr>
            </w:pPr>
            <w:r>
              <w:rPr>
                <w:rFonts w:eastAsia="Times New Roman" w:cs="Times New Roman" w:ascii="Times New Roman" w:hAnsi="Times New Roman"/>
                <w:b w:val="false"/>
                <w:bCs w:val="false"/>
                <w:i/>
                <w:iCs/>
                <w:color w:val="auto"/>
                <w:sz w:val="28"/>
                <w:szCs w:val="20"/>
              </w:rPr>
            </w:r>
          </w:p>
        </w:tc>
      </w:tr>
    </w:tbl>
    <w:p>
      <w:pPr>
        <w:pStyle w:val="Normal"/>
        <w:widowControl/>
        <w:overflowPunct w:val="true"/>
        <w:ind w:firstLine="708"/>
        <w:jc w:val="both"/>
        <w:rPr>
          <w:rFonts w:ascii="Times New Roman" w:hAnsi="Times New Roman" w:eastAsia="Times New Roman" w:cs="Times New Roman"/>
          <w:color w:val="auto"/>
          <w:sz w:val="22"/>
          <w:szCs w:val="22"/>
        </w:rPr>
      </w:pPr>
      <w:r>
        <w:rPr>
          <w:rFonts w:eastAsia="Times New Roman" w:cs="Times New Roman" w:ascii="Times New Roman" w:hAnsi="Times New Roman"/>
          <w:color w:val="auto"/>
          <w:sz w:val="22"/>
          <w:szCs w:val="22"/>
        </w:rPr>
        <w:t>* В случае образования остатков средств субсидии указываются причины их образования.</w:t>
      </w:r>
    </w:p>
    <w:p>
      <w:pPr>
        <w:pStyle w:val="Normal"/>
        <w:widowControl/>
        <w:overflowPunct w:val="true"/>
        <w:ind w:firstLine="708"/>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ind w:firstLine="708"/>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Раздел 3. Оценка эффективности реализации проекта</w:t>
      </w:r>
    </w:p>
    <w:p>
      <w:pPr>
        <w:pStyle w:val="Normal"/>
        <w:widowControl/>
        <w:overflowPunct w:val="true"/>
        <w:ind w:firstLine="708"/>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 xml:space="preserve">3.1. Сведения о достижении значений показателей эффективности реализации проекта </w:t>
      </w:r>
    </w:p>
    <w:tbl>
      <w:tblPr>
        <w:tblStyle w:val="44"/>
        <w:tblW w:w="9575" w:type="dxa"/>
        <w:jc w:val="left"/>
        <w:tblInd w:w="31" w:type="dxa"/>
        <w:tblLayout w:type="fixed"/>
        <w:tblCellMar>
          <w:top w:w="55" w:type="dxa"/>
          <w:left w:w="108" w:type="dxa"/>
          <w:bottom w:w="55" w:type="dxa"/>
          <w:right w:w="108" w:type="dxa"/>
        </w:tblCellMar>
        <w:tblLook w:val="04a0" w:noHBand="0" w:noVBand="1" w:firstColumn="1" w:lastRow="0" w:lastColumn="0" w:firstRow="1"/>
      </w:tblPr>
      <w:tblGrid>
        <w:gridCol w:w="738"/>
        <w:gridCol w:w="3175"/>
        <w:gridCol w:w="1802"/>
        <w:gridCol w:w="2010"/>
        <w:gridCol w:w="1850"/>
      </w:tblGrid>
      <w:tr>
        <w:trPr/>
        <w:tc>
          <w:tcPr>
            <w:tcW w:w="738" w:type="dxa"/>
            <w:tcBorders>
              <w:top w:val="single" w:sz="4" w:space="0" w:color="000000"/>
              <w:left w:val="single" w:sz="4" w:space="0" w:color="000000"/>
              <w:bottom w:val="single" w:sz="4" w:space="0" w:color="000000"/>
            </w:tcBorders>
          </w:tcPr>
          <w:p>
            <w:pPr>
              <w:pStyle w:val="Normal"/>
              <w:shd w:val="clear" w:fill="FFFFFF"/>
              <w:suppressAutoHyphens w:val="true"/>
              <w:overflowPunct w:val="true"/>
              <w:spacing w:lineRule="atLeast" w:line="0" w:before="0" w:after="0"/>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2"/>
                <w:lang w:val="ru-RU" w:eastAsia="en-US" w:bidi="ar-SA"/>
              </w:rPr>
              <w:t xml:space="preserve">№ </w:t>
            </w:r>
            <w:r>
              <w:rPr>
                <w:rFonts w:eastAsia="Times New Roman" w:cs="Times New Roman" w:ascii="Times New Roman" w:hAnsi="Times New Roman"/>
                <w:b w:val="false"/>
                <w:bCs w:val="false"/>
                <w:i w:val="false"/>
                <w:iCs w:val="false"/>
                <w:color w:val="auto"/>
                <w:kern w:val="0"/>
                <w:sz w:val="28"/>
                <w:szCs w:val="22"/>
                <w:lang w:val="ru-RU" w:eastAsia="en-US" w:bidi="ar-SA"/>
              </w:rPr>
              <w:t>п/п</w:t>
            </w:r>
          </w:p>
        </w:tc>
        <w:tc>
          <w:tcPr>
            <w:tcW w:w="3175" w:type="dxa"/>
            <w:tcBorders>
              <w:top w:val="single" w:sz="4" w:space="0" w:color="000000"/>
              <w:left w:val="single" w:sz="4" w:space="0" w:color="000000"/>
              <w:bottom w:val="single" w:sz="4" w:space="0" w:color="000000"/>
            </w:tcBorders>
          </w:tcPr>
          <w:p>
            <w:pPr>
              <w:pStyle w:val="Normal"/>
              <w:shd w:val="clear" w:fill="FFFFFF"/>
              <w:suppressAutoHyphens w:val="true"/>
              <w:overflowPunct w:val="true"/>
              <w:spacing w:lineRule="atLeast" w:line="0" w:before="0" w:after="0"/>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2"/>
                <w:lang w:val="ru-RU" w:eastAsia="en-US" w:bidi="ar-SA"/>
              </w:rPr>
              <w:t>Показатель результативности</w:t>
            </w:r>
          </w:p>
        </w:tc>
        <w:tc>
          <w:tcPr>
            <w:tcW w:w="1802" w:type="dxa"/>
            <w:tcBorders>
              <w:top w:val="single" w:sz="4" w:space="0" w:color="000000"/>
              <w:left w:val="single" w:sz="4" w:space="0" w:color="000000"/>
              <w:bottom w:val="single" w:sz="4" w:space="0" w:color="000000"/>
            </w:tcBorders>
          </w:tcPr>
          <w:p>
            <w:pPr>
              <w:pStyle w:val="Normal"/>
              <w:shd w:val="clear" w:fill="FFFFFF"/>
              <w:suppressAutoHyphens w:val="true"/>
              <w:overflowPunct w:val="true"/>
              <w:spacing w:lineRule="atLeast" w:line="0" w:before="0" w:after="0"/>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2"/>
                <w:lang w:val="ru-RU" w:eastAsia="en-US" w:bidi="ar-SA"/>
              </w:rPr>
              <w:t>Единицы измерения показателей</w:t>
            </w:r>
          </w:p>
        </w:tc>
        <w:tc>
          <w:tcPr>
            <w:tcW w:w="2010" w:type="dxa"/>
            <w:tcBorders>
              <w:top w:val="single" w:sz="4" w:space="0" w:color="000000"/>
              <w:left w:val="single" w:sz="4" w:space="0" w:color="000000"/>
              <w:bottom w:val="single" w:sz="4" w:space="0" w:color="000000"/>
            </w:tcBorders>
          </w:tcPr>
          <w:p>
            <w:pPr>
              <w:pStyle w:val="Normal"/>
              <w:shd w:val="clear" w:fill="FFFFFF"/>
              <w:suppressAutoHyphens w:val="true"/>
              <w:overflowPunct w:val="true"/>
              <w:spacing w:lineRule="atLeast" w:line="0" w:before="0" w:after="0"/>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2"/>
                <w:lang w:val="ru-RU" w:eastAsia="en-US" w:bidi="ar-SA"/>
              </w:rPr>
              <w:t>Планируемое значение показателя</w:t>
            </w:r>
          </w:p>
        </w:tc>
        <w:tc>
          <w:tcPr>
            <w:tcW w:w="1850" w:type="dxa"/>
            <w:tcBorders>
              <w:top w:val="single" w:sz="4" w:space="0" w:color="000000"/>
              <w:left w:val="single" w:sz="4" w:space="0" w:color="000000"/>
              <w:bottom w:val="single" w:sz="4" w:space="0" w:color="000000"/>
              <w:right w:val="single" w:sz="4" w:space="0" w:color="000000"/>
            </w:tcBorders>
          </w:tcPr>
          <w:p>
            <w:pPr>
              <w:pStyle w:val="Normal"/>
              <w:shd w:val="clear" w:fill="FFFFFF"/>
              <w:suppressAutoHyphens w:val="true"/>
              <w:overflowPunct w:val="true"/>
              <w:spacing w:lineRule="atLeast" w:line="0" w:before="0" w:after="0"/>
              <w:jc w:val="center"/>
              <w:rPr>
                <w:b w:val="false"/>
                <w:bCs w:val="false"/>
                <w:i/>
                <w:i/>
                <w:iCs/>
                <w:sz w:val="17"/>
              </w:rPr>
            </w:pPr>
            <w:r>
              <w:rPr>
                <w:rFonts w:eastAsia="Times New Roman" w:cs="Times New Roman" w:ascii="Times New Roman" w:hAnsi="Times New Roman"/>
                <w:b w:val="false"/>
                <w:bCs w:val="false"/>
                <w:i w:val="false"/>
                <w:iCs w:val="false"/>
                <w:color w:val="auto"/>
                <w:kern w:val="0"/>
                <w:sz w:val="28"/>
                <w:szCs w:val="22"/>
                <w:lang w:val="ru-RU" w:eastAsia="en-US" w:bidi="ar-SA"/>
              </w:rPr>
              <w:t>Фактическое значение показателя</w:t>
            </w:r>
          </w:p>
        </w:tc>
      </w:tr>
      <w:tr>
        <w:trPr/>
        <w:tc>
          <w:tcPr>
            <w:tcW w:w="738"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jc w:val="both"/>
              <w:rPr>
                <w:b w:val="false"/>
                <w:bCs w:val="false"/>
                <w:i w:val="false"/>
                <w:i w:val="false"/>
                <w:iCs w:val="false"/>
                <w:sz w:val="17"/>
              </w:rPr>
            </w:pPr>
            <w:r>
              <w:rPr>
                <w:rFonts w:eastAsia="Times New Roman" w:cs="Times New Roman" w:ascii="Times New Roman" w:hAnsi="Times New Roman"/>
                <w:b w:val="false"/>
                <w:bCs w:val="false"/>
                <w:i w:val="false"/>
                <w:iCs w:val="false"/>
                <w:color w:val="auto"/>
                <w:kern w:val="0"/>
                <w:sz w:val="28"/>
                <w:szCs w:val="22"/>
                <w:lang w:val="ru-RU" w:eastAsia="en-US" w:bidi="ar-SA"/>
              </w:rPr>
              <w:t>1.</w:t>
            </w:r>
          </w:p>
        </w:tc>
        <w:tc>
          <w:tcPr>
            <w:tcW w:w="3175"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jc w:val="both"/>
              <w:rPr>
                <w:b w:val="false"/>
                <w:bCs w:val="false"/>
                <w:i w:val="false"/>
                <w:i w:val="false"/>
                <w:iCs w:val="false"/>
                <w:sz w:val="17"/>
              </w:rPr>
            </w:pPr>
            <w:r>
              <w:rPr>
                <w:rFonts w:eastAsia="Times New Roman" w:cs="Times New Roman" w:ascii="Times New Roman" w:hAnsi="Times New Roman"/>
                <w:b w:val="false"/>
                <w:bCs w:val="false"/>
                <w:i w:val="false"/>
                <w:iCs w:val="false"/>
                <w:color w:val="auto"/>
                <w:kern w:val="0"/>
                <w:sz w:val="28"/>
                <w:szCs w:val="28"/>
                <w:lang w:val="ru-RU" w:eastAsia="zh-CN" w:bidi="ar-SA"/>
              </w:rPr>
              <w:t>Количество мероприятий, проведенных СОНКО в рамках программ (проектов) при финансовой поддержке администрации Вилючинского городского округа;</w:t>
            </w:r>
          </w:p>
        </w:tc>
        <w:tc>
          <w:tcPr>
            <w:tcW w:w="1802"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ind w:firstLine="23"/>
              <w:jc w:val="center"/>
              <w:rPr>
                <w:b w:val="false"/>
                <w:bCs w:val="false"/>
                <w:i w:val="false"/>
                <w:i w:val="false"/>
                <w:iCs w:val="false"/>
                <w:sz w:val="17"/>
              </w:rPr>
            </w:pPr>
            <w:r>
              <w:rPr>
                <w:rFonts w:eastAsia="Times New Roman" w:cs="Times New Roman" w:ascii="Times New Roman" w:hAnsi="Times New Roman"/>
                <w:b w:val="false"/>
                <w:bCs w:val="false"/>
                <w:i w:val="false"/>
                <w:iCs w:val="false"/>
                <w:color w:val="auto"/>
                <w:kern w:val="0"/>
                <w:sz w:val="28"/>
                <w:szCs w:val="22"/>
                <w:lang w:val="ru-RU" w:eastAsia="en-US" w:bidi="ar-SA"/>
              </w:rPr>
              <w:t>шт.</w:t>
            </w:r>
          </w:p>
        </w:tc>
        <w:tc>
          <w:tcPr>
            <w:tcW w:w="2010" w:type="dxa"/>
            <w:tcBorders>
              <w:left w:val="single" w:sz="4" w:space="0" w:color="000000"/>
              <w:bottom w:val="single" w:sz="4" w:space="0" w:color="000000"/>
            </w:tcBorders>
          </w:tcPr>
          <w:p>
            <w:pPr>
              <w:pStyle w:val="Normal"/>
              <w:shd w:val="clear" w:fill="FFFFFF"/>
              <w:suppressAutoHyphens w:val="true"/>
              <w:overflowPunct w:val="true"/>
              <w:spacing w:lineRule="atLeast" w:line="0" w:beforeAutospacing="1" w:after="0"/>
              <w:jc w:val="center"/>
              <w:rPr>
                <w:rFonts w:ascii="Times New Roman" w:hAnsi="Times New Roman" w:eastAsia="Times New Roman" w:cs="Times New Roman"/>
                <w:color w:val="000000"/>
                <w:kern w:val="0"/>
                <w:sz w:val="28"/>
                <w:szCs w:val="22"/>
                <w:lang w:val="ru-RU" w:eastAsia="en-US" w:bidi="ar-SA"/>
              </w:rPr>
            </w:pPr>
            <w:r>
              <w:rPr>
                <w:rFonts w:eastAsia="Times New Roman" w:cs="Times New Roman" w:ascii="Times New Roman" w:hAnsi="Times New Roman"/>
                <w:b/>
                <w:bCs/>
                <w:i/>
                <w:iCs/>
                <w:color w:val="000000"/>
                <w:kern w:val="0"/>
                <w:sz w:val="28"/>
                <w:szCs w:val="22"/>
                <w:lang w:val="ru-RU" w:eastAsia="en-US" w:bidi="ar-SA"/>
              </w:rPr>
            </w:r>
          </w:p>
        </w:tc>
        <w:tc>
          <w:tcPr>
            <w:tcW w:w="1850" w:type="dxa"/>
            <w:tcBorders>
              <w:left w:val="single" w:sz="4" w:space="0" w:color="000000"/>
              <w:bottom w:val="single" w:sz="4" w:space="0" w:color="000000"/>
              <w:right w:val="single" w:sz="4" w:space="0" w:color="000000"/>
            </w:tcBorders>
          </w:tcPr>
          <w:p>
            <w:pPr>
              <w:pStyle w:val="Normal"/>
              <w:shd w:val="clear" w:fill="FFFFFF"/>
              <w:suppressAutoHyphens w:val="true"/>
              <w:overflowPunct w:val="true"/>
              <w:spacing w:lineRule="atLeast" w:line="0" w:before="0" w:after="0"/>
              <w:ind w:firstLine="708"/>
              <w:jc w:val="both"/>
              <w:rPr>
                <w:rFonts w:ascii="Times New Roman" w:hAnsi="Times New Roman" w:eastAsia="Times New Roman" w:cs="Times New Roman"/>
                <w:b w:val="false"/>
                <w:bCs w:val="false"/>
                <w:i w:val="false"/>
                <w:i w:val="false"/>
                <w:iCs w:val="false"/>
                <w:color w:val="auto"/>
                <w:sz w:val="28"/>
              </w:rPr>
            </w:pPr>
            <w:r>
              <w:rPr>
                <w:rFonts w:eastAsia="Times New Roman" w:cs="Times New Roman" w:ascii="Times New Roman" w:hAnsi="Times New Roman"/>
                <w:b w:val="false"/>
                <w:bCs w:val="false"/>
                <w:i w:val="false"/>
                <w:iCs w:val="false"/>
                <w:color w:val="auto"/>
                <w:sz w:val="28"/>
              </w:rPr>
            </w:r>
          </w:p>
        </w:tc>
      </w:tr>
      <w:tr>
        <w:trPr/>
        <w:tc>
          <w:tcPr>
            <w:tcW w:w="738"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jc w:val="both"/>
              <w:rPr>
                <w:b w:val="false"/>
                <w:bCs w:val="false"/>
                <w:i w:val="false"/>
                <w:i w:val="false"/>
                <w:iCs w:val="false"/>
                <w:sz w:val="17"/>
              </w:rPr>
            </w:pPr>
            <w:r>
              <w:rPr>
                <w:rFonts w:eastAsia="Times New Roman" w:cs="Times New Roman" w:ascii="Times New Roman" w:hAnsi="Times New Roman"/>
                <w:b w:val="false"/>
                <w:bCs w:val="false"/>
                <w:i w:val="false"/>
                <w:iCs w:val="false"/>
                <w:color w:val="auto"/>
                <w:kern w:val="0"/>
                <w:sz w:val="28"/>
                <w:szCs w:val="22"/>
                <w:lang w:val="ru-RU" w:eastAsia="en-US" w:bidi="ar-SA"/>
              </w:rPr>
              <w:t>2.</w:t>
            </w:r>
          </w:p>
        </w:tc>
        <w:tc>
          <w:tcPr>
            <w:tcW w:w="3175" w:type="dxa"/>
            <w:tcBorders>
              <w:left w:val="single" w:sz="4" w:space="0" w:color="000000"/>
              <w:bottom w:val="single" w:sz="4" w:space="0" w:color="000000"/>
            </w:tcBorders>
          </w:tcPr>
          <w:p>
            <w:pPr>
              <w:pStyle w:val="Normal"/>
              <w:widowControl/>
              <w:shd w:val="clear" w:fill="FFFFFF"/>
              <w:suppressAutoHyphens w:val="true"/>
              <w:overflowPunct w:val="true"/>
              <w:spacing w:lineRule="atLeast" w:line="0" w:before="0" w:after="0"/>
              <w:jc w:val="left"/>
              <w:rPr>
                <w:b w:val="false"/>
                <w:bCs w:val="false"/>
                <w:i w:val="false"/>
                <w:i w:val="false"/>
                <w:iCs w:val="false"/>
                <w:sz w:val="17"/>
              </w:rPr>
            </w:pPr>
            <w:r>
              <w:rPr>
                <w:rFonts w:eastAsia="Times New Roman" w:cs="Times New Roman" w:ascii="Times New Roman" w:hAnsi="Times New Roman"/>
                <w:b w:val="false"/>
                <w:bCs w:val="false"/>
                <w:i w:val="false"/>
                <w:iCs w:val="false"/>
                <w:color w:val="auto"/>
                <w:kern w:val="0"/>
                <w:sz w:val="28"/>
                <w:szCs w:val="28"/>
                <w:lang w:val="ru-RU" w:eastAsia="zh-CN" w:bidi="ar-SA"/>
              </w:rPr>
              <w:t>Количество участников мероприятий в рамках программ и проектов СОНКО, проведенных при финансовой поддержки администрации Вилючинского городского округа;</w:t>
            </w:r>
          </w:p>
        </w:tc>
        <w:tc>
          <w:tcPr>
            <w:tcW w:w="1802"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ind w:firstLine="23"/>
              <w:jc w:val="center"/>
              <w:rPr>
                <w:b w:val="false"/>
                <w:bCs w:val="false"/>
                <w:i w:val="false"/>
                <w:i w:val="false"/>
                <w:iCs w:val="false"/>
                <w:sz w:val="17"/>
              </w:rPr>
            </w:pPr>
            <w:r>
              <w:rPr>
                <w:rFonts w:eastAsia="Times New Roman" w:cs="Times New Roman" w:ascii="Times New Roman" w:hAnsi="Times New Roman"/>
                <w:b w:val="false"/>
                <w:bCs w:val="false"/>
                <w:i w:val="false"/>
                <w:iCs w:val="false"/>
                <w:color w:val="auto"/>
                <w:kern w:val="0"/>
                <w:sz w:val="28"/>
                <w:szCs w:val="22"/>
                <w:lang w:val="ru-RU" w:eastAsia="en-US" w:bidi="ar-SA"/>
              </w:rPr>
              <w:t>чел.</w:t>
            </w:r>
          </w:p>
        </w:tc>
        <w:tc>
          <w:tcPr>
            <w:tcW w:w="2010" w:type="dxa"/>
            <w:tcBorders>
              <w:left w:val="single" w:sz="4" w:space="0" w:color="000000"/>
              <w:bottom w:val="single" w:sz="4" w:space="0" w:color="000000"/>
            </w:tcBorders>
          </w:tcPr>
          <w:p>
            <w:pPr>
              <w:pStyle w:val="Normal"/>
              <w:shd w:val="clear" w:fill="FFFFFF"/>
              <w:suppressAutoHyphens w:val="true"/>
              <w:overflowPunct w:val="true"/>
              <w:spacing w:lineRule="atLeast" w:line="0" w:beforeAutospacing="1" w:after="0"/>
              <w:jc w:val="center"/>
              <w:rPr>
                <w:rFonts w:ascii="Times New Roman" w:hAnsi="Times New Roman" w:eastAsia="Times New Roman" w:cs="Times New Roman"/>
                <w:color w:val="000000"/>
                <w:kern w:val="0"/>
                <w:sz w:val="28"/>
                <w:szCs w:val="22"/>
                <w:lang w:val="ru-RU" w:eastAsia="en-US" w:bidi="ar-SA"/>
              </w:rPr>
            </w:pPr>
            <w:r>
              <w:rPr>
                <w:rFonts w:eastAsia="Times New Roman" w:cs="Times New Roman" w:ascii="Times New Roman" w:hAnsi="Times New Roman"/>
                <w:b/>
                <w:bCs/>
                <w:i/>
                <w:iCs/>
                <w:color w:val="000000"/>
                <w:kern w:val="0"/>
                <w:sz w:val="28"/>
                <w:szCs w:val="22"/>
                <w:lang w:val="ru-RU" w:eastAsia="en-US" w:bidi="ar-SA"/>
              </w:rPr>
            </w:r>
          </w:p>
        </w:tc>
        <w:tc>
          <w:tcPr>
            <w:tcW w:w="1850" w:type="dxa"/>
            <w:tcBorders>
              <w:left w:val="single" w:sz="4" w:space="0" w:color="000000"/>
              <w:bottom w:val="single" w:sz="4" w:space="0" w:color="000000"/>
              <w:right w:val="single" w:sz="4" w:space="0" w:color="000000"/>
            </w:tcBorders>
            <w:vAlign w:val="center"/>
          </w:tcPr>
          <w:p>
            <w:pPr>
              <w:pStyle w:val="Normal"/>
              <w:shd w:val="clear" w:fill="FFFFFF"/>
              <w:suppressAutoHyphens w:val="true"/>
              <w:overflowPunct w:val="true"/>
              <w:spacing w:lineRule="atLeast" w:line="0" w:beforeAutospacing="1" w:after="0"/>
              <w:jc w:val="left"/>
              <w:rPr>
                <w:rFonts w:ascii="Times New Roman" w:hAnsi="Times New Roman" w:eastAsia="Times New Roman" w:cs="Times New Roman"/>
                <w:b w:val="false"/>
                <w:bCs w:val="false"/>
                <w:i w:val="false"/>
                <w:i w:val="false"/>
                <w:iCs w:val="false"/>
                <w:color w:val="333333"/>
                <w:sz w:val="28"/>
              </w:rPr>
            </w:pPr>
            <w:r>
              <w:rPr>
                <w:rFonts w:eastAsia="Times New Roman" w:cs="Times New Roman" w:ascii="Times New Roman" w:hAnsi="Times New Roman"/>
                <w:b w:val="false"/>
                <w:bCs w:val="false"/>
                <w:i w:val="false"/>
                <w:iCs w:val="false"/>
                <w:color w:val="333333"/>
                <w:sz w:val="28"/>
              </w:rPr>
            </w:r>
          </w:p>
        </w:tc>
      </w:tr>
      <w:tr>
        <w:trPr/>
        <w:tc>
          <w:tcPr>
            <w:tcW w:w="738"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jc w:val="both"/>
              <w:rPr>
                <w:b w:val="false"/>
                <w:bCs w:val="false"/>
                <w:i w:val="false"/>
                <w:i w:val="false"/>
                <w:iCs w:val="false"/>
                <w:sz w:val="17"/>
              </w:rPr>
            </w:pPr>
            <w:r>
              <w:rPr>
                <w:rFonts w:eastAsia="Times New Roman" w:cs="Times New Roman" w:ascii="Times New Roman" w:hAnsi="Times New Roman"/>
                <w:b w:val="false"/>
                <w:bCs w:val="false"/>
                <w:i w:val="false"/>
                <w:iCs w:val="false"/>
                <w:color w:val="auto"/>
                <w:kern w:val="0"/>
                <w:sz w:val="28"/>
                <w:szCs w:val="22"/>
                <w:lang w:val="ru-RU" w:eastAsia="en-US" w:bidi="ar-SA"/>
              </w:rPr>
              <w:t>3.</w:t>
            </w:r>
          </w:p>
        </w:tc>
        <w:tc>
          <w:tcPr>
            <w:tcW w:w="3175"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jc w:val="left"/>
              <w:rPr>
                <w:b w:val="false"/>
                <w:bCs w:val="false"/>
                <w:i w:val="false"/>
                <w:i w:val="false"/>
                <w:iCs w:val="false"/>
                <w:sz w:val="17"/>
              </w:rPr>
            </w:pPr>
            <w:r>
              <w:rPr>
                <w:rFonts w:eastAsia="Times New Roman" w:cs="Times New Roman" w:ascii="Times New Roman" w:hAnsi="Times New Roman"/>
                <w:b w:val="false"/>
                <w:bCs w:val="false"/>
                <w:i w:val="false"/>
                <w:iCs w:val="false"/>
                <w:color w:val="auto"/>
                <w:kern w:val="0"/>
                <w:sz w:val="28"/>
                <w:szCs w:val="28"/>
                <w:lang w:val="ru-RU" w:eastAsia="zh-CN" w:bidi="ar-SA"/>
              </w:rPr>
              <w:t>Количество СОНКО, принявших участие в конкурсах грантов социальных проектах</w:t>
            </w:r>
          </w:p>
        </w:tc>
        <w:tc>
          <w:tcPr>
            <w:tcW w:w="1802"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ind w:firstLine="23"/>
              <w:jc w:val="center"/>
              <w:rPr>
                <w:b w:val="false"/>
                <w:bCs w:val="false"/>
                <w:i w:val="false"/>
                <w:i w:val="false"/>
                <w:iCs w:val="false"/>
                <w:sz w:val="17"/>
              </w:rPr>
            </w:pPr>
            <w:r>
              <w:rPr>
                <w:rFonts w:eastAsia="Times New Roman" w:cs="Times New Roman" w:ascii="Times New Roman" w:hAnsi="Times New Roman"/>
                <w:b w:val="false"/>
                <w:bCs w:val="false"/>
                <w:i w:val="false"/>
                <w:iCs w:val="false"/>
                <w:color w:val="auto"/>
                <w:kern w:val="0"/>
                <w:sz w:val="28"/>
                <w:szCs w:val="22"/>
                <w:lang w:val="ru-RU" w:eastAsia="en-US" w:bidi="ar-SA"/>
              </w:rPr>
              <w:t>шт.</w:t>
            </w:r>
          </w:p>
        </w:tc>
        <w:tc>
          <w:tcPr>
            <w:tcW w:w="2010" w:type="dxa"/>
            <w:tcBorders>
              <w:left w:val="single" w:sz="4" w:space="0" w:color="000000"/>
              <w:bottom w:val="single" w:sz="4" w:space="0" w:color="000000"/>
            </w:tcBorders>
          </w:tcPr>
          <w:p>
            <w:pPr>
              <w:pStyle w:val="Normal"/>
              <w:shd w:val="clear" w:fill="FFFFFF"/>
              <w:suppressAutoHyphens w:val="true"/>
              <w:overflowPunct w:val="true"/>
              <w:spacing w:lineRule="atLeast" w:line="0" w:beforeAutospacing="1" w:after="0"/>
              <w:jc w:val="center"/>
              <w:rPr>
                <w:rFonts w:ascii="Times New Roman" w:hAnsi="Times New Roman" w:eastAsia="Times New Roman" w:cs="Times New Roman"/>
                <w:color w:val="000000"/>
                <w:kern w:val="0"/>
                <w:sz w:val="28"/>
                <w:szCs w:val="22"/>
                <w:lang w:val="ru-RU" w:eastAsia="en-US" w:bidi="ar-SA"/>
              </w:rPr>
            </w:pPr>
            <w:r>
              <w:rPr>
                <w:rFonts w:eastAsia="Times New Roman" w:cs="Times New Roman" w:ascii="Times New Roman" w:hAnsi="Times New Roman"/>
                <w:b/>
                <w:bCs/>
                <w:i/>
                <w:iCs/>
                <w:color w:val="000000"/>
                <w:kern w:val="0"/>
                <w:sz w:val="28"/>
                <w:szCs w:val="22"/>
                <w:lang w:val="ru-RU" w:eastAsia="en-US" w:bidi="ar-SA"/>
              </w:rPr>
            </w:r>
          </w:p>
        </w:tc>
        <w:tc>
          <w:tcPr>
            <w:tcW w:w="1850" w:type="dxa"/>
            <w:tcBorders>
              <w:left w:val="single" w:sz="4" w:space="0" w:color="000000"/>
              <w:bottom w:val="single" w:sz="4" w:space="0" w:color="000000"/>
              <w:right w:val="single" w:sz="4" w:space="0" w:color="000000"/>
            </w:tcBorders>
            <w:vAlign w:val="center"/>
          </w:tcPr>
          <w:p>
            <w:pPr>
              <w:pStyle w:val="Normal"/>
              <w:shd w:val="clear" w:fill="FFFFFF"/>
              <w:suppressAutoHyphens w:val="true"/>
              <w:overflowPunct w:val="true"/>
              <w:spacing w:lineRule="atLeast" w:line="0" w:beforeAutospacing="1" w:after="0"/>
              <w:jc w:val="left"/>
              <w:rPr>
                <w:rFonts w:ascii="Times New Roman" w:hAnsi="Times New Roman" w:eastAsia="Times New Roman" w:cs="Times New Roman"/>
                <w:b w:val="false"/>
                <w:bCs w:val="false"/>
                <w:i w:val="false"/>
                <w:i w:val="false"/>
                <w:iCs w:val="false"/>
                <w:color w:val="333333"/>
                <w:sz w:val="28"/>
              </w:rPr>
            </w:pPr>
            <w:r>
              <w:rPr>
                <w:rFonts w:eastAsia="Times New Roman" w:cs="Times New Roman" w:ascii="Times New Roman" w:hAnsi="Times New Roman"/>
                <w:b w:val="false"/>
                <w:bCs w:val="false"/>
                <w:i w:val="false"/>
                <w:iCs w:val="false"/>
                <w:color w:val="333333"/>
                <w:sz w:val="28"/>
              </w:rPr>
            </w:r>
          </w:p>
        </w:tc>
      </w:tr>
    </w:tbl>
    <w:p>
      <w:pPr>
        <w:pStyle w:val="Normal"/>
        <w:widowControl/>
        <w:suppressAutoHyphens w:val="true"/>
        <w:overflowPunct w:val="true"/>
        <w:bidi w:val="0"/>
        <w:spacing w:before="0" w:after="0"/>
        <w:ind w:firstLine="680" w:left="57" w:right="0"/>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В случае не достижения значений показателей указываются причины их не достижения.</w:t>
      </w:r>
    </w:p>
    <w:p>
      <w:pPr>
        <w:pStyle w:val="Normal"/>
        <w:widowControl/>
        <w:overflowPunct w:val="true"/>
        <w:ind w:firstLine="708"/>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ind w:firstLine="708"/>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Раздел 4. Информация об освещении деятельности получателя субсидии в средствах массовой информации</w:t>
      </w:r>
    </w:p>
    <w:tbl>
      <w:tblPr>
        <w:tblStyle w:val="44"/>
        <w:tblW w:w="9640" w:type="dxa"/>
        <w:jc w:val="left"/>
        <w:tblInd w:w="-34" w:type="dxa"/>
        <w:tblLayout w:type="fixed"/>
        <w:tblCellMar>
          <w:top w:w="55" w:type="dxa"/>
          <w:left w:w="108" w:type="dxa"/>
          <w:bottom w:w="55" w:type="dxa"/>
          <w:right w:w="108" w:type="dxa"/>
        </w:tblCellMar>
        <w:tblLook w:val="04a0" w:noHBand="0" w:noVBand="1" w:firstColumn="1" w:lastRow="0" w:lastColumn="0" w:firstRow="1"/>
      </w:tblPr>
      <w:tblGrid>
        <w:gridCol w:w="990"/>
        <w:gridCol w:w="5248"/>
        <w:gridCol w:w="3402"/>
      </w:tblGrid>
      <w:tr>
        <w:trPr/>
        <w:tc>
          <w:tcPr>
            <w:tcW w:w="990" w:type="dxa"/>
            <w:tcBorders>
              <w:top w:val="single" w:sz="4" w:space="0" w:color="000000"/>
              <w:left w:val="single" w:sz="4" w:space="0" w:color="000000"/>
              <w:bottom w:val="single" w:sz="4" w:space="0" w:color="000000"/>
            </w:tcBorders>
          </w:tcPr>
          <w:p>
            <w:pPr>
              <w:pStyle w:val="Normal"/>
              <w:shd w:val="clear" w:fill="FFFFFF"/>
              <w:suppressAutoHyphens w:val="true"/>
              <w:overflowPunct w:val="true"/>
              <w:spacing w:lineRule="atLeast" w:line="0" w:before="0" w:after="0"/>
              <w:jc w:val="left"/>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 xml:space="preserve">№ </w:t>
            </w:r>
            <w:r>
              <w:rPr>
                <w:rFonts w:eastAsia="Times New Roman" w:cs="Times New Roman" w:ascii="Times New Roman" w:hAnsi="Times New Roman"/>
                <w:b w:val="false"/>
                <w:bCs w:val="false"/>
                <w:i w:val="false"/>
                <w:iCs w:val="false"/>
                <w:color w:val="auto"/>
                <w:kern w:val="0"/>
                <w:sz w:val="28"/>
                <w:szCs w:val="28"/>
                <w:lang w:val="ru-RU" w:eastAsia="en-US" w:bidi="ar-SA"/>
              </w:rPr>
              <w:t>п/п</w:t>
            </w:r>
          </w:p>
        </w:tc>
        <w:tc>
          <w:tcPr>
            <w:tcW w:w="5248" w:type="dxa"/>
            <w:tcBorders>
              <w:top w:val="single" w:sz="4" w:space="0" w:color="000000"/>
              <w:left w:val="single" w:sz="4" w:space="0" w:color="000000"/>
              <w:bottom w:val="single" w:sz="4" w:space="0" w:color="000000"/>
            </w:tcBorders>
          </w:tcPr>
          <w:p>
            <w:pPr>
              <w:pStyle w:val="Normal"/>
              <w:shd w:val="clear" w:fill="FFFFFF"/>
              <w:suppressAutoHyphens w:val="true"/>
              <w:overflowPunct w:val="true"/>
              <w:spacing w:lineRule="atLeast" w:line="0" w:before="0" w:after="0"/>
              <w:ind w:firstLine="708"/>
              <w:jc w:val="both"/>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Источник</w:t>
            </w:r>
          </w:p>
        </w:tc>
        <w:tc>
          <w:tcPr>
            <w:tcW w:w="3402" w:type="dxa"/>
            <w:tcBorders>
              <w:top w:val="single" w:sz="4" w:space="0" w:color="000000"/>
              <w:left w:val="single" w:sz="4" w:space="0" w:color="000000"/>
              <w:bottom w:val="single" w:sz="4" w:space="0" w:color="000000"/>
              <w:right w:val="single" w:sz="4" w:space="0" w:color="000000"/>
            </w:tcBorders>
          </w:tcPr>
          <w:p>
            <w:pPr>
              <w:pStyle w:val="Normal"/>
              <w:shd w:val="clear" w:fill="FFFFFF"/>
              <w:suppressAutoHyphens w:val="true"/>
              <w:overflowPunct w:val="true"/>
              <w:spacing w:lineRule="atLeast" w:line="0" w:before="0" w:after="0"/>
              <w:ind w:firstLine="708"/>
              <w:jc w:val="both"/>
              <w:rPr>
                <w:b w:val="false"/>
                <w:bCs w:val="false"/>
                <w:i/>
                <w:i/>
                <w:iCs/>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Дата размещения</w:t>
            </w:r>
          </w:p>
        </w:tc>
      </w:tr>
      <w:tr>
        <w:trPr/>
        <w:tc>
          <w:tcPr>
            <w:tcW w:w="990"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ind w:firstLine="708"/>
              <w:jc w:val="both"/>
              <w:rPr>
                <w:rFonts w:ascii="Times New Roman" w:hAnsi="Times New Roman" w:eastAsia="Times New Roman" w:cs="Times New Roman"/>
                <w:b/>
                <w:bCs/>
                <w:i w:val="false"/>
                <w:i w:val="false"/>
                <w:iCs w:val="false"/>
                <w:color w:val="auto"/>
                <w:sz w:val="28"/>
                <w:szCs w:val="28"/>
              </w:rPr>
            </w:pPr>
            <w:r>
              <w:rPr>
                <w:rFonts w:eastAsia="Times New Roman" w:cs="Times New Roman" w:ascii="Times New Roman" w:hAnsi="Times New Roman"/>
                <w:b/>
                <w:bCs/>
                <w:i w:val="false"/>
                <w:iCs w:val="false"/>
                <w:color w:val="auto"/>
                <w:sz w:val="28"/>
                <w:szCs w:val="28"/>
              </w:rPr>
            </w:r>
          </w:p>
        </w:tc>
        <w:tc>
          <w:tcPr>
            <w:tcW w:w="5248"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jc w:val="left"/>
              <w:rPr>
                <w:rFonts w:ascii="Times New Roman" w:hAnsi="Times New Roman"/>
                <w:b w:val="false"/>
                <w:bCs w:val="false"/>
                <w:i w:val="false"/>
                <w:i w:val="false"/>
                <w:iCs w:val="false"/>
                <w:sz w:val="28"/>
                <w:szCs w:val="28"/>
              </w:rPr>
            </w:pPr>
            <w:r>
              <w:rPr>
                <w:rFonts w:ascii="Times New Roman" w:hAnsi="Times New Roman"/>
                <w:b w:val="false"/>
                <w:bCs w:val="false"/>
                <w:i w:val="false"/>
                <w:iCs w:val="false"/>
                <w:sz w:val="28"/>
                <w:szCs w:val="28"/>
              </w:rPr>
              <w:t>Печатные издания:</w:t>
            </w:r>
          </w:p>
        </w:tc>
        <w:tc>
          <w:tcPr>
            <w:tcW w:w="3402" w:type="dxa"/>
            <w:tcBorders>
              <w:left w:val="single" w:sz="4" w:space="0" w:color="000000"/>
              <w:bottom w:val="single" w:sz="4" w:space="0" w:color="000000"/>
              <w:right w:val="single" w:sz="4" w:space="0" w:color="000000"/>
            </w:tcBorders>
          </w:tcPr>
          <w:p>
            <w:pPr>
              <w:pStyle w:val="Normal"/>
              <w:shd w:val="clear" w:fill="FFFFFF"/>
              <w:suppressAutoHyphens w:val="true"/>
              <w:overflowPunct w:val="true"/>
              <w:spacing w:lineRule="atLeast" w:line="0" w:before="0" w:after="0"/>
              <w:ind w:firstLine="708"/>
              <w:jc w:val="both"/>
              <w:rPr>
                <w:rFonts w:ascii="Times New Roman" w:hAnsi="Times New Roman" w:eastAsia="Times New Roman" w:cs="Times New Roman"/>
                <w:b/>
                <w:bCs/>
                <w:i w:val="false"/>
                <w:i w:val="false"/>
                <w:iCs w:val="false"/>
                <w:color w:val="auto"/>
                <w:sz w:val="28"/>
                <w:szCs w:val="28"/>
              </w:rPr>
            </w:pPr>
            <w:r>
              <w:rPr>
                <w:rFonts w:eastAsia="Times New Roman" w:cs="Times New Roman" w:ascii="Times New Roman" w:hAnsi="Times New Roman"/>
                <w:b/>
                <w:bCs/>
                <w:i w:val="false"/>
                <w:iCs w:val="false"/>
                <w:color w:val="auto"/>
                <w:sz w:val="28"/>
                <w:szCs w:val="28"/>
              </w:rPr>
            </w:r>
          </w:p>
        </w:tc>
      </w:tr>
      <w:tr>
        <w:trPr/>
        <w:tc>
          <w:tcPr>
            <w:tcW w:w="990"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ind w:firstLine="708"/>
              <w:jc w:val="both"/>
              <w:rPr>
                <w:rFonts w:ascii="Times New Roman" w:hAnsi="Times New Roman" w:eastAsia="Times New Roman" w:cs="Times New Roman"/>
                <w:b/>
                <w:bCs/>
                <w:i w:val="false"/>
                <w:i w:val="false"/>
                <w:iCs w:val="false"/>
                <w:color w:val="auto"/>
                <w:sz w:val="28"/>
                <w:szCs w:val="28"/>
              </w:rPr>
            </w:pPr>
            <w:r>
              <w:rPr>
                <w:rFonts w:eastAsia="Times New Roman" w:cs="Times New Roman" w:ascii="Times New Roman" w:hAnsi="Times New Roman"/>
                <w:b/>
                <w:bCs/>
                <w:i w:val="false"/>
                <w:iCs w:val="false"/>
                <w:color w:val="auto"/>
                <w:sz w:val="28"/>
                <w:szCs w:val="28"/>
              </w:rPr>
            </w:r>
          </w:p>
        </w:tc>
        <w:tc>
          <w:tcPr>
            <w:tcW w:w="5248"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jc w:val="left"/>
              <w:rPr>
                <w:b w:val="false"/>
                <w:bCs w:val="false"/>
                <w:i w:val="false"/>
                <w:i w:val="false"/>
                <w:iCs w:val="false"/>
                <w:sz w:val="17"/>
              </w:rPr>
            </w:pPr>
            <w:r>
              <w:rPr>
                <w:b w:val="false"/>
                <w:bCs w:val="false"/>
                <w:i w:val="false"/>
                <w:iCs w:val="false"/>
                <w:sz w:val="17"/>
              </w:rPr>
            </w:r>
          </w:p>
        </w:tc>
        <w:tc>
          <w:tcPr>
            <w:tcW w:w="3402" w:type="dxa"/>
            <w:tcBorders>
              <w:left w:val="single" w:sz="4" w:space="0" w:color="000000"/>
              <w:bottom w:val="single" w:sz="4" w:space="0" w:color="000000"/>
              <w:right w:val="single" w:sz="4" w:space="0" w:color="000000"/>
            </w:tcBorders>
          </w:tcPr>
          <w:p>
            <w:pPr>
              <w:pStyle w:val="Normal"/>
              <w:shd w:val="clear" w:fill="FFFFFF"/>
              <w:suppressAutoHyphens w:val="true"/>
              <w:overflowPunct w:val="true"/>
              <w:spacing w:lineRule="atLeast" w:line="0" w:before="0" w:after="0"/>
              <w:ind w:firstLine="708"/>
              <w:jc w:val="both"/>
              <w:rPr>
                <w:rFonts w:ascii="Times New Roman" w:hAnsi="Times New Roman" w:eastAsia="Times New Roman" w:cs="Times New Roman"/>
                <w:b/>
                <w:bCs/>
                <w:i w:val="false"/>
                <w:i w:val="false"/>
                <w:iCs w:val="false"/>
                <w:color w:val="auto"/>
                <w:sz w:val="28"/>
                <w:szCs w:val="28"/>
              </w:rPr>
            </w:pPr>
            <w:r>
              <w:rPr>
                <w:rFonts w:eastAsia="Times New Roman" w:cs="Times New Roman" w:ascii="Times New Roman" w:hAnsi="Times New Roman"/>
                <w:b/>
                <w:bCs/>
                <w:i w:val="false"/>
                <w:iCs w:val="false"/>
                <w:color w:val="auto"/>
                <w:sz w:val="28"/>
                <w:szCs w:val="28"/>
              </w:rPr>
            </w:r>
          </w:p>
        </w:tc>
      </w:tr>
      <w:tr>
        <w:trPr/>
        <w:tc>
          <w:tcPr>
            <w:tcW w:w="990"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ind w:firstLine="708"/>
              <w:jc w:val="both"/>
              <w:rPr>
                <w:rFonts w:ascii="Times New Roman" w:hAnsi="Times New Roman" w:eastAsia="Times New Roman" w:cs="Times New Roman"/>
                <w:b/>
                <w:bCs/>
                <w:i w:val="false"/>
                <w:i w:val="false"/>
                <w:iCs w:val="false"/>
                <w:color w:val="auto"/>
                <w:sz w:val="28"/>
                <w:szCs w:val="28"/>
              </w:rPr>
            </w:pPr>
            <w:r>
              <w:rPr>
                <w:rFonts w:eastAsia="Times New Roman" w:cs="Times New Roman" w:ascii="Times New Roman" w:hAnsi="Times New Roman"/>
                <w:b/>
                <w:bCs/>
                <w:i w:val="false"/>
                <w:iCs w:val="false"/>
                <w:color w:val="auto"/>
                <w:sz w:val="28"/>
                <w:szCs w:val="28"/>
              </w:rPr>
            </w:r>
          </w:p>
        </w:tc>
        <w:tc>
          <w:tcPr>
            <w:tcW w:w="5248"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jc w:val="left"/>
              <w:rPr>
                <w:b w:val="false"/>
                <w:bCs w:val="false"/>
                <w:i w:val="false"/>
                <w:i w:val="false"/>
                <w:iCs w:val="false"/>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Радио, видеоинформация, телевидение:</w:t>
            </w:r>
          </w:p>
        </w:tc>
        <w:tc>
          <w:tcPr>
            <w:tcW w:w="3402" w:type="dxa"/>
            <w:tcBorders>
              <w:left w:val="single" w:sz="4" w:space="0" w:color="000000"/>
              <w:bottom w:val="single" w:sz="4" w:space="0" w:color="000000"/>
              <w:right w:val="single" w:sz="4" w:space="0" w:color="000000"/>
            </w:tcBorders>
          </w:tcPr>
          <w:p>
            <w:pPr>
              <w:pStyle w:val="Normal"/>
              <w:shd w:val="clear" w:fill="FFFFFF"/>
              <w:suppressAutoHyphens w:val="true"/>
              <w:overflowPunct w:val="true"/>
              <w:spacing w:lineRule="atLeast" w:line="0" w:before="0" w:after="0"/>
              <w:ind w:firstLine="708"/>
              <w:jc w:val="both"/>
              <w:rPr>
                <w:rFonts w:ascii="Times New Roman" w:hAnsi="Times New Roman" w:eastAsia="Times New Roman" w:cs="Times New Roman"/>
                <w:b/>
                <w:bCs/>
                <w:i w:val="false"/>
                <w:i w:val="false"/>
                <w:iCs w:val="false"/>
                <w:color w:val="auto"/>
                <w:sz w:val="28"/>
                <w:szCs w:val="28"/>
              </w:rPr>
            </w:pPr>
            <w:r>
              <w:rPr>
                <w:rFonts w:eastAsia="Times New Roman" w:cs="Times New Roman" w:ascii="Times New Roman" w:hAnsi="Times New Roman"/>
                <w:b/>
                <w:bCs/>
                <w:i w:val="false"/>
                <w:iCs w:val="false"/>
                <w:color w:val="auto"/>
                <w:sz w:val="28"/>
                <w:szCs w:val="28"/>
              </w:rPr>
            </w:r>
          </w:p>
        </w:tc>
      </w:tr>
      <w:tr>
        <w:trPr/>
        <w:tc>
          <w:tcPr>
            <w:tcW w:w="990"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ind w:firstLine="708"/>
              <w:jc w:val="both"/>
              <w:rPr>
                <w:rFonts w:ascii="Times New Roman" w:hAnsi="Times New Roman" w:eastAsia="Times New Roman" w:cs="Times New Roman"/>
                <w:b/>
                <w:bCs/>
                <w:i w:val="false"/>
                <w:i w:val="false"/>
                <w:iCs w:val="false"/>
                <w:color w:val="auto"/>
                <w:sz w:val="28"/>
                <w:szCs w:val="28"/>
              </w:rPr>
            </w:pPr>
            <w:r>
              <w:rPr>
                <w:rFonts w:eastAsia="Times New Roman" w:cs="Times New Roman" w:ascii="Times New Roman" w:hAnsi="Times New Roman"/>
                <w:b/>
                <w:bCs/>
                <w:i w:val="false"/>
                <w:iCs w:val="false"/>
                <w:color w:val="auto"/>
                <w:sz w:val="28"/>
                <w:szCs w:val="28"/>
              </w:rPr>
            </w:r>
          </w:p>
        </w:tc>
        <w:tc>
          <w:tcPr>
            <w:tcW w:w="5248"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ind w:firstLine="708"/>
              <w:jc w:val="both"/>
              <w:rPr>
                <w:rFonts w:ascii="Times New Roman" w:hAnsi="Times New Roman" w:eastAsia="Times New Roman" w:cs="Times New Roman"/>
                <w:b w:val="false"/>
                <w:bCs w:val="false"/>
                <w:i w:val="false"/>
                <w:i w:val="false"/>
                <w:iCs w:val="false"/>
                <w:color w:val="auto"/>
                <w:sz w:val="28"/>
                <w:szCs w:val="28"/>
              </w:rPr>
            </w:pPr>
            <w:r>
              <w:rPr>
                <w:rFonts w:eastAsia="Times New Roman" w:cs="Times New Roman" w:ascii="Times New Roman" w:hAnsi="Times New Roman"/>
                <w:b w:val="false"/>
                <w:bCs w:val="false"/>
                <w:i w:val="false"/>
                <w:iCs w:val="false"/>
                <w:color w:val="auto"/>
                <w:sz w:val="28"/>
                <w:szCs w:val="28"/>
              </w:rPr>
            </w:r>
          </w:p>
        </w:tc>
        <w:tc>
          <w:tcPr>
            <w:tcW w:w="3402" w:type="dxa"/>
            <w:tcBorders>
              <w:left w:val="single" w:sz="4" w:space="0" w:color="000000"/>
              <w:bottom w:val="single" w:sz="4" w:space="0" w:color="000000"/>
              <w:right w:val="single" w:sz="4" w:space="0" w:color="000000"/>
            </w:tcBorders>
          </w:tcPr>
          <w:p>
            <w:pPr>
              <w:pStyle w:val="Normal"/>
              <w:shd w:val="clear" w:fill="FFFFFF"/>
              <w:suppressAutoHyphens w:val="true"/>
              <w:overflowPunct w:val="true"/>
              <w:spacing w:lineRule="atLeast" w:line="0" w:before="0" w:after="0"/>
              <w:ind w:firstLine="708"/>
              <w:jc w:val="both"/>
              <w:rPr>
                <w:rFonts w:ascii="Times New Roman" w:hAnsi="Times New Roman" w:eastAsia="Times New Roman" w:cs="Times New Roman"/>
                <w:b/>
                <w:bCs/>
                <w:i w:val="false"/>
                <w:i w:val="false"/>
                <w:iCs w:val="false"/>
                <w:color w:val="auto"/>
                <w:sz w:val="28"/>
                <w:szCs w:val="28"/>
              </w:rPr>
            </w:pPr>
            <w:r>
              <w:rPr>
                <w:rFonts w:eastAsia="Times New Roman" w:cs="Times New Roman" w:ascii="Times New Roman" w:hAnsi="Times New Roman"/>
                <w:b/>
                <w:bCs/>
                <w:i w:val="false"/>
                <w:iCs w:val="false"/>
                <w:color w:val="auto"/>
                <w:sz w:val="28"/>
                <w:szCs w:val="28"/>
              </w:rPr>
            </w:r>
          </w:p>
        </w:tc>
      </w:tr>
      <w:tr>
        <w:trPr/>
        <w:tc>
          <w:tcPr>
            <w:tcW w:w="990"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ind w:firstLine="708"/>
              <w:jc w:val="both"/>
              <w:rPr>
                <w:rFonts w:ascii="Times New Roman" w:hAnsi="Times New Roman" w:eastAsia="Times New Roman" w:cs="Times New Roman"/>
                <w:b/>
                <w:bCs/>
                <w:i w:val="false"/>
                <w:i w:val="false"/>
                <w:iCs w:val="false"/>
                <w:color w:val="auto"/>
                <w:sz w:val="28"/>
                <w:szCs w:val="28"/>
              </w:rPr>
            </w:pPr>
            <w:r>
              <w:rPr>
                <w:rFonts w:eastAsia="Times New Roman" w:cs="Times New Roman" w:ascii="Times New Roman" w:hAnsi="Times New Roman"/>
                <w:b/>
                <w:bCs/>
                <w:i w:val="false"/>
                <w:iCs w:val="false"/>
                <w:color w:val="auto"/>
                <w:sz w:val="28"/>
                <w:szCs w:val="28"/>
              </w:rPr>
            </w:r>
          </w:p>
        </w:tc>
        <w:tc>
          <w:tcPr>
            <w:tcW w:w="5248"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jc w:val="both"/>
              <w:rPr>
                <w:b w:val="false"/>
                <w:bCs w:val="false"/>
                <w:i w:val="false"/>
                <w:i w:val="false"/>
                <w:iCs w:val="false"/>
                <w:sz w:val="17"/>
              </w:rPr>
            </w:pPr>
            <w:r>
              <w:rPr>
                <w:rFonts w:eastAsia="Times New Roman" w:cs="Times New Roman" w:ascii="Times New Roman" w:hAnsi="Times New Roman"/>
                <w:b w:val="false"/>
                <w:bCs w:val="false"/>
                <w:i w:val="false"/>
                <w:iCs w:val="false"/>
                <w:color w:val="auto"/>
                <w:kern w:val="0"/>
                <w:sz w:val="28"/>
                <w:szCs w:val="28"/>
                <w:lang w:val="ru-RU" w:eastAsia="en-US" w:bidi="ar-SA"/>
              </w:rPr>
              <w:t>Интернет:</w:t>
            </w:r>
          </w:p>
        </w:tc>
        <w:tc>
          <w:tcPr>
            <w:tcW w:w="3402" w:type="dxa"/>
            <w:tcBorders>
              <w:left w:val="single" w:sz="4" w:space="0" w:color="000000"/>
              <w:bottom w:val="single" w:sz="4" w:space="0" w:color="000000"/>
              <w:right w:val="single" w:sz="4" w:space="0" w:color="000000"/>
            </w:tcBorders>
          </w:tcPr>
          <w:p>
            <w:pPr>
              <w:pStyle w:val="Normal"/>
              <w:shd w:val="clear" w:fill="FFFFFF"/>
              <w:suppressAutoHyphens w:val="true"/>
              <w:overflowPunct w:val="true"/>
              <w:spacing w:lineRule="atLeast" w:line="0" w:before="0" w:after="0"/>
              <w:ind w:firstLine="708"/>
              <w:jc w:val="both"/>
              <w:rPr>
                <w:rFonts w:ascii="Times New Roman" w:hAnsi="Times New Roman" w:eastAsia="Times New Roman" w:cs="Times New Roman"/>
                <w:b/>
                <w:bCs/>
                <w:i w:val="false"/>
                <w:i w:val="false"/>
                <w:iCs w:val="false"/>
                <w:color w:val="auto"/>
                <w:sz w:val="28"/>
                <w:szCs w:val="28"/>
              </w:rPr>
            </w:pPr>
            <w:r>
              <w:rPr>
                <w:rFonts w:eastAsia="Times New Roman" w:cs="Times New Roman" w:ascii="Times New Roman" w:hAnsi="Times New Roman"/>
                <w:b/>
                <w:bCs/>
                <w:i w:val="false"/>
                <w:iCs w:val="false"/>
                <w:color w:val="auto"/>
                <w:sz w:val="28"/>
                <w:szCs w:val="28"/>
              </w:rPr>
            </w:r>
          </w:p>
        </w:tc>
      </w:tr>
      <w:tr>
        <w:trPr/>
        <w:tc>
          <w:tcPr>
            <w:tcW w:w="990"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ind w:firstLine="708"/>
              <w:jc w:val="both"/>
              <w:rPr>
                <w:rFonts w:ascii="Times New Roman" w:hAnsi="Times New Roman" w:eastAsia="Times New Roman" w:cs="Times New Roman"/>
                <w:b/>
                <w:bCs/>
                <w:i w:val="false"/>
                <w:i w:val="false"/>
                <w:iCs w:val="false"/>
                <w:color w:val="auto"/>
                <w:sz w:val="28"/>
                <w:szCs w:val="28"/>
              </w:rPr>
            </w:pPr>
            <w:r>
              <w:rPr>
                <w:rFonts w:eastAsia="Times New Roman" w:cs="Times New Roman" w:ascii="Times New Roman" w:hAnsi="Times New Roman"/>
                <w:b/>
                <w:bCs/>
                <w:i w:val="false"/>
                <w:iCs w:val="false"/>
                <w:color w:val="auto"/>
                <w:sz w:val="28"/>
                <w:szCs w:val="28"/>
              </w:rPr>
            </w:r>
          </w:p>
        </w:tc>
        <w:tc>
          <w:tcPr>
            <w:tcW w:w="5248" w:type="dxa"/>
            <w:tcBorders>
              <w:left w:val="single" w:sz="4" w:space="0" w:color="000000"/>
              <w:bottom w:val="single" w:sz="4" w:space="0" w:color="000000"/>
            </w:tcBorders>
          </w:tcPr>
          <w:p>
            <w:pPr>
              <w:pStyle w:val="Normal"/>
              <w:shd w:val="clear" w:fill="FFFFFF"/>
              <w:suppressAutoHyphens w:val="true"/>
              <w:overflowPunct w:val="true"/>
              <w:spacing w:lineRule="atLeast" w:line="0" w:before="0" w:after="0"/>
              <w:jc w:val="both"/>
              <w:rPr>
                <w:b w:val="false"/>
                <w:bCs w:val="false"/>
                <w:i w:val="false"/>
                <w:i w:val="false"/>
                <w:iCs w:val="false"/>
                <w:sz w:val="17"/>
              </w:rPr>
            </w:pPr>
            <w:r>
              <w:rPr>
                <w:b w:val="false"/>
                <w:bCs w:val="false"/>
                <w:i w:val="false"/>
                <w:iCs w:val="false"/>
                <w:sz w:val="17"/>
              </w:rPr>
            </w:r>
          </w:p>
        </w:tc>
        <w:tc>
          <w:tcPr>
            <w:tcW w:w="3402" w:type="dxa"/>
            <w:tcBorders>
              <w:left w:val="single" w:sz="4" w:space="0" w:color="000000"/>
              <w:bottom w:val="single" w:sz="4" w:space="0" w:color="000000"/>
              <w:right w:val="single" w:sz="4" w:space="0" w:color="000000"/>
            </w:tcBorders>
          </w:tcPr>
          <w:p>
            <w:pPr>
              <w:pStyle w:val="Normal"/>
              <w:shd w:val="clear" w:fill="FFFFFF"/>
              <w:suppressAutoHyphens w:val="true"/>
              <w:overflowPunct w:val="true"/>
              <w:spacing w:lineRule="atLeast" w:line="0" w:before="0" w:after="0"/>
              <w:ind w:firstLine="708"/>
              <w:jc w:val="both"/>
              <w:rPr>
                <w:rFonts w:ascii="Times New Roman" w:hAnsi="Times New Roman" w:eastAsia="Times New Roman" w:cs="Times New Roman"/>
                <w:b/>
                <w:bCs/>
                <w:i w:val="false"/>
                <w:i w:val="false"/>
                <w:iCs w:val="false"/>
                <w:color w:val="auto"/>
                <w:sz w:val="28"/>
                <w:szCs w:val="28"/>
              </w:rPr>
            </w:pPr>
            <w:r>
              <w:rPr>
                <w:rFonts w:eastAsia="Times New Roman" w:cs="Times New Roman" w:ascii="Times New Roman" w:hAnsi="Times New Roman"/>
                <w:b/>
                <w:bCs/>
                <w:i w:val="false"/>
                <w:iCs w:val="false"/>
                <w:color w:val="auto"/>
                <w:sz w:val="28"/>
                <w:szCs w:val="28"/>
              </w:rPr>
            </w:r>
          </w:p>
        </w:tc>
      </w:tr>
    </w:tbl>
    <w:p>
      <w:pPr>
        <w:pStyle w:val="Normal"/>
        <w:widowControl/>
        <w:suppressAutoHyphens w:val="true"/>
        <w:overflowPunct w:val="true"/>
        <w:bidi w:val="0"/>
        <w:spacing w:before="0" w:after="0"/>
        <w:ind w:firstLine="737" w:left="0" w:right="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suppressAutoHyphens w:val="true"/>
        <w:overflowPunct w:val="true"/>
        <w:bidi w:val="0"/>
        <w:spacing w:before="0" w:after="0"/>
        <w:ind w:firstLine="737" w:left="0" w:right="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Раздел 5. Содержательный отчет о реализации проекта:</w:t>
      </w:r>
    </w:p>
    <w:p>
      <w:pPr>
        <w:pStyle w:val="Normal"/>
        <w:widowControl/>
        <w:overflowPunct w:val="true"/>
        <w:spacing w:before="0" w:after="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1) описание проделанной работы;</w:t>
      </w:r>
    </w:p>
    <w:p>
      <w:pPr>
        <w:pStyle w:val="Normal"/>
        <w:widowControl/>
        <w:overflowPunct w:val="true"/>
        <w:spacing w:before="0" w:after="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2) основные результаты;</w:t>
      </w:r>
    </w:p>
    <w:p>
      <w:pPr>
        <w:pStyle w:val="Normal"/>
        <w:widowControl/>
        <w:overflowPunct w:val="true"/>
        <w:spacing w:before="0" w:after="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3) оценка успешности реализации проекта;</w:t>
      </w:r>
    </w:p>
    <w:p>
      <w:pPr>
        <w:pStyle w:val="Normal"/>
        <w:widowControl/>
        <w:overflowPunct w:val="true"/>
        <w:spacing w:before="0" w:after="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4) заключительная часть: общие выводы;</w:t>
      </w:r>
    </w:p>
    <w:p>
      <w:pPr>
        <w:pStyle w:val="Normal"/>
        <w:widowControl/>
        <w:overflowPunct w:val="true"/>
        <w:spacing w:before="0" w:after="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5) прочая информация.</w:t>
      </w:r>
    </w:p>
    <w:p>
      <w:pPr>
        <w:pStyle w:val="Normal"/>
        <w:widowControl/>
        <w:overflowPunct w:val="true"/>
        <w:spacing w:before="0" w:after="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r>
    </w:p>
    <w:p>
      <w:pPr>
        <w:pStyle w:val="Normal"/>
        <w:widowControl/>
        <w:overflowPunct w:val="true"/>
        <w:spacing w:before="0" w:after="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 xml:space="preserve">Руководитель </w:t>
      </w:r>
    </w:p>
    <w:p>
      <w:pPr>
        <w:pStyle w:val="Normal"/>
        <w:widowControl/>
        <w:overflowPunct w:val="true"/>
        <w:spacing w:before="0" w:after="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 xml:space="preserve">социально ориентированной </w:t>
      </w:r>
    </w:p>
    <w:p>
      <w:pPr>
        <w:pStyle w:val="Normal"/>
        <w:widowControl/>
        <w:overflowPunct w:val="true"/>
        <w:spacing w:before="0" w:after="0"/>
        <w:ind w:firstLine="720"/>
        <w:contextualSpacing/>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некоммерческой организации        ____________________      Ф.И.О.</w:t>
      </w:r>
    </w:p>
    <w:p>
      <w:pPr>
        <w:pStyle w:val="Normal"/>
        <w:widowControl/>
        <w:overflowPunct w:val="true"/>
        <w:spacing w:before="0" w:after="0"/>
        <w:ind w:firstLine="720"/>
        <w:contextualSpacing/>
        <w:jc w:val="center"/>
        <w:rPr>
          <w:rFonts w:ascii="Times New Roman" w:hAnsi="Times New Roman" w:eastAsia="Times New Roman" w:cs="Times New Roman"/>
          <w:color w:val="auto"/>
          <w:sz w:val="22"/>
          <w:szCs w:val="22"/>
        </w:rPr>
      </w:pPr>
      <w:r>
        <w:rPr>
          <w:rFonts w:eastAsia="Times New Roman" w:cs="Times New Roman" w:ascii="Times New Roman" w:hAnsi="Times New Roman"/>
          <w:color w:val="auto"/>
          <w:sz w:val="22"/>
          <w:szCs w:val="22"/>
        </w:rPr>
        <w:t xml:space="preserve">                                       </w:t>
      </w:r>
      <w:r>
        <w:rPr>
          <w:rFonts w:eastAsia="Times New Roman" w:cs="Times New Roman" w:ascii="Times New Roman" w:hAnsi="Times New Roman"/>
          <w:color w:val="auto"/>
          <w:sz w:val="22"/>
          <w:szCs w:val="22"/>
        </w:rPr>
        <w:t>(дата, подпись)</w:t>
      </w:r>
    </w:p>
    <w:p>
      <w:pPr>
        <w:pStyle w:val="Normal"/>
        <w:widowControl/>
        <w:overflowPunct w:val="true"/>
        <w:spacing w:before="0" w:after="0"/>
        <w:ind w:firstLine="720"/>
        <w:contextualSpacing/>
        <w:jc w:val="both"/>
        <w:rPr>
          <w:rFonts w:ascii="Times New Roman" w:hAnsi="Times New Roman" w:eastAsia="Times New Roman" w:cs="Times New Roman"/>
          <w:color w:val="auto"/>
          <w:sz w:val="22"/>
          <w:szCs w:val="22"/>
        </w:rPr>
      </w:pPr>
      <w:r>
        <w:rPr>
          <w:rFonts w:eastAsia="Times New Roman" w:cs="Times New Roman" w:ascii="Times New Roman" w:hAnsi="Times New Roman"/>
          <w:color w:val="auto"/>
          <w:sz w:val="22"/>
          <w:szCs w:val="22"/>
        </w:rPr>
        <w:t>Место печати</w:t>
      </w:r>
    </w:p>
    <w:p>
      <w:pPr>
        <w:pStyle w:val="Normal"/>
        <w:widowControl/>
        <w:overflowPunct w:val="true"/>
        <w:rPr>
          <w:rFonts w:ascii="Times New Roman" w:hAnsi="Times New Roman" w:eastAsia="Times New Roman" w:cs="Times New Roman"/>
          <w:b/>
          <w:color w:val="auto"/>
          <w:sz w:val="28"/>
          <w:szCs w:val="28"/>
        </w:rPr>
      </w:pPr>
      <w:r>
        <w:rPr>
          <w:rFonts w:eastAsia="Times New Roman" w:cs="Times New Roman" w:ascii="Times New Roman" w:hAnsi="Times New Roman"/>
          <w:b/>
          <w:color w:val="auto"/>
          <w:sz w:val="28"/>
          <w:szCs w:val="28"/>
        </w:rPr>
      </w:r>
    </w:p>
    <w:sectPr>
      <w:type w:val="nextPage"/>
      <w:pgSz w:w="11906" w:h="16838"/>
      <w:pgMar w:left="1701" w:right="567" w:gutter="0" w:header="0" w:top="993"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1"/>
    <w:family w:val="roman"/>
    <w:pitch w:val="variable"/>
  </w:font>
  <w:font w:name="Arial">
    <w:charset w:val="01"/>
    <w:family w:val="roman"/>
    <w:pitch w:val="variable"/>
  </w:font>
  <w:font w:name="Cambria">
    <w:charset w:val="01"/>
    <w:family w:val="roman"/>
    <w:pitch w:val="variable"/>
  </w:font>
  <w:font w:name="Times New Roman">
    <w:charset w:val="01"/>
    <w:family w:val="roman"/>
    <w:pitch w:val="variable"/>
  </w:font>
  <w:font w:name="Sylfaen">
    <w:charset w:val="01"/>
    <w:family w:val="roman"/>
    <w:pitch w:val="variable"/>
  </w:font>
  <w:font w:name="Trebuchet MS">
    <w:charset w:val="01"/>
    <w:family w:val="roman"/>
    <w:pitch w:val="variable"/>
  </w:font>
  <w:font w:name="Tahoma">
    <w:charset w:val="01"/>
    <w:family w:val="roman"/>
    <w:pitch w:val="variable"/>
  </w:font>
  <w:font w:name="Palatino Linotype">
    <w:charset w:val="01"/>
    <w:family w:val="roman"/>
    <w:pitch w:val="variable"/>
  </w:font>
  <w:font w:name="Open Sans">
    <w:charset w:val="01"/>
    <w:family w:val="roman"/>
    <w:pitch w:val="variable"/>
  </w:font>
  <w:font w:name="Verdana">
    <w:charset w:val="01"/>
    <w:family w:val="roman"/>
    <w:pitch w:val="variable"/>
  </w:font>
  <w:font w:name="Nimbus Roman">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502"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lvl w:ilvl="0">
      <w:start w:val="1"/>
      <w:numFmt w:val="decimal"/>
      <w:lvlText w:val="%1)"/>
      <w:lvlJc w:val="left"/>
      <w:pPr>
        <w:tabs>
          <w:tab w:val="num" w:pos="0"/>
        </w:tabs>
        <w:ind w:left="1142" w:hanging="300"/>
      </w:pPr>
      <w:rPr>
        <w:sz w:val="28"/>
        <w:szCs w:val="28"/>
        <w:w w:val="100"/>
        <w:rFonts w:ascii="Times New Roman" w:hAnsi="Times New Roman" w:eastAsia="Times New Roman" w:cs="Times New Roman"/>
        <w:lang w:val="ru-RU" w:eastAsia="en-US" w:bidi="ar-SA"/>
      </w:rPr>
    </w:lvl>
    <w:lvl w:ilvl="1">
      <w:start w:val="0"/>
      <w:numFmt w:val="bullet"/>
      <w:lvlText w:val=""/>
      <w:lvlJc w:val="left"/>
      <w:pPr>
        <w:tabs>
          <w:tab w:val="num" w:pos="0"/>
        </w:tabs>
        <w:ind w:left="2070" w:hanging="300"/>
      </w:pPr>
      <w:rPr>
        <w:rFonts w:ascii="Symbol" w:hAnsi="Symbol" w:cs="Symbol" w:hint="default"/>
      </w:rPr>
    </w:lvl>
    <w:lvl w:ilvl="2">
      <w:start w:val="0"/>
      <w:numFmt w:val="bullet"/>
      <w:lvlText w:val=""/>
      <w:lvlJc w:val="left"/>
      <w:pPr>
        <w:tabs>
          <w:tab w:val="num" w:pos="0"/>
        </w:tabs>
        <w:ind w:left="3001" w:hanging="300"/>
      </w:pPr>
      <w:rPr>
        <w:rFonts w:ascii="Symbol" w:hAnsi="Symbol" w:cs="Symbol" w:hint="default"/>
      </w:rPr>
    </w:lvl>
    <w:lvl w:ilvl="3">
      <w:start w:val="0"/>
      <w:numFmt w:val="bullet"/>
      <w:lvlText w:val=""/>
      <w:lvlJc w:val="left"/>
      <w:pPr>
        <w:tabs>
          <w:tab w:val="num" w:pos="0"/>
        </w:tabs>
        <w:ind w:left="3931" w:hanging="300"/>
      </w:pPr>
      <w:rPr>
        <w:rFonts w:ascii="Symbol" w:hAnsi="Symbol" w:cs="Symbol" w:hint="default"/>
      </w:rPr>
    </w:lvl>
    <w:lvl w:ilvl="4">
      <w:start w:val="0"/>
      <w:numFmt w:val="bullet"/>
      <w:lvlText w:val=""/>
      <w:lvlJc w:val="left"/>
      <w:pPr>
        <w:tabs>
          <w:tab w:val="num" w:pos="0"/>
        </w:tabs>
        <w:ind w:left="4862" w:hanging="300"/>
      </w:pPr>
      <w:rPr>
        <w:rFonts w:ascii="Symbol" w:hAnsi="Symbol" w:cs="Symbol" w:hint="default"/>
      </w:rPr>
    </w:lvl>
    <w:lvl w:ilvl="5">
      <w:start w:val="0"/>
      <w:numFmt w:val="bullet"/>
      <w:lvlText w:val=""/>
      <w:lvlJc w:val="left"/>
      <w:pPr>
        <w:tabs>
          <w:tab w:val="num" w:pos="0"/>
        </w:tabs>
        <w:ind w:left="5793" w:hanging="300"/>
      </w:pPr>
      <w:rPr>
        <w:rFonts w:ascii="Symbol" w:hAnsi="Symbol" w:cs="Symbol" w:hint="default"/>
      </w:rPr>
    </w:lvl>
    <w:lvl w:ilvl="6">
      <w:start w:val="0"/>
      <w:numFmt w:val="bullet"/>
      <w:lvlText w:val=""/>
      <w:lvlJc w:val="left"/>
      <w:pPr>
        <w:tabs>
          <w:tab w:val="num" w:pos="0"/>
        </w:tabs>
        <w:ind w:left="6723" w:hanging="300"/>
      </w:pPr>
      <w:rPr>
        <w:rFonts w:ascii="Symbol" w:hAnsi="Symbol" w:cs="Symbol" w:hint="default"/>
      </w:rPr>
    </w:lvl>
    <w:lvl w:ilvl="7">
      <w:start w:val="0"/>
      <w:numFmt w:val="bullet"/>
      <w:lvlText w:val=""/>
      <w:lvlJc w:val="left"/>
      <w:pPr>
        <w:tabs>
          <w:tab w:val="num" w:pos="0"/>
        </w:tabs>
        <w:ind w:left="7654" w:hanging="300"/>
      </w:pPr>
      <w:rPr>
        <w:rFonts w:ascii="Symbol" w:hAnsi="Symbol" w:cs="Symbol" w:hint="default"/>
      </w:rPr>
    </w:lvl>
    <w:lvl w:ilvl="8">
      <w:start w:val="0"/>
      <w:numFmt w:val="bullet"/>
      <w:lvlText w:val=""/>
      <w:lvlJc w:val="left"/>
      <w:pPr>
        <w:tabs>
          <w:tab w:val="num" w:pos="0"/>
        </w:tabs>
        <w:ind w:left="8584" w:hanging="30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ourier New" w:cs="Courier New"/>
        <w:sz w:val="24"/>
        <w:szCs w:val="24"/>
        <w:lang w:val="ru-RU" w:eastAsia="ru-RU"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qFormat="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qFormat="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overflowPunct w:val="false"/>
      <w:bidi w:val="0"/>
      <w:spacing w:before="0" w:after="0"/>
      <w:jc w:val="left"/>
    </w:pPr>
    <w:rPr>
      <w:rFonts w:ascii="Courier New" w:hAnsi="Courier New" w:eastAsia="Courier New" w:cs="Courier New"/>
      <w:color w:val="000000"/>
      <w:kern w:val="0"/>
      <w:sz w:val="24"/>
      <w:szCs w:val="24"/>
      <w:lang w:val="ru-RU" w:eastAsia="ru-RU" w:bidi="ar-SA"/>
    </w:rPr>
  </w:style>
  <w:style w:type="paragraph" w:styleId="Heading1">
    <w:name w:val="Heading 1"/>
    <w:basedOn w:val="Normal"/>
    <w:next w:val="Normal"/>
    <w:link w:val="16"/>
    <w:uiPriority w:val="99"/>
    <w:qFormat/>
    <w:rsid w:val="008440b1"/>
    <w:pPr>
      <w:overflowPunct w:val="true"/>
      <w:spacing w:before="108" w:after="108"/>
      <w:jc w:val="center"/>
      <w:outlineLvl w:val="0"/>
    </w:pPr>
    <w:rPr>
      <w:rFonts w:ascii="Arial" w:hAnsi="Arial" w:eastAsia="" w:cs="Arial" w:eastAsiaTheme="minorEastAsia"/>
      <w:b/>
      <w:bCs/>
      <w:color w:val="26282F"/>
    </w:rPr>
  </w:style>
  <w:style w:type="paragraph" w:styleId="Heading2">
    <w:name w:val="Heading 2"/>
    <w:basedOn w:val="Normal"/>
    <w:next w:val="Normal"/>
    <w:link w:val="28"/>
    <w:uiPriority w:val="9"/>
    <w:semiHidden/>
    <w:unhideWhenUsed/>
    <w:qFormat/>
    <w:rsid w:val="008440b1"/>
    <w:pPr>
      <w:keepNext w:val="true"/>
      <w:keepLines/>
      <w:widowControl/>
      <w:overflowPunct w:val="true"/>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character" w:styleId="DefaultParagraphFont" w:default="1">
    <w:name w:val="Default Paragraph Font"/>
    <w:uiPriority w:val="1"/>
    <w:semiHidden/>
    <w:unhideWhenUsed/>
    <w:qFormat/>
    <w:rPr/>
  </w:style>
  <w:style w:type="character" w:styleId="1" w:customStyle="1">
    <w:name w:val="Гиперссылка1"/>
    <w:basedOn w:val="DefaultParagraphFont"/>
    <w:qFormat/>
    <w:rPr>
      <w:color w:val="0066CC"/>
      <w:u w:val="single"/>
    </w:rPr>
  </w:style>
  <w:style w:type="character" w:styleId="5" w:customStyle="1">
    <w:name w:val="Основной текст (5)"/>
    <w:basedOn w:val="DefaultParagraphFont"/>
    <w:qFormat/>
    <w:rPr>
      <w:rFonts w:ascii="Times New Roman" w:hAnsi="Times New Roman" w:eastAsia="Times New Roman" w:cs="Times New Roman"/>
      <w:b/>
      <w:bCs/>
      <w:i w:val="false"/>
      <w:iCs w:val="false"/>
      <w:caps w:val="false"/>
      <w:smallCaps w:val="false"/>
      <w:strike w:val="false"/>
      <w:dstrike w:val="false"/>
      <w:sz w:val="25"/>
      <w:szCs w:val="25"/>
      <w:u w:val="none"/>
    </w:rPr>
  </w:style>
  <w:style w:type="character" w:styleId="2" w:customStyle="1">
    <w:name w:val="Основной текст (2)_"/>
    <w:basedOn w:val="DefaultParagraphFont"/>
    <w:qFormat/>
    <w:rPr>
      <w:rFonts w:ascii="Times New Roman" w:hAnsi="Times New Roman" w:eastAsia="Times New Roman" w:cs="Times New Roman"/>
      <w:b/>
      <w:bCs/>
      <w:i w:val="false"/>
      <w:iCs w:val="false"/>
      <w:caps w:val="false"/>
      <w:smallCaps w:val="false"/>
      <w:strike w:val="false"/>
      <w:dstrike w:val="false"/>
      <w:sz w:val="20"/>
      <w:szCs w:val="20"/>
      <w:u w:val="none"/>
    </w:rPr>
  </w:style>
  <w:style w:type="character" w:styleId="21" w:customStyle="1">
    <w:name w:val="Основной текст (2) + Малые прописные"/>
    <w:basedOn w:val="2"/>
    <w:qFormat/>
    <w:rPr>
      <w:rFonts w:ascii="Times New Roman" w:hAnsi="Times New Roman" w:eastAsia="Times New Roman" w:cs="Times New Roman"/>
      <w:b/>
      <w:bCs/>
      <w:i w:val="false"/>
      <w:iCs w:val="false"/>
      <w:smallCaps/>
      <w:strike w:val="false"/>
      <w:dstrike w:val="false"/>
      <w:color w:val="000000"/>
      <w:spacing w:val="0"/>
      <w:w w:val="100"/>
      <w:sz w:val="20"/>
      <w:szCs w:val="20"/>
      <w:u w:val="none"/>
      <w:lang w:val="ru-RU"/>
    </w:rPr>
  </w:style>
  <w:style w:type="character" w:styleId="22" w:customStyle="1">
    <w:name w:val="Заголовок №2_"/>
    <w:basedOn w:val="DefaultParagraphFont"/>
    <w:qFormat/>
    <w:rPr>
      <w:rFonts w:ascii="Times New Roman" w:hAnsi="Times New Roman" w:eastAsia="Times New Roman" w:cs="Times New Roman"/>
      <w:b/>
      <w:bCs/>
      <w:i w:val="false"/>
      <w:iCs w:val="false"/>
      <w:caps w:val="false"/>
      <w:smallCaps w:val="false"/>
      <w:strike w:val="false"/>
      <w:dstrike w:val="false"/>
      <w:spacing w:val="170"/>
      <w:sz w:val="39"/>
      <w:szCs w:val="39"/>
      <w:u w:val="none"/>
    </w:rPr>
  </w:style>
  <w:style w:type="character" w:styleId="3" w:customStyle="1">
    <w:name w:val="Основной текст (3)_"/>
    <w:basedOn w:val="DefaultParagraphFont"/>
    <w:qFormat/>
    <w:rPr>
      <w:rFonts w:ascii="Times New Roman" w:hAnsi="Times New Roman" w:eastAsia="Times New Roman" w:cs="Times New Roman"/>
      <w:b/>
      <w:bCs/>
      <w:i/>
      <w:iCs/>
      <w:caps w:val="false"/>
      <w:smallCaps w:val="false"/>
      <w:strike w:val="false"/>
      <w:dstrike w:val="false"/>
      <w:spacing w:val="-20"/>
      <w:sz w:val="25"/>
      <w:szCs w:val="25"/>
      <w:u w:val="none"/>
      <w:lang w:val="en-US"/>
    </w:rPr>
  </w:style>
  <w:style w:type="character" w:styleId="31" w:customStyle="1">
    <w:name w:val="Основной текст (3)"/>
    <w:basedOn w:val="3"/>
    <w:qFormat/>
    <w:rPr>
      <w:rFonts w:ascii="Times New Roman" w:hAnsi="Times New Roman" w:eastAsia="Times New Roman" w:cs="Times New Roman"/>
      <w:b/>
      <w:bCs/>
      <w:i/>
      <w:iCs/>
      <w:caps w:val="false"/>
      <w:smallCaps w:val="false"/>
      <w:strike w:val="false"/>
      <w:dstrike w:val="false"/>
      <w:color w:val="000000"/>
      <w:spacing w:val="-20"/>
      <w:w w:val="100"/>
      <w:sz w:val="25"/>
      <w:szCs w:val="25"/>
      <w:u w:val="single"/>
      <w:lang w:val="en-US"/>
    </w:rPr>
  </w:style>
  <w:style w:type="character" w:styleId="310pt0pt" w:customStyle="1">
    <w:name w:val="Основной текст (3) + 10 pt;Не полужирный;Не курсив;Интервал 0 pt"/>
    <w:basedOn w:val="3"/>
    <w:qFormat/>
    <w:rPr>
      <w:rFonts w:ascii="Times New Roman" w:hAnsi="Times New Roman" w:eastAsia="Times New Roman" w:cs="Times New Roman"/>
      <w:b/>
      <w:bCs/>
      <w:i/>
      <w:iCs/>
      <w:caps w:val="false"/>
      <w:smallCaps w:val="false"/>
      <w:strike w:val="false"/>
      <w:dstrike w:val="false"/>
      <w:color w:val="000000"/>
      <w:spacing w:val="0"/>
      <w:w w:val="100"/>
      <w:sz w:val="20"/>
      <w:szCs w:val="20"/>
      <w:u w:val="none"/>
      <w:lang w:val="en-US"/>
    </w:rPr>
  </w:style>
  <w:style w:type="character" w:styleId="4" w:customStyle="1">
    <w:name w:val="Основной текст (4)_"/>
    <w:basedOn w:val="DefaultParagraphFont"/>
    <w:qFormat/>
    <w:rPr>
      <w:rFonts w:ascii="Times New Roman" w:hAnsi="Times New Roman" w:eastAsia="Times New Roman" w:cs="Times New Roman"/>
      <w:b/>
      <w:bCs/>
      <w:i w:val="false"/>
      <w:iCs w:val="false"/>
      <w:caps w:val="false"/>
      <w:smallCaps w:val="false"/>
      <w:strike w:val="false"/>
      <w:dstrike w:val="false"/>
      <w:sz w:val="18"/>
      <w:szCs w:val="18"/>
      <w:u w:val="none"/>
    </w:rPr>
  </w:style>
  <w:style w:type="character" w:styleId="Style12" w:customStyle="1">
    <w:name w:val="Основной текст_"/>
    <w:basedOn w:val="DefaultParagraphFont"/>
    <w:qFormat/>
    <w:rPr>
      <w:rFonts w:ascii="Times New Roman" w:hAnsi="Times New Roman" w:eastAsia="Times New Roman" w:cs="Times New Roman"/>
      <w:b w:val="false"/>
      <w:bCs w:val="false"/>
      <w:i w:val="false"/>
      <w:iCs w:val="false"/>
      <w:caps w:val="false"/>
      <w:smallCaps w:val="false"/>
      <w:strike w:val="false"/>
      <w:dstrike w:val="false"/>
      <w:sz w:val="25"/>
      <w:szCs w:val="25"/>
      <w:u w:val="none"/>
    </w:rPr>
  </w:style>
  <w:style w:type="character" w:styleId="51" w:customStyle="1">
    <w:name w:val="Основной текст (5)_"/>
    <w:basedOn w:val="DefaultParagraphFont"/>
    <w:qFormat/>
    <w:rPr>
      <w:rFonts w:ascii="Times New Roman" w:hAnsi="Times New Roman" w:eastAsia="Times New Roman" w:cs="Times New Roman"/>
      <w:b/>
      <w:bCs/>
      <w:i w:val="false"/>
      <w:iCs w:val="false"/>
      <w:caps w:val="false"/>
      <w:smallCaps w:val="false"/>
      <w:strike w:val="false"/>
      <w:dstrike w:val="false"/>
      <w:sz w:val="25"/>
      <w:szCs w:val="25"/>
      <w:u w:val="none"/>
    </w:rPr>
  </w:style>
  <w:style w:type="character" w:styleId="6" w:customStyle="1">
    <w:name w:val="Основной текст (6)_"/>
    <w:basedOn w:val="DefaultParagraphFont"/>
    <w:qFormat/>
    <w:rPr>
      <w:rFonts w:ascii="Times New Roman" w:hAnsi="Times New Roman" w:eastAsia="Times New Roman" w:cs="Times New Roman"/>
      <w:b/>
      <w:bCs/>
      <w:i w:val="false"/>
      <w:iCs w:val="false"/>
      <w:caps w:val="false"/>
      <w:smallCaps w:val="false"/>
      <w:strike w:val="false"/>
      <w:dstrike w:val="false"/>
      <w:sz w:val="17"/>
      <w:szCs w:val="17"/>
      <w:u w:val="none"/>
    </w:rPr>
  </w:style>
  <w:style w:type="character" w:styleId="7" w:customStyle="1">
    <w:name w:val="Основной текст (7)_"/>
    <w:basedOn w:val="DefaultParagraphFont"/>
    <w:qFormat/>
    <w:rPr>
      <w:rFonts w:ascii="Times New Roman" w:hAnsi="Times New Roman" w:eastAsia="Times New Roman" w:cs="Times New Roman"/>
      <w:b w:val="false"/>
      <w:bCs w:val="false"/>
      <w:i w:val="false"/>
      <w:iCs w:val="false"/>
      <w:caps w:val="false"/>
      <w:smallCaps w:val="false"/>
      <w:strike w:val="false"/>
      <w:dstrike w:val="false"/>
      <w:spacing w:val="10"/>
      <w:sz w:val="19"/>
      <w:szCs w:val="19"/>
      <w:u w:val="none"/>
    </w:rPr>
  </w:style>
  <w:style w:type="character" w:styleId="70pt" w:customStyle="1">
    <w:name w:val="Основной текст (7) + Курсив;Интервал 0 pt"/>
    <w:basedOn w:val="7"/>
    <w:qFormat/>
    <w:rPr>
      <w:rFonts w:ascii="Times New Roman" w:hAnsi="Times New Roman" w:eastAsia="Times New Roman" w:cs="Times New Roman"/>
      <w:b w:val="false"/>
      <w:bCs w:val="false"/>
      <w:i/>
      <w:iCs/>
      <w:caps w:val="false"/>
      <w:smallCaps w:val="false"/>
      <w:strike w:val="false"/>
      <w:dstrike w:val="false"/>
      <w:color w:val="000000"/>
      <w:spacing w:val="0"/>
      <w:w w:val="100"/>
      <w:sz w:val="19"/>
      <w:szCs w:val="19"/>
      <w:u w:val="none"/>
      <w:lang w:val="ru-RU"/>
    </w:rPr>
  </w:style>
  <w:style w:type="character" w:styleId="71" w:customStyle="1">
    <w:name w:val="Основной текст (7)"/>
    <w:basedOn w:val="7"/>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sz w:val="19"/>
      <w:szCs w:val="19"/>
      <w:u w:val="none"/>
    </w:rPr>
  </w:style>
  <w:style w:type="character" w:styleId="52" w:customStyle="1">
    <w:name w:val="Основной текст (5) + Не полужирный"/>
    <w:basedOn w:val="51"/>
    <w:qFormat/>
    <w:rPr>
      <w:rFonts w:ascii="Times New Roman" w:hAnsi="Times New Roman" w:eastAsia="Times New Roman" w:cs="Times New Roman"/>
      <w:b/>
      <w:bCs/>
      <w:i w:val="false"/>
      <w:iCs w:val="false"/>
      <w:caps w:val="false"/>
      <w:smallCaps w:val="false"/>
      <w:strike w:val="false"/>
      <w:dstrike w:val="false"/>
      <w:color w:val="000000"/>
      <w:spacing w:val="0"/>
      <w:w w:val="100"/>
      <w:sz w:val="25"/>
      <w:szCs w:val="25"/>
      <w:u w:val="none"/>
      <w:lang w:val="ru-RU"/>
    </w:rPr>
  </w:style>
  <w:style w:type="character" w:styleId="8" w:customStyle="1">
    <w:name w:val="Основной текст (8)_"/>
    <w:basedOn w:val="DefaultParagraphFont"/>
    <w:qFormat/>
    <w:rPr>
      <w:rFonts w:ascii="Times New Roman" w:hAnsi="Times New Roman" w:eastAsia="Times New Roman" w:cs="Times New Roman"/>
      <w:b w:val="false"/>
      <w:bCs w:val="false"/>
      <w:i/>
      <w:iCs/>
      <w:caps w:val="false"/>
      <w:smallCaps w:val="false"/>
      <w:strike w:val="false"/>
      <w:dstrike w:val="false"/>
      <w:sz w:val="25"/>
      <w:szCs w:val="25"/>
      <w:u w:val="none"/>
    </w:rPr>
  </w:style>
  <w:style w:type="character" w:styleId="81" w:customStyle="1">
    <w:name w:val="Основной текст (8)"/>
    <w:basedOn w:val="8"/>
    <w:qFormat/>
    <w:rPr>
      <w:rFonts w:ascii="Times New Roman" w:hAnsi="Times New Roman" w:eastAsia="Times New Roman" w:cs="Times New Roman"/>
      <w:b w:val="false"/>
      <w:bCs w:val="false"/>
      <w:i/>
      <w:iCs/>
      <w:caps w:val="false"/>
      <w:smallCaps w:val="false"/>
      <w:strike w:val="false"/>
      <w:dstrike w:val="false"/>
      <w:color w:val="000000"/>
      <w:spacing w:val="0"/>
      <w:w w:val="100"/>
      <w:sz w:val="25"/>
      <w:szCs w:val="25"/>
      <w:u w:val="single"/>
      <w:lang w:val="ru-RU"/>
    </w:rPr>
  </w:style>
  <w:style w:type="character" w:styleId="9" w:customStyle="1">
    <w:name w:val="Основной текст (9)_"/>
    <w:basedOn w:val="DefaultParagraphFont"/>
    <w:qFormat/>
    <w:rPr>
      <w:rFonts w:ascii="Times New Roman" w:hAnsi="Times New Roman" w:eastAsia="Times New Roman" w:cs="Times New Roman"/>
      <w:b/>
      <w:bCs/>
      <w:i/>
      <w:iCs/>
      <w:caps w:val="false"/>
      <w:smallCaps w:val="false"/>
      <w:strike w:val="false"/>
      <w:dstrike w:val="false"/>
      <w:sz w:val="17"/>
      <w:szCs w:val="17"/>
      <w:u w:val="none"/>
    </w:rPr>
  </w:style>
  <w:style w:type="character" w:styleId="82" w:customStyle="1">
    <w:name w:val="Основной текст (8) + Не курсив"/>
    <w:basedOn w:val="8"/>
    <w:qFormat/>
    <w:rPr>
      <w:rFonts w:ascii="Times New Roman" w:hAnsi="Times New Roman" w:eastAsia="Times New Roman" w:cs="Times New Roman"/>
      <w:b w:val="false"/>
      <w:bCs w:val="false"/>
      <w:i/>
      <w:iCs/>
      <w:caps w:val="false"/>
      <w:smallCaps w:val="false"/>
      <w:strike w:val="false"/>
      <w:dstrike w:val="false"/>
      <w:color w:val="000000"/>
      <w:spacing w:val="0"/>
      <w:w w:val="100"/>
      <w:sz w:val="25"/>
      <w:szCs w:val="25"/>
      <w:u w:val="single"/>
      <w:lang w:val="ru-RU"/>
    </w:rPr>
  </w:style>
  <w:style w:type="character" w:styleId="Style13" w:customStyle="1">
    <w:name w:val="Основной текст + Курсив"/>
    <w:basedOn w:val="Style12"/>
    <w:qFormat/>
    <w:rPr>
      <w:rFonts w:ascii="Times New Roman" w:hAnsi="Times New Roman" w:eastAsia="Times New Roman" w:cs="Times New Roman"/>
      <w:b w:val="false"/>
      <w:bCs w:val="false"/>
      <w:i/>
      <w:iCs/>
      <w:caps w:val="false"/>
      <w:smallCaps w:val="false"/>
      <w:strike w:val="false"/>
      <w:dstrike w:val="false"/>
      <w:color w:val="000000"/>
      <w:spacing w:val="0"/>
      <w:w w:val="100"/>
      <w:sz w:val="25"/>
      <w:szCs w:val="25"/>
      <w:u w:val="none"/>
      <w:lang w:val="ru-RU"/>
    </w:rPr>
  </w:style>
  <w:style w:type="character" w:styleId="11" w:customStyle="1">
    <w:name w:val="Основной текст1"/>
    <w:basedOn w:val="Style12"/>
    <w:qFormat/>
    <w:rPr>
      <w:rFonts w:ascii="Times New Roman" w:hAnsi="Times New Roman" w:eastAsia="Times New Roman" w:cs="Times New Roman"/>
      <w:b w:val="false"/>
      <w:bCs w:val="false"/>
      <w:i w:val="false"/>
      <w:iCs w:val="false"/>
      <w:caps w:val="false"/>
      <w:smallCaps w:val="false"/>
      <w:strike/>
      <w:color w:val="000000"/>
      <w:spacing w:val="0"/>
      <w:w w:val="100"/>
      <w:sz w:val="25"/>
      <w:szCs w:val="25"/>
      <w:u w:val="none"/>
      <w:lang w:val="ru-RU"/>
    </w:rPr>
  </w:style>
  <w:style w:type="character" w:styleId="10" w:customStyle="1">
    <w:name w:val="Основной текст (10)_"/>
    <w:basedOn w:val="DefaultParagraphFont"/>
    <w:qFormat/>
    <w:rPr>
      <w:rFonts w:ascii="Sylfaen" w:hAnsi="Sylfaen" w:eastAsia="Sylfaen" w:cs="Sylfaen"/>
      <w:b w:val="false"/>
      <w:bCs w:val="false"/>
      <w:i w:val="false"/>
      <w:iCs w:val="false"/>
      <w:caps w:val="false"/>
      <w:smallCaps w:val="false"/>
      <w:strike w:val="false"/>
      <w:dstrike w:val="false"/>
      <w:sz w:val="18"/>
      <w:szCs w:val="18"/>
      <w:u w:val="none"/>
    </w:rPr>
  </w:style>
  <w:style w:type="character" w:styleId="10TimesNewRoman12pt" w:customStyle="1">
    <w:name w:val="Основной текст (10) + Times New Roman;12 pt"/>
    <w:basedOn w:val="1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none"/>
      <w:lang w:val="ru-RU"/>
    </w:rPr>
  </w:style>
  <w:style w:type="character" w:styleId="101" w:customStyle="1">
    <w:name w:val="Основной текст (10)"/>
    <w:basedOn w:val="10"/>
    <w:qFormat/>
    <w:rPr>
      <w:rFonts w:ascii="Sylfaen" w:hAnsi="Sylfaen" w:eastAsia="Sylfaen" w:cs="Sylfaen"/>
      <w:b w:val="false"/>
      <w:bCs w:val="false"/>
      <w:i w:val="false"/>
      <w:iCs w:val="false"/>
      <w:caps w:val="false"/>
      <w:smallCaps w:val="false"/>
      <w:strike/>
      <w:color w:val="000000"/>
      <w:spacing w:val="0"/>
      <w:w w:val="100"/>
      <w:sz w:val="18"/>
      <w:szCs w:val="18"/>
      <w:u w:val="none"/>
      <w:lang w:val="ru-RU"/>
    </w:rPr>
  </w:style>
  <w:style w:type="character" w:styleId="875pt" w:customStyle="1">
    <w:name w:val="Основной текст (8) + 7;5 pt;Полужирный"/>
    <w:basedOn w:val="8"/>
    <w:qFormat/>
    <w:rPr>
      <w:rFonts w:ascii="Times New Roman" w:hAnsi="Times New Roman" w:eastAsia="Times New Roman" w:cs="Times New Roman"/>
      <w:b/>
      <w:bCs/>
      <w:i/>
      <w:iCs/>
      <w:caps w:val="false"/>
      <w:smallCaps w:val="false"/>
      <w:strike w:val="false"/>
      <w:dstrike w:val="false"/>
      <w:color w:val="000000"/>
      <w:spacing w:val="0"/>
      <w:w w:val="100"/>
      <w:sz w:val="15"/>
      <w:szCs w:val="15"/>
      <w:u w:val="single"/>
      <w:lang w:val="ru-RU"/>
    </w:rPr>
  </w:style>
  <w:style w:type="character" w:styleId="8115pt" w:customStyle="1">
    <w:name w:val="Основной текст (8) + 11;5 pt"/>
    <w:basedOn w:val="8"/>
    <w:qFormat/>
    <w:rPr>
      <w:rFonts w:ascii="Times New Roman" w:hAnsi="Times New Roman" w:eastAsia="Times New Roman" w:cs="Times New Roman"/>
      <w:b w:val="false"/>
      <w:bCs w:val="false"/>
      <w:i/>
      <w:iCs/>
      <w:caps w:val="false"/>
      <w:smallCaps w:val="false"/>
      <w:strike w:val="false"/>
      <w:dstrike w:val="false"/>
      <w:color w:val="000000"/>
      <w:spacing w:val="0"/>
      <w:w w:val="100"/>
      <w:sz w:val="23"/>
      <w:szCs w:val="23"/>
      <w:u w:val="single"/>
      <w:lang w:val="ru-RU"/>
    </w:rPr>
  </w:style>
  <w:style w:type="character" w:styleId="23" w:customStyle="1">
    <w:name w:val="Основной текст2"/>
    <w:basedOn w:val="Style1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5"/>
      <w:szCs w:val="25"/>
      <w:u w:val="none"/>
      <w:lang w:val="ru-RU"/>
    </w:rPr>
  </w:style>
  <w:style w:type="character" w:styleId="TrebuchetMS12pt" w:customStyle="1">
    <w:name w:val="Основной текст + Trebuchet MS;12 pt"/>
    <w:basedOn w:val="Style12"/>
    <w:qFormat/>
    <w:rPr>
      <w:rFonts w:ascii="Trebuchet MS" w:hAnsi="Trebuchet MS" w:eastAsia="Trebuchet MS" w:cs="Trebuchet MS"/>
      <w:b w:val="false"/>
      <w:bCs w:val="false"/>
      <w:i w:val="false"/>
      <w:iCs w:val="false"/>
      <w:caps w:val="false"/>
      <w:smallCaps w:val="false"/>
      <w:strike w:val="false"/>
      <w:dstrike w:val="false"/>
      <w:color w:val="000000"/>
      <w:spacing w:val="0"/>
      <w:w w:val="100"/>
      <w:sz w:val="24"/>
      <w:szCs w:val="24"/>
      <w:u w:val="none"/>
    </w:rPr>
  </w:style>
  <w:style w:type="character" w:styleId="Tahoma105pt" w:customStyle="1">
    <w:name w:val="Основной текст + Tahoma;10;5 pt"/>
    <w:basedOn w:val="Style12"/>
    <w:qFormat/>
    <w:rPr>
      <w:rFonts w:ascii="Tahoma" w:hAnsi="Tahoma" w:eastAsia="Tahoma" w:cs="Tahoma"/>
      <w:b w:val="false"/>
      <w:bCs w:val="false"/>
      <w:i w:val="false"/>
      <w:iCs w:val="false"/>
      <w:caps w:val="false"/>
      <w:smallCaps w:val="false"/>
      <w:strike w:val="false"/>
      <w:dstrike w:val="false"/>
      <w:color w:val="000000"/>
      <w:spacing w:val="0"/>
      <w:w w:val="100"/>
      <w:sz w:val="21"/>
      <w:szCs w:val="21"/>
      <w:u w:val="none"/>
    </w:rPr>
  </w:style>
  <w:style w:type="character" w:styleId="91" w:customStyle="1">
    <w:name w:val="Основной текст (9)"/>
    <w:basedOn w:val="DefaultParagraphFont"/>
    <w:qFormat/>
    <w:rPr>
      <w:rFonts w:ascii="Times New Roman" w:hAnsi="Times New Roman" w:eastAsia="Times New Roman" w:cs="Times New Roman"/>
      <w:b/>
      <w:bCs/>
      <w:i/>
      <w:iCs/>
      <w:caps w:val="false"/>
      <w:smallCaps w:val="false"/>
      <w:strike w:val="false"/>
      <w:dstrike w:val="false"/>
      <w:sz w:val="17"/>
      <w:szCs w:val="17"/>
      <w:u w:val="none"/>
    </w:rPr>
  </w:style>
  <w:style w:type="character" w:styleId="32" w:customStyle="1">
    <w:name w:val="Основной текст3"/>
    <w:basedOn w:val="DefaultParagraphFont"/>
    <w:qFormat/>
    <w:rPr>
      <w:rFonts w:ascii="Times New Roman" w:hAnsi="Times New Roman" w:eastAsia="Times New Roman" w:cs="Times New Roman"/>
      <w:b w:val="false"/>
      <w:bCs w:val="false"/>
      <w:i w:val="false"/>
      <w:iCs w:val="false"/>
      <w:caps w:val="false"/>
      <w:smallCaps w:val="false"/>
      <w:strike w:val="false"/>
      <w:dstrike w:val="false"/>
      <w:sz w:val="25"/>
      <w:szCs w:val="25"/>
      <w:u w:val="none"/>
    </w:rPr>
  </w:style>
  <w:style w:type="character" w:styleId="69pt" w:customStyle="1">
    <w:name w:val="Основной текст (6) + 9 pt"/>
    <w:basedOn w:val="6"/>
    <w:qFormat/>
    <w:rPr>
      <w:rFonts w:ascii="Times New Roman" w:hAnsi="Times New Roman" w:eastAsia="Times New Roman" w:cs="Times New Roman"/>
      <w:b/>
      <w:bCs/>
      <w:i w:val="false"/>
      <w:iCs w:val="false"/>
      <w:caps w:val="false"/>
      <w:smallCaps w:val="false"/>
      <w:strike w:val="false"/>
      <w:dstrike w:val="false"/>
      <w:color w:val="000000"/>
      <w:spacing w:val="0"/>
      <w:w w:val="100"/>
      <w:sz w:val="18"/>
      <w:szCs w:val="18"/>
      <w:u w:val="none"/>
      <w:lang w:val="ru-RU"/>
    </w:rPr>
  </w:style>
  <w:style w:type="character" w:styleId="885pt" w:customStyle="1">
    <w:name w:val="Основной текст (8) + 8;5 pt;Полужирный"/>
    <w:basedOn w:val="8"/>
    <w:qFormat/>
    <w:rPr>
      <w:rFonts w:ascii="Times New Roman" w:hAnsi="Times New Roman" w:eastAsia="Times New Roman" w:cs="Times New Roman"/>
      <w:b/>
      <w:bCs/>
      <w:i/>
      <w:iCs/>
      <w:caps w:val="false"/>
      <w:smallCaps w:val="false"/>
      <w:strike w:val="false"/>
      <w:dstrike w:val="false"/>
      <w:color w:val="000000"/>
      <w:spacing w:val="0"/>
      <w:w w:val="100"/>
      <w:sz w:val="17"/>
      <w:szCs w:val="17"/>
      <w:u w:val="none"/>
      <w:lang w:val="ru-RU"/>
    </w:rPr>
  </w:style>
  <w:style w:type="character" w:styleId="41" w:customStyle="1">
    <w:name w:val="Основной текст4"/>
    <w:basedOn w:val="Style1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5"/>
      <w:szCs w:val="25"/>
      <w:u w:val="single"/>
      <w:lang w:val="ru-RU"/>
    </w:rPr>
  </w:style>
  <w:style w:type="character" w:styleId="85pt" w:customStyle="1">
    <w:name w:val="Основной текст + 8;5 pt;Полужирный;Курсив"/>
    <w:basedOn w:val="Style12"/>
    <w:qFormat/>
    <w:rPr>
      <w:rFonts w:ascii="Times New Roman" w:hAnsi="Times New Roman" w:eastAsia="Times New Roman" w:cs="Times New Roman"/>
      <w:b/>
      <w:bCs/>
      <w:i/>
      <w:iCs/>
      <w:caps w:val="false"/>
      <w:smallCaps w:val="false"/>
      <w:strike w:val="false"/>
      <w:dstrike w:val="false"/>
      <w:color w:val="000000"/>
      <w:spacing w:val="0"/>
      <w:w w:val="100"/>
      <w:sz w:val="17"/>
      <w:szCs w:val="17"/>
      <w:u w:val="none"/>
      <w:lang w:val="en-US"/>
    </w:rPr>
  </w:style>
  <w:style w:type="character" w:styleId="24" w:customStyle="1">
    <w:name w:val="Подпись к таблице (2)_"/>
    <w:basedOn w:val="DefaultParagraphFont"/>
    <w:qFormat/>
    <w:rPr>
      <w:rFonts w:ascii="Times New Roman" w:hAnsi="Times New Roman" w:eastAsia="Times New Roman" w:cs="Times New Roman"/>
      <w:b/>
      <w:bCs/>
      <w:i w:val="false"/>
      <w:iCs w:val="false"/>
      <w:caps w:val="false"/>
      <w:smallCaps w:val="false"/>
      <w:strike w:val="false"/>
      <w:dstrike w:val="false"/>
      <w:sz w:val="17"/>
      <w:szCs w:val="17"/>
      <w:u w:val="none"/>
      <w:lang w:val="en-US"/>
    </w:rPr>
  </w:style>
  <w:style w:type="character" w:styleId="25" w:customStyle="1">
    <w:name w:val="Подпись к таблице (2)"/>
    <w:basedOn w:val="24"/>
    <w:qFormat/>
    <w:rPr>
      <w:rFonts w:ascii="Times New Roman" w:hAnsi="Times New Roman" w:eastAsia="Times New Roman" w:cs="Times New Roman"/>
      <w:b/>
      <w:bCs/>
      <w:i w:val="false"/>
      <w:iCs w:val="false"/>
      <w:caps w:val="false"/>
      <w:smallCaps w:val="false"/>
      <w:strike w:val="false"/>
      <w:dstrike w:val="false"/>
      <w:color w:val="000000"/>
      <w:spacing w:val="0"/>
      <w:w w:val="100"/>
      <w:sz w:val="17"/>
      <w:szCs w:val="17"/>
      <w:u w:val="none"/>
      <w:lang w:val="en-US"/>
    </w:rPr>
  </w:style>
  <w:style w:type="character" w:styleId="26" w:customStyle="1">
    <w:name w:val="Подпись к таблице (2) + Курсив"/>
    <w:basedOn w:val="24"/>
    <w:qFormat/>
    <w:rPr>
      <w:rFonts w:ascii="Times New Roman" w:hAnsi="Times New Roman" w:eastAsia="Times New Roman" w:cs="Times New Roman"/>
      <w:b/>
      <w:bCs/>
      <w:i/>
      <w:iCs/>
      <w:caps w:val="false"/>
      <w:smallCaps w:val="false"/>
      <w:strike w:val="false"/>
      <w:dstrike w:val="false"/>
      <w:color w:val="000000"/>
      <w:spacing w:val="0"/>
      <w:w w:val="100"/>
      <w:sz w:val="17"/>
      <w:szCs w:val="17"/>
      <w:u w:val="none"/>
      <w:lang w:val="en-US"/>
    </w:rPr>
  </w:style>
  <w:style w:type="character" w:styleId="27" w:customStyle="1">
    <w:name w:val="Подпись к таблице (2) + Не полужирный;Курсив"/>
    <w:basedOn w:val="24"/>
    <w:qFormat/>
    <w:rPr>
      <w:rFonts w:ascii="Times New Roman" w:hAnsi="Times New Roman" w:eastAsia="Times New Roman" w:cs="Times New Roman"/>
      <w:b/>
      <w:bCs/>
      <w:i/>
      <w:iCs/>
      <w:caps w:val="false"/>
      <w:smallCaps w:val="false"/>
      <w:strike w:val="false"/>
      <w:dstrike w:val="false"/>
      <w:color w:val="000000"/>
      <w:spacing w:val="0"/>
      <w:w w:val="100"/>
      <w:sz w:val="17"/>
      <w:szCs w:val="17"/>
      <w:u w:val="none"/>
      <w:lang w:val="en-US"/>
    </w:rPr>
  </w:style>
  <w:style w:type="character" w:styleId="85pt1" w:customStyle="1">
    <w:name w:val="Основной текст + 8;5 pt;Полужирный"/>
    <w:basedOn w:val="Style12"/>
    <w:qFormat/>
    <w:rPr>
      <w:rFonts w:ascii="Times New Roman" w:hAnsi="Times New Roman" w:eastAsia="Times New Roman" w:cs="Times New Roman"/>
      <w:b/>
      <w:bCs/>
      <w:i w:val="false"/>
      <w:iCs w:val="false"/>
      <w:caps w:val="false"/>
      <w:smallCaps w:val="false"/>
      <w:strike w:val="false"/>
      <w:dstrike w:val="false"/>
      <w:color w:val="000000"/>
      <w:spacing w:val="0"/>
      <w:w w:val="100"/>
      <w:sz w:val="17"/>
      <w:szCs w:val="17"/>
      <w:u w:val="none"/>
      <w:lang w:val="ru-RU"/>
    </w:rPr>
  </w:style>
  <w:style w:type="character" w:styleId="85pt2" w:customStyle="1">
    <w:name w:val="Основной текст + 8;5 pt;Полужирный;Курсив;Малые прописные"/>
    <w:basedOn w:val="Style12"/>
    <w:qFormat/>
    <w:rPr>
      <w:rFonts w:ascii="Times New Roman" w:hAnsi="Times New Roman" w:eastAsia="Times New Roman" w:cs="Times New Roman"/>
      <w:b/>
      <w:bCs/>
      <w:i/>
      <w:iCs/>
      <w:smallCaps/>
      <w:strike w:val="false"/>
      <w:dstrike w:val="false"/>
      <w:color w:val="000000"/>
      <w:spacing w:val="0"/>
      <w:w w:val="100"/>
      <w:sz w:val="17"/>
      <w:szCs w:val="17"/>
      <w:u w:val="none"/>
      <w:lang w:val="en-US"/>
    </w:rPr>
  </w:style>
  <w:style w:type="character" w:styleId="895pt" w:customStyle="1">
    <w:name w:val="Основной текст (8) + 9;5 pt;Полужирный"/>
    <w:basedOn w:val="8"/>
    <w:qFormat/>
    <w:rPr>
      <w:rFonts w:ascii="Times New Roman" w:hAnsi="Times New Roman" w:eastAsia="Times New Roman" w:cs="Times New Roman"/>
      <w:b/>
      <w:bCs/>
      <w:i/>
      <w:iCs/>
      <w:caps w:val="false"/>
      <w:smallCaps w:val="false"/>
      <w:strike w:val="false"/>
      <w:dstrike w:val="false"/>
      <w:color w:val="000000"/>
      <w:spacing w:val="0"/>
      <w:w w:val="100"/>
      <w:sz w:val="19"/>
      <w:szCs w:val="19"/>
      <w:u w:val="none"/>
      <w:lang w:val="ru-RU"/>
    </w:rPr>
  </w:style>
  <w:style w:type="character" w:styleId="111" w:customStyle="1">
    <w:name w:val="Основной текст (11)_"/>
    <w:basedOn w:val="DefaultParagraphFont"/>
    <w:qFormat/>
    <w:rPr>
      <w:rFonts w:ascii="Times New Roman" w:hAnsi="Times New Roman" w:eastAsia="Times New Roman" w:cs="Times New Roman"/>
      <w:b/>
      <w:bCs/>
      <w:i/>
      <w:iCs/>
      <w:caps w:val="false"/>
      <w:smallCaps w:val="false"/>
      <w:strike w:val="false"/>
      <w:dstrike w:val="false"/>
      <w:sz w:val="19"/>
      <w:szCs w:val="19"/>
      <w:u w:val="none"/>
    </w:rPr>
  </w:style>
  <w:style w:type="character" w:styleId="12" w:customStyle="1">
    <w:name w:val="Основной текст (12)_"/>
    <w:basedOn w:val="DefaultParagraphFont"/>
    <w:qFormat/>
    <w:rPr>
      <w:rFonts w:ascii="Times New Roman" w:hAnsi="Times New Roman" w:eastAsia="Times New Roman" w:cs="Times New Roman"/>
      <w:b/>
      <w:bCs/>
      <w:i w:val="false"/>
      <w:iCs w:val="false"/>
      <w:caps w:val="false"/>
      <w:smallCaps w:val="false"/>
      <w:strike w:val="false"/>
      <w:dstrike w:val="false"/>
      <w:sz w:val="23"/>
      <w:szCs w:val="23"/>
      <w:u w:val="none"/>
    </w:rPr>
  </w:style>
  <w:style w:type="character" w:styleId="121" w:customStyle="1">
    <w:name w:val="Основной текст (12)"/>
    <w:basedOn w:val="12"/>
    <w:qFormat/>
    <w:rPr>
      <w:rFonts w:ascii="Times New Roman" w:hAnsi="Times New Roman" w:eastAsia="Times New Roman" w:cs="Times New Roman"/>
      <w:b/>
      <w:bCs/>
      <w:i w:val="false"/>
      <w:iCs w:val="false"/>
      <w:caps w:val="false"/>
      <w:smallCaps w:val="false"/>
      <w:strike/>
      <w:color w:val="000000"/>
      <w:spacing w:val="0"/>
      <w:w w:val="100"/>
      <w:sz w:val="23"/>
      <w:szCs w:val="23"/>
      <w:u w:val="none"/>
      <w:lang w:val="ru-RU"/>
    </w:rPr>
  </w:style>
  <w:style w:type="character" w:styleId="1285pt" w:customStyle="1">
    <w:name w:val="Основной текст (12) + 8;5 pt;Курсив"/>
    <w:basedOn w:val="12"/>
    <w:qFormat/>
    <w:rPr>
      <w:rFonts w:ascii="Times New Roman" w:hAnsi="Times New Roman" w:eastAsia="Times New Roman" w:cs="Times New Roman"/>
      <w:b/>
      <w:bCs/>
      <w:i/>
      <w:iCs/>
      <w:caps w:val="false"/>
      <w:smallCaps w:val="false"/>
      <w:strike w:val="false"/>
      <w:dstrike w:val="false"/>
      <w:color w:val="000000"/>
      <w:spacing w:val="0"/>
      <w:w w:val="100"/>
      <w:sz w:val="17"/>
      <w:szCs w:val="17"/>
      <w:u w:val="none"/>
      <w:lang w:val="ru-RU"/>
    </w:rPr>
  </w:style>
  <w:style w:type="character" w:styleId="1285pt1" w:customStyle="1">
    <w:name w:val="Основной текст (12) + 8;5 pt"/>
    <w:basedOn w:val="12"/>
    <w:qFormat/>
    <w:rPr>
      <w:rFonts w:ascii="Times New Roman" w:hAnsi="Times New Roman" w:eastAsia="Times New Roman" w:cs="Times New Roman"/>
      <w:b/>
      <w:bCs/>
      <w:i w:val="false"/>
      <w:iCs w:val="false"/>
      <w:caps w:val="false"/>
      <w:smallCaps w:val="false"/>
      <w:strike w:val="false"/>
      <w:dstrike w:val="false"/>
      <w:color w:val="000000"/>
      <w:spacing w:val="0"/>
      <w:w w:val="100"/>
      <w:sz w:val="17"/>
      <w:szCs w:val="17"/>
      <w:u w:val="none"/>
    </w:rPr>
  </w:style>
  <w:style w:type="character" w:styleId="13" w:customStyle="1">
    <w:name w:val="Основной текст (13)_"/>
    <w:basedOn w:val="DefaultParagraphFont"/>
    <w:qFormat/>
    <w:rPr>
      <w:rFonts w:ascii="Times New Roman" w:hAnsi="Times New Roman" w:eastAsia="Times New Roman" w:cs="Times New Roman"/>
      <w:b w:val="false"/>
      <w:bCs w:val="false"/>
      <w:i/>
      <w:iCs/>
      <w:caps w:val="false"/>
      <w:smallCaps w:val="false"/>
      <w:strike w:val="false"/>
      <w:dstrike w:val="false"/>
      <w:sz w:val="23"/>
      <w:szCs w:val="23"/>
      <w:u w:val="none"/>
    </w:rPr>
  </w:style>
  <w:style w:type="character" w:styleId="131" w:customStyle="1">
    <w:name w:val="Основной текст (13)"/>
    <w:basedOn w:val="13"/>
    <w:qFormat/>
    <w:rPr>
      <w:rFonts w:ascii="Times New Roman" w:hAnsi="Times New Roman" w:eastAsia="Times New Roman" w:cs="Times New Roman"/>
      <w:b w:val="false"/>
      <w:bCs w:val="false"/>
      <w:i/>
      <w:iCs/>
      <w:caps w:val="false"/>
      <w:smallCaps w:val="false"/>
      <w:strike w:val="false"/>
      <w:dstrike w:val="false"/>
      <w:color w:val="000000"/>
      <w:spacing w:val="0"/>
      <w:w w:val="100"/>
      <w:sz w:val="23"/>
      <w:szCs w:val="23"/>
      <w:u w:val="single"/>
      <w:lang w:val="ru-RU"/>
    </w:rPr>
  </w:style>
  <w:style w:type="character" w:styleId="13125pt" w:customStyle="1">
    <w:name w:val="Основной текст (13) + 12;5 pt"/>
    <w:basedOn w:val="13"/>
    <w:qFormat/>
    <w:rPr>
      <w:rFonts w:ascii="Times New Roman" w:hAnsi="Times New Roman" w:eastAsia="Times New Roman" w:cs="Times New Roman"/>
      <w:b w:val="false"/>
      <w:bCs w:val="false"/>
      <w:i/>
      <w:iCs/>
      <w:caps w:val="false"/>
      <w:smallCaps w:val="false"/>
      <w:strike w:val="false"/>
      <w:dstrike w:val="false"/>
      <w:color w:val="000000"/>
      <w:spacing w:val="0"/>
      <w:w w:val="100"/>
      <w:sz w:val="25"/>
      <w:szCs w:val="25"/>
      <w:u w:val="single"/>
      <w:lang w:val="ru-RU"/>
    </w:rPr>
  </w:style>
  <w:style w:type="character" w:styleId="12125pt" w:customStyle="1">
    <w:name w:val="Основной текст (12) + 12;5 pt;Не полужирный"/>
    <w:basedOn w:val="12"/>
    <w:qFormat/>
    <w:rPr>
      <w:rFonts w:ascii="Times New Roman" w:hAnsi="Times New Roman" w:eastAsia="Times New Roman" w:cs="Times New Roman"/>
      <w:b/>
      <w:bCs/>
      <w:i w:val="false"/>
      <w:iCs w:val="false"/>
      <w:caps w:val="false"/>
      <w:smallCaps w:val="false"/>
      <w:strike w:val="false"/>
      <w:dstrike w:val="false"/>
      <w:color w:val="000000"/>
      <w:spacing w:val="0"/>
      <w:w w:val="100"/>
      <w:sz w:val="25"/>
      <w:szCs w:val="25"/>
      <w:u w:val="none"/>
      <w:lang w:val="ru-RU"/>
    </w:rPr>
  </w:style>
  <w:style w:type="character" w:styleId="122" w:customStyle="1">
    <w:name w:val="Основной текст (12) + Не полужирный;Курсив"/>
    <w:basedOn w:val="12"/>
    <w:qFormat/>
    <w:rPr>
      <w:rFonts w:ascii="Times New Roman" w:hAnsi="Times New Roman" w:eastAsia="Times New Roman" w:cs="Times New Roman"/>
      <w:b/>
      <w:bCs/>
      <w:i/>
      <w:iCs/>
      <w:caps w:val="false"/>
      <w:smallCaps w:val="false"/>
      <w:strike w:val="false"/>
      <w:dstrike w:val="false"/>
      <w:color w:val="000000"/>
      <w:spacing w:val="0"/>
      <w:w w:val="100"/>
      <w:sz w:val="23"/>
      <w:szCs w:val="23"/>
      <w:u w:val="none"/>
    </w:rPr>
  </w:style>
  <w:style w:type="character" w:styleId="8115pt1" w:customStyle="1">
    <w:name w:val="Основной текст (8) + 11;5 pt;Полужирный;Не курсив"/>
    <w:basedOn w:val="8"/>
    <w:qFormat/>
    <w:rPr>
      <w:rFonts w:ascii="Times New Roman" w:hAnsi="Times New Roman" w:eastAsia="Times New Roman" w:cs="Times New Roman"/>
      <w:b/>
      <w:bCs/>
      <w:i/>
      <w:iCs/>
      <w:caps w:val="false"/>
      <w:smallCaps w:val="false"/>
      <w:strike w:val="false"/>
      <w:dstrike w:val="false"/>
      <w:color w:val="000000"/>
      <w:spacing w:val="0"/>
      <w:w w:val="100"/>
      <w:sz w:val="23"/>
      <w:szCs w:val="23"/>
      <w:u w:val="none"/>
      <w:lang w:val="ru-RU"/>
    </w:rPr>
  </w:style>
  <w:style w:type="character" w:styleId="92" w:customStyle="1">
    <w:name w:val="Основной текст (9) + Не курсив"/>
    <w:basedOn w:val="9"/>
    <w:qFormat/>
    <w:rPr>
      <w:rFonts w:ascii="Times New Roman" w:hAnsi="Times New Roman" w:eastAsia="Times New Roman" w:cs="Times New Roman"/>
      <w:b/>
      <w:bCs/>
      <w:i/>
      <w:iCs/>
      <w:caps w:val="false"/>
      <w:smallCaps w:val="false"/>
      <w:strike w:val="false"/>
      <w:dstrike w:val="false"/>
      <w:color w:val="000000"/>
      <w:spacing w:val="0"/>
      <w:w w:val="100"/>
      <w:sz w:val="17"/>
      <w:szCs w:val="17"/>
      <w:u w:val="none"/>
      <w:lang w:val="ru-RU"/>
    </w:rPr>
  </w:style>
  <w:style w:type="character" w:styleId="Style14" w:customStyle="1">
    <w:name w:val="Подпись к таблице_"/>
    <w:basedOn w:val="DefaultParagraphFont"/>
    <w:qFormat/>
    <w:rPr>
      <w:rFonts w:ascii="Times New Roman" w:hAnsi="Times New Roman" w:eastAsia="Times New Roman" w:cs="Times New Roman"/>
      <w:b w:val="false"/>
      <w:bCs w:val="false"/>
      <w:i w:val="false"/>
      <w:iCs w:val="false"/>
      <w:caps w:val="false"/>
      <w:smallCaps w:val="false"/>
      <w:strike w:val="false"/>
      <w:dstrike w:val="false"/>
      <w:sz w:val="25"/>
      <w:szCs w:val="25"/>
      <w:u w:val="none"/>
    </w:rPr>
  </w:style>
  <w:style w:type="character" w:styleId="Style15" w:customStyle="1">
    <w:name w:val="Подпись к таблице"/>
    <w:basedOn w:val="Style14"/>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5"/>
      <w:szCs w:val="25"/>
      <w:u w:val="single"/>
      <w:lang w:val="ru-RU"/>
    </w:rPr>
  </w:style>
  <w:style w:type="character" w:styleId="33" w:customStyle="1">
    <w:name w:val="Подпись к таблице (3)_"/>
    <w:basedOn w:val="DefaultParagraphFont"/>
    <w:qFormat/>
    <w:rPr>
      <w:rFonts w:ascii="Times New Roman" w:hAnsi="Times New Roman" w:eastAsia="Times New Roman" w:cs="Times New Roman"/>
      <w:b w:val="false"/>
      <w:bCs w:val="false"/>
      <w:i/>
      <w:iCs/>
      <w:caps w:val="false"/>
      <w:smallCaps w:val="false"/>
      <w:strike w:val="false"/>
      <w:dstrike w:val="false"/>
      <w:sz w:val="25"/>
      <w:szCs w:val="25"/>
      <w:u w:val="none"/>
    </w:rPr>
  </w:style>
  <w:style w:type="character" w:styleId="34" w:customStyle="1">
    <w:name w:val="Подпись к таблице (3)"/>
    <w:basedOn w:val="33"/>
    <w:qFormat/>
    <w:rPr>
      <w:rFonts w:ascii="Times New Roman" w:hAnsi="Times New Roman" w:eastAsia="Times New Roman" w:cs="Times New Roman"/>
      <w:b w:val="false"/>
      <w:bCs w:val="false"/>
      <w:i/>
      <w:iCs/>
      <w:caps w:val="false"/>
      <w:smallCaps w:val="false"/>
      <w:strike w:val="false"/>
      <w:dstrike w:val="false"/>
      <w:color w:val="000000"/>
      <w:spacing w:val="0"/>
      <w:w w:val="100"/>
      <w:sz w:val="25"/>
      <w:szCs w:val="25"/>
      <w:u w:val="single"/>
      <w:lang w:val="ru-RU"/>
    </w:rPr>
  </w:style>
  <w:style w:type="character" w:styleId="42" w:customStyle="1">
    <w:name w:val="Подпись к таблице (4)_"/>
    <w:basedOn w:val="DefaultParagraphFont"/>
    <w:qFormat/>
    <w:rPr>
      <w:rFonts w:ascii="Times New Roman" w:hAnsi="Times New Roman" w:eastAsia="Times New Roman" w:cs="Times New Roman"/>
      <w:b/>
      <w:bCs/>
      <w:i/>
      <w:iCs/>
      <w:caps w:val="false"/>
      <w:smallCaps w:val="false"/>
      <w:strike w:val="false"/>
      <w:dstrike w:val="false"/>
      <w:sz w:val="17"/>
      <w:szCs w:val="17"/>
      <w:u w:val="none"/>
    </w:rPr>
  </w:style>
  <w:style w:type="character" w:styleId="53" w:customStyle="1">
    <w:name w:val="Основной текст5"/>
    <w:basedOn w:val="Style1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5"/>
      <w:szCs w:val="25"/>
      <w:u w:val="none"/>
      <w:lang w:val="ru-RU"/>
    </w:rPr>
  </w:style>
  <w:style w:type="character" w:styleId="PalatinoLinotype4pt" w:customStyle="1">
    <w:name w:val="Основной текст + Palatino Linotype;4 pt"/>
    <w:basedOn w:val="Style12"/>
    <w:qFormat/>
    <w:rPr>
      <w:rFonts w:ascii="Palatino Linotype" w:hAnsi="Palatino Linotype" w:eastAsia="Palatino Linotype" w:cs="Palatino Linotype"/>
      <w:b w:val="false"/>
      <w:bCs w:val="false"/>
      <w:i w:val="false"/>
      <w:iCs w:val="false"/>
      <w:caps w:val="false"/>
      <w:smallCaps w:val="false"/>
      <w:strike w:val="false"/>
      <w:dstrike w:val="false"/>
      <w:color w:val="000000"/>
      <w:spacing w:val="0"/>
      <w:w w:val="100"/>
      <w:sz w:val="8"/>
      <w:szCs w:val="8"/>
      <w:u w:val="none"/>
      <w:lang w:val="ru-RU"/>
    </w:rPr>
  </w:style>
  <w:style w:type="character" w:styleId="61" w:customStyle="1">
    <w:name w:val="Основной текст6"/>
    <w:basedOn w:val="Style1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5"/>
      <w:szCs w:val="25"/>
      <w:u w:val="none"/>
      <w:lang w:val="ru-RU"/>
    </w:rPr>
  </w:style>
  <w:style w:type="character" w:styleId="14" w:customStyle="1">
    <w:name w:val="Заголовок №1_"/>
    <w:basedOn w:val="DefaultParagraphFont"/>
    <w:qFormat/>
    <w:rPr>
      <w:rFonts w:ascii="Times New Roman" w:hAnsi="Times New Roman" w:eastAsia="Times New Roman" w:cs="Times New Roman"/>
      <w:b/>
      <w:bCs/>
      <w:i w:val="false"/>
      <w:iCs w:val="false"/>
      <w:caps w:val="false"/>
      <w:smallCaps w:val="false"/>
      <w:strike w:val="false"/>
      <w:dstrike w:val="false"/>
      <w:spacing w:val="170"/>
      <w:sz w:val="39"/>
      <w:szCs w:val="39"/>
      <w:u w:val="none"/>
      <w:lang w:val="en-US"/>
    </w:rPr>
  </w:style>
  <w:style w:type="character" w:styleId="15" w:customStyle="1">
    <w:name w:val="Заголовок №1"/>
    <w:basedOn w:val="14"/>
    <w:qFormat/>
    <w:rPr>
      <w:rFonts w:ascii="Times New Roman" w:hAnsi="Times New Roman" w:eastAsia="Times New Roman" w:cs="Times New Roman"/>
      <w:b/>
      <w:bCs/>
      <w:i w:val="false"/>
      <w:iCs w:val="false"/>
      <w:caps w:val="false"/>
      <w:smallCaps w:val="false"/>
      <w:strike w:val="false"/>
      <w:dstrike w:val="false"/>
      <w:color w:val="000000"/>
      <w:spacing w:val="170"/>
      <w:w w:val="100"/>
      <w:sz w:val="39"/>
      <w:szCs w:val="39"/>
      <w:u w:val="none"/>
      <w:lang w:val="en-US"/>
    </w:rPr>
  </w:style>
  <w:style w:type="character" w:styleId="Style16" w:customStyle="1">
    <w:name w:val="Текст выноски Знак"/>
    <w:basedOn w:val="DefaultParagraphFont"/>
    <w:uiPriority w:val="99"/>
    <w:qFormat/>
    <w:rPr>
      <w:rFonts w:ascii="Tahoma" w:hAnsi="Tahoma" w:cs="Tahoma"/>
      <w:color w:val="000000"/>
      <w:sz w:val="16"/>
      <w:szCs w:val="16"/>
    </w:rPr>
  </w:style>
  <w:style w:type="character" w:styleId="Style17" w:customStyle="1">
    <w:name w:val="Верхний колонтитул Знак"/>
    <w:basedOn w:val="DefaultParagraphFont"/>
    <w:uiPriority w:val="99"/>
    <w:qFormat/>
    <w:rPr>
      <w:color w:val="000000"/>
    </w:rPr>
  </w:style>
  <w:style w:type="character" w:styleId="Style18" w:customStyle="1">
    <w:name w:val="Цветовое выделение для Текст"/>
    <w:qFormat/>
    <w:rPr/>
  </w:style>
  <w:style w:type="character" w:styleId="Emphasis">
    <w:name w:val="Emphasis"/>
    <w:basedOn w:val="DefaultParagraphFont"/>
    <w:qFormat/>
    <w:rPr>
      <w:i/>
      <w:iCs/>
    </w:rPr>
  </w:style>
  <w:style w:type="character" w:styleId="16" w:customStyle="1">
    <w:name w:val="Заголовок 1 Знак"/>
    <w:basedOn w:val="DefaultParagraphFont"/>
    <w:uiPriority w:val="99"/>
    <w:qFormat/>
    <w:rsid w:val="008440b1"/>
    <w:rPr>
      <w:rFonts w:ascii="Arial" w:hAnsi="Arial" w:eastAsia="" w:cs="Arial" w:eastAsiaTheme="minorEastAsia"/>
      <w:b/>
      <w:bCs/>
      <w:color w:val="26282F"/>
    </w:rPr>
  </w:style>
  <w:style w:type="character" w:styleId="28" w:customStyle="1">
    <w:name w:val="Заголовок 2 Знак"/>
    <w:basedOn w:val="DefaultParagraphFont"/>
    <w:uiPriority w:val="9"/>
    <w:semiHidden/>
    <w:qFormat/>
    <w:rsid w:val="008440b1"/>
    <w:rPr>
      <w:rFonts w:ascii="Cambria" w:hAnsi="Cambria" w:eastAsia="" w:cs="" w:asciiTheme="majorHAnsi" w:cstheme="majorBidi" w:eastAsiaTheme="majorEastAsia" w:hAnsiTheme="majorHAnsi"/>
      <w:b/>
      <w:bCs/>
      <w:color w:themeColor="accent1" w:val="4F81BD"/>
      <w:sz w:val="26"/>
      <w:szCs w:val="26"/>
    </w:rPr>
  </w:style>
  <w:style w:type="character" w:styleId="Style19" w:customStyle="1">
    <w:name w:val="Нижний колонтитул Знак"/>
    <w:basedOn w:val="DefaultParagraphFont"/>
    <w:uiPriority w:val="99"/>
    <w:qFormat/>
    <w:rsid w:val="008440b1"/>
    <w:rPr>
      <w:rFonts w:ascii="Times New Roman" w:hAnsi="Times New Roman" w:eastAsia="Times New Roman" w:cs="Times New Roman"/>
      <w:sz w:val="24"/>
      <w:szCs w:val="24"/>
      <w:lang w:eastAsia="ru-RU"/>
    </w:rPr>
  </w:style>
  <w:style w:type="character" w:styleId="Style20" w:customStyle="1">
    <w:name w:val="Гипертекстовая ссылка"/>
    <w:basedOn w:val="DefaultParagraphFont"/>
    <w:uiPriority w:val="99"/>
    <w:qFormat/>
    <w:rsid w:val="008440b1"/>
    <w:rPr>
      <w:color w:val="106BBE"/>
    </w:rPr>
  </w:style>
  <w:style w:type="character" w:styleId="29" w:customStyle="1">
    <w:name w:val="Основной текст 2 Знак"/>
    <w:basedOn w:val="DefaultParagraphFont"/>
    <w:link w:val="BodyText2"/>
    <w:qFormat/>
    <w:rsid w:val="008440b1"/>
    <w:rPr>
      <w:rFonts w:ascii="Times New Roman" w:hAnsi="Times New Roman" w:eastAsia="Times New Roman" w:cs="Times New Roman"/>
      <w:sz w:val="20"/>
      <w:szCs w:val="20"/>
    </w:rPr>
  </w:style>
  <w:style w:type="character" w:styleId="Style21" w:customStyle="1">
    <w:name w:val="Основной текст Знак"/>
    <w:basedOn w:val="DefaultParagraphFont"/>
    <w:uiPriority w:val="99"/>
    <w:semiHidden/>
    <w:qFormat/>
    <w:rsid w:val="008440b1"/>
    <w:rPr>
      <w:rFonts w:ascii="Times New Roman" w:hAnsi="Times New Roman" w:eastAsia="Times New Roman" w:cs="Times New Roman"/>
      <w:sz w:val="24"/>
      <w:szCs w:val="24"/>
      <w:lang w:eastAsia="ru-RU"/>
    </w:rPr>
  </w:style>
  <w:style w:type="character" w:styleId="Hyperlink">
    <w:name w:val="Hyperlink"/>
    <w:basedOn w:val="DefaultParagraphFont"/>
    <w:uiPriority w:val="99"/>
    <w:semiHidden/>
    <w:unhideWhenUsed/>
    <w:rsid w:val="008440b1"/>
    <w:rPr>
      <w:color w:val="0000FF"/>
      <w:u w:val="single"/>
    </w:rPr>
  </w:style>
  <w:style w:type="character" w:styleId="211" w:customStyle="1">
    <w:name w:val="Основной текст 2 Знак1"/>
    <w:basedOn w:val="DefaultParagraphFont"/>
    <w:uiPriority w:val="9"/>
    <w:semiHidden/>
    <w:qFormat/>
    <w:rsid w:val="008440b1"/>
    <w:rPr>
      <w:rFonts w:ascii="Cambria" w:hAnsi="Cambria" w:eastAsia="" w:cs="" w:asciiTheme="majorHAnsi" w:cstheme="majorBidi" w:eastAsiaTheme="majorEastAsia" w:hAnsiTheme="majorHAnsi"/>
      <w:b/>
      <w:bCs/>
      <w:color w:themeColor="accent1" w:val="4F81BD"/>
      <w:sz w:val="26"/>
      <w:szCs w:val="26"/>
      <w:lang w:eastAsia="ru-RU"/>
    </w:rPr>
  </w:style>
  <w:style w:type="character" w:styleId="Style22" w:customStyle="1">
    <w:name w:val="Основной текст с отступом Знак"/>
    <w:basedOn w:val="DefaultParagraphFont"/>
    <w:uiPriority w:val="99"/>
    <w:semiHidden/>
    <w:qFormat/>
    <w:rsid w:val="008440b1"/>
    <w:rPr>
      <w:rFonts w:ascii="Times New Roman" w:hAnsi="Times New Roman" w:eastAsia="Times New Roman" w:cs="Times New Roman"/>
      <w:sz w:val="24"/>
      <w:szCs w:val="24"/>
      <w:lang w:eastAsia="ru-RU"/>
    </w:rPr>
  </w:style>
  <w:style w:type="character" w:styleId="Style23" w:customStyle="1">
    <w:name w:val="Символ нумерации"/>
    <w:qFormat/>
    <w:rsid w:val="008440b1"/>
    <w:rPr/>
  </w:style>
  <w:style w:type="character" w:styleId="Style24" w:customStyle="1">
    <w:name w:val="Название Знак"/>
    <w:basedOn w:val="DefaultParagraphFont"/>
    <w:qFormat/>
    <w:rsid w:val="008440b1"/>
    <w:rPr>
      <w:rFonts w:ascii="Times New Roman" w:hAnsi="Times New Roman" w:eastAsia="Times New Roman" w:cs="Times New Roman"/>
      <w:b/>
      <w:sz w:val="32"/>
      <w:szCs w:val="20"/>
      <w:lang w:eastAsia="ru-RU"/>
    </w:rPr>
  </w:style>
  <w:style w:type="character" w:styleId="WW8Num2z0" w:customStyle="1">
    <w:name w:val="WW8Num2z0"/>
    <w:qFormat/>
    <w:rsid w:val="008440b1"/>
    <w:rPr>
      <w:b w:val="false"/>
      <w:bCs w:val="false"/>
    </w:rPr>
  </w:style>
  <w:style w:type="character" w:styleId="WW8Num3z0" w:customStyle="1">
    <w:name w:val="WW8Num3z0"/>
    <w:qFormat/>
    <w:rsid w:val="008440b1"/>
    <w:rPr>
      <w:b w:val="false"/>
      <w:bCs w:val="false"/>
    </w:rPr>
  </w:style>
  <w:style w:type="character" w:styleId="Style25" w:customStyle="1">
    <w:name w:val="Выделение жирным"/>
    <w:qFormat/>
    <w:rsid w:val="008440b1"/>
    <w:rPr>
      <w:b/>
      <w:bCs/>
    </w:rPr>
  </w:style>
  <w:style w:type="character" w:styleId="17" w:customStyle="1">
    <w:name w:val="Нижний колонтитул Знак1"/>
    <w:basedOn w:val="DefaultParagraphFont"/>
    <w:uiPriority w:val="99"/>
    <w:qFormat/>
    <w:rsid w:val="008440b1"/>
    <w:rPr>
      <w:rFonts w:ascii="Times New Roman" w:hAnsi="Times New Roman" w:eastAsia="Times New Roman" w:cs="Times New Roman"/>
    </w:rPr>
  </w:style>
  <w:style w:type="character" w:styleId="221" w:customStyle="1">
    <w:name w:val="Основной текст 2 Знак2"/>
    <w:basedOn w:val="DefaultParagraphFont"/>
    <w:uiPriority w:val="99"/>
    <w:semiHidden/>
    <w:qFormat/>
    <w:rsid w:val="008440b1"/>
    <w:rPr>
      <w:color w:val="000000"/>
    </w:rPr>
  </w:style>
  <w:style w:type="character" w:styleId="18" w:customStyle="1">
    <w:name w:val="Основной текст с отступом Знак1"/>
    <w:basedOn w:val="DefaultParagraphFont"/>
    <w:uiPriority w:val="99"/>
    <w:semiHidden/>
    <w:qFormat/>
    <w:rsid w:val="008440b1"/>
    <w:rPr>
      <w:rFonts w:ascii="Times New Roman" w:hAnsi="Times New Roman" w:eastAsia="Times New Roman" w:cs="Times New Roman"/>
    </w:rPr>
  </w:style>
  <w:style w:type="character" w:styleId="Style26" w:customStyle="1">
    <w:name w:val="Заголовок Знак"/>
    <w:basedOn w:val="DefaultParagraphFont"/>
    <w:qFormat/>
    <w:rsid w:val="008440b1"/>
    <w:rPr>
      <w:rFonts w:ascii="Times New Roman" w:hAnsi="Times New Roman" w:eastAsia="Times New Roman" w:cs="Times New Roman"/>
      <w:b/>
      <w:sz w:val="32"/>
      <w:szCs w:val="20"/>
    </w:rPr>
  </w:style>
  <w:style w:type="character" w:styleId="Style27" w:customStyle="1">
    <w:name w:val="Схема документа Знак"/>
    <w:basedOn w:val="DefaultParagraphFont"/>
    <w:link w:val="DocumentMap"/>
    <w:qFormat/>
    <w:rsid w:val="008440b1"/>
    <w:rPr>
      <w:rFonts w:ascii="Tahoma" w:hAnsi="Tahoma" w:eastAsia="Times New Roman" w:cs="Tahoma"/>
      <w:shd w:fill="000080" w:val="clear"/>
    </w:rPr>
  </w:style>
  <w:style w:type="character" w:styleId="19" w:customStyle="1">
    <w:name w:val="Основной текст Знак1"/>
    <w:basedOn w:val="DefaultParagraphFont"/>
    <w:uiPriority w:val="99"/>
    <w:qFormat/>
    <w:rsid w:val="008440b1"/>
    <w:rPr>
      <w:color w:val="000000"/>
    </w:rPr>
  </w:style>
  <w:style w:type="character" w:styleId="110" w:customStyle="1">
    <w:name w:val="Текст выноски Знак1"/>
    <w:basedOn w:val="DefaultParagraphFont"/>
    <w:link w:val="BalloonText"/>
    <w:qFormat/>
    <w:rsid w:val="008440b1"/>
    <w:rPr>
      <w:rFonts w:ascii="Tahoma" w:hAnsi="Tahoma" w:cs="Tahoma"/>
      <w:color w:val="000000"/>
      <w:sz w:val="16"/>
      <w:szCs w:val="16"/>
    </w:rPr>
  </w:style>
  <w:style w:type="character" w:styleId="112" w:customStyle="1">
    <w:name w:val="Верхний колонтитул Знак1"/>
    <w:basedOn w:val="DefaultParagraphFont"/>
    <w:uiPriority w:val="99"/>
    <w:qFormat/>
    <w:rsid w:val="008440b1"/>
    <w:rPr>
      <w:color w:val="000000"/>
    </w:rPr>
  </w:style>
  <w:style w:type="paragraph" w:styleId="Style28">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link w:val="19"/>
    <w:uiPriority w:val="99"/>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9">
    <w:name w:val="Указатель"/>
    <w:basedOn w:val="Normal"/>
    <w:qFormat/>
    <w:pPr>
      <w:suppressLineNumbers/>
    </w:pPr>
    <w:rPr>
      <w:rFonts w:cs="Lohit Devanagari"/>
    </w:rPr>
  </w:style>
  <w:style w:type="paragraph" w:styleId="113" w:customStyle="1">
    <w:name w:val="Заголовок1"/>
    <w:basedOn w:val="Normal"/>
    <w:next w:val="BodyText"/>
    <w:qFormat/>
    <w:pPr>
      <w:keepNext w:val="true"/>
      <w:spacing w:before="240" w:after="120"/>
    </w:pPr>
    <w:rPr>
      <w:rFonts w:ascii="Open Sans" w:hAnsi="Open Sans" w:eastAsia="WenQuanYi Micro Hei" w:cs="Lohit Devanagari"/>
      <w:sz w:val="28"/>
      <w:szCs w:val="28"/>
    </w:rPr>
  </w:style>
  <w:style w:type="paragraph" w:styleId="Caption1">
    <w:name w:val="caption1"/>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Caption11" w:customStyle="1">
    <w:name w:val="caption11"/>
    <w:basedOn w:val="Normal"/>
    <w:next w:val="Normal"/>
    <w:qFormat/>
    <w:pPr>
      <w:spacing w:lineRule="atLeast" w:line="240" w:before="720" w:after="0"/>
      <w:ind w:firstLine="709"/>
      <w:jc w:val="both"/>
      <w:textAlignment w:val="baseline"/>
    </w:pPr>
    <w:rPr>
      <w:rFonts w:ascii="Times New Roman" w:hAnsi="Times New Roman" w:eastAsia="Times New Roman" w:cs="Times New Roman"/>
      <w:color w:val="auto"/>
      <w:sz w:val="28"/>
      <w:szCs w:val="20"/>
    </w:rPr>
  </w:style>
  <w:style w:type="paragraph" w:styleId="511" w:customStyle="1">
    <w:name w:val="Основной текст (5)1"/>
    <w:basedOn w:val="Normal"/>
    <w:qFormat/>
    <w:pPr>
      <w:shd w:val="clear" w:color="auto" w:fill="FFFFFF"/>
      <w:spacing w:lineRule="atLeast" w:line="0"/>
    </w:pPr>
    <w:rPr>
      <w:rFonts w:ascii="Times New Roman" w:hAnsi="Times New Roman" w:eastAsia="Times New Roman" w:cs="Times New Roman"/>
      <w:b/>
      <w:bCs/>
      <w:sz w:val="25"/>
      <w:szCs w:val="25"/>
    </w:rPr>
  </w:style>
  <w:style w:type="paragraph" w:styleId="210" w:customStyle="1">
    <w:name w:val="Основной текст (2)"/>
    <w:basedOn w:val="Normal"/>
    <w:qFormat/>
    <w:pPr>
      <w:shd w:val="clear" w:color="auto" w:fill="FFFFFF"/>
      <w:spacing w:lineRule="exact" w:line="326"/>
      <w:jc w:val="center"/>
    </w:pPr>
    <w:rPr>
      <w:rFonts w:ascii="Times New Roman" w:hAnsi="Times New Roman" w:eastAsia="Times New Roman" w:cs="Times New Roman"/>
      <w:b/>
      <w:bCs/>
      <w:sz w:val="20"/>
      <w:szCs w:val="20"/>
    </w:rPr>
  </w:style>
  <w:style w:type="paragraph" w:styleId="212" w:customStyle="1">
    <w:name w:val="Заголовок №2"/>
    <w:basedOn w:val="Normal"/>
    <w:qFormat/>
    <w:pPr>
      <w:shd w:val="clear" w:color="auto" w:fill="FFFFFF"/>
      <w:spacing w:lineRule="atLeast" w:line="0"/>
      <w:jc w:val="center"/>
      <w:outlineLvl w:val="1"/>
    </w:pPr>
    <w:rPr>
      <w:rFonts w:ascii="Times New Roman" w:hAnsi="Times New Roman" w:eastAsia="Times New Roman" w:cs="Times New Roman"/>
      <w:b/>
      <w:bCs/>
      <w:spacing w:val="170"/>
      <w:sz w:val="39"/>
      <w:szCs w:val="39"/>
    </w:rPr>
  </w:style>
  <w:style w:type="paragraph" w:styleId="311" w:customStyle="1">
    <w:name w:val="Основной текст (3)1"/>
    <w:basedOn w:val="Normal"/>
    <w:qFormat/>
    <w:pPr>
      <w:shd w:val="clear" w:color="auto" w:fill="FFFFFF"/>
      <w:spacing w:lineRule="atLeast" w:line="0"/>
    </w:pPr>
    <w:rPr>
      <w:rFonts w:ascii="Times New Roman" w:hAnsi="Times New Roman" w:eastAsia="Times New Roman" w:cs="Times New Roman"/>
      <w:b/>
      <w:bCs/>
      <w:i/>
      <w:iCs/>
      <w:spacing w:val="-20"/>
      <w:sz w:val="25"/>
      <w:szCs w:val="25"/>
      <w:lang w:val="en-US"/>
    </w:rPr>
  </w:style>
  <w:style w:type="paragraph" w:styleId="43" w:customStyle="1">
    <w:name w:val="Основной текст (4)"/>
    <w:basedOn w:val="Normal"/>
    <w:qFormat/>
    <w:pPr>
      <w:shd w:val="clear" w:color="auto" w:fill="FFFFFF"/>
      <w:spacing w:lineRule="atLeast" w:line="0"/>
      <w:jc w:val="center"/>
    </w:pPr>
    <w:rPr>
      <w:rFonts w:ascii="Times New Roman" w:hAnsi="Times New Roman" w:eastAsia="Times New Roman" w:cs="Times New Roman"/>
      <w:b/>
      <w:bCs/>
      <w:sz w:val="18"/>
      <w:szCs w:val="18"/>
    </w:rPr>
  </w:style>
  <w:style w:type="paragraph" w:styleId="72" w:customStyle="1">
    <w:name w:val="Основной текст7"/>
    <w:basedOn w:val="Normal"/>
    <w:qFormat/>
    <w:pPr>
      <w:shd w:val="clear" w:color="auto" w:fill="FFFFFF"/>
      <w:spacing w:lineRule="exact" w:line="322"/>
    </w:pPr>
    <w:rPr>
      <w:rFonts w:ascii="Times New Roman" w:hAnsi="Times New Roman" w:eastAsia="Times New Roman" w:cs="Times New Roman"/>
      <w:sz w:val="25"/>
      <w:szCs w:val="25"/>
    </w:rPr>
  </w:style>
  <w:style w:type="paragraph" w:styleId="62" w:customStyle="1">
    <w:name w:val="Основной текст (6)"/>
    <w:basedOn w:val="Normal"/>
    <w:qFormat/>
    <w:pPr>
      <w:shd w:val="clear" w:color="auto" w:fill="FFFFFF"/>
      <w:spacing w:lineRule="atLeast" w:line="0"/>
    </w:pPr>
    <w:rPr>
      <w:rFonts w:ascii="Times New Roman" w:hAnsi="Times New Roman" w:eastAsia="Times New Roman" w:cs="Times New Roman"/>
      <w:b/>
      <w:bCs/>
      <w:sz w:val="17"/>
      <w:szCs w:val="17"/>
    </w:rPr>
  </w:style>
  <w:style w:type="paragraph" w:styleId="711" w:customStyle="1">
    <w:name w:val="Основной текст (7)1"/>
    <w:basedOn w:val="Normal"/>
    <w:qFormat/>
    <w:pPr>
      <w:shd w:val="clear" w:color="auto" w:fill="FFFFFF"/>
      <w:spacing w:lineRule="atLeast" w:line="0"/>
    </w:pPr>
    <w:rPr>
      <w:rFonts w:ascii="Times New Roman" w:hAnsi="Times New Roman" w:eastAsia="Times New Roman" w:cs="Times New Roman"/>
      <w:spacing w:val="10"/>
      <w:sz w:val="19"/>
      <w:szCs w:val="19"/>
    </w:rPr>
  </w:style>
  <w:style w:type="paragraph" w:styleId="811" w:customStyle="1">
    <w:name w:val="Основной текст (8)1"/>
    <w:basedOn w:val="Normal"/>
    <w:qFormat/>
    <w:pPr>
      <w:shd w:val="clear" w:color="auto" w:fill="FFFFFF"/>
      <w:spacing w:lineRule="atLeast" w:line="0"/>
      <w:jc w:val="both"/>
    </w:pPr>
    <w:rPr>
      <w:rFonts w:ascii="Times New Roman" w:hAnsi="Times New Roman" w:eastAsia="Times New Roman" w:cs="Times New Roman"/>
      <w:i/>
      <w:iCs/>
      <w:sz w:val="25"/>
      <w:szCs w:val="25"/>
    </w:rPr>
  </w:style>
  <w:style w:type="paragraph" w:styleId="911" w:customStyle="1">
    <w:name w:val="Основной текст (9)1"/>
    <w:basedOn w:val="Normal"/>
    <w:qFormat/>
    <w:pPr>
      <w:shd w:val="clear" w:color="auto" w:fill="FFFFFF"/>
      <w:spacing w:lineRule="atLeast" w:line="0"/>
    </w:pPr>
    <w:rPr>
      <w:rFonts w:ascii="Times New Roman" w:hAnsi="Times New Roman" w:eastAsia="Times New Roman" w:cs="Times New Roman"/>
      <w:b/>
      <w:bCs/>
      <w:i/>
      <w:iCs/>
      <w:sz w:val="17"/>
      <w:szCs w:val="17"/>
    </w:rPr>
  </w:style>
  <w:style w:type="paragraph" w:styleId="1011" w:customStyle="1">
    <w:name w:val="Основной текст (10)1"/>
    <w:basedOn w:val="Normal"/>
    <w:qFormat/>
    <w:pPr>
      <w:shd w:val="clear" w:color="auto" w:fill="FFFFFF"/>
      <w:spacing w:lineRule="atLeast" w:line="0"/>
      <w:jc w:val="both"/>
    </w:pPr>
    <w:rPr>
      <w:rFonts w:ascii="Sylfaen" w:hAnsi="Sylfaen" w:eastAsia="Sylfaen" w:cs="Sylfaen"/>
      <w:sz w:val="18"/>
      <w:szCs w:val="18"/>
    </w:rPr>
  </w:style>
  <w:style w:type="paragraph" w:styleId="213" w:customStyle="1">
    <w:name w:val="Подпись к таблице (2)1"/>
    <w:basedOn w:val="Normal"/>
    <w:qFormat/>
    <w:pPr>
      <w:shd w:val="clear" w:color="auto" w:fill="FFFFFF"/>
      <w:spacing w:lineRule="atLeast" w:line="0"/>
    </w:pPr>
    <w:rPr>
      <w:rFonts w:ascii="Times New Roman" w:hAnsi="Times New Roman" w:eastAsia="Times New Roman" w:cs="Times New Roman"/>
      <w:b/>
      <w:bCs/>
      <w:sz w:val="17"/>
      <w:szCs w:val="17"/>
      <w:lang w:val="en-US"/>
    </w:rPr>
  </w:style>
  <w:style w:type="paragraph" w:styleId="114" w:customStyle="1">
    <w:name w:val="Основной текст (11)"/>
    <w:basedOn w:val="Normal"/>
    <w:qFormat/>
    <w:pPr>
      <w:shd w:val="clear" w:color="auto" w:fill="FFFFFF"/>
      <w:spacing w:lineRule="atLeast" w:line="0"/>
      <w:jc w:val="center"/>
    </w:pPr>
    <w:rPr>
      <w:rFonts w:ascii="Times New Roman" w:hAnsi="Times New Roman" w:eastAsia="Times New Roman" w:cs="Times New Roman"/>
      <w:b/>
      <w:bCs/>
      <w:i/>
      <w:iCs/>
      <w:sz w:val="19"/>
      <w:szCs w:val="19"/>
    </w:rPr>
  </w:style>
  <w:style w:type="paragraph" w:styleId="1211" w:customStyle="1">
    <w:name w:val="Основной текст (12)1"/>
    <w:basedOn w:val="Normal"/>
    <w:qFormat/>
    <w:pPr>
      <w:shd w:val="clear" w:color="auto" w:fill="FFFFFF"/>
      <w:spacing w:lineRule="atLeast" w:line="0"/>
      <w:jc w:val="right"/>
    </w:pPr>
    <w:rPr>
      <w:rFonts w:ascii="Times New Roman" w:hAnsi="Times New Roman" w:eastAsia="Times New Roman" w:cs="Times New Roman"/>
      <w:b/>
      <w:bCs/>
      <w:sz w:val="23"/>
      <w:szCs w:val="23"/>
    </w:rPr>
  </w:style>
  <w:style w:type="paragraph" w:styleId="1311" w:customStyle="1">
    <w:name w:val="Основной текст (13)1"/>
    <w:basedOn w:val="Normal"/>
    <w:qFormat/>
    <w:pPr>
      <w:shd w:val="clear" w:color="auto" w:fill="FFFFFF"/>
      <w:spacing w:lineRule="atLeast" w:line="0"/>
      <w:jc w:val="center"/>
    </w:pPr>
    <w:rPr>
      <w:rFonts w:ascii="Times New Roman" w:hAnsi="Times New Roman" w:eastAsia="Times New Roman" w:cs="Times New Roman"/>
      <w:i/>
      <w:iCs/>
      <w:sz w:val="23"/>
      <w:szCs w:val="23"/>
    </w:rPr>
  </w:style>
  <w:style w:type="paragraph" w:styleId="115" w:customStyle="1">
    <w:name w:val="Подпись к таблице1"/>
    <w:basedOn w:val="Normal"/>
    <w:qFormat/>
    <w:pPr>
      <w:shd w:val="clear" w:color="auto" w:fill="FFFFFF"/>
      <w:spacing w:lineRule="exact" w:line="312"/>
      <w:jc w:val="both"/>
    </w:pPr>
    <w:rPr>
      <w:rFonts w:ascii="Times New Roman" w:hAnsi="Times New Roman" w:eastAsia="Times New Roman" w:cs="Times New Roman"/>
      <w:sz w:val="25"/>
      <w:szCs w:val="25"/>
    </w:rPr>
  </w:style>
  <w:style w:type="paragraph" w:styleId="312" w:customStyle="1">
    <w:name w:val="Подпись к таблице (3)1"/>
    <w:basedOn w:val="Normal"/>
    <w:qFormat/>
    <w:pPr>
      <w:shd w:val="clear" w:color="auto" w:fill="FFFFFF"/>
      <w:spacing w:lineRule="atLeast" w:line="0"/>
    </w:pPr>
    <w:rPr>
      <w:rFonts w:ascii="Times New Roman" w:hAnsi="Times New Roman" w:eastAsia="Times New Roman" w:cs="Times New Roman"/>
      <w:i/>
      <w:iCs/>
      <w:sz w:val="25"/>
      <w:szCs w:val="25"/>
    </w:rPr>
  </w:style>
  <w:style w:type="paragraph" w:styleId="44" w:customStyle="1">
    <w:name w:val="Подпись к таблице (4)"/>
    <w:basedOn w:val="Normal"/>
    <w:qFormat/>
    <w:pPr>
      <w:shd w:val="clear" w:color="auto" w:fill="FFFFFF"/>
      <w:spacing w:lineRule="atLeast" w:line="0"/>
    </w:pPr>
    <w:rPr>
      <w:rFonts w:ascii="Times New Roman" w:hAnsi="Times New Roman" w:eastAsia="Times New Roman" w:cs="Times New Roman"/>
      <w:b/>
      <w:bCs/>
      <w:i/>
      <w:iCs/>
      <w:sz w:val="17"/>
      <w:szCs w:val="17"/>
    </w:rPr>
  </w:style>
  <w:style w:type="paragraph" w:styleId="116" w:customStyle="1">
    <w:name w:val="Заголовок №11"/>
    <w:basedOn w:val="Normal"/>
    <w:qFormat/>
    <w:pPr>
      <w:shd w:val="clear" w:color="auto" w:fill="FFFFFF"/>
      <w:spacing w:lineRule="atLeast" w:line="0"/>
      <w:jc w:val="center"/>
      <w:outlineLvl w:val="0"/>
    </w:pPr>
    <w:rPr>
      <w:rFonts w:ascii="Times New Roman" w:hAnsi="Times New Roman" w:eastAsia="Times New Roman" w:cs="Times New Roman"/>
      <w:b/>
      <w:bCs/>
      <w:spacing w:val="170"/>
      <w:sz w:val="39"/>
      <w:szCs w:val="39"/>
      <w:lang w:val="en-US"/>
    </w:rPr>
  </w:style>
  <w:style w:type="paragraph" w:styleId="BalloonText">
    <w:name w:val="Balloon Text"/>
    <w:basedOn w:val="Normal"/>
    <w:link w:val="110"/>
    <w:qFormat/>
    <w:pPr/>
    <w:rPr>
      <w:rFonts w:ascii="Tahoma" w:hAnsi="Tahoma" w:cs="Tahoma"/>
      <w:sz w:val="16"/>
      <w:szCs w:val="16"/>
    </w:rPr>
  </w:style>
  <w:style w:type="paragraph" w:styleId="ListParagraph">
    <w:name w:val="List Paragraph"/>
    <w:basedOn w:val="Normal"/>
    <w:uiPriority w:val="99"/>
    <w:qFormat/>
    <w:pPr>
      <w:spacing w:before="0" w:after="0"/>
      <w:ind w:left="720"/>
      <w:contextualSpacing/>
    </w:pPr>
    <w:rPr/>
  </w:style>
  <w:style w:type="paragraph" w:styleId="Style30" w:customStyle="1">
    <w:name w:val="Колонтитул"/>
    <w:basedOn w:val="Normal"/>
    <w:qFormat/>
    <w:pPr/>
    <w:rPr/>
  </w:style>
  <w:style w:type="paragraph" w:styleId="Header">
    <w:name w:val="Header"/>
    <w:basedOn w:val="Normal"/>
    <w:link w:val="112"/>
    <w:uiPriority w:val="99"/>
    <w:pPr>
      <w:tabs>
        <w:tab w:val="clear" w:pos="708"/>
        <w:tab w:val="center" w:pos="4677" w:leader="none"/>
        <w:tab w:val="right" w:pos="9355" w:leader="none"/>
      </w:tabs>
    </w:pPr>
    <w:rPr/>
  </w:style>
  <w:style w:type="paragraph" w:styleId="ConsPlusTitle" w:customStyle="1">
    <w:name w:val="ConsPlusTitle"/>
    <w:qFormat/>
    <w:pPr>
      <w:widowControl w:val="false"/>
      <w:suppressAutoHyphens w:val="true"/>
      <w:overflowPunct w:val="false"/>
      <w:bidi w:val="0"/>
      <w:spacing w:before="0" w:after="0"/>
      <w:jc w:val="left"/>
    </w:pPr>
    <w:rPr>
      <w:rFonts w:ascii="Arial" w:hAnsi="Arial" w:eastAsia="Times New Roman" w:cs="Arial"/>
      <w:b/>
      <w:bCs/>
      <w:color w:val="auto"/>
      <w:kern w:val="0"/>
      <w:sz w:val="20"/>
      <w:szCs w:val="20"/>
      <w:lang w:val="ru-RU" w:eastAsia="ru-RU" w:bidi="ar-SA"/>
    </w:rPr>
  </w:style>
  <w:style w:type="paragraph" w:styleId="ConsPlusNormal" w:customStyle="1">
    <w:name w:val="ConsPlusNormal"/>
    <w:qFormat/>
    <w:pPr>
      <w:widowControl w:val="false"/>
      <w:suppressAutoHyphens w:val="true"/>
      <w:overflowPunct w:val="fals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qFormat/>
    <w:rsid w:val="008440b1"/>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Cell" w:customStyle="1">
    <w:name w:val="ConsPlusCell"/>
    <w:uiPriority w:val="99"/>
    <w:qFormat/>
    <w:rsid w:val="008440b1"/>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Style31" w:customStyle="1">
    <w:name w:val="Верхний и нижний колонтитулы"/>
    <w:basedOn w:val="Normal"/>
    <w:qFormat/>
    <w:rsid w:val="008440b1"/>
    <w:pPr>
      <w:widowControl/>
      <w:overflowPunct w:val="true"/>
    </w:pPr>
    <w:rPr>
      <w:rFonts w:ascii="Times New Roman" w:hAnsi="Times New Roman" w:eastAsia="Times New Roman" w:cs="Times New Roman"/>
      <w:color w:val="auto"/>
    </w:rPr>
  </w:style>
  <w:style w:type="paragraph" w:styleId="Footer">
    <w:name w:val="Footer"/>
    <w:basedOn w:val="Normal"/>
    <w:link w:val="17"/>
    <w:uiPriority w:val="99"/>
    <w:unhideWhenUsed/>
    <w:rsid w:val="008440b1"/>
    <w:pPr>
      <w:widowControl/>
      <w:tabs>
        <w:tab w:val="clear" w:pos="708"/>
        <w:tab w:val="center" w:pos="4677" w:leader="none"/>
        <w:tab w:val="right" w:pos="9355" w:leader="none"/>
      </w:tabs>
      <w:overflowPunct w:val="true"/>
    </w:pPr>
    <w:rPr>
      <w:rFonts w:ascii="Times New Roman" w:hAnsi="Times New Roman" w:eastAsia="Times New Roman" w:cs="Times New Roman"/>
      <w:color w:val="auto"/>
    </w:rPr>
  </w:style>
  <w:style w:type="paragraph" w:styleId="Style32" w:customStyle="1">
    <w:name w:val="Знак Знак Знак"/>
    <w:basedOn w:val="Normal"/>
    <w:qFormat/>
    <w:rsid w:val="008440b1"/>
    <w:pPr>
      <w:widowControl/>
      <w:overflowPunct w:val="true"/>
      <w:spacing w:lineRule="exact" w:line="240" w:before="0" w:after="160"/>
    </w:pPr>
    <w:rPr>
      <w:rFonts w:ascii="Verdana" w:hAnsi="Verdana" w:eastAsia="Times New Roman" w:cs="Times New Roman"/>
      <w:color w:val="auto"/>
      <w:sz w:val="20"/>
      <w:szCs w:val="20"/>
      <w:lang w:val="en-US" w:eastAsia="en-US"/>
    </w:rPr>
  </w:style>
  <w:style w:type="paragraph" w:styleId="BodyText2">
    <w:name w:val="Body Text 2"/>
    <w:basedOn w:val="Normal"/>
    <w:link w:val="29"/>
    <w:qFormat/>
    <w:rsid w:val="008440b1"/>
    <w:pPr>
      <w:widowControl/>
      <w:overflowPunct w:val="true"/>
    </w:pPr>
    <w:rPr>
      <w:rFonts w:ascii="Times New Roman" w:hAnsi="Times New Roman" w:eastAsia="Times New Roman" w:cs="Times New Roman"/>
      <w:color w:val="auto"/>
      <w:sz w:val="20"/>
      <w:szCs w:val="20"/>
    </w:rPr>
  </w:style>
  <w:style w:type="paragraph" w:styleId="BodyTextIndent">
    <w:name w:val="Body Text Indent"/>
    <w:basedOn w:val="Normal"/>
    <w:link w:val="18"/>
    <w:uiPriority w:val="99"/>
    <w:semiHidden/>
    <w:unhideWhenUsed/>
    <w:rsid w:val="008440b1"/>
    <w:pPr>
      <w:widowControl/>
      <w:overflowPunct w:val="true"/>
      <w:spacing w:before="0" w:after="120"/>
      <w:ind w:left="283"/>
    </w:pPr>
    <w:rPr>
      <w:rFonts w:ascii="Times New Roman" w:hAnsi="Times New Roman" w:eastAsia="Times New Roman" w:cs="Times New Roman"/>
      <w:color w:val="auto"/>
    </w:rPr>
  </w:style>
  <w:style w:type="paragraph" w:styleId="NormalWeb">
    <w:name w:val="Normal (Web)"/>
    <w:basedOn w:val="Normal"/>
    <w:uiPriority w:val="99"/>
    <w:unhideWhenUsed/>
    <w:qFormat/>
    <w:rsid w:val="008440b1"/>
    <w:pPr>
      <w:widowControl/>
      <w:overflowPunct w:val="true"/>
      <w:spacing w:beforeAutospacing="1" w:afterAutospacing="1"/>
    </w:pPr>
    <w:rPr>
      <w:rFonts w:ascii="Times New Roman" w:hAnsi="Times New Roman" w:eastAsia="Times New Roman" w:cs="Times New Roman"/>
      <w:color w:val="auto"/>
    </w:rPr>
  </w:style>
  <w:style w:type="paragraph" w:styleId="Style33" w:customStyle="1">
    <w:name w:val="Содержимое врезки"/>
    <w:basedOn w:val="Normal"/>
    <w:qFormat/>
    <w:rsid w:val="008440b1"/>
    <w:pPr>
      <w:widowControl/>
      <w:overflowPunct w:val="true"/>
    </w:pPr>
    <w:rPr>
      <w:rFonts w:ascii="Times New Roman" w:hAnsi="Times New Roman" w:eastAsia="Times New Roman" w:cs="Times New Roman"/>
      <w:color w:val="auto"/>
    </w:rPr>
  </w:style>
  <w:style w:type="paragraph" w:styleId="Title">
    <w:name w:val="Title"/>
    <w:basedOn w:val="Normal"/>
    <w:link w:val="Style26"/>
    <w:qFormat/>
    <w:rsid w:val="008440b1"/>
    <w:pPr>
      <w:widowControl/>
      <w:suppressAutoHyphens w:val="false"/>
      <w:jc w:val="center"/>
    </w:pPr>
    <w:rPr>
      <w:rFonts w:ascii="Times New Roman" w:hAnsi="Times New Roman" w:eastAsia="Times New Roman" w:cs="Times New Roman"/>
      <w:b/>
      <w:color w:val="auto"/>
      <w:sz w:val="32"/>
      <w:szCs w:val="20"/>
    </w:rPr>
  </w:style>
  <w:style w:type="paragraph" w:styleId="DocumentMap">
    <w:name w:val="Document Map"/>
    <w:basedOn w:val="Normal"/>
    <w:link w:val="Style27"/>
    <w:qFormat/>
    <w:rsid w:val="008440b1"/>
    <w:pPr>
      <w:widowControl/>
      <w:shd w:val="clear" w:color="auto" w:fill="000080"/>
      <w:overflowPunct w:val="true"/>
    </w:pPr>
    <w:rPr>
      <w:rFonts w:ascii="Tahoma" w:hAnsi="Tahoma" w:eastAsia="Times New Roman" w:cs="Tahoma"/>
      <w:color w:val="auto"/>
    </w:rPr>
  </w:style>
  <w:style w:type="paragraph" w:styleId="Index1">
    <w:name w:val="index 1"/>
    <w:basedOn w:val="Normal"/>
    <w:next w:val="Normal"/>
    <w:autoRedefine/>
    <w:uiPriority w:val="99"/>
    <w:semiHidden/>
    <w:unhideWhenUsed/>
    <w:qFormat/>
    <w:rsid w:val="008440b1"/>
    <w:pPr>
      <w:widowControl/>
      <w:overflowPunct w:val="true"/>
      <w:ind w:hanging="240" w:left="240"/>
    </w:pPr>
    <w:rPr>
      <w:rFonts w:ascii="Times New Roman" w:hAnsi="Times New Roman" w:eastAsia="Times New Roman" w:cs="Times New Roman"/>
      <w:color w:val="auto"/>
    </w:rPr>
  </w:style>
  <w:style w:type="numbering" w:styleId="NoList" w:default="1">
    <w:name w:val="No List"/>
    <w:uiPriority w:val="99"/>
    <w:semiHidden/>
    <w:unhideWhenUsed/>
    <w:qFormat/>
  </w:style>
  <w:style w:type="numbering" w:styleId="WW8Num2" w:customStyle="1">
    <w:name w:val="WW8Num2"/>
    <w:qFormat/>
    <w:rsid w:val="008440b1"/>
  </w:style>
  <w:style w:type="numbering" w:styleId="117" w:customStyle="1">
    <w:name w:val="Нет списка1"/>
    <w:uiPriority w:val="99"/>
    <w:semiHidden/>
    <w:unhideWhenUsed/>
    <w:qFormat/>
    <w:rsid w:val="008440b1"/>
  </w:style>
  <w:style w:type="numbering" w:styleId="WW8Num21" w:customStyle="1">
    <w:name w:val="WW8Num21"/>
    <w:qFormat/>
    <w:rsid w:val="008440b1"/>
  </w:style>
  <w:style w:type="table" w:default="1" w:styleId="a1">
    <w:name w:val="Normal Table"/>
    <w:uiPriority w:val="99"/>
    <w:semiHidden/>
    <w:unhideWhenUsed/>
    <w:tblPr>
      <w:tblCellMar>
        <w:top w:w="0" w:type="dxa"/>
        <w:left w:w="108" w:type="dxa"/>
        <w:bottom w:w="0" w:type="dxa"/>
        <w:right w:w="108" w:type="dxa"/>
      </w:tblCellMar>
    </w:tblPr>
  </w:style>
  <w:style w:type="table" w:styleId="aff5">
    <w:name w:val="Table Grid"/>
    <w:basedOn w:val="a1"/>
    <w:uiPriority w:val="59"/>
    <w:rsid w:val="008440b1"/>
    <w:rPr>
      <w:rFonts w:asciiTheme="minorHAnsi" w:hAnsiTheme="minorHAnsi" w:eastAsiaTheme="minorHAnsi" w:cstheme="minorBidi"/>
      <w:lang w:eastAsia="en-US"/>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d">
    <w:name w:val="Сетка таблицы1"/>
    <w:basedOn w:val="a1"/>
    <w:uiPriority w:val="59"/>
    <w:rsid w:val="008440b1"/>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d">
    <w:name w:val="Сетка таблицы2"/>
    <w:basedOn w:val="a1"/>
    <w:uiPriority w:val="99"/>
    <w:rsid w:val="008440b1"/>
    <w:rPr>
      <w:rFonts w:asciiTheme="minorHAnsi" w:hAnsiTheme="minorHAnsi" w:eastAsiaTheme="minorHAnsi" w:cstheme="minorBid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
    <w:name w:val="Сетка таблицы3"/>
    <w:basedOn w:val="a1"/>
    <w:uiPriority w:val="99"/>
    <w:rsid w:val="008440b1"/>
    <w:rPr>
      <w:rFonts w:asciiTheme="minorHAnsi" w:hAnsiTheme="minorHAnsi" w:eastAsiaTheme="minorHAnsi" w:cstheme="minorBid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3">
    <w:name w:val="Сетка таблицы11"/>
    <w:basedOn w:val="a1"/>
    <w:uiPriority w:val="99"/>
    <w:rsid w:val="008440b1"/>
    <w:rPr>
      <w:rFonts w:asciiTheme="minorHAnsi" w:hAnsiTheme="minorHAnsi" w:eastAsiaTheme="minorHAnsi" w:cstheme="minorBid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4">
    <w:name w:val="Сетка таблицы4"/>
    <w:basedOn w:val="a1"/>
    <w:uiPriority w:val="59"/>
    <w:rsid w:val="008440b1"/>
    <w:rPr>
      <w:rFonts w:asciiTheme="minorHAnsi" w:hAnsiTheme="minorHAnsi" w:eastAsiaTheme="minorHAnsi" w:cstheme="minorBidi"/>
      <w:lang w:eastAsia="en-US"/>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23">
    <w:name w:val="Сетка таблицы12"/>
    <w:basedOn w:val="a1"/>
    <w:uiPriority w:val="59"/>
    <w:rsid w:val="008440b1"/>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
    <w:name w:val="Сетка таблицы21"/>
    <w:basedOn w:val="a1"/>
    <w:uiPriority w:val="99"/>
    <w:rsid w:val="008440b1"/>
    <w:rPr>
      <w:rFonts w:asciiTheme="minorHAnsi" w:hAnsiTheme="minorHAnsi" w:eastAsiaTheme="minorHAnsi" w:cstheme="minorBid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2">
    <w:name w:val="Сетка таблицы31"/>
    <w:basedOn w:val="a1"/>
    <w:uiPriority w:val="99"/>
    <w:rsid w:val="008440b1"/>
    <w:rPr>
      <w:rFonts w:asciiTheme="minorHAnsi" w:hAnsiTheme="minorHAnsi" w:eastAsiaTheme="minorHAnsi" w:cstheme="minorBid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10">
    <w:name w:val="Сетка таблицы111"/>
    <w:basedOn w:val="a1"/>
    <w:uiPriority w:val="99"/>
    <w:rsid w:val="008440b1"/>
    <w:rPr>
      <w:rFonts w:asciiTheme="minorHAnsi" w:hAnsiTheme="minorHAnsi" w:eastAsiaTheme="minorHAnsi" w:cstheme="minorBid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luchinsk-city.ru/infopolitic/index.php" TargetMode="External"/><Relationship Id="rId3" Type="http://schemas.openxmlformats.org/officeDocument/2006/relationships/hyperlink" Target="https://viluchinsk-city.ru/infopolitic/index.php"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5341</TotalTime>
  <Application>LibreOffice/7.6.7.2$Linux_X86_64 LibreOffice_project/60$Build-2</Application>
  <AppVersion>15.0000</AppVersion>
  <Pages>25</Pages>
  <Words>5825</Words>
  <Characters>44851</Characters>
  <CharactersWithSpaces>50859</CharactersWithSpaces>
  <Paragraphs>409</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2022-12-07T04:52:00Z</dcterms:created>
  <dc:creator>IvanovaAO</dc:creator>
  <dc:description/>
  <cp:keywords>MRV255E.jpg MRV255E.jpg MRV255E.jpg MRV255E.jpg MRV255E.jpg MRV255E.jpg MRV255E.jpg MRV255E1.jpg MRV255E2.jpg MRV255E3.jpg MRV255E4.jpg MRV255E5.jpg MRV255E6.jpg</cp:keywords>
  <dc:language>ru-RU</dc:language>
  <cp:lastModifiedBy/>
  <dcterms:modified xsi:type="dcterms:W3CDTF">2025-10-13T14:35:28Z</dcterms:modified>
  <cp:revision>134</cp:revision>
  <dc:subject>Images converted to PDF format.</dc:subject>
  <dc:title>Automatically generated PDF from existing images.</dc:title>
</cp:coreProperties>
</file>

<file path=docProps/custom.xml><?xml version="1.0" encoding="utf-8"?>
<Properties xmlns="http://schemas.openxmlformats.org/officeDocument/2006/custom-properties" xmlns:vt="http://schemas.openxmlformats.org/officeDocument/2006/docPropsVTypes"/>
</file>