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8"/>
        <w:ind w:firstLine="426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yle8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Style8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</w:p>
    <w:p>
      <w:pPr>
        <w:pStyle w:val="Heading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14 октября 2024 года </w:t>
      </w:r>
      <w:r>
        <w:rPr>
          <w:sz w:val="28"/>
          <w:szCs w:val="28"/>
        </w:rPr>
        <w:t xml:space="preserve">                                                                      ____</w:t>
      </w:r>
      <w:r>
        <w:rPr>
          <w:sz w:val="28"/>
          <w:szCs w:val="28"/>
          <w:u w:val="single"/>
        </w:rPr>
        <w:t>№ 970____</w:t>
      </w:r>
    </w:p>
    <w:p>
      <w:pPr>
        <w:pStyle w:val="Style9"/>
        <w:rPr>
          <w:sz w:val="24"/>
          <w:szCs w:val="24"/>
        </w:rPr>
      </w:pPr>
      <w:r>
        <w:rPr>
          <w:sz w:val="24"/>
          <w:szCs w:val="24"/>
        </w:rPr>
        <w:t>г. Вилючинск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постановление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Вилючинского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от 07.10.2020 № 838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определении мест 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Вилючинского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для отбывания 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исправительных работ»</w:t>
      </w:r>
    </w:p>
    <w:p>
      <w:pPr>
        <w:pStyle w:val="ConsNonformat"/>
        <w:widowControl/>
        <w:rPr/>
      </w:pPr>
      <w:r>
        <w:rPr/>
      </w:r>
    </w:p>
    <w:p>
      <w:pPr>
        <w:pStyle w:val="Normal"/>
        <w:suppressAutoHyphens w:val="tru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Учитывая протест прокурора от 30.09.2024 № 3/17-03-24,</w:t>
      </w:r>
    </w:p>
    <w:p>
      <w:pPr>
        <w:pStyle w:val="BodyText2"/>
        <w:suppressAutoHyphens w:val="true"/>
        <w:ind w:firstLine="720"/>
        <w:jc w:val="both"/>
        <w:rPr/>
      </w:pPr>
      <w:r>
        <w:rPr/>
      </w:r>
    </w:p>
    <w:p>
      <w:pPr>
        <w:pStyle w:val="Normal"/>
        <w:suppressAutoHyphens w:val="true"/>
        <w:jc w:val="both"/>
        <w:rPr>
          <w:b/>
          <w:sz w:val="28"/>
        </w:rPr>
      </w:pPr>
      <w:r>
        <w:rPr>
          <w:b/>
          <w:sz w:val="28"/>
        </w:rPr>
        <w:t>ПОСТАНОВЛЯЮ:</w:t>
      </w:r>
    </w:p>
    <w:p>
      <w:pPr>
        <w:pStyle w:val="ConsNormal"/>
        <w:suppressAutoHyphens w:val="true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134" w:leader="none"/>
        </w:tabs>
        <w:suppressAutoHyphens w:val="true"/>
        <w:ind w:firstLine="720" w:left="0"/>
        <w:jc w:val="both"/>
        <w:rPr/>
      </w:pPr>
      <w:r>
        <w:rPr/>
        <w:t xml:space="preserve">Внести в </w:t>
      </w:r>
      <w:r>
        <w:rPr>
          <w:sz w:val="28"/>
          <w:szCs w:val="28"/>
        </w:rPr>
        <w:t>постановление администрации Вилючинского городского округа от 07.10.2020 № 838 «Об определении мест на территории Вилючинского городского округа для отбывания исправительных работ» изменение, признав абзац третий пункта 1 утратившим силу.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134" w:leader="none"/>
        </w:tabs>
        <w:suppressAutoHyphens w:val="true"/>
        <w:ind w:firstLine="720" w:left="0"/>
        <w:jc w:val="both"/>
        <w:rPr/>
      </w:pPr>
      <w:r>
        <w:rPr>
          <w:sz w:val="28"/>
          <w:szCs w:val="28"/>
        </w:rPr>
        <w:t>Директору муниципального казенного учреждения «Ресурсно-информационный центр» Вилючинского городского округа Трофимовой О.Ю.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134" w:leader="none"/>
        </w:tabs>
        <w:suppressAutoHyphens w:val="true"/>
        <w:ind w:firstLine="720" w:left="0"/>
        <w:jc w:val="both"/>
        <w:rPr/>
      </w:pPr>
      <w:r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jc w:val="both"/>
        <w:rPr/>
      </w:pPr>
      <w:r>
        <w:rPr/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jc w:val="both"/>
        <w:rPr/>
      </w:pPr>
      <w:r>
        <w:rPr/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Глава Вилючинского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                                                                             И.В. Головчак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b/>
          <w:sz w:val="28"/>
        </w:rPr>
        <w:t xml:space="preserve">    </w:t>
      </w:r>
    </w:p>
    <w:p>
      <w:pPr>
        <w:pStyle w:val="BodyTextIndent2"/>
        <w:spacing w:before="0" w:after="120"/>
        <w:jc w:val="both"/>
        <w:rPr>
          <w:sz w:val="24"/>
        </w:rPr>
      </w:pPr>
      <w:r>
        <w:rPr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567" w:gutter="0" w:header="0" w:top="1134" w:footer="255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855"/>
        </w:tabs>
        <w:ind w:left="855" w:hanging="70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845" w:hanging="112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512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f324e9"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link w:val="2"/>
    <w:qFormat/>
    <w:rsid w:val="00f324e9"/>
    <w:pPr>
      <w:keepNext w:val="true"/>
      <w:ind w:firstLine="709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f324e9"/>
    <w:pPr>
      <w:keepNext w:val="true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f324e9"/>
    <w:pPr>
      <w:keepNext w:val="true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f324e9"/>
    <w:pPr>
      <w:keepNext w:val="true"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f324e9"/>
    <w:pPr>
      <w:keepNext w:val="true"/>
      <w:tabs>
        <w:tab w:val="clear" w:pos="708"/>
        <w:tab w:val="left" w:pos="5340" w:leader="none"/>
      </w:tabs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f324e9"/>
    <w:pPr>
      <w:keepNext w:val="true"/>
      <w:jc w:val="righ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f324e9"/>
    <w:pPr>
      <w:keepNext w:val="true"/>
      <w:jc w:val="right"/>
      <w:outlineLvl w:val="7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324e9"/>
    <w:rPr/>
  </w:style>
  <w:style w:type="character" w:styleId="2" w:customStyle="1">
    <w:name w:val="Заголовок 2 Знак"/>
    <w:basedOn w:val="DefaultParagraphFont"/>
    <w:qFormat/>
    <w:rsid w:val="00ec64cf"/>
    <w:rPr>
      <w:sz w:val="28"/>
    </w:rPr>
  </w:style>
  <w:style w:type="character" w:styleId="21" w:customStyle="1">
    <w:name w:val="Основной текст 2 Знак"/>
    <w:basedOn w:val="DefaultParagraphFont"/>
    <w:link w:val="BodyText2"/>
    <w:qFormat/>
    <w:rsid w:val="00ec64cf"/>
    <w:rPr>
      <w:sz w:val="28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rsid w:val="00f324e9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Lohit Devanagari"/>
    </w:rPr>
  </w:style>
  <w:style w:type="paragraph" w:styleId="Style8" w:customStyle="1">
    <w:name w:val="распоряжение"/>
    <w:basedOn w:val="Normal"/>
    <w:next w:val="BodyText"/>
    <w:qFormat/>
    <w:rsid w:val="00f324e9"/>
    <w:pPr>
      <w:jc w:val="center"/>
    </w:pPr>
    <w:rPr/>
  </w:style>
  <w:style w:type="paragraph" w:styleId="BodyTextIndent">
    <w:name w:val="Body Text Indent"/>
    <w:basedOn w:val="Normal"/>
    <w:rsid w:val="00f324e9"/>
    <w:pPr>
      <w:ind w:firstLine="709"/>
    </w:pPr>
    <w:rPr>
      <w:sz w:val="28"/>
    </w:rPr>
  </w:style>
  <w:style w:type="paragraph" w:styleId="BodyText2">
    <w:name w:val="Body Text 2"/>
    <w:basedOn w:val="Normal"/>
    <w:link w:val="21"/>
    <w:qFormat/>
    <w:rsid w:val="00f324e9"/>
    <w:pPr/>
    <w:rPr>
      <w:sz w:val="28"/>
    </w:rPr>
  </w:style>
  <w:style w:type="paragraph" w:styleId="1" w:customStyle="1">
    <w:name w:val="Обычный1"/>
    <w:qFormat/>
    <w:rsid w:val="00f324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rsid w:val="00f324e9"/>
    <w:pPr>
      <w:jc w:val="both"/>
    </w:pPr>
    <w:rPr>
      <w:sz w:val="28"/>
    </w:rPr>
  </w:style>
  <w:style w:type="paragraph" w:styleId="211" w:customStyle="1">
    <w:name w:val="Основной текст 21"/>
    <w:basedOn w:val="Normal"/>
    <w:qFormat/>
    <w:rsid w:val="00f324e9"/>
    <w:pPr>
      <w:overflowPunct w:val="false"/>
      <w:ind w:firstLine="1134"/>
      <w:textAlignment w:val="baseline"/>
    </w:pPr>
    <w:rPr>
      <w:color w:val="000000"/>
      <w:sz w:val="28"/>
    </w:rPr>
  </w:style>
  <w:style w:type="paragraph" w:styleId="ConsNonformat" w:customStyle="1">
    <w:name w:val="ConsNonformat"/>
    <w:qFormat/>
    <w:rsid w:val="00f324e9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9" w:customStyle="1">
    <w:name w:val="ðàñïîðÿæåíèå"/>
    <w:basedOn w:val="Normal"/>
    <w:next w:val="BodyText"/>
    <w:qFormat/>
    <w:rsid w:val="00f324e9"/>
    <w:pPr>
      <w:overflowPunct w:val="false"/>
      <w:jc w:val="center"/>
      <w:textAlignment w:val="baseline"/>
    </w:pPr>
    <w:rPr/>
  </w:style>
  <w:style w:type="paragraph" w:styleId="212" w:customStyle="1">
    <w:name w:val="Основной текст с отступом 21"/>
    <w:basedOn w:val="Normal"/>
    <w:qFormat/>
    <w:rsid w:val="00f324e9"/>
    <w:pPr>
      <w:overflowPunct w:val="false"/>
      <w:ind w:left="5670"/>
      <w:jc w:val="both"/>
      <w:textAlignment w:val="baseline"/>
    </w:pPr>
    <w:rPr>
      <w:sz w:val="24"/>
    </w:rPr>
  </w:style>
  <w:style w:type="paragraph" w:styleId="ConsNormal" w:customStyle="1">
    <w:name w:val="ConsNormal"/>
    <w:qFormat/>
    <w:rsid w:val="00f324e9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Title">
    <w:name w:val="Title"/>
    <w:basedOn w:val="Normal"/>
    <w:qFormat/>
    <w:rsid w:val="00f324e9"/>
    <w:pPr>
      <w:jc w:val="center"/>
    </w:pPr>
    <w:rPr>
      <w:b/>
      <w:bCs/>
      <w:sz w:val="32"/>
      <w:szCs w:val="24"/>
    </w:rPr>
  </w:style>
  <w:style w:type="paragraph" w:styleId="BodyTextIndent2">
    <w:name w:val="Body Text Indent 2"/>
    <w:basedOn w:val="Normal"/>
    <w:qFormat/>
    <w:rsid w:val="00f324e9"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rsid w:val="00f324e9"/>
    <w:pPr>
      <w:spacing w:before="0" w:after="120"/>
      <w:ind w:left="283"/>
    </w:pPr>
    <w:rPr>
      <w:sz w:val="16"/>
      <w:szCs w:val="16"/>
    </w:rPr>
  </w:style>
  <w:style w:type="paragraph" w:styleId="BlockText">
    <w:name w:val="Block Text"/>
    <w:basedOn w:val="Normal"/>
    <w:qFormat/>
    <w:rsid w:val="00f324e9"/>
    <w:pPr>
      <w:ind w:left="280" w:right="200"/>
      <w:jc w:val="center"/>
    </w:pPr>
    <w:rPr>
      <w:b/>
      <w:bCs/>
      <w:caps/>
      <w:sz w:val="24"/>
      <w:szCs w:val="28"/>
    </w:rPr>
  </w:style>
  <w:style w:type="paragraph" w:styleId="BalloonText">
    <w:name w:val="Balloon Text"/>
    <w:basedOn w:val="Normal"/>
    <w:semiHidden/>
    <w:qFormat/>
    <w:rsid w:val="00f324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f324e9"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0">
    <w:name w:val="Колонтитул"/>
    <w:basedOn w:val="Normal"/>
    <w:qFormat/>
    <w:pPr/>
    <w:rPr/>
  </w:style>
  <w:style w:type="paragraph" w:styleId="Footer">
    <w:name w:val="Footer"/>
    <w:basedOn w:val="Normal"/>
    <w:rsid w:val="00f324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rsid w:val="00f324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1" w:customStyle="1">
    <w:name w:val="Стиль"/>
    <w:qFormat/>
    <w:rsid w:val="00e763a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Aniiyaiea" w:customStyle="1">
    <w:name w:val="?anii?y?aiea"/>
    <w:basedOn w:val="Normal"/>
    <w:next w:val="BodyText"/>
    <w:qFormat/>
    <w:rsid w:val="00216451"/>
    <w:pPr>
      <w:overflowPunct w:val="false"/>
      <w:jc w:val="center"/>
      <w:textAlignment w:val="baseline"/>
    </w:pPr>
    <w:rPr/>
  </w:style>
  <w:style w:type="paragraph" w:styleId="Style12" w:customStyle="1">
    <w:name w:val="Знак"/>
    <w:basedOn w:val="Normal"/>
    <w:qFormat/>
    <w:rsid w:val="004f1381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34"/>
    <w:qFormat/>
    <w:rsid w:val="00a0247e"/>
    <w:pPr>
      <w:spacing w:before="0" w:after="0"/>
      <w:ind w:left="720"/>
      <w:contextualSpacing/>
    </w:pPr>
    <w:rPr/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c95d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78BB-890F-47BA-8DB0-716A85AE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LibreOffice/7.6.7.2$Linux_X86_64 LibreOffice_project/60$Build-2</Application>
  <AppVersion>15.0000</AppVersion>
  <Pages>1</Pages>
  <Words>158</Words>
  <Characters>1140</Characters>
  <CharactersWithSpaces>1428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2023-10-31T00:31:00Z</dcterms:created>
  <dc:creator>User</dc:creator>
  <dc:description/>
  <dc:language>ru-RU</dc:language>
  <cp:lastModifiedBy/>
  <cp:lastPrinted>2024-10-16T15:05:08Z</cp:lastPrinted>
  <dcterms:modified xsi:type="dcterms:W3CDTF">2024-10-18T10:59:29Z</dcterms:modified>
  <cp:revision>11</cp:revision>
  <dc:subject/>
  <dc:title>ДУМА ВИЛЮЧИНСКОГО ГОРОДСКОГО ОКРУГА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