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48640" cy="670560"/>
            <wp:effectExtent l="0" t="0" r="0" b="0"/>
            <wp:docPr id="1" name="Drawing 1" descr="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FCC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28 ноября 2024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en-US" w:eastAsia="en-US" w:bidi="ar-SA"/>
              </w:rPr>
              <w:t>1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151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N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307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предоставлению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администрации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 Настоящее постановление вступает в силу после дня его официального опубликования.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6"/>
        <w:gridCol w:w="3261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>
                <w:kern w:val="0"/>
                <w:lang w:val="ru-RU" w:eastAsia="en-US" w:bidi="ar-SA"/>
              </w:rPr>
              <w:drawing>
                <wp:inline distT="0" distB="0" distL="0" distR="0">
                  <wp:extent cx="2292985" cy="8826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И.В. Головчак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uto" w:line="259" w:before="0" w:after="160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28.11.2024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1151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>
      <w:pPr>
        <w:pStyle w:val="Normal"/>
        <w:ind w:firstLine="709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индивидуальным предпринимателям, юридическим лицам, участнику инвестиционного процесса (инвестору, резиденту территории опережающего развития, резиденту свободного порта Владивосток)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</w:t>
      </w:r>
      <w:bookmarkStart w:id="0" w:name="_GoBack"/>
      <w:bookmarkEnd w:id="0"/>
      <w:r>
        <w:rPr>
          <w:sz w:val="28"/>
          <w:szCs w:val="28"/>
          <w:lang w:eastAsia="ru-RU"/>
        </w:rPr>
        <w:t>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использование земель (документ на бумажном носителе или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размещение объекта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ошибок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отказе в исправлении опечаток и (или) ошибок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электронной почты, посредством Единого портала, в Органе местного самоуправления, посредством почтового отправления, в МФЦ.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18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 представлением услуги обратился представитель заявителя, действующий по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 представлением услуги обратилось лицо, имеющее право действовать от имени юридического лица без доверенности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ошибок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участники инвестиционных процессов (инвесторы, резиденты территории опережающего развития, резиденты свободного порта Владивосток)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лично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 обратился через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 представлением услуги обратился представитель заявителя, действующий по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 представлением услуги обратилось лицо, имеющее право действовать от имени юридического лица без доверенности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правовой статус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оригинал или копия; посредством электронной почты: скан-копия документа; в МФЦ: оригинал или копия;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свидетельство, удостоверяющее регистрацию лица в качестве резидента особой экономической зоны;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правовой статус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скан-образ; посредством почтовой связи: оригинал или копия; посредством электронной почты: скан-копия документа; в МФЦ: оригинал или копия;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свидетельство, удостоверяющее регистрацию лица в качестве резидента особой экономической зоны;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свидетельство, удостоверяющее регистрацию юридического лица или индивидуального предпринимателя в качестве резидента свободного порта Владивосток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18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использование земель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письмо об отказе в выдаче разрешения на использование земель или земельного участка (документ на бумажном носителе или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размещение объекта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Единого портала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МФЦ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испрашиваемые границы части (частей) земельных участков, – схема границ предполагаемых к использованию земель или части земельного участка на кадастровом плане территории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с указанием координат характерных точек границ территории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сведения, – лицензия, удостоверяющая право проведения работ по геологическому изучению недр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право на добычу (вылов) водных биологических ресурсов, – договор пользования рыбоводным участком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недвижимости, – выписка из Единого государственного реестра недвижимости об объекте недвижимости (об испрашиваемом земельном участке)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сведения о земле и/или земельном участке</w:t>
      </w:r>
      <w:r>
        <w:rPr>
          <w:sz w:val="28"/>
          <w:szCs w:val="28"/>
        </w:rPr>
        <w:t>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выписка из Единого государственного реестра недвижимости о зоне с  особыми условиями использования территорий,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иной документ, подтверждающий основания для использования земель или земельного участка в целях, предусмотренных пунктом 1 статьи 39.34 Земельного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 копия, в случае обращения заявителя лично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 копия, в случае обращения заявителя лично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документов, необходимых для предоставления Услуги,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несоответствие комплекта документов, указанных в перечне прилагаемых к заявлению документов, фактически представленным (направленным);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лицензия на пользование недрами не является действующей.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реестра лицензий на пользование недрами»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Федеральное агентство по недропользованию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указание в заявлении сведений не в полном объеме;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заявление подано с нарушением требований, установленных пунктом 4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РФ от 27.11.2014 № 1244;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заявлении указаны цели использования земель или земельного участка, не предусмотренные пунктом 1 статьи 39.34 Земельного кодекса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18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использование земель;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письмо об отказе в выдаче разрешения на использование земель или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Единого портала, посредством электронной почты,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размещение объекта.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полномочия представителя, – доверенность, оформленная в соответствии со статьей 185 Гражданского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нотариально заверенная копия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исправлении опечатки и (или) ошибки, допущенной в документах, выданных заявителю по результатам предоставления Услуги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процедуры: </w:t>
      </w:r>
      <w:r>
        <w:rPr>
          <w:sz w:val="28"/>
          <w:szCs w:val="28"/>
        </w:rPr>
        <w:t>межведомственное информационное взаимодействие, приостановление предоставления Услуги,</w:t>
      </w:r>
      <w:r>
        <w:rPr>
          <w:sz w:val="28"/>
          <w:szCs w:val="28"/>
          <w:lang w:eastAsia="ru-RU"/>
        </w:rPr>
        <w:t xml:space="preserve"> поскольку они не предусмотрены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электронной почты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посредством почтовой связи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в Органе местного самоуправления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удостоверяющие личность,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копия документа, засвидетельствованная в нотариальном порядке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документы, подтверждающие наличие опечатки и (или) ошибки, – документ, содержащий опечатки и (или) ошибки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 или нотариально заверенная копия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документа, заверенного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почтовой связи: оригинал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посредством электронной почты: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установление личности не требуется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 соблюдены условия признания действительности усиленной квалифицированной электронной подписи, предусмотренные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 неполный комплект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почтовой связи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в документе, являющемся результатом предоставления Услуги, отсутствуют ошибки (опечатки).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исправлении опечатки и (или) ошибки, допущенной в документах, выданных заявителю по результатам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отправления, посредством электронной почты,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Едином портале, на Региональном портале, по телефону, посредством электронной почты, на официальном сайте Органа местного самоуправления в сети «Интернет»,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официального сайта Органа местного самоуправления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при личном обращении в Орган местного самоуправления.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28.11.2024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1151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Выдача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 представлением услуги обратился представитель заявителя, действующий по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допущенных опечаток и ошибок</w:t>
            </w:r>
            <w:r>
              <w:rPr>
                <w:i/>
                <w:kern w:val="0"/>
                <w:szCs w:val="20"/>
                <w:lang w:val="en-US" w:eastAsia="en-US" w:bidi="ar-SA"/>
              </w:rPr>
              <w:t>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лично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 обратился через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 представлением услуги обратился представитель заявителя, действующий по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6"/>
        <w:gridCol w:w="5955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Выдача разрешения на использование земель или земельного участка, находящихся в муниципальной собственности и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Юридическое лицо обратилось посредством законного представителя 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 представлением услуги обратился представитель заявителя, действующий по доверенности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допущенных опечаток и ошибок»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Участники инвестиционных процессов (инвесторы, резиденты территории опережающего развития, резиденты свободного порта Владивосток)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4.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 обратился лично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Заявитель обратился через представителя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Юридическое лицо обратилось посредством законного представителя?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 представлением услуги обратился представитель заявителя, действующий по доверенности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За представлением услуги обратилось лицо, имеющее право действовать от имени юридического лица без доверенности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28.11.2024</w:t>
      </w:r>
      <w:r>
        <w:rPr>
          <w:sz w:val="28"/>
          <w:szCs w:val="28"/>
          <w:lang w:val="en-US"/>
        </w:rPr>
        <w:t xml:space="preserve"> № </w:t>
      </w:r>
      <w:r>
        <w:rPr>
          <w:sz w:val="28"/>
          <w:szCs w:val="28"/>
          <w:lang w:val="en-US"/>
        </w:rPr>
        <w:t>1151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и адрес: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Заявитель осуществляет деятельность по: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деятельности: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 такого адреса):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Предполагаемые цели использования земель или земельного участка в соответствии с пунктом 1 статьи 39.34 Земельного кодекса Российской Федерации: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цель использования: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земельном участке: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земельного участка: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 (с координатами):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лицензии на право пользования недрами: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лицензии: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лицензии: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лицензии: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орган, выдавший лицензию: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данные о целевом назначении работ, связанных с пользованием недрами: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наличии скважины (куста скважин) на объекте: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использования земель или земельного участка (в пределах сроков, установленных пунктом 1 статьи 39.34 Земельного кодекса Российской Федерации):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срок с/по: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основании вышеизложенного и руководствуясь статьей 39.34 Земельного кодекса Российской Федерации, пунктами 2 - 5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№ 1244, заявитель просит предоставить ему разрешение на использование земель (или: земельного участка), находящихся в государственной (или: муниципальной) собственности: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срок с/по: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 (с координатами):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Надлежащее выполнение предусмотренных статьей 39.35 Земельного кодекса Российской Федерации обязанностей заявитель гарантирует.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дополнительная информация: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 заявлению прилагаются: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 удостоверяющий личность: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документы, удостоверяющие личность представителя: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подтверждающий полномочия представителя заявителя: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недвижимости): 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физическим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 и отчество (последнее -  при наличии) физического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(СНИЛС):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и номер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электронная почта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жительства (почтовый индекс, наименование субъекта Российской Федерации, района, города, населенного пункта, улицы, номер дома (владения), корпуса (строения), квартиры (офиса):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E-mail: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Прошу исправить допущенные опечатки и (или) ошибки: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(ошибок):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 о способе направления результата предоставления Услуги: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 заявителя (в случае направления результата предоставления Услуги почтой):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личного приема: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Перечень прилагаемых заявителем документов, необходимых для предоставления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представленных документов: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наименование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наименование документа: </w:t>
        <w:tab/>
        <w:t>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swiss"/>
    <w:pitch w:val="variable"/>
  </w:font>
  <w:font w:name="Segoe UI Symbol">
    <w:charset w:val="01"/>
    <w:family w:val="roman"/>
    <w:pitch w:val="variable"/>
  </w:font>
  <w:font w:name="MS Gothic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basedOn w:val="DefaultParagraphFont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32E1-FE02-4E34-9E59-E10C9D7A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LibreOffice/7.6.7.2$Linux_X86_64 LibreOffice_project/60$Build-2</Application>
  <AppVersion>15.0000</AppVersion>
  <Pages>97</Pages>
  <Words>24886</Words>
  <Characters>189701</Characters>
  <CharactersWithSpaces>213333</CharactersWithSpaces>
  <Paragraphs>1636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2024-09-11T15:09:00Z</dcterms:created>
  <dc:creator>Кузнецов Виталий Геннадиевич</dc:creator>
  <dc:description/>
  <dc:language>ru-RU</dc:language>
  <cp:lastModifiedBy/>
  <dcterms:modified xsi:type="dcterms:W3CDTF">2024-12-02T16:15:54Z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