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B4" w:rsidRPr="00144D11" w:rsidRDefault="007E44B4" w:rsidP="007E44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Администрация Вилючинского городского округа</w:t>
      </w:r>
    </w:p>
    <w:p w:rsidR="007E44B4" w:rsidRPr="00144D11" w:rsidRDefault="007E44B4" w:rsidP="007E44B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закрытого административно-территориального образования</w:t>
      </w:r>
    </w:p>
    <w:p w:rsidR="007E44B4" w:rsidRPr="00144D11" w:rsidRDefault="007E44B4" w:rsidP="007E44B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города Вилючинска Камчатского края</w:t>
      </w: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4B4" w:rsidRPr="00144D11" w:rsidRDefault="007E44B4" w:rsidP="007E44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П О С Т А Н О В Л Е Н И Е  </w:t>
      </w: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Default="00961460" w:rsidP="007E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226CC" w:rsidRPr="00D22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E44B4" w:rsidRPr="005B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226CC" w:rsidRPr="00D22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61460" w:rsidRPr="005B595F" w:rsidRDefault="00961460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44D11" w:rsidRDefault="007E44B4" w:rsidP="007E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Вилючинск </w:t>
      </w:r>
    </w:p>
    <w:p w:rsidR="007E44B4" w:rsidRPr="00144D11" w:rsidRDefault="007E44B4" w:rsidP="007E44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2BE" w:rsidRPr="00144D11" w:rsidRDefault="007E44B4" w:rsidP="00124446">
      <w:pPr>
        <w:keepNext/>
        <w:spacing w:after="0" w:line="240" w:lineRule="auto"/>
        <w:ind w:right="5385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D702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проведении муниципального </w:t>
      </w:r>
      <w:r w:rsidR="0095343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конкурса</w:t>
      </w:r>
      <w:r w:rsidR="00124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02BE">
        <w:rPr>
          <w:rFonts w:ascii="Times New Roman" w:eastAsia="Times New Roman" w:hAnsi="Times New Roman" w:cs="Times New Roman"/>
          <w:sz w:val="28"/>
          <w:szCs w:val="20"/>
          <w:lang w:eastAsia="ru-RU"/>
        </w:rPr>
        <w:t>«Лучший народный дружинник</w:t>
      </w:r>
      <w:r w:rsidR="00124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Вилючи</w:t>
      </w:r>
      <w:bookmarkStart w:id="0" w:name="_GoBack"/>
      <w:bookmarkEnd w:id="0"/>
      <w:r w:rsidR="00124446">
        <w:rPr>
          <w:rFonts w:ascii="Times New Roman" w:eastAsia="Times New Roman" w:hAnsi="Times New Roman" w:cs="Times New Roman"/>
          <w:sz w:val="28"/>
          <w:szCs w:val="20"/>
          <w:lang w:eastAsia="ru-RU"/>
        </w:rPr>
        <w:t>нского городского округа</w:t>
      </w:r>
      <w:r w:rsidR="00D702B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C6AA9" w:rsidRDefault="007E44B4" w:rsidP="001C6AA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3</w:t>
      </w:r>
      <w:r w:rsidR="00E653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5E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7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E53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</w:t>
      </w:r>
      <w:r w:rsidR="005E536B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03.10.2018 № 416-П</w:t>
      </w:r>
      <w:r w:rsidR="001C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6AA9" w:rsidRPr="0014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1C6A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проведении краевого конкурса «Лучший народный дружинник в Камчатском крае»</w:t>
      </w:r>
      <w:r w:rsidR="005E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4D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C6A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стимулирования добровольного участия граждан в охране общественного порядка</w:t>
      </w:r>
    </w:p>
    <w:p w:rsidR="007E44B4" w:rsidRPr="00144D11" w:rsidRDefault="007E44B4" w:rsidP="007E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B4" w:rsidRDefault="007E44B4" w:rsidP="007E44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ПОСТАНОВЛЯЮ:</w:t>
      </w:r>
      <w:r w:rsidRPr="0014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E44B4" w:rsidRPr="00144D11" w:rsidRDefault="007E44B4" w:rsidP="007E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23C3" w:rsidRPr="007923C3" w:rsidRDefault="00B657C2" w:rsidP="007923C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2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на территории Вилючинского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отборочного этапа ежегодного краевого конкурса «Лучший народный дружинник в Камчатском крае» муниципальный конкурс «Лучший народный дружинник Вилючинского городского округа» </w:t>
      </w:r>
      <w:r w:rsidR="0079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20.02.2023 по 3</w:t>
      </w:r>
      <w:r w:rsidR="007923C3">
        <w:rPr>
          <w:rFonts w:ascii="Times New Roman" w:eastAsia="Times New Roman" w:hAnsi="Times New Roman" w:cs="Times New Roman"/>
          <w:sz w:val="28"/>
          <w:szCs w:val="28"/>
          <w:lang w:eastAsia="ru-RU"/>
        </w:rPr>
        <w:t>0.03.2023.</w:t>
      </w:r>
    </w:p>
    <w:p w:rsidR="007923C3" w:rsidRPr="007923C3" w:rsidRDefault="007923C3" w:rsidP="007923C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Pr="007923C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 конкурсе «Лучший народный дружинник</w:t>
      </w:r>
      <w:r w:rsidR="00124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Вилючинского городского округа</w:t>
      </w:r>
      <w:r w:rsidRPr="00792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79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постановлению.</w:t>
      </w:r>
    </w:p>
    <w:p w:rsidR="007923C3" w:rsidRDefault="007923C3" w:rsidP="007923C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3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Утвердить состав конкурсной комиссии </w:t>
      </w:r>
      <w:r w:rsidRPr="007923C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конкурса «Лучший народный дружинник</w:t>
      </w:r>
      <w:r w:rsidR="00EE1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Вилючинского городского округа</w:t>
      </w:r>
      <w:r w:rsidRPr="00792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79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2</w:t>
      </w:r>
      <w:r w:rsidRPr="0079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79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23C3" w:rsidRPr="007923C3" w:rsidRDefault="00B657C2" w:rsidP="007923C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Начальнику отдела общественной безопасности и пропускного режима администрации Вилючинского городского округа В.Д. Архипову в срок до 15.04.2023 направить в администрацию Губернатора Камчатского края конкурсные материалы в отношении победителя </w:t>
      </w:r>
      <w:r w:rsidR="0024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конкурса «Лучший народный дружинник</w:t>
      </w:r>
      <w:r w:rsidR="00EE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654"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Вилючинского городского округа</w:t>
      </w:r>
      <w:r w:rsidR="0024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653A1" w:rsidRDefault="002B5350" w:rsidP="006A008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 – </w:t>
      </w:r>
      <w:r w:rsidRPr="006A0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Вилючинского городского округа О.Ю. Трофимовой опубликовать настоящее постановление в «Вилючинск</w:t>
      </w:r>
      <w:r w:rsidR="006A0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6A0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A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Официальных известиях администрации Вилючинского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4F683F" w:rsidRPr="00144D11" w:rsidRDefault="00E653A1" w:rsidP="0077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F683F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F683F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96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4F6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4F683F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 </w:t>
      </w:r>
      <w:r w:rsidR="004F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6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</w:t>
      </w:r>
      <w:proofErr w:type="spellStart"/>
      <w:r w:rsidR="009614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Бадальян</w:t>
      </w:r>
      <w:proofErr w:type="spellEnd"/>
      <w:r w:rsidR="004F683F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4B4" w:rsidRPr="00144D11" w:rsidRDefault="007E44B4" w:rsidP="004F68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E44B4" w:rsidRPr="00144D11" w:rsidRDefault="007E44B4" w:rsidP="007E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356F8" w:rsidRDefault="008774FE" w:rsidP="007E44B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Глава Вилючинского</w:t>
      </w:r>
    </w:p>
    <w:p w:rsidR="007E44B4" w:rsidRPr="00144D11" w:rsidRDefault="007E44B4" w:rsidP="007E44B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округа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</w:t>
      </w:r>
      <w:r w:rsidR="000356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8774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</w:t>
      </w:r>
      <w:r w:rsidR="000356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С.</w:t>
      </w:r>
      <w:r w:rsidR="008774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И. Потапов</w:t>
      </w: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C2" w:rsidRDefault="00B657C2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C2" w:rsidRDefault="00B657C2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60" w:rsidRDefault="00961460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AF" w:rsidRPr="00DE4413" w:rsidRDefault="00EA3EAF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56E51"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A3EAF" w:rsidRPr="00DE4413" w:rsidRDefault="00EA3EAF" w:rsidP="00EA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A3EAF" w:rsidRPr="00DE4413" w:rsidRDefault="00EA3EAF" w:rsidP="00EA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</w:p>
    <w:p w:rsidR="00EA3EAF" w:rsidRPr="00DE4413" w:rsidRDefault="00EA3EAF" w:rsidP="00EA3EAF">
      <w:pPr>
        <w:tabs>
          <w:tab w:val="left" w:pos="6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4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226CC" w:rsidRPr="00D226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10.02.2023</w:t>
      </w:r>
      <w:r w:rsidR="009614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7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614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26CC" w:rsidRPr="00D226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 w:rsidR="009614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A3EAF" w:rsidRPr="00DE4413" w:rsidRDefault="00EA3EAF" w:rsidP="000858D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14300" w:rsidRPr="00DE4413" w:rsidRDefault="00156E51" w:rsidP="000858D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441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 о</w:t>
      </w:r>
      <w:r w:rsidR="00514300" w:rsidRPr="00DE441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муниципальном </w:t>
      </w:r>
      <w:r w:rsidRPr="00DE441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конкурсе</w:t>
      </w:r>
    </w:p>
    <w:p w:rsidR="00156E51" w:rsidRPr="00DE4413" w:rsidRDefault="00156E51" w:rsidP="000858D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441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«Лучший народный дружинник</w:t>
      </w:r>
      <w:r w:rsidR="00EE16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EE1654" w:rsidRPr="00EE16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Вилючинского городского округа</w:t>
      </w:r>
      <w:r w:rsidRPr="00DE441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156E51" w:rsidRDefault="00156E51" w:rsidP="000858D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202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устанавливает порядок организации и проведения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«Лучший народный дружинник</w:t>
      </w:r>
      <w:r w:rsidR="00EE1654" w:rsidRPr="00E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654" w:rsidRPr="00EE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конкурс).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0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проведения конкурса являются:</w:t>
      </w:r>
    </w:p>
    <w:p w:rsidR="00124446" w:rsidRPr="00124446" w:rsidRDefault="00124446" w:rsidP="00124446">
      <w:pPr>
        <w:widowControl w:val="0"/>
        <w:numPr>
          <w:ilvl w:val="0"/>
          <w:numId w:val="4"/>
        </w:numPr>
        <w:tabs>
          <w:tab w:val="left" w:pos="1217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заинтересованности народных дружинников в совершенствовании знаний, умений и навыков, позволяющих выполнять функции по охране общественного порядка;</w:t>
      </w:r>
    </w:p>
    <w:p w:rsidR="00124446" w:rsidRPr="00124446" w:rsidRDefault="00124446" w:rsidP="00124446">
      <w:pPr>
        <w:widowControl w:val="0"/>
        <w:numPr>
          <w:ilvl w:val="0"/>
          <w:numId w:val="4"/>
        </w:numPr>
        <w:tabs>
          <w:tab w:val="left" w:pos="103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изучение, обобщение и распространение передового опыта в организации деятельности народных дружин.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явля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26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 являются члены народных дружин, зарегистрированных в региональном реестре народных дружин и общественных объединений правоохранительной направленности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свою деятельность на территории Вилючинского городского округа (далее – народные дружинники)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26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отборочн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этапа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народный дружинник в Камчатском крае»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1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конкурса, содержащая дату и место проведения конкурса, требование, предъявляемое к участникам конкурса, перечень документов, необходимых для участия в конкурсе, размещается на официальн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городского округа 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01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народные дружинники </w:t>
      </w:r>
      <w:r w:rsidR="00C2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20.03.2023 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в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Вилючинского городского округа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124446" w:rsidRPr="00124446" w:rsidRDefault="00124446" w:rsidP="00EE1654">
      <w:pPr>
        <w:widowControl w:val="0"/>
        <w:numPr>
          <w:ilvl w:val="0"/>
          <w:numId w:val="5"/>
        </w:numPr>
        <w:tabs>
          <w:tab w:val="left" w:pos="100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конкурсе </w:t>
      </w:r>
      <w:r w:rsidR="008A7E56" w:rsidRPr="008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Положению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446" w:rsidRPr="00124446" w:rsidRDefault="00124446" w:rsidP="00EE1654">
      <w:pPr>
        <w:widowControl w:val="0"/>
        <w:numPr>
          <w:ilvl w:val="0"/>
          <w:numId w:val="5"/>
        </w:numPr>
        <w:tabs>
          <w:tab w:val="left" w:pos="100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оценочный лист по результатам деятельности народного дружинника за год по форме согласно приложению </w:t>
      </w:r>
      <w:r w:rsidR="008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124446" w:rsidRPr="00124446" w:rsidRDefault="00124446" w:rsidP="00EE1654">
      <w:pPr>
        <w:widowControl w:val="0"/>
        <w:tabs>
          <w:tab w:val="left" w:pos="103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 w:rsidR="00E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вышеуказанных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в качестве дополнительной информации о своей деятельности</w:t>
      </w:r>
      <w:r w:rsidR="00E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народные дружинники могут представить фото- и видеоматериалы, публикации в средствах массовой информации, отзывы граждан и (или) должностных лиц, презентации, иллюстративные и иные материалы.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152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подведение итогов конкурса осуществляется конкурсн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</w:t>
      </w:r>
      <w:r w:rsidR="008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народный дружинник</w:t>
      </w:r>
      <w:r w:rsidR="00EE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654"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Вилючинского городского округа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конкурсн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состав котор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представители органов местного самоуправления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территориальных органов Министерства внутренних дел Российской Федерации </w:t>
      </w:r>
      <w:proofErr w:type="gramStart"/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Вилючинск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общественности.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24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 правовым акт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Вилючинского городского округа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победителей конкурса и </w:t>
      </w:r>
      <w:r w:rsidR="00C2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лауреатов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занявших призовые места, осуществляется конкурсной комиссией в соответствии с критериями оценки, отраженными в оценочном листе по результатам деятельности народного дружинника за год, а также с учетом дополнительной информации о деятельности народного дружинника.</w:t>
      </w:r>
    </w:p>
    <w:p w:rsidR="00124446" w:rsidRPr="00124446" w:rsidRDefault="00124446" w:rsidP="00124446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онкурсная комиссия при оценке деятельности народного дружинника на основании представленной дополнительной информации учитывает ее актуальность, достоверность, ценность. При этом количество баллов по данному критерию не может превышать 50.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конкурса и участники, занявшие призовые места, определяются по количеству набранных баллов в соответствии с оценочным листом по результатам деятельности народного дружинника за год.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уведомляет победителя конкурса и участников, занявших призовые места, о результатах конкурса в течение 5 рабочих дней со дня подведения его итогов.</w:t>
      </w:r>
    </w:p>
    <w:p w:rsidR="00124446" w:rsidRPr="00124446" w:rsidRDefault="00124446" w:rsidP="00EE165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конкурса и участники, занявшие призовые места, награждаются дипломами «Лучший народный дружинник</w:t>
      </w:r>
      <w:r w:rsidR="00E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654"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Вилючинского городского округа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выплатой, установленной Положением о материальном стимулировании и материально-техническом обеспечении народных дружинников, осуществляющих свою деятельность на территории Вилючинского городского округа.</w:t>
      </w:r>
    </w:p>
    <w:p w:rsidR="00124446" w:rsidRPr="00124446" w:rsidRDefault="00124446" w:rsidP="00124446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выплатой 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котор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на основании протокола заседания конкурсной комиссии с приложенными к нему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конкурсными материалами, указанными в статье 7 настоящего Положения.</w:t>
      </w:r>
    </w:p>
    <w:p w:rsidR="00124446" w:rsidRPr="00C2740F" w:rsidRDefault="00124446" w:rsidP="00124446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денежной премии осуществляется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рамках реализации мероприятий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</w:t>
      </w:r>
      <w:r w:rsidRP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Вилючинск»</w:t>
      </w:r>
      <w:r w:rsidRPr="001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46" w:rsidRPr="00124446" w:rsidRDefault="00C2740F" w:rsidP="00124446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4446" w:rsidRPr="00124446" w:rsidSect="009F4A5B"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конкурса получает право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финальном этапе ежегодного краевого конкурса «Лучший народный дружинник Камчатского края».</w:t>
      </w:r>
    </w:p>
    <w:p w:rsidR="003551C9" w:rsidRPr="00DE4413" w:rsidRDefault="003551C9" w:rsidP="003551C9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551C9" w:rsidRPr="00DE4413" w:rsidRDefault="003551C9" w:rsidP="0035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муниципальном конкурсе </w:t>
      </w:r>
    </w:p>
    <w:p w:rsidR="00C2740F" w:rsidRDefault="003551C9" w:rsidP="0035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народный дружинник</w:t>
      </w:r>
      <w:r w:rsidR="00C2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1C9" w:rsidRPr="00DE4413" w:rsidRDefault="00C2740F" w:rsidP="0035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  <w:r w:rsidR="003551C9"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51C9" w:rsidRPr="00DE4413" w:rsidRDefault="003551C9" w:rsidP="00355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51C9" w:rsidRPr="00DE4413" w:rsidRDefault="00CF4EDD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Председателю конкурсной комиссии по</w:t>
      </w:r>
    </w:p>
    <w:p w:rsidR="00CF4EDD" w:rsidRPr="00DE4413" w:rsidRDefault="00CF4EDD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проведению муниципального конкурса</w:t>
      </w:r>
    </w:p>
    <w:p w:rsidR="008A7E56" w:rsidRDefault="00CF4EDD" w:rsidP="00CF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народный дружинник</w:t>
      </w:r>
      <w:r w:rsidR="008A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EDD" w:rsidRPr="00DE4413" w:rsidRDefault="008A7E56" w:rsidP="00CF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  <w:r w:rsidR="00CF4EDD"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4EDD" w:rsidRPr="00DE4413" w:rsidRDefault="00CF4EDD" w:rsidP="00CF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DD" w:rsidRPr="00DE4413" w:rsidRDefault="00CF4EDD" w:rsidP="00CF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E4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F4EDD" w:rsidRPr="00DE4413" w:rsidRDefault="00CF4EDD" w:rsidP="00CF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E44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(фамилия, имя, отчество)</w:t>
      </w:r>
    </w:p>
    <w:p w:rsidR="00CF4EDD" w:rsidRPr="00DE4413" w:rsidRDefault="008A7E56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F4EDD" w:rsidRPr="00DE4413">
        <w:rPr>
          <w:rFonts w:ascii="Times New Roman" w:hAnsi="Times New Roman" w:cs="Times New Roman"/>
          <w:sz w:val="28"/>
          <w:szCs w:val="28"/>
        </w:rPr>
        <w:t>_______________________</w:t>
      </w:r>
      <w:r w:rsidR="00CF4EDD" w:rsidRPr="00DE4413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CF4EDD" w:rsidRDefault="00CF4EDD" w:rsidP="008A7E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8A7E5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A7E56" w:rsidRDefault="008A7E56" w:rsidP="008A7E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A7E56" w:rsidRPr="00DE4413" w:rsidRDefault="008A7E56" w:rsidP="008A7E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4EDD" w:rsidRPr="00DE4413" w:rsidRDefault="00CF4EDD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4413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CF4EDD" w:rsidRPr="00DE4413" w:rsidRDefault="00CF4EDD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4EDD" w:rsidRPr="00DE4413" w:rsidRDefault="00CF4EDD" w:rsidP="00CF4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1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F4EDD" w:rsidRPr="00DE4413" w:rsidRDefault="00464572" w:rsidP="0016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Прошу Вас включить меня в состав участников муниципального конкурса «Лучший народный дружинник</w:t>
      </w:r>
      <w:r w:rsidR="008A7E56">
        <w:rPr>
          <w:rFonts w:ascii="Times New Roman" w:hAnsi="Times New Roman" w:cs="Times New Roman"/>
          <w:sz w:val="24"/>
          <w:szCs w:val="24"/>
        </w:rPr>
        <w:t xml:space="preserve"> </w:t>
      </w:r>
      <w:r w:rsidR="008A7E56" w:rsidRPr="00C2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  <w:r w:rsidRPr="00DE4413">
        <w:rPr>
          <w:rFonts w:ascii="Times New Roman" w:hAnsi="Times New Roman" w:cs="Times New Roman"/>
          <w:sz w:val="24"/>
          <w:szCs w:val="24"/>
        </w:rPr>
        <w:t>».</w:t>
      </w:r>
    </w:p>
    <w:p w:rsidR="00464572" w:rsidRPr="00DE4413" w:rsidRDefault="00464572" w:rsidP="004645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Паспортные данные: серия ______№_________выдан _______________</w:t>
      </w:r>
      <w:r w:rsidR="00141182" w:rsidRPr="00DE4413">
        <w:rPr>
          <w:rFonts w:ascii="Times New Roman" w:hAnsi="Times New Roman" w:cs="Times New Roman"/>
          <w:sz w:val="24"/>
          <w:szCs w:val="24"/>
        </w:rPr>
        <w:t>__________</w:t>
      </w:r>
      <w:r w:rsidRPr="00DE4413">
        <w:rPr>
          <w:rFonts w:ascii="Times New Roman" w:hAnsi="Times New Roman" w:cs="Times New Roman"/>
          <w:sz w:val="24"/>
          <w:szCs w:val="24"/>
        </w:rPr>
        <w:t>__</w:t>
      </w:r>
    </w:p>
    <w:p w:rsidR="00464572" w:rsidRPr="00DE4413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______________________________________________дата выдачи______</w:t>
      </w:r>
      <w:r w:rsidR="00141182" w:rsidRPr="00DE4413">
        <w:rPr>
          <w:rFonts w:ascii="Times New Roman" w:hAnsi="Times New Roman" w:cs="Times New Roman"/>
          <w:sz w:val="24"/>
          <w:szCs w:val="24"/>
        </w:rPr>
        <w:t>___________</w:t>
      </w:r>
      <w:r w:rsidRPr="00DE4413">
        <w:rPr>
          <w:rFonts w:ascii="Times New Roman" w:hAnsi="Times New Roman" w:cs="Times New Roman"/>
          <w:sz w:val="24"/>
          <w:szCs w:val="24"/>
        </w:rPr>
        <w:t>______</w:t>
      </w:r>
    </w:p>
    <w:p w:rsidR="00464572" w:rsidRPr="00DE4413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Почтовый индекс и адрес регистрации_________________________</w:t>
      </w:r>
      <w:r w:rsidR="00141182" w:rsidRPr="00DE4413">
        <w:rPr>
          <w:rFonts w:ascii="Times New Roman" w:hAnsi="Times New Roman" w:cs="Times New Roman"/>
          <w:sz w:val="24"/>
          <w:szCs w:val="24"/>
        </w:rPr>
        <w:t>____________</w:t>
      </w:r>
      <w:r w:rsidRPr="00DE4413">
        <w:rPr>
          <w:rFonts w:ascii="Times New Roman" w:hAnsi="Times New Roman" w:cs="Times New Roman"/>
          <w:sz w:val="24"/>
          <w:szCs w:val="24"/>
        </w:rPr>
        <w:t>__________</w:t>
      </w:r>
    </w:p>
    <w:p w:rsidR="00464572" w:rsidRPr="00DE4413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41182" w:rsidRPr="00DE4413">
        <w:rPr>
          <w:rFonts w:ascii="Times New Roman" w:hAnsi="Times New Roman" w:cs="Times New Roman"/>
          <w:sz w:val="24"/>
          <w:szCs w:val="24"/>
        </w:rPr>
        <w:t>____________</w:t>
      </w:r>
      <w:r w:rsidRPr="00DE4413">
        <w:rPr>
          <w:rFonts w:ascii="Times New Roman" w:hAnsi="Times New Roman" w:cs="Times New Roman"/>
          <w:sz w:val="24"/>
          <w:szCs w:val="24"/>
        </w:rPr>
        <w:t>_____</w:t>
      </w:r>
    </w:p>
    <w:p w:rsidR="00464572" w:rsidRPr="00DE4413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Почтовый индекс и адрес проживания__________________________</w:t>
      </w:r>
      <w:r w:rsidR="00141182" w:rsidRPr="00DE4413">
        <w:rPr>
          <w:rFonts w:ascii="Times New Roman" w:hAnsi="Times New Roman" w:cs="Times New Roman"/>
          <w:sz w:val="24"/>
          <w:szCs w:val="24"/>
        </w:rPr>
        <w:t>____________</w:t>
      </w:r>
      <w:r w:rsidRPr="00DE4413">
        <w:rPr>
          <w:rFonts w:ascii="Times New Roman" w:hAnsi="Times New Roman" w:cs="Times New Roman"/>
          <w:sz w:val="24"/>
          <w:szCs w:val="24"/>
        </w:rPr>
        <w:t>_________</w:t>
      </w:r>
    </w:p>
    <w:p w:rsidR="00464572" w:rsidRPr="00DE4413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41182" w:rsidRPr="00DE4413">
        <w:rPr>
          <w:rFonts w:ascii="Times New Roman" w:hAnsi="Times New Roman" w:cs="Times New Roman"/>
          <w:sz w:val="24"/>
          <w:szCs w:val="24"/>
        </w:rPr>
        <w:t>____________</w:t>
      </w:r>
      <w:r w:rsidRPr="00DE4413">
        <w:rPr>
          <w:rFonts w:ascii="Times New Roman" w:hAnsi="Times New Roman" w:cs="Times New Roman"/>
          <w:sz w:val="24"/>
          <w:szCs w:val="24"/>
        </w:rPr>
        <w:t>_________</w:t>
      </w:r>
    </w:p>
    <w:p w:rsidR="00464572" w:rsidRPr="00DE4413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Банковские реквизиты для перечис</w:t>
      </w:r>
      <w:r w:rsidR="00141182" w:rsidRPr="00DE4413">
        <w:rPr>
          <w:rFonts w:ascii="Times New Roman" w:hAnsi="Times New Roman" w:cs="Times New Roman"/>
          <w:sz w:val="24"/>
          <w:szCs w:val="24"/>
        </w:rPr>
        <w:t>ления денежной премии: счет</w:t>
      </w:r>
      <w:r w:rsidRPr="00DE4413">
        <w:rPr>
          <w:rFonts w:ascii="Times New Roman" w:hAnsi="Times New Roman" w:cs="Times New Roman"/>
          <w:sz w:val="24"/>
          <w:szCs w:val="24"/>
        </w:rPr>
        <w:t>_____</w:t>
      </w:r>
      <w:r w:rsidR="00141182" w:rsidRPr="00DE4413">
        <w:rPr>
          <w:rFonts w:ascii="Times New Roman" w:hAnsi="Times New Roman" w:cs="Times New Roman"/>
          <w:sz w:val="24"/>
          <w:szCs w:val="24"/>
        </w:rPr>
        <w:t>_________________</w:t>
      </w:r>
      <w:r w:rsidRPr="00DE4413">
        <w:rPr>
          <w:rFonts w:ascii="Times New Roman" w:hAnsi="Times New Roman" w:cs="Times New Roman"/>
          <w:sz w:val="24"/>
          <w:szCs w:val="24"/>
        </w:rPr>
        <w:t>__</w:t>
      </w:r>
    </w:p>
    <w:p w:rsidR="00464572" w:rsidRPr="00DE4413" w:rsidRDefault="00464572" w:rsidP="0046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13">
        <w:rPr>
          <w:rFonts w:ascii="Times New Roman" w:hAnsi="Times New Roman" w:cs="Times New Roman"/>
          <w:sz w:val="24"/>
          <w:szCs w:val="24"/>
        </w:rPr>
        <w:t>________________,</w:t>
      </w:r>
      <w:proofErr w:type="gramStart"/>
      <w:r w:rsidRPr="00DE4413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DE4413">
        <w:rPr>
          <w:rFonts w:ascii="Times New Roman" w:hAnsi="Times New Roman" w:cs="Times New Roman"/>
          <w:sz w:val="24"/>
          <w:szCs w:val="24"/>
        </w:rPr>
        <w:t xml:space="preserve">  на мое имя в _____________</w:t>
      </w:r>
      <w:r w:rsidRPr="00DE4413">
        <w:rPr>
          <w:rFonts w:ascii="Times New Roman" w:hAnsi="Times New Roman" w:cs="Times New Roman"/>
          <w:sz w:val="28"/>
          <w:szCs w:val="28"/>
        </w:rPr>
        <w:t>_________________</w:t>
      </w:r>
      <w:r w:rsidR="00141182" w:rsidRPr="00DE4413">
        <w:rPr>
          <w:rFonts w:ascii="Times New Roman" w:hAnsi="Times New Roman" w:cs="Times New Roman"/>
          <w:sz w:val="28"/>
          <w:szCs w:val="28"/>
        </w:rPr>
        <w:t>_______</w:t>
      </w:r>
      <w:r w:rsidRPr="00DE4413">
        <w:rPr>
          <w:rFonts w:ascii="Times New Roman" w:hAnsi="Times New Roman" w:cs="Times New Roman"/>
          <w:sz w:val="28"/>
          <w:szCs w:val="28"/>
        </w:rPr>
        <w:t>_</w:t>
      </w:r>
    </w:p>
    <w:p w:rsidR="00464572" w:rsidRPr="00DE4413" w:rsidRDefault="00464572" w:rsidP="004645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44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E4413">
        <w:rPr>
          <w:rFonts w:ascii="Times New Roman" w:hAnsi="Times New Roman" w:cs="Times New Roman"/>
          <w:sz w:val="16"/>
          <w:szCs w:val="16"/>
        </w:rPr>
        <w:t>(наименование банка, номер отделения)</w:t>
      </w:r>
    </w:p>
    <w:p w:rsidR="00464572" w:rsidRPr="00DE4413" w:rsidRDefault="00464572" w:rsidP="0046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4572" w:rsidRPr="00DE4413" w:rsidRDefault="00464572" w:rsidP="00464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4413">
        <w:rPr>
          <w:rFonts w:ascii="Times New Roman" w:hAnsi="Times New Roman" w:cs="Times New Roman"/>
          <w:sz w:val="16"/>
          <w:szCs w:val="16"/>
        </w:rPr>
        <w:t>(наименование населенного пункта, где расположено отделение банка)</w:t>
      </w:r>
    </w:p>
    <w:p w:rsidR="00464572" w:rsidRPr="00DE4413" w:rsidRDefault="00464572" w:rsidP="0046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4572" w:rsidRPr="00DE4413" w:rsidRDefault="00797444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Копию паспорта, копию свидетельства о постановке на учет в налоговом органе прилагаю. Приложение ___________л.</w:t>
      </w:r>
    </w:p>
    <w:p w:rsidR="00141182" w:rsidRPr="00DE4413" w:rsidRDefault="0014118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444" w:rsidRPr="00DE4413" w:rsidRDefault="00797444" w:rsidP="0016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413">
        <w:rPr>
          <w:rFonts w:ascii="Times New Roman" w:hAnsi="Times New Roman" w:cs="Times New Roman"/>
          <w:sz w:val="24"/>
          <w:szCs w:val="24"/>
        </w:rPr>
        <w:t>Я согласен 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данных: паспортных данных, номера лицевого счета в банке  в целях части участия в конкурсе.</w:t>
      </w:r>
      <w:proofErr w:type="gramEnd"/>
    </w:p>
    <w:p w:rsidR="00797444" w:rsidRPr="00DE4413" w:rsidRDefault="00797444" w:rsidP="0016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путем направления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797444" w:rsidRPr="00DE4413" w:rsidRDefault="00797444" w:rsidP="0016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Настоящее согласие действует до даты отзыва (в случае направления отзыва).</w:t>
      </w:r>
    </w:p>
    <w:p w:rsidR="00797444" w:rsidRPr="00DE4413" w:rsidRDefault="00797444" w:rsidP="0016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Я подтверждаю, что предоставленные мной персональные данные являются полными и достоверными.</w:t>
      </w:r>
    </w:p>
    <w:p w:rsidR="00797444" w:rsidRDefault="00797444" w:rsidP="007974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Я обязуюсь незаме</w:t>
      </w:r>
      <w:r w:rsidR="00141182" w:rsidRPr="00DE4413">
        <w:rPr>
          <w:rFonts w:ascii="Times New Roman" w:hAnsi="Times New Roman" w:cs="Times New Roman"/>
          <w:sz w:val="24"/>
          <w:szCs w:val="24"/>
        </w:rPr>
        <w:t>длительно извещать об изменении предоставленных персональных данных.</w:t>
      </w:r>
    </w:p>
    <w:p w:rsidR="008A7E56" w:rsidRPr="00DE4413" w:rsidRDefault="008A7E56" w:rsidP="007974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182" w:rsidRPr="00DE4413" w:rsidRDefault="00141182" w:rsidP="00141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13">
        <w:rPr>
          <w:rFonts w:ascii="Times New Roman" w:hAnsi="Times New Roman" w:cs="Times New Roman"/>
          <w:sz w:val="24"/>
          <w:szCs w:val="24"/>
        </w:rPr>
        <w:t>«____»__________20</w:t>
      </w:r>
      <w:r w:rsidR="00164627" w:rsidRPr="00DE4413">
        <w:rPr>
          <w:rFonts w:ascii="Times New Roman" w:hAnsi="Times New Roman" w:cs="Times New Roman"/>
          <w:sz w:val="24"/>
          <w:szCs w:val="24"/>
        </w:rPr>
        <w:t>2</w:t>
      </w:r>
      <w:r w:rsidRPr="00DE4413">
        <w:rPr>
          <w:rFonts w:ascii="Times New Roman" w:hAnsi="Times New Roman" w:cs="Times New Roman"/>
          <w:sz w:val="24"/>
          <w:szCs w:val="24"/>
        </w:rPr>
        <w:t>__г.  _____________________               ________________________</w:t>
      </w:r>
    </w:p>
    <w:p w:rsidR="00141182" w:rsidRPr="00DE4413" w:rsidRDefault="00141182" w:rsidP="001411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4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E4413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(фамилия и инициалы)</w:t>
      </w:r>
    </w:p>
    <w:p w:rsidR="00C3243C" w:rsidRPr="00DE4413" w:rsidRDefault="00C3243C" w:rsidP="001411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3C9" w:rsidRPr="000463C9" w:rsidRDefault="000463C9" w:rsidP="000463C9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74A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463C9" w:rsidRPr="000463C9" w:rsidRDefault="000463C9" w:rsidP="000463C9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муниципальном конкурсе </w:t>
      </w:r>
    </w:p>
    <w:p w:rsidR="008A7E56" w:rsidRDefault="008A7E56" w:rsidP="008A7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народный дружинник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3C9" w:rsidRPr="000463C9" w:rsidRDefault="008A7E56" w:rsidP="008A7E56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1D64" w:rsidRPr="00DE4413" w:rsidRDefault="00D51D64" w:rsidP="00D51D64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61D28"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</w:t>
      </w:r>
    </w:p>
    <w:p w:rsidR="00D51D64" w:rsidRPr="00DE4413" w:rsidRDefault="00D51D64" w:rsidP="00D51D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Вилючинск </w:t>
      </w:r>
    </w:p>
    <w:p w:rsidR="00D51D64" w:rsidRPr="00DE4413" w:rsidRDefault="005B595F" w:rsidP="00D51D64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51D64" w:rsidRPr="00DE4413" w:rsidRDefault="00D51D64" w:rsidP="00D51D64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 20</w:t>
      </w:r>
      <w:r w:rsidR="00164627"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5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51D64" w:rsidRPr="00DE4413" w:rsidRDefault="00D51D64" w:rsidP="00D51D64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3C" w:rsidRPr="00DE4413" w:rsidRDefault="00C3243C" w:rsidP="00C3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</w:p>
    <w:p w:rsidR="00C3243C" w:rsidRPr="00DE4413" w:rsidRDefault="00C3243C" w:rsidP="00C3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деятельности народного дружинника</w:t>
      </w:r>
      <w:r w:rsidR="00D51D64"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627"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A7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64627"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3243C" w:rsidRPr="00DE4413" w:rsidRDefault="00C3243C" w:rsidP="00C3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F5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предшествующий</w:t>
      </w:r>
      <w:r w:rsidR="00D51D64"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4F5F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43C" w:rsidRPr="00DE4413" w:rsidRDefault="00C3243C" w:rsidP="00C3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38"/>
        <w:gridCol w:w="1437"/>
        <w:gridCol w:w="1636"/>
        <w:gridCol w:w="1095"/>
      </w:tblGrid>
      <w:tr w:rsidR="00DE4413" w:rsidRPr="00DE4413" w:rsidTr="000463C9">
        <w:tc>
          <w:tcPr>
            <w:tcW w:w="675" w:type="dxa"/>
          </w:tcPr>
          <w:p w:rsidR="00C3243C" w:rsidRPr="00DE4413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243C" w:rsidRPr="00DE4413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38" w:type="dxa"/>
          </w:tcPr>
          <w:p w:rsidR="00C3243C" w:rsidRPr="00DE4413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37" w:type="dxa"/>
          </w:tcPr>
          <w:p w:rsidR="00C3243C" w:rsidRPr="00DE4413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36" w:type="dxa"/>
          </w:tcPr>
          <w:p w:rsidR="00C3243C" w:rsidRPr="00DE4413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перевода в баллы</w:t>
            </w:r>
          </w:p>
        </w:tc>
        <w:tc>
          <w:tcPr>
            <w:tcW w:w="1095" w:type="dxa"/>
          </w:tcPr>
          <w:p w:rsidR="00C3243C" w:rsidRPr="00DE4413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DE4413" w:rsidRPr="00DE4413" w:rsidTr="000463C9">
        <w:tc>
          <w:tcPr>
            <w:tcW w:w="675" w:type="dxa"/>
          </w:tcPr>
          <w:p w:rsidR="004A5531" w:rsidRPr="00DE4413" w:rsidRDefault="004A5531" w:rsidP="000463C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4A5531" w:rsidRPr="00DE4413" w:rsidRDefault="004A5531" w:rsidP="00F708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часов выхода народного дружинника на дежурство по охране общественного порядка при совместном патрулировании в составе патрульных нарядов</w:t>
            </w:r>
          </w:p>
        </w:tc>
        <w:tc>
          <w:tcPr>
            <w:tcW w:w="1437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A5531" w:rsidRPr="00DE4413" w:rsidRDefault="004A5531" w:rsidP="00744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531" w:rsidRPr="00DE4413" w:rsidRDefault="004A5531" w:rsidP="00744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13" w:rsidRPr="00DE4413" w:rsidTr="000463C9">
        <w:tc>
          <w:tcPr>
            <w:tcW w:w="675" w:type="dxa"/>
          </w:tcPr>
          <w:p w:rsidR="004A5531" w:rsidRPr="00DE4413" w:rsidRDefault="004A5531" w:rsidP="000463C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4A5531" w:rsidRPr="00DE4413" w:rsidRDefault="004A5531" w:rsidP="00A97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Количество часов выхода народного дружинника на дежурство по охране общественного порядка при проведении спортивных, культурно-зрелищных и иных массовых мероприятий </w:t>
            </w:r>
          </w:p>
        </w:tc>
        <w:tc>
          <w:tcPr>
            <w:tcW w:w="1437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A5531" w:rsidRPr="00DE4413" w:rsidRDefault="004A5531" w:rsidP="00744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13" w:rsidRPr="00DE4413" w:rsidTr="000463C9">
        <w:tc>
          <w:tcPr>
            <w:tcW w:w="675" w:type="dxa"/>
          </w:tcPr>
          <w:p w:rsidR="004A5531" w:rsidRPr="00DE4413" w:rsidRDefault="004A5531" w:rsidP="000463C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4A5531" w:rsidRPr="00DE4413" w:rsidRDefault="004A5531" w:rsidP="004B70C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часов выхода народного дружинника на мероприятия по оказанию помощи органам внутренних дел (полиции) и иным правоохранительным  органам в поиске лиц, пропавших без вести</w:t>
            </w:r>
          </w:p>
        </w:tc>
        <w:tc>
          <w:tcPr>
            <w:tcW w:w="1437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A5531" w:rsidRPr="00DE4413" w:rsidRDefault="004A5531" w:rsidP="00744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13" w:rsidRPr="00DE4413" w:rsidTr="000463C9">
        <w:tc>
          <w:tcPr>
            <w:tcW w:w="675" w:type="dxa"/>
          </w:tcPr>
          <w:p w:rsidR="004A5531" w:rsidRPr="00DE4413" w:rsidRDefault="004A5531" w:rsidP="000463C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4A5531" w:rsidRPr="00DE4413" w:rsidRDefault="004A5531" w:rsidP="00A9792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1437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A5531" w:rsidRPr="00DE4413" w:rsidRDefault="004A5531" w:rsidP="00744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5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13" w:rsidRPr="00DE4413" w:rsidTr="000463C9">
        <w:tc>
          <w:tcPr>
            <w:tcW w:w="675" w:type="dxa"/>
          </w:tcPr>
          <w:p w:rsidR="004A5531" w:rsidRPr="00DE4413" w:rsidRDefault="004A5531" w:rsidP="000463C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4A5531" w:rsidRPr="00DE4413" w:rsidRDefault="004A5531" w:rsidP="00A97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437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A5531" w:rsidRPr="00DE4413" w:rsidRDefault="004A5531" w:rsidP="00744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13" w:rsidRPr="00DE4413" w:rsidTr="000463C9">
        <w:tc>
          <w:tcPr>
            <w:tcW w:w="675" w:type="dxa"/>
          </w:tcPr>
          <w:p w:rsidR="004A5531" w:rsidRPr="00DE4413" w:rsidRDefault="004A5531" w:rsidP="000463C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4A5531" w:rsidRPr="00DE4413" w:rsidRDefault="004A5531" w:rsidP="00F708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 преступлений</w:t>
            </w:r>
          </w:p>
        </w:tc>
        <w:tc>
          <w:tcPr>
            <w:tcW w:w="1437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A5531" w:rsidRPr="00DE4413" w:rsidRDefault="004A5531" w:rsidP="00744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5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13" w:rsidRPr="00DE4413" w:rsidTr="000463C9">
        <w:tc>
          <w:tcPr>
            <w:tcW w:w="675" w:type="dxa"/>
          </w:tcPr>
          <w:p w:rsidR="004A5531" w:rsidRPr="00DE4413" w:rsidRDefault="004A5531" w:rsidP="000463C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4A5531" w:rsidRPr="00DE4413" w:rsidRDefault="004A5531" w:rsidP="00A97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выявленных и переданных народным дружинником в правоохранительные органы фактов незаконного оборота наркотических веществ, алкогольной и спиртсодержащей продукции</w:t>
            </w:r>
          </w:p>
        </w:tc>
        <w:tc>
          <w:tcPr>
            <w:tcW w:w="1437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A5531" w:rsidRPr="00DE4413" w:rsidRDefault="004A5531" w:rsidP="00744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13" w:rsidRPr="00DE4413" w:rsidTr="000463C9">
        <w:tc>
          <w:tcPr>
            <w:tcW w:w="675" w:type="dxa"/>
          </w:tcPr>
          <w:p w:rsidR="004A5531" w:rsidRPr="00DE4413" w:rsidRDefault="004A5531" w:rsidP="000463C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4A5531" w:rsidRPr="00DE4413" w:rsidRDefault="004A5531" w:rsidP="001A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ОВД</w:t>
            </w:r>
          </w:p>
        </w:tc>
        <w:tc>
          <w:tcPr>
            <w:tcW w:w="1437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A5531" w:rsidRPr="00DE4413" w:rsidRDefault="004A5531" w:rsidP="00744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13" w:rsidRPr="00DE4413" w:rsidTr="000463C9">
        <w:tc>
          <w:tcPr>
            <w:tcW w:w="675" w:type="dxa"/>
          </w:tcPr>
          <w:p w:rsidR="004A5531" w:rsidRPr="00DE4413" w:rsidRDefault="004A5531" w:rsidP="000463C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4A5531" w:rsidRPr="00DE4413" w:rsidRDefault="004A5531" w:rsidP="008A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Количество проведенных народным дружинником совместно с правоохранительными органами встреч с населением, бесед в </w:t>
            </w:r>
            <w:r w:rsidR="008A7E5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общественных организациях</w:t>
            </w:r>
            <w:r w:rsidRPr="00DE44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437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A5531" w:rsidRPr="00DE4413" w:rsidRDefault="004A5531" w:rsidP="00744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</w:tcPr>
          <w:p w:rsidR="004A5531" w:rsidRPr="00DE4413" w:rsidRDefault="004A5531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56" w:rsidRPr="00DE4413" w:rsidTr="00D466DD">
        <w:tc>
          <w:tcPr>
            <w:tcW w:w="675" w:type="dxa"/>
          </w:tcPr>
          <w:p w:rsidR="008A7E56" w:rsidRPr="00DE4413" w:rsidRDefault="008A7E56" w:rsidP="001A2FD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gridSpan w:val="3"/>
          </w:tcPr>
          <w:p w:rsidR="008A7E56" w:rsidRPr="00DE4413" w:rsidRDefault="008A7E56" w:rsidP="008A7E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5" w:type="dxa"/>
          </w:tcPr>
          <w:p w:rsidR="008A7E56" w:rsidRPr="00DE4413" w:rsidRDefault="008A7E56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43C" w:rsidRPr="00DE4413" w:rsidRDefault="00C3243C" w:rsidP="00C3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3C" w:rsidRPr="00DE4413" w:rsidRDefault="001A2FD8" w:rsidP="001A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13">
        <w:rPr>
          <w:rFonts w:ascii="Times New Roman" w:hAnsi="Times New Roman" w:cs="Times New Roman"/>
          <w:sz w:val="24"/>
          <w:szCs w:val="24"/>
        </w:rPr>
        <w:t>Командир народной дружины</w:t>
      </w:r>
      <w:r w:rsidRPr="00DE4413">
        <w:rPr>
          <w:rFonts w:ascii="Times New Roman" w:hAnsi="Times New Roman" w:cs="Times New Roman"/>
          <w:sz w:val="28"/>
          <w:szCs w:val="28"/>
        </w:rPr>
        <w:t xml:space="preserve">   ______________________</w:t>
      </w:r>
      <w:r w:rsidR="004B70C0" w:rsidRPr="00DE4413">
        <w:rPr>
          <w:rFonts w:ascii="Times New Roman" w:hAnsi="Times New Roman" w:cs="Times New Roman"/>
          <w:sz w:val="28"/>
          <w:szCs w:val="28"/>
        </w:rPr>
        <w:t xml:space="preserve">     </w:t>
      </w:r>
      <w:r w:rsidR="00D51D64" w:rsidRPr="00DE4413">
        <w:rPr>
          <w:rFonts w:ascii="Times New Roman" w:hAnsi="Times New Roman" w:cs="Times New Roman"/>
          <w:sz w:val="28"/>
          <w:szCs w:val="28"/>
        </w:rPr>
        <w:t xml:space="preserve">       </w:t>
      </w:r>
      <w:r w:rsidR="004B70C0" w:rsidRPr="00DE4413">
        <w:rPr>
          <w:rFonts w:ascii="Times New Roman" w:hAnsi="Times New Roman" w:cs="Times New Roman"/>
          <w:sz w:val="28"/>
          <w:szCs w:val="28"/>
        </w:rPr>
        <w:t xml:space="preserve">      </w:t>
      </w:r>
      <w:r w:rsidR="008A7E56" w:rsidRPr="008A7E56">
        <w:rPr>
          <w:rFonts w:ascii="Times New Roman" w:hAnsi="Times New Roman" w:cs="Times New Roman"/>
          <w:sz w:val="24"/>
          <w:szCs w:val="24"/>
        </w:rPr>
        <w:t>________________</w:t>
      </w:r>
    </w:p>
    <w:p w:rsidR="000463C9" w:rsidRPr="008A7E56" w:rsidRDefault="008A7E56" w:rsidP="008A7E5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Pr="008A7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</w:t>
      </w:r>
      <w:r w:rsidRPr="008A7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0463C9" w:rsidRDefault="000463C9" w:rsidP="00B072F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FB" w:rsidRPr="00DE4413" w:rsidRDefault="00B072FB" w:rsidP="00970F4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                                                                                                 к постановлению администрации</w:t>
      </w:r>
    </w:p>
    <w:p w:rsidR="00B072FB" w:rsidRPr="00DE4413" w:rsidRDefault="00B072FB" w:rsidP="00970F4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</w:p>
    <w:p w:rsidR="00B072FB" w:rsidRDefault="00B072FB" w:rsidP="008A7E56">
      <w:pPr>
        <w:tabs>
          <w:tab w:val="left" w:pos="6276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7E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226CC" w:rsidRPr="00D226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10.02.2023</w:t>
      </w:r>
      <w:r w:rsidR="008A7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7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A7E5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26CC" w:rsidRPr="00D226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 w:rsidR="008A7E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A7E56" w:rsidRPr="00DE4413" w:rsidRDefault="008A7E56" w:rsidP="008A7E56">
      <w:pPr>
        <w:tabs>
          <w:tab w:val="left" w:pos="6276"/>
        </w:tabs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</w:p>
    <w:p w:rsidR="00091403" w:rsidRPr="00DE4413" w:rsidRDefault="00091403" w:rsidP="00B07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03" w:rsidRPr="00DE4413" w:rsidRDefault="00091403" w:rsidP="00B0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44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Состав конкурсной комиссии </w:t>
      </w:r>
    </w:p>
    <w:p w:rsidR="00B072FB" w:rsidRPr="00DE4413" w:rsidRDefault="00091403" w:rsidP="00B0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4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конкурса «Лучший народный дружинник»</w:t>
      </w:r>
    </w:p>
    <w:p w:rsidR="00091403" w:rsidRPr="00DE4413" w:rsidRDefault="00091403" w:rsidP="00B0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E4413" w:rsidRPr="00DE4413" w:rsidTr="00953434">
        <w:tc>
          <w:tcPr>
            <w:tcW w:w="9747" w:type="dxa"/>
            <w:gridSpan w:val="2"/>
          </w:tcPr>
          <w:p w:rsidR="00091403" w:rsidRPr="00DE4413" w:rsidRDefault="00091403" w:rsidP="00A6323C">
            <w:pPr>
              <w:pStyle w:val="1"/>
              <w:ind w:firstLine="0"/>
              <w:jc w:val="both"/>
              <w:rPr>
                <w:b/>
              </w:rPr>
            </w:pPr>
            <w:r w:rsidRPr="00DE4413">
              <w:rPr>
                <w:b/>
              </w:rPr>
              <w:t>Председатель конкурсной комиссии:</w:t>
            </w:r>
          </w:p>
        </w:tc>
      </w:tr>
      <w:tr w:rsidR="00DE4413" w:rsidRPr="00DE4413" w:rsidTr="00953434">
        <w:tc>
          <w:tcPr>
            <w:tcW w:w="2943" w:type="dxa"/>
          </w:tcPr>
          <w:p w:rsidR="00091403" w:rsidRDefault="008A7E56" w:rsidP="00A6323C">
            <w:pPr>
              <w:pStyle w:val="1"/>
              <w:ind w:firstLine="0"/>
              <w:jc w:val="both"/>
            </w:pPr>
            <w:proofErr w:type="spellStart"/>
            <w:r>
              <w:t>Бадальян</w:t>
            </w:r>
            <w:proofErr w:type="spellEnd"/>
          </w:p>
          <w:p w:rsidR="008A7E56" w:rsidRPr="00DE4413" w:rsidRDefault="008A7E56" w:rsidP="00A6323C">
            <w:pPr>
              <w:pStyle w:val="1"/>
              <w:ind w:firstLine="0"/>
              <w:jc w:val="both"/>
            </w:pPr>
            <w:r>
              <w:t>Ирина Геннадьевна</w:t>
            </w:r>
          </w:p>
        </w:tc>
        <w:tc>
          <w:tcPr>
            <w:tcW w:w="6804" w:type="dxa"/>
          </w:tcPr>
          <w:p w:rsidR="00091403" w:rsidRPr="00DE4413" w:rsidRDefault="00091403" w:rsidP="00A6323C">
            <w:pPr>
              <w:pStyle w:val="1"/>
              <w:ind w:firstLine="0"/>
              <w:jc w:val="both"/>
            </w:pPr>
            <w:r w:rsidRPr="00DE4413">
              <w:t xml:space="preserve">- </w:t>
            </w:r>
            <w:r w:rsidR="008A7E56">
              <w:t xml:space="preserve">первый </w:t>
            </w:r>
            <w:r w:rsidRPr="00DE4413">
              <w:t>заместитель главы администрации Вилючинского городского округа</w:t>
            </w:r>
            <w:r w:rsidR="00FC1C1B" w:rsidRPr="00DE4413">
              <w:t>.</w:t>
            </w:r>
          </w:p>
          <w:p w:rsidR="00953434" w:rsidRPr="00DE4413" w:rsidRDefault="00953434" w:rsidP="00A6323C">
            <w:pPr>
              <w:pStyle w:val="1"/>
              <w:ind w:firstLine="0"/>
              <w:jc w:val="both"/>
            </w:pPr>
          </w:p>
        </w:tc>
      </w:tr>
      <w:tr w:rsidR="00DE4413" w:rsidRPr="00DE4413" w:rsidTr="00953434">
        <w:tc>
          <w:tcPr>
            <w:tcW w:w="9747" w:type="dxa"/>
            <w:gridSpan w:val="2"/>
          </w:tcPr>
          <w:p w:rsidR="00091403" w:rsidRPr="00DE4413" w:rsidRDefault="00091403" w:rsidP="00A6323C">
            <w:pPr>
              <w:pStyle w:val="1"/>
              <w:ind w:firstLine="0"/>
              <w:jc w:val="both"/>
              <w:rPr>
                <w:b/>
              </w:rPr>
            </w:pPr>
            <w:r w:rsidRPr="00DE4413">
              <w:rPr>
                <w:b/>
              </w:rPr>
              <w:t>Секретарь конкурсной комиссии:</w:t>
            </w:r>
          </w:p>
        </w:tc>
      </w:tr>
      <w:tr w:rsidR="00DE4413" w:rsidRPr="00DE4413" w:rsidTr="00953434">
        <w:tc>
          <w:tcPr>
            <w:tcW w:w="2943" w:type="dxa"/>
          </w:tcPr>
          <w:p w:rsidR="00B657C2" w:rsidRDefault="008A7E56" w:rsidP="00B657C2">
            <w:pPr>
              <w:pStyle w:val="1"/>
              <w:ind w:firstLine="0"/>
            </w:pPr>
            <w:r>
              <w:t xml:space="preserve">Архипов </w:t>
            </w:r>
          </w:p>
          <w:p w:rsidR="00091403" w:rsidRPr="00DE4413" w:rsidRDefault="008A7E56" w:rsidP="00B657C2">
            <w:pPr>
              <w:pStyle w:val="1"/>
              <w:ind w:firstLine="0"/>
            </w:pPr>
            <w:r>
              <w:t>Вячеслав Дмитриевич</w:t>
            </w:r>
          </w:p>
        </w:tc>
        <w:tc>
          <w:tcPr>
            <w:tcW w:w="6804" w:type="dxa"/>
          </w:tcPr>
          <w:p w:rsidR="00091403" w:rsidRPr="00DE4413" w:rsidRDefault="00091403" w:rsidP="00091403">
            <w:pPr>
              <w:pStyle w:val="1"/>
              <w:ind w:firstLine="0"/>
              <w:jc w:val="both"/>
            </w:pPr>
            <w:r w:rsidRPr="00DE4413">
              <w:t xml:space="preserve">- </w:t>
            </w:r>
            <w:r w:rsidR="008A7E56">
              <w:t>начальник</w:t>
            </w:r>
            <w:r w:rsidRPr="00DE4413">
              <w:t xml:space="preserve"> отдела </w:t>
            </w:r>
            <w:r w:rsidR="008A7E56">
              <w:t>общественной безопасности и пропускного режима</w:t>
            </w:r>
            <w:r w:rsidRPr="00DE4413">
              <w:t xml:space="preserve"> администрации Вилючинского городского округа</w:t>
            </w:r>
            <w:r w:rsidR="00FC1C1B" w:rsidRPr="00DE4413">
              <w:t>.</w:t>
            </w:r>
          </w:p>
          <w:p w:rsidR="00953434" w:rsidRPr="00DE4413" w:rsidRDefault="00953434" w:rsidP="00091403">
            <w:pPr>
              <w:pStyle w:val="1"/>
              <w:ind w:firstLine="0"/>
              <w:jc w:val="both"/>
            </w:pPr>
          </w:p>
        </w:tc>
      </w:tr>
      <w:tr w:rsidR="00DE4413" w:rsidRPr="00DE4413" w:rsidTr="00953434">
        <w:tc>
          <w:tcPr>
            <w:tcW w:w="9747" w:type="dxa"/>
            <w:gridSpan w:val="2"/>
          </w:tcPr>
          <w:p w:rsidR="00091403" w:rsidRPr="00DE4413" w:rsidRDefault="00091403" w:rsidP="00A6323C">
            <w:pPr>
              <w:pStyle w:val="1"/>
              <w:ind w:firstLine="0"/>
              <w:jc w:val="both"/>
              <w:rPr>
                <w:b/>
              </w:rPr>
            </w:pPr>
            <w:r w:rsidRPr="00DE4413">
              <w:rPr>
                <w:b/>
              </w:rPr>
              <w:t>Члены конкурсной комиссии:</w:t>
            </w:r>
          </w:p>
        </w:tc>
      </w:tr>
      <w:tr w:rsidR="00DE4413" w:rsidRPr="00DE4413" w:rsidTr="00953434">
        <w:tc>
          <w:tcPr>
            <w:tcW w:w="2943" w:type="dxa"/>
          </w:tcPr>
          <w:p w:rsidR="00091403" w:rsidRDefault="008A7E56" w:rsidP="000463C9">
            <w:pPr>
              <w:pStyle w:val="1"/>
              <w:ind w:firstLine="0"/>
            </w:pPr>
            <w:r>
              <w:t>Бузин</w:t>
            </w:r>
          </w:p>
          <w:p w:rsidR="008A7E56" w:rsidRPr="00E057AC" w:rsidRDefault="008A7E56" w:rsidP="000463C9">
            <w:pPr>
              <w:pStyle w:val="1"/>
              <w:ind w:firstLine="0"/>
            </w:pPr>
            <w:r>
              <w:t>Сергей Николаевич</w:t>
            </w:r>
          </w:p>
        </w:tc>
        <w:tc>
          <w:tcPr>
            <w:tcW w:w="6804" w:type="dxa"/>
          </w:tcPr>
          <w:p w:rsidR="00091403" w:rsidRPr="00E057AC" w:rsidRDefault="00091403" w:rsidP="009955DE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057A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 заместитель начальника полиции (по охране общественного порядка) ОМВД России </w:t>
            </w:r>
            <w:proofErr w:type="gramStart"/>
            <w:r w:rsidRPr="00E057AC">
              <w:rPr>
                <w:rFonts w:ascii="Times New Roman" w:hAnsi="Times New Roman"/>
                <w:snapToGrid w:val="0"/>
                <w:sz w:val="28"/>
                <w:szCs w:val="28"/>
              </w:rPr>
              <w:t>по</w:t>
            </w:r>
            <w:proofErr w:type="gramEnd"/>
            <w:r w:rsidRPr="00E057A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ЗАТО Вилючинск</w:t>
            </w:r>
            <w:r w:rsidR="00FC1C1B" w:rsidRPr="00E057A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(по согласованию);</w:t>
            </w:r>
          </w:p>
        </w:tc>
      </w:tr>
      <w:tr w:rsidR="00DE4413" w:rsidRPr="00DE4413" w:rsidTr="00953434">
        <w:tc>
          <w:tcPr>
            <w:tcW w:w="2943" w:type="dxa"/>
          </w:tcPr>
          <w:p w:rsidR="00091403" w:rsidRPr="00DE4413" w:rsidRDefault="000463C9" w:rsidP="000463C9">
            <w:pPr>
              <w:pStyle w:val="1"/>
              <w:ind w:firstLine="0"/>
            </w:pPr>
            <w:proofErr w:type="spellStart"/>
            <w:r>
              <w:t>Золочевский</w:t>
            </w:r>
            <w:proofErr w:type="spellEnd"/>
            <w:r>
              <w:t xml:space="preserve"> Валерий Владимирович</w:t>
            </w:r>
          </w:p>
        </w:tc>
        <w:tc>
          <w:tcPr>
            <w:tcW w:w="6804" w:type="dxa"/>
          </w:tcPr>
          <w:p w:rsidR="00091403" w:rsidRPr="00DE4413" w:rsidRDefault="00FC1C1B" w:rsidP="009955DE">
            <w:pPr>
              <w:pStyle w:val="1"/>
              <w:ind w:firstLine="0"/>
              <w:jc w:val="both"/>
            </w:pPr>
            <w:r w:rsidRPr="00DE4413">
              <w:t xml:space="preserve">- </w:t>
            </w:r>
            <w:r w:rsidR="000463C9">
              <w:rPr>
                <w:snapToGrid w:val="0"/>
              </w:rPr>
              <w:t>председатель</w:t>
            </w:r>
            <w:r w:rsidR="0066420A" w:rsidRPr="00DE4413">
              <w:rPr>
                <w:snapToGrid w:val="0"/>
              </w:rPr>
              <w:t xml:space="preserve"> Местной общественной организации «Народная дружина Вилючинского горо</w:t>
            </w:r>
            <w:r w:rsidR="00F606E9" w:rsidRPr="00DE4413">
              <w:rPr>
                <w:snapToGrid w:val="0"/>
              </w:rPr>
              <w:t>дского округа»</w:t>
            </w:r>
            <w:r w:rsidR="0066420A" w:rsidRPr="00DE4413">
              <w:rPr>
                <w:snapToGrid w:val="0"/>
              </w:rPr>
              <w:t>;</w:t>
            </w:r>
          </w:p>
        </w:tc>
      </w:tr>
      <w:tr w:rsidR="00DE4413" w:rsidRPr="00DE4413" w:rsidTr="00953434">
        <w:tc>
          <w:tcPr>
            <w:tcW w:w="2943" w:type="dxa"/>
          </w:tcPr>
          <w:p w:rsidR="00091403" w:rsidRPr="00DE4413" w:rsidRDefault="000463C9" w:rsidP="000463C9">
            <w:pPr>
              <w:pStyle w:val="1"/>
              <w:ind w:firstLine="0"/>
            </w:pPr>
            <w:r>
              <w:t>Родина Элла Валерьевна</w:t>
            </w:r>
          </w:p>
        </w:tc>
        <w:tc>
          <w:tcPr>
            <w:tcW w:w="6804" w:type="dxa"/>
          </w:tcPr>
          <w:p w:rsidR="00091403" w:rsidRPr="00DE4413" w:rsidRDefault="000463C9" w:rsidP="009955D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95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955DE" w:rsidRPr="00995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 Вилючинского городского округа, начальник финансового управления</w:t>
            </w:r>
            <w:r w:rsidR="00995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E4413" w:rsidRPr="00DE4413" w:rsidTr="00953434">
        <w:tc>
          <w:tcPr>
            <w:tcW w:w="2943" w:type="dxa"/>
          </w:tcPr>
          <w:p w:rsidR="00091403" w:rsidRPr="004F5FA9" w:rsidRDefault="004F5FA9" w:rsidP="000463C9">
            <w:pPr>
              <w:pStyle w:val="1"/>
              <w:ind w:firstLine="0"/>
            </w:pPr>
            <w:r w:rsidRPr="004F5FA9">
              <w:t>Снежная Инна Александровна</w:t>
            </w:r>
          </w:p>
        </w:tc>
        <w:tc>
          <w:tcPr>
            <w:tcW w:w="6804" w:type="dxa"/>
          </w:tcPr>
          <w:p w:rsidR="00953434" w:rsidRPr="004F5FA9" w:rsidRDefault="00953434" w:rsidP="009955DE">
            <w:pPr>
              <w:pStyle w:val="1"/>
              <w:ind w:firstLine="0"/>
              <w:jc w:val="both"/>
            </w:pPr>
            <w:r w:rsidRPr="004F5FA9">
              <w:t xml:space="preserve">- </w:t>
            </w:r>
            <w:r w:rsidR="004F5FA9" w:rsidRPr="004F5FA9">
              <w:t>депутат Думы Вилючинского городского округа 7 созыва</w:t>
            </w:r>
            <w:r w:rsidR="002B5350" w:rsidRPr="004F5FA9">
              <w:t xml:space="preserve"> (по согласованию)</w:t>
            </w:r>
            <w:r w:rsidRPr="004F5FA9">
              <w:t>.</w:t>
            </w:r>
          </w:p>
        </w:tc>
      </w:tr>
    </w:tbl>
    <w:p w:rsidR="00091403" w:rsidRPr="00DE4413" w:rsidRDefault="00091403" w:rsidP="000914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091403" w:rsidRPr="00DE4413" w:rsidSect="00156E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35A"/>
    <w:multiLevelType w:val="hybridMultilevel"/>
    <w:tmpl w:val="8FE6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7F9"/>
    <w:multiLevelType w:val="multilevel"/>
    <w:tmpl w:val="58FAC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A7DD8"/>
    <w:multiLevelType w:val="hybridMultilevel"/>
    <w:tmpl w:val="D0C48452"/>
    <w:lvl w:ilvl="0" w:tplc="A0EE3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907297"/>
    <w:multiLevelType w:val="multilevel"/>
    <w:tmpl w:val="96943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FD3022"/>
    <w:multiLevelType w:val="multilevel"/>
    <w:tmpl w:val="83CED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B4"/>
    <w:rsid w:val="000356F8"/>
    <w:rsid w:val="000463C9"/>
    <w:rsid w:val="00047B6C"/>
    <w:rsid w:val="0007111E"/>
    <w:rsid w:val="000765F8"/>
    <w:rsid w:val="00083B5C"/>
    <w:rsid w:val="000858D4"/>
    <w:rsid w:val="00091403"/>
    <w:rsid w:val="00124446"/>
    <w:rsid w:val="00141182"/>
    <w:rsid w:val="00152D08"/>
    <w:rsid w:val="00156E51"/>
    <w:rsid w:val="00164627"/>
    <w:rsid w:val="001A2FD8"/>
    <w:rsid w:val="001C6AA9"/>
    <w:rsid w:val="001F695A"/>
    <w:rsid w:val="00241DD5"/>
    <w:rsid w:val="002B5350"/>
    <w:rsid w:val="00305191"/>
    <w:rsid w:val="00316B40"/>
    <w:rsid w:val="003532E0"/>
    <w:rsid w:val="003551C9"/>
    <w:rsid w:val="003603B8"/>
    <w:rsid w:val="00372B16"/>
    <w:rsid w:val="003757B7"/>
    <w:rsid w:val="004468E2"/>
    <w:rsid w:val="00461D28"/>
    <w:rsid w:val="00464572"/>
    <w:rsid w:val="0048708B"/>
    <w:rsid w:val="004A5531"/>
    <w:rsid w:val="004B6456"/>
    <w:rsid w:val="004B70C0"/>
    <w:rsid w:val="004C50EA"/>
    <w:rsid w:val="004F5FA9"/>
    <w:rsid w:val="004F683F"/>
    <w:rsid w:val="00514300"/>
    <w:rsid w:val="00561DCA"/>
    <w:rsid w:val="00574ADE"/>
    <w:rsid w:val="005A720B"/>
    <w:rsid w:val="005B595F"/>
    <w:rsid w:val="005C2305"/>
    <w:rsid w:val="005E536B"/>
    <w:rsid w:val="006070E0"/>
    <w:rsid w:val="00647CB1"/>
    <w:rsid w:val="0066420A"/>
    <w:rsid w:val="006A0088"/>
    <w:rsid w:val="006B2E44"/>
    <w:rsid w:val="006B577C"/>
    <w:rsid w:val="00720FE6"/>
    <w:rsid w:val="007700D5"/>
    <w:rsid w:val="007923C3"/>
    <w:rsid w:val="00797444"/>
    <w:rsid w:val="007A045A"/>
    <w:rsid w:val="007E1472"/>
    <w:rsid w:val="007E44B4"/>
    <w:rsid w:val="00826B41"/>
    <w:rsid w:val="008774FE"/>
    <w:rsid w:val="008A7E56"/>
    <w:rsid w:val="0091401A"/>
    <w:rsid w:val="00953434"/>
    <w:rsid w:val="00961460"/>
    <w:rsid w:val="00970F4A"/>
    <w:rsid w:val="009955DE"/>
    <w:rsid w:val="00A735CE"/>
    <w:rsid w:val="00A97920"/>
    <w:rsid w:val="00AB7A3F"/>
    <w:rsid w:val="00B072FB"/>
    <w:rsid w:val="00B157AC"/>
    <w:rsid w:val="00B657C2"/>
    <w:rsid w:val="00B77B63"/>
    <w:rsid w:val="00BB78D6"/>
    <w:rsid w:val="00C1770B"/>
    <w:rsid w:val="00C2740F"/>
    <w:rsid w:val="00C31072"/>
    <w:rsid w:val="00C3243C"/>
    <w:rsid w:val="00CF2B84"/>
    <w:rsid w:val="00CF3D2F"/>
    <w:rsid w:val="00CF4EDD"/>
    <w:rsid w:val="00D226CC"/>
    <w:rsid w:val="00D51D64"/>
    <w:rsid w:val="00D636BD"/>
    <w:rsid w:val="00D6469A"/>
    <w:rsid w:val="00D679F7"/>
    <w:rsid w:val="00D702BE"/>
    <w:rsid w:val="00DB4D80"/>
    <w:rsid w:val="00DE4413"/>
    <w:rsid w:val="00E057AC"/>
    <w:rsid w:val="00E10307"/>
    <w:rsid w:val="00E653A1"/>
    <w:rsid w:val="00E8285E"/>
    <w:rsid w:val="00E979EF"/>
    <w:rsid w:val="00EA1677"/>
    <w:rsid w:val="00EA3EAF"/>
    <w:rsid w:val="00EE1654"/>
    <w:rsid w:val="00F606E9"/>
    <w:rsid w:val="00F7082D"/>
    <w:rsid w:val="00F75731"/>
    <w:rsid w:val="00F76C7C"/>
    <w:rsid w:val="00FC1C1B"/>
    <w:rsid w:val="00FE305E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44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4B4"/>
  </w:style>
  <w:style w:type="table" w:styleId="a5">
    <w:name w:val="Table Grid"/>
    <w:basedOn w:val="a1"/>
    <w:uiPriority w:val="59"/>
    <w:rsid w:val="00C3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D2F"/>
    <w:pPr>
      <w:ind w:left="720"/>
      <w:contextualSpacing/>
    </w:pPr>
  </w:style>
  <w:style w:type="paragraph" w:customStyle="1" w:styleId="1">
    <w:name w:val="Обычный + Первая строка:  1"/>
    <w:aliases w:val="25 см"/>
    <w:basedOn w:val="a"/>
    <w:rsid w:val="00091403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09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Знак Знак Знак Знак Знак"/>
    <w:link w:val="aa"/>
    <w:locked/>
    <w:rsid w:val="00091403"/>
    <w:rPr>
      <w:rFonts w:ascii="Tahoma" w:hAnsi="Tahoma" w:cs="Tahoma"/>
      <w:lang w:val="en-US"/>
    </w:rPr>
  </w:style>
  <w:style w:type="paragraph" w:customStyle="1" w:styleId="aa">
    <w:name w:val="Знак Знак Знак Знак"/>
    <w:basedOn w:val="a"/>
    <w:link w:val="a9"/>
    <w:rsid w:val="00091403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  <w:style w:type="character" w:customStyle="1" w:styleId="a8">
    <w:name w:val="Без интервала Знак"/>
    <w:link w:val="a7"/>
    <w:uiPriority w:val="1"/>
    <w:locked/>
    <w:rsid w:val="0009140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44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4B4"/>
  </w:style>
  <w:style w:type="table" w:styleId="a5">
    <w:name w:val="Table Grid"/>
    <w:basedOn w:val="a1"/>
    <w:uiPriority w:val="59"/>
    <w:rsid w:val="00C3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D2F"/>
    <w:pPr>
      <w:ind w:left="720"/>
      <w:contextualSpacing/>
    </w:pPr>
  </w:style>
  <w:style w:type="paragraph" w:customStyle="1" w:styleId="1">
    <w:name w:val="Обычный + Первая строка:  1"/>
    <w:aliases w:val="25 см"/>
    <w:basedOn w:val="a"/>
    <w:rsid w:val="00091403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09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Знак Знак Знак Знак Знак"/>
    <w:link w:val="aa"/>
    <w:locked/>
    <w:rsid w:val="00091403"/>
    <w:rPr>
      <w:rFonts w:ascii="Tahoma" w:hAnsi="Tahoma" w:cs="Tahoma"/>
      <w:lang w:val="en-US"/>
    </w:rPr>
  </w:style>
  <w:style w:type="paragraph" w:customStyle="1" w:styleId="aa">
    <w:name w:val="Знак Знак Знак Знак"/>
    <w:basedOn w:val="a"/>
    <w:link w:val="a9"/>
    <w:rsid w:val="00091403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  <w:style w:type="character" w:customStyle="1" w:styleId="a8">
    <w:name w:val="Без интервала Знак"/>
    <w:link w:val="a7"/>
    <w:uiPriority w:val="1"/>
    <w:locked/>
    <w:rsid w:val="0009140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82DE-A9E2-4E47-AF91-1900CB08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 В.Д.</cp:lastModifiedBy>
  <cp:revision>6</cp:revision>
  <cp:lastPrinted>2023-02-09T22:14:00Z</cp:lastPrinted>
  <dcterms:created xsi:type="dcterms:W3CDTF">2023-02-09T04:51:00Z</dcterms:created>
  <dcterms:modified xsi:type="dcterms:W3CDTF">2023-02-14T22:49:00Z</dcterms:modified>
</cp:coreProperties>
</file>