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Администрация Вилючинского городского округа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закрытого административно – территориального образования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города Вилючинска Камчатского края</w:t>
      </w:r>
    </w:p>
    <w:p w:rsidR="0085331D" w:rsidRDefault="0085331D" w:rsidP="0085331D">
      <w:pPr>
        <w:spacing w:after="0" w:line="240" w:lineRule="auto"/>
        <w:rPr>
          <w:rFonts w:ascii="Times New Roman" w:eastAsia="Times New Roman" w:hAnsi="Times New Roman" w:cs="Times New Roman"/>
          <w:spacing w:val="200"/>
          <w:sz w:val="28"/>
          <w:szCs w:val="24"/>
          <w:lang w:eastAsia="ru-RU"/>
        </w:rPr>
      </w:pP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74" w:rsidRDefault="00F22274" w:rsidP="00853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31D" w:rsidRPr="00A05490" w:rsidRDefault="00A05490" w:rsidP="00853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490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12.10.2022</w:t>
      </w:r>
      <w:r w:rsidR="0085331D" w:rsidRPr="00A0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22274" w:rsidRPr="00A0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331D" w:rsidRPr="00A0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05490">
        <w:rPr>
          <w:rFonts w:ascii="Times New Roman" w:eastAsia="Times New Roman" w:hAnsi="Times New Roman" w:cs="Times New Roman"/>
          <w:sz w:val="28"/>
          <w:szCs w:val="28"/>
          <w:lang w:eastAsia="ru-RU"/>
        </w:rPr>
        <w:t>893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Вилючинск</w:t>
      </w:r>
    </w:p>
    <w:p w:rsidR="0085331D" w:rsidRDefault="0085331D" w:rsidP="0085331D">
      <w:pPr>
        <w:keepNext/>
        <w:spacing w:after="0" w:line="240" w:lineRule="auto"/>
        <w:ind w:right="4534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274" w:rsidRDefault="0085331D" w:rsidP="002215CC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 w:rsidR="00A35EF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</w:t>
      </w:r>
    </w:p>
    <w:p w:rsidR="00F22274" w:rsidRDefault="0085331D" w:rsidP="002215CC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Вилючинского городского округа </w:t>
      </w:r>
    </w:p>
    <w:p w:rsidR="00716DA8" w:rsidRDefault="0085331D" w:rsidP="002215CC">
      <w:pPr>
        <w:pStyle w:val="a9"/>
        <w:ind w:right="5102"/>
        <w:rPr>
          <w:szCs w:val="28"/>
        </w:rPr>
      </w:pPr>
      <w:r>
        <w:rPr>
          <w:szCs w:val="20"/>
        </w:rPr>
        <w:t xml:space="preserve">от </w:t>
      </w:r>
      <w:r w:rsidR="00716DA8">
        <w:rPr>
          <w:szCs w:val="20"/>
        </w:rPr>
        <w:t>12.08.2015</w:t>
      </w:r>
      <w:r>
        <w:rPr>
          <w:szCs w:val="20"/>
        </w:rPr>
        <w:t xml:space="preserve"> № </w:t>
      </w:r>
      <w:r w:rsidR="00716DA8">
        <w:rPr>
          <w:szCs w:val="20"/>
        </w:rPr>
        <w:t xml:space="preserve">1057 </w:t>
      </w:r>
      <w:r w:rsidR="00716DA8" w:rsidRPr="00716DA8">
        <w:rPr>
          <w:szCs w:val="20"/>
        </w:rPr>
        <w:t>«</w:t>
      </w:r>
      <w:r w:rsidR="00716DA8">
        <w:rPr>
          <w:szCs w:val="20"/>
        </w:rPr>
        <w:t>О</w:t>
      </w:r>
      <w:r w:rsidR="002215CC">
        <w:rPr>
          <w:szCs w:val="28"/>
        </w:rPr>
        <w:t xml:space="preserve">б </w:t>
      </w:r>
      <w:r w:rsidR="00716DA8" w:rsidRPr="005114CF">
        <w:rPr>
          <w:szCs w:val="28"/>
        </w:rPr>
        <w:t xml:space="preserve">утверждении </w:t>
      </w:r>
      <w:r w:rsidR="00716DA8">
        <w:rPr>
          <w:szCs w:val="28"/>
        </w:rPr>
        <w:t>а</w:t>
      </w:r>
      <w:r w:rsidR="00716DA8" w:rsidRPr="004D51B0">
        <w:rPr>
          <w:szCs w:val="28"/>
        </w:rPr>
        <w:t>дминистративн</w:t>
      </w:r>
      <w:r w:rsidR="00716DA8">
        <w:rPr>
          <w:szCs w:val="28"/>
        </w:rPr>
        <w:t>ого</w:t>
      </w:r>
      <w:r w:rsidR="00716DA8" w:rsidRPr="004D51B0">
        <w:rPr>
          <w:szCs w:val="28"/>
        </w:rPr>
        <w:t xml:space="preserve"> регламент</w:t>
      </w:r>
      <w:r w:rsidR="00716DA8">
        <w:rPr>
          <w:szCs w:val="28"/>
        </w:rPr>
        <w:t>а</w:t>
      </w:r>
      <w:r w:rsidR="00716DA8" w:rsidRPr="004D51B0">
        <w:rPr>
          <w:szCs w:val="28"/>
        </w:rPr>
        <w:t xml:space="preserve"> предоставления</w:t>
      </w:r>
    </w:p>
    <w:p w:rsidR="00716DA8" w:rsidRDefault="00716DA8" w:rsidP="002215CC">
      <w:pPr>
        <w:pStyle w:val="a9"/>
        <w:ind w:right="5102"/>
        <w:rPr>
          <w:szCs w:val="28"/>
        </w:rPr>
      </w:pPr>
      <w:r w:rsidRPr="004D51B0">
        <w:rPr>
          <w:szCs w:val="28"/>
        </w:rPr>
        <w:t>муниципальной услуги</w:t>
      </w:r>
    </w:p>
    <w:p w:rsidR="00716DA8" w:rsidRDefault="00716DA8" w:rsidP="002215CC">
      <w:pPr>
        <w:pStyle w:val="a9"/>
        <w:ind w:right="5102"/>
        <w:rPr>
          <w:szCs w:val="28"/>
        </w:rPr>
      </w:pPr>
      <w:r w:rsidRPr="004D51B0">
        <w:rPr>
          <w:szCs w:val="28"/>
        </w:rPr>
        <w:t>«Предоставление в собственность, аренду, постоянное (бессрочное) пользование, безвозмездное</w:t>
      </w:r>
    </w:p>
    <w:p w:rsidR="0085331D" w:rsidRPr="00DB286B" w:rsidRDefault="00716DA8" w:rsidP="002215CC">
      <w:pPr>
        <w:pStyle w:val="a9"/>
        <w:ind w:right="5102"/>
        <w:rPr>
          <w:szCs w:val="28"/>
        </w:rPr>
      </w:pPr>
      <w:r w:rsidRPr="004D51B0">
        <w:rPr>
          <w:szCs w:val="28"/>
        </w:rPr>
        <w:t>пользование земельного участка без проведения торгов»</w:t>
      </w:r>
    </w:p>
    <w:p w:rsidR="0085331D" w:rsidRDefault="0085331D" w:rsidP="0085331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1D" w:rsidRDefault="0085331D" w:rsidP="0085331D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89" w:rsidRDefault="00A04646" w:rsidP="0085331D">
      <w:pPr>
        <w:suppressAutoHyphens/>
        <w:spacing w:after="0" w:line="100" w:lineRule="atLeast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21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</w:t>
      </w:r>
      <w:r w:rsidRPr="00CA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2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30.12.2020 № 509-ФЗ «О внесении изменений в отдельные законодательные акты Российской Федерации»,</w:t>
      </w:r>
      <w:r w:rsidR="00C4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протеста прокурора города Вилючинска от 30.09.2022 № 6/07-03-2022,</w:t>
      </w:r>
      <w:r w:rsidR="00232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приведения нормативных правовых актов администрации</w:t>
      </w:r>
      <w:proofErr w:type="gramEnd"/>
      <w:r w:rsidR="00232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Вилючинского городского округа в соответствие с действующим законодательством</w:t>
      </w:r>
      <w:r w:rsidR="00DE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5331D" w:rsidRPr="001F0B45" w:rsidRDefault="0085331D" w:rsidP="008533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31D" w:rsidRPr="001F0B45" w:rsidRDefault="0085331D" w:rsidP="0085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85331D" w:rsidRPr="001F0B45" w:rsidRDefault="0085331D" w:rsidP="0085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619" w:rsidRDefault="0085331D" w:rsidP="00BF419F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sub_1"/>
      <w:r w:rsidRPr="00BF4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sub_3"/>
      <w:bookmarkEnd w:id="0"/>
      <w:proofErr w:type="gramStart"/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административный регламент по предоставлению муниципальной услуги</w:t>
      </w:r>
      <w:r w:rsidR="00DE46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016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предоставлению в собственность, аренду, постоянное (бессрочное) пользование, безвозмездное пользование земельного участка без проведения торгов 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Вилючинского городского округа, утвержденный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постановление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Вилючинского городского округа от </w:t>
      </w:r>
      <w:r w:rsidR="00DF6D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12.08.2015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DF6D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1057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0D5B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  </w:t>
      </w:r>
      <w:proofErr w:type="gramEnd"/>
    </w:p>
    <w:p w:rsidR="001D27E3" w:rsidRDefault="001D27E3" w:rsidP="001D27E3">
      <w:pPr>
        <w:pStyle w:val="a4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</w:t>
      </w:r>
      <w:r w:rsidR="00A12F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 6.7 статьи 6</w:t>
      </w:r>
      <w:r w:rsidR="001D35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215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FC452E" w:rsidRPr="00FC452E" w:rsidRDefault="001D27E3" w:rsidP="001D27E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proofErr w:type="gramStart"/>
      <w:r w:rsidR="001D35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Установление личности заявителя осуществляется</w:t>
      </w:r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7" w:anchor="dst100007" w:history="1">
        <w:r w:rsidR="007462CF" w:rsidRPr="007462CF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ru-RU"/>
          </w:rPr>
          <w:t>законодательством</w:t>
        </w:r>
      </w:hyperlink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8" w:anchor="dst386" w:history="1">
        <w:r w:rsidR="007462CF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ru-RU"/>
          </w:rPr>
          <w:t xml:space="preserve">частью </w:t>
        </w:r>
        <w:r w:rsidR="007462CF" w:rsidRPr="007462CF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ru-RU"/>
          </w:rPr>
          <w:t>18 статьи 14.1</w:t>
        </w:r>
      </w:hyperlink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27 июля 2006 года N 149-ФЗ «</w:t>
      </w:r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информации, информационных технологиях и</w:t>
      </w:r>
      <w:proofErr w:type="gramEnd"/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защите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информации»</w:t>
      </w:r>
      <w:proofErr w:type="gramStart"/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5628BF" w:rsidRPr="005628BF" w:rsidRDefault="005628BF" w:rsidP="005628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28BF">
        <w:rPr>
          <w:bCs/>
          <w:sz w:val="28"/>
          <w:szCs w:val="28"/>
        </w:rPr>
        <w:t>«</w:t>
      </w:r>
      <w:r w:rsidRPr="005628BF">
        <w:rPr>
          <w:color w:val="000000"/>
          <w:sz w:val="28"/>
          <w:szCs w:val="28"/>
        </w:rPr>
        <w:t xml:space="preserve">При предоставлении </w:t>
      </w:r>
      <w:r w:rsidR="00CB1C92">
        <w:rPr>
          <w:color w:val="000000"/>
          <w:sz w:val="28"/>
          <w:szCs w:val="28"/>
        </w:rPr>
        <w:t>муниципальной</w:t>
      </w:r>
      <w:r w:rsidRPr="005628BF">
        <w:rPr>
          <w:color w:val="000000"/>
          <w:sz w:val="28"/>
          <w:szCs w:val="28"/>
        </w:rPr>
        <w:t xml:space="preserve"> услуг</w:t>
      </w:r>
      <w:r w:rsidR="00CB1C92">
        <w:rPr>
          <w:color w:val="000000"/>
          <w:sz w:val="28"/>
          <w:szCs w:val="28"/>
        </w:rPr>
        <w:t>и</w:t>
      </w:r>
      <w:r w:rsidRPr="005628BF">
        <w:rPr>
          <w:color w:val="000000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5628BF" w:rsidRPr="005628BF" w:rsidRDefault="00530898" w:rsidP="005308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5628BF" w:rsidRPr="005628BF">
        <w:rPr>
          <w:color w:val="00000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628BF" w:rsidRPr="005628BF" w:rsidRDefault="00530898" w:rsidP="005308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32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628BF" w:rsidRPr="005628BF">
        <w:rPr>
          <w:color w:val="00000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="005628BF" w:rsidRPr="005628BF">
        <w:rPr>
          <w:color w:val="000000"/>
          <w:sz w:val="28"/>
          <w:szCs w:val="28"/>
        </w:rPr>
        <w:t>.</w:t>
      </w:r>
      <w:r w:rsidR="005628BF">
        <w:rPr>
          <w:color w:val="000000"/>
          <w:sz w:val="28"/>
          <w:szCs w:val="28"/>
        </w:rPr>
        <w:t>».</w:t>
      </w:r>
      <w:proofErr w:type="gramEnd"/>
    </w:p>
    <w:p w:rsidR="00DE4619" w:rsidRPr="005628BF" w:rsidRDefault="00530898" w:rsidP="00A326A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="00A326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1.2</w:t>
      </w:r>
      <w:r w:rsidR="00562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628BF" w:rsidRPr="00562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326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Статью 6 добавить пунктом 6.12. следующего содержания:</w:t>
      </w:r>
      <w:r w:rsidR="00B81E55" w:rsidRPr="00562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A326A2" w:rsidRDefault="00530898" w:rsidP="00DE461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 w:rsidR="00A326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«6.12. Должностные лица не вправе требовать от заявителя:</w:t>
      </w:r>
    </w:p>
    <w:p w:rsidR="00A326A2" w:rsidRDefault="00530898" w:rsidP="00DE461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="00A326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1) предоставления документов и информации или осуществления действий, предоставле</w:t>
      </w:r>
      <w:r w:rsidR="00A94D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ние или осуществление которых не</w:t>
      </w:r>
      <w:r w:rsidR="00A326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предусмотрено нормативными правовыми актами Российской Федерации, Камчатского края, нормативными правовыми актами Вилючинского городского округа, регулирующими отношения, возникающие в связи с предоставлением муниципальной услуги;</w:t>
      </w:r>
    </w:p>
    <w:p w:rsidR="00A94D15" w:rsidRDefault="00530898" w:rsidP="00DE461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proofErr w:type="gramStart"/>
      <w:r w:rsidR="00A94D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п</w:t>
      </w:r>
      <w:r w:rsidR="00A326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редоставления документов и информации, которые находятся в распоряжении органа, предоставляющего муниципальную услугу, иных  органов государственной влас</w:t>
      </w:r>
      <w:r w:rsidR="00A94D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</w:t>
      </w:r>
      <w:r w:rsidR="00A326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органов местного самоуправления муниципальных образований в Камчатском крае</w:t>
      </w:r>
      <w:r w:rsidR="00A94D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Вилючинского городского округа, за исключением документов, указанных в части 6</w:t>
      </w:r>
      <w:proofErr w:type="gramEnd"/>
      <w:r w:rsidR="00A94D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статьи 7 Федерального закона от 27.07.2010 № 210-ФЗ «Об организации предоставления государственных и муниципальных услуг</w:t>
      </w:r>
      <w:proofErr w:type="gramStart"/>
      <w:r w:rsidR="00A94D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».;</w:t>
      </w:r>
      <w:proofErr w:type="gramEnd"/>
    </w:p>
    <w:p w:rsidR="00A326A2" w:rsidRDefault="00A94D15" w:rsidP="00DE461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="005308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r w:rsidR="00A326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End"/>
    </w:p>
    <w:p w:rsidR="0085331D" w:rsidRDefault="00A94D15" w:rsidP="00A94D1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2. </w:t>
      </w:r>
      <w:r w:rsidR="0085331D"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r w:rsidR="0085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Трофимовой О.Ю. </w:t>
      </w:r>
      <w:r w:rsidR="0085331D"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853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B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«Вилючинская газета. Официальных известиях </w:t>
      </w:r>
      <w:r w:rsidR="0085331D"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</w:t>
      </w:r>
      <w:proofErr w:type="gramStart"/>
      <w:r w:rsidR="0085331D"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85331D"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5331D" w:rsidRPr="00530898" w:rsidRDefault="00530898" w:rsidP="0053089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="0085331D" w:rsidRPr="0053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bookmarkEnd w:id="1"/>
    <w:p w:rsidR="0085331D" w:rsidRPr="00530898" w:rsidRDefault="00530898" w:rsidP="005308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="0085331D" w:rsidRPr="00530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331D" w:rsidRPr="0053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019EC" w:rsidRPr="0053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5331D" w:rsidRPr="001F0B45" w:rsidRDefault="0085331D" w:rsidP="00853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5331D" w:rsidRPr="001F0B45" w:rsidRDefault="0085331D" w:rsidP="00853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5331D" w:rsidRDefault="0085331D" w:rsidP="00853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</w:t>
      </w:r>
      <w:r w:rsidR="0080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Вилючинского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490076" w:rsidRDefault="0085331D" w:rsidP="00853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городского округа                                           </w:t>
      </w:r>
      <w:r w:rsidR="0080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С.И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  <w:r w:rsidR="0080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Потапов</w:t>
      </w:r>
    </w:p>
    <w:p w:rsidR="0085331D" w:rsidRDefault="0085331D" w:rsidP="00853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85331D" w:rsidSect="00A04646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C79"/>
    <w:multiLevelType w:val="multilevel"/>
    <w:tmpl w:val="550AEC8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6"/>
    <w:rsid w:val="000162A2"/>
    <w:rsid w:val="000C3901"/>
    <w:rsid w:val="000D5B21"/>
    <w:rsid w:val="001016BC"/>
    <w:rsid w:val="0019130C"/>
    <w:rsid w:val="001C3AE3"/>
    <w:rsid w:val="001D27E3"/>
    <w:rsid w:val="001D3563"/>
    <w:rsid w:val="002215CC"/>
    <w:rsid w:val="00232B89"/>
    <w:rsid w:val="00286EF7"/>
    <w:rsid w:val="002A5154"/>
    <w:rsid w:val="00490076"/>
    <w:rsid w:val="00530898"/>
    <w:rsid w:val="00542B07"/>
    <w:rsid w:val="00545E98"/>
    <w:rsid w:val="005628BF"/>
    <w:rsid w:val="00612F44"/>
    <w:rsid w:val="00641F8C"/>
    <w:rsid w:val="00716DA8"/>
    <w:rsid w:val="007462CF"/>
    <w:rsid w:val="008019EC"/>
    <w:rsid w:val="0085331D"/>
    <w:rsid w:val="008A5AF8"/>
    <w:rsid w:val="008E2A69"/>
    <w:rsid w:val="0090025D"/>
    <w:rsid w:val="00A04646"/>
    <w:rsid w:val="00A05490"/>
    <w:rsid w:val="00A12FF7"/>
    <w:rsid w:val="00A326A2"/>
    <w:rsid w:val="00A35EFD"/>
    <w:rsid w:val="00A94D15"/>
    <w:rsid w:val="00AF563B"/>
    <w:rsid w:val="00B81E55"/>
    <w:rsid w:val="00BF419F"/>
    <w:rsid w:val="00C34D3A"/>
    <w:rsid w:val="00C462A8"/>
    <w:rsid w:val="00C600F6"/>
    <w:rsid w:val="00CB1C92"/>
    <w:rsid w:val="00DE4619"/>
    <w:rsid w:val="00DF6D9C"/>
    <w:rsid w:val="00EE3DFF"/>
    <w:rsid w:val="00EF4308"/>
    <w:rsid w:val="00EF53D1"/>
    <w:rsid w:val="00F20387"/>
    <w:rsid w:val="00F22274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E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2C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6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16D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E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2C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6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16D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054/00ac15c81cca5471b4866cd7d18d5f5c88a4392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0D7F-995F-4D80-A065-F864E1EE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Романенко</dc:creator>
  <cp:keywords/>
  <dc:description/>
  <cp:lastModifiedBy>Елена С. Лейчунас</cp:lastModifiedBy>
  <cp:revision>29</cp:revision>
  <cp:lastPrinted>2022-10-12T00:36:00Z</cp:lastPrinted>
  <dcterms:created xsi:type="dcterms:W3CDTF">2020-06-04T02:27:00Z</dcterms:created>
  <dcterms:modified xsi:type="dcterms:W3CDTF">2022-11-30T22:54:00Z</dcterms:modified>
</cp:coreProperties>
</file>