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6721F7" w:rsidRDefault="006721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36"/>
          <w:szCs w:val="32"/>
          <w:lang w:eastAsia="ru-RU"/>
        </w:rPr>
      </w:pPr>
    </w:p>
    <w:p w:rsidR="006721F7" w:rsidRDefault="00D420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6721F7" w:rsidRDefault="006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21F7" w:rsidRPr="0087016B" w:rsidRDefault="00D42010" w:rsidP="0087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0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07.09.2022</w:t>
      </w:r>
      <w:r w:rsidRPr="00A7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01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783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6721F7" w:rsidRDefault="0067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О внесении изменений в постановление </w:t>
      </w: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администрации Вилючинского </w:t>
      </w: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городского округа от </w:t>
      </w:r>
      <w:r w:rsidR="004C2865">
        <w:rPr>
          <w:rFonts w:ascii="Times New Roman" w:hAnsi="Times New Roman" w:cs="Times New Roman"/>
          <w:color w:val="000000" w:themeColor="text1"/>
          <w:spacing w:val="-8"/>
          <w:sz w:val="28"/>
          <w:szCs w:val="20"/>
        </w:rPr>
        <w:t xml:space="preserve">22.07.2022 №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0"/>
        </w:rPr>
        <w:t>645</w:t>
      </w:r>
    </w:p>
    <w:p w:rsidR="006721F7" w:rsidRPr="001D7A53" w:rsidRDefault="001D7A53" w:rsidP="001D7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2010" w:rsidRPr="001D7A5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6721F7" w:rsidRPr="001D7A53" w:rsidRDefault="00D42010" w:rsidP="001D7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A53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proofErr w:type="gramStart"/>
      <w:r w:rsidRPr="001D7A53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="006214BA" w:rsidRPr="001D7A53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Pr="001D7A53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proofErr w:type="gramEnd"/>
      <w:r w:rsidRPr="001D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1F7" w:rsidRPr="001D7A53" w:rsidRDefault="00D42010" w:rsidP="001D7A53">
      <w:pPr>
        <w:spacing w:after="0" w:line="240" w:lineRule="auto"/>
        <w:rPr>
          <w:rStyle w:val="113"/>
          <w:i w:val="0"/>
          <w:color w:val="000000"/>
          <w:sz w:val="28"/>
          <w:szCs w:val="28"/>
        </w:rPr>
      </w:pPr>
      <w:r w:rsidRPr="001D7A53">
        <w:rPr>
          <w:rFonts w:ascii="Times New Roman" w:hAnsi="Times New Roman" w:cs="Times New Roman"/>
          <w:color w:val="000000"/>
          <w:sz w:val="28"/>
          <w:szCs w:val="28"/>
        </w:rPr>
        <w:t>фестиваля «Суровая романтика»</w:t>
      </w:r>
    </w:p>
    <w:p w:rsidR="006721F7" w:rsidRPr="001D7A53" w:rsidRDefault="006721F7" w:rsidP="001D7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70BF8">
        <w:rPr>
          <w:rFonts w:ascii="Times New Roman" w:hAnsi="Times New Roman" w:cs="Times New Roman"/>
          <w:sz w:val="28"/>
          <w:szCs w:val="28"/>
        </w:rPr>
        <w:t>в целях актуализации плана мероприятий межмуниципального фестиваля «Суровая романтика» на территории Вилючинского городского округа</w:t>
      </w:r>
    </w:p>
    <w:p w:rsidR="006721F7" w:rsidRDefault="0067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721F7" w:rsidRDefault="0067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1F7" w:rsidRPr="00385924" w:rsidRDefault="00D42010">
      <w:pPr>
        <w:pStyle w:val="aa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4C28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межмуниципального фестиваля «Суровая романтика» и </w:t>
      </w:r>
      <w:r w:rsidR="00A70B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фестиваля в редакции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6721F7" w:rsidRDefault="00D42010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721F7" w:rsidRDefault="00D42010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70BF8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Вилючинског</w:t>
      </w:r>
      <w:r w:rsidR="00A70BF8">
        <w:rPr>
          <w:rFonts w:ascii="Times New Roman" w:hAnsi="Times New Roman" w:cs="Times New Roman"/>
          <w:sz w:val="28"/>
          <w:szCs w:val="28"/>
        </w:rPr>
        <w:t>о городского округа В.Ю. Фролову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1F7" w:rsidRDefault="006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6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D4201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Вилючинского </w:t>
      </w:r>
    </w:p>
    <w:p w:rsidR="006721F7" w:rsidRDefault="00D4201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      С.И. Потапов</w:t>
      </w: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6721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F7" w:rsidRDefault="00D420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721F7" w:rsidRDefault="00D420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721F7" w:rsidRDefault="00D420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Вилючинского городского округа</w:t>
      </w:r>
    </w:p>
    <w:p w:rsidR="006721F7" w:rsidRDefault="00D42010">
      <w:pPr>
        <w:widowControl w:val="0"/>
        <w:tabs>
          <w:tab w:val="left" w:pos="6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7016B" w:rsidRPr="00870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07.09.2022</w:t>
      </w:r>
      <w:r w:rsidR="0087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7016B" w:rsidRPr="008701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783</w:t>
      </w:r>
    </w:p>
    <w:p w:rsidR="006721F7" w:rsidRDefault="006721F7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left="1418" w:right="-4" w:firstLine="66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1F7" w:rsidRDefault="006721F7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left="1418" w:right="-4" w:firstLine="66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21F7" w:rsidRDefault="00D4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proofErr w:type="gramEnd"/>
    </w:p>
    <w:p w:rsidR="006721F7" w:rsidRDefault="00D4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«Суровая романтика»</w:t>
      </w:r>
    </w:p>
    <w:p w:rsidR="006721F7" w:rsidRDefault="00672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1F7" w:rsidRDefault="00D42010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21F7" w:rsidRDefault="00D4201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межмуниципального фестиваля «Суровая романтика» (далее – положение) определяет порядок организации и проведения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жмуниципального фестиваля «Суровая романтика» (далее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фестиваль). </w:t>
      </w:r>
    </w:p>
    <w:p w:rsidR="006721F7" w:rsidRDefault="00D42010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на территории Вилючинского городского округа и направлен на развитие патриотизма у детей и молодежи, популяризацию службы в армии, в том числе на подводном флоте.</w:t>
      </w:r>
    </w:p>
    <w:p w:rsidR="006721F7" w:rsidRDefault="00D42010">
      <w:pPr>
        <w:pStyle w:val="aa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являются:</w:t>
      </w:r>
    </w:p>
    <w:p w:rsidR="006721F7" w:rsidRDefault="00D4201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Вилючинского городского округа;</w:t>
      </w:r>
    </w:p>
    <w:p w:rsidR="006721F7" w:rsidRDefault="00D4201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Всероссийского детско-юношеского военно-патриотического </w:t>
      </w:r>
      <w:r w:rsidR="009E0B4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721F7" w:rsidRDefault="00D4201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«Камчатская лига экстремальных видов спорта»;</w:t>
      </w:r>
    </w:p>
    <w:p w:rsidR="006721F7" w:rsidRDefault="00D4201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«Горняк-Футбол».</w:t>
      </w:r>
    </w:p>
    <w:p w:rsidR="006721F7" w:rsidRDefault="00D4201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и задачи фестиваля.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с целью повышения престижа военной службы путем развития у молодежи интереса к военной 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общероссийской идентичности на основе гражданско-патриотического и духовно-нравственного воспитания.</w:t>
      </w:r>
    </w:p>
    <w:p w:rsidR="006721F7" w:rsidRDefault="00D42010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фестиваля: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патриотизма у детей и молодежи Камчатского края и других регионов;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подрастающего поколения к изучению национальных традиций, поддержанию ценностей и сохранению семейного наследия;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и молодежи уважения к героической истории и воинской славе Отечества.</w:t>
      </w:r>
    </w:p>
    <w:p w:rsidR="006721F7" w:rsidRDefault="00D42010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фестивале, порядке его проведения, мероприятиях, проводимых в рамках фестиваля, размещается на официальном сайте администрации Вилючинского городского округа </w:t>
      </w:r>
      <w:hyperlink r:id="rId7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</w:t>
        </w:r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viluchinsk</w:t>
        </w:r>
        <w:proofErr w:type="spellEnd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city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информации.</w:t>
      </w:r>
    </w:p>
    <w:p w:rsidR="006721F7" w:rsidRDefault="0067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F7" w:rsidRDefault="00D42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фестиваля</w:t>
      </w:r>
    </w:p>
    <w:p w:rsidR="006721F7" w:rsidRDefault="00D4201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 проводится с 17 по 25 сентября 2022 года в три этапа.</w:t>
      </w:r>
    </w:p>
    <w:p w:rsidR="006721F7" w:rsidRDefault="0038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Этапы проведения фестиваля:</w:t>
      </w:r>
    </w:p>
    <w:p w:rsidR="006721F7" w:rsidRDefault="00D4201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17 сентября 2022 года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F7" w:rsidRDefault="00D4201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6721F7" w:rsidRDefault="00385924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- площадь Героев-</w:t>
      </w:r>
      <w:r w:rsidR="00D42010">
        <w:rPr>
          <w:rFonts w:ascii="Times New Roman" w:hAnsi="Times New Roman" w:cs="Times New Roman"/>
          <w:sz w:val="28"/>
          <w:szCs w:val="28"/>
        </w:rPr>
        <w:t>подводников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42010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Рыбачий с 16.00 до 21.00 час</w:t>
      </w:r>
      <w:r w:rsidR="00D42010">
        <w:rPr>
          <w:rFonts w:ascii="Times New Roman" w:hAnsi="Times New Roman" w:cs="Times New Roman"/>
          <w:sz w:val="28"/>
          <w:szCs w:val="28"/>
        </w:rPr>
        <w:t>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3859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3859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2022 года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рамках фестиваля «Суровая романтика», которые проводятся в образовательных организациях и учреждениях Вилючинского городского округа согласно приложению  к настоящему постановлению.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859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2022 года</w:t>
      </w:r>
      <w:r w:rsidR="00385924">
        <w:rPr>
          <w:rFonts w:ascii="Times New Roman" w:hAnsi="Times New Roman" w:cs="Times New Roman"/>
          <w:b/>
          <w:sz w:val="28"/>
          <w:szCs w:val="28"/>
        </w:rPr>
        <w:t xml:space="preserve"> (резервный день – 25 сентября 2022 года)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закрытие фестиваля «Суровая романтика».</w:t>
      </w:r>
      <w:proofErr w:type="gramEnd"/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Место и время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 состоит из 6 зон: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зона </w:t>
      </w:r>
      <w:r w:rsidR="0038592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развлекательная программа «Мир детства» (площадки МБУК ЦБС) с 10.00 до 18.00 (в жилых районах Приморский и Рыбачий). 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зона </w:t>
      </w:r>
      <w:r w:rsidR="00385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«Ярмарка выходного дня» (район дороги к гражданскому пирсу) с 10.00 до 18.00.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зона – </w:t>
      </w:r>
      <w:r>
        <w:rPr>
          <w:rFonts w:ascii="Times New Roman" w:hAnsi="Times New Roman" w:cs="Times New Roman"/>
          <w:sz w:val="28"/>
          <w:szCs w:val="28"/>
        </w:rPr>
        <w:t>«Спортивная» (</w:t>
      </w:r>
      <w:r w:rsidR="00957FB7">
        <w:rPr>
          <w:rFonts w:ascii="Times New Roman" w:hAnsi="Times New Roman" w:cs="Times New Roman"/>
          <w:sz w:val="28"/>
          <w:szCs w:val="28"/>
        </w:rPr>
        <w:t>спортивные площадки города, лесная зона</w:t>
      </w:r>
      <w:r w:rsidR="00385924">
        <w:rPr>
          <w:rFonts w:ascii="Times New Roman" w:hAnsi="Times New Roman" w:cs="Times New Roman"/>
          <w:sz w:val="28"/>
          <w:szCs w:val="28"/>
        </w:rPr>
        <w:t xml:space="preserve"> вдоль</w:t>
      </w:r>
      <w:r w:rsidR="0095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Кронштадтск</w:t>
      </w:r>
      <w:r w:rsidR="0038592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924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8592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пирс</w:t>
      </w:r>
      <w:r w:rsidR="00385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берег бухты) с 11.00 до 18.00.</w:t>
      </w:r>
    </w:p>
    <w:p w:rsidR="00957FB7" w:rsidRDefault="00957FB7" w:rsidP="00957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зона – </w:t>
      </w:r>
      <w:r>
        <w:rPr>
          <w:rFonts w:ascii="Times New Roman" w:hAnsi="Times New Roman" w:cs="Times New Roman"/>
          <w:sz w:val="28"/>
          <w:szCs w:val="28"/>
        </w:rPr>
        <w:t>«Национальная» (гражданский пирс, берег бухты)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01D">
        <w:rPr>
          <w:rFonts w:ascii="Times New Roman" w:hAnsi="Times New Roman" w:cs="Times New Roman"/>
          <w:sz w:val="28"/>
          <w:szCs w:val="28"/>
        </w:rPr>
        <w:t>с 12.00 до 15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721F7" w:rsidRPr="00A7726E" w:rsidRDefault="00D42010" w:rsidP="004C2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6E">
        <w:rPr>
          <w:rFonts w:ascii="Times New Roman" w:hAnsi="Times New Roman" w:cs="Times New Roman"/>
          <w:b/>
          <w:sz w:val="28"/>
          <w:szCs w:val="28"/>
        </w:rPr>
        <w:t xml:space="preserve">5 зона – </w:t>
      </w:r>
      <w:r w:rsidRPr="00A7726E">
        <w:rPr>
          <w:rFonts w:ascii="Times New Roman" w:hAnsi="Times New Roman" w:cs="Times New Roman"/>
          <w:sz w:val="28"/>
          <w:szCs w:val="28"/>
        </w:rPr>
        <w:t>«Аллея  мастеров»</w:t>
      </w:r>
      <w:r w:rsidR="004C2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65">
        <w:rPr>
          <w:rFonts w:ascii="Times New Roman" w:hAnsi="Times New Roman" w:cs="Times New Roman"/>
          <w:sz w:val="28"/>
          <w:szCs w:val="28"/>
        </w:rPr>
        <w:t xml:space="preserve">(гражданский пирс, район озера </w:t>
      </w:r>
      <w:proofErr w:type="spellStart"/>
      <w:r w:rsidR="004C2865">
        <w:rPr>
          <w:rFonts w:ascii="Times New Roman" w:hAnsi="Times New Roman" w:cs="Times New Roman"/>
          <w:sz w:val="28"/>
          <w:szCs w:val="28"/>
        </w:rPr>
        <w:t>Кутха</w:t>
      </w:r>
      <w:proofErr w:type="spellEnd"/>
      <w:r w:rsidR="004C2865">
        <w:rPr>
          <w:rFonts w:ascii="Times New Roman" w:hAnsi="Times New Roman" w:cs="Times New Roman"/>
          <w:sz w:val="28"/>
          <w:szCs w:val="28"/>
        </w:rPr>
        <w:t>) с 11.00 до 13.0</w:t>
      </w:r>
      <w:r w:rsidRPr="00A7726E">
        <w:rPr>
          <w:rFonts w:ascii="Times New Roman" w:hAnsi="Times New Roman" w:cs="Times New Roman"/>
          <w:sz w:val="28"/>
          <w:szCs w:val="28"/>
        </w:rPr>
        <w:t>0</w:t>
      </w:r>
      <w:r w:rsidR="004C2865">
        <w:rPr>
          <w:rFonts w:ascii="Times New Roman" w:hAnsi="Times New Roman" w:cs="Times New Roman"/>
          <w:sz w:val="28"/>
          <w:szCs w:val="28"/>
        </w:rPr>
        <w:t>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6E">
        <w:rPr>
          <w:rFonts w:ascii="Times New Roman" w:hAnsi="Times New Roman" w:cs="Times New Roman"/>
          <w:b/>
          <w:sz w:val="28"/>
          <w:szCs w:val="28"/>
        </w:rPr>
        <w:t xml:space="preserve">6 зона </w:t>
      </w:r>
      <w:r w:rsidR="004C2865" w:rsidRPr="00A7726E">
        <w:rPr>
          <w:rFonts w:ascii="Times New Roman" w:hAnsi="Times New Roman" w:cs="Times New Roman"/>
          <w:b/>
          <w:sz w:val="28"/>
          <w:szCs w:val="28"/>
        </w:rPr>
        <w:t>–</w:t>
      </w:r>
      <w:r w:rsidR="00A77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6E">
        <w:rPr>
          <w:rFonts w:ascii="Times New Roman" w:hAnsi="Times New Roman" w:cs="Times New Roman"/>
          <w:sz w:val="28"/>
          <w:szCs w:val="28"/>
        </w:rPr>
        <w:t>закрытие фестиваля, Городская площадь</w:t>
      </w:r>
      <w:r w:rsidR="004C2865">
        <w:rPr>
          <w:rFonts w:ascii="Times New Roman" w:hAnsi="Times New Roman" w:cs="Times New Roman"/>
          <w:sz w:val="28"/>
          <w:szCs w:val="28"/>
        </w:rPr>
        <w:t xml:space="preserve"> (резерв – площадь в районе ГМК жилого района Приморский), с 18.0</w:t>
      </w:r>
      <w:r w:rsidRPr="00A7726E">
        <w:rPr>
          <w:rFonts w:ascii="Times New Roman" w:hAnsi="Times New Roman" w:cs="Times New Roman"/>
          <w:sz w:val="28"/>
          <w:szCs w:val="28"/>
        </w:rPr>
        <w:t>0 до 22.00.</w:t>
      </w:r>
    </w:p>
    <w:p w:rsidR="006721F7" w:rsidRDefault="006721F7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Структура управления фестивалем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Руководство фестивалем осуществляет рабочая группа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подготовке и проведению на территории Вилючинского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межмуниципального фестиваля «Суровая романтика» (далее – рабочая группа), формируемая администрацией Вилючинского городского округа, с привлечением общественных объединений, организаций и иных заинтересованных структур. 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утверждается постановлением главы Вилючинского городского округа.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Рабочая группа фестиваля: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положение, программу и состав участников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организационное обеспечение мероприятий;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материально-техническое обеспечение мероприятий;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взаимодействие со службами города и привлекаемых организаций;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обеспечение безопасности мероприятий;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информационную кампанию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со спонсорами и благотворителями, подготавливает соответствующие договоры;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другие виды деятельности в рамках настоящего Положения;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состав гостей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организацию питания, доставку участников и гостей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привлекает для выполнения задач фестиваля иные организации;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площадки и готовность площадок для проведения мероприятий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помещения для мероприятий дополнительной программы фестиваля и обеспечивает проведение мастер-классов, конференций и т.д.;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подготовку церемоний торжественного открытия, закрытия фестиваля, а также других мероприятий, предусмотренных фестивальной программой.</w:t>
      </w:r>
    </w:p>
    <w:p w:rsidR="006721F7" w:rsidRDefault="00D42010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утверждает: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и афишу фестиваля;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кандидатуры экспертов для участия в программе фестиваля.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Рабочая группа фестиваля имеет право включать в программу проведение дополнительных мероприятий, отменять мероприятия в случае отсутствия финансирования или отсутствия необходимого количества участников. </w:t>
      </w: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включения дополнительных мероприятий, замены или отмены мероприятий оповещает участников фестиваля не менее чем за 5 дней.</w:t>
      </w:r>
    </w:p>
    <w:p w:rsidR="006721F7" w:rsidRDefault="006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D4201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фестиваля</w:t>
      </w:r>
    </w:p>
    <w:p w:rsidR="006721F7" w:rsidRDefault="006721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является площадкой для демонстрации современных подходов, создания условий развития патриотизма у детей и молодежи Камчатского края.</w:t>
      </w: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форматы фестиваля: кинопоказы, видеоконференции, онлайн-викторины,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экскурсии, конкурсы, выставки, спортивные соревнования, показательные выступления, мастер-классы и концерты.</w:t>
      </w: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фестиваля проводится на нескольких площадках Вилючинского городского округа с привлечением волонтеров, общественных объединений, организаций, воинских частей и предпринимателей города. </w:t>
      </w: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площадка фестиваля обладает определенной жанровой направленностью (спорт, декоративно-прикладное искусство, инженерно-техническое направление, духовно-нравственное просвещение, сохранение культурного наследия Камчатского края, историческое и военно-патриотическое воспитание и многое другое).</w:t>
      </w: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фестиваля представлены характерными для жанра участниками (спортсмены из различных федераций, деятели культуры и искусства, представители градообразующих предприятий города, образовательные организации, представители коренных малочисленных народов Севера и т.д.).</w:t>
      </w:r>
    </w:p>
    <w:p w:rsidR="006721F7" w:rsidRDefault="00D4201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фестиваля проводится историко-патриотическая викторина, в которой принимают участие муниципальные образования Камчатского края.</w:t>
      </w:r>
    </w:p>
    <w:p w:rsidR="006721F7" w:rsidRDefault="0067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D42010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фестиваля</w:t>
      </w:r>
    </w:p>
    <w:p w:rsidR="006721F7" w:rsidRDefault="00D42010">
      <w:pPr>
        <w:pStyle w:val="aa"/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left="0" w:right="-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финансирование фестиваля осуществляется за счет средств бюджетных ассигнований и лимитов бюджетных обязательств, предусмотренных в бюджете Вилючинского городского округа на указанные цели.</w:t>
      </w:r>
    </w:p>
    <w:p w:rsidR="006721F7" w:rsidRDefault="006721F7">
      <w:pPr>
        <w:pStyle w:val="aa"/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left="735" w:right="-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721F7" w:rsidRDefault="00D42010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6721F7" w:rsidRDefault="006721F7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F7" w:rsidRDefault="00D42010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Положение вступает в силу с момента его утверждения.</w:t>
      </w:r>
    </w:p>
    <w:p w:rsidR="006721F7" w:rsidRDefault="00D42010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действия настоящего Положения не ограничен.</w:t>
      </w:r>
    </w:p>
    <w:p w:rsidR="006721F7" w:rsidRDefault="00D42010">
      <w:pPr>
        <w:widowControl w:val="0"/>
        <w:tabs>
          <w:tab w:val="left" w:leader="underscore" w:pos="6641"/>
          <w:tab w:val="left" w:leader="underscore" w:pos="8945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Положение и информация о фестивале размещаются на официальном сайте администрации Вилючинского городского округа, а также в социальных сетях, в средствах массовой информации. </w:t>
      </w:r>
    </w:p>
    <w:p w:rsidR="006721F7" w:rsidRDefault="00672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721F7" w:rsidRDefault="006721F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721F7" w:rsidSect="00A1344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D40C5" w:rsidRDefault="001D40C5" w:rsidP="001D4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40C5" w:rsidRDefault="001D40C5" w:rsidP="001D4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межмуниципального</w:t>
      </w:r>
      <w:proofErr w:type="gramEnd"/>
    </w:p>
    <w:p w:rsidR="001D40C5" w:rsidRDefault="001D40C5" w:rsidP="001D4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 «Суровая романтика»</w:t>
      </w:r>
    </w:p>
    <w:p w:rsidR="001D40C5" w:rsidRDefault="001D40C5" w:rsidP="001D4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0C5" w:rsidRPr="009330AE" w:rsidRDefault="001D40C5" w:rsidP="001D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40C5" w:rsidRPr="009330AE" w:rsidRDefault="001D40C5" w:rsidP="001D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 xml:space="preserve">мероприятий, организованных в рамках </w:t>
      </w:r>
      <w:proofErr w:type="gramStart"/>
      <w:r w:rsidRPr="009330AE"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proofErr w:type="gramEnd"/>
      <w:r w:rsidRPr="00933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0C5" w:rsidRPr="009330AE" w:rsidRDefault="001D40C5" w:rsidP="001D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AE">
        <w:rPr>
          <w:rFonts w:ascii="Times New Roman" w:hAnsi="Times New Roman" w:cs="Times New Roman"/>
          <w:b/>
          <w:sz w:val="28"/>
          <w:szCs w:val="28"/>
        </w:rPr>
        <w:t>фестиваля «Суровая романтика»</w:t>
      </w:r>
    </w:p>
    <w:p w:rsidR="001D40C5" w:rsidRPr="009330AE" w:rsidRDefault="001D40C5" w:rsidP="001D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668"/>
        <w:gridCol w:w="4685"/>
        <w:gridCol w:w="3402"/>
        <w:gridCol w:w="2268"/>
        <w:gridCol w:w="3969"/>
      </w:tblGrid>
      <w:tr w:rsidR="001D40C5" w:rsidRPr="009330AE" w:rsidTr="001D40C5">
        <w:tc>
          <w:tcPr>
            <w:tcW w:w="668" w:type="dxa"/>
          </w:tcPr>
          <w:p w:rsidR="001D40C5" w:rsidRPr="009330AE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5" w:type="dxa"/>
          </w:tcPr>
          <w:p w:rsidR="001D40C5" w:rsidRPr="009330AE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1D40C5" w:rsidRPr="009330AE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1D40C5" w:rsidRPr="009330AE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969" w:type="dxa"/>
          </w:tcPr>
          <w:p w:rsidR="001D40C5" w:rsidRPr="009330AE" w:rsidRDefault="001D40C5" w:rsidP="001D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933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сентября 2022 года 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ОТКРЫТИЕ ФЕСТИВАЛЯ «СУРОВАЯ РОМАНТИКА» (жилой район Рыбачий)</w:t>
            </w:r>
          </w:p>
        </w:tc>
      </w:tr>
      <w:tr w:rsidR="001D40C5" w:rsidRPr="009330AE" w:rsidTr="001D40C5">
        <w:trPr>
          <w:trHeight w:val="473"/>
        </w:trPr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Дом офицеров флота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Открытие фестиваля «Суровой романтики»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Площадь Героев-подводников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1D4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5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Музыкальная конкурсная программа «Территория мира»</w:t>
            </w:r>
          </w:p>
        </w:tc>
        <w:tc>
          <w:tcPr>
            <w:tcW w:w="3402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Площадь Героев-подводников</w:t>
            </w:r>
          </w:p>
        </w:tc>
        <w:tc>
          <w:tcPr>
            <w:tcW w:w="2268" w:type="dxa"/>
          </w:tcPr>
          <w:p w:rsidR="001D40C5" w:rsidRPr="009330AE" w:rsidRDefault="00D3028B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.00 – 20.30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5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Фаер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-шоу в честь открытия фестиваля</w:t>
            </w:r>
          </w:p>
        </w:tc>
        <w:tc>
          <w:tcPr>
            <w:tcW w:w="3402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Площадь Героев-подводников</w:t>
            </w:r>
          </w:p>
        </w:tc>
        <w:tc>
          <w:tcPr>
            <w:tcW w:w="22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20.30 – 21:00</w:t>
            </w:r>
          </w:p>
        </w:tc>
        <w:tc>
          <w:tcPr>
            <w:tcW w:w="3969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1D4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с 18 по 23 сентября 2022 года</w:t>
            </w:r>
          </w:p>
          <w:p w:rsidR="001D40C5" w:rsidRPr="009330AE" w:rsidRDefault="001D40C5" w:rsidP="00F05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ГОРОДСКИЕ МЕРОПРИЯТИЯ ФЕСТИВАЛЯ «СУРОВАЯ РОМАНТИКА»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F05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5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Экскурсии на орудийную батарею</w:t>
            </w:r>
          </w:p>
        </w:tc>
        <w:tc>
          <w:tcPr>
            <w:tcW w:w="3402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Бухта Спасения</w:t>
            </w:r>
          </w:p>
        </w:tc>
        <w:tc>
          <w:tcPr>
            <w:tcW w:w="22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10.00 –15.00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>Мигачева</w:t>
            </w:r>
            <w:proofErr w:type="spellEnd"/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 – начальник штаба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Вилючинского местного отделения Всероссийского детско-юношеского военно-патриотического движения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  <w:p w:rsidR="001D40C5" w:rsidRPr="009330AE" w:rsidRDefault="00F05DE0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командующего подводных сил ТОФ по военно-политической работе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5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«Юнармейская гонка»</w:t>
            </w:r>
          </w:p>
        </w:tc>
        <w:tc>
          <w:tcPr>
            <w:tcW w:w="3402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Бухта Спасения</w:t>
            </w:r>
          </w:p>
        </w:tc>
        <w:tc>
          <w:tcPr>
            <w:tcW w:w="2268" w:type="dxa"/>
          </w:tcPr>
          <w:p w:rsidR="001D40C5" w:rsidRPr="009330AE" w:rsidRDefault="001D40C5" w:rsidP="001D40C5">
            <w:pPr>
              <w:tabs>
                <w:tab w:val="left" w:pos="601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10.00 – 15.00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Е.А.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координатор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Вилючинского местного отделения Всероссийского детско-юношеского военно-патриотического движения «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0AE" w:rsidRDefault="00F05DE0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А.С. – 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командующего подводных сил ТОФ по военно-политической работе</w:t>
            </w:r>
          </w:p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Пушкарева Е.В. – директор БУ «Центр физической культуры и спорта»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5" w:type="dxa"/>
          </w:tcPr>
          <w:p w:rsidR="001D40C5" w:rsidRPr="009330AE" w:rsidRDefault="001D40C5" w:rsidP="009330A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Командные игры между учреждениями и жителями г. Вилючинска</w:t>
            </w:r>
          </w:p>
        </w:tc>
        <w:tc>
          <w:tcPr>
            <w:tcW w:w="3402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Стадион СШ № 2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. Рыбачий 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площадка </w:t>
            </w:r>
          </w:p>
          <w:p w:rsidR="001D40C5" w:rsidRPr="009330AE" w:rsidRDefault="001D40C5" w:rsidP="004A1D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 Приморский, ул. Приморская,</w:t>
            </w:r>
            <w:r w:rsidR="00F05DE0"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3969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85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восхождение на сопку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Колдуниха</w:t>
            </w:r>
            <w:proofErr w:type="spellEnd"/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«Моя вершина - Суровая романтика»</w:t>
            </w:r>
          </w:p>
        </w:tc>
        <w:tc>
          <w:tcPr>
            <w:tcW w:w="3402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Горнолыжный комплекс МБУ «Спортивная школа № 2»</w:t>
            </w:r>
          </w:p>
        </w:tc>
        <w:tc>
          <w:tcPr>
            <w:tcW w:w="2268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3969" w:type="dxa"/>
          </w:tcPr>
          <w:p w:rsidR="001D40C5" w:rsidRPr="009330AE" w:rsidRDefault="001D40C5" w:rsidP="001D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Рязанов Н.В. – директор МБУ «Спортивная школа № 2»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«В каждой избушке – свои игрушки»: кукла в национальном костюме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2 этаж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«Как у наших ворот»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5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МЧС</w:t>
            </w:r>
          </w:p>
        </w:tc>
        <w:tc>
          <w:tcPr>
            <w:tcW w:w="3402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Район гражданского пирса</w:t>
            </w:r>
          </w:p>
        </w:tc>
        <w:tc>
          <w:tcPr>
            <w:tcW w:w="22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 –18.00</w:t>
            </w:r>
          </w:p>
        </w:tc>
        <w:tc>
          <w:tcPr>
            <w:tcW w:w="3969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Аношин А.М. – Начальник</w:t>
            </w:r>
          </w:p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ФГКУ «Специальное управление ФПС № 79 МЧС России»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F05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«Живая Камчатка»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5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Книжная иллюстративная выставка «Вилючинск – город у порога океанских глубин»</w:t>
            </w:r>
          </w:p>
        </w:tc>
        <w:tc>
          <w:tcPr>
            <w:tcW w:w="3402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3,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5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костры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Тарьи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 библиотека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F05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5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«Под знаком бубна» (обряды, праздники,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народов Камчатки)</w:t>
            </w:r>
          </w:p>
        </w:tc>
        <w:tc>
          <w:tcPr>
            <w:tcW w:w="3402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городская библиотека,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Приморская, 6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rPr>
          <w:trHeight w:val="928"/>
        </w:trPr>
        <w:tc>
          <w:tcPr>
            <w:tcW w:w="6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«Любим тебя и гордимся тобой»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1D40C5" w:rsidRPr="009330AE" w:rsidRDefault="001D40C5" w:rsidP="00F0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в технике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«По медвежьему следу»: северные тотемные животные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6, Кронштадтская, 3</w:t>
            </w:r>
          </w:p>
        </w:tc>
        <w:tc>
          <w:tcPr>
            <w:tcW w:w="2268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9330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из природных материалов «Осенняя фантазия»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FB3E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8A3599">
        <w:trPr>
          <w:trHeight w:val="401"/>
        </w:trPr>
        <w:tc>
          <w:tcPr>
            <w:tcW w:w="14992" w:type="dxa"/>
            <w:gridSpan w:val="5"/>
          </w:tcPr>
          <w:p w:rsidR="001D40C5" w:rsidRPr="009330AE" w:rsidRDefault="008A3599" w:rsidP="008A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«По улицам родного города»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3,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«Любим тебя и гордимся тобой»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для школьников «Городские мотивы»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«Волшебный песок»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Путешествие-игра «Сказочная Камчатка»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ул. Приморская, 6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костры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Тарьи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фотовыставка «Прогулки по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Вилючинску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сайт библиотеки </w:t>
            </w:r>
            <w:hyperlink r:id="rId8">
              <w:r w:rsidRPr="009330AE">
                <w:rPr>
                  <w:rFonts w:ascii="Times New Roman" w:hAnsi="Times New Roman" w:cs="Times New Roman"/>
                  <w:sz w:val="28"/>
                  <w:szCs w:val="28"/>
                </w:rPr>
                <w:t>https://villib.ru/</w:t>
              </w:r>
            </w:hyperlink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для школьников «Морские обитатели Камчатки»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в технике объёмной аппликации «Осенние зарисовки»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 библиотека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посиделки</w:t>
            </w:r>
          </w:p>
          <w:p w:rsidR="001D40C5" w:rsidRPr="009330AE" w:rsidRDefault="001D40C5" w:rsidP="008A3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«Строчек дружный хоровод»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6, Кронштадтская, 3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Видеопутешествие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 в прошлое Вилючинска «Ты помнишь, как всё начиналось?»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7,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ул. Крашенинникова, 32а, пом. 21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в разных техниках исполнения « Мой любимый город»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3,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Военно-тактическая игра «Курильский десант. Последний бой»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Бухта Крашенинникова в жилом районе 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>Мигачева</w:t>
            </w:r>
            <w:proofErr w:type="spellEnd"/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 – начальник штаба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Вилючинского местного отделения Всероссийского детско-юношеского военно-патриотического движения «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для школьников «Гордо реет Андреевский флаг»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Викторина «Да здравствует Камчатка!»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 библиотека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Презентация настольной игры о Камчатке «Медведи и лососи»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Нахимова, 16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30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творческий конкурс «Парад колясок и велосипедов - «Чудомобиль-2022»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Жилой район Приморский, Алексеевский сквер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Н.А. – консультант отдела физической культуры, спорта и молодежной политики администрации Вилючинского городского округа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Выступление молодежной группы «Проспект»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Жилой район Приморский, Алексеевский сквер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Шарофеева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Ю.Н. – директор МБУДОСК ДМШ № 1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недели: с 17 по 24 сентября 2022 года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85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Показ документальных фильмов об истории края и города, появления военно-морской базы подводных лодок, строительства военного судоремонтного завода</w:t>
            </w:r>
          </w:p>
        </w:tc>
        <w:tc>
          <w:tcPr>
            <w:tcW w:w="3402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МБУК «Дом культуры»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. Приморский,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 Рыбачий)</w:t>
            </w:r>
          </w:p>
        </w:tc>
        <w:tc>
          <w:tcPr>
            <w:tcW w:w="2268" w:type="dxa"/>
            <w:vAlign w:val="center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9.00 – 19.00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«Край, в котором я живу»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МБУДОСК «Детская художественная школа»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Коломеец О.Ю. – директор МБУДОСК ДХШ, образовательные организации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Лекция «Шел Камчатский десант на Курилы»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музей»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Белоус О.А. – директор МБУК «Краеведческий музей»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лекция  по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памятным местам города Вилючинска «На века в памяти народной»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«Краеведческий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музей»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9.00 – 18.00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Белоус О.А. – директор МБУК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«Краеведческий музей»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Экскурсии по выставочному центру ДОФ, посвященные истории военно-морского флота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Дом офицеров флота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Левенец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О.Ю. – начальник отдела образования Вилючинского городского округа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Классные часы, тематические беседы по военно-патриотическому воспитанию, популяризации военной службы в образовательных организациях города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Вилючинского городского округа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Левенец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О.Ю. – начальник отдела образования Вилючинского городского округа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Жамангаринов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А.О. – военный комиссар города Вилючинска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ФЕСТИВАЛЯ «СУРОВАЯ РОМАНТИКА»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 2022 года (резервный день – 25 сентября 2022 года)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1 зона – Развлекательная программа «Мир детства» (площадки МБУК ЦБС)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 сказочной поляне»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Площадка МБУК ЦБС ул. Приморская, д.6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«Спортивные забавы»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 библиотека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6, 1 этаж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«Осенний хоровод». Шоу мыльных пузырей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Площадка МБУК ЦБС ул. Приморская, 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Кутх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камчатских сказок»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 МБУК ЦБС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детская  библиотека, ул. Приморская, 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Гнитиева М.А. – директор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«Дорожный патруль». Соревнование на самокатах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площадка МБУК ЦБС Центральная детская  библиотека, ул. Приморская, 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Мастер-класс «Мой любимый город». Песочная аппликация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№7,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ул. Крашенинникова, 32а, пом. 21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Литературно-спортивная игра «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Витаминиада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площадка МБУК ЦБС Центральная детская  библиотека, ул. Приморская, 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Вечер встречи с творческими людьми «Щедра талантами родная сторона»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</w:t>
            </w:r>
          </w:p>
          <w:p w:rsidR="001D40C5" w:rsidRPr="009330AE" w:rsidRDefault="001D40C5" w:rsidP="008A3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ул. Приморская, 6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Гнитиева М.А. – директор МБУК ЦБС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зона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«Ярмарка выходного дня»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(район дороги к гражданскому пирсу) с 10.00 до 18.00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Ярмарка-выставка выходного дня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Гражданский пирс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8A3599" w:rsidRPr="00933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8A3599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А.И.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1D40C5" w:rsidRPr="009330AE" w:rsidTr="001D40C5">
        <w:tc>
          <w:tcPr>
            <w:tcW w:w="14992" w:type="dxa"/>
            <w:gridSpan w:val="5"/>
          </w:tcPr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>3 зона – «Спортивная»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 (спортивные площадки города, лесная зона ул. Кронштадтской, гражданский пирс, берег бухты)</w:t>
            </w:r>
          </w:p>
          <w:p w:rsidR="001D40C5" w:rsidRPr="009330AE" w:rsidRDefault="001D40C5" w:rsidP="008A35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11.00 до 18.00 час.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Командные игры между учреждениями и жителями г. Вилючинска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Стадион СШ № 2 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 Рыбачий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площадка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, ул. Приморская,10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3969" w:type="dxa"/>
            <w:shd w:val="clear" w:color="auto" w:fill="FFFFFF" w:themeFill="background1"/>
          </w:tcPr>
          <w:p w:rsidR="001D40C5" w:rsidRPr="009330AE" w:rsidRDefault="001D40C5" w:rsidP="008A35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программа: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 игровые площадки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 работа аниматоров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Лесная зона, ул. Кронштадтская  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для детей (12+)  и взрослых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Лесная зона, ул. Кронштадтская  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и теннису (финальные игры)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AB6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по адресу ул. Приморская,</w:t>
            </w:r>
            <w:r w:rsidR="00AB69A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11.00 – 18.00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Волошина М.В. – начальник отдела физической культуры, спорта и молодежной политики администрации Вилючинского городского округа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Соревнования и показательные выступления по водным видам спорта: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 САП-парад, соревнования по гонкам с веслом;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 соревнования по гонкам на надувных весельных лодках;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- показательные выступления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кайтеров</w:t>
            </w:r>
            <w:proofErr w:type="spellEnd"/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Бухта Крашенинникова в районе жилого района 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proofErr w:type="gramEnd"/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Волошина М.В. - начальник отдела физической культуры, спорта и молодежной политики администрации Вилючинского городского округа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М.В. – директор АНО «Центр инициатив»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Панна-футболу</w:t>
            </w:r>
            <w:proofErr w:type="gramEnd"/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Футбольная площадка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 Центральный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 –15.00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Матюхин Д.А. – генеральный директор АНО «Горняк-Футбол»</w:t>
            </w:r>
          </w:p>
        </w:tc>
      </w:tr>
      <w:tr w:rsidR="001D40C5" w:rsidRPr="009330AE" w:rsidTr="001D40C5">
        <w:tc>
          <w:tcPr>
            <w:tcW w:w="668" w:type="dxa"/>
            <w:shd w:val="clear" w:color="auto" w:fill="auto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85" w:type="dxa"/>
            <w:shd w:val="clear" w:color="auto" w:fill="auto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Мотопробег по маршруту</w:t>
            </w:r>
          </w:p>
        </w:tc>
        <w:tc>
          <w:tcPr>
            <w:tcW w:w="3402" w:type="dxa"/>
            <w:shd w:val="clear" w:color="auto" w:fill="auto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ГИБДД – Стелла «Вилючинск» – Площадь Героев подводников – ГИБДД</w:t>
            </w:r>
          </w:p>
        </w:tc>
        <w:tc>
          <w:tcPr>
            <w:tcW w:w="2268" w:type="dxa"/>
            <w:shd w:val="clear" w:color="auto" w:fill="auto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3969" w:type="dxa"/>
            <w:shd w:val="clear" w:color="auto" w:fill="auto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Выставка мотоциклов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участок дороги от ГИ</w:t>
            </w:r>
            <w:proofErr w:type="gram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БДД вд</w:t>
            </w:r>
            <w:proofErr w:type="gram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оль ул. Приморской  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и соревнования по мотоспорту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Район гражданского пирса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Банку О.С. – представитель ОО КЛЭС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Пушкарева Е.В. – директор БУ «Центр физической культуры и спорта»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Соревнования по ОФП среди команд спортивных школ по видам спорта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Стадион МБОУ СШ № 1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Рязанов Н.В. – директор МБУ «Спортивная школа № 2» Пушкарева Е.В. – директор БУ «Центр физической культуры и спорта»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85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Спортивно-показательные соревнования занимающихся в СОК </w:t>
            </w:r>
            <w:r w:rsidR="005D0E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330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Океан</w:t>
            </w:r>
            <w:r w:rsidR="005D0E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Рыбачий, площадка СОК </w:t>
            </w:r>
            <w:r w:rsidR="008A35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  <w:r w:rsidR="008A3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Волошина М.В. – начальник  отдела физической культуры, спорта и молодежной политики администрации Вилючинского городского округа</w:t>
            </w:r>
          </w:p>
          <w:p w:rsidR="001D40C5" w:rsidRPr="009330AE" w:rsidRDefault="001D40C5" w:rsidP="008A35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А.С. директор СОК Океан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4685" w:type="dxa"/>
          </w:tcPr>
          <w:p w:rsidR="001D40C5" w:rsidRPr="009330AE" w:rsidRDefault="001D40C5" w:rsidP="005D0E2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30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 творческий конкурс «Парад колясок и велосипедов - «Чудомобиль-2022»</w:t>
            </w:r>
          </w:p>
        </w:tc>
        <w:tc>
          <w:tcPr>
            <w:tcW w:w="3402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Жилой район Рыбачий, площадка ДОФ</w:t>
            </w:r>
          </w:p>
        </w:tc>
        <w:tc>
          <w:tcPr>
            <w:tcW w:w="22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969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Н.А. – консультант отдела физической культуры, спорта и молодежной политики администрации Вилючинского городского округа</w:t>
            </w:r>
          </w:p>
        </w:tc>
      </w:tr>
      <w:tr w:rsidR="001D40C5" w:rsidRPr="009330AE" w:rsidTr="001D40C5">
        <w:tc>
          <w:tcPr>
            <w:tcW w:w="6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85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Контест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в дисциплинах «Скейтборд», «Самокат», </w:t>
            </w:r>
            <w:r w:rsidRPr="00933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BMX</w:t>
            </w:r>
          </w:p>
        </w:tc>
        <w:tc>
          <w:tcPr>
            <w:tcW w:w="3402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-площадка</w:t>
            </w:r>
          </w:p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ул. Приморская</w:t>
            </w:r>
          </w:p>
        </w:tc>
        <w:tc>
          <w:tcPr>
            <w:tcW w:w="22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3969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Банку О.С. – представитель ОО КЛЭС</w:t>
            </w:r>
          </w:p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Пушкарева Е.В. – директор БУ «Центр физической культуры и спорта»</w:t>
            </w:r>
          </w:p>
        </w:tc>
      </w:tr>
      <w:tr w:rsidR="001D40C5" w:rsidRPr="009330AE" w:rsidTr="001D40C5">
        <w:trPr>
          <w:trHeight w:val="295"/>
        </w:trPr>
        <w:tc>
          <w:tcPr>
            <w:tcW w:w="14992" w:type="dxa"/>
            <w:gridSpan w:val="5"/>
          </w:tcPr>
          <w:p w:rsidR="001D40C5" w:rsidRPr="009330AE" w:rsidRDefault="001D40C5" w:rsidP="005D0E2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зона – «Национальная»,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гражданский пирс,</w:t>
            </w:r>
            <w:r w:rsidR="00D3028B">
              <w:rPr>
                <w:rFonts w:ascii="Times New Roman" w:hAnsi="Times New Roman" w:cs="Times New Roman"/>
                <w:sz w:val="28"/>
                <w:szCs w:val="28"/>
              </w:rPr>
              <w:t xml:space="preserve"> с 11.00 до 14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D40C5" w:rsidRPr="009330AE" w:rsidTr="001D40C5">
        <w:trPr>
          <w:trHeight w:val="1050"/>
        </w:trPr>
        <w:tc>
          <w:tcPr>
            <w:tcW w:w="6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85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КМНС</w:t>
            </w:r>
          </w:p>
        </w:tc>
        <w:tc>
          <w:tcPr>
            <w:tcW w:w="3402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пирс (район озера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Кутха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40C5" w:rsidRPr="009330AE" w:rsidRDefault="00D3028B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14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Горина В.А. – начальник отдела </w:t>
            </w:r>
            <w:r w:rsidRPr="009330AE">
              <w:rPr>
                <w:rFonts w:ascii="Times New Roman" w:eastAsia="Times New Roman" w:hAnsi="Times New Roman" w:cs="Times New Roman"/>
                <w:sz w:val="28"/>
                <w:szCs w:val="28"/>
              </w:rPr>
              <w:t>по внутренней и информационной политике управления делами администрации Вилючинского городского округа</w:t>
            </w:r>
          </w:p>
        </w:tc>
      </w:tr>
      <w:tr w:rsidR="001D40C5" w:rsidRPr="009330AE" w:rsidTr="001D40C5">
        <w:trPr>
          <w:trHeight w:val="356"/>
        </w:trPr>
        <w:tc>
          <w:tcPr>
            <w:tcW w:w="14992" w:type="dxa"/>
            <w:gridSpan w:val="5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зона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«Аллея мастеров»,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гражданский пирс, с 11.00 до 13.00</w:t>
            </w:r>
          </w:p>
        </w:tc>
      </w:tr>
      <w:tr w:rsidR="001D40C5" w:rsidRPr="009330AE" w:rsidTr="001D40C5">
        <w:trPr>
          <w:trHeight w:val="321"/>
        </w:trPr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«Аллея мастеров» – мастер-классы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пирс (район озера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Кутха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11.00 – 13.00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rPr>
          <w:trHeight w:val="427"/>
        </w:trPr>
        <w:tc>
          <w:tcPr>
            <w:tcW w:w="14992" w:type="dxa"/>
            <w:gridSpan w:val="5"/>
          </w:tcPr>
          <w:p w:rsidR="005D0E2E" w:rsidRDefault="001D40C5" w:rsidP="005D0E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зона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Торжественное закрытие фестиваля,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(резервное место – </w:t>
            </w:r>
            <w:r w:rsidR="005D0E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 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D0E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ГМК)</w:t>
            </w:r>
            <w:r w:rsidR="005D0E2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D40C5" w:rsidRPr="009330AE" w:rsidRDefault="001D40C5" w:rsidP="005D0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с 18.00 до 22.00 </w:t>
            </w:r>
          </w:p>
        </w:tc>
      </w:tr>
      <w:tr w:rsidR="001D40C5" w:rsidRPr="009330AE" w:rsidTr="001D40C5">
        <w:trPr>
          <w:trHeight w:val="1050"/>
        </w:trPr>
        <w:tc>
          <w:tcPr>
            <w:tcW w:w="6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685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«Фестиваля суровой романтики»: выступления гостей, награждение активных участников фестиваля</w:t>
            </w:r>
          </w:p>
        </w:tc>
        <w:tc>
          <w:tcPr>
            <w:tcW w:w="3402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3969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rPr>
          <w:trHeight w:val="1050"/>
        </w:trPr>
        <w:tc>
          <w:tcPr>
            <w:tcW w:w="668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85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программа:</w:t>
            </w:r>
          </w:p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- мастер-класс по пусканию мыльных пузырей (7+);</w:t>
            </w:r>
          </w:p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- работа аниматоров </w:t>
            </w:r>
          </w:p>
        </w:tc>
        <w:tc>
          <w:tcPr>
            <w:tcW w:w="3402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nil"/>
            </w:tcBorders>
          </w:tcPr>
          <w:p w:rsidR="001D40C5" w:rsidRPr="009330AE" w:rsidRDefault="004A1DFE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</w:t>
            </w:r>
            <w:r w:rsidR="001D40C5" w:rsidRPr="009330A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nil"/>
            </w:tcBorders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  <w:tr w:rsidR="001D40C5" w:rsidRPr="009330AE" w:rsidTr="001D40C5">
        <w:trPr>
          <w:trHeight w:val="558"/>
        </w:trPr>
        <w:tc>
          <w:tcPr>
            <w:tcW w:w="6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85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хедлайнеров</w:t>
            </w:r>
            <w:proofErr w:type="spellEnd"/>
            <w:r w:rsidRPr="009330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20.00 – 22.00</w:t>
            </w:r>
          </w:p>
        </w:tc>
        <w:tc>
          <w:tcPr>
            <w:tcW w:w="3969" w:type="dxa"/>
          </w:tcPr>
          <w:p w:rsidR="001D40C5" w:rsidRPr="009330AE" w:rsidRDefault="001D40C5" w:rsidP="005D0E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E">
              <w:rPr>
                <w:rFonts w:ascii="Times New Roman" w:hAnsi="Times New Roman" w:cs="Times New Roman"/>
                <w:sz w:val="28"/>
                <w:szCs w:val="28"/>
              </w:rPr>
              <w:t>Семененко Н.А. – директор МБУК ДК</w:t>
            </w:r>
          </w:p>
        </w:tc>
      </w:tr>
    </w:tbl>
    <w:p w:rsidR="001D40C5" w:rsidRPr="009330AE" w:rsidRDefault="001D40C5" w:rsidP="001D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C5" w:rsidRPr="009330AE" w:rsidRDefault="001D40C5" w:rsidP="001D40C5">
      <w:pPr>
        <w:rPr>
          <w:rFonts w:ascii="Times New Roman" w:hAnsi="Times New Roman" w:cs="Times New Roman"/>
          <w:sz w:val="28"/>
          <w:szCs w:val="28"/>
        </w:rPr>
      </w:pPr>
    </w:p>
    <w:p w:rsidR="006721F7" w:rsidRDefault="006721F7" w:rsidP="001D4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6721F7" w:rsidSect="001D40C5">
      <w:pgSz w:w="16838" w:h="11906" w:orient="landscape"/>
      <w:pgMar w:top="567" w:right="820" w:bottom="141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2BB"/>
    <w:multiLevelType w:val="multilevel"/>
    <w:tmpl w:val="304C2FC2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43914E8E"/>
    <w:multiLevelType w:val="multilevel"/>
    <w:tmpl w:val="B48A9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A540AF"/>
    <w:multiLevelType w:val="multilevel"/>
    <w:tmpl w:val="94F4DDFC"/>
    <w:lvl w:ilvl="0">
      <w:start w:val="1"/>
      <w:numFmt w:val="upperRoman"/>
      <w:lvlText w:val="%1."/>
      <w:lvlJc w:val="left"/>
      <w:pPr>
        <w:tabs>
          <w:tab w:val="num" w:pos="0"/>
        </w:tabs>
        <w:ind w:left="440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9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6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3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06" w:hanging="180"/>
      </w:pPr>
    </w:lvl>
  </w:abstractNum>
  <w:abstractNum w:abstractNumId="3">
    <w:nsid w:val="5C8A5A55"/>
    <w:multiLevelType w:val="multilevel"/>
    <w:tmpl w:val="969451A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5CCF4075"/>
    <w:multiLevelType w:val="multilevel"/>
    <w:tmpl w:val="305CAE4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>
    <w:nsid w:val="6F9C78B8"/>
    <w:multiLevelType w:val="multilevel"/>
    <w:tmpl w:val="14CE6A9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738A46DF"/>
    <w:multiLevelType w:val="multilevel"/>
    <w:tmpl w:val="477825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7"/>
    <w:rsid w:val="001C0CA2"/>
    <w:rsid w:val="001D40C5"/>
    <w:rsid w:val="001D7A53"/>
    <w:rsid w:val="0027787C"/>
    <w:rsid w:val="003401B2"/>
    <w:rsid w:val="00385924"/>
    <w:rsid w:val="003D4DAB"/>
    <w:rsid w:val="003F701E"/>
    <w:rsid w:val="004A1DFE"/>
    <w:rsid w:val="004C2865"/>
    <w:rsid w:val="004E616A"/>
    <w:rsid w:val="005D0E2E"/>
    <w:rsid w:val="005E7B32"/>
    <w:rsid w:val="006214BA"/>
    <w:rsid w:val="00660C76"/>
    <w:rsid w:val="006721F7"/>
    <w:rsid w:val="007E5BC6"/>
    <w:rsid w:val="0087016B"/>
    <w:rsid w:val="008A3599"/>
    <w:rsid w:val="008B58C6"/>
    <w:rsid w:val="008D7ECE"/>
    <w:rsid w:val="0091401D"/>
    <w:rsid w:val="009330AE"/>
    <w:rsid w:val="00957FB7"/>
    <w:rsid w:val="009E0B45"/>
    <w:rsid w:val="00A13442"/>
    <w:rsid w:val="00A70BF8"/>
    <w:rsid w:val="00A7726E"/>
    <w:rsid w:val="00AB69A1"/>
    <w:rsid w:val="00CC24B5"/>
    <w:rsid w:val="00CD567E"/>
    <w:rsid w:val="00D3028B"/>
    <w:rsid w:val="00D333B0"/>
    <w:rsid w:val="00D42010"/>
    <w:rsid w:val="00D9528F"/>
    <w:rsid w:val="00DD282E"/>
    <w:rsid w:val="00E8352F"/>
    <w:rsid w:val="00ED6E8C"/>
    <w:rsid w:val="00F05DE0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6E8C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DE7E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qFormat/>
    <w:rsid w:val="00DE7E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3">
    <w:name w:val="Заголовок №1 + 13"/>
    <w:basedOn w:val="11"/>
    <w:uiPriority w:val="99"/>
    <w:qFormat/>
    <w:rsid w:val="00DE7ED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D57BC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704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Основной текст1"/>
    <w:basedOn w:val="a"/>
    <w:link w:val="11"/>
    <w:qFormat/>
    <w:rsid w:val="00DE7ED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DE7ED3"/>
    <w:pPr>
      <w:ind w:left="720"/>
      <w:contextualSpacing/>
    </w:pPr>
  </w:style>
  <w:style w:type="paragraph" w:customStyle="1" w:styleId="13">
    <w:name w:val="Заголовок №1"/>
    <w:basedOn w:val="a"/>
    <w:uiPriority w:val="99"/>
    <w:qFormat/>
    <w:rsid w:val="00DE7ED3"/>
    <w:pPr>
      <w:widowControl w:val="0"/>
      <w:shd w:val="clear" w:color="auto" w:fill="FFFFFF"/>
      <w:spacing w:before="960" w:after="0" w:line="514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uiPriority w:val="99"/>
    <w:semiHidden/>
    <w:unhideWhenUsed/>
    <w:qFormat/>
    <w:rsid w:val="00D57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DE7ED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D6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D6E8C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D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6E8C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DE7E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qFormat/>
    <w:rsid w:val="00DE7E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3">
    <w:name w:val="Заголовок №1 + 13"/>
    <w:basedOn w:val="11"/>
    <w:uiPriority w:val="99"/>
    <w:qFormat/>
    <w:rsid w:val="00DE7ED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D57BC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704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Основной текст1"/>
    <w:basedOn w:val="a"/>
    <w:link w:val="11"/>
    <w:qFormat/>
    <w:rsid w:val="00DE7ED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DE7ED3"/>
    <w:pPr>
      <w:ind w:left="720"/>
      <w:contextualSpacing/>
    </w:pPr>
  </w:style>
  <w:style w:type="paragraph" w:customStyle="1" w:styleId="13">
    <w:name w:val="Заголовок №1"/>
    <w:basedOn w:val="a"/>
    <w:uiPriority w:val="99"/>
    <w:qFormat/>
    <w:rsid w:val="00DE7ED3"/>
    <w:pPr>
      <w:widowControl w:val="0"/>
      <w:shd w:val="clear" w:color="auto" w:fill="FFFFFF"/>
      <w:spacing w:before="960" w:after="0" w:line="514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uiPriority w:val="99"/>
    <w:semiHidden/>
    <w:unhideWhenUsed/>
    <w:qFormat/>
    <w:rsid w:val="00D57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DE7ED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D6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D6E8C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D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i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luchinsk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5CA5-6721-45A2-9B40-FB75EB83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17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22</cp:revision>
  <cp:lastPrinted>2022-09-05T22:21:00Z</cp:lastPrinted>
  <dcterms:created xsi:type="dcterms:W3CDTF">2022-09-04T23:40:00Z</dcterms:created>
  <dcterms:modified xsi:type="dcterms:W3CDTF">2022-09-07T22:39:00Z</dcterms:modified>
  <dc:language>ru-RU</dc:language>
</cp:coreProperties>
</file>