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FE359E" w:rsidRPr="00FE359E" w:rsidRDefault="00FE359E" w:rsidP="00FE359E">
      <w:pPr>
        <w:rPr>
          <w:b/>
        </w:rPr>
      </w:pPr>
      <w:r w:rsidRPr="00FE359E">
        <w:rPr>
          <w:b/>
        </w:rPr>
        <w:t xml:space="preserve">      </w:t>
      </w:r>
      <w:r w:rsidR="00D91D0A">
        <w:rPr>
          <w:b/>
        </w:rPr>
        <w:t>08.07.2022</w:t>
      </w:r>
      <w:r w:rsidRPr="00FE359E">
        <w:rPr>
          <w:b/>
        </w:rPr>
        <w:t xml:space="preserve">                                                                   </w:t>
      </w:r>
      <w:bookmarkStart w:id="0" w:name="_GoBack"/>
      <w:bookmarkEnd w:id="0"/>
      <w:r w:rsidRPr="00FE359E">
        <w:rPr>
          <w:b/>
        </w:rPr>
        <w:t xml:space="preserve">                                                            600</w:t>
      </w:r>
    </w:p>
    <w:p w:rsidR="0011316B" w:rsidRPr="00E65524" w:rsidRDefault="00224153" w:rsidP="00ED71C5">
      <w:pPr>
        <w:tabs>
          <w:tab w:val="right" w:pos="9639"/>
        </w:tabs>
        <w:rPr>
          <w:sz w:val="28"/>
        </w:rPr>
      </w:pPr>
      <w:r>
        <w:rPr>
          <w:color w:val="000000" w:themeColor="text1"/>
          <w:sz w:val="28"/>
        </w:rPr>
        <w:t>______</w:t>
      </w:r>
      <w:r w:rsidR="00567483">
        <w:rPr>
          <w:color w:val="000000" w:themeColor="text1"/>
          <w:sz w:val="28"/>
        </w:rPr>
        <w:t>_______</w:t>
      </w:r>
      <w:r>
        <w:rPr>
          <w:color w:val="000000" w:themeColor="text1"/>
          <w:sz w:val="28"/>
        </w:rPr>
        <w:t>___</w:t>
      </w:r>
      <w:r w:rsidR="0011316B">
        <w:rPr>
          <w:sz w:val="28"/>
        </w:rPr>
        <w:tab/>
      </w:r>
      <w:r w:rsidR="00567483">
        <w:rPr>
          <w:sz w:val="28"/>
        </w:rPr>
        <w:t xml:space="preserve">            </w:t>
      </w:r>
      <w:r w:rsidR="0011316B" w:rsidRPr="00554A6D">
        <w:rPr>
          <w:sz w:val="28"/>
        </w:rPr>
        <w:t xml:space="preserve">№ </w:t>
      </w:r>
      <w:r w:rsidR="00E65524">
        <w:rPr>
          <w:color w:val="000000" w:themeColor="text1"/>
          <w:sz w:val="28"/>
        </w:rPr>
        <w:t>______</w:t>
      </w:r>
    </w:p>
    <w:p w:rsidR="0011316B" w:rsidRDefault="0011316B" w:rsidP="00ED71C5">
      <w:pPr>
        <w:pStyle w:val="a5"/>
      </w:pPr>
      <w:r>
        <w:t>г.</w:t>
      </w:r>
      <w:r w:rsidR="00035E72">
        <w:t xml:space="preserve"> </w:t>
      </w:r>
      <w:proofErr w:type="spellStart"/>
      <w:r>
        <w:t>Вилючинск</w:t>
      </w:r>
      <w:proofErr w:type="spellEnd"/>
    </w:p>
    <w:p w:rsidR="00ED71C5" w:rsidRDefault="00ED71C5" w:rsidP="00ED71C5">
      <w:pPr>
        <w:rPr>
          <w:spacing w:val="-8"/>
          <w:sz w:val="28"/>
          <w:szCs w:val="20"/>
        </w:rPr>
      </w:pPr>
    </w:p>
    <w:p w:rsidR="0011316B" w:rsidRDefault="0011316B" w:rsidP="00ED71C5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ED71C5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Pr="0061493C" w:rsidRDefault="00020270" w:rsidP="00ED71C5">
      <w:pPr>
        <w:rPr>
          <w:sz w:val="28"/>
        </w:rPr>
      </w:pPr>
      <w:r>
        <w:rPr>
          <w:spacing w:val="-8"/>
          <w:sz w:val="28"/>
          <w:szCs w:val="20"/>
        </w:rPr>
        <w:t xml:space="preserve">городского округа </w:t>
      </w:r>
      <w:r w:rsidR="0011316B" w:rsidRPr="00074EBE">
        <w:rPr>
          <w:spacing w:val="-8"/>
          <w:sz w:val="28"/>
          <w:szCs w:val="20"/>
        </w:rPr>
        <w:t xml:space="preserve">от </w:t>
      </w:r>
      <w:r w:rsidR="00567483">
        <w:rPr>
          <w:spacing w:val="-8"/>
          <w:sz w:val="28"/>
          <w:szCs w:val="20"/>
        </w:rPr>
        <w:t>30.12.2019</w:t>
      </w:r>
      <w:r>
        <w:rPr>
          <w:color w:val="000000" w:themeColor="text1"/>
          <w:spacing w:val="-8"/>
          <w:sz w:val="28"/>
          <w:szCs w:val="20"/>
        </w:rPr>
        <w:t xml:space="preserve"> № </w:t>
      </w:r>
      <w:r w:rsidR="00567483">
        <w:rPr>
          <w:color w:val="000000" w:themeColor="text1"/>
          <w:spacing w:val="-8"/>
          <w:sz w:val="28"/>
          <w:szCs w:val="20"/>
        </w:rPr>
        <w:t>1275</w:t>
      </w:r>
      <w:r>
        <w:rPr>
          <w:spacing w:val="-8"/>
          <w:sz w:val="28"/>
          <w:szCs w:val="20"/>
        </w:rPr>
        <w:t xml:space="preserve"> </w:t>
      </w:r>
    </w:p>
    <w:p w:rsidR="0011316B" w:rsidRDefault="0011316B" w:rsidP="00ED71C5">
      <w:pPr>
        <w:rPr>
          <w:sz w:val="28"/>
          <w:szCs w:val="28"/>
        </w:rPr>
      </w:pPr>
    </w:p>
    <w:p w:rsidR="00567483" w:rsidRDefault="0011316B" w:rsidP="00567483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="00567483">
        <w:rPr>
          <w:sz w:val="28"/>
        </w:rPr>
        <w:t xml:space="preserve"> целях обеспечения общественной безопасности в здании администрации </w:t>
      </w:r>
      <w:proofErr w:type="spellStart"/>
      <w:r w:rsidR="00567483">
        <w:rPr>
          <w:sz w:val="28"/>
        </w:rPr>
        <w:t>Вилючинского</w:t>
      </w:r>
      <w:proofErr w:type="spellEnd"/>
      <w:r w:rsidR="00567483">
        <w:rPr>
          <w:sz w:val="28"/>
        </w:rPr>
        <w:t xml:space="preserve"> городского округа, предупреждения террористической, экстремисткой деятельности и других противоправных деяний в отношении лиц, находящихся в здании </w:t>
      </w:r>
      <w:r w:rsidR="00567483">
        <w:rPr>
          <w:sz w:val="28"/>
          <w:szCs w:val="28"/>
        </w:rPr>
        <w:t xml:space="preserve">администрации  </w:t>
      </w:r>
      <w:proofErr w:type="spellStart"/>
      <w:r w:rsidR="00567483">
        <w:rPr>
          <w:sz w:val="28"/>
          <w:szCs w:val="28"/>
        </w:rPr>
        <w:t>Вилючинского</w:t>
      </w:r>
      <w:proofErr w:type="spellEnd"/>
      <w:r w:rsidR="00567483">
        <w:rPr>
          <w:sz w:val="28"/>
          <w:szCs w:val="28"/>
        </w:rPr>
        <w:t xml:space="preserve"> </w:t>
      </w:r>
      <w:r w:rsidR="00567483">
        <w:rPr>
          <w:sz w:val="28"/>
        </w:rPr>
        <w:t>городского округа»</w:t>
      </w:r>
    </w:p>
    <w:p w:rsidR="00567483" w:rsidRPr="0061493C" w:rsidRDefault="00567483" w:rsidP="00567483">
      <w:pPr>
        <w:ind w:firstLine="851"/>
        <w:jc w:val="both"/>
        <w:rPr>
          <w:sz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Pr="005A5CA2" w:rsidRDefault="0011316B" w:rsidP="0011316B">
      <w:pPr>
        <w:rPr>
          <w:sz w:val="28"/>
          <w:szCs w:val="28"/>
        </w:rPr>
      </w:pPr>
    </w:p>
    <w:p w:rsidR="00962F4E" w:rsidRDefault="00962F4E" w:rsidP="001E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16B" w:rsidRPr="00962F4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к </w:t>
      </w:r>
      <w:r w:rsidRPr="005A5CA2">
        <w:rPr>
          <w:sz w:val="28"/>
          <w:szCs w:val="28"/>
        </w:rPr>
        <w:t xml:space="preserve">постановлению администрации </w:t>
      </w:r>
      <w:proofErr w:type="spellStart"/>
      <w:r w:rsidRPr="005A5CA2">
        <w:rPr>
          <w:sz w:val="28"/>
          <w:szCs w:val="28"/>
        </w:rPr>
        <w:t>Вилючинского</w:t>
      </w:r>
      <w:proofErr w:type="spellEnd"/>
      <w:r w:rsidRPr="005A5CA2">
        <w:rPr>
          <w:sz w:val="28"/>
          <w:szCs w:val="28"/>
        </w:rPr>
        <w:t xml:space="preserve"> городского округа от 30.12.2019 № 1275 «О пропускном и </w:t>
      </w:r>
      <w:proofErr w:type="spellStart"/>
      <w:r w:rsidRPr="005A5CA2">
        <w:rPr>
          <w:sz w:val="28"/>
          <w:szCs w:val="28"/>
        </w:rPr>
        <w:t>внутриобъектовом</w:t>
      </w:r>
      <w:proofErr w:type="spellEnd"/>
      <w:r w:rsidRPr="005A5CA2">
        <w:rPr>
          <w:sz w:val="28"/>
          <w:szCs w:val="28"/>
        </w:rPr>
        <w:t xml:space="preserve"> режиме в здании администрации </w:t>
      </w:r>
      <w:proofErr w:type="spellStart"/>
      <w:r w:rsidRPr="005A5CA2">
        <w:rPr>
          <w:sz w:val="28"/>
          <w:szCs w:val="28"/>
        </w:rPr>
        <w:t>Вилючинского</w:t>
      </w:r>
      <w:proofErr w:type="spellEnd"/>
      <w:r w:rsidRPr="005A5CA2">
        <w:rPr>
          <w:sz w:val="28"/>
          <w:szCs w:val="28"/>
        </w:rPr>
        <w:t xml:space="preserve"> городского округа» </w:t>
      </w:r>
      <w:r w:rsidR="001E0EDA">
        <w:rPr>
          <w:sz w:val="28"/>
          <w:szCs w:val="28"/>
        </w:rPr>
        <w:t>изменение, изложив приложение к Положению в редакции в соответствии к настоящему постановлению</w:t>
      </w:r>
      <w:r w:rsidRPr="005A5CA2">
        <w:rPr>
          <w:sz w:val="28"/>
          <w:szCs w:val="28"/>
        </w:rPr>
        <w:t>:</w:t>
      </w:r>
    </w:p>
    <w:p w:rsidR="00947407" w:rsidRDefault="005A5CA2" w:rsidP="001E0EDA">
      <w:pPr>
        <w:pStyle w:val="a6"/>
        <w:tabs>
          <w:tab w:val="left" w:pos="0"/>
        </w:tabs>
        <w:spacing w:after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C6C">
        <w:rPr>
          <w:sz w:val="28"/>
          <w:szCs w:val="28"/>
        </w:rPr>
        <w:t xml:space="preserve">. </w:t>
      </w:r>
      <w:r w:rsidR="00947407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 w:rsidR="00947407"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 w:rsidR="00947407"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 w:rsidR="00947407"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12CFB" w:rsidRDefault="00112CFB" w:rsidP="00112CFB">
      <w:pPr>
        <w:pStyle w:val="26"/>
        <w:shd w:val="clear" w:color="auto" w:fill="auto"/>
        <w:tabs>
          <w:tab w:val="left" w:pos="824"/>
        </w:tabs>
        <w:spacing w:after="0"/>
        <w:ind w:firstLine="851"/>
        <w:jc w:val="both"/>
        <w:rPr>
          <w:bCs/>
          <w:color w:val="000000"/>
        </w:rPr>
      </w:pPr>
      <w:r>
        <w:rPr>
          <w:color w:val="000000"/>
          <w:lang w:eastAsia="ru-RU" w:bidi="ru-RU"/>
        </w:rPr>
        <w:t xml:space="preserve">3. </w:t>
      </w:r>
      <w:proofErr w:type="gramStart"/>
      <w:r w:rsidRPr="009B02A6">
        <w:rPr>
          <w:color w:val="000000"/>
          <w:lang w:eastAsia="ru-RU" w:bidi="ru-RU"/>
        </w:rPr>
        <w:t>Контроль за</w:t>
      </w:r>
      <w:proofErr w:type="gramEnd"/>
      <w:r w:rsidRPr="009B02A6">
        <w:rPr>
          <w:color w:val="000000"/>
          <w:lang w:eastAsia="ru-RU" w:bidi="ru-RU"/>
        </w:rPr>
        <w:t xml:space="preserve"> исполнением настоящего постановления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администрации, начальника управления делами администрации  </w:t>
      </w:r>
      <w:proofErr w:type="spellStart"/>
      <w:r w:rsidRPr="00B43EC5">
        <w:rPr>
          <w:bCs/>
          <w:color w:val="000000"/>
        </w:rPr>
        <w:t>Вилючинского</w:t>
      </w:r>
      <w:proofErr w:type="spellEnd"/>
      <w:r w:rsidRPr="00B43EC5">
        <w:rPr>
          <w:bCs/>
          <w:color w:val="000000"/>
        </w:rPr>
        <w:t xml:space="preserve"> городского округа</w:t>
      </w:r>
      <w:r>
        <w:rPr>
          <w:bCs/>
          <w:color w:val="000000"/>
        </w:rPr>
        <w:t xml:space="preserve"> Г.Н. Смирнову.</w:t>
      </w:r>
    </w:p>
    <w:p w:rsidR="00AB1F5F" w:rsidRDefault="00AB1F5F" w:rsidP="001E0EDA">
      <w:pPr>
        <w:pStyle w:val="a7"/>
        <w:tabs>
          <w:tab w:val="left" w:pos="0"/>
          <w:tab w:val="left" w:pos="993"/>
        </w:tabs>
        <w:spacing w:after="0"/>
        <w:ind w:firstLine="851"/>
        <w:jc w:val="both"/>
        <w:rPr>
          <w:sz w:val="28"/>
        </w:rPr>
      </w:pPr>
    </w:p>
    <w:p w:rsidR="001E0EDA" w:rsidRPr="002A0B9F" w:rsidRDefault="001E0EDA" w:rsidP="001E0EDA">
      <w:pPr>
        <w:pStyle w:val="a7"/>
        <w:tabs>
          <w:tab w:val="left" w:pos="0"/>
          <w:tab w:val="left" w:pos="993"/>
        </w:tabs>
        <w:spacing w:after="0"/>
        <w:ind w:firstLine="851"/>
        <w:jc w:val="both"/>
        <w:rPr>
          <w:sz w:val="28"/>
        </w:rPr>
      </w:pPr>
    </w:p>
    <w:p w:rsidR="00AB1F5F" w:rsidRDefault="00567483" w:rsidP="00FE00B2">
      <w:pPr>
        <w:pStyle w:val="a7"/>
        <w:tabs>
          <w:tab w:val="left" w:pos="8265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Гл</w:t>
      </w:r>
      <w:r w:rsidR="0011316B" w:rsidRPr="002A0B9F">
        <w:rPr>
          <w:b/>
          <w:color w:val="000000" w:themeColor="text1"/>
          <w:sz w:val="28"/>
        </w:rPr>
        <w:t>ав</w:t>
      </w:r>
      <w:r>
        <w:rPr>
          <w:b/>
          <w:color w:val="000000" w:themeColor="text1"/>
          <w:sz w:val="28"/>
        </w:rPr>
        <w:t>а</w:t>
      </w:r>
      <w:r w:rsidR="0011316B">
        <w:rPr>
          <w:b/>
          <w:color w:val="000000" w:themeColor="text1"/>
          <w:sz w:val="28"/>
        </w:rPr>
        <w:t xml:space="preserve"> </w:t>
      </w:r>
      <w:proofErr w:type="spellStart"/>
      <w:r w:rsidR="000302BB">
        <w:rPr>
          <w:b/>
          <w:color w:val="000000" w:themeColor="text1"/>
          <w:sz w:val="28"/>
        </w:rPr>
        <w:t>Вилючинского</w:t>
      </w:r>
      <w:proofErr w:type="spellEnd"/>
      <w:r w:rsidR="007F1293">
        <w:rPr>
          <w:b/>
          <w:color w:val="000000" w:themeColor="text1"/>
          <w:sz w:val="28"/>
        </w:rPr>
        <w:t xml:space="preserve"> </w:t>
      </w:r>
      <w:r w:rsidR="00FE00B2">
        <w:rPr>
          <w:b/>
          <w:color w:val="000000" w:themeColor="text1"/>
          <w:sz w:val="28"/>
        </w:rPr>
        <w:tab/>
      </w:r>
    </w:p>
    <w:p w:rsidR="0011316B" w:rsidRPr="002A0B9F" w:rsidRDefault="008029D1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  <w:r w:rsidR="00A71C6C">
        <w:rPr>
          <w:b/>
          <w:color w:val="000000" w:themeColor="text1"/>
          <w:sz w:val="28"/>
        </w:rPr>
        <w:t xml:space="preserve">                                                                    </w:t>
      </w:r>
      <w:r w:rsidR="00567483">
        <w:rPr>
          <w:b/>
          <w:color w:val="000000" w:themeColor="text1"/>
          <w:sz w:val="28"/>
        </w:rPr>
        <w:t xml:space="preserve">  </w:t>
      </w:r>
      <w:r w:rsidR="00A71C6C">
        <w:rPr>
          <w:b/>
          <w:color w:val="000000" w:themeColor="text1"/>
          <w:sz w:val="28"/>
        </w:rPr>
        <w:t xml:space="preserve">        </w:t>
      </w:r>
      <w:r w:rsidR="00567483">
        <w:rPr>
          <w:b/>
          <w:color w:val="000000" w:themeColor="text1"/>
          <w:sz w:val="28"/>
        </w:rPr>
        <w:t>С.И. Потапов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17757E" w:rsidRDefault="001E0EDA" w:rsidP="0017757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17757E" w:rsidRPr="00712813">
        <w:rPr>
          <w:sz w:val="28"/>
          <w:szCs w:val="28"/>
        </w:rPr>
        <w:t xml:space="preserve">риложение </w:t>
      </w:r>
    </w:p>
    <w:p w:rsidR="0017757E" w:rsidRPr="00712813" w:rsidRDefault="0017757E" w:rsidP="0017757E">
      <w:pPr>
        <w:ind w:firstLine="5387"/>
        <w:rPr>
          <w:sz w:val="28"/>
          <w:szCs w:val="28"/>
        </w:rPr>
      </w:pPr>
      <w:r w:rsidRPr="0071281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12813">
        <w:rPr>
          <w:sz w:val="28"/>
          <w:szCs w:val="28"/>
        </w:rPr>
        <w:t xml:space="preserve"> администрации</w:t>
      </w:r>
    </w:p>
    <w:p w:rsidR="0017757E" w:rsidRPr="00712813" w:rsidRDefault="0017757E" w:rsidP="0017757E">
      <w:pPr>
        <w:ind w:firstLine="5387"/>
        <w:rPr>
          <w:sz w:val="28"/>
          <w:szCs w:val="28"/>
        </w:rPr>
      </w:pPr>
      <w:proofErr w:type="spellStart"/>
      <w:r w:rsidRPr="00712813">
        <w:rPr>
          <w:sz w:val="28"/>
          <w:szCs w:val="28"/>
        </w:rPr>
        <w:t>Вилючинского</w:t>
      </w:r>
      <w:proofErr w:type="spellEnd"/>
      <w:r w:rsidRPr="00712813">
        <w:rPr>
          <w:sz w:val="28"/>
          <w:szCs w:val="28"/>
        </w:rPr>
        <w:t xml:space="preserve"> городского округа</w:t>
      </w:r>
    </w:p>
    <w:p w:rsidR="0017757E" w:rsidRPr="0017757E" w:rsidRDefault="0017757E" w:rsidP="0017757E">
      <w:pPr>
        <w:ind w:left="5387"/>
        <w:rPr>
          <w:sz w:val="28"/>
          <w:szCs w:val="28"/>
        </w:rPr>
      </w:pPr>
      <w:r w:rsidRPr="0017757E">
        <w:rPr>
          <w:sz w:val="28"/>
          <w:szCs w:val="28"/>
        </w:rPr>
        <w:t>от ___</w:t>
      </w:r>
      <w:r>
        <w:rPr>
          <w:sz w:val="28"/>
          <w:szCs w:val="28"/>
        </w:rPr>
        <w:t>____________</w:t>
      </w:r>
      <w:r w:rsidRPr="0017757E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</w:t>
      </w:r>
    </w:p>
    <w:p w:rsidR="0017757E" w:rsidRDefault="0017757E" w:rsidP="0017757E">
      <w:pPr>
        <w:pStyle w:val="a3"/>
        <w:rPr>
          <w:b/>
        </w:rPr>
      </w:pPr>
    </w:p>
    <w:p w:rsidR="001E0EDA" w:rsidRDefault="001E0EDA" w:rsidP="001E0ED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«П</w:t>
      </w:r>
      <w:r w:rsidRPr="00712813">
        <w:rPr>
          <w:sz w:val="28"/>
          <w:szCs w:val="28"/>
        </w:rPr>
        <w:t xml:space="preserve">риложение </w:t>
      </w:r>
    </w:p>
    <w:p w:rsidR="001E0EDA" w:rsidRPr="00712813" w:rsidRDefault="001E0EDA" w:rsidP="001E0EDA">
      <w:pPr>
        <w:ind w:firstLine="5387"/>
        <w:rPr>
          <w:sz w:val="28"/>
          <w:szCs w:val="28"/>
        </w:rPr>
      </w:pPr>
      <w:r w:rsidRPr="0071281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12813">
        <w:rPr>
          <w:sz w:val="28"/>
          <w:szCs w:val="28"/>
        </w:rPr>
        <w:t xml:space="preserve"> администрации</w:t>
      </w:r>
    </w:p>
    <w:p w:rsidR="001E0EDA" w:rsidRPr="00712813" w:rsidRDefault="001E0EDA" w:rsidP="001E0EDA">
      <w:pPr>
        <w:ind w:firstLine="5387"/>
        <w:rPr>
          <w:sz w:val="28"/>
          <w:szCs w:val="28"/>
        </w:rPr>
      </w:pPr>
      <w:proofErr w:type="spellStart"/>
      <w:r w:rsidRPr="00712813">
        <w:rPr>
          <w:sz w:val="28"/>
          <w:szCs w:val="28"/>
        </w:rPr>
        <w:t>Вилючинского</w:t>
      </w:r>
      <w:proofErr w:type="spellEnd"/>
      <w:r w:rsidRPr="00712813">
        <w:rPr>
          <w:sz w:val="28"/>
          <w:szCs w:val="28"/>
        </w:rPr>
        <w:t xml:space="preserve"> городского округа</w:t>
      </w:r>
    </w:p>
    <w:p w:rsidR="0017757E" w:rsidRPr="001E0EDA" w:rsidRDefault="001E0EDA" w:rsidP="001E0EDA">
      <w:pPr>
        <w:pStyle w:val="a3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1E0EDA">
        <w:rPr>
          <w:szCs w:val="28"/>
        </w:rPr>
        <w:t>от _______________  № _______</w:t>
      </w:r>
      <w:r>
        <w:rPr>
          <w:szCs w:val="28"/>
        </w:rPr>
        <w:t>»</w:t>
      </w:r>
    </w:p>
    <w:p w:rsidR="0017757E" w:rsidRDefault="0017757E" w:rsidP="0017757E">
      <w:pPr>
        <w:pStyle w:val="a3"/>
        <w:rPr>
          <w:b/>
        </w:rPr>
      </w:pPr>
    </w:p>
    <w:p w:rsidR="001E0EDA" w:rsidRDefault="001E0EDA" w:rsidP="0017757E">
      <w:pPr>
        <w:pStyle w:val="a3"/>
        <w:rPr>
          <w:b/>
        </w:rPr>
      </w:pPr>
    </w:p>
    <w:p w:rsidR="0017757E" w:rsidRPr="0017757E" w:rsidRDefault="0017757E" w:rsidP="0017757E">
      <w:pPr>
        <w:pStyle w:val="a3"/>
        <w:rPr>
          <w:b/>
        </w:rPr>
      </w:pPr>
      <w:r w:rsidRPr="0017757E">
        <w:rPr>
          <w:b/>
        </w:rPr>
        <w:t>АДМИНИСТРАЦИЯ ВИЛЮЧИНСКОГО ГОРОДСКОГО ОКРУГА</w:t>
      </w:r>
    </w:p>
    <w:p w:rsidR="0017757E" w:rsidRDefault="0017757E" w:rsidP="0017757E">
      <w:pPr>
        <w:pStyle w:val="a3"/>
        <w:rPr>
          <w:b/>
        </w:rPr>
      </w:pPr>
      <w:r w:rsidRPr="0017757E">
        <w:rPr>
          <w:b/>
        </w:rPr>
        <w:t>ЗАКРЫТОГО АДМИНИСТРАТИВНО-ТЕРРИТОРИАЛЬНОГО ОБРАЗОВАНИЯ ГОРОДА ВИЛЮЧИНСКА</w:t>
      </w: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Pr="0017757E" w:rsidRDefault="0017757E" w:rsidP="0017757E">
      <w:pPr>
        <w:pStyle w:val="a3"/>
        <w:rPr>
          <w:b/>
          <w:sz w:val="26"/>
          <w:szCs w:val="26"/>
          <w:u w:val="single"/>
        </w:rPr>
      </w:pPr>
      <w:r w:rsidRPr="001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44700" cy="1403985"/>
                <wp:effectExtent l="0" t="0" r="1270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E" w:rsidRPr="0017757E" w:rsidRDefault="0017757E" w:rsidP="001775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57E">
                              <w:rPr>
                                <w:b/>
                                <w:sz w:val="28"/>
                                <w:szCs w:val="28"/>
                              </w:rPr>
                              <w:t>ЖУРНАЛ</w:t>
                            </w:r>
                          </w:p>
                          <w:p w:rsidR="0017757E" w:rsidRPr="0017757E" w:rsidRDefault="0017757E" w:rsidP="001775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57E">
                              <w:rPr>
                                <w:b/>
                                <w:sz w:val="28"/>
                                <w:szCs w:val="28"/>
                              </w:rPr>
                              <w:t>УЧЕТА ВЫДАЧИ</w:t>
                            </w:r>
                          </w:p>
                          <w:p w:rsidR="0017757E" w:rsidRPr="0017757E" w:rsidRDefault="0017757E" w:rsidP="001775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57E">
                              <w:rPr>
                                <w:b/>
                                <w:sz w:val="28"/>
                                <w:szCs w:val="28"/>
                              </w:rPr>
                              <w:t>ПРОПУСКОВ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6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">
                <v:textbox style="mso-fit-shape-to-text:t">
                  <w:txbxContent>
                    <w:p w:rsidR="0017757E" w:rsidRPr="0017757E" w:rsidRDefault="0017757E" w:rsidP="001775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57E">
                        <w:rPr>
                          <w:b/>
                          <w:sz w:val="28"/>
                          <w:szCs w:val="28"/>
                        </w:rPr>
                        <w:t>ЖУРНАЛ</w:t>
                      </w:r>
                    </w:p>
                    <w:p w:rsidR="0017757E" w:rsidRPr="0017757E" w:rsidRDefault="0017757E" w:rsidP="001775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57E">
                        <w:rPr>
                          <w:b/>
                          <w:sz w:val="28"/>
                          <w:szCs w:val="28"/>
                        </w:rPr>
                        <w:t>УЧЕТА ВЫДАЧИ</w:t>
                      </w:r>
                    </w:p>
                    <w:p w:rsidR="0017757E" w:rsidRPr="0017757E" w:rsidRDefault="0017757E" w:rsidP="001775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57E">
                        <w:rPr>
                          <w:b/>
                          <w:sz w:val="28"/>
                          <w:szCs w:val="28"/>
                        </w:rPr>
                        <w:t>ПРОПУСКОВ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журнал </w:t>
      </w: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1243"/>
        <w:gridCol w:w="1984"/>
        <w:gridCol w:w="2268"/>
        <w:gridCol w:w="3686"/>
      </w:tblGrid>
      <w:tr w:rsidR="001E0EDA" w:rsidTr="001E0EDA">
        <w:tc>
          <w:tcPr>
            <w:tcW w:w="1243" w:type="dxa"/>
          </w:tcPr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582D4C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582D4C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Дата выдачи пропуска</w:t>
            </w:r>
          </w:p>
        </w:tc>
        <w:tc>
          <w:tcPr>
            <w:tcW w:w="2268" w:type="dxa"/>
          </w:tcPr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Номер пропуска</w:t>
            </w:r>
          </w:p>
        </w:tc>
        <w:tc>
          <w:tcPr>
            <w:tcW w:w="3686" w:type="dxa"/>
          </w:tcPr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Подпись</w:t>
            </w:r>
          </w:p>
          <w:p w:rsidR="001E0EDA" w:rsidRPr="00582D4C" w:rsidRDefault="001E0EDA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 xml:space="preserve"> (пропуск получил, даю согласие на обработку моих персональных данных)</w:t>
            </w: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1E0EDA" w:rsidTr="001E0EDA">
        <w:tc>
          <w:tcPr>
            <w:tcW w:w="1243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1E0EDA" w:rsidRDefault="001E0EDA" w:rsidP="00947407">
            <w:pPr>
              <w:rPr>
                <w:sz w:val="26"/>
                <w:szCs w:val="26"/>
                <w:u w:val="single"/>
              </w:rPr>
            </w:pPr>
          </w:p>
        </w:tc>
      </w:tr>
    </w:tbl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12CFB" w:rsidRDefault="00112CFB" w:rsidP="00947407">
      <w:pPr>
        <w:ind w:left="283"/>
        <w:rPr>
          <w:sz w:val="26"/>
          <w:szCs w:val="26"/>
          <w:u w:val="single"/>
        </w:rPr>
      </w:pPr>
    </w:p>
    <w:p w:rsidR="00112CFB" w:rsidRDefault="00112CFB" w:rsidP="00947407">
      <w:pPr>
        <w:ind w:left="283"/>
        <w:rPr>
          <w:sz w:val="26"/>
          <w:szCs w:val="26"/>
          <w:u w:val="single"/>
        </w:rPr>
      </w:pPr>
    </w:p>
    <w:p w:rsidR="00112CFB" w:rsidRPr="00947407" w:rsidRDefault="00112CFB" w:rsidP="00947407">
      <w:pPr>
        <w:ind w:left="283"/>
        <w:rPr>
          <w:sz w:val="26"/>
          <w:szCs w:val="26"/>
          <w:u w:val="single"/>
        </w:rPr>
      </w:pPr>
    </w:p>
    <w:sectPr w:rsidR="00112CFB" w:rsidRPr="00947407" w:rsidSect="001E0ED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7C" w:rsidRDefault="00B1127C">
      <w:r>
        <w:separator/>
      </w:r>
    </w:p>
  </w:endnote>
  <w:endnote w:type="continuationSeparator" w:id="0">
    <w:p w:rsidR="00B1127C" w:rsidRDefault="00B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7C" w:rsidRDefault="00B1127C">
      <w:r>
        <w:separator/>
      </w:r>
    </w:p>
  </w:footnote>
  <w:footnote w:type="continuationSeparator" w:id="0">
    <w:p w:rsidR="00B1127C" w:rsidRDefault="00B1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0270"/>
    <w:rsid w:val="00027928"/>
    <w:rsid w:val="000302BB"/>
    <w:rsid w:val="000357B7"/>
    <w:rsid w:val="00035E72"/>
    <w:rsid w:val="000521C6"/>
    <w:rsid w:val="00087AB1"/>
    <w:rsid w:val="000D1509"/>
    <w:rsid w:val="00112468"/>
    <w:rsid w:val="00112CFB"/>
    <w:rsid w:val="0011316B"/>
    <w:rsid w:val="0015090D"/>
    <w:rsid w:val="0015331F"/>
    <w:rsid w:val="001706B6"/>
    <w:rsid w:val="00170A57"/>
    <w:rsid w:val="0017757E"/>
    <w:rsid w:val="00190A2A"/>
    <w:rsid w:val="001A60F7"/>
    <w:rsid w:val="001D02D3"/>
    <w:rsid w:val="001E0EDA"/>
    <w:rsid w:val="00224153"/>
    <w:rsid w:val="00263414"/>
    <w:rsid w:val="00267FD6"/>
    <w:rsid w:val="0027289B"/>
    <w:rsid w:val="00282CD4"/>
    <w:rsid w:val="0029155C"/>
    <w:rsid w:val="002A6737"/>
    <w:rsid w:val="002C0A1A"/>
    <w:rsid w:val="002D3BFC"/>
    <w:rsid w:val="00336265"/>
    <w:rsid w:val="00337797"/>
    <w:rsid w:val="00352764"/>
    <w:rsid w:val="003A767B"/>
    <w:rsid w:val="003E405A"/>
    <w:rsid w:val="00434CFF"/>
    <w:rsid w:val="004861D8"/>
    <w:rsid w:val="004D039F"/>
    <w:rsid w:val="004F588F"/>
    <w:rsid w:val="00507E9F"/>
    <w:rsid w:val="0053151A"/>
    <w:rsid w:val="00555F02"/>
    <w:rsid w:val="00567483"/>
    <w:rsid w:val="00582D4C"/>
    <w:rsid w:val="005A5CA2"/>
    <w:rsid w:val="005D5FCD"/>
    <w:rsid w:val="005D6AB5"/>
    <w:rsid w:val="005E3D70"/>
    <w:rsid w:val="0061493C"/>
    <w:rsid w:val="006203C5"/>
    <w:rsid w:val="0067461D"/>
    <w:rsid w:val="006A36AE"/>
    <w:rsid w:val="006A4777"/>
    <w:rsid w:val="006D5AD8"/>
    <w:rsid w:val="00715DF9"/>
    <w:rsid w:val="0073379C"/>
    <w:rsid w:val="00747611"/>
    <w:rsid w:val="007960D1"/>
    <w:rsid w:val="007B7A4E"/>
    <w:rsid w:val="007E423F"/>
    <w:rsid w:val="007F1293"/>
    <w:rsid w:val="007F15B3"/>
    <w:rsid w:val="008029D1"/>
    <w:rsid w:val="008163A4"/>
    <w:rsid w:val="008273BF"/>
    <w:rsid w:val="00840132"/>
    <w:rsid w:val="008B6E0B"/>
    <w:rsid w:val="008D7662"/>
    <w:rsid w:val="008D7F93"/>
    <w:rsid w:val="008E3EB8"/>
    <w:rsid w:val="008F679B"/>
    <w:rsid w:val="009136A4"/>
    <w:rsid w:val="009217EF"/>
    <w:rsid w:val="00923013"/>
    <w:rsid w:val="009318BE"/>
    <w:rsid w:val="00947407"/>
    <w:rsid w:val="00956841"/>
    <w:rsid w:val="00962F4E"/>
    <w:rsid w:val="009B7592"/>
    <w:rsid w:val="00A142CA"/>
    <w:rsid w:val="00A144FD"/>
    <w:rsid w:val="00A15C0C"/>
    <w:rsid w:val="00A70738"/>
    <w:rsid w:val="00A71C6C"/>
    <w:rsid w:val="00A766C2"/>
    <w:rsid w:val="00AA2E20"/>
    <w:rsid w:val="00AA5F8F"/>
    <w:rsid w:val="00AB113C"/>
    <w:rsid w:val="00AB1F5F"/>
    <w:rsid w:val="00AE044F"/>
    <w:rsid w:val="00B05077"/>
    <w:rsid w:val="00B07203"/>
    <w:rsid w:val="00B1127C"/>
    <w:rsid w:val="00B34CCB"/>
    <w:rsid w:val="00B4046D"/>
    <w:rsid w:val="00B62D22"/>
    <w:rsid w:val="00BE316A"/>
    <w:rsid w:val="00C21C53"/>
    <w:rsid w:val="00C53D24"/>
    <w:rsid w:val="00C556CC"/>
    <w:rsid w:val="00C55F8A"/>
    <w:rsid w:val="00C667C2"/>
    <w:rsid w:val="00CB3384"/>
    <w:rsid w:val="00CB3CF6"/>
    <w:rsid w:val="00CB6F9B"/>
    <w:rsid w:val="00CF30EC"/>
    <w:rsid w:val="00D12A86"/>
    <w:rsid w:val="00D426A4"/>
    <w:rsid w:val="00D42F6D"/>
    <w:rsid w:val="00D65627"/>
    <w:rsid w:val="00D91D0A"/>
    <w:rsid w:val="00D965EF"/>
    <w:rsid w:val="00DA37B2"/>
    <w:rsid w:val="00DF685D"/>
    <w:rsid w:val="00E01A79"/>
    <w:rsid w:val="00E62690"/>
    <w:rsid w:val="00E65524"/>
    <w:rsid w:val="00E81BC2"/>
    <w:rsid w:val="00ED71C5"/>
    <w:rsid w:val="00F340B9"/>
    <w:rsid w:val="00F45429"/>
    <w:rsid w:val="00F70B94"/>
    <w:rsid w:val="00FD5FE4"/>
    <w:rsid w:val="00FE00B2"/>
    <w:rsid w:val="00FE359E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paragraph" w:customStyle="1" w:styleId="af4">
    <w:name w:val="Написание блока подписей"/>
    <w:basedOn w:val="a"/>
    <w:next w:val="a"/>
    <w:qFormat/>
    <w:rsid w:val="00582D4C"/>
    <w:pPr>
      <w:widowControl w:val="0"/>
      <w:suppressAutoHyphens/>
    </w:pPr>
    <w:rPr>
      <w:b/>
      <w:sz w:val="28"/>
    </w:rPr>
  </w:style>
  <w:style w:type="character" w:customStyle="1" w:styleId="25">
    <w:name w:val="Основной текст (2)_"/>
    <w:basedOn w:val="a0"/>
    <w:link w:val="26"/>
    <w:rsid w:val="001E0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0EDA"/>
    <w:pPr>
      <w:widowControl w:val="0"/>
      <w:shd w:val="clear" w:color="auto" w:fill="FFFFFF"/>
      <w:spacing w:after="960" w:line="331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paragraph" w:customStyle="1" w:styleId="af4">
    <w:name w:val="Написание блока подписей"/>
    <w:basedOn w:val="a"/>
    <w:next w:val="a"/>
    <w:qFormat/>
    <w:rsid w:val="00582D4C"/>
    <w:pPr>
      <w:widowControl w:val="0"/>
      <w:suppressAutoHyphens/>
    </w:pPr>
    <w:rPr>
      <w:b/>
      <w:sz w:val="28"/>
    </w:rPr>
  </w:style>
  <w:style w:type="character" w:customStyle="1" w:styleId="25">
    <w:name w:val="Основной текст (2)_"/>
    <w:basedOn w:val="a0"/>
    <w:link w:val="26"/>
    <w:rsid w:val="001E0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0EDA"/>
    <w:pPr>
      <w:widowControl w:val="0"/>
      <w:shd w:val="clear" w:color="auto" w:fill="FFFFFF"/>
      <w:spacing w:after="960" w:line="331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3183-0860-41E3-B8BD-71CD583E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3</cp:revision>
  <cp:lastPrinted>2022-07-12T10:04:00Z</cp:lastPrinted>
  <dcterms:created xsi:type="dcterms:W3CDTF">2022-07-17T12:34:00Z</dcterms:created>
  <dcterms:modified xsi:type="dcterms:W3CDTF">2022-07-17T12:38:00Z</dcterms:modified>
</cp:coreProperties>
</file>