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BB3E0D" w:rsidRDefault="00BB3E0D" w:rsidP="00BB3E0D">
      <w:pPr>
        <w:pStyle w:val="5"/>
      </w:pPr>
      <w:r>
        <w:t xml:space="preserve"> </w:t>
      </w:r>
    </w:p>
    <w:p w:rsidR="00BB3E0D" w:rsidRDefault="00BB3E0D" w:rsidP="00BB3E0D">
      <w:pPr>
        <w:pStyle w:val="5"/>
      </w:pPr>
      <w:r>
        <w:t>ПОСТАНОВЛЕНИЕ</w:t>
      </w:r>
    </w:p>
    <w:p w:rsidR="00BB3E0D" w:rsidRDefault="00BB3E0D" w:rsidP="00BB3E0D">
      <w:pPr>
        <w:rPr>
          <w:color w:val="000000"/>
        </w:rPr>
      </w:pPr>
    </w:p>
    <w:p w:rsidR="00BB3E0D" w:rsidRDefault="00BB3E0D" w:rsidP="00BB3E0D">
      <w:pPr>
        <w:rPr>
          <w:color w:val="000000"/>
        </w:rPr>
      </w:pPr>
    </w:p>
    <w:p w:rsidR="00BB3E0D" w:rsidRPr="00085175" w:rsidRDefault="00895C30" w:rsidP="00BB3E0D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42438E" w:rsidRPr="0042438E">
        <w:rPr>
          <w:color w:val="000000"/>
          <w:sz w:val="28"/>
          <w:u w:val="single"/>
        </w:rPr>
        <w:t>06.05.2022</w:t>
      </w:r>
      <w:r w:rsidR="00BB3E0D" w:rsidRPr="00085175">
        <w:rPr>
          <w:color w:val="000000"/>
          <w:sz w:val="28"/>
        </w:rPr>
        <w:t xml:space="preserve">                           </w:t>
      </w:r>
      <w:r w:rsidR="00BB3E0D">
        <w:rPr>
          <w:color w:val="000000"/>
          <w:sz w:val="28"/>
        </w:rPr>
        <w:t xml:space="preserve">                  </w:t>
      </w:r>
      <w:r w:rsidR="00BB3E0D" w:rsidRPr="00085175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                       </w:t>
      </w:r>
      <w:r w:rsidR="00495DC5">
        <w:rPr>
          <w:color w:val="000000"/>
          <w:sz w:val="28"/>
        </w:rPr>
        <w:t xml:space="preserve"> </w:t>
      </w:r>
      <w:r w:rsidR="00BB3E0D" w:rsidRPr="00495DC5">
        <w:rPr>
          <w:color w:val="000000"/>
          <w:sz w:val="28"/>
        </w:rPr>
        <w:t xml:space="preserve">№ </w:t>
      </w:r>
      <w:r w:rsidR="0042438E" w:rsidRPr="0042438E">
        <w:rPr>
          <w:color w:val="000000"/>
          <w:sz w:val="28"/>
          <w:u w:val="single"/>
        </w:rPr>
        <w:t>392</w:t>
      </w:r>
    </w:p>
    <w:p w:rsidR="00BB3E0D" w:rsidRDefault="00BB3E0D" w:rsidP="00BB3E0D">
      <w:pPr>
        <w:jc w:val="center"/>
        <w:rPr>
          <w:color w:val="000000"/>
        </w:rPr>
      </w:pPr>
      <w:r>
        <w:rPr>
          <w:color w:val="000000"/>
        </w:rPr>
        <w:t>г.</w:t>
      </w:r>
      <w:r w:rsidR="00EA5719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BB3E0D" w:rsidRDefault="00BB3E0D" w:rsidP="00BB3E0D">
      <w:pPr>
        <w:widowControl w:val="0"/>
        <w:ind w:right="4315"/>
        <w:rPr>
          <w:snapToGrid w:val="0"/>
          <w:color w:val="000000"/>
          <w:sz w:val="28"/>
        </w:rPr>
      </w:pPr>
    </w:p>
    <w:p w:rsidR="00BB3E0D" w:rsidRDefault="00BB3E0D" w:rsidP="00EA5719">
      <w:pPr>
        <w:widowControl w:val="0"/>
        <w:tabs>
          <w:tab w:val="left" w:pos="4111"/>
        </w:tabs>
        <w:ind w:right="5385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 w:rsidR="00EA5719">
        <w:rPr>
          <w:snapToGrid w:val="0"/>
          <w:color w:val="000000"/>
          <w:sz w:val="28"/>
        </w:rPr>
        <w:t>на территории Вилючинского городского округа</w:t>
      </w:r>
      <w:r w:rsidR="00305AE5">
        <w:rPr>
          <w:snapToGrid w:val="0"/>
          <w:color w:val="000000"/>
          <w:sz w:val="28"/>
        </w:rPr>
        <w:t xml:space="preserve"> </w:t>
      </w:r>
      <w:r w:rsidR="00495DC5">
        <w:rPr>
          <w:snapToGrid w:val="0"/>
          <w:color w:val="000000"/>
          <w:sz w:val="28"/>
        </w:rPr>
        <w:t>муниципального праздника «Последний звонок - 2022»</w:t>
      </w:r>
      <w:r>
        <w:rPr>
          <w:sz w:val="28"/>
          <w:szCs w:val="28"/>
        </w:rPr>
        <w:t xml:space="preserve"> </w:t>
      </w:r>
    </w:p>
    <w:p w:rsidR="00BB3E0D" w:rsidRDefault="00BB3E0D" w:rsidP="00BB3E0D">
      <w:pPr>
        <w:widowControl w:val="0"/>
        <w:ind w:right="4315"/>
        <w:rPr>
          <w:snapToGrid w:val="0"/>
          <w:color w:val="000000"/>
          <w:sz w:val="28"/>
        </w:rPr>
      </w:pPr>
    </w:p>
    <w:p w:rsidR="00BB3E0D" w:rsidRDefault="002E7B02" w:rsidP="00BB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 w:rsidR="00BB3E0D" w:rsidRPr="000D2122">
        <w:rPr>
          <w:sz w:val="28"/>
          <w:szCs w:val="28"/>
        </w:rPr>
        <w:t>в связи с проведением</w:t>
      </w:r>
      <w:r w:rsidR="00BB3E0D" w:rsidRPr="000D2122">
        <w:rPr>
          <w:sz w:val="28"/>
        </w:rPr>
        <w:t xml:space="preserve"> </w:t>
      </w:r>
      <w:r w:rsidR="00371EE8">
        <w:rPr>
          <w:sz w:val="28"/>
        </w:rPr>
        <w:t>праздничных</w:t>
      </w:r>
      <w:r w:rsidR="00BB3E0D">
        <w:rPr>
          <w:sz w:val="28"/>
        </w:rPr>
        <w:t xml:space="preserve"> мероприятий, посвященных </w:t>
      </w:r>
      <w:r w:rsidR="00903C0A">
        <w:rPr>
          <w:sz w:val="28"/>
        </w:rPr>
        <w:t>«Последнему звонку-2022»</w:t>
      </w:r>
    </w:p>
    <w:p w:rsidR="00BB3E0D" w:rsidRDefault="00BB3E0D" w:rsidP="00BB3E0D">
      <w:pPr>
        <w:jc w:val="both"/>
        <w:rPr>
          <w:snapToGrid w:val="0"/>
          <w:color w:val="000000"/>
          <w:sz w:val="28"/>
          <w:szCs w:val="28"/>
        </w:rPr>
      </w:pPr>
    </w:p>
    <w:p w:rsidR="00BB3E0D" w:rsidRDefault="00BB3E0D" w:rsidP="00BB3E0D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BB3E0D" w:rsidRDefault="00BB3E0D" w:rsidP="00BB3E0D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BB3E0D" w:rsidRDefault="00BB3E0D" w:rsidP="00BB3E0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A5719">
        <w:rPr>
          <w:snapToGrid w:val="0"/>
          <w:color w:val="000000"/>
          <w:sz w:val="28"/>
        </w:rPr>
        <w:t>на территории Вилючинского городского округа</w:t>
      </w:r>
      <w:r w:rsidR="00EA5719">
        <w:rPr>
          <w:sz w:val="28"/>
          <w:szCs w:val="28"/>
        </w:rPr>
        <w:t xml:space="preserve"> </w:t>
      </w:r>
      <w:r w:rsidR="00371EE8">
        <w:rPr>
          <w:sz w:val="28"/>
          <w:szCs w:val="28"/>
        </w:rPr>
        <w:t>1</w:t>
      </w:r>
      <w:r w:rsidR="00495DC5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</w:t>
      </w:r>
      <w:r w:rsidR="00305A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495DC5">
        <w:rPr>
          <w:sz w:val="28"/>
          <w:szCs w:val="28"/>
        </w:rPr>
        <w:t>муниципальный праздник</w:t>
      </w:r>
      <w:r>
        <w:rPr>
          <w:sz w:val="28"/>
          <w:szCs w:val="28"/>
        </w:rPr>
        <w:t xml:space="preserve"> </w:t>
      </w:r>
      <w:r w:rsidR="00903C0A">
        <w:rPr>
          <w:sz w:val="28"/>
        </w:rPr>
        <w:t>«Последн</w:t>
      </w:r>
      <w:r w:rsidR="00A34AB2">
        <w:rPr>
          <w:sz w:val="28"/>
        </w:rPr>
        <w:t>ий</w:t>
      </w:r>
      <w:r w:rsidR="00903C0A">
        <w:rPr>
          <w:sz w:val="28"/>
        </w:rPr>
        <w:t xml:space="preserve"> звон</w:t>
      </w:r>
      <w:r w:rsidR="00A34AB2">
        <w:rPr>
          <w:sz w:val="28"/>
        </w:rPr>
        <w:t xml:space="preserve">ок </w:t>
      </w:r>
      <w:r w:rsidR="00903C0A">
        <w:rPr>
          <w:sz w:val="28"/>
        </w:rPr>
        <w:t>-</w:t>
      </w:r>
      <w:r w:rsidR="00A34AB2">
        <w:rPr>
          <w:sz w:val="28"/>
        </w:rPr>
        <w:t xml:space="preserve"> </w:t>
      </w:r>
      <w:r w:rsidR="00903C0A">
        <w:rPr>
          <w:sz w:val="28"/>
        </w:rPr>
        <w:t>2022»</w:t>
      </w:r>
      <w:r w:rsidR="00903C0A">
        <w:rPr>
          <w:snapToGrid w:val="0"/>
          <w:color w:val="000000"/>
          <w:sz w:val="28"/>
        </w:rPr>
        <w:t xml:space="preserve"> </w:t>
      </w:r>
      <w:r w:rsidR="00B14BA6">
        <w:rPr>
          <w:snapToGrid w:val="0"/>
          <w:color w:val="000000"/>
          <w:sz w:val="28"/>
        </w:rPr>
        <w:t>(далее -</w:t>
      </w:r>
      <w:r>
        <w:rPr>
          <w:snapToGrid w:val="0"/>
          <w:color w:val="000000"/>
          <w:sz w:val="28"/>
        </w:rPr>
        <w:t xml:space="preserve"> мероприяти</w:t>
      </w:r>
      <w:r w:rsidR="006D76E9"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).</w:t>
      </w:r>
    </w:p>
    <w:p w:rsidR="00BB3E0D" w:rsidRPr="00305AE5" w:rsidRDefault="002E7B02" w:rsidP="00305AE5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BB3E0D" w:rsidRPr="002E7B02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и время </w:t>
      </w:r>
      <w:r w:rsidR="00B14BA6">
        <w:rPr>
          <w:sz w:val="28"/>
          <w:szCs w:val="28"/>
        </w:rPr>
        <w:t>проведения</w:t>
      </w:r>
      <w:r w:rsidR="00BB3E0D" w:rsidRPr="002E7B02">
        <w:rPr>
          <w:sz w:val="28"/>
          <w:szCs w:val="28"/>
        </w:rPr>
        <w:t xml:space="preserve"> мероприяти</w:t>
      </w:r>
      <w:r w:rsidR="00A34AB2">
        <w:rPr>
          <w:sz w:val="28"/>
          <w:szCs w:val="28"/>
        </w:rPr>
        <w:t>я</w:t>
      </w:r>
      <w:r w:rsidR="00BB3E0D" w:rsidRPr="002E7B02">
        <w:rPr>
          <w:sz w:val="28"/>
          <w:szCs w:val="28"/>
        </w:rPr>
        <w:t>:</w:t>
      </w:r>
      <w:r w:rsidR="00305AE5">
        <w:rPr>
          <w:sz w:val="28"/>
          <w:szCs w:val="28"/>
        </w:rPr>
        <w:t xml:space="preserve"> </w:t>
      </w:r>
      <w:r w:rsidR="00BB3E0D" w:rsidRPr="00305AE5">
        <w:rPr>
          <w:sz w:val="28"/>
          <w:szCs w:val="28"/>
        </w:rPr>
        <w:t xml:space="preserve">площадь </w:t>
      </w:r>
      <w:r w:rsidR="00641830" w:rsidRPr="00305AE5">
        <w:rPr>
          <w:sz w:val="28"/>
          <w:szCs w:val="28"/>
        </w:rPr>
        <w:t xml:space="preserve">ДК «Меридиан» </w:t>
      </w:r>
      <w:r w:rsidR="00BB3E0D" w:rsidRPr="00305AE5">
        <w:rPr>
          <w:sz w:val="28"/>
        </w:rPr>
        <w:t>в жилом районе Приморский</w:t>
      </w:r>
      <w:r w:rsidRPr="00305AE5">
        <w:rPr>
          <w:sz w:val="28"/>
        </w:rPr>
        <w:t xml:space="preserve"> с 1</w:t>
      </w:r>
      <w:r w:rsidR="00D62070">
        <w:rPr>
          <w:sz w:val="28"/>
        </w:rPr>
        <w:t>2</w:t>
      </w:r>
      <w:r w:rsidRPr="00305AE5">
        <w:rPr>
          <w:sz w:val="28"/>
        </w:rPr>
        <w:t>:00 до 14:</w:t>
      </w:r>
      <w:r w:rsidR="006D76E9">
        <w:rPr>
          <w:sz w:val="28"/>
        </w:rPr>
        <w:t>3</w:t>
      </w:r>
      <w:r w:rsidRPr="00305AE5">
        <w:rPr>
          <w:sz w:val="28"/>
        </w:rPr>
        <w:t>0 часов</w:t>
      </w:r>
      <w:r w:rsidR="00867809">
        <w:rPr>
          <w:sz w:val="28"/>
        </w:rPr>
        <w:t>.</w:t>
      </w:r>
      <w:r w:rsidR="00BB3E0D" w:rsidRPr="00305AE5">
        <w:rPr>
          <w:sz w:val="28"/>
        </w:rPr>
        <w:t xml:space="preserve"> </w:t>
      </w:r>
    </w:p>
    <w:p w:rsidR="00BB3E0D" w:rsidRDefault="00BB3E0D" w:rsidP="00BB3E0D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Муниципальному бюджетному учреждению культуры «Дом культуры» организовать </w:t>
      </w:r>
      <w:r w:rsidR="00371EE8">
        <w:rPr>
          <w:sz w:val="28"/>
        </w:rPr>
        <w:t xml:space="preserve">и провести </w:t>
      </w:r>
      <w:r w:rsidR="00903C0A">
        <w:rPr>
          <w:spacing w:val="-4"/>
          <w:sz w:val="28"/>
          <w:szCs w:val="28"/>
        </w:rPr>
        <w:t>мероприятие.</w:t>
      </w:r>
    </w:p>
    <w:p w:rsidR="006D76E9" w:rsidRDefault="006D76E9" w:rsidP="00BB3E0D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Отделу образования администрации Вилючинского городского округа </w:t>
      </w:r>
      <w:r w:rsidR="00A34AB2">
        <w:rPr>
          <w:spacing w:val="-4"/>
          <w:sz w:val="28"/>
          <w:szCs w:val="28"/>
        </w:rPr>
        <w:t>обеспечить участие выпускников общеобразовательных организаций в мероприятии.</w:t>
      </w:r>
    </w:p>
    <w:p w:rsidR="00DE1601" w:rsidRDefault="00BB3E0D" w:rsidP="00DE1601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E1601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DE1601">
        <w:rPr>
          <w:sz w:val="28"/>
          <w:szCs w:val="28"/>
        </w:rPr>
        <w:t>по</w:t>
      </w:r>
      <w:proofErr w:type="gramEnd"/>
      <w:r w:rsidRPr="00DE1601">
        <w:rPr>
          <w:sz w:val="28"/>
          <w:szCs w:val="28"/>
        </w:rPr>
        <w:t xml:space="preserve"> ЗАТО Вилючинск Камчатского кра</w:t>
      </w:r>
      <w:r w:rsidR="00B14BA6" w:rsidRPr="00DE1601">
        <w:rPr>
          <w:sz w:val="28"/>
          <w:szCs w:val="28"/>
        </w:rPr>
        <w:t>я</w:t>
      </w:r>
      <w:r w:rsidR="00DE1601">
        <w:rPr>
          <w:sz w:val="28"/>
          <w:szCs w:val="28"/>
        </w:rPr>
        <w:t>:</w:t>
      </w:r>
    </w:p>
    <w:p w:rsidR="00DE1601" w:rsidRPr="00DE1601" w:rsidRDefault="00A34AB2" w:rsidP="0063518A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1601">
        <w:rPr>
          <w:sz w:val="28"/>
          <w:szCs w:val="28"/>
        </w:rPr>
        <w:t>.1</w:t>
      </w:r>
      <w:r w:rsidR="00B14BA6" w:rsidRPr="00DE1601">
        <w:rPr>
          <w:sz w:val="28"/>
          <w:szCs w:val="28"/>
        </w:rPr>
        <w:t xml:space="preserve"> </w:t>
      </w:r>
      <w:r w:rsidR="00BB3E0D" w:rsidRPr="00DE1601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BB3E0D" w:rsidRPr="00DE1601">
        <w:rPr>
          <w:snapToGrid w:val="0"/>
          <w:color w:val="000000"/>
          <w:sz w:val="28"/>
        </w:rPr>
        <w:t xml:space="preserve"> мероприяти</w:t>
      </w:r>
      <w:r w:rsidR="00903C0A">
        <w:rPr>
          <w:snapToGrid w:val="0"/>
          <w:color w:val="000000"/>
          <w:sz w:val="28"/>
        </w:rPr>
        <w:t>я</w:t>
      </w:r>
      <w:r w:rsidR="00DE1601" w:rsidRPr="00DE1601">
        <w:rPr>
          <w:sz w:val="28"/>
        </w:rPr>
        <w:t>;</w:t>
      </w:r>
    </w:p>
    <w:p w:rsidR="00DE1601" w:rsidRDefault="00A34AB2" w:rsidP="006D76E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1601">
        <w:rPr>
          <w:sz w:val="28"/>
          <w:szCs w:val="28"/>
        </w:rPr>
        <w:t xml:space="preserve">.2 </w:t>
      </w:r>
      <w:r w:rsidR="00DE1601" w:rsidRPr="00DE1601">
        <w:rPr>
          <w:sz w:val="28"/>
          <w:szCs w:val="28"/>
        </w:rPr>
        <w:t>обеспечить перекрытие движения автотранспорта в период с 1</w:t>
      </w:r>
      <w:r w:rsidR="00D62070">
        <w:rPr>
          <w:sz w:val="28"/>
          <w:szCs w:val="28"/>
        </w:rPr>
        <w:t>1</w:t>
      </w:r>
      <w:r w:rsidR="00DE1601" w:rsidRPr="00DE1601">
        <w:rPr>
          <w:sz w:val="28"/>
          <w:szCs w:val="28"/>
        </w:rPr>
        <w:t>:</w:t>
      </w:r>
      <w:r w:rsidR="00D62070">
        <w:rPr>
          <w:sz w:val="28"/>
          <w:szCs w:val="28"/>
        </w:rPr>
        <w:t>3</w:t>
      </w:r>
      <w:r w:rsidR="00DE1601" w:rsidRPr="00DE1601">
        <w:rPr>
          <w:sz w:val="28"/>
          <w:szCs w:val="28"/>
        </w:rPr>
        <w:t>0 до 1</w:t>
      </w:r>
      <w:r w:rsidR="006D76E9">
        <w:rPr>
          <w:sz w:val="28"/>
          <w:szCs w:val="28"/>
        </w:rPr>
        <w:t>5</w:t>
      </w:r>
      <w:r w:rsidR="00DE1601" w:rsidRPr="00DE1601">
        <w:rPr>
          <w:sz w:val="28"/>
          <w:szCs w:val="28"/>
        </w:rPr>
        <w:t>:</w:t>
      </w:r>
      <w:r w:rsidR="006D76E9">
        <w:rPr>
          <w:sz w:val="28"/>
          <w:szCs w:val="28"/>
        </w:rPr>
        <w:t xml:space="preserve">00 часов </w:t>
      </w:r>
      <w:r w:rsidR="00DE1601" w:rsidRPr="00BC7FA7">
        <w:rPr>
          <w:sz w:val="28"/>
          <w:szCs w:val="28"/>
        </w:rPr>
        <w:t xml:space="preserve">по участку автодороги </w:t>
      </w:r>
      <w:r w:rsidR="00DE1601">
        <w:rPr>
          <w:sz w:val="28"/>
          <w:szCs w:val="28"/>
        </w:rPr>
        <w:t>от дома № 28 по улице Победы до</w:t>
      </w:r>
      <w:r w:rsidR="00DE1601" w:rsidRPr="00BC7FA7">
        <w:rPr>
          <w:sz w:val="28"/>
          <w:szCs w:val="28"/>
        </w:rPr>
        <w:t xml:space="preserve"> площади </w:t>
      </w:r>
      <w:r w:rsidR="009A4ED2">
        <w:rPr>
          <w:sz w:val="28"/>
          <w:szCs w:val="28"/>
        </w:rPr>
        <w:t xml:space="preserve">ДК «Меридиан» </w:t>
      </w:r>
      <w:r w:rsidR="00DE1601" w:rsidRPr="00BC7FA7">
        <w:rPr>
          <w:sz w:val="28"/>
          <w:szCs w:val="28"/>
        </w:rPr>
        <w:t>согласно приложению к настоящему постановлению</w:t>
      </w:r>
      <w:r w:rsidR="006D76E9">
        <w:rPr>
          <w:sz w:val="28"/>
          <w:szCs w:val="28"/>
        </w:rPr>
        <w:t>.</w:t>
      </w:r>
    </w:p>
    <w:p w:rsidR="00544983" w:rsidRPr="00903C0A" w:rsidRDefault="00A34AB2" w:rsidP="006D76E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101">
        <w:rPr>
          <w:sz w:val="28"/>
          <w:szCs w:val="28"/>
        </w:rPr>
        <w:t xml:space="preserve">. </w:t>
      </w:r>
      <w:r w:rsidR="00544983" w:rsidRPr="00903C0A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Трофимовой:</w:t>
      </w:r>
    </w:p>
    <w:p w:rsidR="00544983" w:rsidRDefault="00A34AB2" w:rsidP="00544983">
      <w:pPr>
        <w:pStyle w:val="a3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>.1 </w:t>
      </w:r>
      <w:r w:rsidR="00544983" w:rsidRPr="00E5010D">
        <w:rPr>
          <w:sz w:val="28"/>
          <w:szCs w:val="28"/>
        </w:rPr>
        <w:t>информировать горожан о проведении мероприяти</w:t>
      </w:r>
      <w:r>
        <w:rPr>
          <w:sz w:val="28"/>
          <w:szCs w:val="28"/>
        </w:rPr>
        <w:t>я</w:t>
      </w:r>
      <w:r w:rsidR="00544983">
        <w:rPr>
          <w:sz w:val="28"/>
          <w:szCs w:val="28"/>
        </w:rPr>
        <w:t>;</w:t>
      </w:r>
    </w:p>
    <w:p w:rsidR="00544983" w:rsidRDefault="009117CF" w:rsidP="00544983">
      <w:pPr>
        <w:pStyle w:val="a3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4983">
        <w:rPr>
          <w:sz w:val="28"/>
          <w:szCs w:val="28"/>
        </w:rPr>
        <w:t xml:space="preserve">.2 </w:t>
      </w:r>
      <w:proofErr w:type="gramStart"/>
      <w:r w:rsidR="00544983">
        <w:rPr>
          <w:sz w:val="28"/>
          <w:szCs w:val="28"/>
        </w:rPr>
        <w:t>разместить</w:t>
      </w:r>
      <w:proofErr w:type="gramEnd"/>
      <w:r w:rsidR="00544983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D6681A">
        <w:rPr>
          <w:sz w:val="28"/>
          <w:szCs w:val="28"/>
        </w:rPr>
        <w:t>.</w:t>
      </w:r>
    </w:p>
    <w:p w:rsidR="00BB3E0D" w:rsidRPr="00A34AB2" w:rsidRDefault="00A34AB2" w:rsidP="00A34AB2">
      <w:pPr>
        <w:widowControl w:val="0"/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B3E0D" w:rsidRPr="00A34AB2"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740FE3" w:rsidRDefault="00740FE3" w:rsidP="00740FE3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40FE3">
        <w:rPr>
          <w:sz w:val="28"/>
          <w:szCs w:val="28"/>
        </w:rPr>
        <w:t xml:space="preserve"> </w:t>
      </w:r>
      <w:r w:rsidRPr="00F8018B">
        <w:rPr>
          <w:sz w:val="28"/>
          <w:szCs w:val="28"/>
        </w:rPr>
        <w:t xml:space="preserve">установить на территории площади </w:t>
      </w:r>
      <w:r>
        <w:rPr>
          <w:sz w:val="28"/>
          <w:szCs w:val="28"/>
        </w:rPr>
        <w:t xml:space="preserve">ДК «Меридиан» </w:t>
      </w:r>
      <w:r w:rsidRPr="00F8018B">
        <w:rPr>
          <w:sz w:val="28"/>
          <w:szCs w:val="28"/>
        </w:rPr>
        <w:t>в жилом районе Приморский дополнительные урны для мусора;</w:t>
      </w:r>
    </w:p>
    <w:p w:rsidR="009117CF" w:rsidRPr="009F32CB" w:rsidRDefault="009117CF" w:rsidP="009117CF">
      <w:pPr>
        <w:pStyle w:val="a6"/>
        <w:widowControl w:val="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740FE3">
        <w:rPr>
          <w:sz w:val="28"/>
          <w:szCs w:val="28"/>
        </w:rPr>
        <w:t>2</w:t>
      </w:r>
      <w:r w:rsidR="0052740B">
        <w:rPr>
          <w:sz w:val="28"/>
        </w:rPr>
        <w:t xml:space="preserve"> </w:t>
      </w:r>
      <w:r>
        <w:rPr>
          <w:sz w:val="28"/>
        </w:rPr>
        <w:t xml:space="preserve">празднично оформить город к проведению </w:t>
      </w:r>
      <w:r>
        <w:rPr>
          <w:sz w:val="28"/>
          <w:szCs w:val="28"/>
        </w:rPr>
        <w:t>мероприяти</w:t>
      </w:r>
      <w:r w:rsidR="00A34AB2">
        <w:rPr>
          <w:sz w:val="28"/>
          <w:szCs w:val="28"/>
        </w:rPr>
        <w:t>я</w:t>
      </w:r>
      <w:r>
        <w:rPr>
          <w:sz w:val="28"/>
        </w:rPr>
        <w:t>;</w:t>
      </w:r>
    </w:p>
    <w:p w:rsidR="00BB3E0D" w:rsidRPr="00D6681A" w:rsidRDefault="009117CF" w:rsidP="00D6681A">
      <w:pPr>
        <w:widowControl w:val="0"/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D6681A">
        <w:rPr>
          <w:sz w:val="28"/>
        </w:rPr>
        <w:t>7</w:t>
      </w:r>
      <w:r w:rsidR="00BB3E0D" w:rsidRPr="00D6681A">
        <w:rPr>
          <w:sz w:val="28"/>
        </w:rPr>
        <w:t>.</w:t>
      </w:r>
      <w:r w:rsidR="00740FE3">
        <w:rPr>
          <w:sz w:val="28"/>
        </w:rPr>
        <w:t>3</w:t>
      </w:r>
      <w:r w:rsidR="00641830" w:rsidRPr="00D6681A">
        <w:rPr>
          <w:sz w:val="28"/>
        </w:rPr>
        <w:t xml:space="preserve"> </w:t>
      </w:r>
      <w:r w:rsidRPr="00D6681A">
        <w:rPr>
          <w:sz w:val="28"/>
        </w:rPr>
        <w:t xml:space="preserve">обеспечить уборку </w:t>
      </w:r>
      <w:r w:rsidRPr="00D6681A">
        <w:rPr>
          <w:sz w:val="28"/>
          <w:szCs w:val="28"/>
        </w:rPr>
        <w:t xml:space="preserve">территории </w:t>
      </w:r>
      <w:r w:rsidR="00D6681A" w:rsidRPr="00D6681A">
        <w:rPr>
          <w:spacing w:val="-4"/>
          <w:sz w:val="28"/>
          <w:szCs w:val="28"/>
        </w:rPr>
        <w:t>площади ДК «Меридиан»</w:t>
      </w:r>
      <w:r w:rsidR="00D6681A">
        <w:rPr>
          <w:spacing w:val="-4"/>
          <w:sz w:val="28"/>
          <w:szCs w:val="28"/>
        </w:rPr>
        <w:t xml:space="preserve"> в жилом районе Приморский </w:t>
      </w:r>
      <w:r w:rsidRPr="00D6681A">
        <w:rPr>
          <w:sz w:val="28"/>
          <w:szCs w:val="28"/>
        </w:rPr>
        <w:t xml:space="preserve">до и </w:t>
      </w:r>
      <w:r w:rsidRPr="00D6681A">
        <w:rPr>
          <w:sz w:val="28"/>
        </w:rPr>
        <w:t xml:space="preserve">после проведения </w:t>
      </w:r>
      <w:r w:rsidRPr="00D6681A">
        <w:rPr>
          <w:sz w:val="28"/>
          <w:szCs w:val="28"/>
        </w:rPr>
        <w:t>мероприяти</w:t>
      </w:r>
      <w:r w:rsidR="00A34AB2">
        <w:rPr>
          <w:sz w:val="28"/>
          <w:szCs w:val="28"/>
        </w:rPr>
        <w:t>я</w:t>
      </w:r>
      <w:r w:rsidRPr="00D6681A">
        <w:rPr>
          <w:sz w:val="28"/>
          <w:szCs w:val="28"/>
        </w:rPr>
        <w:t>;</w:t>
      </w:r>
    </w:p>
    <w:p w:rsidR="00BB3E0D" w:rsidRDefault="009117CF" w:rsidP="00BB3E0D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BB3E0D">
        <w:rPr>
          <w:sz w:val="28"/>
        </w:rPr>
        <w:t>.</w:t>
      </w:r>
      <w:r w:rsidR="00740FE3">
        <w:rPr>
          <w:sz w:val="28"/>
        </w:rPr>
        <w:t>4</w:t>
      </w:r>
      <w:r w:rsidR="00BB3E0D">
        <w:rPr>
          <w:sz w:val="28"/>
        </w:rPr>
        <w:t xml:space="preserve"> </w:t>
      </w:r>
      <w:r>
        <w:rPr>
          <w:sz w:val="28"/>
          <w:szCs w:val="28"/>
        </w:rPr>
        <w:t xml:space="preserve">обеспечить установку и обслуживание биотуалетов на время </w:t>
      </w:r>
      <w:r>
        <w:rPr>
          <w:sz w:val="28"/>
        </w:rPr>
        <w:t xml:space="preserve">проведения </w:t>
      </w:r>
      <w:r>
        <w:rPr>
          <w:sz w:val="28"/>
          <w:szCs w:val="28"/>
        </w:rPr>
        <w:t>мероприяти</w:t>
      </w:r>
      <w:r w:rsidR="00A34AB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BB3E0D" w:rsidRDefault="009117CF" w:rsidP="00BB3E0D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740FE3">
        <w:rPr>
          <w:sz w:val="28"/>
          <w:szCs w:val="28"/>
        </w:rPr>
        <w:t>5</w:t>
      </w:r>
      <w:r w:rsidR="00BB3E0D">
        <w:rPr>
          <w:sz w:val="28"/>
          <w:szCs w:val="28"/>
        </w:rPr>
        <w:t xml:space="preserve"> </w:t>
      </w:r>
      <w:r>
        <w:rPr>
          <w:sz w:val="28"/>
        </w:rPr>
        <w:t>изменить организацию дорожного движения путем установки дорожных знаков согласно приложению к настоящему постановлению</w:t>
      </w:r>
      <w:r w:rsidR="00D6681A">
        <w:rPr>
          <w:sz w:val="28"/>
        </w:rPr>
        <w:t>;</w:t>
      </w:r>
    </w:p>
    <w:p w:rsidR="00BB3E0D" w:rsidRDefault="009117CF" w:rsidP="00641830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903C0A">
        <w:rPr>
          <w:sz w:val="28"/>
          <w:szCs w:val="28"/>
        </w:rPr>
        <w:t>6</w:t>
      </w:r>
      <w:r w:rsidR="00BB3E0D">
        <w:rPr>
          <w:sz w:val="28"/>
          <w:szCs w:val="28"/>
        </w:rPr>
        <w:t xml:space="preserve"> установить инженерно-технические конструкции для обеспечения антитеррористической безопасности</w:t>
      </w:r>
      <w:r w:rsidR="00BB3E0D" w:rsidRPr="006D1229">
        <w:rPr>
          <w:sz w:val="28"/>
          <w:szCs w:val="28"/>
        </w:rPr>
        <w:t xml:space="preserve"> </w:t>
      </w:r>
      <w:r w:rsidR="00641830">
        <w:rPr>
          <w:sz w:val="28"/>
          <w:szCs w:val="28"/>
        </w:rPr>
        <w:t>территории площади ДК «Меридиан» в жилом</w:t>
      </w:r>
      <w:r w:rsidR="00641830">
        <w:rPr>
          <w:sz w:val="28"/>
        </w:rPr>
        <w:t xml:space="preserve"> районе Приморский </w:t>
      </w:r>
      <w:r w:rsidR="00BB3E0D">
        <w:rPr>
          <w:sz w:val="28"/>
          <w:szCs w:val="28"/>
        </w:rPr>
        <w:t>согласно приложению к настоящему постановлению.</w:t>
      </w:r>
    </w:p>
    <w:p w:rsidR="0063518A" w:rsidRPr="00110D15" w:rsidRDefault="0063518A" w:rsidP="0063518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7306">
        <w:rPr>
          <w:sz w:val="28"/>
          <w:szCs w:val="28"/>
        </w:rPr>
        <w:t>Директору м</w:t>
      </w:r>
      <w:r w:rsidRPr="00110D15">
        <w:rPr>
          <w:sz w:val="28"/>
          <w:szCs w:val="28"/>
        </w:rPr>
        <w:t>униципально</w:t>
      </w:r>
      <w:r w:rsidR="00AA4669">
        <w:rPr>
          <w:sz w:val="28"/>
          <w:szCs w:val="28"/>
        </w:rPr>
        <w:t>го</w:t>
      </w:r>
      <w:r w:rsidRPr="00110D15">
        <w:rPr>
          <w:sz w:val="28"/>
          <w:szCs w:val="28"/>
        </w:rPr>
        <w:t xml:space="preserve"> казенно</w:t>
      </w:r>
      <w:r w:rsidR="00AA4669">
        <w:rPr>
          <w:sz w:val="28"/>
          <w:szCs w:val="28"/>
        </w:rPr>
        <w:t>го</w:t>
      </w:r>
      <w:r w:rsidRPr="00110D15">
        <w:rPr>
          <w:sz w:val="28"/>
          <w:szCs w:val="28"/>
        </w:rPr>
        <w:t xml:space="preserve"> учреждени</w:t>
      </w:r>
      <w:r w:rsidR="00AA4669">
        <w:rPr>
          <w:sz w:val="28"/>
          <w:szCs w:val="28"/>
        </w:rPr>
        <w:t>я</w:t>
      </w:r>
      <w:r w:rsidRPr="00110D15">
        <w:rPr>
          <w:sz w:val="28"/>
          <w:szCs w:val="28"/>
        </w:rPr>
        <w:t xml:space="preserve"> «Учреждение защиты от чрезвычайных ситуаций»</w:t>
      </w:r>
      <w:r w:rsidR="001E7306">
        <w:rPr>
          <w:sz w:val="28"/>
          <w:szCs w:val="28"/>
        </w:rPr>
        <w:t xml:space="preserve"> </w:t>
      </w:r>
      <w:r w:rsidR="00AA4669">
        <w:rPr>
          <w:sz w:val="28"/>
          <w:szCs w:val="28"/>
        </w:rPr>
        <w:t xml:space="preserve">И.В. </w:t>
      </w:r>
      <w:r w:rsidR="001E7306">
        <w:rPr>
          <w:sz w:val="28"/>
          <w:szCs w:val="28"/>
        </w:rPr>
        <w:t xml:space="preserve">Костенко </w:t>
      </w:r>
      <w:r w:rsidR="00AA4669">
        <w:rPr>
          <w:sz w:val="28"/>
          <w:szCs w:val="28"/>
        </w:rPr>
        <w:t>обеспечить оборудование проходов к месту проведения мероприяти</w:t>
      </w:r>
      <w:r w:rsidR="00A34AB2">
        <w:rPr>
          <w:sz w:val="28"/>
          <w:szCs w:val="28"/>
        </w:rPr>
        <w:t>я</w:t>
      </w:r>
      <w:r w:rsidR="00AA4669">
        <w:rPr>
          <w:sz w:val="28"/>
          <w:szCs w:val="28"/>
        </w:rPr>
        <w:t xml:space="preserve"> арочными </w:t>
      </w:r>
      <w:proofErr w:type="spellStart"/>
      <w:r w:rsidR="00AA4669">
        <w:rPr>
          <w:sz w:val="28"/>
          <w:szCs w:val="28"/>
        </w:rPr>
        <w:t>металлодетекторами</w:t>
      </w:r>
      <w:proofErr w:type="spellEnd"/>
      <w:r w:rsidR="00AA4669">
        <w:rPr>
          <w:sz w:val="28"/>
          <w:szCs w:val="28"/>
        </w:rPr>
        <w:t xml:space="preserve">. </w:t>
      </w:r>
    </w:p>
    <w:p w:rsidR="00BB3E0D" w:rsidRDefault="0063518A" w:rsidP="00BB3E0D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3E0D">
        <w:rPr>
          <w:sz w:val="28"/>
          <w:szCs w:val="28"/>
        </w:rPr>
        <w:t xml:space="preserve">. </w:t>
      </w:r>
      <w:proofErr w:type="gramStart"/>
      <w:r w:rsidR="00BB3E0D" w:rsidRPr="00D60960">
        <w:rPr>
          <w:sz w:val="28"/>
          <w:szCs w:val="28"/>
        </w:rPr>
        <w:t xml:space="preserve">Контроль </w:t>
      </w:r>
      <w:r w:rsidR="00BB3E0D">
        <w:rPr>
          <w:sz w:val="28"/>
          <w:szCs w:val="28"/>
        </w:rPr>
        <w:t>за</w:t>
      </w:r>
      <w:proofErr w:type="gramEnd"/>
      <w:r w:rsidR="00BB3E0D" w:rsidRPr="00D60960">
        <w:rPr>
          <w:sz w:val="28"/>
          <w:szCs w:val="28"/>
        </w:rPr>
        <w:t xml:space="preserve"> исполнением настоящего постановления возложить </w:t>
      </w:r>
      <w:r w:rsidR="00BB3E0D">
        <w:rPr>
          <w:sz w:val="28"/>
          <w:szCs w:val="28"/>
        </w:rPr>
        <w:t xml:space="preserve">на </w:t>
      </w:r>
      <w:r w:rsidR="00305AE5">
        <w:rPr>
          <w:sz w:val="28"/>
          <w:szCs w:val="28"/>
        </w:rPr>
        <w:t xml:space="preserve">исполняющую обязанности </w:t>
      </w:r>
      <w:r w:rsidR="00BB3E0D" w:rsidRPr="00D60960">
        <w:rPr>
          <w:sz w:val="28"/>
          <w:szCs w:val="28"/>
        </w:rPr>
        <w:t>заместителя главы администрации</w:t>
      </w:r>
      <w:r w:rsidR="00BB3E0D">
        <w:rPr>
          <w:sz w:val="28"/>
          <w:szCs w:val="28"/>
        </w:rPr>
        <w:t xml:space="preserve"> Вилючинского городского округа </w:t>
      </w:r>
      <w:r w:rsidR="00305AE5">
        <w:rPr>
          <w:sz w:val="28"/>
          <w:szCs w:val="28"/>
        </w:rPr>
        <w:t>В.Ю. Фролову</w:t>
      </w:r>
      <w:r w:rsidR="00BB3E0D" w:rsidRPr="00D60960">
        <w:rPr>
          <w:sz w:val="28"/>
          <w:szCs w:val="28"/>
        </w:rPr>
        <w:t>.</w:t>
      </w:r>
    </w:p>
    <w:p w:rsidR="00BB3E0D" w:rsidRDefault="00BB3E0D" w:rsidP="00BB3E0D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BB3E0D" w:rsidRPr="00D60960" w:rsidRDefault="00BB3E0D" w:rsidP="00BB3E0D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EA5719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>а Вилючинского</w:t>
      </w:r>
    </w:p>
    <w:p w:rsidR="00BB3E0D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Pr="00843603">
        <w:rPr>
          <w:b/>
          <w:sz w:val="28"/>
        </w:rPr>
        <w:tab/>
      </w:r>
      <w:r w:rsidR="00EA5719">
        <w:rPr>
          <w:b/>
          <w:sz w:val="28"/>
        </w:rPr>
        <w:t>С.И. Потапов</w:t>
      </w: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EA5719" w:rsidRDefault="00EA5719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BB3E0D" w:rsidRDefault="00BB3E0D" w:rsidP="00BB3E0D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bookmarkStart w:id="0" w:name="_GoBack"/>
      <w:bookmarkEnd w:id="0"/>
    </w:p>
    <w:sectPr w:rsidR="00BB3E0D" w:rsidSect="00AB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5F5"/>
    <w:multiLevelType w:val="hybridMultilevel"/>
    <w:tmpl w:val="24843F52"/>
    <w:lvl w:ilvl="0" w:tplc="6106B41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4">
    <w:nsid w:val="64DE5707"/>
    <w:multiLevelType w:val="hybridMultilevel"/>
    <w:tmpl w:val="6332EDFC"/>
    <w:lvl w:ilvl="0" w:tplc="A1385B4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D"/>
    <w:rsid w:val="0010088E"/>
    <w:rsid w:val="001E437E"/>
    <w:rsid w:val="001E7306"/>
    <w:rsid w:val="00212266"/>
    <w:rsid w:val="002E7B02"/>
    <w:rsid w:val="00305AE5"/>
    <w:rsid w:val="003658D5"/>
    <w:rsid w:val="00371EE8"/>
    <w:rsid w:val="00384D28"/>
    <w:rsid w:val="003C0359"/>
    <w:rsid w:val="003D52B6"/>
    <w:rsid w:val="0042438E"/>
    <w:rsid w:val="004861D8"/>
    <w:rsid w:val="00487946"/>
    <w:rsid w:val="00495DC5"/>
    <w:rsid w:val="0052740B"/>
    <w:rsid w:val="00544983"/>
    <w:rsid w:val="0056341D"/>
    <w:rsid w:val="005A7A54"/>
    <w:rsid w:val="0063518A"/>
    <w:rsid w:val="00641830"/>
    <w:rsid w:val="00666247"/>
    <w:rsid w:val="006D76E9"/>
    <w:rsid w:val="00740FE3"/>
    <w:rsid w:val="007D5100"/>
    <w:rsid w:val="00850E77"/>
    <w:rsid w:val="00867809"/>
    <w:rsid w:val="00880A30"/>
    <w:rsid w:val="00890BB0"/>
    <w:rsid w:val="00895C30"/>
    <w:rsid w:val="00903C0A"/>
    <w:rsid w:val="009117CF"/>
    <w:rsid w:val="00974101"/>
    <w:rsid w:val="009A4ED2"/>
    <w:rsid w:val="009B17C6"/>
    <w:rsid w:val="009B2A65"/>
    <w:rsid w:val="00A34AB2"/>
    <w:rsid w:val="00A7203F"/>
    <w:rsid w:val="00A871FE"/>
    <w:rsid w:val="00AA4669"/>
    <w:rsid w:val="00AF0E0E"/>
    <w:rsid w:val="00B14BA6"/>
    <w:rsid w:val="00B643F9"/>
    <w:rsid w:val="00B802BD"/>
    <w:rsid w:val="00BB3E0D"/>
    <w:rsid w:val="00BC1FCF"/>
    <w:rsid w:val="00CB5C20"/>
    <w:rsid w:val="00D62070"/>
    <w:rsid w:val="00D6681A"/>
    <w:rsid w:val="00DE1601"/>
    <w:rsid w:val="00E03099"/>
    <w:rsid w:val="00E449B5"/>
    <w:rsid w:val="00EA5719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E0D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E0D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BB3E0D"/>
    <w:pPr>
      <w:spacing w:after="120"/>
    </w:pPr>
  </w:style>
  <w:style w:type="character" w:customStyle="1" w:styleId="a4">
    <w:name w:val="Основной текст Знак"/>
    <w:basedOn w:val="a0"/>
    <w:link w:val="a3"/>
    <w:rsid w:val="00BB3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0D"/>
    <w:pPr>
      <w:ind w:left="720"/>
      <w:contextualSpacing/>
    </w:pPr>
  </w:style>
  <w:style w:type="character" w:styleId="a7">
    <w:name w:val="Emphasis"/>
    <w:basedOn w:val="a0"/>
    <w:uiPriority w:val="20"/>
    <w:qFormat/>
    <w:rsid w:val="00BB3E0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E0D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E0D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BB3E0D"/>
    <w:pPr>
      <w:spacing w:after="120"/>
    </w:pPr>
  </w:style>
  <w:style w:type="character" w:customStyle="1" w:styleId="a4">
    <w:name w:val="Основной текст Знак"/>
    <w:basedOn w:val="a0"/>
    <w:link w:val="a3"/>
    <w:rsid w:val="00BB3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0D"/>
    <w:pPr>
      <w:ind w:left="720"/>
      <w:contextualSpacing/>
    </w:pPr>
  </w:style>
  <w:style w:type="character" w:styleId="a7">
    <w:name w:val="Emphasis"/>
    <w:basedOn w:val="a0"/>
    <w:uiPriority w:val="20"/>
    <w:qFormat/>
    <w:rsid w:val="00BB3E0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14</cp:revision>
  <cp:lastPrinted>2022-05-11T04:52:00Z</cp:lastPrinted>
  <dcterms:created xsi:type="dcterms:W3CDTF">2021-04-13T22:02:00Z</dcterms:created>
  <dcterms:modified xsi:type="dcterms:W3CDTF">2022-05-11T06:17:00Z</dcterms:modified>
</cp:coreProperties>
</file>