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59EE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14:paraId="0F51B88F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14:paraId="4D220929" w14:textId="77777777" w:rsidR="005B5C22" w:rsidRDefault="005B5C22" w:rsidP="005B5C22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14:paraId="2DC6411D" w14:textId="77777777" w:rsidR="005B5C22" w:rsidRDefault="005B5C22" w:rsidP="005B5C22">
      <w:pPr>
        <w:pStyle w:val="5"/>
      </w:pPr>
      <w:r>
        <w:t xml:space="preserve"> </w:t>
      </w:r>
    </w:p>
    <w:p w14:paraId="29BCB97F" w14:textId="77777777" w:rsidR="005B5C22" w:rsidRDefault="005B5C22" w:rsidP="005B5C22">
      <w:pPr>
        <w:pStyle w:val="5"/>
      </w:pPr>
      <w:r>
        <w:t>ПОСТАНОВЛЕНИЕ</w:t>
      </w:r>
    </w:p>
    <w:p w14:paraId="48250D4F" w14:textId="77777777" w:rsidR="005B5C22" w:rsidRDefault="005B5C22" w:rsidP="005B5C22">
      <w:pPr>
        <w:rPr>
          <w:color w:val="000000"/>
        </w:rPr>
      </w:pPr>
    </w:p>
    <w:p w14:paraId="507C772D" w14:textId="77777777" w:rsidR="005B5C22" w:rsidRDefault="005B5C22" w:rsidP="005B5C22">
      <w:pPr>
        <w:rPr>
          <w:color w:val="000000"/>
        </w:rPr>
      </w:pPr>
    </w:p>
    <w:p w14:paraId="51F4CD44" w14:textId="663E2744" w:rsidR="005B5C22" w:rsidRPr="00E1448C" w:rsidRDefault="005B5C22" w:rsidP="005B5C22">
      <w:pPr>
        <w:rPr>
          <w:color w:val="000000"/>
          <w:sz w:val="28"/>
          <w:lang w:val="en-US"/>
        </w:rPr>
      </w:pPr>
      <w:r w:rsidRPr="00085175">
        <w:rPr>
          <w:color w:val="000000"/>
          <w:sz w:val="28"/>
        </w:rPr>
        <w:t xml:space="preserve"> </w:t>
      </w:r>
      <w:r w:rsidR="00E1448C" w:rsidRPr="00E1448C">
        <w:rPr>
          <w:color w:val="000000"/>
          <w:sz w:val="28"/>
        </w:rPr>
        <w:t>04</w:t>
      </w:r>
      <w:r w:rsidR="00E1448C">
        <w:rPr>
          <w:color w:val="000000"/>
          <w:sz w:val="28"/>
          <w:lang w:val="en-US"/>
        </w:rPr>
        <w:t>.02.2022</w:t>
      </w:r>
      <w:r>
        <w:rPr>
          <w:color w:val="000000"/>
          <w:sz w:val="28"/>
        </w:rPr>
        <w:t xml:space="preserve">   </w:t>
      </w:r>
      <w:r w:rsidRPr="00085175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</w:t>
      </w:r>
      <w:r w:rsidRPr="00085175">
        <w:rPr>
          <w:color w:val="000000"/>
          <w:sz w:val="28"/>
        </w:rPr>
        <w:t xml:space="preserve">                    </w:t>
      </w:r>
      <w:r w:rsidR="00E1448C">
        <w:rPr>
          <w:color w:val="000000"/>
          <w:sz w:val="28"/>
          <w:lang w:val="en-US"/>
        </w:rPr>
        <w:t xml:space="preserve">                  </w:t>
      </w:r>
      <w:r w:rsidRPr="00085175">
        <w:rPr>
          <w:color w:val="000000"/>
          <w:sz w:val="28"/>
        </w:rPr>
        <w:t xml:space="preserve">      № </w:t>
      </w:r>
      <w:r w:rsidR="00E1448C">
        <w:rPr>
          <w:color w:val="000000"/>
          <w:sz w:val="28"/>
          <w:lang w:val="en-US"/>
        </w:rPr>
        <w:t>104</w:t>
      </w:r>
    </w:p>
    <w:p w14:paraId="37739454" w14:textId="77777777" w:rsidR="005B5C22" w:rsidRDefault="005B5C22" w:rsidP="005B5C22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14:paraId="680E2032" w14:textId="77777777"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14:paraId="00F61B86" w14:textId="77777777" w:rsidR="00EF6CC5" w:rsidRDefault="005B5C22" w:rsidP="005B5C22">
      <w:pPr>
        <w:widowControl w:val="0"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14:paraId="7C8A92BB" w14:textId="77777777" w:rsidR="005B5C22" w:rsidRDefault="005B5C22" w:rsidP="005B5C22">
      <w:pPr>
        <w:widowControl w:val="0"/>
        <w:ind w:right="5243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 территории </w:t>
      </w:r>
      <w:proofErr w:type="spellStart"/>
      <w:r>
        <w:rPr>
          <w:snapToGrid w:val="0"/>
          <w:color w:val="000000"/>
          <w:sz w:val="28"/>
        </w:rPr>
        <w:t>Вилючинского</w:t>
      </w:r>
      <w:proofErr w:type="spellEnd"/>
      <w:r>
        <w:rPr>
          <w:snapToGrid w:val="0"/>
          <w:color w:val="000000"/>
          <w:sz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AF6AE8">
        <w:rPr>
          <w:sz w:val="28"/>
          <w:szCs w:val="28"/>
        </w:rPr>
        <w:t>межмуниципальной</w:t>
      </w:r>
      <w:r w:rsidR="00AF6AE8" w:rsidRPr="00AF6AE8">
        <w:rPr>
          <w:sz w:val="28"/>
          <w:szCs w:val="28"/>
        </w:rPr>
        <w:t xml:space="preserve"> военно</w:t>
      </w:r>
      <w:r w:rsidR="00AF6AE8">
        <w:rPr>
          <w:sz w:val="28"/>
          <w:szCs w:val="28"/>
        </w:rPr>
        <w:t>-спортивно-тактической игры</w:t>
      </w:r>
      <w:r w:rsidR="00AF6AE8" w:rsidRPr="00AF6AE8">
        <w:rPr>
          <w:sz w:val="28"/>
          <w:szCs w:val="28"/>
        </w:rPr>
        <w:t xml:space="preserve"> «Сталинградская битва»</w:t>
      </w:r>
    </w:p>
    <w:p w14:paraId="6B2C12D5" w14:textId="77777777" w:rsidR="005B5C22" w:rsidRDefault="005B5C22" w:rsidP="005B5C22">
      <w:pPr>
        <w:widowControl w:val="0"/>
        <w:ind w:right="4315"/>
        <w:rPr>
          <w:snapToGrid w:val="0"/>
          <w:color w:val="000000"/>
          <w:sz w:val="28"/>
        </w:rPr>
      </w:pPr>
    </w:p>
    <w:p w14:paraId="14DB6759" w14:textId="77777777" w:rsidR="005B5C22" w:rsidRDefault="005B5C22" w:rsidP="005B5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 w:rsidR="00AF6AE8">
        <w:rPr>
          <w:spacing w:val="-4"/>
          <w:sz w:val="28"/>
          <w:szCs w:val="28"/>
        </w:rPr>
        <w:t>в</w:t>
      </w:r>
      <w:r w:rsidR="00AF6AE8" w:rsidRPr="00AF6AE8">
        <w:rPr>
          <w:spacing w:val="-4"/>
          <w:sz w:val="28"/>
          <w:szCs w:val="28"/>
        </w:rPr>
        <w:t xml:space="preserve"> целях формирования у молодёжи прочных основ патриотического сознания, готовности к выполнению конституционных обязанностей по защите Отечества и сохранению памяти о событиях Сталинградской битвы</w:t>
      </w:r>
    </w:p>
    <w:p w14:paraId="40187F73" w14:textId="77777777" w:rsidR="005B5C22" w:rsidRDefault="005B5C22" w:rsidP="005B5C22">
      <w:pPr>
        <w:jc w:val="both"/>
        <w:rPr>
          <w:snapToGrid w:val="0"/>
          <w:color w:val="000000"/>
          <w:sz w:val="28"/>
          <w:szCs w:val="28"/>
        </w:rPr>
      </w:pPr>
    </w:p>
    <w:p w14:paraId="06DE2883" w14:textId="77777777" w:rsidR="005B5C22" w:rsidRDefault="005B5C22" w:rsidP="005B5C2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14:paraId="13C4D2E1" w14:textId="77777777" w:rsidR="005B5C22" w:rsidRDefault="005B5C22" w:rsidP="005B5C22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14:paraId="00DAB871" w14:textId="77777777" w:rsidR="005B5C22" w:rsidRPr="00F612F3" w:rsidRDefault="003E27C3" w:rsidP="00AF6AE8">
      <w:pPr>
        <w:pStyle w:val="a5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Провести 11.02.</w:t>
      </w:r>
      <w:r w:rsidR="00AF6AE8" w:rsidRPr="00AF6AE8">
        <w:rPr>
          <w:sz w:val="28"/>
          <w:szCs w:val="28"/>
        </w:rPr>
        <w:t>2022 года межмуниципальную военно-спортивно-тактическую игру «Сталинградская битва» для юнармейцев и воспитанников патриотических клубов общеобразоват</w:t>
      </w:r>
      <w:r w:rsidR="00AF6AE8">
        <w:rPr>
          <w:sz w:val="28"/>
          <w:szCs w:val="28"/>
        </w:rPr>
        <w:t xml:space="preserve">ельных организаций </w:t>
      </w:r>
      <w:proofErr w:type="spellStart"/>
      <w:r w:rsidR="00471A55">
        <w:rPr>
          <w:sz w:val="28"/>
          <w:szCs w:val="28"/>
        </w:rPr>
        <w:t>Вилючинского</w:t>
      </w:r>
      <w:proofErr w:type="spellEnd"/>
      <w:r w:rsidR="00471A55">
        <w:rPr>
          <w:sz w:val="28"/>
          <w:szCs w:val="28"/>
        </w:rPr>
        <w:t xml:space="preserve"> городского округа </w:t>
      </w:r>
      <w:r w:rsidR="00AF6AE8">
        <w:rPr>
          <w:snapToGrid w:val="0"/>
          <w:color w:val="000000"/>
          <w:sz w:val="28"/>
        </w:rPr>
        <w:t>(далее – Игра</w:t>
      </w:r>
      <w:r w:rsidR="005B5C22" w:rsidRPr="00F612F3">
        <w:rPr>
          <w:snapToGrid w:val="0"/>
          <w:color w:val="000000"/>
          <w:sz w:val="28"/>
        </w:rPr>
        <w:t>).</w:t>
      </w:r>
    </w:p>
    <w:p w14:paraId="61E26B17" w14:textId="77777777" w:rsidR="005B5C22" w:rsidRPr="00BC7FA7" w:rsidRDefault="005B5C22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612F3">
        <w:rPr>
          <w:sz w:val="28"/>
          <w:szCs w:val="28"/>
        </w:rPr>
        <w:t xml:space="preserve">Определить место </w:t>
      </w:r>
      <w:r>
        <w:rPr>
          <w:sz w:val="28"/>
        </w:rPr>
        <w:t xml:space="preserve">и время </w:t>
      </w:r>
      <w:r w:rsidRPr="00F612F3">
        <w:rPr>
          <w:sz w:val="28"/>
          <w:szCs w:val="28"/>
        </w:rPr>
        <w:t>проведения</w:t>
      </w:r>
      <w:r w:rsidR="00AF6AE8">
        <w:rPr>
          <w:sz w:val="28"/>
          <w:szCs w:val="28"/>
        </w:rPr>
        <w:t xml:space="preserve"> Игры</w:t>
      </w:r>
      <w:r>
        <w:rPr>
          <w:sz w:val="28"/>
          <w:szCs w:val="28"/>
        </w:rPr>
        <w:t>:</w:t>
      </w:r>
    </w:p>
    <w:p w14:paraId="4633395B" w14:textId="77777777" w:rsidR="005B5C22" w:rsidRPr="00BC7FA7" w:rsidRDefault="005B5C22" w:rsidP="005B5C22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BC7FA7">
        <w:rPr>
          <w:sz w:val="28"/>
        </w:rPr>
        <w:t xml:space="preserve">- </w:t>
      </w:r>
      <w:r w:rsidR="00AF6AE8">
        <w:rPr>
          <w:sz w:val="28"/>
        </w:rPr>
        <w:t>11.02</w:t>
      </w:r>
      <w:r>
        <w:rPr>
          <w:sz w:val="28"/>
        </w:rPr>
        <w:t xml:space="preserve">.2022 </w:t>
      </w:r>
      <w:r w:rsidR="00AF6AE8">
        <w:rPr>
          <w:sz w:val="28"/>
        </w:rPr>
        <w:t>–</w:t>
      </w:r>
      <w:r>
        <w:rPr>
          <w:sz w:val="28"/>
        </w:rPr>
        <w:t xml:space="preserve"> </w:t>
      </w:r>
      <w:r w:rsidR="00AF6AE8">
        <w:rPr>
          <w:sz w:val="28"/>
        </w:rPr>
        <w:t xml:space="preserve">сопка Ягодная </w:t>
      </w:r>
      <w:r w:rsidRPr="00BC7FA7">
        <w:rPr>
          <w:sz w:val="28"/>
          <w:szCs w:val="28"/>
        </w:rPr>
        <w:t>в жилом</w:t>
      </w:r>
      <w:r w:rsidRPr="00BC7FA7">
        <w:rPr>
          <w:sz w:val="28"/>
        </w:rPr>
        <w:t xml:space="preserve"> районе Рыбачий с 1</w:t>
      </w:r>
      <w:r w:rsidR="003E27C3">
        <w:rPr>
          <w:sz w:val="28"/>
        </w:rPr>
        <w:t>2</w:t>
      </w:r>
      <w:r w:rsidRPr="00BC7FA7">
        <w:rPr>
          <w:sz w:val="28"/>
        </w:rPr>
        <w:t xml:space="preserve">:00 до </w:t>
      </w:r>
      <w:r>
        <w:rPr>
          <w:sz w:val="28"/>
        </w:rPr>
        <w:t>16</w:t>
      </w:r>
      <w:r w:rsidRPr="00BC7FA7">
        <w:rPr>
          <w:sz w:val="28"/>
        </w:rPr>
        <w:t>:00</w:t>
      </w:r>
      <w:r w:rsidR="003E27C3">
        <w:rPr>
          <w:sz w:val="28"/>
        </w:rPr>
        <w:t xml:space="preserve"> часов.</w:t>
      </w:r>
    </w:p>
    <w:p w14:paraId="362C41DC" w14:textId="77777777" w:rsidR="005B5C22" w:rsidRDefault="003E27C3" w:rsidP="005B5C22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Отделу образования администрации </w:t>
      </w:r>
      <w:proofErr w:type="spellStart"/>
      <w:r>
        <w:rPr>
          <w:sz w:val="28"/>
        </w:rPr>
        <w:t>Вилючинского</w:t>
      </w:r>
      <w:proofErr w:type="spellEnd"/>
      <w:r>
        <w:rPr>
          <w:sz w:val="28"/>
        </w:rPr>
        <w:t xml:space="preserve"> городского округа </w:t>
      </w:r>
      <w:r w:rsidR="005B5C22" w:rsidRPr="00BC7FA7">
        <w:rPr>
          <w:sz w:val="28"/>
        </w:rPr>
        <w:t xml:space="preserve">организовать </w:t>
      </w:r>
      <w:r w:rsidR="005B5C22">
        <w:rPr>
          <w:spacing w:val="-4"/>
          <w:sz w:val="28"/>
          <w:szCs w:val="28"/>
        </w:rPr>
        <w:t>и провести</w:t>
      </w:r>
      <w:r>
        <w:rPr>
          <w:spacing w:val="-4"/>
          <w:sz w:val="28"/>
          <w:szCs w:val="28"/>
        </w:rPr>
        <w:t xml:space="preserve"> Игру</w:t>
      </w:r>
      <w:r w:rsidR="005B5C22">
        <w:rPr>
          <w:spacing w:val="-4"/>
          <w:sz w:val="28"/>
          <w:szCs w:val="28"/>
        </w:rPr>
        <w:t>.</w:t>
      </w:r>
    </w:p>
    <w:p w14:paraId="5AE75AAE" w14:textId="77777777" w:rsidR="00AD71E6" w:rsidRPr="00AD71E6" w:rsidRDefault="00AD71E6" w:rsidP="00AD71E6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71E6">
        <w:rPr>
          <w:sz w:val="28"/>
          <w:szCs w:val="28"/>
        </w:rPr>
        <w:t>Рекомендовать Отделу Министерства внутренних дел России по ЗАТО Вилючинск Камчатского края:</w:t>
      </w:r>
    </w:p>
    <w:p w14:paraId="788EA32B" w14:textId="77777777" w:rsidR="00AD71E6" w:rsidRPr="00AD71E6" w:rsidRDefault="00AD71E6" w:rsidP="00AD7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D71E6">
        <w:rPr>
          <w:sz w:val="28"/>
          <w:szCs w:val="28"/>
        </w:rPr>
        <w:t xml:space="preserve"> обеспечить перекрытие движения автотранспорта </w:t>
      </w:r>
      <w:r>
        <w:rPr>
          <w:sz w:val="28"/>
          <w:szCs w:val="28"/>
        </w:rPr>
        <w:t>11.02.</w:t>
      </w:r>
      <w:r w:rsidRPr="00AF6AE8">
        <w:rPr>
          <w:sz w:val="28"/>
          <w:szCs w:val="28"/>
        </w:rPr>
        <w:t xml:space="preserve">2022 </w:t>
      </w:r>
      <w:r w:rsidRPr="00AD71E6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сопки Ягодная </w:t>
      </w:r>
      <w:r w:rsidRPr="00AD71E6">
        <w:rPr>
          <w:sz w:val="28"/>
          <w:szCs w:val="28"/>
        </w:rPr>
        <w:t xml:space="preserve">в период времени с </w:t>
      </w:r>
      <w:r>
        <w:rPr>
          <w:sz w:val="28"/>
          <w:szCs w:val="28"/>
        </w:rPr>
        <w:t>12:0</w:t>
      </w:r>
      <w:r w:rsidR="002C0B77">
        <w:rPr>
          <w:sz w:val="28"/>
          <w:szCs w:val="28"/>
        </w:rPr>
        <w:t>0 до 16:00;</w:t>
      </w:r>
    </w:p>
    <w:p w14:paraId="1316A049" w14:textId="77777777" w:rsidR="00AD71E6" w:rsidRPr="00AD71E6" w:rsidRDefault="00AD71E6" w:rsidP="00AD71E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о</w:t>
      </w:r>
      <w:r w:rsidRPr="00016A20">
        <w:rPr>
          <w:sz w:val="28"/>
          <w:szCs w:val="28"/>
        </w:rPr>
        <w:t xml:space="preserve">беспечить охрану общественного порядка на территории </w:t>
      </w:r>
      <w:proofErr w:type="spellStart"/>
      <w:r w:rsidRPr="00016A20">
        <w:rPr>
          <w:sz w:val="28"/>
          <w:szCs w:val="28"/>
        </w:rPr>
        <w:t>Вилючинского</w:t>
      </w:r>
      <w:proofErr w:type="spellEnd"/>
      <w:r w:rsidRPr="00016A2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во время проведения мероприятия.</w:t>
      </w:r>
    </w:p>
    <w:p w14:paraId="660FC724" w14:textId="77777777" w:rsidR="005B5C22" w:rsidRPr="00AD71E6" w:rsidRDefault="00AD71E6" w:rsidP="00471A55">
      <w:pPr>
        <w:widowControl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5C22" w:rsidRPr="00AD71E6">
        <w:rPr>
          <w:sz w:val="28"/>
          <w:szCs w:val="28"/>
        </w:rPr>
        <w:t>Муниципальному казенному учреждению «Благоустройство Вилючинска»:</w:t>
      </w:r>
    </w:p>
    <w:p w14:paraId="065799E1" w14:textId="77777777" w:rsidR="005B5C22" w:rsidRPr="00D67F7B" w:rsidRDefault="00AD71E6" w:rsidP="005B5C22">
      <w:pPr>
        <w:widowControl w:val="0"/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C22" w:rsidRPr="00D67F7B">
        <w:rPr>
          <w:sz w:val="28"/>
          <w:szCs w:val="28"/>
        </w:rPr>
        <w:t>.</w:t>
      </w:r>
      <w:r w:rsidR="003E27C3">
        <w:rPr>
          <w:sz w:val="28"/>
          <w:szCs w:val="28"/>
        </w:rPr>
        <w:t>1</w:t>
      </w:r>
      <w:r w:rsidR="005B5C22" w:rsidRPr="00D67F7B">
        <w:rPr>
          <w:sz w:val="28"/>
          <w:szCs w:val="28"/>
        </w:rPr>
        <w:t xml:space="preserve"> организовать расчистку от снега </w:t>
      </w:r>
      <w:r>
        <w:rPr>
          <w:sz w:val="28"/>
          <w:szCs w:val="28"/>
        </w:rPr>
        <w:t>дороги между жилым районом</w:t>
      </w:r>
      <w:r w:rsidR="005B5C22" w:rsidRPr="00D67F7B">
        <w:rPr>
          <w:sz w:val="28"/>
          <w:szCs w:val="28"/>
        </w:rPr>
        <w:t xml:space="preserve"> </w:t>
      </w:r>
      <w:r w:rsidR="005B5C22" w:rsidRPr="00D67F7B">
        <w:rPr>
          <w:sz w:val="28"/>
          <w:szCs w:val="28"/>
        </w:rPr>
        <w:lastRenderedPageBreak/>
        <w:t xml:space="preserve">Приморский и </w:t>
      </w:r>
      <w:r>
        <w:rPr>
          <w:sz w:val="28"/>
          <w:szCs w:val="28"/>
        </w:rPr>
        <w:t>жилым районом Рыбачий для безопасного проезда к месту проведения Игры</w:t>
      </w:r>
      <w:r w:rsidR="005B5C22" w:rsidRPr="00D67F7B">
        <w:rPr>
          <w:sz w:val="28"/>
          <w:szCs w:val="28"/>
        </w:rPr>
        <w:t>;</w:t>
      </w:r>
    </w:p>
    <w:p w14:paraId="69B7127F" w14:textId="77777777" w:rsidR="005B5C22" w:rsidRDefault="00AD71E6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C22" w:rsidRPr="00F8018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5C22" w:rsidRPr="00F8018B">
        <w:rPr>
          <w:sz w:val="28"/>
          <w:szCs w:val="28"/>
        </w:rPr>
        <w:t> установить урны для мусора;</w:t>
      </w:r>
    </w:p>
    <w:p w14:paraId="2F4D7019" w14:textId="77777777" w:rsidR="005B5C22" w:rsidRDefault="00AD71E6" w:rsidP="005B5C22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B5C22">
        <w:rPr>
          <w:sz w:val="28"/>
          <w:szCs w:val="28"/>
        </w:rPr>
        <w:t xml:space="preserve"> обеспечить установку и обслуживание биотуалетов на время проведения</w:t>
      </w:r>
      <w:r>
        <w:rPr>
          <w:sz w:val="28"/>
          <w:szCs w:val="28"/>
        </w:rPr>
        <w:t xml:space="preserve"> Игры</w:t>
      </w:r>
      <w:r w:rsidR="00737EF9">
        <w:rPr>
          <w:sz w:val="28"/>
          <w:szCs w:val="28"/>
        </w:rPr>
        <w:t>.</w:t>
      </w:r>
    </w:p>
    <w:p w14:paraId="48D24061" w14:textId="77777777" w:rsidR="005B5C22" w:rsidRDefault="00AD71E6" w:rsidP="00D723E2">
      <w:pPr>
        <w:pStyle w:val="a5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5B5C22">
        <w:rPr>
          <w:sz w:val="28"/>
        </w:rPr>
        <w:t xml:space="preserve">. </w:t>
      </w:r>
      <w:r w:rsidR="005B5C22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B5C22">
        <w:rPr>
          <w:sz w:val="28"/>
          <w:szCs w:val="28"/>
        </w:rPr>
        <w:t>Вилючинского</w:t>
      </w:r>
      <w:proofErr w:type="spellEnd"/>
      <w:r w:rsidR="005B5C22">
        <w:rPr>
          <w:sz w:val="28"/>
          <w:szCs w:val="28"/>
        </w:rPr>
        <w:t xml:space="preserve"> городского округа </w:t>
      </w:r>
      <w:proofErr w:type="spellStart"/>
      <w:r w:rsidR="005B5C22">
        <w:rPr>
          <w:sz w:val="28"/>
          <w:szCs w:val="28"/>
        </w:rPr>
        <w:t>О.Ю.Трофимовой</w:t>
      </w:r>
      <w:proofErr w:type="spellEnd"/>
      <w:r w:rsidR="00D723E2">
        <w:rPr>
          <w:sz w:val="28"/>
          <w:szCs w:val="28"/>
        </w:rPr>
        <w:t xml:space="preserve"> </w:t>
      </w:r>
      <w:r w:rsidR="005B5C22">
        <w:rPr>
          <w:sz w:val="28"/>
          <w:szCs w:val="28"/>
        </w:rPr>
        <w:t>разместить настоящее постановление на официальном сайте органов местного самоуправления Вилючинского городского округа в информационно-телек</w:t>
      </w:r>
      <w:r w:rsidR="00737EF9">
        <w:rPr>
          <w:sz w:val="28"/>
          <w:szCs w:val="28"/>
        </w:rPr>
        <w:t>оммуникационной сети «Интернет».</w:t>
      </w:r>
    </w:p>
    <w:p w14:paraId="44FCA626" w14:textId="77777777" w:rsidR="005B5C22" w:rsidRPr="005C1D94" w:rsidRDefault="00AD71E6" w:rsidP="005B5C22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5C22">
        <w:rPr>
          <w:sz w:val="28"/>
          <w:szCs w:val="28"/>
        </w:rPr>
        <w:t xml:space="preserve">. </w:t>
      </w:r>
      <w:r w:rsidR="005B5C22">
        <w:rPr>
          <w:sz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</w:t>
      </w:r>
      <w:r w:rsidR="00D723E2">
        <w:rPr>
          <w:sz w:val="28"/>
        </w:rPr>
        <w:t xml:space="preserve">        Е.Д. Бойчук</w:t>
      </w:r>
      <w:r w:rsidR="005B5C22">
        <w:rPr>
          <w:sz w:val="28"/>
        </w:rPr>
        <w:t>.</w:t>
      </w:r>
    </w:p>
    <w:p w14:paraId="2B7EE2A3" w14:textId="77777777" w:rsidR="005B5C22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14:paraId="3DC95118" w14:textId="77777777" w:rsidR="005B5C22" w:rsidRPr="00D60960" w:rsidRDefault="005B5C22" w:rsidP="005B5C22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14:paraId="6F38E34D" w14:textId="77777777" w:rsidR="005B5C22" w:rsidRDefault="00AD71E6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="005B5C22" w:rsidRPr="00843603">
        <w:rPr>
          <w:b/>
          <w:sz w:val="28"/>
        </w:rPr>
        <w:t>лав</w:t>
      </w:r>
      <w:r>
        <w:rPr>
          <w:b/>
          <w:sz w:val="28"/>
        </w:rPr>
        <w:t>ы</w:t>
      </w:r>
      <w:r w:rsidR="005B5C22">
        <w:rPr>
          <w:b/>
          <w:sz w:val="28"/>
        </w:rPr>
        <w:t xml:space="preserve"> </w:t>
      </w:r>
      <w:proofErr w:type="spellStart"/>
      <w:r w:rsidR="00D723E2">
        <w:rPr>
          <w:b/>
          <w:sz w:val="28"/>
        </w:rPr>
        <w:t>Вилючинского</w:t>
      </w:r>
      <w:proofErr w:type="spellEnd"/>
    </w:p>
    <w:p w14:paraId="7474FC27" w14:textId="77777777" w:rsidR="005B5C22" w:rsidRDefault="005B5C22" w:rsidP="005B5C22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>
        <w:rPr>
          <w:b/>
          <w:sz w:val="28"/>
        </w:rPr>
        <w:t xml:space="preserve">                                                 </w:t>
      </w:r>
      <w:r w:rsidR="00D723E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 w:rsidR="00AD71E6">
        <w:rPr>
          <w:b/>
          <w:sz w:val="28"/>
          <w:szCs w:val="28"/>
        </w:rPr>
        <w:t>В.Г. Васькин</w:t>
      </w:r>
    </w:p>
    <w:p w14:paraId="46FA55AF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0CB5FB9C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3C824BC4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DA16B9A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4A9E522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4C842A9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71B22A27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5B08156C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02AC8CB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465F78C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36D6B3F7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65C2D91A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7F0FBA7F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1972843D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5947D36D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3386F070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5AC2CB7B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7E0522DE" w14:textId="77777777" w:rsidR="005B5C22" w:rsidRDefault="005B5C22" w:rsidP="005B5C22">
      <w:pPr>
        <w:widowControl w:val="0"/>
        <w:tabs>
          <w:tab w:val="right" w:pos="9498"/>
        </w:tabs>
        <w:ind w:left="5387" w:right="-5"/>
        <w:rPr>
          <w:sz w:val="24"/>
        </w:rPr>
      </w:pPr>
    </w:p>
    <w:p w14:paraId="2617A226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73B45D40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696A4B18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2DCFD8D2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19BDC8DB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20CF47DC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4B0495A4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09EDA2CD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7C8B4D5D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0723E026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065AD2EC" w14:textId="77777777" w:rsidR="005B5C22" w:rsidRDefault="005B5C22" w:rsidP="005B5C22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14:paraId="73786E8A" w14:textId="77777777" w:rsidR="005B5C22" w:rsidRPr="00D60960" w:rsidRDefault="005B5C22" w:rsidP="00E1448C">
      <w:pPr>
        <w:rPr>
          <w:sz w:val="24"/>
          <w:u w:val="single"/>
        </w:rPr>
      </w:pPr>
    </w:p>
    <w:p w14:paraId="16735C85" w14:textId="77777777" w:rsidR="005B5C22" w:rsidRPr="00D60960" w:rsidRDefault="005B5C22" w:rsidP="00E1448C">
      <w:pPr>
        <w:rPr>
          <w:sz w:val="24"/>
          <w:u w:val="single"/>
        </w:rPr>
      </w:pPr>
      <w:bookmarkStart w:id="0" w:name="_GoBack"/>
      <w:bookmarkEnd w:id="0"/>
    </w:p>
    <w:sectPr w:rsidR="005B5C22" w:rsidRPr="00D6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2D5CFF"/>
    <w:multiLevelType w:val="hybridMultilevel"/>
    <w:tmpl w:val="4170E6EE"/>
    <w:lvl w:ilvl="0" w:tplc="B748CFF2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64DE5707"/>
    <w:multiLevelType w:val="hybridMultilevel"/>
    <w:tmpl w:val="C402F5E8"/>
    <w:lvl w:ilvl="0" w:tplc="A1385B4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C22"/>
    <w:rsid w:val="000030E5"/>
    <w:rsid w:val="002C0B77"/>
    <w:rsid w:val="00361297"/>
    <w:rsid w:val="003E27C3"/>
    <w:rsid w:val="00471A55"/>
    <w:rsid w:val="005B5C22"/>
    <w:rsid w:val="00737EF9"/>
    <w:rsid w:val="00AD71E6"/>
    <w:rsid w:val="00AF6AE8"/>
    <w:rsid w:val="00D723E2"/>
    <w:rsid w:val="00D93CC4"/>
    <w:rsid w:val="00E1448C"/>
    <w:rsid w:val="00EF6CC5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803F"/>
  <w15:docId w15:val="{5D718FB4-499F-446B-BE4A-A2C2EF64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C22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C22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5B5C22"/>
    <w:pPr>
      <w:spacing w:after="120"/>
    </w:pPr>
  </w:style>
  <w:style w:type="character" w:customStyle="1" w:styleId="a4">
    <w:name w:val="Основной текст Знак"/>
    <w:basedOn w:val="a0"/>
    <w:link w:val="a3"/>
    <w:rsid w:val="005B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User</cp:lastModifiedBy>
  <cp:revision>5</cp:revision>
  <cp:lastPrinted>2022-02-04T00:00:00Z</cp:lastPrinted>
  <dcterms:created xsi:type="dcterms:W3CDTF">2022-02-03T03:53:00Z</dcterms:created>
  <dcterms:modified xsi:type="dcterms:W3CDTF">2022-02-09T04:31:00Z</dcterms:modified>
</cp:coreProperties>
</file>