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30" w:rsidRPr="00E1147D" w:rsidRDefault="002C7D06">
      <w:pPr>
        <w:jc w:val="center"/>
        <w:rPr>
          <w:smallCaps/>
          <w:sz w:val="28"/>
          <w:szCs w:val="28"/>
        </w:rPr>
      </w:pPr>
      <w:r w:rsidRPr="00E1147D">
        <w:rPr>
          <w:smallCaps/>
          <w:sz w:val="28"/>
          <w:szCs w:val="28"/>
        </w:rPr>
        <w:t>Администрация Вилючинского городского округа</w:t>
      </w:r>
    </w:p>
    <w:p w:rsidR="00831030" w:rsidRPr="00E1147D" w:rsidRDefault="002C7D06">
      <w:pPr>
        <w:jc w:val="center"/>
        <w:rPr>
          <w:smallCaps/>
          <w:sz w:val="28"/>
          <w:szCs w:val="28"/>
        </w:rPr>
      </w:pPr>
      <w:r w:rsidRPr="00E1147D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831030" w:rsidRPr="00E1147D" w:rsidRDefault="002C7D06">
      <w:pPr>
        <w:jc w:val="center"/>
        <w:rPr>
          <w:smallCaps/>
          <w:sz w:val="28"/>
          <w:szCs w:val="28"/>
        </w:rPr>
      </w:pPr>
      <w:r w:rsidRPr="00E1147D">
        <w:rPr>
          <w:smallCaps/>
          <w:sz w:val="28"/>
          <w:szCs w:val="28"/>
        </w:rPr>
        <w:t>города Вилючинска Камчатского края</w:t>
      </w:r>
    </w:p>
    <w:p w:rsidR="00831030" w:rsidRPr="00E1147D" w:rsidRDefault="00831030">
      <w:pPr>
        <w:jc w:val="center"/>
        <w:rPr>
          <w:b/>
          <w:spacing w:val="200"/>
          <w:sz w:val="48"/>
        </w:rPr>
      </w:pPr>
    </w:p>
    <w:p w:rsidR="00831030" w:rsidRDefault="002C7D06">
      <w:pPr>
        <w:pStyle w:val="2"/>
      </w:pPr>
      <w:r w:rsidRPr="00E1147D">
        <w:t>ПОСТАНОВЛЕНИЕ</w:t>
      </w:r>
    </w:p>
    <w:p w:rsidR="006332DA" w:rsidRPr="006332DA" w:rsidRDefault="006332DA" w:rsidP="006332DA"/>
    <w:p w:rsidR="00831030" w:rsidRPr="00E1147D" w:rsidRDefault="006477D7" w:rsidP="006477D7">
      <w:pPr>
        <w:rPr>
          <w:b/>
        </w:rPr>
      </w:pPr>
      <w:r>
        <w:rPr>
          <w:b/>
        </w:rPr>
        <w:t xml:space="preserve">          14.07.2022                                                                                                                                                     619</w:t>
      </w:r>
    </w:p>
    <w:p w:rsidR="00831030" w:rsidRPr="00E1147D" w:rsidRDefault="002C7D06">
      <w:pPr>
        <w:jc w:val="center"/>
      </w:pPr>
      <w:r w:rsidRPr="00E1147D">
        <w:t xml:space="preserve">________________________                                 </w:t>
      </w:r>
      <w:r w:rsidR="00254C1F" w:rsidRPr="00E1147D">
        <w:t xml:space="preserve">                                      </w:t>
      </w:r>
      <w:r w:rsidRPr="00E1147D">
        <w:t xml:space="preserve">                                               № __________</w:t>
      </w:r>
    </w:p>
    <w:p w:rsidR="00831030" w:rsidRPr="00E1147D" w:rsidRDefault="00831030">
      <w:pPr>
        <w:jc w:val="center"/>
      </w:pPr>
    </w:p>
    <w:p w:rsidR="00831030" w:rsidRPr="00E1147D" w:rsidRDefault="002C7D06">
      <w:pPr>
        <w:pStyle w:val="afb"/>
      </w:pPr>
      <w:r w:rsidRPr="00E1147D">
        <w:t>г.Вилючинск</w:t>
      </w:r>
    </w:p>
    <w:p w:rsidR="002C7D06" w:rsidRPr="00E1147D" w:rsidRDefault="002C7D06" w:rsidP="002C7D06">
      <w:pPr>
        <w:pStyle w:val="afc"/>
      </w:pPr>
    </w:p>
    <w:p w:rsidR="00AF0C23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 xml:space="preserve">О </w:t>
      </w:r>
      <w:r w:rsidR="00A63E7D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 по соблюдению требований</w:t>
      </w:r>
    </w:p>
    <w:p w:rsidR="00AF0C23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>к служебному</w:t>
      </w:r>
      <w:r w:rsidR="00AF0C23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поведению </w:t>
      </w:r>
      <w:proofErr w:type="gramStart"/>
      <w:r w:rsidRPr="00E1147D">
        <w:rPr>
          <w:sz w:val="28"/>
          <w:szCs w:val="28"/>
        </w:rPr>
        <w:t>муниципальных</w:t>
      </w:r>
      <w:proofErr w:type="gramEnd"/>
    </w:p>
    <w:p w:rsidR="00831030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 xml:space="preserve">служащих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</w:p>
    <w:p w:rsidR="002C7D06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 xml:space="preserve">городского округа, руководителей </w:t>
      </w:r>
    </w:p>
    <w:p w:rsidR="002C7D06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 xml:space="preserve">муниципальных организаций Вилючинского </w:t>
      </w:r>
    </w:p>
    <w:p w:rsidR="00831030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>городского округа и урегулированию</w:t>
      </w:r>
    </w:p>
    <w:p w:rsidR="00831030" w:rsidRPr="00E1147D" w:rsidRDefault="002C7D06">
      <w:pPr>
        <w:rPr>
          <w:sz w:val="28"/>
          <w:szCs w:val="28"/>
        </w:rPr>
      </w:pPr>
      <w:r w:rsidRPr="00E1147D">
        <w:rPr>
          <w:sz w:val="28"/>
          <w:szCs w:val="28"/>
        </w:rPr>
        <w:t>конфликта интересов</w:t>
      </w:r>
    </w:p>
    <w:p w:rsidR="00831030" w:rsidRPr="00E1147D" w:rsidRDefault="00831030">
      <w:pPr>
        <w:jc w:val="both"/>
        <w:rPr>
          <w:sz w:val="28"/>
          <w:szCs w:val="28"/>
        </w:rPr>
      </w:pPr>
    </w:p>
    <w:p w:rsidR="00831030" w:rsidRPr="00E1147D" w:rsidRDefault="002C7D06">
      <w:pPr>
        <w:ind w:firstLine="720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В соответствии с </w:t>
      </w:r>
      <w:r w:rsidR="002641EA" w:rsidRPr="00E1147D">
        <w:rPr>
          <w:sz w:val="28"/>
          <w:szCs w:val="28"/>
        </w:rPr>
        <w:t>Указом Президента Российской Федерации от 01.07.2010 № 821 №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2641EA">
        <w:rPr>
          <w:sz w:val="28"/>
          <w:szCs w:val="28"/>
        </w:rPr>
        <w:t xml:space="preserve">, </w:t>
      </w:r>
      <w:r w:rsidRPr="00E1147D">
        <w:rPr>
          <w:sz w:val="28"/>
          <w:szCs w:val="28"/>
        </w:rPr>
        <w:t>Федеральным</w:t>
      </w:r>
      <w:r w:rsidR="002641EA">
        <w:rPr>
          <w:sz w:val="28"/>
          <w:szCs w:val="28"/>
        </w:rPr>
        <w:t>и</w:t>
      </w:r>
      <w:r w:rsidRPr="00E1147D">
        <w:rPr>
          <w:sz w:val="28"/>
          <w:szCs w:val="28"/>
        </w:rPr>
        <w:t xml:space="preserve"> закон</w:t>
      </w:r>
      <w:r w:rsidR="002641EA">
        <w:rPr>
          <w:sz w:val="28"/>
          <w:szCs w:val="28"/>
        </w:rPr>
        <w:t>ами</w:t>
      </w:r>
      <w:r w:rsidRPr="00E1147D">
        <w:rPr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</w:t>
      </w:r>
      <w:r w:rsidR="002641EA" w:rsidRPr="002641EA">
        <w:rPr>
          <w:sz w:val="28"/>
          <w:szCs w:val="28"/>
        </w:rPr>
        <w:t xml:space="preserve"> </w:t>
      </w:r>
      <w:r w:rsidR="002641EA" w:rsidRPr="00E1147D">
        <w:rPr>
          <w:sz w:val="28"/>
          <w:szCs w:val="28"/>
        </w:rPr>
        <w:t>от 07.05.2013 №</w:t>
      </w:r>
      <w:r w:rsidR="002641EA">
        <w:rPr>
          <w:sz w:val="28"/>
          <w:szCs w:val="28"/>
        </w:rPr>
        <w:t xml:space="preserve"> </w:t>
      </w:r>
      <w:r w:rsidR="002641EA" w:rsidRPr="00E1147D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2641EA" w:rsidRPr="00E1147D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E1147D">
        <w:rPr>
          <w:sz w:val="28"/>
          <w:szCs w:val="28"/>
        </w:rPr>
        <w:t xml:space="preserve">Законами Камчатского края </w:t>
      </w:r>
      <w:proofErr w:type="gramStart"/>
      <w:r w:rsidRPr="00E1147D">
        <w:rPr>
          <w:sz w:val="28"/>
          <w:szCs w:val="28"/>
        </w:rPr>
        <w:t>от</w:t>
      </w:r>
      <w:proofErr w:type="gramEnd"/>
      <w:r w:rsidRPr="00E1147D">
        <w:rPr>
          <w:sz w:val="28"/>
          <w:szCs w:val="28"/>
        </w:rPr>
        <w:t xml:space="preserve"> 04.05.2008 № 58 «О муниципальной службе в Камчатском крае», от 18.12.2008 № 192 «О противодействии коррупции в Камчатском крае»</w:t>
      </w:r>
      <w:r w:rsidR="00254C1F" w:rsidRPr="00E1147D">
        <w:rPr>
          <w:sz w:val="28"/>
          <w:szCs w:val="28"/>
        </w:rPr>
        <w:t xml:space="preserve">, от 03.12.2010 </w:t>
      </w:r>
      <w:r w:rsidR="008F587E">
        <w:rPr>
          <w:sz w:val="28"/>
          <w:szCs w:val="28"/>
        </w:rPr>
        <w:t xml:space="preserve">№ 526 </w:t>
      </w:r>
      <w:r w:rsidR="00254C1F" w:rsidRPr="00E1147D">
        <w:rPr>
          <w:sz w:val="28"/>
          <w:szCs w:val="28"/>
        </w:rPr>
        <w:t xml:space="preserve">«О комиссиях по соблюдению требований к служебному поведению </w:t>
      </w:r>
      <w:proofErr w:type="gramStart"/>
      <w:r w:rsidR="00254C1F" w:rsidRPr="00E1147D">
        <w:rPr>
          <w:sz w:val="28"/>
          <w:szCs w:val="28"/>
        </w:rPr>
        <w:t>государственный</w:t>
      </w:r>
      <w:proofErr w:type="gramEnd"/>
      <w:r w:rsidR="00254C1F" w:rsidRPr="00E1147D">
        <w:rPr>
          <w:sz w:val="28"/>
          <w:szCs w:val="28"/>
        </w:rPr>
        <w:t xml:space="preserve"> гражданских служащих Камчатского края и урегулированию конфликта интересов», в целях урегулирования конфликтов интересов на </w:t>
      </w:r>
      <w:r w:rsidR="001D3887" w:rsidRPr="00E1147D">
        <w:rPr>
          <w:sz w:val="28"/>
          <w:szCs w:val="28"/>
        </w:rPr>
        <w:t>муниципальной службе</w:t>
      </w:r>
    </w:p>
    <w:p w:rsidR="00831030" w:rsidRPr="00E1147D" w:rsidRDefault="00831030">
      <w:pPr>
        <w:rPr>
          <w:sz w:val="28"/>
          <w:szCs w:val="28"/>
        </w:rPr>
      </w:pPr>
    </w:p>
    <w:p w:rsidR="00831030" w:rsidRPr="00E1147D" w:rsidRDefault="002C7D06">
      <w:pPr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>ПОСТАНОВЛЯЮ:</w:t>
      </w:r>
    </w:p>
    <w:p w:rsidR="00831030" w:rsidRPr="00E1147D" w:rsidRDefault="00831030" w:rsidP="001D3887">
      <w:pPr>
        <w:ind w:firstLine="851"/>
        <w:rPr>
          <w:sz w:val="28"/>
          <w:szCs w:val="28"/>
        </w:rPr>
      </w:pPr>
    </w:p>
    <w:p w:rsidR="00061B6C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1. </w:t>
      </w:r>
      <w:r w:rsidR="00061B6C" w:rsidRPr="00E1147D">
        <w:rPr>
          <w:sz w:val="28"/>
          <w:szCs w:val="28"/>
        </w:rPr>
        <w:t xml:space="preserve">Образовать </w:t>
      </w:r>
      <w:r w:rsidR="00A63E7D">
        <w:rPr>
          <w:sz w:val="28"/>
          <w:szCs w:val="28"/>
        </w:rPr>
        <w:t>К</w:t>
      </w:r>
      <w:r w:rsidR="00061B6C" w:rsidRPr="00E1147D">
        <w:rPr>
          <w:sz w:val="28"/>
          <w:szCs w:val="28"/>
        </w:rPr>
        <w:t>омиссию по соблюдению требований к служебному поведению муниципальных служащих администрации Вилючинского городского округа, руководителей муниципальных организаций Вилючинского городского округа и урегулированию конфликта интересов в составе согласно приложению № 1 к настоящему постановлению.</w:t>
      </w:r>
    </w:p>
    <w:p w:rsidR="00FB6FC2" w:rsidRPr="00E1147D" w:rsidRDefault="001D3887" w:rsidP="00FB6FC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2. </w:t>
      </w:r>
      <w:r w:rsidR="00061B6C" w:rsidRPr="00E1147D">
        <w:rPr>
          <w:sz w:val="28"/>
          <w:szCs w:val="28"/>
        </w:rPr>
        <w:t xml:space="preserve">Утвердить Положение о </w:t>
      </w:r>
      <w:r w:rsidR="00A63E7D">
        <w:rPr>
          <w:sz w:val="28"/>
          <w:szCs w:val="28"/>
        </w:rPr>
        <w:t>К</w:t>
      </w:r>
      <w:r w:rsidR="00061B6C" w:rsidRPr="00E1147D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061B6C" w:rsidRPr="00E1147D">
        <w:rPr>
          <w:sz w:val="28"/>
          <w:szCs w:val="28"/>
        </w:rPr>
        <w:lastRenderedPageBreak/>
        <w:t>Вилючинского городского округа, руководителей муниципальных организаций Вилючинского городского округа и урегулированию конфликта интересов</w:t>
      </w:r>
      <w:r w:rsidR="00FB6FC2" w:rsidRPr="00E1147D">
        <w:rPr>
          <w:sz w:val="28"/>
          <w:szCs w:val="28"/>
        </w:rPr>
        <w:t xml:space="preserve"> согласно приложению № 2 к настоящему постановлению.</w:t>
      </w:r>
    </w:p>
    <w:p w:rsidR="001D3887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3. Признать утратившими силу </w:t>
      </w:r>
      <w:r w:rsidR="00FB6FC2" w:rsidRPr="00E1147D">
        <w:rPr>
          <w:sz w:val="28"/>
          <w:szCs w:val="28"/>
        </w:rPr>
        <w:t xml:space="preserve">следующие </w:t>
      </w:r>
      <w:r w:rsidRPr="00E1147D">
        <w:rPr>
          <w:sz w:val="28"/>
          <w:szCs w:val="28"/>
        </w:rPr>
        <w:t xml:space="preserve">постановления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округа:</w:t>
      </w:r>
    </w:p>
    <w:p w:rsidR="001D3887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- от 30.07.2015 № 999 «О </w:t>
      </w:r>
      <w:r w:rsidR="00A63E7D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E1147D">
        <w:rPr>
          <w:sz w:val="28"/>
          <w:szCs w:val="28"/>
        </w:rPr>
        <w:t>Вилючинска</w:t>
      </w:r>
      <w:proofErr w:type="spellEnd"/>
      <w:r w:rsidRPr="00E1147D">
        <w:rPr>
          <w:sz w:val="28"/>
          <w:szCs w:val="28"/>
        </w:rPr>
        <w:t xml:space="preserve"> Камчатского края и урегулированию конфликта интересов»;</w:t>
      </w:r>
    </w:p>
    <w:p w:rsidR="001D3887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- от 28.10.2015 № 1390 «О внесении изменений в постановление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от 30.07.2015 № 999 «О </w:t>
      </w:r>
      <w:r w:rsidR="00A63E7D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E1147D">
        <w:rPr>
          <w:sz w:val="28"/>
          <w:szCs w:val="28"/>
        </w:rPr>
        <w:t>Вилючинска</w:t>
      </w:r>
      <w:proofErr w:type="spellEnd"/>
      <w:r w:rsidRPr="00E1147D">
        <w:rPr>
          <w:sz w:val="28"/>
          <w:szCs w:val="28"/>
        </w:rPr>
        <w:t xml:space="preserve"> Камчатского края и урегулированию конфликта интересов»;</w:t>
      </w:r>
    </w:p>
    <w:p w:rsidR="001D3887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- от 25.10.2016 № 624 «О внесении изменений в постановление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от 30.07.2015 № 999 «О </w:t>
      </w:r>
      <w:r w:rsidR="00A63E7D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E1147D">
        <w:rPr>
          <w:sz w:val="28"/>
          <w:szCs w:val="28"/>
        </w:rPr>
        <w:t>Вилючинска</w:t>
      </w:r>
      <w:proofErr w:type="spellEnd"/>
      <w:r w:rsidRPr="00E1147D">
        <w:rPr>
          <w:sz w:val="28"/>
          <w:szCs w:val="28"/>
        </w:rPr>
        <w:t xml:space="preserve"> Камчатского края и урегулированию конфликта интересов»;</w:t>
      </w:r>
    </w:p>
    <w:p w:rsidR="001D3887" w:rsidRPr="00E1147D" w:rsidRDefault="001D3887" w:rsidP="001D3887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- от 27.12.2017 № 1308 «О внесении изменений в постановление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от 30.07.2015 № 999 «О </w:t>
      </w:r>
      <w:r w:rsidR="00A63E7D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E1147D">
        <w:rPr>
          <w:sz w:val="28"/>
          <w:szCs w:val="28"/>
        </w:rPr>
        <w:t>Вилючинска</w:t>
      </w:r>
      <w:proofErr w:type="spellEnd"/>
      <w:r w:rsidRPr="00E1147D">
        <w:rPr>
          <w:sz w:val="28"/>
          <w:szCs w:val="28"/>
        </w:rPr>
        <w:t xml:space="preserve"> Камчатского края и урегулированию конфликта интересов».</w:t>
      </w:r>
    </w:p>
    <w:p w:rsidR="001D3887" w:rsidRPr="00E1147D" w:rsidRDefault="00E1147D" w:rsidP="001D3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3887" w:rsidRPr="00E1147D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1D3887" w:rsidRPr="00E1147D">
        <w:rPr>
          <w:sz w:val="28"/>
          <w:szCs w:val="28"/>
        </w:rPr>
        <w:t>Вилючинского</w:t>
      </w:r>
      <w:proofErr w:type="spellEnd"/>
      <w:r w:rsidR="001D3887" w:rsidRPr="00E1147D">
        <w:rPr>
          <w:sz w:val="28"/>
          <w:szCs w:val="28"/>
        </w:rPr>
        <w:t xml:space="preserve"> городского округа О.Ю. Трофимовой опубликовать настоящее постановление в </w:t>
      </w:r>
      <w:r w:rsidR="001D3887" w:rsidRPr="00E1147D">
        <w:rPr>
          <w:bCs/>
          <w:sz w:val="28"/>
          <w:szCs w:val="28"/>
        </w:rPr>
        <w:t>«</w:t>
      </w:r>
      <w:proofErr w:type="spellStart"/>
      <w:r w:rsidR="001D3887" w:rsidRPr="00E1147D">
        <w:rPr>
          <w:bCs/>
          <w:sz w:val="28"/>
          <w:szCs w:val="28"/>
        </w:rPr>
        <w:t>Вилючинская</w:t>
      </w:r>
      <w:proofErr w:type="spellEnd"/>
      <w:r w:rsidR="001D3887" w:rsidRPr="00E1147D">
        <w:rPr>
          <w:bCs/>
          <w:sz w:val="28"/>
          <w:szCs w:val="28"/>
        </w:rPr>
        <w:t xml:space="preserve"> газета. Официальные известия </w:t>
      </w:r>
      <w:proofErr w:type="spellStart"/>
      <w:r w:rsidR="001D3887" w:rsidRPr="00E1147D">
        <w:rPr>
          <w:bCs/>
          <w:sz w:val="28"/>
          <w:szCs w:val="28"/>
        </w:rPr>
        <w:t>Вилючинского</w:t>
      </w:r>
      <w:proofErr w:type="spellEnd"/>
      <w:r w:rsidR="001D3887" w:rsidRPr="00E1147D">
        <w:rPr>
          <w:bCs/>
          <w:sz w:val="28"/>
          <w:szCs w:val="28"/>
        </w:rPr>
        <w:t xml:space="preserve"> городского </w:t>
      </w:r>
      <w:proofErr w:type="gramStart"/>
      <w:r w:rsidR="001D3887" w:rsidRPr="00E1147D">
        <w:rPr>
          <w:bCs/>
          <w:sz w:val="28"/>
          <w:szCs w:val="28"/>
        </w:rPr>
        <w:t>округа</w:t>
      </w:r>
      <w:proofErr w:type="gramEnd"/>
      <w:r w:rsidR="001D3887" w:rsidRPr="00E1147D">
        <w:rPr>
          <w:bCs/>
          <w:sz w:val="28"/>
          <w:szCs w:val="28"/>
        </w:rPr>
        <w:t xml:space="preserve"> ЗАТО г. </w:t>
      </w:r>
      <w:proofErr w:type="spellStart"/>
      <w:r w:rsidR="001D3887" w:rsidRPr="00E1147D">
        <w:rPr>
          <w:bCs/>
          <w:sz w:val="28"/>
          <w:szCs w:val="28"/>
        </w:rPr>
        <w:t>Вилючинска</w:t>
      </w:r>
      <w:proofErr w:type="spellEnd"/>
      <w:r w:rsidR="001D3887" w:rsidRPr="00E1147D">
        <w:rPr>
          <w:bCs/>
          <w:sz w:val="28"/>
          <w:szCs w:val="28"/>
        </w:rPr>
        <w:t xml:space="preserve"> Камчатского края»</w:t>
      </w:r>
      <w:r w:rsidR="001D3887" w:rsidRPr="00E1147D">
        <w:rPr>
          <w:sz w:val="28"/>
          <w:szCs w:val="28"/>
        </w:rPr>
        <w:t xml:space="preserve"> и разместить на официальном сайте органов местного самоуправления </w:t>
      </w:r>
      <w:proofErr w:type="spellStart"/>
      <w:r w:rsidR="001D3887" w:rsidRPr="00E1147D">
        <w:rPr>
          <w:sz w:val="28"/>
          <w:szCs w:val="28"/>
        </w:rPr>
        <w:t>Вилючинского</w:t>
      </w:r>
      <w:proofErr w:type="spellEnd"/>
      <w:r w:rsidR="001D3887" w:rsidRPr="00E1147D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61B6C" w:rsidRPr="00E1147D" w:rsidRDefault="00061B6C" w:rsidP="00061B6C">
      <w:pPr>
        <w:ind w:firstLine="851"/>
        <w:jc w:val="both"/>
        <w:rPr>
          <w:sz w:val="28"/>
          <w:szCs w:val="28"/>
        </w:rPr>
      </w:pPr>
    </w:p>
    <w:p w:rsidR="001D3887" w:rsidRPr="00E1147D" w:rsidRDefault="001D3887" w:rsidP="00061B6C">
      <w:pPr>
        <w:ind w:firstLine="851"/>
        <w:jc w:val="both"/>
        <w:rPr>
          <w:sz w:val="28"/>
          <w:szCs w:val="28"/>
        </w:rPr>
      </w:pPr>
    </w:p>
    <w:p w:rsidR="00831030" w:rsidRPr="00E1147D" w:rsidRDefault="002C7D06">
      <w:pPr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 xml:space="preserve">Глава Вилючинского  </w:t>
      </w:r>
    </w:p>
    <w:p w:rsidR="00831030" w:rsidRPr="00E1147D" w:rsidRDefault="002C7D06">
      <w:pPr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 xml:space="preserve">городского округа                                                                               С.И. Потапов </w:t>
      </w:r>
    </w:p>
    <w:p w:rsidR="001D3887" w:rsidRPr="00E1147D" w:rsidRDefault="001D3887">
      <w:pPr>
        <w:rPr>
          <w:sz w:val="28"/>
          <w:szCs w:val="28"/>
        </w:rPr>
      </w:pPr>
    </w:p>
    <w:p w:rsidR="001D3887" w:rsidRPr="00E1147D" w:rsidRDefault="001D3887">
      <w:pPr>
        <w:rPr>
          <w:sz w:val="28"/>
          <w:szCs w:val="28"/>
        </w:rPr>
      </w:pPr>
    </w:p>
    <w:p w:rsidR="001D3887" w:rsidRDefault="001D3887">
      <w:pPr>
        <w:rPr>
          <w:sz w:val="28"/>
          <w:szCs w:val="28"/>
        </w:rPr>
      </w:pPr>
    </w:p>
    <w:p w:rsidR="002641EA" w:rsidRDefault="002641EA">
      <w:pPr>
        <w:rPr>
          <w:sz w:val="28"/>
          <w:szCs w:val="28"/>
        </w:rPr>
      </w:pPr>
    </w:p>
    <w:p w:rsidR="002641EA" w:rsidRPr="00E1147D" w:rsidRDefault="002641EA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1D3887" w:rsidRPr="00E1147D" w:rsidTr="00937AE2">
        <w:tc>
          <w:tcPr>
            <w:tcW w:w="5211" w:type="dxa"/>
          </w:tcPr>
          <w:p w:rsidR="001D3887" w:rsidRPr="00E1147D" w:rsidRDefault="001D3887" w:rsidP="00937AE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D3887" w:rsidRPr="00E1147D" w:rsidRDefault="001D3887" w:rsidP="00937AE2">
            <w:pPr>
              <w:jc w:val="both"/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Приложение № 1</w:t>
            </w:r>
          </w:p>
          <w:p w:rsidR="001D3887" w:rsidRPr="00E1147D" w:rsidRDefault="001D3887" w:rsidP="00937AE2">
            <w:pPr>
              <w:jc w:val="both"/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к постановлению администрации</w:t>
            </w:r>
          </w:p>
          <w:p w:rsidR="001D3887" w:rsidRPr="00E1147D" w:rsidRDefault="001D3887" w:rsidP="00937AE2">
            <w:pPr>
              <w:jc w:val="both"/>
              <w:rPr>
                <w:sz w:val="28"/>
                <w:szCs w:val="28"/>
              </w:rPr>
            </w:pPr>
            <w:proofErr w:type="spellStart"/>
            <w:r w:rsidRPr="00E1147D">
              <w:rPr>
                <w:sz w:val="28"/>
                <w:szCs w:val="28"/>
              </w:rPr>
              <w:t>Вилючинского</w:t>
            </w:r>
            <w:proofErr w:type="spellEnd"/>
            <w:r w:rsidRPr="00E1147D">
              <w:rPr>
                <w:sz w:val="28"/>
                <w:szCs w:val="28"/>
              </w:rPr>
              <w:t xml:space="preserve"> городского округа </w:t>
            </w:r>
          </w:p>
          <w:p w:rsidR="001D3887" w:rsidRPr="00F10307" w:rsidRDefault="001D3887" w:rsidP="00F10307">
            <w:pPr>
              <w:jc w:val="both"/>
              <w:rPr>
                <w:sz w:val="28"/>
                <w:szCs w:val="28"/>
                <w:u w:val="single"/>
              </w:rPr>
            </w:pPr>
            <w:r w:rsidRPr="00F10307">
              <w:rPr>
                <w:sz w:val="28"/>
                <w:szCs w:val="28"/>
                <w:u w:val="single"/>
              </w:rPr>
              <w:t xml:space="preserve">от </w:t>
            </w:r>
            <w:r w:rsidR="00F10307" w:rsidRPr="00F10307">
              <w:rPr>
                <w:sz w:val="28"/>
                <w:szCs w:val="28"/>
                <w:u w:val="single"/>
              </w:rPr>
              <w:t xml:space="preserve">14.07.2022 </w:t>
            </w:r>
            <w:r w:rsidRPr="00F10307">
              <w:rPr>
                <w:sz w:val="28"/>
                <w:szCs w:val="28"/>
                <w:u w:val="single"/>
              </w:rPr>
              <w:t xml:space="preserve"> № </w:t>
            </w:r>
            <w:r w:rsidR="00F10307" w:rsidRPr="00F10307">
              <w:rPr>
                <w:sz w:val="28"/>
                <w:szCs w:val="28"/>
                <w:u w:val="single"/>
              </w:rPr>
              <w:t xml:space="preserve"> 619</w:t>
            </w:r>
          </w:p>
        </w:tc>
      </w:tr>
    </w:tbl>
    <w:p w:rsidR="00831030" w:rsidRPr="00E1147D" w:rsidRDefault="00831030">
      <w:pPr>
        <w:jc w:val="right"/>
      </w:pPr>
    </w:p>
    <w:p w:rsidR="00FB6FC2" w:rsidRPr="00E1147D" w:rsidRDefault="00FB6FC2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831030" w:rsidRPr="00E1147D" w:rsidRDefault="002C7D06">
      <w:pPr>
        <w:tabs>
          <w:tab w:val="left" w:pos="2715"/>
        </w:tabs>
        <w:jc w:val="center"/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>С</w:t>
      </w:r>
      <w:r w:rsidR="00FB6FC2" w:rsidRPr="00E1147D">
        <w:rPr>
          <w:b/>
          <w:sz w:val="28"/>
          <w:szCs w:val="28"/>
        </w:rPr>
        <w:t xml:space="preserve"> </w:t>
      </w:r>
      <w:r w:rsidRPr="00E1147D">
        <w:rPr>
          <w:b/>
          <w:sz w:val="28"/>
          <w:szCs w:val="28"/>
        </w:rPr>
        <w:t>О</w:t>
      </w:r>
      <w:r w:rsidR="00FB6FC2" w:rsidRPr="00E1147D">
        <w:rPr>
          <w:b/>
          <w:sz w:val="28"/>
          <w:szCs w:val="28"/>
        </w:rPr>
        <w:t xml:space="preserve"> </w:t>
      </w:r>
      <w:r w:rsidRPr="00E1147D">
        <w:rPr>
          <w:b/>
          <w:sz w:val="28"/>
          <w:szCs w:val="28"/>
        </w:rPr>
        <w:t>С</w:t>
      </w:r>
      <w:r w:rsidR="00FB6FC2" w:rsidRPr="00E1147D">
        <w:rPr>
          <w:b/>
          <w:sz w:val="28"/>
          <w:szCs w:val="28"/>
        </w:rPr>
        <w:t xml:space="preserve"> </w:t>
      </w:r>
      <w:r w:rsidRPr="00E1147D">
        <w:rPr>
          <w:b/>
          <w:sz w:val="28"/>
          <w:szCs w:val="28"/>
        </w:rPr>
        <w:t>Т</w:t>
      </w:r>
      <w:r w:rsidR="00FB6FC2" w:rsidRPr="00E1147D">
        <w:rPr>
          <w:b/>
          <w:sz w:val="28"/>
          <w:szCs w:val="28"/>
        </w:rPr>
        <w:t xml:space="preserve"> </w:t>
      </w:r>
      <w:r w:rsidRPr="00E1147D">
        <w:rPr>
          <w:b/>
          <w:sz w:val="28"/>
          <w:szCs w:val="28"/>
        </w:rPr>
        <w:t>А</w:t>
      </w:r>
      <w:r w:rsidR="00FB6FC2" w:rsidRPr="00E1147D">
        <w:rPr>
          <w:b/>
          <w:sz w:val="28"/>
          <w:szCs w:val="28"/>
        </w:rPr>
        <w:t xml:space="preserve"> </w:t>
      </w:r>
      <w:r w:rsidRPr="00E1147D">
        <w:rPr>
          <w:b/>
          <w:sz w:val="28"/>
          <w:szCs w:val="28"/>
        </w:rPr>
        <w:t>В</w:t>
      </w:r>
    </w:p>
    <w:p w:rsidR="00831030" w:rsidRPr="00E1147D" w:rsidRDefault="00F51D58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C7D06" w:rsidRPr="00E1147D">
        <w:rPr>
          <w:b/>
          <w:sz w:val="28"/>
          <w:szCs w:val="28"/>
        </w:rPr>
        <w:t xml:space="preserve">омиссии по соблюдению требований к служебному поведению </w:t>
      </w:r>
    </w:p>
    <w:p w:rsidR="00831030" w:rsidRPr="00E1147D" w:rsidRDefault="002C7D06">
      <w:pPr>
        <w:tabs>
          <w:tab w:val="left" w:pos="2715"/>
        </w:tabs>
        <w:jc w:val="center"/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 xml:space="preserve">муниципальных служащих администрации Вилючинского </w:t>
      </w:r>
      <w:proofErr w:type="gramStart"/>
      <w:r w:rsidRPr="00E1147D">
        <w:rPr>
          <w:b/>
          <w:sz w:val="28"/>
          <w:szCs w:val="28"/>
        </w:rPr>
        <w:t>городского</w:t>
      </w:r>
      <w:proofErr w:type="gramEnd"/>
      <w:r w:rsidRPr="00E1147D">
        <w:rPr>
          <w:b/>
          <w:sz w:val="28"/>
          <w:szCs w:val="28"/>
        </w:rPr>
        <w:t xml:space="preserve"> </w:t>
      </w:r>
    </w:p>
    <w:p w:rsidR="00831030" w:rsidRDefault="002C7D06">
      <w:pPr>
        <w:tabs>
          <w:tab w:val="left" w:pos="2715"/>
        </w:tabs>
        <w:jc w:val="center"/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 xml:space="preserve">округа, руководителей организаций </w:t>
      </w:r>
      <w:proofErr w:type="spellStart"/>
      <w:r w:rsidRPr="00E1147D">
        <w:rPr>
          <w:b/>
          <w:sz w:val="28"/>
          <w:szCs w:val="28"/>
        </w:rPr>
        <w:t>Вилючинского</w:t>
      </w:r>
      <w:proofErr w:type="spellEnd"/>
      <w:r w:rsidRPr="00E1147D">
        <w:rPr>
          <w:b/>
          <w:sz w:val="28"/>
          <w:szCs w:val="28"/>
        </w:rPr>
        <w:t xml:space="preserve"> городского округа </w:t>
      </w:r>
      <w:r w:rsidR="006332DA">
        <w:rPr>
          <w:b/>
          <w:sz w:val="28"/>
          <w:szCs w:val="28"/>
        </w:rPr>
        <w:t xml:space="preserve">и </w:t>
      </w:r>
      <w:r w:rsidRPr="00E1147D">
        <w:rPr>
          <w:b/>
          <w:sz w:val="28"/>
          <w:szCs w:val="28"/>
        </w:rPr>
        <w:t>урегулированию конфликта интересов</w:t>
      </w:r>
    </w:p>
    <w:p w:rsidR="006332DA" w:rsidRPr="00E1147D" w:rsidRDefault="006332DA">
      <w:pPr>
        <w:tabs>
          <w:tab w:val="left" w:pos="271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6332DA" w:rsidRPr="00E1147D" w:rsidTr="00CC62A1">
        <w:tc>
          <w:tcPr>
            <w:tcW w:w="4395" w:type="dxa"/>
          </w:tcPr>
          <w:p w:rsidR="00FA2A43" w:rsidRPr="00E1147D" w:rsidRDefault="00FA2A43">
            <w:pPr>
              <w:rPr>
                <w:b/>
                <w:sz w:val="28"/>
                <w:szCs w:val="28"/>
              </w:rPr>
            </w:pPr>
          </w:p>
          <w:p w:rsidR="00831030" w:rsidRPr="00E1147D" w:rsidRDefault="002C7D06">
            <w:pPr>
              <w:rPr>
                <w:b/>
                <w:sz w:val="28"/>
                <w:szCs w:val="28"/>
              </w:rPr>
            </w:pPr>
            <w:r w:rsidRPr="00E1147D">
              <w:rPr>
                <w:b/>
                <w:sz w:val="28"/>
                <w:szCs w:val="28"/>
              </w:rPr>
              <w:t xml:space="preserve">Председатель </w:t>
            </w:r>
            <w:r w:rsidR="00F51D58">
              <w:rPr>
                <w:b/>
                <w:sz w:val="28"/>
                <w:szCs w:val="28"/>
              </w:rPr>
              <w:t>К</w:t>
            </w:r>
            <w:r w:rsidRPr="00E1147D">
              <w:rPr>
                <w:b/>
                <w:sz w:val="28"/>
                <w:szCs w:val="28"/>
              </w:rPr>
              <w:t>омиссии:</w:t>
            </w: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Смирнова Галина Николаевна 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FB6FC2" w:rsidRPr="00E1147D" w:rsidRDefault="00FB6FC2" w:rsidP="00FB6FC2">
            <w:pPr>
              <w:rPr>
                <w:sz w:val="28"/>
                <w:szCs w:val="28"/>
              </w:rPr>
            </w:pPr>
          </w:p>
          <w:p w:rsidR="00CC62A1" w:rsidRDefault="00CC62A1" w:rsidP="00FB6FC2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заместитель главы администрации, начальник управления делами администрации Вилючинского городского округа.</w:t>
            </w:r>
          </w:p>
        </w:tc>
      </w:tr>
      <w:tr w:rsidR="006332DA" w:rsidRPr="00E1147D" w:rsidTr="00CC62A1">
        <w:tc>
          <w:tcPr>
            <w:tcW w:w="10030" w:type="dxa"/>
            <w:gridSpan w:val="2"/>
          </w:tcPr>
          <w:p w:rsidR="00831030" w:rsidRPr="00E1147D" w:rsidRDefault="002C7D06" w:rsidP="00F51D58">
            <w:pPr>
              <w:rPr>
                <w:sz w:val="28"/>
                <w:szCs w:val="28"/>
              </w:rPr>
            </w:pPr>
            <w:r w:rsidRPr="00E1147D"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F51D58">
              <w:rPr>
                <w:b/>
                <w:sz w:val="28"/>
                <w:szCs w:val="28"/>
              </w:rPr>
              <w:t>К</w:t>
            </w:r>
            <w:r w:rsidRPr="00E1147D">
              <w:rPr>
                <w:b/>
                <w:sz w:val="28"/>
                <w:szCs w:val="28"/>
              </w:rPr>
              <w:t>омиссии:</w:t>
            </w:r>
          </w:p>
        </w:tc>
      </w:tr>
      <w:tr w:rsidR="006332DA" w:rsidRPr="00E1147D" w:rsidTr="00CC62A1">
        <w:tc>
          <w:tcPr>
            <w:tcW w:w="4395" w:type="dxa"/>
          </w:tcPr>
          <w:p w:rsidR="006332DA" w:rsidRDefault="006332DA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b/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Тесленко Юлия Сергеевна </w:t>
            </w:r>
          </w:p>
        </w:tc>
        <w:tc>
          <w:tcPr>
            <w:tcW w:w="5635" w:type="dxa"/>
          </w:tcPr>
          <w:p w:rsidR="006332DA" w:rsidRDefault="006332DA" w:rsidP="00FB6FC2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начальник общего отдела управления делами администрации Вилючинского городского округа.</w:t>
            </w:r>
          </w:p>
        </w:tc>
      </w:tr>
      <w:tr w:rsidR="006332DA" w:rsidRPr="00E1147D" w:rsidTr="00CC62A1">
        <w:tc>
          <w:tcPr>
            <w:tcW w:w="4395" w:type="dxa"/>
          </w:tcPr>
          <w:p w:rsidR="00831030" w:rsidRPr="00E1147D" w:rsidRDefault="002C7D06" w:rsidP="00F51D58">
            <w:pPr>
              <w:rPr>
                <w:b/>
                <w:sz w:val="28"/>
                <w:szCs w:val="28"/>
              </w:rPr>
            </w:pPr>
            <w:r w:rsidRPr="00E1147D">
              <w:rPr>
                <w:b/>
                <w:sz w:val="28"/>
                <w:szCs w:val="28"/>
              </w:rPr>
              <w:t xml:space="preserve">Секретарь </w:t>
            </w:r>
            <w:r w:rsidR="00F51D58">
              <w:rPr>
                <w:b/>
                <w:sz w:val="28"/>
                <w:szCs w:val="28"/>
              </w:rPr>
              <w:t>К</w:t>
            </w:r>
            <w:r w:rsidRPr="00E1147D">
              <w:rPr>
                <w:b/>
                <w:sz w:val="28"/>
                <w:szCs w:val="28"/>
              </w:rPr>
              <w:t>омиссии:</w:t>
            </w:r>
          </w:p>
        </w:tc>
        <w:tc>
          <w:tcPr>
            <w:tcW w:w="5635" w:type="dxa"/>
          </w:tcPr>
          <w:p w:rsidR="00831030" w:rsidRPr="00E1147D" w:rsidRDefault="00831030">
            <w:pPr>
              <w:rPr>
                <w:sz w:val="28"/>
                <w:szCs w:val="28"/>
              </w:rPr>
            </w:pPr>
          </w:p>
        </w:tc>
      </w:tr>
      <w:tr w:rsidR="006332DA" w:rsidRPr="00E1147D" w:rsidTr="00CC62A1">
        <w:tc>
          <w:tcPr>
            <w:tcW w:w="4395" w:type="dxa"/>
          </w:tcPr>
          <w:p w:rsidR="006332DA" w:rsidRDefault="006332DA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Рогачева Евгения Олеговна </w:t>
            </w:r>
          </w:p>
        </w:tc>
        <w:tc>
          <w:tcPr>
            <w:tcW w:w="5635" w:type="dxa"/>
          </w:tcPr>
          <w:p w:rsidR="006332DA" w:rsidRDefault="006332DA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советник управления делами администрации Вилючинского городского округа.</w:t>
            </w:r>
          </w:p>
        </w:tc>
      </w:tr>
      <w:tr w:rsidR="006332DA" w:rsidRPr="00E1147D" w:rsidTr="00CC62A1">
        <w:tc>
          <w:tcPr>
            <w:tcW w:w="4395" w:type="dxa"/>
          </w:tcPr>
          <w:p w:rsidR="00831030" w:rsidRPr="00E1147D" w:rsidRDefault="002C7D06">
            <w:pPr>
              <w:rPr>
                <w:b/>
                <w:sz w:val="28"/>
                <w:szCs w:val="28"/>
              </w:rPr>
            </w:pPr>
            <w:r w:rsidRPr="00E1147D">
              <w:rPr>
                <w:b/>
                <w:sz w:val="28"/>
                <w:szCs w:val="28"/>
              </w:rPr>
              <w:t>Члены комиссии:</w:t>
            </w:r>
          </w:p>
          <w:p w:rsidR="00831030" w:rsidRPr="00E1147D" w:rsidRDefault="002C7D06">
            <w:pPr>
              <w:rPr>
                <w:sz w:val="28"/>
                <w:szCs w:val="28"/>
              </w:rPr>
            </w:pPr>
            <w:proofErr w:type="spellStart"/>
            <w:r w:rsidRPr="00E1147D">
              <w:rPr>
                <w:sz w:val="28"/>
                <w:szCs w:val="28"/>
              </w:rPr>
              <w:t>Букреева</w:t>
            </w:r>
            <w:proofErr w:type="spellEnd"/>
            <w:r w:rsidRPr="00E1147D">
              <w:rPr>
                <w:sz w:val="28"/>
                <w:szCs w:val="28"/>
              </w:rPr>
              <w:t xml:space="preserve"> Наталья Петровна </w:t>
            </w:r>
          </w:p>
          <w:p w:rsidR="00831030" w:rsidRPr="00E1147D" w:rsidRDefault="00831030">
            <w:pPr>
              <w:rPr>
                <w:b/>
                <w:sz w:val="28"/>
                <w:szCs w:val="28"/>
              </w:rPr>
            </w:pPr>
          </w:p>
          <w:p w:rsidR="00831030" w:rsidRPr="00E1147D" w:rsidRDefault="00831030">
            <w:pPr>
              <w:rPr>
                <w:b/>
                <w:sz w:val="28"/>
                <w:szCs w:val="28"/>
              </w:rPr>
            </w:pPr>
          </w:p>
          <w:p w:rsidR="00831030" w:rsidRPr="00E1147D" w:rsidRDefault="00831030">
            <w:pPr>
              <w:rPr>
                <w:b/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Петухов Павел Валерьевич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E516D8" w:rsidRPr="00E1147D" w:rsidRDefault="00E516D8">
            <w:pPr>
              <w:rPr>
                <w:sz w:val="28"/>
                <w:szCs w:val="28"/>
              </w:rPr>
            </w:pPr>
          </w:p>
          <w:p w:rsidR="006332DA" w:rsidRDefault="006332DA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proofErr w:type="spellStart"/>
            <w:r w:rsidRPr="00E1147D">
              <w:rPr>
                <w:sz w:val="28"/>
                <w:szCs w:val="28"/>
              </w:rPr>
              <w:t>Спиренкова</w:t>
            </w:r>
            <w:proofErr w:type="spellEnd"/>
            <w:r w:rsidRPr="00E1147D">
              <w:rPr>
                <w:sz w:val="28"/>
                <w:szCs w:val="28"/>
              </w:rPr>
              <w:t xml:space="preserve"> Елена Юрьевна 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Сушко Екатерина Викторовна 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proofErr w:type="spellStart"/>
            <w:r w:rsidRPr="00E1147D">
              <w:rPr>
                <w:sz w:val="28"/>
                <w:szCs w:val="28"/>
              </w:rPr>
              <w:t>Буркацкая</w:t>
            </w:r>
            <w:proofErr w:type="spellEnd"/>
            <w:r w:rsidRPr="00E1147D">
              <w:rPr>
                <w:sz w:val="28"/>
                <w:szCs w:val="28"/>
              </w:rPr>
              <w:t xml:space="preserve"> Полина Юрьевна  </w:t>
            </w:r>
          </w:p>
        </w:tc>
        <w:tc>
          <w:tcPr>
            <w:tcW w:w="5635" w:type="dxa"/>
          </w:tcPr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- заместитель директора КГКУ «Центр занятости населения города </w:t>
            </w:r>
            <w:proofErr w:type="spellStart"/>
            <w:r w:rsidRPr="00E1147D">
              <w:rPr>
                <w:sz w:val="28"/>
                <w:szCs w:val="28"/>
              </w:rPr>
              <w:t>Вилючинска</w:t>
            </w:r>
            <w:proofErr w:type="spellEnd"/>
            <w:r w:rsidRPr="00E1147D">
              <w:rPr>
                <w:sz w:val="28"/>
                <w:szCs w:val="28"/>
              </w:rPr>
              <w:t>» (по согласованию);</w:t>
            </w:r>
          </w:p>
          <w:p w:rsidR="00831030" w:rsidRPr="00E1147D" w:rsidRDefault="00831030" w:rsidP="00FB6FC2">
            <w:pPr>
              <w:rPr>
                <w:sz w:val="28"/>
                <w:szCs w:val="28"/>
              </w:rPr>
            </w:pPr>
          </w:p>
          <w:p w:rsidR="00831030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- помощник начальника отдела МВД России (по работе с личным составом) - руководитель группы по работе личным составом ОМВД России </w:t>
            </w:r>
            <w:proofErr w:type="gramStart"/>
            <w:r w:rsidRPr="00E1147D">
              <w:rPr>
                <w:sz w:val="28"/>
                <w:szCs w:val="28"/>
              </w:rPr>
              <w:t>по</w:t>
            </w:r>
            <w:proofErr w:type="gramEnd"/>
            <w:r w:rsidRPr="00E1147D">
              <w:rPr>
                <w:sz w:val="28"/>
                <w:szCs w:val="28"/>
              </w:rPr>
              <w:t xml:space="preserve"> ЗАТО </w:t>
            </w:r>
            <w:proofErr w:type="spellStart"/>
            <w:r w:rsidRPr="00E1147D">
              <w:rPr>
                <w:sz w:val="28"/>
                <w:szCs w:val="28"/>
              </w:rPr>
              <w:t>Вилючинск</w:t>
            </w:r>
            <w:proofErr w:type="spellEnd"/>
            <w:r w:rsidRPr="00E1147D">
              <w:rPr>
                <w:sz w:val="28"/>
                <w:szCs w:val="28"/>
              </w:rPr>
              <w:t xml:space="preserve"> (по согласованию);</w:t>
            </w:r>
          </w:p>
          <w:p w:rsidR="006332DA" w:rsidRPr="00E1147D" w:rsidRDefault="006332DA" w:rsidP="00FB6FC2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депутат Думы Вилючинского городского округа (по согласованию);</w:t>
            </w:r>
          </w:p>
          <w:p w:rsidR="00831030" w:rsidRPr="00E1147D" w:rsidRDefault="00831030" w:rsidP="00FB6FC2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заместитель директора по основной</w:t>
            </w:r>
            <w:r w:rsidR="006332DA">
              <w:rPr>
                <w:sz w:val="28"/>
                <w:szCs w:val="28"/>
              </w:rPr>
              <w:t xml:space="preserve">      </w:t>
            </w:r>
            <w:r w:rsidRPr="00E1147D">
              <w:rPr>
                <w:sz w:val="28"/>
                <w:szCs w:val="28"/>
              </w:rPr>
              <w:t xml:space="preserve"> деятельности администрации МБУК «Дом культуры» (по согласованию);</w:t>
            </w:r>
          </w:p>
          <w:p w:rsidR="00831030" w:rsidRPr="00E1147D" w:rsidRDefault="00831030" w:rsidP="00FB6FC2">
            <w:pPr>
              <w:rPr>
                <w:sz w:val="28"/>
                <w:szCs w:val="28"/>
              </w:rPr>
            </w:pPr>
          </w:p>
          <w:p w:rsidR="00831030" w:rsidRPr="00E1147D" w:rsidRDefault="002C7D06" w:rsidP="00FB6FC2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 xml:space="preserve">- начальник управления правового обеспечения и контроля администрации </w:t>
            </w:r>
            <w:proofErr w:type="spellStart"/>
            <w:r w:rsidRPr="00E1147D">
              <w:rPr>
                <w:sz w:val="28"/>
                <w:szCs w:val="28"/>
              </w:rPr>
              <w:t>Вилючинского</w:t>
            </w:r>
            <w:proofErr w:type="spellEnd"/>
            <w:r w:rsidRPr="00E1147D">
              <w:rPr>
                <w:sz w:val="28"/>
                <w:szCs w:val="28"/>
              </w:rPr>
              <w:t xml:space="preserve"> городского;</w:t>
            </w:r>
          </w:p>
        </w:tc>
      </w:tr>
      <w:tr w:rsidR="006332DA" w:rsidRPr="00E1147D" w:rsidTr="00CC62A1">
        <w:tc>
          <w:tcPr>
            <w:tcW w:w="4395" w:type="dxa"/>
          </w:tcPr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Фролова Виктория Юрьевна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Шевцов Василий Леонидович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  <w:p w:rsidR="00831030" w:rsidRPr="00E1147D" w:rsidRDefault="00831030">
            <w:pPr>
              <w:rPr>
                <w:sz w:val="28"/>
                <w:szCs w:val="28"/>
              </w:rPr>
            </w:pPr>
          </w:p>
          <w:p w:rsidR="00831030" w:rsidRPr="00E1147D" w:rsidRDefault="002C7D06" w:rsidP="00FA2A43">
            <w:pPr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- Председатель Думы Вилючинского городского округа (по согласованию).</w:t>
            </w:r>
          </w:p>
        </w:tc>
      </w:tr>
    </w:tbl>
    <w:p w:rsidR="00E1147D" w:rsidRDefault="00E1147D">
      <w:pPr>
        <w:tabs>
          <w:tab w:val="left" w:pos="2410"/>
        </w:tabs>
        <w:jc w:val="right"/>
        <w:rPr>
          <w:sz w:val="28"/>
          <w:szCs w:val="28"/>
        </w:rPr>
      </w:pPr>
    </w:p>
    <w:p w:rsidR="00E1147D" w:rsidRDefault="00E1147D">
      <w:pPr>
        <w:tabs>
          <w:tab w:val="left" w:pos="2410"/>
        </w:tabs>
        <w:jc w:val="right"/>
        <w:rPr>
          <w:sz w:val="28"/>
          <w:szCs w:val="28"/>
        </w:rPr>
      </w:pPr>
    </w:p>
    <w:p w:rsidR="00E1147D" w:rsidRDefault="00E1147D">
      <w:pPr>
        <w:tabs>
          <w:tab w:val="left" w:pos="2410"/>
        </w:tabs>
        <w:jc w:val="right"/>
        <w:rPr>
          <w:sz w:val="28"/>
          <w:szCs w:val="28"/>
        </w:rPr>
      </w:pPr>
    </w:p>
    <w:p w:rsidR="00E1147D" w:rsidRDefault="00E1147D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p w:rsidR="006332DA" w:rsidRDefault="006332DA">
      <w:pPr>
        <w:tabs>
          <w:tab w:val="left" w:pos="2410"/>
        </w:tabs>
        <w:jc w:val="right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444E2F" w:rsidRPr="00E1147D" w:rsidTr="00CC62A1">
        <w:tc>
          <w:tcPr>
            <w:tcW w:w="5211" w:type="dxa"/>
          </w:tcPr>
          <w:p w:rsidR="00444E2F" w:rsidRPr="00E1147D" w:rsidRDefault="00444E2F" w:rsidP="00061B6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44E2F" w:rsidRPr="00E1147D" w:rsidRDefault="00444E2F" w:rsidP="00DA39A8">
            <w:pPr>
              <w:jc w:val="both"/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Приложение № 2</w:t>
            </w:r>
          </w:p>
          <w:p w:rsidR="00444E2F" w:rsidRPr="00E1147D" w:rsidRDefault="00444E2F" w:rsidP="00DA39A8">
            <w:pPr>
              <w:jc w:val="both"/>
              <w:rPr>
                <w:sz w:val="28"/>
                <w:szCs w:val="28"/>
              </w:rPr>
            </w:pPr>
            <w:r w:rsidRPr="00E1147D">
              <w:rPr>
                <w:sz w:val="28"/>
                <w:szCs w:val="28"/>
              </w:rPr>
              <w:t>к</w:t>
            </w:r>
            <w:r w:rsidR="00DA39A8" w:rsidRPr="00E1147D">
              <w:rPr>
                <w:sz w:val="28"/>
                <w:szCs w:val="28"/>
              </w:rPr>
              <w:t xml:space="preserve"> </w:t>
            </w:r>
            <w:r w:rsidRPr="00E1147D">
              <w:rPr>
                <w:sz w:val="28"/>
                <w:szCs w:val="28"/>
              </w:rPr>
              <w:t>постановлению</w:t>
            </w:r>
            <w:r w:rsidR="00DA39A8" w:rsidRPr="00E1147D">
              <w:rPr>
                <w:sz w:val="28"/>
                <w:szCs w:val="28"/>
              </w:rPr>
              <w:t xml:space="preserve"> </w:t>
            </w:r>
            <w:r w:rsidRPr="00E1147D">
              <w:rPr>
                <w:sz w:val="28"/>
                <w:szCs w:val="28"/>
              </w:rPr>
              <w:t>администрации</w:t>
            </w:r>
          </w:p>
          <w:p w:rsidR="00DA39A8" w:rsidRPr="00E1147D" w:rsidRDefault="00DA39A8" w:rsidP="00DA39A8">
            <w:pPr>
              <w:jc w:val="both"/>
              <w:rPr>
                <w:sz w:val="28"/>
                <w:szCs w:val="28"/>
              </w:rPr>
            </w:pPr>
            <w:proofErr w:type="spellStart"/>
            <w:r w:rsidRPr="00E1147D">
              <w:rPr>
                <w:sz w:val="28"/>
                <w:szCs w:val="28"/>
              </w:rPr>
              <w:t>Вилючинского</w:t>
            </w:r>
            <w:proofErr w:type="spellEnd"/>
            <w:r w:rsidRPr="00E1147D">
              <w:rPr>
                <w:sz w:val="28"/>
                <w:szCs w:val="28"/>
              </w:rPr>
              <w:t xml:space="preserve"> городского округа </w:t>
            </w:r>
          </w:p>
          <w:p w:rsidR="00DA39A8" w:rsidRPr="00E1147D" w:rsidRDefault="00F10307" w:rsidP="00DA39A8">
            <w:pPr>
              <w:jc w:val="both"/>
              <w:rPr>
                <w:sz w:val="28"/>
                <w:szCs w:val="28"/>
              </w:rPr>
            </w:pPr>
            <w:r w:rsidRPr="00F10307">
              <w:rPr>
                <w:sz w:val="28"/>
                <w:szCs w:val="28"/>
                <w:u w:val="single"/>
              </w:rPr>
              <w:t>от 14.07.2022  №  619</w:t>
            </w:r>
          </w:p>
        </w:tc>
      </w:tr>
    </w:tbl>
    <w:p w:rsidR="002C0775" w:rsidRPr="00E1147D" w:rsidRDefault="002C0775" w:rsidP="00FA2A43">
      <w:pPr>
        <w:jc w:val="center"/>
        <w:rPr>
          <w:b/>
          <w:sz w:val="28"/>
          <w:szCs w:val="28"/>
        </w:rPr>
      </w:pPr>
      <w:r w:rsidRPr="00E1147D">
        <w:rPr>
          <w:b/>
          <w:sz w:val="28"/>
          <w:szCs w:val="28"/>
        </w:rPr>
        <w:t>Положение</w:t>
      </w:r>
    </w:p>
    <w:p w:rsidR="002C0775" w:rsidRPr="00E1147D" w:rsidRDefault="006332DA" w:rsidP="00FA2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0775" w:rsidRPr="00E1147D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Вилючинского городского округа, руководителей муниципальных организаций Вилючинского городского округа и урегулированию конфликта интересов</w:t>
      </w:r>
    </w:p>
    <w:p w:rsidR="002C0775" w:rsidRPr="00E1147D" w:rsidRDefault="002C0775" w:rsidP="00FA2A43">
      <w:pPr>
        <w:jc w:val="both"/>
        <w:rPr>
          <w:sz w:val="28"/>
          <w:szCs w:val="28"/>
        </w:rPr>
      </w:pPr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1. </w:t>
      </w:r>
      <w:proofErr w:type="gramStart"/>
      <w:r w:rsidR="002C0775" w:rsidRPr="00E1147D">
        <w:rPr>
          <w:sz w:val="28"/>
          <w:szCs w:val="28"/>
        </w:rPr>
        <w:t xml:space="preserve">Настоящее Положение </w:t>
      </w:r>
      <w:r w:rsidR="00FA2A43" w:rsidRPr="00E1147D">
        <w:rPr>
          <w:sz w:val="28"/>
          <w:szCs w:val="28"/>
        </w:rPr>
        <w:t xml:space="preserve">о </w:t>
      </w:r>
      <w:r w:rsidR="002C0775" w:rsidRPr="00E1147D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округа, руководителей муниципальных организаций Вилючинского городского округа и урегулированию конфликта интересов (далее - Положение) определяет порядок образования и работы </w:t>
      </w:r>
      <w:r w:rsidR="004C0689">
        <w:rPr>
          <w:sz w:val="28"/>
          <w:szCs w:val="28"/>
        </w:rPr>
        <w:t>К</w:t>
      </w:r>
      <w:r w:rsidR="002C0775" w:rsidRPr="00E1147D">
        <w:rPr>
          <w:sz w:val="28"/>
          <w:szCs w:val="28"/>
        </w:rPr>
        <w:t>омиссии по соблюдению требований к служебному поведению муниципальных служащих администрации Вилючинского городского, руководителей муниципальных организаций Вилючинского городского округа и урегулированию конфликта интересов (далее - Комиссия).</w:t>
      </w:r>
      <w:proofErr w:type="gramEnd"/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2. </w:t>
      </w:r>
      <w:proofErr w:type="gramStart"/>
      <w:r w:rsidR="002C0775" w:rsidRPr="00E1147D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="00CC62A1" w:rsidRPr="00E1147D">
        <w:rPr>
          <w:sz w:val="28"/>
          <w:szCs w:val="28"/>
        </w:rPr>
        <w:t xml:space="preserve">Законами Камчатского края от 04.05.2008 № 58 «О муниципальной службе в Камчатском крае», от 18.12.2008 № 192 «О противодействии коррупции в Камчатском крае», от 03.12.2010 </w:t>
      </w:r>
      <w:r w:rsidR="00CC62A1">
        <w:rPr>
          <w:sz w:val="28"/>
          <w:szCs w:val="28"/>
        </w:rPr>
        <w:t xml:space="preserve">№ 526 </w:t>
      </w:r>
      <w:r w:rsidR="00CC62A1" w:rsidRPr="00E1147D">
        <w:rPr>
          <w:sz w:val="28"/>
          <w:szCs w:val="28"/>
        </w:rPr>
        <w:t>«О комиссиях по соблюдению требований к служебному поведению государственный гражданских служащих</w:t>
      </w:r>
      <w:proofErr w:type="gramEnd"/>
      <w:r w:rsidR="00CC62A1" w:rsidRPr="00E1147D">
        <w:rPr>
          <w:sz w:val="28"/>
          <w:szCs w:val="28"/>
        </w:rPr>
        <w:t xml:space="preserve"> Камчатского края и урегулированию конфликта интересов»</w:t>
      </w:r>
      <w:r w:rsidR="008F587E" w:rsidRPr="00E1147D">
        <w:rPr>
          <w:sz w:val="28"/>
          <w:szCs w:val="28"/>
        </w:rPr>
        <w:t>,</w:t>
      </w:r>
      <w:r w:rsidR="002C0775" w:rsidRPr="00E1147D">
        <w:rPr>
          <w:sz w:val="28"/>
          <w:szCs w:val="28"/>
        </w:rPr>
        <w:t xml:space="preserve"> а также муниципальными правовыми актами Вилючинского городского округа и настоящим Положением.</w:t>
      </w:r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3. </w:t>
      </w:r>
      <w:r w:rsidR="002C0775" w:rsidRPr="00E1147D">
        <w:rPr>
          <w:sz w:val="28"/>
          <w:szCs w:val="28"/>
        </w:rPr>
        <w:t xml:space="preserve">Основной задачей Комиссии является содействие администрации Вилючинского городского округа Камчатского края (далее </w:t>
      </w:r>
      <w:r w:rsidRPr="00E1147D">
        <w:rPr>
          <w:sz w:val="28"/>
          <w:szCs w:val="28"/>
        </w:rPr>
        <w:t>–</w:t>
      </w:r>
      <w:r w:rsidR="002C0775" w:rsidRPr="00E1147D">
        <w:rPr>
          <w:sz w:val="28"/>
          <w:szCs w:val="28"/>
        </w:rPr>
        <w:t xml:space="preserve"> </w:t>
      </w:r>
      <w:r w:rsidR="002E1167" w:rsidRPr="00E1147D">
        <w:rPr>
          <w:sz w:val="28"/>
          <w:szCs w:val="28"/>
        </w:rPr>
        <w:t>а</w:t>
      </w:r>
      <w:r w:rsidR="002C0775" w:rsidRPr="00E1147D">
        <w:rPr>
          <w:sz w:val="28"/>
          <w:szCs w:val="28"/>
        </w:rPr>
        <w:t>дминистрация</w:t>
      </w:r>
      <w:r w:rsidR="002E1167" w:rsidRPr="00E1147D">
        <w:rPr>
          <w:sz w:val="28"/>
          <w:szCs w:val="28"/>
        </w:rPr>
        <w:t xml:space="preserve"> </w:t>
      </w:r>
      <w:proofErr w:type="spellStart"/>
      <w:r w:rsidR="002E1167" w:rsidRPr="00E1147D">
        <w:rPr>
          <w:sz w:val="28"/>
          <w:szCs w:val="28"/>
        </w:rPr>
        <w:t>Вилючинского</w:t>
      </w:r>
      <w:proofErr w:type="spellEnd"/>
      <w:r w:rsidR="002E1167" w:rsidRPr="00E1147D">
        <w:rPr>
          <w:sz w:val="28"/>
          <w:szCs w:val="28"/>
        </w:rPr>
        <w:t xml:space="preserve"> городского округа</w:t>
      </w:r>
      <w:r w:rsidRPr="00E1147D">
        <w:rPr>
          <w:sz w:val="28"/>
          <w:szCs w:val="28"/>
        </w:rPr>
        <w:t>)</w:t>
      </w:r>
      <w:r w:rsidR="002C0775" w:rsidRPr="00E1147D">
        <w:rPr>
          <w:sz w:val="28"/>
          <w:szCs w:val="28"/>
        </w:rPr>
        <w:t>:</w:t>
      </w:r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3.1 </w:t>
      </w:r>
      <w:r w:rsidR="002C0775" w:rsidRPr="00E1147D">
        <w:rPr>
          <w:sz w:val="28"/>
          <w:szCs w:val="28"/>
        </w:rPr>
        <w:t xml:space="preserve">в обеспечении соблюдения муниципальными служащими </w:t>
      </w:r>
      <w:r w:rsidR="002E1167" w:rsidRPr="00E1147D">
        <w:rPr>
          <w:sz w:val="28"/>
          <w:szCs w:val="28"/>
        </w:rPr>
        <w:t>а</w:t>
      </w:r>
      <w:r w:rsidR="002C0775" w:rsidRPr="00E1147D">
        <w:rPr>
          <w:sz w:val="28"/>
          <w:szCs w:val="28"/>
        </w:rPr>
        <w:t>дминистрации</w:t>
      </w:r>
      <w:r w:rsidR="002E1167" w:rsidRPr="00E1147D">
        <w:rPr>
          <w:sz w:val="28"/>
          <w:szCs w:val="28"/>
        </w:rPr>
        <w:t xml:space="preserve"> </w:t>
      </w:r>
      <w:proofErr w:type="spellStart"/>
      <w:r w:rsidR="002E1167" w:rsidRPr="00E1147D">
        <w:rPr>
          <w:sz w:val="28"/>
          <w:szCs w:val="28"/>
        </w:rPr>
        <w:t>Вилючинского</w:t>
      </w:r>
      <w:proofErr w:type="spellEnd"/>
      <w:r w:rsidR="002E1167" w:rsidRPr="00E1147D">
        <w:rPr>
          <w:sz w:val="28"/>
          <w:szCs w:val="28"/>
        </w:rPr>
        <w:t xml:space="preserve"> городского округа</w:t>
      </w:r>
      <w:r w:rsidRPr="00E1147D">
        <w:rPr>
          <w:sz w:val="28"/>
          <w:szCs w:val="28"/>
        </w:rPr>
        <w:t xml:space="preserve">, руководителями муниципальных организаций </w:t>
      </w:r>
      <w:r w:rsidR="002C0775" w:rsidRPr="00E1147D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</w:t>
      </w:r>
      <w:proofErr w:type="gramEnd"/>
      <w:r w:rsidR="00FA2A43" w:rsidRPr="00E1147D">
        <w:rPr>
          <w:sz w:val="28"/>
          <w:szCs w:val="28"/>
        </w:rPr>
        <w:t xml:space="preserve">, </w:t>
      </w:r>
      <w:proofErr w:type="gramStart"/>
      <w:r w:rsidR="00FA2A43" w:rsidRPr="00E1147D">
        <w:rPr>
          <w:sz w:val="28"/>
          <w:szCs w:val="28"/>
        </w:rPr>
        <w:t>и</w:t>
      </w:r>
      <w:r w:rsidR="002C0775" w:rsidRPr="00E1147D">
        <w:rPr>
          <w:sz w:val="28"/>
          <w:szCs w:val="28"/>
        </w:rPr>
        <w:t xml:space="preserve"> иных лиц их доходам», </w:t>
      </w:r>
      <w:r w:rsidR="004C0689">
        <w:rPr>
          <w:sz w:val="28"/>
          <w:szCs w:val="28"/>
        </w:rPr>
        <w:t>от</w:t>
      </w:r>
      <w:r w:rsidR="004C0689" w:rsidRPr="00E1147D">
        <w:rPr>
          <w:sz w:val="28"/>
          <w:szCs w:val="28"/>
        </w:rPr>
        <w:t xml:space="preserve">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C0689">
        <w:rPr>
          <w:sz w:val="28"/>
          <w:szCs w:val="28"/>
        </w:rPr>
        <w:t>,</w:t>
      </w:r>
      <w:r w:rsidR="004C0689" w:rsidRPr="00E1147D">
        <w:rPr>
          <w:sz w:val="28"/>
          <w:szCs w:val="28"/>
        </w:rPr>
        <w:t xml:space="preserve"> </w:t>
      </w:r>
      <w:r w:rsidR="002C0775" w:rsidRPr="00E1147D">
        <w:rPr>
          <w:sz w:val="28"/>
          <w:szCs w:val="28"/>
        </w:rPr>
        <w:t>Закон</w:t>
      </w:r>
      <w:r w:rsidR="008F587E">
        <w:rPr>
          <w:sz w:val="28"/>
          <w:szCs w:val="28"/>
        </w:rPr>
        <w:t>ами</w:t>
      </w:r>
      <w:r w:rsidR="002C0775" w:rsidRPr="00E1147D">
        <w:rPr>
          <w:sz w:val="28"/>
          <w:szCs w:val="28"/>
        </w:rPr>
        <w:t xml:space="preserve"> </w:t>
      </w:r>
      <w:r w:rsidR="002C0775" w:rsidRPr="00E1147D">
        <w:rPr>
          <w:sz w:val="28"/>
          <w:szCs w:val="28"/>
        </w:rPr>
        <w:lastRenderedPageBreak/>
        <w:t>Камчатского края от 18.12.2008 № 192 «О противодействии коррупции в Камчатском крае», иными нормативными правовыми актами Камчатского края, муниципальными правовыми</w:t>
      </w:r>
      <w:proofErr w:type="gramEnd"/>
      <w:r w:rsidR="002C0775" w:rsidRPr="00E1147D">
        <w:rPr>
          <w:sz w:val="28"/>
          <w:szCs w:val="28"/>
        </w:rPr>
        <w:t xml:space="preserve"> актами органов местного самоуправления Вилючинского городского округа;</w:t>
      </w:r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3.2 </w:t>
      </w:r>
      <w:r w:rsidR="002C0775" w:rsidRPr="00E1147D">
        <w:rPr>
          <w:sz w:val="28"/>
          <w:szCs w:val="28"/>
        </w:rPr>
        <w:t xml:space="preserve">в осуществлении в </w:t>
      </w:r>
      <w:r w:rsidR="002E1167" w:rsidRPr="00E1147D">
        <w:rPr>
          <w:sz w:val="28"/>
          <w:szCs w:val="28"/>
        </w:rPr>
        <w:t>а</w:t>
      </w:r>
      <w:r w:rsidR="002C0775" w:rsidRPr="00E1147D">
        <w:rPr>
          <w:sz w:val="28"/>
          <w:szCs w:val="28"/>
        </w:rPr>
        <w:t>дминистрации</w:t>
      </w:r>
      <w:r w:rsidR="002E1167" w:rsidRPr="00E1147D">
        <w:rPr>
          <w:sz w:val="28"/>
          <w:szCs w:val="28"/>
        </w:rPr>
        <w:t xml:space="preserve"> </w:t>
      </w:r>
      <w:proofErr w:type="spellStart"/>
      <w:r w:rsidR="002E1167" w:rsidRPr="00E1147D">
        <w:rPr>
          <w:sz w:val="28"/>
          <w:szCs w:val="28"/>
        </w:rPr>
        <w:t>Вилючинского</w:t>
      </w:r>
      <w:proofErr w:type="spellEnd"/>
      <w:r w:rsidR="002E1167" w:rsidRPr="00E1147D">
        <w:rPr>
          <w:sz w:val="28"/>
          <w:szCs w:val="28"/>
        </w:rPr>
        <w:t xml:space="preserve"> городского округа</w:t>
      </w:r>
      <w:r w:rsidR="002C0775" w:rsidRPr="00E1147D">
        <w:rPr>
          <w:sz w:val="28"/>
          <w:szCs w:val="28"/>
        </w:rPr>
        <w:t xml:space="preserve"> </w:t>
      </w:r>
      <w:r w:rsidR="00D225F0" w:rsidRPr="00E1147D">
        <w:rPr>
          <w:sz w:val="28"/>
          <w:szCs w:val="28"/>
        </w:rPr>
        <w:t>мер по предупреждению коррупции;</w:t>
      </w:r>
    </w:p>
    <w:p w:rsidR="00937AE2" w:rsidRPr="00E1147D" w:rsidRDefault="00937AE2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3.3 </w:t>
      </w:r>
      <w:r w:rsidRPr="00E1147D">
        <w:rPr>
          <w:sz w:val="28"/>
          <w:szCs w:val="28"/>
          <w:shd w:val="clear" w:color="auto" w:fill="FFFFFF"/>
        </w:rPr>
        <w:t xml:space="preserve">в обеспечении соблюдения руководителями муниципальных </w:t>
      </w:r>
      <w:r w:rsidR="00FB6FC2" w:rsidRPr="00E1147D">
        <w:rPr>
          <w:sz w:val="28"/>
          <w:szCs w:val="28"/>
          <w:shd w:val="clear" w:color="auto" w:fill="FFFFFF"/>
        </w:rPr>
        <w:t>организаций</w:t>
      </w:r>
      <w:r w:rsidRPr="00E1147D">
        <w:rPr>
          <w:sz w:val="28"/>
          <w:szCs w:val="28"/>
          <w:shd w:val="clear" w:color="auto" w:fill="FFFFFF"/>
        </w:rPr>
        <w:t xml:space="preserve">, учредителем которых является </w:t>
      </w:r>
      <w:proofErr w:type="spellStart"/>
      <w:r w:rsidRPr="00E1147D">
        <w:rPr>
          <w:sz w:val="28"/>
          <w:szCs w:val="28"/>
          <w:shd w:val="clear" w:color="auto" w:fill="FFFFFF"/>
        </w:rPr>
        <w:t>Вилючинский</w:t>
      </w:r>
      <w:proofErr w:type="spellEnd"/>
      <w:r w:rsidRPr="00E1147D">
        <w:rPr>
          <w:sz w:val="28"/>
          <w:szCs w:val="28"/>
          <w:shd w:val="clear" w:color="auto" w:fill="FFFFFF"/>
        </w:rPr>
        <w:t xml:space="preserve"> городской округ (далее - руководители муниципальных </w:t>
      </w:r>
      <w:r w:rsidR="00FB6FC2" w:rsidRPr="00E1147D">
        <w:rPr>
          <w:sz w:val="28"/>
          <w:szCs w:val="28"/>
          <w:shd w:val="clear" w:color="auto" w:fill="FFFFFF"/>
        </w:rPr>
        <w:t>организаций</w:t>
      </w:r>
      <w:r w:rsidRPr="00E1147D">
        <w:rPr>
          <w:sz w:val="28"/>
          <w:szCs w:val="28"/>
          <w:shd w:val="clear" w:color="auto" w:fill="FFFFFF"/>
        </w:rPr>
        <w:t>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FB6FC2" w:rsidRPr="00E1147D">
        <w:rPr>
          <w:sz w:val="28"/>
          <w:szCs w:val="28"/>
          <w:shd w:val="clear" w:color="auto" w:fill="FFFFFF"/>
        </w:rPr>
        <w:t xml:space="preserve"> </w:t>
      </w:r>
      <w:hyperlink r:id="rId10" w:anchor="/document/12164203/entry/0" w:history="1">
        <w:r w:rsidRPr="00E1147D">
          <w:rPr>
            <w:rStyle w:val="af1"/>
            <w:rFonts w:eastAsia="Arial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FB6FC2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  <w:shd w:val="clear" w:color="auto" w:fill="FFFFFF"/>
        </w:rPr>
        <w:t>от 25.12.2008</w:t>
      </w:r>
      <w:r w:rsidR="00FB6FC2" w:rsidRPr="00E1147D">
        <w:rPr>
          <w:sz w:val="28"/>
          <w:szCs w:val="28"/>
          <w:shd w:val="clear" w:color="auto" w:fill="FFFFFF"/>
        </w:rPr>
        <w:t xml:space="preserve"> </w:t>
      </w:r>
      <w:r w:rsidRPr="00E1147D">
        <w:rPr>
          <w:sz w:val="28"/>
          <w:szCs w:val="28"/>
          <w:shd w:val="clear" w:color="auto" w:fill="FFFFFF"/>
        </w:rPr>
        <w:t>№</w:t>
      </w:r>
      <w:r w:rsidR="00FB6FC2" w:rsidRPr="00E1147D">
        <w:rPr>
          <w:sz w:val="28"/>
          <w:szCs w:val="28"/>
          <w:shd w:val="clear" w:color="auto" w:fill="FFFFFF"/>
        </w:rPr>
        <w:t xml:space="preserve"> </w:t>
      </w:r>
      <w:r w:rsidRPr="00E1147D">
        <w:rPr>
          <w:sz w:val="28"/>
          <w:szCs w:val="28"/>
          <w:shd w:val="clear" w:color="auto" w:fill="FFFFFF"/>
        </w:rPr>
        <w:t xml:space="preserve">273-ФЗ «О противодействии коррупции», другими федеральными законами, </w:t>
      </w:r>
      <w:r w:rsidR="007F46B0" w:rsidRPr="00E1147D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proofErr w:type="spellStart"/>
      <w:r w:rsidR="007F46B0" w:rsidRPr="00E1147D">
        <w:rPr>
          <w:sz w:val="28"/>
          <w:szCs w:val="28"/>
        </w:rPr>
        <w:t>Вилючинского</w:t>
      </w:r>
      <w:proofErr w:type="spellEnd"/>
      <w:r w:rsidR="007F46B0" w:rsidRPr="00E1147D">
        <w:rPr>
          <w:sz w:val="28"/>
          <w:szCs w:val="28"/>
        </w:rPr>
        <w:t xml:space="preserve"> городского округа</w:t>
      </w:r>
      <w:r w:rsidRPr="00E1147D">
        <w:rPr>
          <w:sz w:val="28"/>
          <w:szCs w:val="28"/>
          <w:shd w:val="clear" w:color="auto" w:fill="FFFFFF"/>
        </w:rPr>
        <w:t>.</w:t>
      </w:r>
      <w:proofErr w:type="gramEnd"/>
    </w:p>
    <w:p w:rsidR="00DA39A8" w:rsidRPr="00E1147D" w:rsidRDefault="002C0775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4. Заседания Комиссии проводятся при наличии следующих оснований:</w:t>
      </w:r>
    </w:p>
    <w:p w:rsidR="002C0775" w:rsidRPr="00E1147D" w:rsidRDefault="00DA39A8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4.1 предоставление главой </w:t>
      </w:r>
      <w:proofErr w:type="spellStart"/>
      <w:r w:rsidR="002C0775" w:rsidRPr="00E1147D">
        <w:rPr>
          <w:sz w:val="28"/>
          <w:szCs w:val="28"/>
        </w:rPr>
        <w:t>Вилючинского</w:t>
      </w:r>
      <w:proofErr w:type="spellEnd"/>
      <w:r w:rsidR="002C0775" w:rsidRPr="00E1147D">
        <w:rPr>
          <w:sz w:val="28"/>
          <w:szCs w:val="28"/>
        </w:rPr>
        <w:t xml:space="preserve"> городского округа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</w:t>
      </w:r>
      <w:r w:rsidR="002E1167" w:rsidRPr="00E1147D">
        <w:rPr>
          <w:sz w:val="28"/>
          <w:szCs w:val="28"/>
        </w:rPr>
        <w:t>а</w:t>
      </w:r>
      <w:r w:rsidR="002C0775" w:rsidRPr="00E1147D">
        <w:rPr>
          <w:sz w:val="28"/>
          <w:szCs w:val="28"/>
        </w:rPr>
        <w:t xml:space="preserve">дминистрации </w:t>
      </w:r>
      <w:proofErr w:type="spellStart"/>
      <w:r w:rsidR="002E1167" w:rsidRPr="00E1147D">
        <w:rPr>
          <w:sz w:val="28"/>
          <w:szCs w:val="28"/>
        </w:rPr>
        <w:t>Вилючинского</w:t>
      </w:r>
      <w:proofErr w:type="spellEnd"/>
      <w:r w:rsidR="002E1167" w:rsidRPr="00E1147D">
        <w:rPr>
          <w:sz w:val="28"/>
          <w:szCs w:val="28"/>
        </w:rPr>
        <w:t xml:space="preserve"> городского округа </w:t>
      </w:r>
      <w:r w:rsidR="002C0775" w:rsidRPr="00E1147D">
        <w:rPr>
          <w:sz w:val="28"/>
          <w:szCs w:val="28"/>
        </w:rPr>
        <w:t xml:space="preserve">требований к служебному поведению </w:t>
      </w:r>
      <w:r w:rsidRPr="00E1147D">
        <w:rPr>
          <w:sz w:val="28"/>
          <w:szCs w:val="28"/>
        </w:rPr>
        <w:t>(</w:t>
      </w:r>
      <w:r w:rsidR="002C0775" w:rsidRPr="00E1147D">
        <w:rPr>
          <w:sz w:val="28"/>
          <w:szCs w:val="28"/>
        </w:rPr>
        <w:t xml:space="preserve">далее </w:t>
      </w:r>
      <w:r w:rsidR="00FB6FC2" w:rsidRPr="00E1147D">
        <w:rPr>
          <w:sz w:val="28"/>
          <w:szCs w:val="28"/>
        </w:rPr>
        <w:t>–</w:t>
      </w:r>
      <w:r w:rsidR="002C0775" w:rsidRPr="00E1147D">
        <w:rPr>
          <w:sz w:val="28"/>
          <w:szCs w:val="28"/>
        </w:rPr>
        <w:t xml:space="preserve"> Положение о проверке достоверности и полноты сведений), утвержденным постановлением администрации Вилючинского городского округа, материалов поверки, свидетельствующих:</w:t>
      </w:r>
      <w:proofErr w:type="gramEnd"/>
    </w:p>
    <w:p w:rsidR="002C7D06" w:rsidRPr="00E1147D" w:rsidRDefault="002C0775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а) о предоставлении муниципальным служащим</w:t>
      </w:r>
      <w:r w:rsidR="00DA39A8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недостоверных или неполных сведений, предусмотренных Положением о проверке достоверности и полноты сведений;</w:t>
      </w:r>
    </w:p>
    <w:p w:rsidR="002C0775" w:rsidRPr="00E1147D" w:rsidRDefault="002C0775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C0775" w:rsidRPr="00E1147D" w:rsidRDefault="002E1167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4.2 </w:t>
      </w:r>
      <w:r w:rsidR="002C0775" w:rsidRPr="00E1147D">
        <w:rPr>
          <w:sz w:val="28"/>
          <w:szCs w:val="28"/>
        </w:rPr>
        <w:t xml:space="preserve">поступившие председателю комиссии, либо должностному лицу </w:t>
      </w:r>
      <w:r w:rsidR="00DA39A8" w:rsidRPr="00E1147D">
        <w:rPr>
          <w:sz w:val="28"/>
          <w:szCs w:val="28"/>
        </w:rPr>
        <w:t>А</w:t>
      </w:r>
      <w:r w:rsidR="002C0775" w:rsidRPr="00E1147D">
        <w:rPr>
          <w:sz w:val="28"/>
          <w:szCs w:val="28"/>
        </w:rPr>
        <w:t>дминистрации, ответственному за работу по профилактике коррупционных и иных правонарушений:</w:t>
      </w:r>
    </w:p>
    <w:p w:rsidR="002C0775" w:rsidRPr="00E1147D" w:rsidRDefault="002C0775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а) обращение гражданина, замещавшего в </w:t>
      </w:r>
      <w:r w:rsidR="007F46B0" w:rsidRPr="00E1147D">
        <w:rPr>
          <w:sz w:val="28"/>
          <w:szCs w:val="28"/>
        </w:rPr>
        <w:t xml:space="preserve">администрации </w:t>
      </w:r>
      <w:proofErr w:type="spellStart"/>
      <w:r w:rsidR="007F46B0" w:rsidRPr="00E1147D">
        <w:rPr>
          <w:sz w:val="28"/>
          <w:szCs w:val="28"/>
        </w:rPr>
        <w:t>Вилючинского</w:t>
      </w:r>
      <w:proofErr w:type="spellEnd"/>
      <w:r w:rsidR="007F46B0" w:rsidRPr="00E1147D">
        <w:rPr>
          <w:sz w:val="28"/>
          <w:szCs w:val="28"/>
        </w:rPr>
        <w:t xml:space="preserve"> городского округа</w:t>
      </w:r>
      <w:r w:rsidR="002E1167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должность муниципальной службы, включенную в перечень должностей муниципальной службы в </w:t>
      </w:r>
      <w:r w:rsidR="007F46B0" w:rsidRPr="00E1147D">
        <w:rPr>
          <w:sz w:val="28"/>
          <w:szCs w:val="28"/>
        </w:rPr>
        <w:t xml:space="preserve">администрации </w:t>
      </w:r>
      <w:proofErr w:type="spellStart"/>
      <w:r w:rsidR="007F46B0" w:rsidRPr="00E1147D">
        <w:rPr>
          <w:sz w:val="28"/>
          <w:szCs w:val="28"/>
        </w:rPr>
        <w:t>Вилючинского</w:t>
      </w:r>
      <w:proofErr w:type="spellEnd"/>
      <w:r w:rsidR="007F46B0" w:rsidRPr="00E1147D">
        <w:rPr>
          <w:sz w:val="28"/>
          <w:szCs w:val="28"/>
        </w:rPr>
        <w:t xml:space="preserve"> городского округа</w:t>
      </w:r>
      <w:r w:rsidRPr="00E1147D">
        <w:rPr>
          <w:sz w:val="28"/>
          <w:szCs w:val="28"/>
        </w:rPr>
        <w:t>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Вилючинского городского округа, о даче согласия</w:t>
      </w:r>
      <w:proofErr w:type="gramEnd"/>
      <w:r w:rsidRPr="00E1147D">
        <w:rPr>
          <w:sz w:val="28"/>
          <w:szCs w:val="28"/>
        </w:rPr>
        <w:t xml:space="preserve"> </w:t>
      </w:r>
      <w:proofErr w:type="gramStart"/>
      <w:r w:rsidRPr="00E1147D">
        <w:rPr>
          <w:sz w:val="28"/>
          <w:szCs w:val="28"/>
        </w:rPr>
        <w:t>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</w:t>
      </w:r>
      <w:r w:rsidR="002E1167" w:rsidRPr="00E1147D">
        <w:rPr>
          <w:sz w:val="28"/>
          <w:szCs w:val="28"/>
        </w:rPr>
        <w:t>о</w:t>
      </w:r>
      <w:r w:rsidRPr="00E1147D">
        <w:rPr>
          <w:sz w:val="28"/>
          <w:szCs w:val="28"/>
        </w:rPr>
        <w:t xml:space="preserve">лее ста тысяч рублей на условиях гражданско-правового договора (гражданско-правовых договоров), если </w:t>
      </w:r>
      <w:r w:rsidRPr="00E1147D">
        <w:rPr>
          <w:sz w:val="28"/>
          <w:szCs w:val="28"/>
        </w:rPr>
        <w:lastRenderedPageBreak/>
        <w:t>отдельные функции по управлению этой</w:t>
      </w:r>
      <w:r w:rsidR="002E1167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организацией входили в его должностные (служебные) обязанности, до истечения двух лет со дня увольнения с муниципальной службы</w:t>
      </w:r>
      <w:r w:rsidR="00E516D8" w:rsidRPr="00E1147D">
        <w:rPr>
          <w:sz w:val="28"/>
          <w:szCs w:val="28"/>
        </w:rPr>
        <w:t>;</w:t>
      </w:r>
      <w:proofErr w:type="gramEnd"/>
    </w:p>
    <w:p w:rsidR="002C0775" w:rsidRPr="00E1147D" w:rsidRDefault="002C0775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б) заявление муниципального служащего о невозможности по объективным причинам представить сведения </w:t>
      </w:r>
      <w:r w:rsidR="002E1167" w:rsidRPr="00E1147D">
        <w:rPr>
          <w:sz w:val="28"/>
          <w:szCs w:val="28"/>
        </w:rPr>
        <w:t>о</w:t>
      </w:r>
      <w:r w:rsidRPr="00E1147D">
        <w:rPr>
          <w:sz w:val="28"/>
          <w:szCs w:val="28"/>
        </w:rPr>
        <w:t xml:space="preserve"> доходах, расходах, об имуществе и обязательствах имущественного характера своих супруги</w:t>
      </w:r>
      <w:r w:rsidR="00F87EFF" w:rsidRPr="00E1147D">
        <w:rPr>
          <w:sz w:val="28"/>
          <w:szCs w:val="28"/>
        </w:rPr>
        <w:t xml:space="preserve"> (супр</w:t>
      </w:r>
      <w:r w:rsidR="00E516D8" w:rsidRPr="00E1147D">
        <w:rPr>
          <w:sz w:val="28"/>
          <w:szCs w:val="28"/>
        </w:rPr>
        <w:t>уга) и несовершеннолетних детей;</w:t>
      </w:r>
    </w:p>
    <w:p w:rsidR="00472A82" w:rsidRPr="00E1147D" w:rsidRDefault="00472A82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в) </w:t>
      </w:r>
      <w:r w:rsidRPr="00E1147D">
        <w:rPr>
          <w:sz w:val="28"/>
          <w:szCs w:val="28"/>
          <w:lang w:eastAsia="ru-RU" w:bidi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16D8" w:rsidRPr="00E1147D">
        <w:rPr>
          <w:sz w:val="28"/>
          <w:szCs w:val="28"/>
          <w:lang w:eastAsia="ru-RU" w:bidi="ru-RU"/>
        </w:rPr>
        <w:t>;</w:t>
      </w:r>
      <w:r w:rsidRPr="00E1147D">
        <w:rPr>
          <w:sz w:val="28"/>
          <w:szCs w:val="28"/>
        </w:rPr>
        <w:t xml:space="preserve"> </w:t>
      </w:r>
    </w:p>
    <w:p w:rsidR="00937AE2" w:rsidRPr="00E1147D" w:rsidRDefault="00937AE2" w:rsidP="00FB6F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>г)</w:t>
      </w:r>
      <w:r w:rsidR="000B30C9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заявление муниципального служащего о невозможности выполнить требования</w:t>
      </w:r>
      <w:r w:rsidR="00AE78E7" w:rsidRPr="00E1147D">
        <w:rPr>
          <w:sz w:val="28"/>
          <w:szCs w:val="28"/>
        </w:rPr>
        <w:t xml:space="preserve"> </w:t>
      </w:r>
      <w:hyperlink r:id="rId11" w:anchor="/document/70372954/entry/0" w:history="1">
        <w:r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Федерального закона</w:t>
        </w:r>
      </w:hyperlink>
      <w:r w:rsidR="00AE78E7" w:rsidRPr="00E1147D">
        <w:rPr>
          <w:sz w:val="28"/>
          <w:szCs w:val="28"/>
        </w:rPr>
        <w:t xml:space="preserve"> </w:t>
      </w:r>
      <w:r w:rsidR="000B30C9" w:rsidRPr="00E1147D">
        <w:rPr>
          <w:sz w:val="28"/>
          <w:szCs w:val="28"/>
        </w:rPr>
        <w:t>от 07.05.2013</w:t>
      </w:r>
      <w:r w:rsidRPr="00E1147D">
        <w:rPr>
          <w:sz w:val="28"/>
          <w:szCs w:val="28"/>
        </w:rPr>
        <w:t xml:space="preserve"> </w:t>
      </w:r>
      <w:r w:rsidR="000B30C9" w:rsidRPr="00E1147D">
        <w:rPr>
          <w:sz w:val="28"/>
          <w:szCs w:val="28"/>
        </w:rPr>
        <w:t>№</w:t>
      </w:r>
      <w:r w:rsidR="00FB6FC2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79-ФЗ </w:t>
      </w:r>
      <w:r w:rsidR="000B30C9" w:rsidRPr="00E1147D">
        <w:rPr>
          <w:sz w:val="28"/>
          <w:szCs w:val="28"/>
        </w:rPr>
        <w:t>«</w:t>
      </w:r>
      <w:r w:rsidRPr="00E1147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B30C9" w:rsidRPr="00E1147D">
        <w:rPr>
          <w:sz w:val="28"/>
          <w:szCs w:val="28"/>
        </w:rPr>
        <w:t>»</w:t>
      </w:r>
      <w:r w:rsidRPr="00E1147D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E1147D">
        <w:rPr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E516D8" w:rsidRPr="00E1147D">
        <w:rPr>
          <w:sz w:val="28"/>
          <w:szCs w:val="28"/>
        </w:rPr>
        <w:t>;</w:t>
      </w:r>
    </w:p>
    <w:p w:rsidR="00E516D8" w:rsidRPr="00E1147D" w:rsidRDefault="00FA04F9" w:rsidP="00FB6F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д</w:t>
      </w:r>
      <w:r w:rsidR="000B30C9" w:rsidRPr="00E1147D">
        <w:rPr>
          <w:sz w:val="28"/>
          <w:szCs w:val="28"/>
        </w:rPr>
        <w:t xml:space="preserve">) </w:t>
      </w:r>
      <w:r w:rsidR="00937AE2" w:rsidRPr="00E1147D">
        <w:rPr>
          <w:sz w:val="28"/>
          <w:szCs w:val="28"/>
        </w:rPr>
        <w:t>заявление руководителя муниципально</w:t>
      </w:r>
      <w:r w:rsidR="00FB6FC2" w:rsidRPr="00E1147D">
        <w:rPr>
          <w:sz w:val="28"/>
          <w:szCs w:val="28"/>
        </w:rPr>
        <w:t>й организации</w:t>
      </w:r>
      <w:r w:rsidR="00937AE2" w:rsidRPr="00E1147D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516D8" w:rsidRPr="00E1147D">
        <w:rPr>
          <w:sz w:val="28"/>
          <w:szCs w:val="28"/>
        </w:rPr>
        <w:t>;</w:t>
      </w:r>
    </w:p>
    <w:p w:rsidR="00937AE2" w:rsidRPr="00E1147D" w:rsidRDefault="00FA04F9" w:rsidP="00FB6F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е</w:t>
      </w:r>
      <w:r w:rsidR="000B30C9" w:rsidRPr="00E1147D">
        <w:rPr>
          <w:sz w:val="28"/>
          <w:szCs w:val="28"/>
        </w:rPr>
        <w:t xml:space="preserve">) </w:t>
      </w:r>
      <w:r w:rsidR="00937AE2" w:rsidRPr="00E1147D">
        <w:rPr>
          <w:sz w:val="28"/>
          <w:szCs w:val="28"/>
        </w:rPr>
        <w:t>уведомление руководителя муниципально</w:t>
      </w:r>
      <w:r w:rsidR="00FB6FC2" w:rsidRPr="00E1147D">
        <w:rPr>
          <w:sz w:val="28"/>
          <w:szCs w:val="28"/>
        </w:rPr>
        <w:t>й организации</w:t>
      </w:r>
      <w:r w:rsidR="00937AE2" w:rsidRPr="00E1147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2A82" w:rsidRPr="00E1147D" w:rsidRDefault="00F87EFF" w:rsidP="00811592">
      <w:pPr>
        <w:pStyle w:val="25"/>
        <w:shd w:val="clear" w:color="auto" w:fill="auto"/>
        <w:spacing w:line="317" w:lineRule="exact"/>
        <w:ind w:firstLine="851"/>
      </w:pPr>
      <w:r w:rsidRPr="00E1147D">
        <w:t xml:space="preserve">4.3 </w:t>
      </w:r>
      <w:r w:rsidR="00472A82" w:rsidRPr="00E1147D">
        <w:rPr>
          <w:lang w:eastAsia="ru-RU" w:bidi="ru-RU"/>
        </w:rPr>
        <w:t xml:space="preserve">представление главы </w:t>
      </w:r>
      <w:proofErr w:type="spellStart"/>
      <w:r w:rsidR="00472A82" w:rsidRPr="00E1147D">
        <w:rPr>
          <w:lang w:eastAsia="ru-RU" w:bidi="ru-RU"/>
        </w:rPr>
        <w:t>Вилючинского</w:t>
      </w:r>
      <w:proofErr w:type="spellEnd"/>
      <w:r w:rsidR="00472A82" w:rsidRPr="00E1147D">
        <w:rPr>
          <w:lang w:eastAsia="ru-RU" w:bidi="ru-RU"/>
        </w:rPr>
        <w:t xml:space="preserve"> городского округа, а также 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</w:t>
      </w:r>
      <w:proofErr w:type="spellStart"/>
      <w:r w:rsidR="00472A82" w:rsidRPr="00E1147D">
        <w:rPr>
          <w:lang w:eastAsia="ru-RU" w:bidi="ru-RU"/>
        </w:rPr>
        <w:t>Вилючинского</w:t>
      </w:r>
      <w:proofErr w:type="spellEnd"/>
      <w:r w:rsidR="00472A82" w:rsidRPr="00E1147D">
        <w:rPr>
          <w:lang w:eastAsia="ru-RU" w:bidi="ru-RU"/>
        </w:rPr>
        <w:t xml:space="preserve"> городского округа мер по предупреждению коррупции.</w:t>
      </w:r>
    </w:p>
    <w:p w:rsidR="00F87EFF" w:rsidRPr="00E1147D" w:rsidRDefault="002E1167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4.4 </w:t>
      </w:r>
      <w:r w:rsidR="00F87EFF" w:rsidRPr="00E1147D">
        <w:rPr>
          <w:sz w:val="28"/>
          <w:szCs w:val="28"/>
        </w:rPr>
        <w:t xml:space="preserve">представление главой </w:t>
      </w:r>
      <w:proofErr w:type="spellStart"/>
      <w:r w:rsidR="00F87EFF" w:rsidRPr="00E1147D">
        <w:rPr>
          <w:sz w:val="28"/>
          <w:szCs w:val="28"/>
        </w:rPr>
        <w:t>Вилючинского</w:t>
      </w:r>
      <w:proofErr w:type="spellEnd"/>
      <w:r w:rsidR="00F87EFF" w:rsidRPr="00E1147D">
        <w:rPr>
          <w:sz w:val="28"/>
          <w:szCs w:val="28"/>
        </w:rPr>
        <w:t xml:space="preserve"> городского округа материалов проверки, свидетельствующих о предоставлении муниципальным служащим недостоверных или неполных сведений, предусмотренных Федеральным законом от 03.12.2012 № 230-ФЗ «О </w:t>
      </w:r>
      <w:proofErr w:type="gramStart"/>
      <w:r w:rsidR="00F87EFF" w:rsidRPr="00E1147D">
        <w:rPr>
          <w:sz w:val="28"/>
          <w:szCs w:val="28"/>
        </w:rPr>
        <w:t>контроле за</w:t>
      </w:r>
      <w:proofErr w:type="gramEnd"/>
      <w:r w:rsidR="00F87EFF" w:rsidRPr="00E1147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F87EFF" w:rsidRPr="00E1147D" w:rsidRDefault="002E1167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4.5 </w:t>
      </w:r>
      <w:r w:rsidR="00F87EFF" w:rsidRPr="00E1147D">
        <w:rPr>
          <w:sz w:val="28"/>
          <w:szCs w:val="28"/>
        </w:rPr>
        <w:t xml:space="preserve">поступившее в соответствии с частью 4 статьи 12 Федерального закона </w:t>
      </w:r>
      <w:r w:rsidRPr="00E1147D">
        <w:rPr>
          <w:sz w:val="28"/>
          <w:szCs w:val="28"/>
        </w:rPr>
        <w:t xml:space="preserve">от 25.12.2008 № 273 </w:t>
      </w:r>
      <w:r w:rsidR="00F87EFF" w:rsidRPr="00E1147D">
        <w:rPr>
          <w:sz w:val="28"/>
          <w:szCs w:val="28"/>
        </w:rPr>
        <w:t xml:space="preserve">«О противодействии коррупции» </w:t>
      </w:r>
      <w:r w:rsidR="00503125" w:rsidRPr="00E1147D">
        <w:rPr>
          <w:sz w:val="28"/>
          <w:szCs w:val="28"/>
        </w:rPr>
        <w:t xml:space="preserve">и статьей 64.1 Трудового кодекса Российской Федерации </w:t>
      </w:r>
      <w:r w:rsidR="00F87EFF" w:rsidRPr="00E1147D">
        <w:rPr>
          <w:sz w:val="28"/>
          <w:szCs w:val="28"/>
        </w:rPr>
        <w:t xml:space="preserve">в администрацию Вилючинского городского округа уведомление коммерческой или некоммерческой </w:t>
      </w:r>
      <w:r w:rsidR="00F87EFF" w:rsidRPr="00E1147D">
        <w:rPr>
          <w:sz w:val="28"/>
          <w:szCs w:val="28"/>
        </w:rPr>
        <w:lastRenderedPageBreak/>
        <w:t>организации о заключении с гражданином, замещавшим должность муниципальной службы в администрации Вилючинского городского округа, трудового или гражданско-правового договора на выполнение работ (оказание услуг) стоимостью в течение месяца</w:t>
      </w:r>
      <w:proofErr w:type="gramEnd"/>
      <w:r w:rsidR="00F87EFF" w:rsidRPr="00E1147D">
        <w:rPr>
          <w:sz w:val="28"/>
          <w:szCs w:val="28"/>
        </w:rPr>
        <w:t xml:space="preserve"> </w:t>
      </w:r>
      <w:proofErr w:type="gramStart"/>
      <w:r w:rsidR="00F87EFF" w:rsidRPr="00E1147D">
        <w:rPr>
          <w:sz w:val="28"/>
          <w:szCs w:val="28"/>
        </w:rPr>
        <w:t>более ста тысяч рублей,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дате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коммерческой организации комиссией не рассматривался.</w:t>
      </w:r>
      <w:proofErr w:type="gramEnd"/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360B" w:rsidRPr="00E1147D" w:rsidRDefault="000E360B" w:rsidP="000E360B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6. Обращение, указанное в подпункте «а» пункта 4.2 части 4 настоящего Положения, подается гражданином, замещавшим должность муниципальной службы в администрацию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округа, либо председателю Комиссии, либо должностному лицу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округа, ответственному за работу по профилактике коррупционных и иных правонарушений. </w:t>
      </w:r>
      <w:proofErr w:type="gramStart"/>
      <w:r w:rsidRPr="00E1147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1147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комиссию по соблюдению требований к служебному поведению муниципальных служащих, руководителей муниципальных организаций и урегулированию конфликта интересов в администрацию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anchor="/document/12164203/entry/12" w:history="1">
        <w:r w:rsidRPr="00756843">
          <w:rPr>
            <w:rStyle w:val="af1"/>
            <w:rFonts w:eastAsia="Arial"/>
            <w:color w:val="auto"/>
            <w:sz w:val="28"/>
            <w:szCs w:val="28"/>
            <w:u w:val="none"/>
          </w:rPr>
          <w:t>статьи 12</w:t>
        </w:r>
      </w:hyperlink>
      <w:r w:rsidRPr="00756843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6.</w:t>
      </w:r>
      <w:r w:rsidR="009E57F9">
        <w:rPr>
          <w:sz w:val="28"/>
          <w:szCs w:val="28"/>
        </w:rPr>
        <w:t>1</w:t>
      </w:r>
      <w:r w:rsidRPr="00E1147D">
        <w:rPr>
          <w:sz w:val="28"/>
          <w:szCs w:val="28"/>
        </w:rPr>
        <w:t>. Обращение, указанное в подпункте «а» пункта 4.2 части 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57F9" w:rsidRPr="00F87EFF" w:rsidRDefault="000E360B" w:rsidP="009E57F9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6.</w:t>
      </w:r>
      <w:r w:rsidR="009E57F9">
        <w:rPr>
          <w:sz w:val="28"/>
          <w:szCs w:val="28"/>
        </w:rPr>
        <w:t>2</w:t>
      </w:r>
      <w:r w:rsidRPr="00E1147D">
        <w:rPr>
          <w:sz w:val="28"/>
          <w:szCs w:val="28"/>
        </w:rPr>
        <w:t xml:space="preserve">. Уведомление, указанное в пункте 4.5 части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округа, требований </w:t>
      </w:r>
      <w:hyperlink r:id="rId13" w:anchor="/document/12164203/entry/12" w:history="1">
        <w:r w:rsidRPr="00756843">
          <w:rPr>
            <w:rStyle w:val="af1"/>
            <w:rFonts w:eastAsia="Arial"/>
            <w:color w:val="auto"/>
            <w:sz w:val="28"/>
            <w:szCs w:val="28"/>
            <w:u w:val="none"/>
          </w:rPr>
          <w:t>статьи 12</w:t>
        </w:r>
      </w:hyperlink>
      <w:r w:rsidRPr="00756843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Федерального закона от 25.12.2008 № 273-ФЗ «О противодействии коррупции».</w:t>
      </w:r>
      <w:r w:rsidR="009E57F9" w:rsidRPr="009E57F9">
        <w:rPr>
          <w:sz w:val="28"/>
          <w:szCs w:val="28"/>
        </w:rPr>
        <w:t xml:space="preserve"> 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lastRenderedPageBreak/>
        <w:t>6.</w:t>
      </w:r>
      <w:r w:rsidR="009E57F9">
        <w:rPr>
          <w:sz w:val="28"/>
          <w:szCs w:val="28"/>
        </w:rPr>
        <w:t>3</w:t>
      </w:r>
      <w:r w:rsidRPr="00E1147D">
        <w:rPr>
          <w:sz w:val="28"/>
          <w:szCs w:val="28"/>
        </w:rPr>
        <w:t>. Уведомление, указанное в подпункте «в» пункта 4.2 части 4 настоящего Положения или уведомление, указанное в подпункте «е» пункта 4.2 части 4 настоящего Положения, рассматривается секретарем Комиссии, который осуществляет подготовку мотивированного заключения по результатам рассмотрения уведомления.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6.</w:t>
      </w:r>
      <w:r w:rsidR="009E57F9">
        <w:rPr>
          <w:sz w:val="28"/>
          <w:szCs w:val="28"/>
        </w:rPr>
        <w:t>4</w:t>
      </w:r>
      <w:r w:rsidRPr="00E1147D">
        <w:rPr>
          <w:sz w:val="28"/>
          <w:szCs w:val="28"/>
        </w:rPr>
        <w:t xml:space="preserve">. </w:t>
      </w:r>
      <w:proofErr w:type="gramStart"/>
      <w:r w:rsidRPr="00E1147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пункта 4.2 части 4 настоящего Положения, или уведомлений, указанных в подпунктах «в» и «е» пункта 4.2 части 4 и пункта 4.5 части 4 настоящего Положения, </w:t>
      </w:r>
      <w:r w:rsidR="00756843">
        <w:rPr>
          <w:sz w:val="28"/>
          <w:szCs w:val="28"/>
        </w:rPr>
        <w:t>секретарь Комиссии</w:t>
      </w:r>
      <w:r w:rsidRPr="00E1147D">
        <w:rPr>
          <w:sz w:val="28"/>
          <w:szCs w:val="28"/>
        </w:rPr>
        <w:t xml:space="preserve"> имеет право проводить собеседование с муниципальным служащим, руководителем муниципального учреждения, представившим обращение или уведомление, получать от него письменные пояснения, а глава</w:t>
      </w:r>
      <w:proofErr w:type="gramEnd"/>
      <w:r w:rsidRPr="00E1147D">
        <w:rPr>
          <w:sz w:val="28"/>
          <w:szCs w:val="28"/>
        </w:rPr>
        <w:t xml:space="preserve">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9E57F9">
        <w:rPr>
          <w:sz w:val="28"/>
          <w:szCs w:val="28"/>
        </w:rPr>
        <w:t>десяти</w:t>
      </w:r>
      <w:r w:rsidRPr="00E1147D">
        <w:rPr>
          <w:sz w:val="28"/>
          <w:szCs w:val="28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756843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7. Мотивированные заключения, предусмотренные </w:t>
      </w:r>
      <w:r w:rsidR="00E1147D">
        <w:rPr>
          <w:sz w:val="28"/>
          <w:szCs w:val="28"/>
        </w:rPr>
        <w:t xml:space="preserve">в </w:t>
      </w:r>
      <w:r w:rsidRPr="00E1147D">
        <w:rPr>
          <w:sz w:val="28"/>
          <w:szCs w:val="28"/>
        </w:rPr>
        <w:t>подпункте «а» пункта 4.2, пункте 4.5 и подпунктах «в», «е» пункта 4.2 части 4 настоящего Положения, должны содержать: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а) информацию, изложенную в обращениях или уведомлениях, указанных в подпунктах «а»</w:t>
      </w:r>
      <w:r w:rsidR="00372512">
        <w:rPr>
          <w:sz w:val="28"/>
          <w:szCs w:val="28"/>
        </w:rPr>
        <w:t xml:space="preserve"> и</w:t>
      </w:r>
      <w:r w:rsidRPr="00E1147D">
        <w:rPr>
          <w:sz w:val="28"/>
          <w:szCs w:val="28"/>
        </w:rPr>
        <w:t xml:space="preserve"> «в» пункта 4.2 и пункта 4.5 </w:t>
      </w:r>
      <w:r w:rsidR="00372512" w:rsidRPr="00E1147D">
        <w:rPr>
          <w:sz w:val="28"/>
          <w:szCs w:val="28"/>
        </w:rPr>
        <w:t>части 4</w:t>
      </w:r>
      <w:r w:rsidR="00AF3A54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настоящего Положения;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подпунктах «а»</w:t>
      </w:r>
      <w:r w:rsidR="00372512">
        <w:rPr>
          <w:sz w:val="28"/>
          <w:szCs w:val="28"/>
        </w:rPr>
        <w:t xml:space="preserve"> и</w:t>
      </w:r>
      <w:r w:rsidRPr="00E1147D">
        <w:rPr>
          <w:sz w:val="28"/>
          <w:szCs w:val="28"/>
        </w:rPr>
        <w:t xml:space="preserve"> «в» пункта 4.2 , пункта 4.5 части 4 настоящего Положения, а также рекомендации для принятия одного из решений в соответствии </w:t>
      </w:r>
      <w:r w:rsidRPr="00CC62A1">
        <w:rPr>
          <w:sz w:val="28"/>
          <w:szCs w:val="28"/>
        </w:rPr>
        <w:t>с</w:t>
      </w:r>
      <w:r w:rsidR="00CC62A1" w:rsidRPr="00CC62A1">
        <w:rPr>
          <w:sz w:val="28"/>
          <w:szCs w:val="28"/>
        </w:rPr>
        <w:t xml:space="preserve"> </w:t>
      </w:r>
      <w:hyperlink r:id="rId14" w:anchor="/document/46341580/entry/60" w:history="1">
        <w:r w:rsidRPr="00CC62A1">
          <w:rPr>
            <w:rStyle w:val="af1"/>
            <w:rFonts w:eastAsia="Arial"/>
            <w:color w:val="auto"/>
            <w:sz w:val="28"/>
            <w:szCs w:val="28"/>
            <w:u w:val="none"/>
          </w:rPr>
          <w:t>пунктами 14, 19 и 20</w:t>
        </w:r>
        <w:r w:rsidRPr="00CC62A1">
          <w:rPr>
            <w:rStyle w:val="af1"/>
            <w:rFonts w:eastAsia="Arial"/>
            <w:color w:val="auto"/>
            <w:sz w:val="28"/>
            <w:szCs w:val="28"/>
          </w:rPr>
          <w:t xml:space="preserve"> </w:t>
        </w:r>
      </w:hyperlink>
      <w:r w:rsidRPr="00E1147D">
        <w:rPr>
          <w:sz w:val="28"/>
          <w:szCs w:val="28"/>
        </w:rPr>
        <w:t>настоящего Положения или иного решения.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а) в </w:t>
      </w:r>
      <w:r w:rsidR="00756843">
        <w:rPr>
          <w:sz w:val="28"/>
          <w:szCs w:val="28"/>
        </w:rPr>
        <w:t>течени</w:t>
      </w:r>
      <w:r w:rsidR="007630DE">
        <w:rPr>
          <w:sz w:val="28"/>
          <w:szCs w:val="28"/>
        </w:rPr>
        <w:t>е</w:t>
      </w:r>
      <w:r w:rsidR="00756843">
        <w:rPr>
          <w:sz w:val="28"/>
          <w:szCs w:val="28"/>
        </w:rPr>
        <w:t xml:space="preserve"> 10 календарных дней</w:t>
      </w:r>
      <w:r w:rsidRPr="00E1147D">
        <w:rPr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20 </w:t>
      </w:r>
      <w:r w:rsidR="00756843">
        <w:rPr>
          <w:sz w:val="28"/>
          <w:szCs w:val="28"/>
        </w:rPr>
        <w:t>календарных</w:t>
      </w:r>
      <w:r w:rsidR="00756843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дней со дня поступления указанной информации, за исключением случаев, предусмотренных в подпунктах «б», «г» и «д» пункта 4.2 и пункте 4.5 части 4 настоящего Положения;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б) организует ознакомление муниципального служащего, руководителя муниципальной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</w:t>
      </w:r>
      <w:r w:rsidRPr="00E1147D">
        <w:rPr>
          <w:sz w:val="28"/>
          <w:szCs w:val="28"/>
        </w:rPr>
        <w:lastRenderedPageBreak/>
        <w:t>членов Комиссии и других лиц, участвующих в заседании Комиссии, с информацией, поступившей секретарю Комиссии, и с результатами ее проверки;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в) рассматривает ходатайства о приглашении на заседание Комиссии лиц, указанных в пункте 38.2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8.1. Заседание Комиссии по рассмотрению заявления, указанного в подпунктах «б», «г» и «д» пункта 4.2 части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8.2. Уведомление, указанное в пункте 4.5 части 4 настоящего Положения, как правило, рассматривается на очередном (плановом) заседании Комиссии.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9. Заседание Комиссии проводится, как правило, в присутствии муниципального служащего,</w:t>
      </w:r>
      <w:r w:rsidR="002B6C74" w:rsidRPr="00E1147D">
        <w:rPr>
          <w:sz w:val="28"/>
          <w:szCs w:val="28"/>
        </w:rPr>
        <w:t xml:space="preserve"> руководителя муниципальной организации</w:t>
      </w:r>
      <w:r w:rsidR="00756843">
        <w:rPr>
          <w:sz w:val="28"/>
          <w:szCs w:val="28"/>
        </w:rPr>
        <w:t>,</w:t>
      </w:r>
      <w:r w:rsidRPr="00E1147D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округа. О намерении лично присутствовать на заседании Комиссии муниципальный служащий, руководитель муниципальной организации или гражданин указывает в обращении, заявлении или уведомлении, </w:t>
      </w:r>
      <w:proofErr w:type="gramStart"/>
      <w:r w:rsidRPr="00E1147D">
        <w:rPr>
          <w:sz w:val="28"/>
          <w:szCs w:val="28"/>
        </w:rPr>
        <w:t>предоставляемых</w:t>
      </w:r>
      <w:proofErr w:type="gramEnd"/>
      <w:r w:rsidRPr="00E1147D">
        <w:rPr>
          <w:sz w:val="28"/>
          <w:szCs w:val="28"/>
        </w:rPr>
        <w:t xml:space="preserve"> в соответствии с пунктом 4.2 част</w:t>
      </w:r>
      <w:r w:rsidR="00756843">
        <w:rPr>
          <w:sz w:val="28"/>
          <w:szCs w:val="28"/>
        </w:rPr>
        <w:t>и</w:t>
      </w:r>
      <w:r w:rsidRPr="00E1147D">
        <w:rPr>
          <w:sz w:val="28"/>
          <w:szCs w:val="28"/>
        </w:rPr>
        <w:t xml:space="preserve"> 4 настоящего Положения.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9.1 Заседания Комиссии могут проводиться в отсутствие муниципального служащего, руководителя муниципальной организации или гражданина в случае: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E1147D">
        <w:rPr>
          <w:sz w:val="28"/>
          <w:szCs w:val="28"/>
        </w:rPr>
        <w:t>предусмотренных</w:t>
      </w:r>
      <w:proofErr w:type="gramEnd"/>
      <w:r w:rsidRPr="00E1147D">
        <w:rPr>
          <w:sz w:val="28"/>
          <w:szCs w:val="28"/>
        </w:rPr>
        <w:t xml:space="preserve"> пунктом 4.2 част</w:t>
      </w:r>
      <w:r w:rsidR="008B75A9">
        <w:rPr>
          <w:sz w:val="28"/>
          <w:szCs w:val="28"/>
        </w:rPr>
        <w:t>и</w:t>
      </w:r>
      <w:r w:rsidRPr="00E1147D">
        <w:rPr>
          <w:sz w:val="28"/>
          <w:szCs w:val="28"/>
        </w:rPr>
        <w:t xml:space="preserve"> 4 настоящего Положения, не содержится указания о намерении муниципального служащего, руководителя муниципальной организации или гражданина присутствовать на заседании Комиссии;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б) если муниципальный служащий, руководител</w:t>
      </w:r>
      <w:r w:rsidR="00E1147D" w:rsidRPr="00E1147D">
        <w:rPr>
          <w:sz w:val="28"/>
          <w:szCs w:val="28"/>
        </w:rPr>
        <w:t>ь</w:t>
      </w:r>
      <w:r w:rsidRPr="00E1147D">
        <w:rPr>
          <w:sz w:val="28"/>
          <w:szCs w:val="28"/>
        </w:rPr>
        <w:t xml:space="preserve"> муниципальной организации или гражданин, намеревающийся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B6C74" w:rsidRPr="00E1147D" w:rsidRDefault="002B6C74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в) </w:t>
      </w:r>
      <w:r w:rsidR="00E1147D" w:rsidRPr="00E1147D">
        <w:rPr>
          <w:sz w:val="28"/>
          <w:szCs w:val="28"/>
        </w:rPr>
        <w:t>в случае если муниципальный служащий, руководитель муниципальной организации или гражданин, намеревающийся лично присутствовать на заседании Комиссии и надлежащим образом извещенные о времени и месте его проведения, повторно не явились без уважительных причин на заседание Комиссии.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10.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(с их согласия), и иных лиц, рассматриваются </w:t>
      </w:r>
      <w:r w:rsidRPr="00E1147D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0E360B" w:rsidRPr="00E1147D" w:rsidRDefault="000E360B" w:rsidP="000E36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12.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По итогам рассмотрения вопроса, указанного в подпункте «а» пункта 4.1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части 4 настоящего Положения, комиссия принимает одно из следующих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решений: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12.1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установить,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что сведения, представляемые муниципальным служащим в соответствии с Положением о проверке достоверности и полноты сведений, являются достоверными и полными;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12.2 установить,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что сведения, представленные муниципальным служащим в соответствии с Положением о поверке достоверности и полноты, являются недостоверными и </w:t>
      </w:r>
      <w:r w:rsidR="00705458" w:rsidRPr="00E1147D">
        <w:rPr>
          <w:sz w:val="28"/>
          <w:szCs w:val="28"/>
        </w:rPr>
        <w:t>(или) неполными. В этом случае К</w:t>
      </w:r>
      <w:r w:rsidRPr="00E1147D">
        <w:rPr>
          <w:sz w:val="28"/>
          <w:szCs w:val="28"/>
        </w:rPr>
        <w:t>омиссия рекомендует главе Вилючинского городского округа</w:t>
      </w:r>
      <w:r w:rsidR="00705458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13.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По итогам рассмотрения вопроса, указанного в подпункте «б» пункта</w:t>
      </w:r>
      <w:r w:rsidR="00705458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4.1</w:t>
      </w:r>
      <w:r w:rsidR="003A65DA" w:rsidRPr="00E1147D">
        <w:rPr>
          <w:sz w:val="28"/>
          <w:szCs w:val="28"/>
        </w:rPr>
        <w:t xml:space="preserve"> </w:t>
      </w:r>
      <w:r w:rsidR="00705458" w:rsidRPr="00E1147D">
        <w:rPr>
          <w:sz w:val="28"/>
          <w:szCs w:val="28"/>
        </w:rPr>
        <w:t>части 4 настоящего Положения, К</w:t>
      </w:r>
      <w:r w:rsidRPr="00E1147D">
        <w:rPr>
          <w:sz w:val="28"/>
          <w:szCs w:val="28"/>
        </w:rPr>
        <w:t xml:space="preserve">омиссия принимает одно из следующих </w:t>
      </w:r>
      <w:r w:rsidR="00705458" w:rsidRPr="00E1147D">
        <w:rPr>
          <w:sz w:val="28"/>
          <w:szCs w:val="28"/>
        </w:rPr>
        <w:t>р</w:t>
      </w:r>
      <w:r w:rsidRPr="00E1147D">
        <w:rPr>
          <w:sz w:val="28"/>
          <w:szCs w:val="28"/>
        </w:rPr>
        <w:t>ешений: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13.1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установить, что муниципальный служащий соблюдал требования к </w:t>
      </w:r>
      <w:r w:rsidR="00705458" w:rsidRPr="00E1147D">
        <w:rPr>
          <w:sz w:val="28"/>
          <w:szCs w:val="28"/>
        </w:rPr>
        <w:t xml:space="preserve">служебному </w:t>
      </w:r>
      <w:r w:rsidRPr="00E1147D">
        <w:rPr>
          <w:sz w:val="28"/>
          <w:szCs w:val="28"/>
        </w:rPr>
        <w:t>поведению и (или) требования об урегулировании конфликта</w:t>
      </w:r>
      <w:r w:rsidR="00705458" w:rsidRPr="00E1147D">
        <w:rPr>
          <w:sz w:val="28"/>
          <w:szCs w:val="28"/>
        </w:rPr>
        <w:t xml:space="preserve"> интересов</w:t>
      </w:r>
      <w:r w:rsidRPr="00E1147D">
        <w:rPr>
          <w:sz w:val="28"/>
          <w:szCs w:val="28"/>
        </w:rPr>
        <w:t>;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13.2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</w:t>
      </w:r>
      <w:r w:rsidR="00705458" w:rsidRPr="00E1147D">
        <w:rPr>
          <w:sz w:val="28"/>
          <w:szCs w:val="28"/>
        </w:rPr>
        <w:t xml:space="preserve">ликта интересов. В этом случае Комиссия рекомендует главе Вилючинского городского округа </w:t>
      </w:r>
      <w:r w:rsidRPr="00E1147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</w:t>
      </w:r>
      <w:r w:rsidR="00705458" w:rsidRPr="00E1147D">
        <w:rPr>
          <w:sz w:val="28"/>
          <w:szCs w:val="28"/>
        </w:rPr>
        <w:t xml:space="preserve">кта интересов либо </w:t>
      </w:r>
      <w:r w:rsidRPr="00E1147D">
        <w:rPr>
          <w:sz w:val="28"/>
          <w:szCs w:val="28"/>
        </w:rPr>
        <w:t xml:space="preserve">применить к муниципальному служащему </w:t>
      </w:r>
      <w:r w:rsidR="00705458" w:rsidRPr="00E1147D">
        <w:rPr>
          <w:sz w:val="28"/>
          <w:szCs w:val="28"/>
        </w:rPr>
        <w:t>конкретную меру ответственности.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14.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По итогам рассмотрения вопроса, указанного в подпункте «а» пункта</w:t>
      </w:r>
      <w:r w:rsidR="00705458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4.2</w:t>
      </w:r>
      <w:r w:rsidR="00705458" w:rsidRPr="00E1147D">
        <w:rPr>
          <w:sz w:val="28"/>
          <w:szCs w:val="28"/>
        </w:rPr>
        <w:t xml:space="preserve"> части 4 настоящего Положения, К</w:t>
      </w:r>
      <w:r w:rsidRPr="00E1147D">
        <w:rPr>
          <w:sz w:val="28"/>
          <w:szCs w:val="28"/>
        </w:rPr>
        <w:t>омиссия принимает одно из следующих решений:</w:t>
      </w:r>
    </w:p>
    <w:p w:rsidR="00A619A9" w:rsidRPr="00E1147D" w:rsidRDefault="0070545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14.1 </w:t>
      </w:r>
      <w:r w:rsidR="00A619A9" w:rsidRPr="00E1147D">
        <w:rPr>
          <w:sz w:val="28"/>
          <w:szCs w:val="28"/>
        </w:rPr>
        <w:t xml:space="preserve">дать гражданину согласие на замещение должности в организации </w:t>
      </w:r>
      <w:r w:rsidRPr="00E1147D">
        <w:rPr>
          <w:sz w:val="28"/>
          <w:szCs w:val="28"/>
        </w:rPr>
        <w:t xml:space="preserve">на условиях </w:t>
      </w:r>
      <w:r w:rsidR="00A619A9" w:rsidRPr="00E1147D">
        <w:rPr>
          <w:sz w:val="28"/>
          <w:szCs w:val="28"/>
        </w:rPr>
        <w:t>трудового договора либо на выполнение в данной организации</w:t>
      </w:r>
      <w:r w:rsidRPr="00E1147D">
        <w:rPr>
          <w:sz w:val="28"/>
          <w:szCs w:val="28"/>
        </w:rPr>
        <w:t xml:space="preserve"> работы (</w:t>
      </w:r>
      <w:r w:rsidR="00A619A9" w:rsidRPr="00E1147D">
        <w:rPr>
          <w:sz w:val="28"/>
          <w:szCs w:val="28"/>
        </w:rPr>
        <w:t>оказание услуги) в течение месяца стоимостью более ста тысяч рублей</w:t>
      </w:r>
      <w:r w:rsidRPr="00E1147D">
        <w:rPr>
          <w:sz w:val="28"/>
          <w:szCs w:val="28"/>
        </w:rPr>
        <w:t xml:space="preserve"> на</w:t>
      </w:r>
      <w:r w:rsidR="00A619A9" w:rsidRPr="00E1147D">
        <w:rPr>
          <w:sz w:val="28"/>
          <w:szCs w:val="28"/>
        </w:rPr>
        <w:t xml:space="preserve">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>14.2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отказать гражданину в замещении должности в организации на условиях трудового договора либо в выполнении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  <w:proofErr w:type="gramEnd"/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lastRenderedPageBreak/>
        <w:t>15.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По итогам рассмотрения вопроса, указанного в подпункт</w:t>
      </w:r>
      <w:r w:rsidR="008B75A9">
        <w:rPr>
          <w:sz w:val="28"/>
          <w:szCs w:val="28"/>
        </w:rPr>
        <w:t xml:space="preserve">ах </w:t>
      </w:r>
      <w:r w:rsidR="00705458" w:rsidRPr="00E1147D">
        <w:rPr>
          <w:sz w:val="28"/>
          <w:szCs w:val="28"/>
        </w:rPr>
        <w:t>«</w:t>
      </w:r>
      <w:r w:rsidR="00776DBB" w:rsidRPr="00E1147D">
        <w:rPr>
          <w:sz w:val="28"/>
          <w:szCs w:val="28"/>
        </w:rPr>
        <w:t>б</w:t>
      </w:r>
      <w:r w:rsidRPr="00E1147D">
        <w:rPr>
          <w:sz w:val="28"/>
          <w:szCs w:val="28"/>
        </w:rPr>
        <w:t>»</w:t>
      </w:r>
      <w:r w:rsidR="008B75A9">
        <w:rPr>
          <w:sz w:val="28"/>
          <w:szCs w:val="28"/>
        </w:rPr>
        <w:t>,</w:t>
      </w:r>
      <w:r w:rsidR="00427764" w:rsidRPr="00E1147D">
        <w:rPr>
          <w:sz w:val="28"/>
          <w:szCs w:val="28"/>
        </w:rPr>
        <w:t xml:space="preserve"> «</w:t>
      </w:r>
      <w:r w:rsidR="006D7C7D" w:rsidRPr="00E1147D">
        <w:rPr>
          <w:sz w:val="28"/>
          <w:szCs w:val="28"/>
        </w:rPr>
        <w:t>д</w:t>
      </w:r>
      <w:r w:rsidR="00427764" w:rsidRPr="00E1147D">
        <w:rPr>
          <w:sz w:val="28"/>
          <w:szCs w:val="28"/>
        </w:rPr>
        <w:t xml:space="preserve">», </w:t>
      </w:r>
      <w:r w:rsidRPr="00E1147D">
        <w:rPr>
          <w:sz w:val="28"/>
          <w:szCs w:val="28"/>
        </w:rPr>
        <w:t xml:space="preserve">пункта </w:t>
      </w:r>
      <w:r w:rsidR="00705458" w:rsidRPr="00E1147D">
        <w:rPr>
          <w:sz w:val="28"/>
          <w:szCs w:val="28"/>
        </w:rPr>
        <w:t>4</w:t>
      </w:r>
      <w:r w:rsidRPr="00E1147D">
        <w:rPr>
          <w:sz w:val="28"/>
          <w:szCs w:val="28"/>
        </w:rPr>
        <w:t>.2</w:t>
      </w:r>
      <w:r w:rsidR="00705458" w:rsidRPr="00E1147D">
        <w:rPr>
          <w:sz w:val="28"/>
          <w:szCs w:val="28"/>
        </w:rPr>
        <w:t xml:space="preserve"> части 4 настоящего Положения, К</w:t>
      </w:r>
      <w:r w:rsidRPr="00E1147D">
        <w:rPr>
          <w:sz w:val="28"/>
          <w:szCs w:val="28"/>
        </w:rPr>
        <w:t>омиссия принимает одно из следующих</w:t>
      </w:r>
      <w:r w:rsidR="00705458" w:rsidRPr="00E1147D">
        <w:rPr>
          <w:sz w:val="28"/>
          <w:szCs w:val="28"/>
        </w:rPr>
        <w:t xml:space="preserve"> решений: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15.1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признать, что причина непредставления муниципальным служащим</w:t>
      </w:r>
      <w:r w:rsidR="00942800" w:rsidRPr="00E1147D">
        <w:rPr>
          <w:sz w:val="28"/>
          <w:szCs w:val="28"/>
        </w:rPr>
        <w:t xml:space="preserve">, </w:t>
      </w:r>
      <w:r w:rsidR="00942800" w:rsidRPr="00E1147D">
        <w:rPr>
          <w:sz w:val="28"/>
          <w:szCs w:val="28"/>
          <w:shd w:val="clear" w:color="auto" w:fill="FFFFFF"/>
        </w:rPr>
        <w:t>руководителем муниципальной организации</w:t>
      </w:r>
      <w:r w:rsidRPr="00E1147D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19A9" w:rsidRPr="00E1147D" w:rsidRDefault="00A619A9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15.2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признать, что причина непредставления муниципальным служащим</w:t>
      </w:r>
      <w:r w:rsidR="00942800" w:rsidRPr="00E1147D">
        <w:rPr>
          <w:sz w:val="28"/>
          <w:szCs w:val="28"/>
        </w:rPr>
        <w:t xml:space="preserve">, </w:t>
      </w:r>
      <w:r w:rsidR="00942800" w:rsidRPr="00E1147D">
        <w:rPr>
          <w:sz w:val="28"/>
          <w:szCs w:val="28"/>
          <w:shd w:val="clear" w:color="auto" w:fill="FFFFFF"/>
        </w:rPr>
        <w:t>руководителем муниципальной организации</w:t>
      </w:r>
      <w:r w:rsidRPr="00E1147D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705458" w:rsidRPr="00E1147D" w:rsidRDefault="00705458" w:rsidP="00811592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15.3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признать, что причина непредставления муниципальным служащим</w:t>
      </w:r>
      <w:r w:rsidR="00F54D5C" w:rsidRPr="00E1147D">
        <w:rPr>
          <w:sz w:val="28"/>
          <w:szCs w:val="28"/>
        </w:rPr>
        <w:t xml:space="preserve">, </w:t>
      </w:r>
      <w:r w:rsidR="00F54D5C" w:rsidRPr="00E1147D">
        <w:rPr>
          <w:sz w:val="28"/>
          <w:szCs w:val="28"/>
          <w:shd w:val="clear" w:color="auto" w:fill="FFFFFF"/>
        </w:rPr>
        <w:t>руководителем муниципальной организации</w:t>
      </w:r>
      <w:r w:rsidRPr="00E1147D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применить к муниципальному служащему</w:t>
      </w:r>
      <w:r w:rsidR="00F54D5C" w:rsidRPr="00E1147D">
        <w:rPr>
          <w:sz w:val="28"/>
          <w:szCs w:val="28"/>
        </w:rPr>
        <w:t xml:space="preserve">, </w:t>
      </w:r>
      <w:r w:rsidR="00F54D5C" w:rsidRPr="00E1147D">
        <w:rPr>
          <w:sz w:val="28"/>
          <w:szCs w:val="28"/>
          <w:shd w:val="clear" w:color="auto" w:fill="FFFFFF"/>
        </w:rPr>
        <w:t>руководителем муниципальной организации</w:t>
      </w:r>
      <w:r w:rsidRPr="00E1147D">
        <w:rPr>
          <w:sz w:val="28"/>
          <w:szCs w:val="28"/>
        </w:rPr>
        <w:t xml:space="preserve"> конкретную меру ответственности.</w:t>
      </w:r>
    </w:p>
    <w:p w:rsidR="00472A82" w:rsidRPr="00E1147D" w:rsidRDefault="00472A82" w:rsidP="00811592">
      <w:pPr>
        <w:pStyle w:val="25"/>
        <w:shd w:val="clear" w:color="auto" w:fill="auto"/>
        <w:spacing w:line="317" w:lineRule="exact"/>
        <w:ind w:firstLine="851"/>
      </w:pPr>
      <w:r w:rsidRPr="00E1147D">
        <w:rPr>
          <w:lang w:eastAsia="ru-RU" w:bidi="ru-RU"/>
        </w:rPr>
        <w:t>16. По итогам рассмотрения вопроса, указанного в подпункте «в» пункта 4.2. части 4 настоящего Положения, Комиссия принимает одно из следующих решений:</w:t>
      </w:r>
    </w:p>
    <w:p w:rsidR="00472A82" w:rsidRPr="00E1147D" w:rsidRDefault="00472A82" w:rsidP="00AF0C23">
      <w:pPr>
        <w:pStyle w:val="25"/>
        <w:shd w:val="clear" w:color="auto" w:fill="auto"/>
        <w:tabs>
          <w:tab w:val="left" w:pos="1549"/>
          <w:tab w:val="left" w:pos="2898"/>
          <w:tab w:val="left" w:pos="3670"/>
          <w:tab w:val="left" w:pos="5555"/>
          <w:tab w:val="left" w:pos="7842"/>
          <w:tab w:val="left" w:pos="9469"/>
        </w:tabs>
        <w:spacing w:line="317" w:lineRule="exact"/>
        <w:ind w:firstLine="851"/>
      </w:pPr>
      <w:r w:rsidRPr="00E1147D">
        <w:rPr>
          <w:lang w:eastAsia="ru-RU" w:bidi="ru-RU"/>
        </w:rPr>
        <w:t>16.1 признать, что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811592" w:rsidRPr="00E1147D">
        <w:rPr>
          <w:lang w:eastAsia="ru-RU" w:bidi="ru-RU"/>
        </w:rPr>
        <w:t>,</w:t>
      </w:r>
      <w:r w:rsidRPr="00E1147D">
        <w:rPr>
          <w:lang w:eastAsia="ru-RU" w:bidi="ru-RU"/>
        </w:rPr>
        <w:t xml:space="preserve"> привести к конфликту интересов</w:t>
      </w:r>
      <w:r w:rsidR="00811592" w:rsidRPr="00E1147D">
        <w:rPr>
          <w:lang w:eastAsia="ru-RU" w:bidi="ru-RU"/>
        </w:rPr>
        <w:t xml:space="preserve">, </w:t>
      </w:r>
      <w:r w:rsidRPr="00E1147D">
        <w:rPr>
          <w:lang w:eastAsia="ru-RU" w:bidi="ru-RU"/>
        </w:rPr>
        <w:t>подано своевременно и конфликта интересов не произошло. В этом случае комиссия решает вопрос о временном отстранении муниципального служащего от исполнения обязанностей, либо отстранения от исполнения конкретной обязанности и возможности исполнять другие обязанности, возложенные на данного муниципального служащего.</w:t>
      </w:r>
    </w:p>
    <w:p w:rsidR="00472A82" w:rsidRPr="00E1147D" w:rsidRDefault="00472A82" w:rsidP="00AF0C23">
      <w:pPr>
        <w:pStyle w:val="25"/>
        <w:shd w:val="clear" w:color="auto" w:fill="auto"/>
        <w:tabs>
          <w:tab w:val="left" w:pos="1549"/>
          <w:tab w:val="left" w:pos="2898"/>
          <w:tab w:val="left" w:pos="3670"/>
          <w:tab w:val="left" w:pos="5555"/>
          <w:tab w:val="left" w:pos="7842"/>
          <w:tab w:val="left" w:pos="9469"/>
        </w:tabs>
        <w:spacing w:line="317" w:lineRule="exact"/>
        <w:ind w:firstLine="851"/>
      </w:pPr>
      <w:r w:rsidRPr="00E1147D">
        <w:rPr>
          <w:lang w:eastAsia="ru-RU" w:bidi="ru-RU"/>
        </w:rPr>
        <w:t xml:space="preserve">16.2 признать, что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E1147D">
        <w:rPr>
          <w:lang w:eastAsia="ru-RU" w:bidi="ru-RU"/>
        </w:rPr>
        <w:t>привести к конфликту интересов подано</w:t>
      </w:r>
      <w:proofErr w:type="gramEnd"/>
      <w:r w:rsidRPr="00E1147D">
        <w:rPr>
          <w:lang w:eastAsia="ru-RU" w:bidi="ru-RU"/>
        </w:rPr>
        <w:t xml:space="preserve"> не своевременно и конфликт интересов имеет место. В этом случае комиссия в рамках своих полномочий оценивает вину муниципального служащего и степень тяжести </w:t>
      </w:r>
      <w:proofErr w:type="gramStart"/>
      <w:r w:rsidRPr="00E1147D">
        <w:rPr>
          <w:lang w:eastAsia="ru-RU" w:bidi="ru-RU"/>
        </w:rPr>
        <w:t>последствий, причиненных наступившим конфликтом интересов и принимает</w:t>
      </w:r>
      <w:proofErr w:type="gramEnd"/>
      <w:r w:rsidRPr="00E1147D">
        <w:rPr>
          <w:lang w:eastAsia="ru-RU" w:bidi="ru-RU"/>
        </w:rPr>
        <w:t xml:space="preserve"> решение о принятии мер дисциплинарного воздействия к муниципальному служащему, либо его увольнения.</w:t>
      </w:r>
    </w:p>
    <w:p w:rsidR="00705458" w:rsidRPr="00E1147D" w:rsidRDefault="00705458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</w:t>
      </w:r>
      <w:r w:rsidR="00AF0C23" w:rsidRPr="00E1147D">
        <w:rPr>
          <w:sz w:val="28"/>
          <w:szCs w:val="28"/>
        </w:rPr>
        <w:t>7</w:t>
      </w:r>
      <w:r w:rsidRPr="00E1147D">
        <w:rPr>
          <w:sz w:val="28"/>
          <w:szCs w:val="28"/>
        </w:rPr>
        <w:t>.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По итогам рассмотрения вопроса, указанного в пункте 4.4 час</w:t>
      </w:r>
      <w:r w:rsidR="001902A6" w:rsidRPr="00E1147D">
        <w:rPr>
          <w:sz w:val="28"/>
          <w:szCs w:val="28"/>
        </w:rPr>
        <w:t>ти 4 настоящего Положения, К</w:t>
      </w:r>
      <w:r w:rsidRPr="00E1147D">
        <w:rPr>
          <w:sz w:val="28"/>
          <w:szCs w:val="28"/>
        </w:rPr>
        <w:t>омиссия принимает одно из следующих решений:</w:t>
      </w:r>
    </w:p>
    <w:p w:rsidR="00705458" w:rsidRPr="00E1147D" w:rsidRDefault="00705458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</w:t>
      </w:r>
      <w:r w:rsidR="00AF0C23" w:rsidRPr="00E1147D">
        <w:rPr>
          <w:sz w:val="28"/>
          <w:szCs w:val="28"/>
        </w:rPr>
        <w:t>7</w:t>
      </w:r>
      <w:r w:rsidRPr="00E1147D">
        <w:rPr>
          <w:sz w:val="28"/>
          <w:szCs w:val="28"/>
        </w:rPr>
        <w:t>.1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</w:t>
      </w:r>
      <w:r w:rsidR="00811592" w:rsidRPr="00E1147D">
        <w:rPr>
          <w:sz w:val="28"/>
          <w:szCs w:val="28"/>
        </w:rPr>
        <w:t xml:space="preserve"> от 03.12.2012 № 230-</w:t>
      </w:r>
      <w:r w:rsidR="00811592" w:rsidRPr="00E1147D">
        <w:rPr>
          <w:sz w:val="28"/>
          <w:szCs w:val="28"/>
        </w:rPr>
        <w:lastRenderedPageBreak/>
        <w:t>ФЗ</w:t>
      </w:r>
      <w:r w:rsidRPr="00E1147D">
        <w:rPr>
          <w:sz w:val="28"/>
          <w:szCs w:val="28"/>
        </w:rPr>
        <w:t xml:space="preserve"> «О </w:t>
      </w:r>
      <w:proofErr w:type="gramStart"/>
      <w:r w:rsidRPr="00E1147D">
        <w:rPr>
          <w:sz w:val="28"/>
          <w:szCs w:val="28"/>
        </w:rPr>
        <w:t>конт</w:t>
      </w:r>
      <w:r w:rsidR="001902A6" w:rsidRPr="00E1147D">
        <w:rPr>
          <w:sz w:val="28"/>
          <w:szCs w:val="28"/>
        </w:rPr>
        <w:t>роле за</w:t>
      </w:r>
      <w:proofErr w:type="gramEnd"/>
      <w:r w:rsidR="001902A6" w:rsidRPr="00E1147D">
        <w:rPr>
          <w:sz w:val="28"/>
          <w:szCs w:val="28"/>
        </w:rPr>
        <w:t xml:space="preserve"> соответствием расходов л</w:t>
      </w:r>
      <w:r w:rsidRPr="00E1147D">
        <w:rPr>
          <w:sz w:val="28"/>
          <w:szCs w:val="28"/>
        </w:rPr>
        <w:t>иц, замещающих государственные должности, и иных лип их доходам», являются достоверными и полными;</w:t>
      </w:r>
    </w:p>
    <w:p w:rsidR="00705458" w:rsidRPr="00E1147D" w:rsidRDefault="00705458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</w:t>
      </w:r>
      <w:r w:rsidR="00AF0C23" w:rsidRPr="00E1147D">
        <w:rPr>
          <w:sz w:val="28"/>
          <w:szCs w:val="28"/>
        </w:rPr>
        <w:t>7</w:t>
      </w:r>
      <w:r w:rsidRPr="00E1147D">
        <w:rPr>
          <w:sz w:val="28"/>
          <w:szCs w:val="28"/>
        </w:rPr>
        <w:t>.2</w:t>
      </w:r>
      <w:r w:rsidR="003A65DA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="00811592" w:rsidRPr="00E1147D">
        <w:rPr>
          <w:sz w:val="28"/>
          <w:szCs w:val="28"/>
        </w:rPr>
        <w:t xml:space="preserve">от 03.12.2012 № 230-ФЗ </w:t>
      </w:r>
      <w:r w:rsidRPr="00E1147D">
        <w:rPr>
          <w:sz w:val="28"/>
          <w:szCs w:val="28"/>
        </w:rPr>
        <w:t xml:space="preserve">«О </w:t>
      </w:r>
      <w:proofErr w:type="gramStart"/>
      <w:r w:rsidRPr="00E1147D">
        <w:rPr>
          <w:sz w:val="28"/>
          <w:szCs w:val="28"/>
        </w:rPr>
        <w:t>контроле за</w:t>
      </w:r>
      <w:proofErr w:type="gramEnd"/>
      <w:r w:rsidRPr="00E1147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применить к муниципальному служащему конкретную меру ответственности (или) направить материалы, полученные в результате осуществления </w:t>
      </w:r>
      <w:proofErr w:type="gramStart"/>
      <w:r w:rsidRPr="00E1147D">
        <w:rPr>
          <w:sz w:val="28"/>
          <w:szCs w:val="28"/>
        </w:rPr>
        <w:t>контроля за</w:t>
      </w:r>
      <w:proofErr w:type="gramEnd"/>
      <w:r w:rsidRPr="00E1147D">
        <w:rPr>
          <w:sz w:val="28"/>
          <w:szCs w:val="28"/>
        </w:rPr>
        <w:t xml:space="preserve"> расходами, в органы прокуратуры и (или) иные государственные органы в </w:t>
      </w:r>
      <w:r w:rsidR="001902A6" w:rsidRPr="00E1147D">
        <w:rPr>
          <w:sz w:val="28"/>
          <w:szCs w:val="28"/>
        </w:rPr>
        <w:t>со</w:t>
      </w:r>
      <w:r w:rsidRPr="00E1147D">
        <w:rPr>
          <w:sz w:val="28"/>
          <w:szCs w:val="28"/>
        </w:rPr>
        <w:t>ответствии с их компетенцией.</w:t>
      </w:r>
    </w:p>
    <w:p w:rsidR="00AE78E7" w:rsidRPr="00E1147D" w:rsidRDefault="00C87729" w:rsidP="00095B2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18</w:t>
      </w:r>
      <w:r w:rsidR="00AE78E7" w:rsidRPr="00E1147D">
        <w:rPr>
          <w:sz w:val="28"/>
          <w:szCs w:val="28"/>
        </w:rPr>
        <w:t xml:space="preserve">. По итогам рассмотрения вопроса, указанного </w:t>
      </w:r>
      <w:hyperlink r:id="rId15" w:anchor="/document/46341580/entry/1424" w:history="1">
        <w:proofErr w:type="gramStart"/>
        <w:r w:rsidR="00095B2C" w:rsidRPr="00E1147D">
          <w:rPr>
            <w:sz w:val="28"/>
            <w:szCs w:val="28"/>
          </w:rPr>
          <w:t>подпункте</w:t>
        </w:r>
        <w:proofErr w:type="gramEnd"/>
        <w:r w:rsidR="00AE78E7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 xml:space="preserve"> </w:t>
        </w:r>
        <w:r w:rsidR="00095B2C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«</w:t>
        </w:r>
        <w:r w:rsidR="007F01D1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г</w:t>
        </w:r>
        <w:r w:rsidR="00095B2C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»</w:t>
        </w:r>
        <w:r w:rsidR="00AE78E7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 xml:space="preserve"> </w:t>
        </w:r>
        <w:r w:rsidR="00095B2C" w:rsidRPr="00E1147D">
          <w:rPr>
            <w:sz w:val="28"/>
            <w:szCs w:val="28"/>
          </w:rPr>
          <w:t xml:space="preserve">пункта 4.2 части 4 </w:t>
        </w:r>
      </w:hyperlink>
      <w:r w:rsidR="00AE78E7" w:rsidRPr="00E1147D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AE78E7" w:rsidRPr="00E1147D" w:rsidRDefault="008B75A9" w:rsidP="00095B2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  <w:r w:rsidR="00AE78E7" w:rsidRPr="00E1147D">
        <w:rPr>
          <w:sz w:val="28"/>
          <w:szCs w:val="28"/>
        </w:rPr>
        <w:t xml:space="preserve"> признать, что обстоятельства, препятствующие выполнению требований</w:t>
      </w:r>
      <w:r w:rsidR="00095B2C" w:rsidRPr="00E1147D">
        <w:rPr>
          <w:sz w:val="28"/>
          <w:szCs w:val="28"/>
        </w:rPr>
        <w:t xml:space="preserve"> </w:t>
      </w:r>
      <w:hyperlink r:id="rId16" w:anchor="/document/70372954/entry/0" w:history="1">
        <w:r w:rsidR="00AE78E7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Федерального закона</w:t>
        </w:r>
      </w:hyperlink>
      <w:r w:rsidR="00AE78E7" w:rsidRPr="00E1147D">
        <w:rPr>
          <w:sz w:val="28"/>
          <w:szCs w:val="28"/>
        </w:rPr>
        <w:t xml:space="preserve"> от 07.05.2013 №</w:t>
      </w:r>
      <w:r>
        <w:rPr>
          <w:sz w:val="28"/>
          <w:szCs w:val="28"/>
        </w:rPr>
        <w:t xml:space="preserve"> </w:t>
      </w:r>
      <w:r w:rsidR="00AE78E7" w:rsidRPr="00E1147D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E78E7" w:rsidRPr="00E1147D" w:rsidRDefault="008B75A9" w:rsidP="00095B2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18.2</w:t>
      </w:r>
      <w:r w:rsidR="00AE78E7" w:rsidRPr="00E1147D">
        <w:rPr>
          <w:sz w:val="28"/>
          <w:szCs w:val="28"/>
        </w:rPr>
        <w:t xml:space="preserve"> признать, что обстоятельства, препятствующие выполнению требований</w:t>
      </w:r>
      <w:r w:rsidR="00095B2C" w:rsidRPr="00E1147D">
        <w:rPr>
          <w:sz w:val="28"/>
          <w:szCs w:val="28"/>
        </w:rPr>
        <w:t xml:space="preserve"> </w:t>
      </w:r>
      <w:hyperlink r:id="rId17" w:anchor="/document/70372954/entry/0" w:history="1">
        <w:r w:rsidR="00AE78E7" w:rsidRPr="00E1147D">
          <w:rPr>
            <w:rStyle w:val="af1"/>
            <w:rFonts w:eastAsia="Arial"/>
            <w:color w:val="auto"/>
            <w:sz w:val="28"/>
            <w:szCs w:val="28"/>
            <w:u w:val="none"/>
          </w:rPr>
          <w:t>Федерального закона</w:t>
        </w:r>
      </w:hyperlink>
      <w:r w:rsidR="00AE78E7" w:rsidRPr="00E1147D">
        <w:rPr>
          <w:sz w:val="28"/>
          <w:szCs w:val="28"/>
        </w:rPr>
        <w:t xml:space="preserve"> от 07.05.2013 №</w:t>
      </w:r>
      <w:r>
        <w:rPr>
          <w:sz w:val="28"/>
          <w:szCs w:val="28"/>
        </w:rPr>
        <w:t xml:space="preserve"> </w:t>
      </w:r>
      <w:r w:rsidR="00AE78E7" w:rsidRPr="00E1147D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района или представителю нанимателя (работодателю), в случае если обязанности представителя нанимателя (работодателя) исполняет иное уполномоченное лицо применить к муниципальному служащему конкретную меру ответственности.</w:t>
      </w:r>
    </w:p>
    <w:p w:rsidR="00812C0A" w:rsidRPr="00E1147D" w:rsidRDefault="00AA0287" w:rsidP="008B1A2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19</w:t>
      </w:r>
      <w:r w:rsidR="00812C0A" w:rsidRPr="00E1147D">
        <w:rPr>
          <w:sz w:val="28"/>
          <w:szCs w:val="28"/>
        </w:rPr>
        <w:t>. По итогам рассмотрения вопроса, указанного в подпункте «</w:t>
      </w:r>
      <w:r w:rsidRPr="00E1147D">
        <w:rPr>
          <w:sz w:val="28"/>
          <w:szCs w:val="28"/>
        </w:rPr>
        <w:t>е</w:t>
      </w:r>
      <w:r w:rsidR="00812C0A" w:rsidRPr="00E1147D">
        <w:rPr>
          <w:sz w:val="28"/>
          <w:szCs w:val="28"/>
        </w:rPr>
        <w:t>» пункта 4.2 части 4 настоящего Положения, комиссия принимает одно из следующих решений:</w:t>
      </w:r>
    </w:p>
    <w:p w:rsidR="00812C0A" w:rsidRPr="00E1147D" w:rsidRDefault="008B75A9" w:rsidP="008B1A2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19.1</w:t>
      </w:r>
      <w:r w:rsidR="00812C0A" w:rsidRPr="00E1147D">
        <w:rPr>
          <w:sz w:val="28"/>
          <w:szCs w:val="28"/>
        </w:rPr>
        <w:t xml:space="preserve"> признать, что при исполнении </w:t>
      </w:r>
      <w:r w:rsidR="00AA0287" w:rsidRPr="00E1147D">
        <w:rPr>
          <w:sz w:val="28"/>
          <w:szCs w:val="28"/>
        </w:rPr>
        <w:t xml:space="preserve">руководителем муниципальной организации </w:t>
      </w:r>
      <w:r w:rsidR="00812C0A" w:rsidRPr="00E1147D">
        <w:rPr>
          <w:sz w:val="28"/>
          <w:szCs w:val="28"/>
        </w:rPr>
        <w:t>должностных обязанностей конфликт интересов отсутствует;</w:t>
      </w:r>
    </w:p>
    <w:p w:rsidR="00812C0A" w:rsidRPr="00E1147D" w:rsidRDefault="008B75A9" w:rsidP="008B1A2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19.2</w:t>
      </w:r>
      <w:r w:rsidR="00812C0A" w:rsidRPr="00E1147D">
        <w:rPr>
          <w:sz w:val="28"/>
          <w:szCs w:val="28"/>
        </w:rPr>
        <w:t xml:space="preserve"> признать, что при исполнении </w:t>
      </w:r>
      <w:r w:rsidR="00AA0287" w:rsidRPr="00E1147D">
        <w:rPr>
          <w:sz w:val="28"/>
          <w:szCs w:val="28"/>
        </w:rPr>
        <w:t>руководителем муниципальной организации</w:t>
      </w:r>
      <w:r w:rsidR="00812C0A" w:rsidRPr="00E1147D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</w:t>
      </w:r>
      <w:r w:rsidR="00157D31" w:rsidRPr="00E1147D">
        <w:rPr>
          <w:sz w:val="28"/>
          <w:szCs w:val="28"/>
        </w:rPr>
        <w:t>ой</w:t>
      </w:r>
      <w:r w:rsidR="00812C0A" w:rsidRPr="00E1147D">
        <w:rPr>
          <w:sz w:val="28"/>
          <w:szCs w:val="28"/>
        </w:rPr>
        <w:t xml:space="preserve"> </w:t>
      </w:r>
      <w:r w:rsidR="00157D31" w:rsidRPr="00E1147D">
        <w:rPr>
          <w:sz w:val="28"/>
          <w:szCs w:val="28"/>
        </w:rPr>
        <w:t>организации</w:t>
      </w:r>
      <w:r w:rsidR="00812C0A" w:rsidRPr="00E1147D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12C0A" w:rsidRPr="00E1147D" w:rsidRDefault="008B75A9" w:rsidP="008B1A2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19.3</w:t>
      </w:r>
      <w:r w:rsidR="00812C0A" w:rsidRPr="00E1147D">
        <w:rPr>
          <w:sz w:val="28"/>
          <w:szCs w:val="28"/>
        </w:rPr>
        <w:t xml:space="preserve"> признать, что </w:t>
      </w:r>
      <w:r w:rsidR="00AA0287" w:rsidRPr="00E1147D">
        <w:rPr>
          <w:sz w:val="28"/>
          <w:szCs w:val="28"/>
        </w:rPr>
        <w:t xml:space="preserve">руководитель муниципальной организации </w:t>
      </w:r>
      <w:r w:rsidR="00812C0A" w:rsidRPr="00E1147D">
        <w:rPr>
          <w:sz w:val="28"/>
          <w:szCs w:val="28"/>
        </w:rPr>
        <w:t xml:space="preserve">не соблюдал требования об урегулировании конфликта интересов. В этом случае </w:t>
      </w:r>
      <w:r w:rsidR="00812C0A" w:rsidRPr="00E1147D">
        <w:rPr>
          <w:sz w:val="28"/>
          <w:szCs w:val="28"/>
        </w:rPr>
        <w:lastRenderedPageBreak/>
        <w:t xml:space="preserve">комиссия рекомендует </w:t>
      </w:r>
      <w:r w:rsidR="00157D31" w:rsidRPr="00E1147D">
        <w:rPr>
          <w:sz w:val="28"/>
          <w:szCs w:val="28"/>
        </w:rPr>
        <w:t xml:space="preserve">главе </w:t>
      </w:r>
      <w:proofErr w:type="spellStart"/>
      <w:r w:rsidR="00157D31" w:rsidRPr="00E1147D">
        <w:rPr>
          <w:sz w:val="28"/>
          <w:szCs w:val="28"/>
        </w:rPr>
        <w:t>Вилючинского</w:t>
      </w:r>
      <w:proofErr w:type="spellEnd"/>
      <w:r w:rsidR="00157D31" w:rsidRPr="00E1147D">
        <w:rPr>
          <w:sz w:val="28"/>
          <w:szCs w:val="28"/>
        </w:rPr>
        <w:t xml:space="preserve"> городского округа</w:t>
      </w:r>
      <w:r w:rsidR="00812C0A" w:rsidRPr="00E1147D">
        <w:rPr>
          <w:sz w:val="28"/>
          <w:szCs w:val="28"/>
        </w:rPr>
        <w:t xml:space="preserve"> применить к </w:t>
      </w:r>
      <w:r w:rsidR="00AA0287" w:rsidRPr="00E1147D">
        <w:rPr>
          <w:sz w:val="28"/>
          <w:szCs w:val="28"/>
        </w:rPr>
        <w:t xml:space="preserve">руководителю муниципальной организации </w:t>
      </w:r>
      <w:r w:rsidR="00812C0A" w:rsidRPr="00E1147D">
        <w:rPr>
          <w:sz w:val="28"/>
          <w:szCs w:val="28"/>
        </w:rPr>
        <w:t>конкретную меру ответственности.</w:t>
      </w:r>
    </w:p>
    <w:p w:rsidR="00705458" w:rsidRPr="00E1147D" w:rsidRDefault="008B1A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20</w:t>
      </w:r>
      <w:r w:rsidR="00705458" w:rsidRPr="00E1147D">
        <w:rPr>
          <w:sz w:val="28"/>
          <w:szCs w:val="28"/>
        </w:rPr>
        <w:t>.</w:t>
      </w:r>
      <w:r w:rsidR="003A65DA" w:rsidRPr="00E1147D">
        <w:rPr>
          <w:sz w:val="28"/>
          <w:szCs w:val="28"/>
        </w:rPr>
        <w:t xml:space="preserve"> </w:t>
      </w:r>
      <w:r w:rsidR="00705458" w:rsidRPr="00E1147D">
        <w:rPr>
          <w:sz w:val="28"/>
          <w:szCs w:val="28"/>
        </w:rPr>
        <w:t>По итогам рассмотрения вопро</w:t>
      </w:r>
      <w:r w:rsidR="001902A6" w:rsidRPr="00E1147D">
        <w:rPr>
          <w:sz w:val="28"/>
          <w:szCs w:val="28"/>
        </w:rPr>
        <w:t xml:space="preserve">сов, предусмотренных пунктами 4.1, </w:t>
      </w:r>
      <w:r w:rsidR="00705458" w:rsidRPr="00E1147D">
        <w:rPr>
          <w:sz w:val="28"/>
          <w:szCs w:val="28"/>
        </w:rPr>
        <w:t>4.2</w:t>
      </w:r>
      <w:r w:rsidR="003A65DA" w:rsidRPr="00E1147D">
        <w:rPr>
          <w:sz w:val="28"/>
          <w:szCs w:val="28"/>
        </w:rPr>
        <w:t xml:space="preserve"> </w:t>
      </w:r>
      <w:r w:rsidR="00705458" w:rsidRPr="00E1147D">
        <w:rPr>
          <w:sz w:val="28"/>
          <w:szCs w:val="28"/>
        </w:rPr>
        <w:t xml:space="preserve">и 4.4 части 4 настоящего Положения, при наличии к тому оснований </w:t>
      </w:r>
      <w:r w:rsidR="001902A6" w:rsidRPr="00E1147D">
        <w:rPr>
          <w:sz w:val="28"/>
          <w:szCs w:val="28"/>
        </w:rPr>
        <w:t>К</w:t>
      </w:r>
      <w:r w:rsidR="00705458" w:rsidRPr="00E1147D">
        <w:rPr>
          <w:sz w:val="28"/>
          <w:szCs w:val="28"/>
        </w:rPr>
        <w:t xml:space="preserve">омиссия может </w:t>
      </w:r>
      <w:r w:rsidR="001902A6" w:rsidRPr="00E1147D">
        <w:rPr>
          <w:sz w:val="28"/>
          <w:szCs w:val="28"/>
        </w:rPr>
        <w:t xml:space="preserve">принять </w:t>
      </w:r>
      <w:r w:rsidR="00705458" w:rsidRPr="00E1147D">
        <w:rPr>
          <w:sz w:val="28"/>
          <w:szCs w:val="28"/>
        </w:rPr>
        <w:t>иное, чем предусмотрено частями 12-1</w:t>
      </w:r>
      <w:r w:rsidR="00D83DFA" w:rsidRPr="00E1147D">
        <w:rPr>
          <w:sz w:val="28"/>
          <w:szCs w:val="28"/>
        </w:rPr>
        <w:t>9</w:t>
      </w:r>
      <w:r w:rsidR="00705458" w:rsidRPr="00E1147D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</w:t>
      </w:r>
      <w:r w:rsidR="001902A6" w:rsidRPr="00E1147D">
        <w:rPr>
          <w:sz w:val="28"/>
          <w:szCs w:val="28"/>
        </w:rPr>
        <w:t>ния Комиссии.</w:t>
      </w:r>
    </w:p>
    <w:p w:rsidR="00705458" w:rsidRPr="00E1147D" w:rsidRDefault="00095B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1</w:t>
      </w:r>
      <w:r w:rsidR="00705458" w:rsidRPr="00E1147D">
        <w:rPr>
          <w:sz w:val="28"/>
          <w:szCs w:val="28"/>
        </w:rPr>
        <w:t>.</w:t>
      </w:r>
      <w:r w:rsidR="003A65DA" w:rsidRPr="00E1147D">
        <w:rPr>
          <w:sz w:val="28"/>
          <w:szCs w:val="28"/>
        </w:rPr>
        <w:t xml:space="preserve"> </w:t>
      </w:r>
      <w:r w:rsidR="00705458" w:rsidRPr="00E1147D">
        <w:rPr>
          <w:sz w:val="28"/>
          <w:szCs w:val="28"/>
        </w:rPr>
        <w:t xml:space="preserve">По итогам рассмотрения вопроса, предусмотренного пунктом 4.5 части 4 настоящего Положения, </w:t>
      </w:r>
      <w:r w:rsidR="001902A6" w:rsidRPr="00E1147D">
        <w:rPr>
          <w:sz w:val="28"/>
          <w:szCs w:val="28"/>
        </w:rPr>
        <w:t>К</w:t>
      </w:r>
      <w:r w:rsidR="00705458" w:rsidRPr="00E1147D">
        <w:rPr>
          <w:sz w:val="28"/>
          <w:szCs w:val="28"/>
        </w:rPr>
        <w:t>омиссия принимает в отношении гражданина, замещавшего должность муниципальной службы в администрации Вилючинского городского округа, одно из следующих решений:</w:t>
      </w:r>
    </w:p>
    <w:p w:rsidR="00705458" w:rsidRPr="00E1147D" w:rsidRDefault="00095B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1</w:t>
      </w:r>
      <w:r w:rsidR="001902A6" w:rsidRPr="00E1147D">
        <w:rPr>
          <w:sz w:val="28"/>
          <w:szCs w:val="28"/>
        </w:rPr>
        <w:t xml:space="preserve">.1 </w:t>
      </w:r>
      <w:r w:rsidR="00705458" w:rsidRPr="00E1147D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r w:rsidR="001902A6" w:rsidRPr="00E1147D">
        <w:rPr>
          <w:sz w:val="28"/>
          <w:szCs w:val="28"/>
        </w:rPr>
        <w:t xml:space="preserve"> организации, если отдельные фу</w:t>
      </w:r>
      <w:r w:rsidR="00705458" w:rsidRPr="00E1147D">
        <w:rPr>
          <w:sz w:val="28"/>
          <w:szCs w:val="28"/>
        </w:rPr>
        <w:t>нкции по государственному управлению этой организацией входили в должностные (служебные) обязанности;</w:t>
      </w:r>
    </w:p>
    <w:p w:rsidR="00705458" w:rsidRPr="00E1147D" w:rsidRDefault="00095B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1</w:t>
      </w:r>
      <w:r w:rsidR="00705458" w:rsidRPr="00E1147D">
        <w:rPr>
          <w:sz w:val="28"/>
          <w:szCs w:val="28"/>
        </w:rPr>
        <w:t>.2</w:t>
      </w:r>
      <w:r w:rsidR="003A65DA" w:rsidRPr="00E1147D">
        <w:rPr>
          <w:sz w:val="28"/>
          <w:szCs w:val="28"/>
        </w:rPr>
        <w:t xml:space="preserve"> </w:t>
      </w:r>
      <w:r w:rsidR="00705458" w:rsidRPr="00E1147D">
        <w:rPr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3A65DA" w:rsidRPr="00E1147D">
        <w:rPr>
          <w:sz w:val="28"/>
          <w:szCs w:val="28"/>
        </w:rPr>
        <w:t xml:space="preserve">от 25.12.2008 № 273 </w:t>
      </w:r>
      <w:r w:rsidR="00705458" w:rsidRPr="00E1147D">
        <w:rPr>
          <w:sz w:val="28"/>
          <w:szCs w:val="28"/>
        </w:rPr>
        <w:t xml:space="preserve">«О противодействии коррупции». В этом случае комиссия рекомендует главе </w:t>
      </w:r>
      <w:proofErr w:type="spellStart"/>
      <w:r w:rsidR="00705458" w:rsidRPr="00E1147D">
        <w:rPr>
          <w:sz w:val="28"/>
          <w:szCs w:val="28"/>
        </w:rPr>
        <w:t>Вилючинского</w:t>
      </w:r>
      <w:proofErr w:type="spellEnd"/>
      <w:r w:rsidR="00705458" w:rsidRPr="00E1147D">
        <w:rPr>
          <w:sz w:val="28"/>
          <w:szCs w:val="28"/>
        </w:rPr>
        <w:t xml:space="preserve"> городского округа информировать об указанных</w:t>
      </w:r>
      <w:r w:rsidR="001902A6" w:rsidRPr="00E1147D">
        <w:rPr>
          <w:sz w:val="28"/>
          <w:szCs w:val="28"/>
        </w:rPr>
        <w:t xml:space="preserve"> обстоятельствах органы прокуратуры и уведомившую организацию.</w:t>
      </w:r>
    </w:p>
    <w:p w:rsidR="001902A6" w:rsidRPr="00E1147D" w:rsidRDefault="00AF0C23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2</w:t>
      </w:r>
      <w:r w:rsidR="001902A6" w:rsidRPr="00E1147D">
        <w:rPr>
          <w:sz w:val="28"/>
          <w:szCs w:val="28"/>
        </w:rPr>
        <w:t>. По итогам рассмотрения вопроса, предусмотренного пунктом 4.3 части 4 настоящего Положения, Комиссия принимает соответствующее решение.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3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Для исполнения решений Комиссии могут быть подготовлены проекты постановлений, распоряжений администрации Вилючинского городского округа, которые в установленном порядке представляются на рассмотрение главы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округа.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4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Решения Комиссии по вопросам, указанным в части 4 настоящего По</w:t>
      </w:r>
      <w:r w:rsidR="00237031" w:rsidRPr="00E1147D">
        <w:rPr>
          <w:sz w:val="28"/>
          <w:szCs w:val="28"/>
        </w:rPr>
        <w:t>ложения,</w:t>
      </w:r>
      <w:r w:rsidRPr="00E1147D">
        <w:rPr>
          <w:sz w:val="28"/>
          <w:szCs w:val="28"/>
        </w:rPr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подпункте «а» пункта 4.2 части 4 настоящего Положения, для главы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носят рекомендательный характер. Решение Комиссии, принимаемое по итогам рассмотрения вопроса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указанного в подпункте «а» пункта 4.2 части 4 настоящего Положения, для главы Вилючинского городского округа носит обязательный характер.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lastRenderedPageBreak/>
        <w:t>2</w:t>
      </w:r>
      <w:r w:rsidR="008B1A2C" w:rsidRPr="00E1147D">
        <w:rPr>
          <w:sz w:val="28"/>
          <w:szCs w:val="28"/>
        </w:rPr>
        <w:t>6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В протоколе заседания Комиссии указываются: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6</w:t>
      </w:r>
      <w:r w:rsidRPr="00E1147D">
        <w:rPr>
          <w:sz w:val="28"/>
          <w:szCs w:val="28"/>
        </w:rPr>
        <w:t>.1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902A6" w:rsidRPr="008B75A9" w:rsidRDefault="001902A6" w:rsidP="00AF0C23">
      <w:pPr>
        <w:ind w:firstLine="851"/>
        <w:jc w:val="both"/>
        <w:rPr>
          <w:sz w:val="28"/>
          <w:szCs w:val="28"/>
        </w:rPr>
      </w:pPr>
      <w:r w:rsidRPr="008B75A9">
        <w:rPr>
          <w:sz w:val="28"/>
          <w:szCs w:val="28"/>
        </w:rPr>
        <w:t>2</w:t>
      </w:r>
      <w:r w:rsidR="008B1A2C" w:rsidRPr="008B75A9">
        <w:rPr>
          <w:sz w:val="28"/>
          <w:szCs w:val="28"/>
        </w:rPr>
        <w:t>6</w:t>
      </w:r>
      <w:r w:rsidRPr="008B75A9">
        <w:rPr>
          <w:sz w:val="28"/>
          <w:szCs w:val="28"/>
        </w:rPr>
        <w:t>.2</w:t>
      </w:r>
      <w:r w:rsidR="0023703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AE78E7" w:rsidRPr="008B75A9">
        <w:rPr>
          <w:sz w:val="28"/>
          <w:szCs w:val="28"/>
        </w:rPr>
        <w:t xml:space="preserve">, </w:t>
      </w:r>
      <w:r w:rsidR="00AE78E7" w:rsidRPr="008B75A9">
        <w:rPr>
          <w:sz w:val="28"/>
          <w:szCs w:val="28"/>
          <w:shd w:val="clear" w:color="auto" w:fill="FFFFFF"/>
        </w:rPr>
        <w:t>руководителя муниципальной организации,</w:t>
      </w:r>
      <w:r w:rsidRPr="008B75A9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1361" w:rsidRPr="008B75A9" w:rsidRDefault="001902A6" w:rsidP="00AF0C23">
      <w:pPr>
        <w:ind w:firstLine="851"/>
        <w:jc w:val="both"/>
        <w:rPr>
          <w:sz w:val="28"/>
          <w:szCs w:val="28"/>
        </w:rPr>
      </w:pPr>
      <w:r w:rsidRPr="008B75A9">
        <w:rPr>
          <w:sz w:val="28"/>
          <w:szCs w:val="28"/>
        </w:rPr>
        <w:t>2</w:t>
      </w:r>
      <w:r w:rsidR="008B1A2C" w:rsidRPr="008B75A9">
        <w:rPr>
          <w:sz w:val="28"/>
          <w:szCs w:val="28"/>
        </w:rPr>
        <w:t>6</w:t>
      </w:r>
      <w:r w:rsidRPr="008B75A9">
        <w:rPr>
          <w:sz w:val="28"/>
          <w:szCs w:val="28"/>
        </w:rPr>
        <w:t>.3</w:t>
      </w:r>
      <w:r w:rsidR="0023703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предъявляемые к муниципальному служащему</w:t>
      </w:r>
      <w:r w:rsidR="00AE78E7" w:rsidRPr="008B75A9">
        <w:rPr>
          <w:sz w:val="28"/>
          <w:szCs w:val="28"/>
        </w:rPr>
        <w:t xml:space="preserve">, </w:t>
      </w:r>
      <w:r w:rsidR="00AE78E7" w:rsidRPr="008B75A9">
        <w:rPr>
          <w:sz w:val="28"/>
          <w:szCs w:val="28"/>
          <w:shd w:val="clear" w:color="auto" w:fill="FFFFFF"/>
        </w:rPr>
        <w:t>руководителю муниципальной организации</w:t>
      </w:r>
      <w:r w:rsidRPr="008B75A9">
        <w:rPr>
          <w:sz w:val="28"/>
          <w:szCs w:val="28"/>
        </w:rPr>
        <w:t xml:space="preserve"> претензии, материалы, на которых они основываются;</w:t>
      </w:r>
    </w:p>
    <w:p w:rsidR="001902A6" w:rsidRPr="008B75A9" w:rsidRDefault="001F1361" w:rsidP="00AF0C23">
      <w:pPr>
        <w:ind w:firstLine="851"/>
        <w:jc w:val="both"/>
        <w:rPr>
          <w:sz w:val="28"/>
          <w:szCs w:val="28"/>
        </w:rPr>
      </w:pPr>
      <w:r w:rsidRPr="008B75A9">
        <w:rPr>
          <w:sz w:val="28"/>
          <w:szCs w:val="28"/>
        </w:rPr>
        <w:t>2</w:t>
      </w:r>
      <w:r w:rsidR="008B1A2C" w:rsidRPr="008B75A9">
        <w:rPr>
          <w:sz w:val="28"/>
          <w:szCs w:val="28"/>
        </w:rPr>
        <w:t>6</w:t>
      </w:r>
      <w:r w:rsidRPr="008B75A9">
        <w:rPr>
          <w:sz w:val="28"/>
          <w:szCs w:val="28"/>
        </w:rPr>
        <w:t>.4</w:t>
      </w:r>
      <w:r w:rsidR="001902A6" w:rsidRPr="008B75A9">
        <w:rPr>
          <w:sz w:val="28"/>
          <w:szCs w:val="28"/>
        </w:rPr>
        <w:t xml:space="preserve"> содержание пояснений муниципального служащего</w:t>
      </w:r>
      <w:r w:rsidR="00AE78E7" w:rsidRPr="008B75A9">
        <w:rPr>
          <w:sz w:val="28"/>
          <w:szCs w:val="28"/>
        </w:rPr>
        <w:t>,</w:t>
      </w:r>
      <w:r w:rsidR="00AE78E7" w:rsidRPr="008B75A9">
        <w:rPr>
          <w:sz w:val="28"/>
          <w:szCs w:val="28"/>
          <w:shd w:val="clear" w:color="auto" w:fill="FFFFFF"/>
        </w:rPr>
        <w:t xml:space="preserve"> руководителя муниципальной организации</w:t>
      </w:r>
      <w:r w:rsidR="001902A6" w:rsidRPr="008B75A9">
        <w:rPr>
          <w:sz w:val="28"/>
          <w:szCs w:val="28"/>
        </w:rPr>
        <w:t xml:space="preserve"> и других лип по</w:t>
      </w:r>
      <w:r w:rsidRPr="008B75A9">
        <w:rPr>
          <w:sz w:val="28"/>
          <w:szCs w:val="28"/>
        </w:rPr>
        <w:t xml:space="preserve"> существу </w:t>
      </w:r>
      <w:r w:rsidR="001902A6" w:rsidRPr="008B75A9">
        <w:rPr>
          <w:sz w:val="28"/>
          <w:szCs w:val="28"/>
        </w:rPr>
        <w:t>предъявляемых претензий;</w:t>
      </w:r>
    </w:p>
    <w:p w:rsidR="001902A6" w:rsidRPr="008B75A9" w:rsidRDefault="001902A6" w:rsidP="00AF0C23">
      <w:pPr>
        <w:ind w:firstLine="851"/>
        <w:jc w:val="both"/>
        <w:rPr>
          <w:sz w:val="28"/>
          <w:szCs w:val="28"/>
        </w:rPr>
      </w:pPr>
      <w:r w:rsidRPr="008B75A9">
        <w:rPr>
          <w:sz w:val="28"/>
          <w:szCs w:val="28"/>
        </w:rPr>
        <w:t>2</w:t>
      </w:r>
      <w:r w:rsidR="008B1A2C" w:rsidRPr="008B75A9">
        <w:rPr>
          <w:sz w:val="28"/>
          <w:szCs w:val="28"/>
        </w:rPr>
        <w:t>6</w:t>
      </w:r>
      <w:r w:rsidRPr="008B75A9">
        <w:rPr>
          <w:sz w:val="28"/>
          <w:szCs w:val="28"/>
        </w:rPr>
        <w:t>.5</w:t>
      </w:r>
      <w:r w:rsidR="0023703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фамилии, имена, отчества выступивших на заседании лиц и краткое</w:t>
      </w:r>
      <w:r w:rsidR="001F136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изложение их выступлений;</w:t>
      </w:r>
    </w:p>
    <w:p w:rsidR="001902A6" w:rsidRPr="008B75A9" w:rsidRDefault="001902A6" w:rsidP="00AF0C23">
      <w:pPr>
        <w:ind w:firstLine="851"/>
        <w:jc w:val="both"/>
        <w:rPr>
          <w:sz w:val="28"/>
          <w:szCs w:val="28"/>
        </w:rPr>
      </w:pPr>
      <w:r w:rsidRPr="008B75A9">
        <w:rPr>
          <w:sz w:val="28"/>
          <w:szCs w:val="28"/>
        </w:rPr>
        <w:t>2</w:t>
      </w:r>
      <w:r w:rsidR="008B1A2C" w:rsidRPr="008B75A9">
        <w:rPr>
          <w:sz w:val="28"/>
          <w:szCs w:val="28"/>
        </w:rPr>
        <w:t>6</w:t>
      </w:r>
      <w:r w:rsidRPr="008B75A9">
        <w:rPr>
          <w:sz w:val="28"/>
          <w:szCs w:val="28"/>
        </w:rPr>
        <w:t>.6</w:t>
      </w:r>
      <w:r w:rsidR="0023703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источник информации, содержащей основания для проведения</w:t>
      </w:r>
      <w:r w:rsidR="001F136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 xml:space="preserve">заседания </w:t>
      </w:r>
      <w:r w:rsidR="001F1361" w:rsidRPr="008B75A9">
        <w:rPr>
          <w:sz w:val="28"/>
          <w:szCs w:val="28"/>
        </w:rPr>
        <w:t>К</w:t>
      </w:r>
      <w:r w:rsidRPr="008B75A9">
        <w:rPr>
          <w:sz w:val="28"/>
          <w:szCs w:val="28"/>
        </w:rPr>
        <w:t>омиссии, дата поступления информации в администрацию</w:t>
      </w:r>
      <w:r w:rsidR="001F1361" w:rsidRPr="008B75A9">
        <w:rPr>
          <w:sz w:val="28"/>
          <w:szCs w:val="28"/>
        </w:rPr>
        <w:t xml:space="preserve"> </w:t>
      </w:r>
      <w:r w:rsidRPr="008B75A9">
        <w:rPr>
          <w:sz w:val="28"/>
          <w:szCs w:val="28"/>
        </w:rPr>
        <w:t>Вилючинского городского округа;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6.</w:t>
      </w:r>
      <w:r w:rsidRPr="00E1147D">
        <w:rPr>
          <w:sz w:val="28"/>
          <w:szCs w:val="28"/>
        </w:rPr>
        <w:t>7 другие сведения;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6</w:t>
      </w:r>
      <w:r w:rsidRPr="00E1147D">
        <w:rPr>
          <w:sz w:val="28"/>
          <w:szCs w:val="28"/>
        </w:rPr>
        <w:t>.8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результаты голосования;</w:t>
      </w:r>
    </w:p>
    <w:p w:rsidR="001902A6" w:rsidRPr="00E1147D" w:rsidRDefault="001902A6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6</w:t>
      </w:r>
      <w:r w:rsidRPr="00E1147D">
        <w:rPr>
          <w:sz w:val="28"/>
          <w:szCs w:val="28"/>
        </w:rPr>
        <w:t>.9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решение и обоснование его принятия.</w:t>
      </w:r>
    </w:p>
    <w:p w:rsidR="001902A6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7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Член К</w:t>
      </w:r>
      <w:r w:rsidR="001902A6" w:rsidRPr="00E1147D">
        <w:rPr>
          <w:sz w:val="28"/>
          <w:szCs w:val="28"/>
        </w:rPr>
        <w:t>омиссии, несогласный с ее решением, в праве в письменной</w:t>
      </w:r>
      <w:r w:rsidRPr="00E1147D">
        <w:rPr>
          <w:sz w:val="28"/>
          <w:szCs w:val="28"/>
        </w:rPr>
        <w:t xml:space="preserve"> </w:t>
      </w:r>
      <w:r w:rsidR="001902A6" w:rsidRPr="00E1147D">
        <w:rPr>
          <w:sz w:val="28"/>
          <w:szCs w:val="28"/>
        </w:rPr>
        <w:t>форме изложить свое мнение, которое подлежит обязательному приобщению к</w:t>
      </w:r>
      <w:r w:rsidRPr="00E1147D">
        <w:rPr>
          <w:sz w:val="28"/>
          <w:szCs w:val="28"/>
        </w:rPr>
        <w:t xml:space="preserve"> п</w:t>
      </w:r>
      <w:r w:rsidR="001902A6" w:rsidRPr="00E1147D">
        <w:rPr>
          <w:sz w:val="28"/>
          <w:szCs w:val="28"/>
        </w:rPr>
        <w:t xml:space="preserve">ротоколу заседания </w:t>
      </w:r>
      <w:r w:rsidRPr="00E1147D">
        <w:rPr>
          <w:sz w:val="28"/>
          <w:szCs w:val="28"/>
        </w:rPr>
        <w:t>К</w:t>
      </w:r>
      <w:r w:rsidR="001902A6" w:rsidRPr="00E1147D">
        <w:rPr>
          <w:sz w:val="28"/>
          <w:szCs w:val="28"/>
        </w:rPr>
        <w:t>омиссии и с которым должен быть ознакомлен муниципальный служащий</w:t>
      </w:r>
      <w:r w:rsidR="00AE78E7" w:rsidRPr="00E1147D">
        <w:rPr>
          <w:sz w:val="28"/>
          <w:szCs w:val="28"/>
        </w:rPr>
        <w:t xml:space="preserve">, </w:t>
      </w:r>
      <w:r w:rsidR="00AE78E7" w:rsidRPr="00E1147D">
        <w:rPr>
          <w:sz w:val="28"/>
          <w:szCs w:val="28"/>
          <w:shd w:val="clear" w:color="auto" w:fill="FFFFFF"/>
        </w:rPr>
        <w:t>руководитель муниципальной организации</w:t>
      </w:r>
      <w:r w:rsidR="001902A6" w:rsidRPr="00E1147D">
        <w:rPr>
          <w:sz w:val="28"/>
          <w:szCs w:val="28"/>
        </w:rPr>
        <w:t>.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8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Копии протокола заседания Комиссии в течение </w:t>
      </w:r>
      <w:r w:rsidR="00830BDC" w:rsidRPr="00E1147D">
        <w:rPr>
          <w:sz w:val="28"/>
          <w:szCs w:val="28"/>
        </w:rPr>
        <w:t>7-ми</w:t>
      </w:r>
      <w:r w:rsidRPr="00E1147D">
        <w:rPr>
          <w:sz w:val="28"/>
          <w:szCs w:val="28"/>
        </w:rPr>
        <w:t xml:space="preserve"> календарных дней со дня заседания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направляются главе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округа, полностью или в виде выписок из него – муниципальному служащему,</w:t>
      </w:r>
      <w:r w:rsidR="00830BDC" w:rsidRPr="00E1147D">
        <w:rPr>
          <w:sz w:val="28"/>
          <w:szCs w:val="28"/>
          <w:shd w:val="clear" w:color="auto" w:fill="FFFFFF"/>
        </w:rPr>
        <w:t xml:space="preserve"> руководителю муниципальной организации,</w:t>
      </w:r>
      <w:r w:rsidRPr="00E1147D">
        <w:rPr>
          <w:sz w:val="28"/>
          <w:szCs w:val="28"/>
        </w:rPr>
        <w:t xml:space="preserve"> а также по решению комиссии - иным заинтересованным лицам.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2</w:t>
      </w:r>
      <w:r w:rsidR="008B1A2C" w:rsidRPr="00E1147D">
        <w:rPr>
          <w:sz w:val="28"/>
          <w:szCs w:val="28"/>
        </w:rPr>
        <w:t>9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Глава Вилючинского городского округа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</w:t>
      </w:r>
      <w:r w:rsidR="00830BDC" w:rsidRPr="00E1147D">
        <w:rPr>
          <w:sz w:val="28"/>
          <w:szCs w:val="28"/>
        </w:rPr>
        <w:t xml:space="preserve">, </w:t>
      </w:r>
      <w:r w:rsidR="00830BDC" w:rsidRPr="00E1147D">
        <w:rPr>
          <w:sz w:val="28"/>
          <w:szCs w:val="28"/>
          <w:shd w:val="clear" w:color="auto" w:fill="FFFFFF"/>
        </w:rPr>
        <w:t>руководителю муниципальной организации</w:t>
      </w:r>
      <w:r w:rsidRPr="00E1147D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</w:t>
      </w:r>
      <w:r w:rsidR="00237031" w:rsidRPr="00E1147D">
        <w:rPr>
          <w:sz w:val="28"/>
          <w:szCs w:val="28"/>
        </w:rPr>
        <w:t>.</w:t>
      </w:r>
      <w:r w:rsidRPr="00E1147D">
        <w:rPr>
          <w:sz w:val="28"/>
          <w:szCs w:val="28"/>
        </w:rPr>
        <w:t xml:space="preserve"> О рассмотрении рекомендаций Комиссии и принятом решении глава Вилючинского городского округа в письменной форме уведомляет Комиссию месячный срок со дня поступления к нему протокола заседания Комиссии. Решение главы Вилючинского городского округа оглашается на ближайшем заседании комиссии и принимается к сведению без обсуждений.</w:t>
      </w:r>
    </w:p>
    <w:p w:rsidR="001F1361" w:rsidRPr="00E1147D" w:rsidRDefault="008B1A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30</w:t>
      </w:r>
      <w:r w:rsidR="001F1361" w:rsidRPr="00E1147D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="001F1361" w:rsidRPr="00E1147D">
        <w:rPr>
          <w:sz w:val="28"/>
          <w:szCs w:val="28"/>
        </w:rPr>
        <w:lastRenderedPageBreak/>
        <w:t xml:space="preserve">об этом представляется главе </w:t>
      </w:r>
      <w:proofErr w:type="spellStart"/>
      <w:r w:rsidR="001F1361" w:rsidRPr="00E1147D">
        <w:rPr>
          <w:sz w:val="28"/>
          <w:szCs w:val="28"/>
        </w:rPr>
        <w:t>Вилючинского</w:t>
      </w:r>
      <w:proofErr w:type="spellEnd"/>
      <w:r w:rsidR="001F1361" w:rsidRPr="00E1147D">
        <w:rPr>
          <w:sz w:val="28"/>
          <w:szCs w:val="28"/>
        </w:rPr>
        <w:t xml:space="preserve"> городского округа, для решения вопроса о применении к муниципальному служащему</w:t>
      </w:r>
      <w:r w:rsidR="00830BDC" w:rsidRPr="00E1147D">
        <w:rPr>
          <w:sz w:val="28"/>
          <w:szCs w:val="28"/>
        </w:rPr>
        <w:t xml:space="preserve">, </w:t>
      </w:r>
      <w:r w:rsidR="00830BDC" w:rsidRPr="00E1147D">
        <w:rPr>
          <w:sz w:val="28"/>
          <w:szCs w:val="28"/>
          <w:shd w:val="clear" w:color="auto" w:fill="FFFFFF"/>
        </w:rPr>
        <w:t>руководителю муниципальной организации</w:t>
      </w:r>
      <w:r w:rsidR="001F1361" w:rsidRPr="00E1147D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1F1361" w:rsidRPr="00E1147D" w:rsidRDefault="00095B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1</w:t>
      </w:r>
      <w:r w:rsidRPr="00E1147D">
        <w:rPr>
          <w:sz w:val="28"/>
          <w:szCs w:val="28"/>
        </w:rPr>
        <w:t xml:space="preserve">. </w:t>
      </w:r>
      <w:proofErr w:type="gramStart"/>
      <w:r w:rsidR="001F1361" w:rsidRPr="00E1147D">
        <w:rPr>
          <w:sz w:val="28"/>
          <w:szCs w:val="28"/>
        </w:rPr>
        <w:t xml:space="preserve">В случае установления </w:t>
      </w:r>
      <w:r w:rsidR="008B75A9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с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</w:t>
      </w:r>
      <w:r w:rsidR="00830BDC" w:rsidRPr="00E1147D">
        <w:rPr>
          <w:sz w:val="28"/>
          <w:szCs w:val="28"/>
        </w:rPr>
        <w:t xml:space="preserve">– </w:t>
      </w:r>
      <w:r w:rsidR="001F1361" w:rsidRPr="00E1147D">
        <w:rPr>
          <w:sz w:val="28"/>
          <w:szCs w:val="28"/>
        </w:rPr>
        <w:t>немедленно.</w:t>
      </w:r>
      <w:proofErr w:type="gramEnd"/>
    </w:p>
    <w:p w:rsidR="001F1361" w:rsidRPr="00E1147D" w:rsidRDefault="00AF0C23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2</w:t>
      </w:r>
      <w:r w:rsidR="001F1361"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</w:t>
      </w:r>
      <w:r w:rsidR="00830BDC" w:rsidRPr="00E1147D">
        <w:rPr>
          <w:sz w:val="28"/>
          <w:szCs w:val="28"/>
        </w:rPr>
        <w:t xml:space="preserve"> </w:t>
      </w:r>
      <w:r w:rsidR="00830BDC" w:rsidRPr="00E1147D">
        <w:rPr>
          <w:sz w:val="28"/>
          <w:szCs w:val="28"/>
          <w:shd w:val="clear" w:color="auto" w:fill="FFFFFF"/>
        </w:rPr>
        <w:t>руководителя муниципальной организации</w:t>
      </w:r>
      <w:r w:rsidR="0062162B" w:rsidRPr="00E1147D">
        <w:rPr>
          <w:sz w:val="28"/>
          <w:szCs w:val="28"/>
          <w:shd w:val="clear" w:color="auto" w:fill="FFFFFF"/>
        </w:rPr>
        <w:t>,</w:t>
      </w:r>
      <w:r w:rsidR="001F1361" w:rsidRPr="00E1147D">
        <w:rPr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3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proofErr w:type="gramStart"/>
      <w:r w:rsidRPr="00E1147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Вилючинского городского округа, вручается гражданину, замещавшему должность муниципальной службы </w:t>
      </w:r>
      <w:r w:rsidR="00237031" w:rsidRPr="00E1147D">
        <w:rPr>
          <w:sz w:val="28"/>
          <w:szCs w:val="28"/>
        </w:rPr>
        <w:t>в</w:t>
      </w:r>
      <w:r w:rsidRPr="00E1147D">
        <w:rPr>
          <w:sz w:val="28"/>
          <w:szCs w:val="28"/>
        </w:rPr>
        <w:t xml:space="preserve"> администрация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округа, в отношении которого рассматривался вопрос, указанный в п</w:t>
      </w:r>
      <w:r w:rsidR="00237031" w:rsidRPr="00E1147D">
        <w:rPr>
          <w:sz w:val="28"/>
          <w:szCs w:val="28"/>
        </w:rPr>
        <w:t>одпункте «а» пункта 4.2 части 4</w:t>
      </w:r>
      <w:r w:rsidRPr="00E1147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в течение двух рабочих дней после</w:t>
      </w:r>
      <w:proofErr w:type="gramEnd"/>
      <w:r w:rsidRPr="00E1147D">
        <w:rPr>
          <w:sz w:val="28"/>
          <w:szCs w:val="28"/>
        </w:rPr>
        <w:t xml:space="preserve"> дня заседания Комиссии.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4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В состав Комиссии входят председатель комиссии, его заместитель, секретарь комиссии и члены комиссии. Все члены комиссии при принятии решений обладают равными правами. В отсутствие председателя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омиссии.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В состав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 входят: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>.1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заместитель главы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</w:t>
      </w:r>
      <w:r w:rsidR="00FD588D" w:rsidRPr="00E1147D">
        <w:rPr>
          <w:sz w:val="28"/>
          <w:szCs w:val="28"/>
        </w:rPr>
        <w:t>о</w:t>
      </w:r>
      <w:r w:rsidRPr="00E1147D">
        <w:rPr>
          <w:sz w:val="28"/>
          <w:szCs w:val="28"/>
        </w:rPr>
        <w:t xml:space="preserve">круга (председатель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омиссии);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>.2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заместитель председателя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омиссии, назначаемый главой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из числа муниципальных служащих администрации Вилючинского городского округа;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>.3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специалист кадровой службы администрации Вилючинского</w:t>
      </w:r>
      <w:r w:rsidR="00061B6C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городского округа (секретарь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омиссии);</w:t>
      </w:r>
    </w:p>
    <w:p w:rsidR="001F1361" w:rsidRPr="00E1147D" w:rsidRDefault="001F1361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5</w:t>
      </w:r>
      <w:r w:rsidRPr="00E1147D">
        <w:rPr>
          <w:sz w:val="28"/>
          <w:szCs w:val="28"/>
        </w:rPr>
        <w:t xml:space="preserve">.4 муниципальные служащие юридического подразделения, подразделения кадровой службы администрации Вилючинского городского округа. В состав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 включаются депутаты Думы Вилючинского городского округа (по согласованию).</w:t>
      </w:r>
      <w:r w:rsidR="00061B6C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 xml:space="preserve">Глава Вилючинского городского округа может принять решение о включении состав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 xml:space="preserve">омиссии представителя профсоюзной организации, действующей в администрации Вилючинского городского округа, </w:t>
      </w:r>
      <w:r w:rsidR="00061B6C" w:rsidRPr="00E1147D">
        <w:rPr>
          <w:sz w:val="28"/>
          <w:szCs w:val="28"/>
        </w:rPr>
        <w:t xml:space="preserve">представителей государственных </w:t>
      </w:r>
      <w:r w:rsidRPr="00E1147D">
        <w:rPr>
          <w:sz w:val="28"/>
          <w:szCs w:val="28"/>
        </w:rPr>
        <w:t>организаций Вилючинского</w:t>
      </w:r>
      <w:r w:rsidR="00061B6C" w:rsidRPr="00E1147D">
        <w:rPr>
          <w:sz w:val="28"/>
          <w:szCs w:val="28"/>
        </w:rPr>
        <w:t xml:space="preserve"> городского </w:t>
      </w:r>
      <w:r w:rsidRPr="00E1147D">
        <w:rPr>
          <w:sz w:val="28"/>
          <w:szCs w:val="28"/>
        </w:rPr>
        <w:t>округа.</w:t>
      </w:r>
    </w:p>
    <w:p w:rsidR="001F1361" w:rsidRPr="00E1147D" w:rsidRDefault="00061B6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lastRenderedPageBreak/>
        <w:t>3</w:t>
      </w:r>
      <w:r w:rsidR="008B1A2C" w:rsidRPr="00E1147D">
        <w:rPr>
          <w:sz w:val="28"/>
          <w:szCs w:val="28"/>
        </w:rPr>
        <w:t>6</w:t>
      </w:r>
      <w:r w:rsidRPr="00E1147D">
        <w:rPr>
          <w:sz w:val="28"/>
          <w:szCs w:val="28"/>
        </w:rPr>
        <w:t xml:space="preserve">. Число членов </w:t>
      </w:r>
      <w:r w:rsidR="008B75A9">
        <w:rPr>
          <w:sz w:val="28"/>
          <w:szCs w:val="28"/>
        </w:rPr>
        <w:t>К</w:t>
      </w:r>
      <w:r w:rsidRPr="00E1147D">
        <w:rPr>
          <w:sz w:val="28"/>
          <w:szCs w:val="28"/>
        </w:rPr>
        <w:t>омиссии, н</w:t>
      </w:r>
      <w:r w:rsidR="001F1361" w:rsidRPr="00E1147D">
        <w:rPr>
          <w:sz w:val="28"/>
          <w:szCs w:val="28"/>
        </w:rPr>
        <w:t xml:space="preserve">е замещающих должности муниципальной службы в </w:t>
      </w:r>
      <w:r w:rsidRPr="00E1147D">
        <w:rPr>
          <w:sz w:val="28"/>
          <w:szCs w:val="28"/>
        </w:rPr>
        <w:t>админист</w:t>
      </w:r>
      <w:r w:rsidR="001F1361" w:rsidRPr="00E1147D">
        <w:rPr>
          <w:sz w:val="28"/>
          <w:szCs w:val="28"/>
        </w:rPr>
        <w:t xml:space="preserve">рации </w:t>
      </w:r>
      <w:r w:rsidRPr="00E1147D">
        <w:rPr>
          <w:sz w:val="28"/>
          <w:szCs w:val="28"/>
        </w:rPr>
        <w:t>Вилючинского городского округа</w:t>
      </w:r>
      <w:r w:rsidR="001F1361" w:rsidRPr="00E1147D">
        <w:rPr>
          <w:sz w:val="28"/>
          <w:szCs w:val="28"/>
        </w:rPr>
        <w:t>, должно составлять</w:t>
      </w:r>
      <w:r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>не менее одной четверти о</w:t>
      </w:r>
      <w:r w:rsidR="00237031" w:rsidRPr="00E1147D">
        <w:rPr>
          <w:sz w:val="28"/>
          <w:szCs w:val="28"/>
        </w:rPr>
        <w:t>т</w:t>
      </w:r>
      <w:r w:rsidR="001F1361" w:rsidRPr="00E1147D">
        <w:rPr>
          <w:sz w:val="28"/>
          <w:szCs w:val="28"/>
        </w:rPr>
        <w:t xml:space="preserve"> общего числа членов </w:t>
      </w:r>
      <w:r w:rsidR="008B75A9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омиссии</w:t>
      </w:r>
      <w:r w:rsidRPr="00E1147D">
        <w:rPr>
          <w:sz w:val="28"/>
          <w:szCs w:val="28"/>
        </w:rPr>
        <w:t>.</w:t>
      </w:r>
    </w:p>
    <w:p w:rsidR="001F1361" w:rsidRPr="00E1147D" w:rsidRDefault="00AF0C23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8B1A2C" w:rsidRPr="00E1147D">
        <w:rPr>
          <w:sz w:val="28"/>
          <w:szCs w:val="28"/>
        </w:rPr>
        <w:t>7</w:t>
      </w:r>
      <w:r w:rsidR="001F1361"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 xml:space="preserve">Состав </w:t>
      </w:r>
      <w:r w:rsidR="008B75A9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8B75A9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омиссией решения.</w:t>
      </w:r>
    </w:p>
    <w:p w:rsidR="007C3815" w:rsidRPr="00E1147D" w:rsidRDefault="007C3815" w:rsidP="007C381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38. В заседаниях Комиссии с правом совещательного голоса участвуют:</w:t>
      </w:r>
    </w:p>
    <w:p w:rsidR="007C3815" w:rsidRPr="00E1147D" w:rsidRDefault="007C3815" w:rsidP="007C381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 xml:space="preserve">38.1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C3815" w:rsidRPr="00E1147D" w:rsidRDefault="007C3815" w:rsidP="007C381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 xml:space="preserve">38.1 другие муниципальные служащие, замещающие должности муниципальной службы в администрации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E1147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F1361" w:rsidRPr="00E1147D" w:rsidRDefault="00061B6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3</w:t>
      </w:r>
      <w:r w:rsidR="007C3815" w:rsidRPr="00E1147D">
        <w:rPr>
          <w:sz w:val="28"/>
          <w:szCs w:val="28"/>
        </w:rPr>
        <w:t>9</w:t>
      </w:r>
      <w:r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Заседание К</w:t>
      </w:r>
      <w:r w:rsidR="001F1361" w:rsidRPr="00E1147D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</w:t>
      </w:r>
      <w:r w:rsidR="00A22584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омиссии, замещающих должности муниципальной службы в администрации Вилючинс</w:t>
      </w:r>
      <w:r w:rsidRPr="00E1147D">
        <w:rPr>
          <w:sz w:val="28"/>
          <w:szCs w:val="28"/>
        </w:rPr>
        <w:t>кого городе кого округа, недопу</w:t>
      </w:r>
      <w:r w:rsidR="001F1361" w:rsidRPr="00E1147D">
        <w:rPr>
          <w:sz w:val="28"/>
          <w:szCs w:val="28"/>
        </w:rPr>
        <w:t>стимо.</w:t>
      </w:r>
    </w:p>
    <w:p w:rsidR="001F1361" w:rsidRPr="00E1147D" w:rsidRDefault="007C3815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40</w:t>
      </w:r>
      <w:r w:rsidR="001F1361"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 xml:space="preserve">При возникновении прямой или косвенной личной </w:t>
      </w:r>
      <w:r w:rsidR="00061B6C" w:rsidRPr="00E1147D">
        <w:rPr>
          <w:sz w:val="28"/>
          <w:szCs w:val="28"/>
        </w:rPr>
        <w:t xml:space="preserve">заинтересованности </w:t>
      </w:r>
      <w:r w:rsidR="001F1361" w:rsidRPr="00E1147D">
        <w:rPr>
          <w:sz w:val="28"/>
          <w:szCs w:val="28"/>
        </w:rPr>
        <w:t xml:space="preserve">члена </w:t>
      </w:r>
      <w:r w:rsidR="00061B6C" w:rsidRPr="00E1147D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омиссии, которая может привести к конфликту</w:t>
      </w:r>
      <w:r w:rsidR="00061B6C"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>интересов при рассмотрении вопроса, включе</w:t>
      </w:r>
      <w:r w:rsidR="00061B6C" w:rsidRPr="00E1147D">
        <w:rPr>
          <w:sz w:val="28"/>
          <w:szCs w:val="28"/>
        </w:rPr>
        <w:t>нного в повестку дня заседания К</w:t>
      </w:r>
      <w:r w:rsidR="001F1361" w:rsidRPr="00E1147D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A22584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омиссии не принимает участие в рассмотрении указанного вопроса.</w:t>
      </w:r>
    </w:p>
    <w:p w:rsidR="001F1361" w:rsidRPr="00E1147D" w:rsidRDefault="008B1A2C" w:rsidP="00AF0C23">
      <w:pPr>
        <w:ind w:firstLine="851"/>
        <w:jc w:val="both"/>
        <w:rPr>
          <w:sz w:val="28"/>
          <w:szCs w:val="28"/>
        </w:rPr>
      </w:pPr>
      <w:r w:rsidRPr="00E1147D">
        <w:rPr>
          <w:sz w:val="28"/>
          <w:szCs w:val="28"/>
        </w:rPr>
        <w:t>4</w:t>
      </w:r>
      <w:r w:rsidR="007C3815" w:rsidRPr="00E1147D">
        <w:rPr>
          <w:sz w:val="28"/>
          <w:szCs w:val="28"/>
        </w:rPr>
        <w:t>1</w:t>
      </w:r>
      <w:r w:rsidR="001F1361" w:rsidRPr="00E1147D">
        <w:rPr>
          <w:sz w:val="28"/>
          <w:szCs w:val="28"/>
        </w:rPr>
        <w:t>.</w:t>
      </w:r>
      <w:r w:rsidR="00237031" w:rsidRPr="00E1147D">
        <w:rPr>
          <w:sz w:val="28"/>
          <w:szCs w:val="28"/>
        </w:rPr>
        <w:t xml:space="preserve"> </w:t>
      </w:r>
      <w:r w:rsidR="001F1361" w:rsidRPr="00E1147D">
        <w:rPr>
          <w:sz w:val="28"/>
          <w:szCs w:val="28"/>
        </w:rPr>
        <w:t>Организационно-техническое и документационное обеспечени</w:t>
      </w:r>
      <w:r w:rsidR="00061B6C" w:rsidRPr="00E1147D">
        <w:rPr>
          <w:sz w:val="28"/>
          <w:szCs w:val="28"/>
        </w:rPr>
        <w:t>е</w:t>
      </w:r>
      <w:r w:rsidR="001F1361" w:rsidRPr="00E1147D">
        <w:rPr>
          <w:sz w:val="28"/>
          <w:szCs w:val="28"/>
        </w:rPr>
        <w:t xml:space="preserve"> деятельности </w:t>
      </w:r>
      <w:r w:rsidR="00A22584">
        <w:rPr>
          <w:sz w:val="28"/>
          <w:szCs w:val="28"/>
        </w:rPr>
        <w:t>К</w:t>
      </w:r>
      <w:r w:rsidR="001F1361" w:rsidRPr="00E1147D">
        <w:rPr>
          <w:sz w:val="28"/>
          <w:szCs w:val="28"/>
        </w:rPr>
        <w:t>омиссии,</w:t>
      </w:r>
      <w:r w:rsidR="00061B6C" w:rsidRPr="00E1147D">
        <w:rPr>
          <w:sz w:val="28"/>
          <w:szCs w:val="28"/>
        </w:rPr>
        <w:t xml:space="preserve"> а также информирование членов Комиссии о вопросах</w:t>
      </w:r>
      <w:r w:rsidR="001F1361" w:rsidRPr="00E1147D">
        <w:rPr>
          <w:sz w:val="28"/>
          <w:szCs w:val="28"/>
        </w:rPr>
        <w:t>, включенных в повестку дня, о дате, времени, и месте проведения заседания</w:t>
      </w:r>
      <w:r w:rsidR="00061B6C" w:rsidRPr="00E1147D">
        <w:rPr>
          <w:sz w:val="28"/>
          <w:szCs w:val="28"/>
        </w:rPr>
        <w:t>, ознакомление членов К</w:t>
      </w:r>
      <w:r w:rsidR="001F1361" w:rsidRPr="00E1147D">
        <w:rPr>
          <w:sz w:val="28"/>
          <w:szCs w:val="28"/>
        </w:rPr>
        <w:t>омиссии с материалами, представляемы</w:t>
      </w:r>
      <w:r w:rsidR="00061B6C" w:rsidRPr="00E1147D">
        <w:rPr>
          <w:sz w:val="28"/>
          <w:szCs w:val="28"/>
        </w:rPr>
        <w:t>ми для обсуждения на заседании К</w:t>
      </w:r>
      <w:r w:rsidR="001F1361" w:rsidRPr="00E1147D">
        <w:rPr>
          <w:sz w:val="28"/>
          <w:szCs w:val="28"/>
        </w:rPr>
        <w:t>омиссии, осуществляется с</w:t>
      </w:r>
      <w:r w:rsidR="00061B6C" w:rsidRPr="00E1147D">
        <w:rPr>
          <w:sz w:val="28"/>
          <w:szCs w:val="28"/>
        </w:rPr>
        <w:t>екретарем К</w:t>
      </w:r>
      <w:r w:rsidR="001F1361" w:rsidRPr="00E1147D">
        <w:rPr>
          <w:sz w:val="28"/>
          <w:szCs w:val="28"/>
        </w:rPr>
        <w:t>омиссии</w:t>
      </w:r>
      <w:r w:rsidR="00830BDC" w:rsidRPr="00E1147D">
        <w:rPr>
          <w:sz w:val="28"/>
          <w:szCs w:val="28"/>
        </w:rPr>
        <w:t>.</w:t>
      </w: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Default="00D225F0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CC62A1" w:rsidRDefault="00CC62A1" w:rsidP="00AF0C23">
      <w:pPr>
        <w:spacing w:after="120"/>
        <w:ind w:firstLine="851"/>
        <w:jc w:val="both"/>
        <w:rPr>
          <w:sz w:val="28"/>
          <w:szCs w:val="28"/>
        </w:rPr>
      </w:pPr>
    </w:p>
    <w:p w:rsidR="00D225F0" w:rsidRPr="00E1147D" w:rsidRDefault="00D225F0" w:rsidP="00AF0C23">
      <w:pPr>
        <w:spacing w:after="12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D225F0" w:rsidRPr="00E1147D" w:rsidSect="00A65D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EF" w:rsidRDefault="005E07EF">
      <w:r>
        <w:separator/>
      </w:r>
    </w:p>
  </w:endnote>
  <w:endnote w:type="continuationSeparator" w:id="0">
    <w:p w:rsidR="005E07EF" w:rsidRDefault="005E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EF" w:rsidRDefault="005E07EF">
      <w:r>
        <w:separator/>
      </w:r>
    </w:p>
  </w:footnote>
  <w:footnote w:type="continuationSeparator" w:id="0">
    <w:p w:rsidR="005E07EF" w:rsidRDefault="005E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F1D"/>
    <w:multiLevelType w:val="hybridMultilevel"/>
    <w:tmpl w:val="6338D51C"/>
    <w:lvl w:ilvl="0" w:tplc="19F05B70">
      <w:start w:val="1"/>
      <w:numFmt w:val="decimal"/>
      <w:lvlText w:val="3.%1.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3F4EFA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DAE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380B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9C1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0293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F03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B493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2EF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42B3771"/>
    <w:multiLevelType w:val="hybridMultilevel"/>
    <w:tmpl w:val="371228D2"/>
    <w:lvl w:ilvl="0" w:tplc="7C9E4D0E">
      <w:start w:val="4"/>
      <w:numFmt w:val="decimal"/>
      <w:lvlText w:val="%1."/>
      <w:lvlJc w:val="left"/>
      <w:pPr>
        <w:ind w:left="1080" w:hanging="360"/>
      </w:pPr>
    </w:lvl>
    <w:lvl w:ilvl="1" w:tplc="71564E1A">
      <w:start w:val="1"/>
      <w:numFmt w:val="lowerLetter"/>
      <w:lvlText w:val="%2."/>
      <w:lvlJc w:val="left"/>
      <w:pPr>
        <w:ind w:left="1800" w:hanging="360"/>
      </w:pPr>
    </w:lvl>
    <w:lvl w:ilvl="2" w:tplc="A37EB09C">
      <w:start w:val="1"/>
      <w:numFmt w:val="lowerRoman"/>
      <w:lvlText w:val="%3."/>
      <w:lvlJc w:val="right"/>
      <w:pPr>
        <w:ind w:left="2520" w:hanging="180"/>
      </w:pPr>
    </w:lvl>
    <w:lvl w:ilvl="3" w:tplc="038699CA">
      <w:start w:val="1"/>
      <w:numFmt w:val="decimal"/>
      <w:lvlText w:val="%4."/>
      <w:lvlJc w:val="left"/>
      <w:pPr>
        <w:ind w:left="3240" w:hanging="360"/>
      </w:pPr>
    </w:lvl>
    <w:lvl w:ilvl="4" w:tplc="56440548">
      <w:start w:val="1"/>
      <w:numFmt w:val="lowerLetter"/>
      <w:lvlText w:val="%5."/>
      <w:lvlJc w:val="left"/>
      <w:pPr>
        <w:ind w:left="3960" w:hanging="360"/>
      </w:pPr>
    </w:lvl>
    <w:lvl w:ilvl="5" w:tplc="198A3FDC">
      <w:start w:val="1"/>
      <w:numFmt w:val="lowerRoman"/>
      <w:lvlText w:val="%6."/>
      <w:lvlJc w:val="right"/>
      <w:pPr>
        <w:ind w:left="4680" w:hanging="180"/>
      </w:pPr>
    </w:lvl>
    <w:lvl w:ilvl="6" w:tplc="5D004B80">
      <w:start w:val="1"/>
      <w:numFmt w:val="decimal"/>
      <w:lvlText w:val="%7."/>
      <w:lvlJc w:val="left"/>
      <w:pPr>
        <w:ind w:left="5400" w:hanging="360"/>
      </w:pPr>
    </w:lvl>
    <w:lvl w:ilvl="7" w:tplc="C87493B6">
      <w:start w:val="1"/>
      <w:numFmt w:val="lowerLetter"/>
      <w:lvlText w:val="%8."/>
      <w:lvlJc w:val="left"/>
      <w:pPr>
        <w:ind w:left="6120" w:hanging="360"/>
      </w:pPr>
    </w:lvl>
    <w:lvl w:ilvl="8" w:tplc="4ED4886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0652A"/>
    <w:multiLevelType w:val="hybridMultilevel"/>
    <w:tmpl w:val="A34AFBB2"/>
    <w:lvl w:ilvl="0" w:tplc="6A6E85EA">
      <w:start w:val="1"/>
      <w:numFmt w:val="decimal"/>
      <w:lvlText w:val="%1."/>
      <w:lvlJc w:val="left"/>
      <w:pPr>
        <w:ind w:left="2496" w:hanging="360"/>
      </w:pPr>
    </w:lvl>
    <w:lvl w:ilvl="1" w:tplc="076C0BA4">
      <w:start w:val="1"/>
      <w:numFmt w:val="lowerLetter"/>
      <w:lvlText w:val="%2."/>
      <w:lvlJc w:val="left"/>
      <w:pPr>
        <w:ind w:left="3216" w:hanging="360"/>
      </w:pPr>
    </w:lvl>
    <w:lvl w:ilvl="2" w:tplc="D3980544">
      <w:start w:val="1"/>
      <w:numFmt w:val="lowerRoman"/>
      <w:lvlText w:val="%3."/>
      <w:lvlJc w:val="right"/>
      <w:pPr>
        <w:ind w:left="3936" w:hanging="180"/>
      </w:pPr>
    </w:lvl>
    <w:lvl w:ilvl="3" w:tplc="3ED4AD86">
      <w:start w:val="1"/>
      <w:numFmt w:val="decimal"/>
      <w:lvlText w:val="%4."/>
      <w:lvlJc w:val="left"/>
      <w:pPr>
        <w:ind w:left="4656" w:hanging="360"/>
      </w:pPr>
    </w:lvl>
    <w:lvl w:ilvl="4" w:tplc="9C26EF02">
      <w:start w:val="1"/>
      <w:numFmt w:val="lowerLetter"/>
      <w:lvlText w:val="%5."/>
      <w:lvlJc w:val="left"/>
      <w:pPr>
        <w:ind w:left="5376" w:hanging="360"/>
      </w:pPr>
    </w:lvl>
    <w:lvl w:ilvl="5" w:tplc="AE522280">
      <w:start w:val="1"/>
      <w:numFmt w:val="lowerRoman"/>
      <w:lvlText w:val="%6."/>
      <w:lvlJc w:val="right"/>
      <w:pPr>
        <w:ind w:left="6096" w:hanging="180"/>
      </w:pPr>
    </w:lvl>
    <w:lvl w:ilvl="6" w:tplc="EA66D4D2">
      <w:start w:val="1"/>
      <w:numFmt w:val="decimal"/>
      <w:lvlText w:val="%7."/>
      <w:lvlJc w:val="left"/>
      <w:pPr>
        <w:ind w:left="6816" w:hanging="360"/>
      </w:pPr>
    </w:lvl>
    <w:lvl w:ilvl="7" w:tplc="32F68D06">
      <w:start w:val="1"/>
      <w:numFmt w:val="lowerLetter"/>
      <w:lvlText w:val="%8."/>
      <w:lvlJc w:val="left"/>
      <w:pPr>
        <w:ind w:left="7536" w:hanging="360"/>
      </w:pPr>
    </w:lvl>
    <w:lvl w:ilvl="8" w:tplc="84B6B23C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39E95BEF"/>
    <w:multiLevelType w:val="hybridMultilevel"/>
    <w:tmpl w:val="43628934"/>
    <w:lvl w:ilvl="0" w:tplc="336C18D4">
      <w:start w:val="4"/>
      <w:numFmt w:val="decimal"/>
      <w:lvlText w:val="%1."/>
      <w:lvlJc w:val="left"/>
      <w:pPr>
        <w:ind w:left="720" w:hanging="360"/>
      </w:pPr>
    </w:lvl>
    <w:lvl w:ilvl="1" w:tplc="072A23AA">
      <w:start w:val="1"/>
      <w:numFmt w:val="lowerLetter"/>
      <w:lvlText w:val="%2."/>
      <w:lvlJc w:val="left"/>
      <w:pPr>
        <w:ind w:left="1440" w:hanging="360"/>
      </w:pPr>
    </w:lvl>
    <w:lvl w:ilvl="2" w:tplc="B9C8AED0">
      <w:start w:val="1"/>
      <w:numFmt w:val="lowerRoman"/>
      <w:lvlText w:val="%3."/>
      <w:lvlJc w:val="right"/>
      <w:pPr>
        <w:ind w:left="2160" w:hanging="180"/>
      </w:pPr>
    </w:lvl>
    <w:lvl w:ilvl="3" w:tplc="F47E2FEA">
      <w:start w:val="1"/>
      <w:numFmt w:val="decimal"/>
      <w:lvlText w:val="%4."/>
      <w:lvlJc w:val="left"/>
      <w:pPr>
        <w:ind w:left="2880" w:hanging="360"/>
      </w:pPr>
    </w:lvl>
    <w:lvl w:ilvl="4" w:tplc="7EA28C6C">
      <w:start w:val="1"/>
      <w:numFmt w:val="lowerLetter"/>
      <w:lvlText w:val="%5."/>
      <w:lvlJc w:val="left"/>
      <w:pPr>
        <w:ind w:left="3600" w:hanging="360"/>
      </w:pPr>
    </w:lvl>
    <w:lvl w:ilvl="5" w:tplc="AF3047C4">
      <w:start w:val="1"/>
      <w:numFmt w:val="lowerRoman"/>
      <w:lvlText w:val="%6."/>
      <w:lvlJc w:val="right"/>
      <w:pPr>
        <w:ind w:left="4320" w:hanging="180"/>
      </w:pPr>
    </w:lvl>
    <w:lvl w:ilvl="6" w:tplc="A5C2A9B6">
      <w:start w:val="1"/>
      <w:numFmt w:val="decimal"/>
      <w:lvlText w:val="%7."/>
      <w:lvlJc w:val="left"/>
      <w:pPr>
        <w:ind w:left="5040" w:hanging="360"/>
      </w:pPr>
    </w:lvl>
    <w:lvl w:ilvl="7" w:tplc="2D52F10E">
      <w:start w:val="1"/>
      <w:numFmt w:val="lowerLetter"/>
      <w:lvlText w:val="%8."/>
      <w:lvlJc w:val="left"/>
      <w:pPr>
        <w:ind w:left="5760" w:hanging="360"/>
      </w:pPr>
    </w:lvl>
    <w:lvl w:ilvl="8" w:tplc="6DDAD6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4E5F"/>
    <w:multiLevelType w:val="hybridMultilevel"/>
    <w:tmpl w:val="A75ACDAC"/>
    <w:lvl w:ilvl="0" w:tplc="BD4CA25A">
      <w:start w:val="4"/>
      <w:numFmt w:val="decimal"/>
      <w:lvlText w:val="%1."/>
      <w:lvlJc w:val="left"/>
      <w:pPr>
        <w:ind w:left="720" w:hanging="360"/>
      </w:pPr>
    </w:lvl>
    <w:lvl w:ilvl="1" w:tplc="C09A5B94">
      <w:start w:val="1"/>
      <w:numFmt w:val="lowerLetter"/>
      <w:lvlText w:val="%2."/>
      <w:lvlJc w:val="left"/>
      <w:pPr>
        <w:ind w:left="1440" w:hanging="360"/>
      </w:pPr>
    </w:lvl>
    <w:lvl w:ilvl="2" w:tplc="9F448040">
      <w:start w:val="1"/>
      <w:numFmt w:val="lowerRoman"/>
      <w:lvlText w:val="%3."/>
      <w:lvlJc w:val="right"/>
      <w:pPr>
        <w:ind w:left="2160" w:hanging="180"/>
      </w:pPr>
    </w:lvl>
    <w:lvl w:ilvl="3" w:tplc="BD7CF6B8">
      <w:start w:val="1"/>
      <w:numFmt w:val="decimal"/>
      <w:lvlText w:val="%4."/>
      <w:lvlJc w:val="left"/>
      <w:pPr>
        <w:ind w:left="2880" w:hanging="360"/>
      </w:pPr>
    </w:lvl>
    <w:lvl w:ilvl="4" w:tplc="B414031A">
      <w:start w:val="1"/>
      <w:numFmt w:val="lowerLetter"/>
      <w:lvlText w:val="%5."/>
      <w:lvlJc w:val="left"/>
      <w:pPr>
        <w:ind w:left="3600" w:hanging="360"/>
      </w:pPr>
    </w:lvl>
    <w:lvl w:ilvl="5" w:tplc="46128110">
      <w:start w:val="1"/>
      <w:numFmt w:val="lowerRoman"/>
      <w:lvlText w:val="%6."/>
      <w:lvlJc w:val="right"/>
      <w:pPr>
        <w:ind w:left="4320" w:hanging="180"/>
      </w:pPr>
    </w:lvl>
    <w:lvl w:ilvl="6" w:tplc="C7408ABA">
      <w:start w:val="1"/>
      <w:numFmt w:val="decimal"/>
      <w:lvlText w:val="%7."/>
      <w:lvlJc w:val="left"/>
      <w:pPr>
        <w:ind w:left="5040" w:hanging="360"/>
      </w:pPr>
    </w:lvl>
    <w:lvl w:ilvl="7" w:tplc="9198020C">
      <w:start w:val="1"/>
      <w:numFmt w:val="lowerLetter"/>
      <w:lvlText w:val="%8."/>
      <w:lvlJc w:val="left"/>
      <w:pPr>
        <w:ind w:left="5760" w:hanging="360"/>
      </w:pPr>
    </w:lvl>
    <w:lvl w:ilvl="8" w:tplc="F0E04C6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C29"/>
    <w:multiLevelType w:val="hybridMultilevel"/>
    <w:tmpl w:val="02BAD38A"/>
    <w:lvl w:ilvl="0" w:tplc="F10CDA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FEA"/>
    <w:multiLevelType w:val="hybridMultilevel"/>
    <w:tmpl w:val="6D48D664"/>
    <w:lvl w:ilvl="0" w:tplc="2174A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C1017F"/>
    <w:multiLevelType w:val="hybridMultilevel"/>
    <w:tmpl w:val="1512B7B8"/>
    <w:lvl w:ilvl="0" w:tplc="B078685A">
      <w:start w:val="4"/>
      <w:numFmt w:val="decimal"/>
      <w:lvlText w:val="%1."/>
      <w:lvlJc w:val="left"/>
      <w:pPr>
        <w:ind w:left="1080" w:hanging="360"/>
      </w:pPr>
    </w:lvl>
    <w:lvl w:ilvl="1" w:tplc="DD604AF8">
      <w:start w:val="1"/>
      <w:numFmt w:val="lowerLetter"/>
      <w:lvlText w:val="%2."/>
      <w:lvlJc w:val="left"/>
      <w:pPr>
        <w:ind w:left="1800" w:hanging="360"/>
      </w:pPr>
    </w:lvl>
    <w:lvl w:ilvl="2" w:tplc="73748402">
      <w:start w:val="1"/>
      <w:numFmt w:val="lowerRoman"/>
      <w:lvlText w:val="%3."/>
      <w:lvlJc w:val="right"/>
      <w:pPr>
        <w:ind w:left="2520" w:hanging="180"/>
      </w:pPr>
    </w:lvl>
    <w:lvl w:ilvl="3" w:tplc="BABC74FE">
      <w:start w:val="1"/>
      <w:numFmt w:val="decimal"/>
      <w:lvlText w:val="%4."/>
      <w:lvlJc w:val="left"/>
      <w:pPr>
        <w:ind w:left="3240" w:hanging="360"/>
      </w:pPr>
    </w:lvl>
    <w:lvl w:ilvl="4" w:tplc="99D652C6">
      <w:start w:val="1"/>
      <w:numFmt w:val="lowerLetter"/>
      <w:lvlText w:val="%5."/>
      <w:lvlJc w:val="left"/>
      <w:pPr>
        <w:ind w:left="3960" w:hanging="360"/>
      </w:pPr>
    </w:lvl>
    <w:lvl w:ilvl="5" w:tplc="D55499BE">
      <w:start w:val="1"/>
      <w:numFmt w:val="lowerRoman"/>
      <w:lvlText w:val="%6."/>
      <w:lvlJc w:val="right"/>
      <w:pPr>
        <w:ind w:left="4680" w:hanging="180"/>
      </w:pPr>
    </w:lvl>
    <w:lvl w:ilvl="6" w:tplc="A954796C">
      <w:start w:val="1"/>
      <w:numFmt w:val="decimal"/>
      <w:lvlText w:val="%7."/>
      <w:lvlJc w:val="left"/>
      <w:pPr>
        <w:ind w:left="5400" w:hanging="360"/>
      </w:pPr>
    </w:lvl>
    <w:lvl w:ilvl="7" w:tplc="A3883F26">
      <w:start w:val="1"/>
      <w:numFmt w:val="lowerLetter"/>
      <w:lvlText w:val="%8."/>
      <w:lvlJc w:val="left"/>
      <w:pPr>
        <w:ind w:left="6120" w:hanging="360"/>
      </w:pPr>
    </w:lvl>
    <w:lvl w:ilvl="8" w:tplc="EFA2B0B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0"/>
    <w:rsid w:val="00061B6C"/>
    <w:rsid w:val="00071049"/>
    <w:rsid w:val="00095B2C"/>
    <w:rsid w:val="000A753B"/>
    <w:rsid w:val="000B30C9"/>
    <w:rsid w:val="000B76E3"/>
    <w:rsid w:val="000E360B"/>
    <w:rsid w:val="00157D31"/>
    <w:rsid w:val="001902A6"/>
    <w:rsid w:val="001D3887"/>
    <w:rsid w:val="001F1361"/>
    <w:rsid w:val="001F702C"/>
    <w:rsid w:val="00237031"/>
    <w:rsid w:val="00254C1F"/>
    <w:rsid w:val="002641EA"/>
    <w:rsid w:val="002B6C74"/>
    <w:rsid w:val="002C0775"/>
    <w:rsid w:val="002C7D06"/>
    <w:rsid w:val="002D5C50"/>
    <w:rsid w:val="002E1167"/>
    <w:rsid w:val="00337A54"/>
    <w:rsid w:val="0034258A"/>
    <w:rsid w:val="00372512"/>
    <w:rsid w:val="003A65DA"/>
    <w:rsid w:val="00427764"/>
    <w:rsid w:val="00444E2F"/>
    <w:rsid w:val="00472A82"/>
    <w:rsid w:val="004A6A44"/>
    <w:rsid w:val="004C0689"/>
    <w:rsid w:val="00503125"/>
    <w:rsid w:val="00544776"/>
    <w:rsid w:val="00545BE5"/>
    <w:rsid w:val="00573A1D"/>
    <w:rsid w:val="005E07EF"/>
    <w:rsid w:val="0062162B"/>
    <w:rsid w:val="006332DA"/>
    <w:rsid w:val="006477D7"/>
    <w:rsid w:val="006D7C7D"/>
    <w:rsid w:val="006F0CE2"/>
    <w:rsid w:val="00705458"/>
    <w:rsid w:val="0074699D"/>
    <w:rsid w:val="00756843"/>
    <w:rsid w:val="007630DE"/>
    <w:rsid w:val="00776DBB"/>
    <w:rsid w:val="007C3815"/>
    <w:rsid w:val="007F01D1"/>
    <w:rsid w:val="007F46B0"/>
    <w:rsid w:val="00811592"/>
    <w:rsid w:val="00812C0A"/>
    <w:rsid w:val="00830BDC"/>
    <w:rsid w:val="00831030"/>
    <w:rsid w:val="008B1A2C"/>
    <w:rsid w:val="008B75A9"/>
    <w:rsid w:val="008F587E"/>
    <w:rsid w:val="00906DD5"/>
    <w:rsid w:val="00937AE2"/>
    <w:rsid w:val="00942800"/>
    <w:rsid w:val="00983AB5"/>
    <w:rsid w:val="009E57F9"/>
    <w:rsid w:val="00A22584"/>
    <w:rsid w:val="00A619A9"/>
    <w:rsid w:val="00A63E7D"/>
    <w:rsid w:val="00A65DD1"/>
    <w:rsid w:val="00AA0287"/>
    <w:rsid w:val="00AE78E7"/>
    <w:rsid w:val="00AF0C23"/>
    <w:rsid w:val="00AF3A54"/>
    <w:rsid w:val="00BC74F7"/>
    <w:rsid w:val="00C87729"/>
    <w:rsid w:val="00CC62A1"/>
    <w:rsid w:val="00CF091C"/>
    <w:rsid w:val="00D225F0"/>
    <w:rsid w:val="00D83DFA"/>
    <w:rsid w:val="00DA39A8"/>
    <w:rsid w:val="00DF7037"/>
    <w:rsid w:val="00E1147D"/>
    <w:rsid w:val="00E516D8"/>
    <w:rsid w:val="00F10307"/>
    <w:rsid w:val="00F51D58"/>
    <w:rsid w:val="00F54D5C"/>
    <w:rsid w:val="00F87EFF"/>
    <w:rsid w:val="00FA04F9"/>
    <w:rsid w:val="00FA2A43"/>
    <w:rsid w:val="00FA531B"/>
    <w:rsid w:val="00FB6FC2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b">
    <w:name w:val="ðàñïîðÿæåíèå"/>
    <w:basedOn w:val="a"/>
    <w:next w:val="afc"/>
    <w:pPr>
      <w:jc w:val="center"/>
    </w:pPr>
  </w:style>
  <w:style w:type="paragraph" w:styleId="afc">
    <w:name w:val="Body Text"/>
    <w:basedOn w:val="a"/>
    <w:pPr>
      <w:spacing w:after="120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4">
    <w:name w:val="Основной текст (2)_"/>
    <w:link w:val="25"/>
    <w:rsid w:val="00472A8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2A82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s1">
    <w:name w:val="s_1"/>
    <w:basedOn w:val="a"/>
    <w:rsid w:val="00937A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37AE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b">
    <w:name w:val="ðàñïîðÿæåíèå"/>
    <w:basedOn w:val="a"/>
    <w:next w:val="afc"/>
    <w:pPr>
      <w:jc w:val="center"/>
    </w:pPr>
  </w:style>
  <w:style w:type="paragraph" w:styleId="afc">
    <w:name w:val="Body Text"/>
    <w:basedOn w:val="a"/>
    <w:pPr>
      <w:spacing w:after="120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4">
    <w:name w:val="Основной текст (2)_"/>
    <w:link w:val="25"/>
    <w:rsid w:val="00472A8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2A82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s1">
    <w:name w:val="s_1"/>
    <w:basedOn w:val="a"/>
    <w:rsid w:val="00937A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37AE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6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5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49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bileonline.garant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61A0E0-FF58-4222-9163-231B6D2A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2022-07-24T12:56:00Z</cp:lastPrinted>
  <dcterms:created xsi:type="dcterms:W3CDTF">2022-07-25T20:34:00Z</dcterms:created>
  <dcterms:modified xsi:type="dcterms:W3CDTF">2022-07-25T20:35:00Z</dcterms:modified>
</cp:coreProperties>
</file>