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Администрация Вилючинского городского округа</w:t>
      </w:r>
    </w:p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закрытого административно</w:t>
      </w:r>
      <w:r>
        <w:rPr>
          <w:smallCaps/>
          <w:sz w:val="28"/>
          <w:szCs w:val="28"/>
        </w:rPr>
        <w:t xml:space="preserve"> </w:t>
      </w:r>
      <w:r w:rsidRPr="00307AD5">
        <w:rPr>
          <w:smallCaps/>
          <w:sz w:val="28"/>
          <w:szCs w:val="28"/>
        </w:rPr>
        <w:t>территориального образования</w:t>
      </w:r>
    </w:p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города Вилючинска Камчатского края</w:t>
      </w:r>
    </w:p>
    <w:p w:rsidR="00B40499" w:rsidRPr="00D779F8" w:rsidRDefault="00B40499" w:rsidP="000E29DF">
      <w:pPr>
        <w:pStyle w:val="1"/>
        <w:rPr>
          <w:b w:val="0"/>
          <w:sz w:val="28"/>
          <w:szCs w:val="28"/>
        </w:rPr>
      </w:pPr>
    </w:p>
    <w:p w:rsidR="00B40499" w:rsidRDefault="00B40499" w:rsidP="000E29DF">
      <w:pPr>
        <w:pStyle w:val="1"/>
      </w:pPr>
      <w:r>
        <w:t>ПОСТАНОВЛЕНИЕ</w:t>
      </w:r>
    </w:p>
    <w:p w:rsidR="00B40499" w:rsidRPr="00CE663A" w:rsidRDefault="00B40499" w:rsidP="000E29DF">
      <w:pPr>
        <w:jc w:val="center"/>
      </w:pPr>
    </w:p>
    <w:p w:rsidR="00B40499" w:rsidRDefault="00B40499" w:rsidP="000E29DF">
      <w:pPr>
        <w:jc w:val="center"/>
      </w:pPr>
    </w:p>
    <w:p w:rsidR="00B40499" w:rsidRPr="00634CFC" w:rsidRDefault="006C11FA" w:rsidP="00D836B2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03.08.</w:t>
      </w:r>
      <w:r w:rsidR="00634CFC">
        <w:rPr>
          <w:sz w:val="24"/>
          <w:szCs w:val="24"/>
        </w:rPr>
        <w:t xml:space="preserve">2021 </w:t>
      </w:r>
      <w:r w:rsidR="00D836B2">
        <w:rPr>
          <w:b/>
          <w:sz w:val="24"/>
          <w:szCs w:val="24"/>
        </w:rPr>
        <w:tab/>
      </w:r>
      <w:r w:rsidR="00634CFC" w:rsidRPr="00634CFC">
        <w:rPr>
          <w:sz w:val="24"/>
          <w:szCs w:val="24"/>
        </w:rPr>
        <w:t xml:space="preserve">                      № 773</w:t>
      </w:r>
    </w:p>
    <w:p w:rsidR="00567600" w:rsidRDefault="00567600" w:rsidP="000E29DF">
      <w:pPr>
        <w:pStyle w:val="a3"/>
      </w:pPr>
    </w:p>
    <w:p w:rsidR="00B40499" w:rsidRPr="00786E71" w:rsidRDefault="00B40499" w:rsidP="000E29DF">
      <w:pPr>
        <w:pStyle w:val="a3"/>
        <w:rPr>
          <w:sz w:val="24"/>
          <w:szCs w:val="24"/>
        </w:rPr>
      </w:pPr>
      <w:r w:rsidRPr="00786E71">
        <w:rPr>
          <w:sz w:val="24"/>
          <w:szCs w:val="24"/>
        </w:rPr>
        <w:t>г.</w:t>
      </w:r>
      <w:r w:rsidR="00060DF5" w:rsidRPr="00786E71">
        <w:rPr>
          <w:sz w:val="24"/>
          <w:szCs w:val="24"/>
        </w:rPr>
        <w:t xml:space="preserve"> </w:t>
      </w:r>
      <w:r w:rsidRPr="00786E71">
        <w:rPr>
          <w:sz w:val="24"/>
          <w:szCs w:val="24"/>
        </w:rPr>
        <w:t>Вилючинск</w:t>
      </w:r>
    </w:p>
    <w:p w:rsidR="00BD3444" w:rsidRDefault="00BD3444" w:rsidP="00BD34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5F5" w:rsidRDefault="00DF5B70" w:rsidP="00DF5B70">
      <w:pPr>
        <w:shd w:val="clear" w:color="auto" w:fill="FFFFFF"/>
        <w:ind w:left="14" w:right="4961"/>
        <w:rPr>
          <w:sz w:val="28"/>
          <w:szCs w:val="28"/>
        </w:rPr>
      </w:pPr>
      <w:r w:rsidRPr="00DF5B70">
        <w:rPr>
          <w:sz w:val="28"/>
          <w:szCs w:val="28"/>
        </w:rPr>
        <w:t xml:space="preserve">Об утверждении </w:t>
      </w:r>
      <w:r w:rsidR="007425F5">
        <w:rPr>
          <w:sz w:val="28"/>
          <w:szCs w:val="28"/>
        </w:rPr>
        <w:t>Порядка предоставления субсидии</w:t>
      </w:r>
      <w:r w:rsidR="00633BE2">
        <w:rPr>
          <w:sz w:val="28"/>
          <w:szCs w:val="28"/>
        </w:rPr>
        <w:t xml:space="preserve"> </w:t>
      </w:r>
      <w:r w:rsidR="007425F5">
        <w:rPr>
          <w:sz w:val="28"/>
          <w:szCs w:val="28"/>
        </w:rPr>
        <w:t xml:space="preserve">в целях возмещения недополученных доходов юридическим лицам, созданным и наделенным органами местного самоуправления статусом специализированной службы по вопросам похоронного дела, </w:t>
      </w:r>
      <w:r w:rsidR="00135E9C">
        <w:rPr>
          <w:sz w:val="28"/>
          <w:szCs w:val="28"/>
        </w:rPr>
        <w:t xml:space="preserve">связанных с </w:t>
      </w:r>
      <w:r w:rsidR="007425F5">
        <w:rPr>
          <w:sz w:val="28"/>
          <w:szCs w:val="28"/>
        </w:rPr>
        <w:t>оказанием услуг по погребению умерших (погибших)</w:t>
      </w:r>
    </w:p>
    <w:p w:rsidR="00DF5B70" w:rsidRPr="00BE29EF" w:rsidRDefault="00DF5B70" w:rsidP="00BE29EF">
      <w:pPr>
        <w:shd w:val="clear" w:color="auto" w:fill="FFFFFF"/>
        <w:ind w:right="4961"/>
        <w:rPr>
          <w:sz w:val="28"/>
          <w:szCs w:val="28"/>
        </w:rPr>
      </w:pPr>
    </w:p>
    <w:p w:rsidR="00CA3C21" w:rsidRPr="002F26ED" w:rsidRDefault="002F26ED" w:rsidP="002F26ED">
      <w:pPr>
        <w:ind w:firstLine="709"/>
        <w:jc w:val="both"/>
        <w:rPr>
          <w:bCs/>
          <w:sz w:val="28"/>
          <w:szCs w:val="28"/>
        </w:rPr>
      </w:pPr>
      <w:r w:rsidRPr="002F26ED">
        <w:rPr>
          <w:bCs/>
          <w:sz w:val="28"/>
          <w:szCs w:val="28"/>
        </w:rPr>
        <w:t>Руководствуясь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9E004C">
        <w:rPr>
          <w:bCs/>
          <w:sz w:val="28"/>
          <w:szCs w:val="28"/>
        </w:rPr>
        <w:t xml:space="preserve">, </w:t>
      </w:r>
      <w:r w:rsidR="009E004C" w:rsidRPr="00B41B19">
        <w:rPr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2F26ED">
        <w:rPr>
          <w:bCs/>
          <w:sz w:val="28"/>
          <w:szCs w:val="28"/>
        </w:rPr>
        <w:t>»</w:t>
      </w:r>
    </w:p>
    <w:p w:rsidR="007425F5" w:rsidRPr="007425F5" w:rsidRDefault="007425F5" w:rsidP="002F26ED">
      <w:pPr>
        <w:ind w:firstLine="709"/>
        <w:jc w:val="both"/>
        <w:rPr>
          <w:sz w:val="28"/>
          <w:szCs w:val="28"/>
        </w:rPr>
      </w:pPr>
    </w:p>
    <w:p w:rsidR="00BE29EF" w:rsidRDefault="00E5733C" w:rsidP="00C30EB1">
      <w:pPr>
        <w:shd w:val="clear" w:color="auto" w:fill="FFFFFF"/>
        <w:ind w:left="43" w:right="-1"/>
        <w:jc w:val="both"/>
        <w:rPr>
          <w:b/>
          <w:bCs/>
          <w:spacing w:val="1"/>
          <w:sz w:val="28"/>
          <w:szCs w:val="28"/>
        </w:rPr>
      </w:pPr>
      <w:r w:rsidRPr="00B40499">
        <w:rPr>
          <w:b/>
          <w:bCs/>
          <w:spacing w:val="1"/>
          <w:sz w:val="28"/>
          <w:szCs w:val="28"/>
        </w:rPr>
        <w:t>ПОСТАНОВЛЯЮ:</w:t>
      </w:r>
    </w:p>
    <w:p w:rsidR="00BE29EF" w:rsidRDefault="00BE29EF" w:rsidP="00F51C15">
      <w:pPr>
        <w:shd w:val="clear" w:color="auto" w:fill="FFFFFF"/>
        <w:tabs>
          <w:tab w:val="left" w:pos="1276"/>
        </w:tabs>
        <w:ind w:right="-1" w:firstLine="709"/>
        <w:jc w:val="both"/>
        <w:rPr>
          <w:b/>
          <w:bCs/>
          <w:spacing w:val="1"/>
          <w:sz w:val="28"/>
          <w:szCs w:val="28"/>
        </w:rPr>
      </w:pPr>
    </w:p>
    <w:p w:rsidR="001278CB" w:rsidRDefault="007425F5" w:rsidP="00F51C15">
      <w:pPr>
        <w:pStyle w:val="a6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F26ED">
        <w:rPr>
          <w:sz w:val="28"/>
          <w:szCs w:val="28"/>
        </w:rPr>
        <w:t xml:space="preserve">Утвердить Порядок предоставления субсидии в целях возмещения недополученных доходов юридическим лицам, созданным и наделенным органами местного самоуправления статусом специализированной службы по вопросам похоронного дела, </w:t>
      </w:r>
      <w:r w:rsidR="001E0A94">
        <w:rPr>
          <w:sz w:val="28"/>
          <w:szCs w:val="28"/>
        </w:rPr>
        <w:t>связанных</w:t>
      </w:r>
      <w:r w:rsidRPr="002F26ED">
        <w:rPr>
          <w:sz w:val="28"/>
          <w:szCs w:val="28"/>
        </w:rPr>
        <w:t xml:space="preserve"> с оказанием услуг по погребению умерших (погибших) согласно </w:t>
      </w:r>
      <w:hyperlink w:anchor="sub_1000" w:history="1">
        <w:r w:rsidRPr="002F26ED">
          <w:rPr>
            <w:rStyle w:val="a9"/>
            <w:color w:val="auto"/>
            <w:sz w:val="28"/>
            <w:szCs w:val="28"/>
          </w:rPr>
          <w:t>приложению</w:t>
        </w:r>
      </w:hyperlink>
      <w:r w:rsidRPr="002F26ED">
        <w:rPr>
          <w:sz w:val="28"/>
          <w:szCs w:val="28"/>
        </w:rPr>
        <w:t xml:space="preserve"> к настоящему постановлению.</w:t>
      </w:r>
    </w:p>
    <w:p w:rsidR="00156701" w:rsidRPr="00F51C15" w:rsidRDefault="002F26ED" w:rsidP="00F51C15">
      <w:pPr>
        <w:pStyle w:val="a6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1C15">
        <w:rPr>
          <w:sz w:val="28"/>
          <w:szCs w:val="28"/>
        </w:rPr>
        <w:t>Признать утратившими силу постановления администрации Вилючинского городского округа</w:t>
      </w:r>
      <w:r w:rsidR="00156701" w:rsidRPr="00F51C15">
        <w:rPr>
          <w:sz w:val="28"/>
          <w:szCs w:val="28"/>
        </w:rPr>
        <w:t>:</w:t>
      </w:r>
    </w:p>
    <w:p w:rsidR="00156701" w:rsidRPr="00F51C15" w:rsidRDefault="002F26ED" w:rsidP="00F51C15">
      <w:pPr>
        <w:pStyle w:val="a6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51C15">
        <w:rPr>
          <w:sz w:val="28"/>
          <w:szCs w:val="28"/>
        </w:rPr>
        <w:t>от 04.06.2018 № 555</w:t>
      </w:r>
      <w:r w:rsidR="00D836B2" w:rsidRPr="00F51C15">
        <w:rPr>
          <w:sz w:val="28"/>
          <w:szCs w:val="28"/>
        </w:rPr>
        <w:t xml:space="preserve"> «Об утверждении Порядка предоставления </w:t>
      </w:r>
      <w:r w:rsidR="00D836B2" w:rsidRPr="00F51C15">
        <w:rPr>
          <w:sz w:val="28"/>
          <w:szCs w:val="28"/>
        </w:rPr>
        <w:lastRenderedPageBreak/>
        <w:t xml:space="preserve">субсидии в целях возмещения недополученных доходов юридическим лицам, созданным и наделенным органами местного самоуправления статусом специализированной службы по вопросам похоронного дела, </w:t>
      </w:r>
      <w:r w:rsidR="001E0A94" w:rsidRPr="00F51C15">
        <w:rPr>
          <w:sz w:val="28"/>
          <w:szCs w:val="28"/>
        </w:rPr>
        <w:t>связанных</w:t>
      </w:r>
      <w:r w:rsidR="00D836B2" w:rsidRPr="00F51C15">
        <w:rPr>
          <w:sz w:val="28"/>
          <w:szCs w:val="28"/>
        </w:rPr>
        <w:t xml:space="preserve"> с оказанием услуг по погребению умерших (погибших)»</w:t>
      </w:r>
      <w:r w:rsidR="00156701" w:rsidRPr="00F51C15">
        <w:rPr>
          <w:sz w:val="28"/>
          <w:szCs w:val="28"/>
        </w:rPr>
        <w:t>;</w:t>
      </w:r>
    </w:p>
    <w:p w:rsidR="00156701" w:rsidRPr="00F51C15" w:rsidRDefault="001278CB" w:rsidP="00F51C15">
      <w:pPr>
        <w:pStyle w:val="a6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F51C15">
        <w:rPr>
          <w:sz w:val="28"/>
          <w:szCs w:val="28"/>
        </w:rPr>
        <w:t>от 18.12.2018 № 1233 «</w:t>
      </w:r>
      <w:hyperlink r:id="rId6" w:tgtFrame="_blank" w:history="1">
        <w:r w:rsidRPr="00F51C15">
          <w:rPr>
            <w:sz w:val="28"/>
            <w:szCs w:val="28"/>
          </w:rPr>
          <w:t>О внесении изменений в Порядок предоставления субсидии в целях возмещения недополученных доходов юридическим лицам, созданным и наделенным органами местного самоуправления статусом специализированной службы по вопросам похоронного дела, в связи с оказанием услуг по погребению умерших (погибших), утвержденный постановлением администрации Вилючинского городского округа от 04.06.2018 № 555</w:t>
        </w:r>
      </w:hyperlink>
      <w:r w:rsidR="00156701" w:rsidRPr="00F51C15">
        <w:rPr>
          <w:sz w:val="28"/>
          <w:szCs w:val="28"/>
        </w:rPr>
        <w:t>»;</w:t>
      </w:r>
    </w:p>
    <w:p w:rsidR="001278CB" w:rsidRPr="00F51C15" w:rsidRDefault="00CE1DAE" w:rsidP="00F51C15">
      <w:pPr>
        <w:pStyle w:val="a6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04.06.2018 № 596</w:t>
      </w:r>
      <w:r w:rsidR="001278CB" w:rsidRPr="00F51C15">
        <w:rPr>
          <w:sz w:val="28"/>
          <w:szCs w:val="28"/>
        </w:rPr>
        <w:t xml:space="preserve"> «Об утверждении Порядка предоставления субсидии в целях возмещения недополученных доходов юридическим лицам, созданным и наделенным органами местного самоуправления статусом специализированной службы по вопросам похоронного дела, в связи с оказанием услуг по погребению умерших (погибших)»</w:t>
      </w:r>
      <w:r w:rsidR="00F51C15" w:rsidRPr="00F51C15">
        <w:rPr>
          <w:sz w:val="28"/>
          <w:szCs w:val="28"/>
        </w:rPr>
        <w:t>.</w:t>
      </w:r>
    </w:p>
    <w:p w:rsidR="00D836B2" w:rsidRDefault="00D836B2" w:rsidP="00F51C15">
      <w:pPr>
        <w:pStyle w:val="a6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1C15">
        <w:rPr>
          <w:sz w:val="28"/>
          <w:szCs w:val="28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газете». Официальных известиях администрации Вилючинского городского </w:t>
      </w:r>
      <w:proofErr w:type="gramStart"/>
      <w:r w:rsidRPr="00F51C15">
        <w:rPr>
          <w:sz w:val="28"/>
          <w:szCs w:val="28"/>
        </w:rPr>
        <w:t>округа</w:t>
      </w:r>
      <w:proofErr w:type="gramEnd"/>
      <w:r w:rsidRPr="00F51C15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«Интернет».</w:t>
      </w:r>
    </w:p>
    <w:p w:rsidR="009E004C" w:rsidRPr="00F51C15" w:rsidRDefault="009E004C" w:rsidP="009E0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D836B2" w:rsidRPr="00F51C15" w:rsidRDefault="00A4514C" w:rsidP="00F51C15">
      <w:pPr>
        <w:pStyle w:val="a6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1C15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Вилючинского городского округа</w:t>
      </w:r>
      <w:r w:rsidR="00F51C15">
        <w:rPr>
          <w:sz w:val="28"/>
          <w:szCs w:val="28"/>
        </w:rPr>
        <w:br/>
      </w:r>
      <w:r w:rsidRPr="00F51C15">
        <w:rPr>
          <w:sz w:val="28"/>
          <w:szCs w:val="28"/>
        </w:rPr>
        <w:t>В.Г. Васькина</w:t>
      </w:r>
      <w:r w:rsidR="00D836B2" w:rsidRPr="00F51C15">
        <w:rPr>
          <w:sz w:val="28"/>
          <w:szCs w:val="28"/>
        </w:rPr>
        <w:t>.</w:t>
      </w:r>
    </w:p>
    <w:p w:rsidR="00D836B2" w:rsidRDefault="00D836B2" w:rsidP="00156701">
      <w:pPr>
        <w:pStyle w:val="af"/>
        <w:tabs>
          <w:tab w:val="left" w:pos="1134"/>
        </w:tabs>
        <w:ind w:left="0" w:right="0" w:firstLine="709"/>
        <w:rPr>
          <w:lang w:val="ru-RU"/>
        </w:rPr>
      </w:pPr>
    </w:p>
    <w:p w:rsidR="00D836B2" w:rsidRDefault="00D836B2" w:rsidP="00D836B2">
      <w:pPr>
        <w:pStyle w:val="af"/>
        <w:ind w:left="0" w:right="0" w:firstLine="0"/>
        <w:rPr>
          <w:lang w:val="ru-RU"/>
        </w:rPr>
      </w:pPr>
    </w:p>
    <w:p w:rsidR="00156701" w:rsidRDefault="00156701" w:rsidP="00156701">
      <w:pPr>
        <w:pStyle w:val="af"/>
        <w:ind w:right="2"/>
        <w:rPr>
          <w:b/>
          <w:lang w:val="ru-RU"/>
        </w:rPr>
      </w:pPr>
      <w:r>
        <w:rPr>
          <w:b/>
          <w:lang w:val="ru-RU"/>
        </w:rPr>
        <w:t xml:space="preserve">Глава </w:t>
      </w:r>
      <w:r w:rsidR="00D836B2">
        <w:rPr>
          <w:b/>
          <w:lang w:val="ru-RU"/>
        </w:rPr>
        <w:t xml:space="preserve">Вилючинского </w:t>
      </w:r>
    </w:p>
    <w:p w:rsidR="0002676D" w:rsidRPr="00156701" w:rsidRDefault="00D836B2" w:rsidP="00F51C15">
      <w:pPr>
        <w:pStyle w:val="af"/>
        <w:tabs>
          <w:tab w:val="left" w:pos="7797"/>
        </w:tabs>
        <w:ind w:right="2"/>
        <w:rPr>
          <w:b/>
          <w:lang w:val="ru-RU"/>
        </w:rPr>
      </w:pPr>
      <w:r w:rsidRPr="00880058">
        <w:rPr>
          <w:b/>
          <w:lang w:val="ru-RU"/>
        </w:rPr>
        <w:t>городского округа</w:t>
      </w:r>
      <w:r>
        <w:rPr>
          <w:b/>
          <w:lang w:val="ru-RU"/>
        </w:rPr>
        <w:tab/>
      </w:r>
      <w:r w:rsidR="006E09AB">
        <w:rPr>
          <w:b/>
          <w:lang w:val="ru-RU"/>
        </w:rPr>
        <w:t xml:space="preserve"> </w:t>
      </w:r>
      <w:r>
        <w:rPr>
          <w:b/>
          <w:lang w:val="ru-RU"/>
        </w:rPr>
        <w:t>С.И. Потапов</w:t>
      </w:r>
    </w:p>
    <w:p w:rsidR="00D836B2" w:rsidRDefault="00D836B2" w:rsidP="000267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676D" w:rsidRPr="0002676D" w:rsidRDefault="0002676D" w:rsidP="0002676D">
      <w:pPr>
        <w:rPr>
          <w:sz w:val="28"/>
          <w:szCs w:val="28"/>
        </w:rPr>
      </w:pPr>
    </w:p>
    <w:p w:rsidR="007425F5" w:rsidRPr="007425F5" w:rsidRDefault="007425F5" w:rsidP="007425F5">
      <w:pPr>
        <w:ind w:firstLine="698"/>
        <w:jc w:val="right"/>
        <w:rPr>
          <w:sz w:val="28"/>
          <w:szCs w:val="28"/>
        </w:rPr>
      </w:pPr>
      <w:bookmarkStart w:id="0" w:name="sub_1000"/>
      <w:r w:rsidRPr="007425F5">
        <w:rPr>
          <w:rStyle w:val="aa"/>
          <w:b w:val="0"/>
          <w:color w:val="auto"/>
          <w:sz w:val="28"/>
          <w:szCs w:val="28"/>
        </w:rPr>
        <w:t>Приложение</w:t>
      </w:r>
      <w:r w:rsidRPr="007425F5">
        <w:rPr>
          <w:rStyle w:val="aa"/>
          <w:b w:val="0"/>
          <w:color w:val="auto"/>
          <w:sz w:val="28"/>
          <w:szCs w:val="28"/>
        </w:rPr>
        <w:br/>
        <w:t xml:space="preserve">к </w:t>
      </w:r>
      <w:hyperlink w:anchor="sub_0" w:history="1">
        <w:r w:rsidRPr="007425F5">
          <w:rPr>
            <w:rStyle w:val="a9"/>
            <w:color w:val="auto"/>
            <w:sz w:val="28"/>
            <w:szCs w:val="28"/>
          </w:rPr>
          <w:t>постановлению</w:t>
        </w:r>
      </w:hyperlink>
      <w:r w:rsidRPr="007425F5">
        <w:rPr>
          <w:rStyle w:val="aa"/>
          <w:b w:val="0"/>
          <w:color w:val="auto"/>
          <w:sz w:val="28"/>
          <w:szCs w:val="28"/>
        </w:rPr>
        <w:t xml:space="preserve"> </w:t>
      </w:r>
      <w:r>
        <w:rPr>
          <w:rStyle w:val="aa"/>
          <w:b w:val="0"/>
          <w:color w:val="auto"/>
          <w:sz w:val="28"/>
          <w:szCs w:val="28"/>
        </w:rPr>
        <w:t>а</w:t>
      </w:r>
      <w:r w:rsidRPr="007425F5">
        <w:rPr>
          <w:rStyle w:val="aa"/>
          <w:b w:val="0"/>
          <w:color w:val="auto"/>
          <w:sz w:val="28"/>
          <w:szCs w:val="28"/>
        </w:rPr>
        <w:t>дминистрации</w:t>
      </w:r>
      <w:r w:rsidRPr="007425F5">
        <w:rPr>
          <w:rStyle w:val="aa"/>
          <w:b w:val="0"/>
          <w:color w:val="auto"/>
          <w:sz w:val="28"/>
          <w:szCs w:val="28"/>
        </w:rPr>
        <w:br/>
      </w:r>
      <w:r>
        <w:rPr>
          <w:rStyle w:val="aa"/>
          <w:b w:val="0"/>
          <w:color w:val="auto"/>
          <w:sz w:val="28"/>
          <w:szCs w:val="28"/>
        </w:rPr>
        <w:t>Вилючинского городского округа</w:t>
      </w:r>
      <w:r w:rsidRPr="007425F5">
        <w:rPr>
          <w:rStyle w:val="aa"/>
          <w:b w:val="0"/>
          <w:color w:val="auto"/>
          <w:sz w:val="28"/>
          <w:szCs w:val="28"/>
        </w:rPr>
        <w:br/>
        <w:t xml:space="preserve">от </w:t>
      </w:r>
      <w:r w:rsidR="006C11FA">
        <w:rPr>
          <w:rStyle w:val="aa"/>
          <w:b w:val="0"/>
          <w:color w:val="auto"/>
          <w:sz w:val="28"/>
          <w:szCs w:val="28"/>
        </w:rPr>
        <w:t>03.08.</w:t>
      </w:r>
      <w:r w:rsidR="004B4A8E">
        <w:rPr>
          <w:rStyle w:val="aa"/>
          <w:b w:val="0"/>
          <w:color w:val="auto"/>
          <w:sz w:val="28"/>
          <w:szCs w:val="28"/>
        </w:rPr>
        <w:t>2021</w:t>
      </w:r>
      <w:r w:rsidR="006C11FA">
        <w:rPr>
          <w:rStyle w:val="aa"/>
          <w:b w:val="0"/>
          <w:color w:val="auto"/>
          <w:sz w:val="28"/>
          <w:szCs w:val="28"/>
        </w:rPr>
        <w:t xml:space="preserve"> </w:t>
      </w:r>
      <w:r w:rsidRPr="007425F5">
        <w:rPr>
          <w:rStyle w:val="aa"/>
          <w:b w:val="0"/>
          <w:color w:val="auto"/>
          <w:sz w:val="28"/>
          <w:szCs w:val="28"/>
        </w:rPr>
        <w:t xml:space="preserve"> </w:t>
      </w:r>
      <w:r w:rsidR="007C500E">
        <w:rPr>
          <w:rStyle w:val="aa"/>
          <w:b w:val="0"/>
          <w:color w:val="auto"/>
          <w:sz w:val="28"/>
          <w:szCs w:val="28"/>
        </w:rPr>
        <w:t>№</w:t>
      </w:r>
      <w:r w:rsidR="004B4A8E">
        <w:rPr>
          <w:rStyle w:val="aa"/>
          <w:b w:val="0"/>
          <w:color w:val="auto"/>
          <w:sz w:val="28"/>
          <w:szCs w:val="28"/>
        </w:rPr>
        <w:t xml:space="preserve"> </w:t>
      </w:r>
      <w:r w:rsidR="006C11FA" w:rsidRPr="00634CFC">
        <w:rPr>
          <w:sz w:val="24"/>
          <w:szCs w:val="24"/>
        </w:rPr>
        <w:t>773</w:t>
      </w:r>
      <w:bookmarkStart w:id="1" w:name="_GoBack"/>
      <w:bookmarkEnd w:id="1"/>
    </w:p>
    <w:bookmarkEnd w:id="0"/>
    <w:p w:rsidR="00DF5B70" w:rsidRPr="007425F5" w:rsidRDefault="00DF5B70" w:rsidP="007425F5">
      <w:pPr>
        <w:tabs>
          <w:tab w:val="left" w:pos="709"/>
          <w:tab w:val="left" w:pos="3402"/>
          <w:tab w:val="left" w:pos="5529"/>
        </w:tabs>
        <w:ind w:left="576"/>
        <w:jc w:val="right"/>
        <w:rPr>
          <w:sz w:val="28"/>
          <w:szCs w:val="28"/>
        </w:rPr>
      </w:pPr>
    </w:p>
    <w:p w:rsidR="00632951" w:rsidRPr="007425F5" w:rsidRDefault="00632951" w:rsidP="007425F5">
      <w:pPr>
        <w:tabs>
          <w:tab w:val="left" w:pos="709"/>
          <w:tab w:val="left" w:pos="3402"/>
          <w:tab w:val="left" w:pos="5529"/>
        </w:tabs>
        <w:ind w:left="576"/>
        <w:jc w:val="right"/>
        <w:rPr>
          <w:sz w:val="28"/>
          <w:szCs w:val="28"/>
        </w:rPr>
      </w:pPr>
    </w:p>
    <w:p w:rsidR="007425F5" w:rsidRPr="007425F5" w:rsidRDefault="007425F5" w:rsidP="007425F5">
      <w:pPr>
        <w:jc w:val="center"/>
        <w:rPr>
          <w:b/>
          <w:sz w:val="28"/>
          <w:szCs w:val="28"/>
        </w:rPr>
      </w:pPr>
      <w:r w:rsidRPr="007425F5">
        <w:rPr>
          <w:b/>
          <w:sz w:val="28"/>
          <w:szCs w:val="28"/>
        </w:rPr>
        <w:t>Порядок</w:t>
      </w:r>
      <w:r w:rsidRPr="007425F5">
        <w:rPr>
          <w:b/>
          <w:sz w:val="28"/>
          <w:szCs w:val="28"/>
        </w:rPr>
        <w:br/>
        <w:t xml:space="preserve">предоставления субсидии в целях возмещения недополученных доходов юридическим лицам, созданным и наделенным органами местного самоуправления статусом специализированной службы по вопросам похоронного дела, </w:t>
      </w:r>
      <w:r w:rsidR="001E0A94">
        <w:rPr>
          <w:b/>
          <w:sz w:val="28"/>
          <w:szCs w:val="28"/>
        </w:rPr>
        <w:t>связанных</w:t>
      </w:r>
      <w:r w:rsidRPr="007425F5">
        <w:rPr>
          <w:b/>
          <w:sz w:val="28"/>
          <w:szCs w:val="28"/>
        </w:rPr>
        <w:t xml:space="preserve"> с оказанием услуг по погребению умерших (погибших)</w:t>
      </w:r>
    </w:p>
    <w:p w:rsidR="007425F5" w:rsidRDefault="007425F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F51C15" w:rsidRDefault="00F51C1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7425F5" w:rsidRPr="007425F5" w:rsidRDefault="00C51295" w:rsidP="007425F5">
      <w:pPr>
        <w:jc w:val="center"/>
        <w:rPr>
          <w:b/>
          <w:sz w:val="28"/>
          <w:szCs w:val="28"/>
        </w:rPr>
      </w:pPr>
      <w:bookmarkStart w:id="2" w:name="sub_100"/>
      <w:r>
        <w:rPr>
          <w:b/>
          <w:sz w:val="28"/>
          <w:szCs w:val="28"/>
        </w:rPr>
        <w:t>1</w:t>
      </w:r>
      <w:r w:rsidR="007425F5" w:rsidRPr="007425F5">
        <w:rPr>
          <w:b/>
          <w:sz w:val="28"/>
          <w:szCs w:val="28"/>
        </w:rPr>
        <w:t>. Общие положения</w:t>
      </w:r>
    </w:p>
    <w:p w:rsidR="00B26AC3" w:rsidRPr="00B26AC3" w:rsidRDefault="007425F5" w:rsidP="00F51C15">
      <w:pPr>
        <w:pStyle w:val="a6"/>
        <w:numPr>
          <w:ilvl w:val="1"/>
          <w:numId w:val="15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bookmarkStart w:id="3" w:name="sub_11"/>
      <w:bookmarkEnd w:id="2"/>
      <w:r w:rsidRPr="00B26AC3">
        <w:rPr>
          <w:sz w:val="28"/>
          <w:szCs w:val="28"/>
        </w:rPr>
        <w:t xml:space="preserve">Настоящий Порядок предоставления субсидии в целях возмещения недополученных доходов юридическим лицам, созданным и наделенным органами местного самоуправления статусом специализированной службы по вопросам похоронного дела, </w:t>
      </w:r>
      <w:r w:rsidR="001E0A94">
        <w:rPr>
          <w:sz w:val="28"/>
          <w:szCs w:val="28"/>
        </w:rPr>
        <w:t>связанных</w:t>
      </w:r>
      <w:r w:rsidRPr="00B26AC3">
        <w:rPr>
          <w:sz w:val="28"/>
          <w:szCs w:val="28"/>
        </w:rPr>
        <w:t xml:space="preserve"> с оказанием услуг по погребению умерших (погибших) (далее - Порядок) разработан в соответствии со </w:t>
      </w:r>
      <w:hyperlink r:id="rId7" w:history="1">
        <w:r w:rsidRPr="00B26AC3">
          <w:rPr>
            <w:rStyle w:val="a9"/>
            <w:color w:val="auto"/>
            <w:sz w:val="28"/>
            <w:szCs w:val="28"/>
          </w:rPr>
          <w:t>статьей 78</w:t>
        </w:r>
      </w:hyperlink>
      <w:r w:rsidRPr="00B26AC3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B26AC3">
          <w:rPr>
            <w:rStyle w:val="a9"/>
            <w:color w:val="auto"/>
            <w:sz w:val="28"/>
            <w:szCs w:val="28"/>
          </w:rPr>
          <w:t>Федеральным законом</w:t>
        </w:r>
      </w:hyperlink>
      <w:r w:rsidR="00D756D9" w:rsidRPr="00B26AC3">
        <w:rPr>
          <w:sz w:val="28"/>
          <w:szCs w:val="28"/>
        </w:rPr>
        <w:t xml:space="preserve"> от 06.10.2003 №</w:t>
      </w:r>
      <w:r w:rsidRPr="00B26AC3">
        <w:rPr>
          <w:sz w:val="28"/>
          <w:szCs w:val="28"/>
        </w:rPr>
        <w:t xml:space="preserve"> 131-ФЗ </w:t>
      </w:r>
      <w:r w:rsidR="00D756D9" w:rsidRPr="00B26AC3">
        <w:rPr>
          <w:sz w:val="28"/>
          <w:szCs w:val="28"/>
        </w:rPr>
        <w:t>«</w:t>
      </w:r>
      <w:r w:rsidRPr="00B26AC3">
        <w:rPr>
          <w:sz w:val="28"/>
          <w:szCs w:val="28"/>
        </w:rPr>
        <w:t>Об общих принципах организации местного самоуп</w:t>
      </w:r>
      <w:r w:rsidR="00D756D9" w:rsidRPr="00B26AC3">
        <w:rPr>
          <w:sz w:val="28"/>
          <w:szCs w:val="28"/>
        </w:rPr>
        <w:t>равления в Российской Федерации»</w:t>
      </w:r>
      <w:r w:rsidRPr="00B26AC3">
        <w:rPr>
          <w:sz w:val="28"/>
          <w:szCs w:val="28"/>
        </w:rPr>
        <w:t xml:space="preserve">, </w:t>
      </w:r>
      <w:hyperlink r:id="rId9" w:history="1">
        <w:r w:rsidRPr="00B26AC3">
          <w:rPr>
            <w:rStyle w:val="a9"/>
            <w:color w:val="auto"/>
            <w:sz w:val="28"/>
            <w:szCs w:val="28"/>
          </w:rPr>
          <w:t>Федеральным законом</w:t>
        </w:r>
      </w:hyperlink>
      <w:r w:rsidR="00D756D9" w:rsidRPr="00B26AC3">
        <w:rPr>
          <w:sz w:val="28"/>
          <w:szCs w:val="28"/>
        </w:rPr>
        <w:t xml:space="preserve"> от 12.01.1996 № 8-ФЗ «</w:t>
      </w:r>
      <w:r w:rsidRPr="00B26AC3">
        <w:rPr>
          <w:sz w:val="28"/>
          <w:szCs w:val="28"/>
        </w:rPr>
        <w:t>О погребении и похоронном деле</w:t>
      </w:r>
      <w:r w:rsidR="00D756D9" w:rsidRPr="00B26AC3">
        <w:rPr>
          <w:sz w:val="28"/>
          <w:szCs w:val="28"/>
        </w:rPr>
        <w:t>»</w:t>
      </w:r>
      <w:r w:rsidRPr="00B26AC3">
        <w:rPr>
          <w:sz w:val="28"/>
          <w:szCs w:val="28"/>
        </w:rPr>
        <w:t xml:space="preserve">, </w:t>
      </w:r>
      <w:r w:rsidR="00445535">
        <w:rPr>
          <w:sz w:val="28"/>
          <w:szCs w:val="28"/>
        </w:rPr>
        <w:t>постановлением</w:t>
      </w:r>
      <w:r w:rsidR="00445535" w:rsidRPr="00B26AC3">
        <w:rPr>
          <w:sz w:val="28"/>
          <w:szCs w:val="28"/>
        </w:rPr>
        <w:t xml:space="preserve"> Правительства Российской Федерации от 18.09.2020 № 1492 </w:t>
      </w:r>
      <w:r w:rsidR="00B41B19" w:rsidRPr="00B41B19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445535">
        <w:rPr>
          <w:sz w:val="28"/>
          <w:szCs w:val="28"/>
        </w:rPr>
        <w:t xml:space="preserve"> </w:t>
      </w:r>
      <w:r w:rsidRPr="00B26AC3">
        <w:rPr>
          <w:sz w:val="28"/>
          <w:szCs w:val="28"/>
        </w:rPr>
        <w:t>и определяет:</w:t>
      </w:r>
      <w:bookmarkEnd w:id="3"/>
    </w:p>
    <w:p w:rsidR="00B26AC3" w:rsidRDefault="007425F5" w:rsidP="00F51C15">
      <w:pPr>
        <w:pStyle w:val="a6"/>
        <w:numPr>
          <w:ilvl w:val="0"/>
          <w:numId w:val="14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B26AC3">
        <w:rPr>
          <w:sz w:val="28"/>
          <w:szCs w:val="28"/>
        </w:rPr>
        <w:t>категории и критерии отбора получателей субсидии;</w:t>
      </w:r>
    </w:p>
    <w:p w:rsidR="00B26AC3" w:rsidRDefault="007425F5" w:rsidP="00F51C15">
      <w:pPr>
        <w:pStyle w:val="a6"/>
        <w:numPr>
          <w:ilvl w:val="0"/>
          <w:numId w:val="14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B26AC3">
        <w:rPr>
          <w:sz w:val="28"/>
          <w:szCs w:val="28"/>
        </w:rPr>
        <w:t>цели, условия и порядок предоставления субсидии;</w:t>
      </w:r>
    </w:p>
    <w:p w:rsidR="00B26AC3" w:rsidRDefault="00586EAE" w:rsidP="00F51C15">
      <w:pPr>
        <w:pStyle w:val="a6"/>
        <w:numPr>
          <w:ilvl w:val="0"/>
          <w:numId w:val="14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B26AC3">
        <w:rPr>
          <w:sz w:val="28"/>
          <w:szCs w:val="28"/>
        </w:rPr>
        <w:t>порядок возврата в бюджет Вилючинского городского округа в случае нарушений условий, установленных при их предоставлении;</w:t>
      </w:r>
    </w:p>
    <w:p w:rsidR="00B26AC3" w:rsidRDefault="007425F5" w:rsidP="00F51C15">
      <w:pPr>
        <w:pStyle w:val="a6"/>
        <w:numPr>
          <w:ilvl w:val="0"/>
          <w:numId w:val="14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B26AC3">
        <w:rPr>
          <w:sz w:val="28"/>
          <w:szCs w:val="28"/>
        </w:rPr>
        <w:t>положение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субсидии их получателями.</w:t>
      </w:r>
      <w:bookmarkStart w:id="4" w:name="sub_12"/>
    </w:p>
    <w:p w:rsidR="007425F5" w:rsidRPr="00B26AC3" w:rsidRDefault="00B26AC3" w:rsidP="00F51C15">
      <w:pPr>
        <w:pStyle w:val="a6"/>
        <w:tabs>
          <w:tab w:val="left" w:pos="709"/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7425F5" w:rsidRPr="00B26AC3">
        <w:rPr>
          <w:sz w:val="28"/>
          <w:szCs w:val="28"/>
        </w:rPr>
        <w:t xml:space="preserve"> Основные понятия, используемые в настоящем Порядке:</w:t>
      </w:r>
    </w:p>
    <w:bookmarkEnd w:id="4"/>
    <w:p w:rsidR="007425F5" w:rsidRPr="00323D48" w:rsidRDefault="00C459B8" w:rsidP="00F51C15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323D48">
        <w:rPr>
          <w:b/>
          <w:sz w:val="28"/>
          <w:szCs w:val="28"/>
        </w:rPr>
        <w:t xml:space="preserve"> </w:t>
      </w:r>
      <w:r w:rsidR="007425F5" w:rsidRPr="00323D48">
        <w:rPr>
          <w:b/>
          <w:sz w:val="28"/>
          <w:szCs w:val="28"/>
        </w:rPr>
        <w:t>-</w:t>
      </w:r>
      <w:r w:rsidR="007425F5" w:rsidRPr="00323D48">
        <w:rPr>
          <w:sz w:val="28"/>
          <w:szCs w:val="28"/>
        </w:rPr>
        <w:t xml:space="preserve"> </w:t>
      </w:r>
      <w:r w:rsidR="007425F5" w:rsidRPr="00323D48">
        <w:rPr>
          <w:rStyle w:val="aa"/>
          <w:b w:val="0"/>
          <w:color w:val="auto"/>
          <w:sz w:val="28"/>
          <w:szCs w:val="28"/>
        </w:rPr>
        <w:t>субсидия</w:t>
      </w:r>
      <w:r w:rsidR="007425F5" w:rsidRPr="00323D48">
        <w:rPr>
          <w:sz w:val="28"/>
          <w:szCs w:val="28"/>
        </w:rPr>
        <w:t xml:space="preserve"> - средства бюджета Вилючинского городского округа, направляемые в соответствии с настоящим Порядком в целях возмещения недополученных доходов юридическим лицам, созданным и наделенным органами местного самоуправления статусом специализированной службы по вопросам похоронного дела, </w:t>
      </w:r>
      <w:r w:rsidR="001E0A94">
        <w:rPr>
          <w:sz w:val="28"/>
          <w:szCs w:val="28"/>
        </w:rPr>
        <w:t>связанных</w:t>
      </w:r>
      <w:r w:rsidR="007425F5" w:rsidRPr="00323D48">
        <w:rPr>
          <w:sz w:val="28"/>
          <w:szCs w:val="28"/>
        </w:rPr>
        <w:t xml:space="preserve"> с оказанием услуг по погребению умерших (погибших) согласно гарантированному перечню услуг по погребению, установленным действующим законодательством;</w:t>
      </w:r>
    </w:p>
    <w:p w:rsidR="00B26AC3" w:rsidRDefault="007425F5" w:rsidP="00F51C15">
      <w:pPr>
        <w:pStyle w:val="a6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26AC3">
        <w:rPr>
          <w:rStyle w:val="aa"/>
          <w:b w:val="0"/>
          <w:color w:val="auto"/>
          <w:sz w:val="28"/>
          <w:szCs w:val="28"/>
        </w:rPr>
        <w:t>специализированная служба по вопросам похоронного дела</w:t>
      </w:r>
      <w:r w:rsidRPr="00B26AC3">
        <w:rPr>
          <w:b/>
          <w:sz w:val="28"/>
          <w:szCs w:val="28"/>
        </w:rPr>
        <w:t xml:space="preserve"> -</w:t>
      </w:r>
      <w:r w:rsidRPr="00B26AC3">
        <w:rPr>
          <w:sz w:val="28"/>
          <w:szCs w:val="28"/>
        </w:rPr>
        <w:t xml:space="preserve"> юридическое лицо, созданное и наделенное органом местного самоуправления статусом специализированной службы по вопросам похоронного дела, оказывающее услуги по погребению умерших (погибших);</w:t>
      </w:r>
    </w:p>
    <w:p w:rsidR="00B26AC3" w:rsidRDefault="007425F5" w:rsidP="00F51C15">
      <w:pPr>
        <w:pStyle w:val="a6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26AC3">
        <w:rPr>
          <w:rStyle w:val="aa"/>
          <w:b w:val="0"/>
          <w:color w:val="auto"/>
          <w:sz w:val="28"/>
          <w:szCs w:val="28"/>
        </w:rPr>
        <w:t>получатель субсидии, получатель</w:t>
      </w:r>
      <w:r w:rsidRPr="00B26AC3">
        <w:rPr>
          <w:sz w:val="28"/>
          <w:szCs w:val="28"/>
        </w:rPr>
        <w:t xml:space="preserve"> - специализированная служба по вопросам похоронного дела, заключившая соглашение о предоставлении субсидии с уполномоченным органом;</w:t>
      </w:r>
    </w:p>
    <w:p w:rsidR="00B26AC3" w:rsidRDefault="007425F5" w:rsidP="00F51C15">
      <w:pPr>
        <w:pStyle w:val="a6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26AC3">
        <w:rPr>
          <w:rStyle w:val="aa"/>
          <w:b w:val="0"/>
          <w:color w:val="auto"/>
          <w:sz w:val="28"/>
          <w:szCs w:val="28"/>
        </w:rPr>
        <w:t>полная стоимость услуг</w:t>
      </w:r>
      <w:r w:rsidRPr="00B26AC3">
        <w:rPr>
          <w:sz w:val="28"/>
          <w:szCs w:val="28"/>
        </w:rPr>
        <w:t xml:space="preserve"> - стоимость услуг по погребению умерших (погибших), оказываемая специализированной служб</w:t>
      </w:r>
      <w:r w:rsidR="00AD720F" w:rsidRPr="00B26AC3">
        <w:rPr>
          <w:sz w:val="28"/>
          <w:szCs w:val="28"/>
        </w:rPr>
        <w:t>ой</w:t>
      </w:r>
      <w:r w:rsidRPr="00B26AC3">
        <w:rPr>
          <w:sz w:val="28"/>
          <w:szCs w:val="28"/>
        </w:rPr>
        <w:t xml:space="preserve"> по вопросам похоронного дела в Вилючинском городском округе, определенная (согласованная) администрацией Вилючинского городского округа;</w:t>
      </w:r>
    </w:p>
    <w:p w:rsidR="00B26AC3" w:rsidRPr="00445535" w:rsidRDefault="007425F5" w:rsidP="00F51C15">
      <w:pPr>
        <w:pStyle w:val="a6"/>
        <w:numPr>
          <w:ilvl w:val="0"/>
          <w:numId w:val="1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26AC3">
        <w:rPr>
          <w:rStyle w:val="aa"/>
          <w:b w:val="0"/>
          <w:color w:val="auto"/>
          <w:sz w:val="28"/>
          <w:szCs w:val="28"/>
        </w:rPr>
        <w:t>уполномоченный орган</w:t>
      </w:r>
      <w:r w:rsidRPr="00B26AC3">
        <w:rPr>
          <w:b/>
          <w:sz w:val="28"/>
          <w:szCs w:val="28"/>
        </w:rPr>
        <w:t xml:space="preserve"> -</w:t>
      </w:r>
      <w:r w:rsidRPr="00B26AC3">
        <w:rPr>
          <w:sz w:val="28"/>
          <w:szCs w:val="28"/>
        </w:rPr>
        <w:t xml:space="preserve"> главный распорядитель бюджетных средств – </w:t>
      </w:r>
      <w:r w:rsidR="00C459B8" w:rsidRPr="00B26AC3">
        <w:rPr>
          <w:sz w:val="28"/>
          <w:szCs w:val="28"/>
        </w:rPr>
        <w:t>о</w:t>
      </w:r>
      <w:r w:rsidRPr="00B26AC3">
        <w:rPr>
          <w:sz w:val="28"/>
          <w:szCs w:val="28"/>
        </w:rPr>
        <w:t>тдел по управлению городским хозяйством администрации Вилючинского городского округа, осуществляющ</w:t>
      </w:r>
      <w:r w:rsidR="00AD720F" w:rsidRPr="00B26AC3">
        <w:rPr>
          <w:sz w:val="28"/>
          <w:szCs w:val="28"/>
        </w:rPr>
        <w:t>ий</w:t>
      </w:r>
      <w:r w:rsidRPr="00B26AC3">
        <w:rPr>
          <w:sz w:val="28"/>
          <w:szCs w:val="28"/>
        </w:rPr>
        <w:t xml:space="preserve"> предоставление субсидии получателю субсидии</w:t>
      </w:r>
      <w:bookmarkStart w:id="5" w:name="sub_13"/>
      <w:r w:rsidR="00445535">
        <w:rPr>
          <w:sz w:val="28"/>
          <w:szCs w:val="28"/>
        </w:rPr>
        <w:t>.</w:t>
      </w:r>
    </w:p>
    <w:p w:rsidR="00B26AC3" w:rsidRDefault="00B26AC3" w:rsidP="00F51C15">
      <w:pPr>
        <w:pStyle w:val="a6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26AC3">
        <w:rPr>
          <w:sz w:val="28"/>
          <w:szCs w:val="28"/>
        </w:rPr>
        <w:t>Ц</w:t>
      </w:r>
      <w:r w:rsidR="007425F5" w:rsidRPr="00B26AC3">
        <w:rPr>
          <w:sz w:val="28"/>
          <w:szCs w:val="28"/>
        </w:rPr>
        <w:t xml:space="preserve">ель предоставления субсидии - возмещение недополученных доходов специализированной службе по вопросам похоронного дела </w:t>
      </w:r>
      <w:r w:rsidR="001E0A94">
        <w:rPr>
          <w:sz w:val="28"/>
          <w:szCs w:val="28"/>
        </w:rPr>
        <w:t>связанных</w:t>
      </w:r>
      <w:r w:rsidR="007425F5" w:rsidRPr="00B26AC3">
        <w:rPr>
          <w:sz w:val="28"/>
          <w:szCs w:val="28"/>
        </w:rPr>
        <w:t xml:space="preserve"> с оказанием услуг по погребению умерших (погибших).</w:t>
      </w:r>
      <w:bookmarkStart w:id="6" w:name="sub_14"/>
      <w:bookmarkEnd w:id="5"/>
    </w:p>
    <w:p w:rsidR="007425F5" w:rsidRPr="00B26AC3" w:rsidRDefault="00B26AC3" w:rsidP="00F51C15">
      <w:pPr>
        <w:pStyle w:val="a6"/>
        <w:tabs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="00AD720F" w:rsidRPr="00B26AC3">
        <w:rPr>
          <w:sz w:val="28"/>
          <w:szCs w:val="28"/>
        </w:rPr>
        <w:t>К</w:t>
      </w:r>
      <w:r w:rsidR="007425F5" w:rsidRPr="00B26AC3">
        <w:rPr>
          <w:sz w:val="28"/>
          <w:szCs w:val="28"/>
        </w:rPr>
        <w:t>ритерии отбора получателей субсидии, имеющих право на получение субсидии:</w:t>
      </w:r>
    </w:p>
    <w:p w:rsidR="007425F5" w:rsidRPr="007425F5" w:rsidRDefault="002D63D3" w:rsidP="00F51C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bookmarkStart w:id="7" w:name="sub_141"/>
      <w:bookmarkEnd w:id="6"/>
      <w:r>
        <w:rPr>
          <w:sz w:val="28"/>
          <w:szCs w:val="28"/>
        </w:rPr>
        <w:t>1.4.1</w:t>
      </w:r>
      <w:r w:rsidR="007425F5" w:rsidRPr="007425F5">
        <w:rPr>
          <w:sz w:val="28"/>
          <w:szCs w:val="28"/>
        </w:rPr>
        <w:t xml:space="preserve"> </w:t>
      </w:r>
      <w:r w:rsidR="00AD720F">
        <w:rPr>
          <w:sz w:val="28"/>
          <w:szCs w:val="28"/>
        </w:rPr>
        <w:t>Ю</w:t>
      </w:r>
      <w:r w:rsidR="007425F5" w:rsidRPr="007425F5">
        <w:rPr>
          <w:sz w:val="28"/>
          <w:szCs w:val="28"/>
        </w:rPr>
        <w:t xml:space="preserve">ридические лица, созданные и наделенные органами местного самоуправления статусом специализированной службы по вопросам похоронного дела, </w:t>
      </w:r>
      <w:r w:rsidR="001E0A94">
        <w:rPr>
          <w:sz w:val="28"/>
          <w:szCs w:val="28"/>
        </w:rPr>
        <w:t>связанных</w:t>
      </w:r>
      <w:r w:rsidR="007425F5" w:rsidRPr="007425F5">
        <w:rPr>
          <w:sz w:val="28"/>
          <w:szCs w:val="28"/>
        </w:rPr>
        <w:t xml:space="preserve"> с оказанием услуг по погребению умерших (погибших) на территории </w:t>
      </w:r>
      <w:r w:rsidR="007425F5">
        <w:rPr>
          <w:sz w:val="28"/>
          <w:szCs w:val="28"/>
        </w:rPr>
        <w:t>Вилючинского городского округа</w:t>
      </w:r>
      <w:r w:rsidR="00445535">
        <w:rPr>
          <w:sz w:val="28"/>
          <w:szCs w:val="28"/>
        </w:rPr>
        <w:t>.</w:t>
      </w:r>
    </w:p>
    <w:bookmarkEnd w:id="7"/>
    <w:p w:rsidR="009F2AE9" w:rsidRDefault="009F2AE9" w:rsidP="00F51C15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1.5. </w:t>
      </w:r>
      <w:r w:rsidRPr="001B5252">
        <w:rPr>
          <w:sz w:val="28"/>
          <w:szCs w:val="28"/>
        </w:rPr>
        <w:t>Предоставление субсидии осуществляет главный распорядитель (распорядитель) бюджетных средств - отдел по управлению городским хозяйством администрации Вилючинского городского округа (далее - Отдел) на безвозмездной</w:t>
      </w:r>
      <w:r w:rsidR="00A72FD8" w:rsidRPr="001B5252">
        <w:rPr>
          <w:sz w:val="28"/>
          <w:szCs w:val="28"/>
        </w:rPr>
        <w:t xml:space="preserve"> и безвозвратной основе, </w:t>
      </w:r>
      <w:r w:rsidR="00A72FD8" w:rsidRPr="00E27FFB">
        <w:rPr>
          <w:rFonts w:eastAsiaTheme="minorHAnsi"/>
          <w:sz w:val="28"/>
          <w:szCs w:val="28"/>
          <w:lang w:eastAsia="en-US"/>
        </w:rPr>
        <w:t xml:space="preserve">в </w:t>
      </w:r>
      <w:r w:rsidR="00A72FD8" w:rsidRPr="001B5252">
        <w:rPr>
          <w:rFonts w:eastAsiaTheme="minorHAnsi"/>
          <w:color w:val="000000"/>
          <w:sz w:val="28"/>
          <w:szCs w:val="28"/>
          <w:lang w:eastAsia="en-US"/>
        </w:rPr>
        <w:t>соответствии с бюджетным законодательством</w:t>
      </w:r>
      <w:r w:rsidR="00A72FD8" w:rsidRPr="00E27FFB">
        <w:rPr>
          <w:rFonts w:eastAsiaTheme="minorHAnsi"/>
          <w:sz w:val="28"/>
          <w:szCs w:val="28"/>
          <w:lang w:eastAsia="en-US"/>
        </w:rPr>
        <w:t xml:space="preserve"> Российской Федерации </w:t>
      </w:r>
      <w:r w:rsidR="00A72FD8" w:rsidRPr="001B5252">
        <w:rPr>
          <w:rFonts w:eastAsiaTheme="minorHAnsi"/>
          <w:color w:val="000000"/>
          <w:sz w:val="28"/>
          <w:szCs w:val="28"/>
          <w:lang w:eastAsia="en-US"/>
        </w:rPr>
        <w:t>как получатель бюджетных средств, которо</w:t>
      </w:r>
      <w:r w:rsidR="004410CA">
        <w:rPr>
          <w:rFonts w:eastAsiaTheme="minorHAnsi"/>
          <w:color w:val="000000"/>
          <w:sz w:val="28"/>
          <w:szCs w:val="28"/>
          <w:lang w:eastAsia="en-US"/>
        </w:rPr>
        <w:t>му</w:t>
      </w:r>
      <w:r w:rsidR="00A72FD8" w:rsidRPr="001B5252">
        <w:rPr>
          <w:rFonts w:eastAsiaTheme="minorHAnsi"/>
          <w:color w:val="000000"/>
          <w:sz w:val="28"/>
          <w:szCs w:val="28"/>
          <w:lang w:eastAsia="en-US"/>
        </w:rPr>
        <w:t xml:space="preserve"> доведены в установленном порядке лимиты бюджетных обязательств на предоставление субсидии</w:t>
      </w:r>
      <w:r w:rsidR="00A72FD8" w:rsidRPr="00E27FFB">
        <w:rPr>
          <w:rFonts w:eastAsiaTheme="minorHAnsi"/>
          <w:sz w:val="28"/>
          <w:szCs w:val="28"/>
          <w:lang w:eastAsia="en-US"/>
        </w:rPr>
        <w:t xml:space="preserve"> на </w:t>
      </w:r>
      <w:r w:rsidR="00A72FD8" w:rsidRPr="001B5252">
        <w:rPr>
          <w:rFonts w:eastAsiaTheme="minorHAnsi"/>
          <w:color w:val="000000"/>
          <w:sz w:val="28"/>
          <w:szCs w:val="28"/>
          <w:lang w:eastAsia="en-US"/>
        </w:rPr>
        <w:t>соответствующий финансовый год</w:t>
      </w:r>
      <w:r w:rsidR="00A72FD8" w:rsidRPr="00E27FFB">
        <w:rPr>
          <w:rFonts w:eastAsiaTheme="minorHAnsi"/>
          <w:sz w:val="28"/>
          <w:szCs w:val="28"/>
          <w:lang w:eastAsia="en-US"/>
        </w:rPr>
        <w:t xml:space="preserve"> и плановый период</w:t>
      </w:r>
      <w:r w:rsidR="00A72FD8" w:rsidRPr="001B5252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B54F32" w:rsidRDefault="00B54F32" w:rsidP="00F51C15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1.6.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B54F32">
        <w:rPr>
          <w:rFonts w:eastAsiaTheme="minorHAnsi"/>
          <w:color w:val="000000"/>
          <w:sz w:val="28"/>
          <w:szCs w:val="28"/>
          <w:lang w:eastAsia="en-US"/>
        </w:rPr>
        <w:t>Средства субсидии предоставляются в соответствии со сводной бюджетной росписью в пределах бюджетных ассигнований, предусмотренных в бюджете Вилючинского городского округа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субсидии.</w:t>
      </w:r>
    </w:p>
    <w:p w:rsidR="00B54F32" w:rsidRPr="00A72FD8" w:rsidRDefault="00B54F32" w:rsidP="00F51C15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>
        <w:rPr>
          <w:sz w:val="28"/>
          <w:szCs w:val="28"/>
        </w:rPr>
        <w:tab/>
      </w:r>
      <w:r w:rsidRPr="00B54F32">
        <w:rPr>
          <w:sz w:val="28"/>
          <w:szCs w:val="28"/>
        </w:rPr>
        <w:t>Сведения о субсидиях, предусмотренных Решением о бюджете размещены на едином портале бюджетной системы Российской Федерации информационно-телекоммуникационной сети «Интернет» (</w:t>
      </w:r>
      <w:proofErr w:type="gramStart"/>
      <w:r w:rsidRPr="00B54F32">
        <w:rPr>
          <w:sz w:val="28"/>
          <w:szCs w:val="28"/>
        </w:rPr>
        <w:t>budget.gov.ru  в</w:t>
      </w:r>
      <w:proofErr w:type="gramEnd"/>
      <w:r w:rsidRPr="00B54F32">
        <w:rPr>
          <w:sz w:val="28"/>
          <w:szCs w:val="28"/>
        </w:rPr>
        <w:t xml:space="preserve"> разделе единого портала «Бюджет» и  на официальном сайте Администрации Вилючинского городского округа (viluchinsk-city.ru) в разделе «Экономика и финансы» вкладка «Бюджет».</w:t>
      </w:r>
    </w:p>
    <w:p w:rsidR="001B5252" w:rsidRDefault="001B5252" w:rsidP="00F51C15">
      <w:pPr>
        <w:tabs>
          <w:tab w:val="left" w:pos="1276"/>
        </w:tabs>
        <w:jc w:val="center"/>
        <w:rPr>
          <w:b/>
          <w:sz w:val="28"/>
          <w:szCs w:val="28"/>
        </w:rPr>
      </w:pPr>
      <w:bookmarkStart w:id="8" w:name="sub_200"/>
    </w:p>
    <w:p w:rsidR="007425F5" w:rsidRDefault="00C51295" w:rsidP="00742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425F5" w:rsidRPr="007425F5">
        <w:rPr>
          <w:b/>
          <w:sz w:val="28"/>
          <w:szCs w:val="28"/>
        </w:rPr>
        <w:t>. Условия и порядок предоставления субсидии</w:t>
      </w:r>
    </w:p>
    <w:p w:rsidR="00013427" w:rsidRDefault="00822730" w:rsidP="0027639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4312">
        <w:rPr>
          <w:sz w:val="28"/>
          <w:szCs w:val="28"/>
        </w:rPr>
        <w:t>1</w:t>
      </w:r>
      <w:r w:rsidR="00A93DF1">
        <w:rPr>
          <w:sz w:val="28"/>
          <w:szCs w:val="28"/>
        </w:rPr>
        <w:tab/>
      </w:r>
      <w:r w:rsidR="006D053A" w:rsidRPr="000D4888">
        <w:rPr>
          <w:sz w:val="28"/>
          <w:szCs w:val="28"/>
        </w:rPr>
        <w:t>Для получения субсидии Получат</w:t>
      </w:r>
      <w:r w:rsidR="00F51C15">
        <w:rPr>
          <w:sz w:val="28"/>
          <w:szCs w:val="28"/>
        </w:rPr>
        <w:t>ель субсидии в срок до 10 числа</w:t>
      </w:r>
      <w:r w:rsidR="006D053A" w:rsidRPr="000D4888">
        <w:rPr>
          <w:sz w:val="28"/>
          <w:szCs w:val="28"/>
        </w:rPr>
        <w:t xml:space="preserve"> следующего за отчетным</w:t>
      </w:r>
      <w:r w:rsidR="00F51C15">
        <w:rPr>
          <w:sz w:val="28"/>
          <w:szCs w:val="28"/>
        </w:rPr>
        <w:t xml:space="preserve"> месяцем</w:t>
      </w:r>
      <w:r w:rsidR="006D053A" w:rsidRPr="000D4888">
        <w:rPr>
          <w:sz w:val="28"/>
          <w:szCs w:val="28"/>
        </w:rPr>
        <w:t>, предоставляет</w:t>
      </w:r>
      <w:r w:rsidR="006D053A">
        <w:rPr>
          <w:sz w:val="28"/>
          <w:szCs w:val="28"/>
        </w:rPr>
        <w:t xml:space="preserve"> в Отдел</w:t>
      </w:r>
      <w:r w:rsidR="00013427">
        <w:rPr>
          <w:sz w:val="28"/>
          <w:szCs w:val="28"/>
        </w:rPr>
        <w:t>:</w:t>
      </w:r>
    </w:p>
    <w:p w:rsidR="00445535" w:rsidRDefault="00013427" w:rsidP="00B41B19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B26AC3">
        <w:rPr>
          <w:sz w:val="28"/>
          <w:szCs w:val="28"/>
        </w:rPr>
        <w:t>заявл</w:t>
      </w:r>
      <w:r w:rsidR="00445535">
        <w:rPr>
          <w:sz w:val="28"/>
          <w:szCs w:val="28"/>
        </w:rPr>
        <w:t>ение о предоставлении субсидии;</w:t>
      </w:r>
    </w:p>
    <w:p w:rsidR="008C2960" w:rsidRDefault="008C2960" w:rsidP="00B41B19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772230">
        <w:rPr>
          <w:sz w:val="28"/>
          <w:szCs w:val="28"/>
        </w:rPr>
        <w:t>документы, подтверждающие полномочия лица, имеющего право без доверенности действо</w:t>
      </w:r>
      <w:r w:rsidR="006D053A">
        <w:rPr>
          <w:sz w:val="28"/>
          <w:szCs w:val="28"/>
        </w:rPr>
        <w:t>вать от имени юридического лица;</w:t>
      </w:r>
    </w:p>
    <w:p w:rsidR="006D053A" w:rsidRPr="00772230" w:rsidRDefault="006D053A" w:rsidP="00B41B19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772230">
        <w:rPr>
          <w:sz w:val="28"/>
          <w:szCs w:val="28"/>
        </w:rPr>
        <w:t>расчет размера субсидии исходя из фактических</w:t>
      </w:r>
      <w:r>
        <w:rPr>
          <w:sz w:val="28"/>
          <w:szCs w:val="28"/>
        </w:rPr>
        <w:t xml:space="preserve"> затрат (согласно приложению № 1</w:t>
      </w:r>
      <w:r w:rsidRPr="00772230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</w:t>
      </w:r>
      <w:r w:rsidRPr="00772230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орядку</w:t>
      </w:r>
      <w:r w:rsidR="00156701">
        <w:rPr>
          <w:sz w:val="28"/>
          <w:szCs w:val="28"/>
        </w:rPr>
        <w:t>);</w:t>
      </w:r>
    </w:p>
    <w:p w:rsidR="006D053A" w:rsidRPr="00772230" w:rsidRDefault="006D053A" w:rsidP="00B41B19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772230">
        <w:rPr>
          <w:sz w:val="28"/>
          <w:szCs w:val="28"/>
        </w:rPr>
        <w:t>счет, счет-фактуру, акт выполненных работ;</w:t>
      </w:r>
    </w:p>
    <w:p w:rsidR="006D053A" w:rsidRPr="00445535" w:rsidRDefault="006D053A" w:rsidP="00B41B19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45535">
        <w:rPr>
          <w:sz w:val="28"/>
          <w:szCs w:val="28"/>
        </w:rPr>
        <w:t>копию справки о смерти (форма № 33) заверенную руководителем;</w:t>
      </w:r>
    </w:p>
    <w:p w:rsidR="00BD3383" w:rsidRDefault="00BD3383" w:rsidP="00B41B19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45535">
        <w:rPr>
          <w:sz w:val="28"/>
          <w:szCs w:val="28"/>
        </w:rPr>
        <w:t>сведения о направлениях затрат, на возмещение к</w:t>
      </w:r>
      <w:r w:rsidR="00156701">
        <w:rPr>
          <w:sz w:val="28"/>
          <w:szCs w:val="28"/>
        </w:rPr>
        <w:t>оторых предоставляется субсидия;</w:t>
      </w:r>
    </w:p>
    <w:p w:rsidR="00156701" w:rsidRPr="006E09AB" w:rsidRDefault="00F51C15" w:rsidP="00156701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E09AB">
        <w:rPr>
          <w:sz w:val="28"/>
          <w:szCs w:val="28"/>
        </w:rPr>
        <w:t>выписку из Единого государственного реестра юридических лиц по состоянию на дату, которая предшествует дате подачи Заявления на более чем на 30 дней</w:t>
      </w:r>
      <w:r w:rsidR="00156701" w:rsidRPr="006E09AB">
        <w:rPr>
          <w:sz w:val="28"/>
          <w:szCs w:val="28"/>
        </w:rPr>
        <w:t>;</w:t>
      </w:r>
    </w:p>
    <w:p w:rsidR="00156701" w:rsidRPr="00F51C15" w:rsidRDefault="00156701" w:rsidP="00F51C15">
      <w:pPr>
        <w:pStyle w:val="a6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56701">
        <w:rPr>
          <w:sz w:val="28"/>
          <w:szCs w:val="28"/>
        </w:rPr>
        <w:t>копию учредительных документов, заверенных в установленном порядке (представляются управляющими организациями, товариществами</w:t>
      </w:r>
      <w:r w:rsidR="00F51C15">
        <w:rPr>
          <w:sz w:val="28"/>
          <w:szCs w:val="28"/>
        </w:rPr>
        <w:t xml:space="preserve"> собственников жилья).</w:t>
      </w:r>
    </w:p>
    <w:p w:rsidR="00445535" w:rsidRDefault="00445535" w:rsidP="0044553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5535">
        <w:rPr>
          <w:sz w:val="28"/>
          <w:szCs w:val="28"/>
        </w:rPr>
        <w:t>ыписк</w:t>
      </w:r>
      <w:r>
        <w:rPr>
          <w:sz w:val="28"/>
          <w:szCs w:val="28"/>
        </w:rPr>
        <w:t>у</w:t>
      </w:r>
      <w:r w:rsidRPr="00445535">
        <w:rPr>
          <w:sz w:val="28"/>
          <w:szCs w:val="28"/>
        </w:rPr>
        <w:t xml:space="preserve"> из Единого государственного реестра юридических лиц по состоянию на дату, которая предшествует дате подачи За</w:t>
      </w:r>
      <w:r>
        <w:rPr>
          <w:sz w:val="28"/>
          <w:szCs w:val="28"/>
        </w:rPr>
        <w:t xml:space="preserve">явления </w:t>
      </w:r>
      <w:r w:rsidR="00AC349B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более чем на 30 дней </w:t>
      </w:r>
      <w:r w:rsidRPr="00445535">
        <w:rPr>
          <w:sz w:val="28"/>
          <w:szCs w:val="28"/>
        </w:rPr>
        <w:t>Отдел запрашивает самостоятельно в рамках межведомственного информационного взаимодействия. Получатель субсидии вправе представить указанные документы по собственной инициативе.</w:t>
      </w:r>
    </w:p>
    <w:p w:rsidR="00013427" w:rsidRDefault="00445535" w:rsidP="00445535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</w:t>
      </w:r>
      <w:r w:rsidR="00013427">
        <w:rPr>
          <w:sz w:val="28"/>
          <w:szCs w:val="28"/>
        </w:rPr>
        <w:t>ление</w:t>
      </w:r>
      <w:r w:rsidR="00013427" w:rsidRPr="00736208">
        <w:rPr>
          <w:sz w:val="28"/>
          <w:szCs w:val="28"/>
        </w:rPr>
        <w:t xml:space="preserve"> о предоставлении субсидии с приложенными документами должн</w:t>
      </w:r>
      <w:r w:rsidR="00013427">
        <w:rPr>
          <w:sz w:val="28"/>
          <w:szCs w:val="28"/>
        </w:rPr>
        <w:t>ы</w:t>
      </w:r>
      <w:r w:rsidR="00013427" w:rsidRPr="00736208">
        <w:rPr>
          <w:sz w:val="28"/>
          <w:szCs w:val="28"/>
        </w:rPr>
        <w:t xml:space="preserve"> быть </w:t>
      </w:r>
      <w:r w:rsidR="00013427">
        <w:rPr>
          <w:sz w:val="28"/>
          <w:szCs w:val="28"/>
        </w:rPr>
        <w:t xml:space="preserve">прошнурованы, </w:t>
      </w:r>
      <w:r w:rsidR="00013427" w:rsidRPr="00736208">
        <w:rPr>
          <w:sz w:val="28"/>
          <w:szCs w:val="28"/>
        </w:rPr>
        <w:t>пронумерован</w:t>
      </w:r>
      <w:r w:rsidR="00013427">
        <w:rPr>
          <w:sz w:val="28"/>
          <w:szCs w:val="28"/>
        </w:rPr>
        <w:t>ы</w:t>
      </w:r>
      <w:r w:rsidR="00013427" w:rsidRPr="00736208">
        <w:rPr>
          <w:sz w:val="28"/>
          <w:szCs w:val="28"/>
        </w:rPr>
        <w:t xml:space="preserve"> и подписан</w:t>
      </w:r>
      <w:r w:rsidR="00013427">
        <w:rPr>
          <w:sz w:val="28"/>
          <w:szCs w:val="28"/>
        </w:rPr>
        <w:t>ы руководителем П</w:t>
      </w:r>
      <w:r w:rsidR="00013427" w:rsidRPr="00736208">
        <w:rPr>
          <w:sz w:val="28"/>
          <w:szCs w:val="28"/>
        </w:rPr>
        <w:t>олучателя субсидии.</w:t>
      </w:r>
    </w:p>
    <w:p w:rsidR="00013427" w:rsidRDefault="00822730" w:rsidP="00DD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349B">
        <w:rPr>
          <w:sz w:val="28"/>
          <w:szCs w:val="28"/>
        </w:rPr>
        <w:t>2</w:t>
      </w:r>
      <w:r w:rsidR="00013427">
        <w:rPr>
          <w:sz w:val="28"/>
          <w:szCs w:val="28"/>
        </w:rPr>
        <w:t xml:space="preserve"> </w:t>
      </w:r>
      <w:proofErr w:type="gramStart"/>
      <w:r w:rsidR="00013427" w:rsidRPr="00826918">
        <w:rPr>
          <w:sz w:val="28"/>
          <w:szCs w:val="28"/>
        </w:rPr>
        <w:t>В</w:t>
      </w:r>
      <w:proofErr w:type="gramEnd"/>
      <w:r w:rsidR="00013427" w:rsidRPr="00826918">
        <w:rPr>
          <w:sz w:val="28"/>
          <w:szCs w:val="28"/>
        </w:rPr>
        <w:t xml:space="preserve"> течение </w:t>
      </w:r>
      <w:r w:rsidR="00013427">
        <w:rPr>
          <w:sz w:val="28"/>
          <w:szCs w:val="28"/>
        </w:rPr>
        <w:t>5 (пяти) рабочих</w:t>
      </w:r>
      <w:r w:rsidR="00013427" w:rsidRPr="00826918">
        <w:rPr>
          <w:sz w:val="28"/>
          <w:szCs w:val="28"/>
        </w:rPr>
        <w:t xml:space="preserve"> дней с момента поступления заявления и прилагаемых к нему документов, </w:t>
      </w:r>
      <w:r w:rsidR="002573B4">
        <w:rPr>
          <w:sz w:val="28"/>
          <w:szCs w:val="28"/>
        </w:rPr>
        <w:t>уполномоченный орган</w:t>
      </w:r>
      <w:r w:rsidR="00013427" w:rsidRPr="00826918">
        <w:rPr>
          <w:sz w:val="28"/>
          <w:szCs w:val="28"/>
        </w:rPr>
        <w:t xml:space="preserve"> </w:t>
      </w:r>
      <w:r w:rsidR="00013427">
        <w:rPr>
          <w:sz w:val="28"/>
          <w:szCs w:val="28"/>
        </w:rPr>
        <w:t>осуществляет проверку предоставленных док</w:t>
      </w:r>
      <w:r w:rsidR="00EF228C">
        <w:rPr>
          <w:sz w:val="28"/>
          <w:szCs w:val="28"/>
        </w:rPr>
        <w:t xml:space="preserve">ументов на соответствие пункту </w:t>
      </w:r>
      <w:r>
        <w:rPr>
          <w:sz w:val="28"/>
          <w:szCs w:val="28"/>
        </w:rPr>
        <w:t>2.</w:t>
      </w:r>
      <w:r w:rsidR="00EF228C">
        <w:rPr>
          <w:sz w:val="28"/>
          <w:szCs w:val="28"/>
        </w:rPr>
        <w:t>1</w:t>
      </w:r>
      <w:r w:rsidR="00013427">
        <w:rPr>
          <w:sz w:val="28"/>
          <w:szCs w:val="28"/>
        </w:rPr>
        <w:t xml:space="preserve"> раздела </w:t>
      </w:r>
      <w:r w:rsidR="00C51295" w:rsidRPr="00C51295">
        <w:rPr>
          <w:sz w:val="28"/>
          <w:szCs w:val="28"/>
        </w:rPr>
        <w:t>2</w:t>
      </w:r>
      <w:r w:rsidR="00013427">
        <w:rPr>
          <w:sz w:val="28"/>
          <w:szCs w:val="28"/>
        </w:rPr>
        <w:t xml:space="preserve"> </w:t>
      </w:r>
      <w:r w:rsidR="00013427" w:rsidRPr="003F3106">
        <w:rPr>
          <w:sz w:val="28"/>
          <w:szCs w:val="28"/>
        </w:rPr>
        <w:t>настоящ</w:t>
      </w:r>
      <w:r w:rsidR="001A126E">
        <w:rPr>
          <w:sz w:val="28"/>
          <w:szCs w:val="28"/>
        </w:rPr>
        <w:t>его</w:t>
      </w:r>
      <w:r w:rsidR="00013427" w:rsidRPr="003F3106">
        <w:rPr>
          <w:sz w:val="28"/>
          <w:szCs w:val="28"/>
        </w:rPr>
        <w:t xml:space="preserve"> </w:t>
      </w:r>
      <w:r w:rsidR="001A126E" w:rsidRPr="001A126E">
        <w:rPr>
          <w:sz w:val="28"/>
          <w:szCs w:val="28"/>
        </w:rPr>
        <w:t>Порядка</w:t>
      </w:r>
      <w:r w:rsidR="00013427" w:rsidRPr="001A126E">
        <w:rPr>
          <w:sz w:val="28"/>
          <w:szCs w:val="28"/>
        </w:rPr>
        <w:t>.</w:t>
      </w:r>
    </w:p>
    <w:p w:rsidR="00013427" w:rsidRPr="001862BF" w:rsidRDefault="00013427" w:rsidP="00DD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E43B7">
        <w:rPr>
          <w:sz w:val="28"/>
          <w:szCs w:val="28"/>
        </w:rPr>
        <w:t>.</w:t>
      </w:r>
      <w:r w:rsidR="00822730">
        <w:rPr>
          <w:sz w:val="28"/>
          <w:szCs w:val="28"/>
        </w:rPr>
        <w:t>3</w:t>
      </w:r>
      <w:r w:rsidR="00A93DF1">
        <w:rPr>
          <w:sz w:val="28"/>
          <w:szCs w:val="28"/>
        </w:rPr>
        <w:tab/>
      </w:r>
      <w:r w:rsidRPr="00AE43B7">
        <w:rPr>
          <w:sz w:val="28"/>
          <w:szCs w:val="28"/>
        </w:rPr>
        <w:t xml:space="preserve">При несоответствии документов требованиям, установленным пунктом </w:t>
      </w:r>
      <w:r w:rsidR="00822730">
        <w:rPr>
          <w:sz w:val="28"/>
          <w:szCs w:val="28"/>
        </w:rPr>
        <w:t>2.</w:t>
      </w:r>
      <w:r w:rsidR="00674312">
        <w:rPr>
          <w:sz w:val="28"/>
          <w:szCs w:val="28"/>
        </w:rPr>
        <w:t>1</w:t>
      </w:r>
      <w:r w:rsidRPr="004929A0">
        <w:rPr>
          <w:sz w:val="28"/>
          <w:szCs w:val="28"/>
        </w:rPr>
        <w:t xml:space="preserve"> раздела </w:t>
      </w:r>
      <w:r w:rsidR="00C51295">
        <w:rPr>
          <w:sz w:val="28"/>
          <w:szCs w:val="28"/>
        </w:rPr>
        <w:t>2</w:t>
      </w:r>
      <w:r w:rsidRPr="004929A0">
        <w:rPr>
          <w:sz w:val="28"/>
          <w:szCs w:val="28"/>
        </w:rPr>
        <w:t xml:space="preserve"> </w:t>
      </w:r>
      <w:r w:rsidRPr="003F3106">
        <w:rPr>
          <w:sz w:val="28"/>
          <w:szCs w:val="28"/>
        </w:rPr>
        <w:t>настоящ</w:t>
      </w:r>
      <w:r w:rsidR="001A126E">
        <w:rPr>
          <w:sz w:val="28"/>
          <w:szCs w:val="28"/>
        </w:rPr>
        <w:t>его</w:t>
      </w:r>
      <w:r w:rsidRPr="003F3106">
        <w:rPr>
          <w:sz w:val="28"/>
          <w:szCs w:val="28"/>
        </w:rPr>
        <w:t xml:space="preserve"> П</w:t>
      </w:r>
      <w:r w:rsidR="001A126E">
        <w:rPr>
          <w:sz w:val="28"/>
          <w:szCs w:val="28"/>
        </w:rPr>
        <w:t>орядка</w:t>
      </w:r>
      <w:r w:rsidRPr="00AE43B7">
        <w:rPr>
          <w:sz w:val="28"/>
          <w:szCs w:val="28"/>
        </w:rPr>
        <w:t xml:space="preserve">, </w:t>
      </w:r>
      <w:r w:rsidR="002573B4">
        <w:rPr>
          <w:sz w:val="28"/>
          <w:szCs w:val="28"/>
        </w:rPr>
        <w:t>уполномоченный орган</w:t>
      </w:r>
      <w:r w:rsidRPr="00AE43B7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5 (пяти)</w:t>
      </w:r>
      <w:r w:rsidRPr="00AE43B7">
        <w:rPr>
          <w:sz w:val="28"/>
          <w:szCs w:val="28"/>
        </w:rPr>
        <w:t xml:space="preserve"> рабочих дней, возвращает документы </w:t>
      </w:r>
      <w:r>
        <w:rPr>
          <w:sz w:val="28"/>
          <w:szCs w:val="28"/>
        </w:rPr>
        <w:t>Получателю субсидии</w:t>
      </w:r>
      <w:r w:rsidRPr="00AE43B7">
        <w:rPr>
          <w:sz w:val="28"/>
          <w:szCs w:val="28"/>
        </w:rPr>
        <w:t xml:space="preserve"> и письменно уведомляет его об отказе в рассмотрении представленных документов с указанием причин отказа. После устранения обстоятельств, послуживших основанием отказа в рассмотрении представленных документов, </w:t>
      </w:r>
      <w:r>
        <w:rPr>
          <w:sz w:val="28"/>
          <w:szCs w:val="28"/>
        </w:rPr>
        <w:t>Получатель субсидии</w:t>
      </w:r>
      <w:r w:rsidRPr="00AE43B7">
        <w:rPr>
          <w:sz w:val="28"/>
          <w:szCs w:val="28"/>
        </w:rPr>
        <w:t xml:space="preserve"> вправе повторно обратиться с заявл</w:t>
      </w:r>
      <w:r>
        <w:rPr>
          <w:sz w:val="28"/>
          <w:szCs w:val="28"/>
        </w:rPr>
        <w:t>ением о предоставлении субсидии с приложением документов предусмотренных пунктом</w:t>
      </w:r>
      <w:r w:rsidR="00674312">
        <w:rPr>
          <w:sz w:val="28"/>
          <w:szCs w:val="28"/>
        </w:rPr>
        <w:t xml:space="preserve"> </w:t>
      </w:r>
      <w:r w:rsidR="00822730">
        <w:rPr>
          <w:sz w:val="28"/>
          <w:szCs w:val="28"/>
        </w:rPr>
        <w:t>2.</w:t>
      </w:r>
      <w:r w:rsidR="00674312">
        <w:rPr>
          <w:sz w:val="28"/>
          <w:szCs w:val="28"/>
        </w:rPr>
        <w:t>1</w:t>
      </w:r>
      <w:r>
        <w:rPr>
          <w:sz w:val="28"/>
          <w:szCs w:val="28"/>
        </w:rPr>
        <w:t xml:space="preserve"> раздела </w:t>
      </w:r>
      <w:r w:rsidR="00C51295" w:rsidRPr="00C51295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</w:t>
      </w:r>
      <w:r w:rsidR="001A126E">
        <w:rPr>
          <w:sz w:val="28"/>
          <w:szCs w:val="28"/>
        </w:rPr>
        <w:t>его</w:t>
      </w:r>
      <w:r>
        <w:rPr>
          <w:sz w:val="28"/>
          <w:szCs w:val="28"/>
        </w:rPr>
        <w:t xml:space="preserve"> П</w:t>
      </w:r>
      <w:r w:rsidR="001A126E">
        <w:rPr>
          <w:sz w:val="28"/>
          <w:szCs w:val="28"/>
        </w:rPr>
        <w:t>орядка</w:t>
      </w:r>
      <w:r>
        <w:rPr>
          <w:sz w:val="28"/>
          <w:szCs w:val="28"/>
        </w:rPr>
        <w:t>.</w:t>
      </w:r>
    </w:p>
    <w:p w:rsidR="00013427" w:rsidRPr="008D46AA" w:rsidRDefault="00822730" w:rsidP="00DD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93DF1">
        <w:rPr>
          <w:sz w:val="28"/>
          <w:szCs w:val="28"/>
        </w:rPr>
        <w:tab/>
      </w:r>
      <w:r w:rsidR="00013427" w:rsidRPr="008D46AA">
        <w:rPr>
          <w:sz w:val="28"/>
          <w:szCs w:val="28"/>
        </w:rPr>
        <w:t xml:space="preserve">Основаниями </w:t>
      </w:r>
      <w:r w:rsidR="00013427">
        <w:rPr>
          <w:sz w:val="28"/>
          <w:szCs w:val="28"/>
        </w:rPr>
        <w:t xml:space="preserve">для </w:t>
      </w:r>
      <w:r w:rsidR="00013427" w:rsidRPr="008D46AA">
        <w:rPr>
          <w:sz w:val="28"/>
          <w:szCs w:val="28"/>
        </w:rPr>
        <w:t xml:space="preserve">отказа </w:t>
      </w:r>
      <w:r w:rsidR="00013427">
        <w:rPr>
          <w:sz w:val="28"/>
          <w:szCs w:val="28"/>
        </w:rPr>
        <w:t xml:space="preserve">Получателю субсидии </w:t>
      </w:r>
      <w:r w:rsidR="00013427" w:rsidRPr="008D46AA">
        <w:rPr>
          <w:sz w:val="28"/>
          <w:szCs w:val="28"/>
        </w:rPr>
        <w:t xml:space="preserve">в </w:t>
      </w:r>
      <w:r w:rsidR="00013427">
        <w:rPr>
          <w:sz w:val="28"/>
          <w:szCs w:val="28"/>
        </w:rPr>
        <w:t>предоставлении субсидии</w:t>
      </w:r>
      <w:r w:rsidR="00013427" w:rsidRPr="008D46AA">
        <w:rPr>
          <w:sz w:val="28"/>
          <w:szCs w:val="28"/>
        </w:rPr>
        <w:t xml:space="preserve"> являются:</w:t>
      </w:r>
    </w:p>
    <w:p w:rsidR="00013427" w:rsidRDefault="00013427" w:rsidP="00DD091C">
      <w:pPr>
        <w:ind w:firstLine="709"/>
        <w:jc w:val="both"/>
        <w:rPr>
          <w:sz w:val="28"/>
          <w:szCs w:val="28"/>
        </w:rPr>
      </w:pPr>
      <w:r w:rsidRPr="00B65EF4">
        <w:rPr>
          <w:sz w:val="28"/>
          <w:szCs w:val="28"/>
        </w:rPr>
        <w:t xml:space="preserve">- </w:t>
      </w:r>
      <w:r w:rsidRPr="0095461C">
        <w:rPr>
          <w:sz w:val="28"/>
          <w:szCs w:val="28"/>
        </w:rPr>
        <w:t>несоотве</w:t>
      </w:r>
      <w:r>
        <w:rPr>
          <w:sz w:val="28"/>
          <w:szCs w:val="28"/>
        </w:rPr>
        <w:t>тствие представленных П</w:t>
      </w:r>
      <w:r w:rsidRPr="0095461C">
        <w:rPr>
          <w:sz w:val="28"/>
          <w:szCs w:val="28"/>
        </w:rPr>
        <w:t xml:space="preserve">олучателем субсидии документов требованиям, определенным пунктом </w:t>
      </w:r>
      <w:r w:rsidR="00822730">
        <w:rPr>
          <w:sz w:val="28"/>
          <w:szCs w:val="28"/>
        </w:rPr>
        <w:t>2.</w:t>
      </w:r>
      <w:r w:rsidR="00674312">
        <w:rPr>
          <w:sz w:val="28"/>
          <w:szCs w:val="28"/>
        </w:rPr>
        <w:t>1</w:t>
      </w:r>
      <w:r w:rsidRPr="0095461C">
        <w:rPr>
          <w:sz w:val="28"/>
          <w:szCs w:val="28"/>
        </w:rPr>
        <w:t xml:space="preserve"> раздела </w:t>
      </w:r>
      <w:r w:rsidR="00C51295">
        <w:rPr>
          <w:sz w:val="28"/>
          <w:szCs w:val="28"/>
        </w:rPr>
        <w:t>2</w:t>
      </w:r>
      <w:r w:rsidRPr="0095461C">
        <w:rPr>
          <w:sz w:val="28"/>
          <w:szCs w:val="28"/>
        </w:rPr>
        <w:t xml:space="preserve"> </w:t>
      </w:r>
      <w:r w:rsidRPr="003F3106">
        <w:rPr>
          <w:sz w:val="28"/>
          <w:szCs w:val="28"/>
        </w:rPr>
        <w:t>настоящ</w:t>
      </w:r>
      <w:r w:rsidR="001A126E">
        <w:rPr>
          <w:sz w:val="28"/>
          <w:szCs w:val="28"/>
        </w:rPr>
        <w:t>его</w:t>
      </w:r>
      <w:r w:rsidRPr="003F3106">
        <w:rPr>
          <w:sz w:val="28"/>
          <w:szCs w:val="28"/>
        </w:rPr>
        <w:t xml:space="preserve"> П</w:t>
      </w:r>
      <w:r w:rsidR="001A126E">
        <w:rPr>
          <w:sz w:val="28"/>
          <w:szCs w:val="28"/>
        </w:rPr>
        <w:t>орядка</w:t>
      </w:r>
      <w:r w:rsidRPr="0095461C">
        <w:rPr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013427" w:rsidRDefault="00013427" w:rsidP="00DD091C">
      <w:pPr>
        <w:ind w:firstLine="709"/>
        <w:jc w:val="both"/>
        <w:rPr>
          <w:sz w:val="28"/>
          <w:szCs w:val="28"/>
        </w:rPr>
      </w:pPr>
      <w:r w:rsidRPr="00B65EF4">
        <w:rPr>
          <w:sz w:val="28"/>
          <w:szCs w:val="28"/>
        </w:rPr>
        <w:t xml:space="preserve">- </w:t>
      </w:r>
      <w:r w:rsidRPr="008F000D">
        <w:rPr>
          <w:sz w:val="28"/>
          <w:szCs w:val="28"/>
        </w:rPr>
        <w:t xml:space="preserve">недостоверность представленной </w:t>
      </w:r>
      <w:r w:rsidR="00B41B19">
        <w:rPr>
          <w:sz w:val="28"/>
          <w:szCs w:val="28"/>
        </w:rPr>
        <w:t>Получателем субсидии информации;</w:t>
      </w:r>
    </w:p>
    <w:p w:rsidR="00B41B19" w:rsidRDefault="001C52B3" w:rsidP="00DD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52B3">
        <w:rPr>
          <w:sz w:val="28"/>
          <w:szCs w:val="28"/>
        </w:rPr>
        <w:t>отсутствие (недостаточность) бюджетных ассигнований</w:t>
      </w:r>
      <w:r>
        <w:rPr>
          <w:sz w:val="28"/>
          <w:szCs w:val="28"/>
        </w:rPr>
        <w:t>;</w:t>
      </w:r>
    </w:p>
    <w:p w:rsidR="001C52B3" w:rsidRPr="001C52B3" w:rsidRDefault="001C52B3" w:rsidP="00DD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соответствие требованиям указанных в пункте 2.8 раздела </w:t>
      </w:r>
      <w:r w:rsidR="00C51295" w:rsidRPr="00C51295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Порядка.</w:t>
      </w:r>
    </w:p>
    <w:p w:rsidR="00013427" w:rsidRDefault="00822730" w:rsidP="00DD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93DF1">
        <w:rPr>
          <w:sz w:val="28"/>
          <w:szCs w:val="28"/>
        </w:rPr>
        <w:tab/>
      </w:r>
      <w:r w:rsidR="00013427">
        <w:rPr>
          <w:sz w:val="28"/>
          <w:szCs w:val="28"/>
        </w:rPr>
        <w:t>Р</w:t>
      </w:r>
      <w:r w:rsidR="00013427" w:rsidRPr="00DB35DE">
        <w:rPr>
          <w:sz w:val="28"/>
          <w:szCs w:val="28"/>
        </w:rPr>
        <w:t xml:space="preserve">азмер субсидии в рамках соглашения не может превышать утвержденных лимитов бюджетных обязательств на текущий финансовый год на данные цели и рассчитывается </w:t>
      </w:r>
      <w:r w:rsidR="00013427" w:rsidRPr="00280F88">
        <w:rPr>
          <w:sz w:val="28"/>
          <w:szCs w:val="28"/>
        </w:rPr>
        <w:t>по следующ</w:t>
      </w:r>
      <w:r w:rsidR="00013427">
        <w:rPr>
          <w:sz w:val="28"/>
          <w:szCs w:val="28"/>
        </w:rPr>
        <w:t>ей</w:t>
      </w:r>
      <w:r w:rsidR="00013427" w:rsidRPr="00280F88">
        <w:rPr>
          <w:sz w:val="28"/>
          <w:szCs w:val="28"/>
        </w:rPr>
        <w:t xml:space="preserve"> формул</w:t>
      </w:r>
      <w:r w:rsidR="00013427">
        <w:rPr>
          <w:sz w:val="28"/>
          <w:szCs w:val="28"/>
        </w:rPr>
        <w:t>е</w:t>
      </w:r>
      <w:r w:rsidR="00013427" w:rsidRPr="00280F88">
        <w:rPr>
          <w:sz w:val="28"/>
          <w:szCs w:val="28"/>
        </w:rPr>
        <w:t>:</w:t>
      </w:r>
    </w:p>
    <w:p w:rsidR="00051DA5" w:rsidRDefault="00051DA5" w:rsidP="00DD091C">
      <w:pPr>
        <w:ind w:firstLine="709"/>
        <w:jc w:val="both"/>
        <w:rPr>
          <w:sz w:val="28"/>
          <w:szCs w:val="28"/>
        </w:rPr>
      </w:pPr>
    </w:p>
    <w:p w:rsidR="00051DA5" w:rsidRPr="00051DA5" w:rsidRDefault="00051DA5" w:rsidP="00DD091C">
      <w:pPr>
        <w:pStyle w:val="a6"/>
        <w:ind w:left="567" w:firstLine="709"/>
        <w:jc w:val="center"/>
        <w:rPr>
          <w:sz w:val="28"/>
          <w:szCs w:val="28"/>
        </w:rPr>
      </w:pPr>
      <w:r w:rsidRPr="00051DA5">
        <w:rPr>
          <w:b/>
          <w:sz w:val="28"/>
          <w:szCs w:val="28"/>
        </w:rPr>
        <w:t>С = (</w:t>
      </w:r>
      <w:proofErr w:type="spellStart"/>
      <w:r w:rsidRPr="00051DA5">
        <w:rPr>
          <w:b/>
          <w:sz w:val="28"/>
          <w:szCs w:val="28"/>
        </w:rPr>
        <w:t>Спол</w:t>
      </w:r>
      <w:proofErr w:type="spellEnd"/>
      <w:r w:rsidRPr="00051DA5">
        <w:rPr>
          <w:b/>
          <w:sz w:val="28"/>
          <w:szCs w:val="28"/>
        </w:rPr>
        <w:t xml:space="preserve"> - Су)*</w:t>
      </w:r>
      <w:proofErr w:type="spellStart"/>
      <w:r w:rsidRPr="00051DA5">
        <w:rPr>
          <w:b/>
          <w:sz w:val="28"/>
          <w:szCs w:val="28"/>
        </w:rPr>
        <w:t>Кпог</w:t>
      </w:r>
      <w:proofErr w:type="spellEnd"/>
      <w:r w:rsidRPr="00051DA5">
        <w:rPr>
          <w:b/>
          <w:sz w:val="28"/>
          <w:szCs w:val="28"/>
        </w:rPr>
        <w:t>,</w:t>
      </w:r>
      <w:r w:rsidR="00BF16AB">
        <w:rPr>
          <w:b/>
          <w:sz w:val="28"/>
          <w:szCs w:val="28"/>
        </w:rPr>
        <w:t xml:space="preserve"> </w:t>
      </w:r>
      <w:r w:rsidRPr="00051DA5">
        <w:rPr>
          <w:sz w:val="28"/>
          <w:szCs w:val="28"/>
        </w:rPr>
        <w:t>где:</w:t>
      </w:r>
    </w:p>
    <w:p w:rsidR="00051DA5" w:rsidRPr="00F51C15" w:rsidRDefault="00051DA5" w:rsidP="00F51C15">
      <w:pPr>
        <w:pStyle w:val="a6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F51C15">
        <w:rPr>
          <w:sz w:val="28"/>
          <w:szCs w:val="28"/>
        </w:rPr>
        <w:t>С – ра</w:t>
      </w:r>
      <w:r w:rsidR="00071311" w:rsidRPr="00F51C15">
        <w:rPr>
          <w:sz w:val="28"/>
          <w:szCs w:val="28"/>
        </w:rPr>
        <w:t>з</w:t>
      </w:r>
      <w:r w:rsidRPr="00F51C15">
        <w:rPr>
          <w:sz w:val="28"/>
          <w:szCs w:val="28"/>
        </w:rPr>
        <w:t>мер субсидии;</w:t>
      </w:r>
    </w:p>
    <w:p w:rsidR="00051DA5" w:rsidRPr="00051DA5" w:rsidRDefault="00051DA5" w:rsidP="00F51C15">
      <w:pPr>
        <w:pStyle w:val="a6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proofErr w:type="spellStart"/>
      <w:r w:rsidRPr="00051DA5">
        <w:rPr>
          <w:sz w:val="28"/>
          <w:szCs w:val="28"/>
        </w:rPr>
        <w:t>Спол</w:t>
      </w:r>
      <w:proofErr w:type="spellEnd"/>
      <w:r w:rsidRPr="00051DA5">
        <w:rPr>
          <w:sz w:val="28"/>
          <w:szCs w:val="28"/>
        </w:rPr>
        <w:t xml:space="preserve"> - полная стоимость услуг по погребению</w:t>
      </w:r>
      <w:r w:rsidR="00A93DF1">
        <w:rPr>
          <w:sz w:val="28"/>
          <w:szCs w:val="28"/>
        </w:rPr>
        <w:t xml:space="preserve"> на текущий год</w:t>
      </w:r>
      <w:r w:rsidRPr="00051DA5">
        <w:rPr>
          <w:sz w:val="28"/>
          <w:szCs w:val="28"/>
        </w:rPr>
        <w:t>, утвержденная постановлением администраци</w:t>
      </w:r>
      <w:r w:rsidR="00355763">
        <w:rPr>
          <w:sz w:val="28"/>
          <w:szCs w:val="28"/>
        </w:rPr>
        <w:t>и</w:t>
      </w:r>
      <w:r w:rsidRPr="00051DA5">
        <w:rPr>
          <w:sz w:val="28"/>
          <w:szCs w:val="28"/>
        </w:rPr>
        <w:t xml:space="preserve"> Вилючинского городского округа</w:t>
      </w:r>
      <w:r w:rsidR="00156701">
        <w:rPr>
          <w:sz w:val="28"/>
          <w:szCs w:val="28"/>
        </w:rPr>
        <w:t>;</w:t>
      </w:r>
    </w:p>
    <w:p w:rsidR="00A7230D" w:rsidRPr="00F51C15" w:rsidRDefault="00051DA5" w:rsidP="00F51C15">
      <w:pPr>
        <w:pStyle w:val="a6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F51C15">
        <w:rPr>
          <w:sz w:val="28"/>
          <w:szCs w:val="28"/>
        </w:rPr>
        <w:t>Су – стоимость услуг, предоставляемых согласно гарантированному перечню услуг по погребению и возмещаемых специализированной службе по вопросам похоронного дела Пенсионным фондом РФ, ФСС РФ в соответствии со статьей 9 № 8-ФЗ</w:t>
      </w:r>
      <w:r w:rsidR="00355763" w:rsidRPr="00F51C15">
        <w:rPr>
          <w:sz w:val="28"/>
          <w:szCs w:val="28"/>
        </w:rPr>
        <w:t xml:space="preserve"> «О погребении и похоронном деле»</w:t>
      </w:r>
      <w:r w:rsidRPr="00F51C15">
        <w:rPr>
          <w:sz w:val="28"/>
          <w:szCs w:val="28"/>
        </w:rPr>
        <w:t>;</w:t>
      </w:r>
    </w:p>
    <w:p w:rsidR="00051DA5" w:rsidRPr="00F51C15" w:rsidRDefault="00051DA5" w:rsidP="00F51C15">
      <w:pPr>
        <w:pStyle w:val="a6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proofErr w:type="spellStart"/>
      <w:r w:rsidRPr="00F51C15">
        <w:rPr>
          <w:sz w:val="28"/>
          <w:szCs w:val="28"/>
        </w:rPr>
        <w:t>Кпог</w:t>
      </w:r>
      <w:proofErr w:type="spellEnd"/>
      <w:r w:rsidRPr="00F51C15">
        <w:rPr>
          <w:sz w:val="28"/>
          <w:szCs w:val="28"/>
        </w:rPr>
        <w:t xml:space="preserve"> - количество </w:t>
      </w:r>
      <w:proofErr w:type="spellStart"/>
      <w:r w:rsidRPr="00F51C15">
        <w:rPr>
          <w:sz w:val="28"/>
          <w:szCs w:val="28"/>
        </w:rPr>
        <w:t>погребенных</w:t>
      </w:r>
      <w:proofErr w:type="spellEnd"/>
      <w:r w:rsidRPr="00F51C15">
        <w:rPr>
          <w:sz w:val="28"/>
          <w:szCs w:val="28"/>
        </w:rPr>
        <w:t xml:space="preserve"> умерших (погибших).</w:t>
      </w:r>
    </w:p>
    <w:p w:rsidR="00681461" w:rsidRDefault="00132330" w:rsidP="00DD091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81461">
        <w:rPr>
          <w:sz w:val="28"/>
          <w:szCs w:val="28"/>
        </w:rPr>
        <w:t>убсиди</w:t>
      </w:r>
      <w:r>
        <w:rPr>
          <w:sz w:val="28"/>
          <w:szCs w:val="28"/>
        </w:rPr>
        <w:t>я</w:t>
      </w:r>
      <w:r w:rsidR="00681461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="00681461">
        <w:rPr>
          <w:sz w:val="28"/>
          <w:szCs w:val="28"/>
        </w:rPr>
        <w:t xml:space="preserve">тся </w:t>
      </w:r>
      <w:r w:rsidR="00071311">
        <w:rPr>
          <w:sz w:val="28"/>
          <w:szCs w:val="28"/>
        </w:rPr>
        <w:t>за счет средств</w:t>
      </w:r>
      <w:r w:rsidR="00681461">
        <w:rPr>
          <w:sz w:val="28"/>
          <w:szCs w:val="28"/>
        </w:rPr>
        <w:t xml:space="preserve"> местного бюджета</w:t>
      </w:r>
      <w:r>
        <w:rPr>
          <w:sz w:val="28"/>
          <w:szCs w:val="28"/>
        </w:rPr>
        <w:t>.</w:t>
      </w:r>
    </w:p>
    <w:p w:rsidR="009F2AE9" w:rsidRDefault="00822730" w:rsidP="00DD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93DF1">
        <w:rPr>
          <w:sz w:val="28"/>
          <w:szCs w:val="28"/>
        </w:rPr>
        <w:tab/>
      </w:r>
      <w:r w:rsidR="009F2AE9" w:rsidRPr="008D46AA">
        <w:rPr>
          <w:sz w:val="28"/>
          <w:szCs w:val="28"/>
        </w:rPr>
        <w:t xml:space="preserve">При соответствии документов требованиям, установленным пунктом </w:t>
      </w:r>
      <w:r w:rsidR="004410CA">
        <w:rPr>
          <w:sz w:val="28"/>
          <w:szCs w:val="28"/>
        </w:rPr>
        <w:t>2.</w:t>
      </w:r>
      <w:r w:rsidR="009F2AE9">
        <w:rPr>
          <w:sz w:val="28"/>
          <w:szCs w:val="28"/>
        </w:rPr>
        <w:t>1</w:t>
      </w:r>
      <w:r w:rsidR="009F2AE9" w:rsidRPr="004929A0">
        <w:rPr>
          <w:sz w:val="28"/>
          <w:szCs w:val="28"/>
        </w:rPr>
        <w:t xml:space="preserve"> раздела </w:t>
      </w:r>
      <w:r w:rsidR="00C51295">
        <w:rPr>
          <w:sz w:val="28"/>
          <w:szCs w:val="28"/>
        </w:rPr>
        <w:t>2</w:t>
      </w:r>
      <w:r w:rsidR="009F2AE9" w:rsidRPr="004929A0">
        <w:rPr>
          <w:sz w:val="28"/>
          <w:szCs w:val="28"/>
        </w:rPr>
        <w:t xml:space="preserve"> </w:t>
      </w:r>
      <w:r w:rsidR="009F2AE9" w:rsidRPr="003F3106">
        <w:rPr>
          <w:sz w:val="28"/>
          <w:szCs w:val="28"/>
        </w:rPr>
        <w:t>настоящ</w:t>
      </w:r>
      <w:r w:rsidR="009F2AE9">
        <w:rPr>
          <w:sz w:val="28"/>
          <w:szCs w:val="28"/>
        </w:rPr>
        <w:t>его</w:t>
      </w:r>
      <w:r w:rsidR="009F2AE9" w:rsidRPr="003F3106">
        <w:rPr>
          <w:sz w:val="28"/>
          <w:szCs w:val="28"/>
        </w:rPr>
        <w:t xml:space="preserve"> П</w:t>
      </w:r>
      <w:r w:rsidR="009F2AE9">
        <w:rPr>
          <w:sz w:val="28"/>
          <w:szCs w:val="28"/>
        </w:rPr>
        <w:t>орядка</w:t>
      </w:r>
      <w:r w:rsidR="009F2AE9" w:rsidRPr="008D46AA">
        <w:rPr>
          <w:sz w:val="28"/>
          <w:szCs w:val="28"/>
        </w:rPr>
        <w:t xml:space="preserve">, </w:t>
      </w:r>
      <w:r w:rsidR="009F2AE9">
        <w:rPr>
          <w:sz w:val="28"/>
          <w:szCs w:val="28"/>
        </w:rPr>
        <w:t>уполномоченный орган</w:t>
      </w:r>
      <w:r w:rsidR="009F2AE9" w:rsidRPr="008D46AA">
        <w:rPr>
          <w:sz w:val="28"/>
          <w:szCs w:val="28"/>
        </w:rPr>
        <w:t xml:space="preserve"> в течение срока, установленного пунктом </w:t>
      </w:r>
      <w:r w:rsidR="009F2AE9">
        <w:rPr>
          <w:sz w:val="28"/>
          <w:szCs w:val="28"/>
        </w:rPr>
        <w:t>2</w:t>
      </w:r>
      <w:r w:rsidR="004410CA">
        <w:rPr>
          <w:sz w:val="28"/>
          <w:szCs w:val="28"/>
        </w:rPr>
        <w:t>.2</w:t>
      </w:r>
      <w:r w:rsidR="009F2AE9">
        <w:rPr>
          <w:sz w:val="28"/>
          <w:szCs w:val="28"/>
        </w:rPr>
        <w:t xml:space="preserve"> </w:t>
      </w:r>
      <w:r w:rsidR="009F2AE9" w:rsidRPr="003F3106">
        <w:rPr>
          <w:sz w:val="28"/>
          <w:szCs w:val="28"/>
        </w:rPr>
        <w:t>настоящ</w:t>
      </w:r>
      <w:r w:rsidR="009F2AE9">
        <w:rPr>
          <w:sz w:val="28"/>
          <w:szCs w:val="28"/>
        </w:rPr>
        <w:t>его</w:t>
      </w:r>
      <w:r w:rsidR="009F2AE9" w:rsidRPr="003F3106">
        <w:rPr>
          <w:sz w:val="28"/>
          <w:szCs w:val="28"/>
        </w:rPr>
        <w:t xml:space="preserve"> П</w:t>
      </w:r>
      <w:r w:rsidR="009F2AE9">
        <w:rPr>
          <w:sz w:val="28"/>
          <w:szCs w:val="28"/>
        </w:rPr>
        <w:t>орядка</w:t>
      </w:r>
      <w:r w:rsidR="009F2AE9" w:rsidRPr="008D46AA">
        <w:rPr>
          <w:sz w:val="28"/>
          <w:szCs w:val="28"/>
        </w:rPr>
        <w:t xml:space="preserve">, подготавливает соглашение о предоставлении субсидии (далее - соглашение) и направляет его </w:t>
      </w:r>
      <w:r w:rsidR="009F2AE9">
        <w:rPr>
          <w:sz w:val="28"/>
          <w:szCs w:val="28"/>
        </w:rPr>
        <w:t>П</w:t>
      </w:r>
      <w:r w:rsidR="009F2AE9" w:rsidRPr="008D46AA">
        <w:rPr>
          <w:sz w:val="28"/>
          <w:szCs w:val="28"/>
        </w:rPr>
        <w:t xml:space="preserve">олучателю субсидии на подписание. В случае отказа </w:t>
      </w:r>
      <w:r w:rsidR="009F2AE9">
        <w:rPr>
          <w:sz w:val="28"/>
          <w:szCs w:val="28"/>
        </w:rPr>
        <w:t>Получателя субсидии</w:t>
      </w:r>
      <w:r w:rsidR="009F2AE9" w:rsidRPr="008D46AA">
        <w:rPr>
          <w:sz w:val="28"/>
          <w:szCs w:val="28"/>
        </w:rPr>
        <w:t xml:space="preserve"> от подписания соглашения субсидия не предоставляется.</w:t>
      </w:r>
    </w:p>
    <w:p w:rsidR="00013427" w:rsidRDefault="00822730" w:rsidP="00DD091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1C52B3">
        <w:rPr>
          <w:sz w:val="28"/>
          <w:szCs w:val="28"/>
        </w:rPr>
        <w:t xml:space="preserve"> </w:t>
      </w:r>
      <w:r w:rsidR="00445535" w:rsidRPr="00445535">
        <w:rPr>
          <w:sz w:val="28"/>
          <w:szCs w:val="28"/>
        </w:rPr>
        <w:t>Соглашение о предоставлении субсидии, дополнительное соглашение к соглашению, в том числе дополнительное соглашение о расторжении соглашения, между Отделом и Получателем субсидии заключается в соответствии с типовой формой, установленной финансовым управлением администрации Вилючинского городского округа.</w:t>
      </w:r>
    </w:p>
    <w:p w:rsidR="00013427" w:rsidRDefault="00013427" w:rsidP="00772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должно содержать:</w:t>
      </w:r>
    </w:p>
    <w:p w:rsidR="00013427" w:rsidRPr="00772230" w:rsidRDefault="00013427" w:rsidP="00384518">
      <w:pPr>
        <w:pStyle w:val="a6"/>
        <w:widowControl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72230">
        <w:rPr>
          <w:sz w:val="28"/>
          <w:szCs w:val="28"/>
        </w:rPr>
        <w:t>цели и условия предоставления субсидии;</w:t>
      </w:r>
    </w:p>
    <w:p w:rsidR="00013427" w:rsidRPr="00772230" w:rsidRDefault="00013427" w:rsidP="00384518">
      <w:pPr>
        <w:pStyle w:val="a6"/>
        <w:widowControl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72230">
        <w:rPr>
          <w:sz w:val="28"/>
          <w:szCs w:val="28"/>
        </w:rPr>
        <w:t>сроки перечисления субсидии;</w:t>
      </w:r>
    </w:p>
    <w:p w:rsidR="00013427" w:rsidRPr="00772230" w:rsidRDefault="00013427" w:rsidP="00384518">
      <w:pPr>
        <w:pStyle w:val="a6"/>
        <w:widowControl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72230">
        <w:rPr>
          <w:sz w:val="28"/>
          <w:szCs w:val="28"/>
        </w:rPr>
        <w:t>счета, на которые перечисляется субсидия;</w:t>
      </w:r>
    </w:p>
    <w:p w:rsidR="00051DA5" w:rsidRDefault="00051DA5" w:rsidP="00384518">
      <w:pPr>
        <w:pStyle w:val="a6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E7DD1">
        <w:rPr>
          <w:sz w:val="28"/>
          <w:szCs w:val="28"/>
        </w:rPr>
        <w:t>согласие получателя субсидии  на осуществление уполномоченным органом, органами муниципального финансового контроля проверок соблюдения получателем субсидий условий, целей и порядка ее предоставления;</w:t>
      </w:r>
    </w:p>
    <w:p w:rsidR="00B46A2B" w:rsidRPr="00051DA5" w:rsidRDefault="00B46A2B" w:rsidP="00384518">
      <w:pPr>
        <w:pStyle w:val="a6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46A2B">
        <w:rPr>
          <w:sz w:val="28"/>
          <w:szCs w:val="28"/>
        </w:rPr>
        <w:t>требование о включении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 достижение согласия по новым условиям</w:t>
      </w:r>
      <w:r w:rsidR="00156701">
        <w:rPr>
          <w:sz w:val="28"/>
          <w:szCs w:val="28"/>
        </w:rPr>
        <w:t>;</w:t>
      </w:r>
    </w:p>
    <w:p w:rsidR="00013427" w:rsidRPr="00772230" w:rsidRDefault="00013427" w:rsidP="00384518">
      <w:pPr>
        <w:pStyle w:val="a6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72230">
        <w:rPr>
          <w:sz w:val="28"/>
          <w:szCs w:val="28"/>
        </w:rPr>
        <w:t>ответственность Получателя субсидии за нарушение условий соглашения о предоставлении субсидии.</w:t>
      </w:r>
    </w:p>
    <w:p w:rsidR="007425F5" w:rsidRDefault="00822730" w:rsidP="00DD091C">
      <w:pPr>
        <w:ind w:firstLine="709"/>
        <w:jc w:val="both"/>
        <w:rPr>
          <w:sz w:val="28"/>
          <w:szCs w:val="28"/>
        </w:rPr>
      </w:pPr>
      <w:bookmarkStart w:id="9" w:name="sub_21"/>
      <w:bookmarkEnd w:id="8"/>
      <w:r>
        <w:rPr>
          <w:sz w:val="28"/>
          <w:szCs w:val="28"/>
        </w:rPr>
        <w:t>2.8</w:t>
      </w:r>
      <w:r w:rsidR="00A93DF1">
        <w:rPr>
          <w:sz w:val="28"/>
          <w:szCs w:val="28"/>
        </w:rPr>
        <w:tab/>
      </w:r>
      <w:r w:rsidR="007425F5" w:rsidRPr="00F72958">
        <w:rPr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о предоставлении субсидии:</w:t>
      </w:r>
    </w:p>
    <w:p w:rsidR="00384518" w:rsidRDefault="00384518" w:rsidP="00384518">
      <w:pPr>
        <w:pStyle w:val="a6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bookmarkStart w:id="10" w:name="sub_215"/>
      <w:bookmarkEnd w:id="9"/>
      <w:r w:rsidRPr="00384518">
        <w:rPr>
          <w:sz w:val="28"/>
          <w:szCs w:val="28"/>
        </w:rPr>
        <w:t>отсутствие процедуры реорганизации, ликвидации, банкротства, а также ограничений на осуществление хозяйственной деятельности;</w:t>
      </w:r>
    </w:p>
    <w:p w:rsidR="00384518" w:rsidRDefault="00384518" w:rsidP="00384518">
      <w:pPr>
        <w:pStyle w:val="a6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4518">
        <w:rPr>
          <w:sz w:val="28"/>
          <w:szCs w:val="28"/>
        </w:rPr>
        <w:t>не</w:t>
      </w:r>
      <w:r w:rsidR="001C52B3">
        <w:rPr>
          <w:sz w:val="28"/>
          <w:szCs w:val="28"/>
        </w:rPr>
        <w:t xml:space="preserve"> </w:t>
      </w:r>
      <w:r w:rsidRPr="00384518">
        <w:rPr>
          <w:sz w:val="28"/>
          <w:szCs w:val="28"/>
        </w:rPr>
        <w:t xml:space="preserve">приостановление деятельности получателя субсидии в порядке, предусмотренном </w:t>
      </w:r>
      <w:hyperlink r:id="rId10" w:history="1">
        <w:r w:rsidRPr="00384518">
          <w:rPr>
            <w:rStyle w:val="a9"/>
            <w:color w:val="auto"/>
            <w:sz w:val="28"/>
            <w:szCs w:val="28"/>
          </w:rPr>
          <w:t>Кодексом</w:t>
        </w:r>
      </w:hyperlink>
      <w:r w:rsidRPr="00384518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384518" w:rsidRDefault="00384518" w:rsidP="00384518">
      <w:pPr>
        <w:pStyle w:val="a6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4518">
        <w:rPr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84518" w:rsidRPr="00384518" w:rsidRDefault="00384518" w:rsidP="00384518">
      <w:pPr>
        <w:pStyle w:val="a6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84518">
        <w:rPr>
          <w:sz w:val="28"/>
          <w:szCs w:val="28"/>
        </w:rPr>
        <w:t>получатель субсидии не должен получать средства из бюджета Вилючинского городского округа в соответствии с иными нормативно-правовыми актами и муниципальными правовыми актами Вилючинского городского округа на цели, указанные в пункте 1.3 раздела I настоящ</w:t>
      </w:r>
      <w:r>
        <w:rPr>
          <w:sz w:val="28"/>
          <w:szCs w:val="28"/>
        </w:rPr>
        <w:t>его</w:t>
      </w:r>
      <w:r w:rsidRPr="00384518">
        <w:rPr>
          <w:sz w:val="28"/>
          <w:szCs w:val="28"/>
        </w:rPr>
        <w:t xml:space="preserve"> Порядка.</w:t>
      </w:r>
    </w:p>
    <w:p w:rsidR="007425F5" w:rsidRPr="006E09AB" w:rsidRDefault="00822730" w:rsidP="00772230">
      <w:pPr>
        <w:ind w:firstLine="709"/>
        <w:jc w:val="both"/>
        <w:rPr>
          <w:sz w:val="28"/>
          <w:szCs w:val="28"/>
        </w:rPr>
      </w:pPr>
      <w:r w:rsidRPr="006E09AB">
        <w:rPr>
          <w:sz w:val="28"/>
          <w:szCs w:val="28"/>
        </w:rPr>
        <w:t>2</w:t>
      </w:r>
      <w:r w:rsidR="00AD25CF" w:rsidRPr="006E09AB">
        <w:rPr>
          <w:sz w:val="28"/>
          <w:szCs w:val="28"/>
        </w:rPr>
        <w:t>.</w:t>
      </w:r>
      <w:r w:rsidRPr="006E09AB">
        <w:rPr>
          <w:sz w:val="28"/>
          <w:szCs w:val="28"/>
        </w:rPr>
        <w:t>9</w:t>
      </w:r>
      <w:r w:rsidR="00A93DF1" w:rsidRPr="006E09AB">
        <w:rPr>
          <w:sz w:val="28"/>
          <w:szCs w:val="28"/>
        </w:rPr>
        <w:tab/>
      </w:r>
      <w:r w:rsidR="007919CE" w:rsidRPr="006E09AB">
        <w:rPr>
          <w:sz w:val="28"/>
          <w:szCs w:val="28"/>
        </w:rPr>
        <w:t>Субсидия перечисляется Отделом на расчетный счет Получателя субсидии в пределах бюджетных ассигнований, предусмотренных в бюджете Вилючинского городского округа не позднее десятого рабочего дня после принятия решения по результатам рассмотрения им документов, указанных в пункте</w:t>
      </w:r>
      <w:r w:rsidR="006D053A" w:rsidRPr="006E09AB">
        <w:rPr>
          <w:sz w:val="28"/>
          <w:szCs w:val="28"/>
        </w:rPr>
        <w:t xml:space="preserve"> 2.1 раздела </w:t>
      </w:r>
      <w:r w:rsidR="00C51295">
        <w:rPr>
          <w:sz w:val="28"/>
          <w:szCs w:val="28"/>
        </w:rPr>
        <w:t>2</w:t>
      </w:r>
      <w:r w:rsidR="006D053A" w:rsidRPr="006E09AB">
        <w:rPr>
          <w:sz w:val="28"/>
          <w:szCs w:val="28"/>
        </w:rPr>
        <w:t xml:space="preserve"> настоящего Порядка</w:t>
      </w:r>
      <w:r w:rsidR="00AE2DD6" w:rsidRPr="006E09AB">
        <w:rPr>
          <w:sz w:val="28"/>
          <w:szCs w:val="28"/>
        </w:rPr>
        <w:t>.</w:t>
      </w:r>
    </w:p>
    <w:bookmarkEnd w:id="10"/>
    <w:p w:rsidR="00CE1DAE" w:rsidRDefault="005B055E" w:rsidP="00CE1DAE">
      <w:pPr>
        <w:widowControl/>
        <w:ind w:firstLine="709"/>
        <w:jc w:val="both"/>
        <w:rPr>
          <w:sz w:val="28"/>
          <w:szCs w:val="28"/>
        </w:rPr>
      </w:pPr>
      <w:r w:rsidRPr="006E09AB">
        <w:rPr>
          <w:sz w:val="28"/>
          <w:szCs w:val="28"/>
        </w:rPr>
        <w:t>2.10</w:t>
      </w:r>
      <w:r w:rsidR="00AC349B">
        <w:rPr>
          <w:sz w:val="28"/>
          <w:szCs w:val="28"/>
        </w:rPr>
        <w:tab/>
        <w:t>Мероприятия направления</w:t>
      </w:r>
      <w:r w:rsidR="00CE1DAE" w:rsidRPr="006E09AB">
        <w:rPr>
          <w:sz w:val="28"/>
          <w:szCs w:val="28"/>
        </w:rPr>
        <w:t xml:space="preserve"> расходов, источником</w:t>
      </w:r>
      <w:r w:rsidR="00CE1DAE" w:rsidRPr="00306DA3">
        <w:rPr>
          <w:sz w:val="28"/>
          <w:szCs w:val="28"/>
        </w:rPr>
        <w:t xml:space="preserve"> которых является субсидия</w:t>
      </w:r>
      <w:r w:rsidR="00AC349B">
        <w:rPr>
          <w:sz w:val="28"/>
          <w:szCs w:val="28"/>
        </w:rPr>
        <w:t>:</w:t>
      </w:r>
    </w:p>
    <w:p w:rsidR="00CE1DAE" w:rsidRDefault="00CE1DAE" w:rsidP="00DD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услуг, предоставляемых согласно гарантированному перечню услуг по погребению на безвозмездной основе супругу, родственнику, законному представителю или иному лицу, взявшему на себя обязанность осуществить погребение;</w:t>
      </w:r>
    </w:p>
    <w:p w:rsidR="00353000" w:rsidRDefault="00CE1DAE" w:rsidP="00DD09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услуг, предоставляемых согласно гарантированному перечню услуг по погребению</w:t>
      </w:r>
      <w:r w:rsidR="00353000">
        <w:rPr>
          <w:sz w:val="28"/>
          <w:szCs w:val="28"/>
        </w:rPr>
        <w:t xml:space="preserve"> (погибшим) при отсутствии супруга, родственника, либо законного представителя умершего, или при невозможности осуществить им погребение, а также при отсутствии иных лиц, взявших на себя обязанность осуществить погребение, умерших, личность которых не </w:t>
      </w:r>
      <w:proofErr w:type="spellStart"/>
      <w:r w:rsidR="00353000">
        <w:rPr>
          <w:sz w:val="28"/>
          <w:szCs w:val="28"/>
        </w:rPr>
        <w:t>становлена</w:t>
      </w:r>
      <w:proofErr w:type="spellEnd"/>
      <w:r w:rsidR="00353000">
        <w:rPr>
          <w:sz w:val="28"/>
          <w:szCs w:val="28"/>
        </w:rPr>
        <w:t xml:space="preserve"> органами внутренних дел.</w:t>
      </w:r>
    </w:p>
    <w:p w:rsidR="00F73ABD" w:rsidRDefault="00CE1DAE" w:rsidP="00353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1" w:name="sub_218"/>
    </w:p>
    <w:bookmarkEnd w:id="11"/>
    <w:p w:rsidR="00B46A2B" w:rsidRPr="005275EB" w:rsidRDefault="00C51295" w:rsidP="00B46A2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46A2B" w:rsidRPr="005275EB">
        <w:rPr>
          <w:b/>
          <w:sz w:val="28"/>
          <w:szCs w:val="28"/>
        </w:rPr>
        <w:t>. Требования к отчетности Получателя субсидии</w:t>
      </w:r>
    </w:p>
    <w:p w:rsidR="00A056CC" w:rsidRDefault="00B46A2B" w:rsidP="00A00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181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00EC3">
        <w:rPr>
          <w:sz w:val="28"/>
          <w:szCs w:val="28"/>
        </w:rPr>
        <w:tab/>
      </w:r>
      <w:r w:rsidRPr="0032181C">
        <w:rPr>
          <w:sz w:val="28"/>
          <w:szCs w:val="28"/>
        </w:rPr>
        <w:t xml:space="preserve">Получатель субсидии ежеквартально, в течение месяца, следующего за отчетным </w:t>
      </w:r>
      <w:r w:rsidR="00A00EC3">
        <w:rPr>
          <w:sz w:val="28"/>
          <w:szCs w:val="28"/>
        </w:rPr>
        <w:t>кварталом, представляет в Отдел</w:t>
      </w:r>
      <w:r w:rsidR="00A056CC">
        <w:rPr>
          <w:sz w:val="28"/>
          <w:szCs w:val="28"/>
        </w:rPr>
        <w:t>:</w:t>
      </w:r>
    </w:p>
    <w:p w:rsidR="00A056CC" w:rsidRDefault="00A056CC" w:rsidP="00A00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6A2B" w:rsidRPr="0032181C">
        <w:rPr>
          <w:sz w:val="28"/>
          <w:szCs w:val="28"/>
        </w:rPr>
        <w:t xml:space="preserve"> акты сверки взаимных расчетов с Отделом по состоянию на 1 число месяца, </w:t>
      </w:r>
      <w:r w:rsidR="006D053A">
        <w:rPr>
          <w:sz w:val="28"/>
          <w:szCs w:val="28"/>
        </w:rPr>
        <w:t>следующег</w:t>
      </w:r>
      <w:r>
        <w:rPr>
          <w:sz w:val="28"/>
          <w:szCs w:val="28"/>
        </w:rPr>
        <w:t>о за отчетным периодом;</w:t>
      </w:r>
    </w:p>
    <w:p w:rsidR="00B46A2B" w:rsidRDefault="00A056CC" w:rsidP="00A00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53A">
        <w:rPr>
          <w:sz w:val="28"/>
          <w:szCs w:val="28"/>
        </w:rPr>
        <w:t>отчет по фактическим расходам по форме</w:t>
      </w:r>
      <w:r>
        <w:rPr>
          <w:sz w:val="28"/>
          <w:szCs w:val="28"/>
        </w:rPr>
        <w:t xml:space="preserve"> согласно приложению</w:t>
      </w:r>
      <w:r w:rsidR="006D053A">
        <w:rPr>
          <w:sz w:val="28"/>
          <w:szCs w:val="28"/>
        </w:rPr>
        <w:t xml:space="preserve"> № 2 к настоящему Порядку</w:t>
      </w:r>
      <w:r>
        <w:rPr>
          <w:sz w:val="28"/>
          <w:szCs w:val="28"/>
        </w:rPr>
        <w:t>;</w:t>
      </w:r>
    </w:p>
    <w:p w:rsidR="00A056CC" w:rsidRDefault="00A056CC" w:rsidP="00A00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56CC">
        <w:rPr>
          <w:sz w:val="28"/>
          <w:szCs w:val="28"/>
        </w:rPr>
        <w:t xml:space="preserve">отчет об </w:t>
      </w:r>
      <w:r>
        <w:rPr>
          <w:sz w:val="28"/>
          <w:szCs w:val="28"/>
        </w:rPr>
        <w:t xml:space="preserve">осуществлении расходов субсидии, по </w:t>
      </w:r>
      <w:r w:rsidR="00DE0BE6">
        <w:rPr>
          <w:sz w:val="28"/>
          <w:szCs w:val="28"/>
        </w:rPr>
        <w:t xml:space="preserve">типовой </w:t>
      </w:r>
      <w:r>
        <w:rPr>
          <w:sz w:val="28"/>
          <w:szCs w:val="28"/>
        </w:rPr>
        <w:t>фор</w:t>
      </w:r>
      <w:r w:rsidR="00DE0BE6">
        <w:rPr>
          <w:sz w:val="28"/>
          <w:szCs w:val="28"/>
        </w:rPr>
        <w:t>ме определенной соглашением</w:t>
      </w:r>
      <w:r>
        <w:rPr>
          <w:sz w:val="28"/>
          <w:szCs w:val="28"/>
        </w:rPr>
        <w:t>.</w:t>
      </w:r>
    </w:p>
    <w:p w:rsidR="00B46A2B" w:rsidRDefault="00B46A2B" w:rsidP="00B46A2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32181C">
        <w:rPr>
          <w:sz w:val="28"/>
          <w:szCs w:val="28"/>
        </w:rPr>
        <w:t>.</w:t>
      </w:r>
      <w:r w:rsidR="00A00EC3">
        <w:rPr>
          <w:sz w:val="28"/>
          <w:szCs w:val="28"/>
        </w:rPr>
        <w:t>2</w:t>
      </w:r>
      <w:r w:rsidR="00A00EC3">
        <w:rPr>
          <w:sz w:val="28"/>
          <w:szCs w:val="28"/>
        </w:rPr>
        <w:tab/>
      </w:r>
      <w:r w:rsidRPr="0032181C">
        <w:rPr>
          <w:sz w:val="28"/>
          <w:szCs w:val="28"/>
        </w:rPr>
        <w:t xml:space="preserve">Отдел вправе устанавливать в соглашении порядок, сроки и формы представления Получателем субсидии указанной отчетности, а также иной </w:t>
      </w:r>
      <w:r w:rsidR="006D053A">
        <w:rPr>
          <w:sz w:val="28"/>
          <w:szCs w:val="28"/>
        </w:rPr>
        <w:t xml:space="preserve">дополнительной </w:t>
      </w:r>
      <w:r w:rsidRPr="0032181C">
        <w:rPr>
          <w:sz w:val="28"/>
          <w:szCs w:val="28"/>
        </w:rPr>
        <w:t xml:space="preserve">отчетности, </w:t>
      </w:r>
      <w:r w:rsidR="00E82920">
        <w:rPr>
          <w:sz w:val="28"/>
          <w:szCs w:val="28"/>
        </w:rPr>
        <w:t>установленные</w:t>
      </w:r>
      <w:r w:rsidRPr="0032181C">
        <w:rPr>
          <w:sz w:val="28"/>
          <w:szCs w:val="28"/>
        </w:rPr>
        <w:t xml:space="preserve"> соглашени</w:t>
      </w:r>
      <w:r w:rsidR="00E82920">
        <w:rPr>
          <w:sz w:val="28"/>
          <w:szCs w:val="28"/>
        </w:rPr>
        <w:t>ем</w:t>
      </w:r>
      <w:r w:rsidRPr="0032181C">
        <w:rPr>
          <w:sz w:val="28"/>
          <w:szCs w:val="28"/>
        </w:rPr>
        <w:t>.</w:t>
      </w:r>
    </w:p>
    <w:p w:rsidR="00B46A2B" w:rsidRPr="00A513DE" w:rsidRDefault="00B46A2B" w:rsidP="00B46A2B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46A2B" w:rsidRPr="003B1CE0" w:rsidRDefault="00C51295" w:rsidP="00B46A2B">
      <w:pPr>
        <w:ind w:firstLine="567"/>
        <w:jc w:val="center"/>
        <w:rPr>
          <w:b/>
          <w:sz w:val="28"/>
          <w:szCs w:val="28"/>
        </w:rPr>
      </w:pPr>
      <w:bookmarkStart w:id="12" w:name="sub_300"/>
      <w:r>
        <w:rPr>
          <w:b/>
          <w:sz w:val="28"/>
          <w:szCs w:val="28"/>
        </w:rPr>
        <w:t>4</w:t>
      </w:r>
      <w:r w:rsidR="00B46A2B" w:rsidRPr="003B1CE0">
        <w:rPr>
          <w:b/>
          <w:sz w:val="28"/>
          <w:szCs w:val="28"/>
        </w:rPr>
        <w:t>. Требования об осуществлении контрол</w:t>
      </w:r>
      <w:r w:rsidR="00AC349B">
        <w:rPr>
          <w:b/>
          <w:sz w:val="28"/>
          <w:szCs w:val="28"/>
        </w:rPr>
        <w:t>я</w:t>
      </w:r>
      <w:r w:rsidR="00B46A2B" w:rsidRPr="003B1CE0">
        <w:rPr>
          <w:b/>
          <w:sz w:val="28"/>
          <w:szCs w:val="28"/>
        </w:rPr>
        <w:t xml:space="preserve"> соблюдени</w:t>
      </w:r>
      <w:r w:rsidR="006D053A">
        <w:rPr>
          <w:b/>
          <w:sz w:val="28"/>
          <w:szCs w:val="28"/>
        </w:rPr>
        <w:t>я</w:t>
      </w:r>
      <w:r w:rsidR="00B46A2B" w:rsidRPr="003B1CE0">
        <w:rPr>
          <w:b/>
          <w:sz w:val="28"/>
          <w:szCs w:val="28"/>
        </w:rPr>
        <w:t xml:space="preserve"> условий, целей и порядка предоставл</w:t>
      </w:r>
      <w:r w:rsidR="00AC349B">
        <w:rPr>
          <w:b/>
          <w:sz w:val="28"/>
          <w:szCs w:val="28"/>
        </w:rPr>
        <w:t>ения субсидии и ответственность</w:t>
      </w:r>
      <w:r w:rsidR="006D053A">
        <w:rPr>
          <w:b/>
          <w:sz w:val="28"/>
          <w:szCs w:val="28"/>
        </w:rPr>
        <w:br/>
      </w:r>
      <w:r w:rsidR="00B46A2B" w:rsidRPr="003B1CE0">
        <w:rPr>
          <w:b/>
          <w:sz w:val="28"/>
          <w:szCs w:val="28"/>
        </w:rPr>
        <w:t>за их нарушение</w:t>
      </w:r>
    </w:p>
    <w:p w:rsidR="00B46A2B" w:rsidRPr="003B1CE0" w:rsidRDefault="00B46A2B" w:rsidP="00A00EC3">
      <w:pPr>
        <w:ind w:firstLine="709"/>
        <w:jc w:val="both"/>
        <w:rPr>
          <w:sz w:val="28"/>
          <w:szCs w:val="28"/>
        </w:rPr>
      </w:pPr>
      <w:bookmarkStart w:id="13" w:name="sub_31"/>
      <w:bookmarkEnd w:id="12"/>
      <w:r>
        <w:rPr>
          <w:sz w:val="28"/>
          <w:szCs w:val="28"/>
        </w:rPr>
        <w:t>4</w:t>
      </w:r>
      <w:r w:rsidR="00A00EC3">
        <w:rPr>
          <w:sz w:val="28"/>
          <w:szCs w:val="28"/>
        </w:rPr>
        <w:t>.1</w:t>
      </w:r>
      <w:r w:rsidR="00A00EC3">
        <w:rPr>
          <w:sz w:val="28"/>
          <w:szCs w:val="28"/>
        </w:rPr>
        <w:tab/>
      </w:r>
      <w:r w:rsidRPr="003B1CE0">
        <w:rPr>
          <w:sz w:val="28"/>
          <w:szCs w:val="28"/>
        </w:rPr>
        <w:t xml:space="preserve">Уполномоченный орган и органы муниципального финансового контроля осуществляют </w:t>
      </w:r>
      <w:r w:rsidR="006D053A">
        <w:rPr>
          <w:sz w:val="28"/>
          <w:szCs w:val="28"/>
        </w:rPr>
        <w:t xml:space="preserve">обязательную </w:t>
      </w:r>
      <w:r w:rsidRPr="003B1CE0">
        <w:rPr>
          <w:sz w:val="28"/>
          <w:szCs w:val="28"/>
        </w:rPr>
        <w:t xml:space="preserve">проверку и контроль </w:t>
      </w:r>
      <w:r w:rsidR="006D053A">
        <w:rPr>
          <w:sz w:val="28"/>
          <w:szCs w:val="28"/>
        </w:rPr>
        <w:t>соблюдения</w:t>
      </w:r>
      <w:r w:rsidRPr="003B1CE0">
        <w:rPr>
          <w:sz w:val="28"/>
          <w:szCs w:val="28"/>
        </w:rPr>
        <w:t xml:space="preserve"> условий, целей и порядка предоставления субсидии их получателями.</w:t>
      </w:r>
    </w:p>
    <w:bookmarkEnd w:id="13"/>
    <w:p w:rsidR="00B46A2B" w:rsidRPr="003B1CE0" w:rsidRDefault="00B46A2B" w:rsidP="00A00EC3">
      <w:pPr>
        <w:ind w:firstLine="709"/>
        <w:jc w:val="both"/>
        <w:rPr>
          <w:sz w:val="28"/>
          <w:szCs w:val="28"/>
        </w:rPr>
      </w:pPr>
      <w:r w:rsidRPr="003B1CE0">
        <w:rPr>
          <w:sz w:val="28"/>
          <w:szCs w:val="28"/>
        </w:rPr>
        <w:t xml:space="preserve">Получатель субсидии обязан представлять </w:t>
      </w:r>
      <w:r w:rsidRPr="00D756D9">
        <w:rPr>
          <w:sz w:val="28"/>
          <w:szCs w:val="28"/>
        </w:rPr>
        <w:t>по</w:t>
      </w:r>
      <w:r w:rsidRPr="003B1CE0">
        <w:rPr>
          <w:sz w:val="28"/>
          <w:szCs w:val="28"/>
        </w:rPr>
        <w:t xml:space="preserve"> требованию уполномоченного органа и органа муниципального финансового контроля документацию, указанную в соглашении, допускать уполномоченный орган и орган муниципального финансового контроля к проверкам.</w:t>
      </w:r>
    </w:p>
    <w:p w:rsidR="00B46A2B" w:rsidRPr="009D7B1B" w:rsidRDefault="00B46A2B" w:rsidP="00B46A2B">
      <w:pPr>
        <w:widowControl/>
        <w:ind w:firstLine="709"/>
        <w:jc w:val="both"/>
        <w:rPr>
          <w:sz w:val="28"/>
          <w:szCs w:val="28"/>
        </w:rPr>
      </w:pPr>
      <w:bookmarkStart w:id="14" w:name="sub_34"/>
      <w:r>
        <w:rPr>
          <w:sz w:val="28"/>
          <w:szCs w:val="28"/>
        </w:rPr>
        <w:t>4</w:t>
      </w:r>
      <w:r w:rsidR="00A00EC3">
        <w:rPr>
          <w:sz w:val="28"/>
          <w:szCs w:val="28"/>
        </w:rPr>
        <w:t>.</w:t>
      </w:r>
      <w:r w:rsidR="00A23FDA">
        <w:rPr>
          <w:sz w:val="28"/>
          <w:szCs w:val="28"/>
        </w:rPr>
        <w:t>2</w:t>
      </w:r>
      <w:r w:rsidR="00A00EC3">
        <w:rPr>
          <w:sz w:val="28"/>
          <w:szCs w:val="28"/>
        </w:rPr>
        <w:tab/>
      </w:r>
      <w:r>
        <w:rPr>
          <w:sz w:val="28"/>
          <w:szCs w:val="28"/>
        </w:rPr>
        <w:t xml:space="preserve">В случае выявления нарушения получателем субсидии целей, условий и порядка предоставления субсидии, при установлении факта предоставления ложных либо намеренно искаженных сведений, либо выявленных по фактам проверок, проведенных </w:t>
      </w:r>
      <w:r w:rsidRPr="003B1CE0">
        <w:rPr>
          <w:sz w:val="28"/>
          <w:szCs w:val="28"/>
        </w:rPr>
        <w:t>уполномоченн</w:t>
      </w:r>
      <w:r>
        <w:rPr>
          <w:sz w:val="28"/>
          <w:szCs w:val="28"/>
        </w:rPr>
        <w:t>ым</w:t>
      </w:r>
      <w:r w:rsidRPr="003B1CE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3B1CE0">
        <w:rPr>
          <w:sz w:val="28"/>
          <w:szCs w:val="28"/>
        </w:rPr>
        <w:t xml:space="preserve"> и орган</w:t>
      </w:r>
      <w:r>
        <w:rPr>
          <w:sz w:val="28"/>
          <w:szCs w:val="28"/>
        </w:rPr>
        <w:t>ом</w:t>
      </w:r>
      <w:r w:rsidRPr="003B1CE0">
        <w:rPr>
          <w:sz w:val="28"/>
          <w:szCs w:val="28"/>
        </w:rPr>
        <w:t xml:space="preserve"> муниципального финансового контроля</w:t>
      </w:r>
      <w:r>
        <w:rPr>
          <w:sz w:val="28"/>
          <w:szCs w:val="28"/>
        </w:rPr>
        <w:t xml:space="preserve">, уполномоченный орган направляет получателю субсидии в срок, не превышающий 5 (пяти) рабочих дней с момента выявления нарушений, требование о возврате средств субсидии в бюджет Вилючинского городского округа, </w:t>
      </w:r>
      <w:r w:rsidRPr="009D7B1B">
        <w:rPr>
          <w:sz w:val="28"/>
          <w:szCs w:val="28"/>
        </w:rPr>
        <w:t>в котором предусматриваются:</w:t>
      </w:r>
    </w:p>
    <w:p w:rsidR="00A00EC3" w:rsidRDefault="00B46A2B" w:rsidP="00A00EC3">
      <w:pPr>
        <w:pStyle w:val="a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00EC3">
        <w:rPr>
          <w:sz w:val="28"/>
          <w:szCs w:val="28"/>
        </w:rPr>
        <w:t>подлежащая возврату в бюджет Вилючинского городского округа сумма денежных средств субсидии, а также сроки ее возврата;</w:t>
      </w:r>
    </w:p>
    <w:p w:rsidR="00A00EC3" w:rsidRDefault="00B46A2B" w:rsidP="00A00EC3">
      <w:pPr>
        <w:pStyle w:val="a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00EC3">
        <w:rPr>
          <w:sz w:val="28"/>
          <w:szCs w:val="28"/>
        </w:rPr>
        <w:t>код бюджетной классификации Российской Федерации, по которому должен быть осуществлен возврат субсидии;</w:t>
      </w:r>
    </w:p>
    <w:p w:rsidR="00B46A2B" w:rsidRPr="00A00EC3" w:rsidRDefault="00B46A2B" w:rsidP="00A00EC3">
      <w:pPr>
        <w:pStyle w:val="a6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00EC3">
        <w:rPr>
          <w:sz w:val="28"/>
          <w:szCs w:val="28"/>
        </w:rPr>
        <w:t>размер субсидии, подлежащей возврату по основаниям, выявленным в соответст</w:t>
      </w:r>
      <w:r w:rsidR="00A056CC">
        <w:rPr>
          <w:sz w:val="28"/>
          <w:szCs w:val="28"/>
        </w:rPr>
        <w:t>вии с пунктом 4.2</w:t>
      </w:r>
      <w:r w:rsidRPr="00A00EC3">
        <w:rPr>
          <w:sz w:val="28"/>
          <w:szCs w:val="28"/>
        </w:rPr>
        <w:t xml:space="preserve"> раздела </w:t>
      </w:r>
      <w:r w:rsidR="00C51295" w:rsidRPr="00C51295">
        <w:rPr>
          <w:sz w:val="28"/>
          <w:szCs w:val="28"/>
        </w:rPr>
        <w:t>4</w:t>
      </w:r>
      <w:r w:rsidRPr="00A00EC3">
        <w:rPr>
          <w:sz w:val="28"/>
          <w:szCs w:val="28"/>
        </w:rPr>
        <w:t xml:space="preserve"> настоящего Порядка, ограничивается размером средств субсидии, в отношении которой были установлены факты нарушений.</w:t>
      </w:r>
    </w:p>
    <w:p w:rsidR="00B46A2B" w:rsidRDefault="00B46A2B" w:rsidP="00A00EC3">
      <w:pPr>
        <w:ind w:firstLine="709"/>
        <w:jc w:val="both"/>
        <w:rPr>
          <w:sz w:val="28"/>
          <w:szCs w:val="28"/>
        </w:rPr>
      </w:pPr>
      <w:bookmarkStart w:id="15" w:name="sub_39"/>
      <w:bookmarkEnd w:id="14"/>
      <w:r>
        <w:rPr>
          <w:sz w:val="28"/>
          <w:szCs w:val="28"/>
        </w:rPr>
        <w:t>4</w:t>
      </w:r>
      <w:r w:rsidRPr="00F056E2">
        <w:rPr>
          <w:sz w:val="28"/>
          <w:szCs w:val="28"/>
        </w:rPr>
        <w:t>.</w:t>
      </w:r>
      <w:r w:rsidR="00A056CC">
        <w:rPr>
          <w:sz w:val="28"/>
          <w:szCs w:val="28"/>
        </w:rPr>
        <w:t>3</w:t>
      </w:r>
      <w:r w:rsidR="00A00EC3">
        <w:rPr>
          <w:sz w:val="28"/>
          <w:szCs w:val="28"/>
        </w:rPr>
        <w:tab/>
      </w:r>
      <w:r w:rsidRPr="00F056E2">
        <w:rPr>
          <w:sz w:val="28"/>
          <w:szCs w:val="28"/>
        </w:rPr>
        <w:t>За невыполнение или ненадлежащее выполнение условий предоставления субсидии получатель субсидии несет ответственность в соответствии с действующим законодательством и соглашением о предоставлении субсидии.</w:t>
      </w:r>
    </w:p>
    <w:p w:rsidR="00A23FDA" w:rsidRDefault="00A23FDA" w:rsidP="00A00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3FDA" w:rsidRPr="00F056E2" w:rsidRDefault="00A23FDA" w:rsidP="00A00EC3">
      <w:pPr>
        <w:ind w:firstLine="709"/>
        <w:jc w:val="both"/>
        <w:rPr>
          <w:sz w:val="28"/>
          <w:szCs w:val="28"/>
        </w:rPr>
      </w:pPr>
    </w:p>
    <w:p w:rsidR="00B46A2B" w:rsidRPr="00BC6BDF" w:rsidRDefault="00B46A2B" w:rsidP="00B46A2B">
      <w:pPr>
        <w:ind w:firstLine="698"/>
        <w:jc w:val="right"/>
        <w:rPr>
          <w:b/>
          <w:sz w:val="24"/>
          <w:szCs w:val="24"/>
        </w:rPr>
      </w:pPr>
      <w:bookmarkStart w:id="16" w:name="sub_1100"/>
      <w:bookmarkEnd w:id="15"/>
      <w:r w:rsidRPr="00BC6BDF">
        <w:rPr>
          <w:rStyle w:val="aa"/>
          <w:b w:val="0"/>
          <w:sz w:val="24"/>
          <w:szCs w:val="24"/>
        </w:rPr>
        <w:t>Приложение № 1</w:t>
      </w:r>
      <w:r w:rsidRPr="00BC6BDF">
        <w:rPr>
          <w:rStyle w:val="aa"/>
          <w:b w:val="0"/>
          <w:sz w:val="24"/>
          <w:szCs w:val="24"/>
        </w:rPr>
        <w:br/>
      </w:r>
      <w:r w:rsidRPr="00BC6BDF">
        <w:rPr>
          <w:rStyle w:val="aa"/>
          <w:b w:val="0"/>
          <w:color w:val="auto"/>
          <w:sz w:val="24"/>
          <w:szCs w:val="24"/>
        </w:rPr>
        <w:t xml:space="preserve">к </w:t>
      </w:r>
      <w:hyperlink w:anchor="sub_1000" w:history="1">
        <w:r w:rsidRPr="00BC6BDF">
          <w:rPr>
            <w:rStyle w:val="a9"/>
            <w:color w:val="auto"/>
            <w:sz w:val="24"/>
            <w:szCs w:val="24"/>
          </w:rPr>
          <w:t>Порядку</w:t>
        </w:r>
      </w:hyperlink>
      <w:r w:rsidRPr="00BC6BDF">
        <w:rPr>
          <w:rStyle w:val="aa"/>
          <w:b w:val="0"/>
          <w:color w:val="auto"/>
          <w:sz w:val="24"/>
          <w:szCs w:val="24"/>
        </w:rPr>
        <w:t xml:space="preserve"> предоставления</w:t>
      </w:r>
      <w:r w:rsidRPr="00BC6BDF">
        <w:rPr>
          <w:rStyle w:val="aa"/>
          <w:b w:val="0"/>
          <w:sz w:val="24"/>
          <w:szCs w:val="24"/>
        </w:rPr>
        <w:t xml:space="preserve"> субсидии в</w:t>
      </w:r>
      <w:r w:rsidRPr="00BC6BDF">
        <w:rPr>
          <w:rStyle w:val="aa"/>
          <w:b w:val="0"/>
          <w:sz w:val="24"/>
          <w:szCs w:val="24"/>
        </w:rPr>
        <w:br/>
        <w:t>целях возмещения недополученных</w:t>
      </w:r>
      <w:r w:rsidRPr="00BC6BDF">
        <w:rPr>
          <w:rStyle w:val="aa"/>
          <w:b w:val="0"/>
          <w:sz w:val="24"/>
          <w:szCs w:val="24"/>
        </w:rPr>
        <w:br/>
        <w:t>доходов юридическим лицам, созданным</w:t>
      </w:r>
      <w:r w:rsidRPr="00BC6BDF">
        <w:rPr>
          <w:rStyle w:val="aa"/>
          <w:b w:val="0"/>
          <w:sz w:val="24"/>
          <w:szCs w:val="24"/>
        </w:rPr>
        <w:br/>
        <w:t>и наделенным органами местного</w:t>
      </w:r>
      <w:r w:rsidRPr="00BC6BDF">
        <w:rPr>
          <w:rStyle w:val="aa"/>
          <w:b w:val="0"/>
          <w:sz w:val="24"/>
          <w:szCs w:val="24"/>
        </w:rPr>
        <w:br/>
        <w:t>самоуправления статусом</w:t>
      </w:r>
      <w:r w:rsidRPr="00BC6BDF">
        <w:rPr>
          <w:rStyle w:val="aa"/>
          <w:b w:val="0"/>
          <w:sz w:val="24"/>
          <w:szCs w:val="24"/>
        </w:rPr>
        <w:br/>
        <w:t>специализированной службы по</w:t>
      </w:r>
      <w:r w:rsidRPr="00BC6BDF">
        <w:rPr>
          <w:rStyle w:val="aa"/>
          <w:b w:val="0"/>
          <w:sz w:val="24"/>
          <w:szCs w:val="24"/>
        </w:rPr>
        <w:br/>
        <w:t xml:space="preserve">вопросам похоронного дела, </w:t>
      </w:r>
      <w:r w:rsidR="001E0A94">
        <w:rPr>
          <w:rStyle w:val="aa"/>
          <w:b w:val="0"/>
          <w:sz w:val="24"/>
          <w:szCs w:val="24"/>
        </w:rPr>
        <w:t>связанных</w:t>
      </w:r>
      <w:r w:rsidRPr="00BC6BDF">
        <w:rPr>
          <w:rStyle w:val="aa"/>
          <w:b w:val="0"/>
          <w:sz w:val="24"/>
          <w:szCs w:val="24"/>
        </w:rPr>
        <w:t xml:space="preserve"> с</w:t>
      </w:r>
      <w:r w:rsidRPr="00BC6BDF">
        <w:rPr>
          <w:rStyle w:val="aa"/>
          <w:b w:val="0"/>
          <w:sz w:val="24"/>
          <w:szCs w:val="24"/>
        </w:rPr>
        <w:br/>
        <w:t>оказанием услуг по захоронению</w:t>
      </w:r>
      <w:r w:rsidRPr="00BC6BDF">
        <w:rPr>
          <w:rStyle w:val="aa"/>
          <w:b w:val="0"/>
          <w:sz w:val="24"/>
          <w:szCs w:val="24"/>
        </w:rPr>
        <w:br/>
        <w:t>умерших (погибших)</w:t>
      </w:r>
    </w:p>
    <w:bookmarkEnd w:id="16"/>
    <w:p w:rsidR="00B46A2B" w:rsidRPr="00531D88" w:rsidRDefault="00B46A2B" w:rsidP="00B46A2B">
      <w:pPr>
        <w:rPr>
          <w:sz w:val="24"/>
          <w:szCs w:val="24"/>
        </w:rPr>
      </w:pPr>
    </w:p>
    <w:p w:rsidR="00B46A2B" w:rsidRPr="00531D88" w:rsidRDefault="00B46A2B" w:rsidP="00B46A2B">
      <w:pPr>
        <w:pStyle w:val="ae"/>
        <w:jc w:val="center"/>
        <w:rPr>
          <w:rFonts w:ascii="Times New Roman" w:hAnsi="Times New Roman" w:cs="Times New Roman"/>
        </w:rPr>
      </w:pPr>
      <w:r w:rsidRPr="00531D88">
        <w:rPr>
          <w:rStyle w:val="aa"/>
          <w:rFonts w:ascii="Times New Roman" w:hAnsi="Times New Roman" w:cs="Times New Roman"/>
        </w:rPr>
        <w:t>Форма расчета субсидии</w:t>
      </w:r>
    </w:p>
    <w:p w:rsidR="00B46A2B" w:rsidRPr="00531D88" w:rsidRDefault="00B46A2B" w:rsidP="00B46A2B">
      <w:pPr>
        <w:jc w:val="center"/>
        <w:rPr>
          <w:sz w:val="24"/>
          <w:szCs w:val="24"/>
        </w:rPr>
      </w:pPr>
    </w:p>
    <w:p w:rsidR="00B46A2B" w:rsidRPr="00531D88" w:rsidRDefault="00B46A2B" w:rsidP="00B46A2B">
      <w:pPr>
        <w:pStyle w:val="ae"/>
        <w:jc w:val="center"/>
        <w:rPr>
          <w:rFonts w:ascii="Times New Roman" w:hAnsi="Times New Roman" w:cs="Times New Roman"/>
        </w:rPr>
      </w:pPr>
      <w:r w:rsidRPr="00531D88">
        <w:rPr>
          <w:rStyle w:val="aa"/>
          <w:rFonts w:ascii="Times New Roman" w:hAnsi="Times New Roman" w:cs="Times New Roman"/>
        </w:rPr>
        <w:t>________________________________________________</w:t>
      </w:r>
    </w:p>
    <w:p w:rsidR="00B46A2B" w:rsidRPr="00531D88" w:rsidRDefault="00B46A2B" w:rsidP="00B46A2B">
      <w:pPr>
        <w:pStyle w:val="ae"/>
        <w:jc w:val="center"/>
        <w:rPr>
          <w:rFonts w:ascii="Times New Roman" w:hAnsi="Times New Roman" w:cs="Times New Roman"/>
        </w:rPr>
      </w:pPr>
      <w:r w:rsidRPr="00531D88">
        <w:rPr>
          <w:rStyle w:val="aa"/>
          <w:rFonts w:ascii="Times New Roman" w:hAnsi="Times New Roman" w:cs="Times New Roman"/>
        </w:rPr>
        <w:t>наименование юридического лица</w:t>
      </w:r>
    </w:p>
    <w:p w:rsidR="00B46A2B" w:rsidRPr="00531D88" w:rsidRDefault="00B46A2B" w:rsidP="00B46A2B">
      <w:pPr>
        <w:pStyle w:val="ae"/>
        <w:jc w:val="center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на 20</w:t>
      </w:r>
      <w:r w:rsidRPr="00531D88">
        <w:rPr>
          <w:rStyle w:val="aa"/>
          <w:rFonts w:ascii="Times New Roman" w:hAnsi="Times New Roman" w:cs="Times New Roman"/>
        </w:rPr>
        <w:t>__ год</w:t>
      </w:r>
    </w:p>
    <w:tbl>
      <w:tblPr>
        <w:tblpPr w:leftFromText="180" w:rightFromText="180" w:vertAnchor="text" w:horzAnchor="margin" w:tblpXSpec="center" w:tblpY="196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5"/>
        <w:gridCol w:w="2315"/>
        <w:gridCol w:w="2316"/>
        <w:gridCol w:w="3295"/>
      </w:tblGrid>
      <w:tr w:rsidR="00B46A2B" w:rsidRPr="00531D88" w:rsidTr="00135E9C"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2B" w:rsidRPr="00531D88" w:rsidRDefault="00B46A2B" w:rsidP="00135E9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31D88">
              <w:rPr>
                <w:rFonts w:ascii="Times New Roman" w:hAnsi="Times New Roman" w:cs="Times New Roman"/>
              </w:rPr>
              <w:t>Количество тел умерших (погибших), подлежащих погребению, единиц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2B" w:rsidRPr="00531D88" w:rsidRDefault="00B46A2B" w:rsidP="00135E9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31D88">
              <w:rPr>
                <w:rFonts w:ascii="Times New Roman" w:hAnsi="Times New Roman" w:cs="Times New Roman"/>
              </w:rPr>
              <w:t>Стоимость услуги по погребению одного тела умершего (погибшего), рублей/единица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2B" w:rsidRPr="00531D88" w:rsidRDefault="00B46A2B" w:rsidP="00135E9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Pr="00675B5E">
              <w:rPr>
                <w:rFonts w:ascii="Times New Roman" w:hAnsi="Times New Roman" w:cs="Times New Roman"/>
              </w:rPr>
              <w:t>оимость услуг, предоставляемых согласно гарантированному перечню услуг по погребению и возмещаемых специализированной службе по вопросам похоронного дела Пенсионным фондом РФ, ФСС РФ в соответствии со статьей 9 № 8-</w:t>
            </w:r>
            <w:r w:rsidRPr="00AE2DD6">
              <w:rPr>
                <w:rFonts w:ascii="Times New Roman" w:hAnsi="Times New Roman" w:cs="Times New Roman"/>
              </w:rPr>
              <w:t>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2DD6">
              <w:rPr>
                <w:rFonts w:ascii="Times New Roman" w:hAnsi="Times New Roman" w:cs="Times New Roman"/>
              </w:rPr>
              <w:t>«О погребении и похоронном деле», рублей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A2B" w:rsidRPr="00531D88" w:rsidRDefault="00B46A2B" w:rsidP="00135E9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31D88">
              <w:rPr>
                <w:rFonts w:ascii="Times New Roman" w:hAnsi="Times New Roman" w:cs="Times New Roman"/>
              </w:rPr>
              <w:t>Размер субсидии на возмещение недополученных доходов в связи с оказанием услуг по погребению умерших (погибших), рублей</w:t>
            </w:r>
          </w:p>
        </w:tc>
      </w:tr>
      <w:tr w:rsidR="00B46A2B" w:rsidRPr="00531D88" w:rsidTr="00135E9C"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2B" w:rsidRPr="00531D88" w:rsidRDefault="00B46A2B" w:rsidP="00135E9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31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2B" w:rsidRPr="00531D88" w:rsidRDefault="00B46A2B" w:rsidP="00135E9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31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2B" w:rsidRPr="00531D88" w:rsidRDefault="00B46A2B" w:rsidP="00135E9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31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A2B" w:rsidRPr="00531D88" w:rsidRDefault="00B46A2B" w:rsidP="00135E9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31D88">
              <w:rPr>
                <w:rFonts w:ascii="Times New Roman" w:hAnsi="Times New Roman" w:cs="Times New Roman"/>
              </w:rPr>
              <w:t>4</w:t>
            </w:r>
          </w:p>
        </w:tc>
      </w:tr>
      <w:tr w:rsidR="00B46A2B" w:rsidRPr="00531D88" w:rsidTr="00135E9C"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2B" w:rsidRPr="00531D88" w:rsidRDefault="00B46A2B" w:rsidP="00135E9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2B" w:rsidRPr="00531D88" w:rsidRDefault="00B46A2B" w:rsidP="00135E9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2B" w:rsidRPr="00531D88" w:rsidRDefault="00B46A2B" w:rsidP="00135E9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A2B" w:rsidRPr="00531D88" w:rsidRDefault="00B46A2B" w:rsidP="00135E9C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B46A2B" w:rsidRPr="00531D88" w:rsidRDefault="00B46A2B" w:rsidP="00B46A2B">
      <w:pPr>
        <w:rPr>
          <w:sz w:val="24"/>
          <w:szCs w:val="24"/>
        </w:rPr>
      </w:pPr>
    </w:p>
    <w:p w:rsidR="00B46A2B" w:rsidRPr="00531D88" w:rsidRDefault="00B46A2B" w:rsidP="00B46A2B">
      <w:pPr>
        <w:rPr>
          <w:sz w:val="24"/>
          <w:szCs w:val="24"/>
        </w:rPr>
      </w:pPr>
    </w:p>
    <w:p w:rsidR="00B46A2B" w:rsidRDefault="00B46A2B" w:rsidP="00B46A2B">
      <w:pPr>
        <w:pStyle w:val="ae"/>
        <w:rPr>
          <w:rFonts w:ascii="Times New Roman" w:hAnsi="Times New Roman" w:cs="Times New Roman"/>
        </w:rPr>
      </w:pPr>
      <w:r w:rsidRPr="00531D88">
        <w:rPr>
          <w:rFonts w:ascii="Times New Roman" w:hAnsi="Times New Roman" w:cs="Times New Roman"/>
        </w:rPr>
        <w:t xml:space="preserve">Руководитель организации   </w:t>
      </w:r>
      <w:r>
        <w:rPr>
          <w:rFonts w:ascii="Times New Roman" w:hAnsi="Times New Roman" w:cs="Times New Roman"/>
        </w:rPr>
        <w:t xml:space="preserve">                                                                      _______________</w:t>
      </w:r>
      <w:r w:rsidRPr="00531D88">
        <w:rPr>
          <w:rFonts w:ascii="Times New Roman" w:hAnsi="Times New Roman" w:cs="Times New Roman"/>
        </w:rPr>
        <w:t xml:space="preserve"> </w:t>
      </w:r>
    </w:p>
    <w:p w:rsidR="00B46A2B" w:rsidRPr="00531D88" w:rsidRDefault="00B46A2B" w:rsidP="00B46A2B">
      <w:pPr>
        <w:pStyle w:val="ae"/>
        <w:rPr>
          <w:rFonts w:ascii="Times New Roman" w:hAnsi="Times New Roman" w:cs="Times New Roman"/>
        </w:rPr>
      </w:pPr>
      <w:r w:rsidRPr="00531D88">
        <w:rPr>
          <w:rFonts w:ascii="Times New Roman" w:hAnsi="Times New Roman" w:cs="Times New Roman"/>
        </w:rPr>
        <w:t xml:space="preserve">                                 </w:t>
      </w:r>
    </w:p>
    <w:p w:rsidR="00B46A2B" w:rsidRDefault="00B46A2B" w:rsidP="00B46A2B">
      <w:pPr>
        <w:pStyle w:val="ae"/>
      </w:pPr>
      <w:r w:rsidRPr="00531D88">
        <w:rPr>
          <w:rFonts w:ascii="Times New Roman" w:hAnsi="Times New Roman" w:cs="Times New Roman"/>
        </w:rPr>
        <w:t xml:space="preserve">Главный бухгалтер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_______________</w:t>
      </w:r>
      <w:r w:rsidRPr="00531D88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A00EC3" w:rsidRDefault="00A00EC3" w:rsidP="00B46A2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6A2B" w:rsidRPr="00BC6BDF" w:rsidRDefault="00B46A2B" w:rsidP="00B46A2B">
      <w:pPr>
        <w:ind w:firstLine="698"/>
        <w:jc w:val="right"/>
        <w:rPr>
          <w:b/>
          <w:sz w:val="24"/>
          <w:szCs w:val="24"/>
        </w:rPr>
      </w:pPr>
      <w:bookmarkStart w:id="17" w:name="sub_1200"/>
      <w:r w:rsidRPr="00BC6BDF">
        <w:rPr>
          <w:rStyle w:val="aa"/>
          <w:b w:val="0"/>
          <w:sz w:val="24"/>
          <w:szCs w:val="24"/>
        </w:rPr>
        <w:t>Приложение № 2</w:t>
      </w:r>
      <w:r w:rsidRPr="00BC6BDF">
        <w:rPr>
          <w:rStyle w:val="aa"/>
          <w:b w:val="0"/>
          <w:sz w:val="24"/>
          <w:szCs w:val="24"/>
        </w:rPr>
        <w:br/>
        <w:t xml:space="preserve">к </w:t>
      </w:r>
      <w:hyperlink w:anchor="sub_1000" w:history="1">
        <w:r w:rsidRPr="00BC6BDF">
          <w:rPr>
            <w:rStyle w:val="a9"/>
            <w:color w:val="auto"/>
            <w:sz w:val="24"/>
            <w:szCs w:val="24"/>
          </w:rPr>
          <w:t>Порядку</w:t>
        </w:r>
      </w:hyperlink>
      <w:r w:rsidRPr="00BC6BDF">
        <w:rPr>
          <w:rStyle w:val="aa"/>
          <w:b w:val="0"/>
          <w:color w:val="auto"/>
          <w:sz w:val="24"/>
          <w:szCs w:val="24"/>
        </w:rPr>
        <w:t xml:space="preserve"> пр</w:t>
      </w:r>
      <w:r w:rsidRPr="00BC6BDF">
        <w:rPr>
          <w:rStyle w:val="aa"/>
          <w:b w:val="0"/>
          <w:sz w:val="24"/>
          <w:szCs w:val="24"/>
        </w:rPr>
        <w:t>едоставления субсидии в</w:t>
      </w:r>
      <w:r w:rsidRPr="00BC6BDF">
        <w:rPr>
          <w:rStyle w:val="aa"/>
          <w:b w:val="0"/>
          <w:sz w:val="24"/>
          <w:szCs w:val="24"/>
        </w:rPr>
        <w:br/>
        <w:t>целях возмещения недополученных</w:t>
      </w:r>
      <w:r w:rsidRPr="00BC6BDF">
        <w:rPr>
          <w:rStyle w:val="aa"/>
          <w:b w:val="0"/>
          <w:sz w:val="24"/>
          <w:szCs w:val="24"/>
        </w:rPr>
        <w:br/>
        <w:t>доходов юридическим лицам, созданным</w:t>
      </w:r>
      <w:r w:rsidRPr="00BC6BDF">
        <w:rPr>
          <w:rStyle w:val="aa"/>
          <w:b w:val="0"/>
          <w:sz w:val="24"/>
          <w:szCs w:val="24"/>
        </w:rPr>
        <w:br/>
        <w:t>и наделенным органами местного</w:t>
      </w:r>
      <w:r w:rsidRPr="00BC6BDF">
        <w:rPr>
          <w:rStyle w:val="aa"/>
          <w:b w:val="0"/>
          <w:sz w:val="24"/>
          <w:szCs w:val="24"/>
        </w:rPr>
        <w:br/>
        <w:t>самоуправления статусом</w:t>
      </w:r>
      <w:r w:rsidRPr="00BC6BDF">
        <w:rPr>
          <w:rStyle w:val="aa"/>
          <w:b w:val="0"/>
          <w:sz w:val="24"/>
          <w:szCs w:val="24"/>
        </w:rPr>
        <w:br/>
        <w:t>специализированной службы по</w:t>
      </w:r>
      <w:r w:rsidRPr="00BC6BDF">
        <w:rPr>
          <w:rStyle w:val="aa"/>
          <w:b w:val="0"/>
          <w:sz w:val="24"/>
          <w:szCs w:val="24"/>
        </w:rPr>
        <w:br/>
        <w:t xml:space="preserve">вопросам похоронного дела, </w:t>
      </w:r>
      <w:r w:rsidR="001E0A94">
        <w:rPr>
          <w:rStyle w:val="aa"/>
          <w:b w:val="0"/>
          <w:sz w:val="24"/>
          <w:szCs w:val="24"/>
        </w:rPr>
        <w:t>связанных</w:t>
      </w:r>
      <w:r w:rsidRPr="00BC6BDF">
        <w:rPr>
          <w:rStyle w:val="aa"/>
          <w:b w:val="0"/>
          <w:sz w:val="24"/>
          <w:szCs w:val="24"/>
        </w:rPr>
        <w:t xml:space="preserve"> с</w:t>
      </w:r>
      <w:r w:rsidRPr="00BC6BDF">
        <w:rPr>
          <w:rStyle w:val="aa"/>
          <w:b w:val="0"/>
          <w:sz w:val="24"/>
          <w:szCs w:val="24"/>
        </w:rPr>
        <w:br/>
        <w:t>оказанием услуг по захоронению</w:t>
      </w:r>
      <w:r w:rsidRPr="00BC6BDF">
        <w:rPr>
          <w:rStyle w:val="aa"/>
          <w:b w:val="0"/>
          <w:sz w:val="24"/>
          <w:szCs w:val="24"/>
        </w:rPr>
        <w:br/>
        <w:t>умерших (погибших)</w:t>
      </w:r>
    </w:p>
    <w:bookmarkEnd w:id="17"/>
    <w:p w:rsidR="00B46A2B" w:rsidRPr="00531D88" w:rsidRDefault="00B46A2B" w:rsidP="00B46A2B">
      <w:pPr>
        <w:rPr>
          <w:sz w:val="24"/>
          <w:szCs w:val="24"/>
        </w:rPr>
      </w:pPr>
    </w:p>
    <w:p w:rsidR="00B46A2B" w:rsidRPr="00531D88" w:rsidRDefault="00B46A2B" w:rsidP="00B46A2B">
      <w:pPr>
        <w:pStyle w:val="ae"/>
        <w:jc w:val="center"/>
        <w:rPr>
          <w:rFonts w:ascii="Times New Roman" w:hAnsi="Times New Roman" w:cs="Times New Roman"/>
        </w:rPr>
      </w:pPr>
      <w:r w:rsidRPr="00531D88">
        <w:rPr>
          <w:rStyle w:val="aa"/>
          <w:rFonts w:ascii="Times New Roman" w:hAnsi="Times New Roman" w:cs="Times New Roman"/>
        </w:rPr>
        <w:t>Форма отчета по фактическим расходам</w:t>
      </w:r>
    </w:p>
    <w:p w:rsidR="00B46A2B" w:rsidRPr="00531D88" w:rsidRDefault="00B46A2B" w:rsidP="00B46A2B">
      <w:pPr>
        <w:jc w:val="center"/>
        <w:rPr>
          <w:sz w:val="24"/>
          <w:szCs w:val="24"/>
        </w:rPr>
      </w:pPr>
    </w:p>
    <w:p w:rsidR="00B46A2B" w:rsidRPr="00531D88" w:rsidRDefault="00B46A2B" w:rsidP="00B46A2B">
      <w:pPr>
        <w:pStyle w:val="ae"/>
        <w:jc w:val="center"/>
        <w:rPr>
          <w:rFonts w:ascii="Times New Roman" w:hAnsi="Times New Roman" w:cs="Times New Roman"/>
        </w:rPr>
      </w:pPr>
      <w:r w:rsidRPr="00531D88">
        <w:rPr>
          <w:rStyle w:val="aa"/>
          <w:rFonts w:ascii="Times New Roman" w:hAnsi="Times New Roman" w:cs="Times New Roman"/>
        </w:rPr>
        <w:t>Отчет по фактическим расходам</w:t>
      </w:r>
    </w:p>
    <w:p w:rsidR="00B46A2B" w:rsidRPr="00531D88" w:rsidRDefault="00B46A2B" w:rsidP="00B46A2B">
      <w:pPr>
        <w:pStyle w:val="ae"/>
        <w:jc w:val="center"/>
        <w:rPr>
          <w:rFonts w:ascii="Times New Roman" w:hAnsi="Times New Roman" w:cs="Times New Roman"/>
        </w:rPr>
      </w:pPr>
      <w:r w:rsidRPr="00531D88">
        <w:rPr>
          <w:rStyle w:val="aa"/>
          <w:rFonts w:ascii="Times New Roman" w:hAnsi="Times New Roman" w:cs="Times New Roman"/>
        </w:rPr>
        <w:t>____________________________________________________</w:t>
      </w:r>
    </w:p>
    <w:p w:rsidR="00B46A2B" w:rsidRPr="00531D88" w:rsidRDefault="00B46A2B" w:rsidP="00B46A2B">
      <w:pPr>
        <w:pStyle w:val="ae"/>
        <w:jc w:val="center"/>
        <w:rPr>
          <w:rFonts w:ascii="Times New Roman" w:hAnsi="Times New Roman" w:cs="Times New Roman"/>
        </w:rPr>
      </w:pPr>
      <w:r w:rsidRPr="00531D88">
        <w:rPr>
          <w:rStyle w:val="aa"/>
          <w:rFonts w:ascii="Times New Roman" w:hAnsi="Times New Roman" w:cs="Times New Roman"/>
        </w:rPr>
        <w:t>наименование получателя</w:t>
      </w:r>
    </w:p>
    <w:p w:rsidR="00B46A2B" w:rsidRPr="00531D88" w:rsidRDefault="00B46A2B" w:rsidP="00B46A2B">
      <w:pPr>
        <w:pStyle w:val="ae"/>
        <w:jc w:val="center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</w:rPr>
        <w:t>за ________________ 20</w:t>
      </w:r>
      <w:r w:rsidRPr="00531D88">
        <w:rPr>
          <w:rStyle w:val="aa"/>
          <w:rFonts w:ascii="Times New Roman" w:hAnsi="Times New Roman" w:cs="Times New Roman"/>
        </w:rPr>
        <w:t>__ год</w:t>
      </w:r>
    </w:p>
    <w:p w:rsidR="00B46A2B" w:rsidRPr="00531D88" w:rsidRDefault="00B46A2B" w:rsidP="00B46A2B">
      <w:pPr>
        <w:pStyle w:val="ae"/>
        <w:jc w:val="center"/>
        <w:rPr>
          <w:rFonts w:ascii="Times New Roman" w:hAnsi="Times New Roman" w:cs="Times New Roman"/>
        </w:rPr>
      </w:pPr>
      <w:r w:rsidRPr="00531D88">
        <w:rPr>
          <w:rStyle w:val="aa"/>
          <w:rFonts w:ascii="Times New Roman" w:hAnsi="Times New Roman" w:cs="Times New Roman"/>
        </w:rPr>
        <w:t>(период)</w:t>
      </w:r>
    </w:p>
    <w:tbl>
      <w:tblPr>
        <w:tblpPr w:leftFromText="180" w:rightFromText="180" w:vertAnchor="text" w:horzAnchor="margin" w:tblpXSpec="center" w:tblpY="181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131"/>
        <w:gridCol w:w="1869"/>
        <w:gridCol w:w="1746"/>
        <w:gridCol w:w="2787"/>
      </w:tblGrid>
      <w:tr w:rsidR="00B46A2B" w:rsidRPr="00531D88" w:rsidTr="00135E9C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2B" w:rsidRPr="00531D88" w:rsidRDefault="00B46A2B" w:rsidP="00135E9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531D8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2B" w:rsidRPr="00531D88" w:rsidRDefault="00B46A2B" w:rsidP="00135E9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31D88">
              <w:rPr>
                <w:rFonts w:ascii="Times New Roman" w:hAnsi="Times New Roman" w:cs="Times New Roman"/>
              </w:rPr>
              <w:t>Фамилия, имя, отчество (при наличии) умершего (погибшего)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2B" w:rsidRPr="00531D88" w:rsidRDefault="00B46A2B" w:rsidP="00135E9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31D88">
              <w:rPr>
                <w:rFonts w:ascii="Times New Roman" w:hAnsi="Times New Roman" w:cs="Times New Roman"/>
              </w:rPr>
              <w:t>Дата смерти / обнаружения умершего (погибшего)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2B" w:rsidRPr="00531D88" w:rsidRDefault="00B46A2B" w:rsidP="00135E9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31D88">
              <w:rPr>
                <w:rFonts w:ascii="Times New Roman" w:hAnsi="Times New Roman" w:cs="Times New Roman"/>
              </w:rPr>
              <w:t>Категория умершего (погибшего)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A2B" w:rsidRPr="00531D88" w:rsidRDefault="00B46A2B" w:rsidP="00135E9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31D88">
              <w:rPr>
                <w:rFonts w:ascii="Times New Roman" w:hAnsi="Times New Roman" w:cs="Times New Roman"/>
              </w:rPr>
              <w:t>Сумма недополученных доходов, рублей</w:t>
            </w:r>
          </w:p>
        </w:tc>
      </w:tr>
      <w:tr w:rsidR="00B46A2B" w:rsidRPr="00531D88" w:rsidTr="00135E9C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2B" w:rsidRPr="00531D88" w:rsidRDefault="00B46A2B" w:rsidP="00135E9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31D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2B" w:rsidRPr="00531D88" w:rsidRDefault="00B46A2B" w:rsidP="00135E9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31D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2B" w:rsidRPr="00531D88" w:rsidRDefault="00B46A2B" w:rsidP="00135E9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31D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2B" w:rsidRPr="00531D88" w:rsidRDefault="00B46A2B" w:rsidP="00135E9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31D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A2B" w:rsidRPr="00531D88" w:rsidRDefault="00B46A2B" w:rsidP="00135E9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31D88">
              <w:rPr>
                <w:rFonts w:ascii="Times New Roman" w:hAnsi="Times New Roman" w:cs="Times New Roman"/>
              </w:rPr>
              <w:t>5</w:t>
            </w:r>
          </w:p>
        </w:tc>
      </w:tr>
      <w:tr w:rsidR="00B46A2B" w:rsidRPr="00531D88" w:rsidTr="00135E9C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2B" w:rsidRPr="00531D88" w:rsidRDefault="00B46A2B" w:rsidP="00135E9C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531D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2B" w:rsidRPr="00531D88" w:rsidRDefault="00B46A2B" w:rsidP="00135E9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2B" w:rsidRPr="00531D88" w:rsidRDefault="00B46A2B" w:rsidP="00135E9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2B" w:rsidRPr="00531D88" w:rsidRDefault="00B46A2B" w:rsidP="00135E9C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A2B" w:rsidRPr="00531D88" w:rsidRDefault="00B46A2B" w:rsidP="00135E9C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B46A2B" w:rsidRPr="00531D88" w:rsidRDefault="00B46A2B" w:rsidP="00B46A2B">
      <w:pPr>
        <w:rPr>
          <w:sz w:val="24"/>
          <w:szCs w:val="24"/>
        </w:rPr>
      </w:pPr>
    </w:p>
    <w:p w:rsidR="00B46A2B" w:rsidRPr="00531D88" w:rsidRDefault="00B46A2B" w:rsidP="00B46A2B">
      <w:pPr>
        <w:rPr>
          <w:sz w:val="24"/>
          <w:szCs w:val="24"/>
        </w:rPr>
      </w:pPr>
    </w:p>
    <w:p w:rsidR="00B46A2B" w:rsidRDefault="00B46A2B" w:rsidP="00B46A2B">
      <w:pPr>
        <w:pStyle w:val="ae"/>
        <w:rPr>
          <w:rFonts w:ascii="Times New Roman" w:hAnsi="Times New Roman" w:cs="Times New Roman"/>
        </w:rPr>
      </w:pPr>
      <w:r w:rsidRPr="00531D88">
        <w:rPr>
          <w:rFonts w:ascii="Times New Roman" w:hAnsi="Times New Roman" w:cs="Times New Roman"/>
        </w:rPr>
        <w:t xml:space="preserve">Руководитель организации   </w:t>
      </w:r>
      <w:r>
        <w:rPr>
          <w:rFonts w:ascii="Times New Roman" w:hAnsi="Times New Roman" w:cs="Times New Roman"/>
        </w:rPr>
        <w:t xml:space="preserve">                                                                      _______________</w:t>
      </w:r>
      <w:r w:rsidRPr="00531D88">
        <w:rPr>
          <w:rFonts w:ascii="Times New Roman" w:hAnsi="Times New Roman" w:cs="Times New Roman"/>
        </w:rPr>
        <w:t xml:space="preserve"> </w:t>
      </w:r>
    </w:p>
    <w:p w:rsidR="00B46A2B" w:rsidRPr="00531D88" w:rsidRDefault="00B46A2B" w:rsidP="00B46A2B">
      <w:pPr>
        <w:pStyle w:val="ae"/>
        <w:rPr>
          <w:rFonts w:ascii="Times New Roman" w:hAnsi="Times New Roman" w:cs="Times New Roman"/>
        </w:rPr>
      </w:pPr>
      <w:r w:rsidRPr="00531D88">
        <w:rPr>
          <w:rFonts w:ascii="Times New Roman" w:hAnsi="Times New Roman" w:cs="Times New Roman"/>
        </w:rPr>
        <w:t xml:space="preserve">                                 </w:t>
      </w:r>
    </w:p>
    <w:p w:rsidR="00B46A2B" w:rsidRDefault="00B46A2B" w:rsidP="00B46A2B">
      <w:pPr>
        <w:pStyle w:val="ae"/>
      </w:pPr>
      <w:r w:rsidRPr="00531D88">
        <w:rPr>
          <w:rFonts w:ascii="Times New Roman" w:hAnsi="Times New Roman" w:cs="Times New Roman"/>
        </w:rPr>
        <w:t xml:space="preserve">Главный бухгалтер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_______________</w:t>
      </w:r>
      <w:r w:rsidRPr="00531D88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B46A2B" w:rsidRDefault="00B46A2B" w:rsidP="00B46A2B">
      <w:pPr>
        <w:rPr>
          <w:sz w:val="24"/>
          <w:szCs w:val="24"/>
        </w:rPr>
      </w:pPr>
    </w:p>
    <w:p w:rsidR="00B46A2B" w:rsidRPr="00531D88" w:rsidRDefault="00B46A2B" w:rsidP="00B46A2B">
      <w:pPr>
        <w:pStyle w:val="ae"/>
        <w:rPr>
          <w:rFonts w:ascii="Times New Roman" w:hAnsi="Times New Roman" w:cs="Times New Roman"/>
        </w:rPr>
      </w:pPr>
      <w:r w:rsidRPr="00531D88">
        <w:rPr>
          <w:rFonts w:ascii="Times New Roman" w:hAnsi="Times New Roman" w:cs="Times New Roman"/>
        </w:rPr>
        <w:t xml:space="preserve"> (Ф.И.О. исполнителя)</w:t>
      </w:r>
    </w:p>
    <w:p w:rsidR="00B46A2B" w:rsidRPr="00B46A2B" w:rsidRDefault="00B46A2B" w:rsidP="00B46A2B">
      <w:pPr>
        <w:ind w:firstLine="567"/>
        <w:jc w:val="center"/>
        <w:rPr>
          <w:b/>
          <w:sz w:val="28"/>
          <w:szCs w:val="28"/>
        </w:rPr>
      </w:pPr>
    </w:p>
    <w:sectPr w:rsidR="00B46A2B" w:rsidRPr="00B46A2B" w:rsidSect="00F96D39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148F34"/>
    <w:lvl w:ilvl="0">
      <w:numFmt w:val="bullet"/>
      <w:lvlText w:val="*"/>
      <w:lvlJc w:val="left"/>
    </w:lvl>
  </w:abstractNum>
  <w:abstractNum w:abstractNumId="1" w15:restartNumberingAfterBreak="0">
    <w:nsid w:val="04E1555D"/>
    <w:multiLevelType w:val="hybridMultilevel"/>
    <w:tmpl w:val="4BAC8A92"/>
    <w:lvl w:ilvl="0" w:tplc="5DA61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B9188A"/>
    <w:multiLevelType w:val="hybridMultilevel"/>
    <w:tmpl w:val="9D6255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C924B5"/>
    <w:multiLevelType w:val="hybridMultilevel"/>
    <w:tmpl w:val="FB4893D2"/>
    <w:lvl w:ilvl="0" w:tplc="D7022094">
      <w:start w:val="1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71C4"/>
    <w:multiLevelType w:val="hybridMultilevel"/>
    <w:tmpl w:val="D1AAF22C"/>
    <w:lvl w:ilvl="0" w:tplc="C28043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F2177E9"/>
    <w:multiLevelType w:val="hybridMultilevel"/>
    <w:tmpl w:val="58CE299C"/>
    <w:lvl w:ilvl="0" w:tplc="0B423778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9E20115"/>
    <w:multiLevelType w:val="hybridMultilevel"/>
    <w:tmpl w:val="6486E88E"/>
    <w:lvl w:ilvl="0" w:tplc="5DA61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BD499D"/>
    <w:multiLevelType w:val="hybridMultilevel"/>
    <w:tmpl w:val="C664977A"/>
    <w:lvl w:ilvl="0" w:tplc="042A13F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073AE4"/>
    <w:multiLevelType w:val="hybridMultilevel"/>
    <w:tmpl w:val="EC1A32CC"/>
    <w:lvl w:ilvl="0" w:tplc="5DA61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C73BE"/>
    <w:multiLevelType w:val="hybridMultilevel"/>
    <w:tmpl w:val="383CAAC0"/>
    <w:lvl w:ilvl="0" w:tplc="5DA61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F05645"/>
    <w:multiLevelType w:val="hybridMultilevel"/>
    <w:tmpl w:val="C1C41FF8"/>
    <w:lvl w:ilvl="0" w:tplc="D5E69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C45F2"/>
    <w:multiLevelType w:val="hybridMultilevel"/>
    <w:tmpl w:val="1CC400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8F400A"/>
    <w:multiLevelType w:val="hybridMultilevel"/>
    <w:tmpl w:val="4FF62572"/>
    <w:lvl w:ilvl="0" w:tplc="F93028D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F93028D2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A1ED6"/>
    <w:multiLevelType w:val="singleLevel"/>
    <w:tmpl w:val="6DBC2E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0820506"/>
    <w:multiLevelType w:val="hybridMultilevel"/>
    <w:tmpl w:val="94867274"/>
    <w:lvl w:ilvl="0" w:tplc="5DA61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B345DDE"/>
    <w:multiLevelType w:val="hybridMultilevel"/>
    <w:tmpl w:val="C664977A"/>
    <w:lvl w:ilvl="0" w:tplc="042A13F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7D4B0D"/>
    <w:multiLevelType w:val="hybridMultilevel"/>
    <w:tmpl w:val="C664977A"/>
    <w:lvl w:ilvl="0" w:tplc="042A13F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9D0DE5"/>
    <w:multiLevelType w:val="hybridMultilevel"/>
    <w:tmpl w:val="689CAE30"/>
    <w:lvl w:ilvl="0" w:tplc="5DA61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C57F5"/>
    <w:multiLevelType w:val="hybridMultilevel"/>
    <w:tmpl w:val="2618E802"/>
    <w:lvl w:ilvl="0" w:tplc="5DA619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4A044D6"/>
    <w:multiLevelType w:val="multilevel"/>
    <w:tmpl w:val="66788066"/>
    <w:lvl w:ilvl="0">
      <w:start w:val="5"/>
      <w:numFmt w:val="decimal"/>
      <w:lvlText w:val="%1."/>
      <w:lvlJc w:val="left"/>
      <w:pPr>
        <w:ind w:left="17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9" w:hanging="2160"/>
      </w:pPr>
      <w:rPr>
        <w:rFonts w:hint="default"/>
      </w:rPr>
    </w:lvl>
  </w:abstractNum>
  <w:abstractNum w:abstractNumId="20" w15:restartNumberingAfterBreak="0">
    <w:nsid w:val="593E56CE"/>
    <w:multiLevelType w:val="multilevel"/>
    <w:tmpl w:val="9AF29D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5B5F1E3B"/>
    <w:multiLevelType w:val="multilevel"/>
    <w:tmpl w:val="ECE6D1A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1CA5522"/>
    <w:multiLevelType w:val="hybridMultilevel"/>
    <w:tmpl w:val="F10A9956"/>
    <w:lvl w:ilvl="0" w:tplc="E97262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4D64186"/>
    <w:multiLevelType w:val="hybridMultilevel"/>
    <w:tmpl w:val="ED9ADF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567528"/>
    <w:multiLevelType w:val="hybridMultilevel"/>
    <w:tmpl w:val="2D522C9C"/>
    <w:lvl w:ilvl="0" w:tplc="927896C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66C4E7F"/>
    <w:multiLevelType w:val="hybridMultilevel"/>
    <w:tmpl w:val="AE6E3E62"/>
    <w:lvl w:ilvl="0" w:tplc="5DA61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5"/>
  </w:num>
  <w:num w:numId="5">
    <w:abstractNumId w:val="22"/>
  </w:num>
  <w:num w:numId="6">
    <w:abstractNumId w:val="24"/>
  </w:num>
  <w:num w:numId="7">
    <w:abstractNumId w:val="20"/>
  </w:num>
  <w:num w:numId="8">
    <w:abstractNumId w:val="19"/>
  </w:num>
  <w:num w:numId="9">
    <w:abstractNumId w:val="4"/>
  </w:num>
  <w:num w:numId="10">
    <w:abstractNumId w:val="11"/>
  </w:num>
  <w:num w:numId="11">
    <w:abstractNumId w:val="7"/>
  </w:num>
  <w:num w:numId="12">
    <w:abstractNumId w:val="16"/>
  </w:num>
  <w:num w:numId="13">
    <w:abstractNumId w:val="14"/>
  </w:num>
  <w:num w:numId="14">
    <w:abstractNumId w:val="6"/>
  </w:num>
  <w:num w:numId="15">
    <w:abstractNumId w:val="12"/>
  </w:num>
  <w:num w:numId="16">
    <w:abstractNumId w:val="21"/>
  </w:num>
  <w:num w:numId="17">
    <w:abstractNumId w:val="8"/>
  </w:num>
  <w:num w:numId="18">
    <w:abstractNumId w:val="3"/>
  </w:num>
  <w:num w:numId="19">
    <w:abstractNumId w:val="1"/>
  </w:num>
  <w:num w:numId="20">
    <w:abstractNumId w:val="25"/>
  </w:num>
  <w:num w:numId="21">
    <w:abstractNumId w:val="15"/>
  </w:num>
  <w:num w:numId="22">
    <w:abstractNumId w:val="2"/>
  </w:num>
  <w:num w:numId="23">
    <w:abstractNumId w:val="23"/>
  </w:num>
  <w:num w:numId="24">
    <w:abstractNumId w:val="9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E2"/>
    <w:rsid w:val="00013427"/>
    <w:rsid w:val="0002676D"/>
    <w:rsid w:val="00051DA5"/>
    <w:rsid w:val="000549BA"/>
    <w:rsid w:val="00060DF5"/>
    <w:rsid w:val="00071311"/>
    <w:rsid w:val="00080CE0"/>
    <w:rsid w:val="00081FAA"/>
    <w:rsid w:val="000A5BFC"/>
    <w:rsid w:val="000D7208"/>
    <w:rsid w:val="000E29DF"/>
    <w:rsid w:val="000F5AF4"/>
    <w:rsid w:val="000F6E22"/>
    <w:rsid w:val="001278CB"/>
    <w:rsid w:val="0013077C"/>
    <w:rsid w:val="00132330"/>
    <w:rsid w:val="00135E9C"/>
    <w:rsid w:val="00150110"/>
    <w:rsid w:val="00156701"/>
    <w:rsid w:val="00171C5E"/>
    <w:rsid w:val="001A126E"/>
    <w:rsid w:val="001B5252"/>
    <w:rsid w:val="001C52B3"/>
    <w:rsid w:val="001C57DE"/>
    <w:rsid w:val="001D515A"/>
    <w:rsid w:val="001D792F"/>
    <w:rsid w:val="001E0A94"/>
    <w:rsid w:val="001E234F"/>
    <w:rsid w:val="001E3DA3"/>
    <w:rsid w:val="00217F5C"/>
    <w:rsid w:val="0022719B"/>
    <w:rsid w:val="00241075"/>
    <w:rsid w:val="00251003"/>
    <w:rsid w:val="002573B4"/>
    <w:rsid w:val="00272C4E"/>
    <w:rsid w:val="00273FEF"/>
    <w:rsid w:val="00276394"/>
    <w:rsid w:val="00284590"/>
    <w:rsid w:val="002B13D2"/>
    <w:rsid w:val="002C5461"/>
    <w:rsid w:val="002D0300"/>
    <w:rsid w:val="002D63D3"/>
    <w:rsid w:val="002E48D3"/>
    <w:rsid w:val="002E52C1"/>
    <w:rsid w:val="002F26ED"/>
    <w:rsid w:val="002F7895"/>
    <w:rsid w:val="0032181C"/>
    <w:rsid w:val="00323D48"/>
    <w:rsid w:val="00335E8C"/>
    <w:rsid w:val="00342FDA"/>
    <w:rsid w:val="00344545"/>
    <w:rsid w:val="003505F3"/>
    <w:rsid w:val="00353000"/>
    <w:rsid w:val="00355763"/>
    <w:rsid w:val="00384518"/>
    <w:rsid w:val="00384693"/>
    <w:rsid w:val="00391D17"/>
    <w:rsid w:val="00397347"/>
    <w:rsid w:val="003A720B"/>
    <w:rsid w:val="003B1CE0"/>
    <w:rsid w:val="003B1F9C"/>
    <w:rsid w:val="003C2009"/>
    <w:rsid w:val="003C541C"/>
    <w:rsid w:val="003D2572"/>
    <w:rsid w:val="003F221F"/>
    <w:rsid w:val="0040368C"/>
    <w:rsid w:val="00425233"/>
    <w:rsid w:val="004410CA"/>
    <w:rsid w:val="00445535"/>
    <w:rsid w:val="00477390"/>
    <w:rsid w:val="00492B76"/>
    <w:rsid w:val="004B429B"/>
    <w:rsid w:val="004B4A8E"/>
    <w:rsid w:val="004D1658"/>
    <w:rsid w:val="00512605"/>
    <w:rsid w:val="005218BA"/>
    <w:rsid w:val="00523080"/>
    <w:rsid w:val="005231DC"/>
    <w:rsid w:val="00531D88"/>
    <w:rsid w:val="005428B7"/>
    <w:rsid w:val="00567600"/>
    <w:rsid w:val="00567B6E"/>
    <w:rsid w:val="0057372A"/>
    <w:rsid w:val="00586EAE"/>
    <w:rsid w:val="005A01B4"/>
    <w:rsid w:val="005A24EC"/>
    <w:rsid w:val="005A5D20"/>
    <w:rsid w:val="005B055E"/>
    <w:rsid w:val="005C5594"/>
    <w:rsid w:val="005D6B8F"/>
    <w:rsid w:val="005E4DDB"/>
    <w:rsid w:val="005E7380"/>
    <w:rsid w:val="005E7E99"/>
    <w:rsid w:val="00631063"/>
    <w:rsid w:val="00632951"/>
    <w:rsid w:val="00633BE2"/>
    <w:rsid w:val="00634CFC"/>
    <w:rsid w:val="00645EE4"/>
    <w:rsid w:val="006631CC"/>
    <w:rsid w:val="0067224C"/>
    <w:rsid w:val="00674312"/>
    <w:rsid w:val="00675B5E"/>
    <w:rsid w:val="00677948"/>
    <w:rsid w:val="00681461"/>
    <w:rsid w:val="0069191E"/>
    <w:rsid w:val="006937F2"/>
    <w:rsid w:val="006979CA"/>
    <w:rsid w:val="006B4A21"/>
    <w:rsid w:val="006C11FA"/>
    <w:rsid w:val="006C6B2A"/>
    <w:rsid w:val="006D053A"/>
    <w:rsid w:val="006D1163"/>
    <w:rsid w:val="006E09AB"/>
    <w:rsid w:val="006E510A"/>
    <w:rsid w:val="006E5B72"/>
    <w:rsid w:val="006E5D59"/>
    <w:rsid w:val="006F1D53"/>
    <w:rsid w:val="00707CF5"/>
    <w:rsid w:val="00722208"/>
    <w:rsid w:val="007425F5"/>
    <w:rsid w:val="0076049E"/>
    <w:rsid w:val="0076711F"/>
    <w:rsid w:val="00772230"/>
    <w:rsid w:val="00786E71"/>
    <w:rsid w:val="007919CE"/>
    <w:rsid w:val="007A6FC6"/>
    <w:rsid w:val="007B5EC4"/>
    <w:rsid w:val="007C500E"/>
    <w:rsid w:val="007C52E3"/>
    <w:rsid w:val="007E7DD1"/>
    <w:rsid w:val="0081477E"/>
    <w:rsid w:val="008167C4"/>
    <w:rsid w:val="00822730"/>
    <w:rsid w:val="00837B41"/>
    <w:rsid w:val="00850329"/>
    <w:rsid w:val="00853D57"/>
    <w:rsid w:val="00863E55"/>
    <w:rsid w:val="00887EBA"/>
    <w:rsid w:val="008B0040"/>
    <w:rsid w:val="008B7530"/>
    <w:rsid w:val="008C2960"/>
    <w:rsid w:val="008C5CAB"/>
    <w:rsid w:val="008E4019"/>
    <w:rsid w:val="008E53F7"/>
    <w:rsid w:val="009024FC"/>
    <w:rsid w:val="00914201"/>
    <w:rsid w:val="009A13E1"/>
    <w:rsid w:val="009B42FA"/>
    <w:rsid w:val="009C7AF6"/>
    <w:rsid w:val="009C7F06"/>
    <w:rsid w:val="009E004C"/>
    <w:rsid w:val="009F2AE9"/>
    <w:rsid w:val="009F63FE"/>
    <w:rsid w:val="00A00EC3"/>
    <w:rsid w:val="00A0344C"/>
    <w:rsid w:val="00A056CC"/>
    <w:rsid w:val="00A11D23"/>
    <w:rsid w:val="00A23FDA"/>
    <w:rsid w:val="00A26545"/>
    <w:rsid w:val="00A4514C"/>
    <w:rsid w:val="00A7091C"/>
    <w:rsid w:val="00A7230D"/>
    <w:rsid w:val="00A72FD8"/>
    <w:rsid w:val="00A80441"/>
    <w:rsid w:val="00A93DF1"/>
    <w:rsid w:val="00A9411A"/>
    <w:rsid w:val="00AC349B"/>
    <w:rsid w:val="00AD25CF"/>
    <w:rsid w:val="00AD5593"/>
    <w:rsid w:val="00AD720F"/>
    <w:rsid w:val="00AE2DD6"/>
    <w:rsid w:val="00AE399C"/>
    <w:rsid w:val="00AF5A94"/>
    <w:rsid w:val="00B14F3F"/>
    <w:rsid w:val="00B22C23"/>
    <w:rsid w:val="00B24837"/>
    <w:rsid w:val="00B24934"/>
    <w:rsid w:val="00B26AC3"/>
    <w:rsid w:val="00B40499"/>
    <w:rsid w:val="00B41B19"/>
    <w:rsid w:val="00B44519"/>
    <w:rsid w:val="00B46A2B"/>
    <w:rsid w:val="00B47E5B"/>
    <w:rsid w:val="00B51DE2"/>
    <w:rsid w:val="00B54F32"/>
    <w:rsid w:val="00B600CE"/>
    <w:rsid w:val="00B71FE9"/>
    <w:rsid w:val="00BA4283"/>
    <w:rsid w:val="00BC3470"/>
    <w:rsid w:val="00BC6BDF"/>
    <w:rsid w:val="00BD3383"/>
    <w:rsid w:val="00BD3444"/>
    <w:rsid w:val="00BE29EF"/>
    <w:rsid w:val="00BF16AB"/>
    <w:rsid w:val="00BF3B4F"/>
    <w:rsid w:val="00C0202F"/>
    <w:rsid w:val="00C05C62"/>
    <w:rsid w:val="00C11A7F"/>
    <w:rsid w:val="00C27D40"/>
    <w:rsid w:val="00C27DFD"/>
    <w:rsid w:val="00C30157"/>
    <w:rsid w:val="00C30EB1"/>
    <w:rsid w:val="00C441D0"/>
    <w:rsid w:val="00C44C65"/>
    <w:rsid w:val="00C459B8"/>
    <w:rsid w:val="00C4665E"/>
    <w:rsid w:val="00C51295"/>
    <w:rsid w:val="00C701A4"/>
    <w:rsid w:val="00C75362"/>
    <w:rsid w:val="00C830BF"/>
    <w:rsid w:val="00CA3C21"/>
    <w:rsid w:val="00CA5A79"/>
    <w:rsid w:val="00CB3056"/>
    <w:rsid w:val="00CC0457"/>
    <w:rsid w:val="00CC312F"/>
    <w:rsid w:val="00CD3627"/>
    <w:rsid w:val="00CE1DAE"/>
    <w:rsid w:val="00CE5777"/>
    <w:rsid w:val="00D05D91"/>
    <w:rsid w:val="00D31267"/>
    <w:rsid w:val="00D333F1"/>
    <w:rsid w:val="00D37617"/>
    <w:rsid w:val="00D756D9"/>
    <w:rsid w:val="00D779F8"/>
    <w:rsid w:val="00D836B2"/>
    <w:rsid w:val="00D86D1B"/>
    <w:rsid w:val="00DA3638"/>
    <w:rsid w:val="00DD091C"/>
    <w:rsid w:val="00DE0BE6"/>
    <w:rsid w:val="00DE41F6"/>
    <w:rsid w:val="00DF1BD2"/>
    <w:rsid w:val="00DF5B70"/>
    <w:rsid w:val="00E26F17"/>
    <w:rsid w:val="00E31837"/>
    <w:rsid w:val="00E56EEB"/>
    <w:rsid w:val="00E5733C"/>
    <w:rsid w:val="00E700D9"/>
    <w:rsid w:val="00E81AD3"/>
    <w:rsid w:val="00E82920"/>
    <w:rsid w:val="00E8430D"/>
    <w:rsid w:val="00EB28BE"/>
    <w:rsid w:val="00ED0BB5"/>
    <w:rsid w:val="00EF228C"/>
    <w:rsid w:val="00F056E2"/>
    <w:rsid w:val="00F108D8"/>
    <w:rsid w:val="00F12155"/>
    <w:rsid w:val="00F2070D"/>
    <w:rsid w:val="00F42314"/>
    <w:rsid w:val="00F51C15"/>
    <w:rsid w:val="00F578B8"/>
    <w:rsid w:val="00F72958"/>
    <w:rsid w:val="00F73ABD"/>
    <w:rsid w:val="00F765E9"/>
    <w:rsid w:val="00F836CD"/>
    <w:rsid w:val="00F95C55"/>
    <w:rsid w:val="00F96D39"/>
    <w:rsid w:val="00FA1401"/>
    <w:rsid w:val="00FC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8F279"/>
  <w15:docId w15:val="{2463F09D-F2CD-4EF6-89C6-E3C5AEB7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40499"/>
    <w:pPr>
      <w:keepNext/>
      <w:widowControl/>
      <w:autoSpaceDE/>
      <w:autoSpaceDN/>
      <w:adjustRightInd/>
      <w:jc w:val="center"/>
      <w:outlineLvl w:val="0"/>
    </w:pPr>
    <w:rPr>
      <w:b/>
      <w:spacing w:val="200"/>
      <w:sz w:val="40"/>
    </w:rPr>
  </w:style>
  <w:style w:type="paragraph" w:styleId="3">
    <w:name w:val="heading 3"/>
    <w:basedOn w:val="a"/>
    <w:next w:val="a"/>
    <w:link w:val="30"/>
    <w:unhideWhenUsed/>
    <w:qFormat/>
    <w:rsid w:val="001278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B40499"/>
    <w:pPr>
      <w:widowControl/>
      <w:autoSpaceDE/>
      <w:autoSpaceDN/>
      <w:adjustRightInd/>
      <w:jc w:val="center"/>
    </w:pPr>
  </w:style>
  <w:style w:type="paragraph" w:styleId="a4">
    <w:name w:val="Body Text"/>
    <w:basedOn w:val="a"/>
    <w:rsid w:val="00B40499"/>
    <w:pPr>
      <w:spacing w:after="120"/>
    </w:pPr>
  </w:style>
  <w:style w:type="paragraph" w:customStyle="1" w:styleId="ConsPlusNormal">
    <w:name w:val="ConsPlusNormal"/>
    <w:uiPriority w:val="99"/>
    <w:rsid w:val="00C44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44C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4693"/>
    <w:pPr>
      <w:ind w:left="720"/>
      <w:contextualSpacing/>
    </w:pPr>
  </w:style>
  <w:style w:type="paragraph" w:styleId="a7">
    <w:name w:val="Balloon Text"/>
    <w:basedOn w:val="a"/>
    <w:link w:val="a8"/>
    <w:rsid w:val="005E7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7E99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DF5B70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DF5B70"/>
    <w:rPr>
      <w:b/>
      <w:color w:val="26282F"/>
    </w:rPr>
  </w:style>
  <w:style w:type="paragraph" w:styleId="ab">
    <w:name w:val="Title"/>
    <w:basedOn w:val="a"/>
    <w:next w:val="a"/>
    <w:link w:val="ac"/>
    <w:qFormat/>
    <w:rsid w:val="003C54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rsid w:val="003C5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d">
    <w:name w:val="Нормальный (таблица)"/>
    <w:basedOn w:val="a"/>
    <w:next w:val="a"/>
    <w:uiPriority w:val="99"/>
    <w:rsid w:val="00531D88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531D88"/>
    <w:rPr>
      <w:rFonts w:ascii="Courier New" w:eastAsiaTheme="minorEastAsia" w:hAnsi="Courier New" w:cs="Courier New"/>
      <w:sz w:val="24"/>
      <w:szCs w:val="24"/>
    </w:rPr>
  </w:style>
  <w:style w:type="paragraph" w:styleId="af">
    <w:name w:val="Block Text"/>
    <w:basedOn w:val="a"/>
    <w:rsid w:val="00D836B2"/>
    <w:pPr>
      <w:widowControl/>
      <w:adjustRightInd/>
      <w:ind w:left="426" w:right="-625" w:hanging="568"/>
      <w:jc w:val="both"/>
    </w:pPr>
    <w:rPr>
      <w:sz w:val="28"/>
      <w:szCs w:val="28"/>
      <w:lang w:val="en-US"/>
    </w:rPr>
  </w:style>
  <w:style w:type="character" w:styleId="af0">
    <w:name w:val="Hyperlink"/>
    <w:basedOn w:val="a0"/>
    <w:uiPriority w:val="99"/>
    <w:unhideWhenUsed/>
    <w:rsid w:val="00241075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278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7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luchinsk-city.ru/about/npa/2018/2018post1233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252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8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2904-3D08-4825-8683-04206411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11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Microsoft</Company>
  <LinksUpToDate>false</LinksUpToDate>
  <CharactersWithSpaces>20801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Admin</dc:creator>
  <cp:lastModifiedBy>Киселев</cp:lastModifiedBy>
  <cp:revision>32</cp:revision>
  <cp:lastPrinted>2021-07-27T21:02:00Z</cp:lastPrinted>
  <dcterms:created xsi:type="dcterms:W3CDTF">2021-06-02T06:19:00Z</dcterms:created>
  <dcterms:modified xsi:type="dcterms:W3CDTF">2021-08-04T03:58:00Z</dcterms:modified>
</cp:coreProperties>
</file>