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AF6" w:rsidRPr="00704AF6" w:rsidRDefault="00704AF6" w:rsidP="00704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04AF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Администрация Вилючинского городского округа</w:t>
      </w:r>
    </w:p>
    <w:p w:rsidR="00704AF6" w:rsidRPr="00704AF6" w:rsidRDefault="00704AF6" w:rsidP="00704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04AF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закрытого административно территориального образования</w:t>
      </w:r>
    </w:p>
    <w:p w:rsidR="00704AF6" w:rsidRPr="00704AF6" w:rsidRDefault="00704AF6" w:rsidP="00704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704AF6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704AF6" w:rsidRPr="00704AF6" w:rsidRDefault="00704AF6" w:rsidP="00704A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200"/>
          <w:sz w:val="28"/>
          <w:szCs w:val="28"/>
          <w:lang w:eastAsia="ru-RU"/>
        </w:rPr>
      </w:pPr>
    </w:p>
    <w:p w:rsidR="00704AF6" w:rsidRPr="00704AF6" w:rsidRDefault="00704AF6" w:rsidP="00704A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</w:pPr>
      <w:r w:rsidRPr="00704AF6"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  <w:t>ПОСТАНОВЛЕНИЕ</w:t>
      </w:r>
    </w:p>
    <w:p w:rsidR="00704AF6" w:rsidRPr="00704AF6" w:rsidRDefault="00704AF6" w:rsidP="00704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AF6" w:rsidRPr="00704AF6" w:rsidRDefault="00704AF6" w:rsidP="00704A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AF6" w:rsidRPr="00704AF6" w:rsidRDefault="00EC11F4" w:rsidP="00704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29.07.2021</w:t>
      </w:r>
      <w:r w:rsidR="00704AF6" w:rsidRPr="0016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4AF6" w:rsidRPr="0016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740</w:t>
      </w:r>
    </w:p>
    <w:p w:rsidR="00704AF6" w:rsidRPr="00704AF6" w:rsidRDefault="00704AF6" w:rsidP="00704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4AF6" w:rsidRPr="00704AF6" w:rsidRDefault="00704AF6" w:rsidP="00704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AF6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Вилючинск</w:t>
      </w:r>
    </w:p>
    <w:p w:rsidR="001D680C" w:rsidRDefault="001D680C" w:rsidP="001D680C">
      <w:pPr>
        <w:pStyle w:val="1"/>
        <w:spacing w:before="0" w:line="240" w:lineRule="auto"/>
        <w:ind w:right="5105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</w:p>
    <w:p w:rsidR="00704AF6" w:rsidRPr="00704AF6" w:rsidRDefault="00704AF6" w:rsidP="001D680C">
      <w:pPr>
        <w:pStyle w:val="1"/>
        <w:spacing w:before="0" w:line="240" w:lineRule="auto"/>
        <w:ind w:right="5105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704AF6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Об утверждении Порядка и перечня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</w:t>
      </w:r>
    </w:p>
    <w:p w:rsidR="00704AF6" w:rsidRDefault="00704AF6" w:rsidP="00704A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C69" w:rsidRPr="008D3C69" w:rsidRDefault="008D3C69" w:rsidP="008D3C69">
      <w:pPr>
        <w:pStyle w:val="ConsPlusTitle"/>
        <w:widowControl/>
        <w:ind w:firstLine="708"/>
        <w:jc w:val="both"/>
        <w:rPr>
          <w:b w:val="0"/>
        </w:rPr>
      </w:pPr>
      <w:r w:rsidRPr="008D3C69">
        <w:rPr>
          <w:b w:val="0"/>
        </w:rPr>
        <w:t>Руководствуясь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b w:val="0"/>
        </w:rPr>
        <w:t xml:space="preserve">, </w:t>
      </w:r>
      <w:r w:rsidR="00704AF6" w:rsidRPr="008D3C69">
        <w:rPr>
          <w:b w:val="0"/>
        </w:rPr>
        <w:t xml:space="preserve">пунктом 9.3 статьи 14 Жилищного кодекса Российской Федерации, на основании </w:t>
      </w:r>
      <w:hyperlink r:id="rId7" w:history="1">
        <w:r w:rsidR="00704AF6" w:rsidRPr="008D3C69">
          <w:rPr>
            <w:b w:val="0"/>
          </w:rPr>
          <w:t>Устава</w:t>
        </w:r>
      </w:hyperlink>
      <w:r w:rsidR="00704AF6" w:rsidRPr="008D3C69">
        <w:rPr>
          <w:b w:val="0"/>
        </w:rPr>
        <w:t xml:space="preserve"> Вилючинского городского округа закрытого административно - территориального образования города Вилючинска Камчатского края,</w:t>
      </w:r>
      <w:r w:rsidRPr="008D3C69">
        <w:rPr>
          <w:b w:val="0"/>
        </w:rPr>
        <w:t xml:space="preserve"> </w:t>
      </w:r>
    </w:p>
    <w:p w:rsidR="00704AF6" w:rsidRPr="00704AF6" w:rsidRDefault="00704AF6" w:rsidP="00704A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F6" w:rsidRPr="00704AF6" w:rsidRDefault="00704AF6" w:rsidP="00704A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04AF6" w:rsidRPr="00704AF6" w:rsidRDefault="00704AF6" w:rsidP="00704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-1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704AF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>ПОСТАНОВЛЯЮ:</w:t>
      </w:r>
    </w:p>
    <w:p w:rsidR="00704AF6" w:rsidRPr="00704AF6" w:rsidRDefault="00704AF6" w:rsidP="00704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-1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AF6" w:rsidRPr="00704AF6" w:rsidRDefault="00704AF6" w:rsidP="00704A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-1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D6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ущества в многоквартирных домах</w:t>
      </w:r>
      <w:r w:rsidR="001D6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2E4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</w:t>
      </w:r>
      <w:r w:rsidR="001D680C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A0C" w:rsidRPr="00704AF6" w:rsidRDefault="002E4A0C" w:rsidP="002E4A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-1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924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</w:t>
      </w:r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ущества в многоквартирных домах согласно приложению № 2 к настоящему постановлению</w:t>
      </w:r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C69" w:rsidRPr="00750F01" w:rsidRDefault="008D3C69" w:rsidP="008D3C69">
      <w:pPr>
        <w:pStyle w:val="1"/>
        <w:spacing w:before="0" w:line="240" w:lineRule="auto"/>
        <w:ind w:right="2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auto"/>
        </w:rPr>
        <w:t>3.</w:t>
      </w:r>
      <w:r w:rsidRPr="008D3C69">
        <w:rPr>
          <w:rFonts w:ascii="Times New Roman" w:hAnsi="Times New Roman" w:cs="Times New Roman"/>
          <w:b w:val="0"/>
          <w:color w:val="auto"/>
        </w:rPr>
        <w:t xml:space="preserve">Признать утратившим силу постановление администрации Вилючинского городского округа от </w:t>
      </w:r>
      <w:r w:rsidR="00484A7F">
        <w:rPr>
          <w:rFonts w:ascii="Times New Roman" w:hAnsi="Times New Roman" w:cs="Times New Roman"/>
          <w:b w:val="0"/>
          <w:color w:val="auto"/>
        </w:rPr>
        <w:t>02</w:t>
      </w:r>
      <w:r w:rsidRPr="008D3C69">
        <w:rPr>
          <w:rFonts w:ascii="Times New Roman" w:hAnsi="Times New Roman" w:cs="Times New Roman"/>
          <w:b w:val="0"/>
          <w:color w:val="auto"/>
        </w:rPr>
        <w:t>.04.20</w:t>
      </w:r>
      <w:r>
        <w:rPr>
          <w:rFonts w:ascii="Times New Roman" w:hAnsi="Times New Roman" w:cs="Times New Roman"/>
          <w:b w:val="0"/>
          <w:color w:val="auto"/>
        </w:rPr>
        <w:t>19</w:t>
      </w:r>
      <w:r w:rsidRPr="008D3C69">
        <w:rPr>
          <w:rFonts w:ascii="Times New Roman" w:hAnsi="Times New Roman" w:cs="Times New Roman"/>
          <w:b w:val="0"/>
          <w:color w:val="auto"/>
        </w:rPr>
        <w:t xml:space="preserve"> № 3</w:t>
      </w:r>
      <w:r>
        <w:rPr>
          <w:rFonts w:ascii="Times New Roman" w:hAnsi="Times New Roman" w:cs="Times New Roman"/>
          <w:b w:val="0"/>
          <w:color w:val="auto"/>
        </w:rPr>
        <w:t>19</w:t>
      </w:r>
      <w:r w:rsidRPr="008D3C69">
        <w:rPr>
          <w:rFonts w:ascii="Times New Roman" w:hAnsi="Times New Roman" w:cs="Times New Roman"/>
          <w:b w:val="0"/>
          <w:color w:val="auto"/>
        </w:rPr>
        <w:t xml:space="preserve"> «</w:t>
      </w:r>
      <w:r w:rsidRPr="008D3C69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Об утверждении Порядка и перечня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Pr="00750F0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8D3C69" w:rsidRPr="004E0B26" w:rsidRDefault="008D3C69" w:rsidP="008D3C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E0B26">
        <w:rPr>
          <w:rFonts w:ascii="Times New Roman" w:hAnsi="Times New Roman" w:cs="Times New Roman"/>
          <w:sz w:val="28"/>
          <w:szCs w:val="28"/>
        </w:rPr>
        <w:t xml:space="preserve">Директору муниципального казенного учреждения                              «Ресурсно-информационный центр» Вилючинского городского округа             О.Ю. Трофимовой опубликовать настоящее постановление в «Вилючинской  газете». Официальных известиях администрации Вилючинского городского </w:t>
      </w:r>
      <w:proofErr w:type="gramStart"/>
      <w:r w:rsidRPr="004E0B26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4E0B26">
        <w:rPr>
          <w:rFonts w:ascii="Times New Roman" w:hAnsi="Times New Roman" w:cs="Times New Roman"/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информационно–телекоммуникационной сети «Интернет».</w:t>
      </w:r>
    </w:p>
    <w:p w:rsidR="00704AF6" w:rsidRPr="00704AF6" w:rsidRDefault="008D3C69" w:rsidP="001D680C">
      <w:pPr>
        <w:widowControl w:val="0"/>
        <w:autoSpaceDE w:val="0"/>
        <w:autoSpaceDN w:val="0"/>
        <w:adjustRightInd w:val="0"/>
        <w:spacing w:after="0" w:line="240" w:lineRule="auto"/>
        <w:ind w:left="43" w:firstLine="6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4AF6"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главы администрации Л.А. Тяпкину. </w:t>
      </w:r>
    </w:p>
    <w:p w:rsidR="00704AF6" w:rsidRPr="00704AF6" w:rsidRDefault="00704AF6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8D3C69" w:rsidRDefault="008D3C69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8D3C69" w:rsidRDefault="008D3C69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04AF6" w:rsidRPr="00704AF6" w:rsidRDefault="00704AF6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704AF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Глава </w:t>
      </w:r>
      <w:r w:rsidR="008D3C69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Вилючинского</w:t>
      </w:r>
    </w:p>
    <w:p w:rsidR="00704AF6" w:rsidRPr="00704AF6" w:rsidRDefault="00704AF6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704AF6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городского округа                                                                        </w:t>
      </w:r>
      <w:r w:rsidR="008D3C69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С.И. Потапов</w:t>
      </w:r>
    </w:p>
    <w:p w:rsidR="00704AF6" w:rsidRPr="00704AF6" w:rsidRDefault="00704AF6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04AF6" w:rsidRPr="00704AF6" w:rsidRDefault="00704AF6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04AF6" w:rsidRPr="00704AF6" w:rsidRDefault="00704AF6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04AF6" w:rsidRPr="00704AF6" w:rsidRDefault="00704AF6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04AF6" w:rsidRPr="00704AF6" w:rsidRDefault="00704AF6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04AF6" w:rsidRPr="00704AF6" w:rsidRDefault="00704AF6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04AF6" w:rsidRPr="00704AF6" w:rsidRDefault="00704AF6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704AF6" w:rsidRDefault="00704AF6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FA378C" w:rsidRDefault="00FA378C" w:rsidP="00704AF6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322" w:lineRule="exact"/>
        <w:ind w:left="34" w:right="-1" w:hanging="34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C549C7" w:rsidRDefault="00704AF6" w:rsidP="00C549C7">
      <w:pPr>
        <w:suppressAutoHyphens/>
        <w:ind w:firstLine="698"/>
        <w:jc w:val="right"/>
        <w:rPr>
          <w:rStyle w:val="aa"/>
          <w:b w:val="0"/>
          <w:sz w:val="28"/>
          <w:szCs w:val="28"/>
        </w:rPr>
      </w:pPr>
      <w:bookmarkStart w:id="0" w:name="sub_1000"/>
      <w:r w:rsidRPr="00704AF6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lastRenderedPageBreak/>
        <w:t>Приложение</w:t>
      </w:r>
      <w:r w:rsidR="00FD4769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№ 1</w:t>
      </w:r>
      <w:r w:rsidRPr="00704AF6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br/>
        <w:t xml:space="preserve">к </w:t>
      </w:r>
      <w:r w:rsidRPr="00C549C7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постановлению</w:t>
      </w:r>
      <w:r w:rsidRPr="00704AF6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администрации</w:t>
      </w:r>
      <w:r w:rsidRPr="00704AF6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br/>
        <w:t>Вилючинского городского округа</w:t>
      </w:r>
      <w:r w:rsidRPr="00704AF6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br/>
      </w:r>
      <w:r w:rsidR="00C549C7" w:rsidRPr="00C54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C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29.07.2021</w:t>
      </w:r>
      <w:r w:rsidR="001619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49C7" w:rsidRPr="00C54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C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740</w:t>
      </w:r>
    </w:p>
    <w:bookmarkEnd w:id="0"/>
    <w:p w:rsidR="004F473F" w:rsidRPr="00704AF6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4F473F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704A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Порядок </w:t>
      </w:r>
    </w:p>
    <w:p w:rsidR="004F473F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704A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</w:t>
      </w:r>
    </w:p>
    <w:p w:rsidR="004F473F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704A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 многоквартирных домах</w:t>
      </w:r>
    </w:p>
    <w:p w:rsidR="004F473F" w:rsidRPr="00704AF6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F473F" w:rsidRDefault="004F473F" w:rsidP="004F473F">
      <w:pPr>
        <w:widowControl w:val="0"/>
        <w:suppressAutoHyphens/>
        <w:spacing w:after="0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C7B28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1. Общие положения о предоставлении субсидии</w:t>
      </w:r>
    </w:p>
    <w:p w:rsidR="004F473F" w:rsidRPr="00EC7B28" w:rsidRDefault="004F473F" w:rsidP="004F473F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4F473F" w:rsidRPr="00E14E1F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1" w:name="sub_100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</w:t>
      </w:r>
      <w:r w:rsidRPr="00E14E1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Настоящий порядок разработан в соответствии </w:t>
      </w:r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9.3 статьи</w:t>
      </w:r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Жилищного кодекса Российской Федерации,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</w:t>
        </w:r>
        <w:r w:rsidRPr="00704A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78</w:t>
        </w:r>
      </w:hyperlink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 статьи 7</w:t>
      </w:r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704A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№ 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473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E57EB5">
        <w:rPr>
          <w:sz w:val="28"/>
          <w:szCs w:val="28"/>
        </w:rPr>
        <w:t xml:space="preserve"> </w:t>
      </w:r>
      <w:r w:rsidRPr="00E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(далее – Порядок) и </w:t>
      </w:r>
      <w:r w:rsidRPr="004F47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</w:t>
      </w:r>
      <w:r w:rsidRPr="00E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на финансовое обеспечение затрат в связи с возникновением неотложной необходимости в проведении капитального ремонта общего имущества в многоквартирных домах расположенных на территории Вилючинского городского округа закрытого административно – территориального образования города Вилючинска Камчатского края (далее – субсидия, </w:t>
      </w:r>
      <w:proofErr w:type="spellStart"/>
      <w:r w:rsidRPr="00E14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Вилючинский</w:t>
      </w:r>
      <w:proofErr w:type="spellEnd"/>
      <w:r w:rsidRPr="00E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округ), и включенных в Региональную программу капитального ремонта общего имущества в многоквартирных домах, расположенных на территории Камчатского края,</w:t>
      </w:r>
      <w:r w:rsidRPr="00301D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утвержденную</w:t>
      </w:r>
      <w:r>
        <w:rPr>
          <w:sz w:val="28"/>
          <w:szCs w:val="28"/>
        </w:rPr>
        <w:t xml:space="preserve"> </w:t>
      </w:r>
      <w:r w:rsidRPr="00FB7A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</w:t>
      </w:r>
      <w:r w:rsidRPr="00FB7A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Камчатского края от 12.02.2014 № 74-П «Об утверждении региональной программы капитального ремонта общего имущества в многоквартирных домах в Камчатском крае на 2014-2043 годы»</w:t>
      </w:r>
      <w:r w:rsidRPr="00704A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704A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дополнительная помощь за счет средств бюджета, региональная программа капитального ремонта).</w:t>
      </w:r>
    </w:p>
    <w:p w:rsidR="004F473F" w:rsidRPr="002E4A0C" w:rsidRDefault="004F473F" w:rsidP="004F473F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02"/>
      <w:bookmarkEnd w:id="1"/>
      <w:r w:rsidRPr="002E4A0C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2E4A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Порядок определяет цели, условия и порядок предоставления субсидии, критерии отбора получателей указанной субсидии и порядок возврата данной субсидии в случае нарушения условий, установленных при ее предоставлении.</w:t>
      </w:r>
    </w:p>
    <w:p w:rsidR="004F473F" w:rsidRPr="000B2AFD" w:rsidRDefault="004F473F" w:rsidP="004F473F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AFD">
        <w:rPr>
          <w:rFonts w:ascii="Times New Roman" w:eastAsiaTheme="minorEastAsia" w:hAnsi="Times New Roman" w:cs="Times New Roman"/>
          <w:sz w:val="28"/>
          <w:szCs w:val="28"/>
          <w:lang w:eastAsia="ru-RU"/>
        </w:rPr>
        <w:t>1.3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0B2A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Категории, имеющие право на получение субсидии (далее – Получатель субсидии):</w:t>
      </w:r>
    </w:p>
    <w:p w:rsidR="004F473F" w:rsidRPr="000B2AFD" w:rsidRDefault="004F473F" w:rsidP="004F473F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2AFD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Фонд капитального ремонта многоквартирных домов Камчатского края;</w:t>
      </w:r>
    </w:p>
    <w:p w:rsidR="004F473F" w:rsidRPr="000B2AFD" w:rsidRDefault="004F473F" w:rsidP="004F473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28"/>
          <w:szCs w:val="28"/>
        </w:rPr>
      </w:pPr>
      <w:r w:rsidRPr="000B2AFD">
        <w:rPr>
          <w:rFonts w:eastAsiaTheme="minorEastAsia"/>
          <w:sz w:val="28"/>
          <w:szCs w:val="28"/>
        </w:rPr>
        <w:t>- владельцы специальных счетов, формирующих фонд капитального ремонта.</w:t>
      </w:r>
    </w:p>
    <w:p w:rsidR="004F473F" w:rsidRPr="00B54C11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888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предоставления субсидии является финансовое обеспечение затрат связанных </w:t>
      </w:r>
      <w:r w:rsidRPr="00E1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возникновением неотложной необходимости в проведении капитального ремонта общего имущества в многоквартирных домах расположенных на территории Вилючинского городского округа и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14E1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егиональную программу капитального ремонта</w:t>
      </w:r>
      <w:r w:rsidRPr="0003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отсутствия возможности проведения капитального ремонта многоквартирного дома для ликвидации последствий аварии, иных чрезвычайных ситуаций природного или техногенного характера (далее – чрезвычайная ситуация) за счет средств получателя субсидии в связи с превышением стоимости работ и (или) услуг, указанной в сметах на проведение капитального ремонта многоквартирного дома при ликвидации последствий чрезвычайной ситуации, над прогнозируемым совокупным объемом поступлений за счет уплаты взносов на капитальный ремонт в многоквартирном доме, собственники которого формируют фонд капитального ремонта на счете регионального оператора, либо на специальном счете в пределах срока действия региональной программы капитального ремонта (далее - превышение стоимости работ и (или) услуг для ликвидации чрезвычайной ситуации)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473F">
        <w:rPr>
          <w:rFonts w:ascii="Times New Roman" w:hAnsi="Times New Roman" w:cs="Times New Roman"/>
          <w:sz w:val="28"/>
          <w:szCs w:val="28"/>
        </w:rPr>
        <w:t>в рамках подпрограммы 1 «</w:t>
      </w:r>
      <w:r w:rsidRPr="004F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имущества казны Вилючинского городского округа» </w:t>
      </w:r>
      <w:r w:rsidRPr="004F473F">
        <w:rPr>
          <w:rFonts w:ascii="Times New Roman" w:hAnsi="Times New Roman" w:cs="Times New Roman"/>
          <w:sz w:val="28"/>
          <w:szCs w:val="28"/>
        </w:rPr>
        <w:t xml:space="preserve">муниципальной программы «Управление муниципальным имуществом в Вилючинском городском округе», </w:t>
      </w:r>
      <w:proofErr w:type="spellStart"/>
      <w:r w:rsidRPr="004F473F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 w:rsidRPr="004F473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Вилючинского городского округа от </w:t>
      </w:r>
      <w:r w:rsidRPr="004F473F">
        <w:rPr>
          <w:rFonts w:ascii="Times New Roman" w:hAnsi="Times New Roman" w:cs="Times New Roman"/>
          <w:sz w:val="28"/>
        </w:rPr>
        <w:t>18.12.2015 № 1630</w:t>
      </w:r>
      <w:r w:rsidRPr="004F473F">
        <w:rPr>
          <w:rFonts w:ascii="Times New Roman" w:hAnsi="Times New Roman" w:cs="Times New Roman"/>
          <w:sz w:val="28"/>
          <w:szCs w:val="28"/>
        </w:rPr>
        <w:t>.</w:t>
      </w:r>
      <w:r w:rsidRPr="00B54C11">
        <w:rPr>
          <w:rFonts w:ascii="Times New Roman" w:hAnsi="Times New Roman" w:cs="Times New Roman"/>
          <w:sz w:val="28"/>
          <w:szCs w:val="28"/>
        </w:rPr>
        <w:t xml:space="preserve"> </w:t>
      </w:r>
      <w:r w:rsidRPr="00B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чрезвычайной ситуации должен быть </w:t>
      </w:r>
      <w:proofErr w:type="spellStart"/>
      <w:r w:rsidRPr="00B54C1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</w:t>
      </w:r>
      <w:proofErr w:type="spellEnd"/>
      <w:r w:rsidRPr="00B54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администрации Вилючинского городского округа.</w:t>
      </w:r>
      <w:r w:rsidRPr="00B54C11">
        <w:rPr>
          <w:rFonts w:ascii="Times New Roman" w:hAnsi="Times New Roman" w:cs="Times New Roman"/>
        </w:rPr>
        <w:t xml:space="preserve"> </w:t>
      </w:r>
    </w:p>
    <w:p w:rsidR="004F473F" w:rsidRPr="00030888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088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0308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Решение об отсутствии возможности проведения капитального ремонта многоквартирного дома для ликвидации чрезвычайной ситуации принимается получателем субсидии в соответствии с </w:t>
      </w:r>
      <w:hyperlink r:id="rId9" w:history="1">
        <w:r w:rsidRPr="0003088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Порядком</w:t>
        </w:r>
      </w:hyperlink>
      <w:r w:rsidRPr="000308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принятия решения о проведении капитального ремонта общего имущества в многоквартирном доме по вопросам, предусмотренным пунктами 1-3 части 5 статьи 189 Жилищного кодекса Российской Федерации, в случае возникновения аварии, иных чрезвычайных ситуаций природного или техногенного характера. </w:t>
      </w:r>
    </w:p>
    <w:p w:rsidR="004F473F" w:rsidRPr="004F473F" w:rsidRDefault="004F473F" w:rsidP="004F4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4C1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1.6. Предоставление субсидии осуществляет главный распорядитель (распорядитель) бюджетных средств – отдел по управлению муниципальным имуществом администрации Вилючинского городского округа (далее – Отдел) на безвозмездной и безвозвратной основе, в соответствии с бюджетным законодательством Российской Федерации как получатель бюджетных средств, </w:t>
      </w:r>
      <w:r w:rsidRPr="004F473F">
        <w:rPr>
          <w:rFonts w:ascii="Times New Roman" w:hAnsi="Times New Roman" w:cs="Times New Roman"/>
          <w:sz w:val="28"/>
          <w:szCs w:val="28"/>
        </w:rPr>
        <w:t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период).</w:t>
      </w:r>
    </w:p>
    <w:p w:rsidR="004F473F" w:rsidRPr="004F473F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3F">
        <w:rPr>
          <w:rFonts w:ascii="Times New Roman" w:hAnsi="Times New Roman" w:cs="Times New Roman"/>
          <w:sz w:val="28"/>
          <w:szCs w:val="28"/>
        </w:rPr>
        <w:t>1.7. Сведения о субсидиях, предусмотренных решением о местном бюджете, размещены на едином портале бюджетной системы Российской Федерации в информационно-телекоммуникационной сети «Интернет» (budget.gov.ru) в разделе единого портала «Бюджет» и на официальном сайте Администрации Вилючинского городского округа (viluchinsk-city.ru) в разделе «Экономика и финансы» вкладка «Бюджет».</w:t>
      </w:r>
    </w:p>
    <w:p w:rsidR="004F473F" w:rsidRPr="00844DDB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473F">
        <w:rPr>
          <w:rFonts w:ascii="Times New Roman" w:hAnsi="Times New Roman" w:cs="Times New Roman"/>
          <w:sz w:val="28"/>
          <w:szCs w:val="28"/>
        </w:rPr>
        <w:t xml:space="preserve">1.8. Субсидия предоставляется за </w:t>
      </w:r>
      <w:proofErr w:type="spellStart"/>
      <w:r w:rsidRPr="004F473F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4F473F">
        <w:rPr>
          <w:rFonts w:ascii="Times New Roman" w:hAnsi="Times New Roman" w:cs="Times New Roman"/>
          <w:sz w:val="28"/>
          <w:szCs w:val="28"/>
        </w:rPr>
        <w:t xml:space="preserve"> средств бюджета Вилючинского городского округа (далее – местный бюджет) в пределах бюджетных ассигнований, предусмотренных на соответствующий финансовый год на эти цели решением о местном бюджете и является расходным обязательством Вилючинского городского округа.</w:t>
      </w:r>
    </w:p>
    <w:p w:rsidR="004F473F" w:rsidRPr="00030888" w:rsidRDefault="004F473F" w:rsidP="004F47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473F" w:rsidRDefault="004F473F" w:rsidP="004F473F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473F" w:rsidRPr="00CF6094" w:rsidRDefault="004F473F" w:rsidP="004F473F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F609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 Условия и порядок предоставления субсидии</w:t>
      </w:r>
    </w:p>
    <w:p w:rsidR="004F473F" w:rsidRPr="00CF6094" w:rsidRDefault="004F473F" w:rsidP="004F473F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473F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09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CF60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Расходы, источником финансового обеспечения затрат которых является субсидия направляются 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308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3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3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превышение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3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работ и (или) услуг для ликвидации чрезвычайной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473F" w:rsidRPr="0042370B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B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предоставления субсидии Получатель субсидии предоставляет в Отдел следующие документы:</w:t>
      </w:r>
    </w:p>
    <w:p w:rsidR="004F473F" w:rsidRPr="0042370B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о предоставлении Субсидии по форме согласно Приложению № 1 к настоящему Порядку, подписанное руководителем Получателя субсидии (далее – Заявление);</w:t>
      </w:r>
    </w:p>
    <w:p w:rsidR="004F473F" w:rsidRPr="00BF1FC0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выписку из Единого государственного реестра юридических лиц по состоянию на дату, которая предшествует дате подачи Заявления не более чем </w:t>
      </w:r>
      <w:r w:rsidRPr="00BF1F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30 дней;</w:t>
      </w:r>
    </w:p>
    <w:p w:rsidR="004F473F" w:rsidRPr="00BF1FC0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FC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копию акта обследования многоквартирного дома с указанием характера и объемов разрушений (повреждений) с приложением фото- и (или) видеоматериалов, подтверждающих разрушения (повреждения);</w:t>
      </w:r>
    </w:p>
    <w:p w:rsidR="004F473F" w:rsidRPr="00BF1FC0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FC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копии дефектных ведомостей и смет на проведение капитального ремонта многоквартирного дома при ликвидации последствий чрезвычайной ситуации, проверенные и согласованные Получателем субсидии;</w:t>
      </w:r>
    </w:p>
    <w:p w:rsidR="004F473F" w:rsidRPr="00BF1FC0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FC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сведения о прогнозируемом совокупном объеме поступлений за счет уплаты взносов на капитальный ремонт в многоквартирном доме, в котором возникла чрезвычайная ситуация и собственники которого формируют фонд капитального ремонта, в пределах срока действия региональной программы капитального ремонта;</w:t>
      </w:r>
    </w:p>
    <w:p w:rsidR="004F473F" w:rsidRPr="00BF1FC0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1F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CA55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предложения комиссии по предупреждению и ликвидации чрезвычайных ситуаций и обеспечению пожарной безопасности Вилючинского городского округа по ликв</w:t>
      </w:r>
      <w:r w:rsidRPr="00BF1F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идации чрезвычайной ситуации, восстановлению жилых домов, поврежденных и разрушенных в результате чрезвычайных ситуаций. В случае не предоставления таких предложений Отдел запрашивает их самостоятельно.</w:t>
      </w:r>
    </w:p>
    <w:p w:rsidR="004F473F" w:rsidRPr="0042370B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документы, состоящие более чем из одного листа, должны быть </w:t>
      </w:r>
      <w:r w:rsidRPr="00423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прошиты, пронумерованы, скреплены печатью и иметь сводный лист, в котором перечислены все предоставленные документы. Все копии документов должны быть заверены надлежащим образом (слова «копия верна», должность, фамилия, инициалы и личная подпись руководителя Получателя субсидии, печать Получателя субсидии и дата).</w:t>
      </w:r>
    </w:p>
    <w:p w:rsidR="004F473F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предоставленных документах не допускается наличия исправлений и повреждений, не позволяющих однозначно истолковать их содержание.</w:t>
      </w:r>
    </w:p>
    <w:p w:rsidR="004F473F" w:rsidRPr="004F473F" w:rsidRDefault="004F473F" w:rsidP="004F47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Выписку из Единого государственного реестра юридических лиц Получателя субсидии Отдел </w:t>
      </w:r>
      <w:r w:rsidRPr="004F473F">
        <w:rPr>
          <w:rFonts w:ascii="Times New Roman" w:hAnsi="Times New Roman" w:cs="Times New Roman"/>
          <w:sz w:val="28"/>
          <w:szCs w:val="28"/>
        </w:rPr>
        <w:t>запрашивает  самостоятельно в рамках межведомственного информационного взаимодействия. Получатель субсидии вправе представить указанные документы по собственной инициативе.</w:t>
      </w:r>
    </w:p>
    <w:p w:rsidR="004F473F" w:rsidRPr="004F473F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3F">
        <w:rPr>
          <w:rFonts w:ascii="Times New Roman" w:hAnsi="Times New Roman" w:cs="Times New Roman"/>
          <w:sz w:val="28"/>
          <w:szCs w:val="28"/>
        </w:rPr>
        <w:t>Непредставление Получателем субсидии документов и информации, которые он вправе представить по собственной инициативе, не является основанием для отказа ему в предоставлении Субсидии.</w:t>
      </w:r>
    </w:p>
    <w:p w:rsidR="004F473F" w:rsidRPr="0042370B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7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сведений, содержащихся в представленных документах, несет Получатель субсидии в соответствии с действующим законодательством Российской Федерации.</w:t>
      </w:r>
    </w:p>
    <w:p w:rsidR="004F473F" w:rsidRPr="006A3591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91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A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рассматривает поступившие документы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A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6A3591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 со дня их регистрации. Отдел осуществляет проверку достоверности сведений, представляемых Получателем субсидии для получения субсидии, и принимает решение о предоставлении субсидии или об отказе в предоставлении субсидии, о чем в течение 3 (трех) рабочих дней, следующих за днем окончания рассмотрения документов, Получатель субсидии информируется в письменной форме.</w:t>
      </w:r>
    </w:p>
    <w:p w:rsidR="004F473F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91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A35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субсидии являются:</w:t>
      </w:r>
    </w:p>
    <w:p w:rsidR="004F473F" w:rsidRPr="004F473F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3F">
        <w:rPr>
          <w:rFonts w:ascii="Times New Roman" w:hAnsi="Times New Roman" w:cs="Times New Roman"/>
          <w:sz w:val="28"/>
          <w:szCs w:val="28"/>
        </w:rPr>
        <w:t xml:space="preserve">- несоответствие Получателя субсидии требованиям, установленным пунктами 1.5, 2.20 настоящего Порядка; </w:t>
      </w:r>
    </w:p>
    <w:p w:rsidR="004F473F" w:rsidRPr="006A3591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представленных Получателем субсидии документов требованиям, определенным пунктом 2.2 настоящего Порядка, или непредставление (представление не в полном объеме) указанных документов;</w:t>
      </w:r>
    </w:p>
    <w:p w:rsidR="004F473F" w:rsidRPr="006A3591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недостоверность представленной Получателем субсидии информации;</w:t>
      </w:r>
    </w:p>
    <w:p w:rsidR="004F473F" w:rsidRPr="006A3591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(недостаточность) бюджетных ассигнований.</w:t>
      </w:r>
    </w:p>
    <w:p w:rsidR="004F473F" w:rsidRPr="007E3C71" w:rsidRDefault="004F473F" w:rsidP="004F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4"/>
      <w:bookmarkStart w:id="4" w:name="sub_12"/>
      <w:r w:rsidRPr="007E3C71"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3C71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Получатель субсидии, соответствующий категории, указанной в пункте 1.3 настоящего Порядка, в случае невозможности предоставления субсидии в полном объеме в текущем финансовом году в связи с недостаточностью лимитов бюджетных обязательств, указанных в пункте </w:t>
      </w:r>
      <w:r w:rsidRPr="004F473F">
        <w:rPr>
          <w:rFonts w:ascii="Times New Roman" w:hAnsi="Times New Roman" w:cs="Times New Roman"/>
          <w:sz w:val="28"/>
          <w:szCs w:val="28"/>
        </w:rPr>
        <w:t>1.6 настоящего</w:t>
      </w:r>
      <w:r w:rsidRPr="007E3C71">
        <w:rPr>
          <w:rFonts w:ascii="Times New Roman" w:hAnsi="Times New Roman" w:cs="Times New Roman"/>
          <w:sz w:val="28"/>
          <w:szCs w:val="28"/>
        </w:rPr>
        <w:t xml:space="preserve"> Порядка, может без повторного прохождения проверки на соответствие категории, указанной в пункте 1.3 настоящего Порядка обратится за предоставлением субсидии, предоставив заявление о предоставлении субсидии по форме согласно Приложению № 1 к настоящему Порядку, подписанное руководителем Получателя субсидии без приложения документов, указанных в пункте 2.2 настоящего Порядка.</w:t>
      </w:r>
    </w:p>
    <w:p w:rsidR="004F473F" w:rsidRPr="00313D95" w:rsidRDefault="004F473F" w:rsidP="004F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D95"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3D95">
        <w:rPr>
          <w:rFonts w:ascii="Times New Roman" w:hAnsi="Times New Roman" w:cs="Times New Roman"/>
          <w:sz w:val="28"/>
          <w:szCs w:val="28"/>
        </w:rPr>
        <w:t xml:space="preserve"> Размер субсидии не может превышать утвержденных лимитов бюджетных обязательств на текущий финансовый год на данные цели и рассчитывается на основании предоставленных претендентами документов по следующей формуле:</w:t>
      </w:r>
    </w:p>
    <w:p w:rsidR="004F473F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473F" w:rsidRPr="00313D95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= </w:t>
      </w:r>
      <w:proofErr w:type="spellStart"/>
      <w:r w:rsidRPr="0031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Сработ</w:t>
      </w:r>
      <w:proofErr w:type="spellEnd"/>
      <w:r w:rsidRPr="0031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1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Вкр</w:t>
      </w:r>
      <w:proofErr w:type="spellEnd"/>
      <w:r w:rsidRPr="0031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-, </w:t>
      </w:r>
    </w:p>
    <w:p w:rsidR="004F473F" w:rsidRPr="00313D95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где:</w:t>
      </w:r>
    </w:p>
    <w:p w:rsidR="004F473F" w:rsidRPr="00313D95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– размер субсидии;</w:t>
      </w:r>
    </w:p>
    <w:p w:rsidR="004F473F" w:rsidRPr="00313D95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31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Сработ</w:t>
      </w:r>
      <w:proofErr w:type="spellEnd"/>
      <w:r w:rsidRPr="0031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стоимость работ и (или) услуг, указанная в сметах на проведение капитального ремонта многоквартирного дома при ликвидации последствий чрезвычайной ситуации;</w:t>
      </w:r>
    </w:p>
    <w:p w:rsidR="004F473F" w:rsidRPr="00313D95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31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Вкр</w:t>
      </w:r>
      <w:proofErr w:type="spellEnd"/>
      <w:r w:rsidRPr="00313D9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прогнозируемый совокупный объем поступлений за счет уплаты взносов на капитальный ремонт в многоквартирном доме, в котором возникла чрезвычайная ситуация, и собственники которого формируют фонд капитального ремонта, в пределах срока действия региональной программы капитального ремонта.</w:t>
      </w:r>
    </w:p>
    <w:p w:rsidR="004F473F" w:rsidRPr="007E3C71" w:rsidRDefault="004F473F" w:rsidP="004F473F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C71">
        <w:rPr>
          <w:rFonts w:ascii="Times New Roman" w:hAnsi="Times New Roman" w:cs="Times New Roman"/>
          <w:sz w:val="28"/>
          <w:szCs w:val="28"/>
        </w:rPr>
        <w:t xml:space="preserve">Субсидия предоставляется за </w:t>
      </w:r>
      <w:proofErr w:type="spellStart"/>
      <w:r w:rsidRPr="007E3C71"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 w:rsidRPr="007E3C71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Pr="007E3C71">
        <w:rPr>
          <w:rFonts w:ascii="Times New Roman" w:hAnsi="Times New Roman" w:cs="Times New Roman"/>
        </w:rPr>
        <w:t xml:space="preserve"> </w:t>
      </w:r>
      <w:r w:rsidRPr="007E3C71">
        <w:rPr>
          <w:rFonts w:ascii="Times New Roman" w:hAnsi="Times New Roman" w:cs="Times New Roman"/>
          <w:sz w:val="28"/>
          <w:szCs w:val="28"/>
        </w:rPr>
        <w:t>Вилючинского городского округа.</w:t>
      </w:r>
    </w:p>
    <w:p w:rsidR="004F473F" w:rsidRPr="00313D95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D9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313D95">
        <w:rPr>
          <w:rFonts w:ascii="Times New Roman" w:hAnsi="Times New Roman" w:cs="Times New Roman"/>
          <w:sz w:val="28"/>
          <w:szCs w:val="28"/>
        </w:rPr>
        <w:t xml:space="preserve"> Получатель субсидии, в отношении которого принято решение о предоставлении субсидии, в течение 5 (пяти) рабочих дней со дня принятия такого решения заключает с Отделом Соглашение.</w:t>
      </w:r>
    </w:p>
    <w:p w:rsidR="004F473F" w:rsidRPr="004F473F" w:rsidRDefault="004F473F" w:rsidP="004F47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73F">
        <w:rPr>
          <w:rFonts w:ascii="Times New Roman" w:hAnsi="Times New Roman" w:cs="Times New Roman"/>
          <w:sz w:val="28"/>
          <w:szCs w:val="28"/>
        </w:rPr>
        <w:t>2.8. Соглашение, дополнительное соглашение к соглашению, в том числе дополнительное соглашение о расторжении соглашения, заключается в соответствии с типовой формой, установленной финансовым управлением администрации Вилючинского городского округа.</w:t>
      </w:r>
    </w:p>
    <w:p w:rsidR="004F473F" w:rsidRPr="004F473F" w:rsidRDefault="004F473F" w:rsidP="004F473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73F">
        <w:rPr>
          <w:rFonts w:ascii="Times New Roman" w:hAnsi="Times New Roman" w:cs="Times New Roman"/>
          <w:sz w:val="28"/>
          <w:szCs w:val="28"/>
        </w:rPr>
        <w:t>В Соглашении предусматриваются следующие условия:</w:t>
      </w:r>
    </w:p>
    <w:p w:rsidR="004F473F" w:rsidRPr="004F473F" w:rsidRDefault="004F473F" w:rsidP="004F473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73F">
        <w:rPr>
          <w:rFonts w:ascii="Times New Roman" w:hAnsi="Times New Roman" w:cs="Times New Roman"/>
          <w:sz w:val="28"/>
          <w:szCs w:val="28"/>
        </w:rPr>
        <w:t>- целевое назначение и размер Субсидии;</w:t>
      </w:r>
    </w:p>
    <w:p w:rsidR="004F473F" w:rsidRPr="004F473F" w:rsidRDefault="004F473F" w:rsidP="004F473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73F">
        <w:rPr>
          <w:rFonts w:ascii="Times New Roman" w:hAnsi="Times New Roman" w:cs="Times New Roman"/>
          <w:sz w:val="28"/>
          <w:szCs w:val="28"/>
        </w:rPr>
        <w:t>- условия и порядок предоставления Субсидии;</w:t>
      </w:r>
    </w:p>
    <w:p w:rsidR="004F473F" w:rsidRPr="004F473F" w:rsidRDefault="004F473F" w:rsidP="004F473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73F">
        <w:rPr>
          <w:rFonts w:ascii="Times New Roman" w:hAnsi="Times New Roman" w:cs="Times New Roman"/>
          <w:sz w:val="28"/>
          <w:szCs w:val="28"/>
        </w:rPr>
        <w:t xml:space="preserve">- порядок осуществления контроля за соблюдением Получателем </w:t>
      </w:r>
      <w:proofErr w:type="gramStart"/>
      <w:r w:rsidRPr="004F473F">
        <w:rPr>
          <w:rFonts w:ascii="Times New Roman" w:hAnsi="Times New Roman" w:cs="Times New Roman"/>
          <w:sz w:val="28"/>
          <w:szCs w:val="28"/>
        </w:rPr>
        <w:t>субсидии  целей</w:t>
      </w:r>
      <w:proofErr w:type="gramEnd"/>
      <w:r w:rsidRPr="004F473F"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субсидий;</w:t>
      </w:r>
    </w:p>
    <w:p w:rsidR="004F473F" w:rsidRPr="004F473F" w:rsidRDefault="004F473F" w:rsidP="004F473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73F">
        <w:rPr>
          <w:rFonts w:ascii="Times New Roman" w:hAnsi="Times New Roman" w:cs="Times New Roman"/>
          <w:sz w:val="28"/>
          <w:szCs w:val="28"/>
        </w:rPr>
        <w:t>- порядок и сроки предоставления отчетности об использовании Субсидии;</w:t>
      </w:r>
    </w:p>
    <w:p w:rsidR="004F473F" w:rsidRDefault="004F473F" w:rsidP="004F473F">
      <w:pPr>
        <w:pStyle w:val="11"/>
        <w:shd w:val="clear" w:color="auto" w:fill="auto"/>
        <w:suppressAutoHyphens/>
        <w:spacing w:before="0" w:after="0" w:line="240" w:lineRule="auto"/>
        <w:ind w:left="23" w:right="2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473F">
        <w:rPr>
          <w:rFonts w:ascii="Times New Roman" w:hAnsi="Times New Roman" w:cs="Times New Roman"/>
          <w:sz w:val="28"/>
          <w:szCs w:val="28"/>
        </w:rPr>
        <w:t xml:space="preserve">- в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субсидий, приводящего к невозможности предоставления субсидии в размере, определенном соглашением о предоставлении финансовой помощи, осуществляется согласование с заявителем новых условий соглашения или расторжение соглашения при </w:t>
      </w:r>
      <w:proofErr w:type="spellStart"/>
      <w:r w:rsidRPr="004F473F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4F473F">
        <w:rPr>
          <w:rFonts w:ascii="Times New Roman" w:hAnsi="Times New Roman" w:cs="Times New Roman"/>
          <w:sz w:val="28"/>
          <w:szCs w:val="28"/>
        </w:rPr>
        <w:t xml:space="preserve"> согласия по новым условиям;</w:t>
      </w:r>
    </w:p>
    <w:p w:rsidR="004F473F" w:rsidRPr="004F473F" w:rsidRDefault="004F473F" w:rsidP="004F4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3F"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Отделом и органами муниципального финансового контроля проверок соблюдения Получателем субсидии условий, целей и порядка их предоставления;</w:t>
      </w:r>
    </w:p>
    <w:p w:rsidR="004F473F" w:rsidRPr="004F473F" w:rsidRDefault="004F473F" w:rsidP="004F4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3F">
        <w:rPr>
          <w:rFonts w:ascii="Times New Roman" w:hAnsi="Times New Roman" w:cs="Times New Roman"/>
          <w:sz w:val="28"/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4F473F" w:rsidRPr="007E3C71" w:rsidRDefault="004F473F" w:rsidP="004F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C7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7E3C71">
        <w:rPr>
          <w:rFonts w:ascii="Times New Roman" w:hAnsi="Times New Roman" w:cs="Times New Roman"/>
          <w:sz w:val="28"/>
          <w:szCs w:val="28"/>
        </w:rPr>
        <w:t xml:space="preserve"> Требования, которым должен соответствовать Получатель субсидии на первое число месяца, предшествующего месяцу подачи заявления:</w:t>
      </w:r>
    </w:p>
    <w:p w:rsidR="004F473F" w:rsidRPr="007E3C71" w:rsidRDefault="004F473F" w:rsidP="004F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C71">
        <w:rPr>
          <w:rFonts w:ascii="Times New Roman" w:hAnsi="Times New Roman" w:cs="Times New Roman"/>
          <w:sz w:val="28"/>
          <w:szCs w:val="28"/>
        </w:rPr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F473F" w:rsidRPr="007E3C71" w:rsidRDefault="004F473F" w:rsidP="004F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"/>
      <w:r w:rsidRPr="007E3C71">
        <w:rPr>
          <w:rFonts w:ascii="Times New Roman" w:hAnsi="Times New Roman" w:cs="Times New Roman"/>
          <w:sz w:val="28"/>
          <w:szCs w:val="28"/>
        </w:rPr>
        <w:t>2) не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4F473F" w:rsidRPr="007E3C71" w:rsidRDefault="004F473F" w:rsidP="004F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"/>
      <w:bookmarkEnd w:id="5"/>
      <w:r w:rsidRPr="007E3C71">
        <w:rPr>
          <w:rFonts w:ascii="Times New Roman" w:hAnsi="Times New Roman" w:cs="Times New Roman"/>
          <w:sz w:val="28"/>
          <w:szCs w:val="28"/>
        </w:rPr>
        <w:t xml:space="preserve">3) отсутствие просроченной задолженности по возврату в бюджет Вилючинского городского округа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Вилючинского городского округа; </w:t>
      </w:r>
      <w:bookmarkStart w:id="7" w:name="sub_16"/>
      <w:bookmarkEnd w:id="6"/>
    </w:p>
    <w:p w:rsidR="004F473F" w:rsidRPr="007E3C71" w:rsidRDefault="004F473F" w:rsidP="004F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C71">
        <w:rPr>
          <w:rFonts w:ascii="Times New Roman" w:hAnsi="Times New Roman" w:cs="Times New Roman"/>
          <w:sz w:val="28"/>
          <w:szCs w:val="28"/>
        </w:rPr>
        <w:t>4)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F473F" w:rsidRPr="007E3C71" w:rsidRDefault="004F473F" w:rsidP="004F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C71">
        <w:rPr>
          <w:rFonts w:ascii="Times New Roman" w:hAnsi="Times New Roman" w:cs="Times New Roman"/>
          <w:sz w:val="28"/>
          <w:szCs w:val="28"/>
        </w:rPr>
        <w:t xml:space="preserve">5) не должен получать средства из бюджета Вилючинского городского округа, на основании иных нормативных правовых актов или муниципальных правовых актов на цели, указанные в </w:t>
      </w:r>
      <w:r w:rsidRPr="004F473F">
        <w:rPr>
          <w:rFonts w:ascii="Times New Roman" w:hAnsi="Times New Roman" w:cs="Times New Roman"/>
          <w:sz w:val="28"/>
          <w:szCs w:val="28"/>
        </w:rPr>
        <w:t>подпункте 1.4</w:t>
      </w:r>
      <w:r w:rsidRPr="007E3C7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F473F" w:rsidRPr="007D2D66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3F">
        <w:rPr>
          <w:rFonts w:ascii="Times New Roman" w:hAnsi="Times New Roman" w:cs="Times New Roman"/>
          <w:sz w:val="28"/>
          <w:szCs w:val="28"/>
        </w:rPr>
        <w:t>2.10. Субсидия перечисляется Отделом на расчетный счет Получателя субсидии в пределах доведенных лимитов бюджетных обязательств, предусмотренных в местном бюджете не позднее десятого рабочего дня после принятия решения по результатам рассмотрения документов в порядке и сроки, установленные соглашением о предоставлении Субсидии.</w:t>
      </w:r>
    </w:p>
    <w:p w:rsidR="004F473F" w:rsidRPr="001C5722" w:rsidRDefault="004F473F" w:rsidP="004F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1"/>
      <w:r w:rsidRPr="001C572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C5722">
        <w:rPr>
          <w:rFonts w:ascii="Times New Roman" w:hAnsi="Times New Roman" w:cs="Times New Roman"/>
          <w:sz w:val="28"/>
          <w:szCs w:val="28"/>
        </w:rPr>
        <w:t xml:space="preserve"> Перечисление денежных средств Получателю субсидии производится на банковские счета, указанные Получателем субсидии в Соглашении.</w:t>
      </w:r>
    </w:p>
    <w:bookmarkEnd w:id="8"/>
    <w:p w:rsidR="004F473F" w:rsidRPr="00883B7B" w:rsidRDefault="004F473F" w:rsidP="004F47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7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883B7B">
        <w:rPr>
          <w:rFonts w:ascii="Times New Roman" w:hAnsi="Times New Roman" w:cs="Times New Roman"/>
          <w:sz w:val="28"/>
          <w:szCs w:val="28"/>
        </w:rPr>
        <w:t xml:space="preserve"> Получатель субсидии после получения субсидии обязан в срок, установленный Соглашением, представить в Отдел заверенные копии подтверждающих документов о целевом расходовании денежных средств в соответствие с направлением расходов, указанным в пункте 2.1 настоящего Порядка.</w:t>
      </w:r>
    </w:p>
    <w:p w:rsidR="004F473F" w:rsidRPr="00883B7B" w:rsidRDefault="004F473F" w:rsidP="004F47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7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883B7B">
        <w:rPr>
          <w:rFonts w:ascii="Times New Roman" w:hAnsi="Times New Roman" w:cs="Times New Roman"/>
          <w:sz w:val="28"/>
          <w:szCs w:val="28"/>
        </w:rPr>
        <w:t xml:space="preserve"> Получателем субсидии возможно осуществление расходов, источником финансового обеспечения которых являются не использованные в отчетном финансовом году остатки субсидии при принятии Отделом по согласованию с финансовым управлением администрации Вилючинского городского округа решения о наличии потребности в указанных средствах.</w:t>
      </w:r>
    </w:p>
    <w:p w:rsidR="004F473F" w:rsidRPr="00883B7B" w:rsidRDefault="004F473F" w:rsidP="004F47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7"/>
    <w:p w:rsidR="004F473F" w:rsidRPr="00883B7B" w:rsidRDefault="004F473F" w:rsidP="004F473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B7B">
        <w:rPr>
          <w:rFonts w:ascii="Times New Roman" w:hAnsi="Times New Roman" w:cs="Times New Roman"/>
          <w:b/>
          <w:sz w:val="28"/>
          <w:szCs w:val="28"/>
        </w:rPr>
        <w:t>3. Требования к отчетности</w:t>
      </w:r>
    </w:p>
    <w:p w:rsidR="004F473F" w:rsidRPr="00883B7B" w:rsidRDefault="004F473F" w:rsidP="004F47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73F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7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3B7B">
        <w:rPr>
          <w:rFonts w:ascii="Times New Roman" w:hAnsi="Times New Roman" w:cs="Times New Roman"/>
          <w:sz w:val="28"/>
          <w:szCs w:val="28"/>
        </w:rPr>
        <w:t xml:space="preserve"> Получатель субсидии предоставляет в Отдел ежемесячно до 15 числа месяца, следующего за отчетным месяцем, отчет об осуществлении расходов, источником финансового обеспечения которых является субсидия по форме согласно Приложению № 2 к настоящему Порядку.</w:t>
      </w:r>
    </w:p>
    <w:p w:rsidR="004F473F" w:rsidRPr="004F473F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73F">
        <w:rPr>
          <w:rFonts w:ascii="Times New Roman" w:hAnsi="Times New Roman" w:cs="Times New Roman"/>
          <w:sz w:val="28"/>
          <w:szCs w:val="28"/>
        </w:rPr>
        <w:t xml:space="preserve">3.2. Отдел вправе устанавливать в Соглашении порядок, сроки и формы предоставления Получателем субсидии дополнительной отчетности.  </w:t>
      </w:r>
    </w:p>
    <w:p w:rsidR="004F473F" w:rsidRPr="00883B7B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bookmarkEnd w:id="4"/>
    <w:p w:rsidR="004F473F" w:rsidRPr="00883B7B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73F" w:rsidRPr="00883B7B" w:rsidRDefault="004F473F" w:rsidP="004F473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B7B">
        <w:rPr>
          <w:rFonts w:ascii="Times New Roman" w:hAnsi="Times New Roman" w:cs="Times New Roman"/>
          <w:b/>
          <w:sz w:val="28"/>
          <w:szCs w:val="28"/>
        </w:rPr>
        <w:t xml:space="preserve">4. Требования об осуществлении контроля за соблюдением </w:t>
      </w:r>
    </w:p>
    <w:p w:rsidR="004F473F" w:rsidRPr="00883B7B" w:rsidRDefault="004F473F" w:rsidP="004F473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B7B">
        <w:rPr>
          <w:rFonts w:ascii="Times New Roman" w:hAnsi="Times New Roman" w:cs="Times New Roman"/>
          <w:b/>
          <w:sz w:val="28"/>
          <w:szCs w:val="28"/>
        </w:rPr>
        <w:t xml:space="preserve">условий, целей и порядка предоставления субсидии и </w:t>
      </w:r>
    </w:p>
    <w:p w:rsidR="004F473F" w:rsidRPr="00883B7B" w:rsidRDefault="004F473F" w:rsidP="004F473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B7B">
        <w:rPr>
          <w:rFonts w:ascii="Times New Roman" w:hAnsi="Times New Roman" w:cs="Times New Roman"/>
          <w:b/>
          <w:sz w:val="28"/>
          <w:szCs w:val="28"/>
        </w:rPr>
        <w:t>ответственности за их нарушение</w:t>
      </w:r>
    </w:p>
    <w:p w:rsidR="004F473F" w:rsidRPr="00883B7B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73F" w:rsidRPr="0014062C" w:rsidRDefault="004F473F" w:rsidP="004F47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62C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062C">
        <w:rPr>
          <w:rFonts w:ascii="Times New Roman" w:hAnsi="Times New Roman" w:cs="Times New Roman"/>
          <w:sz w:val="28"/>
          <w:szCs w:val="28"/>
        </w:rPr>
        <w:t xml:space="preserve"> Отдел и органы муниципального финансового контроля осуществляют </w:t>
      </w:r>
      <w:r w:rsidRPr="004F473F">
        <w:rPr>
          <w:rFonts w:ascii="Times New Roman" w:hAnsi="Times New Roman" w:cs="Times New Roman"/>
          <w:sz w:val="28"/>
          <w:szCs w:val="28"/>
        </w:rPr>
        <w:t xml:space="preserve">обязательную </w:t>
      </w:r>
      <w:r w:rsidRPr="0014062C">
        <w:rPr>
          <w:rFonts w:ascii="Times New Roman" w:hAnsi="Times New Roman" w:cs="Times New Roman"/>
          <w:sz w:val="28"/>
          <w:szCs w:val="28"/>
        </w:rPr>
        <w:t>проверку соблюдения условий, целей и порядка предоставления субсидии Получателем субсидии.</w:t>
      </w:r>
    </w:p>
    <w:p w:rsidR="004F473F" w:rsidRPr="008E2D28" w:rsidRDefault="004F473F" w:rsidP="004F47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28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2D28">
        <w:rPr>
          <w:rFonts w:ascii="Times New Roman" w:hAnsi="Times New Roman" w:cs="Times New Roman"/>
          <w:sz w:val="28"/>
          <w:szCs w:val="28"/>
        </w:rPr>
        <w:t xml:space="preserve"> В случаях нарушения условий предоставления субсидии или нецелевого ее использования субсидия подлежит возврату в бюджет Вилючинского городского округа в течение 10 (десяти) рабочих дней со дня выявления указанных нарушений.</w:t>
      </w:r>
    </w:p>
    <w:p w:rsidR="004F473F" w:rsidRPr="008E2D28" w:rsidRDefault="004F473F" w:rsidP="004F47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28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2D28">
        <w:rPr>
          <w:rFonts w:ascii="Times New Roman" w:hAnsi="Times New Roman" w:cs="Times New Roman"/>
          <w:sz w:val="28"/>
          <w:szCs w:val="28"/>
        </w:rPr>
        <w:t xml:space="preserve"> Остаток средств субсидии, не использованный в текущем финансовом году, подлежит возврату в бюджет Вилючинского городского округа в течение 15 рабочих дней года, следующего за отчетным годом.</w:t>
      </w:r>
    </w:p>
    <w:p w:rsidR="004F473F" w:rsidRPr="008E2D28" w:rsidRDefault="004F473F" w:rsidP="004F47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28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2D28">
        <w:rPr>
          <w:rFonts w:ascii="Times New Roman" w:hAnsi="Times New Roman" w:cs="Times New Roman"/>
          <w:sz w:val="28"/>
          <w:szCs w:val="28"/>
        </w:rPr>
        <w:t xml:space="preserve"> При невозврате Получателем субсидии в случаях, указанных в пунктах 4.2 и 4.3 раздела 4 настоящего Порядка, средств Субсидии в бюджет Вилючинского городского округа взыскание этих средств осуществляется в судебном порядке в соответствии с законодательством Российской Федерации.</w:t>
      </w:r>
    </w:p>
    <w:p w:rsidR="004F473F" w:rsidRPr="008E2D28" w:rsidRDefault="004F473F" w:rsidP="004F473F">
      <w:pPr>
        <w:widowControl w:val="0"/>
        <w:suppressAutoHyphens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 w:rsidRPr="008E2D28">
        <w:rPr>
          <w:rFonts w:ascii="Times New Roman" w:hAnsi="Times New Roman" w:cs="Times New Roman"/>
          <w:sz w:val="28"/>
          <w:szCs w:val="28"/>
        </w:rPr>
        <w:t>4.5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2D28">
        <w:rPr>
          <w:rFonts w:ascii="Times New Roman" w:hAnsi="Times New Roman" w:cs="Times New Roman"/>
          <w:sz w:val="28"/>
          <w:szCs w:val="28"/>
        </w:rPr>
        <w:t xml:space="preserve"> В случаях нарушения Получателем субсидии сроков возврата средств Субсидии в местный бюджет, установленных пунктами 4.2 и 4.3 раздела 4 настоящего Порядка, Получатель субсидии не вправе претендовать на получение субсидии в следующие за финансовым годом, в котором допущены данные нарушения, три финансовых года.</w:t>
      </w:r>
      <w:r w:rsidRPr="008E2D28">
        <w:rPr>
          <w:rFonts w:cs="Calibri"/>
          <w:sz w:val="28"/>
          <w:szCs w:val="28"/>
        </w:rPr>
        <w:t xml:space="preserve"> </w:t>
      </w:r>
    </w:p>
    <w:p w:rsidR="004F473F" w:rsidRPr="008E2D28" w:rsidRDefault="004F473F" w:rsidP="004F473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D28">
        <w:rPr>
          <w:rFonts w:ascii="Times New Roman" w:hAnsi="Times New Roman" w:cs="Times New Roman"/>
          <w:sz w:val="28"/>
          <w:szCs w:val="28"/>
        </w:rPr>
        <w:t>4.6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2D28">
        <w:rPr>
          <w:rFonts w:ascii="Times New Roman" w:hAnsi="Times New Roman" w:cs="Times New Roman"/>
          <w:sz w:val="28"/>
          <w:szCs w:val="28"/>
        </w:rPr>
        <w:t xml:space="preserve"> В случае образования не использованного в отчетном финансовом году остатка субсидии и отсутствия решения Отдела, принятого по согласованию с финансовым управлением о наличии потребности в указанных средствах остатки субсидии возвращаются в сроки, установленные пунктом 4.3 раздела 4 настоящего Порядка.</w:t>
      </w:r>
    </w:p>
    <w:bookmarkEnd w:id="2"/>
    <w:p w:rsidR="004F473F" w:rsidRDefault="004F473F" w:rsidP="004F473F">
      <w:pPr>
        <w:widowControl w:val="0"/>
        <w:suppressAutoHyphens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4F473F" w:rsidRDefault="004F473F" w:rsidP="004F473F">
      <w:pPr>
        <w:widowControl w:val="0"/>
        <w:suppressAutoHyphens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4F473F" w:rsidRDefault="004F473F" w:rsidP="004F473F">
      <w:pPr>
        <w:widowControl w:val="0"/>
        <w:suppressAutoHyphens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4F473F" w:rsidRPr="00B7623E" w:rsidRDefault="004F473F" w:rsidP="004F473F">
      <w:pPr>
        <w:widowControl w:val="0"/>
        <w:suppressAutoHyphens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B7623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F473F" w:rsidRPr="00B7623E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7623E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B7623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оказания на безвозвратной </w:t>
      </w:r>
    </w:p>
    <w:p w:rsidR="004F473F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7623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основе за счет средств местного бюджета </w:t>
      </w:r>
    </w:p>
    <w:p w:rsidR="004F473F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7623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дополнительной помощи при возникновении </w:t>
      </w:r>
    </w:p>
    <w:p w:rsidR="004F473F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7623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неотложной необходимости в проведении </w:t>
      </w:r>
    </w:p>
    <w:p w:rsidR="004F473F" w:rsidRPr="00B7623E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7623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капитального ремонта общего имущества </w:t>
      </w:r>
    </w:p>
    <w:p w:rsidR="004F473F" w:rsidRPr="00B7623E" w:rsidRDefault="004F473F" w:rsidP="004F47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623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 многоквартирных домах</w:t>
      </w:r>
    </w:p>
    <w:p w:rsidR="004F473F" w:rsidRPr="00B7623E" w:rsidRDefault="004F473F" w:rsidP="004F473F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73F" w:rsidRPr="00B7623E" w:rsidRDefault="004F473F" w:rsidP="004F473F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73F" w:rsidRPr="00B7623E" w:rsidRDefault="004F473F" w:rsidP="004F473F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23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F473F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B7623E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Pr="00704A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</w:t>
      </w:r>
    </w:p>
    <w:p w:rsidR="004F473F" w:rsidRPr="00B7623E" w:rsidRDefault="004F473F" w:rsidP="004F4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A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 многоквартирных домах</w:t>
      </w:r>
    </w:p>
    <w:p w:rsidR="004F473F" w:rsidRPr="00B7623E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73F" w:rsidRPr="00B7623E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Полное наименование предприятия  - _____________________________________</w:t>
      </w:r>
    </w:p>
    <w:p w:rsidR="004F473F" w:rsidRPr="00B7623E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Сокращенное наименование предприятия - _________________________________</w:t>
      </w:r>
    </w:p>
    <w:p w:rsidR="004F473F" w:rsidRPr="00B7623E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Юридический адрес предприятия - _______________________________________</w:t>
      </w:r>
    </w:p>
    <w:p w:rsidR="004F473F" w:rsidRPr="00B7623E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Почтовый адрес предприятия - _____________________________________________</w:t>
      </w:r>
    </w:p>
    <w:p w:rsidR="004F473F" w:rsidRPr="00B7623E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Ф.И.О. руководителя предприятия - ________________________________________</w:t>
      </w:r>
    </w:p>
    <w:p w:rsidR="004F473F" w:rsidRPr="00B7623E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Телефон, факс предприятия - ______________________________________________</w:t>
      </w:r>
    </w:p>
    <w:p w:rsidR="004F473F" w:rsidRPr="00B7623E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ИНН/КПП предприятия - __________________/___________________</w:t>
      </w:r>
    </w:p>
    <w:p w:rsidR="004F473F" w:rsidRPr="00B7623E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ОГРН предприятия - ____________________________________________________</w:t>
      </w:r>
    </w:p>
    <w:p w:rsidR="004F473F" w:rsidRPr="00B7623E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Расчетный счет предприятия - ____________________________________________</w:t>
      </w:r>
    </w:p>
    <w:p w:rsidR="004F473F" w:rsidRPr="00B7623E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Наименование, адрес банка - ______________________________________________</w:t>
      </w:r>
    </w:p>
    <w:p w:rsidR="004F473F" w:rsidRPr="00B7623E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Банковский идентификационный код (БИК) - ________________________________</w:t>
      </w:r>
    </w:p>
    <w:p w:rsidR="004F473F" w:rsidRPr="00B7623E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Банковский корреспондентский счет (к/с) - _________________________________</w:t>
      </w:r>
    </w:p>
    <w:p w:rsidR="004F473F" w:rsidRPr="00B7623E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73F" w:rsidRPr="00B7623E" w:rsidRDefault="004F473F" w:rsidP="004F47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Обоснование необходимости предоставления субсидии из бюджета Вилючинского городского округа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</w:p>
    <w:p w:rsidR="004F473F" w:rsidRPr="00B7623E" w:rsidRDefault="004F473F" w:rsidP="004F47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4F473F" w:rsidRPr="00B7623E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73F" w:rsidRPr="004F473F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73F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 сети «Интернет» информации о заявителе, о подаваемой им заявке, иной информации, связанной с предоставлением субсидии  ________________/_________________________/</w:t>
      </w:r>
    </w:p>
    <w:p w:rsidR="004F473F" w:rsidRPr="004F473F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473F">
        <w:rPr>
          <w:rFonts w:cs="Calibri"/>
          <w:sz w:val="26"/>
          <w:szCs w:val="26"/>
        </w:rPr>
        <w:t xml:space="preserve">                                </w:t>
      </w:r>
      <w:r w:rsidRPr="004F473F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Pr="004F473F">
        <w:rPr>
          <w:rFonts w:ascii="Times New Roman" w:hAnsi="Times New Roman" w:cs="Times New Roman"/>
          <w:sz w:val="16"/>
          <w:szCs w:val="16"/>
        </w:rPr>
        <w:tab/>
      </w:r>
      <w:r w:rsidRPr="004F473F">
        <w:rPr>
          <w:rFonts w:ascii="Times New Roman" w:hAnsi="Times New Roman" w:cs="Times New Roman"/>
          <w:sz w:val="16"/>
          <w:szCs w:val="16"/>
        </w:rPr>
        <w:tab/>
      </w:r>
      <w:r w:rsidRPr="004F473F">
        <w:rPr>
          <w:rFonts w:ascii="Times New Roman" w:hAnsi="Times New Roman" w:cs="Times New Roman"/>
          <w:sz w:val="16"/>
          <w:szCs w:val="16"/>
        </w:rPr>
        <w:tab/>
        <w:t>Ф.И.О</w:t>
      </w:r>
    </w:p>
    <w:p w:rsidR="004F473F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73F" w:rsidRPr="00B7623E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B7623E">
        <w:rPr>
          <w:rFonts w:ascii="Times New Roman" w:hAnsi="Times New Roman" w:cs="Times New Roman"/>
          <w:sz w:val="26"/>
          <w:szCs w:val="26"/>
        </w:rPr>
        <w:t xml:space="preserve">риложение: (документы, предусмотренные пунктом 2.2 раздела 2 </w:t>
      </w:r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B7623E">
        <w:rPr>
          <w:rFonts w:ascii="Times New Roman" w:hAnsi="Times New Roman" w:cs="Times New Roman"/>
          <w:sz w:val="26"/>
          <w:szCs w:val="26"/>
        </w:rPr>
        <w:t>Порядка)</w:t>
      </w:r>
    </w:p>
    <w:p w:rsidR="004F473F" w:rsidRPr="00B7623E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73F" w:rsidRPr="00B7623E" w:rsidRDefault="004F473F" w:rsidP="004F473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Руководитель предприятия ____________/________________________________/</w:t>
      </w:r>
    </w:p>
    <w:p w:rsidR="00B7623E" w:rsidRDefault="00B7623E" w:rsidP="00B7623E">
      <w:pPr>
        <w:widowControl w:val="0"/>
        <w:suppressAutoHyphens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</w:p>
    <w:p w:rsidR="00B7623E" w:rsidRPr="00B7623E" w:rsidRDefault="00B7623E" w:rsidP="006308B7">
      <w:pPr>
        <w:widowControl w:val="0"/>
        <w:suppressAutoHyphens/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B7623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7623E" w:rsidRPr="00B7623E" w:rsidRDefault="00B7623E" w:rsidP="006308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7623E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Pr="00B7623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оказания на безвозвратной </w:t>
      </w:r>
    </w:p>
    <w:p w:rsidR="00B7623E" w:rsidRDefault="00B7623E" w:rsidP="006308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7623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основе за счет средств местного бюджета </w:t>
      </w:r>
    </w:p>
    <w:p w:rsidR="00B7623E" w:rsidRDefault="00B7623E" w:rsidP="006308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7623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дополнительной помощи при возникновении </w:t>
      </w:r>
    </w:p>
    <w:p w:rsidR="00B7623E" w:rsidRDefault="00B7623E" w:rsidP="006308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7623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неотложной необходимости в проведении </w:t>
      </w:r>
    </w:p>
    <w:p w:rsidR="00B7623E" w:rsidRPr="00B7623E" w:rsidRDefault="00B7623E" w:rsidP="006308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B7623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капитального ремонта общего имущества </w:t>
      </w:r>
    </w:p>
    <w:p w:rsidR="00B7623E" w:rsidRPr="00B7623E" w:rsidRDefault="00B7623E" w:rsidP="006308B7">
      <w:pPr>
        <w:widowControl w:val="0"/>
        <w:suppressAutoHyphens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7623E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в многоквартирных домах</w:t>
      </w:r>
    </w:p>
    <w:p w:rsidR="00B7623E" w:rsidRPr="00B7623E" w:rsidRDefault="00B7623E" w:rsidP="00B7623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623E" w:rsidRPr="00B7623E" w:rsidRDefault="00B7623E" w:rsidP="00B7623E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7623E" w:rsidRPr="00B7623E" w:rsidRDefault="00B7623E" w:rsidP="00B7623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23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7623E" w:rsidRPr="00B7623E" w:rsidRDefault="00B7623E" w:rsidP="00B7623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23E">
        <w:rPr>
          <w:rFonts w:ascii="Times New Roman" w:hAnsi="Times New Roman" w:cs="Times New Roman"/>
          <w:b/>
          <w:sz w:val="28"/>
          <w:szCs w:val="28"/>
        </w:rPr>
        <w:t>об осуществлении расходов, источником финансового обеспечения которых является субсидия</w:t>
      </w:r>
    </w:p>
    <w:p w:rsidR="00B7623E" w:rsidRPr="00B7623E" w:rsidRDefault="00B7623E" w:rsidP="00B762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B7623E" w:rsidRPr="00FD4769" w:rsidRDefault="00B7623E" w:rsidP="00B762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1"/>
        <w:gridCol w:w="1559"/>
        <w:gridCol w:w="1559"/>
        <w:gridCol w:w="1560"/>
        <w:gridCol w:w="1385"/>
      </w:tblGrid>
      <w:tr w:rsidR="00AC3702" w:rsidRPr="00AC3702" w:rsidTr="00D71FA1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  <w:vAlign w:val="center"/>
          </w:tcPr>
          <w:p w:rsidR="00B7623E" w:rsidRPr="00AC3702" w:rsidRDefault="00B7623E" w:rsidP="00B7623E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AC370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:rsidR="00B7623E" w:rsidRPr="00AC3702" w:rsidRDefault="00D71FA1" w:rsidP="00B76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F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Адрес многоквартирного дома</w:t>
            </w:r>
          </w:p>
        </w:tc>
        <w:tc>
          <w:tcPr>
            <w:tcW w:w="1701" w:type="dxa"/>
            <w:shd w:val="clear" w:color="auto" w:fill="auto"/>
          </w:tcPr>
          <w:p w:rsidR="00B7623E" w:rsidRPr="00AC3702" w:rsidRDefault="00D71FA1" w:rsidP="00B76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F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Размер субсидии, предусмотренной соглашением (руб.)</w:t>
            </w:r>
          </w:p>
        </w:tc>
        <w:tc>
          <w:tcPr>
            <w:tcW w:w="1559" w:type="dxa"/>
            <w:shd w:val="clear" w:color="auto" w:fill="auto"/>
          </w:tcPr>
          <w:p w:rsidR="00B7623E" w:rsidRPr="00AC3702" w:rsidRDefault="00D71FA1" w:rsidP="00B76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F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Размер перечисленной субсидии (руб.)</w:t>
            </w:r>
          </w:p>
        </w:tc>
        <w:tc>
          <w:tcPr>
            <w:tcW w:w="1559" w:type="dxa"/>
            <w:shd w:val="clear" w:color="auto" w:fill="auto"/>
          </w:tcPr>
          <w:p w:rsidR="00B7623E" w:rsidRPr="00AC3702" w:rsidRDefault="00D71FA1" w:rsidP="00AC3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F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Остаток </w:t>
            </w:r>
            <w:r w:rsidR="00AC3702" w:rsidRPr="00AC37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предусмотренной субсидии (руб.)</w:t>
            </w:r>
          </w:p>
        </w:tc>
        <w:tc>
          <w:tcPr>
            <w:tcW w:w="1560" w:type="dxa"/>
            <w:shd w:val="clear" w:color="auto" w:fill="auto"/>
          </w:tcPr>
          <w:p w:rsidR="00B7623E" w:rsidRPr="00AC3702" w:rsidRDefault="00D71FA1" w:rsidP="00B76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F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Израсходовано субсидии согласно справке о стоимости выполненных работ и затрат (</w:t>
            </w:r>
            <w:r w:rsidRPr="00D71FA1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ф. КС-3</w:t>
            </w:r>
            <w:r w:rsidRPr="00D71F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(руб.)</w:t>
            </w:r>
          </w:p>
        </w:tc>
        <w:tc>
          <w:tcPr>
            <w:tcW w:w="1385" w:type="dxa"/>
            <w:shd w:val="clear" w:color="auto" w:fill="auto"/>
          </w:tcPr>
          <w:p w:rsidR="00B7623E" w:rsidRPr="00AC3702" w:rsidRDefault="00D71FA1" w:rsidP="00AC370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1F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Отклонение (руб.) </w:t>
            </w:r>
          </w:p>
        </w:tc>
      </w:tr>
      <w:tr w:rsidR="00AC3702" w:rsidRPr="00AC3702" w:rsidTr="00D71FA1">
        <w:tc>
          <w:tcPr>
            <w:tcW w:w="534" w:type="dxa"/>
            <w:shd w:val="clear" w:color="auto" w:fill="auto"/>
          </w:tcPr>
          <w:p w:rsidR="00B7623E" w:rsidRPr="00AC3702" w:rsidRDefault="00B7623E" w:rsidP="00B76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7623E" w:rsidRPr="00AC3702" w:rsidRDefault="00B7623E" w:rsidP="00B76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7623E" w:rsidRPr="00AC3702" w:rsidRDefault="00B7623E" w:rsidP="00B76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B7623E" w:rsidRPr="00AC3702" w:rsidRDefault="00B7623E" w:rsidP="00B76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B7623E" w:rsidRPr="00AC3702" w:rsidRDefault="00B7623E" w:rsidP="00B76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02">
              <w:rPr>
                <w:rFonts w:ascii="Times New Roman" w:hAnsi="Times New Roman" w:cs="Times New Roman"/>
              </w:rPr>
              <w:t>5</w:t>
            </w:r>
            <w:r w:rsidR="00D71FA1" w:rsidRPr="00AC3702">
              <w:rPr>
                <w:rFonts w:ascii="Times New Roman" w:hAnsi="Times New Roman" w:cs="Times New Roman"/>
              </w:rPr>
              <w:t>=гр.3-гр.4</w:t>
            </w:r>
          </w:p>
        </w:tc>
        <w:tc>
          <w:tcPr>
            <w:tcW w:w="1560" w:type="dxa"/>
            <w:shd w:val="clear" w:color="auto" w:fill="auto"/>
          </w:tcPr>
          <w:p w:rsidR="00B7623E" w:rsidRPr="00AC3702" w:rsidRDefault="00D71FA1" w:rsidP="00B762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5" w:type="dxa"/>
            <w:shd w:val="clear" w:color="auto" w:fill="auto"/>
          </w:tcPr>
          <w:p w:rsidR="00B7623E" w:rsidRPr="00AC3702" w:rsidRDefault="00B7623E" w:rsidP="00D71F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02">
              <w:rPr>
                <w:rFonts w:ascii="Times New Roman" w:hAnsi="Times New Roman" w:cs="Times New Roman"/>
              </w:rPr>
              <w:t>7</w:t>
            </w:r>
            <w:r w:rsidR="00D71FA1" w:rsidRPr="00AC3702">
              <w:rPr>
                <w:rFonts w:ascii="Times New Roman" w:hAnsi="Times New Roman" w:cs="Times New Roman"/>
              </w:rPr>
              <w:t>=гр.3-гр.6</w:t>
            </w:r>
          </w:p>
        </w:tc>
      </w:tr>
      <w:tr w:rsidR="00AC3702" w:rsidRPr="00AC3702" w:rsidTr="00D71FA1">
        <w:tc>
          <w:tcPr>
            <w:tcW w:w="534" w:type="dxa"/>
            <w:shd w:val="clear" w:color="auto" w:fill="auto"/>
          </w:tcPr>
          <w:p w:rsidR="00B7623E" w:rsidRPr="00AC3702" w:rsidRDefault="00D71FA1" w:rsidP="00D71F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C37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7623E" w:rsidRPr="00AC3702" w:rsidRDefault="00B7623E" w:rsidP="00B7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7623E" w:rsidRPr="00AC3702" w:rsidRDefault="00B7623E" w:rsidP="00B7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7623E" w:rsidRPr="00AC3702" w:rsidRDefault="00B7623E" w:rsidP="00B7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7623E" w:rsidRPr="00AC3702" w:rsidRDefault="00B7623E" w:rsidP="00B7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7623E" w:rsidRPr="00AC3702" w:rsidRDefault="00B7623E" w:rsidP="00B7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shd w:val="clear" w:color="auto" w:fill="auto"/>
          </w:tcPr>
          <w:p w:rsidR="00B7623E" w:rsidRPr="00AC3702" w:rsidRDefault="00B7623E" w:rsidP="00B7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C3702" w:rsidRPr="00AC3702" w:rsidTr="00D71FA1">
        <w:tc>
          <w:tcPr>
            <w:tcW w:w="534" w:type="dxa"/>
            <w:shd w:val="clear" w:color="auto" w:fill="auto"/>
          </w:tcPr>
          <w:p w:rsidR="00D71FA1" w:rsidRPr="00AC3702" w:rsidRDefault="00D71FA1" w:rsidP="00D71FA1">
            <w:pPr>
              <w:widowControl w:val="0"/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AC370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N…</w:t>
            </w:r>
          </w:p>
        </w:tc>
        <w:tc>
          <w:tcPr>
            <w:tcW w:w="1559" w:type="dxa"/>
            <w:shd w:val="clear" w:color="auto" w:fill="auto"/>
          </w:tcPr>
          <w:p w:rsidR="00D71FA1" w:rsidRPr="00AC3702" w:rsidRDefault="00D71FA1" w:rsidP="00B7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71FA1" w:rsidRPr="00AC3702" w:rsidRDefault="00D71FA1" w:rsidP="00B7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71FA1" w:rsidRPr="00AC3702" w:rsidRDefault="00D71FA1" w:rsidP="00B7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D71FA1" w:rsidRPr="00AC3702" w:rsidRDefault="00D71FA1" w:rsidP="00B7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D71FA1" w:rsidRPr="00AC3702" w:rsidRDefault="00D71FA1" w:rsidP="00B7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shd w:val="clear" w:color="auto" w:fill="auto"/>
          </w:tcPr>
          <w:p w:rsidR="00D71FA1" w:rsidRPr="00AC3702" w:rsidRDefault="00D71FA1" w:rsidP="00B7623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623E" w:rsidRPr="00B7623E" w:rsidRDefault="00B7623E" w:rsidP="00B762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B7623E" w:rsidRPr="00B7623E" w:rsidRDefault="00B7623E" w:rsidP="00B7623E">
      <w:pPr>
        <w:spacing w:after="0" w:line="240" w:lineRule="auto"/>
        <w:rPr>
          <w:rFonts w:ascii="Times New Roman" w:hAnsi="Times New Roman" w:cs="Times New Roman"/>
        </w:rPr>
      </w:pPr>
    </w:p>
    <w:p w:rsidR="00B7623E" w:rsidRPr="00B7623E" w:rsidRDefault="00B7623E" w:rsidP="00B7623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623E">
        <w:rPr>
          <w:rFonts w:ascii="Times New Roman" w:hAnsi="Times New Roman" w:cs="Times New Roman"/>
          <w:sz w:val="26"/>
          <w:szCs w:val="26"/>
        </w:rPr>
        <w:t>Руководитель предприятия ____________/________________________________/</w:t>
      </w:r>
    </w:p>
    <w:p w:rsidR="00FD4769" w:rsidRDefault="00FD4769" w:rsidP="00B762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FD4769" w:rsidRPr="00FD4769" w:rsidRDefault="00FD4769" w:rsidP="00FD4769">
      <w:pPr>
        <w:rPr>
          <w:rFonts w:ascii="Times New Roman" w:hAnsi="Times New Roman" w:cs="Times New Roman"/>
          <w:sz w:val="28"/>
          <w:szCs w:val="28"/>
        </w:rPr>
      </w:pPr>
    </w:p>
    <w:p w:rsidR="00FD4769" w:rsidRPr="00FD4769" w:rsidRDefault="00FD4769" w:rsidP="00FD4769">
      <w:pPr>
        <w:rPr>
          <w:rFonts w:ascii="Times New Roman" w:hAnsi="Times New Roman" w:cs="Times New Roman"/>
          <w:sz w:val="28"/>
          <w:szCs w:val="28"/>
        </w:rPr>
      </w:pPr>
    </w:p>
    <w:p w:rsidR="00FD4769" w:rsidRPr="00FD4769" w:rsidRDefault="00FD4769" w:rsidP="00FD4769">
      <w:pPr>
        <w:rPr>
          <w:rFonts w:ascii="Times New Roman" w:hAnsi="Times New Roman" w:cs="Times New Roman"/>
          <w:sz w:val="28"/>
          <w:szCs w:val="28"/>
        </w:rPr>
      </w:pPr>
    </w:p>
    <w:p w:rsidR="00FD4769" w:rsidRPr="00FD4769" w:rsidRDefault="00FD4769" w:rsidP="00FD4769">
      <w:pPr>
        <w:rPr>
          <w:rFonts w:ascii="Times New Roman" w:hAnsi="Times New Roman" w:cs="Times New Roman"/>
          <w:sz w:val="28"/>
          <w:szCs w:val="28"/>
        </w:rPr>
      </w:pPr>
    </w:p>
    <w:p w:rsidR="00FD4769" w:rsidRPr="00FD4769" w:rsidRDefault="00FD4769" w:rsidP="00FD4769">
      <w:pPr>
        <w:rPr>
          <w:rFonts w:ascii="Times New Roman" w:hAnsi="Times New Roman" w:cs="Times New Roman"/>
          <w:sz w:val="28"/>
          <w:szCs w:val="28"/>
        </w:rPr>
      </w:pPr>
    </w:p>
    <w:p w:rsidR="00FD4769" w:rsidRPr="00FD4769" w:rsidRDefault="00FD4769" w:rsidP="00FD4769">
      <w:pPr>
        <w:rPr>
          <w:rFonts w:ascii="Times New Roman" w:hAnsi="Times New Roman" w:cs="Times New Roman"/>
          <w:sz w:val="28"/>
          <w:szCs w:val="28"/>
        </w:rPr>
      </w:pPr>
    </w:p>
    <w:p w:rsidR="00FD4769" w:rsidRPr="00FD4769" w:rsidRDefault="00FD4769" w:rsidP="00FD4769">
      <w:pPr>
        <w:rPr>
          <w:rFonts w:ascii="Times New Roman" w:hAnsi="Times New Roman" w:cs="Times New Roman"/>
          <w:sz w:val="28"/>
          <w:szCs w:val="28"/>
        </w:rPr>
      </w:pPr>
    </w:p>
    <w:p w:rsidR="00FD4769" w:rsidRPr="00FD4769" w:rsidRDefault="00FD4769" w:rsidP="00FD4769">
      <w:pPr>
        <w:rPr>
          <w:rFonts w:ascii="Times New Roman" w:hAnsi="Times New Roman" w:cs="Times New Roman"/>
          <w:sz w:val="28"/>
          <w:szCs w:val="28"/>
        </w:rPr>
      </w:pPr>
    </w:p>
    <w:p w:rsidR="00FD4769" w:rsidRDefault="00FD4769" w:rsidP="00FD4769">
      <w:pPr>
        <w:rPr>
          <w:rFonts w:ascii="Times New Roman" w:hAnsi="Times New Roman" w:cs="Times New Roman"/>
          <w:sz w:val="28"/>
          <w:szCs w:val="28"/>
        </w:rPr>
      </w:pPr>
    </w:p>
    <w:p w:rsidR="0042533E" w:rsidRDefault="00FD4769" w:rsidP="00FD4769">
      <w:pPr>
        <w:tabs>
          <w:tab w:val="left" w:pos="78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4769" w:rsidRPr="00ED6038" w:rsidRDefault="00FD4769" w:rsidP="006308B7">
      <w:pPr>
        <w:suppressAutoHyphens/>
        <w:spacing w:after="0" w:line="240" w:lineRule="auto"/>
        <w:ind w:firstLine="698"/>
        <w:jc w:val="right"/>
        <w:rPr>
          <w:sz w:val="28"/>
          <w:szCs w:val="28"/>
        </w:rPr>
      </w:pPr>
      <w:r w:rsidRPr="00704AF6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№ 2</w:t>
      </w:r>
      <w:r w:rsidRPr="00704AF6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br/>
      </w:r>
      <w:r w:rsidRPr="00CA554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Pr="00CA5549">
        <w:rPr>
          <w:rFonts w:ascii="Times New Roman" w:hAnsi="Times New Roman" w:cs="Times New Roman"/>
          <w:sz w:val="28"/>
          <w:szCs w:val="28"/>
        </w:rPr>
        <w:br/>
        <w:t>Вилючинского городского округа</w:t>
      </w:r>
      <w:r w:rsidRPr="00CA5549">
        <w:rPr>
          <w:rFonts w:ascii="Times New Roman" w:hAnsi="Times New Roman" w:cs="Times New Roman"/>
          <w:sz w:val="28"/>
          <w:szCs w:val="28"/>
        </w:rPr>
        <w:br/>
      </w:r>
      <w:r w:rsidR="00EC11F4" w:rsidRPr="00C54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C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29.07.2021 </w:t>
      </w:r>
      <w:r w:rsidR="00EC11F4" w:rsidRPr="00C54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C1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740</w:t>
      </w:r>
      <w:bookmarkStart w:id="9" w:name="_GoBack"/>
      <w:bookmarkEnd w:id="9"/>
    </w:p>
    <w:p w:rsidR="00FD4769" w:rsidRDefault="00FD4769" w:rsidP="00FD47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CA5549" w:rsidRPr="00704AF6" w:rsidRDefault="00CA5549" w:rsidP="00FD476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</w:p>
    <w:p w:rsidR="00FD4769" w:rsidRDefault="00FD4769" w:rsidP="00FD4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704A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еречень случаев</w:t>
      </w:r>
      <w:r w:rsidRPr="00704A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FD4769" w:rsidRDefault="00FD4769" w:rsidP="00FD4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704A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</w:t>
      </w:r>
    </w:p>
    <w:p w:rsidR="00FD4769" w:rsidRDefault="00FD4769" w:rsidP="00FD4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704AF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 многоквартирных домах</w:t>
      </w:r>
    </w:p>
    <w:p w:rsidR="00FD4769" w:rsidRPr="00704AF6" w:rsidRDefault="00FD4769" w:rsidP="00FD4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924A8" w:rsidRDefault="003924A8" w:rsidP="003924A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04AF6">
        <w:rPr>
          <w:sz w:val="28"/>
          <w:szCs w:val="28"/>
        </w:rPr>
        <w:t>еречень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</w:t>
      </w:r>
      <w:r>
        <w:rPr>
          <w:sz w:val="28"/>
          <w:szCs w:val="28"/>
        </w:rPr>
        <w:t>ущества в многоквартирных домах</w:t>
      </w:r>
      <w:r w:rsidR="006E7B2B">
        <w:rPr>
          <w:sz w:val="28"/>
          <w:szCs w:val="28"/>
        </w:rPr>
        <w:t xml:space="preserve"> включает в себя</w:t>
      </w:r>
      <w:r>
        <w:rPr>
          <w:sz w:val="28"/>
          <w:szCs w:val="28"/>
        </w:rPr>
        <w:t>:</w:t>
      </w:r>
    </w:p>
    <w:p w:rsidR="003924A8" w:rsidRPr="003924A8" w:rsidRDefault="003924A8" w:rsidP="003924A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924A8">
        <w:rPr>
          <w:sz w:val="28"/>
          <w:szCs w:val="28"/>
        </w:rPr>
        <w:t>1) ремонт внутридомовых инженерных систем электро-, тепло-</w:t>
      </w:r>
      <w:proofErr w:type="gramStart"/>
      <w:r w:rsidRPr="003924A8">
        <w:rPr>
          <w:sz w:val="28"/>
          <w:szCs w:val="28"/>
        </w:rPr>
        <w:t>,  водоснабжения</w:t>
      </w:r>
      <w:proofErr w:type="gramEnd"/>
      <w:r w:rsidRPr="003924A8">
        <w:rPr>
          <w:sz w:val="28"/>
          <w:szCs w:val="28"/>
        </w:rPr>
        <w:t>, водоотведения;</w:t>
      </w:r>
    </w:p>
    <w:p w:rsidR="003924A8" w:rsidRPr="003924A8" w:rsidRDefault="003924A8" w:rsidP="003924A8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924A8">
        <w:rPr>
          <w:sz w:val="28"/>
          <w:szCs w:val="28"/>
        </w:rPr>
        <w:t>2) ремонт крыши;</w:t>
      </w:r>
    </w:p>
    <w:p w:rsidR="003924A8" w:rsidRPr="003924A8" w:rsidRDefault="003924A8" w:rsidP="003924A8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924A8">
        <w:rPr>
          <w:sz w:val="28"/>
          <w:szCs w:val="28"/>
        </w:rPr>
        <w:t>3) ремонт фасада;</w:t>
      </w:r>
    </w:p>
    <w:p w:rsidR="003924A8" w:rsidRPr="003924A8" w:rsidRDefault="003924A8" w:rsidP="003924A8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924A8">
        <w:rPr>
          <w:sz w:val="28"/>
          <w:szCs w:val="28"/>
        </w:rPr>
        <w:t>4) ремонт фундамента многоквартирного дома.</w:t>
      </w:r>
    </w:p>
    <w:p w:rsidR="00FD4769" w:rsidRPr="00FD4769" w:rsidRDefault="00FD4769" w:rsidP="00FD4769">
      <w:pPr>
        <w:tabs>
          <w:tab w:val="left" w:pos="7852"/>
        </w:tabs>
        <w:rPr>
          <w:rFonts w:ascii="Times New Roman" w:hAnsi="Times New Roman" w:cs="Times New Roman"/>
          <w:sz w:val="28"/>
          <w:szCs w:val="28"/>
        </w:rPr>
      </w:pPr>
    </w:p>
    <w:sectPr w:rsidR="00FD4769" w:rsidRPr="00FD4769" w:rsidSect="002E4A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5BD" w:rsidRDefault="00F865BD">
      <w:pPr>
        <w:spacing w:after="0" w:line="240" w:lineRule="auto"/>
      </w:pPr>
      <w:r>
        <w:separator/>
      </w:r>
    </w:p>
  </w:endnote>
  <w:endnote w:type="continuationSeparator" w:id="0">
    <w:p w:rsidR="00F865BD" w:rsidRDefault="00F8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0A" w:rsidRDefault="00EC11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0A" w:rsidRDefault="00EC11F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0A" w:rsidRDefault="00EC11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5BD" w:rsidRDefault="00F865BD">
      <w:pPr>
        <w:spacing w:after="0" w:line="240" w:lineRule="auto"/>
      </w:pPr>
      <w:r>
        <w:separator/>
      </w:r>
    </w:p>
  </w:footnote>
  <w:footnote w:type="continuationSeparator" w:id="0">
    <w:p w:rsidR="00F865BD" w:rsidRDefault="00F8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0A" w:rsidRDefault="00EC11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0A" w:rsidRPr="003C5F40" w:rsidRDefault="00EC11F4" w:rsidP="003C5F4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0A" w:rsidRDefault="00EC11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FB"/>
    <w:rsid w:val="00030888"/>
    <w:rsid w:val="000B2AFD"/>
    <w:rsid w:val="000C6077"/>
    <w:rsid w:val="000F0164"/>
    <w:rsid w:val="00116E2A"/>
    <w:rsid w:val="00120DDB"/>
    <w:rsid w:val="0014062C"/>
    <w:rsid w:val="001619F4"/>
    <w:rsid w:val="001B007C"/>
    <w:rsid w:val="001C5722"/>
    <w:rsid w:val="001D680C"/>
    <w:rsid w:val="001E0297"/>
    <w:rsid w:val="002325FB"/>
    <w:rsid w:val="0024038B"/>
    <w:rsid w:val="00274DA4"/>
    <w:rsid w:val="00284972"/>
    <w:rsid w:val="002C75F7"/>
    <w:rsid w:val="002E4A0C"/>
    <w:rsid w:val="00301D4F"/>
    <w:rsid w:val="003126F2"/>
    <w:rsid w:val="00313D95"/>
    <w:rsid w:val="003345C1"/>
    <w:rsid w:val="00364E74"/>
    <w:rsid w:val="0037061C"/>
    <w:rsid w:val="003924A8"/>
    <w:rsid w:val="00397317"/>
    <w:rsid w:val="0042370B"/>
    <w:rsid w:val="004467FB"/>
    <w:rsid w:val="00484A7F"/>
    <w:rsid w:val="004A5BF6"/>
    <w:rsid w:val="004C15C1"/>
    <w:rsid w:val="004F473F"/>
    <w:rsid w:val="005328A9"/>
    <w:rsid w:val="00536BD8"/>
    <w:rsid w:val="005D0B47"/>
    <w:rsid w:val="006308B7"/>
    <w:rsid w:val="00685F06"/>
    <w:rsid w:val="006A3591"/>
    <w:rsid w:val="006E7B2B"/>
    <w:rsid w:val="00704AF6"/>
    <w:rsid w:val="007277CF"/>
    <w:rsid w:val="0079121F"/>
    <w:rsid w:val="007A1E81"/>
    <w:rsid w:val="007D2D66"/>
    <w:rsid w:val="007E3C71"/>
    <w:rsid w:val="007F526F"/>
    <w:rsid w:val="00844DDB"/>
    <w:rsid w:val="00883B7B"/>
    <w:rsid w:val="008A2387"/>
    <w:rsid w:val="008C39EF"/>
    <w:rsid w:val="008D3C69"/>
    <w:rsid w:val="008D5E6E"/>
    <w:rsid w:val="008E2D28"/>
    <w:rsid w:val="009B3197"/>
    <w:rsid w:val="00A21FE9"/>
    <w:rsid w:val="00A40160"/>
    <w:rsid w:val="00A60BE3"/>
    <w:rsid w:val="00A6606B"/>
    <w:rsid w:val="00A72B86"/>
    <w:rsid w:val="00A75CD7"/>
    <w:rsid w:val="00AA6A93"/>
    <w:rsid w:val="00AB7859"/>
    <w:rsid w:val="00AC3702"/>
    <w:rsid w:val="00B50592"/>
    <w:rsid w:val="00B54C11"/>
    <w:rsid w:val="00B73296"/>
    <w:rsid w:val="00B7623E"/>
    <w:rsid w:val="00BD0285"/>
    <w:rsid w:val="00BF1FC0"/>
    <w:rsid w:val="00C12B30"/>
    <w:rsid w:val="00C549C7"/>
    <w:rsid w:val="00CA5549"/>
    <w:rsid w:val="00CD70B0"/>
    <w:rsid w:val="00CF6094"/>
    <w:rsid w:val="00D037D5"/>
    <w:rsid w:val="00D07AAC"/>
    <w:rsid w:val="00D71FA1"/>
    <w:rsid w:val="00D7521D"/>
    <w:rsid w:val="00D83B1F"/>
    <w:rsid w:val="00DA1833"/>
    <w:rsid w:val="00DB5026"/>
    <w:rsid w:val="00DD09C2"/>
    <w:rsid w:val="00E001B9"/>
    <w:rsid w:val="00E04B21"/>
    <w:rsid w:val="00E14E1F"/>
    <w:rsid w:val="00E27334"/>
    <w:rsid w:val="00E80549"/>
    <w:rsid w:val="00EC11F4"/>
    <w:rsid w:val="00EC7B28"/>
    <w:rsid w:val="00F32817"/>
    <w:rsid w:val="00F865BD"/>
    <w:rsid w:val="00F94981"/>
    <w:rsid w:val="00FA378C"/>
    <w:rsid w:val="00FB39D1"/>
    <w:rsid w:val="00FB7A9C"/>
    <w:rsid w:val="00FD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A884"/>
  <w15:docId w15:val="{FD06E765-B0C9-4D78-B19F-E20AA91D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4AF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04A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704AF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04A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4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704AF6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5D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0B47"/>
    <w:rPr>
      <w:rFonts w:ascii="Tahoma" w:hAnsi="Tahoma" w:cs="Tahoma"/>
      <w:sz w:val="16"/>
      <w:szCs w:val="16"/>
    </w:rPr>
  </w:style>
  <w:style w:type="character" w:customStyle="1" w:styleId="aa">
    <w:name w:val="Цветовое выделение"/>
    <w:uiPriority w:val="99"/>
    <w:rsid w:val="00C549C7"/>
    <w:rPr>
      <w:b/>
      <w:bCs/>
      <w:color w:val="26282F"/>
      <w:sz w:val="26"/>
      <w:szCs w:val="26"/>
    </w:rPr>
  </w:style>
  <w:style w:type="paragraph" w:styleId="ab">
    <w:name w:val="List Paragraph"/>
    <w:basedOn w:val="a"/>
    <w:uiPriority w:val="34"/>
    <w:qFormat/>
    <w:rsid w:val="00301D4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24038B"/>
    <w:rPr>
      <w:color w:val="0000FF"/>
      <w:u w:val="single"/>
    </w:rPr>
  </w:style>
  <w:style w:type="paragraph" w:customStyle="1" w:styleId="s1">
    <w:name w:val="s_1"/>
    <w:basedOn w:val="a"/>
    <w:rsid w:val="00240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71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1F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D7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1"/>
    <w:rsid w:val="00274DA4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274DA4"/>
    <w:pPr>
      <w:widowControl w:val="0"/>
      <w:shd w:val="clear" w:color="auto" w:fill="FFFFFF"/>
      <w:spacing w:before="360" w:after="360" w:line="322" w:lineRule="exact"/>
    </w:pPr>
    <w:rPr>
      <w:sz w:val="27"/>
      <w:szCs w:val="27"/>
    </w:rPr>
  </w:style>
  <w:style w:type="paragraph" w:customStyle="1" w:styleId="ConsPlusTitle">
    <w:name w:val="ConsPlusTitle"/>
    <w:rsid w:val="008D3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8D3C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5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7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56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849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090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05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9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28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05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97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624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464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707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6200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2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5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33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93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42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13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84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904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329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256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187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476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2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3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8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3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80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676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4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96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75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8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89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763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391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656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3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56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3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73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96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47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75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26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19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1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418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688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3713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98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garantF1://25479295.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42871272.100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85B72-214D-4540-919C-A4F1E4BE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3705</Words>
  <Characters>21120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24776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Тяпкина</dc:creator>
  <cp:lastModifiedBy>Киселев</cp:lastModifiedBy>
  <cp:revision>4</cp:revision>
  <cp:lastPrinted>2021-07-29T22:40:00Z</cp:lastPrinted>
  <dcterms:created xsi:type="dcterms:W3CDTF">2021-07-20T02:17:00Z</dcterms:created>
  <dcterms:modified xsi:type="dcterms:W3CDTF">2021-07-29T22:45:00Z</dcterms:modified>
</cp:coreProperties>
</file>