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285" w:rsidRPr="00FA07A4" w:rsidRDefault="00A15285" w:rsidP="00B62904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08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A15285">
        <w:rPr>
          <w:bCs/>
          <w:smallCaps/>
          <w:color w:val="000000"/>
          <w:spacing w:val="1"/>
          <w:sz w:val="28"/>
          <w:szCs w:val="28"/>
        </w:rPr>
        <w:t xml:space="preserve">Администрация </w:t>
      </w:r>
      <w:proofErr w:type="spellStart"/>
      <w:r w:rsidRPr="00A15285">
        <w:rPr>
          <w:bCs/>
          <w:smallCaps/>
          <w:color w:val="000000"/>
          <w:spacing w:val="1"/>
          <w:sz w:val="28"/>
          <w:szCs w:val="28"/>
        </w:rPr>
        <w:t>Вилючинского</w:t>
      </w:r>
      <w:proofErr w:type="spellEnd"/>
      <w:r w:rsidRPr="00A15285">
        <w:rPr>
          <w:bCs/>
          <w:smallCaps/>
          <w:color w:val="000000"/>
          <w:spacing w:val="1"/>
          <w:sz w:val="28"/>
          <w:szCs w:val="28"/>
        </w:rPr>
        <w:t xml:space="preserve"> городского окру</w:t>
      </w:r>
      <w:r w:rsidRPr="00FA07A4">
        <w:rPr>
          <w:bCs/>
          <w:smallCaps/>
          <w:color w:val="000000"/>
          <w:spacing w:val="1"/>
          <w:sz w:val="28"/>
          <w:szCs w:val="28"/>
        </w:rPr>
        <w:t xml:space="preserve">га </w:t>
      </w:r>
    </w:p>
    <w:p w:rsidR="00A15285" w:rsidRPr="00FA07A4" w:rsidRDefault="00A15285" w:rsidP="00B62904">
      <w:pPr>
        <w:keepNext/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08"/>
        <w:jc w:val="center"/>
        <w:outlineLvl w:val="0"/>
        <w:rPr>
          <w:bCs/>
          <w:smallCaps/>
          <w:color w:val="000000"/>
          <w:spacing w:val="1"/>
          <w:sz w:val="28"/>
          <w:szCs w:val="28"/>
        </w:rPr>
      </w:pPr>
      <w:r w:rsidRPr="00FA07A4">
        <w:rPr>
          <w:bCs/>
          <w:smallCaps/>
          <w:color w:val="000000"/>
          <w:spacing w:val="1"/>
          <w:sz w:val="28"/>
          <w:szCs w:val="28"/>
        </w:rPr>
        <w:t xml:space="preserve">закрытого административно-территориального образования </w:t>
      </w:r>
    </w:p>
    <w:p w:rsidR="00A15285" w:rsidRPr="00FA07A4" w:rsidRDefault="00A15285" w:rsidP="00B62904">
      <w:pPr>
        <w:widowControl w:val="0"/>
        <w:autoSpaceDE w:val="0"/>
        <w:autoSpaceDN w:val="0"/>
        <w:adjustRightInd w:val="0"/>
        <w:ind w:left="646"/>
        <w:jc w:val="center"/>
        <w:rPr>
          <w:bCs/>
          <w:smallCaps/>
          <w:sz w:val="28"/>
          <w:szCs w:val="28"/>
        </w:rPr>
      </w:pPr>
      <w:r w:rsidRPr="00FA07A4">
        <w:rPr>
          <w:bCs/>
          <w:smallCaps/>
          <w:sz w:val="28"/>
          <w:szCs w:val="28"/>
        </w:rPr>
        <w:t xml:space="preserve">города </w:t>
      </w:r>
      <w:proofErr w:type="spellStart"/>
      <w:r w:rsidRPr="00FA07A4">
        <w:rPr>
          <w:bCs/>
          <w:smallCaps/>
          <w:sz w:val="28"/>
          <w:szCs w:val="28"/>
        </w:rPr>
        <w:t>Вилючинска</w:t>
      </w:r>
      <w:proofErr w:type="spellEnd"/>
      <w:r w:rsidRPr="00FA07A4">
        <w:rPr>
          <w:bCs/>
          <w:smallCaps/>
          <w:sz w:val="28"/>
          <w:szCs w:val="28"/>
        </w:rPr>
        <w:t xml:space="preserve"> Камчатского края</w:t>
      </w:r>
    </w:p>
    <w:p w:rsidR="00A15285" w:rsidRPr="00FA07A4" w:rsidRDefault="00A15285" w:rsidP="00B62904">
      <w:pPr>
        <w:widowControl w:val="0"/>
        <w:autoSpaceDE w:val="0"/>
        <w:autoSpaceDN w:val="0"/>
        <w:adjustRightInd w:val="0"/>
        <w:ind w:left="646"/>
        <w:jc w:val="center"/>
        <w:rPr>
          <w:bCs/>
          <w:spacing w:val="200"/>
          <w:sz w:val="32"/>
          <w:szCs w:val="32"/>
        </w:rPr>
      </w:pPr>
    </w:p>
    <w:p w:rsidR="00A15285" w:rsidRPr="00FA07A4" w:rsidRDefault="00A15285" w:rsidP="00B62904">
      <w:pPr>
        <w:keepNext/>
        <w:widowControl w:val="0"/>
        <w:autoSpaceDE w:val="0"/>
        <w:autoSpaceDN w:val="0"/>
        <w:adjustRightInd w:val="0"/>
        <w:spacing w:before="240" w:after="60"/>
        <w:ind w:left="646"/>
        <w:jc w:val="center"/>
        <w:outlineLvl w:val="1"/>
        <w:rPr>
          <w:b/>
          <w:bCs/>
          <w:iCs/>
          <w:sz w:val="40"/>
          <w:szCs w:val="40"/>
        </w:rPr>
      </w:pPr>
      <w:proofErr w:type="gramStart"/>
      <w:r w:rsidRPr="00FA07A4">
        <w:rPr>
          <w:b/>
          <w:bCs/>
          <w:iCs/>
          <w:sz w:val="40"/>
          <w:szCs w:val="40"/>
        </w:rPr>
        <w:t>П</w:t>
      </w:r>
      <w:proofErr w:type="gramEnd"/>
      <w:r w:rsidRPr="00FA07A4">
        <w:rPr>
          <w:b/>
          <w:bCs/>
          <w:iCs/>
          <w:sz w:val="40"/>
          <w:szCs w:val="40"/>
        </w:rPr>
        <w:t xml:space="preserve"> О С Т А Н О В Л Е Н И Е</w:t>
      </w:r>
    </w:p>
    <w:p w:rsidR="00A15285" w:rsidRPr="00FA07A4" w:rsidRDefault="00A15285" w:rsidP="00B62904">
      <w:pPr>
        <w:widowControl w:val="0"/>
        <w:autoSpaceDE w:val="0"/>
        <w:autoSpaceDN w:val="0"/>
        <w:adjustRightInd w:val="0"/>
        <w:ind w:left="646"/>
        <w:rPr>
          <w:b/>
          <w:bCs/>
          <w:sz w:val="20"/>
          <w:szCs w:val="20"/>
        </w:rPr>
      </w:pPr>
    </w:p>
    <w:p w:rsidR="00A15285" w:rsidRPr="00FA07A4" w:rsidRDefault="00A15285" w:rsidP="00826A1C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826A1C" w:rsidRPr="009568EE" w:rsidRDefault="009D76E9" w:rsidP="00826A1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21.06.2021                                        </w:t>
      </w:r>
      <w:r w:rsidR="00826A1C" w:rsidRPr="009568EE">
        <w:rPr>
          <w:bCs/>
          <w:sz w:val="28"/>
          <w:szCs w:val="28"/>
        </w:rPr>
        <w:t xml:space="preserve">                                        </w:t>
      </w:r>
      <w:r w:rsidR="00826A1C">
        <w:rPr>
          <w:bCs/>
          <w:sz w:val="28"/>
          <w:szCs w:val="28"/>
        </w:rPr>
        <w:t xml:space="preserve">                        </w:t>
      </w:r>
      <w:r w:rsidR="00826A1C" w:rsidRPr="009568EE">
        <w:rPr>
          <w:bCs/>
          <w:sz w:val="28"/>
          <w:szCs w:val="28"/>
        </w:rPr>
        <w:t xml:space="preserve">        </w:t>
      </w:r>
      <w:r w:rsidR="00826A1C" w:rsidRPr="009568EE">
        <w:rPr>
          <w:sz w:val="28"/>
          <w:szCs w:val="28"/>
        </w:rPr>
        <w:t>№</w:t>
      </w:r>
      <w:r w:rsidR="00826A1C" w:rsidRPr="009568E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562</w:t>
      </w:r>
    </w:p>
    <w:p w:rsidR="00A15285" w:rsidRPr="00FA07A4" w:rsidRDefault="00A15285" w:rsidP="00B62904">
      <w:pPr>
        <w:widowControl w:val="0"/>
        <w:autoSpaceDE w:val="0"/>
        <w:autoSpaceDN w:val="0"/>
        <w:adjustRightInd w:val="0"/>
        <w:ind w:left="646"/>
        <w:jc w:val="center"/>
        <w:rPr>
          <w:b/>
          <w:bCs/>
          <w:sz w:val="20"/>
          <w:szCs w:val="20"/>
        </w:rPr>
      </w:pPr>
    </w:p>
    <w:p w:rsidR="00A15285" w:rsidRPr="00FA07A4" w:rsidRDefault="00A15285" w:rsidP="00B62904">
      <w:pPr>
        <w:overflowPunct w:val="0"/>
        <w:autoSpaceDE w:val="0"/>
        <w:autoSpaceDN w:val="0"/>
        <w:adjustRightInd w:val="0"/>
        <w:ind w:left="646"/>
        <w:jc w:val="center"/>
        <w:rPr>
          <w:sz w:val="20"/>
          <w:szCs w:val="20"/>
        </w:rPr>
      </w:pPr>
      <w:r w:rsidRPr="00FA07A4">
        <w:rPr>
          <w:sz w:val="20"/>
          <w:szCs w:val="20"/>
        </w:rPr>
        <w:t>г.</w:t>
      </w:r>
      <w:r w:rsidR="00826A1C">
        <w:rPr>
          <w:sz w:val="20"/>
          <w:szCs w:val="20"/>
        </w:rPr>
        <w:t xml:space="preserve"> </w:t>
      </w:r>
      <w:proofErr w:type="spellStart"/>
      <w:r w:rsidRPr="00FA07A4">
        <w:rPr>
          <w:sz w:val="20"/>
          <w:szCs w:val="20"/>
        </w:rPr>
        <w:t>Вилючинск</w:t>
      </w:r>
      <w:proofErr w:type="spellEnd"/>
    </w:p>
    <w:p w:rsidR="00A15285" w:rsidRPr="00FA07A4" w:rsidRDefault="00A15285" w:rsidP="00B62904">
      <w:pPr>
        <w:overflowPunct w:val="0"/>
        <w:autoSpaceDE w:val="0"/>
        <w:autoSpaceDN w:val="0"/>
        <w:adjustRightInd w:val="0"/>
        <w:ind w:left="646"/>
        <w:rPr>
          <w:sz w:val="28"/>
          <w:szCs w:val="20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4644"/>
      </w:tblGrid>
      <w:tr w:rsidR="00F266F9" w:rsidRPr="00FA07A4" w:rsidTr="00A77C3D">
        <w:tc>
          <w:tcPr>
            <w:tcW w:w="4644" w:type="dxa"/>
          </w:tcPr>
          <w:p w:rsidR="00F266F9" w:rsidRPr="00FA07A4" w:rsidRDefault="00865FDE" w:rsidP="002267FB">
            <w:pPr>
              <w:jc w:val="both"/>
              <w:rPr>
                <w:sz w:val="28"/>
                <w:szCs w:val="20"/>
              </w:rPr>
            </w:pPr>
            <w:r>
              <w:rPr>
                <w:spacing w:val="-8"/>
                <w:sz w:val="28"/>
                <w:szCs w:val="20"/>
              </w:rPr>
              <w:t xml:space="preserve">О </w:t>
            </w:r>
            <w:r w:rsidR="00875607" w:rsidRPr="00875607">
              <w:rPr>
                <w:spacing w:val="-8"/>
                <w:sz w:val="28"/>
                <w:szCs w:val="20"/>
              </w:rPr>
              <w:t>создании</w:t>
            </w:r>
            <w:r w:rsidR="002267FB">
              <w:rPr>
                <w:spacing w:val="-8"/>
                <w:sz w:val="28"/>
                <w:szCs w:val="20"/>
              </w:rPr>
              <w:t xml:space="preserve"> </w:t>
            </w:r>
            <w:r w:rsidR="00875607">
              <w:rPr>
                <w:spacing w:val="-8"/>
                <w:sz w:val="28"/>
                <w:szCs w:val="20"/>
              </w:rPr>
              <w:t>межведомственной к</w:t>
            </w:r>
            <w:r w:rsidR="00875607" w:rsidRPr="00875607">
              <w:rPr>
                <w:spacing w:val="-8"/>
                <w:sz w:val="28"/>
                <w:szCs w:val="20"/>
              </w:rPr>
              <w:t xml:space="preserve">омиссии </w:t>
            </w:r>
            <w:r w:rsidR="00875607">
              <w:rPr>
                <w:spacing w:val="-8"/>
                <w:sz w:val="28"/>
                <w:szCs w:val="20"/>
              </w:rPr>
              <w:t xml:space="preserve">по оказанию государственной социальной помощи </w:t>
            </w:r>
            <w:proofErr w:type="spellStart"/>
            <w:r w:rsidR="00875607">
              <w:rPr>
                <w:spacing w:val="-8"/>
                <w:sz w:val="28"/>
                <w:szCs w:val="20"/>
              </w:rPr>
              <w:t>Вилючинского</w:t>
            </w:r>
            <w:proofErr w:type="spellEnd"/>
            <w:r w:rsidR="00875607">
              <w:rPr>
                <w:spacing w:val="-8"/>
                <w:sz w:val="28"/>
                <w:szCs w:val="20"/>
              </w:rPr>
              <w:t xml:space="preserve"> городского округа</w:t>
            </w:r>
          </w:p>
        </w:tc>
      </w:tr>
    </w:tbl>
    <w:p w:rsidR="00F266F9" w:rsidRPr="00FA07A4" w:rsidRDefault="00F266F9" w:rsidP="00B62904">
      <w:pPr>
        <w:spacing w:after="120"/>
        <w:ind w:left="646"/>
        <w:jc w:val="both"/>
        <w:rPr>
          <w:sz w:val="28"/>
          <w:szCs w:val="28"/>
        </w:rPr>
      </w:pPr>
    </w:p>
    <w:p w:rsidR="0043603C" w:rsidRPr="0043603C" w:rsidRDefault="00DF2613" w:rsidP="0043603C">
      <w:pPr>
        <w:ind w:firstLine="708"/>
        <w:jc w:val="both"/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>В соответствии с постановлением Правительства Камчатского края от 02.04.2021 № 118-П «Об утверждении Порядка оказания государственной социальной помощи на основании социального контакта в Камчатском крае», в</w:t>
      </w:r>
      <w:r w:rsidR="0043603C" w:rsidRPr="0043603C">
        <w:rPr>
          <w:spacing w:val="-8"/>
          <w:sz w:val="28"/>
          <w:szCs w:val="20"/>
        </w:rPr>
        <w:t xml:space="preserve"> целях организации в </w:t>
      </w:r>
      <w:r w:rsidR="0043603C">
        <w:rPr>
          <w:spacing w:val="-8"/>
          <w:sz w:val="28"/>
          <w:szCs w:val="20"/>
        </w:rPr>
        <w:t xml:space="preserve">администрации </w:t>
      </w:r>
      <w:proofErr w:type="spellStart"/>
      <w:r w:rsidR="0043603C">
        <w:rPr>
          <w:spacing w:val="-8"/>
          <w:sz w:val="28"/>
          <w:szCs w:val="20"/>
        </w:rPr>
        <w:t>Вилючинского</w:t>
      </w:r>
      <w:proofErr w:type="spellEnd"/>
      <w:r w:rsidR="0043603C">
        <w:rPr>
          <w:spacing w:val="-8"/>
          <w:sz w:val="28"/>
          <w:szCs w:val="20"/>
        </w:rPr>
        <w:t xml:space="preserve"> городского округа</w:t>
      </w:r>
      <w:r w:rsidR="0043603C" w:rsidRPr="0043603C">
        <w:rPr>
          <w:spacing w:val="-8"/>
          <w:sz w:val="28"/>
          <w:szCs w:val="20"/>
        </w:rPr>
        <w:t xml:space="preserve"> работы по рассмотрению заявлений и документов, предоставляемых гражданами для получения </w:t>
      </w:r>
      <w:r>
        <w:rPr>
          <w:spacing w:val="-8"/>
          <w:sz w:val="28"/>
          <w:szCs w:val="20"/>
        </w:rPr>
        <w:t>государственной социальной помощи</w:t>
      </w:r>
    </w:p>
    <w:p w:rsidR="00D21696" w:rsidRPr="00FA07A4" w:rsidRDefault="00D21696" w:rsidP="006A0FF5">
      <w:pPr>
        <w:ind w:firstLine="708"/>
        <w:jc w:val="both"/>
        <w:rPr>
          <w:sz w:val="28"/>
          <w:szCs w:val="20"/>
        </w:rPr>
      </w:pPr>
    </w:p>
    <w:p w:rsidR="00F266F9" w:rsidRPr="00FA07A4" w:rsidRDefault="00F266F9" w:rsidP="00A77C3D">
      <w:pPr>
        <w:jc w:val="both"/>
        <w:rPr>
          <w:b/>
          <w:sz w:val="28"/>
          <w:szCs w:val="20"/>
        </w:rPr>
      </w:pPr>
      <w:r w:rsidRPr="00FA07A4">
        <w:rPr>
          <w:b/>
          <w:sz w:val="28"/>
          <w:szCs w:val="20"/>
        </w:rPr>
        <w:t>ПОСТАНОВЛЯЮ:</w:t>
      </w:r>
    </w:p>
    <w:p w:rsidR="00F266F9" w:rsidRPr="00FA07A4" w:rsidRDefault="00F266F9" w:rsidP="00A77C3D">
      <w:pPr>
        <w:ind w:right="-2"/>
        <w:jc w:val="both"/>
        <w:rPr>
          <w:sz w:val="28"/>
          <w:szCs w:val="20"/>
        </w:rPr>
      </w:pPr>
    </w:p>
    <w:p w:rsidR="00AA2BF2" w:rsidRPr="002267FB" w:rsidRDefault="00865FDE" w:rsidP="00865FDE">
      <w:pPr>
        <w:pStyle w:val="ab"/>
        <w:numPr>
          <w:ilvl w:val="0"/>
          <w:numId w:val="22"/>
        </w:numPr>
        <w:tabs>
          <w:tab w:val="left" w:pos="709"/>
          <w:tab w:val="left" w:pos="993"/>
        </w:tabs>
        <w:ind w:left="0" w:firstLine="783"/>
        <w:jc w:val="both"/>
        <w:rPr>
          <w:spacing w:val="-8"/>
          <w:sz w:val="28"/>
          <w:szCs w:val="20"/>
        </w:rPr>
      </w:pPr>
      <w:r w:rsidRPr="00865FDE">
        <w:rPr>
          <w:sz w:val="28"/>
          <w:szCs w:val="20"/>
        </w:rPr>
        <w:t xml:space="preserve"> </w:t>
      </w:r>
      <w:r w:rsidR="002267FB" w:rsidRPr="002267FB">
        <w:rPr>
          <w:spacing w:val="-8"/>
          <w:sz w:val="28"/>
          <w:szCs w:val="20"/>
        </w:rPr>
        <w:t xml:space="preserve">Создать </w:t>
      </w:r>
      <w:r w:rsidR="002267FB">
        <w:rPr>
          <w:spacing w:val="-8"/>
          <w:sz w:val="28"/>
          <w:szCs w:val="20"/>
        </w:rPr>
        <w:t>межведомственную к</w:t>
      </w:r>
      <w:r w:rsidR="002267FB" w:rsidRPr="00875607">
        <w:rPr>
          <w:spacing w:val="-8"/>
          <w:sz w:val="28"/>
          <w:szCs w:val="20"/>
        </w:rPr>
        <w:t>омисси</w:t>
      </w:r>
      <w:r w:rsidR="002267FB">
        <w:rPr>
          <w:spacing w:val="-8"/>
          <w:sz w:val="28"/>
          <w:szCs w:val="20"/>
        </w:rPr>
        <w:t>ю</w:t>
      </w:r>
      <w:r w:rsidR="002267FB" w:rsidRPr="00875607">
        <w:rPr>
          <w:spacing w:val="-8"/>
          <w:sz w:val="28"/>
          <w:szCs w:val="20"/>
        </w:rPr>
        <w:t xml:space="preserve"> </w:t>
      </w:r>
      <w:r w:rsidR="002267FB">
        <w:rPr>
          <w:spacing w:val="-8"/>
          <w:sz w:val="28"/>
          <w:szCs w:val="20"/>
        </w:rPr>
        <w:t xml:space="preserve">по оказанию государственной социальной помощи </w:t>
      </w:r>
      <w:proofErr w:type="spellStart"/>
      <w:r w:rsidR="002267FB">
        <w:rPr>
          <w:spacing w:val="-8"/>
          <w:sz w:val="28"/>
          <w:szCs w:val="20"/>
        </w:rPr>
        <w:t>Вилючинского</w:t>
      </w:r>
      <w:proofErr w:type="spellEnd"/>
      <w:r w:rsidR="002267FB">
        <w:rPr>
          <w:spacing w:val="-8"/>
          <w:sz w:val="28"/>
          <w:szCs w:val="20"/>
        </w:rPr>
        <w:t xml:space="preserve"> городского округа </w:t>
      </w:r>
      <w:r w:rsidR="002267FB" w:rsidRPr="002267FB">
        <w:rPr>
          <w:spacing w:val="-8"/>
          <w:sz w:val="28"/>
          <w:szCs w:val="20"/>
        </w:rPr>
        <w:t xml:space="preserve">в составе согласно </w:t>
      </w:r>
      <w:hyperlink w:anchor="sub_1000" w:history="1">
        <w:r w:rsidR="002267FB" w:rsidRPr="002267FB">
          <w:rPr>
            <w:spacing w:val="-8"/>
            <w:sz w:val="28"/>
            <w:szCs w:val="20"/>
          </w:rPr>
          <w:t>приложению № 1</w:t>
        </w:r>
      </w:hyperlink>
      <w:r w:rsidR="002267FB" w:rsidRPr="002267FB">
        <w:rPr>
          <w:spacing w:val="-8"/>
          <w:sz w:val="28"/>
          <w:szCs w:val="20"/>
        </w:rPr>
        <w:t xml:space="preserve"> к настоящему постановлению.</w:t>
      </w:r>
    </w:p>
    <w:p w:rsidR="002267FB" w:rsidRDefault="002267FB" w:rsidP="002267FB">
      <w:pPr>
        <w:pStyle w:val="ab"/>
        <w:numPr>
          <w:ilvl w:val="0"/>
          <w:numId w:val="22"/>
        </w:numPr>
        <w:tabs>
          <w:tab w:val="left" w:pos="709"/>
          <w:tab w:val="left" w:pos="993"/>
        </w:tabs>
        <w:ind w:left="0" w:firstLine="783"/>
        <w:jc w:val="both"/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 </w:t>
      </w:r>
      <w:r w:rsidRPr="002267FB">
        <w:rPr>
          <w:spacing w:val="-8"/>
          <w:sz w:val="28"/>
          <w:szCs w:val="20"/>
        </w:rPr>
        <w:t xml:space="preserve">Утвердить Положение о </w:t>
      </w:r>
      <w:r>
        <w:rPr>
          <w:spacing w:val="-8"/>
          <w:sz w:val="28"/>
          <w:szCs w:val="20"/>
        </w:rPr>
        <w:t>межведомственной к</w:t>
      </w:r>
      <w:r w:rsidRPr="00875607">
        <w:rPr>
          <w:spacing w:val="-8"/>
          <w:sz w:val="28"/>
          <w:szCs w:val="20"/>
        </w:rPr>
        <w:t xml:space="preserve">омиссии </w:t>
      </w:r>
      <w:r>
        <w:rPr>
          <w:spacing w:val="-8"/>
          <w:sz w:val="28"/>
          <w:szCs w:val="20"/>
        </w:rPr>
        <w:t xml:space="preserve">по оказанию государственной социальной помощи </w:t>
      </w:r>
      <w:proofErr w:type="spellStart"/>
      <w:r>
        <w:rPr>
          <w:spacing w:val="-8"/>
          <w:sz w:val="28"/>
          <w:szCs w:val="20"/>
        </w:rPr>
        <w:t>Вилючинского</w:t>
      </w:r>
      <w:proofErr w:type="spellEnd"/>
      <w:r>
        <w:rPr>
          <w:spacing w:val="-8"/>
          <w:sz w:val="28"/>
          <w:szCs w:val="20"/>
        </w:rPr>
        <w:t xml:space="preserve"> городского округа</w:t>
      </w:r>
      <w:r w:rsidRPr="002267FB">
        <w:rPr>
          <w:spacing w:val="-8"/>
          <w:sz w:val="28"/>
          <w:szCs w:val="20"/>
        </w:rPr>
        <w:t xml:space="preserve"> согласно </w:t>
      </w:r>
      <w:hyperlink w:anchor="sub_1000" w:history="1">
        <w:r w:rsidRPr="002267FB">
          <w:rPr>
            <w:spacing w:val="-8"/>
            <w:sz w:val="28"/>
            <w:szCs w:val="20"/>
          </w:rPr>
          <w:t>приложению</w:t>
        </w:r>
      </w:hyperlink>
      <w:r w:rsidRPr="002267FB">
        <w:rPr>
          <w:spacing w:val="-8"/>
          <w:sz w:val="28"/>
          <w:szCs w:val="20"/>
        </w:rPr>
        <w:t xml:space="preserve"> № 2 к настоящему </w:t>
      </w:r>
      <w:r>
        <w:rPr>
          <w:spacing w:val="-8"/>
          <w:sz w:val="28"/>
          <w:szCs w:val="20"/>
        </w:rPr>
        <w:t>постановлению.</w:t>
      </w:r>
    </w:p>
    <w:p w:rsidR="002F24FD" w:rsidRPr="002267FB" w:rsidRDefault="002267FB" w:rsidP="002267FB">
      <w:pPr>
        <w:pStyle w:val="ab"/>
        <w:numPr>
          <w:ilvl w:val="0"/>
          <w:numId w:val="22"/>
        </w:numPr>
        <w:tabs>
          <w:tab w:val="left" w:pos="709"/>
          <w:tab w:val="left" w:pos="993"/>
        </w:tabs>
        <w:ind w:left="0" w:firstLine="783"/>
        <w:jc w:val="both"/>
        <w:rPr>
          <w:spacing w:val="-8"/>
          <w:sz w:val="28"/>
          <w:szCs w:val="20"/>
        </w:rPr>
      </w:pPr>
      <w:r>
        <w:rPr>
          <w:spacing w:val="-8"/>
          <w:sz w:val="28"/>
          <w:szCs w:val="20"/>
        </w:rPr>
        <w:t xml:space="preserve"> </w:t>
      </w:r>
      <w:r w:rsidR="00474EA4" w:rsidRPr="002267FB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="00474EA4" w:rsidRPr="002267FB">
        <w:rPr>
          <w:sz w:val="28"/>
          <w:szCs w:val="28"/>
        </w:rPr>
        <w:t>Вилючинского</w:t>
      </w:r>
      <w:proofErr w:type="spellEnd"/>
      <w:r w:rsidR="00474EA4" w:rsidRPr="002267FB">
        <w:rPr>
          <w:sz w:val="28"/>
          <w:szCs w:val="28"/>
        </w:rPr>
        <w:t xml:space="preserve"> городского округа О.Ю. Трофимовой разместить на официальном сайте органов местного самоуправления </w:t>
      </w:r>
      <w:proofErr w:type="spellStart"/>
      <w:r w:rsidR="00474EA4" w:rsidRPr="002267FB">
        <w:rPr>
          <w:sz w:val="28"/>
          <w:szCs w:val="28"/>
        </w:rPr>
        <w:t>Вилючинского</w:t>
      </w:r>
      <w:proofErr w:type="spellEnd"/>
      <w:r w:rsidR="00474EA4" w:rsidRPr="002267FB">
        <w:rPr>
          <w:sz w:val="28"/>
          <w:szCs w:val="28"/>
        </w:rPr>
        <w:t xml:space="preserve"> городского округа в информационно–телекоммуникационной сети «Интернет»</w:t>
      </w:r>
      <w:r w:rsidR="002F24FD" w:rsidRPr="002267FB">
        <w:rPr>
          <w:sz w:val="28"/>
          <w:szCs w:val="20"/>
        </w:rPr>
        <w:t>.</w:t>
      </w:r>
    </w:p>
    <w:p w:rsidR="00F266F9" w:rsidRPr="00064AE7" w:rsidRDefault="00F266F9" w:rsidP="00064AE7">
      <w:pPr>
        <w:tabs>
          <w:tab w:val="left" w:pos="1382"/>
        </w:tabs>
        <w:ind w:right="-2" w:firstLine="709"/>
        <w:rPr>
          <w:sz w:val="28"/>
          <w:szCs w:val="20"/>
        </w:rPr>
      </w:pPr>
    </w:p>
    <w:p w:rsidR="00CB061A" w:rsidRPr="00FA07A4" w:rsidRDefault="00CB061A" w:rsidP="00B62904">
      <w:pPr>
        <w:ind w:left="589" w:right="-2"/>
        <w:rPr>
          <w:sz w:val="28"/>
          <w:szCs w:val="20"/>
        </w:rPr>
      </w:pPr>
    </w:p>
    <w:p w:rsidR="00826A1C" w:rsidRDefault="00826A1C" w:rsidP="00277060">
      <w:pPr>
        <w:tabs>
          <w:tab w:val="left" w:pos="4053"/>
        </w:tabs>
        <w:rPr>
          <w:b/>
          <w:bCs/>
          <w:color w:val="000000"/>
          <w:sz w:val="28"/>
        </w:rPr>
      </w:pPr>
      <w:r>
        <w:rPr>
          <w:b/>
          <w:bCs/>
          <w:color w:val="000000"/>
          <w:sz w:val="28"/>
        </w:rPr>
        <w:t>Г</w:t>
      </w:r>
      <w:r w:rsidR="00064AE7" w:rsidRPr="00B31F3B">
        <w:rPr>
          <w:b/>
          <w:bCs/>
          <w:color w:val="000000"/>
          <w:sz w:val="28"/>
        </w:rPr>
        <w:t>лав</w:t>
      </w:r>
      <w:r>
        <w:rPr>
          <w:b/>
          <w:bCs/>
          <w:color w:val="000000"/>
          <w:sz w:val="28"/>
        </w:rPr>
        <w:t xml:space="preserve">а </w:t>
      </w:r>
      <w:proofErr w:type="spellStart"/>
      <w:r w:rsidR="00CA77A4">
        <w:rPr>
          <w:b/>
          <w:bCs/>
          <w:color w:val="000000"/>
          <w:sz w:val="28"/>
        </w:rPr>
        <w:t>Вилючинского</w:t>
      </w:r>
      <w:proofErr w:type="spellEnd"/>
      <w:r w:rsidR="00561612">
        <w:rPr>
          <w:b/>
          <w:bCs/>
          <w:color w:val="000000"/>
          <w:sz w:val="28"/>
        </w:rPr>
        <w:t xml:space="preserve"> </w:t>
      </w:r>
    </w:p>
    <w:p w:rsidR="00064AE7" w:rsidRDefault="00064AE7" w:rsidP="00277060">
      <w:pPr>
        <w:tabs>
          <w:tab w:val="left" w:pos="4053"/>
        </w:tabs>
        <w:rPr>
          <w:b/>
          <w:bCs/>
          <w:color w:val="000000"/>
          <w:sz w:val="28"/>
        </w:rPr>
      </w:pPr>
      <w:r w:rsidRPr="00B31F3B">
        <w:rPr>
          <w:b/>
          <w:bCs/>
          <w:color w:val="000000"/>
          <w:sz w:val="28"/>
        </w:rPr>
        <w:t>городского округа</w:t>
      </w:r>
      <w:r w:rsidR="00561612">
        <w:rPr>
          <w:b/>
          <w:bCs/>
          <w:color w:val="000000"/>
          <w:sz w:val="28"/>
        </w:rPr>
        <w:t xml:space="preserve">                                             </w:t>
      </w:r>
      <w:r w:rsidR="00826A1C">
        <w:rPr>
          <w:b/>
          <w:bCs/>
          <w:color w:val="000000"/>
          <w:sz w:val="28"/>
        </w:rPr>
        <w:t xml:space="preserve">                            </w:t>
      </w:r>
      <w:r w:rsidR="00CA77A4">
        <w:rPr>
          <w:b/>
          <w:bCs/>
          <w:color w:val="000000"/>
          <w:sz w:val="28"/>
        </w:rPr>
        <w:t xml:space="preserve">  </w:t>
      </w:r>
      <w:r w:rsidR="00826A1C">
        <w:rPr>
          <w:b/>
          <w:bCs/>
          <w:color w:val="000000"/>
          <w:sz w:val="28"/>
        </w:rPr>
        <w:t xml:space="preserve">  </w:t>
      </w:r>
      <w:r w:rsidR="00F14386">
        <w:rPr>
          <w:b/>
          <w:bCs/>
          <w:color w:val="000000"/>
          <w:sz w:val="28"/>
        </w:rPr>
        <w:t xml:space="preserve">    </w:t>
      </w:r>
      <w:r w:rsidR="00826A1C">
        <w:rPr>
          <w:b/>
          <w:bCs/>
          <w:color w:val="000000"/>
          <w:sz w:val="28"/>
        </w:rPr>
        <w:t xml:space="preserve">  </w:t>
      </w:r>
      <w:r w:rsidR="00CA77A4">
        <w:rPr>
          <w:b/>
          <w:bCs/>
          <w:color w:val="000000"/>
          <w:sz w:val="28"/>
        </w:rPr>
        <w:t>С.И. Потапов</w:t>
      </w:r>
    </w:p>
    <w:p w:rsidR="002267FB" w:rsidRDefault="002267FB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2267FB" w:rsidRDefault="002267FB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DB436D" w:rsidRDefault="00DB436D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2267FB" w:rsidRPr="002267FB" w:rsidRDefault="002267FB" w:rsidP="002267FB">
      <w:pPr>
        <w:jc w:val="right"/>
        <w:rPr>
          <w:bCs/>
          <w:sz w:val="28"/>
        </w:rPr>
      </w:pPr>
      <w:bookmarkStart w:id="0" w:name="sub_1000"/>
      <w:r w:rsidRPr="002267FB">
        <w:rPr>
          <w:bCs/>
          <w:sz w:val="28"/>
        </w:rPr>
        <w:lastRenderedPageBreak/>
        <w:t>Приложение № 1</w:t>
      </w:r>
      <w:r w:rsidRPr="002267FB">
        <w:rPr>
          <w:bCs/>
          <w:sz w:val="28"/>
        </w:rPr>
        <w:br/>
        <w:t>к постановлению администрации</w:t>
      </w:r>
    </w:p>
    <w:p w:rsidR="002267FB" w:rsidRPr="002267FB" w:rsidRDefault="002267FB" w:rsidP="002267FB">
      <w:pPr>
        <w:jc w:val="right"/>
        <w:rPr>
          <w:bCs/>
          <w:sz w:val="28"/>
        </w:rPr>
      </w:pPr>
      <w:proofErr w:type="spellStart"/>
      <w:r w:rsidRPr="002267FB">
        <w:rPr>
          <w:bCs/>
          <w:sz w:val="28"/>
        </w:rPr>
        <w:t>Вилючинского</w:t>
      </w:r>
      <w:proofErr w:type="spellEnd"/>
      <w:r w:rsidRPr="002267FB">
        <w:rPr>
          <w:bCs/>
          <w:sz w:val="28"/>
        </w:rPr>
        <w:t xml:space="preserve"> городского округа </w:t>
      </w:r>
    </w:p>
    <w:p w:rsidR="002267FB" w:rsidRPr="002267FB" w:rsidRDefault="002267FB" w:rsidP="002267FB">
      <w:pPr>
        <w:jc w:val="right"/>
        <w:rPr>
          <w:bCs/>
          <w:sz w:val="28"/>
        </w:rPr>
      </w:pPr>
      <w:r>
        <w:rPr>
          <w:bCs/>
          <w:sz w:val="28"/>
        </w:rPr>
        <w:t>о</w:t>
      </w:r>
      <w:r w:rsidRPr="002267FB">
        <w:rPr>
          <w:bCs/>
          <w:sz w:val="28"/>
        </w:rPr>
        <w:t xml:space="preserve">т </w:t>
      </w:r>
      <w:r w:rsidR="009D76E9">
        <w:rPr>
          <w:bCs/>
          <w:sz w:val="28"/>
        </w:rPr>
        <w:t>21.06.2021</w:t>
      </w:r>
      <w:r w:rsidRPr="002267FB">
        <w:rPr>
          <w:bCs/>
          <w:sz w:val="28"/>
        </w:rPr>
        <w:t xml:space="preserve"> № </w:t>
      </w:r>
      <w:r w:rsidR="009D76E9">
        <w:rPr>
          <w:bCs/>
          <w:sz w:val="28"/>
        </w:rPr>
        <w:t>562</w:t>
      </w:r>
    </w:p>
    <w:bookmarkEnd w:id="0"/>
    <w:p w:rsidR="002267FB" w:rsidRPr="002267FB" w:rsidRDefault="002267FB" w:rsidP="002267FB">
      <w:pPr>
        <w:rPr>
          <w:sz w:val="28"/>
        </w:rPr>
      </w:pPr>
    </w:p>
    <w:p w:rsidR="002267FB" w:rsidRPr="002E0AAD" w:rsidRDefault="002267FB" w:rsidP="002267FB">
      <w:pPr>
        <w:pStyle w:val="1"/>
        <w:rPr>
          <w:rFonts w:ascii="Times New Roman" w:eastAsia="Times New Roman" w:hAnsi="Times New Roman" w:cs="Times New Roman"/>
          <w:bCs w:val="0"/>
          <w:color w:val="auto"/>
          <w:sz w:val="28"/>
        </w:rPr>
      </w:pPr>
      <w:r w:rsidRPr="002E0AAD">
        <w:rPr>
          <w:rFonts w:ascii="Times New Roman" w:eastAsia="Times New Roman" w:hAnsi="Times New Roman" w:cs="Times New Roman"/>
          <w:bCs w:val="0"/>
          <w:color w:val="auto"/>
          <w:sz w:val="28"/>
        </w:rPr>
        <w:t xml:space="preserve">Состав </w:t>
      </w:r>
      <w:r w:rsidRPr="002E0AAD">
        <w:rPr>
          <w:rFonts w:ascii="Times New Roman" w:eastAsia="Times New Roman" w:hAnsi="Times New Roman" w:cs="Times New Roman"/>
          <w:bCs w:val="0"/>
          <w:color w:val="auto"/>
          <w:sz w:val="28"/>
        </w:rPr>
        <w:br/>
        <w:t xml:space="preserve">межведомственной комиссии по оказанию государственной социальной помощи </w:t>
      </w:r>
      <w:proofErr w:type="spellStart"/>
      <w:r w:rsidRPr="002E0AAD">
        <w:rPr>
          <w:rFonts w:ascii="Times New Roman" w:eastAsia="Times New Roman" w:hAnsi="Times New Roman" w:cs="Times New Roman"/>
          <w:bCs w:val="0"/>
          <w:color w:val="auto"/>
          <w:sz w:val="28"/>
        </w:rPr>
        <w:t>Вилючинского</w:t>
      </w:r>
      <w:proofErr w:type="spellEnd"/>
      <w:r w:rsidRPr="002E0AAD">
        <w:rPr>
          <w:rFonts w:ascii="Times New Roman" w:eastAsia="Times New Roman" w:hAnsi="Times New Roman" w:cs="Times New Roman"/>
          <w:bCs w:val="0"/>
          <w:color w:val="auto"/>
          <w:sz w:val="28"/>
        </w:rPr>
        <w:t xml:space="preserve"> городского округа</w:t>
      </w:r>
    </w:p>
    <w:p w:rsidR="002267FB" w:rsidRDefault="002267FB" w:rsidP="002267FB"/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2999"/>
        <w:gridCol w:w="6498"/>
      </w:tblGrid>
      <w:tr w:rsidR="002267FB" w:rsidRPr="00393FF1" w:rsidTr="00CC5DBE">
        <w:tc>
          <w:tcPr>
            <w:tcW w:w="2999" w:type="dxa"/>
          </w:tcPr>
          <w:p w:rsidR="002267FB" w:rsidRPr="00393FF1" w:rsidRDefault="002267FB" w:rsidP="00DB436D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b/>
                <w:sz w:val="28"/>
              </w:rPr>
            </w:pPr>
            <w:r w:rsidRPr="00393FF1">
              <w:rPr>
                <w:b/>
                <w:sz w:val="28"/>
              </w:rPr>
              <w:t>Председатель</w:t>
            </w:r>
            <w:r w:rsidR="00DB436D">
              <w:rPr>
                <w:b/>
                <w:sz w:val="28"/>
              </w:rPr>
              <w:br/>
            </w:r>
            <w:r w:rsidRPr="00393FF1">
              <w:rPr>
                <w:b/>
                <w:sz w:val="28"/>
              </w:rPr>
              <w:t>комиссии:</w:t>
            </w:r>
          </w:p>
        </w:tc>
        <w:tc>
          <w:tcPr>
            <w:tcW w:w="6498" w:type="dxa"/>
          </w:tcPr>
          <w:p w:rsidR="002267FB" w:rsidRPr="00393FF1" w:rsidRDefault="002267FB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</w:tc>
      </w:tr>
      <w:tr w:rsidR="002267FB" w:rsidRPr="00393FF1" w:rsidTr="00CC5DBE">
        <w:tc>
          <w:tcPr>
            <w:tcW w:w="2999" w:type="dxa"/>
          </w:tcPr>
          <w:p w:rsidR="002267FB" w:rsidRPr="00393FF1" w:rsidRDefault="007845C8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Сафронова Кира Владимировна</w:t>
            </w:r>
          </w:p>
        </w:tc>
        <w:tc>
          <w:tcPr>
            <w:tcW w:w="6498" w:type="dxa"/>
          </w:tcPr>
          <w:p w:rsidR="002267FB" w:rsidRPr="00393FF1" w:rsidRDefault="002267FB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Pr="00C95E01">
              <w:rPr>
                <w:sz w:val="28"/>
              </w:rPr>
              <w:t>заместитель главы администрации</w:t>
            </w:r>
            <w:r w:rsidR="00DB436D">
              <w:rPr>
                <w:sz w:val="28"/>
              </w:rPr>
              <w:t xml:space="preserve"> </w:t>
            </w:r>
            <w:proofErr w:type="spellStart"/>
            <w:r w:rsidR="00DB436D">
              <w:rPr>
                <w:sz w:val="28"/>
              </w:rPr>
              <w:t>Вилючинского</w:t>
            </w:r>
            <w:proofErr w:type="spellEnd"/>
            <w:r w:rsidR="00DB436D">
              <w:rPr>
                <w:sz w:val="28"/>
              </w:rPr>
              <w:t xml:space="preserve"> городского округа.</w:t>
            </w:r>
          </w:p>
        </w:tc>
      </w:tr>
      <w:tr w:rsidR="002267FB" w:rsidRPr="00393FF1" w:rsidTr="00CC5DBE">
        <w:tc>
          <w:tcPr>
            <w:tcW w:w="2999" w:type="dxa"/>
          </w:tcPr>
          <w:p w:rsidR="002267FB" w:rsidRPr="00393FF1" w:rsidRDefault="002267FB" w:rsidP="00DB436D">
            <w:pPr>
              <w:pStyle w:val="ae"/>
              <w:tabs>
                <w:tab w:val="left" w:pos="0"/>
                <w:tab w:val="left" w:pos="709"/>
                <w:tab w:val="left" w:pos="851"/>
              </w:tabs>
              <w:ind w:left="0"/>
              <w:rPr>
                <w:b/>
                <w:sz w:val="28"/>
              </w:rPr>
            </w:pPr>
            <w:r w:rsidRPr="00393FF1">
              <w:rPr>
                <w:b/>
                <w:sz w:val="28"/>
              </w:rPr>
              <w:t>Заместитель</w:t>
            </w:r>
            <w:r w:rsidR="00DB436D">
              <w:rPr>
                <w:b/>
                <w:sz w:val="28"/>
              </w:rPr>
              <w:br/>
            </w:r>
            <w:r w:rsidRPr="00393FF1">
              <w:rPr>
                <w:b/>
                <w:sz w:val="28"/>
              </w:rPr>
              <w:t>председателя:</w:t>
            </w:r>
          </w:p>
        </w:tc>
        <w:tc>
          <w:tcPr>
            <w:tcW w:w="6498" w:type="dxa"/>
          </w:tcPr>
          <w:p w:rsidR="002267FB" w:rsidRPr="00393FF1" w:rsidRDefault="002267FB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</w:tc>
      </w:tr>
      <w:tr w:rsidR="002267FB" w:rsidRPr="00393FF1" w:rsidTr="00CC5DBE">
        <w:tc>
          <w:tcPr>
            <w:tcW w:w="2999" w:type="dxa"/>
          </w:tcPr>
          <w:p w:rsidR="002267FB" w:rsidRPr="00393FF1" w:rsidRDefault="007845C8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Родина Элла Валериевна</w:t>
            </w:r>
          </w:p>
        </w:tc>
        <w:tc>
          <w:tcPr>
            <w:tcW w:w="6498" w:type="dxa"/>
          </w:tcPr>
          <w:p w:rsidR="002267FB" w:rsidRPr="00393FF1" w:rsidRDefault="002267FB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 w:rsidRPr="00393FF1">
              <w:rPr>
                <w:sz w:val="28"/>
              </w:rPr>
              <w:t xml:space="preserve">- заместитель главы </w:t>
            </w:r>
            <w:r>
              <w:rPr>
                <w:sz w:val="28"/>
              </w:rPr>
              <w:t>администрации</w:t>
            </w:r>
            <w:r w:rsidRPr="00393FF1">
              <w:rPr>
                <w:sz w:val="28"/>
              </w:rPr>
              <w:t xml:space="preserve"> </w:t>
            </w:r>
            <w:proofErr w:type="spellStart"/>
            <w:r w:rsidRPr="00393FF1">
              <w:rPr>
                <w:sz w:val="28"/>
              </w:rPr>
              <w:t>Вилючинского</w:t>
            </w:r>
            <w:proofErr w:type="spellEnd"/>
            <w:r w:rsidRPr="00393FF1">
              <w:rPr>
                <w:sz w:val="28"/>
              </w:rPr>
              <w:t xml:space="preserve"> город</w:t>
            </w:r>
            <w:r>
              <w:rPr>
                <w:sz w:val="28"/>
              </w:rPr>
              <w:t xml:space="preserve">ского округа, </w:t>
            </w:r>
            <w:r w:rsidRPr="00393FF1">
              <w:rPr>
                <w:sz w:val="28"/>
              </w:rPr>
              <w:t xml:space="preserve">начальник </w:t>
            </w:r>
            <w:r w:rsidR="00DB436D">
              <w:rPr>
                <w:sz w:val="28"/>
              </w:rPr>
              <w:t>финансового управления.</w:t>
            </w:r>
          </w:p>
        </w:tc>
      </w:tr>
      <w:tr w:rsidR="002267FB" w:rsidRPr="00393FF1" w:rsidTr="00CC5DBE">
        <w:tc>
          <w:tcPr>
            <w:tcW w:w="2999" w:type="dxa"/>
          </w:tcPr>
          <w:p w:rsidR="002267FB" w:rsidRPr="00393FF1" w:rsidRDefault="002267FB" w:rsidP="00DB436D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b/>
                <w:sz w:val="28"/>
              </w:rPr>
            </w:pPr>
            <w:r w:rsidRPr="00393FF1">
              <w:rPr>
                <w:b/>
                <w:sz w:val="28"/>
              </w:rPr>
              <w:t>Секретарь</w:t>
            </w:r>
            <w:r w:rsidR="00DB436D">
              <w:rPr>
                <w:b/>
                <w:sz w:val="28"/>
              </w:rPr>
              <w:br/>
            </w:r>
            <w:r w:rsidRPr="00393FF1">
              <w:rPr>
                <w:b/>
                <w:sz w:val="28"/>
              </w:rPr>
              <w:t>комиссии:</w:t>
            </w:r>
          </w:p>
        </w:tc>
        <w:tc>
          <w:tcPr>
            <w:tcW w:w="6498" w:type="dxa"/>
          </w:tcPr>
          <w:p w:rsidR="002267FB" w:rsidRPr="00393FF1" w:rsidRDefault="002267FB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</w:tc>
      </w:tr>
      <w:tr w:rsidR="002267FB" w:rsidRPr="00393FF1" w:rsidTr="00CC5DBE">
        <w:tc>
          <w:tcPr>
            <w:tcW w:w="2999" w:type="dxa"/>
          </w:tcPr>
          <w:p w:rsidR="002267FB" w:rsidRPr="00393FF1" w:rsidRDefault="002267FB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Заседателева</w:t>
            </w:r>
            <w:proofErr w:type="spellEnd"/>
            <w:r>
              <w:rPr>
                <w:sz w:val="28"/>
              </w:rPr>
              <w:t xml:space="preserve"> Н</w:t>
            </w:r>
            <w:r w:rsidR="00CC5DBE">
              <w:rPr>
                <w:sz w:val="28"/>
              </w:rPr>
              <w:t>адежда Михайловна</w:t>
            </w:r>
          </w:p>
        </w:tc>
        <w:tc>
          <w:tcPr>
            <w:tcW w:w="6498" w:type="dxa"/>
          </w:tcPr>
          <w:p w:rsidR="002267FB" w:rsidRPr="00393FF1" w:rsidRDefault="002267FB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7845C8">
              <w:rPr>
                <w:sz w:val="28"/>
              </w:rPr>
              <w:t>советник</w:t>
            </w:r>
            <w:r w:rsidRPr="00393FF1">
              <w:rPr>
                <w:sz w:val="28"/>
              </w:rPr>
              <w:t xml:space="preserve"> отде</w:t>
            </w:r>
            <w:r>
              <w:rPr>
                <w:sz w:val="28"/>
              </w:rPr>
              <w:t xml:space="preserve">ла по работе с отдельными категориями граждан администрации </w:t>
            </w:r>
            <w:proofErr w:type="spellStart"/>
            <w:r w:rsidRPr="00A91915">
              <w:rPr>
                <w:sz w:val="28"/>
              </w:rPr>
              <w:t>Вилючинского</w:t>
            </w:r>
            <w:proofErr w:type="spellEnd"/>
            <w:r w:rsidRPr="00A91915">
              <w:rPr>
                <w:sz w:val="28"/>
              </w:rPr>
              <w:t xml:space="preserve"> городского округа</w:t>
            </w:r>
            <w:r w:rsidR="00DB436D">
              <w:rPr>
                <w:sz w:val="28"/>
              </w:rPr>
              <w:t>.</w:t>
            </w:r>
          </w:p>
        </w:tc>
      </w:tr>
      <w:tr w:rsidR="002267FB" w:rsidRPr="00393FF1" w:rsidTr="00CC5DBE">
        <w:tc>
          <w:tcPr>
            <w:tcW w:w="2999" w:type="dxa"/>
          </w:tcPr>
          <w:p w:rsidR="002267FB" w:rsidRPr="00393FF1" w:rsidRDefault="002267FB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b/>
                <w:sz w:val="28"/>
              </w:rPr>
            </w:pPr>
            <w:r w:rsidRPr="00393FF1">
              <w:rPr>
                <w:b/>
                <w:sz w:val="28"/>
              </w:rPr>
              <w:t>Члены комиссии:</w:t>
            </w:r>
          </w:p>
        </w:tc>
        <w:tc>
          <w:tcPr>
            <w:tcW w:w="6498" w:type="dxa"/>
          </w:tcPr>
          <w:p w:rsidR="002267FB" w:rsidRPr="00393FF1" w:rsidRDefault="002267FB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</w:p>
        </w:tc>
      </w:tr>
      <w:tr w:rsidR="002267FB" w:rsidRPr="003006EC" w:rsidTr="00CC5DBE">
        <w:tc>
          <w:tcPr>
            <w:tcW w:w="2999" w:type="dxa"/>
          </w:tcPr>
          <w:p w:rsidR="002267FB" w:rsidRPr="007845C8" w:rsidRDefault="007845C8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Бакал Ирина Анатольевна</w:t>
            </w:r>
          </w:p>
        </w:tc>
        <w:tc>
          <w:tcPr>
            <w:tcW w:w="6498" w:type="dxa"/>
          </w:tcPr>
          <w:p w:rsidR="002267FB" w:rsidRPr="003006EC" w:rsidRDefault="007845C8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  <w:highlight w:val="yellow"/>
              </w:rPr>
            </w:pPr>
            <w:r w:rsidRPr="00BD18F8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начальник отдела образования </w:t>
            </w:r>
            <w:r>
              <w:rPr>
                <w:sz w:val="28"/>
              </w:rPr>
              <w:t>администрации</w:t>
            </w:r>
            <w:r w:rsidRPr="00A91915">
              <w:rPr>
                <w:sz w:val="28"/>
              </w:rPr>
              <w:t xml:space="preserve"> </w:t>
            </w:r>
            <w:proofErr w:type="spellStart"/>
            <w:r w:rsidRPr="00A91915">
              <w:rPr>
                <w:sz w:val="28"/>
              </w:rPr>
              <w:t>Вилючинского</w:t>
            </w:r>
            <w:proofErr w:type="spellEnd"/>
            <w:r w:rsidRPr="00A91915">
              <w:rPr>
                <w:sz w:val="28"/>
              </w:rPr>
              <w:t xml:space="preserve"> городского округа</w:t>
            </w:r>
            <w:r>
              <w:rPr>
                <w:sz w:val="28"/>
              </w:rPr>
              <w:t>;</w:t>
            </w:r>
          </w:p>
        </w:tc>
      </w:tr>
      <w:tr w:rsidR="007971D6" w:rsidRPr="003006EC" w:rsidTr="00CC5DBE">
        <w:tc>
          <w:tcPr>
            <w:tcW w:w="2999" w:type="dxa"/>
          </w:tcPr>
          <w:p w:rsidR="007971D6" w:rsidRDefault="007971D6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Безуглая Анна Алексеевна</w:t>
            </w:r>
          </w:p>
        </w:tc>
        <w:tc>
          <w:tcPr>
            <w:tcW w:w="6498" w:type="dxa"/>
          </w:tcPr>
          <w:p w:rsidR="007971D6" w:rsidRPr="00BD18F8" w:rsidRDefault="007971D6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советник</w:t>
            </w:r>
            <w:r w:rsidRPr="00393FF1">
              <w:rPr>
                <w:sz w:val="28"/>
              </w:rPr>
              <w:t xml:space="preserve"> отде</w:t>
            </w:r>
            <w:r>
              <w:rPr>
                <w:sz w:val="28"/>
              </w:rPr>
              <w:t xml:space="preserve">ла по работе с отдельными категориями граждан администрации </w:t>
            </w:r>
            <w:proofErr w:type="spellStart"/>
            <w:r w:rsidRPr="00A91915">
              <w:rPr>
                <w:sz w:val="28"/>
              </w:rPr>
              <w:t>Вилючинского</w:t>
            </w:r>
            <w:proofErr w:type="spellEnd"/>
            <w:r w:rsidRPr="00A91915">
              <w:rPr>
                <w:sz w:val="28"/>
              </w:rPr>
              <w:t xml:space="preserve"> городского округа</w:t>
            </w:r>
            <w:r w:rsidRPr="00393FF1">
              <w:rPr>
                <w:sz w:val="28"/>
              </w:rPr>
              <w:t>;</w:t>
            </w:r>
          </w:p>
        </w:tc>
      </w:tr>
      <w:tr w:rsidR="00CC5DBE" w:rsidRPr="00393FF1" w:rsidTr="00CC5DBE">
        <w:tc>
          <w:tcPr>
            <w:tcW w:w="2999" w:type="dxa"/>
          </w:tcPr>
          <w:p w:rsidR="00CC5DBE" w:rsidRDefault="00CC5DBE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Вишняков Максим Анатольевич</w:t>
            </w:r>
          </w:p>
        </w:tc>
        <w:tc>
          <w:tcPr>
            <w:tcW w:w="6498" w:type="dxa"/>
          </w:tcPr>
          <w:p w:rsidR="00CC5DBE" w:rsidRDefault="00CC5DBE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депутат Думы </w:t>
            </w:r>
            <w:proofErr w:type="spellStart"/>
            <w:r>
              <w:rPr>
                <w:sz w:val="28"/>
              </w:rPr>
              <w:t>Вилючинского</w:t>
            </w:r>
            <w:proofErr w:type="spellEnd"/>
            <w:r>
              <w:rPr>
                <w:sz w:val="28"/>
              </w:rPr>
              <w:t xml:space="preserve"> городского округа, член местной общественной организации «Федерация Тхэквондо г. </w:t>
            </w:r>
            <w:proofErr w:type="spellStart"/>
            <w:r>
              <w:rPr>
                <w:sz w:val="28"/>
              </w:rPr>
              <w:t>Вилючинска</w:t>
            </w:r>
            <w:proofErr w:type="spellEnd"/>
            <w:r>
              <w:rPr>
                <w:sz w:val="28"/>
              </w:rPr>
              <w:t>»</w:t>
            </w:r>
            <w:r w:rsidR="00DB436D"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>;</w:t>
            </w:r>
          </w:p>
        </w:tc>
      </w:tr>
      <w:tr w:rsidR="004D7482" w:rsidRPr="00393FF1" w:rsidTr="00CC5DBE">
        <w:tc>
          <w:tcPr>
            <w:tcW w:w="2999" w:type="dxa"/>
          </w:tcPr>
          <w:p w:rsidR="004D7482" w:rsidRPr="00393FF1" w:rsidRDefault="004D7482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Дорохов Сергей Геннадьевич</w:t>
            </w:r>
          </w:p>
        </w:tc>
        <w:tc>
          <w:tcPr>
            <w:tcW w:w="6498" w:type="dxa"/>
          </w:tcPr>
          <w:p w:rsidR="004D7482" w:rsidRPr="00393FF1" w:rsidRDefault="004D7482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 заместитель главного врача по КЭР государственного бюджетного учреждения здравоохранения Камчатского края «</w:t>
            </w:r>
            <w:proofErr w:type="spellStart"/>
            <w:r>
              <w:rPr>
                <w:sz w:val="28"/>
              </w:rPr>
              <w:t>Вилючинская</w:t>
            </w:r>
            <w:proofErr w:type="spellEnd"/>
            <w:r>
              <w:rPr>
                <w:sz w:val="28"/>
              </w:rPr>
              <w:t xml:space="preserve"> городская больница»</w:t>
            </w:r>
            <w:r w:rsidR="00DB436D"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>;</w:t>
            </w:r>
          </w:p>
        </w:tc>
      </w:tr>
      <w:tr w:rsidR="002267FB" w:rsidRPr="00393FF1" w:rsidTr="00CC5DBE">
        <w:tc>
          <w:tcPr>
            <w:tcW w:w="2999" w:type="dxa"/>
          </w:tcPr>
          <w:p w:rsidR="002267FB" w:rsidRPr="00393FF1" w:rsidRDefault="007845C8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Загальская</w:t>
            </w:r>
            <w:proofErr w:type="spellEnd"/>
            <w:r>
              <w:rPr>
                <w:sz w:val="28"/>
              </w:rPr>
              <w:t xml:space="preserve"> Дарья Витальевна</w:t>
            </w:r>
          </w:p>
        </w:tc>
        <w:tc>
          <w:tcPr>
            <w:tcW w:w="6498" w:type="dxa"/>
          </w:tcPr>
          <w:p w:rsidR="002267FB" w:rsidRPr="00393FF1" w:rsidRDefault="007845C8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 начальник отдела по работе с предпринимателями, инвестиционной политики финансового управления администрации </w:t>
            </w:r>
            <w:proofErr w:type="spellStart"/>
            <w:r w:rsidRPr="00A91915">
              <w:rPr>
                <w:sz w:val="28"/>
              </w:rPr>
              <w:lastRenderedPageBreak/>
              <w:t>Вилючинского</w:t>
            </w:r>
            <w:proofErr w:type="spellEnd"/>
            <w:r w:rsidRPr="00A91915">
              <w:rPr>
                <w:sz w:val="28"/>
              </w:rPr>
              <w:t xml:space="preserve"> городского округа</w:t>
            </w:r>
            <w:r>
              <w:rPr>
                <w:sz w:val="28"/>
              </w:rPr>
              <w:t>;</w:t>
            </w:r>
          </w:p>
        </w:tc>
      </w:tr>
      <w:tr w:rsidR="00CC5DBE" w:rsidRPr="00393FF1" w:rsidTr="00CC5DBE">
        <w:tc>
          <w:tcPr>
            <w:tcW w:w="2999" w:type="dxa"/>
          </w:tcPr>
          <w:p w:rsidR="00CC5DBE" w:rsidRPr="00393FF1" w:rsidRDefault="00CC5DBE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lastRenderedPageBreak/>
              <w:t>Романенко Елена Юрьевна</w:t>
            </w:r>
          </w:p>
        </w:tc>
        <w:tc>
          <w:tcPr>
            <w:tcW w:w="6498" w:type="dxa"/>
          </w:tcPr>
          <w:p w:rsidR="00CC5DBE" w:rsidRPr="00393FF1" w:rsidRDefault="00CC5DBE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инспектор краевого государственного казенного учреждения «Центр занятости населения города </w:t>
            </w:r>
            <w:proofErr w:type="spellStart"/>
            <w:r>
              <w:rPr>
                <w:sz w:val="28"/>
              </w:rPr>
              <w:t>Вилючинска</w:t>
            </w:r>
            <w:proofErr w:type="spellEnd"/>
            <w:r>
              <w:rPr>
                <w:sz w:val="28"/>
              </w:rPr>
              <w:t>»</w:t>
            </w:r>
            <w:r w:rsidR="00DB436D">
              <w:rPr>
                <w:sz w:val="28"/>
              </w:rPr>
              <w:t xml:space="preserve"> (по согласованию)</w:t>
            </w:r>
            <w:r>
              <w:rPr>
                <w:sz w:val="28"/>
              </w:rPr>
              <w:t>;</w:t>
            </w:r>
          </w:p>
        </w:tc>
      </w:tr>
      <w:tr w:rsidR="00CC5DBE" w:rsidRPr="00393FF1" w:rsidTr="00CC5DBE">
        <w:tc>
          <w:tcPr>
            <w:tcW w:w="2999" w:type="dxa"/>
          </w:tcPr>
          <w:p w:rsidR="00CC5DBE" w:rsidRDefault="00CC5DBE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</w:rPr>
              <w:t>Фролова Виктория Юрьевна</w:t>
            </w:r>
          </w:p>
          <w:p w:rsidR="00CC5DBE" w:rsidRPr="003006EC" w:rsidRDefault="00CC5DBE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  <w:szCs w:val="28"/>
              </w:rPr>
            </w:pPr>
          </w:p>
        </w:tc>
        <w:tc>
          <w:tcPr>
            <w:tcW w:w="6498" w:type="dxa"/>
          </w:tcPr>
          <w:p w:rsidR="00CC5DBE" w:rsidRPr="003006EC" w:rsidRDefault="00CC5DBE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  <w:szCs w:val="28"/>
              </w:rPr>
            </w:pPr>
            <w:r w:rsidRPr="00393FF1">
              <w:rPr>
                <w:sz w:val="28"/>
              </w:rPr>
              <w:t>- начальник отде</w:t>
            </w:r>
            <w:r>
              <w:rPr>
                <w:sz w:val="28"/>
              </w:rPr>
              <w:t>ла по работе с отдельными категориями граждан администрации</w:t>
            </w:r>
            <w:r w:rsidRPr="00A91915">
              <w:rPr>
                <w:sz w:val="28"/>
              </w:rPr>
              <w:t xml:space="preserve"> </w:t>
            </w:r>
            <w:proofErr w:type="spellStart"/>
            <w:r w:rsidRPr="00A91915">
              <w:rPr>
                <w:sz w:val="28"/>
              </w:rPr>
              <w:t>Вилючинского</w:t>
            </w:r>
            <w:proofErr w:type="spellEnd"/>
            <w:r w:rsidRPr="00A91915">
              <w:rPr>
                <w:sz w:val="28"/>
              </w:rPr>
              <w:t xml:space="preserve"> городского округа</w:t>
            </w:r>
            <w:r>
              <w:rPr>
                <w:sz w:val="28"/>
              </w:rPr>
              <w:t>;</w:t>
            </w:r>
          </w:p>
        </w:tc>
      </w:tr>
      <w:tr w:rsidR="002267FB" w:rsidRPr="00393FF1" w:rsidTr="00CC5DBE">
        <w:tc>
          <w:tcPr>
            <w:tcW w:w="2999" w:type="dxa"/>
          </w:tcPr>
          <w:p w:rsidR="002267FB" w:rsidRPr="00393FF1" w:rsidRDefault="007845C8" w:rsidP="002267FB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rPr>
                <w:sz w:val="28"/>
              </w:rPr>
            </w:pPr>
            <w:r>
              <w:rPr>
                <w:sz w:val="28"/>
              </w:rPr>
              <w:t>Шарапова Светлана Владимировна</w:t>
            </w:r>
          </w:p>
        </w:tc>
        <w:tc>
          <w:tcPr>
            <w:tcW w:w="6498" w:type="dxa"/>
          </w:tcPr>
          <w:p w:rsidR="002267FB" w:rsidRPr="00393FF1" w:rsidRDefault="007845C8" w:rsidP="00CC5DBE">
            <w:pPr>
              <w:pStyle w:val="ae"/>
              <w:tabs>
                <w:tab w:val="left" w:pos="284"/>
                <w:tab w:val="left" w:pos="709"/>
                <w:tab w:val="left" w:pos="851"/>
              </w:tabs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- директор краевого го</w:t>
            </w:r>
            <w:r w:rsidR="00AA6EA6">
              <w:rPr>
                <w:sz w:val="28"/>
              </w:rPr>
              <w:t xml:space="preserve">сударственного автономного учреждения </w:t>
            </w:r>
            <w:proofErr w:type="gramStart"/>
            <w:r w:rsidR="00AA6EA6">
              <w:rPr>
                <w:sz w:val="28"/>
              </w:rPr>
              <w:t>социальной</w:t>
            </w:r>
            <w:proofErr w:type="gramEnd"/>
            <w:r w:rsidR="00AA6EA6">
              <w:rPr>
                <w:sz w:val="28"/>
              </w:rPr>
              <w:t xml:space="preserve"> зашиты «Комплексный центр социального обслуживания населения </w:t>
            </w:r>
            <w:proofErr w:type="spellStart"/>
            <w:r w:rsidR="00CC5DBE">
              <w:rPr>
                <w:sz w:val="28"/>
              </w:rPr>
              <w:t>Вилючинского</w:t>
            </w:r>
            <w:proofErr w:type="spellEnd"/>
            <w:r w:rsidR="00CC5DBE">
              <w:rPr>
                <w:sz w:val="28"/>
              </w:rPr>
              <w:t xml:space="preserve"> городского округа»</w:t>
            </w:r>
            <w:r w:rsidR="00DB436D">
              <w:rPr>
                <w:sz w:val="28"/>
              </w:rPr>
              <w:t xml:space="preserve"> (по согласованию)</w:t>
            </w:r>
            <w:r w:rsidR="00CC5DBE">
              <w:rPr>
                <w:sz w:val="28"/>
              </w:rPr>
              <w:t>.</w:t>
            </w:r>
          </w:p>
        </w:tc>
      </w:tr>
    </w:tbl>
    <w:p w:rsidR="002267FB" w:rsidRDefault="002267FB" w:rsidP="002267FB"/>
    <w:p w:rsidR="002267FB" w:rsidRDefault="002267FB" w:rsidP="002267FB"/>
    <w:p w:rsidR="002267FB" w:rsidRDefault="002267FB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Default="00CC5DBE" w:rsidP="00277060">
      <w:pPr>
        <w:tabs>
          <w:tab w:val="left" w:pos="4053"/>
        </w:tabs>
        <w:rPr>
          <w:b/>
          <w:bCs/>
          <w:color w:val="000000"/>
          <w:sz w:val="28"/>
        </w:rPr>
      </w:pPr>
    </w:p>
    <w:p w:rsidR="00CC5DBE" w:rsidRPr="002267FB" w:rsidRDefault="00CC5DBE" w:rsidP="00CC5DBE">
      <w:pPr>
        <w:jc w:val="right"/>
        <w:rPr>
          <w:bCs/>
          <w:sz w:val="28"/>
        </w:rPr>
      </w:pPr>
      <w:r w:rsidRPr="002267FB">
        <w:rPr>
          <w:bCs/>
          <w:sz w:val="28"/>
        </w:rPr>
        <w:lastRenderedPageBreak/>
        <w:t xml:space="preserve">Приложение № </w:t>
      </w:r>
      <w:r>
        <w:rPr>
          <w:bCs/>
          <w:sz w:val="28"/>
        </w:rPr>
        <w:t>2</w:t>
      </w:r>
      <w:r w:rsidRPr="002267FB">
        <w:rPr>
          <w:bCs/>
          <w:sz w:val="28"/>
        </w:rPr>
        <w:br/>
        <w:t>к постановлению администрации</w:t>
      </w:r>
    </w:p>
    <w:p w:rsidR="00CC5DBE" w:rsidRPr="002267FB" w:rsidRDefault="00CC5DBE" w:rsidP="00CC5DBE">
      <w:pPr>
        <w:jc w:val="right"/>
        <w:rPr>
          <w:bCs/>
          <w:sz w:val="28"/>
        </w:rPr>
      </w:pPr>
      <w:proofErr w:type="spellStart"/>
      <w:r w:rsidRPr="002267FB">
        <w:rPr>
          <w:bCs/>
          <w:sz w:val="28"/>
        </w:rPr>
        <w:t>Вилючинского</w:t>
      </w:r>
      <w:proofErr w:type="spellEnd"/>
      <w:r w:rsidRPr="002267FB">
        <w:rPr>
          <w:bCs/>
          <w:sz w:val="28"/>
        </w:rPr>
        <w:t xml:space="preserve"> городского округа </w:t>
      </w:r>
    </w:p>
    <w:p w:rsidR="00CC5DBE" w:rsidRPr="002267FB" w:rsidRDefault="00CC5DBE" w:rsidP="00CC5DBE">
      <w:pPr>
        <w:jc w:val="right"/>
        <w:rPr>
          <w:bCs/>
          <w:sz w:val="28"/>
        </w:rPr>
      </w:pPr>
      <w:r>
        <w:rPr>
          <w:bCs/>
          <w:sz w:val="28"/>
        </w:rPr>
        <w:t>о</w:t>
      </w:r>
      <w:r w:rsidRPr="002267FB">
        <w:rPr>
          <w:bCs/>
          <w:sz w:val="28"/>
        </w:rPr>
        <w:t xml:space="preserve">т </w:t>
      </w:r>
      <w:r w:rsidR="009D76E9">
        <w:rPr>
          <w:bCs/>
          <w:sz w:val="28"/>
        </w:rPr>
        <w:t>21.06.2021</w:t>
      </w:r>
      <w:bookmarkStart w:id="1" w:name="_GoBack"/>
      <w:bookmarkEnd w:id="1"/>
      <w:r w:rsidRPr="002267FB">
        <w:rPr>
          <w:bCs/>
          <w:sz w:val="28"/>
        </w:rPr>
        <w:t xml:space="preserve"> № </w:t>
      </w:r>
      <w:r w:rsidR="009D76E9">
        <w:rPr>
          <w:bCs/>
          <w:sz w:val="28"/>
        </w:rPr>
        <w:t>562</w:t>
      </w:r>
    </w:p>
    <w:p w:rsidR="002267FB" w:rsidRDefault="002267FB" w:rsidP="002267FB"/>
    <w:p w:rsidR="002267FB" w:rsidRPr="00CC5DBE" w:rsidRDefault="002267FB" w:rsidP="002267FB">
      <w:pPr>
        <w:pStyle w:val="1"/>
        <w:rPr>
          <w:rFonts w:ascii="Times New Roman" w:hAnsi="Times New Roman" w:cs="Times New Roman"/>
          <w:sz w:val="28"/>
          <w:szCs w:val="28"/>
        </w:rPr>
      </w:pPr>
      <w:r w:rsidRPr="00CC5DBE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CC5DBE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2E0AAD" w:rsidRPr="002E0AAD">
        <w:rPr>
          <w:rFonts w:ascii="Times New Roman" w:eastAsia="Times New Roman" w:hAnsi="Times New Roman" w:cs="Times New Roman"/>
          <w:bCs w:val="0"/>
          <w:color w:val="auto"/>
          <w:sz w:val="28"/>
        </w:rPr>
        <w:t xml:space="preserve">межведомственной комиссии по оказанию государственной социальной помощи </w:t>
      </w:r>
      <w:proofErr w:type="spellStart"/>
      <w:r w:rsidR="002E0AAD" w:rsidRPr="002E0AAD">
        <w:rPr>
          <w:rFonts w:ascii="Times New Roman" w:eastAsia="Times New Roman" w:hAnsi="Times New Roman" w:cs="Times New Roman"/>
          <w:bCs w:val="0"/>
          <w:color w:val="auto"/>
          <w:sz w:val="28"/>
        </w:rPr>
        <w:t>Вилючинского</w:t>
      </w:r>
      <w:proofErr w:type="spellEnd"/>
      <w:r w:rsidR="002E0AAD" w:rsidRPr="002E0AAD">
        <w:rPr>
          <w:rFonts w:ascii="Times New Roman" w:eastAsia="Times New Roman" w:hAnsi="Times New Roman" w:cs="Times New Roman"/>
          <w:bCs w:val="0"/>
          <w:color w:val="auto"/>
          <w:sz w:val="28"/>
        </w:rPr>
        <w:t xml:space="preserve"> городского округа</w:t>
      </w:r>
    </w:p>
    <w:p w:rsidR="002267FB" w:rsidRPr="00CC5DBE" w:rsidRDefault="002267FB" w:rsidP="002267FB">
      <w:pPr>
        <w:rPr>
          <w:sz w:val="28"/>
          <w:szCs w:val="28"/>
        </w:rPr>
      </w:pPr>
    </w:p>
    <w:p w:rsidR="002267FB" w:rsidRPr="00CC5DBE" w:rsidRDefault="002267FB" w:rsidP="002267F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CC5DBE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2267FB" w:rsidRDefault="002267FB" w:rsidP="002267FB"/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3" w:name="sub_1004"/>
      <w:r w:rsidRPr="00CC5DBE">
        <w:rPr>
          <w:bCs/>
          <w:sz w:val="28"/>
        </w:rPr>
        <w:t xml:space="preserve">1.1. </w:t>
      </w:r>
      <w:r w:rsidR="002E0AAD">
        <w:rPr>
          <w:bCs/>
          <w:sz w:val="28"/>
        </w:rPr>
        <w:t>М</w:t>
      </w:r>
      <w:r w:rsidR="002E0AAD" w:rsidRPr="002E0AAD">
        <w:rPr>
          <w:bCs/>
          <w:sz w:val="28"/>
        </w:rPr>
        <w:t>ежведомственн</w:t>
      </w:r>
      <w:r w:rsidR="002E0AAD">
        <w:rPr>
          <w:bCs/>
          <w:sz w:val="28"/>
        </w:rPr>
        <w:t>ая</w:t>
      </w:r>
      <w:r w:rsidR="002E0AAD" w:rsidRPr="002E0AAD">
        <w:rPr>
          <w:bCs/>
          <w:sz w:val="28"/>
        </w:rPr>
        <w:t xml:space="preserve"> комисси</w:t>
      </w:r>
      <w:r w:rsidR="002E0AAD">
        <w:rPr>
          <w:bCs/>
          <w:sz w:val="28"/>
        </w:rPr>
        <w:t>я</w:t>
      </w:r>
      <w:r w:rsidR="002E0AAD" w:rsidRPr="002E0AAD">
        <w:rPr>
          <w:bCs/>
          <w:sz w:val="28"/>
        </w:rPr>
        <w:t xml:space="preserve"> по оказанию государственной социальной помощи </w:t>
      </w:r>
      <w:proofErr w:type="spellStart"/>
      <w:r w:rsidR="002E0AAD" w:rsidRPr="002E0AAD">
        <w:rPr>
          <w:bCs/>
          <w:sz w:val="28"/>
        </w:rPr>
        <w:t>Вилючинского</w:t>
      </w:r>
      <w:proofErr w:type="spellEnd"/>
      <w:r w:rsidR="002E0AAD" w:rsidRPr="002E0AAD">
        <w:rPr>
          <w:bCs/>
          <w:sz w:val="28"/>
        </w:rPr>
        <w:t xml:space="preserve"> городского округа</w:t>
      </w:r>
      <w:r w:rsidR="002E0AAD" w:rsidRPr="00CC5DBE">
        <w:rPr>
          <w:bCs/>
          <w:sz w:val="28"/>
        </w:rPr>
        <w:t xml:space="preserve"> </w:t>
      </w:r>
      <w:r w:rsidRPr="00CC5DBE">
        <w:rPr>
          <w:bCs/>
          <w:sz w:val="28"/>
        </w:rPr>
        <w:t xml:space="preserve">(далее - Комиссия) является постоянно действующим коллегиальным органом, образованным при </w:t>
      </w:r>
      <w:r w:rsidR="002E0AAD">
        <w:rPr>
          <w:bCs/>
          <w:sz w:val="28"/>
        </w:rPr>
        <w:t xml:space="preserve">администрации </w:t>
      </w:r>
      <w:proofErr w:type="spellStart"/>
      <w:r w:rsidR="002E0AAD">
        <w:rPr>
          <w:bCs/>
          <w:sz w:val="28"/>
        </w:rPr>
        <w:t>Вилючинского</w:t>
      </w:r>
      <w:proofErr w:type="spellEnd"/>
      <w:r w:rsidR="002E0AAD">
        <w:rPr>
          <w:bCs/>
          <w:sz w:val="28"/>
        </w:rPr>
        <w:t xml:space="preserve"> городского округа</w:t>
      </w:r>
      <w:r w:rsidRPr="00CC5DBE">
        <w:rPr>
          <w:bCs/>
          <w:sz w:val="28"/>
        </w:rPr>
        <w:t xml:space="preserve"> в целях рассмотрения вопросов оказания </w:t>
      </w:r>
      <w:r w:rsidR="002E0AAD">
        <w:rPr>
          <w:bCs/>
          <w:sz w:val="28"/>
        </w:rPr>
        <w:t xml:space="preserve">государственной </w:t>
      </w:r>
      <w:r w:rsidRPr="00CC5DBE">
        <w:rPr>
          <w:bCs/>
          <w:sz w:val="28"/>
        </w:rPr>
        <w:t xml:space="preserve">социальной помощи гражданам, проживающим </w:t>
      </w:r>
      <w:proofErr w:type="gramStart"/>
      <w:r w:rsidRPr="00CC5DBE">
        <w:rPr>
          <w:bCs/>
          <w:sz w:val="28"/>
        </w:rPr>
        <w:t>в</w:t>
      </w:r>
      <w:proofErr w:type="gramEnd"/>
      <w:r w:rsidRPr="00CC5DBE">
        <w:rPr>
          <w:bCs/>
          <w:sz w:val="28"/>
        </w:rPr>
        <w:t xml:space="preserve"> </w:t>
      </w:r>
      <w:proofErr w:type="spellStart"/>
      <w:proofErr w:type="gramStart"/>
      <w:r w:rsidR="002E0AAD">
        <w:rPr>
          <w:bCs/>
          <w:sz w:val="28"/>
        </w:rPr>
        <w:t>Вилючинском</w:t>
      </w:r>
      <w:proofErr w:type="spellEnd"/>
      <w:proofErr w:type="gramEnd"/>
      <w:r w:rsidR="002E0AAD">
        <w:rPr>
          <w:bCs/>
          <w:sz w:val="28"/>
        </w:rPr>
        <w:t xml:space="preserve"> городском округе</w:t>
      </w:r>
      <w:r w:rsidRPr="00CC5DBE">
        <w:rPr>
          <w:bCs/>
          <w:sz w:val="28"/>
        </w:rPr>
        <w:t>.</w:t>
      </w:r>
    </w:p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4" w:name="sub_1005"/>
      <w:bookmarkEnd w:id="3"/>
      <w:r w:rsidRPr="00CC5DBE">
        <w:rPr>
          <w:bCs/>
          <w:sz w:val="28"/>
        </w:rPr>
        <w:t xml:space="preserve">1.2. Правовую основу деятельности Комиссии составляют </w:t>
      </w:r>
      <w:hyperlink r:id="rId9" w:history="1">
        <w:r w:rsidRPr="00CC5DBE">
          <w:rPr>
            <w:bCs/>
            <w:sz w:val="28"/>
          </w:rPr>
          <w:t>Конституция</w:t>
        </w:r>
      </w:hyperlink>
      <w:r w:rsidRPr="00CC5DBE">
        <w:rPr>
          <w:bCs/>
          <w:sz w:val="28"/>
        </w:rPr>
        <w:t xml:space="preserve"> Российской Федерации, федеральные законы и иные нормативные правовые акты Российской Федерации, законы и иные нормативные правовые акты Камчатского края, </w:t>
      </w:r>
      <w:r w:rsidR="002E0AAD" w:rsidRPr="00CC5DBE">
        <w:rPr>
          <w:bCs/>
          <w:sz w:val="28"/>
        </w:rPr>
        <w:t xml:space="preserve">нормативные правовые акты </w:t>
      </w:r>
      <w:proofErr w:type="spellStart"/>
      <w:r w:rsidR="002E0AAD">
        <w:rPr>
          <w:bCs/>
          <w:sz w:val="28"/>
        </w:rPr>
        <w:t>Вилючинского</w:t>
      </w:r>
      <w:proofErr w:type="spellEnd"/>
      <w:r w:rsidR="002E0AAD">
        <w:rPr>
          <w:bCs/>
          <w:sz w:val="28"/>
        </w:rPr>
        <w:t xml:space="preserve"> городского округа, </w:t>
      </w:r>
      <w:r w:rsidRPr="00CC5DBE">
        <w:rPr>
          <w:bCs/>
          <w:sz w:val="28"/>
        </w:rPr>
        <w:t>а также настоящее Положение.</w:t>
      </w:r>
    </w:p>
    <w:bookmarkEnd w:id="4"/>
    <w:p w:rsidR="002267FB" w:rsidRDefault="002267FB" w:rsidP="002267FB"/>
    <w:p w:rsidR="002267FB" w:rsidRPr="00CC5DBE" w:rsidRDefault="002267FB" w:rsidP="002267F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5" w:name="sub_1002"/>
      <w:r w:rsidRPr="00CC5DBE">
        <w:rPr>
          <w:rFonts w:ascii="Times New Roman" w:hAnsi="Times New Roman" w:cs="Times New Roman"/>
          <w:sz w:val="28"/>
          <w:szCs w:val="28"/>
        </w:rPr>
        <w:t>2. Основные задачи и права Комиссии</w:t>
      </w:r>
    </w:p>
    <w:bookmarkEnd w:id="5"/>
    <w:p w:rsidR="002267FB" w:rsidRDefault="002267FB" w:rsidP="002267FB"/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6" w:name="sub_1019"/>
      <w:r w:rsidRPr="00CC5DBE">
        <w:rPr>
          <w:bCs/>
          <w:sz w:val="28"/>
        </w:rPr>
        <w:t xml:space="preserve">2.1. </w:t>
      </w:r>
      <w:r w:rsidR="003F7078">
        <w:rPr>
          <w:bCs/>
          <w:sz w:val="28"/>
        </w:rPr>
        <w:t>Комиссия</w:t>
      </w:r>
      <w:r w:rsidRPr="00CC5DBE">
        <w:rPr>
          <w:bCs/>
          <w:sz w:val="28"/>
        </w:rPr>
        <w:t xml:space="preserve"> рассм</w:t>
      </w:r>
      <w:r w:rsidR="003F7078">
        <w:rPr>
          <w:bCs/>
          <w:sz w:val="28"/>
        </w:rPr>
        <w:t>а</w:t>
      </w:r>
      <w:r w:rsidRPr="00CC5DBE">
        <w:rPr>
          <w:bCs/>
          <w:sz w:val="28"/>
        </w:rPr>
        <w:t>тр</w:t>
      </w:r>
      <w:r w:rsidR="003F7078">
        <w:rPr>
          <w:bCs/>
          <w:sz w:val="28"/>
        </w:rPr>
        <w:t>ивает</w:t>
      </w:r>
      <w:r w:rsidRPr="00CC5DBE">
        <w:rPr>
          <w:bCs/>
          <w:sz w:val="28"/>
        </w:rPr>
        <w:t xml:space="preserve"> заявлени</w:t>
      </w:r>
      <w:r w:rsidR="003F7078">
        <w:rPr>
          <w:bCs/>
          <w:sz w:val="28"/>
        </w:rPr>
        <w:t>я</w:t>
      </w:r>
      <w:r w:rsidRPr="00CC5DBE">
        <w:rPr>
          <w:bCs/>
          <w:sz w:val="28"/>
        </w:rPr>
        <w:t xml:space="preserve"> и документ</w:t>
      </w:r>
      <w:r w:rsidR="003F7078">
        <w:rPr>
          <w:bCs/>
          <w:sz w:val="28"/>
        </w:rPr>
        <w:t>ы</w:t>
      </w:r>
      <w:r w:rsidRPr="00CC5DBE">
        <w:rPr>
          <w:bCs/>
          <w:sz w:val="28"/>
        </w:rPr>
        <w:t>, а также:</w:t>
      </w:r>
    </w:p>
    <w:p w:rsidR="002267FB" w:rsidRPr="003F7078" w:rsidRDefault="002267FB" w:rsidP="00CC5DBE">
      <w:pPr>
        <w:ind w:firstLine="708"/>
        <w:jc w:val="both"/>
        <w:rPr>
          <w:bCs/>
          <w:sz w:val="28"/>
        </w:rPr>
      </w:pPr>
      <w:bookmarkStart w:id="7" w:name="sub_1006"/>
      <w:bookmarkEnd w:id="6"/>
      <w:r w:rsidRPr="003F7078">
        <w:rPr>
          <w:bCs/>
          <w:sz w:val="28"/>
        </w:rPr>
        <w:t xml:space="preserve">1) </w:t>
      </w:r>
      <w:r w:rsidR="007971D6" w:rsidRPr="003F7078">
        <w:rPr>
          <w:bCs/>
          <w:sz w:val="28"/>
        </w:rPr>
        <w:t xml:space="preserve">рекомендует </w:t>
      </w:r>
      <w:r w:rsidR="003F7078">
        <w:rPr>
          <w:bCs/>
          <w:sz w:val="28"/>
        </w:rPr>
        <w:t xml:space="preserve">органу, уполномоченному на предоставление государственной социальной помощи </w:t>
      </w:r>
      <w:r w:rsidR="007971D6" w:rsidRPr="003F7078">
        <w:rPr>
          <w:bCs/>
          <w:sz w:val="28"/>
        </w:rPr>
        <w:t>согласовать проект социального контракта, в том числе проект программы социальной адаптации, рекомендует заключить социальный контракт</w:t>
      </w:r>
      <w:r w:rsidRPr="003F7078">
        <w:rPr>
          <w:bCs/>
          <w:sz w:val="28"/>
        </w:rPr>
        <w:t>;</w:t>
      </w:r>
    </w:p>
    <w:p w:rsidR="002267FB" w:rsidRDefault="002E0AAD" w:rsidP="00CC5DBE">
      <w:pPr>
        <w:ind w:firstLine="708"/>
        <w:jc w:val="both"/>
        <w:rPr>
          <w:bCs/>
          <w:sz w:val="28"/>
        </w:rPr>
      </w:pPr>
      <w:bookmarkStart w:id="8" w:name="sub_1013"/>
      <w:bookmarkEnd w:id="7"/>
      <w:r w:rsidRPr="003F7078">
        <w:rPr>
          <w:bCs/>
          <w:sz w:val="28"/>
        </w:rPr>
        <w:t>2</w:t>
      </w:r>
      <w:r w:rsidR="002267FB" w:rsidRPr="003F7078">
        <w:rPr>
          <w:bCs/>
          <w:sz w:val="28"/>
        </w:rPr>
        <w:t xml:space="preserve">) </w:t>
      </w:r>
      <w:r w:rsidR="007971D6" w:rsidRPr="003F7078">
        <w:rPr>
          <w:bCs/>
          <w:sz w:val="28"/>
        </w:rPr>
        <w:t xml:space="preserve">рекомендует </w:t>
      </w:r>
      <w:r w:rsidR="00E628EF">
        <w:rPr>
          <w:bCs/>
          <w:sz w:val="28"/>
        </w:rPr>
        <w:t xml:space="preserve">органу, уполномоченному на предоставление государственной социальной помощи </w:t>
      </w:r>
      <w:r w:rsidR="007971D6" w:rsidRPr="003F7078">
        <w:rPr>
          <w:bCs/>
          <w:sz w:val="28"/>
        </w:rPr>
        <w:t>внести изменения в отдельные положения проекта социального контракта, в том числе в проект программы социальной адаптации (с указанием конкретных предложений), рекоменд</w:t>
      </w:r>
      <w:r w:rsidR="003F7078">
        <w:rPr>
          <w:bCs/>
          <w:sz w:val="28"/>
        </w:rPr>
        <w:t>ует</w:t>
      </w:r>
      <w:r w:rsidR="007971D6" w:rsidRPr="003F7078">
        <w:rPr>
          <w:bCs/>
          <w:sz w:val="28"/>
        </w:rPr>
        <w:t xml:space="preserve"> заключить социальный контракт при условии изменений, предложенных Комиссией</w:t>
      </w:r>
      <w:r w:rsidR="003F7078" w:rsidRPr="003F7078">
        <w:rPr>
          <w:bCs/>
          <w:sz w:val="28"/>
        </w:rPr>
        <w:t>;</w:t>
      </w:r>
    </w:p>
    <w:p w:rsidR="003F7078" w:rsidRPr="00CC5DBE" w:rsidRDefault="003F7078" w:rsidP="00CC5DBE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 xml:space="preserve">3) рекомендует </w:t>
      </w:r>
      <w:r w:rsidR="00E628EF">
        <w:rPr>
          <w:bCs/>
          <w:sz w:val="28"/>
        </w:rPr>
        <w:t xml:space="preserve">органу, уполномоченному на предоставление государственной социальной помощи </w:t>
      </w:r>
      <w:r>
        <w:rPr>
          <w:bCs/>
          <w:sz w:val="28"/>
        </w:rPr>
        <w:t xml:space="preserve">отказать в оказании государственной социальной помощи (с мотивированным обоснованием принятия такого решения, в том числе по причине </w:t>
      </w:r>
      <w:proofErr w:type="gramStart"/>
      <w:r>
        <w:rPr>
          <w:bCs/>
          <w:sz w:val="28"/>
        </w:rPr>
        <w:t>невозможности реализации проекта программы социальной адаптации</w:t>
      </w:r>
      <w:proofErr w:type="gramEnd"/>
      <w:r>
        <w:rPr>
          <w:bCs/>
          <w:sz w:val="28"/>
        </w:rPr>
        <w:t xml:space="preserve"> и нецелесообразности заключения социального контракта).</w:t>
      </w:r>
    </w:p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9" w:name="sub_1020"/>
      <w:bookmarkEnd w:id="8"/>
      <w:r w:rsidRPr="00CC5DBE">
        <w:rPr>
          <w:bCs/>
          <w:sz w:val="28"/>
        </w:rPr>
        <w:t>2.2. Комиссия вправе проверять подлинность представленных заявителем документов и достоверность содержащихся в них сведений.</w:t>
      </w:r>
    </w:p>
    <w:bookmarkEnd w:id="9"/>
    <w:p w:rsidR="002267FB" w:rsidRDefault="002267FB" w:rsidP="002267FB"/>
    <w:p w:rsidR="002267FB" w:rsidRPr="00CC5DBE" w:rsidRDefault="002267FB" w:rsidP="002267FB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10" w:name="sub_1003"/>
      <w:r w:rsidRPr="00CC5DBE">
        <w:rPr>
          <w:rFonts w:ascii="Times New Roman" w:hAnsi="Times New Roman" w:cs="Times New Roman"/>
          <w:sz w:val="28"/>
          <w:szCs w:val="28"/>
        </w:rPr>
        <w:lastRenderedPageBreak/>
        <w:t>3. Организационные основы и порядок деятельности Комиссии</w:t>
      </w:r>
    </w:p>
    <w:bookmarkEnd w:id="10"/>
    <w:p w:rsidR="002267FB" w:rsidRDefault="002267FB" w:rsidP="002267FB"/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11" w:name="sub_1021"/>
      <w:r w:rsidRPr="00CC5DBE">
        <w:rPr>
          <w:bCs/>
          <w:sz w:val="28"/>
        </w:rPr>
        <w:t>3.1. Комиссия формируется в составе председателя Комиссии, заместител</w:t>
      </w:r>
      <w:r w:rsidR="002E0AAD">
        <w:rPr>
          <w:bCs/>
          <w:sz w:val="28"/>
        </w:rPr>
        <w:t>я</w:t>
      </w:r>
      <w:r w:rsidRPr="00CC5DBE">
        <w:rPr>
          <w:bCs/>
          <w:sz w:val="28"/>
        </w:rPr>
        <w:t xml:space="preserve"> председателя Комиссии, </w:t>
      </w:r>
      <w:r w:rsidR="002E0AAD">
        <w:rPr>
          <w:bCs/>
          <w:sz w:val="28"/>
        </w:rPr>
        <w:t xml:space="preserve">секретаря Комиссии, </w:t>
      </w:r>
      <w:r w:rsidRPr="00CC5DBE">
        <w:rPr>
          <w:bCs/>
          <w:sz w:val="28"/>
        </w:rPr>
        <w:t xml:space="preserve">членов </w:t>
      </w:r>
      <w:r w:rsidR="002E0AAD">
        <w:rPr>
          <w:bCs/>
          <w:sz w:val="28"/>
        </w:rPr>
        <w:t>Комиссии</w:t>
      </w:r>
      <w:r w:rsidRPr="00CC5DBE">
        <w:rPr>
          <w:bCs/>
          <w:sz w:val="28"/>
        </w:rPr>
        <w:t>.</w:t>
      </w:r>
    </w:p>
    <w:bookmarkEnd w:id="11"/>
    <w:p w:rsidR="002E0AAD" w:rsidRDefault="002267FB" w:rsidP="002E0AAD">
      <w:pPr>
        <w:ind w:firstLine="708"/>
        <w:jc w:val="both"/>
        <w:rPr>
          <w:bCs/>
          <w:sz w:val="28"/>
        </w:rPr>
      </w:pPr>
      <w:r w:rsidRPr="00CC5DBE">
        <w:rPr>
          <w:bCs/>
          <w:sz w:val="28"/>
        </w:rPr>
        <w:t xml:space="preserve">В состав Комиссии включаются представители структурных подразделений </w:t>
      </w:r>
      <w:r w:rsidR="002E0AAD">
        <w:rPr>
          <w:bCs/>
          <w:sz w:val="28"/>
        </w:rPr>
        <w:t xml:space="preserve">администрации </w:t>
      </w:r>
      <w:proofErr w:type="spellStart"/>
      <w:r w:rsidR="002E0AAD">
        <w:rPr>
          <w:bCs/>
          <w:sz w:val="28"/>
        </w:rPr>
        <w:t>Вилючинского</w:t>
      </w:r>
      <w:proofErr w:type="spellEnd"/>
      <w:r w:rsidR="002E0AAD">
        <w:rPr>
          <w:bCs/>
          <w:sz w:val="28"/>
        </w:rPr>
        <w:t xml:space="preserve"> городского округа</w:t>
      </w:r>
      <w:r w:rsidRPr="00CC5DBE">
        <w:rPr>
          <w:bCs/>
          <w:sz w:val="28"/>
        </w:rPr>
        <w:t>,</w:t>
      </w:r>
      <w:r w:rsidR="002E0AAD">
        <w:rPr>
          <w:bCs/>
          <w:sz w:val="28"/>
        </w:rPr>
        <w:t xml:space="preserve"> Думы </w:t>
      </w:r>
      <w:proofErr w:type="spellStart"/>
      <w:r w:rsidR="002E0AAD">
        <w:rPr>
          <w:bCs/>
          <w:sz w:val="28"/>
        </w:rPr>
        <w:t>Вилючинского</w:t>
      </w:r>
      <w:proofErr w:type="spellEnd"/>
      <w:r w:rsidR="002E0AAD">
        <w:rPr>
          <w:bCs/>
          <w:sz w:val="28"/>
        </w:rPr>
        <w:t xml:space="preserve"> городского округа,</w:t>
      </w:r>
      <w:r w:rsidRPr="00CC5DBE">
        <w:rPr>
          <w:bCs/>
          <w:sz w:val="28"/>
        </w:rPr>
        <w:t xml:space="preserve"> по согласованию - представители </w:t>
      </w:r>
      <w:r w:rsidR="002E0AAD">
        <w:rPr>
          <w:bCs/>
          <w:sz w:val="28"/>
        </w:rPr>
        <w:t>органа социальной защиты населения, здравоохранения, государственной службы занятости населения</w:t>
      </w:r>
      <w:r w:rsidR="00396608">
        <w:rPr>
          <w:bCs/>
          <w:sz w:val="28"/>
        </w:rPr>
        <w:t>, общественных организаций</w:t>
      </w:r>
    </w:p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12" w:name="sub_1022"/>
      <w:r w:rsidRPr="00CC5DBE">
        <w:rPr>
          <w:bCs/>
          <w:sz w:val="28"/>
        </w:rPr>
        <w:t xml:space="preserve">3.2. Председателем Комиссии является </w:t>
      </w:r>
      <w:r w:rsidR="00396608">
        <w:rPr>
          <w:bCs/>
          <w:sz w:val="28"/>
        </w:rPr>
        <w:t xml:space="preserve">заместитель главы администрации </w:t>
      </w:r>
      <w:proofErr w:type="spellStart"/>
      <w:r w:rsidR="00396608">
        <w:rPr>
          <w:bCs/>
          <w:sz w:val="28"/>
        </w:rPr>
        <w:t>Вилючинского</w:t>
      </w:r>
      <w:proofErr w:type="spellEnd"/>
      <w:r w:rsidR="00396608">
        <w:rPr>
          <w:bCs/>
          <w:sz w:val="28"/>
        </w:rPr>
        <w:t xml:space="preserve"> городского округа</w:t>
      </w:r>
      <w:r w:rsidRPr="00CC5DBE">
        <w:rPr>
          <w:bCs/>
          <w:sz w:val="28"/>
        </w:rPr>
        <w:t>.</w:t>
      </w:r>
    </w:p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13" w:name="sub_1027"/>
      <w:bookmarkEnd w:id="12"/>
      <w:r w:rsidRPr="00CC5DBE">
        <w:rPr>
          <w:bCs/>
          <w:sz w:val="28"/>
        </w:rPr>
        <w:t>3.3. Председатель Комиссии:</w:t>
      </w:r>
    </w:p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14" w:name="sub_1023"/>
      <w:bookmarkEnd w:id="13"/>
      <w:r w:rsidRPr="00CC5DBE">
        <w:rPr>
          <w:bCs/>
          <w:sz w:val="28"/>
        </w:rPr>
        <w:t>1) организует деятельность Комиссии;</w:t>
      </w:r>
    </w:p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15" w:name="sub_1024"/>
      <w:bookmarkEnd w:id="14"/>
      <w:r w:rsidRPr="00CC5DBE">
        <w:rPr>
          <w:bCs/>
          <w:sz w:val="28"/>
        </w:rPr>
        <w:t>2) назначает дату и время проведения заседаний Комиссии;</w:t>
      </w:r>
    </w:p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16" w:name="sub_1025"/>
      <w:bookmarkEnd w:id="15"/>
      <w:r w:rsidRPr="00CC5DBE">
        <w:rPr>
          <w:bCs/>
          <w:sz w:val="28"/>
        </w:rPr>
        <w:t>3) руководит заседаниями Комиссии;</w:t>
      </w:r>
    </w:p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17" w:name="sub_1026"/>
      <w:bookmarkEnd w:id="16"/>
      <w:r w:rsidRPr="00CC5DBE">
        <w:rPr>
          <w:bCs/>
          <w:sz w:val="28"/>
        </w:rPr>
        <w:t>4) подписывает протоколы заседаний Комиссии.</w:t>
      </w:r>
    </w:p>
    <w:p w:rsidR="002267FB" w:rsidRPr="00CC5DBE" w:rsidRDefault="002267FB" w:rsidP="00CC5DBE">
      <w:pPr>
        <w:ind w:firstLine="708"/>
        <w:jc w:val="both"/>
        <w:rPr>
          <w:bCs/>
          <w:sz w:val="28"/>
        </w:rPr>
      </w:pPr>
      <w:bookmarkStart w:id="18" w:name="sub_1031"/>
      <w:bookmarkEnd w:id="17"/>
      <w:r w:rsidRPr="00CC5DBE">
        <w:rPr>
          <w:bCs/>
          <w:sz w:val="28"/>
        </w:rPr>
        <w:t>3.4. Заместитель председателя Комиссии: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19" w:name="sub_1028"/>
      <w:bookmarkEnd w:id="18"/>
      <w:r w:rsidRPr="00CC5DBE">
        <w:rPr>
          <w:bCs/>
          <w:sz w:val="28"/>
        </w:rPr>
        <w:t>1) осуществляет функции председателя Комиссии в его отсутствие;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20" w:name="sub_1029"/>
      <w:bookmarkEnd w:id="19"/>
      <w:r w:rsidRPr="00CC5DBE">
        <w:rPr>
          <w:bCs/>
          <w:sz w:val="28"/>
        </w:rPr>
        <w:t>2) выполняет поручения председателя Комиссии;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21" w:name="sub_1030"/>
      <w:bookmarkEnd w:id="20"/>
      <w:r w:rsidRPr="00CC5DBE">
        <w:rPr>
          <w:bCs/>
          <w:sz w:val="28"/>
        </w:rPr>
        <w:t>3) по поручению председателя Комиссии руководит заседаниями Комиссии и подписывает протоколы заседаний Комиссии.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22" w:name="sub_1036"/>
      <w:bookmarkEnd w:id="21"/>
      <w:r w:rsidRPr="00CC5DBE">
        <w:rPr>
          <w:bCs/>
          <w:sz w:val="28"/>
        </w:rPr>
        <w:t>3.5. Секретарь Комиссии: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23" w:name="sub_1032"/>
      <w:bookmarkEnd w:id="22"/>
      <w:r w:rsidRPr="00CC5DBE">
        <w:rPr>
          <w:bCs/>
          <w:sz w:val="28"/>
        </w:rPr>
        <w:t>1) обеспечивает подготовку и проведение заседаний Комиссии;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24" w:name="sub_1033"/>
      <w:bookmarkEnd w:id="23"/>
      <w:r w:rsidRPr="00CC5DBE">
        <w:rPr>
          <w:bCs/>
          <w:sz w:val="28"/>
        </w:rPr>
        <w:t>2) подготавливает материалы к заседаниям Комиссии и проекты протоколов заседаний Комиссии;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25" w:name="sub_1034"/>
      <w:bookmarkEnd w:id="24"/>
      <w:r w:rsidRPr="00CC5DBE">
        <w:rPr>
          <w:bCs/>
          <w:sz w:val="28"/>
        </w:rPr>
        <w:t>3) информирует членов Комиссии о дате, месте и времени проведения заседаний Комиссии;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26" w:name="sub_1035"/>
      <w:bookmarkEnd w:id="25"/>
      <w:r w:rsidRPr="00CC5DBE">
        <w:rPr>
          <w:bCs/>
          <w:sz w:val="28"/>
        </w:rPr>
        <w:t>4) ведет и оформляет протоколы заседаний Комиссии и представляет их на подпись председателю Комиссии.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27" w:name="sub_1037"/>
      <w:bookmarkEnd w:id="26"/>
      <w:r w:rsidRPr="00CC5DBE">
        <w:rPr>
          <w:bCs/>
          <w:sz w:val="28"/>
        </w:rPr>
        <w:t xml:space="preserve">3.6. Члены Комиссии присутствуют на заседаниях Комиссии и участвуют в обсуждении рассматриваемых вопросов и </w:t>
      </w:r>
      <w:r w:rsidR="00396608">
        <w:rPr>
          <w:bCs/>
          <w:sz w:val="28"/>
        </w:rPr>
        <w:t>принятии</w:t>
      </w:r>
      <w:r w:rsidRPr="00CC5DBE">
        <w:rPr>
          <w:bCs/>
          <w:sz w:val="28"/>
        </w:rPr>
        <w:t xml:space="preserve"> решений.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28" w:name="sub_1038"/>
      <w:bookmarkEnd w:id="27"/>
      <w:r w:rsidRPr="00CC5DBE">
        <w:rPr>
          <w:bCs/>
          <w:sz w:val="28"/>
        </w:rPr>
        <w:t xml:space="preserve">3.7. Основной формой работы Комиссии является проведение заседаний и рассмотрение вопросов, указанных в </w:t>
      </w:r>
      <w:hyperlink w:anchor="sub_1019" w:history="1">
        <w:r w:rsidR="0036715E">
          <w:rPr>
            <w:bCs/>
            <w:sz w:val="28"/>
          </w:rPr>
          <w:t>пункте</w:t>
        </w:r>
        <w:r w:rsidRPr="00CC5DBE">
          <w:rPr>
            <w:bCs/>
            <w:sz w:val="28"/>
          </w:rPr>
          <w:t xml:space="preserve"> 2.1</w:t>
        </w:r>
      </w:hyperlink>
      <w:r w:rsidRPr="00CC5DBE">
        <w:rPr>
          <w:bCs/>
          <w:sz w:val="28"/>
        </w:rPr>
        <w:t xml:space="preserve"> настоящего Положения.</w:t>
      </w:r>
    </w:p>
    <w:bookmarkEnd w:id="28"/>
    <w:p w:rsidR="002267FB" w:rsidRPr="00CC5DBE" w:rsidRDefault="002267FB" w:rsidP="00396608">
      <w:pPr>
        <w:ind w:firstLine="708"/>
        <w:jc w:val="both"/>
        <w:rPr>
          <w:bCs/>
          <w:sz w:val="28"/>
        </w:rPr>
      </w:pPr>
      <w:r w:rsidRPr="00CC5DBE">
        <w:rPr>
          <w:bCs/>
          <w:sz w:val="28"/>
        </w:rPr>
        <w:t>Заседания Комиссии проводятся по мере необходимости.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29" w:name="sub_1039"/>
      <w:r w:rsidRPr="00CC5DBE">
        <w:rPr>
          <w:bCs/>
          <w:sz w:val="28"/>
        </w:rPr>
        <w:t>3.8. Заседания Комиссии считаются правомочными, если в них участвуют не менее половины от общего числа членов Комиссии.</w:t>
      </w:r>
    </w:p>
    <w:bookmarkEnd w:id="29"/>
    <w:p w:rsidR="002267FB" w:rsidRPr="00CC5DBE" w:rsidRDefault="002267FB" w:rsidP="00396608">
      <w:pPr>
        <w:ind w:firstLine="708"/>
        <w:jc w:val="both"/>
        <w:rPr>
          <w:bCs/>
          <w:sz w:val="28"/>
        </w:rPr>
      </w:pPr>
      <w:r w:rsidRPr="00CC5DBE">
        <w:rPr>
          <w:bCs/>
          <w:sz w:val="28"/>
        </w:rPr>
        <w:t>Решения Комиссии принимаются простым большинством голосов членов Комиссии, участвующих в заседании Комиссии, путем открытого голосования.</w:t>
      </w:r>
    </w:p>
    <w:p w:rsidR="002267FB" w:rsidRPr="00CC5DBE" w:rsidRDefault="002267FB" w:rsidP="00396608">
      <w:pPr>
        <w:ind w:firstLine="708"/>
        <w:jc w:val="both"/>
        <w:rPr>
          <w:bCs/>
          <w:sz w:val="28"/>
        </w:rPr>
      </w:pPr>
      <w:r w:rsidRPr="00CC5DBE">
        <w:rPr>
          <w:bCs/>
          <w:sz w:val="28"/>
        </w:rPr>
        <w:t>В случае равенства голосов решающим голосом является голос председателя Комиссии.</w:t>
      </w:r>
    </w:p>
    <w:p w:rsidR="002267FB" w:rsidRPr="00CC5DBE" w:rsidRDefault="002267FB" w:rsidP="002E0AAD">
      <w:pPr>
        <w:ind w:firstLine="708"/>
        <w:jc w:val="both"/>
        <w:rPr>
          <w:bCs/>
          <w:sz w:val="28"/>
        </w:rPr>
      </w:pPr>
      <w:bookmarkStart w:id="30" w:name="sub_1040"/>
      <w:r w:rsidRPr="00CC5DBE">
        <w:rPr>
          <w:bCs/>
          <w:sz w:val="28"/>
        </w:rPr>
        <w:t>3.9. Решения Комиссии оформляются протоколами Комиссии, которые подписываются председателем Комиссии и секретарем Комиссии.</w:t>
      </w:r>
    </w:p>
    <w:bookmarkEnd w:id="30"/>
    <w:p w:rsidR="002267FB" w:rsidRPr="00CC5DBE" w:rsidRDefault="002267FB" w:rsidP="00396608">
      <w:pPr>
        <w:ind w:firstLine="708"/>
        <w:jc w:val="both"/>
        <w:rPr>
          <w:bCs/>
          <w:sz w:val="28"/>
        </w:rPr>
      </w:pPr>
      <w:r w:rsidRPr="00CC5DBE">
        <w:rPr>
          <w:bCs/>
          <w:sz w:val="28"/>
        </w:rPr>
        <w:t xml:space="preserve">Решение Комиссии носит рекомендательный характер для </w:t>
      </w:r>
      <w:r w:rsidR="00E628EF">
        <w:rPr>
          <w:bCs/>
          <w:sz w:val="28"/>
        </w:rPr>
        <w:t xml:space="preserve">органа, уполномоченного на предоставление государственной социальной помощи </w:t>
      </w:r>
      <w:r w:rsidRPr="00E628EF">
        <w:rPr>
          <w:bCs/>
          <w:sz w:val="28"/>
        </w:rPr>
        <w:t xml:space="preserve">и </w:t>
      </w:r>
      <w:r w:rsidRPr="00E628EF">
        <w:rPr>
          <w:bCs/>
          <w:sz w:val="28"/>
        </w:rPr>
        <w:lastRenderedPageBreak/>
        <w:t>должностных лиц, уполномоченных на принятие решени</w:t>
      </w:r>
      <w:r w:rsidR="00E628EF" w:rsidRPr="00E628EF">
        <w:rPr>
          <w:bCs/>
          <w:sz w:val="28"/>
        </w:rPr>
        <w:t>й</w:t>
      </w:r>
      <w:r w:rsidRPr="00E628EF">
        <w:rPr>
          <w:bCs/>
          <w:sz w:val="28"/>
        </w:rPr>
        <w:t xml:space="preserve"> по вопросам, указанным в </w:t>
      </w:r>
      <w:hyperlink w:anchor="sub_1019" w:history="1">
        <w:r w:rsidRPr="00E628EF">
          <w:rPr>
            <w:bCs/>
            <w:sz w:val="28"/>
          </w:rPr>
          <w:t>части 2.1</w:t>
        </w:r>
      </w:hyperlink>
      <w:r w:rsidRPr="00E628EF">
        <w:rPr>
          <w:bCs/>
          <w:sz w:val="28"/>
        </w:rPr>
        <w:t xml:space="preserve"> настоящего Положения.</w:t>
      </w:r>
    </w:p>
    <w:p w:rsidR="002267FB" w:rsidRDefault="002267FB" w:rsidP="002E0AAD">
      <w:pPr>
        <w:ind w:firstLine="708"/>
        <w:jc w:val="both"/>
        <w:rPr>
          <w:bCs/>
          <w:sz w:val="28"/>
        </w:rPr>
      </w:pPr>
      <w:bookmarkStart w:id="31" w:name="sub_1042"/>
      <w:r w:rsidRPr="00CC5DBE">
        <w:rPr>
          <w:bCs/>
          <w:sz w:val="28"/>
        </w:rPr>
        <w:t>3.1</w:t>
      </w:r>
      <w:r w:rsidR="00396608">
        <w:rPr>
          <w:bCs/>
          <w:sz w:val="28"/>
        </w:rPr>
        <w:t>0</w:t>
      </w:r>
      <w:r w:rsidRPr="00CC5DBE">
        <w:rPr>
          <w:bCs/>
          <w:sz w:val="28"/>
        </w:rPr>
        <w:t>. Организационно-техническое и информационно-аналитическое обеспечение деятельности Комиссии возлагается на секретаря Комиссии.</w:t>
      </w:r>
    </w:p>
    <w:p w:rsidR="00396608" w:rsidRPr="00CC5DBE" w:rsidRDefault="00396608" w:rsidP="002E0AAD">
      <w:pPr>
        <w:ind w:firstLine="708"/>
        <w:jc w:val="both"/>
        <w:rPr>
          <w:bCs/>
          <w:sz w:val="28"/>
        </w:rPr>
      </w:pPr>
    </w:p>
    <w:bookmarkEnd w:id="31"/>
    <w:p w:rsidR="002267FB" w:rsidRDefault="002267FB" w:rsidP="002267FB"/>
    <w:sectPr w:rsidR="002267FB" w:rsidSect="002267FB">
      <w:headerReference w:type="default" r:id="rId10"/>
      <w:headerReference w:type="first" r:id="rId11"/>
      <w:pgSz w:w="11906" w:h="16838"/>
      <w:pgMar w:top="851" w:right="566" w:bottom="993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078" w:rsidRDefault="003F7078" w:rsidP="001F4B95">
      <w:r>
        <w:separator/>
      </w:r>
    </w:p>
  </w:endnote>
  <w:endnote w:type="continuationSeparator" w:id="0">
    <w:p w:rsidR="003F7078" w:rsidRDefault="003F7078" w:rsidP="001F4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078" w:rsidRDefault="003F7078" w:rsidP="001F4B95">
      <w:r>
        <w:separator/>
      </w:r>
    </w:p>
  </w:footnote>
  <w:footnote w:type="continuationSeparator" w:id="0">
    <w:p w:rsidR="003F7078" w:rsidRDefault="003F7078" w:rsidP="001F4B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9653696"/>
      <w:showingPlcHdr/>
    </w:sdtPr>
    <w:sdtEndPr/>
    <w:sdtContent>
      <w:p w:rsidR="003F7078" w:rsidRDefault="009D76E9">
        <w:pPr>
          <w:pStyle w:val="a6"/>
          <w:jc w:val="center"/>
        </w:pPr>
      </w:p>
    </w:sdtContent>
  </w:sdt>
  <w:p w:rsidR="003F7078" w:rsidRDefault="003F70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68621"/>
      <w:showingPlcHdr/>
    </w:sdtPr>
    <w:sdtEndPr/>
    <w:sdtContent>
      <w:p w:rsidR="003F7078" w:rsidRDefault="009D76E9">
        <w:pPr>
          <w:pStyle w:val="a6"/>
          <w:jc w:val="center"/>
        </w:pPr>
      </w:p>
    </w:sdtContent>
  </w:sdt>
  <w:p w:rsidR="003F7078" w:rsidRDefault="003F70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5070"/>
    <w:multiLevelType w:val="hybridMultilevel"/>
    <w:tmpl w:val="994C93F6"/>
    <w:lvl w:ilvl="0" w:tplc="29BEB86C">
      <w:start w:val="2023"/>
      <w:numFmt w:val="decimal"/>
      <w:lvlText w:val="%1"/>
      <w:lvlJc w:val="left"/>
      <w:pPr>
        <w:ind w:left="633" w:hanging="6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>
    <w:nsid w:val="0778275B"/>
    <w:multiLevelType w:val="hybridMultilevel"/>
    <w:tmpl w:val="3306DF1C"/>
    <w:lvl w:ilvl="0" w:tplc="BFD612C4">
      <w:start w:val="200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2197E"/>
    <w:multiLevelType w:val="hybridMultilevel"/>
    <w:tmpl w:val="36F6D4F8"/>
    <w:lvl w:ilvl="0" w:tplc="BB4E1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0C4BDF"/>
    <w:multiLevelType w:val="hybridMultilevel"/>
    <w:tmpl w:val="513A6C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F5FD4"/>
    <w:multiLevelType w:val="hybridMultilevel"/>
    <w:tmpl w:val="60DA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C586E"/>
    <w:multiLevelType w:val="hybridMultilevel"/>
    <w:tmpl w:val="16C84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A7656F"/>
    <w:multiLevelType w:val="multilevel"/>
    <w:tmpl w:val="4A80650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2040D2C"/>
    <w:multiLevelType w:val="multilevel"/>
    <w:tmpl w:val="7494D7C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366C161B"/>
    <w:multiLevelType w:val="hybridMultilevel"/>
    <w:tmpl w:val="C638F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046C3"/>
    <w:multiLevelType w:val="multilevel"/>
    <w:tmpl w:val="EAEAD01C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3D384BD6"/>
    <w:multiLevelType w:val="hybridMultilevel"/>
    <w:tmpl w:val="2E5AB544"/>
    <w:lvl w:ilvl="0" w:tplc="BA5A94E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0D6FAF"/>
    <w:multiLevelType w:val="hybridMultilevel"/>
    <w:tmpl w:val="3654C58E"/>
    <w:lvl w:ilvl="0" w:tplc="EFDA2C6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>
    <w:nsid w:val="40460C99"/>
    <w:multiLevelType w:val="hybridMultilevel"/>
    <w:tmpl w:val="CD943B66"/>
    <w:lvl w:ilvl="0" w:tplc="D81EA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A6D0DCD"/>
    <w:multiLevelType w:val="hybridMultilevel"/>
    <w:tmpl w:val="9724D298"/>
    <w:lvl w:ilvl="0" w:tplc="C21AF6F4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CC20527"/>
    <w:multiLevelType w:val="hybridMultilevel"/>
    <w:tmpl w:val="5A62DCF0"/>
    <w:lvl w:ilvl="0" w:tplc="39DE47C8">
      <w:start w:val="2023"/>
      <w:numFmt w:val="decimal"/>
      <w:lvlText w:val="%1"/>
      <w:lvlJc w:val="left"/>
      <w:pPr>
        <w:ind w:left="59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5">
    <w:nsid w:val="50EF1957"/>
    <w:multiLevelType w:val="hybridMultilevel"/>
    <w:tmpl w:val="B10CA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B1316"/>
    <w:multiLevelType w:val="multilevel"/>
    <w:tmpl w:val="A02C66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17">
    <w:nsid w:val="5A484BB5"/>
    <w:multiLevelType w:val="hybridMultilevel"/>
    <w:tmpl w:val="74E280D2"/>
    <w:lvl w:ilvl="0" w:tplc="FFFC22C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E23F40"/>
    <w:multiLevelType w:val="hybridMultilevel"/>
    <w:tmpl w:val="FE582FEE"/>
    <w:lvl w:ilvl="0" w:tplc="54000DC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C0083"/>
    <w:multiLevelType w:val="multilevel"/>
    <w:tmpl w:val="A02C66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84" w:hanging="2160"/>
      </w:pPr>
      <w:rPr>
        <w:rFonts w:hint="default"/>
      </w:rPr>
    </w:lvl>
  </w:abstractNum>
  <w:abstractNum w:abstractNumId="20">
    <w:nsid w:val="60F43F47"/>
    <w:multiLevelType w:val="hybridMultilevel"/>
    <w:tmpl w:val="A38A9256"/>
    <w:lvl w:ilvl="0" w:tplc="0A86FC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>
    <w:nsid w:val="612F033C"/>
    <w:multiLevelType w:val="hybridMultilevel"/>
    <w:tmpl w:val="4E36BDC2"/>
    <w:lvl w:ilvl="0" w:tplc="6450C9C0">
      <w:start w:val="2023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4A7255D"/>
    <w:multiLevelType w:val="hybridMultilevel"/>
    <w:tmpl w:val="A2A060F8"/>
    <w:lvl w:ilvl="0" w:tplc="A6E8C1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7A3515"/>
    <w:multiLevelType w:val="hybridMultilevel"/>
    <w:tmpl w:val="C0A2B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D4361"/>
    <w:multiLevelType w:val="hybridMultilevel"/>
    <w:tmpl w:val="B084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5F77BA"/>
    <w:multiLevelType w:val="hybridMultilevel"/>
    <w:tmpl w:val="3138AAF8"/>
    <w:lvl w:ilvl="0" w:tplc="2DD4860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57C5830"/>
    <w:multiLevelType w:val="hybridMultilevel"/>
    <w:tmpl w:val="E3E2E7E0"/>
    <w:lvl w:ilvl="0" w:tplc="E69ECA00">
      <w:start w:val="8"/>
      <w:numFmt w:val="decimal"/>
      <w:lvlText w:val="%1."/>
      <w:lvlJc w:val="left"/>
      <w:pPr>
        <w:ind w:left="144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65268ED"/>
    <w:multiLevelType w:val="multilevel"/>
    <w:tmpl w:val="22601A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28">
    <w:nsid w:val="7E903FED"/>
    <w:multiLevelType w:val="hybridMultilevel"/>
    <w:tmpl w:val="B06E1E00"/>
    <w:lvl w:ilvl="0" w:tplc="36140B1C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3729F3"/>
    <w:multiLevelType w:val="multilevel"/>
    <w:tmpl w:val="123856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25"/>
  </w:num>
  <w:num w:numId="4">
    <w:abstractNumId w:val="7"/>
  </w:num>
  <w:num w:numId="5">
    <w:abstractNumId w:val="17"/>
  </w:num>
  <w:num w:numId="6">
    <w:abstractNumId w:val="26"/>
  </w:num>
  <w:num w:numId="7">
    <w:abstractNumId w:val="9"/>
  </w:num>
  <w:num w:numId="8">
    <w:abstractNumId w:val="15"/>
  </w:num>
  <w:num w:numId="9">
    <w:abstractNumId w:val="10"/>
  </w:num>
  <w:num w:numId="10">
    <w:abstractNumId w:val="8"/>
  </w:num>
  <w:num w:numId="11">
    <w:abstractNumId w:val="2"/>
  </w:num>
  <w:num w:numId="12">
    <w:abstractNumId w:val="23"/>
  </w:num>
  <w:num w:numId="13">
    <w:abstractNumId w:val="12"/>
  </w:num>
  <w:num w:numId="14">
    <w:abstractNumId w:val="4"/>
  </w:num>
  <w:num w:numId="15">
    <w:abstractNumId w:val="22"/>
  </w:num>
  <w:num w:numId="16">
    <w:abstractNumId w:val="20"/>
  </w:num>
  <w:num w:numId="17">
    <w:abstractNumId w:val="11"/>
  </w:num>
  <w:num w:numId="18">
    <w:abstractNumId w:val="24"/>
  </w:num>
  <w:num w:numId="19">
    <w:abstractNumId w:val="28"/>
  </w:num>
  <w:num w:numId="20">
    <w:abstractNumId w:val="13"/>
  </w:num>
  <w:num w:numId="21">
    <w:abstractNumId w:val="1"/>
  </w:num>
  <w:num w:numId="22">
    <w:abstractNumId w:val="27"/>
  </w:num>
  <w:num w:numId="23">
    <w:abstractNumId w:val="19"/>
  </w:num>
  <w:num w:numId="24">
    <w:abstractNumId w:val="21"/>
  </w:num>
  <w:num w:numId="25">
    <w:abstractNumId w:val="0"/>
  </w:num>
  <w:num w:numId="26">
    <w:abstractNumId w:val="18"/>
  </w:num>
  <w:num w:numId="27">
    <w:abstractNumId w:val="29"/>
  </w:num>
  <w:num w:numId="28">
    <w:abstractNumId w:val="14"/>
  </w:num>
  <w:num w:numId="29">
    <w:abstractNumId w:val="6"/>
  </w:num>
  <w:num w:numId="30">
    <w:abstractNumId w:val="1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F9"/>
    <w:rsid w:val="000003E1"/>
    <w:rsid w:val="000030A7"/>
    <w:rsid w:val="00004028"/>
    <w:rsid w:val="00006581"/>
    <w:rsid w:val="00007F31"/>
    <w:rsid w:val="000103D6"/>
    <w:rsid w:val="000133A3"/>
    <w:rsid w:val="0001620D"/>
    <w:rsid w:val="0001691E"/>
    <w:rsid w:val="00020A3B"/>
    <w:rsid w:val="00021B4A"/>
    <w:rsid w:val="000223B7"/>
    <w:rsid w:val="00022E28"/>
    <w:rsid w:val="00023A27"/>
    <w:rsid w:val="00025ACC"/>
    <w:rsid w:val="00027889"/>
    <w:rsid w:val="00031F0B"/>
    <w:rsid w:val="00032DA4"/>
    <w:rsid w:val="0003471F"/>
    <w:rsid w:val="00034A21"/>
    <w:rsid w:val="000351E2"/>
    <w:rsid w:val="00036BEE"/>
    <w:rsid w:val="00037DE9"/>
    <w:rsid w:val="00037FAB"/>
    <w:rsid w:val="00041109"/>
    <w:rsid w:val="00042F54"/>
    <w:rsid w:val="00044CC6"/>
    <w:rsid w:val="00045E1A"/>
    <w:rsid w:val="000479FA"/>
    <w:rsid w:val="000533D5"/>
    <w:rsid w:val="00055D9B"/>
    <w:rsid w:val="0006003A"/>
    <w:rsid w:val="00060918"/>
    <w:rsid w:val="00060D8C"/>
    <w:rsid w:val="00064479"/>
    <w:rsid w:val="00064AE7"/>
    <w:rsid w:val="00064BEF"/>
    <w:rsid w:val="00064DA8"/>
    <w:rsid w:val="000656C9"/>
    <w:rsid w:val="00070173"/>
    <w:rsid w:val="00074886"/>
    <w:rsid w:val="000806EA"/>
    <w:rsid w:val="00080A74"/>
    <w:rsid w:val="00081991"/>
    <w:rsid w:val="00083B5C"/>
    <w:rsid w:val="000842F4"/>
    <w:rsid w:val="0008484D"/>
    <w:rsid w:val="00087639"/>
    <w:rsid w:val="00087FE7"/>
    <w:rsid w:val="0009473F"/>
    <w:rsid w:val="00097074"/>
    <w:rsid w:val="00097A86"/>
    <w:rsid w:val="000A0F53"/>
    <w:rsid w:val="000A1642"/>
    <w:rsid w:val="000A4588"/>
    <w:rsid w:val="000A75E2"/>
    <w:rsid w:val="000B0743"/>
    <w:rsid w:val="000B194D"/>
    <w:rsid w:val="000B20D7"/>
    <w:rsid w:val="000B27D5"/>
    <w:rsid w:val="000B4711"/>
    <w:rsid w:val="000B5F4B"/>
    <w:rsid w:val="000B7603"/>
    <w:rsid w:val="000B7E64"/>
    <w:rsid w:val="000C1164"/>
    <w:rsid w:val="000C1D41"/>
    <w:rsid w:val="000C217B"/>
    <w:rsid w:val="000C3CD4"/>
    <w:rsid w:val="000D1E7B"/>
    <w:rsid w:val="000D222F"/>
    <w:rsid w:val="000D31E7"/>
    <w:rsid w:val="000D31EC"/>
    <w:rsid w:val="000D6365"/>
    <w:rsid w:val="000D6E8B"/>
    <w:rsid w:val="000E23D6"/>
    <w:rsid w:val="000E3487"/>
    <w:rsid w:val="000E6AB8"/>
    <w:rsid w:val="000E78D8"/>
    <w:rsid w:val="000E7E1B"/>
    <w:rsid w:val="000F125D"/>
    <w:rsid w:val="000F2783"/>
    <w:rsid w:val="000F7CDA"/>
    <w:rsid w:val="0010777D"/>
    <w:rsid w:val="00110323"/>
    <w:rsid w:val="00112F65"/>
    <w:rsid w:val="00113EFB"/>
    <w:rsid w:val="001140A5"/>
    <w:rsid w:val="001153B3"/>
    <w:rsid w:val="0011723D"/>
    <w:rsid w:val="00117AD2"/>
    <w:rsid w:val="00120073"/>
    <w:rsid w:val="00121DB8"/>
    <w:rsid w:val="001225B0"/>
    <w:rsid w:val="001238AD"/>
    <w:rsid w:val="00124055"/>
    <w:rsid w:val="00126752"/>
    <w:rsid w:val="00132B2E"/>
    <w:rsid w:val="00143848"/>
    <w:rsid w:val="001457D3"/>
    <w:rsid w:val="00147BE2"/>
    <w:rsid w:val="00152D41"/>
    <w:rsid w:val="0015491B"/>
    <w:rsid w:val="00157905"/>
    <w:rsid w:val="00157BF1"/>
    <w:rsid w:val="00157F22"/>
    <w:rsid w:val="001618ED"/>
    <w:rsid w:val="001624A7"/>
    <w:rsid w:val="00163F13"/>
    <w:rsid w:val="00166015"/>
    <w:rsid w:val="0017015D"/>
    <w:rsid w:val="001717C1"/>
    <w:rsid w:val="00171A45"/>
    <w:rsid w:val="00173186"/>
    <w:rsid w:val="0017480A"/>
    <w:rsid w:val="001748E9"/>
    <w:rsid w:val="00176189"/>
    <w:rsid w:val="0017646C"/>
    <w:rsid w:val="00177668"/>
    <w:rsid w:val="00180490"/>
    <w:rsid w:val="001805C4"/>
    <w:rsid w:val="00182B79"/>
    <w:rsid w:val="00187C70"/>
    <w:rsid w:val="00193CE8"/>
    <w:rsid w:val="001953C4"/>
    <w:rsid w:val="00195A2D"/>
    <w:rsid w:val="00197D85"/>
    <w:rsid w:val="001A5971"/>
    <w:rsid w:val="001B3D66"/>
    <w:rsid w:val="001C20A4"/>
    <w:rsid w:val="001C3301"/>
    <w:rsid w:val="001C3553"/>
    <w:rsid w:val="001C4823"/>
    <w:rsid w:val="001C7383"/>
    <w:rsid w:val="001D0EB8"/>
    <w:rsid w:val="001D1969"/>
    <w:rsid w:val="001D294C"/>
    <w:rsid w:val="001D3033"/>
    <w:rsid w:val="001D324F"/>
    <w:rsid w:val="001D58AA"/>
    <w:rsid w:val="001D6B0E"/>
    <w:rsid w:val="001D7CCF"/>
    <w:rsid w:val="001E0128"/>
    <w:rsid w:val="001E03C9"/>
    <w:rsid w:val="001E0E50"/>
    <w:rsid w:val="001E1009"/>
    <w:rsid w:val="001E1CE7"/>
    <w:rsid w:val="001E2387"/>
    <w:rsid w:val="001E354C"/>
    <w:rsid w:val="001E3878"/>
    <w:rsid w:val="001E4ABD"/>
    <w:rsid w:val="001E50E8"/>
    <w:rsid w:val="001E5B54"/>
    <w:rsid w:val="001E6548"/>
    <w:rsid w:val="001F2267"/>
    <w:rsid w:val="001F2F09"/>
    <w:rsid w:val="001F3B9F"/>
    <w:rsid w:val="001F4B95"/>
    <w:rsid w:val="002023E3"/>
    <w:rsid w:val="00210E04"/>
    <w:rsid w:val="002149A4"/>
    <w:rsid w:val="002267FB"/>
    <w:rsid w:val="00230E01"/>
    <w:rsid w:val="00231FC1"/>
    <w:rsid w:val="00233126"/>
    <w:rsid w:val="00235FBC"/>
    <w:rsid w:val="00237DBB"/>
    <w:rsid w:val="00240A18"/>
    <w:rsid w:val="00244373"/>
    <w:rsid w:val="00245081"/>
    <w:rsid w:val="002457C9"/>
    <w:rsid w:val="0025143E"/>
    <w:rsid w:val="00253E1A"/>
    <w:rsid w:val="00255535"/>
    <w:rsid w:val="00260683"/>
    <w:rsid w:val="002657E3"/>
    <w:rsid w:val="0026751F"/>
    <w:rsid w:val="00273D13"/>
    <w:rsid w:val="00277060"/>
    <w:rsid w:val="002778F6"/>
    <w:rsid w:val="002818F5"/>
    <w:rsid w:val="002821AF"/>
    <w:rsid w:val="002836B4"/>
    <w:rsid w:val="00284932"/>
    <w:rsid w:val="00284D1B"/>
    <w:rsid w:val="002914AA"/>
    <w:rsid w:val="002920ED"/>
    <w:rsid w:val="00292B43"/>
    <w:rsid w:val="002934DE"/>
    <w:rsid w:val="002973C2"/>
    <w:rsid w:val="002A0101"/>
    <w:rsid w:val="002A13AD"/>
    <w:rsid w:val="002A7826"/>
    <w:rsid w:val="002B047E"/>
    <w:rsid w:val="002B2096"/>
    <w:rsid w:val="002B4841"/>
    <w:rsid w:val="002B4FCA"/>
    <w:rsid w:val="002B6419"/>
    <w:rsid w:val="002C2EBD"/>
    <w:rsid w:val="002D6C16"/>
    <w:rsid w:val="002E0AAD"/>
    <w:rsid w:val="002E2146"/>
    <w:rsid w:val="002E4CE9"/>
    <w:rsid w:val="002F1491"/>
    <w:rsid w:val="002F24FD"/>
    <w:rsid w:val="002F2A38"/>
    <w:rsid w:val="002F4C75"/>
    <w:rsid w:val="002F705E"/>
    <w:rsid w:val="00301EC3"/>
    <w:rsid w:val="00304733"/>
    <w:rsid w:val="00306EAC"/>
    <w:rsid w:val="0030705A"/>
    <w:rsid w:val="00310A83"/>
    <w:rsid w:val="00313032"/>
    <w:rsid w:val="003138D2"/>
    <w:rsid w:val="00314B73"/>
    <w:rsid w:val="0031755E"/>
    <w:rsid w:val="00322A94"/>
    <w:rsid w:val="00322F2D"/>
    <w:rsid w:val="00324A7E"/>
    <w:rsid w:val="003250B7"/>
    <w:rsid w:val="003266F8"/>
    <w:rsid w:val="00327F18"/>
    <w:rsid w:val="003306D0"/>
    <w:rsid w:val="00334204"/>
    <w:rsid w:val="00334513"/>
    <w:rsid w:val="00335479"/>
    <w:rsid w:val="00340688"/>
    <w:rsid w:val="00343DF0"/>
    <w:rsid w:val="00344CA9"/>
    <w:rsid w:val="0035443E"/>
    <w:rsid w:val="00355219"/>
    <w:rsid w:val="00360033"/>
    <w:rsid w:val="003606B1"/>
    <w:rsid w:val="00362302"/>
    <w:rsid w:val="00364B14"/>
    <w:rsid w:val="0036715E"/>
    <w:rsid w:val="00370B52"/>
    <w:rsid w:val="003715B5"/>
    <w:rsid w:val="00372F31"/>
    <w:rsid w:val="003761DC"/>
    <w:rsid w:val="003816CA"/>
    <w:rsid w:val="00382AFB"/>
    <w:rsid w:val="00384108"/>
    <w:rsid w:val="00384863"/>
    <w:rsid w:val="003878CC"/>
    <w:rsid w:val="0039117A"/>
    <w:rsid w:val="003930FD"/>
    <w:rsid w:val="00394CDE"/>
    <w:rsid w:val="0039618A"/>
    <w:rsid w:val="00396608"/>
    <w:rsid w:val="003966FE"/>
    <w:rsid w:val="00396AFD"/>
    <w:rsid w:val="003A222C"/>
    <w:rsid w:val="003A3EB0"/>
    <w:rsid w:val="003A456F"/>
    <w:rsid w:val="003A63C5"/>
    <w:rsid w:val="003B1210"/>
    <w:rsid w:val="003B16BB"/>
    <w:rsid w:val="003B1AD7"/>
    <w:rsid w:val="003B1FED"/>
    <w:rsid w:val="003B2591"/>
    <w:rsid w:val="003B5958"/>
    <w:rsid w:val="003B6F05"/>
    <w:rsid w:val="003C01FD"/>
    <w:rsid w:val="003C25AA"/>
    <w:rsid w:val="003C61D2"/>
    <w:rsid w:val="003D062D"/>
    <w:rsid w:val="003D1B78"/>
    <w:rsid w:val="003D2752"/>
    <w:rsid w:val="003D3EE6"/>
    <w:rsid w:val="003D5F35"/>
    <w:rsid w:val="003D7758"/>
    <w:rsid w:val="003E244C"/>
    <w:rsid w:val="003E4627"/>
    <w:rsid w:val="003E495D"/>
    <w:rsid w:val="003E5D07"/>
    <w:rsid w:val="003E5D6F"/>
    <w:rsid w:val="003E70B6"/>
    <w:rsid w:val="003F5317"/>
    <w:rsid w:val="003F7078"/>
    <w:rsid w:val="00400A69"/>
    <w:rsid w:val="004041A6"/>
    <w:rsid w:val="0040439D"/>
    <w:rsid w:val="00413012"/>
    <w:rsid w:val="0041756B"/>
    <w:rsid w:val="00420215"/>
    <w:rsid w:val="004217AE"/>
    <w:rsid w:val="00421939"/>
    <w:rsid w:val="00423F6C"/>
    <w:rsid w:val="004246EC"/>
    <w:rsid w:val="004276C9"/>
    <w:rsid w:val="00427736"/>
    <w:rsid w:val="00427A5F"/>
    <w:rsid w:val="00431DED"/>
    <w:rsid w:val="004331A9"/>
    <w:rsid w:val="0043603C"/>
    <w:rsid w:val="004376A0"/>
    <w:rsid w:val="004408B1"/>
    <w:rsid w:val="00444EF9"/>
    <w:rsid w:val="00445CAE"/>
    <w:rsid w:val="00446E0C"/>
    <w:rsid w:val="004474F5"/>
    <w:rsid w:val="00451E4B"/>
    <w:rsid w:val="00455F28"/>
    <w:rsid w:val="004566A1"/>
    <w:rsid w:val="00456D3C"/>
    <w:rsid w:val="0046007F"/>
    <w:rsid w:val="00460192"/>
    <w:rsid w:val="0046076D"/>
    <w:rsid w:val="00462738"/>
    <w:rsid w:val="00462BBF"/>
    <w:rsid w:val="004651ED"/>
    <w:rsid w:val="0046531C"/>
    <w:rsid w:val="004658B6"/>
    <w:rsid w:val="004674DA"/>
    <w:rsid w:val="00473674"/>
    <w:rsid w:val="00474064"/>
    <w:rsid w:val="00474EA4"/>
    <w:rsid w:val="00475E85"/>
    <w:rsid w:val="00475F87"/>
    <w:rsid w:val="00477663"/>
    <w:rsid w:val="00480020"/>
    <w:rsid w:val="00483EE9"/>
    <w:rsid w:val="004861AC"/>
    <w:rsid w:val="00486933"/>
    <w:rsid w:val="004877A5"/>
    <w:rsid w:val="00492397"/>
    <w:rsid w:val="0049544B"/>
    <w:rsid w:val="0049601E"/>
    <w:rsid w:val="004A14B4"/>
    <w:rsid w:val="004A1CA9"/>
    <w:rsid w:val="004A2640"/>
    <w:rsid w:val="004A45F0"/>
    <w:rsid w:val="004A63D0"/>
    <w:rsid w:val="004A6CEB"/>
    <w:rsid w:val="004A6D4C"/>
    <w:rsid w:val="004A7C7D"/>
    <w:rsid w:val="004B270F"/>
    <w:rsid w:val="004B3C04"/>
    <w:rsid w:val="004B4C02"/>
    <w:rsid w:val="004C1549"/>
    <w:rsid w:val="004C4ACE"/>
    <w:rsid w:val="004C502E"/>
    <w:rsid w:val="004C7AF0"/>
    <w:rsid w:val="004D1674"/>
    <w:rsid w:val="004D2FF0"/>
    <w:rsid w:val="004D3D1B"/>
    <w:rsid w:val="004D4893"/>
    <w:rsid w:val="004D5FD3"/>
    <w:rsid w:val="004D7482"/>
    <w:rsid w:val="004E1039"/>
    <w:rsid w:val="004E469D"/>
    <w:rsid w:val="004E6881"/>
    <w:rsid w:val="004E69C3"/>
    <w:rsid w:val="004F096B"/>
    <w:rsid w:val="004F0CA4"/>
    <w:rsid w:val="004F2681"/>
    <w:rsid w:val="004F26EB"/>
    <w:rsid w:val="004F2D85"/>
    <w:rsid w:val="004F32B4"/>
    <w:rsid w:val="004F434B"/>
    <w:rsid w:val="004F48BE"/>
    <w:rsid w:val="004F7528"/>
    <w:rsid w:val="005002B2"/>
    <w:rsid w:val="0050109E"/>
    <w:rsid w:val="00501180"/>
    <w:rsid w:val="00501E3A"/>
    <w:rsid w:val="00503EB9"/>
    <w:rsid w:val="00505879"/>
    <w:rsid w:val="00506E88"/>
    <w:rsid w:val="0051032C"/>
    <w:rsid w:val="00510EA8"/>
    <w:rsid w:val="00511472"/>
    <w:rsid w:val="005121AF"/>
    <w:rsid w:val="00514E66"/>
    <w:rsid w:val="00531336"/>
    <w:rsid w:val="00532EE6"/>
    <w:rsid w:val="00534EFD"/>
    <w:rsid w:val="005357D6"/>
    <w:rsid w:val="005413A5"/>
    <w:rsid w:val="00542004"/>
    <w:rsid w:val="005425BF"/>
    <w:rsid w:val="00542AC3"/>
    <w:rsid w:val="0054568C"/>
    <w:rsid w:val="005457E0"/>
    <w:rsid w:val="00546E1D"/>
    <w:rsid w:val="00546FBF"/>
    <w:rsid w:val="00550262"/>
    <w:rsid w:val="00552281"/>
    <w:rsid w:val="00555A2B"/>
    <w:rsid w:val="00561444"/>
    <w:rsid w:val="00561612"/>
    <w:rsid w:val="00562C61"/>
    <w:rsid w:val="00564109"/>
    <w:rsid w:val="00571A2D"/>
    <w:rsid w:val="005722A0"/>
    <w:rsid w:val="005751A4"/>
    <w:rsid w:val="00580DAF"/>
    <w:rsid w:val="00581BEE"/>
    <w:rsid w:val="005832CC"/>
    <w:rsid w:val="00587214"/>
    <w:rsid w:val="00587F90"/>
    <w:rsid w:val="0059494D"/>
    <w:rsid w:val="00594BE5"/>
    <w:rsid w:val="005A2794"/>
    <w:rsid w:val="005A2EEA"/>
    <w:rsid w:val="005A5B95"/>
    <w:rsid w:val="005A5DD8"/>
    <w:rsid w:val="005B007F"/>
    <w:rsid w:val="005B2668"/>
    <w:rsid w:val="005B3B31"/>
    <w:rsid w:val="005B6C7F"/>
    <w:rsid w:val="005B71BF"/>
    <w:rsid w:val="005B797E"/>
    <w:rsid w:val="005C0B60"/>
    <w:rsid w:val="005C4BA7"/>
    <w:rsid w:val="005C5404"/>
    <w:rsid w:val="005C568E"/>
    <w:rsid w:val="005C7936"/>
    <w:rsid w:val="005C7952"/>
    <w:rsid w:val="005D0B8E"/>
    <w:rsid w:val="005D5104"/>
    <w:rsid w:val="005D51E7"/>
    <w:rsid w:val="005D6D44"/>
    <w:rsid w:val="005D7ACA"/>
    <w:rsid w:val="005D7DDB"/>
    <w:rsid w:val="005E0D92"/>
    <w:rsid w:val="005E0E69"/>
    <w:rsid w:val="005E1BB3"/>
    <w:rsid w:val="005E1CC9"/>
    <w:rsid w:val="005E3F6F"/>
    <w:rsid w:val="005E492B"/>
    <w:rsid w:val="005E520A"/>
    <w:rsid w:val="005E57B0"/>
    <w:rsid w:val="005E6F0C"/>
    <w:rsid w:val="005F24B7"/>
    <w:rsid w:val="005F36A3"/>
    <w:rsid w:val="005F3EA0"/>
    <w:rsid w:val="005F4B12"/>
    <w:rsid w:val="005F4C0B"/>
    <w:rsid w:val="005F4E81"/>
    <w:rsid w:val="005F5BD4"/>
    <w:rsid w:val="005F7EA2"/>
    <w:rsid w:val="0060098D"/>
    <w:rsid w:val="00601AD7"/>
    <w:rsid w:val="00601B22"/>
    <w:rsid w:val="00604384"/>
    <w:rsid w:val="006068FB"/>
    <w:rsid w:val="006079C2"/>
    <w:rsid w:val="00613507"/>
    <w:rsid w:val="00615C1B"/>
    <w:rsid w:val="00621448"/>
    <w:rsid w:val="006263F8"/>
    <w:rsid w:val="00627C5C"/>
    <w:rsid w:val="0063015A"/>
    <w:rsid w:val="00640CCA"/>
    <w:rsid w:val="00642B14"/>
    <w:rsid w:val="00642B87"/>
    <w:rsid w:val="00645082"/>
    <w:rsid w:val="00645FE5"/>
    <w:rsid w:val="0064646B"/>
    <w:rsid w:val="00646A68"/>
    <w:rsid w:val="006479CC"/>
    <w:rsid w:val="00651B9E"/>
    <w:rsid w:val="00651BB6"/>
    <w:rsid w:val="00652E0E"/>
    <w:rsid w:val="0065439A"/>
    <w:rsid w:val="006563EB"/>
    <w:rsid w:val="00660584"/>
    <w:rsid w:val="006634B3"/>
    <w:rsid w:val="0066473E"/>
    <w:rsid w:val="006659EB"/>
    <w:rsid w:val="006707F6"/>
    <w:rsid w:val="006737CE"/>
    <w:rsid w:val="00675EFA"/>
    <w:rsid w:val="00680C6B"/>
    <w:rsid w:val="00682760"/>
    <w:rsid w:val="00683247"/>
    <w:rsid w:val="00687578"/>
    <w:rsid w:val="00692DAA"/>
    <w:rsid w:val="00693495"/>
    <w:rsid w:val="006938D2"/>
    <w:rsid w:val="0069446A"/>
    <w:rsid w:val="00694801"/>
    <w:rsid w:val="006A08A3"/>
    <w:rsid w:val="006A0FF5"/>
    <w:rsid w:val="006A32CA"/>
    <w:rsid w:val="006A6B5B"/>
    <w:rsid w:val="006C0E3E"/>
    <w:rsid w:val="006C3869"/>
    <w:rsid w:val="006C39BC"/>
    <w:rsid w:val="006C3B52"/>
    <w:rsid w:val="006C76C8"/>
    <w:rsid w:val="006D114E"/>
    <w:rsid w:val="006D46E1"/>
    <w:rsid w:val="006D5571"/>
    <w:rsid w:val="006D70EF"/>
    <w:rsid w:val="006E0F85"/>
    <w:rsid w:val="006E2409"/>
    <w:rsid w:val="006E33C7"/>
    <w:rsid w:val="006E44F2"/>
    <w:rsid w:val="006E56DB"/>
    <w:rsid w:val="006F02D4"/>
    <w:rsid w:val="006F0D18"/>
    <w:rsid w:val="006F10AA"/>
    <w:rsid w:val="006F1FAD"/>
    <w:rsid w:val="006F2DB7"/>
    <w:rsid w:val="006F61AF"/>
    <w:rsid w:val="0070163F"/>
    <w:rsid w:val="0070498D"/>
    <w:rsid w:val="00705FED"/>
    <w:rsid w:val="00706197"/>
    <w:rsid w:val="00712E06"/>
    <w:rsid w:val="007205CE"/>
    <w:rsid w:val="0072176B"/>
    <w:rsid w:val="00721844"/>
    <w:rsid w:val="00724680"/>
    <w:rsid w:val="007250C6"/>
    <w:rsid w:val="00727549"/>
    <w:rsid w:val="00730C95"/>
    <w:rsid w:val="00731789"/>
    <w:rsid w:val="007321A4"/>
    <w:rsid w:val="007336A1"/>
    <w:rsid w:val="00733B96"/>
    <w:rsid w:val="007342CF"/>
    <w:rsid w:val="00740AEA"/>
    <w:rsid w:val="0074268E"/>
    <w:rsid w:val="00744BA0"/>
    <w:rsid w:val="00745BF5"/>
    <w:rsid w:val="007472EA"/>
    <w:rsid w:val="00750A1E"/>
    <w:rsid w:val="00752A28"/>
    <w:rsid w:val="00755583"/>
    <w:rsid w:val="00757A07"/>
    <w:rsid w:val="007655A2"/>
    <w:rsid w:val="00766267"/>
    <w:rsid w:val="007668F9"/>
    <w:rsid w:val="00775081"/>
    <w:rsid w:val="0077609C"/>
    <w:rsid w:val="007818CE"/>
    <w:rsid w:val="007845C8"/>
    <w:rsid w:val="00784743"/>
    <w:rsid w:val="00794CAA"/>
    <w:rsid w:val="007971D6"/>
    <w:rsid w:val="007A3543"/>
    <w:rsid w:val="007A4DB6"/>
    <w:rsid w:val="007B036C"/>
    <w:rsid w:val="007B125B"/>
    <w:rsid w:val="007B4A58"/>
    <w:rsid w:val="007C120F"/>
    <w:rsid w:val="007C4E78"/>
    <w:rsid w:val="007C5503"/>
    <w:rsid w:val="007D29EB"/>
    <w:rsid w:val="007D2B40"/>
    <w:rsid w:val="007D38F3"/>
    <w:rsid w:val="007D6EBF"/>
    <w:rsid w:val="007D7339"/>
    <w:rsid w:val="007E0B64"/>
    <w:rsid w:val="007E552D"/>
    <w:rsid w:val="007E562E"/>
    <w:rsid w:val="007E59D2"/>
    <w:rsid w:val="007E751B"/>
    <w:rsid w:val="007F0385"/>
    <w:rsid w:val="007F03B3"/>
    <w:rsid w:val="007F3502"/>
    <w:rsid w:val="007F3C36"/>
    <w:rsid w:val="007F52E5"/>
    <w:rsid w:val="007F65CE"/>
    <w:rsid w:val="007F66BC"/>
    <w:rsid w:val="007F66BF"/>
    <w:rsid w:val="008007F2"/>
    <w:rsid w:val="00801EA2"/>
    <w:rsid w:val="008026E5"/>
    <w:rsid w:val="00802FE4"/>
    <w:rsid w:val="008033BE"/>
    <w:rsid w:val="00805588"/>
    <w:rsid w:val="0080729C"/>
    <w:rsid w:val="008073C0"/>
    <w:rsid w:val="008077DD"/>
    <w:rsid w:val="00807FFE"/>
    <w:rsid w:val="0081051F"/>
    <w:rsid w:val="00814475"/>
    <w:rsid w:val="008163A3"/>
    <w:rsid w:val="008165EB"/>
    <w:rsid w:val="0081684B"/>
    <w:rsid w:val="008175D3"/>
    <w:rsid w:val="00817D24"/>
    <w:rsid w:val="008203D1"/>
    <w:rsid w:val="008218D1"/>
    <w:rsid w:val="008244B0"/>
    <w:rsid w:val="00826A1C"/>
    <w:rsid w:val="00830D15"/>
    <w:rsid w:val="00835A47"/>
    <w:rsid w:val="00836C0C"/>
    <w:rsid w:val="008375F0"/>
    <w:rsid w:val="00837799"/>
    <w:rsid w:val="008408B1"/>
    <w:rsid w:val="00841478"/>
    <w:rsid w:val="008419B9"/>
    <w:rsid w:val="0084254F"/>
    <w:rsid w:val="00843EAC"/>
    <w:rsid w:val="00845122"/>
    <w:rsid w:val="008463CC"/>
    <w:rsid w:val="00850BF1"/>
    <w:rsid w:val="00851854"/>
    <w:rsid w:val="00852428"/>
    <w:rsid w:val="008529D0"/>
    <w:rsid w:val="00853BB0"/>
    <w:rsid w:val="00854B08"/>
    <w:rsid w:val="00855B57"/>
    <w:rsid w:val="00856291"/>
    <w:rsid w:val="00857B34"/>
    <w:rsid w:val="00860FC6"/>
    <w:rsid w:val="008616D4"/>
    <w:rsid w:val="00862C31"/>
    <w:rsid w:val="00865922"/>
    <w:rsid w:val="00865FDE"/>
    <w:rsid w:val="0087188D"/>
    <w:rsid w:val="008726E1"/>
    <w:rsid w:val="008728C6"/>
    <w:rsid w:val="00873188"/>
    <w:rsid w:val="008739AA"/>
    <w:rsid w:val="0087440F"/>
    <w:rsid w:val="00875607"/>
    <w:rsid w:val="00875A89"/>
    <w:rsid w:val="00875FA7"/>
    <w:rsid w:val="0087677F"/>
    <w:rsid w:val="00880454"/>
    <w:rsid w:val="00883BFD"/>
    <w:rsid w:val="00886773"/>
    <w:rsid w:val="008902ED"/>
    <w:rsid w:val="0089267F"/>
    <w:rsid w:val="008A0A0D"/>
    <w:rsid w:val="008A17AF"/>
    <w:rsid w:val="008A2AE1"/>
    <w:rsid w:val="008A53C2"/>
    <w:rsid w:val="008A6208"/>
    <w:rsid w:val="008A6B5C"/>
    <w:rsid w:val="008B0E25"/>
    <w:rsid w:val="008B23DF"/>
    <w:rsid w:val="008B273C"/>
    <w:rsid w:val="008B4DEB"/>
    <w:rsid w:val="008C0599"/>
    <w:rsid w:val="008C267C"/>
    <w:rsid w:val="008C321C"/>
    <w:rsid w:val="008C452A"/>
    <w:rsid w:val="008C4DF5"/>
    <w:rsid w:val="008C792C"/>
    <w:rsid w:val="008D3FA5"/>
    <w:rsid w:val="008D50AA"/>
    <w:rsid w:val="008D66C2"/>
    <w:rsid w:val="008E0A76"/>
    <w:rsid w:val="008E190D"/>
    <w:rsid w:val="008E22C1"/>
    <w:rsid w:val="008E2E1C"/>
    <w:rsid w:val="008E314B"/>
    <w:rsid w:val="008E77F1"/>
    <w:rsid w:val="008F1A34"/>
    <w:rsid w:val="008F1ABD"/>
    <w:rsid w:val="00906E0B"/>
    <w:rsid w:val="009119C7"/>
    <w:rsid w:val="0091241A"/>
    <w:rsid w:val="00913220"/>
    <w:rsid w:val="00916F1A"/>
    <w:rsid w:val="00917EAD"/>
    <w:rsid w:val="00923D78"/>
    <w:rsid w:val="00925A94"/>
    <w:rsid w:val="00925FE0"/>
    <w:rsid w:val="009266FA"/>
    <w:rsid w:val="00932B57"/>
    <w:rsid w:val="009333D9"/>
    <w:rsid w:val="009366A0"/>
    <w:rsid w:val="00936DDE"/>
    <w:rsid w:val="00937E45"/>
    <w:rsid w:val="0094272D"/>
    <w:rsid w:val="00946A2C"/>
    <w:rsid w:val="00947390"/>
    <w:rsid w:val="0095041F"/>
    <w:rsid w:val="00950CD9"/>
    <w:rsid w:val="00950EB6"/>
    <w:rsid w:val="00962742"/>
    <w:rsid w:val="00966064"/>
    <w:rsid w:val="00971670"/>
    <w:rsid w:val="0097612E"/>
    <w:rsid w:val="0097616A"/>
    <w:rsid w:val="00977C9A"/>
    <w:rsid w:val="0098096C"/>
    <w:rsid w:val="0098582F"/>
    <w:rsid w:val="00986074"/>
    <w:rsid w:val="00993283"/>
    <w:rsid w:val="009945A9"/>
    <w:rsid w:val="009955CE"/>
    <w:rsid w:val="0099768F"/>
    <w:rsid w:val="009A37FB"/>
    <w:rsid w:val="009A3A84"/>
    <w:rsid w:val="009A61CF"/>
    <w:rsid w:val="009B2C47"/>
    <w:rsid w:val="009B569E"/>
    <w:rsid w:val="009B66B3"/>
    <w:rsid w:val="009C0AA8"/>
    <w:rsid w:val="009C2B5A"/>
    <w:rsid w:val="009C38AD"/>
    <w:rsid w:val="009C6B9C"/>
    <w:rsid w:val="009D15E3"/>
    <w:rsid w:val="009D2AE1"/>
    <w:rsid w:val="009D3C1A"/>
    <w:rsid w:val="009D68BC"/>
    <w:rsid w:val="009D76E9"/>
    <w:rsid w:val="009D7D83"/>
    <w:rsid w:val="009E1D65"/>
    <w:rsid w:val="009E3984"/>
    <w:rsid w:val="009E6662"/>
    <w:rsid w:val="009F2597"/>
    <w:rsid w:val="009F2FF4"/>
    <w:rsid w:val="009F7150"/>
    <w:rsid w:val="00A001C5"/>
    <w:rsid w:val="00A01613"/>
    <w:rsid w:val="00A04ECB"/>
    <w:rsid w:val="00A07991"/>
    <w:rsid w:val="00A14168"/>
    <w:rsid w:val="00A15285"/>
    <w:rsid w:val="00A166FD"/>
    <w:rsid w:val="00A1765B"/>
    <w:rsid w:val="00A20D07"/>
    <w:rsid w:val="00A243C2"/>
    <w:rsid w:val="00A24B3F"/>
    <w:rsid w:val="00A26F9B"/>
    <w:rsid w:val="00A316E6"/>
    <w:rsid w:val="00A32934"/>
    <w:rsid w:val="00A34C33"/>
    <w:rsid w:val="00A42565"/>
    <w:rsid w:val="00A44972"/>
    <w:rsid w:val="00A45ED9"/>
    <w:rsid w:val="00A474E3"/>
    <w:rsid w:val="00A50D83"/>
    <w:rsid w:val="00A60736"/>
    <w:rsid w:val="00A62DBC"/>
    <w:rsid w:val="00A6438B"/>
    <w:rsid w:val="00A65A37"/>
    <w:rsid w:val="00A67407"/>
    <w:rsid w:val="00A73FFC"/>
    <w:rsid w:val="00A77C3D"/>
    <w:rsid w:val="00A800D5"/>
    <w:rsid w:val="00A87A71"/>
    <w:rsid w:val="00A93F6B"/>
    <w:rsid w:val="00A94706"/>
    <w:rsid w:val="00A95954"/>
    <w:rsid w:val="00A95B3B"/>
    <w:rsid w:val="00A97BAF"/>
    <w:rsid w:val="00AA2BF2"/>
    <w:rsid w:val="00AA5994"/>
    <w:rsid w:val="00AA694B"/>
    <w:rsid w:val="00AA6EA6"/>
    <w:rsid w:val="00AA7F62"/>
    <w:rsid w:val="00AB3749"/>
    <w:rsid w:val="00AB50D8"/>
    <w:rsid w:val="00AC120B"/>
    <w:rsid w:val="00AC2542"/>
    <w:rsid w:val="00AC5930"/>
    <w:rsid w:val="00AD05D7"/>
    <w:rsid w:val="00AD199A"/>
    <w:rsid w:val="00AD2696"/>
    <w:rsid w:val="00AE1911"/>
    <w:rsid w:val="00AF02B2"/>
    <w:rsid w:val="00AF10F2"/>
    <w:rsid w:val="00AF2FF3"/>
    <w:rsid w:val="00AF313D"/>
    <w:rsid w:val="00AF4DEF"/>
    <w:rsid w:val="00AF7676"/>
    <w:rsid w:val="00AF7969"/>
    <w:rsid w:val="00B00F9B"/>
    <w:rsid w:val="00B03054"/>
    <w:rsid w:val="00B10803"/>
    <w:rsid w:val="00B152CE"/>
    <w:rsid w:val="00B16C96"/>
    <w:rsid w:val="00B17680"/>
    <w:rsid w:val="00B2300C"/>
    <w:rsid w:val="00B23BEF"/>
    <w:rsid w:val="00B246C5"/>
    <w:rsid w:val="00B311BF"/>
    <w:rsid w:val="00B34395"/>
    <w:rsid w:val="00B343A2"/>
    <w:rsid w:val="00B362CA"/>
    <w:rsid w:val="00B36517"/>
    <w:rsid w:val="00B371D0"/>
    <w:rsid w:val="00B37457"/>
    <w:rsid w:val="00B4164B"/>
    <w:rsid w:val="00B41DD9"/>
    <w:rsid w:val="00B47B4D"/>
    <w:rsid w:val="00B542F0"/>
    <w:rsid w:val="00B54735"/>
    <w:rsid w:val="00B55E07"/>
    <w:rsid w:val="00B564DD"/>
    <w:rsid w:val="00B602A6"/>
    <w:rsid w:val="00B60D0A"/>
    <w:rsid w:val="00B61202"/>
    <w:rsid w:val="00B62904"/>
    <w:rsid w:val="00B62B63"/>
    <w:rsid w:val="00B62E5D"/>
    <w:rsid w:val="00B64795"/>
    <w:rsid w:val="00B67CEC"/>
    <w:rsid w:val="00B702A3"/>
    <w:rsid w:val="00B71E50"/>
    <w:rsid w:val="00B82561"/>
    <w:rsid w:val="00B847CB"/>
    <w:rsid w:val="00B870E0"/>
    <w:rsid w:val="00B87B25"/>
    <w:rsid w:val="00B919B2"/>
    <w:rsid w:val="00B91B00"/>
    <w:rsid w:val="00B97A23"/>
    <w:rsid w:val="00B97F58"/>
    <w:rsid w:val="00BA0B21"/>
    <w:rsid w:val="00BA5413"/>
    <w:rsid w:val="00BA7AC8"/>
    <w:rsid w:val="00BB2637"/>
    <w:rsid w:val="00BB2BEF"/>
    <w:rsid w:val="00BB35C6"/>
    <w:rsid w:val="00BB3A25"/>
    <w:rsid w:val="00BB54DC"/>
    <w:rsid w:val="00BB6DA2"/>
    <w:rsid w:val="00BB6E85"/>
    <w:rsid w:val="00BB7625"/>
    <w:rsid w:val="00BB763F"/>
    <w:rsid w:val="00BC1566"/>
    <w:rsid w:val="00BC24A9"/>
    <w:rsid w:val="00BC26B8"/>
    <w:rsid w:val="00BC2798"/>
    <w:rsid w:val="00BD052A"/>
    <w:rsid w:val="00BD2676"/>
    <w:rsid w:val="00BD723B"/>
    <w:rsid w:val="00BE37B4"/>
    <w:rsid w:val="00BF1059"/>
    <w:rsid w:val="00BF138E"/>
    <w:rsid w:val="00BF1608"/>
    <w:rsid w:val="00BF20AD"/>
    <w:rsid w:val="00BF3B43"/>
    <w:rsid w:val="00BF5146"/>
    <w:rsid w:val="00C004A7"/>
    <w:rsid w:val="00C00BB6"/>
    <w:rsid w:val="00C03082"/>
    <w:rsid w:val="00C04391"/>
    <w:rsid w:val="00C05B7D"/>
    <w:rsid w:val="00C205B1"/>
    <w:rsid w:val="00C2129C"/>
    <w:rsid w:val="00C23115"/>
    <w:rsid w:val="00C2672C"/>
    <w:rsid w:val="00C30437"/>
    <w:rsid w:val="00C3165E"/>
    <w:rsid w:val="00C35B1A"/>
    <w:rsid w:val="00C36706"/>
    <w:rsid w:val="00C404F7"/>
    <w:rsid w:val="00C41E2F"/>
    <w:rsid w:val="00C471A3"/>
    <w:rsid w:val="00C47D06"/>
    <w:rsid w:val="00C5044C"/>
    <w:rsid w:val="00C532D1"/>
    <w:rsid w:val="00C53916"/>
    <w:rsid w:val="00C53D31"/>
    <w:rsid w:val="00C54ADB"/>
    <w:rsid w:val="00C60781"/>
    <w:rsid w:val="00C617AF"/>
    <w:rsid w:val="00C61AB0"/>
    <w:rsid w:val="00C6521F"/>
    <w:rsid w:val="00C65AC0"/>
    <w:rsid w:val="00C65E30"/>
    <w:rsid w:val="00C66902"/>
    <w:rsid w:val="00C704B9"/>
    <w:rsid w:val="00C72706"/>
    <w:rsid w:val="00C7379C"/>
    <w:rsid w:val="00C73D59"/>
    <w:rsid w:val="00C75961"/>
    <w:rsid w:val="00C779E5"/>
    <w:rsid w:val="00C81175"/>
    <w:rsid w:val="00C8158A"/>
    <w:rsid w:val="00C83F5D"/>
    <w:rsid w:val="00C851A0"/>
    <w:rsid w:val="00C85614"/>
    <w:rsid w:val="00C87F02"/>
    <w:rsid w:val="00C912DD"/>
    <w:rsid w:val="00C92BD7"/>
    <w:rsid w:val="00C94E26"/>
    <w:rsid w:val="00C9679A"/>
    <w:rsid w:val="00C97C11"/>
    <w:rsid w:val="00CA0F3C"/>
    <w:rsid w:val="00CA64B4"/>
    <w:rsid w:val="00CA77A4"/>
    <w:rsid w:val="00CA781E"/>
    <w:rsid w:val="00CB061A"/>
    <w:rsid w:val="00CB1F65"/>
    <w:rsid w:val="00CB5115"/>
    <w:rsid w:val="00CC0DB1"/>
    <w:rsid w:val="00CC5DBE"/>
    <w:rsid w:val="00CC5ED0"/>
    <w:rsid w:val="00CC7029"/>
    <w:rsid w:val="00CD0341"/>
    <w:rsid w:val="00CD12FC"/>
    <w:rsid w:val="00CD2283"/>
    <w:rsid w:val="00CD3605"/>
    <w:rsid w:val="00CD6998"/>
    <w:rsid w:val="00CD6BD2"/>
    <w:rsid w:val="00CE0C23"/>
    <w:rsid w:val="00CE2925"/>
    <w:rsid w:val="00CE474A"/>
    <w:rsid w:val="00CE6E1D"/>
    <w:rsid w:val="00CF0863"/>
    <w:rsid w:val="00CF327E"/>
    <w:rsid w:val="00CF44BA"/>
    <w:rsid w:val="00CF4B82"/>
    <w:rsid w:val="00CF7ED5"/>
    <w:rsid w:val="00D0031D"/>
    <w:rsid w:val="00D006A1"/>
    <w:rsid w:val="00D01EF7"/>
    <w:rsid w:val="00D02CAA"/>
    <w:rsid w:val="00D03465"/>
    <w:rsid w:val="00D10D53"/>
    <w:rsid w:val="00D1340A"/>
    <w:rsid w:val="00D14116"/>
    <w:rsid w:val="00D204D2"/>
    <w:rsid w:val="00D21304"/>
    <w:rsid w:val="00D21696"/>
    <w:rsid w:val="00D21A61"/>
    <w:rsid w:val="00D31F06"/>
    <w:rsid w:val="00D34C3E"/>
    <w:rsid w:val="00D35353"/>
    <w:rsid w:val="00D42A62"/>
    <w:rsid w:val="00D43FE8"/>
    <w:rsid w:val="00D44F4F"/>
    <w:rsid w:val="00D46B4A"/>
    <w:rsid w:val="00D50BD8"/>
    <w:rsid w:val="00D51457"/>
    <w:rsid w:val="00D51B3C"/>
    <w:rsid w:val="00D53171"/>
    <w:rsid w:val="00D534F9"/>
    <w:rsid w:val="00D71B30"/>
    <w:rsid w:val="00D7224D"/>
    <w:rsid w:val="00D7319E"/>
    <w:rsid w:val="00D74BEA"/>
    <w:rsid w:val="00D76BEA"/>
    <w:rsid w:val="00D83966"/>
    <w:rsid w:val="00D86159"/>
    <w:rsid w:val="00D905BB"/>
    <w:rsid w:val="00D91030"/>
    <w:rsid w:val="00D91A50"/>
    <w:rsid w:val="00D9299C"/>
    <w:rsid w:val="00D94AE4"/>
    <w:rsid w:val="00D955C3"/>
    <w:rsid w:val="00D9608C"/>
    <w:rsid w:val="00D97C5B"/>
    <w:rsid w:val="00DA7322"/>
    <w:rsid w:val="00DB1AE8"/>
    <w:rsid w:val="00DB2B38"/>
    <w:rsid w:val="00DB436D"/>
    <w:rsid w:val="00DB4BC3"/>
    <w:rsid w:val="00DB6243"/>
    <w:rsid w:val="00DB795D"/>
    <w:rsid w:val="00DC4612"/>
    <w:rsid w:val="00DC4677"/>
    <w:rsid w:val="00DC650B"/>
    <w:rsid w:val="00DC778F"/>
    <w:rsid w:val="00DD3105"/>
    <w:rsid w:val="00DD54C7"/>
    <w:rsid w:val="00DD78AC"/>
    <w:rsid w:val="00DE087E"/>
    <w:rsid w:val="00DE2A66"/>
    <w:rsid w:val="00DE315C"/>
    <w:rsid w:val="00DE5568"/>
    <w:rsid w:val="00DE575F"/>
    <w:rsid w:val="00DE6485"/>
    <w:rsid w:val="00DF1061"/>
    <w:rsid w:val="00DF25D3"/>
    <w:rsid w:val="00DF2613"/>
    <w:rsid w:val="00DF2E15"/>
    <w:rsid w:val="00DF6E6F"/>
    <w:rsid w:val="00E04F66"/>
    <w:rsid w:val="00E06200"/>
    <w:rsid w:val="00E06BB6"/>
    <w:rsid w:val="00E07620"/>
    <w:rsid w:val="00E13175"/>
    <w:rsid w:val="00E132D7"/>
    <w:rsid w:val="00E14A3A"/>
    <w:rsid w:val="00E174D9"/>
    <w:rsid w:val="00E20A21"/>
    <w:rsid w:val="00E30B5D"/>
    <w:rsid w:val="00E34244"/>
    <w:rsid w:val="00E34DA7"/>
    <w:rsid w:val="00E42E06"/>
    <w:rsid w:val="00E43783"/>
    <w:rsid w:val="00E45A77"/>
    <w:rsid w:val="00E4734E"/>
    <w:rsid w:val="00E50016"/>
    <w:rsid w:val="00E51911"/>
    <w:rsid w:val="00E51A07"/>
    <w:rsid w:val="00E51A72"/>
    <w:rsid w:val="00E54E3D"/>
    <w:rsid w:val="00E5545C"/>
    <w:rsid w:val="00E57C5D"/>
    <w:rsid w:val="00E628EF"/>
    <w:rsid w:val="00E66358"/>
    <w:rsid w:val="00E66877"/>
    <w:rsid w:val="00E66DE7"/>
    <w:rsid w:val="00E72BC7"/>
    <w:rsid w:val="00E74335"/>
    <w:rsid w:val="00E766CC"/>
    <w:rsid w:val="00E815B9"/>
    <w:rsid w:val="00E8389A"/>
    <w:rsid w:val="00E85B50"/>
    <w:rsid w:val="00E87EB6"/>
    <w:rsid w:val="00E90FB9"/>
    <w:rsid w:val="00E9135F"/>
    <w:rsid w:val="00E9186C"/>
    <w:rsid w:val="00E95FA5"/>
    <w:rsid w:val="00EA4EF7"/>
    <w:rsid w:val="00EA5156"/>
    <w:rsid w:val="00EA6A42"/>
    <w:rsid w:val="00EA778C"/>
    <w:rsid w:val="00EB00B5"/>
    <w:rsid w:val="00EB28E5"/>
    <w:rsid w:val="00EB7A65"/>
    <w:rsid w:val="00EB7A6C"/>
    <w:rsid w:val="00EC1640"/>
    <w:rsid w:val="00EC1ECB"/>
    <w:rsid w:val="00EC3898"/>
    <w:rsid w:val="00EC5E90"/>
    <w:rsid w:val="00ED0B44"/>
    <w:rsid w:val="00ED59BC"/>
    <w:rsid w:val="00ED5C27"/>
    <w:rsid w:val="00ED7F43"/>
    <w:rsid w:val="00EE1AAC"/>
    <w:rsid w:val="00EE694E"/>
    <w:rsid w:val="00EE6AC8"/>
    <w:rsid w:val="00EE7431"/>
    <w:rsid w:val="00EE780B"/>
    <w:rsid w:val="00EF1CFD"/>
    <w:rsid w:val="00EF49EF"/>
    <w:rsid w:val="00EF4E2B"/>
    <w:rsid w:val="00EF5058"/>
    <w:rsid w:val="00EF546A"/>
    <w:rsid w:val="00EF55B7"/>
    <w:rsid w:val="00EF5703"/>
    <w:rsid w:val="00EF6F5B"/>
    <w:rsid w:val="00EF73E3"/>
    <w:rsid w:val="00F002BE"/>
    <w:rsid w:val="00F00C2A"/>
    <w:rsid w:val="00F0290B"/>
    <w:rsid w:val="00F0306F"/>
    <w:rsid w:val="00F05720"/>
    <w:rsid w:val="00F068CF"/>
    <w:rsid w:val="00F11C05"/>
    <w:rsid w:val="00F14386"/>
    <w:rsid w:val="00F15DAA"/>
    <w:rsid w:val="00F16D39"/>
    <w:rsid w:val="00F21FAC"/>
    <w:rsid w:val="00F226A6"/>
    <w:rsid w:val="00F22982"/>
    <w:rsid w:val="00F266F9"/>
    <w:rsid w:val="00F275AD"/>
    <w:rsid w:val="00F31065"/>
    <w:rsid w:val="00F330EE"/>
    <w:rsid w:val="00F35BF8"/>
    <w:rsid w:val="00F40389"/>
    <w:rsid w:val="00F42582"/>
    <w:rsid w:val="00F43B88"/>
    <w:rsid w:val="00F449C6"/>
    <w:rsid w:val="00F45E1C"/>
    <w:rsid w:val="00F479C9"/>
    <w:rsid w:val="00F56ABD"/>
    <w:rsid w:val="00F56E24"/>
    <w:rsid w:val="00F60A07"/>
    <w:rsid w:val="00F612F1"/>
    <w:rsid w:val="00F61634"/>
    <w:rsid w:val="00F61FE4"/>
    <w:rsid w:val="00F63465"/>
    <w:rsid w:val="00F64104"/>
    <w:rsid w:val="00F64CFF"/>
    <w:rsid w:val="00F65675"/>
    <w:rsid w:val="00F724D4"/>
    <w:rsid w:val="00F72CE0"/>
    <w:rsid w:val="00F748E1"/>
    <w:rsid w:val="00F74E8C"/>
    <w:rsid w:val="00F76C5A"/>
    <w:rsid w:val="00F80E60"/>
    <w:rsid w:val="00F81A58"/>
    <w:rsid w:val="00F8471D"/>
    <w:rsid w:val="00F906FC"/>
    <w:rsid w:val="00F95AC4"/>
    <w:rsid w:val="00FA07A4"/>
    <w:rsid w:val="00FA4D23"/>
    <w:rsid w:val="00FA4D9A"/>
    <w:rsid w:val="00FA5241"/>
    <w:rsid w:val="00FA7696"/>
    <w:rsid w:val="00FB07A7"/>
    <w:rsid w:val="00FB1232"/>
    <w:rsid w:val="00FB1610"/>
    <w:rsid w:val="00FB2F19"/>
    <w:rsid w:val="00FB3564"/>
    <w:rsid w:val="00FC3294"/>
    <w:rsid w:val="00FC33A7"/>
    <w:rsid w:val="00FC5E30"/>
    <w:rsid w:val="00FC75DB"/>
    <w:rsid w:val="00FD1BB8"/>
    <w:rsid w:val="00FD21E2"/>
    <w:rsid w:val="00FD2F7D"/>
    <w:rsid w:val="00FD7526"/>
    <w:rsid w:val="00FE19A3"/>
    <w:rsid w:val="00FE3066"/>
    <w:rsid w:val="00FF19E6"/>
    <w:rsid w:val="00FF2806"/>
    <w:rsid w:val="00FF5F8F"/>
    <w:rsid w:val="00FF70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character" w:styleId="ad">
    <w:name w:val="line number"/>
    <w:basedOn w:val="a0"/>
    <w:uiPriority w:val="99"/>
    <w:semiHidden/>
    <w:unhideWhenUsed/>
    <w:rsid w:val="009C0AA8"/>
  </w:style>
  <w:style w:type="paragraph" w:styleId="ae">
    <w:name w:val="Body Text Indent"/>
    <w:basedOn w:val="a"/>
    <w:link w:val="af"/>
    <w:uiPriority w:val="99"/>
    <w:unhideWhenUsed/>
    <w:rsid w:val="00240A1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4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64BEF"/>
    <w:pPr>
      <w:spacing w:after="0" w:line="240" w:lineRule="auto"/>
    </w:pPr>
  </w:style>
  <w:style w:type="paragraph" w:customStyle="1" w:styleId="ConsPlusTitle">
    <w:name w:val="ConsPlusTitle"/>
    <w:uiPriority w:val="99"/>
    <w:rsid w:val="00E519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2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02788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i/>
      <w:iCs/>
      <w:color w:val="000080"/>
      <w:sz w:val="22"/>
      <w:szCs w:val="22"/>
      <w:lang w:eastAsia="en-US"/>
    </w:rPr>
  </w:style>
  <w:style w:type="character" w:customStyle="1" w:styleId="af3">
    <w:name w:val="Цветовое выделение"/>
    <w:uiPriority w:val="99"/>
    <w:rsid w:val="002267FB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3E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266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6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Emphasis"/>
    <w:basedOn w:val="a0"/>
    <w:qFormat/>
    <w:rsid w:val="00F266F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2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6F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F4B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F4B9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F27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C4DF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2023E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2023E3"/>
    <w:rPr>
      <w:color w:val="106BBE"/>
    </w:rPr>
  </w:style>
  <w:style w:type="character" w:styleId="ad">
    <w:name w:val="line number"/>
    <w:basedOn w:val="a0"/>
    <w:uiPriority w:val="99"/>
    <w:semiHidden/>
    <w:unhideWhenUsed/>
    <w:rsid w:val="009C0AA8"/>
  </w:style>
  <w:style w:type="paragraph" w:styleId="ae">
    <w:name w:val="Body Text Indent"/>
    <w:basedOn w:val="a"/>
    <w:link w:val="af"/>
    <w:uiPriority w:val="99"/>
    <w:unhideWhenUsed/>
    <w:rsid w:val="00240A1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240A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064BEF"/>
    <w:pPr>
      <w:spacing w:after="0" w:line="240" w:lineRule="auto"/>
    </w:pPr>
  </w:style>
  <w:style w:type="paragraph" w:customStyle="1" w:styleId="ConsPlusTitle">
    <w:name w:val="ConsPlusTitle"/>
    <w:uiPriority w:val="99"/>
    <w:rsid w:val="00E5191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af1">
    <w:name w:val="Прижатый влево"/>
    <w:basedOn w:val="a"/>
    <w:next w:val="a"/>
    <w:uiPriority w:val="99"/>
    <w:rsid w:val="0002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af2">
    <w:name w:val="Заголовок распахивающейся части диалога"/>
    <w:basedOn w:val="a"/>
    <w:next w:val="a"/>
    <w:uiPriority w:val="99"/>
    <w:rsid w:val="00027889"/>
    <w:pPr>
      <w:autoSpaceDE w:val="0"/>
      <w:autoSpaceDN w:val="0"/>
      <w:adjustRightInd w:val="0"/>
      <w:ind w:firstLine="720"/>
      <w:jc w:val="both"/>
    </w:pPr>
    <w:rPr>
      <w:rFonts w:ascii="Arial" w:eastAsiaTheme="minorHAnsi" w:hAnsi="Arial" w:cs="Arial"/>
      <w:i/>
      <w:iCs/>
      <w:color w:val="000080"/>
      <w:sz w:val="22"/>
      <w:szCs w:val="22"/>
      <w:lang w:eastAsia="en-US"/>
    </w:rPr>
  </w:style>
  <w:style w:type="character" w:customStyle="1" w:styleId="af3">
    <w:name w:val="Цветовое выделение"/>
    <w:uiPriority w:val="99"/>
    <w:rsid w:val="002267FB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10103000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8C1EE-3BCA-4571-B99D-03E78E62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567</TotalTime>
  <Pages>6</Pages>
  <Words>1249</Words>
  <Characters>7124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2021-06-20T21:41:00Z</cp:lastPrinted>
  <dcterms:created xsi:type="dcterms:W3CDTF">2018-03-27T22:50:00Z</dcterms:created>
  <dcterms:modified xsi:type="dcterms:W3CDTF">2021-06-28T05:06:00Z</dcterms:modified>
</cp:coreProperties>
</file>