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F9" w:rsidRPr="00AB57F9" w:rsidRDefault="00AB57F9" w:rsidP="00AB57F9">
      <w:pPr>
        <w:overflowPunct w:val="0"/>
        <w:autoSpaceDE w:val="0"/>
        <w:autoSpaceDN w:val="0"/>
        <w:adjustRightInd w:val="0"/>
        <w:ind w:left="-540"/>
        <w:jc w:val="center"/>
        <w:rPr>
          <w:bCs/>
          <w:smallCaps/>
          <w:sz w:val="28"/>
          <w:szCs w:val="28"/>
        </w:rPr>
      </w:pPr>
      <w:r>
        <w:rPr>
          <w:bCs/>
          <w:smallCaps/>
          <w:sz w:val="28"/>
          <w:szCs w:val="28"/>
        </w:rPr>
        <w:t xml:space="preserve">        </w:t>
      </w:r>
      <w:r w:rsidRPr="00AB57F9">
        <w:rPr>
          <w:bCs/>
          <w:smallCaps/>
          <w:sz w:val="28"/>
          <w:szCs w:val="28"/>
        </w:rPr>
        <w:t>Администрация Вилючинского городского округа</w:t>
      </w:r>
    </w:p>
    <w:p w:rsidR="00AB57F9" w:rsidRPr="00AB57F9" w:rsidRDefault="00AB57F9" w:rsidP="00AB57F9">
      <w:pPr>
        <w:overflowPunct w:val="0"/>
        <w:autoSpaceDE w:val="0"/>
        <w:autoSpaceDN w:val="0"/>
        <w:adjustRightInd w:val="0"/>
        <w:jc w:val="center"/>
        <w:rPr>
          <w:bCs/>
          <w:smallCaps/>
          <w:sz w:val="28"/>
          <w:szCs w:val="28"/>
        </w:rPr>
      </w:pPr>
      <w:r w:rsidRPr="00AB57F9">
        <w:rPr>
          <w:bCs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AB57F9" w:rsidRPr="00AB57F9" w:rsidRDefault="00AB57F9" w:rsidP="00AB57F9">
      <w:pPr>
        <w:overflowPunct w:val="0"/>
        <w:autoSpaceDE w:val="0"/>
        <w:autoSpaceDN w:val="0"/>
        <w:adjustRightInd w:val="0"/>
        <w:jc w:val="center"/>
        <w:rPr>
          <w:bCs/>
          <w:smallCaps/>
          <w:sz w:val="28"/>
          <w:szCs w:val="28"/>
        </w:rPr>
      </w:pPr>
      <w:r w:rsidRPr="00AB57F9">
        <w:rPr>
          <w:bCs/>
          <w:smallCaps/>
          <w:sz w:val="28"/>
          <w:szCs w:val="28"/>
        </w:rPr>
        <w:t>города Вилючинска Камчатского края</w:t>
      </w:r>
    </w:p>
    <w:p w:rsidR="00AB57F9" w:rsidRDefault="00AB57F9" w:rsidP="00AB57F9">
      <w:pPr>
        <w:overflowPunct w:val="0"/>
        <w:autoSpaceDE w:val="0"/>
        <w:autoSpaceDN w:val="0"/>
        <w:adjustRightInd w:val="0"/>
        <w:jc w:val="center"/>
        <w:rPr>
          <w:sz w:val="20"/>
        </w:rPr>
      </w:pPr>
    </w:p>
    <w:p w:rsidR="00DD4846" w:rsidRPr="00B30315" w:rsidRDefault="00DD4846" w:rsidP="00AB57F9">
      <w:pPr>
        <w:overflowPunct w:val="0"/>
        <w:autoSpaceDE w:val="0"/>
        <w:autoSpaceDN w:val="0"/>
        <w:adjustRightInd w:val="0"/>
        <w:jc w:val="center"/>
        <w:rPr>
          <w:sz w:val="20"/>
        </w:rPr>
      </w:pPr>
    </w:p>
    <w:p w:rsidR="00AB57F9" w:rsidRPr="00B30315" w:rsidRDefault="00AB57F9" w:rsidP="00AB57F9">
      <w:pPr>
        <w:overflowPunct w:val="0"/>
        <w:autoSpaceDE w:val="0"/>
        <w:autoSpaceDN w:val="0"/>
        <w:adjustRightInd w:val="0"/>
        <w:jc w:val="center"/>
        <w:rPr>
          <w:b/>
          <w:spacing w:val="200"/>
          <w:sz w:val="16"/>
          <w:szCs w:val="16"/>
        </w:rPr>
      </w:pPr>
    </w:p>
    <w:p w:rsidR="00AB57F9" w:rsidRDefault="00AB57F9" w:rsidP="00AB57F9">
      <w:pPr>
        <w:keepNext/>
        <w:jc w:val="center"/>
        <w:outlineLvl w:val="1"/>
        <w:rPr>
          <w:b/>
          <w:sz w:val="44"/>
          <w:szCs w:val="44"/>
        </w:rPr>
      </w:pPr>
      <w:proofErr w:type="gramStart"/>
      <w:r w:rsidRPr="00AB57F9">
        <w:rPr>
          <w:b/>
          <w:sz w:val="44"/>
          <w:szCs w:val="44"/>
        </w:rPr>
        <w:t>П</w:t>
      </w:r>
      <w:proofErr w:type="gramEnd"/>
      <w:r w:rsidRPr="00AB57F9">
        <w:rPr>
          <w:b/>
          <w:sz w:val="44"/>
          <w:szCs w:val="44"/>
        </w:rPr>
        <w:t xml:space="preserve"> О С Т А Н О В Л Е Н И Е</w:t>
      </w:r>
    </w:p>
    <w:p w:rsidR="00AB57F9" w:rsidRDefault="00AB57F9" w:rsidP="00AB57F9">
      <w:pPr>
        <w:rPr>
          <w:color w:val="000000"/>
        </w:rPr>
      </w:pPr>
    </w:p>
    <w:p w:rsidR="00A24EA3" w:rsidRPr="00A24EA3" w:rsidRDefault="006A56AC" w:rsidP="00A24EA3">
      <w:pPr>
        <w:rPr>
          <w:sz w:val="26"/>
        </w:rPr>
      </w:pPr>
      <w:r>
        <w:t>18.10.2021</w:t>
      </w:r>
      <w:r w:rsidR="00A24EA3">
        <w:t xml:space="preserve">                                                                                                              </w:t>
      </w:r>
      <w:r>
        <w:t xml:space="preserve">              № 1023</w:t>
      </w:r>
    </w:p>
    <w:p w:rsidR="00DE3CFA" w:rsidRDefault="00AB57F9" w:rsidP="00847952">
      <w:pPr>
        <w:jc w:val="center"/>
        <w:rPr>
          <w:color w:val="000000"/>
        </w:rPr>
      </w:pPr>
      <w:r>
        <w:rPr>
          <w:color w:val="000000"/>
        </w:rPr>
        <w:t>г.</w:t>
      </w:r>
      <w:r w:rsidR="007867B4">
        <w:rPr>
          <w:color w:val="000000"/>
        </w:rPr>
        <w:t xml:space="preserve"> </w:t>
      </w:r>
      <w:r>
        <w:rPr>
          <w:color w:val="000000"/>
        </w:rPr>
        <w:t>Вилючинск</w:t>
      </w:r>
    </w:p>
    <w:p w:rsidR="00847952" w:rsidRDefault="00847952" w:rsidP="004604E1">
      <w:pPr>
        <w:tabs>
          <w:tab w:val="left" w:pos="4536"/>
        </w:tabs>
        <w:ind w:right="5243"/>
        <w:rPr>
          <w:snapToGrid w:val="0"/>
          <w:color w:val="000000"/>
          <w:sz w:val="28"/>
          <w:szCs w:val="28"/>
        </w:rPr>
      </w:pPr>
    </w:p>
    <w:p w:rsidR="00A04229" w:rsidRDefault="00F2053F" w:rsidP="00970DD9">
      <w:pPr>
        <w:tabs>
          <w:tab w:val="left" w:pos="0"/>
          <w:tab w:val="left" w:pos="4253"/>
          <w:tab w:val="left" w:pos="4536"/>
        </w:tabs>
        <w:ind w:right="4393"/>
        <w:rPr>
          <w:snapToGrid w:val="0"/>
          <w:color w:val="000000"/>
          <w:sz w:val="28"/>
          <w:szCs w:val="28"/>
        </w:rPr>
      </w:pPr>
      <w:r w:rsidRPr="00F2053F">
        <w:rPr>
          <w:snapToGrid w:val="0"/>
          <w:color w:val="000000"/>
          <w:sz w:val="28"/>
          <w:szCs w:val="28"/>
        </w:rPr>
        <w:t>О внесении изменени</w:t>
      </w:r>
      <w:r w:rsidR="00A04229">
        <w:rPr>
          <w:snapToGrid w:val="0"/>
          <w:color w:val="000000"/>
          <w:sz w:val="28"/>
          <w:szCs w:val="28"/>
        </w:rPr>
        <w:t>й</w:t>
      </w:r>
      <w:r w:rsidRPr="00F2053F">
        <w:rPr>
          <w:snapToGrid w:val="0"/>
          <w:color w:val="000000"/>
          <w:sz w:val="28"/>
          <w:szCs w:val="28"/>
        </w:rPr>
        <w:t xml:space="preserve"> </w:t>
      </w:r>
      <w:proofErr w:type="gramStart"/>
      <w:r w:rsidRPr="00F2053F">
        <w:rPr>
          <w:snapToGrid w:val="0"/>
          <w:color w:val="000000"/>
          <w:sz w:val="28"/>
          <w:szCs w:val="28"/>
        </w:rPr>
        <w:t>в</w:t>
      </w:r>
      <w:proofErr w:type="gramEnd"/>
      <w:r w:rsidRPr="00F2053F">
        <w:rPr>
          <w:snapToGrid w:val="0"/>
          <w:color w:val="000000"/>
          <w:sz w:val="28"/>
          <w:szCs w:val="28"/>
        </w:rPr>
        <w:t xml:space="preserve"> </w:t>
      </w:r>
    </w:p>
    <w:p w:rsidR="00A04229" w:rsidRDefault="00F2053F" w:rsidP="00970DD9">
      <w:pPr>
        <w:tabs>
          <w:tab w:val="left" w:pos="0"/>
          <w:tab w:val="left" w:pos="4253"/>
          <w:tab w:val="left" w:pos="4536"/>
        </w:tabs>
        <w:ind w:right="4393"/>
        <w:rPr>
          <w:snapToGrid w:val="0"/>
          <w:color w:val="000000"/>
          <w:sz w:val="28"/>
          <w:szCs w:val="28"/>
        </w:rPr>
      </w:pPr>
      <w:r w:rsidRPr="00F2053F">
        <w:rPr>
          <w:snapToGrid w:val="0"/>
          <w:color w:val="000000"/>
          <w:sz w:val="28"/>
          <w:szCs w:val="28"/>
        </w:rPr>
        <w:t xml:space="preserve">постановление администрации Вилючинского городского округа </w:t>
      </w:r>
    </w:p>
    <w:p w:rsidR="00DE3CFA" w:rsidRDefault="00F2053F" w:rsidP="00A04229">
      <w:pPr>
        <w:tabs>
          <w:tab w:val="left" w:pos="0"/>
          <w:tab w:val="left" w:pos="4253"/>
          <w:tab w:val="left" w:pos="4536"/>
        </w:tabs>
        <w:ind w:right="4393"/>
        <w:rPr>
          <w:snapToGrid w:val="0"/>
          <w:color w:val="000000"/>
          <w:sz w:val="28"/>
          <w:szCs w:val="28"/>
        </w:rPr>
      </w:pPr>
      <w:r w:rsidRPr="00F2053F">
        <w:rPr>
          <w:snapToGrid w:val="0"/>
          <w:color w:val="000000"/>
          <w:sz w:val="28"/>
          <w:szCs w:val="28"/>
        </w:rPr>
        <w:t xml:space="preserve">от </w:t>
      </w:r>
      <w:r w:rsidR="00F336C2">
        <w:rPr>
          <w:snapToGrid w:val="0"/>
          <w:color w:val="000000"/>
          <w:sz w:val="28"/>
          <w:szCs w:val="28"/>
        </w:rPr>
        <w:t>18.12.2019</w:t>
      </w:r>
      <w:r w:rsidRPr="00F2053F">
        <w:rPr>
          <w:snapToGrid w:val="0"/>
          <w:color w:val="000000"/>
          <w:sz w:val="28"/>
          <w:szCs w:val="28"/>
        </w:rPr>
        <w:t xml:space="preserve"> № </w:t>
      </w:r>
      <w:r w:rsidR="00F336C2">
        <w:rPr>
          <w:snapToGrid w:val="0"/>
          <w:color w:val="000000"/>
          <w:sz w:val="28"/>
          <w:szCs w:val="28"/>
        </w:rPr>
        <w:t>1225</w:t>
      </w:r>
      <w:r w:rsidRPr="00F2053F">
        <w:rPr>
          <w:snapToGrid w:val="0"/>
          <w:color w:val="000000"/>
          <w:sz w:val="28"/>
          <w:szCs w:val="28"/>
        </w:rPr>
        <w:t xml:space="preserve"> </w:t>
      </w:r>
    </w:p>
    <w:p w:rsidR="00970DD9" w:rsidRPr="00970DD9" w:rsidRDefault="00970DD9" w:rsidP="00970DD9">
      <w:pPr>
        <w:tabs>
          <w:tab w:val="left" w:pos="4111"/>
          <w:tab w:val="left" w:pos="4253"/>
          <w:tab w:val="left" w:pos="4536"/>
        </w:tabs>
        <w:ind w:right="5243"/>
        <w:rPr>
          <w:snapToGrid w:val="0"/>
          <w:color w:val="000000"/>
          <w:sz w:val="28"/>
          <w:szCs w:val="28"/>
        </w:rPr>
      </w:pPr>
    </w:p>
    <w:p w:rsidR="00A31278" w:rsidRPr="007867B4" w:rsidRDefault="005B36F9" w:rsidP="00A31278">
      <w:pPr>
        <w:widowControl w:val="0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DE3CFA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776D63">
        <w:rPr>
          <w:sz w:val="28"/>
          <w:szCs w:val="28"/>
        </w:rPr>
        <w:t xml:space="preserve">, Уставом </w:t>
      </w:r>
      <w:r w:rsidR="00776D63" w:rsidRPr="00CD48BB">
        <w:rPr>
          <w:sz w:val="28"/>
          <w:szCs w:val="28"/>
        </w:rPr>
        <w:t>Вилючинского городского округа</w:t>
      </w:r>
      <w:r w:rsidR="00776D63">
        <w:rPr>
          <w:sz w:val="28"/>
          <w:szCs w:val="28"/>
        </w:rPr>
        <w:t xml:space="preserve"> закрытого административно-территориального образования город Вилючинск Камчатского края,</w:t>
      </w:r>
    </w:p>
    <w:p w:rsidR="007867B4" w:rsidRDefault="007867B4" w:rsidP="007867B4">
      <w:pPr>
        <w:spacing w:before="100" w:after="100"/>
        <w:jc w:val="both"/>
        <w:rPr>
          <w:b/>
          <w:caps/>
          <w:sz w:val="28"/>
        </w:rPr>
      </w:pPr>
    </w:p>
    <w:p w:rsidR="00A35548" w:rsidRDefault="006E16F3" w:rsidP="00DE3CFA">
      <w:pPr>
        <w:spacing w:before="100" w:after="100"/>
        <w:jc w:val="both"/>
        <w:rPr>
          <w:b/>
          <w:caps/>
          <w:sz w:val="28"/>
        </w:rPr>
      </w:pPr>
      <w:r>
        <w:rPr>
          <w:b/>
          <w:caps/>
          <w:sz w:val="28"/>
        </w:rPr>
        <w:t>Постановляю:</w:t>
      </w:r>
    </w:p>
    <w:p w:rsidR="00970DD9" w:rsidRDefault="00970DD9" w:rsidP="00DE3CFA">
      <w:pPr>
        <w:spacing w:before="100" w:after="100"/>
        <w:jc w:val="both"/>
        <w:rPr>
          <w:b/>
          <w:caps/>
          <w:sz w:val="28"/>
        </w:rPr>
      </w:pPr>
    </w:p>
    <w:p w:rsidR="00141DB7" w:rsidRDefault="00F2053F" w:rsidP="00FD277A">
      <w:pPr>
        <w:ind w:right="-1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F2053F">
        <w:rPr>
          <w:sz w:val="28"/>
          <w:szCs w:val="28"/>
        </w:rPr>
        <w:t xml:space="preserve">постановление администрации Вилючинского городского округа от </w:t>
      </w:r>
      <w:r w:rsidR="00FD277A">
        <w:rPr>
          <w:snapToGrid w:val="0"/>
          <w:color w:val="000000"/>
          <w:sz w:val="28"/>
          <w:szCs w:val="28"/>
        </w:rPr>
        <w:t>18.12.2019</w:t>
      </w:r>
      <w:r w:rsidR="00F255B7" w:rsidRPr="00F2053F">
        <w:rPr>
          <w:snapToGrid w:val="0"/>
          <w:color w:val="000000"/>
          <w:sz w:val="28"/>
          <w:szCs w:val="28"/>
        </w:rPr>
        <w:t xml:space="preserve"> № </w:t>
      </w:r>
      <w:r w:rsidR="00FD277A">
        <w:rPr>
          <w:snapToGrid w:val="0"/>
          <w:color w:val="000000"/>
          <w:sz w:val="28"/>
          <w:szCs w:val="28"/>
        </w:rPr>
        <w:t>1225</w:t>
      </w:r>
      <w:r w:rsidR="00F255B7" w:rsidRPr="00F2053F">
        <w:rPr>
          <w:snapToGrid w:val="0"/>
          <w:color w:val="000000"/>
          <w:sz w:val="28"/>
          <w:szCs w:val="28"/>
        </w:rPr>
        <w:t xml:space="preserve"> </w:t>
      </w:r>
      <w:r w:rsidR="00A04229" w:rsidRPr="00A04229">
        <w:rPr>
          <w:sz w:val="28"/>
          <w:szCs w:val="28"/>
        </w:rPr>
        <w:t>«</w:t>
      </w:r>
      <w:r w:rsidR="00FD277A" w:rsidRPr="00F53952">
        <w:rPr>
          <w:sz w:val="28"/>
          <w:szCs w:val="28"/>
        </w:rPr>
        <w:t>О</w:t>
      </w:r>
      <w:r w:rsidR="00FD277A">
        <w:rPr>
          <w:sz w:val="28"/>
          <w:szCs w:val="28"/>
        </w:rPr>
        <w:t xml:space="preserve">б организации осуществления  ведомственного контроля за соблюдением трудового законодательства и иных нормативных правовых актов, содержащих нормы трудового права, </w:t>
      </w:r>
      <w:proofErr w:type="gramStart"/>
      <w:r w:rsidR="00FD277A">
        <w:rPr>
          <w:sz w:val="28"/>
          <w:szCs w:val="28"/>
        </w:rPr>
        <w:t>в</w:t>
      </w:r>
      <w:proofErr w:type="gramEnd"/>
      <w:r w:rsidR="00FD277A">
        <w:rPr>
          <w:sz w:val="28"/>
          <w:szCs w:val="28"/>
        </w:rPr>
        <w:t xml:space="preserve"> </w:t>
      </w:r>
      <w:proofErr w:type="spellStart"/>
      <w:proofErr w:type="gramStart"/>
      <w:r w:rsidR="00FD277A">
        <w:rPr>
          <w:sz w:val="28"/>
          <w:szCs w:val="28"/>
        </w:rPr>
        <w:t>Вилючинском</w:t>
      </w:r>
      <w:proofErr w:type="spellEnd"/>
      <w:proofErr w:type="gramEnd"/>
      <w:r w:rsidR="00FD277A">
        <w:rPr>
          <w:sz w:val="28"/>
          <w:szCs w:val="28"/>
        </w:rPr>
        <w:t xml:space="preserve"> городском округе</w:t>
      </w:r>
      <w:r w:rsidRPr="00A04229">
        <w:rPr>
          <w:sz w:val="28"/>
          <w:szCs w:val="28"/>
        </w:rPr>
        <w:t>»</w:t>
      </w:r>
      <w:r w:rsidR="00DD4846" w:rsidRPr="00A04229">
        <w:rPr>
          <w:sz w:val="28"/>
          <w:szCs w:val="28"/>
        </w:rPr>
        <w:t xml:space="preserve">, </w:t>
      </w:r>
      <w:r w:rsidR="00141DB7">
        <w:rPr>
          <w:sz w:val="28"/>
          <w:szCs w:val="28"/>
        </w:rPr>
        <w:t xml:space="preserve">следующие </w:t>
      </w:r>
      <w:r w:rsidR="00141DB7" w:rsidRPr="00431BB0">
        <w:rPr>
          <w:sz w:val="28"/>
          <w:szCs w:val="28"/>
        </w:rPr>
        <w:t>изменения</w:t>
      </w:r>
      <w:r w:rsidR="00141DB7">
        <w:rPr>
          <w:sz w:val="28"/>
          <w:szCs w:val="28"/>
        </w:rPr>
        <w:t>:</w:t>
      </w:r>
    </w:p>
    <w:p w:rsidR="004F0410" w:rsidRPr="004F0410" w:rsidRDefault="003944C9" w:rsidP="004F0410">
      <w:pPr>
        <w:pStyle w:val="a6"/>
        <w:numPr>
          <w:ilvl w:val="1"/>
          <w:numId w:val="10"/>
        </w:numPr>
        <w:ind w:left="0" w:right="-108" w:firstLine="708"/>
        <w:jc w:val="both"/>
        <w:rPr>
          <w:sz w:val="28"/>
          <w:szCs w:val="28"/>
        </w:rPr>
      </w:pPr>
      <w:r w:rsidRPr="004F0410">
        <w:rPr>
          <w:sz w:val="28"/>
          <w:szCs w:val="28"/>
        </w:rPr>
        <w:t xml:space="preserve">пункт 2 постановления изложить в следующей редакции: </w:t>
      </w:r>
    </w:p>
    <w:p w:rsidR="003944C9" w:rsidRPr="004F0410" w:rsidRDefault="003944C9" w:rsidP="004F0410">
      <w:pPr>
        <w:pStyle w:val="a6"/>
        <w:ind w:left="0" w:right="-108" w:firstLine="708"/>
        <w:jc w:val="both"/>
        <w:rPr>
          <w:sz w:val="28"/>
          <w:szCs w:val="28"/>
        </w:rPr>
      </w:pPr>
      <w:r w:rsidRPr="004F0410">
        <w:rPr>
          <w:sz w:val="28"/>
          <w:szCs w:val="28"/>
        </w:rPr>
        <w:t>«2. Уполномочить на осуществление ведомственного контроля за соблюдением трудового законодательства  и иных нормативных правовых актов, содержащих нормы трудового права, в подведомственных муниципальных организациях Управление правового обеспечения и контроля  администрации Вилючинского городского округа</w:t>
      </w:r>
      <w:proofErr w:type="gramStart"/>
      <w:r w:rsidRPr="004F0410">
        <w:rPr>
          <w:sz w:val="28"/>
          <w:szCs w:val="28"/>
        </w:rPr>
        <w:t>.»;</w:t>
      </w:r>
      <w:proofErr w:type="gramEnd"/>
    </w:p>
    <w:p w:rsidR="004F0410" w:rsidRDefault="00306683" w:rsidP="000B453D">
      <w:pPr>
        <w:pStyle w:val="22"/>
        <w:numPr>
          <w:ilvl w:val="1"/>
          <w:numId w:val="10"/>
        </w:numPr>
        <w:shd w:val="clear" w:color="auto" w:fill="auto"/>
        <w:tabs>
          <w:tab w:val="left" w:pos="0"/>
        </w:tabs>
        <w:spacing w:after="0" w:line="322" w:lineRule="exact"/>
        <w:ind w:left="0" w:firstLine="708"/>
        <w:jc w:val="both"/>
      </w:pPr>
      <w:r>
        <w:t xml:space="preserve">пункт </w:t>
      </w:r>
      <w:r w:rsidR="003944C9">
        <w:t>2.3</w:t>
      </w:r>
      <w:r w:rsidR="004F0410">
        <w:t xml:space="preserve"> приложения к постановлению</w:t>
      </w:r>
      <w:r>
        <w:t xml:space="preserve"> </w:t>
      </w:r>
      <w:r w:rsidR="00141DB7" w:rsidRPr="00763390">
        <w:t xml:space="preserve">изложить в </w:t>
      </w:r>
      <w:r w:rsidR="00C767C7">
        <w:t>следующей</w:t>
      </w:r>
      <w:r w:rsidR="000B453D">
        <w:t xml:space="preserve"> </w:t>
      </w:r>
      <w:r w:rsidR="00141DB7" w:rsidRPr="00763390">
        <w:t>редакции</w:t>
      </w:r>
      <w:r>
        <w:t>:</w:t>
      </w:r>
      <w:r w:rsidR="004F0410">
        <w:t xml:space="preserve"> </w:t>
      </w:r>
    </w:p>
    <w:p w:rsidR="00E018D9" w:rsidRDefault="00E018D9" w:rsidP="004F0410">
      <w:pPr>
        <w:pStyle w:val="22"/>
        <w:shd w:val="clear" w:color="auto" w:fill="auto"/>
        <w:tabs>
          <w:tab w:val="left" w:pos="0"/>
        </w:tabs>
        <w:spacing w:after="0" w:line="322" w:lineRule="exact"/>
        <w:ind w:firstLine="709"/>
        <w:jc w:val="both"/>
      </w:pPr>
      <w:r>
        <w:t>«2.3.</w:t>
      </w:r>
      <w:r w:rsidRPr="000B453D">
        <w:rPr>
          <w:rStyle w:val="23"/>
        </w:rPr>
        <w:t>Уполномоченный орган</w:t>
      </w:r>
      <w:r>
        <w:rPr>
          <w:rStyle w:val="23"/>
        </w:rPr>
        <w:t xml:space="preserve"> </w:t>
      </w:r>
      <w:r>
        <w:t xml:space="preserve">– Управление правового обеспечения и </w:t>
      </w:r>
      <w:r w:rsidRPr="003944C9">
        <w:t>контроля  администрации Вилючинского городского округа</w:t>
      </w:r>
      <w:r>
        <w:t>, осуществляющий ведомственный контроль за соблюдением в подведомственных муниципальных организациях трудового законодательства и иных нормативных правовых актов, содержащих нормы трудового права</w:t>
      </w:r>
      <w:proofErr w:type="gramStart"/>
      <w:r>
        <w:t>;»</w:t>
      </w:r>
      <w:proofErr w:type="gramEnd"/>
      <w:r>
        <w:t>;</w:t>
      </w:r>
    </w:p>
    <w:p w:rsidR="004F0410" w:rsidRDefault="00241E02" w:rsidP="00241E02">
      <w:pPr>
        <w:pStyle w:val="22"/>
        <w:shd w:val="clear" w:color="auto" w:fill="auto"/>
        <w:tabs>
          <w:tab w:val="left" w:pos="0"/>
        </w:tabs>
        <w:spacing w:after="0" w:line="322" w:lineRule="exact"/>
        <w:jc w:val="both"/>
        <w:rPr>
          <w:rStyle w:val="23"/>
        </w:rPr>
      </w:pPr>
      <w:r>
        <w:tab/>
      </w:r>
      <w:r w:rsidR="00E018D9">
        <w:t>1.3</w:t>
      </w:r>
      <w:r w:rsidR="00E018D9" w:rsidRPr="00763390">
        <w:t xml:space="preserve"> </w:t>
      </w:r>
      <w:r w:rsidR="00E018D9">
        <w:t xml:space="preserve">пункт 2.4 </w:t>
      </w:r>
      <w:r w:rsidR="004F0410">
        <w:t xml:space="preserve">приложения </w:t>
      </w:r>
      <w:r w:rsidR="004F0410" w:rsidRPr="00763390">
        <w:t xml:space="preserve">к </w:t>
      </w:r>
      <w:r w:rsidR="004F0410">
        <w:t>постановлению</w:t>
      </w:r>
      <w:r w:rsidR="004F0410" w:rsidRPr="00763390">
        <w:t xml:space="preserve"> </w:t>
      </w:r>
      <w:r w:rsidR="00E018D9" w:rsidRPr="00763390">
        <w:t xml:space="preserve">изложить в </w:t>
      </w:r>
      <w:r w:rsidR="00E018D9">
        <w:t xml:space="preserve">следующей </w:t>
      </w:r>
      <w:r w:rsidR="00E018D9" w:rsidRPr="00763390">
        <w:lastRenderedPageBreak/>
        <w:t>редакции</w:t>
      </w:r>
      <w:r w:rsidR="00E018D9">
        <w:t>:</w:t>
      </w:r>
      <w:r w:rsidRPr="00241E02">
        <w:rPr>
          <w:rStyle w:val="23"/>
        </w:rPr>
        <w:t xml:space="preserve"> </w:t>
      </w:r>
    </w:p>
    <w:p w:rsidR="00241E02" w:rsidRDefault="001456E7" w:rsidP="004F0410">
      <w:pPr>
        <w:pStyle w:val="22"/>
        <w:shd w:val="clear" w:color="auto" w:fill="auto"/>
        <w:tabs>
          <w:tab w:val="left" w:pos="0"/>
        </w:tabs>
        <w:spacing w:after="0" w:line="322" w:lineRule="exact"/>
        <w:ind w:firstLine="709"/>
        <w:jc w:val="both"/>
      </w:pPr>
      <w:r>
        <w:rPr>
          <w:rStyle w:val="23"/>
        </w:rPr>
        <w:t>«</w:t>
      </w:r>
      <w:r w:rsidRPr="001456E7">
        <w:rPr>
          <w:rStyle w:val="23"/>
          <w:b w:val="0"/>
        </w:rPr>
        <w:t>2.4.</w:t>
      </w:r>
      <w:r>
        <w:rPr>
          <w:rStyle w:val="23"/>
        </w:rPr>
        <w:t xml:space="preserve"> </w:t>
      </w:r>
      <w:r w:rsidR="00241E02" w:rsidRPr="004F0410">
        <w:rPr>
          <w:rStyle w:val="23"/>
          <w:b w:val="0"/>
        </w:rPr>
        <w:t xml:space="preserve">Должностные лица </w:t>
      </w:r>
      <w:r w:rsidR="00241E02" w:rsidRPr="004F0410">
        <w:rPr>
          <w:b/>
        </w:rPr>
        <w:t>-</w:t>
      </w:r>
      <w:r w:rsidR="00241E02">
        <w:t xml:space="preserve"> должностные лица </w:t>
      </w:r>
      <w:r>
        <w:t xml:space="preserve">Управления правового обеспечения и </w:t>
      </w:r>
      <w:r w:rsidRPr="003944C9">
        <w:t>контроля  администрации Вилючинского городского округа</w:t>
      </w:r>
      <w:r w:rsidR="00241E02">
        <w:t>, осуществляющие ведомственный контроль в подведомственных организациях</w:t>
      </w:r>
      <w:proofErr w:type="gramStart"/>
      <w:r w:rsidR="00241E02">
        <w:t>;</w:t>
      </w:r>
      <w:r>
        <w:t>»</w:t>
      </w:r>
      <w:proofErr w:type="gramEnd"/>
      <w:r>
        <w:t>;</w:t>
      </w:r>
    </w:p>
    <w:p w:rsidR="004F0410" w:rsidRDefault="00840406" w:rsidP="00084CFD">
      <w:pPr>
        <w:pStyle w:val="22"/>
        <w:shd w:val="clear" w:color="auto" w:fill="auto"/>
        <w:tabs>
          <w:tab w:val="left" w:pos="1115"/>
        </w:tabs>
        <w:spacing w:after="0" w:line="322" w:lineRule="exact"/>
        <w:ind w:firstLine="709"/>
        <w:jc w:val="both"/>
      </w:pPr>
      <w:r>
        <w:t>1.4</w:t>
      </w:r>
      <w:r w:rsidRPr="00840406">
        <w:t xml:space="preserve"> </w:t>
      </w:r>
      <w:r>
        <w:t xml:space="preserve">пункт 2.5 </w:t>
      </w:r>
      <w:r w:rsidR="004F0410" w:rsidRPr="00763390">
        <w:t>приложени</w:t>
      </w:r>
      <w:r w:rsidR="004F0410">
        <w:t xml:space="preserve">я </w:t>
      </w:r>
      <w:r w:rsidR="004F0410" w:rsidRPr="00763390">
        <w:t xml:space="preserve">к </w:t>
      </w:r>
      <w:r w:rsidR="004F0410">
        <w:t>постановлению</w:t>
      </w:r>
      <w:r w:rsidR="004F0410" w:rsidRPr="00763390">
        <w:t xml:space="preserve"> </w:t>
      </w:r>
      <w:r w:rsidRPr="00763390">
        <w:t xml:space="preserve">изложить в </w:t>
      </w:r>
      <w:r>
        <w:t xml:space="preserve">следующей </w:t>
      </w:r>
      <w:r w:rsidRPr="00763390">
        <w:t>редакции</w:t>
      </w:r>
      <w:r>
        <w:t xml:space="preserve">: </w:t>
      </w:r>
    </w:p>
    <w:p w:rsidR="00840406" w:rsidRDefault="00840406" w:rsidP="00084CFD">
      <w:pPr>
        <w:pStyle w:val="22"/>
        <w:shd w:val="clear" w:color="auto" w:fill="auto"/>
        <w:tabs>
          <w:tab w:val="left" w:pos="1115"/>
        </w:tabs>
        <w:spacing w:after="0" w:line="322" w:lineRule="exact"/>
        <w:ind w:firstLine="709"/>
        <w:jc w:val="both"/>
      </w:pPr>
      <w:r>
        <w:t>«2.5.</w:t>
      </w:r>
      <w:r w:rsidRPr="00840406">
        <w:rPr>
          <w:rStyle w:val="23"/>
        </w:rPr>
        <w:t xml:space="preserve"> </w:t>
      </w:r>
      <w:r w:rsidRPr="000B453D">
        <w:rPr>
          <w:rStyle w:val="23"/>
        </w:rPr>
        <w:t>Мероприятия по ведомственному контролю (далее - мероприятия по контролю)</w:t>
      </w:r>
      <w:r w:rsidRPr="004F0410">
        <w:rPr>
          <w:rStyle w:val="23"/>
          <w:b w:val="0"/>
        </w:rPr>
        <w:t xml:space="preserve"> </w:t>
      </w:r>
      <w:r w:rsidRPr="004F0410">
        <w:rPr>
          <w:b/>
        </w:rPr>
        <w:t>-</w:t>
      </w:r>
      <w:r>
        <w:t xml:space="preserve"> совокупность действий должностных лиц</w:t>
      </w:r>
      <w:r w:rsidRPr="000019FA">
        <w:t xml:space="preserve"> </w:t>
      </w:r>
      <w:r>
        <w:t xml:space="preserve">Управления правового обеспечения и </w:t>
      </w:r>
      <w:r w:rsidRPr="003944C9">
        <w:t>контроля  администрации Вилючинского городского округа</w:t>
      </w:r>
      <w:r>
        <w:t xml:space="preserve"> по проверке соблюдения подведомственными муниципальными организациями трудового законодательства и иных нормативных правовых актов, содержащих нормы трудового права, по оформлению результатов проверки и принятию мер по результатам проверки</w:t>
      </w:r>
      <w:proofErr w:type="gramStart"/>
      <w:r>
        <w:t>.</w:t>
      </w:r>
      <w:r w:rsidR="004F0410">
        <w:t>»;</w:t>
      </w:r>
      <w:proofErr w:type="gramEnd"/>
    </w:p>
    <w:p w:rsidR="004F0410" w:rsidRDefault="00D34D5F" w:rsidP="00D34D5F">
      <w:pPr>
        <w:pStyle w:val="22"/>
        <w:shd w:val="clear" w:color="auto" w:fill="auto"/>
        <w:tabs>
          <w:tab w:val="left" w:pos="0"/>
        </w:tabs>
        <w:spacing w:after="0" w:line="322" w:lineRule="exact"/>
        <w:jc w:val="both"/>
      </w:pPr>
      <w:r>
        <w:tab/>
      </w:r>
      <w:r w:rsidR="00EB3E63">
        <w:t>1.5</w:t>
      </w:r>
      <w:r w:rsidR="00EB3E63" w:rsidRPr="00EB3E63">
        <w:t xml:space="preserve"> </w:t>
      </w:r>
      <w:r w:rsidR="00EB3E63">
        <w:t xml:space="preserve">пункт </w:t>
      </w:r>
      <w:r w:rsidR="006B5550">
        <w:t>3.4</w:t>
      </w:r>
      <w:r w:rsidR="004F0410" w:rsidRPr="004F0410">
        <w:t xml:space="preserve"> </w:t>
      </w:r>
      <w:r w:rsidR="004F0410" w:rsidRPr="00763390">
        <w:t>приложени</w:t>
      </w:r>
      <w:r w:rsidR="004F0410">
        <w:t xml:space="preserve">я </w:t>
      </w:r>
      <w:r w:rsidR="004F0410" w:rsidRPr="00763390">
        <w:t xml:space="preserve">к </w:t>
      </w:r>
      <w:r w:rsidR="004F0410">
        <w:t>постановлению</w:t>
      </w:r>
      <w:r w:rsidR="00EB3E63">
        <w:t xml:space="preserve"> </w:t>
      </w:r>
      <w:r w:rsidR="00EB3E63" w:rsidRPr="00763390">
        <w:t xml:space="preserve">изложить в </w:t>
      </w:r>
      <w:r w:rsidR="00EB3E63">
        <w:t xml:space="preserve">следующей </w:t>
      </w:r>
      <w:r w:rsidR="00EB3E63" w:rsidRPr="00763390">
        <w:t>редакции</w:t>
      </w:r>
      <w:r w:rsidR="00EB3E63">
        <w:t>:</w:t>
      </w:r>
      <w:r w:rsidR="006B5550">
        <w:t xml:space="preserve"> </w:t>
      </w:r>
    </w:p>
    <w:p w:rsidR="006B5550" w:rsidRDefault="006B5550" w:rsidP="004F0410">
      <w:pPr>
        <w:pStyle w:val="22"/>
        <w:shd w:val="clear" w:color="auto" w:fill="auto"/>
        <w:tabs>
          <w:tab w:val="left" w:pos="0"/>
        </w:tabs>
        <w:spacing w:after="0" w:line="322" w:lineRule="exact"/>
        <w:ind w:firstLine="709"/>
        <w:jc w:val="both"/>
      </w:pPr>
      <w:r>
        <w:t>«3.4.</w:t>
      </w:r>
      <w:r w:rsidRPr="006B5550">
        <w:t xml:space="preserve"> </w:t>
      </w:r>
      <w:r>
        <w:t xml:space="preserve">Плановые проверки проводятся на основании разрабатываемого Управлением правового обеспечения и </w:t>
      </w:r>
      <w:r w:rsidRPr="003944C9">
        <w:t>контроля  администрации Вилючинского городского округа</w:t>
      </w:r>
      <w:r>
        <w:t xml:space="preserve"> ежегодного плана проверок по форме согласно приложению № 1 к настоящему Порядку и предоставляемого главе Вилючинского городского округа для утверждения не позднее 01 ноября года, предшествующего году проведени</w:t>
      </w:r>
      <w:r w:rsidR="004F0410">
        <w:t>я проверок, включенных в план</w:t>
      </w:r>
      <w:proofErr w:type="gramStart"/>
      <w:r w:rsidR="004F0410">
        <w:t>.»;</w:t>
      </w:r>
      <w:proofErr w:type="gramEnd"/>
    </w:p>
    <w:p w:rsidR="004F0410" w:rsidRDefault="00084CFD" w:rsidP="00D34D5F">
      <w:pPr>
        <w:pStyle w:val="22"/>
        <w:shd w:val="clear" w:color="auto" w:fill="auto"/>
        <w:tabs>
          <w:tab w:val="left" w:pos="0"/>
        </w:tabs>
        <w:spacing w:after="0" w:line="322" w:lineRule="exact"/>
        <w:jc w:val="both"/>
      </w:pPr>
      <w:r>
        <w:tab/>
        <w:t>1.6.</w:t>
      </w:r>
      <w:r w:rsidRPr="00084CFD">
        <w:t xml:space="preserve"> </w:t>
      </w:r>
      <w:r w:rsidR="004F0410">
        <w:t>пункт 5.1</w:t>
      </w:r>
      <w:r>
        <w:t xml:space="preserve"> </w:t>
      </w:r>
      <w:r w:rsidR="004F0410" w:rsidRPr="00763390">
        <w:t>приложени</w:t>
      </w:r>
      <w:r w:rsidR="004F0410">
        <w:t xml:space="preserve">я </w:t>
      </w:r>
      <w:r w:rsidR="004F0410" w:rsidRPr="00763390">
        <w:t xml:space="preserve">к </w:t>
      </w:r>
      <w:r w:rsidR="004F0410">
        <w:t>постановлению</w:t>
      </w:r>
      <w:r w:rsidR="004F0410" w:rsidRPr="00763390">
        <w:t xml:space="preserve"> </w:t>
      </w:r>
      <w:r w:rsidRPr="00763390">
        <w:t xml:space="preserve">изложить в </w:t>
      </w:r>
      <w:r>
        <w:t xml:space="preserve">следующей </w:t>
      </w:r>
      <w:r w:rsidRPr="00763390">
        <w:t>редакции</w:t>
      </w:r>
      <w:r>
        <w:t>:</w:t>
      </w:r>
      <w:r w:rsidR="005A575D" w:rsidRPr="005A575D">
        <w:t xml:space="preserve"> </w:t>
      </w:r>
    </w:p>
    <w:p w:rsidR="00084CFD" w:rsidRDefault="005A575D" w:rsidP="004F0410">
      <w:pPr>
        <w:pStyle w:val="22"/>
        <w:shd w:val="clear" w:color="auto" w:fill="auto"/>
        <w:tabs>
          <w:tab w:val="left" w:pos="0"/>
        </w:tabs>
        <w:spacing w:after="0" w:line="322" w:lineRule="exact"/>
        <w:ind w:firstLine="709"/>
        <w:jc w:val="both"/>
      </w:pPr>
      <w:r>
        <w:t>«</w:t>
      </w:r>
      <w:r w:rsidRPr="005A575D">
        <w:t>5.1.</w:t>
      </w:r>
      <w:r w:rsidRPr="005A575D">
        <w:tab/>
        <w:t xml:space="preserve">Проверка проводится на основании приказа </w:t>
      </w:r>
      <w:r>
        <w:t xml:space="preserve">Управления правового обеспечения и </w:t>
      </w:r>
      <w:r w:rsidRPr="003944C9">
        <w:t>контроля  администрации Вилючинского городского округа</w:t>
      </w:r>
      <w:r w:rsidRPr="005A575D">
        <w:t xml:space="preserve"> должностными лицами, указанными в данном приказе, по форме согласно приложению № 2 к настоящему Порядку</w:t>
      </w:r>
      <w:proofErr w:type="gramStart"/>
      <w:r w:rsidRPr="005A575D">
        <w:t>.</w:t>
      </w:r>
      <w:r w:rsidR="00250BD3">
        <w:t>».</w:t>
      </w:r>
      <w:proofErr w:type="gramEnd"/>
    </w:p>
    <w:p w:rsidR="004F0410" w:rsidRDefault="003F2638" w:rsidP="004F0410">
      <w:pPr>
        <w:pStyle w:val="22"/>
        <w:shd w:val="clear" w:color="auto" w:fill="auto"/>
        <w:tabs>
          <w:tab w:val="left" w:pos="643"/>
        </w:tabs>
        <w:spacing w:after="0" w:line="322" w:lineRule="exact"/>
        <w:jc w:val="both"/>
      </w:pPr>
      <w:r>
        <w:tab/>
      </w:r>
      <w:r w:rsidR="00250BD3">
        <w:t>1.7</w:t>
      </w:r>
      <w:r w:rsidR="0055200F" w:rsidRPr="0055200F">
        <w:t xml:space="preserve"> </w:t>
      </w:r>
      <w:r w:rsidR="0055200F">
        <w:t xml:space="preserve">пункт 7.6 </w:t>
      </w:r>
      <w:r w:rsidR="004F0410" w:rsidRPr="00763390">
        <w:t>приложени</w:t>
      </w:r>
      <w:r w:rsidR="004F0410">
        <w:t xml:space="preserve">я </w:t>
      </w:r>
      <w:r w:rsidR="004F0410" w:rsidRPr="00763390">
        <w:t xml:space="preserve">к </w:t>
      </w:r>
      <w:r w:rsidR="004F0410">
        <w:t>постановлению</w:t>
      </w:r>
      <w:r w:rsidR="004F0410" w:rsidRPr="00763390">
        <w:t xml:space="preserve"> </w:t>
      </w:r>
      <w:r w:rsidR="0055200F" w:rsidRPr="00763390">
        <w:t xml:space="preserve">изложить в </w:t>
      </w:r>
      <w:r w:rsidR="00DF78A1">
        <w:t xml:space="preserve"> </w:t>
      </w:r>
      <w:r w:rsidR="0055200F">
        <w:t xml:space="preserve">следующей </w:t>
      </w:r>
      <w:r w:rsidR="0055200F" w:rsidRPr="00763390">
        <w:t>редакции</w:t>
      </w:r>
      <w:r w:rsidR="0055200F">
        <w:t>:</w:t>
      </w:r>
      <w:r w:rsidR="0055200F" w:rsidRPr="005A575D">
        <w:t xml:space="preserve"> </w:t>
      </w:r>
    </w:p>
    <w:p w:rsidR="0055200F" w:rsidRDefault="0055200F" w:rsidP="004F0410">
      <w:pPr>
        <w:pStyle w:val="22"/>
        <w:shd w:val="clear" w:color="auto" w:fill="auto"/>
        <w:tabs>
          <w:tab w:val="left" w:pos="643"/>
        </w:tabs>
        <w:spacing w:after="0" w:line="240" w:lineRule="auto"/>
        <w:ind w:firstLine="709"/>
        <w:jc w:val="both"/>
      </w:pPr>
      <w:r>
        <w:t>«7.6.</w:t>
      </w:r>
      <w:r w:rsidRPr="0055200F">
        <w:t xml:space="preserve"> </w:t>
      </w:r>
      <w:r w:rsidR="009E04DF">
        <w:t xml:space="preserve">Руководитель или </w:t>
      </w:r>
      <w:r w:rsidR="003F2638">
        <w:t xml:space="preserve">иной </w:t>
      </w:r>
      <w:r>
        <w:t xml:space="preserve">уполномоченный </w:t>
      </w:r>
      <w:r w:rsidR="003F2638">
        <w:t xml:space="preserve"> п</w:t>
      </w:r>
      <w:r>
        <w:t xml:space="preserve">редставитель подведомственной муниципальной организации обязан устранить нарушения, выявленные при проведении проверки, и представить в </w:t>
      </w:r>
      <w:r w:rsidR="003F2638">
        <w:t xml:space="preserve">Управление правового обеспечения и </w:t>
      </w:r>
      <w:r w:rsidR="003F2638" w:rsidRPr="003944C9">
        <w:t>контроля  администрации Вилючинского городского округа</w:t>
      </w:r>
      <w:r w:rsidR="003F2638" w:rsidRPr="005A575D">
        <w:t xml:space="preserve"> </w:t>
      </w:r>
      <w:r>
        <w:t>отчет об устранении нарушений в течение 10 рабочих дней со дня истечения указанного в акте проверки срока устранения выявленных нарушений.</w:t>
      </w:r>
    </w:p>
    <w:p w:rsidR="0055200F" w:rsidRDefault="003F2638" w:rsidP="00133FDE">
      <w:pPr>
        <w:pStyle w:val="22"/>
        <w:shd w:val="clear" w:color="auto" w:fill="auto"/>
        <w:spacing w:after="0" w:line="240" w:lineRule="auto"/>
        <w:ind w:firstLine="760"/>
        <w:jc w:val="both"/>
      </w:pPr>
      <w:r>
        <w:t xml:space="preserve">К отчету прилагаются копии </w:t>
      </w:r>
      <w:r w:rsidR="0055200F">
        <w:t>документов и материалов, подтверждающие устранение нарушений</w:t>
      </w:r>
      <w:proofErr w:type="gramStart"/>
      <w:r w:rsidR="0055200F">
        <w:t>.</w:t>
      </w:r>
      <w:r w:rsidR="004F0410">
        <w:t>»;</w:t>
      </w:r>
      <w:proofErr w:type="gramEnd"/>
    </w:p>
    <w:p w:rsidR="004F0410" w:rsidRDefault="004F0410" w:rsidP="004F0410">
      <w:pPr>
        <w:pStyle w:val="22"/>
        <w:shd w:val="clear" w:color="auto" w:fill="auto"/>
        <w:tabs>
          <w:tab w:val="left" w:pos="643"/>
        </w:tabs>
        <w:spacing w:after="0" w:line="322" w:lineRule="exact"/>
        <w:jc w:val="both"/>
      </w:pPr>
      <w:r>
        <w:tab/>
        <w:t>1.8</w:t>
      </w:r>
      <w:r w:rsidR="009B0B37">
        <w:t xml:space="preserve"> пункт 8.1. </w:t>
      </w:r>
      <w:r w:rsidRPr="00763390">
        <w:t>приложени</w:t>
      </w:r>
      <w:r>
        <w:t xml:space="preserve">я </w:t>
      </w:r>
      <w:r w:rsidRPr="00763390">
        <w:t xml:space="preserve">к </w:t>
      </w:r>
      <w:r>
        <w:t>постановлению</w:t>
      </w:r>
      <w:r w:rsidRPr="00763390">
        <w:t xml:space="preserve"> </w:t>
      </w:r>
      <w:r w:rsidR="009B0B37" w:rsidRPr="00763390">
        <w:t xml:space="preserve">изложить в </w:t>
      </w:r>
      <w:r w:rsidR="009849CE">
        <w:t xml:space="preserve"> </w:t>
      </w:r>
      <w:r w:rsidR="009B0B37">
        <w:t xml:space="preserve">следующей </w:t>
      </w:r>
      <w:r w:rsidR="009B0B37" w:rsidRPr="00763390">
        <w:t>редакции</w:t>
      </w:r>
      <w:r w:rsidR="009B0B37">
        <w:t>:</w:t>
      </w:r>
      <w:r w:rsidR="00064931">
        <w:t xml:space="preserve"> </w:t>
      </w:r>
    </w:p>
    <w:p w:rsidR="00064931" w:rsidRDefault="00064931" w:rsidP="004F0410">
      <w:pPr>
        <w:pStyle w:val="22"/>
        <w:shd w:val="clear" w:color="auto" w:fill="auto"/>
        <w:spacing w:after="0" w:line="322" w:lineRule="exact"/>
        <w:ind w:firstLine="709"/>
        <w:jc w:val="both"/>
      </w:pPr>
      <w:r>
        <w:t>«8.1.</w:t>
      </w:r>
      <w:r w:rsidRPr="00064931">
        <w:t xml:space="preserve"> </w:t>
      </w:r>
      <w:r>
        <w:t xml:space="preserve">Управление правового обеспечения и </w:t>
      </w:r>
      <w:r w:rsidRPr="003944C9">
        <w:t>контроля  администрации Вилючинского городского округа</w:t>
      </w:r>
      <w:r w:rsidRPr="005A575D">
        <w:t xml:space="preserve"> </w:t>
      </w:r>
      <w:r>
        <w:t xml:space="preserve">ведет учет проводимых мероприятий по ведомственному контролю </w:t>
      </w:r>
      <w:r w:rsidR="004F0410">
        <w:t>в отношении объектов проверки</w:t>
      </w:r>
      <w:proofErr w:type="gramStart"/>
      <w:r w:rsidR="004F0410">
        <w:t>.»;</w:t>
      </w:r>
      <w:proofErr w:type="gramEnd"/>
    </w:p>
    <w:p w:rsidR="004F0410" w:rsidRDefault="004F0410" w:rsidP="004F0410">
      <w:pPr>
        <w:pStyle w:val="22"/>
        <w:shd w:val="clear" w:color="auto" w:fill="auto"/>
        <w:tabs>
          <w:tab w:val="left" w:pos="643"/>
        </w:tabs>
        <w:spacing w:after="0" w:line="322" w:lineRule="exact"/>
        <w:jc w:val="both"/>
      </w:pPr>
      <w:r>
        <w:lastRenderedPageBreak/>
        <w:tab/>
        <w:t xml:space="preserve">1.9 </w:t>
      </w:r>
      <w:r w:rsidR="00133FDE">
        <w:t>пункт 8.3</w:t>
      </w:r>
      <w:r w:rsidRPr="004F0410">
        <w:t xml:space="preserve"> </w:t>
      </w:r>
      <w:r w:rsidRPr="00763390">
        <w:t>приложени</w:t>
      </w:r>
      <w:r>
        <w:t xml:space="preserve">я </w:t>
      </w:r>
      <w:r w:rsidRPr="00763390">
        <w:t xml:space="preserve">к </w:t>
      </w:r>
      <w:r>
        <w:t>постановлению</w:t>
      </w:r>
      <w:r w:rsidR="00133FDE">
        <w:t xml:space="preserve"> </w:t>
      </w:r>
      <w:r w:rsidR="00133FDE" w:rsidRPr="00763390">
        <w:t xml:space="preserve">изложить в </w:t>
      </w:r>
      <w:r w:rsidR="009849CE">
        <w:t xml:space="preserve"> </w:t>
      </w:r>
      <w:r w:rsidR="00133FDE">
        <w:t xml:space="preserve">следующей </w:t>
      </w:r>
      <w:r w:rsidR="00133FDE" w:rsidRPr="00763390">
        <w:t>редакции</w:t>
      </w:r>
      <w:r w:rsidR="00133FDE">
        <w:t xml:space="preserve">: </w:t>
      </w:r>
    </w:p>
    <w:p w:rsidR="00E018D9" w:rsidRDefault="00133FDE" w:rsidP="004F0410">
      <w:pPr>
        <w:pStyle w:val="22"/>
        <w:shd w:val="clear" w:color="auto" w:fill="auto"/>
        <w:spacing w:after="0" w:line="322" w:lineRule="exact"/>
        <w:ind w:firstLine="709"/>
        <w:jc w:val="both"/>
      </w:pPr>
      <w:r>
        <w:t>«8.3.</w:t>
      </w:r>
      <w:r w:rsidRPr="00133FDE">
        <w:tab/>
        <w:t>По результатам осуществления мероприятий по ведомственному контролю, ежегодно в срок не позднее 25 декабря, уполномоченным органом  составляется годовой отчет о проведенных мероприятиях по ведомственному контролю в отношении подведомственных муниципальных организаций и направляется для утверждения главе Вилючинского городского округа</w:t>
      </w:r>
      <w:proofErr w:type="gramStart"/>
      <w:r w:rsidRPr="00133FDE">
        <w:t>.</w:t>
      </w:r>
      <w:r>
        <w:t>».</w:t>
      </w:r>
      <w:proofErr w:type="gramEnd"/>
    </w:p>
    <w:p w:rsidR="002079DD" w:rsidRDefault="002079DD" w:rsidP="00EA26FE">
      <w:pPr>
        <w:widowControl w:val="0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после его официального опубликования и распространяется на правовые отношения, возникшие с 01.08.2021.</w:t>
      </w:r>
    </w:p>
    <w:p w:rsidR="00EA26FE" w:rsidRDefault="002079DD" w:rsidP="00EA26FE">
      <w:pPr>
        <w:widowControl w:val="0"/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26FE" w:rsidRPr="000B4597">
        <w:rPr>
          <w:sz w:val="28"/>
          <w:szCs w:val="28"/>
        </w:rPr>
        <w:t xml:space="preserve">. </w:t>
      </w:r>
      <w:r w:rsidR="00EA26FE">
        <w:rPr>
          <w:sz w:val="28"/>
          <w:szCs w:val="28"/>
        </w:rPr>
        <w:t xml:space="preserve">Директору муниципального казенного учреждения «Ресурсно-информационный центр» Вилючинского городского округа опубликовать настоящее постановление в «Вилючинской газете. Официальных известиях </w:t>
      </w:r>
      <w:r w:rsidR="00EA26FE" w:rsidRPr="00220FF8">
        <w:rPr>
          <w:sz w:val="28"/>
          <w:szCs w:val="28"/>
        </w:rPr>
        <w:t xml:space="preserve">администрации Вилючинского городского </w:t>
      </w:r>
      <w:proofErr w:type="gramStart"/>
      <w:r w:rsidR="00EA26FE" w:rsidRPr="00220FF8">
        <w:rPr>
          <w:sz w:val="28"/>
          <w:szCs w:val="28"/>
        </w:rPr>
        <w:t>округа</w:t>
      </w:r>
      <w:proofErr w:type="gramEnd"/>
      <w:r w:rsidR="00EA26FE">
        <w:rPr>
          <w:sz w:val="28"/>
          <w:szCs w:val="28"/>
        </w:rPr>
        <w:t xml:space="preserve"> ЗАТО г. Вилючинска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 w:rsidR="009F6C2E" w:rsidRDefault="009F6C2E" w:rsidP="00EA26FE">
      <w:pPr>
        <w:widowControl w:val="0"/>
        <w:ind w:right="-5" w:firstLine="708"/>
        <w:jc w:val="both"/>
        <w:rPr>
          <w:sz w:val="28"/>
          <w:szCs w:val="28"/>
        </w:rPr>
      </w:pPr>
    </w:p>
    <w:p w:rsidR="00B228F3" w:rsidRDefault="00B228F3" w:rsidP="00EA26FE">
      <w:pPr>
        <w:widowControl w:val="0"/>
        <w:ind w:right="-5" w:firstLine="708"/>
        <w:jc w:val="both"/>
        <w:rPr>
          <w:sz w:val="28"/>
          <w:szCs w:val="28"/>
        </w:rPr>
      </w:pPr>
    </w:p>
    <w:p w:rsidR="00EA26FE" w:rsidRDefault="00EA26FE" w:rsidP="00EA26FE">
      <w:pPr>
        <w:pStyle w:val="a6"/>
        <w:widowControl w:val="0"/>
        <w:ind w:left="1803" w:right="-5"/>
        <w:jc w:val="both"/>
        <w:rPr>
          <w:sz w:val="28"/>
          <w:szCs w:val="28"/>
        </w:rPr>
      </w:pPr>
    </w:p>
    <w:p w:rsidR="00946C43" w:rsidRPr="0048045E" w:rsidRDefault="00946C43" w:rsidP="00946C43">
      <w:pPr>
        <w:widowControl w:val="0"/>
        <w:ind w:right="-5"/>
        <w:jc w:val="both"/>
        <w:rPr>
          <w:b/>
          <w:sz w:val="28"/>
          <w:szCs w:val="28"/>
        </w:rPr>
      </w:pPr>
      <w:r w:rsidRPr="0048045E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Вилючинского</w:t>
      </w:r>
    </w:p>
    <w:p w:rsidR="00946C43" w:rsidRPr="0048045E" w:rsidRDefault="00946C43" w:rsidP="00946C43">
      <w:pPr>
        <w:widowControl w:val="0"/>
        <w:ind w:right="-5"/>
        <w:jc w:val="both"/>
        <w:rPr>
          <w:b/>
          <w:sz w:val="28"/>
          <w:szCs w:val="28"/>
        </w:rPr>
      </w:pPr>
      <w:r w:rsidRPr="0048045E">
        <w:rPr>
          <w:b/>
          <w:sz w:val="28"/>
          <w:szCs w:val="28"/>
        </w:rPr>
        <w:t>городского округа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С.И. Потапов</w:t>
      </w:r>
    </w:p>
    <w:p w:rsidR="0048045E" w:rsidRDefault="0048045E" w:rsidP="0048045E">
      <w:pPr>
        <w:pStyle w:val="a6"/>
        <w:widowControl w:val="0"/>
        <w:ind w:left="1803" w:right="-5"/>
        <w:jc w:val="both"/>
        <w:rPr>
          <w:sz w:val="28"/>
          <w:szCs w:val="28"/>
        </w:rPr>
      </w:pPr>
    </w:p>
    <w:p w:rsidR="0048045E" w:rsidRDefault="0048045E" w:rsidP="0048045E">
      <w:pPr>
        <w:pStyle w:val="a6"/>
        <w:widowControl w:val="0"/>
        <w:ind w:left="1803" w:right="-5"/>
        <w:jc w:val="both"/>
        <w:rPr>
          <w:sz w:val="28"/>
          <w:szCs w:val="28"/>
        </w:rPr>
      </w:pPr>
    </w:p>
    <w:p w:rsidR="0048045E" w:rsidRDefault="0048045E" w:rsidP="0048045E">
      <w:pPr>
        <w:pStyle w:val="a6"/>
        <w:widowControl w:val="0"/>
        <w:ind w:left="1803" w:right="-5"/>
        <w:jc w:val="both"/>
        <w:rPr>
          <w:sz w:val="28"/>
          <w:szCs w:val="28"/>
        </w:rPr>
      </w:pPr>
    </w:p>
    <w:p w:rsidR="0048045E" w:rsidRDefault="0048045E" w:rsidP="0048045E">
      <w:pPr>
        <w:pStyle w:val="a6"/>
        <w:widowControl w:val="0"/>
        <w:ind w:left="1803" w:right="-5"/>
        <w:jc w:val="both"/>
        <w:rPr>
          <w:sz w:val="28"/>
          <w:szCs w:val="28"/>
        </w:rPr>
      </w:pPr>
    </w:p>
    <w:p w:rsidR="0048045E" w:rsidRDefault="0048045E" w:rsidP="0048045E">
      <w:pPr>
        <w:pStyle w:val="a6"/>
        <w:widowControl w:val="0"/>
        <w:ind w:left="1803" w:right="-5"/>
        <w:jc w:val="both"/>
        <w:rPr>
          <w:sz w:val="28"/>
          <w:szCs w:val="28"/>
        </w:rPr>
      </w:pPr>
    </w:p>
    <w:p w:rsidR="0048045E" w:rsidRDefault="0048045E" w:rsidP="0048045E">
      <w:pPr>
        <w:pStyle w:val="a6"/>
        <w:widowControl w:val="0"/>
        <w:ind w:left="1803" w:right="-5"/>
        <w:jc w:val="both"/>
        <w:rPr>
          <w:sz w:val="28"/>
          <w:szCs w:val="28"/>
        </w:rPr>
      </w:pPr>
    </w:p>
    <w:p w:rsidR="00B16446" w:rsidRDefault="00B16446" w:rsidP="00B16446">
      <w:pPr>
        <w:tabs>
          <w:tab w:val="left" w:pos="0"/>
        </w:tabs>
        <w:rPr>
          <w:b/>
          <w:sz w:val="28"/>
          <w:szCs w:val="28"/>
        </w:rPr>
      </w:pPr>
    </w:p>
    <w:p w:rsidR="0048045E" w:rsidRDefault="0048045E" w:rsidP="00B16446">
      <w:pPr>
        <w:tabs>
          <w:tab w:val="left" w:pos="0"/>
        </w:tabs>
        <w:rPr>
          <w:b/>
          <w:sz w:val="28"/>
          <w:szCs w:val="28"/>
        </w:rPr>
      </w:pPr>
    </w:p>
    <w:p w:rsidR="0048045E" w:rsidRDefault="0048045E" w:rsidP="00B16446">
      <w:pPr>
        <w:tabs>
          <w:tab w:val="left" w:pos="0"/>
        </w:tabs>
        <w:rPr>
          <w:b/>
          <w:sz w:val="28"/>
          <w:szCs w:val="28"/>
        </w:rPr>
      </w:pPr>
    </w:p>
    <w:p w:rsidR="0048045E" w:rsidRDefault="0048045E" w:rsidP="00B16446">
      <w:pPr>
        <w:tabs>
          <w:tab w:val="left" w:pos="0"/>
        </w:tabs>
        <w:rPr>
          <w:b/>
          <w:sz w:val="28"/>
          <w:szCs w:val="28"/>
        </w:rPr>
      </w:pPr>
    </w:p>
    <w:p w:rsidR="0048045E" w:rsidRDefault="0048045E" w:rsidP="00B16446">
      <w:pPr>
        <w:tabs>
          <w:tab w:val="left" w:pos="0"/>
        </w:tabs>
        <w:rPr>
          <w:b/>
          <w:sz w:val="28"/>
          <w:szCs w:val="28"/>
        </w:rPr>
      </w:pPr>
    </w:p>
    <w:p w:rsidR="0048045E" w:rsidRDefault="0048045E" w:rsidP="00B16446">
      <w:pPr>
        <w:tabs>
          <w:tab w:val="left" w:pos="0"/>
        </w:tabs>
        <w:rPr>
          <w:b/>
          <w:sz w:val="28"/>
          <w:szCs w:val="28"/>
        </w:rPr>
      </w:pPr>
    </w:p>
    <w:p w:rsidR="0048045E" w:rsidRDefault="0048045E" w:rsidP="00B16446">
      <w:pPr>
        <w:tabs>
          <w:tab w:val="left" w:pos="0"/>
        </w:tabs>
        <w:rPr>
          <w:b/>
          <w:sz w:val="28"/>
          <w:szCs w:val="28"/>
        </w:rPr>
      </w:pPr>
    </w:p>
    <w:p w:rsidR="00280BC2" w:rsidRDefault="00280BC2" w:rsidP="00B16446">
      <w:pPr>
        <w:tabs>
          <w:tab w:val="left" w:pos="0"/>
        </w:tabs>
        <w:rPr>
          <w:b/>
          <w:sz w:val="28"/>
          <w:szCs w:val="28"/>
        </w:rPr>
      </w:pPr>
      <w:bookmarkStart w:id="0" w:name="_GoBack"/>
      <w:bookmarkEnd w:id="0"/>
    </w:p>
    <w:sectPr w:rsidR="00280BC2" w:rsidSect="00A35548">
      <w:headerReference w:type="even" r:id="rId9"/>
      <w:headerReference w:type="default" r:id="rId10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6CC" w:rsidRDefault="003276CC" w:rsidP="003D5FEA">
      <w:r>
        <w:separator/>
      </w:r>
    </w:p>
  </w:endnote>
  <w:endnote w:type="continuationSeparator" w:id="0">
    <w:p w:rsidR="003276CC" w:rsidRDefault="003276CC" w:rsidP="003D5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6CC" w:rsidRDefault="003276CC" w:rsidP="003D5FEA">
      <w:r>
        <w:separator/>
      </w:r>
    </w:p>
  </w:footnote>
  <w:footnote w:type="continuationSeparator" w:id="0">
    <w:p w:rsidR="003276CC" w:rsidRDefault="003276CC" w:rsidP="003D5F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1C" w:rsidRDefault="00FE0A0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2625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421C" w:rsidRDefault="003276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1C" w:rsidRPr="003515CE" w:rsidRDefault="003276CC">
    <w:pPr>
      <w:pStyle w:val="a3"/>
      <w:ind w:right="36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219B1"/>
    <w:multiLevelType w:val="hybridMultilevel"/>
    <w:tmpl w:val="3E2434B8"/>
    <w:lvl w:ilvl="0" w:tplc="B92C5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8E02ED"/>
    <w:multiLevelType w:val="hybridMultilevel"/>
    <w:tmpl w:val="829C3A08"/>
    <w:lvl w:ilvl="0" w:tplc="16368A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F094631"/>
    <w:multiLevelType w:val="multilevel"/>
    <w:tmpl w:val="43104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0D36989"/>
    <w:multiLevelType w:val="multilevel"/>
    <w:tmpl w:val="0F5C9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E73417"/>
    <w:multiLevelType w:val="multilevel"/>
    <w:tmpl w:val="B5448594"/>
    <w:lvl w:ilvl="0">
      <w:start w:val="1"/>
      <w:numFmt w:val="decimal"/>
      <w:lvlText w:val="%1."/>
      <w:lvlJc w:val="left"/>
      <w:pPr>
        <w:ind w:left="1803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32D25A29"/>
    <w:multiLevelType w:val="hybridMultilevel"/>
    <w:tmpl w:val="77708C8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8805204"/>
    <w:multiLevelType w:val="multilevel"/>
    <w:tmpl w:val="49A012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2131FEF"/>
    <w:multiLevelType w:val="hybridMultilevel"/>
    <w:tmpl w:val="728A9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F1A35"/>
    <w:multiLevelType w:val="multilevel"/>
    <w:tmpl w:val="508C9E0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9">
    <w:nsid w:val="71A9211D"/>
    <w:multiLevelType w:val="hybridMultilevel"/>
    <w:tmpl w:val="31AE6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FA"/>
    <w:rsid w:val="00000E34"/>
    <w:rsid w:val="0000181A"/>
    <w:rsid w:val="00002E4F"/>
    <w:rsid w:val="00002FC3"/>
    <w:rsid w:val="00003CB1"/>
    <w:rsid w:val="000055A4"/>
    <w:rsid w:val="00007280"/>
    <w:rsid w:val="000077D4"/>
    <w:rsid w:val="00012643"/>
    <w:rsid w:val="000131D5"/>
    <w:rsid w:val="000135C5"/>
    <w:rsid w:val="00014CED"/>
    <w:rsid w:val="000223F5"/>
    <w:rsid w:val="00024CC7"/>
    <w:rsid w:val="00027A6E"/>
    <w:rsid w:val="00027C60"/>
    <w:rsid w:val="000315EF"/>
    <w:rsid w:val="000327F9"/>
    <w:rsid w:val="00032D07"/>
    <w:rsid w:val="00032EF9"/>
    <w:rsid w:val="000342C5"/>
    <w:rsid w:val="00034BA8"/>
    <w:rsid w:val="000403F3"/>
    <w:rsid w:val="00040D2B"/>
    <w:rsid w:val="000447D8"/>
    <w:rsid w:val="000459FF"/>
    <w:rsid w:val="000465BF"/>
    <w:rsid w:val="00050115"/>
    <w:rsid w:val="00052C3D"/>
    <w:rsid w:val="00053B7E"/>
    <w:rsid w:val="00053C89"/>
    <w:rsid w:val="00054776"/>
    <w:rsid w:val="00055681"/>
    <w:rsid w:val="00055CC0"/>
    <w:rsid w:val="0005634C"/>
    <w:rsid w:val="00057574"/>
    <w:rsid w:val="00060A0E"/>
    <w:rsid w:val="00060C33"/>
    <w:rsid w:val="00060CF0"/>
    <w:rsid w:val="0006273E"/>
    <w:rsid w:val="00062B59"/>
    <w:rsid w:val="00062E5B"/>
    <w:rsid w:val="00063237"/>
    <w:rsid w:val="00063D0C"/>
    <w:rsid w:val="000644CB"/>
    <w:rsid w:val="00064931"/>
    <w:rsid w:val="0006604D"/>
    <w:rsid w:val="000661FC"/>
    <w:rsid w:val="00066ADF"/>
    <w:rsid w:val="00067870"/>
    <w:rsid w:val="00073BAE"/>
    <w:rsid w:val="00073E32"/>
    <w:rsid w:val="00074D39"/>
    <w:rsid w:val="000761DB"/>
    <w:rsid w:val="000815C3"/>
    <w:rsid w:val="00082563"/>
    <w:rsid w:val="00084C89"/>
    <w:rsid w:val="00084CFD"/>
    <w:rsid w:val="00084F03"/>
    <w:rsid w:val="00085071"/>
    <w:rsid w:val="00085E54"/>
    <w:rsid w:val="00091A55"/>
    <w:rsid w:val="0009239F"/>
    <w:rsid w:val="00094378"/>
    <w:rsid w:val="00095ECB"/>
    <w:rsid w:val="00097732"/>
    <w:rsid w:val="000A064B"/>
    <w:rsid w:val="000A14DE"/>
    <w:rsid w:val="000A231F"/>
    <w:rsid w:val="000A3A1C"/>
    <w:rsid w:val="000A7067"/>
    <w:rsid w:val="000B05F2"/>
    <w:rsid w:val="000B1122"/>
    <w:rsid w:val="000B289B"/>
    <w:rsid w:val="000B32E6"/>
    <w:rsid w:val="000B453D"/>
    <w:rsid w:val="000B5660"/>
    <w:rsid w:val="000B68C0"/>
    <w:rsid w:val="000B7480"/>
    <w:rsid w:val="000B7D69"/>
    <w:rsid w:val="000C2078"/>
    <w:rsid w:val="000C2157"/>
    <w:rsid w:val="000C279E"/>
    <w:rsid w:val="000C316D"/>
    <w:rsid w:val="000D1653"/>
    <w:rsid w:val="000D4BF2"/>
    <w:rsid w:val="000D6C3F"/>
    <w:rsid w:val="000D6D82"/>
    <w:rsid w:val="000D72C9"/>
    <w:rsid w:val="000E1539"/>
    <w:rsid w:val="000E3490"/>
    <w:rsid w:val="000E40C6"/>
    <w:rsid w:val="000E6D52"/>
    <w:rsid w:val="000E7D89"/>
    <w:rsid w:val="000F2734"/>
    <w:rsid w:val="000F4586"/>
    <w:rsid w:val="000F4C2C"/>
    <w:rsid w:val="000F564B"/>
    <w:rsid w:val="000F64E5"/>
    <w:rsid w:val="000F7656"/>
    <w:rsid w:val="000F7FC8"/>
    <w:rsid w:val="0010006B"/>
    <w:rsid w:val="00101B4C"/>
    <w:rsid w:val="00103E0F"/>
    <w:rsid w:val="0010405F"/>
    <w:rsid w:val="001041CE"/>
    <w:rsid w:val="00105A27"/>
    <w:rsid w:val="0010621F"/>
    <w:rsid w:val="001068D1"/>
    <w:rsid w:val="0011125A"/>
    <w:rsid w:val="00113BDC"/>
    <w:rsid w:val="00114386"/>
    <w:rsid w:val="00116194"/>
    <w:rsid w:val="00117717"/>
    <w:rsid w:val="00117A44"/>
    <w:rsid w:val="001235E5"/>
    <w:rsid w:val="00124CE0"/>
    <w:rsid w:val="0012609F"/>
    <w:rsid w:val="00127194"/>
    <w:rsid w:val="001328B8"/>
    <w:rsid w:val="00133FDE"/>
    <w:rsid w:val="001359B7"/>
    <w:rsid w:val="00140AD1"/>
    <w:rsid w:val="00141DB7"/>
    <w:rsid w:val="00141F35"/>
    <w:rsid w:val="001422F9"/>
    <w:rsid w:val="00142BF3"/>
    <w:rsid w:val="001445A7"/>
    <w:rsid w:val="001447EB"/>
    <w:rsid w:val="001456E7"/>
    <w:rsid w:val="001458C5"/>
    <w:rsid w:val="0014680B"/>
    <w:rsid w:val="00151768"/>
    <w:rsid w:val="00151D36"/>
    <w:rsid w:val="001520C7"/>
    <w:rsid w:val="0015394A"/>
    <w:rsid w:val="001565AC"/>
    <w:rsid w:val="0016110D"/>
    <w:rsid w:val="00162545"/>
    <w:rsid w:val="00162B4B"/>
    <w:rsid w:val="0016541C"/>
    <w:rsid w:val="0016571E"/>
    <w:rsid w:val="00167B59"/>
    <w:rsid w:val="0017075E"/>
    <w:rsid w:val="001718E8"/>
    <w:rsid w:val="00172C7F"/>
    <w:rsid w:val="0017318F"/>
    <w:rsid w:val="00173DD7"/>
    <w:rsid w:val="001740BD"/>
    <w:rsid w:val="0017529A"/>
    <w:rsid w:val="001767B0"/>
    <w:rsid w:val="00177413"/>
    <w:rsid w:val="00182558"/>
    <w:rsid w:val="00182883"/>
    <w:rsid w:val="001845B6"/>
    <w:rsid w:val="001849F7"/>
    <w:rsid w:val="001862AC"/>
    <w:rsid w:val="00190B40"/>
    <w:rsid w:val="00193291"/>
    <w:rsid w:val="0019498F"/>
    <w:rsid w:val="00194AA6"/>
    <w:rsid w:val="00195E9C"/>
    <w:rsid w:val="001A14E5"/>
    <w:rsid w:val="001A1CF8"/>
    <w:rsid w:val="001A2536"/>
    <w:rsid w:val="001A49C0"/>
    <w:rsid w:val="001A4EAF"/>
    <w:rsid w:val="001A5C79"/>
    <w:rsid w:val="001A621E"/>
    <w:rsid w:val="001A709E"/>
    <w:rsid w:val="001B45B0"/>
    <w:rsid w:val="001B4B18"/>
    <w:rsid w:val="001B5127"/>
    <w:rsid w:val="001B60C1"/>
    <w:rsid w:val="001C14BC"/>
    <w:rsid w:val="001C4C3E"/>
    <w:rsid w:val="001C6615"/>
    <w:rsid w:val="001C6F35"/>
    <w:rsid w:val="001C7023"/>
    <w:rsid w:val="001C7A90"/>
    <w:rsid w:val="001D179A"/>
    <w:rsid w:val="001D17B0"/>
    <w:rsid w:val="001D1E03"/>
    <w:rsid w:val="001D1EE6"/>
    <w:rsid w:val="001D1EFC"/>
    <w:rsid w:val="001D251B"/>
    <w:rsid w:val="001D2783"/>
    <w:rsid w:val="001D38B8"/>
    <w:rsid w:val="001E01CF"/>
    <w:rsid w:val="001E0A1B"/>
    <w:rsid w:val="001E42D7"/>
    <w:rsid w:val="001E7494"/>
    <w:rsid w:val="001E7C47"/>
    <w:rsid w:val="001F140F"/>
    <w:rsid w:val="001F1418"/>
    <w:rsid w:val="001F24D2"/>
    <w:rsid w:val="001F45E1"/>
    <w:rsid w:val="001F52D0"/>
    <w:rsid w:val="001F66F7"/>
    <w:rsid w:val="00200FCB"/>
    <w:rsid w:val="00201279"/>
    <w:rsid w:val="002033A4"/>
    <w:rsid w:val="0020475D"/>
    <w:rsid w:val="002047D9"/>
    <w:rsid w:val="002048A5"/>
    <w:rsid w:val="002079DD"/>
    <w:rsid w:val="00210C11"/>
    <w:rsid w:val="00211579"/>
    <w:rsid w:val="002133E5"/>
    <w:rsid w:val="002139A5"/>
    <w:rsid w:val="0021714A"/>
    <w:rsid w:val="00220E08"/>
    <w:rsid w:val="00220FF8"/>
    <w:rsid w:val="0022138E"/>
    <w:rsid w:val="00221F3F"/>
    <w:rsid w:val="0022236B"/>
    <w:rsid w:val="00223AA5"/>
    <w:rsid w:val="00223AEF"/>
    <w:rsid w:val="002242CB"/>
    <w:rsid w:val="0022605E"/>
    <w:rsid w:val="00227516"/>
    <w:rsid w:val="00230297"/>
    <w:rsid w:val="00230F5F"/>
    <w:rsid w:val="0023112F"/>
    <w:rsid w:val="00233ED4"/>
    <w:rsid w:val="00235D9D"/>
    <w:rsid w:val="00236B64"/>
    <w:rsid w:val="00237EB4"/>
    <w:rsid w:val="002416E6"/>
    <w:rsid w:val="00241E02"/>
    <w:rsid w:val="00242D42"/>
    <w:rsid w:val="00245849"/>
    <w:rsid w:val="0024636F"/>
    <w:rsid w:val="00250BD3"/>
    <w:rsid w:val="00251A0E"/>
    <w:rsid w:val="00252283"/>
    <w:rsid w:val="00252656"/>
    <w:rsid w:val="00252DAC"/>
    <w:rsid w:val="002534D7"/>
    <w:rsid w:val="00255B53"/>
    <w:rsid w:val="00262110"/>
    <w:rsid w:val="0026220F"/>
    <w:rsid w:val="0026223E"/>
    <w:rsid w:val="002626DB"/>
    <w:rsid w:val="00263B87"/>
    <w:rsid w:val="002665F8"/>
    <w:rsid w:val="00266694"/>
    <w:rsid w:val="00267482"/>
    <w:rsid w:val="00270312"/>
    <w:rsid w:val="002724BF"/>
    <w:rsid w:val="00273BAC"/>
    <w:rsid w:val="00273C2B"/>
    <w:rsid w:val="00275938"/>
    <w:rsid w:val="00275D15"/>
    <w:rsid w:val="00276D21"/>
    <w:rsid w:val="00277B2C"/>
    <w:rsid w:val="00280006"/>
    <w:rsid w:val="002807D4"/>
    <w:rsid w:val="00280BC2"/>
    <w:rsid w:val="00281056"/>
    <w:rsid w:val="002826F7"/>
    <w:rsid w:val="002832A7"/>
    <w:rsid w:val="00285C3D"/>
    <w:rsid w:val="00286D1A"/>
    <w:rsid w:val="00290F95"/>
    <w:rsid w:val="002912E4"/>
    <w:rsid w:val="00292A3C"/>
    <w:rsid w:val="0029513A"/>
    <w:rsid w:val="002963F4"/>
    <w:rsid w:val="00296F66"/>
    <w:rsid w:val="002A01B1"/>
    <w:rsid w:val="002A0FFF"/>
    <w:rsid w:val="002A264C"/>
    <w:rsid w:val="002A54E3"/>
    <w:rsid w:val="002A6D82"/>
    <w:rsid w:val="002A6ECC"/>
    <w:rsid w:val="002B0926"/>
    <w:rsid w:val="002B106A"/>
    <w:rsid w:val="002B21F2"/>
    <w:rsid w:val="002B29F6"/>
    <w:rsid w:val="002B69FF"/>
    <w:rsid w:val="002B7449"/>
    <w:rsid w:val="002B7DE2"/>
    <w:rsid w:val="002C0E17"/>
    <w:rsid w:val="002C433A"/>
    <w:rsid w:val="002C4B3E"/>
    <w:rsid w:val="002C5022"/>
    <w:rsid w:val="002C759E"/>
    <w:rsid w:val="002C7916"/>
    <w:rsid w:val="002C7F70"/>
    <w:rsid w:val="002D0470"/>
    <w:rsid w:val="002D07BE"/>
    <w:rsid w:val="002D1D1F"/>
    <w:rsid w:val="002D3965"/>
    <w:rsid w:val="002D41AF"/>
    <w:rsid w:val="002D5669"/>
    <w:rsid w:val="002E52E8"/>
    <w:rsid w:val="002E7396"/>
    <w:rsid w:val="002E75C2"/>
    <w:rsid w:val="002F0679"/>
    <w:rsid w:val="002F0978"/>
    <w:rsid w:val="002F1A31"/>
    <w:rsid w:val="002F2938"/>
    <w:rsid w:val="002F4D80"/>
    <w:rsid w:val="002F4DB5"/>
    <w:rsid w:val="002F6564"/>
    <w:rsid w:val="00301443"/>
    <w:rsid w:val="003024A8"/>
    <w:rsid w:val="00302973"/>
    <w:rsid w:val="003032F5"/>
    <w:rsid w:val="003033A0"/>
    <w:rsid w:val="00303BFC"/>
    <w:rsid w:val="00305398"/>
    <w:rsid w:val="00305421"/>
    <w:rsid w:val="00305560"/>
    <w:rsid w:val="00306683"/>
    <w:rsid w:val="00307339"/>
    <w:rsid w:val="0030737E"/>
    <w:rsid w:val="003079D0"/>
    <w:rsid w:val="0031270B"/>
    <w:rsid w:val="0031332B"/>
    <w:rsid w:val="003149AE"/>
    <w:rsid w:val="003160AE"/>
    <w:rsid w:val="00317D89"/>
    <w:rsid w:val="00321736"/>
    <w:rsid w:val="00322D81"/>
    <w:rsid w:val="00324B5A"/>
    <w:rsid w:val="00326A3C"/>
    <w:rsid w:val="003276CC"/>
    <w:rsid w:val="00327D01"/>
    <w:rsid w:val="00334C0A"/>
    <w:rsid w:val="003377FA"/>
    <w:rsid w:val="00337F54"/>
    <w:rsid w:val="00340AC3"/>
    <w:rsid w:val="003426C9"/>
    <w:rsid w:val="00342CBC"/>
    <w:rsid w:val="00343304"/>
    <w:rsid w:val="00343CF1"/>
    <w:rsid w:val="00344AAD"/>
    <w:rsid w:val="00345248"/>
    <w:rsid w:val="0034594C"/>
    <w:rsid w:val="003461F1"/>
    <w:rsid w:val="00347B64"/>
    <w:rsid w:val="00350424"/>
    <w:rsid w:val="003511CB"/>
    <w:rsid w:val="003516E0"/>
    <w:rsid w:val="00351968"/>
    <w:rsid w:val="0035408A"/>
    <w:rsid w:val="0035421B"/>
    <w:rsid w:val="00354FE1"/>
    <w:rsid w:val="00355575"/>
    <w:rsid w:val="00355CCC"/>
    <w:rsid w:val="003568AB"/>
    <w:rsid w:val="003573B4"/>
    <w:rsid w:val="00357FC9"/>
    <w:rsid w:val="00362664"/>
    <w:rsid w:val="00363881"/>
    <w:rsid w:val="00367476"/>
    <w:rsid w:val="003679EF"/>
    <w:rsid w:val="0037089A"/>
    <w:rsid w:val="003719EA"/>
    <w:rsid w:val="00372005"/>
    <w:rsid w:val="00372BBC"/>
    <w:rsid w:val="0037301B"/>
    <w:rsid w:val="00376939"/>
    <w:rsid w:val="00377BD4"/>
    <w:rsid w:val="00377D74"/>
    <w:rsid w:val="003811AE"/>
    <w:rsid w:val="00381A0E"/>
    <w:rsid w:val="00381D1B"/>
    <w:rsid w:val="0038417C"/>
    <w:rsid w:val="00384A73"/>
    <w:rsid w:val="00384F52"/>
    <w:rsid w:val="00387935"/>
    <w:rsid w:val="00387FE7"/>
    <w:rsid w:val="00391059"/>
    <w:rsid w:val="003913D4"/>
    <w:rsid w:val="003935B7"/>
    <w:rsid w:val="003944C9"/>
    <w:rsid w:val="00395111"/>
    <w:rsid w:val="0039735D"/>
    <w:rsid w:val="003A17CF"/>
    <w:rsid w:val="003A2DFD"/>
    <w:rsid w:val="003A6035"/>
    <w:rsid w:val="003B2794"/>
    <w:rsid w:val="003C40CD"/>
    <w:rsid w:val="003C4E4C"/>
    <w:rsid w:val="003C4EAC"/>
    <w:rsid w:val="003C4FB1"/>
    <w:rsid w:val="003C535C"/>
    <w:rsid w:val="003C5FEE"/>
    <w:rsid w:val="003C61B0"/>
    <w:rsid w:val="003C6E54"/>
    <w:rsid w:val="003C79D9"/>
    <w:rsid w:val="003C7D40"/>
    <w:rsid w:val="003D0335"/>
    <w:rsid w:val="003D1A2B"/>
    <w:rsid w:val="003D4D94"/>
    <w:rsid w:val="003D4E44"/>
    <w:rsid w:val="003D5FEA"/>
    <w:rsid w:val="003D6DCE"/>
    <w:rsid w:val="003E4E2C"/>
    <w:rsid w:val="003E64A6"/>
    <w:rsid w:val="003E68FE"/>
    <w:rsid w:val="003F0437"/>
    <w:rsid w:val="003F04AA"/>
    <w:rsid w:val="003F0E36"/>
    <w:rsid w:val="003F158E"/>
    <w:rsid w:val="003F173E"/>
    <w:rsid w:val="003F18A5"/>
    <w:rsid w:val="003F2638"/>
    <w:rsid w:val="003F3AB9"/>
    <w:rsid w:val="003F5181"/>
    <w:rsid w:val="003F7205"/>
    <w:rsid w:val="003F7319"/>
    <w:rsid w:val="003F74D0"/>
    <w:rsid w:val="0040084F"/>
    <w:rsid w:val="004058C6"/>
    <w:rsid w:val="00406A97"/>
    <w:rsid w:val="00407DEB"/>
    <w:rsid w:val="00411ACB"/>
    <w:rsid w:val="004169EA"/>
    <w:rsid w:val="00417BB1"/>
    <w:rsid w:val="00422F65"/>
    <w:rsid w:val="00423BCF"/>
    <w:rsid w:val="004267AE"/>
    <w:rsid w:val="00431131"/>
    <w:rsid w:val="0043241A"/>
    <w:rsid w:val="0043279F"/>
    <w:rsid w:val="0043686F"/>
    <w:rsid w:val="00436AB6"/>
    <w:rsid w:val="00441401"/>
    <w:rsid w:val="00441BD9"/>
    <w:rsid w:val="004439C5"/>
    <w:rsid w:val="00443AF3"/>
    <w:rsid w:val="00443C2D"/>
    <w:rsid w:val="00443E21"/>
    <w:rsid w:val="00444C3D"/>
    <w:rsid w:val="004458E0"/>
    <w:rsid w:val="00445A07"/>
    <w:rsid w:val="00446642"/>
    <w:rsid w:val="0044698D"/>
    <w:rsid w:val="0044734C"/>
    <w:rsid w:val="004501D5"/>
    <w:rsid w:val="00450CB2"/>
    <w:rsid w:val="004519CB"/>
    <w:rsid w:val="004546A6"/>
    <w:rsid w:val="00455B64"/>
    <w:rsid w:val="0045774C"/>
    <w:rsid w:val="004604E1"/>
    <w:rsid w:val="00462007"/>
    <w:rsid w:val="00463536"/>
    <w:rsid w:val="004636B1"/>
    <w:rsid w:val="0046413B"/>
    <w:rsid w:val="00465F8A"/>
    <w:rsid w:val="00466C02"/>
    <w:rsid w:val="004708C0"/>
    <w:rsid w:val="00470FD3"/>
    <w:rsid w:val="00472E5A"/>
    <w:rsid w:val="00473BB4"/>
    <w:rsid w:val="00474045"/>
    <w:rsid w:val="00474B28"/>
    <w:rsid w:val="00474CA9"/>
    <w:rsid w:val="004750A7"/>
    <w:rsid w:val="00475D3A"/>
    <w:rsid w:val="0047721C"/>
    <w:rsid w:val="00477391"/>
    <w:rsid w:val="004779D5"/>
    <w:rsid w:val="0048045E"/>
    <w:rsid w:val="00480BE6"/>
    <w:rsid w:val="004823B3"/>
    <w:rsid w:val="00482966"/>
    <w:rsid w:val="004831FC"/>
    <w:rsid w:val="00483209"/>
    <w:rsid w:val="00483A20"/>
    <w:rsid w:val="00483C3E"/>
    <w:rsid w:val="00484260"/>
    <w:rsid w:val="0048612F"/>
    <w:rsid w:val="0049131D"/>
    <w:rsid w:val="0049256A"/>
    <w:rsid w:val="0049376C"/>
    <w:rsid w:val="004939A2"/>
    <w:rsid w:val="0049473D"/>
    <w:rsid w:val="004A084D"/>
    <w:rsid w:val="004A1DD9"/>
    <w:rsid w:val="004A5437"/>
    <w:rsid w:val="004A5976"/>
    <w:rsid w:val="004A5D5D"/>
    <w:rsid w:val="004A640A"/>
    <w:rsid w:val="004B0C2A"/>
    <w:rsid w:val="004B1B45"/>
    <w:rsid w:val="004B2E65"/>
    <w:rsid w:val="004B4073"/>
    <w:rsid w:val="004B49C2"/>
    <w:rsid w:val="004B6C41"/>
    <w:rsid w:val="004B74DA"/>
    <w:rsid w:val="004B7F66"/>
    <w:rsid w:val="004C087B"/>
    <w:rsid w:val="004C0898"/>
    <w:rsid w:val="004C09AB"/>
    <w:rsid w:val="004C0C3E"/>
    <w:rsid w:val="004C1684"/>
    <w:rsid w:val="004C4954"/>
    <w:rsid w:val="004C5B11"/>
    <w:rsid w:val="004C76DE"/>
    <w:rsid w:val="004D2316"/>
    <w:rsid w:val="004D40AA"/>
    <w:rsid w:val="004D6412"/>
    <w:rsid w:val="004D74F4"/>
    <w:rsid w:val="004E12F1"/>
    <w:rsid w:val="004E19EB"/>
    <w:rsid w:val="004E375A"/>
    <w:rsid w:val="004E4433"/>
    <w:rsid w:val="004E48FD"/>
    <w:rsid w:val="004F0410"/>
    <w:rsid w:val="004F0DF1"/>
    <w:rsid w:val="004F11FD"/>
    <w:rsid w:val="004F1EBF"/>
    <w:rsid w:val="004F6040"/>
    <w:rsid w:val="004F69AE"/>
    <w:rsid w:val="004F76F9"/>
    <w:rsid w:val="004F7CD9"/>
    <w:rsid w:val="00501408"/>
    <w:rsid w:val="0050374E"/>
    <w:rsid w:val="0050435F"/>
    <w:rsid w:val="005053DB"/>
    <w:rsid w:val="00505BA5"/>
    <w:rsid w:val="00505D7F"/>
    <w:rsid w:val="0050634A"/>
    <w:rsid w:val="005065D0"/>
    <w:rsid w:val="00510BA4"/>
    <w:rsid w:val="00512DD6"/>
    <w:rsid w:val="00513581"/>
    <w:rsid w:val="00517AEE"/>
    <w:rsid w:val="005203CE"/>
    <w:rsid w:val="005206C7"/>
    <w:rsid w:val="005207E4"/>
    <w:rsid w:val="005248BB"/>
    <w:rsid w:val="00524C0C"/>
    <w:rsid w:val="0052625F"/>
    <w:rsid w:val="00526DC5"/>
    <w:rsid w:val="005274CD"/>
    <w:rsid w:val="00530430"/>
    <w:rsid w:val="00535710"/>
    <w:rsid w:val="005401B2"/>
    <w:rsid w:val="005413B2"/>
    <w:rsid w:val="0054145D"/>
    <w:rsid w:val="00541FC1"/>
    <w:rsid w:val="00542081"/>
    <w:rsid w:val="005426F2"/>
    <w:rsid w:val="00544026"/>
    <w:rsid w:val="0054419A"/>
    <w:rsid w:val="00545B28"/>
    <w:rsid w:val="00545EAC"/>
    <w:rsid w:val="005461D8"/>
    <w:rsid w:val="00546647"/>
    <w:rsid w:val="005479E6"/>
    <w:rsid w:val="00550526"/>
    <w:rsid w:val="00550A8D"/>
    <w:rsid w:val="00550B10"/>
    <w:rsid w:val="00551134"/>
    <w:rsid w:val="0055200F"/>
    <w:rsid w:val="005521BE"/>
    <w:rsid w:val="005524D7"/>
    <w:rsid w:val="00553E0F"/>
    <w:rsid w:val="00554389"/>
    <w:rsid w:val="00555CAB"/>
    <w:rsid w:val="00556EAF"/>
    <w:rsid w:val="0055746C"/>
    <w:rsid w:val="00560461"/>
    <w:rsid w:val="00561454"/>
    <w:rsid w:val="00561680"/>
    <w:rsid w:val="0056335B"/>
    <w:rsid w:val="00563AB5"/>
    <w:rsid w:val="0056527A"/>
    <w:rsid w:val="0056634B"/>
    <w:rsid w:val="00567ABD"/>
    <w:rsid w:val="00567F93"/>
    <w:rsid w:val="00573E59"/>
    <w:rsid w:val="00575ECE"/>
    <w:rsid w:val="00576700"/>
    <w:rsid w:val="005778BB"/>
    <w:rsid w:val="00577973"/>
    <w:rsid w:val="00581621"/>
    <w:rsid w:val="00583E9E"/>
    <w:rsid w:val="0058416B"/>
    <w:rsid w:val="00584D0E"/>
    <w:rsid w:val="00586AC6"/>
    <w:rsid w:val="00587001"/>
    <w:rsid w:val="0059070E"/>
    <w:rsid w:val="00591C18"/>
    <w:rsid w:val="00591D46"/>
    <w:rsid w:val="005928CA"/>
    <w:rsid w:val="00592B92"/>
    <w:rsid w:val="00593AB2"/>
    <w:rsid w:val="005949F1"/>
    <w:rsid w:val="00595AB6"/>
    <w:rsid w:val="005A1C81"/>
    <w:rsid w:val="005A2A18"/>
    <w:rsid w:val="005A2C61"/>
    <w:rsid w:val="005A50C7"/>
    <w:rsid w:val="005A575D"/>
    <w:rsid w:val="005A5844"/>
    <w:rsid w:val="005A68BC"/>
    <w:rsid w:val="005A7D58"/>
    <w:rsid w:val="005A7E67"/>
    <w:rsid w:val="005B1213"/>
    <w:rsid w:val="005B1914"/>
    <w:rsid w:val="005B3576"/>
    <w:rsid w:val="005B36F9"/>
    <w:rsid w:val="005B3CDE"/>
    <w:rsid w:val="005B536B"/>
    <w:rsid w:val="005B7CE9"/>
    <w:rsid w:val="005C1998"/>
    <w:rsid w:val="005C23AE"/>
    <w:rsid w:val="005C286F"/>
    <w:rsid w:val="005C38F4"/>
    <w:rsid w:val="005C42F3"/>
    <w:rsid w:val="005D2B7E"/>
    <w:rsid w:val="005D3946"/>
    <w:rsid w:val="005D4A97"/>
    <w:rsid w:val="005D4B7E"/>
    <w:rsid w:val="005D7B0C"/>
    <w:rsid w:val="005E034A"/>
    <w:rsid w:val="005E1A34"/>
    <w:rsid w:val="005E5B3C"/>
    <w:rsid w:val="005F0CAC"/>
    <w:rsid w:val="005F179E"/>
    <w:rsid w:val="005F1FF5"/>
    <w:rsid w:val="005F38EA"/>
    <w:rsid w:val="005F3AA0"/>
    <w:rsid w:val="005F6F5D"/>
    <w:rsid w:val="005F73CF"/>
    <w:rsid w:val="006003B6"/>
    <w:rsid w:val="00601A44"/>
    <w:rsid w:val="00603322"/>
    <w:rsid w:val="006033B9"/>
    <w:rsid w:val="00603D22"/>
    <w:rsid w:val="006045F6"/>
    <w:rsid w:val="00607AD7"/>
    <w:rsid w:val="00607CDD"/>
    <w:rsid w:val="006114F3"/>
    <w:rsid w:val="00611605"/>
    <w:rsid w:val="006126A4"/>
    <w:rsid w:val="0061355E"/>
    <w:rsid w:val="00613DFE"/>
    <w:rsid w:val="0061487C"/>
    <w:rsid w:val="00614D89"/>
    <w:rsid w:val="006171DD"/>
    <w:rsid w:val="00620E26"/>
    <w:rsid w:val="006210D6"/>
    <w:rsid w:val="006228B9"/>
    <w:rsid w:val="00624466"/>
    <w:rsid w:val="00626F05"/>
    <w:rsid w:val="00627484"/>
    <w:rsid w:val="00632892"/>
    <w:rsid w:val="00632FD5"/>
    <w:rsid w:val="006347AD"/>
    <w:rsid w:val="00634C0F"/>
    <w:rsid w:val="00635E83"/>
    <w:rsid w:val="006363F3"/>
    <w:rsid w:val="00636EAF"/>
    <w:rsid w:val="00637081"/>
    <w:rsid w:val="0064108E"/>
    <w:rsid w:val="00642BCC"/>
    <w:rsid w:val="00643308"/>
    <w:rsid w:val="00643CEA"/>
    <w:rsid w:val="00644296"/>
    <w:rsid w:val="006447B4"/>
    <w:rsid w:val="00646327"/>
    <w:rsid w:val="006474EF"/>
    <w:rsid w:val="00647C30"/>
    <w:rsid w:val="0065142F"/>
    <w:rsid w:val="0065400B"/>
    <w:rsid w:val="00654568"/>
    <w:rsid w:val="00655759"/>
    <w:rsid w:val="006577F3"/>
    <w:rsid w:val="00657CB5"/>
    <w:rsid w:val="00660D96"/>
    <w:rsid w:val="00660EB1"/>
    <w:rsid w:val="00662667"/>
    <w:rsid w:val="0066320B"/>
    <w:rsid w:val="00664805"/>
    <w:rsid w:val="00664F63"/>
    <w:rsid w:val="00667EDA"/>
    <w:rsid w:val="00670370"/>
    <w:rsid w:val="006711D2"/>
    <w:rsid w:val="006713F9"/>
    <w:rsid w:val="00672946"/>
    <w:rsid w:val="00674674"/>
    <w:rsid w:val="00675D63"/>
    <w:rsid w:val="00677346"/>
    <w:rsid w:val="0067791F"/>
    <w:rsid w:val="006805A7"/>
    <w:rsid w:val="0068092F"/>
    <w:rsid w:val="00680950"/>
    <w:rsid w:val="00681B08"/>
    <w:rsid w:val="00682CD9"/>
    <w:rsid w:val="00683A8B"/>
    <w:rsid w:val="00683E50"/>
    <w:rsid w:val="0068482D"/>
    <w:rsid w:val="006908AD"/>
    <w:rsid w:val="0069117C"/>
    <w:rsid w:val="00692569"/>
    <w:rsid w:val="00692A65"/>
    <w:rsid w:val="00693439"/>
    <w:rsid w:val="0069422A"/>
    <w:rsid w:val="00694A48"/>
    <w:rsid w:val="00694C71"/>
    <w:rsid w:val="006953B3"/>
    <w:rsid w:val="006964D8"/>
    <w:rsid w:val="00697AD4"/>
    <w:rsid w:val="006A1100"/>
    <w:rsid w:val="006A33C9"/>
    <w:rsid w:val="006A457E"/>
    <w:rsid w:val="006A56AC"/>
    <w:rsid w:val="006A5AB8"/>
    <w:rsid w:val="006A6375"/>
    <w:rsid w:val="006A765D"/>
    <w:rsid w:val="006B0DF5"/>
    <w:rsid w:val="006B18EE"/>
    <w:rsid w:val="006B2597"/>
    <w:rsid w:val="006B3871"/>
    <w:rsid w:val="006B5496"/>
    <w:rsid w:val="006B5550"/>
    <w:rsid w:val="006C27CD"/>
    <w:rsid w:val="006C396B"/>
    <w:rsid w:val="006C5BDA"/>
    <w:rsid w:val="006C5CA4"/>
    <w:rsid w:val="006C63BA"/>
    <w:rsid w:val="006C6447"/>
    <w:rsid w:val="006C7BEE"/>
    <w:rsid w:val="006D068E"/>
    <w:rsid w:val="006D1A9C"/>
    <w:rsid w:val="006D53EF"/>
    <w:rsid w:val="006D6636"/>
    <w:rsid w:val="006D70CB"/>
    <w:rsid w:val="006D726D"/>
    <w:rsid w:val="006E16F3"/>
    <w:rsid w:val="006E2C1E"/>
    <w:rsid w:val="006E61C6"/>
    <w:rsid w:val="006F369C"/>
    <w:rsid w:val="006F42A9"/>
    <w:rsid w:val="006F42EA"/>
    <w:rsid w:val="006F4F73"/>
    <w:rsid w:val="006F6D3B"/>
    <w:rsid w:val="006F796F"/>
    <w:rsid w:val="007018D3"/>
    <w:rsid w:val="007026E7"/>
    <w:rsid w:val="00705EEE"/>
    <w:rsid w:val="00706AD6"/>
    <w:rsid w:val="00707E09"/>
    <w:rsid w:val="0071091B"/>
    <w:rsid w:val="00713BE1"/>
    <w:rsid w:val="00713F9C"/>
    <w:rsid w:val="00715B8E"/>
    <w:rsid w:val="00722F07"/>
    <w:rsid w:val="0072329F"/>
    <w:rsid w:val="007254CA"/>
    <w:rsid w:val="007271D3"/>
    <w:rsid w:val="00727612"/>
    <w:rsid w:val="00727F99"/>
    <w:rsid w:val="00730D8D"/>
    <w:rsid w:val="007315A0"/>
    <w:rsid w:val="00735745"/>
    <w:rsid w:val="00735DB2"/>
    <w:rsid w:val="00736659"/>
    <w:rsid w:val="00737017"/>
    <w:rsid w:val="00737464"/>
    <w:rsid w:val="0074034F"/>
    <w:rsid w:val="007407F8"/>
    <w:rsid w:val="00742133"/>
    <w:rsid w:val="00743693"/>
    <w:rsid w:val="00745581"/>
    <w:rsid w:val="007474CB"/>
    <w:rsid w:val="0074770C"/>
    <w:rsid w:val="007515DC"/>
    <w:rsid w:val="00753265"/>
    <w:rsid w:val="00755338"/>
    <w:rsid w:val="007562A0"/>
    <w:rsid w:val="0075672E"/>
    <w:rsid w:val="0076062B"/>
    <w:rsid w:val="00761822"/>
    <w:rsid w:val="00765321"/>
    <w:rsid w:val="00765453"/>
    <w:rsid w:val="0076577A"/>
    <w:rsid w:val="007659BA"/>
    <w:rsid w:val="00765D2E"/>
    <w:rsid w:val="007661CC"/>
    <w:rsid w:val="00767F37"/>
    <w:rsid w:val="00775777"/>
    <w:rsid w:val="00775EC7"/>
    <w:rsid w:val="00776D63"/>
    <w:rsid w:val="00777CAB"/>
    <w:rsid w:val="007837E6"/>
    <w:rsid w:val="00783ED4"/>
    <w:rsid w:val="007841CB"/>
    <w:rsid w:val="00785783"/>
    <w:rsid w:val="007867B4"/>
    <w:rsid w:val="00786ADA"/>
    <w:rsid w:val="00787649"/>
    <w:rsid w:val="007900B4"/>
    <w:rsid w:val="00790255"/>
    <w:rsid w:val="00790784"/>
    <w:rsid w:val="00791692"/>
    <w:rsid w:val="007938D3"/>
    <w:rsid w:val="0079638A"/>
    <w:rsid w:val="00796496"/>
    <w:rsid w:val="0079659F"/>
    <w:rsid w:val="007A2B88"/>
    <w:rsid w:val="007A5CFC"/>
    <w:rsid w:val="007B06D9"/>
    <w:rsid w:val="007B2838"/>
    <w:rsid w:val="007B3530"/>
    <w:rsid w:val="007B4203"/>
    <w:rsid w:val="007B53AA"/>
    <w:rsid w:val="007B5B15"/>
    <w:rsid w:val="007B7A81"/>
    <w:rsid w:val="007C1061"/>
    <w:rsid w:val="007C40A8"/>
    <w:rsid w:val="007C48F8"/>
    <w:rsid w:val="007C7A15"/>
    <w:rsid w:val="007D0662"/>
    <w:rsid w:val="007D06C9"/>
    <w:rsid w:val="007D09A8"/>
    <w:rsid w:val="007D28C3"/>
    <w:rsid w:val="007D2A19"/>
    <w:rsid w:val="007D3D5F"/>
    <w:rsid w:val="007E4A00"/>
    <w:rsid w:val="007E690D"/>
    <w:rsid w:val="007E7C58"/>
    <w:rsid w:val="007E7EF6"/>
    <w:rsid w:val="007F04AA"/>
    <w:rsid w:val="007F0C33"/>
    <w:rsid w:val="007F2D40"/>
    <w:rsid w:val="007F35B2"/>
    <w:rsid w:val="007F3909"/>
    <w:rsid w:val="007F3F1A"/>
    <w:rsid w:val="007F7B49"/>
    <w:rsid w:val="00800182"/>
    <w:rsid w:val="008007A2"/>
    <w:rsid w:val="00803B8A"/>
    <w:rsid w:val="00804706"/>
    <w:rsid w:val="0080586A"/>
    <w:rsid w:val="0080603A"/>
    <w:rsid w:val="008063C3"/>
    <w:rsid w:val="00806C7F"/>
    <w:rsid w:val="008075B2"/>
    <w:rsid w:val="00807CB0"/>
    <w:rsid w:val="00811797"/>
    <w:rsid w:val="00811A67"/>
    <w:rsid w:val="00812033"/>
    <w:rsid w:val="00812A12"/>
    <w:rsid w:val="00813DA8"/>
    <w:rsid w:val="008159AD"/>
    <w:rsid w:val="0081640E"/>
    <w:rsid w:val="008166D9"/>
    <w:rsid w:val="00816CDD"/>
    <w:rsid w:val="008216CA"/>
    <w:rsid w:val="008222FE"/>
    <w:rsid w:val="008235E7"/>
    <w:rsid w:val="0082396E"/>
    <w:rsid w:val="008253C1"/>
    <w:rsid w:val="00825CCD"/>
    <w:rsid w:val="00825FAE"/>
    <w:rsid w:val="00827062"/>
    <w:rsid w:val="00827352"/>
    <w:rsid w:val="00827EBE"/>
    <w:rsid w:val="008306A3"/>
    <w:rsid w:val="00830CCF"/>
    <w:rsid w:val="00831251"/>
    <w:rsid w:val="008344D3"/>
    <w:rsid w:val="008354C1"/>
    <w:rsid w:val="0083757E"/>
    <w:rsid w:val="00840406"/>
    <w:rsid w:val="00840895"/>
    <w:rsid w:val="00840BC4"/>
    <w:rsid w:val="008418C1"/>
    <w:rsid w:val="008435A9"/>
    <w:rsid w:val="00845AB0"/>
    <w:rsid w:val="00845ACF"/>
    <w:rsid w:val="00845D65"/>
    <w:rsid w:val="00846156"/>
    <w:rsid w:val="00847952"/>
    <w:rsid w:val="00850747"/>
    <w:rsid w:val="00853012"/>
    <w:rsid w:val="0085658A"/>
    <w:rsid w:val="008577EB"/>
    <w:rsid w:val="00857CF2"/>
    <w:rsid w:val="0086197E"/>
    <w:rsid w:val="00862785"/>
    <w:rsid w:val="0086441C"/>
    <w:rsid w:val="008646F1"/>
    <w:rsid w:val="00865EDD"/>
    <w:rsid w:val="00870A10"/>
    <w:rsid w:val="00871979"/>
    <w:rsid w:val="008725E1"/>
    <w:rsid w:val="00872696"/>
    <w:rsid w:val="008727AF"/>
    <w:rsid w:val="0087309B"/>
    <w:rsid w:val="008735E6"/>
    <w:rsid w:val="0087436B"/>
    <w:rsid w:val="00874F4E"/>
    <w:rsid w:val="008775AC"/>
    <w:rsid w:val="00880530"/>
    <w:rsid w:val="00880751"/>
    <w:rsid w:val="00885A25"/>
    <w:rsid w:val="00885E92"/>
    <w:rsid w:val="00886141"/>
    <w:rsid w:val="00887F7E"/>
    <w:rsid w:val="008905A1"/>
    <w:rsid w:val="00891754"/>
    <w:rsid w:val="008939D4"/>
    <w:rsid w:val="00896A97"/>
    <w:rsid w:val="0089750E"/>
    <w:rsid w:val="008A0E98"/>
    <w:rsid w:val="008A1A49"/>
    <w:rsid w:val="008A2E8A"/>
    <w:rsid w:val="008A32AF"/>
    <w:rsid w:val="008A335F"/>
    <w:rsid w:val="008A374F"/>
    <w:rsid w:val="008A4083"/>
    <w:rsid w:val="008A5109"/>
    <w:rsid w:val="008A565D"/>
    <w:rsid w:val="008A7479"/>
    <w:rsid w:val="008B0F63"/>
    <w:rsid w:val="008B196F"/>
    <w:rsid w:val="008B1E61"/>
    <w:rsid w:val="008B2335"/>
    <w:rsid w:val="008B3436"/>
    <w:rsid w:val="008B79BD"/>
    <w:rsid w:val="008C1132"/>
    <w:rsid w:val="008C1BF9"/>
    <w:rsid w:val="008C5589"/>
    <w:rsid w:val="008C5BB8"/>
    <w:rsid w:val="008C5DBF"/>
    <w:rsid w:val="008C6A36"/>
    <w:rsid w:val="008D2B28"/>
    <w:rsid w:val="008D43A4"/>
    <w:rsid w:val="008D4A3C"/>
    <w:rsid w:val="008D58A6"/>
    <w:rsid w:val="008D6866"/>
    <w:rsid w:val="008D7EFA"/>
    <w:rsid w:val="008E5DF6"/>
    <w:rsid w:val="008E6182"/>
    <w:rsid w:val="008E674A"/>
    <w:rsid w:val="008E6D8D"/>
    <w:rsid w:val="008E7E27"/>
    <w:rsid w:val="008F1D59"/>
    <w:rsid w:val="008F36DA"/>
    <w:rsid w:val="008F3CF4"/>
    <w:rsid w:val="008F50F9"/>
    <w:rsid w:val="008F524D"/>
    <w:rsid w:val="008F5BE8"/>
    <w:rsid w:val="008F7869"/>
    <w:rsid w:val="008F7B45"/>
    <w:rsid w:val="00900C21"/>
    <w:rsid w:val="00901139"/>
    <w:rsid w:val="0090242F"/>
    <w:rsid w:val="0090583F"/>
    <w:rsid w:val="0090597F"/>
    <w:rsid w:val="009065D8"/>
    <w:rsid w:val="00906F6E"/>
    <w:rsid w:val="00910371"/>
    <w:rsid w:val="009135EB"/>
    <w:rsid w:val="00914EE0"/>
    <w:rsid w:val="00916114"/>
    <w:rsid w:val="009200B7"/>
    <w:rsid w:val="0092207B"/>
    <w:rsid w:val="009260D4"/>
    <w:rsid w:val="00926251"/>
    <w:rsid w:val="0093117A"/>
    <w:rsid w:val="009328EF"/>
    <w:rsid w:val="00932C3B"/>
    <w:rsid w:val="009336DD"/>
    <w:rsid w:val="009336EF"/>
    <w:rsid w:val="00933CB8"/>
    <w:rsid w:val="00933FAB"/>
    <w:rsid w:val="00934A3B"/>
    <w:rsid w:val="0093548E"/>
    <w:rsid w:val="0093570A"/>
    <w:rsid w:val="0093697D"/>
    <w:rsid w:val="00936B86"/>
    <w:rsid w:val="00941954"/>
    <w:rsid w:val="00945560"/>
    <w:rsid w:val="00946C43"/>
    <w:rsid w:val="00950653"/>
    <w:rsid w:val="00950C48"/>
    <w:rsid w:val="00950D1C"/>
    <w:rsid w:val="0095157A"/>
    <w:rsid w:val="00951CF2"/>
    <w:rsid w:val="00953262"/>
    <w:rsid w:val="00953DC4"/>
    <w:rsid w:val="00955F47"/>
    <w:rsid w:val="00956331"/>
    <w:rsid w:val="009567EB"/>
    <w:rsid w:val="00956F2E"/>
    <w:rsid w:val="009610D5"/>
    <w:rsid w:val="009611AF"/>
    <w:rsid w:val="00961D96"/>
    <w:rsid w:val="009626BB"/>
    <w:rsid w:val="00963A9F"/>
    <w:rsid w:val="009643A4"/>
    <w:rsid w:val="00965286"/>
    <w:rsid w:val="00967DFB"/>
    <w:rsid w:val="00967EEB"/>
    <w:rsid w:val="00970DD9"/>
    <w:rsid w:val="00973DA2"/>
    <w:rsid w:val="00973F29"/>
    <w:rsid w:val="0097410D"/>
    <w:rsid w:val="0097512F"/>
    <w:rsid w:val="00977E97"/>
    <w:rsid w:val="00980351"/>
    <w:rsid w:val="0098107C"/>
    <w:rsid w:val="009814C6"/>
    <w:rsid w:val="009829AB"/>
    <w:rsid w:val="009849CE"/>
    <w:rsid w:val="00985F86"/>
    <w:rsid w:val="009873A3"/>
    <w:rsid w:val="00987BB8"/>
    <w:rsid w:val="009924DB"/>
    <w:rsid w:val="009941CF"/>
    <w:rsid w:val="00995477"/>
    <w:rsid w:val="009A2415"/>
    <w:rsid w:val="009A2DA9"/>
    <w:rsid w:val="009A301E"/>
    <w:rsid w:val="009A5E51"/>
    <w:rsid w:val="009A7966"/>
    <w:rsid w:val="009A7C92"/>
    <w:rsid w:val="009B0B37"/>
    <w:rsid w:val="009B0CBE"/>
    <w:rsid w:val="009B1037"/>
    <w:rsid w:val="009B2FE2"/>
    <w:rsid w:val="009B30FE"/>
    <w:rsid w:val="009B79D8"/>
    <w:rsid w:val="009B7C2D"/>
    <w:rsid w:val="009C2880"/>
    <w:rsid w:val="009C2FDC"/>
    <w:rsid w:val="009C4AB7"/>
    <w:rsid w:val="009C601C"/>
    <w:rsid w:val="009C63B3"/>
    <w:rsid w:val="009C658F"/>
    <w:rsid w:val="009C6E67"/>
    <w:rsid w:val="009C783F"/>
    <w:rsid w:val="009D08F1"/>
    <w:rsid w:val="009D0E44"/>
    <w:rsid w:val="009D0ECC"/>
    <w:rsid w:val="009D20D2"/>
    <w:rsid w:val="009E04DF"/>
    <w:rsid w:val="009E0713"/>
    <w:rsid w:val="009E09B7"/>
    <w:rsid w:val="009E28B4"/>
    <w:rsid w:val="009E2E65"/>
    <w:rsid w:val="009E3010"/>
    <w:rsid w:val="009E3F18"/>
    <w:rsid w:val="009E73CA"/>
    <w:rsid w:val="009E7AF6"/>
    <w:rsid w:val="009E7D2E"/>
    <w:rsid w:val="009F342C"/>
    <w:rsid w:val="009F3958"/>
    <w:rsid w:val="009F52B9"/>
    <w:rsid w:val="009F6C2E"/>
    <w:rsid w:val="009F6F32"/>
    <w:rsid w:val="00A0040F"/>
    <w:rsid w:val="00A03296"/>
    <w:rsid w:val="00A04229"/>
    <w:rsid w:val="00A056F8"/>
    <w:rsid w:val="00A07FCF"/>
    <w:rsid w:val="00A1362D"/>
    <w:rsid w:val="00A15E4C"/>
    <w:rsid w:val="00A16711"/>
    <w:rsid w:val="00A1683E"/>
    <w:rsid w:val="00A178D8"/>
    <w:rsid w:val="00A20EBD"/>
    <w:rsid w:val="00A23725"/>
    <w:rsid w:val="00A2459D"/>
    <w:rsid w:val="00A24EA3"/>
    <w:rsid w:val="00A27CB3"/>
    <w:rsid w:val="00A309D8"/>
    <w:rsid w:val="00A31278"/>
    <w:rsid w:val="00A3473D"/>
    <w:rsid w:val="00A34827"/>
    <w:rsid w:val="00A35548"/>
    <w:rsid w:val="00A36283"/>
    <w:rsid w:val="00A37124"/>
    <w:rsid w:val="00A3742E"/>
    <w:rsid w:val="00A409B8"/>
    <w:rsid w:val="00A41EDE"/>
    <w:rsid w:val="00A4226F"/>
    <w:rsid w:val="00A42F0C"/>
    <w:rsid w:val="00A4340D"/>
    <w:rsid w:val="00A50BB8"/>
    <w:rsid w:val="00A50F90"/>
    <w:rsid w:val="00A51D9B"/>
    <w:rsid w:val="00A535FA"/>
    <w:rsid w:val="00A545B3"/>
    <w:rsid w:val="00A57747"/>
    <w:rsid w:val="00A57D35"/>
    <w:rsid w:val="00A618DA"/>
    <w:rsid w:val="00A624C3"/>
    <w:rsid w:val="00A633EC"/>
    <w:rsid w:val="00A6420E"/>
    <w:rsid w:val="00A67D0F"/>
    <w:rsid w:val="00A71371"/>
    <w:rsid w:val="00A716CC"/>
    <w:rsid w:val="00A73086"/>
    <w:rsid w:val="00A744E2"/>
    <w:rsid w:val="00A752EE"/>
    <w:rsid w:val="00A7604D"/>
    <w:rsid w:val="00A776A9"/>
    <w:rsid w:val="00A77812"/>
    <w:rsid w:val="00A8463B"/>
    <w:rsid w:val="00A915C0"/>
    <w:rsid w:val="00A921FA"/>
    <w:rsid w:val="00A97096"/>
    <w:rsid w:val="00A972FB"/>
    <w:rsid w:val="00A9764B"/>
    <w:rsid w:val="00AA1965"/>
    <w:rsid w:val="00AA2164"/>
    <w:rsid w:val="00AA2692"/>
    <w:rsid w:val="00AA4283"/>
    <w:rsid w:val="00AA47AD"/>
    <w:rsid w:val="00AA4A31"/>
    <w:rsid w:val="00AA4D1C"/>
    <w:rsid w:val="00AA4E7B"/>
    <w:rsid w:val="00AB079E"/>
    <w:rsid w:val="00AB4282"/>
    <w:rsid w:val="00AB4696"/>
    <w:rsid w:val="00AB52F6"/>
    <w:rsid w:val="00AB57F9"/>
    <w:rsid w:val="00AB6328"/>
    <w:rsid w:val="00AB79E7"/>
    <w:rsid w:val="00AC01C5"/>
    <w:rsid w:val="00AC0F72"/>
    <w:rsid w:val="00AC2648"/>
    <w:rsid w:val="00AC35AB"/>
    <w:rsid w:val="00AC363C"/>
    <w:rsid w:val="00AC4ABB"/>
    <w:rsid w:val="00AC7885"/>
    <w:rsid w:val="00AD39E4"/>
    <w:rsid w:val="00AD3B75"/>
    <w:rsid w:val="00AD4F15"/>
    <w:rsid w:val="00AD5717"/>
    <w:rsid w:val="00AD5785"/>
    <w:rsid w:val="00AD5CE6"/>
    <w:rsid w:val="00AD611C"/>
    <w:rsid w:val="00AE03DA"/>
    <w:rsid w:val="00AE250E"/>
    <w:rsid w:val="00AE5843"/>
    <w:rsid w:val="00AE6DDC"/>
    <w:rsid w:val="00AE7DA5"/>
    <w:rsid w:val="00AF079A"/>
    <w:rsid w:val="00AF2244"/>
    <w:rsid w:val="00AF2609"/>
    <w:rsid w:val="00AF54E2"/>
    <w:rsid w:val="00AF6295"/>
    <w:rsid w:val="00AF6C92"/>
    <w:rsid w:val="00AF7434"/>
    <w:rsid w:val="00B010C3"/>
    <w:rsid w:val="00B01575"/>
    <w:rsid w:val="00B0174D"/>
    <w:rsid w:val="00B02EAC"/>
    <w:rsid w:val="00B04558"/>
    <w:rsid w:val="00B06EDE"/>
    <w:rsid w:val="00B11A69"/>
    <w:rsid w:val="00B132A0"/>
    <w:rsid w:val="00B146DF"/>
    <w:rsid w:val="00B148D3"/>
    <w:rsid w:val="00B16446"/>
    <w:rsid w:val="00B20FF7"/>
    <w:rsid w:val="00B21174"/>
    <w:rsid w:val="00B22445"/>
    <w:rsid w:val="00B224C7"/>
    <w:rsid w:val="00B228F3"/>
    <w:rsid w:val="00B24555"/>
    <w:rsid w:val="00B254CC"/>
    <w:rsid w:val="00B26793"/>
    <w:rsid w:val="00B26CA8"/>
    <w:rsid w:val="00B27C0B"/>
    <w:rsid w:val="00B316FD"/>
    <w:rsid w:val="00B363BE"/>
    <w:rsid w:val="00B41A85"/>
    <w:rsid w:val="00B41BCA"/>
    <w:rsid w:val="00B42B8B"/>
    <w:rsid w:val="00B43BED"/>
    <w:rsid w:val="00B44E82"/>
    <w:rsid w:val="00B458E9"/>
    <w:rsid w:val="00B500A0"/>
    <w:rsid w:val="00B50C93"/>
    <w:rsid w:val="00B52B6E"/>
    <w:rsid w:val="00B5335F"/>
    <w:rsid w:val="00B54E46"/>
    <w:rsid w:val="00B5692F"/>
    <w:rsid w:val="00B60248"/>
    <w:rsid w:val="00B61ACF"/>
    <w:rsid w:val="00B64F24"/>
    <w:rsid w:val="00B65426"/>
    <w:rsid w:val="00B67109"/>
    <w:rsid w:val="00B6799D"/>
    <w:rsid w:val="00B70DB4"/>
    <w:rsid w:val="00B70E82"/>
    <w:rsid w:val="00B729F4"/>
    <w:rsid w:val="00B72AE9"/>
    <w:rsid w:val="00B7515E"/>
    <w:rsid w:val="00B75984"/>
    <w:rsid w:val="00B76DD7"/>
    <w:rsid w:val="00B76F66"/>
    <w:rsid w:val="00B773E1"/>
    <w:rsid w:val="00B81136"/>
    <w:rsid w:val="00B8496A"/>
    <w:rsid w:val="00B85DDE"/>
    <w:rsid w:val="00B9055D"/>
    <w:rsid w:val="00B917B4"/>
    <w:rsid w:val="00B91A01"/>
    <w:rsid w:val="00B93ED0"/>
    <w:rsid w:val="00B94383"/>
    <w:rsid w:val="00B9485F"/>
    <w:rsid w:val="00B9537F"/>
    <w:rsid w:val="00B96660"/>
    <w:rsid w:val="00B96F41"/>
    <w:rsid w:val="00B97B51"/>
    <w:rsid w:val="00BA05FC"/>
    <w:rsid w:val="00BA14BD"/>
    <w:rsid w:val="00BA1B1E"/>
    <w:rsid w:val="00BA3117"/>
    <w:rsid w:val="00BA3D77"/>
    <w:rsid w:val="00BA4332"/>
    <w:rsid w:val="00BA5F2A"/>
    <w:rsid w:val="00BA5F69"/>
    <w:rsid w:val="00BB130E"/>
    <w:rsid w:val="00BB1952"/>
    <w:rsid w:val="00BB3177"/>
    <w:rsid w:val="00BB393D"/>
    <w:rsid w:val="00BB3BEE"/>
    <w:rsid w:val="00BB3E69"/>
    <w:rsid w:val="00BB4134"/>
    <w:rsid w:val="00BB4A3F"/>
    <w:rsid w:val="00BB53DB"/>
    <w:rsid w:val="00BB5AC9"/>
    <w:rsid w:val="00BC0D06"/>
    <w:rsid w:val="00BC30D9"/>
    <w:rsid w:val="00BC3A1E"/>
    <w:rsid w:val="00BC4970"/>
    <w:rsid w:val="00BC512B"/>
    <w:rsid w:val="00BC56CA"/>
    <w:rsid w:val="00BC5726"/>
    <w:rsid w:val="00BD4713"/>
    <w:rsid w:val="00BD4A54"/>
    <w:rsid w:val="00BD517E"/>
    <w:rsid w:val="00BE1F0A"/>
    <w:rsid w:val="00BE3069"/>
    <w:rsid w:val="00BE5EE3"/>
    <w:rsid w:val="00BE626B"/>
    <w:rsid w:val="00BE748F"/>
    <w:rsid w:val="00BE750A"/>
    <w:rsid w:val="00BF2654"/>
    <w:rsid w:val="00BF4F83"/>
    <w:rsid w:val="00BF6C45"/>
    <w:rsid w:val="00BF7209"/>
    <w:rsid w:val="00C00301"/>
    <w:rsid w:val="00C00C5C"/>
    <w:rsid w:val="00C02F6C"/>
    <w:rsid w:val="00C0610C"/>
    <w:rsid w:val="00C06E59"/>
    <w:rsid w:val="00C1058F"/>
    <w:rsid w:val="00C11436"/>
    <w:rsid w:val="00C12829"/>
    <w:rsid w:val="00C15306"/>
    <w:rsid w:val="00C1593D"/>
    <w:rsid w:val="00C17540"/>
    <w:rsid w:val="00C20D77"/>
    <w:rsid w:val="00C2148C"/>
    <w:rsid w:val="00C23179"/>
    <w:rsid w:val="00C23FCF"/>
    <w:rsid w:val="00C271CC"/>
    <w:rsid w:val="00C27396"/>
    <w:rsid w:val="00C278C2"/>
    <w:rsid w:val="00C3432E"/>
    <w:rsid w:val="00C3550B"/>
    <w:rsid w:val="00C41F88"/>
    <w:rsid w:val="00C439D7"/>
    <w:rsid w:val="00C44A9F"/>
    <w:rsid w:val="00C452CB"/>
    <w:rsid w:val="00C4664B"/>
    <w:rsid w:val="00C47ED1"/>
    <w:rsid w:val="00C47F37"/>
    <w:rsid w:val="00C50CD9"/>
    <w:rsid w:val="00C51844"/>
    <w:rsid w:val="00C540E2"/>
    <w:rsid w:val="00C5425D"/>
    <w:rsid w:val="00C56253"/>
    <w:rsid w:val="00C638E8"/>
    <w:rsid w:val="00C65D2C"/>
    <w:rsid w:val="00C660EE"/>
    <w:rsid w:val="00C6711C"/>
    <w:rsid w:val="00C71615"/>
    <w:rsid w:val="00C71B6F"/>
    <w:rsid w:val="00C71B74"/>
    <w:rsid w:val="00C73DFB"/>
    <w:rsid w:val="00C74757"/>
    <w:rsid w:val="00C74F95"/>
    <w:rsid w:val="00C767C7"/>
    <w:rsid w:val="00C82AA7"/>
    <w:rsid w:val="00C87609"/>
    <w:rsid w:val="00C93726"/>
    <w:rsid w:val="00C93766"/>
    <w:rsid w:val="00C9502C"/>
    <w:rsid w:val="00CA026D"/>
    <w:rsid w:val="00CA06AD"/>
    <w:rsid w:val="00CA21B8"/>
    <w:rsid w:val="00CA2E53"/>
    <w:rsid w:val="00CA3A20"/>
    <w:rsid w:val="00CA5D31"/>
    <w:rsid w:val="00CA74D1"/>
    <w:rsid w:val="00CA7C41"/>
    <w:rsid w:val="00CA7CDC"/>
    <w:rsid w:val="00CB50FC"/>
    <w:rsid w:val="00CB539D"/>
    <w:rsid w:val="00CB5577"/>
    <w:rsid w:val="00CB77B0"/>
    <w:rsid w:val="00CC0750"/>
    <w:rsid w:val="00CC23D3"/>
    <w:rsid w:val="00CC3F6B"/>
    <w:rsid w:val="00CC5AA0"/>
    <w:rsid w:val="00CC7B32"/>
    <w:rsid w:val="00CD0D56"/>
    <w:rsid w:val="00CD3F88"/>
    <w:rsid w:val="00CD43BF"/>
    <w:rsid w:val="00CD48BB"/>
    <w:rsid w:val="00CD55B2"/>
    <w:rsid w:val="00CD5976"/>
    <w:rsid w:val="00CD6274"/>
    <w:rsid w:val="00CD65B9"/>
    <w:rsid w:val="00CD70FB"/>
    <w:rsid w:val="00CE0BD4"/>
    <w:rsid w:val="00CE2088"/>
    <w:rsid w:val="00CE23DD"/>
    <w:rsid w:val="00CE30FC"/>
    <w:rsid w:val="00CE4B63"/>
    <w:rsid w:val="00CE6CF6"/>
    <w:rsid w:val="00CE7BBC"/>
    <w:rsid w:val="00CE7E7C"/>
    <w:rsid w:val="00CF13F5"/>
    <w:rsid w:val="00CF227B"/>
    <w:rsid w:val="00CF3C79"/>
    <w:rsid w:val="00CF496B"/>
    <w:rsid w:val="00CF5C7B"/>
    <w:rsid w:val="00D0343F"/>
    <w:rsid w:val="00D03B60"/>
    <w:rsid w:val="00D03CCC"/>
    <w:rsid w:val="00D052F7"/>
    <w:rsid w:val="00D11358"/>
    <w:rsid w:val="00D11A5B"/>
    <w:rsid w:val="00D12342"/>
    <w:rsid w:val="00D13208"/>
    <w:rsid w:val="00D1358A"/>
    <w:rsid w:val="00D139C9"/>
    <w:rsid w:val="00D144C7"/>
    <w:rsid w:val="00D15695"/>
    <w:rsid w:val="00D15C17"/>
    <w:rsid w:val="00D17062"/>
    <w:rsid w:val="00D21081"/>
    <w:rsid w:val="00D227B9"/>
    <w:rsid w:val="00D257E9"/>
    <w:rsid w:val="00D25A89"/>
    <w:rsid w:val="00D31450"/>
    <w:rsid w:val="00D32598"/>
    <w:rsid w:val="00D32A67"/>
    <w:rsid w:val="00D33127"/>
    <w:rsid w:val="00D341D9"/>
    <w:rsid w:val="00D34D5F"/>
    <w:rsid w:val="00D34E61"/>
    <w:rsid w:val="00D37C38"/>
    <w:rsid w:val="00D42333"/>
    <w:rsid w:val="00D44127"/>
    <w:rsid w:val="00D44BAF"/>
    <w:rsid w:val="00D44CE7"/>
    <w:rsid w:val="00D45F5A"/>
    <w:rsid w:val="00D4630D"/>
    <w:rsid w:val="00D46691"/>
    <w:rsid w:val="00D4675C"/>
    <w:rsid w:val="00D47E56"/>
    <w:rsid w:val="00D50567"/>
    <w:rsid w:val="00D50AEF"/>
    <w:rsid w:val="00D52525"/>
    <w:rsid w:val="00D546D4"/>
    <w:rsid w:val="00D5558C"/>
    <w:rsid w:val="00D576EA"/>
    <w:rsid w:val="00D61353"/>
    <w:rsid w:val="00D61C23"/>
    <w:rsid w:val="00D63AD9"/>
    <w:rsid w:val="00D65E38"/>
    <w:rsid w:val="00D7122F"/>
    <w:rsid w:val="00D71E93"/>
    <w:rsid w:val="00D728A7"/>
    <w:rsid w:val="00D729D2"/>
    <w:rsid w:val="00D76BE7"/>
    <w:rsid w:val="00D77802"/>
    <w:rsid w:val="00D80DEB"/>
    <w:rsid w:val="00D85AC3"/>
    <w:rsid w:val="00D86505"/>
    <w:rsid w:val="00D8768C"/>
    <w:rsid w:val="00D877D5"/>
    <w:rsid w:val="00D87BB2"/>
    <w:rsid w:val="00D915A4"/>
    <w:rsid w:val="00D92C80"/>
    <w:rsid w:val="00D9539E"/>
    <w:rsid w:val="00D95EB2"/>
    <w:rsid w:val="00D95F03"/>
    <w:rsid w:val="00D96D9C"/>
    <w:rsid w:val="00D96DAA"/>
    <w:rsid w:val="00DA084F"/>
    <w:rsid w:val="00DA08D7"/>
    <w:rsid w:val="00DA2685"/>
    <w:rsid w:val="00DA38F4"/>
    <w:rsid w:val="00DA49BF"/>
    <w:rsid w:val="00DA4FD1"/>
    <w:rsid w:val="00DA77EA"/>
    <w:rsid w:val="00DB1DB0"/>
    <w:rsid w:val="00DB24D3"/>
    <w:rsid w:val="00DB76BC"/>
    <w:rsid w:val="00DC3AD2"/>
    <w:rsid w:val="00DC68AB"/>
    <w:rsid w:val="00DC6A1C"/>
    <w:rsid w:val="00DC6C6C"/>
    <w:rsid w:val="00DD1A8D"/>
    <w:rsid w:val="00DD248E"/>
    <w:rsid w:val="00DD4846"/>
    <w:rsid w:val="00DD4AD7"/>
    <w:rsid w:val="00DD4FA8"/>
    <w:rsid w:val="00DD536C"/>
    <w:rsid w:val="00DD5D61"/>
    <w:rsid w:val="00DD6717"/>
    <w:rsid w:val="00DE0954"/>
    <w:rsid w:val="00DE120D"/>
    <w:rsid w:val="00DE3CFA"/>
    <w:rsid w:val="00DE4246"/>
    <w:rsid w:val="00DE4DBA"/>
    <w:rsid w:val="00DF21DA"/>
    <w:rsid w:val="00DF2344"/>
    <w:rsid w:val="00DF243F"/>
    <w:rsid w:val="00DF24BF"/>
    <w:rsid w:val="00DF2E74"/>
    <w:rsid w:val="00DF4161"/>
    <w:rsid w:val="00DF4400"/>
    <w:rsid w:val="00DF6468"/>
    <w:rsid w:val="00DF78A1"/>
    <w:rsid w:val="00DF79CA"/>
    <w:rsid w:val="00E00379"/>
    <w:rsid w:val="00E018D9"/>
    <w:rsid w:val="00E0208E"/>
    <w:rsid w:val="00E03D66"/>
    <w:rsid w:val="00E05533"/>
    <w:rsid w:val="00E057C6"/>
    <w:rsid w:val="00E062E5"/>
    <w:rsid w:val="00E11A7D"/>
    <w:rsid w:val="00E12EA5"/>
    <w:rsid w:val="00E147D6"/>
    <w:rsid w:val="00E1612F"/>
    <w:rsid w:val="00E17169"/>
    <w:rsid w:val="00E171A1"/>
    <w:rsid w:val="00E17D31"/>
    <w:rsid w:val="00E20EDA"/>
    <w:rsid w:val="00E21CE2"/>
    <w:rsid w:val="00E23D2E"/>
    <w:rsid w:val="00E24273"/>
    <w:rsid w:val="00E24824"/>
    <w:rsid w:val="00E24863"/>
    <w:rsid w:val="00E24874"/>
    <w:rsid w:val="00E25215"/>
    <w:rsid w:val="00E272CA"/>
    <w:rsid w:val="00E300F4"/>
    <w:rsid w:val="00E32ECD"/>
    <w:rsid w:val="00E330C8"/>
    <w:rsid w:val="00E35D7D"/>
    <w:rsid w:val="00E374A7"/>
    <w:rsid w:val="00E446BA"/>
    <w:rsid w:val="00E4504E"/>
    <w:rsid w:val="00E45C3C"/>
    <w:rsid w:val="00E45E51"/>
    <w:rsid w:val="00E45E64"/>
    <w:rsid w:val="00E45ED5"/>
    <w:rsid w:val="00E46808"/>
    <w:rsid w:val="00E46DC5"/>
    <w:rsid w:val="00E503EB"/>
    <w:rsid w:val="00E50436"/>
    <w:rsid w:val="00E51864"/>
    <w:rsid w:val="00E523EA"/>
    <w:rsid w:val="00E52AE5"/>
    <w:rsid w:val="00E54567"/>
    <w:rsid w:val="00E54CE7"/>
    <w:rsid w:val="00E55DD8"/>
    <w:rsid w:val="00E56F21"/>
    <w:rsid w:val="00E57962"/>
    <w:rsid w:val="00E57BBE"/>
    <w:rsid w:val="00E57D8B"/>
    <w:rsid w:val="00E60A84"/>
    <w:rsid w:val="00E60E5D"/>
    <w:rsid w:val="00E633BE"/>
    <w:rsid w:val="00E658A3"/>
    <w:rsid w:val="00E66CA9"/>
    <w:rsid w:val="00E7044A"/>
    <w:rsid w:val="00E70A30"/>
    <w:rsid w:val="00E70B79"/>
    <w:rsid w:val="00E719FD"/>
    <w:rsid w:val="00E729D3"/>
    <w:rsid w:val="00E73D06"/>
    <w:rsid w:val="00E80D4B"/>
    <w:rsid w:val="00E846F5"/>
    <w:rsid w:val="00E84E41"/>
    <w:rsid w:val="00E86256"/>
    <w:rsid w:val="00E86E56"/>
    <w:rsid w:val="00E87577"/>
    <w:rsid w:val="00E8782E"/>
    <w:rsid w:val="00E92557"/>
    <w:rsid w:val="00E94081"/>
    <w:rsid w:val="00E96AC8"/>
    <w:rsid w:val="00E96BF5"/>
    <w:rsid w:val="00EA015A"/>
    <w:rsid w:val="00EA144E"/>
    <w:rsid w:val="00EA26FE"/>
    <w:rsid w:val="00EA7BEF"/>
    <w:rsid w:val="00EB29A1"/>
    <w:rsid w:val="00EB3E63"/>
    <w:rsid w:val="00EB4B04"/>
    <w:rsid w:val="00EB58B1"/>
    <w:rsid w:val="00EB592B"/>
    <w:rsid w:val="00EB5B28"/>
    <w:rsid w:val="00EB6D9A"/>
    <w:rsid w:val="00EB7DCA"/>
    <w:rsid w:val="00EC1447"/>
    <w:rsid w:val="00EC187A"/>
    <w:rsid w:val="00EC23E1"/>
    <w:rsid w:val="00EC2865"/>
    <w:rsid w:val="00EC3E43"/>
    <w:rsid w:val="00EC4FBC"/>
    <w:rsid w:val="00EC5475"/>
    <w:rsid w:val="00ED08DC"/>
    <w:rsid w:val="00ED0D53"/>
    <w:rsid w:val="00ED1CBA"/>
    <w:rsid w:val="00ED4253"/>
    <w:rsid w:val="00ED56C9"/>
    <w:rsid w:val="00ED5F65"/>
    <w:rsid w:val="00ED70DF"/>
    <w:rsid w:val="00EE1422"/>
    <w:rsid w:val="00EE2077"/>
    <w:rsid w:val="00EE20AE"/>
    <w:rsid w:val="00EE25D6"/>
    <w:rsid w:val="00EE418D"/>
    <w:rsid w:val="00EE454A"/>
    <w:rsid w:val="00EE7143"/>
    <w:rsid w:val="00EE71DD"/>
    <w:rsid w:val="00EE730F"/>
    <w:rsid w:val="00EF36E8"/>
    <w:rsid w:val="00EF373A"/>
    <w:rsid w:val="00EF75E7"/>
    <w:rsid w:val="00EF79AE"/>
    <w:rsid w:val="00F00817"/>
    <w:rsid w:val="00F00960"/>
    <w:rsid w:val="00F00ADD"/>
    <w:rsid w:val="00F00EA7"/>
    <w:rsid w:val="00F031D8"/>
    <w:rsid w:val="00F05320"/>
    <w:rsid w:val="00F05FDE"/>
    <w:rsid w:val="00F06084"/>
    <w:rsid w:val="00F066AD"/>
    <w:rsid w:val="00F06DBB"/>
    <w:rsid w:val="00F10955"/>
    <w:rsid w:val="00F12883"/>
    <w:rsid w:val="00F14A7A"/>
    <w:rsid w:val="00F14BBF"/>
    <w:rsid w:val="00F17C73"/>
    <w:rsid w:val="00F20225"/>
    <w:rsid w:val="00F2053F"/>
    <w:rsid w:val="00F21A25"/>
    <w:rsid w:val="00F22A35"/>
    <w:rsid w:val="00F230A9"/>
    <w:rsid w:val="00F23DA9"/>
    <w:rsid w:val="00F24E77"/>
    <w:rsid w:val="00F25279"/>
    <w:rsid w:val="00F252D1"/>
    <w:rsid w:val="00F255B7"/>
    <w:rsid w:val="00F25AA6"/>
    <w:rsid w:val="00F32A5B"/>
    <w:rsid w:val="00F336C2"/>
    <w:rsid w:val="00F33CC6"/>
    <w:rsid w:val="00F349F8"/>
    <w:rsid w:val="00F35759"/>
    <w:rsid w:val="00F35878"/>
    <w:rsid w:val="00F379AA"/>
    <w:rsid w:val="00F402C7"/>
    <w:rsid w:val="00F403DB"/>
    <w:rsid w:val="00F40584"/>
    <w:rsid w:val="00F428EF"/>
    <w:rsid w:val="00F43C4C"/>
    <w:rsid w:val="00F4601C"/>
    <w:rsid w:val="00F47E41"/>
    <w:rsid w:val="00F50B6D"/>
    <w:rsid w:val="00F51A03"/>
    <w:rsid w:val="00F55146"/>
    <w:rsid w:val="00F56FA8"/>
    <w:rsid w:val="00F616BF"/>
    <w:rsid w:val="00F61F00"/>
    <w:rsid w:val="00F62BDB"/>
    <w:rsid w:val="00F633D5"/>
    <w:rsid w:val="00F67C10"/>
    <w:rsid w:val="00F728A6"/>
    <w:rsid w:val="00F7345C"/>
    <w:rsid w:val="00F7496C"/>
    <w:rsid w:val="00F76A53"/>
    <w:rsid w:val="00F77845"/>
    <w:rsid w:val="00F778C6"/>
    <w:rsid w:val="00F80260"/>
    <w:rsid w:val="00F80879"/>
    <w:rsid w:val="00F854CC"/>
    <w:rsid w:val="00F86BFB"/>
    <w:rsid w:val="00F86E46"/>
    <w:rsid w:val="00F87061"/>
    <w:rsid w:val="00F90F19"/>
    <w:rsid w:val="00F92A6B"/>
    <w:rsid w:val="00F93AA1"/>
    <w:rsid w:val="00F9711A"/>
    <w:rsid w:val="00FA1748"/>
    <w:rsid w:val="00FA1F06"/>
    <w:rsid w:val="00FA393A"/>
    <w:rsid w:val="00FA3C2A"/>
    <w:rsid w:val="00FA6447"/>
    <w:rsid w:val="00FA6D42"/>
    <w:rsid w:val="00FB1990"/>
    <w:rsid w:val="00FB4EA3"/>
    <w:rsid w:val="00FB571D"/>
    <w:rsid w:val="00FB612B"/>
    <w:rsid w:val="00FB617A"/>
    <w:rsid w:val="00FB6BA0"/>
    <w:rsid w:val="00FB7007"/>
    <w:rsid w:val="00FC320F"/>
    <w:rsid w:val="00FC4D10"/>
    <w:rsid w:val="00FC570E"/>
    <w:rsid w:val="00FC5E37"/>
    <w:rsid w:val="00FC645D"/>
    <w:rsid w:val="00FC7D8F"/>
    <w:rsid w:val="00FD09D1"/>
    <w:rsid w:val="00FD1681"/>
    <w:rsid w:val="00FD16DB"/>
    <w:rsid w:val="00FD25F7"/>
    <w:rsid w:val="00FD277A"/>
    <w:rsid w:val="00FD4FE7"/>
    <w:rsid w:val="00FE0749"/>
    <w:rsid w:val="00FE07A1"/>
    <w:rsid w:val="00FE0A0A"/>
    <w:rsid w:val="00FE0B48"/>
    <w:rsid w:val="00FE208B"/>
    <w:rsid w:val="00FE2374"/>
    <w:rsid w:val="00FE4B99"/>
    <w:rsid w:val="00FE4F23"/>
    <w:rsid w:val="00FE5CF2"/>
    <w:rsid w:val="00FE60B5"/>
    <w:rsid w:val="00FF1076"/>
    <w:rsid w:val="00FF13D2"/>
    <w:rsid w:val="00FF3276"/>
    <w:rsid w:val="00FF3683"/>
    <w:rsid w:val="00FF53F5"/>
    <w:rsid w:val="00FF7138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C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E3C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DE3C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3C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E3CFA"/>
  </w:style>
  <w:style w:type="paragraph" w:styleId="a6">
    <w:name w:val="List Paragraph"/>
    <w:basedOn w:val="a"/>
    <w:uiPriority w:val="99"/>
    <w:qFormat/>
    <w:rsid w:val="00B164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57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7F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3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FD277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E018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E018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018D9"/>
    <w:pPr>
      <w:widowControl w:val="0"/>
      <w:shd w:val="clear" w:color="auto" w:fill="FFFFFF"/>
      <w:spacing w:after="102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C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E3C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DE3C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3C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E3CFA"/>
  </w:style>
  <w:style w:type="paragraph" w:styleId="a6">
    <w:name w:val="List Paragraph"/>
    <w:basedOn w:val="a"/>
    <w:uiPriority w:val="99"/>
    <w:qFormat/>
    <w:rsid w:val="00B1644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B57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57F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F3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FD277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E018D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E018D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018D9"/>
    <w:pPr>
      <w:widowControl w:val="0"/>
      <w:shd w:val="clear" w:color="auto" w:fill="FFFFFF"/>
      <w:spacing w:after="102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138D4F-7AC7-4FAA-9615-463179F9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Валентина Г. Галкина</cp:lastModifiedBy>
  <cp:revision>4</cp:revision>
  <cp:lastPrinted>2021-10-15T01:05:00Z</cp:lastPrinted>
  <dcterms:created xsi:type="dcterms:W3CDTF">2021-10-19T03:17:00Z</dcterms:created>
  <dcterms:modified xsi:type="dcterms:W3CDTF">2021-10-19T03:23:00Z</dcterms:modified>
</cp:coreProperties>
</file>