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B3" w:rsidRPr="002570B3" w:rsidRDefault="002570B3" w:rsidP="002570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8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</w:p>
    <w:p w:rsidR="002570B3" w:rsidRPr="002570B3" w:rsidRDefault="002570B3" w:rsidP="002570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8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2570B3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2570B3" w:rsidRPr="002570B3" w:rsidRDefault="002570B3" w:rsidP="002570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8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2570B3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2570B3" w:rsidRPr="002570B3" w:rsidRDefault="002570B3" w:rsidP="002570B3">
      <w:pPr>
        <w:widowControl w:val="0"/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2570B3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2570B3" w:rsidRPr="002570B3" w:rsidRDefault="002570B3" w:rsidP="002570B3">
      <w:pPr>
        <w:widowControl w:val="0"/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bCs/>
          <w:spacing w:val="200"/>
          <w:sz w:val="28"/>
          <w:szCs w:val="28"/>
          <w:lang w:eastAsia="ru-RU"/>
        </w:rPr>
      </w:pPr>
    </w:p>
    <w:p w:rsidR="002570B3" w:rsidRPr="002570B3" w:rsidRDefault="002570B3" w:rsidP="002570B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64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2570B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2570B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2570B3" w:rsidRPr="002570B3" w:rsidRDefault="002570B3" w:rsidP="002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0B3" w:rsidRPr="002570B3" w:rsidRDefault="00CA6986" w:rsidP="002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05.11.2020</w:t>
      </w:r>
      <w:r w:rsidR="002570B3" w:rsidRPr="0025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70B3" w:rsidRPr="0025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70B3" w:rsidRPr="0025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70B3" w:rsidRPr="0025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70B3" w:rsidRPr="0025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A7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2570B3" w:rsidRPr="002570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959</w:t>
      </w:r>
    </w:p>
    <w:p w:rsidR="002570B3" w:rsidRPr="002570B3" w:rsidRDefault="002570B3" w:rsidP="002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70B3" w:rsidRPr="002570B3" w:rsidRDefault="002570B3" w:rsidP="002570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570B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570B3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2570B3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илючинск</w:t>
      </w:r>
      <w:proofErr w:type="spellEnd"/>
    </w:p>
    <w:p w:rsidR="002570B3" w:rsidRPr="002570B3" w:rsidRDefault="002570B3" w:rsidP="002570B3">
      <w:pPr>
        <w:overflowPunct w:val="0"/>
        <w:autoSpaceDE w:val="0"/>
        <w:autoSpaceDN w:val="0"/>
        <w:adjustRightInd w:val="0"/>
        <w:spacing w:after="0" w:line="240" w:lineRule="auto"/>
        <w:ind w:left="64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F4F" w:rsidRPr="00010F4F" w:rsidRDefault="00010F4F" w:rsidP="00010F4F">
      <w:pPr>
        <w:suppressAutoHyphens/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F4F" w:rsidRDefault="00010F4F" w:rsidP="00397194">
      <w:pPr>
        <w:suppressAutoHyphens/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97194" w:rsidRPr="003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="00397194" w:rsidRPr="003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97194" w:rsidRPr="003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частичное возмещение затрат в связи с </w:t>
      </w:r>
      <w:bookmarkStart w:id="0" w:name="_GoBack"/>
      <w:r w:rsidR="00397194" w:rsidRPr="0039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мероприятий по </w:t>
      </w:r>
      <w:bookmarkEnd w:id="0"/>
      <w:r w:rsidR="00397194" w:rsidRPr="00397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инфекции»</w:t>
      </w:r>
    </w:p>
    <w:p w:rsidR="00397194" w:rsidRPr="00010F4F" w:rsidRDefault="00397194" w:rsidP="00397194">
      <w:pPr>
        <w:suppressAutoHyphens/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F4F" w:rsidRDefault="00397194" w:rsidP="005B11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78 </w:t>
      </w:r>
      <w:r w:rsidRPr="00010F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010F4F" w:rsidRPr="00010F4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010F4F" w:rsidRPr="00010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0B3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2570B3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25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E70E1" w:rsidRPr="002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 w:rsidR="002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2E70E1" w:rsidRPr="002E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</w:t>
      </w:r>
      <w:r w:rsidR="002E70E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 № 1492 «</w:t>
      </w:r>
      <w:proofErr w:type="gramStart"/>
      <w:r w:rsidR="002E70E1" w:rsidRPr="002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Губернатора Камчатского края от 10.04.2020 № 50 «О мерах по</w:t>
      </w:r>
      <w:proofErr w:type="gramEnd"/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недопущению распространения новой коронавирусной инфекции (</w:t>
      </w:r>
      <w:r w:rsidR="00583D64" w:rsidRPr="00A96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на </w:t>
      </w:r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Камчатского края»</w:t>
      </w:r>
      <w:proofErr w:type="gramStart"/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583D64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Губернатора Камчатского края от 12.03.2020 № 267-Р «О введении режима повышенной готовности», </w:t>
      </w:r>
      <w:r w:rsidR="00010F4F" w:rsidRPr="00010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D64" w:rsidRPr="0058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вцелях</w:t>
      </w:r>
      <w:r w:rsidR="00583D64" w:rsidRPr="00583D64">
        <w:rPr>
          <w:rFonts w:ascii="Times New Roman" w:hAnsi="Times New Roman" w:cs="Times New Roman"/>
          <w:sz w:val="28"/>
          <w:szCs w:val="28"/>
        </w:rPr>
        <w:t xml:space="preserve"> частичного возмещения затрат в связи с выполнением работ по</w:t>
      </w:r>
      <w:r w:rsidR="00583D64" w:rsidRPr="002632F8">
        <w:rPr>
          <w:rFonts w:ascii="Times New Roman" w:hAnsi="Times New Roman" w:cs="Times New Roman"/>
          <w:sz w:val="28"/>
          <w:szCs w:val="28"/>
        </w:rPr>
        <w:t xml:space="preserve"> дезинфекции мест общего пользования в </w:t>
      </w:r>
      <w:r w:rsidR="00583D64" w:rsidRPr="00A524A2">
        <w:rPr>
          <w:rFonts w:ascii="Times New Roman" w:hAnsi="Times New Roman" w:cs="Times New Roman"/>
          <w:sz w:val="28"/>
          <w:szCs w:val="28"/>
        </w:rPr>
        <w:t>многоквартирных домах,</w:t>
      </w:r>
      <w:r w:rsidR="00583D64" w:rsidRPr="002632F8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proofErr w:type="spellStart"/>
      <w:r w:rsidR="00583D64" w:rsidRPr="002632F8">
        <w:rPr>
          <w:rFonts w:ascii="Times New Roman" w:hAnsi="Times New Roman" w:cs="Times New Roman"/>
          <w:sz w:val="28"/>
          <w:szCs w:val="28"/>
        </w:rPr>
        <w:t>в</w:t>
      </w:r>
      <w:r w:rsidR="00583D64" w:rsidRPr="00996456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583D64" w:rsidRPr="00996456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2570B3" w:rsidRPr="00010F4F" w:rsidRDefault="002570B3" w:rsidP="005B11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0F4F" w:rsidRPr="00010F4F" w:rsidRDefault="00010F4F" w:rsidP="00506BAB">
      <w:pPr>
        <w:shd w:val="clear" w:color="auto" w:fill="FFFFFF"/>
        <w:tabs>
          <w:tab w:val="center" w:pos="47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10F4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ПОСТАНОВЛЯЮ:</w:t>
      </w:r>
      <w:r w:rsidRPr="00010F4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</w:p>
    <w:p w:rsidR="00010F4F" w:rsidRPr="00010F4F" w:rsidRDefault="00010F4F" w:rsidP="005B11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D4E45" w:rsidRPr="00FD4E45" w:rsidRDefault="00010F4F" w:rsidP="005B1150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E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="00FD4E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Вилючинского городского округа от 22.06.2020 № 497 «Об утверждении Порядка предоставления в 2020 году </w:t>
      </w:r>
      <w:r w:rsidR="00FD4E45" w:rsidRPr="00FD4E45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FD4E45">
        <w:rPr>
          <w:rFonts w:ascii="Times New Roman" w:hAnsi="Times New Roman" w:cs="Times New Roman"/>
          <w:sz w:val="28"/>
          <w:szCs w:val="28"/>
        </w:rPr>
        <w:t>»</w:t>
      </w:r>
      <w:r w:rsidR="00100AF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100A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0AFF">
        <w:rPr>
          <w:rFonts w:ascii="Times New Roman" w:hAnsi="Times New Roman" w:cs="Times New Roman"/>
          <w:sz w:val="28"/>
          <w:szCs w:val="28"/>
        </w:rPr>
        <w:t>Постановление)</w:t>
      </w:r>
      <w:r w:rsidR="00FD4E4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143EC5" w:rsidRPr="00143EC5" w:rsidRDefault="00FD4E45" w:rsidP="005B1150">
      <w:pPr>
        <w:pStyle w:val="a4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«постановления</w:t>
      </w:r>
      <w:r w:rsidRPr="00143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учреждениям)»</w:t>
      </w:r>
      <w:r w:rsidR="00143EC5" w:rsidRPr="00143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заменить </w:t>
      </w:r>
      <w:r w:rsidR="00100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словами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3EC5" w:rsidRPr="00143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143EC5" w:rsidRPr="00143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143EC5" w:rsidRPr="00143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утратившими</w:t>
      </w:r>
      <w:proofErr w:type="gramEnd"/>
      <w:r w:rsidR="00143EC5" w:rsidRPr="00143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143EC5" w:rsidRPr="00143EC5" w:rsidRDefault="00143EC5" w:rsidP="005B1150">
      <w:pPr>
        <w:pStyle w:val="a4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приложении</w:t>
      </w:r>
      <w:r w:rsidR="00100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FD4E45" w:rsidRPr="004412D6" w:rsidRDefault="00100AFF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 раздела 1 слова </w:t>
      </w:r>
      <w:r w:rsidR="00FD4E4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«постановлени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D4E4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учреждениям)»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1C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субсидий, юридическим лицам, индивидуальным предпринимателям, а также физическим лицам - </w:t>
      </w:r>
      <w:r w:rsidR="00143EC5"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производителям товаров, работ, услуг, и о признании </w:t>
      </w:r>
      <w:proofErr w:type="gramStart"/>
      <w:r w:rsidR="00143EC5"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143EC5"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1C44B0" w:rsidRPr="004412D6" w:rsidRDefault="001C44B0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4B0" w:rsidRPr="004412D6" w:rsidRDefault="001C44B0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пункте 1.4 раздела 1 после слов «в Вилючинском городском округе</w:t>
      </w:r>
      <w:proofErr w:type="gramStart"/>
      <w:r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«а также возмещение затрат по договорам, заключенным со специализированной организацией на выполнение работ по дезинфекции мест общего пользования многоквартирных жилых домов,»;</w:t>
      </w:r>
    </w:p>
    <w:p w:rsidR="00B65364" w:rsidRDefault="001C44B0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EC5"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1.6 раздела 1 после слов «</w:t>
      </w:r>
      <w:proofErr w:type="spellStart"/>
      <w:r w:rsidR="00143EC5"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вВилючинском</w:t>
      </w:r>
      <w:proofErr w:type="spellEnd"/>
      <w:r w:rsidR="00143EC5" w:rsidRPr="004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«, в рамках 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7A5A" w:rsidRP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447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4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A5A" w:rsidRP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населения, территорий от чрезвычайных ситуаций, обеспечение пожарной безопасности и развитие гражданской обороны на территории Вилючинского городского округа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Вилючинск», утвержденн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3EC5" w:rsidRPr="0014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Вилючинского городского округа от 19.12.2016 № 1349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BAB" w:rsidRDefault="001C44B0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1.8</w:t>
      </w:r>
      <w:r w:rsidR="0064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364" w:rsidRDefault="00B65364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субсидиях</w:t>
      </w:r>
      <w:r w:rsidRP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бюджете, размещены на едином портале бюджетной системы Российской </w:t>
      </w:r>
      <w:r w:rsidRPr="002A7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информационно-телекоммуникационной сети «Интернет» (</w:t>
      </w:r>
      <w:r w:rsidR="002A7EF3" w:rsidRPr="002A7EF3">
        <w:rPr>
          <w:rFonts w:ascii="Times New Roman" w:eastAsia="Times New Roman" w:hAnsi="Times New Roman" w:cs="Times New Roman"/>
          <w:sz w:val="28"/>
          <w:szCs w:val="28"/>
          <w:lang w:eastAsia="ru-RU"/>
        </w:rPr>
        <w:t>budget.gov.ru</w:t>
      </w:r>
      <w:r w:rsidRPr="002A7EF3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единого портала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Вилючинского городского округа (</w:t>
      </w:r>
      <w:proofErr w:type="spellStart"/>
      <w:r w:rsidR="002A7EF3" w:rsidRPr="002A7EF3">
        <w:rPr>
          <w:rFonts w:ascii="Times New Roman" w:eastAsia="Times New Roman" w:hAnsi="Times New Roman" w:cs="Times New Roman"/>
          <w:sz w:val="28"/>
          <w:szCs w:val="28"/>
          <w:lang w:eastAsia="ru-RU"/>
        </w:rPr>
        <w:t>viluchinsk-city.ru</w:t>
      </w:r>
      <w:proofErr w:type="spellEnd"/>
      <w:r w:rsidR="002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«Экономика и финансы» вкладка «Бюджет».»; </w:t>
      </w:r>
      <w:proofErr w:type="gramEnd"/>
    </w:p>
    <w:p w:rsidR="00E220D8" w:rsidRDefault="00E220D8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 раздела 2 изложить в следующей редакции:</w:t>
      </w:r>
    </w:p>
    <w:p w:rsidR="00E220D8" w:rsidRDefault="00E220D8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0D8">
        <w:rPr>
          <w:rFonts w:ascii="Times New Roman" w:eastAsia="Times New Roman" w:hAnsi="Times New Roman" w:cs="Calibri"/>
          <w:sz w:val="28"/>
          <w:szCs w:val="28"/>
          <w:lang w:eastAsia="ru-RU"/>
        </w:rPr>
        <w:t>2.1. Основанием для предоставления субсидии являются следующие документы: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2.1.1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2.1.2 </w:t>
      </w:r>
      <w:bookmarkStart w:id="1" w:name="sub_221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 Единого государственного реестра юридических лиц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ли Единого государственного реестра индивидуальных предпринимателей</w:t>
      </w:r>
      <w:proofErr w:type="gramStart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,п</w:t>
      </w:r>
      <w:proofErr w:type="gramEnd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о состоянию на дату, которая предшествует дате подачи Заявления не более чем на 30 дней;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2.1.3 сведения о номере банковского счета на получение субсидии, открытого в кредитной организации;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2.1.4 копи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лицензиина осуществление предпринимательской деятельности по управлению многоквартирными домами;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2" w:name="sub_223"/>
      <w:bookmarkEnd w:id="1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договора управления многоквартирным домом или иного документа, на основании которого осуществляется деятельность по управлению многоквартирным домом;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документов, подтверждающие фактические затраты организации, связанные с профилактикой и устранением последствий распространения коронавирусной инфекции: договоры о приобретении дезинфицирующих средств, акты приема-передачи товара, договоры об оказании услуг по дезинфекции третьими лицами, акты оказанных услуг, предписания Управления Федеральной службы по надзору в сфере защиты прав потребителей и благополучия человека по Камчатскому краю,  платежные документы (кассовые чеки, платежные поручения, счета, счета-фактуры</w:t>
      </w:r>
      <w:proofErr w:type="gramEnd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товарные накладные и т.п.), иные документы, подтверждающие указанные затраты; 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2.1.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5A6C8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расчет затрат на проведение дезинфицирующих мероприятий за каждый месяц, подписанный уполномоченным Получателем субсидии и </w:t>
      </w:r>
      <w:r w:rsidRPr="005A6C8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скрепленный печатью Получателя субсидии (последнее при наличии);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 об оказании услуг по проведению мероприятий по дезинфекции мест общего пользования многоквартирных домов, подписанный уполномоченным Получателем субсидии и скрепленный печатью Получателя субсидии при ее наличии</w:t>
      </w:r>
      <w:proofErr w:type="gramStart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,п</w:t>
      </w:r>
      <w:proofErr w:type="gramEnd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о форме согласно Приложению № 2.</w:t>
      </w:r>
    </w:p>
    <w:bookmarkEnd w:id="2"/>
    <w:p w:rsidR="00E220D8" w:rsidRDefault="00E220D8" w:rsidP="00B42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B423F0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23F0">
        <w:rPr>
          <w:rFonts w:ascii="Times New Roman" w:hAnsi="Times New Roman" w:cs="Times New Roman"/>
          <w:sz w:val="28"/>
          <w:szCs w:val="28"/>
        </w:rPr>
        <w:t xml:space="preserve"> в </w:t>
      </w:r>
      <w:r w:rsidR="006B14CA">
        <w:rPr>
          <w:rFonts w:ascii="Times New Roman" w:hAnsi="Times New Roman" w:cs="Times New Roman"/>
          <w:sz w:val="28"/>
          <w:szCs w:val="28"/>
        </w:rPr>
        <w:t>П</w:t>
      </w:r>
      <w:r w:rsidR="00B423F0">
        <w:rPr>
          <w:rFonts w:ascii="Times New Roman" w:hAnsi="Times New Roman" w:cs="Times New Roman"/>
          <w:sz w:val="28"/>
          <w:szCs w:val="28"/>
        </w:rPr>
        <w:t>унктах 2.1.2, 2.1.4 и 2.1.</w:t>
      </w:r>
      <w:r w:rsidR="005A6C8B">
        <w:rPr>
          <w:rFonts w:ascii="Times New Roman" w:hAnsi="Times New Roman" w:cs="Times New Roman"/>
          <w:sz w:val="28"/>
          <w:szCs w:val="28"/>
        </w:rPr>
        <w:t>5</w:t>
      </w:r>
      <w:r w:rsidR="00B423F0">
        <w:rPr>
          <w:rFonts w:ascii="Times New Roman" w:hAnsi="Times New Roman" w:cs="Times New Roman"/>
          <w:sz w:val="28"/>
          <w:szCs w:val="28"/>
        </w:rPr>
        <w:t xml:space="preserve">, </w:t>
      </w:r>
      <w:r w:rsidR="00B423F0" w:rsidRPr="00652511">
        <w:rPr>
          <w:rFonts w:ascii="Times New Roman" w:hAnsi="Times New Roman" w:cs="Times New Roman"/>
          <w:sz w:val="28"/>
          <w:szCs w:val="28"/>
        </w:rPr>
        <w:t>Администрация запрашивает их самостоятельно в рамках межведомственного информационного взаимодействия</w:t>
      </w:r>
      <w:proofErr w:type="gramStart"/>
      <w:r w:rsidR="00B423F0" w:rsidRPr="00652511">
        <w:rPr>
          <w:rFonts w:ascii="Times New Roman" w:hAnsi="Times New Roman" w:cs="Times New Roman"/>
          <w:sz w:val="28"/>
          <w:szCs w:val="28"/>
        </w:rPr>
        <w:t>.</w:t>
      </w:r>
      <w:r w:rsidRPr="00E22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20D8">
        <w:rPr>
          <w:rFonts w:ascii="Times New Roman" w:hAnsi="Times New Roman" w:cs="Times New Roman"/>
          <w:sz w:val="28"/>
          <w:szCs w:val="28"/>
        </w:rPr>
        <w:t xml:space="preserve">олучатель субсидии вправе представить </w:t>
      </w:r>
      <w:r w:rsidR="005A6C8B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E220D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5A6C8B">
        <w:rPr>
          <w:rFonts w:ascii="Times New Roman" w:hAnsi="Times New Roman" w:cs="Times New Roman"/>
          <w:sz w:val="28"/>
          <w:szCs w:val="28"/>
        </w:rPr>
        <w:t>.</w:t>
      </w:r>
    </w:p>
    <w:p w:rsidR="005A6C8B" w:rsidRPr="005A6C8B" w:rsidRDefault="005A6C8B" w:rsidP="005A6C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Копии предоставляемых с Заявлением документов должны быть прошиты и надлежащим образом заверены уполномоченным представителем получателя субсидии</w:t>
      </w:r>
      <w:proofErr w:type="gramStart"/>
      <w:r w:rsidRPr="005A6C8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»;</w:t>
      </w:r>
      <w:proofErr w:type="gramEnd"/>
    </w:p>
    <w:p w:rsidR="001C44B0" w:rsidRDefault="001C44B0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117">
        <w:rPr>
          <w:rFonts w:ascii="Times New Roman" w:hAnsi="Times New Roman" w:cs="Times New Roman"/>
          <w:sz w:val="28"/>
          <w:szCs w:val="28"/>
        </w:rPr>
        <w:t>пункт 2.3 раздела 2</w:t>
      </w:r>
      <w:r w:rsidR="001D5B1D" w:rsidRPr="001D5B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7FD2" w:rsidRDefault="001D5B1D" w:rsidP="00537FD2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E6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66734" w:rsidRPr="001D5B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Администрация рассматривает поступившие документы в течение </w:t>
      </w:r>
      <w:r w:rsidR="00D66734"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 w:rsidR="00D66734" w:rsidRPr="001D5B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D66734">
        <w:rPr>
          <w:rFonts w:ascii="Times New Roman" w:eastAsia="Times New Roman" w:hAnsi="Times New Roman" w:cs="Calibri"/>
          <w:sz w:val="28"/>
          <w:szCs w:val="28"/>
          <w:lang w:eastAsia="ru-RU"/>
        </w:rPr>
        <w:t>десяти</w:t>
      </w:r>
      <w:r w:rsidR="00D66734" w:rsidRPr="001D5B1D">
        <w:rPr>
          <w:rFonts w:ascii="Times New Roman" w:eastAsia="Times New Roman" w:hAnsi="Times New Roman" w:cs="Calibri"/>
          <w:sz w:val="28"/>
          <w:szCs w:val="28"/>
          <w:lang w:eastAsia="ru-RU"/>
        </w:rPr>
        <w:t>) рабочих дней со дня их регистрации</w:t>
      </w:r>
      <w:r w:rsidR="00D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D66734" w:rsidRPr="001D5B1D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проверку достоверности сведений, в том числе посредством государственной информационной системы жилищно-коммунального хозяйства (далее – ГИС ЖКХ)</w:t>
      </w:r>
      <w:proofErr w:type="gramStart"/>
      <w:r w:rsidR="00D66734" w:rsidRPr="001D5B1D">
        <w:rPr>
          <w:rFonts w:ascii="Times New Roman" w:eastAsia="Times New Roman" w:hAnsi="Times New Roman" w:cs="Calibri"/>
          <w:sz w:val="28"/>
          <w:szCs w:val="28"/>
          <w:lang w:eastAsia="ru-RU"/>
        </w:rPr>
        <w:t>,п</w:t>
      </w:r>
      <w:proofErr w:type="gramEnd"/>
      <w:r w:rsidR="00D66734" w:rsidRPr="001D5B1D">
        <w:rPr>
          <w:rFonts w:ascii="Times New Roman" w:eastAsia="Times New Roman" w:hAnsi="Times New Roman" w:cs="Calibri"/>
          <w:sz w:val="28"/>
          <w:szCs w:val="28"/>
          <w:lang w:eastAsia="ru-RU"/>
        </w:rPr>
        <w:t>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D66734" w:rsidRDefault="00537FD2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3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несоответствии документов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Порядком</w:t>
      </w:r>
      <w:r w:rsidRPr="0053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537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дней, возвращает документы заявителю и письменно уведомляет его об отказе в рассмотрении представленных документов с указанием причин отказа. После устранения обстоятельств, послуживших основанием отказа в рассмотрении представленных документов, Получатель субсидии вправе повторно обратиться с заявлением о предоставлении субсидии с приложением документов,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Порядком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5C8B">
        <w:rPr>
          <w:rFonts w:ascii="Times New Roman" w:eastAsia="Times New Roman" w:hAnsi="Times New Roman" w:cs="Calibri"/>
          <w:sz w:val="28"/>
          <w:szCs w:val="28"/>
          <w:lang w:eastAsia="ru-RU"/>
        </w:rPr>
        <w:t>»;</w:t>
      </w:r>
    </w:p>
    <w:p w:rsidR="006453E4" w:rsidRDefault="006453E4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</w:t>
      </w:r>
      <w:r w:rsidR="005B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B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подпунктом 2.</w:t>
      </w:r>
      <w:r w:rsidR="00F56C41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следующего содержания:           </w:t>
      </w:r>
    </w:p>
    <w:p w:rsidR="006453E4" w:rsidRPr="001D5B1D" w:rsidRDefault="006453E4" w:rsidP="005B115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«2.</w:t>
      </w:r>
      <w:r w:rsidR="00F56C41">
        <w:rPr>
          <w:rFonts w:ascii="Times New Roman" w:eastAsia="Times New Roman" w:hAnsi="Times New Roman" w:cs="Calibri"/>
          <w:sz w:val="28"/>
          <w:szCs w:val="28"/>
          <w:lang w:eastAsia="ru-RU"/>
        </w:rPr>
        <w:t>9.5</w:t>
      </w:r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</w:t>
      </w:r>
      <w:r w:rsidR="0016297D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соглашением</w:t>
      </w:r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предоставлении </w:t>
      </w:r>
      <w:r w:rsidR="0016297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поддержки, осуществляется согласование с заявителем новых условий </w:t>
      </w:r>
      <w:r w:rsidR="0016297D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</w:t>
      </w:r>
      <w:r w:rsidR="00F17312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или расторжение </w:t>
      </w:r>
      <w:r w:rsidR="0016297D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соглашения</w:t>
      </w:r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</w:t>
      </w:r>
      <w:proofErr w:type="spellStart"/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>недостижении</w:t>
      </w:r>
      <w:proofErr w:type="spellEnd"/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согласия по новым условиям</w:t>
      </w:r>
      <w:proofErr w:type="gramStart"/>
      <w:r w:rsidRPr="006453E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»;</w:t>
      </w:r>
      <w:proofErr w:type="gramEnd"/>
    </w:p>
    <w:p w:rsidR="00F05067" w:rsidRDefault="00F05067" w:rsidP="005B1150">
      <w:pPr>
        <w:pStyle w:val="a4"/>
        <w:widowControl w:val="0"/>
        <w:suppressAutoHyphens/>
        <w:spacing w:after="0" w:line="240" w:lineRule="auto"/>
        <w:ind w:left="0" w:firstLine="567"/>
        <w:jc w:val="both"/>
        <w:rPr>
          <w:rStyle w:val="portal-headerlogo-subtitle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portal-headerlogo-subtitle1"/>
          <w:rFonts w:ascii="Times New Roman" w:hAnsi="Times New Roman" w:cs="Times New Roman"/>
          <w:color w:val="auto"/>
          <w:sz w:val="28"/>
          <w:szCs w:val="28"/>
        </w:rPr>
        <w:t>-</w:t>
      </w:r>
      <w:r w:rsidR="000F02D9" w:rsidRPr="000F02D9">
        <w:rPr>
          <w:rStyle w:val="portal-headerlogo-subtitle1"/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  <w:r>
        <w:rPr>
          <w:rStyle w:val="portal-headerlogo-subtitle1"/>
          <w:rFonts w:ascii="Times New Roman" w:hAnsi="Times New Roman" w:cs="Times New Roman"/>
          <w:color w:val="auto"/>
          <w:sz w:val="28"/>
          <w:szCs w:val="28"/>
        </w:rPr>
        <w:t>изложить в редакции согласно приложению № 1 к настоящему постановлению;</w:t>
      </w:r>
    </w:p>
    <w:p w:rsidR="00F05067" w:rsidRPr="00F05067" w:rsidRDefault="00F05067" w:rsidP="005B1150">
      <w:pPr>
        <w:pStyle w:val="a4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приложение № </w:t>
      </w:r>
      <w:r w:rsidR="00D22F5F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F050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изложить в редакции согласно приложению № </w:t>
      </w:r>
      <w:r w:rsidR="00D22F5F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F050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постановлению</w:t>
      </w:r>
      <w:r w:rsidR="00F1731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825D7C" w:rsidRPr="00010659" w:rsidRDefault="00825D7C" w:rsidP="005B11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</w:t>
      </w:r>
      <w:r w:rsidRPr="00825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Официальных известиях администрации Вилючинского городского </w:t>
      </w:r>
      <w:proofErr w:type="gramStart"/>
      <w:r w:rsidRPr="0082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2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</w:t>
      </w:r>
      <w:r w:rsidRPr="0001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B1150" w:rsidRDefault="00825D7C" w:rsidP="005B1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01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</w:t>
      </w:r>
      <w:r w:rsidR="005B1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081A" w:rsidRPr="00010659" w:rsidRDefault="005B1150" w:rsidP="005B1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</w:t>
      </w:r>
      <w:r w:rsidR="00BB6493" w:rsidRPr="0001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абзацев </w:t>
      </w:r>
      <w:r w:rsidR="00FF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</w:t>
      </w:r>
      <w:r w:rsidR="00C8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F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="00BB6493" w:rsidRPr="0001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BB6493" w:rsidRPr="0001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распространяется на правоотношения</w:t>
      </w:r>
      <w:proofErr w:type="gramStart"/>
      <w:r w:rsidR="00010659" w:rsidRPr="0001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="00010659" w:rsidRPr="00010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озникшие с 01 апреля 2020 года.</w:t>
      </w:r>
    </w:p>
    <w:p w:rsidR="00825D7C" w:rsidRPr="00825D7C" w:rsidRDefault="00825D7C" w:rsidP="005B11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1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82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10F4F" w:rsidRDefault="00010F4F" w:rsidP="00010F4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10659" w:rsidRDefault="00010659" w:rsidP="00010F4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650B" w:rsidRPr="0079650B" w:rsidRDefault="005B1150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</w:t>
      </w:r>
      <w:r w:rsidR="0079650B"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                              </w:t>
      </w:r>
      <w:r w:rsidR="00BB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Г.Н. Смирнова</w:t>
      </w: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6B" w:rsidRDefault="004A4D6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72" w:rsidRDefault="00C82E7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D6" w:rsidRPr="004412D6" w:rsidRDefault="004412D6" w:rsidP="004A4D6B">
      <w:pPr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4412D6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Приложение № 1</w:t>
      </w:r>
    </w:p>
    <w:p w:rsidR="004412D6" w:rsidRPr="004412D6" w:rsidRDefault="004412D6" w:rsidP="004412D6">
      <w:pPr>
        <w:widowControl w:val="0"/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 w:rsidRPr="004412D6">
        <w:rPr>
          <w:rFonts w:ascii="Times New Roman" w:eastAsia="Times New Roman" w:hAnsi="Times New Roman" w:cs="Calibri"/>
          <w:sz w:val="26"/>
          <w:szCs w:val="26"/>
          <w:lang w:eastAsia="ru-RU"/>
        </w:rPr>
        <w:t>к постановлению администрации Вилючинского городского округа от ___________ №____ «О внесении изменений в Порядок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инфекции»</w:t>
      </w:r>
      <w:proofErr w:type="gramEnd"/>
    </w:p>
    <w:p w:rsidR="004412D6" w:rsidRDefault="004412D6" w:rsidP="004412D6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Pr="004412D6" w:rsidRDefault="004412D6" w:rsidP="004412D6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4412D6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№ 1</w:t>
      </w:r>
    </w:p>
    <w:p w:rsidR="004412D6" w:rsidRPr="004412D6" w:rsidRDefault="004412D6" w:rsidP="004412D6">
      <w:pPr>
        <w:widowControl w:val="0"/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2D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Порядку </w:t>
      </w:r>
      <w:r w:rsidRPr="004412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412D6" w:rsidRPr="00401BE1" w:rsidRDefault="004412D6" w:rsidP="004412D6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D6" w:rsidRDefault="004412D6" w:rsidP="004412D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D6" w:rsidRPr="00F56B01" w:rsidRDefault="004412D6" w:rsidP="004412D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D6" w:rsidRPr="00F56B01" w:rsidRDefault="004412D6" w:rsidP="004412D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4412D6" w:rsidRDefault="004412D6" w:rsidP="004412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в 2020 году субсиди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</w:t>
      </w:r>
    </w:p>
    <w:p w:rsidR="004412D6" w:rsidRPr="004548CB" w:rsidRDefault="004412D6" w:rsidP="004412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 инфекции</w:t>
      </w:r>
    </w:p>
    <w:p w:rsidR="004412D6" w:rsidRPr="00401BE1" w:rsidRDefault="004412D6" w:rsidP="004412D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Полное наименование предприятия  - _______________________________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Сокращенное наименование предприятия - ________________________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Юридический адрес предприятия - ________________________________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Почтовый адрес предприятия - ________________________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____________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Ф.И.О. руководителя предприятия - ____________________________________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Телефон, факс предприятия - 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_______________________________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Электронная почта предприятия - ______________________________________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ИНН/КПП предприятия - ___________________________/_______________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ОГРН предприятия - _______________________________________________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Расчетный счет предприятия - ___________________________________</w:t>
      </w:r>
      <w:r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Наименование, адрес банка - __________________________________________</w:t>
      </w:r>
    </w:p>
    <w:p w:rsidR="004412D6" w:rsidRPr="00C07829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идентификационный код (БИК) - ____________________________</w:t>
      </w: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корреспондентский счет (к/с) -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_____________________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_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________</w:t>
      </w: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4412D6" w:rsidRPr="00DD6403" w:rsidTr="008B5715">
        <w:trPr>
          <w:trHeight w:val="771"/>
        </w:trPr>
        <w:tc>
          <w:tcPr>
            <w:tcW w:w="9378" w:type="dxa"/>
          </w:tcPr>
          <w:p w:rsidR="004412D6" w:rsidRDefault="004412D6" w:rsidP="008B5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51A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Обоснование необходимости предоставления субсидии </w:t>
            </w:r>
            <w:r w:rsidRPr="009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лицу (за исключением субсидий государственным (муниципальным) учреждениям), индивидуальному предпринимателю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</w:t>
            </w:r>
            <w:r w:rsidRPr="009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</w:t>
            </w:r>
            <w:r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 с осуществлением мероприятий по дезинфекции мест общего пользования многоквартирных домов</w:t>
            </w:r>
            <w:r w:rsidRPr="003C5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Вилючинского городского округа, в связи с распространением новой коронавирусной инфекции</w:t>
            </w:r>
            <w:r w:rsidRPr="00DD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(адресам)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</w:t>
            </w:r>
            <w:r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расчетом затрат на проведение дезинфекционных мероприятий за месяц:</w:t>
            </w:r>
            <w:proofErr w:type="gramEnd"/>
          </w:p>
          <w:p w:rsidR="004412D6" w:rsidRDefault="004412D6" w:rsidP="008B5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209" w:type="dxa"/>
              <w:tblLayout w:type="fixed"/>
              <w:tblLook w:val="04A0"/>
            </w:tblPr>
            <w:tblGrid>
              <w:gridCol w:w="562"/>
              <w:gridCol w:w="2835"/>
              <w:gridCol w:w="2127"/>
              <w:gridCol w:w="1984"/>
              <w:gridCol w:w="1701"/>
            </w:tblGrid>
            <w:tr w:rsidR="004412D6" w:rsidRPr="00304B5B" w:rsidTr="008B5715">
              <w:tc>
                <w:tcPr>
                  <w:tcW w:w="562" w:type="dxa"/>
                  <w:vAlign w:val="center"/>
                </w:tcPr>
                <w:p w:rsidR="004412D6" w:rsidRPr="0080454A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045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045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4412D6" w:rsidRPr="0080454A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работ, </w:t>
                  </w:r>
                </w:p>
                <w:p w:rsidR="004412D6" w:rsidRPr="0080454A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услуг, затрат</w:t>
                  </w:r>
                </w:p>
              </w:tc>
              <w:tc>
                <w:tcPr>
                  <w:tcW w:w="2127" w:type="dxa"/>
                  <w:vAlign w:val="center"/>
                </w:tcPr>
                <w:p w:rsidR="004412D6" w:rsidRPr="0080454A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Стоимость работ, услуг, затрат, руб.</w:t>
                  </w:r>
                </w:p>
              </w:tc>
              <w:tc>
                <w:tcPr>
                  <w:tcW w:w="1984" w:type="dxa"/>
                  <w:vAlign w:val="center"/>
                </w:tcPr>
                <w:p w:rsidR="004412D6" w:rsidRPr="0080454A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4412D6" w:rsidRPr="0080454A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Pr="00304B5B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412D6" w:rsidRPr="00304B5B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4412D6" w:rsidRPr="00304B5B" w:rsidRDefault="004412D6" w:rsidP="008B5715">
                  <w:pPr>
                    <w:widowControl w:val="0"/>
                    <w:suppressAutoHyphens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4412D6" w:rsidRPr="00304B5B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4412D6" w:rsidRPr="00304B5B" w:rsidRDefault="004412D6" w:rsidP="008B5715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Pr="0085128C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Pr="0085128C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Pr="0085128C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Pr="0085128C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12D6" w:rsidTr="008B5715">
              <w:tc>
                <w:tcPr>
                  <w:tcW w:w="562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4412D6" w:rsidRDefault="004412D6" w:rsidP="008B5715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412D6" w:rsidRPr="00DD6403" w:rsidRDefault="004412D6" w:rsidP="008B5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84465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заявителе, о подаваемой им заявке, иной информации, связанной с предоставлением субсидии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____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________/_________________________/</w:t>
      </w:r>
    </w:p>
    <w:p w:rsidR="004412D6" w:rsidRP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Calibri"/>
          <w:sz w:val="16"/>
          <w:szCs w:val="16"/>
          <w:lang w:eastAsia="ru-RU"/>
        </w:rPr>
        <w:tab/>
        <w:t>Ф.И.О</w:t>
      </w: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Приложение: (документы, предусмотренные </w:t>
      </w:r>
      <w:r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>пунктом 2.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раздела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 Порядка)</w:t>
      </w: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</w:t>
      </w: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3.</w:t>
      </w: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…</w:t>
      </w: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4412D6" w:rsidRPr="00F56B01" w:rsidRDefault="004412D6" w:rsidP="004412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4412D6" w:rsidRDefault="004412D6" w:rsidP="004412D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412D6" w:rsidRDefault="004412D6" w:rsidP="004412D6">
      <w:pPr>
        <w:pStyle w:val="Default"/>
        <w:rPr>
          <w:sz w:val="28"/>
          <w:szCs w:val="28"/>
        </w:rPr>
      </w:pPr>
    </w:p>
    <w:p w:rsidR="004412D6" w:rsidRDefault="004412D6" w:rsidP="004412D6">
      <w:pPr>
        <w:pStyle w:val="Default"/>
        <w:rPr>
          <w:sz w:val="28"/>
          <w:szCs w:val="28"/>
        </w:rPr>
      </w:pPr>
    </w:p>
    <w:p w:rsidR="004412D6" w:rsidRDefault="004412D6" w:rsidP="004412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4412D6" w:rsidRDefault="004412D6" w:rsidP="004412D6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412D6" w:rsidRPr="00D31212" w:rsidRDefault="004412D6" w:rsidP="004412D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12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4412D6" w:rsidRDefault="004412D6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C7801" w:rsidRDefault="005C7801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4412D6" w:rsidRDefault="004412D6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56B01" w:rsidRPr="001D4BCD" w:rsidRDefault="00F56B01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Приложение № </w:t>
      </w:r>
      <w:r w:rsidR="004412D6"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</w:p>
    <w:p w:rsidR="00401BE1" w:rsidRPr="001D4BCD" w:rsidRDefault="00F56B01" w:rsidP="006A3B59">
      <w:pPr>
        <w:widowControl w:val="0"/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</w:t>
      </w:r>
      <w:r w:rsidR="001D4BCD"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постановлению администрации Вилючинского городского округа от ___________ №____ «О внесении изменений в Порядок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инфекции»</w:t>
      </w:r>
      <w:proofErr w:type="gramEnd"/>
    </w:p>
    <w:p w:rsidR="00F56B01" w:rsidRPr="001D4BCD" w:rsidRDefault="00F56B01" w:rsidP="006A3B59">
      <w:pPr>
        <w:widowControl w:val="0"/>
        <w:suppressAutoHyphens/>
        <w:spacing w:after="0" w:line="240" w:lineRule="auto"/>
        <w:ind w:left="3119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№ </w:t>
      </w:r>
      <w:r w:rsidR="001B29BD"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</w:p>
    <w:p w:rsidR="000C4472" w:rsidRPr="001D4BCD" w:rsidRDefault="00401BE1" w:rsidP="006A3B59">
      <w:pPr>
        <w:widowControl w:val="0"/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 Порядку </w:t>
      </w:r>
      <w:r w:rsidR="000C4472"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частичное </w:t>
      </w:r>
      <w:r w:rsidR="000C4472" w:rsidRPr="001D4BCD">
        <w:rPr>
          <w:rFonts w:ascii="Times New Roman" w:eastAsia="Times New Roman" w:hAnsi="Times New Roman" w:cs="Calibri"/>
          <w:sz w:val="26"/>
          <w:szCs w:val="26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6A3B59" w:rsidRDefault="00401BE1" w:rsidP="00401BE1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E91F23" w:rsidRDefault="00F56B01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</w:t>
      </w:r>
      <w:r w:rsidR="002F0B3F" w:rsidRPr="002F0B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оказании услуг по проведению мероприятий по дезинфекции мест общего пользования многоквартирных домов</w:t>
      </w:r>
      <w:r w:rsidR="002F0B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, </w:t>
      </w:r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расположенных на территории Вилючинского городского округа, в связи с распространением новой коронавирусной инфекции</w:t>
      </w:r>
    </w:p>
    <w:p w:rsidR="001D4BCD" w:rsidRPr="006A3B59" w:rsidRDefault="001D4BCD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1D4BCD" w:rsidRDefault="001D4BCD" w:rsidP="001D4B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Л</w:t>
      </w:r>
      <w:r w:rsidRPr="00F101DA">
        <w:rPr>
          <w:rFonts w:ascii="Times New Roman" w:eastAsia="Times New Roman" w:hAnsi="Times New Roman" w:cs="Calibri"/>
          <w:sz w:val="28"/>
          <w:szCs w:val="28"/>
          <w:lang w:eastAsia="ru-RU"/>
        </w:rPr>
        <w:t>ицензи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и) </w:t>
      </w:r>
      <w:r w:rsidRPr="00F101DA">
        <w:rPr>
          <w:rFonts w:ascii="Times New Roman" w:eastAsia="Times New Roman" w:hAnsi="Times New Roman" w:cs="Calibri"/>
          <w:sz w:val="28"/>
          <w:szCs w:val="28"/>
          <w:lang w:eastAsia="ru-RU"/>
        </w:rPr>
        <w:t>на осуществление предпринимательской деятельности поуправлению многоквартирными домами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______________________________</w:t>
      </w:r>
    </w:p>
    <w:p w:rsidR="001D4BCD" w:rsidRPr="001D4BCD" w:rsidRDefault="001D4BCD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1D4BCD">
        <w:rPr>
          <w:rFonts w:ascii="Times New Roman" w:eastAsia="Times New Roman" w:hAnsi="Times New Roman" w:cs="Calibri"/>
          <w:sz w:val="20"/>
          <w:szCs w:val="20"/>
          <w:lang w:eastAsia="ru-RU"/>
        </w:rPr>
        <w:t>(номер, дата)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417"/>
        <w:gridCol w:w="1276"/>
        <w:gridCol w:w="1276"/>
        <w:gridCol w:w="1417"/>
      </w:tblGrid>
      <w:tr w:rsidR="001D4BCD" w:rsidRPr="00F56B01" w:rsidTr="006A3B59">
        <w:trPr>
          <w:cantSplit/>
          <w:trHeight w:val="783"/>
        </w:trPr>
        <w:tc>
          <w:tcPr>
            <w:tcW w:w="534" w:type="dxa"/>
            <w:shd w:val="clear" w:color="auto" w:fill="auto"/>
            <w:vAlign w:val="center"/>
          </w:tcPr>
          <w:p w:rsidR="001D4BCD" w:rsidRPr="0080454A" w:rsidRDefault="001D4BC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4BCD" w:rsidRPr="006A3B59" w:rsidRDefault="001D4BC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</w:p>
          <w:p w:rsidR="001D4BCD" w:rsidRPr="006A3B59" w:rsidRDefault="001D4BC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многоквартирного дома </w:t>
            </w:r>
          </w:p>
        </w:tc>
        <w:tc>
          <w:tcPr>
            <w:tcW w:w="1985" w:type="dxa"/>
          </w:tcPr>
          <w:p w:rsidR="001D4BCD" w:rsidRPr="006A3B59" w:rsidRDefault="001D4BC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 управления многоквартирным домом</w:t>
            </w:r>
          </w:p>
          <w:p w:rsidR="001D4BCD" w:rsidRPr="006A3B59" w:rsidRDefault="001D4BC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(дата, номер,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BCD" w:rsidRPr="006A3B59" w:rsidRDefault="001D4BCD" w:rsidP="006A3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BCD" w:rsidRPr="006A3B59" w:rsidRDefault="001D4BCD" w:rsidP="00DF1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дезинфицирующих средств </w:t>
            </w:r>
          </w:p>
        </w:tc>
        <w:tc>
          <w:tcPr>
            <w:tcW w:w="1276" w:type="dxa"/>
            <w:vAlign w:val="center"/>
          </w:tcPr>
          <w:p w:rsidR="001D4BCD" w:rsidRPr="006A3B59" w:rsidRDefault="001D4BCD" w:rsidP="006A3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  <w:r w:rsidR="006A3B59"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 об оказании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BCD" w:rsidRPr="006A3B59" w:rsidRDefault="001D4BC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возмещения расходов</w:t>
            </w:r>
          </w:p>
        </w:tc>
      </w:tr>
      <w:tr w:rsidR="001D4BCD" w:rsidRPr="00F56B01" w:rsidTr="006A3B59">
        <w:tc>
          <w:tcPr>
            <w:tcW w:w="534" w:type="dxa"/>
            <w:shd w:val="clear" w:color="auto" w:fill="auto"/>
          </w:tcPr>
          <w:p w:rsidR="001D4BCD" w:rsidRPr="003306A5" w:rsidRDefault="001D4BC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D4BCD" w:rsidRPr="003306A5" w:rsidRDefault="001D4BC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1D4BCD" w:rsidRDefault="001D4BC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4BCD" w:rsidRPr="003306A5" w:rsidRDefault="001D4BC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4BCD" w:rsidRPr="003306A5" w:rsidRDefault="001D4BC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1D4BCD" w:rsidRDefault="006A3B59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4BCD" w:rsidRPr="003306A5" w:rsidRDefault="006A3B59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1D4BCD" w:rsidRPr="00F56B01" w:rsidTr="006A3B59">
        <w:tc>
          <w:tcPr>
            <w:tcW w:w="53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CD" w:rsidRPr="00F56B01" w:rsidTr="006A3B59">
        <w:tc>
          <w:tcPr>
            <w:tcW w:w="53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CD" w:rsidRPr="00F56B01" w:rsidTr="006A3B59">
        <w:tc>
          <w:tcPr>
            <w:tcW w:w="53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CD" w:rsidRPr="00F56B01" w:rsidTr="006A3B59">
        <w:tc>
          <w:tcPr>
            <w:tcW w:w="534" w:type="dxa"/>
            <w:shd w:val="clear" w:color="auto" w:fill="auto"/>
          </w:tcPr>
          <w:p w:rsidR="001D4BCD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CD" w:rsidRPr="00F56B01" w:rsidTr="006A3B59">
        <w:tc>
          <w:tcPr>
            <w:tcW w:w="53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BCD" w:rsidRPr="00F56B01" w:rsidRDefault="001D4BC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01" w:rsidRPr="006A3B59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7801" w:rsidRDefault="005C7801" w:rsidP="005C7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5C7801" w:rsidRPr="00F56B01" w:rsidRDefault="005C7801" w:rsidP="005C78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3306A5" w:rsidRPr="006A3B59" w:rsidRDefault="003306A5" w:rsidP="003306A5">
      <w:pPr>
        <w:pStyle w:val="Default"/>
        <w:rPr>
          <w:sz w:val="16"/>
          <w:szCs w:val="16"/>
        </w:rPr>
      </w:pPr>
    </w:p>
    <w:p w:rsidR="003306A5" w:rsidRDefault="003306A5" w:rsidP="00330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3306A5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F56B01" w:rsidRPr="00F56B01" w:rsidRDefault="003306A5" w:rsidP="006A3B59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31212">
        <w:rPr>
          <w:rFonts w:ascii="Times New Roman" w:hAnsi="Times New Roman" w:cs="Times New Roman"/>
          <w:sz w:val="28"/>
          <w:szCs w:val="28"/>
        </w:rPr>
        <w:t>«___»__________ 20_____ г.</w:t>
      </w:r>
    </w:p>
    <w:sectPr w:rsidR="00F56B01" w:rsidRPr="00F56B01" w:rsidSect="00C1012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B3F0B"/>
    <w:multiLevelType w:val="hybridMultilevel"/>
    <w:tmpl w:val="A4A4BB2E"/>
    <w:lvl w:ilvl="0" w:tplc="04190017">
      <w:start w:val="1"/>
      <w:numFmt w:val="lowerLetter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6013408"/>
    <w:multiLevelType w:val="multilevel"/>
    <w:tmpl w:val="6AC814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2"/>
        </w:tabs>
        <w:ind w:left="193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4">
    <w:nsid w:val="37853165"/>
    <w:multiLevelType w:val="multilevel"/>
    <w:tmpl w:val="6930B7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02624"/>
    <w:multiLevelType w:val="multilevel"/>
    <w:tmpl w:val="B80EA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B6"/>
    <w:rsid w:val="00010659"/>
    <w:rsid w:val="00010F4F"/>
    <w:rsid w:val="00012B0D"/>
    <w:rsid w:val="00026054"/>
    <w:rsid w:val="00033FFC"/>
    <w:rsid w:val="00040551"/>
    <w:rsid w:val="00041DC7"/>
    <w:rsid w:val="00047463"/>
    <w:rsid w:val="0005514D"/>
    <w:rsid w:val="00057754"/>
    <w:rsid w:val="00061463"/>
    <w:rsid w:val="0007454C"/>
    <w:rsid w:val="00084465"/>
    <w:rsid w:val="000B1A6E"/>
    <w:rsid w:val="000C4472"/>
    <w:rsid w:val="000D4A9A"/>
    <w:rsid w:val="000E24C8"/>
    <w:rsid w:val="000E317B"/>
    <w:rsid w:val="000F02D9"/>
    <w:rsid w:val="00100AFF"/>
    <w:rsid w:val="001103EC"/>
    <w:rsid w:val="001202E3"/>
    <w:rsid w:val="00120F84"/>
    <w:rsid w:val="0012348B"/>
    <w:rsid w:val="00127682"/>
    <w:rsid w:val="0013154F"/>
    <w:rsid w:val="0014033B"/>
    <w:rsid w:val="00143EC5"/>
    <w:rsid w:val="0016297D"/>
    <w:rsid w:val="00165AAC"/>
    <w:rsid w:val="00166A88"/>
    <w:rsid w:val="0018079A"/>
    <w:rsid w:val="001969C1"/>
    <w:rsid w:val="00196FBA"/>
    <w:rsid w:val="001B29BD"/>
    <w:rsid w:val="001C44B0"/>
    <w:rsid w:val="001D4BCD"/>
    <w:rsid w:val="001D5B1D"/>
    <w:rsid w:val="001E027B"/>
    <w:rsid w:val="001E2030"/>
    <w:rsid w:val="00203734"/>
    <w:rsid w:val="00216423"/>
    <w:rsid w:val="00216F5E"/>
    <w:rsid w:val="00217435"/>
    <w:rsid w:val="002362FE"/>
    <w:rsid w:val="0024206B"/>
    <w:rsid w:val="00253731"/>
    <w:rsid w:val="002570B3"/>
    <w:rsid w:val="00261BF3"/>
    <w:rsid w:val="00262765"/>
    <w:rsid w:val="002632F8"/>
    <w:rsid w:val="00264951"/>
    <w:rsid w:val="00267299"/>
    <w:rsid w:val="00276E3D"/>
    <w:rsid w:val="00283BAA"/>
    <w:rsid w:val="002929FF"/>
    <w:rsid w:val="0029758C"/>
    <w:rsid w:val="002A7EF3"/>
    <w:rsid w:val="002C2D5E"/>
    <w:rsid w:val="002E37B6"/>
    <w:rsid w:val="002E6391"/>
    <w:rsid w:val="002E6DD8"/>
    <w:rsid w:val="002E70E1"/>
    <w:rsid w:val="002F0B3F"/>
    <w:rsid w:val="00304B5B"/>
    <w:rsid w:val="00305F06"/>
    <w:rsid w:val="003222EA"/>
    <w:rsid w:val="00324532"/>
    <w:rsid w:val="00330305"/>
    <w:rsid w:val="003306A5"/>
    <w:rsid w:val="0037380F"/>
    <w:rsid w:val="0037667E"/>
    <w:rsid w:val="00376D6C"/>
    <w:rsid w:val="00380E20"/>
    <w:rsid w:val="003857ED"/>
    <w:rsid w:val="00395E5C"/>
    <w:rsid w:val="00397194"/>
    <w:rsid w:val="003C5104"/>
    <w:rsid w:val="003D54B5"/>
    <w:rsid w:val="003E4065"/>
    <w:rsid w:val="003E61FB"/>
    <w:rsid w:val="003F5179"/>
    <w:rsid w:val="00401BE1"/>
    <w:rsid w:val="00405454"/>
    <w:rsid w:val="004252BB"/>
    <w:rsid w:val="004412D6"/>
    <w:rsid w:val="004462DB"/>
    <w:rsid w:val="00447D26"/>
    <w:rsid w:val="004548CB"/>
    <w:rsid w:val="00474F2A"/>
    <w:rsid w:val="0048285D"/>
    <w:rsid w:val="00485F0E"/>
    <w:rsid w:val="00486C8B"/>
    <w:rsid w:val="004901B9"/>
    <w:rsid w:val="0049448E"/>
    <w:rsid w:val="00497779"/>
    <w:rsid w:val="004A4D6B"/>
    <w:rsid w:val="004B13C4"/>
    <w:rsid w:val="004C0301"/>
    <w:rsid w:val="004C33F0"/>
    <w:rsid w:val="004E0D6C"/>
    <w:rsid w:val="004E1C12"/>
    <w:rsid w:val="004F07BA"/>
    <w:rsid w:val="004F16D7"/>
    <w:rsid w:val="00506BAB"/>
    <w:rsid w:val="0051081A"/>
    <w:rsid w:val="005218F8"/>
    <w:rsid w:val="00533490"/>
    <w:rsid w:val="0053353F"/>
    <w:rsid w:val="00537FD2"/>
    <w:rsid w:val="005572AC"/>
    <w:rsid w:val="00583D64"/>
    <w:rsid w:val="00593230"/>
    <w:rsid w:val="005A5122"/>
    <w:rsid w:val="005A6C8B"/>
    <w:rsid w:val="005B1150"/>
    <w:rsid w:val="005B2391"/>
    <w:rsid w:val="005B6AE8"/>
    <w:rsid w:val="005C411C"/>
    <w:rsid w:val="005C7801"/>
    <w:rsid w:val="005D4ECD"/>
    <w:rsid w:val="00604099"/>
    <w:rsid w:val="00626FA6"/>
    <w:rsid w:val="006272F3"/>
    <w:rsid w:val="006453E4"/>
    <w:rsid w:val="00652511"/>
    <w:rsid w:val="006729C4"/>
    <w:rsid w:val="00680275"/>
    <w:rsid w:val="006901CC"/>
    <w:rsid w:val="00694605"/>
    <w:rsid w:val="00695AD2"/>
    <w:rsid w:val="006A15FB"/>
    <w:rsid w:val="006A3B59"/>
    <w:rsid w:val="006A7022"/>
    <w:rsid w:val="006B14CA"/>
    <w:rsid w:val="006D04FC"/>
    <w:rsid w:val="006D66FA"/>
    <w:rsid w:val="006E1600"/>
    <w:rsid w:val="006E69A2"/>
    <w:rsid w:val="006E784A"/>
    <w:rsid w:val="006E7F4C"/>
    <w:rsid w:val="006F44E1"/>
    <w:rsid w:val="006F5586"/>
    <w:rsid w:val="006F5C8B"/>
    <w:rsid w:val="006F60E0"/>
    <w:rsid w:val="0071715F"/>
    <w:rsid w:val="00724057"/>
    <w:rsid w:val="00732A27"/>
    <w:rsid w:val="0073477C"/>
    <w:rsid w:val="00735D10"/>
    <w:rsid w:val="00756623"/>
    <w:rsid w:val="00770014"/>
    <w:rsid w:val="0077069A"/>
    <w:rsid w:val="007877A6"/>
    <w:rsid w:val="00790EAA"/>
    <w:rsid w:val="0079650B"/>
    <w:rsid w:val="007A00E7"/>
    <w:rsid w:val="007B0158"/>
    <w:rsid w:val="007B6045"/>
    <w:rsid w:val="007B6DC8"/>
    <w:rsid w:val="007D25D1"/>
    <w:rsid w:val="007E7A5A"/>
    <w:rsid w:val="007F5865"/>
    <w:rsid w:val="0080454A"/>
    <w:rsid w:val="00804E70"/>
    <w:rsid w:val="0082077C"/>
    <w:rsid w:val="00822CF3"/>
    <w:rsid w:val="008251D3"/>
    <w:rsid w:val="00825D7C"/>
    <w:rsid w:val="008375DE"/>
    <w:rsid w:val="00850A58"/>
    <w:rsid w:val="0085128C"/>
    <w:rsid w:val="00855BE8"/>
    <w:rsid w:val="00860A82"/>
    <w:rsid w:val="00873400"/>
    <w:rsid w:val="00873AF3"/>
    <w:rsid w:val="00887CFB"/>
    <w:rsid w:val="00895685"/>
    <w:rsid w:val="008A42E1"/>
    <w:rsid w:val="008B4503"/>
    <w:rsid w:val="008C22D3"/>
    <w:rsid w:val="008D1D41"/>
    <w:rsid w:val="008F445C"/>
    <w:rsid w:val="00903587"/>
    <w:rsid w:val="009236E0"/>
    <w:rsid w:val="00924A1C"/>
    <w:rsid w:val="00934A06"/>
    <w:rsid w:val="00934C11"/>
    <w:rsid w:val="00937B72"/>
    <w:rsid w:val="00951A4B"/>
    <w:rsid w:val="0097029C"/>
    <w:rsid w:val="00976268"/>
    <w:rsid w:val="00976DE6"/>
    <w:rsid w:val="009812F8"/>
    <w:rsid w:val="00984EF5"/>
    <w:rsid w:val="00996456"/>
    <w:rsid w:val="009B1B05"/>
    <w:rsid w:val="009C6F34"/>
    <w:rsid w:val="009D2E3E"/>
    <w:rsid w:val="009F7117"/>
    <w:rsid w:val="00A21B17"/>
    <w:rsid w:val="00A524A2"/>
    <w:rsid w:val="00A635BF"/>
    <w:rsid w:val="00A73760"/>
    <w:rsid w:val="00A7381D"/>
    <w:rsid w:val="00A76264"/>
    <w:rsid w:val="00A77EDA"/>
    <w:rsid w:val="00A96417"/>
    <w:rsid w:val="00AC1A11"/>
    <w:rsid w:val="00AC59BA"/>
    <w:rsid w:val="00AD3875"/>
    <w:rsid w:val="00AD66B7"/>
    <w:rsid w:val="00AE6039"/>
    <w:rsid w:val="00B20D89"/>
    <w:rsid w:val="00B24E16"/>
    <w:rsid w:val="00B423F0"/>
    <w:rsid w:val="00B44922"/>
    <w:rsid w:val="00B611A0"/>
    <w:rsid w:val="00B65364"/>
    <w:rsid w:val="00B67971"/>
    <w:rsid w:val="00B71BC3"/>
    <w:rsid w:val="00B72186"/>
    <w:rsid w:val="00B77B60"/>
    <w:rsid w:val="00B8380C"/>
    <w:rsid w:val="00B86B1D"/>
    <w:rsid w:val="00BA1C01"/>
    <w:rsid w:val="00BA1CE8"/>
    <w:rsid w:val="00BA6C9F"/>
    <w:rsid w:val="00BB29A3"/>
    <w:rsid w:val="00BB6493"/>
    <w:rsid w:val="00BC5B05"/>
    <w:rsid w:val="00BD7E51"/>
    <w:rsid w:val="00C029D9"/>
    <w:rsid w:val="00C07829"/>
    <w:rsid w:val="00C1012D"/>
    <w:rsid w:val="00C10ABD"/>
    <w:rsid w:val="00C152E5"/>
    <w:rsid w:val="00C72847"/>
    <w:rsid w:val="00C74B3C"/>
    <w:rsid w:val="00C82E72"/>
    <w:rsid w:val="00C85843"/>
    <w:rsid w:val="00C86DEC"/>
    <w:rsid w:val="00CA6986"/>
    <w:rsid w:val="00CE0703"/>
    <w:rsid w:val="00CE1E1E"/>
    <w:rsid w:val="00D03224"/>
    <w:rsid w:val="00D22F5F"/>
    <w:rsid w:val="00D3118C"/>
    <w:rsid w:val="00D31212"/>
    <w:rsid w:val="00D32A08"/>
    <w:rsid w:val="00D5566F"/>
    <w:rsid w:val="00D55A51"/>
    <w:rsid w:val="00D66734"/>
    <w:rsid w:val="00D730D3"/>
    <w:rsid w:val="00D83CC5"/>
    <w:rsid w:val="00DB1026"/>
    <w:rsid w:val="00DB56E8"/>
    <w:rsid w:val="00DD6403"/>
    <w:rsid w:val="00DE134C"/>
    <w:rsid w:val="00DE2D0A"/>
    <w:rsid w:val="00DF0F3B"/>
    <w:rsid w:val="00DF1E9A"/>
    <w:rsid w:val="00DF3441"/>
    <w:rsid w:val="00DF5A7D"/>
    <w:rsid w:val="00DF7260"/>
    <w:rsid w:val="00E00FB3"/>
    <w:rsid w:val="00E0463C"/>
    <w:rsid w:val="00E059BA"/>
    <w:rsid w:val="00E220D8"/>
    <w:rsid w:val="00E33408"/>
    <w:rsid w:val="00E336AD"/>
    <w:rsid w:val="00E71F50"/>
    <w:rsid w:val="00E8498B"/>
    <w:rsid w:val="00E91632"/>
    <w:rsid w:val="00E91F23"/>
    <w:rsid w:val="00E943D3"/>
    <w:rsid w:val="00E95929"/>
    <w:rsid w:val="00E961A5"/>
    <w:rsid w:val="00EB5CD3"/>
    <w:rsid w:val="00EE326C"/>
    <w:rsid w:val="00EE5086"/>
    <w:rsid w:val="00EF5062"/>
    <w:rsid w:val="00F05067"/>
    <w:rsid w:val="00F101DA"/>
    <w:rsid w:val="00F11A11"/>
    <w:rsid w:val="00F17312"/>
    <w:rsid w:val="00F20638"/>
    <w:rsid w:val="00F22F05"/>
    <w:rsid w:val="00F412B8"/>
    <w:rsid w:val="00F43B77"/>
    <w:rsid w:val="00F452AA"/>
    <w:rsid w:val="00F53E12"/>
    <w:rsid w:val="00F549E5"/>
    <w:rsid w:val="00F56B01"/>
    <w:rsid w:val="00F56C41"/>
    <w:rsid w:val="00F61A44"/>
    <w:rsid w:val="00F674E1"/>
    <w:rsid w:val="00F7013D"/>
    <w:rsid w:val="00FC37BA"/>
    <w:rsid w:val="00FC3D1A"/>
    <w:rsid w:val="00FD1251"/>
    <w:rsid w:val="00FD4E45"/>
    <w:rsid w:val="00FD7243"/>
    <w:rsid w:val="00FE1365"/>
    <w:rsid w:val="00FE361F"/>
    <w:rsid w:val="00FF2632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rtal-headerlogo-subtitle1">
    <w:name w:val="portal-header__logo-subtitle1"/>
    <w:basedOn w:val="a0"/>
    <w:rsid w:val="00217435"/>
    <w:rPr>
      <w:rFonts w:ascii="Roboto Condensed" w:hAnsi="Roboto Condensed" w:hint="default"/>
      <w:vanish w:val="0"/>
      <w:webHidden w:val="0"/>
      <w:color w:val="8E8E8E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rtal-headerlogo-subtitle1">
    <w:name w:val="portal-header__logo-subtitle1"/>
    <w:basedOn w:val="a0"/>
    <w:rsid w:val="00217435"/>
    <w:rPr>
      <w:rFonts w:ascii="Roboto Condensed" w:hAnsi="Roboto Condensed" w:hint="default"/>
      <w:vanish w:val="0"/>
      <w:webHidden w:val="0"/>
      <w:color w:val="8E8E8E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DC55-5B51-4958-B1D2-92524B7C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йцук</cp:lastModifiedBy>
  <cp:revision>2</cp:revision>
  <cp:lastPrinted>2020-11-05T04:36:00Z</cp:lastPrinted>
  <dcterms:created xsi:type="dcterms:W3CDTF">2020-11-08T22:03:00Z</dcterms:created>
  <dcterms:modified xsi:type="dcterms:W3CDTF">2020-11-08T22:03:00Z</dcterms:modified>
</cp:coreProperties>
</file>