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7C" w:rsidRPr="004B5AD5" w:rsidRDefault="00CF347C" w:rsidP="00CF347C">
      <w:pPr>
        <w:pStyle w:val="a3"/>
        <w:jc w:val="center"/>
        <w:rPr>
          <w:rFonts w:ascii="Times New Roman" w:hAnsi="Times New Roman"/>
        </w:rPr>
      </w:pPr>
      <w:r w:rsidRPr="004B5AD5">
        <w:rPr>
          <w:rFonts w:ascii="Times New Roman" w:hAnsi="Times New Roman"/>
          <w:sz w:val="28"/>
          <w:szCs w:val="28"/>
        </w:rPr>
        <w:t>А</w:t>
      </w:r>
      <w:r w:rsidRPr="004B5AD5">
        <w:rPr>
          <w:rFonts w:ascii="Times New Roman" w:hAnsi="Times New Roman"/>
        </w:rPr>
        <w:t xml:space="preserve">ДМИНИСТРАЦИЯ </w:t>
      </w:r>
      <w:r w:rsidRPr="004B5AD5">
        <w:rPr>
          <w:rFonts w:ascii="Times New Roman" w:hAnsi="Times New Roman"/>
          <w:sz w:val="28"/>
          <w:szCs w:val="28"/>
        </w:rPr>
        <w:t>В</w:t>
      </w:r>
      <w:r w:rsidRPr="004B5AD5">
        <w:rPr>
          <w:rFonts w:ascii="Times New Roman" w:hAnsi="Times New Roman"/>
        </w:rPr>
        <w:t>ИЛЮЧИНСКОГО ГОРОДСКОГО ОКРУГА</w:t>
      </w:r>
    </w:p>
    <w:p w:rsidR="00CF347C" w:rsidRPr="004B5AD5" w:rsidRDefault="00CF347C" w:rsidP="00CF347C">
      <w:pPr>
        <w:pStyle w:val="a3"/>
        <w:jc w:val="center"/>
        <w:rPr>
          <w:rFonts w:ascii="Times New Roman" w:hAnsi="Times New Roman"/>
        </w:rPr>
      </w:pPr>
      <w:r w:rsidRPr="004B5AD5">
        <w:rPr>
          <w:rFonts w:ascii="Times New Roman" w:hAnsi="Times New Roman"/>
        </w:rPr>
        <w:t>ЗАКРЫТОГО АДМИНИСТРАТИВНО-ТЕРРИТОРИАЛЬНОГО ОБРАЗОВАНИЯ</w:t>
      </w:r>
    </w:p>
    <w:p w:rsidR="00CF347C" w:rsidRPr="004B5AD5" w:rsidRDefault="00CF347C" w:rsidP="00CF347C">
      <w:pPr>
        <w:pStyle w:val="a3"/>
        <w:jc w:val="center"/>
        <w:rPr>
          <w:rFonts w:ascii="Times New Roman" w:hAnsi="Times New Roman"/>
        </w:rPr>
      </w:pPr>
      <w:r w:rsidRPr="004B5AD5">
        <w:rPr>
          <w:rFonts w:ascii="Times New Roman" w:hAnsi="Times New Roman"/>
        </w:rPr>
        <w:t xml:space="preserve">ГОРОДА </w:t>
      </w:r>
      <w:r w:rsidRPr="004B5AD5">
        <w:rPr>
          <w:rFonts w:ascii="Times New Roman" w:hAnsi="Times New Roman"/>
          <w:sz w:val="28"/>
          <w:szCs w:val="28"/>
        </w:rPr>
        <w:t>В</w:t>
      </w:r>
      <w:r w:rsidRPr="004B5AD5">
        <w:rPr>
          <w:rFonts w:ascii="Times New Roman" w:hAnsi="Times New Roman"/>
        </w:rPr>
        <w:t xml:space="preserve">ИЛЮЧИНСКА </w:t>
      </w:r>
      <w:r w:rsidRPr="004B5AD5">
        <w:rPr>
          <w:rFonts w:ascii="Times New Roman" w:hAnsi="Times New Roman"/>
          <w:sz w:val="28"/>
          <w:szCs w:val="28"/>
        </w:rPr>
        <w:t>К</w:t>
      </w:r>
      <w:r w:rsidRPr="004B5AD5">
        <w:rPr>
          <w:rFonts w:ascii="Times New Roman" w:hAnsi="Times New Roman"/>
        </w:rPr>
        <w:t>АМЧАТСКОГО КРАЯ</w:t>
      </w:r>
    </w:p>
    <w:p w:rsidR="00CF347C" w:rsidRPr="004B5AD5" w:rsidRDefault="00CF347C" w:rsidP="00CF347C">
      <w:pPr>
        <w:pStyle w:val="a3"/>
        <w:jc w:val="center"/>
        <w:rPr>
          <w:rFonts w:ascii="Times New Roman" w:hAnsi="Times New Roman"/>
        </w:rPr>
      </w:pPr>
    </w:p>
    <w:p w:rsidR="00CF347C" w:rsidRPr="00161D14" w:rsidRDefault="00CF347C" w:rsidP="00161D1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CF347C" w:rsidRDefault="00CF347C" w:rsidP="00CF347C">
      <w:pPr>
        <w:pStyle w:val="a3"/>
        <w:jc w:val="center"/>
        <w:rPr>
          <w:rFonts w:ascii="Times New Roman" w:hAnsi="Times New Roman"/>
          <w:b/>
        </w:rPr>
      </w:pPr>
    </w:p>
    <w:p w:rsidR="00CF347C" w:rsidRDefault="00E24B36" w:rsidP="00CF34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07.10.2020</w:t>
      </w:r>
      <w:r w:rsidR="00CF347C">
        <w:rPr>
          <w:rFonts w:ascii="Times New Roman" w:hAnsi="Times New Roman"/>
        </w:rPr>
        <w:t xml:space="preserve">                                                                 </w:t>
      </w:r>
      <w:r w:rsidR="005C733E">
        <w:rPr>
          <w:rFonts w:ascii="Times New Roman" w:hAnsi="Times New Roman"/>
        </w:rPr>
        <w:t xml:space="preserve">       </w:t>
      </w:r>
      <w:r w:rsidR="00CF347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347C">
        <w:rPr>
          <w:rFonts w:ascii="Times New Roman" w:hAnsi="Times New Roman"/>
        </w:rPr>
        <w:t xml:space="preserve">     №</w:t>
      </w:r>
      <w:r>
        <w:rPr>
          <w:rFonts w:ascii="Times New Roman" w:hAnsi="Times New Roman"/>
        </w:rPr>
        <w:t xml:space="preserve"> 838</w:t>
      </w:r>
    </w:p>
    <w:p w:rsidR="00CF347C" w:rsidRDefault="00CF347C" w:rsidP="00CF347C">
      <w:pPr>
        <w:pStyle w:val="a3"/>
        <w:jc w:val="center"/>
        <w:rPr>
          <w:rFonts w:ascii="Times New Roman" w:hAnsi="Times New Roman"/>
        </w:rPr>
      </w:pPr>
    </w:p>
    <w:p w:rsidR="00CF347C" w:rsidRDefault="00CF347C" w:rsidP="00CF34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AA0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Вилючинск</w:t>
      </w:r>
    </w:p>
    <w:p w:rsidR="00CF347C" w:rsidRDefault="00CF347C" w:rsidP="00CF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7228" w:rsidRDefault="004A0221" w:rsidP="00EC7228">
      <w:pPr>
        <w:pStyle w:val="a3"/>
        <w:suppressAutoHyphens/>
        <w:ind w:right="38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7228">
        <w:rPr>
          <w:rFonts w:ascii="Times New Roman" w:hAnsi="Times New Roman"/>
          <w:sz w:val="28"/>
          <w:szCs w:val="28"/>
        </w:rPr>
        <w:t xml:space="preserve">б определении мест </w:t>
      </w:r>
      <w:r w:rsidR="009523F4">
        <w:rPr>
          <w:rFonts w:ascii="Times New Roman" w:hAnsi="Times New Roman"/>
          <w:sz w:val="28"/>
          <w:szCs w:val="28"/>
        </w:rPr>
        <w:t xml:space="preserve">на территории Вилючинского городского округа </w:t>
      </w:r>
      <w:r w:rsidR="00EC7228">
        <w:rPr>
          <w:rFonts w:ascii="Times New Roman" w:hAnsi="Times New Roman"/>
          <w:sz w:val="28"/>
          <w:szCs w:val="28"/>
        </w:rPr>
        <w:t xml:space="preserve">для </w:t>
      </w:r>
    </w:p>
    <w:p w:rsidR="00CF347C" w:rsidRDefault="00EC7228" w:rsidP="00EC7228">
      <w:pPr>
        <w:pStyle w:val="a3"/>
        <w:suppressAutoHyphens/>
        <w:ind w:right="38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отбывания </w:t>
      </w:r>
      <w:r w:rsidR="001B48C6">
        <w:rPr>
          <w:rFonts w:ascii="Times New Roman" w:hAnsi="Times New Roman"/>
          <w:sz w:val="28"/>
          <w:szCs w:val="28"/>
        </w:rPr>
        <w:t>исправительных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9523F4">
        <w:rPr>
          <w:rFonts w:ascii="Times New Roman" w:hAnsi="Times New Roman"/>
          <w:sz w:val="28"/>
          <w:szCs w:val="28"/>
        </w:rPr>
        <w:t xml:space="preserve"> </w:t>
      </w:r>
    </w:p>
    <w:p w:rsidR="00FB14D1" w:rsidRDefault="00FB14D1" w:rsidP="00EC7228">
      <w:pPr>
        <w:pStyle w:val="a3"/>
        <w:suppressAutoHyphens/>
        <w:ind w:right="3878"/>
        <w:rPr>
          <w:rFonts w:ascii="Times New Roman" w:hAnsi="Times New Roman"/>
          <w:sz w:val="28"/>
          <w:szCs w:val="28"/>
        </w:rPr>
      </w:pPr>
    </w:p>
    <w:p w:rsidR="00850F09" w:rsidRPr="001B6522" w:rsidRDefault="00E33989" w:rsidP="00356FC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39 </w:t>
      </w:r>
      <w:r w:rsidR="003E0433">
        <w:rPr>
          <w:rFonts w:ascii="Times New Roman" w:hAnsi="Times New Roman"/>
          <w:sz w:val="28"/>
          <w:szCs w:val="28"/>
        </w:rPr>
        <w:t>Уголовно–</w:t>
      </w:r>
      <w:r w:rsidR="00247CA9">
        <w:rPr>
          <w:rFonts w:ascii="Times New Roman" w:hAnsi="Times New Roman"/>
          <w:sz w:val="28"/>
          <w:szCs w:val="28"/>
        </w:rPr>
        <w:t xml:space="preserve">исполнительного кодекса Российской Федерации, </w:t>
      </w:r>
      <w:r w:rsidR="006F4B22" w:rsidRPr="006F4B22">
        <w:rPr>
          <w:rFonts w:ascii="Times New Roman" w:hAnsi="Times New Roman"/>
          <w:sz w:val="28"/>
          <w:szCs w:val="28"/>
        </w:rPr>
        <w:t>на основании обращений генерального директора ООО «</w:t>
      </w:r>
      <w:r w:rsidR="001B48C6">
        <w:rPr>
          <w:rFonts w:ascii="Times New Roman" w:hAnsi="Times New Roman"/>
          <w:sz w:val="28"/>
          <w:szCs w:val="28"/>
        </w:rPr>
        <w:t>ДОРСТРОЙСЕРВИС</w:t>
      </w:r>
      <w:r w:rsidR="006F4B22" w:rsidRPr="006F4B22">
        <w:rPr>
          <w:rFonts w:ascii="Times New Roman" w:hAnsi="Times New Roman"/>
          <w:sz w:val="28"/>
          <w:szCs w:val="28"/>
        </w:rPr>
        <w:t>» от 2</w:t>
      </w:r>
      <w:r w:rsidR="001B48C6">
        <w:rPr>
          <w:rFonts w:ascii="Times New Roman" w:hAnsi="Times New Roman"/>
          <w:sz w:val="28"/>
          <w:szCs w:val="28"/>
        </w:rPr>
        <w:t>5</w:t>
      </w:r>
      <w:r w:rsidR="006F4B22" w:rsidRPr="006F4B22">
        <w:rPr>
          <w:rFonts w:ascii="Times New Roman" w:hAnsi="Times New Roman"/>
          <w:sz w:val="28"/>
          <w:szCs w:val="28"/>
        </w:rPr>
        <w:t>.0</w:t>
      </w:r>
      <w:r w:rsidR="001B48C6">
        <w:rPr>
          <w:rFonts w:ascii="Times New Roman" w:hAnsi="Times New Roman"/>
          <w:sz w:val="28"/>
          <w:szCs w:val="28"/>
        </w:rPr>
        <w:t>2</w:t>
      </w:r>
      <w:r w:rsidR="006F4B22" w:rsidRPr="006F4B22">
        <w:rPr>
          <w:rFonts w:ascii="Times New Roman" w:hAnsi="Times New Roman"/>
          <w:sz w:val="28"/>
          <w:szCs w:val="28"/>
        </w:rPr>
        <w:t xml:space="preserve">4.2020 № </w:t>
      </w:r>
      <w:proofErr w:type="gramStart"/>
      <w:r w:rsidR="001B48C6">
        <w:rPr>
          <w:rFonts w:ascii="Times New Roman" w:hAnsi="Times New Roman"/>
          <w:sz w:val="28"/>
          <w:szCs w:val="28"/>
        </w:rPr>
        <w:t>10</w:t>
      </w:r>
      <w:r w:rsidR="006F4B22" w:rsidRPr="006F4B22">
        <w:rPr>
          <w:rFonts w:ascii="Times New Roman" w:hAnsi="Times New Roman"/>
          <w:sz w:val="28"/>
          <w:szCs w:val="28"/>
        </w:rPr>
        <w:t>,  Генерального</w:t>
      </w:r>
      <w:proofErr w:type="gramEnd"/>
      <w:r w:rsidR="006F4B22" w:rsidRPr="006F4B22">
        <w:rPr>
          <w:rFonts w:ascii="Times New Roman" w:hAnsi="Times New Roman"/>
          <w:sz w:val="28"/>
          <w:szCs w:val="28"/>
        </w:rPr>
        <w:t xml:space="preserve"> директора ООО «Ритм» от 23.04.2020, и.о. главного врача ГБУЗ КК Вилючинская городская больница от 21.04.2020 № 938</w:t>
      </w:r>
      <w:r w:rsidR="007F42FA">
        <w:rPr>
          <w:rFonts w:ascii="Times New Roman" w:hAnsi="Times New Roman"/>
          <w:sz w:val="28"/>
          <w:szCs w:val="28"/>
        </w:rPr>
        <w:t xml:space="preserve">, </w:t>
      </w:r>
      <w:r w:rsidR="003651DB">
        <w:rPr>
          <w:rFonts w:ascii="Times New Roman" w:hAnsi="Times New Roman"/>
          <w:sz w:val="28"/>
          <w:szCs w:val="28"/>
        </w:rPr>
        <w:t xml:space="preserve">и.о. директора </w:t>
      </w:r>
      <w:r w:rsidR="007F42FA">
        <w:rPr>
          <w:rFonts w:ascii="Times New Roman" w:hAnsi="Times New Roman"/>
          <w:sz w:val="28"/>
          <w:szCs w:val="28"/>
        </w:rPr>
        <w:t>МКУ «Благоустройство Вилючинска» от 22.09.2020 № 1229, ИП Филипенко В.А.</w:t>
      </w:r>
      <w:r w:rsidR="00145268">
        <w:rPr>
          <w:rFonts w:ascii="Times New Roman" w:hAnsi="Times New Roman"/>
          <w:sz w:val="28"/>
          <w:szCs w:val="28"/>
        </w:rPr>
        <w:t xml:space="preserve"> от 23.09.2020</w:t>
      </w:r>
    </w:p>
    <w:p w:rsidR="00850F09" w:rsidRPr="001B6522" w:rsidRDefault="00850F09" w:rsidP="00E07E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47C" w:rsidRPr="001B6522" w:rsidRDefault="00CF347C" w:rsidP="00E07E10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1B6522">
        <w:rPr>
          <w:rFonts w:ascii="Times New Roman" w:hAnsi="Times New Roman"/>
          <w:b/>
          <w:sz w:val="28"/>
          <w:szCs w:val="28"/>
        </w:rPr>
        <w:t>ПОСТАНОВЛЯЮ:</w:t>
      </w:r>
    </w:p>
    <w:p w:rsidR="00CF347C" w:rsidRPr="001B6522" w:rsidRDefault="00CF347C" w:rsidP="00E07E10">
      <w:pPr>
        <w:suppressAutoHyphens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2F428C" w:rsidRDefault="001C4158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58C5">
        <w:rPr>
          <w:rFonts w:ascii="Times New Roman" w:hAnsi="Times New Roman"/>
          <w:sz w:val="28"/>
          <w:szCs w:val="28"/>
        </w:rPr>
        <w:t>1.</w:t>
      </w:r>
      <w:r w:rsidR="000D09CA">
        <w:rPr>
          <w:rFonts w:ascii="Times New Roman" w:hAnsi="Times New Roman"/>
          <w:sz w:val="28"/>
          <w:szCs w:val="28"/>
        </w:rPr>
        <w:t xml:space="preserve"> </w:t>
      </w:r>
      <w:r w:rsidR="00B7551F">
        <w:rPr>
          <w:rFonts w:ascii="Times New Roman" w:hAnsi="Times New Roman"/>
          <w:sz w:val="28"/>
          <w:szCs w:val="28"/>
        </w:rPr>
        <w:t xml:space="preserve">Определить места на территории Вилючинского городского округа для отбывания </w:t>
      </w:r>
      <w:r w:rsidR="008E0994">
        <w:rPr>
          <w:rFonts w:ascii="Times New Roman" w:hAnsi="Times New Roman"/>
          <w:sz w:val="28"/>
          <w:szCs w:val="28"/>
        </w:rPr>
        <w:t>исправительных</w:t>
      </w:r>
      <w:r w:rsidR="00B7551F">
        <w:rPr>
          <w:rFonts w:ascii="Times New Roman" w:hAnsi="Times New Roman"/>
          <w:sz w:val="28"/>
          <w:szCs w:val="28"/>
        </w:rPr>
        <w:t xml:space="preserve"> работ осужденными:</w:t>
      </w:r>
    </w:p>
    <w:p w:rsidR="00B7551F" w:rsidRPr="00B7551F" w:rsidRDefault="00B7551F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B7551F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r w:rsidR="001B48C6">
        <w:rPr>
          <w:rFonts w:ascii="Times New Roman" w:hAnsi="Times New Roman"/>
          <w:sz w:val="28"/>
          <w:szCs w:val="28"/>
        </w:rPr>
        <w:t>ДОРСТРОЙСЕРВИС</w:t>
      </w:r>
      <w:r w:rsidRPr="00B7551F">
        <w:rPr>
          <w:rFonts w:ascii="Times New Roman" w:hAnsi="Times New Roman"/>
          <w:sz w:val="28"/>
          <w:szCs w:val="28"/>
        </w:rPr>
        <w:t xml:space="preserve">» (ИНН </w:t>
      </w:r>
      <w:r w:rsidR="001B48C6">
        <w:rPr>
          <w:rFonts w:ascii="Times New Roman" w:hAnsi="Times New Roman"/>
          <w:sz w:val="28"/>
          <w:szCs w:val="28"/>
        </w:rPr>
        <w:t>4102012620</w:t>
      </w:r>
      <w:r w:rsidR="001F319A">
        <w:rPr>
          <w:rFonts w:ascii="Times New Roman" w:hAnsi="Times New Roman"/>
          <w:sz w:val="28"/>
          <w:szCs w:val="28"/>
        </w:rPr>
        <w:t>) -</w:t>
      </w:r>
      <w:r w:rsidRPr="00B7551F">
        <w:rPr>
          <w:rFonts w:ascii="Times New Roman" w:hAnsi="Times New Roman"/>
          <w:sz w:val="28"/>
          <w:szCs w:val="28"/>
        </w:rPr>
        <w:t xml:space="preserve"> количество</w:t>
      </w:r>
      <w:r w:rsidR="008E0994">
        <w:rPr>
          <w:rFonts w:ascii="Times New Roman" w:hAnsi="Times New Roman"/>
          <w:sz w:val="28"/>
          <w:szCs w:val="28"/>
        </w:rPr>
        <w:t xml:space="preserve"> рабочих</w:t>
      </w:r>
      <w:r w:rsidRPr="00B7551F">
        <w:rPr>
          <w:rFonts w:ascii="Times New Roman" w:hAnsi="Times New Roman"/>
          <w:sz w:val="28"/>
          <w:szCs w:val="28"/>
        </w:rPr>
        <w:t xml:space="preserve"> мест по согласованию;</w:t>
      </w:r>
    </w:p>
    <w:p w:rsidR="00B7551F" w:rsidRPr="00B7551F" w:rsidRDefault="00B7551F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B7551F">
        <w:rPr>
          <w:rFonts w:ascii="Times New Roman" w:hAnsi="Times New Roman"/>
          <w:sz w:val="28"/>
          <w:szCs w:val="28"/>
        </w:rPr>
        <w:t>- общество с ограниченной ответственн</w:t>
      </w:r>
      <w:r w:rsidR="001F319A">
        <w:rPr>
          <w:rFonts w:ascii="Times New Roman" w:hAnsi="Times New Roman"/>
          <w:sz w:val="28"/>
          <w:szCs w:val="28"/>
        </w:rPr>
        <w:t xml:space="preserve">остью «Ритм» (ИНН 4102012524) - </w:t>
      </w:r>
      <w:r w:rsidRPr="00B7551F">
        <w:rPr>
          <w:rFonts w:ascii="Times New Roman" w:hAnsi="Times New Roman"/>
          <w:sz w:val="28"/>
          <w:szCs w:val="28"/>
        </w:rPr>
        <w:t>количество</w:t>
      </w:r>
      <w:r w:rsidR="008E0994">
        <w:rPr>
          <w:rFonts w:ascii="Times New Roman" w:hAnsi="Times New Roman"/>
          <w:sz w:val="28"/>
          <w:szCs w:val="28"/>
        </w:rPr>
        <w:t xml:space="preserve"> рабочих</w:t>
      </w:r>
      <w:r w:rsidRPr="00B7551F">
        <w:rPr>
          <w:rFonts w:ascii="Times New Roman" w:hAnsi="Times New Roman"/>
          <w:sz w:val="28"/>
          <w:szCs w:val="28"/>
        </w:rPr>
        <w:t xml:space="preserve"> мест по согласованию;</w:t>
      </w:r>
    </w:p>
    <w:p w:rsidR="00B7551F" w:rsidRDefault="00B7551F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B7551F">
        <w:rPr>
          <w:rFonts w:ascii="Times New Roman" w:hAnsi="Times New Roman"/>
          <w:sz w:val="28"/>
          <w:szCs w:val="28"/>
        </w:rPr>
        <w:t>- государственное бюджетное учреждение здравоохранения Камчатского края Вилючинская городская больница</w:t>
      </w:r>
      <w:r w:rsidR="00B145B8">
        <w:rPr>
          <w:rFonts w:ascii="Times New Roman" w:hAnsi="Times New Roman"/>
          <w:sz w:val="28"/>
          <w:szCs w:val="28"/>
        </w:rPr>
        <w:t xml:space="preserve"> (ИНН 4102003181)</w:t>
      </w:r>
      <w:r w:rsidR="001F319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количество</w:t>
      </w:r>
      <w:r w:rsidR="008E0994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мест по согласованию;</w:t>
      </w:r>
    </w:p>
    <w:p w:rsidR="00145268" w:rsidRDefault="00145268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4A7A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Фили</w:t>
      </w:r>
      <w:r w:rsidR="001F319A">
        <w:rPr>
          <w:rFonts w:ascii="Times New Roman" w:hAnsi="Times New Roman"/>
          <w:sz w:val="28"/>
          <w:szCs w:val="28"/>
        </w:rPr>
        <w:t xml:space="preserve">пенко В.А. (ИНН 410200015467) - </w:t>
      </w:r>
      <w:r>
        <w:rPr>
          <w:rFonts w:ascii="Times New Roman" w:hAnsi="Times New Roman"/>
          <w:sz w:val="28"/>
          <w:szCs w:val="28"/>
        </w:rPr>
        <w:t>2 рабочих места;</w:t>
      </w:r>
    </w:p>
    <w:p w:rsidR="001F319A" w:rsidRDefault="00145268" w:rsidP="001F319A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1652">
        <w:rPr>
          <w:rFonts w:ascii="Times New Roman" w:hAnsi="Times New Roman"/>
          <w:sz w:val="28"/>
          <w:szCs w:val="28"/>
        </w:rPr>
        <w:t xml:space="preserve">   </w:t>
      </w:r>
      <w:r w:rsidR="00814A7A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1F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«Благоустройство Вилючинска» </w:t>
      </w:r>
      <w:r w:rsidR="00A91652">
        <w:rPr>
          <w:rFonts w:ascii="Times New Roman" w:hAnsi="Times New Roman"/>
          <w:sz w:val="28"/>
          <w:szCs w:val="28"/>
        </w:rPr>
        <w:t xml:space="preserve">(ИНН </w:t>
      </w:r>
      <w:r w:rsidR="00A91652" w:rsidRPr="00A91652">
        <w:rPr>
          <w:rFonts w:ascii="Times New Roman" w:hAnsi="Times New Roman"/>
          <w:sz w:val="28"/>
          <w:szCs w:val="28"/>
        </w:rPr>
        <w:t>4102011383</w:t>
      </w:r>
      <w:r w:rsidR="00A91652">
        <w:rPr>
          <w:rFonts w:ascii="Times New Roman" w:hAnsi="Times New Roman"/>
          <w:sz w:val="28"/>
          <w:szCs w:val="28"/>
        </w:rPr>
        <w:t>)</w:t>
      </w:r>
      <w:r w:rsidR="001F319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 рабочих мест.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Вилючинского городского округа:</w:t>
      </w:r>
    </w:p>
    <w:p w:rsidR="001B48C6" w:rsidRDefault="001B48C6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30.09.2013 № 1369 «</w:t>
      </w:r>
      <w:r w:rsidR="0067779C">
        <w:rPr>
          <w:rFonts w:ascii="Times New Roman" w:hAnsi="Times New Roman"/>
          <w:sz w:val="28"/>
          <w:szCs w:val="28"/>
        </w:rPr>
        <w:t>Об определении рабочих мест на территории Вилючинского городского округа для отбывания исправительных работ осужденными»;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20.04.2015 № 493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</w:t>
      </w:r>
      <w:r w:rsidR="0067779C">
        <w:rPr>
          <w:rFonts w:ascii="Times New Roman" w:hAnsi="Times New Roman"/>
          <w:sz w:val="28"/>
          <w:szCs w:val="28"/>
        </w:rPr>
        <w:t>30.09.2013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779C">
        <w:rPr>
          <w:rFonts w:ascii="Times New Roman" w:hAnsi="Times New Roman"/>
          <w:sz w:val="28"/>
          <w:szCs w:val="28"/>
        </w:rPr>
        <w:t>1369</w:t>
      </w:r>
      <w:r>
        <w:rPr>
          <w:rFonts w:ascii="Times New Roman" w:hAnsi="Times New Roman"/>
          <w:sz w:val="28"/>
          <w:szCs w:val="28"/>
        </w:rPr>
        <w:t>»;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02.06.2015 № 731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="0067779C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</w:t>
      </w:r>
      <w:r w:rsidR="0067779C">
        <w:rPr>
          <w:rFonts w:ascii="Times New Roman" w:hAnsi="Times New Roman"/>
          <w:sz w:val="28"/>
          <w:szCs w:val="28"/>
        </w:rPr>
        <w:t>16.09.2015 № 1209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26.11.2015 № 1486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30.01.2017 № 52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05.12.2017 № 1216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27.03.2018 № 315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058C5" w:rsidRDefault="006058C5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7779C">
        <w:rPr>
          <w:rFonts w:ascii="Times New Roman" w:hAnsi="Times New Roman"/>
          <w:sz w:val="28"/>
          <w:szCs w:val="28"/>
        </w:rPr>
        <w:t>28.05.2018 № 527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9C" w:rsidRPr="006777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Вилючинского городского округа от 30.09.2013 № 1369»</w:t>
      </w:r>
      <w:r w:rsidRPr="006058C5">
        <w:rPr>
          <w:rFonts w:ascii="Times New Roman" w:hAnsi="Times New Roman"/>
          <w:sz w:val="28"/>
          <w:szCs w:val="28"/>
        </w:rPr>
        <w:t>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25.02.2019 № 179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22.04.2019 № 387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07.06.2019 № 521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22.01.2020 № 33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26.02.2020 № 143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1369»;</w:t>
      </w:r>
    </w:p>
    <w:p w:rsidR="0067779C" w:rsidRDefault="0067779C" w:rsidP="00B7551F">
      <w:pPr>
        <w:pStyle w:val="a3"/>
        <w:tabs>
          <w:tab w:val="left" w:pos="900"/>
        </w:tabs>
        <w:suppressAutoHyphens/>
        <w:ind w:right="-79" w:firstLine="567"/>
        <w:jc w:val="both"/>
        <w:rPr>
          <w:rFonts w:ascii="Times New Roman" w:hAnsi="Times New Roman"/>
          <w:sz w:val="28"/>
          <w:szCs w:val="28"/>
        </w:rPr>
      </w:pPr>
      <w:r w:rsidRPr="006777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02.03.2020 № 161</w:t>
      </w:r>
      <w:r w:rsidRPr="006777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Вилючинского городского округа от 30.09.2013 № 1369»</w:t>
      </w:r>
      <w:r>
        <w:rPr>
          <w:rFonts w:ascii="Times New Roman" w:hAnsi="Times New Roman"/>
          <w:sz w:val="28"/>
          <w:szCs w:val="28"/>
        </w:rPr>
        <w:t>.</w:t>
      </w:r>
    </w:p>
    <w:p w:rsidR="00064F89" w:rsidRDefault="006058C5" w:rsidP="00064F89">
      <w:pPr>
        <w:pStyle w:val="a3"/>
        <w:tabs>
          <w:tab w:val="left" w:pos="900"/>
        </w:tabs>
        <w:suppressAutoHyphens/>
        <w:ind w:right="-7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58C5">
        <w:rPr>
          <w:rFonts w:ascii="Times New Roman" w:hAnsi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</w:t>
      </w:r>
      <w:r>
        <w:rPr>
          <w:rFonts w:ascii="Times New Roman" w:hAnsi="Times New Roman"/>
          <w:sz w:val="28"/>
          <w:szCs w:val="28"/>
        </w:rPr>
        <w:t>,</w:t>
      </w:r>
      <w:r w:rsidRPr="006058C5">
        <w:rPr>
          <w:rFonts w:ascii="Times New Roman" w:hAnsi="Times New Roman"/>
          <w:sz w:val="28"/>
          <w:szCs w:val="28"/>
        </w:rPr>
        <w:t xml:space="preserve"> Официальных известиях администрации Вилючинского городского </w:t>
      </w:r>
      <w:proofErr w:type="gramStart"/>
      <w:r w:rsidRPr="006058C5">
        <w:rPr>
          <w:rFonts w:ascii="Times New Roman" w:hAnsi="Times New Roman"/>
          <w:sz w:val="28"/>
          <w:szCs w:val="28"/>
        </w:rPr>
        <w:t>округа</w:t>
      </w:r>
      <w:proofErr w:type="gramEnd"/>
      <w:r w:rsidRPr="006058C5">
        <w:rPr>
          <w:rFonts w:ascii="Times New Roman" w:hAnsi="Times New Roman"/>
          <w:sz w:val="28"/>
          <w:szCs w:val="28"/>
        </w:rPr>
        <w:t xml:space="preserve">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064F89" w:rsidRDefault="00064F89" w:rsidP="00064F89">
      <w:pPr>
        <w:pStyle w:val="a3"/>
        <w:tabs>
          <w:tab w:val="left" w:pos="900"/>
        </w:tabs>
        <w:suppressAutoHyphens/>
        <w:ind w:right="-79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8C5" w:rsidRPr="005B6EDC" w:rsidRDefault="006058C5" w:rsidP="00064F89">
      <w:pPr>
        <w:pStyle w:val="a3"/>
        <w:tabs>
          <w:tab w:val="left" w:pos="900"/>
        </w:tabs>
        <w:suppressAutoHyphens/>
        <w:ind w:right="-79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7DE4" w:rsidRDefault="00AB7E95" w:rsidP="00E07E10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Врип г</w:t>
      </w:r>
      <w:r w:rsidR="00197DE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197DE4">
        <w:rPr>
          <w:rFonts w:ascii="Times New Roman" w:hAnsi="Times New Roman"/>
          <w:b/>
          <w:sz w:val="28"/>
          <w:szCs w:val="28"/>
        </w:rPr>
        <w:t xml:space="preserve"> </w:t>
      </w:r>
      <w:r w:rsidR="00FF3059" w:rsidRPr="00816E54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059" w:rsidRDefault="00C50641" w:rsidP="00E07E10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64F89">
        <w:rPr>
          <w:rFonts w:ascii="Times New Roman" w:hAnsi="Times New Roman"/>
          <w:b/>
          <w:sz w:val="28"/>
          <w:szCs w:val="28"/>
        </w:rPr>
        <w:t xml:space="preserve">      </w:t>
      </w:r>
      <w:r w:rsidR="00064F89">
        <w:rPr>
          <w:rFonts w:ascii="Times New Roman" w:hAnsi="Times New Roman"/>
          <w:b/>
          <w:sz w:val="28"/>
          <w:szCs w:val="28"/>
        </w:rPr>
        <w:tab/>
      </w:r>
      <w:r w:rsidR="00064F89">
        <w:rPr>
          <w:rFonts w:ascii="Times New Roman" w:hAnsi="Times New Roman"/>
          <w:b/>
          <w:sz w:val="28"/>
          <w:szCs w:val="28"/>
        </w:rPr>
        <w:tab/>
        <w:t xml:space="preserve">                Г.Н. Смирнова</w:t>
      </w:r>
    </w:p>
    <w:p w:rsidR="00C50641" w:rsidRPr="00816E54" w:rsidRDefault="00C50641" w:rsidP="00816E5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514" w:rsidRPr="00816E54" w:rsidRDefault="00420514" w:rsidP="00D32A4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Default="00420514" w:rsidP="00D32A4D">
      <w:pPr>
        <w:tabs>
          <w:tab w:val="left" w:pos="0"/>
        </w:tabs>
        <w:spacing w:after="0" w:line="240" w:lineRule="auto"/>
        <w:ind w:left="360"/>
        <w:jc w:val="both"/>
      </w:pPr>
    </w:p>
    <w:p w:rsidR="00420514" w:rsidRPr="00420514" w:rsidRDefault="00420514" w:rsidP="004205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0514" w:rsidRPr="00420514" w:rsidSect="00CF347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25E"/>
    <w:multiLevelType w:val="hybridMultilevel"/>
    <w:tmpl w:val="739216F0"/>
    <w:lvl w:ilvl="0" w:tplc="6994E6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10E4D"/>
    <w:multiLevelType w:val="hybridMultilevel"/>
    <w:tmpl w:val="986CF992"/>
    <w:lvl w:ilvl="0" w:tplc="9AAC40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6BDE7E17"/>
    <w:multiLevelType w:val="multilevel"/>
    <w:tmpl w:val="060E9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C"/>
    <w:rsid w:val="0000295E"/>
    <w:rsid w:val="000035D4"/>
    <w:rsid w:val="000044CA"/>
    <w:rsid w:val="000069A2"/>
    <w:rsid w:val="000072A7"/>
    <w:rsid w:val="000072CA"/>
    <w:rsid w:val="00011BF3"/>
    <w:rsid w:val="00021ABC"/>
    <w:rsid w:val="00027A98"/>
    <w:rsid w:val="000317C5"/>
    <w:rsid w:val="0003211B"/>
    <w:rsid w:val="000330C8"/>
    <w:rsid w:val="00034C27"/>
    <w:rsid w:val="000401C6"/>
    <w:rsid w:val="00040E32"/>
    <w:rsid w:val="00047F6A"/>
    <w:rsid w:val="000507F8"/>
    <w:rsid w:val="00050DCD"/>
    <w:rsid w:val="00053BB2"/>
    <w:rsid w:val="000544C0"/>
    <w:rsid w:val="0005610A"/>
    <w:rsid w:val="0006037C"/>
    <w:rsid w:val="000632E9"/>
    <w:rsid w:val="00063E66"/>
    <w:rsid w:val="00064F89"/>
    <w:rsid w:val="00065C7E"/>
    <w:rsid w:val="00067168"/>
    <w:rsid w:val="00067E2E"/>
    <w:rsid w:val="00075BFF"/>
    <w:rsid w:val="000807B5"/>
    <w:rsid w:val="00081A01"/>
    <w:rsid w:val="00084EAB"/>
    <w:rsid w:val="00086359"/>
    <w:rsid w:val="00092860"/>
    <w:rsid w:val="000A4D1D"/>
    <w:rsid w:val="000A5E4D"/>
    <w:rsid w:val="000B55EE"/>
    <w:rsid w:val="000C33D5"/>
    <w:rsid w:val="000C46C8"/>
    <w:rsid w:val="000C4B49"/>
    <w:rsid w:val="000D09CA"/>
    <w:rsid w:val="000D0FC6"/>
    <w:rsid w:val="000D1D2D"/>
    <w:rsid w:val="000D428E"/>
    <w:rsid w:val="000D7096"/>
    <w:rsid w:val="000D750E"/>
    <w:rsid w:val="000F3919"/>
    <w:rsid w:val="000F48D6"/>
    <w:rsid w:val="00100522"/>
    <w:rsid w:val="0010218A"/>
    <w:rsid w:val="001035B8"/>
    <w:rsid w:val="00103637"/>
    <w:rsid w:val="00105CD4"/>
    <w:rsid w:val="0010700D"/>
    <w:rsid w:val="001133E4"/>
    <w:rsid w:val="00116D4D"/>
    <w:rsid w:val="00122160"/>
    <w:rsid w:val="00122CCB"/>
    <w:rsid w:val="00125F30"/>
    <w:rsid w:val="00127EDA"/>
    <w:rsid w:val="00127F39"/>
    <w:rsid w:val="001378D4"/>
    <w:rsid w:val="00140A9E"/>
    <w:rsid w:val="00141FB0"/>
    <w:rsid w:val="00145268"/>
    <w:rsid w:val="00150DB4"/>
    <w:rsid w:val="00153316"/>
    <w:rsid w:val="00161D14"/>
    <w:rsid w:val="00162B7A"/>
    <w:rsid w:val="00164F45"/>
    <w:rsid w:val="001720E2"/>
    <w:rsid w:val="00190656"/>
    <w:rsid w:val="00196050"/>
    <w:rsid w:val="001966BC"/>
    <w:rsid w:val="0019789F"/>
    <w:rsid w:val="00197DE4"/>
    <w:rsid w:val="001A2024"/>
    <w:rsid w:val="001A6228"/>
    <w:rsid w:val="001B0A4D"/>
    <w:rsid w:val="001B48C6"/>
    <w:rsid w:val="001B6522"/>
    <w:rsid w:val="001B75DB"/>
    <w:rsid w:val="001C127A"/>
    <w:rsid w:val="001C2124"/>
    <w:rsid w:val="001C34DE"/>
    <w:rsid w:val="001C3945"/>
    <w:rsid w:val="001C4158"/>
    <w:rsid w:val="001C5140"/>
    <w:rsid w:val="001D6234"/>
    <w:rsid w:val="001D675D"/>
    <w:rsid w:val="001E7458"/>
    <w:rsid w:val="001F0652"/>
    <w:rsid w:val="001F0F66"/>
    <w:rsid w:val="001F24AC"/>
    <w:rsid w:val="001F319A"/>
    <w:rsid w:val="001F63ED"/>
    <w:rsid w:val="001F653E"/>
    <w:rsid w:val="001F7438"/>
    <w:rsid w:val="0020463E"/>
    <w:rsid w:val="002054C7"/>
    <w:rsid w:val="00210829"/>
    <w:rsid w:val="00213ED8"/>
    <w:rsid w:val="00217BED"/>
    <w:rsid w:val="002249DC"/>
    <w:rsid w:val="0023697D"/>
    <w:rsid w:val="00241EE0"/>
    <w:rsid w:val="002465A0"/>
    <w:rsid w:val="00247CA9"/>
    <w:rsid w:val="002517A6"/>
    <w:rsid w:val="0025293D"/>
    <w:rsid w:val="00261EEF"/>
    <w:rsid w:val="00267F02"/>
    <w:rsid w:val="00273B5C"/>
    <w:rsid w:val="00275E9D"/>
    <w:rsid w:val="00285BDA"/>
    <w:rsid w:val="00291004"/>
    <w:rsid w:val="00291D34"/>
    <w:rsid w:val="00292268"/>
    <w:rsid w:val="00292EF5"/>
    <w:rsid w:val="00296687"/>
    <w:rsid w:val="002A1896"/>
    <w:rsid w:val="002A1B18"/>
    <w:rsid w:val="002A3C95"/>
    <w:rsid w:val="002A70C0"/>
    <w:rsid w:val="002B3206"/>
    <w:rsid w:val="002B44F2"/>
    <w:rsid w:val="002B5914"/>
    <w:rsid w:val="002B780F"/>
    <w:rsid w:val="002B7FFD"/>
    <w:rsid w:val="002C0477"/>
    <w:rsid w:val="002C5E8F"/>
    <w:rsid w:val="002C7FED"/>
    <w:rsid w:val="002D13BC"/>
    <w:rsid w:val="002D78BB"/>
    <w:rsid w:val="002E1D8C"/>
    <w:rsid w:val="002E1E57"/>
    <w:rsid w:val="002E559F"/>
    <w:rsid w:val="002E696F"/>
    <w:rsid w:val="002E7505"/>
    <w:rsid w:val="002F0001"/>
    <w:rsid w:val="002F0846"/>
    <w:rsid w:val="002F360F"/>
    <w:rsid w:val="002F428C"/>
    <w:rsid w:val="00301F31"/>
    <w:rsid w:val="003055E2"/>
    <w:rsid w:val="0031194B"/>
    <w:rsid w:val="00311D24"/>
    <w:rsid w:val="003120EA"/>
    <w:rsid w:val="00315C74"/>
    <w:rsid w:val="00325179"/>
    <w:rsid w:val="003304E1"/>
    <w:rsid w:val="0033107C"/>
    <w:rsid w:val="0033379A"/>
    <w:rsid w:val="00334D8D"/>
    <w:rsid w:val="003363EE"/>
    <w:rsid w:val="00340BAB"/>
    <w:rsid w:val="00342EBC"/>
    <w:rsid w:val="0034449D"/>
    <w:rsid w:val="00346CE3"/>
    <w:rsid w:val="00347115"/>
    <w:rsid w:val="003479BD"/>
    <w:rsid w:val="00347E99"/>
    <w:rsid w:val="0035246D"/>
    <w:rsid w:val="00356FC8"/>
    <w:rsid w:val="00362035"/>
    <w:rsid w:val="003651DB"/>
    <w:rsid w:val="00367C2C"/>
    <w:rsid w:val="00370B22"/>
    <w:rsid w:val="00373CA2"/>
    <w:rsid w:val="003755D6"/>
    <w:rsid w:val="003809E8"/>
    <w:rsid w:val="00383ED8"/>
    <w:rsid w:val="00392EBF"/>
    <w:rsid w:val="00396915"/>
    <w:rsid w:val="003A2C17"/>
    <w:rsid w:val="003A2E16"/>
    <w:rsid w:val="003A4E27"/>
    <w:rsid w:val="003A762B"/>
    <w:rsid w:val="003B64FB"/>
    <w:rsid w:val="003C17D4"/>
    <w:rsid w:val="003C2591"/>
    <w:rsid w:val="003C2EE9"/>
    <w:rsid w:val="003C4BBD"/>
    <w:rsid w:val="003C6515"/>
    <w:rsid w:val="003D2145"/>
    <w:rsid w:val="003D6579"/>
    <w:rsid w:val="003D6D98"/>
    <w:rsid w:val="003E00E8"/>
    <w:rsid w:val="003E0347"/>
    <w:rsid w:val="003E0433"/>
    <w:rsid w:val="003E0CF1"/>
    <w:rsid w:val="003E1A9E"/>
    <w:rsid w:val="003E2EDD"/>
    <w:rsid w:val="003E3E1D"/>
    <w:rsid w:val="003E4F0E"/>
    <w:rsid w:val="003E5259"/>
    <w:rsid w:val="003F0E05"/>
    <w:rsid w:val="003F1695"/>
    <w:rsid w:val="003F32C7"/>
    <w:rsid w:val="003F3F66"/>
    <w:rsid w:val="003F57B5"/>
    <w:rsid w:val="00402666"/>
    <w:rsid w:val="00405B40"/>
    <w:rsid w:val="004075FC"/>
    <w:rsid w:val="00413A05"/>
    <w:rsid w:val="00414C10"/>
    <w:rsid w:val="004200C2"/>
    <w:rsid w:val="00420514"/>
    <w:rsid w:val="0042317D"/>
    <w:rsid w:val="00425DD4"/>
    <w:rsid w:val="004303A4"/>
    <w:rsid w:val="00430FF4"/>
    <w:rsid w:val="00431C4F"/>
    <w:rsid w:val="004475D5"/>
    <w:rsid w:val="0045130B"/>
    <w:rsid w:val="00455DB6"/>
    <w:rsid w:val="00460A12"/>
    <w:rsid w:val="00462758"/>
    <w:rsid w:val="0046615A"/>
    <w:rsid w:val="004702C4"/>
    <w:rsid w:val="0047757C"/>
    <w:rsid w:val="004805B0"/>
    <w:rsid w:val="00482883"/>
    <w:rsid w:val="00487896"/>
    <w:rsid w:val="0048797B"/>
    <w:rsid w:val="004902F6"/>
    <w:rsid w:val="00492B88"/>
    <w:rsid w:val="00493725"/>
    <w:rsid w:val="004964D6"/>
    <w:rsid w:val="004A0221"/>
    <w:rsid w:val="004A217E"/>
    <w:rsid w:val="004A3A61"/>
    <w:rsid w:val="004A5B91"/>
    <w:rsid w:val="004B7A5E"/>
    <w:rsid w:val="004C0288"/>
    <w:rsid w:val="004C3224"/>
    <w:rsid w:val="004C45D4"/>
    <w:rsid w:val="004C7153"/>
    <w:rsid w:val="004D249E"/>
    <w:rsid w:val="004E4933"/>
    <w:rsid w:val="004E5E96"/>
    <w:rsid w:val="004E7230"/>
    <w:rsid w:val="004F0B2F"/>
    <w:rsid w:val="004F1124"/>
    <w:rsid w:val="004F6471"/>
    <w:rsid w:val="004F7089"/>
    <w:rsid w:val="00502384"/>
    <w:rsid w:val="00502689"/>
    <w:rsid w:val="00504858"/>
    <w:rsid w:val="005074F6"/>
    <w:rsid w:val="00507ACF"/>
    <w:rsid w:val="00513CB1"/>
    <w:rsid w:val="00514CA6"/>
    <w:rsid w:val="00525C7A"/>
    <w:rsid w:val="00525D2E"/>
    <w:rsid w:val="00527561"/>
    <w:rsid w:val="0053560E"/>
    <w:rsid w:val="00535E44"/>
    <w:rsid w:val="00536C1A"/>
    <w:rsid w:val="005410D7"/>
    <w:rsid w:val="00541495"/>
    <w:rsid w:val="00541763"/>
    <w:rsid w:val="0054262B"/>
    <w:rsid w:val="00543EA5"/>
    <w:rsid w:val="005517A6"/>
    <w:rsid w:val="00552B59"/>
    <w:rsid w:val="00553A93"/>
    <w:rsid w:val="00554A71"/>
    <w:rsid w:val="005651DC"/>
    <w:rsid w:val="005653A3"/>
    <w:rsid w:val="0057201B"/>
    <w:rsid w:val="00574C77"/>
    <w:rsid w:val="005772EB"/>
    <w:rsid w:val="0058408B"/>
    <w:rsid w:val="00587ECD"/>
    <w:rsid w:val="005A33F6"/>
    <w:rsid w:val="005A7210"/>
    <w:rsid w:val="005B1FB6"/>
    <w:rsid w:val="005B4D1A"/>
    <w:rsid w:val="005B5FB5"/>
    <w:rsid w:val="005B7003"/>
    <w:rsid w:val="005C2A47"/>
    <w:rsid w:val="005C52AF"/>
    <w:rsid w:val="005C733E"/>
    <w:rsid w:val="005D7FB8"/>
    <w:rsid w:val="005E2874"/>
    <w:rsid w:val="005E44AB"/>
    <w:rsid w:val="005E4B63"/>
    <w:rsid w:val="005E5C95"/>
    <w:rsid w:val="005E6EA3"/>
    <w:rsid w:val="005E753E"/>
    <w:rsid w:val="005F0E3A"/>
    <w:rsid w:val="005F41A5"/>
    <w:rsid w:val="0060171B"/>
    <w:rsid w:val="00603D79"/>
    <w:rsid w:val="00605830"/>
    <w:rsid w:val="006058C5"/>
    <w:rsid w:val="00607754"/>
    <w:rsid w:val="00611189"/>
    <w:rsid w:val="00612180"/>
    <w:rsid w:val="00612ADE"/>
    <w:rsid w:val="006213D9"/>
    <w:rsid w:val="0062149B"/>
    <w:rsid w:val="006239F4"/>
    <w:rsid w:val="006355E2"/>
    <w:rsid w:val="00637CBA"/>
    <w:rsid w:val="0064006F"/>
    <w:rsid w:val="006439A1"/>
    <w:rsid w:val="00655EAF"/>
    <w:rsid w:val="006574C9"/>
    <w:rsid w:val="00672EAA"/>
    <w:rsid w:val="0067459E"/>
    <w:rsid w:val="0067779C"/>
    <w:rsid w:val="006923D6"/>
    <w:rsid w:val="006929A5"/>
    <w:rsid w:val="00693B45"/>
    <w:rsid w:val="00694967"/>
    <w:rsid w:val="00695C3A"/>
    <w:rsid w:val="006A4E6A"/>
    <w:rsid w:val="006C16E2"/>
    <w:rsid w:val="006C2A81"/>
    <w:rsid w:val="006C54B0"/>
    <w:rsid w:val="006C6C45"/>
    <w:rsid w:val="006D2DE1"/>
    <w:rsid w:val="006D3A15"/>
    <w:rsid w:val="006D5D8F"/>
    <w:rsid w:val="006D7B5D"/>
    <w:rsid w:val="006E03D5"/>
    <w:rsid w:val="006E16B3"/>
    <w:rsid w:val="006E21EF"/>
    <w:rsid w:val="006E25B6"/>
    <w:rsid w:val="006E2E2F"/>
    <w:rsid w:val="006F03DC"/>
    <w:rsid w:val="006F4B22"/>
    <w:rsid w:val="006F561D"/>
    <w:rsid w:val="006F6AE8"/>
    <w:rsid w:val="006F7C0F"/>
    <w:rsid w:val="007009E8"/>
    <w:rsid w:val="007127CD"/>
    <w:rsid w:val="00713999"/>
    <w:rsid w:val="00720AA2"/>
    <w:rsid w:val="007211B8"/>
    <w:rsid w:val="0072133D"/>
    <w:rsid w:val="0072178C"/>
    <w:rsid w:val="00734C49"/>
    <w:rsid w:val="007370D6"/>
    <w:rsid w:val="00737C27"/>
    <w:rsid w:val="00740101"/>
    <w:rsid w:val="00740EC5"/>
    <w:rsid w:val="007417E9"/>
    <w:rsid w:val="00742959"/>
    <w:rsid w:val="0074509B"/>
    <w:rsid w:val="00745372"/>
    <w:rsid w:val="00751059"/>
    <w:rsid w:val="00760DD8"/>
    <w:rsid w:val="00762F31"/>
    <w:rsid w:val="007647C8"/>
    <w:rsid w:val="007664A3"/>
    <w:rsid w:val="00766FED"/>
    <w:rsid w:val="007670ED"/>
    <w:rsid w:val="00770777"/>
    <w:rsid w:val="007741B4"/>
    <w:rsid w:val="007860E8"/>
    <w:rsid w:val="0078699B"/>
    <w:rsid w:val="00786B5E"/>
    <w:rsid w:val="007A20C3"/>
    <w:rsid w:val="007B0895"/>
    <w:rsid w:val="007B27AC"/>
    <w:rsid w:val="007B4F9C"/>
    <w:rsid w:val="007C32D6"/>
    <w:rsid w:val="007C450F"/>
    <w:rsid w:val="007C69F2"/>
    <w:rsid w:val="007C755D"/>
    <w:rsid w:val="007D1A6A"/>
    <w:rsid w:val="007D2D38"/>
    <w:rsid w:val="007D55AB"/>
    <w:rsid w:val="007D76CD"/>
    <w:rsid w:val="007E0F48"/>
    <w:rsid w:val="007E1141"/>
    <w:rsid w:val="007E34B5"/>
    <w:rsid w:val="007E5E45"/>
    <w:rsid w:val="007E6092"/>
    <w:rsid w:val="007F1527"/>
    <w:rsid w:val="007F1A2F"/>
    <w:rsid w:val="007F2070"/>
    <w:rsid w:val="007F263D"/>
    <w:rsid w:val="007F322A"/>
    <w:rsid w:val="007F42FA"/>
    <w:rsid w:val="007F4D9F"/>
    <w:rsid w:val="008060D5"/>
    <w:rsid w:val="00814A7A"/>
    <w:rsid w:val="00816726"/>
    <w:rsid w:val="00816E54"/>
    <w:rsid w:val="008231F8"/>
    <w:rsid w:val="0082484B"/>
    <w:rsid w:val="0082558F"/>
    <w:rsid w:val="00835A54"/>
    <w:rsid w:val="008415AA"/>
    <w:rsid w:val="00841CC2"/>
    <w:rsid w:val="00842524"/>
    <w:rsid w:val="008427AB"/>
    <w:rsid w:val="00845464"/>
    <w:rsid w:val="0084627D"/>
    <w:rsid w:val="00846BD7"/>
    <w:rsid w:val="00850541"/>
    <w:rsid w:val="00850F09"/>
    <w:rsid w:val="00851ED7"/>
    <w:rsid w:val="008538A9"/>
    <w:rsid w:val="008539AE"/>
    <w:rsid w:val="00854F78"/>
    <w:rsid w:val="00855DC6"/>
    <w:rsid w:val="00861D78"/>
    <w:rsid w:val="00861DAF"/>
    <w:rsid w:val="00862E24"/>
    <w:rsid w:val="0087020A"/>
    <w:rsid w:val="008744F2"/>
    <w:rsid w:val="0087525B"/>
    <w:rsid w:val="0087722A"/>
    <w:rsid w:val="008777D9"/>
    <w:rsid w:val="008861E4"/>
    <w:rsid w:val="00886F87"/>
    <w:rsid w:val="008A1FAC"/>
    <w:rsid w:val="008A6034"/>
    <w:rsid w:val="008A6383"/>
    <w:rsid w:val="008C03EC"/>
    <w:rsid w:val="008C6332"/>
    <w:rsid w:val="008C6D6D"/>
    <w:rsid w:val="008D0826"/>
    <w:rsid w:val="008D277D"/>
    <w:rsid w:val="008E0994"/>
    <w:rsid w:val="008E34E1"/>
    <w:rsid w:val="008E536F"/>
    <w:rsid w:val="008E702E"/>
    <w:rsid w:val="008E7601"/>
    <w:rsid w:val="008F3124"/>
    <w:rsid w:val="008F628B"/>
    <w:rsid w:val="008F6A18"/>
    <w:rsid w:val="0090406E"/>
    <w:rsid w:val="0090702C"/>
    <w:rsid w:val="009075B6"/>
    <w:rsid w:val="0091320E"/>
    <w:rsid w:val="009149B7"/>
    <w:rsid w:val="00923249"/>
    <w:rsid w:val="00924D80"/>
    <w:rsid w:val="0093293F"/>
    <w:rsid w:val="009376AB"/>
    <w:rsid w:val="00940F4A"/>
    <w:rsid w:val="00941FBD"/>
    <w:rsid w:val="009424FE"/>
    <w:rsid w:val="00942927"/>
    <w:rsid w:val="009450BE"/>
    <w:rsid w:val="009463B6"/>
    <w:rsid w:val="009523F4"/>
    <w:rsid w:val="00956C39"/>
    <w:rsid w:val="009662EC"/>
    <w:rsid w:val="00967B1C"/>
    <w:rsid w:val="00970BBA"/>
    <w:rsid w:val="009730FD"/>
    <w:rsid w:val="00976EE9"/>
    <w:rsid w:val="00987BBF"/>
    <w:rsid w:val="00993889"/>
    <w:rsid w:val="009A25F6"/>
    <w:rsid w:val="009A3D33"/>
    <w:rsid w:val="009A6CD6"/>
    <w:rsid w:val="009B67AE"/>
    <w:rsid w:val="009C2933"/>
    <w:rsid w:val="009C4989"/>
    <w:rsid w:val="009C5EF2"/>
    <w:rsid w:val="009C7C93"/>
    <w:rsid w:val="009C7E0F"/>
    <w:rsid w:val="009D088E"/>
    <w:rsid w:val="009D2627"/>
    <w:rsid w:val="009D4D90"/>
    <w:rsid w:val="009F25A1"/>
    <w:rsid w:val="009F6CC0"/>
    <w:rsid w:val="009F750E"/>
    <w:rsid w:val="009F7C64"/>
    <w:rsid w:val="00A0408F"/>
    <w:rsid w:val="00A06F35"/>
    <w:rsid w:val="00A10A9F"/>
    <w:rsid w:val="00A14469"/>
    <w:rsid w:val="00A163DD"/>
    <w:rsid w:val="00A20AAB"/>
    <w:rsid w:val="00A2113A"/>
    <w:rsid w:val="00A24154"/>
    <w:rsid w:val="00A25048"/>
    <w:rsid w:val="00A26D61"/>
    <w:rsid w:val="00A33D85"/>
    <w:rsid w:val="00A34D78"/>
    <w:rsid w:val="00A35946"/>
    <w:rsid w:val="00A367DE"/>
    <w:rsid w:val="00A37A87"/>
    <w:rsid w:val="00A42BA0"/>
    <w:rsid w:val="00A443BB"/>
    <w:rsid w:val="00A5068D"/>
    <w:rsid w:val="00A50CB5"/>
    <w:rsid w:val="00A50E07"/>
    <w:rsid w:val="00A53BA8"/>
    <w:rsid w:val="00A60DE6"/>
    <w:rsid w:val="00A617CD"/>
    <w:rsid w:val="00A642C2"/>
    <w:rsid w:val="00A7317D"/>
    <w:rsid w:val="00A733E2"/>
    <w:rsid w:val="00A7574C"/>
    <w:rsid w:val="00A84BFC"/>
    <w:rsid w:val="00A865D1"/>
    <w:rsid w:val="00A91652"/>
    <w:rsid w:val="00A91F11"/>
    <w:rsid w:val="00A930E9"/>
    <w:rsid w:val="00A93FBA"/>
    <w:rsid w:val="00A942E9"/>
    <w:rsid w:val="00A97B6B"/>
    <w:rsid w:val="00AA0A06"/>
    <w:rsid w:val="00AA0DD0"/>
    <w:rsid w:val="00AA0EDF"/>
    <w:rsid w:val="00AB2E0D"/>
    <w:rsid w:val="00AB7615"/>
    <w:rsid w:val="00AB7E95"/>
    <w:rsid w:val="00AC02AE"/>
    <w:rsid w:val="00AC744B"/>
    <w:rsid w:val="00AD1F37"/>
    <w:rsid w:val="00AD2AB7"/>
    <w:rsid w:val="00AD34C0"/>
    <w:rsid w:val="00AE1500"/>
    <w:rsid w:val="00AE2876"/>
    <w:rsid w:val="00AE4CDF"/>
    <w:rsid w:val="00AE51DE"/>
    <w:rsid w:val="00AE51EE"/>
    <w:rsid w:val="00AF325F"/>
    <w:rsid w:val="00AF3A29"/>
    <w:rsid w:val="00AF5C5A"/>
    <w:rsid w:val="00AF668D"/>
    <w:rsid w:val="00B01709"/>
    <w:rsid w:val="00B018D5"/>
    <w:rsid w:val="00B03099"/>
    <w:rsid w:val="00B04C2F"/>
    <w:rsid w:val="00B068A0"/>
    <w:rsid w:val="00B07E24"/>
    <w:rsid w:val="00B145B8"/>
    <w:rsid w:val="00B161E2"/>
    <w:rsid w:val="00B168D1"/>
    <w:rsid w:val="00B205DD"/>
    <w:rsid w:val="00B20D05"/>
    <w:rsid w:val="00B24945"/>
    <w:rsid w:val="00B25D43"/>
    <w:rsid w:val="00B267C8"/>
    <w:rsid w:val="00B35827"/>
    <w:rsid w:val="00B40108"/>
    <w:rsid w:val="00B40962"/>
    <w:rsid w:val="00B412C7"/>
    <w:rsid w:val="00B4388F"/>
    <w:rsid w:val="00B43E8B"/>
    <w:rsid w:val="00B443A4"/>
    <w:rsid w:val="00B45406"/>
    <w:rsid w:val="00B457DC"/>
    <w:rsid w:val="00B47B61"/>
    <w:rsid w:val="00B56B50"/>
    <w:rsid w:val="00B573AC"/>
    <w:rsid w:val="00B61C4A"/>
    <w:rsid w:val="00B670DB"/>
    <w:rsid w:val="00B677A3"/>
    <w:rsid w:val="00B7551F"/>
    <w:rsid w:val="00B8386D"/>
    <w:rsid w:val="00B84353"/>
    <w:rsid w:val="00B8473A"/>
    <w:rsid w:val="00B8487F"/>
    <w:rsid w:val="00B95829"/>
    <w:rsid w:val="00B95FC9"/>
    <w:rsid w:val="00BA0F7E"/>
    <w:rsid w:val="00BA1686"/>
    <w:rsid w:val="00BA4F1B"/>
    <w:rsid w:val="00BA6719"/>
    <w:rsid w:val="00BA76C1"/>
    <w:rsid w:val="00BB2EFE"/>
    <w:rsid w:val="00BB366D"/>
    <w:rsid w:val="00BB4315"/>
    <w:rsid w:val="00BB5250"/>
    <w:rsid w:val="00BB5414"/>
    <w:rsid w:val="00BB61C4"/>
    <w:rsid w:val="00BB6359"/>
    <w:rsid w:val="00BC3F6A"/>
    <w:rsid w:val="00BC7C3C"/>
    <w:rsid w:val="00BD1259"/>
    <w:rsid w:val="00BD2C3C"/>
    <w:rsid w:val="00BD31C0"/>
    <w:rsid w:val="00BE40E6"/>
    <w:rsid w:val="00BF145A"/>
    <w:rsid w:val="00BF4D15"/>
    <w:rsid w:val="00C00218"/>
    <w:rsid w:val="00C03108"/>
    <w:rsid w:val="00C040FE"/>
    <w:rsid w:val="00C10F08"/>
    <w:rsid w:val="00C17374"/>
    <w:rsid w:val="00C17507"/>
    <w:rsid w:val="00C20FB0"/>
    <w:rsid w:val="00C21F74"/>
    <w:rsid w:val="00C257E9"/>
    <w:rsid w:val="00C304AE"/>
    <w:rsid w:val="00C30FFD"/>
    <w:rsid w:val="00C4265B"/>
    <w:rsid w:val="00C4751C"/>
    <w:rsid w:val="00C47B9D"/>
    <w:rsid w:val="00C50641"/>
    <w:rsid w:val="00C51179"/>
    <w:rsid w:val="00C51C00"/>
    <w:rsid w:val="00C52C5A"/>
    <w:rsid w:val="00C556B6"/>
    <w:rsid w:val="00C7128F"/>
    <w:rsid w:val="00C74F03"/>
    <w:rsid w:val="00C75880"/>
    <w:rsid w:val="00C759E3"/>
    <w:rsid w:val="00C76B60"/>
    <w:rsid w:val="00C862A5"/>
    <w:rsid w:val="00C8671C"/>
    <w:rsid w:val="00C867BE"/>
    <w:rsid w:val="00C871D4"/>
    <w:rsid w:val="00C93642"/>
    <w:rsid w:val="00C9405C"/>
    <w:rsid w:val="00C949AC"/>
    <w:rsid w:val="00CA054B"/>
    <w:rsid w:val="00CA4A89"/>
    <w:rsid w:val="00CA5760"/>
    <w:rsid w:val="00CB739F"/>
    <w:rsid w:val="00CC1AEE"/>
    <w:rsid w:val="00CC4128"/>
    <w:rsid w:val="00CC7698"/>
    <w:rsid w:val="00CD21F4"/>
    <w:rsid w:val="00CD2E91"/>
    <w:rsid w:val="00CD3D9B"/>
    <w:rsid w:val="00CD4689"/>
    <w:rsid w:val="00CD581D"/>
    <w:rsid w:val="00CD7B07"/>
    <w:rsid w:val="00CE5745"/>
    <w:rsid w:val="00CF132D"/>
    <w:rsid w:val="00CF323D"/>
    <w:rsid w:val="00CF347C"/>
    <w:rsid w:val="00CF415F"/>
    <w:rsid w:val="00D00BFF"/>
    <w:rsid w:val="00D02D8D"/>
    <w:rsid w:val="00D05C21"/>
    <w:rsid w:val="00D07F69"/>
    <w:rsid w:val="00D13837"/>
    <w:rsid w:val="00D15BC4"/>
    <w:rsid w:val="00D17925"/>
    <w:rsid w:val="00D17CCB"/>
    <w:rsid w:val="00D17F7F"/>
    <w:rsid w:val="00D2263A"/>
    <w:rsid w:val="00D23112"/>
    <w:rsid w:val="00D26276"/>
    <w:rsid w:val="00D32A4D"/>
    <w:rsid w:val="00D32F92"/>
    <w:rsid w:val="00D33912"/>
    <w:rsid w:val="00D50780"/>
    <w:rsid w:val="00D522D4"/>
    <w:rsid w:val="00D550C3"/>
    <w:rsid w:val="00D602B5"/>
    <w:rsid w:val="00D61601"/>
    <w:rsid w:val="00D64759"/>
    <w:rsid w:val="00D64DC7"/>
    <w:rsid w:val="00D73D47"/>
    <w:rsid w:val="00D7728B"/>
    <w:rsid w:val="00D82AC1"/>
    <w:rsid w:val="00D858BB"/>
    <w:rsid w:val="00D914CA"/>
    <w:rsid w:val="00D923B9"/>
    <w:rsid w:val="00D93021"/>
    <w:rsid w:val="00D953F9"/>
    <w:rsid w:val="00DA77DF"/>
    <w:rsid w:val="00DB4AA0"/>
    <w:rsid w:val="00DB52B8"/>
    <w:rsid w:val="00DB7513"/>
    <w:rsid w:val="00DC3877"/>
    <w:rsid w:val="00DC3B81"/>
    <w:rsid w:val="00DC537D"/>
    <w:rsid w:val="00DC642B"/>
    <w:rsid w:val="00DC7387"/>
    <w:rsid w:val="00DD2030"/>
    <w:rsid w:val="00DD23F6"/>
    <w:rsid w:val="00DD4268"/>
    <w:rsid w:val="00DD609E"/>
    <w:rsid w:val="00DE1AA6"/>
    <w:rsid w:val="00DE6CC4"/>
    <w:rsid w:val="00DE746A"/>
    <w:rsid w:val="00DF5AF3"/>
    <w:rsid w:val="00DF6CA2"/>
    <w:rsid w:val="00E010B1"/>
    <w:rsid w:val="00E07E10"/>
    <w:rsid w:val="00E24B36"/>
    <w:rsid w:val="00E26544"/>
    <w:rsid w:val="00E302E4"/>
    <w:rsid w:val="00E33989"/>
    <w:rsid w:val="00E41D9C"/>
    <w:rsid w:val="00E445C1"/>
    <w:rsid w:val="00E4782C"/>
    <w:rsid w:val="00E70052"/>
    <w:rsid w:val="00E72B8C"/>
    <w:rsid w:val="00E72E54"/>
    <w:rsid w:val="00E74C89"/>
    <w:rsid w:val="00E762E8"/>
    <w:rsid w:val="00E810D8"/>
    <w:rsid w:val="00E84D31"/>
    <w:rsid w:val="00E901F6"/>
    <w:rsid w:val="00E90E52"/>
    <w:rsid w:val="00E91779"/>
    <w:rsid w:val="00E91D1C"/>
    <w:rsid w:val="00E9653B"/>
    <w:rsid w:val="00E968A4"/>
    <w:rsid w:val="00E97C6D"/>
    <w:rsid w:val="00EA1980"/>
    <w:rsid w:val="00EA21A7"/>
    <w:rsid w:val="00EA7C05"/>
    <w:rsid w:val="00EC4769"/>
    <w:rsid w:val="00EC7228"/>
    <w:rsid w:val="00ED231E"/>
    <w:rsid w:val="00ED5391"/>
    <w:rsid w:val="00EE11AA"/>
    <w:rsid w:val="00EE3474"/>
    <w:rsid w:val="00EE5667"/>
    <w:rsid w:val="00F11B3E"/>
    <w:rsid w:val="00F22F5B"/>
    <w:rsid w:val="00F2736F"/>
    <w:rsid w:val="00F31357"/>
    <w:rsid w:val="00F33EC0"/>
    <w:rsid w:val="00F35329"/>
    <w:rsid w:val="00F4281C"/>
    <w:rsid w:val="00F43E89"/>
    <w:rsid w:val="00F44C10"/>
    <w:rsid w:val="00F55C8B"/>
    <w:rsid w:val="00F6335A"/>
    <w:rsid w:val="00F673CE"/>
    <w:rsid w:val="00F74465"/>
    <w:rsid w:val="00F8379C"/>
    <w:rsid w:val="00F86447"/>
    <w:rsid w:val="00F878C0"/>
    <w:rsid w:val="00F964D0"/>
    <w:rsid w:val="00F97191"/>
    <w:rsid w:val="00FA4D49"/>
    <w:rsid w:val="00FA74AE"/>
    <w:rsid w:val="00FB0982"/>
    <w:rsid w:val="00FB14D1"/>
    <w:rsid w:val="00FB7456"/>
    <w:rsid w:val="00FB7799"/>
    <w:rsid w:val="00FC2AB6"/>
    <w:rsid w:val="00FC3EBA"/>
    <w:rsid w:val="00FC50D1"/>
    <w:rsid w:val="00FC541A"/>
    <w:rsid w:val="00FC659B"/>
    <w:rsid w:val="00FD17F3"/>
    <w:rsid w:val="00FD5325"/>
    <w:rsid w:val="00FD7146"/>
    <w:rsid w:val="00FE194C"/>
    <w:rsid w:val="00FE2880"/>
    <w:rsid w:val="00FE702C"/>
    <w:rsid w:val="00FF305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1EA4"/>
  <w15:docId w15:val="{11C0CCCC-80F0-413A-BA7D-AEC9436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347C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CF347C"/>
    <w:pPr>
      <w:ind w:left="720"/>
      <w:contextualSpacing/>
    </w:pPr>
  </w:style>
  <w:style w:type="paragraph" w:customStyle="1" w:styleId="western">
    <w:name w:val="western"/>
    <w:basedOn w:val="a"/>
    <w:rsid w:val="009A2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A25F6"/>
  </w:style>
  <w:style w:type="paragraph" w:styleId="a5">
    <w:name w:val="Balloon Text"/>
    <w:basedOn w:val="a"/>
    <w:semiHidden/>
    <w:rsid w:val="009A25F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E590-7E75-44D6-B4BA-91B2CEA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3</cp:revision>
  <cp:lastPrinted>2020-10-05T22:26:00Z</cp:lastPrinted>
  <dcterms:created xsi:type="dcterms:W3CDTF">2021-07-26T05:33:00Z</dcterms:created>
  <dcterms:modified xsi:type="dcterms:W3CDTF">2021-07-29T05:38:00Z</dcterms:modified>
</cp:coreProperties>
</file>