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203" w:rsidRPr="00C21203" w:rsidRDefault="00C21203" w:rsidP="00C21203">
      <w:pPr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8"/>
          <w:szCs w:val="28"/>
          <w:lang w:eastAsia="zh-CN"/>
        </w:rPr>
      </w:pPr>
      <w:r w:rsidRPr="00C21203">
        <w:rPr>
          <w:rFonts w:ascii="Times New Roman" w:eastAsia="Times New Roman" w:hAnsi="Times New Roman" w:cs="Times New Roman"/>
          <w:smallCaps/>
          <w:sz w:val="28"/>
          <w:szCs w:val="28"/>
          <w:lang w:eastAsia="zh-CN"/>
        </w:rPr>
        <w:t>Администрация Вилючинского городского округа</w:t>
      </w:r>
    </w:p>
    <w:p w:rsidR="00C21203" w:rsidRPr="00C21203" w:rsidRDefault="00C21203" w:rsidP="00C21203">
      <w:pPr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8"/>
          <w:szCs w:val="28"/>
          <w:lang w:eastAsia="zh-CN"/>
        </w:rPr>
      </w:pPr>
      <w:r w:rsidRPr="00C21203">
        <w:rPr>
          <w:rFonts w:ascii="Times New Roman" w:eastAsia="Times New Roman" w:hAnsi="Times New Roman" w:cs="Times New Roman"/>
          <w:smallCaps/>
          <w:sz w:val="28"/>
          <w:szCs w:val="28"/>
          <w:lang w:eastAsia="zh-CN"/>
        </w:rPr>
        <w:t xml:space="preserve">закрытого административно-территориального образования </w:t>
      </w:r>
    </w:p>
    <w:p w:rsidR="00C21203" w:rsidRPr="00C21203" w:rsidRDefault="00C21203" w:rsidP="00C21203">
      <w:pPr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8"/>
          <w:szCs w:val="28"/>
          <w:lang w:eastAsia="zh-CN"/>
        </w:rPr>
      </w:pPr>
      <w:r w:rsidRPr="00C21203">
        <w:rPr>
          <w:rFonts w:ascii="Times New Roman" w:eastAsia="Times New Roman" w:hAnsi="Times New Roman" w:cs="Times New Roman"/>
          <w:smallCaps/>
          <w:sz w:val="28"/>
          <w:szCs w:val="28"/>
          <w:lang w:eastAsia="zh-CN"/>
        </w:rPr>
        <w:t>города Вилючинска Камчатского края</w:t>
      </w:r>
    </w:p>
    <w:p w:rsidR="00C21203" w:rsidRPr="00C21203" w:rsidRDefault="00C21203" w:rsidP="00C212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pacing w:val="200"/>
          <w:sz w:val="48"/>
          <w:szCs w:val="28"/>
          <w:lang w:eastAsia="zh-CN"/>
        </w:rPr>
      </w:pPr>
    </w:p>
    <w:p w:rsidR="00C21203" w:rsidRPr="00C21203" w:rsidRDefault="00C21203" w:rsidP="00C21203">
      <w:pPr>
        <w:keepNext/>
        <w:numPr>
          <w:ilvl w:val="1"/>
          <w:numId w:val="0"/>
        </w:numPr>
        <w:tabs>
          <w:tab w:val="left" w:pos="9072"/>
          <w:tab w:val="left" w:pos="9355"/>
        </w:tabs>
        <w:overflowPunct w:val="0"/>
        <w:autoSpaceDE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spacing w:val="200"/>
          <w:sz w:val="40"/>
          <w:szCs w:val="20"/>
          <w:lang w:eastAsia="zh-CN"/>
        </w:rPr>
      </w:pPr>
      <w:r w:rsidRPr="00C21203">
        <w:rPr>
          <w:rFonts w:ascii="Times New Roman" w:eastAsia="Times New Roman" w:hAnsi="Times New Roman" w:cs="Times New Roman"/>
          <w:b/>
          <w:spacing w:val="200"/>
          <w:sz w:val="40"/>
          <w:szCs w:val="20"/>
          <w:lang w:eastAsia="zh-CN"/>
        </w:rPr>
        <w:t>ПОСТАНОВЛЕНИЕ</w:t>
      </w:r>
    </w:p>
    <w:p w:rsidR="00C21203" w:rsidRPr="00C21203" w:rsidRDefault="00C21203" w:rsidP="00C212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C21203" w:rsidRPr="00C21203" w:rsidRDefault="00042045" w:rsidP="00C212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>15.07.2020</w:t>
      </w:r>
      <w:r w:rsidR="00C21203" w:rsidRPr="00C2120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</w:t>
      </w:r>
      <w:r w:rsidR="00C2120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</w:t>
      </w:r>
      <w:r w:rsidR="00C2120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>55</w:t>
      </w:r>
      <w:r w:rsidR="00E60AA5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>4</w:t>
      </w:r>
    </w:p>
    <w:p w:rsidR="00C21203" w:rsidRPr="00C21203" w:rsidRDefault="00C21203" w:rsidP="00C212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21203" w:rsidRPr="00C21203" w:rsidRDefault="00C21203" w:rsidP="00C21203">
      <w:pPr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proofErr w:type="spellStart"/>
      <w:r w:rsidRPr="00C21203">
        <w:rPr>
          <w:rFonts w:ascii="Times New Roman" w:eastAsia="Times New Roman" w:hAnsi="Times New Roman" w:cs="Times New Roman"/>
          <w:sz w:val="20"/>
          <w:szCs w:val="20"/>
          <w:lang w:eastAsia="zh-CN"/>
        </w:rPr>
        <w:t>г</w:t>
      </w:r>
      <w:proofErr w:type="gramStart"/>
      <w:r w:rsidRPr="00C21203">
        <w:rPr>
          <w:rFonts w:ascii="Times New Roman" w:eastAsia="Times New Roman" w:hAnsi="Times New Roman" w:cs="Times New Roman"/>
          <w:sz w:val="20"/>
          <w:szCs w:val="20"/>
          <w:lang w:eastAsia="zh-CN"/>
        </w:rPr>
        <w:t>.В</w:t>
      </w:r>
      <w:proofErr w:type="gramEnd"/>
      <w:r w:rsidRPr="00C21203">
        <w:rPr>
          <w:rFonts w:ascii="Times New Roman" w:eastAsia="Times New Roman" w:hAnsi="Times New Roman" w:cs="Times New Roman"/>
          <w:sz w:val="20"/>
          <w:szCs w:val="20"/>
          <w:lang w:eastAsia="zh-CN"/>
        </w:rPr>
        <w:t>илючинск</w:t>
      </w:r>
      <w:proofErr w:type="spellEnd"/>
    </w:p>
    <w:p w:rsidR="00C21203" w:rsidRPr="00C21203" w:rsidRDefault="00C21203" w:rsidP="00C2120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8"/>
          <w:lang w:eastAsia="zh-CN"/>
        </w:rPr>
      </w:pPr>
    </w:p>
    <w:p w:rsidR="00C21203" w:rsidRPr="00C21203" w:rsidRDefault="00C21203" w:rsidP="00C212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2120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О создании комиссии </w:t>
      </w:r>
      <w:r w:rsidRPr="00C2120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 оценке </w:t>
      </w:r>
    </w:p>
    <w:p w:rsidR="00C21203" w:rsidRPr="00C21203" w:rsidRDefault="00C21203" w:rsidP="00C212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21203">
        <w:rPr>
          <w:rFonts w:ascii="Times New Roman" w:eastAsia="Times New Roman" w:hAnsi="Times New Roman" w:cs="Times New Roman"/>
          <w:sz w:val="28"/>
          <w:szCs w:val="28"/>
          <w:lang w:eastAsia="zh-CN"/>
        </w:rPr>
        <w:t>готовности потребителей тепловой</w:t>
      </w:r>
    </w:p>
    <w:p w:rsidR="00C21203" w:rsidRPr="00C21203" w:rsidRDefault="00C21203" w:rsidP="00C21203">
      <w:pPr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  <w:r w:rsidRPr="00C2120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энергии Вилючинского </w:t>
      </w:r>
      <w:proofErr w:type="gramStart"/>
      <w:r w:rsidRPr="00C21203">
        <w:rPr>
          <w:rFonts w:ascii="Times New Roman" w:eastAsia="Times New Roman" w:hAnsi="Times New Roman" w:cs="Times New Roman"/>
          <w:sz w:val="28"/>
          <w:szCs w:val="28"/>
          <w:lang w:eastAsia="zh-CN"/>
        </w:rPr>
        <w:t>городского</w:t>
      </w:r>
      <w:proofErr w:type="gramEnd"/>
    </w:p>
    <w:p w:rsidR="00C21203" w:rsidRPr="00C21203" w:rsidRDefault="00C21203" w:rsidP="00C21203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21203">
        <w:rPr>
          <w:rFonts w:ascii="Times New Roman" w:eastAsia="Times New Roman" w:hAnsi="Times New Roman" w:cs="Times New Roman"/>
          <w:sz w:val="28"/>
          <w:szCs w:val="28"/>
          <w:lang w:eastAsia="zh-CN"/>
        </w:rPr>
        <w:t>округа к отопительному периоду</w:t>
      </w:r>
    </w:p>
    <w:p w:rsidR="00C21203" w:rsidRPr="00C21203" w:rsidRDefault="00C21203" w:rsidP="00C21203">
      <w:pPr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2020-2021</w:t>
      </w:r>
      <w:r w:rsidRPr="00C2120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г.г.</w:t>
      </w:r>
    </w:p>
    <w:p w:rsidR="00C21203" w:rsidRPr="00C21203" w:rsidRDefault="00C21203" w:rsidP="00C2120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C21203" w:rsidRPr="00C21203" w:rsidRDefault="00C21203" w:rsidP="00C21203">
      <w:pPr>
        <w:shd w:val="clear" w:color="auto" w:fill="FFFFFF"/>
        <w:suppressAutoHyphens/>
        <w:spacing w:after="0" w:line="240" w:lineRule="auto"/>
        <w:ind w:left="14" w:right="-1" w:firstLine="695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zh-CN"/>
        </w:rPr>
      </w:pPr>
      <w:r w:rsidRPr="00C2120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соответствии с требованиями статьи 20 Федерального закона от 27.07.2010 № 190-ФЗ «О теплоснабжении», во исполнение Правил оценки готовности к отопительному периоду, утвержденных приказом Министерства энергетики Российской Федерации от 12.03.2013 № 103 </w:t>
      </w:r>
    </w:p>
    <w:p w:rsidR="00C21203" w:rsidRPr="00C21203" w:rsidRDefault="00C21203" w:rsidP="00C21203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zh-CN"/>
        </w:rPr>
      </w:pPr>
    </w:p>
    <w:p w:rsidR="00C21203" w:rsidRPr="00C21203" w:rsidRDefault="00C21203" w:rsidP="00C2120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C2120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ПОСТАНОВЛЯЮ:</w:t>
      </w:r>
    </w:p>
    <w:p w:rsidR="00C21203" w:rsidRPr="00C21203" w:rsidRDefault="00C21203" w:rsidP="00C2120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C21203" w:rsidRPr="00C21203" w:rsidRDefault="00C21203" w:rsidP="00C21203">
      <w:pPr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C2120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Утвердить состав комиссии по оценке готовности потребителей тепловой энергии Вилючинского городского окр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уга к отопительному периоду 2020-2021</w:t>
      </w:r>
      <w:r w:rsidRPr="00C2120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г.г. согласно приложению к настоящему постановлению.</w:t>
      </w:r>
    </w:p>
    <w:p w:rsidR="00C21203" w:rsidRPr="00C21203" w:rsidRDefault="00C21203" w:rsidP="00C21203">
      <w:pPr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2120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Директору муниципального казенного учреждения «Ресурсно-информационный центр» Вилючинского городского округа Трофимовой О.Ю. опубликовать настоящее постановление в «Вилючинской газете». Официальных известиях администрации Вилючинского городского </w:t>
      </w:r>
      <w:proofErr w:type="gramStart"/>
      <w:r w:rsidRPr="00C2120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округа</w:t>
      </w:r>
      <w:proofErr w:type="gramEnd"/>
      <w:r w:rsidRPr="00C2120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ЗАТО г. Вилючинск Камчатского края и разместить на официальном сайте органов местного самоуправления Вилючинского городского округа в информационно-телекоммуникационной сети «Интернет».</w:t>
      </w:r>
    </w:p>
    <w:p w:rsidR="00C21203" w:rsidRPr="00C21203" w:rsidRDefault="00C21203" w:rsidP="00C21203">
      <w:pPr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proofErr w:type="gramStart"/>
      <w:r w:rsidRPr="00C21203">
        <w:rPr>
          <w:rFonts w:ascii="Times New Roman" w:eastAsia="Times New Roman" w:hAnsi="Times New Roman" w:cs="Times New Roman"/>
          <w:sz w:val="28"/>
          <w:szCs w:val="28"/>
          <w:lang w:eastAsia="zh-CN"/>
        </w:rPr>
        <w:t>Контроль за</w:t>
      </w:r>
      <w:proofErr w:type="gramEnd"/>
      <w:r w:rsidRPr="00C2120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исполнением настоящего постановления возложить на заместителя главы администрации Вилючинского городского округа </w:t>
      </w:r>
      <w:proofErr w:type="spellStart"/>
      <w:r w:rsidRPr="00C21203">
        <w:rPr>
          <w:rFonts w:ascii="Times New Roman" w:eastAsia="Times New Roman" w:hAnsi="Times New Roman" w:cs="Times New Roman"/>
          <w:sz w:val="28"/>
          <w:szCs w:val="28"/>
          <w:lang w:eastAsia="zh-CN"/>
        </w:rPr>
        <w:t>Иванинова</w:t>
      </w:r>
      <w:proofErr w:type="spellEnd"/>
      <w:r w:rsidRPr="00C2120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С.Г.</w:t>
      </w:r>
    </w:p>
    <w:p w:rsidR="00C21203" w:rsidRPr="00C21203" w:rsidRDefault="00C21203" w:rsidP="00C2120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C21203" w:rsidRPr="00C21203" w:rsidRDefault="00C21203" w:rsidP="00C2120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C21203" w:rsidRPr="00C21203" w:rsidRDefault="00C21203" w:rsidP="00C21203">
      <w:pPr>
        <w:tabs>
          <w:tab w:val="left" w:pos="360"/>
          <w:tab w:val="left" w:pos="54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C2120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Глава администрации</w:t>
      </w:r>
    </w:p>
    <w:p w:rsidR="00C21203" w:rsidRPr="00C21203" w:rsidRDefault="00C21203" w:rsidP="00C21203">
      <w:pPr>
        <w:tabs>
          <w:tab w:val="left" w:pos="360"/>
          <w:tab w:val="left" w:pos="54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2120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г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ородского округа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  <w:t xml:space="preserve">    </w:t>
      </w:r>
      <w:r w:rsidRPr="00C2120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Г.Н. Смирнова</w:t>
      </w:r>
    </w:p>
    <w:p w:rsidR="00C21203" w:rsidRPr="00C21203" w:rsidRDefault="00C21203" w:rsidP="00C212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</w:pPr>
    </w:p>
    <w:p w:rsidR="00C21203" w:rsidRPr="00C21203" w:rsidRDefault="00C21203" w:rsidP="00C212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</w:pPr>
    </w:p>
    <w:p w:rsidR="00C21203" w:rsidRPr="00C21203" w:rsidRDefault="00C21203" w:rsidP="00C212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C21203">
        <w:rPr>
          <w:rFonts w:ascii="Times New Roman" w:eastAsia="Times New Roman" w:hAnsi="Times New Roman" w:cs="Times New Roman"/>
          <w:sz w:val="24"/>
          <w:szCs w:val="24"/>
          <w:lang w:eastAsia="zh-CN"/>
        </w:rPr>
        <w:br w:type="page"/>
      </w:r>
    </w:p>
    <w:p w:rsidR="00C21203" w:rsidRPr="00C21203" w:rsidRDefault="00C21203" w:rsidP="00C212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tbl>
      <w:tblPr>
        <w:tblW w:w="9854" w:type="dxa"/>
        <w:tblInd w:w="-108" w:type="dxa"/>
        <w:tblLook w:val="04A0"/>
      </w:tblPr>
      <w:tblGrid>
        <w:gridCol w:w="5351"/>
        <w:gridCol w:w="4503"/>
      </w:tblGrid>
      <w:tr w:rsidR="00C21203" w:rsidRPr="00C21203" w:rsidTr="00C21203">
        <w:tc>
          <w:tcPr>
            <w:tcW w:w="5351" w:type="dxa"/>
          </w:tcPr>
          <w:p w:rsidR="00C21203" w:rsidRPr="00C21203" w:rsidRDefault="00C21203" w:rsidP="00C21203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 w:bidi="hi-IN"/>
              </w:rPr>
            </w:pPr>
          </w:p>
          <w:p w:rsidR="00C21203" w:rsidRPr="00C21203" w:rsidRDefault="00C21203" w:rsidP="00C2120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 w:bidi="hi-IN"/>
              </w:rPr>
            </w:pPr>
          </w:p>
          <w:p w:rsidR="00C21203" w:rsidRPr="00C21203" w:rsidRDefault="00C21203" w:rsidP="00C2120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 w:bidi="hi-IN"/>
              </w:rPr>
            </w:pPr>
          </w:p>
        </w:tc>
        <w:tc>
          <w:tcPr>
            <w:tcW w:w="4503" w:type="dxa"/>
            <w:hideMark/>
          </w:tcPr>
          <w:p w:rsidR="00C21203" w:rsidRPr="00C21203" w:rsidRDefault="00C21203" w:rsidP="00C21203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 w:bidi="hi-IN"/>
              </w:rPr>
            </w:pPr>
            <w:r w:rsidRPr="00C21203">
              <w:rPr>
                <w:rFonts w:ascii="Times New Roman" w:eastAsia="Times New Roman" w:hAnsi="Times New Roman" w:cs="Times New Roman"/>
                <w:sz w:val="28"/>
                <w:szCs w:val="28"/>
                <w:lang w:eastAsia="zh-CN" w:bidi="hi-IN"/>
              </w:rPr>
              <w:t>Приложение к постановлению</w:t>
            </w:r>
          </w:p>
          <w:p w:rsidR="00C21203" w:rsidRPr="00C21203" w:rsidRDefault="00C21203" w:rsidP="0004204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 w:bidi="hi-IN"/>
              </w:rPr>
            </w:pPr>
            <w:r w:rsidRPr="00C21203">
              <w:rPr>
                <w:rFonts w:ascii="Times New Roman" w:eastAsia="Times New Roman" w:hAnsi="Times New Roman" w:cs="Times New Roman"/>
                <w:sz w:val="28"/>
                <w:szCs w:val="28"/>
                <w:lang w:eastAsia="zh-CN" w:bidi="hi-IN"/>
              </w:rPr>
              <w:t>администрации город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 w:bidi="hi-IN"/>
              </w:rPr>
              <w:t xml:space="preserve">ского округа от </w:t>
            </w:r>
            <w:r w:rsidR="0004204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zh-CN" w:bidi="hi-IN"/>
              </w:rPr>
              <w:t>15.07.2020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 w:bidi="hi-IN"/>
              </w:rPr>
              <w:t xml:space="preserve"> №</w:t>
            </w:r>
            <w:r w:rsidR="00042045">
              <w:rPr>
                <w:rFonts w:ascii="Times New Roman" w:eastAsia="Times New Roman" w:hAnsi="Times New Roman" w:cs="Times New Roman"/>
                <w:sz w:val="28"/>
                <w:szCs w:val="28"/>
                <w:lang w:eastAsia="zh-CN" w:bidi="hi-IN"/>
              </w:rPr>
              <w:t xml:space="preserve">   </w:t>
            </w:r>
            <w:r w:rsidR="0004204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zh-CN" w:bidi="hi-IN"/>
              </w:rPr>
              <w:t>55</w:t>
            </w:r>
            <w:r w:rsidR="00E60AA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zh-CN" w:bidi="hi-IN"/>
              </w:rPr>
              <w:t>4</w:t>
            </w:r>
          </w:p>
        </w:tc>
      </w:tr>
    </w:tbl>
    <w:p w:rsidR="00C21203" w:rsidRPr="00C21203" w:rsidRDefault="00C21203" w:rsidP="00C21203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C21203" w:rsidRPr="00C21203" w:rsidRDefault="00C21203" w:rsidP="00C21203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C21203" w:rsidRPr="00C21203" w:rsidRDefault="00C21203" w:rsidP="00C21203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21203">
        <w:rPr>
          <w:rFonts w:ascii="Times New Roman" w:eastAsia="Times New Roman" w:hAnsi="Times New Roman" w:cs="Times New Roman"/>
          <w:sz w:val="28"/>
          <w:szCs w:val="28"/>
          <w:lang w:eastAsia="zh-CN"/>
        </w:rPr>
        <w:t>Состав</w:t>
      </w:r>
    </w:p>
    <w:p w:rsidR="00C21203" w:rsidRPr="00C21203" w:rsidRDefault="00C21203" w:rsidP="00C21203">
      <w:pPr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2120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Комиссии по оценке готовности потребителей тепловой энергии </w:t>
      </w:r>
    </w:p>
    <w:p w:rsidR="00C21203" w:rsidRPr="00C21203" w:rsidRDefault="00C21203" w:rsidP="00C21203">
      <w:pPr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2120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Вилючинского городского округа к отопительному периоду </w:t>
      </w:r>
    </w:p>
    <w:p w:rsidR="00C21203" w:rsidRPr="00C21203" w:rsidRDefault="00C21203" w:rsidP="00C21203">
      <w:pPr>
        <w:autoSpaceDE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2020 – 2021</w:t>
      </w:r>
      <w:r w:rsidRPr="00C2120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г.г.</w:t>
      </w:r>
    </w:p>
    <w:p w:rsidR="00C21203" w:rsidRPr="00C21203" w:rsidRDefault="00C21203" w:rsidP="00C21203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21203" w:rsidRPr="00C21203" w:rsidRDefault="00C21203" w:rsidP="00C21203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21203" w:rsidRPr="00C21203" w:rsidRDefault="00C21203" w:rsidP="00C21203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tbl>
      <w:tblPr>
        <w:tblW w:w="9854" w:type="dxa"/>
        <w:tblInd w:w="-108" w:type="dxa"/>
        <w:tblLook w:val="04A0"/>
      </w:tblPr>
      <w:tblGrid>
        <w:gridCol w:w="4076"/>
        <w:gridCol w:w="5778"/>
      </w:tblGrid>
      <w:tr w:rsidR="00C21203" w:rsidRPr="00C21203" w:rsidTr="00C21203">
        <w:tc>
          <w:tcPr>
            <w:tcW w:w="4076" w:type="dxa"/>
            <w:hideMark/>
          </w:tcPr>
          <w:p w:rsidR="00C21203" w:rsidRPr="00C21203" w:rsidRDefault="00C21203" w:rsidP="00C2120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zh-CN" w:bidi="hi-IN"/>
              </w:rPr>
            </w:pPr>
            <w:proofErr w:type="spellStart"/>
            <w:r w:rsidRPr="00C212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zh-CN" w:bidi="hi-IN"/>
              </w:rPr>
              <w:t>Председатель</w:t>
            </w:r>
            <w:proofErr w:type="spellEnd"/>
            <w:r w:rsidRPr="00C212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zh-CN" w:bidi="hi-IN"/>
              </w:rPr>
              <w:t xml:space="preserve"> </w:t>
            </w:r>
            <w:proofErr w:type="spellStart"/>
            <w:r w:rsidRPr="00C212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zh-CN" w:bidi="hi-IN"/>
              </w:rPr>
              <w:t>комиссии</w:t>
            </w:r>
            <w:proofErr w:type="spellEnd"/>
            <w:r w:rsidRPr="00C212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zh-CN" w:bidi="hi-IN"/>
              </w:rPr>
              <w:t>:</w:t>
            </w:r>
          </w:p>
        </w:tc>
        <w:tc>
          <w:tcPr>
            <w:tcW w:w="5778" w:type="dxa"/>
          </w:tcPr>
          <w:p w:rsidR="00C21203" w:rsidRPr="00C21203" w:rsidRDefault="00C21203" w:rsidP="00C21203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zh-CN" w:bidi="hi-IN"/>
              </w:rPr>
            </w:pPr>
          </w:p>
        </w:tc>
      </w:tr>
      <w:tr w:rsidR="00C21203" w:rsidRPr="00C21203" w:rsidTr="00C21203">
        <w:tc>
          <w:tcPr>
            <w:tcW w:w="4076" w:type="dxa"/>
            <w:hideMark/>
          </w:tcPr>
          <w:p w:rsidR="00C21203" w:rsidRPr="00C21203" w:rsidRDefault="00C21203" w:rsidP="00C2120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 w:bidi="hi-IN"/>
              </w:rPr>
            </w:pPr>
            <w:proofErr w:type="spellStart"/>
            <w:r w:rsidRPr="00C212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 w:bidi="hi-IN"/>
              </w:rPr>
              <w:t>Иванинов</w:t>
            </w:r>
            <w:proofErr w:type="spellEnd"/>
            <w:r w:rsidRPr="00C212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 w:bidi="hi-IN"/>
              </w:rPr>
              <w:t xml:space="preserve"> </w:t>
            </w:r>
            <w:proofErr w:type="spellStart"/>
            <w:r w:rsidRPr="00C212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 w:bidi="hi-IN"/>
              </w:rPr>
              <w:t>Сергей</w:t>
            </w:r>
            <w:proofErr w:type="spellEnd"/>
            <w:r w:rsidRPr="00C212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 w:bidi="hi-IN"/>
              </w:rPr>
              <w:t xml:space="preserve"> </w:t>
            </w:r>
          </w:p>
          <w:p w:rsidR="00C21203" w:rsidRPr="00C21203" w:rsidRDefault="00C21203" w:rsidP="00C2120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 w:bidi="hi-IN"/>
              </w:rPr>
            </w:pPr>
            <w:proofErr w:type="spellStart"/>
            <w:r w:rsidRPr="00C212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 w:bidi="hi-IN"/>
              </w:rPr>
              <w:t>Григорьевич</w:t>
            </w:r>
            <w:proofErr w:type="spellEnd"/>
          </w:p>
        </w:tc>
        <w:tc>
          <w:tcPr>
            <w:tcW w:w="5778" w:type="dxa"/>
          </w:tcPr>
          <w:p w:rsidR="00C21203" w:rsidRPr="00C21203" w:rsidRDefault="00C21203" w:rsidP="00C2120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 w:bidi="hi-IN"/>
              </w:rPr>
            </w:pPr>
            <w:r w:rsidRPr="00C21203">
              <w:rPr>
                <w:rFonts w:ascii="Times New Roman" w:eastAsia="Times New Roman" w:hAnsi="Times New Roman" w:cs="Times New Roman"/>
                <w:sz w:val="28"/>
                <w:szCs w:val="28"/>
                <w:lang w:eastAsia="zh-CN" w:bidi="hi-IN"/>
              </w:rPr>
              <w:t xml:space="preserve">- заместитель главы администрации  </w:t>
            </w:r>
          </w:p>
          <w:p w:rsidR="00C21203" w:rsidRPr="00C21203" w:rsidRDefault="00C21203" w:rsidP="00C2120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 w:bidi="hi-IN"/>
              </w:rPr>
            </w:pPr>
            <w:r w:rsidRPr="00C21203">
              <w:rPr>
                <w:rFonts w:ascii="Times New Roman" w:eastAsia="Times New Roman" w:hAnsi="Times New Roman" w:cs="Times New Roman"/>
                <w:sz w:val="28"/>
                <w:szCs w:val="28"/>
                <w:lang w:eastAsia="zh-CN" w:bidi="hi-IN"/>
              </w:rPr>
              <w:t>Вилючинского городского округа.</w:t>
            </w:r>
          </w:p>
          <w:p w:rsidR="00C21203" w:rsidRPr="00C21203" w:rsidRDefault="00C21203" w:rsidP="00C2120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 w:bidi="hi-IN"/>
              </w:rPr>
            </w:pPr>
          </w:p>
        </w:tc>
      </w:tr>
      <w:tr w:rsidR="00C21203" w:rsidRPr="00C21203" w:rsidTr="00C21203">
        <w:tc>
          <w:tcPr>
            <w:tcW w:w="4076" w:type="dxa"/>
            <w:hideMark/>
          </w:tcPr>
          <w:p w:rsidR="00C21203" w:rsidRPr="00C21203" w:rsidRDefault="00C21203" w:rsidP="00C2120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zh-CN" w:bidi="hi-IN"/>
              </w:rPr>
            </w:pPr>
            <w:proofErr w:type="spellStart"/>
            <w:r w:rsidRPr="00C212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zh-CN" w:bidi="hi-IN"/>
              </w:rPr>
              <w:t>Заместитель</w:t>
            </w:r>
            <w:proofErr w:type="spellEnd"/>
            <w:r w:rsidRPr="00C212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zh-CN" w:bidi="hi-IN"/>
              </w:rPr>
              <w:t xml:space="preserve">  </w:t>
            </w:r>
            <w:proofErr w:type="spellStart"/>
            <w:r w:rsidRPr="00C212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zh-CN" w:bidi="hi-IN"/>
              </w:rPr>
              <w:t>председателя</w:t>
            </w:r>
            <w:proofErr w:type="spellEnd"/>
            <w:r w:rsidRPr="00C212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zh-CN" w:bidi="hi-IN"/>
              </w:rPr>
              <w:t xml:space="preserve">   </w:t>
            </w:r>
            <w:proofErr w:type="spellStart"/>
            <w:r w:rsidRPr="00C212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zh-CN" w:bidi="hi-IN"/>
              </w:rPr>
              <w:t>комиссии</w:t>
            </w:r>
            <w:proofErr w:type="spellEnd"/>
            <w:r w:rsidRPr="00C212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zh-CN" w:bidi="hi-IN"/>
              </w:rPr>
              <w:t>:</w:t>
            </w:r>
          </w:p>
        </w:tc>
        <w:tc>
          <w:tcPr>
            <w:tcW w:w="5778" w:type="dxa"/>
          </w:tcPr>
          <w:p w:rsidR="00C21203" w:rsidRPr="00C21203" w:rsidRDefault="00C21203" w:rsidP="00C21203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zh-CN" w:bidi="hi-IN"/>
              </w:rPr>
            </w:pPr>
          </w:p>
        </w:tc>
      </w:tr>
      <w:tr w:rsidR="00C21203" w:rsidRPr="00C21203" w:rsidTr="00C21203">
        <w:tc>
          <w:tcPr>
            <w:tcW w:w="4076" w:type="dxa"/>
            <w:hideMark/>
          </w:tcPr>
          <w:p w:rsidR="00C21203" w:rsidRDefault="00C21203" w:rsidP="00C2120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 w:bidi="hi-IN"/>
              </w:rPr>
              <w:t xml:space="preserve">Григоренко Елена </w:t>
            </w:r>
          </w:p>
          <w:p w:rsidR="00C21203" w:rsidRPr="00C21203" w:rsidRDefault="00C21203" w:rsidP="00C2120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 w:bidi="hi-IN"/>
              </w:rPr>
              <w:t>Владимировна</w:t>
            </w:r>
          </w:p>
        </w:tc>
        <w:tc>
          <w:tcPr>
            <w:tcW w:w="5778" w:type="dxa"/>
            <w:hideMark/>
          </w:tcPr>
          <w:p w:rsidR="00C21203" w:rsidRPr="00C21203" w:rsidRDefault="00C21203" w:rsidP="00C21203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 w:bidi="hi-IN"/>
              </w:rPr>
            </w:pPr>
            <w:r w:rsidRPr="00C21203">
              <w:rPr>
                <w:rFonts w:ascii="Times New Roman" w:eastAsia="Times New Roman" w:hAnsi="Times New Roman" w:cs="Times New Roman"/>
                <w:sz w:val="28"/>
                <w:szCs w:val="28"/>
                <w:lang w:eastAsia="zh-CN" w:bidi="hi-IN"/>
              </w:rPr>
              <w:t xml:space="preserve">- начальник отдела по управлению городским хозяйством администрации Вилючинского городского округа.          </w:t>
            </w:r>
          </w:p>
        </w:tc>
      </w:tr>
      <w:tr w:rsidR="00C21203" w:rsidRPr="00C21203" w:rsidTr="00C21203">
        <w:tc>
          <w:tcPr>
            <w:tcW w:w="4076" w:type="dxa"/>
            <w:hideMark/>
          </w:tcPr>
          <w:p w:rsidR="00C21203" w:rsidRPr="00C21203" w:rsidRDefault="00C21203" w:rsidP="00C2120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zh-CN" w:bidi="hi-IN"/>
              </w:rPr>
            </w:pPr>
            <w:proofErr w:type="spellStart"/>
            <w:r w:rsidRPr="00C212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zh-CN" w:bidi="hi-IN"/>
              </w:rPr>
              <w:t>Секретарь</w:t>
            </w:r>
            <w:proofErr w:type="spellEnd"/>
            <w:r w:rsidRPr="00C212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zh-CN" w:bidi="hi-IN"/>
              </w:rPr>
              <w:t xml:space="preserve"> </w:t>
            </w:r>
            <w:proofErr w:type="spellStart"/>
            <w:r w:rsidRPr="00C212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zh-CN" w:bidi="hi-IN"/>
              </w:rPr>
              <w:t>комиссии</w:t>
            </w:r>
            <w:proofErr w:type="spellEnd"/>
            <w:r w:rsidRPr="00C212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zh-CN" w:bidi="hi-IN"/>
              </w:rPr>
              <w:t>:</w:t>
            </w:r>
          </w:p>
        </w:tc>
        <w:tc>
          <w:tcPr>
            <w:tcW w:w="5778" w:type="dxa"/>
          </w:tcPr>
          <w:p w:rsidR="00C21203" w:rsidRPr="00C21203" w:rsidRDefault="00C21203" w:rsidP="00C21203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zh-CN" w:bidi="hi-IN"/>
              </w:rPr>
            </w:pPr>
          </w:p>
        </w:tc>
      </w:tr>
      <w:tr w:rsidR="00C21203" w:rsidRPr="00C21203" w:rsidTr="00C21203">
        <w:tc>
          <w:tcPr>
            <w:tcW w:w="4076" w:type="dxa"/>
          </w:tcPr>
          <w:p w:rsidR="00C21203" w:rsidRDefault="00C21203" w:rsidP="00C21203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 w:bidi="hi-IN"/>
              </w:rPr>
              <w:t xml:space="preserve">Холстова Ирина </w:t>
            </w:r>
          </w:p>
          <w:p w:rsidR="00C21203" w:rsidRPr="00C21203" w:rsidRDefault="00C21203" w:rsidP="00C21203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 w:bidi="hi-IN"/>
              </w:rPr>
              <w:t>Сергеевна</w:t>
            </w:r>
          </w:p>
          <w:p w:rsidR="00C21203" w:rsidRPr="00C21203" w:rsidRDefault="00C21203" w:rsidP="00C2120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 w:bidi="hi-IN"/>
              </w:rPr>
            </w:pPr>
          </w:p>
        </w:tc>
        <w:tc>
          <w:tcPr>
            <w:tcW w:w="5778" w:type="dxa"/>
            <w:hideMark/>
          </w:tcPr>
          <w:p w:rsidR="00C21203" w:rsidRPr="00C21203" w:rsidRDefault="00C21203" w:rsidP="00C21203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 w:bidi="hi-IN"/>
              </w:rPr>
            </w:pPr>
            <w:r w:rsidRPr="00C21203">
              <w:rPr>
                <w:rFonts w:ascii="Times New Roman" w:eastAsia="Times New Roman" w:hAnsi="Times New Roman" w:cs="Times New Roman"/>
                <w:sz w:val="28"/>
                <w:szCs w:val="28"/>
                <w:lang w:eastAsia="zh-CN" w:bidi="hi-IN"/>
              </w:rPr>
              <w:t xml:space="preserve">- советник отдела по управлению городским хозяйством администрации Вилючинского городского округа.         </w:t>
            </w:r>
          </w:p>
        </w:tc>
      </w:tr>
      <w:tr w:rsidR="00C21203" w:rsidRPr="00C21203" w:rsidTr="00C21203">
        <w:tc>
          <w:tcPr>
            <w:tcW w:w="4076" w:type="dxa"/>
            <w:hideMark/>
          </w:tcPr>
          <w:p w:rsidR="00C21203" w:rsidRPr="00C21203" w:rsidRDefault="00C21203" w:rsidP="00C2120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zh-CN" w:bidi="hi-IN"/>
              </w:rPr>
            </w:pPr>
            <w:proofErr w:type="spellStart"/>
            <w:r w:rsidRPr="00C212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zh-CN" w:bidi="hi-IN"/>
              </w:rPr>
              <w:t>Члены</w:t>
            </w:r>
            <w:proofErr w:type="spellEnd"/>
            <w:r w:rsidRPr="00C212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zh-CN" w:bidi="hi-IN"/>
              </w:rPr>
              <w:t xml:space="preserve"> </w:t>
            </w:r>
            <w:proofErr w:type="spellStart"/>
            <w:r w:rsidRPr="00C212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zh-CN" w:bidi="hi-IN"/>
              </w:rPr>
              <w:t>комиссии</w:t>
            </w:r>
            <w:proofErr w:type="spellEnd"/>
            <w:r w:rsidRPr="00C212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zh-CN" w:bidi="hi-IN"/>
              </w:rPr>
              <w:t>:</w:t>
            </w:r>
          </w:p>
        </w:tc>
        <w:tc>
          <w:tcPr>
            <w:tcW w:w="5778" w:type="dxa"/>
          </w:tcPr>
          <w:p w:rsidR="00C21203" w:rsidRPr="00C21203" w:rsidRDefault="00C21203" w:rsidP="00C21203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zh-CN" w:bidi="hi-IN"/>
              </w:rPr>
            </w:pPr>
          </w:p>
        </w:tc>
      </w:tr>
      <w:tr w:rsidR="00C21203" w:rsidRPr="00C21203" w:rsidTr="00C21203">
        <w:tc>
          <w:tcPr>
            <w:tcW w:w="4076" w:type="dxa"/>
          </w:tcPr>
          <w:p w:rsidR="00C21203" w:rsidRPr="00C21203" w:rsidRDefault="00C21203" w:rsidP="00C21203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zh-CN" w:bidi="hi-IN"/>
              </w:rPr>
            </w:pPr>
          </w:p>
        </w:tc>
        <w:tc>
          <w:tcPr>
            <w:tcW w:w="5778" w:type="dxa"/>
          </w:tcPr>
          <w:p w:rsidR="00C21203" w:rsidRPr="00C21203" w:rsidRDefault="00C21203" w:rsidP="00C21203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 w:bidi="hi-IN"/>
              </w:rPr>
            </w:pPr>
          </w:p>
        </w:tc>
      </w:tr>
      <w:tr w:rsidR="00C21203" w:rsidRPr="00C21203" w:rsidTr="00C21203">
        <w:tc>
          <w:tcPr>
            <w:tcW w:w="4076" w:type="dxa"/>
            <w:hideMark/>
          </w:tcPr>
          <w:p w:rsidR="00C21203" w:rsidRPr="007C1B98" w:rsidRDefault="00C21203" w:rsidP="00C2120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 w:bidi="hi-IN"/>
              </w:rPr>
            </w:pPr>
            <w:proofErr w:type="spellStart"/>
            <w:r w:rsidRPr="007C1B9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 w:bidi="hi-IN"/>
              </w:rPr>
              <w:t>Агапитов</w:t>
            </w:r>
            <w:proofErr w:type="spellEnd"/>
            <w:r w:rsidRPr="007C1B9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 w:bidi="hi-IN"/>
              </w:rPr>
              <w:t xml:space="preserve"> </w:t>
            </w:r>
            <w:proofErr w:type="spellStart"/>
            <w:r w:rsidRPr="007C1B9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 w:bidi="hi-IN"/>
              </w:rPr>
              <w:t>Николай</w:t>
            </w:r>
            <w:proofErr w:type="spellEnd"/>
          </w:p>
          <w:p w:rsidR="00C21203" w:rsidRPr="007C1B98" w:rsidRDefault="00C21203" w:rsidP="00C2120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 w:bidi="hi-IN"/>
              </w:rPr>
            </w:pPr>
            <w:r w:rsidRPr="007C1B9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 w:bidi="hi-IN"/>
              </w:rPr>
              <w:t>Николаевич</w:t>
            </w:r>
          </w:p>
        </w:tc>
        <w:tc>
          <w:tcPr>
            <w:tcW w:w="5778" w:type="dxa"/>
            <w:hideMark/>
          </w:tcPr>
          <w:p w:rsidR="00C21203" w:rsidRPr="007C1B98" w:rsidRDefault="00C21203" w:rsidP="00C2120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 w:bidi="hi-IN"/>
              </w:rPr>
            </w:pPr>
            <w:r w:rsidRPr="007C1B98">
              <w:rPr>
                <w:rFonts w:ascii="Times New Roman" w:eastAsia="Times New Roman" w:hAnsi="Times New Roman" w:cs="Times New Roman"/>
                <w:sz w:val="28"/>
                <w:szCs w:val="28"/>
                <w:lang w:eastAsia="zh-CN" w:bidi="hi-IN"/>
              </w:rPr>
              <w:t xml:space="preserve">- мастер тепловых сетей Вилючинского </w:t>
            </w:r>
            <w:proofErr w:type="spellStart"/>
            <w:r w:rsidRPr="007C1B98">
              <w:rPr>
                <w:rFonts w:ascii="Times New Roman" w:eastAsia="Times New Roman" w:hAnsi="Times New Roman" w:cs="Times New Roman"/>
                <w:sz w:val="28"/>
                <w:szCs w:val="28"/>
                <w:lang w:eastAsia="zh-CN" w:bidi="hi-IN"/>
              </w:rPr>
              <w:t>энергорайона</w:t>
            </w:r>
            <w:proofErr w:type="spellEnd"/>
            <w:r w:rsidRPr="007C1B98">
              <w:rPr>
                <w:rFonts w:ascii="Times New Roman" w:eastAsia="Times New Roman" w:hAnsi="Times New Roman" w:cs="Times New Roman"/>
                <w:sz w:val="28"/>
                <w:szCs w:val="28"/>
                <w:lang w:eastAsia="zh-CN" w:bidi="hi-IN"/>
              </w:rPr>
              <w:t xml:space="preserve"> (ж.р. «Рыбачий») АО «Камчатэнергосервис» (по согласованию);</w:t>
            </w:r>
          </w:p>
        </w:tc>
      </w:tr>
      <w:tr w:rsidR="00C21203" w:rsidRPr="00C21203" w:rsidTr="00C21203">
        <w:tc>
          <w:tcPr>
            <w:tcW w:w="4076" w:type="dxa"/>
          </w:tcPr>
          <w:p w:rsidR="00C21203" w:rsidRPr="00C21203" w:rsidRDefault="00C21203" w:rsidP="00C21203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 w:bidi="hi-IN"/>
              </w:rPr>
            </w:pPr>
          </w:p>
        </w:tc>
        <w:tc>
          <w:tcPr>
            <w:tcW w:w="5778" w:type="dxa"/>
          </w:tcPr>
          <w:p w:rsidR="00C21203" w:rsidRPr="00C21203" w:rsidRDefault="00C21203" w:rsidP="00C21203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 w:bidi="hi-IN"/>
              </w:rPr>
            </w:pPr>
          </w:p>
        </w:tc>
      </w:tr>
      <w:tr w:rsidR="00C21203" w:rsidRPr="00C21203" w:rsidTr="00C21203">
        <w:tc>
          <w:tcPr>
            <w:tcW w:w="4076" w:type="dxa"/>
            <w:hideMark/>
          </w:tcPr>
          <w:p w:rsidR="00C21203" w:rsidRPr="00C21203" w:rsidRDefault="00C21203" w:rsidP="00C2120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 w:bidi="hi-IN"/>
              </w:rPr>
            </w:pPr>
            <w:proofErr w:type="spellStart"/>
            <w:r w:rsidRPr="00C212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 w:bidi="hi-IN"/>
              </w:rPr>
              <w:t>Левикова</w:t>
            </w:r>
            <w:proofErr w:type="spellEnd"/>
            <w:r w:rsidRPr="00C212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 w:bidi="hi-IN"/>
              </w:rPr>
              <w:t xml:space="preserve"> </w:t>
            </w:r>
            <w:proofErr w:type="spellStart"/>
            <w:r w:rsidRPr="00C212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 w:bidi="hi-IN"/>
              </w:rPr>
              <w:t>Марина</w:t>
            </w:r>
            <w:proofErr w:type="spellEnd"/>
          </w:p>
          <w:p w:rsidR="00C21203" w:rsidRPr="00C21203" w:rsidRDefault="00C21203" w:rsidP="00C2120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 w:bidi="hi-IN"/>
              </w:rPr>
            </w:pPr>
            <w:r w:rsidRPr="00C212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 w:bidi="hi-IN"/>
              </w:rPr>
              <w:t>Анатольевна</w:t>
            </w:r>
          </w:p>
        </w:tc>
        <w:tc>
          <w:tcPr>
            <w:tcW w:w="5778" w:type="dxa"/>
          </w:tcPr>
          <w:p w:rsidR="00C21203" w:rsidRPr="00C21203" w:rsidRDefault="00C21203" w:rsidP="00C2120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 w:bidi="hi-IN"/>
              </w:rPr>
            </w:pPr>
            <w:r w:rsidRPr="00C21203">
              <w:rPr>
                <w:rFonts w:ascii="Times New Roman" w:eastAsia="Times New Roman" w:hAnsi="Times New Roman" w:cs="Times New Roman"/>
                <w:sz w:val="28"/>
                <w:szCs w:val="28"/>
                <w:lang w:eastAsia="zh-CN" w:bidi="hi-IN"/>
              </w:rPr>
              <w:t xml:space="preserve">- начальник отдела по управлению </w:t>
            </w:r>
          </w:p>
          <w:p w:rsidR="00C21203" w:rsidRPr="00C21203" w:rsidRDefault="00C21203" w:rsidP="00C2120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 w:bidi="hi-IN"/>
              </w:rPr>
            </w:pPr>
            <w:r w:rsidRPr="00C21203">
              <w:rPr>
                <w:rFonts w:ascii="Times New Roman" w:eastAsia="Times New Roman" w:hAnsi="Times New Roman" w:cs="Times New Roman"/>
                <w:sz w:val="28"/>
                <w:szCs w:val="28"/>
                <w:lang w:eastAsia="zh-CN" w:bidi="hi-IN"/>
              </w:rPr>
              <w:t>муниципальным имуществом администрации Вилючинского городского округа;</w:t>
            </w:r>
          </w:p>
          <w:p w:rsidR="00C21203" w:rsidRPr="00C21203" w:rsidRDefault="00C21203" w:rsidP="00C2120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 w:bidi="hi-IN"/>
              </w:rPr>
            </w:pPr>
          </w:p>
        </w:tc>
      </w:tr>
      <w:tr w:rsidR="00C21203" w:rsidRPr="00C21203" w:rsidTr="00C21203">
        <w:tc>
          <w:tcPr>
            <w:tcW w:w="4076" w:type="dxa"/>
            <w:hideMark/>
          </w:tcPr>
          <w:p w:rsidR="00C21203" w:rsidRPr="007C1B98" w:rsidRDefault="00C21203" w:rsidP="00C2120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 w:bidi="hi-IN"/>
              </w:rPr>
            </w:pPr>
            <w:proofErr w:type="spellStart"/>
            <w:r w:rsidRPr="007C1B9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 w:bidi="hi-IN"/>
              </w:rPr>
              <w:t>Паромонов</w:t>
            </w:r>
            <w:proofErr w:type="spellEnd"/>
            <w:r w:rsidRPr="007C1B9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 w:bidi="hi-IN"/>
              </w:rPr>
              <w:t xml:space="preserve"> </w:t>
            </w:r>
            <w:proofErr w:type="spellStart"/>
            <w:r w:rsidRPr="007C1B9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 w:bidi="hi-IN"/>
              </w:rPr>
              <w:t>Игорь</w:t>
            </w:r>
            <w:proofErr w:type="spellEnd"/>
            <w:r w:rsidRPr="007C1B9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 w:bidi="hi-IN"/>
              </w:rPr>
              <w:t xml:space="preserve"> </w:t>
            </w:r>
          </w:p>
          <w:p w:rsidR="00C21203" w:rsidRPr="007C1B98" w:rsidRDefault="00C21203" w:rsidP="00C2120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 w:bidi="hi-IN"/>
              </w:rPr>
            </w:pPr>
            <w:proofErr w:type="spellStart"/>
            <w:r w:rsidRPr="007C1B9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 w:bidi="hi-IN"/>
              </w:rPr>
              <w:t>Анатольевич</w:t>
            </w:r>
            <w:proofErr w:type="spellEnd"/>
          </w:p>
        </w:tc>
        <w:tc>
          <w:tcPr>
            <w:tcW w:w="5778" w:type="dxa"/>
          </w:tcPr>
          <w:p w:rsidR="00C21203" w:rsidRPr="007C1B98" w:rsidRDefault="00C21203" w:rsidP="00C2120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 w:bidi="hi-IN"/>
              </w:rPr>
            </w:pPr>
            <w:r w:rsidRPr="007C1B98">
              <w:rPr>
                <w:rFonts w:ascii="Times New Roman" w:eastAsia="Times New Roman" w:hAnsi="Times New Roman" w:cs="Times New Roman"/>
                <w:sz w:val="28"/>
                <w:szCs w:val="28"/>
                <w:lang w:eastAsia="zh-CN" w:bidi="hi-IN"/>
              </w:rPr>
              <w:t xml:space="preserve">- мастер тепловых сетей Вилючинского </w:t>
            </w:r>
            <w:proofErr w:type="spellStart"/>
            <w:r w:rsidRPr="007C1B98">
              <w:rPr>
                <w:rFonts w:ascii="Times New Roman" w:eastAsia="Times New Roman" w:hAnsi="Times New Roman" w:cs="Times New Roman"/>
                <w:sz w:val="28"/>
                <w:szCs w:val="28"/>
                <w:lang w:eastAsia="zh-CN" w:bidi="hi-IN"/>
              </w:rPr>
              <w:t>энергорайона</w:t>
            </w:r>
            <w:proofErr w:type="spellEnd"/>
            <w:r w:rsidRPr="007C1B98">
              <w:rPr>
                <w:rFonts w:ascii="Times New Roman" w:eastAsia="Times New Roman" w:hAnsi="Times New Roman" w:cs="Times New Roman"/>
                <w:sz w:val="28"/>
                <w:szCs w:val="28"/>
                <w:lang w:eastAsia="zh-CN" w:bidi="hi-IN"/>
              </w:rPr>
              <w:t xml:space="preserve"> (ж.р. «Приморский») АО «Камчатэнергосервис» (по согласованию);</w:t>
            </w:r>
          </w:p>
          <w:p w:rsidR="00C21203" w:rsidRPr="007C1B98" w:rsidRDefault="00C21203" w:rsidP="00C2120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 w:bidi="hi-IN"/>
              </w:rPr>
            </w:pPr>
          </w:p>
        </w:tc>
      </w:tr>
      <w:tr w:rsidR="00C21203" w:rsidRPr="00C21203" w:rsidTr="00C21203">
        <w:tc>
          <w:tcPr>
            <w:tcW w:w="4076" w:type="dxa"/>
            <w:hideMark/>
          </w:tcPr>
          <w:p w:rsidR="00C21203" w:rsidRPr="007C1B98" w:rsidRDefault="00C21203" w:rsidP="00C2120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 w:bidi="hi-IN"/>
              </w:rPr>
            </w:pPr>
            <w:r w:rsidRPr="007C1B98">
              <w:rPr>
                <w:rFonts w:ascii="Times New Roman" w:eastAsia="Times New Roman" w:hAnsi="Times New Roman" w:cs="Times New Roman"/>
                <w:sz w:val="28"/>
                <w:szCs w:val="28"/>
                <w:lang w:eastAsia="zh-CN" w:bidi="hi-IN"/>
              </w:rPr>
              <w:t>Корж Екатерина</w:t>
            </w:r>
          </w:p>
          <w:p w:rsidR="00C21203" w:rsidRPr="007C1B98" w:rsidRDefault="00C21203" w:rsidP="00C2120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 w:bidi="hi-IN"/>
              </w:rPr>
            </w:pPr>
            <w:r w:rsidRPr="007C1B98">
              <w:rPr>
                <w:rFonts w:ascii="Times New Roman" w:eastAsia="Times New Roman" w:hAnsi="Times New Roman" w:cs="Times New Roman"/>
                <w:sz w:val="28"/>
                <w:szCs w:val="28"/>
                <w:lang w:eastAsia="zh-CN" w:bidi="hi-IN"/>
              </w:rPr>
              <w:t>Александровна</w:t>
            </w:r>
          </w:p>
        </w:tc>
        <w:tc>
          <w:tcPr>
            <w:tcW w:w="5778" w:type="dxa"/>
            <w:hideMark/>
          </w:tcPr>
          <w:p w:rsidR="00C21203" w:rsidRPr="007C1B98" w:rsidRDefault="00C21203" w:rsidP="00C2120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 w:bidi="hi-IN"/>
              </w:rPr>
            </w:pPr>
            <w:r w:rsidRPr="007C1B98">
              <w:rPr>
                <w:rFonts w:ascii="Times New Roman" w:eastAsia="Times New Roman" w:hAnsi="Times New Roman" w:cs="Times New Roman"/>
                <w:sz w:val="28"/>
                <w:szCs w:val="28"/>
                <w:lang w:eastAsia="zh-CN" w:bidi="hi-IN"/>
              </w:rPr>
              <w:t>- начальник отдела архитектуры и градостроительства администрации Вилючинского городского округа.</w:t>
            </w:r>
          </w:p>
        </w:tc>
      </w:tr>
      <w:tr w:rsidR="00C21203" w:rsidRPr="00C21203" w:rsidTr="00C21203">
        <w:tc>
          <w:tcPr>
            <w:tcW w:w="4076" w:type="dxa"/>
          </w:tcPr>
          <w:p w:rsidR="00C21203" w:rsidRPr="00C21203" w:rsidRDefault="00C21203" w:rsidP="00C21203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 w:bidi="hi-IN"/>
              </w:rPr>
            </w:pPr>
          </w:p>
        </w:tc>
        <w:tc>
          <w:tcPr>
            <w:tcW w:w="5778" w:type="dxa"/>
          </w:tcPr>
          <w:p w:rsidR="00C21203" w:rsidRPr="00C21203" w:rsidRDefault="00C21203" w:rsidP="00C21203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 w:bidi="hi-IN"/>
              </w:rPr>
            </w:pPr>
          </w:p>
        </w:tc>
      </w:tr>
      <w:tr w:rsidR="00C21203" w:rsidRPr="00C21203" w:rsidTr="00C21203">
        <w:tc>
          <w:tcPr>
            <w:tcW w:w="4076" w:type="dxa"/>
          </w:tcPr>
          <w:p w:rsidR="00C21203" w:rsidRPr="00C21203" w:rsidRDefault="00C21203" w:rsidP="00C21203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 w:bidi="hi-IN"/>
              </w:rPr>
            </w:pPr>
          </w:p>
        </w:tc>
        <w:tc>
          <w:tcPr>
            <w:tcW w:w="5778" w:type="dxa"/>
          </w:tcPr>
          <w:p w:rsidR="00C21203" w:rsidRPr="00C21203" w:rsidRDefault="00C21203" w:rsidP="00C21203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 w:bidi="hi-IN"/>
              </w:rPr>
            </w:pPr>
          </w:p>
        </w:tc>
      </w:tr>
    </w:tbl>
    <w:p w:rsidR="00C21203" w:rsidRPr="00C21203" w:rsidRDefault="00C21203" w:rsidP="00C212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21203" w:rsidRPr="00C21203" w:rsidRDefault="00C21203" w:rsidP="00C21203">
      <w:pPr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2120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2118E5" w:rsidRDefault="002118E5"/>
    <w:sectPr w:rsidR="002118E5" w:rsidSect="00553D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8D319A"/>
    <w:multiLevelType w:val="multilevel"/>
    <w:tmpl w:val="16202466"/>
    <w:lvl w:ilvl="0">
      <w:start w:val="1"/>
      <w:numFmt w:val="decimal"/>
      <w:lvlText w:val="%1."/>
      <w:lvlJc w:val="left"/>
      <w:pPr>
        <w:ind w:left="1065" w:hanging="360"/>
      </w:pPr>
      <w:rPr>
        <w:bCs/>
        <w:sz w:val="28"/>
        <w:szCs w:val="28"/>
        <w:lang w:val="ru-RU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bCs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ind w:left="1433" w:hanging="720"/>
      </w:pPr>
      <w:rPr>
        <w:bCs/>
        <w:sz w:val="28"/>
        <w:szCs w:val="28"/>
        <w:lang w:val="ru-RU"/>
      </w:rPr>
    </w:lvl>
    <w:lvl w:ilvl="3">
      <w:start w:val="1"/>
      <w:numFmt w:val="decimal"/>
      <w:lvlText w:val="%1.%2.%3.%4."/>
      <w:lvlJc w:val="left"/>
      <w:pPr>
        <w:ind w:left="1797" w:hanging="1080"/>
      </w:pPr>
      <w:rPr>
        <w:bCs/>
        <w:sz w:val="28"/>
        <w:szCs w:val="28"/>
        <w:lang w:val="ru-RU"/>
      </w:rPr>
    </w:lvl>
    <w:lvl w:ilvl="4">
      <w:start w:val="1"/>
      <w:numFmt w:val="decimal"/>
      <w:lvlText w:val="%1.%2.%3.%4.%5."/>
      <w:lvlJc w:val="left"/>
      <w:pPr>
        <w:ind w:left="1801" w:hanging="1080"/>
      </w:pPr>
      <w:rPr>
        <w:bCs/>
        <w:sz w:val="28"/>
        <w:szCs w:val="28"/>
        <w:lang w:val="ru-RU"/>
      </w:rPr>
    </w:lvl>
    <w:lvl w:ilvl="5">
      <w:start w:val="1"/>
      <w:numFmt w:val="decimal"/>
      <w:lvlText w:val="%1.%2.%3.%4.%5.%6."/>
      <w:lvlJc w:val="left"/>
      <w:pPr>
        <w:ind w:left="2165" w:hanging="1440"/>
      </w:pPr>
      <w:rPr>
        <w:bCs/>
        <w:sz w:val="28"/>
        <w:szCs w:val="28"/>
        <w:lang w:val="ru-RU"/>
      </w:rPr>
    </w:lvl>
    <w:lvl w:ilvl="6">
      <w:start w:val="1"/>
      <w:numFmt w:val="decimal"/>
      <w:lvlText w:val="%1.%2.%3.%4.%5.%6.%7."/>
      <w:lvlJc w:val="left"/>
      <w:pPr>
        <w:ind w:left="2529" w:hanging="1800"/>
      </w:pPr>
      <w:rPr>
        <w:bCs/>
        <w:sz w:val="28"/>
        <w:szCs w:val="28"/>
        <w:lang w:val="ru-RU"/>
      </w:rPr>
    </w:lvl>
    <w:lvl w:ilvl="7">
      <w:start w:val="1"/>
      <w:numFmt w:val="decimal"/>
      <w:lvlText w:val="%1.%2.%3.%4.%5.%6.%7.%8."/>
      <w:lvlJc w:val="left"/>
      <w:pPr>
        <w:ind w:left="2533" w:hanging="1800"/>
      </w:pPr>
      <w:rPr>
        <w:bCs/>
        <w:sz w:val="28"/>
        <w:szCs w:val="28"/>
        <w:lang w:val="ru-RU"/>
      </w:rPr>
    </w:lvl>
    <w:lvl w:ilvl="8">
      <w:start w:val="1"/>
      <w:numFmt w:val="decimal"/>
      <w:lvlText w:val="%1.%2.%3.%4.%5.%6.%7.%8.%9."/>
      <w:lvlJc w:val="left"/>
      <w:pPr>
        <w:ind w:left="2897" w:hanging="2160"/>
      </w:pPr>
      <w:rPr>
        <w:bCs/>
        <w:sz w:val="28"/>
        <w:szCs w:val="28"/>
        <w:lang w:val="ru-RU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6FCB"/>
    <w:rsid w:val="00042045"/>
    <w:rsid w:val="002118E5"/>
    <w:rsid w:val="00553DE0"/>
    <w:rsid w:val="007C1B98"/>
    <w:rsid w:val="00B66FCB"/>
    <w:rsid w:val="00C21203"/>
    <w:rsid w:val="00E60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D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1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1B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1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1B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8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Киселев</cp:lastModifiedBy>
  <cp:revision>7</cp:revision>
  <cp:lastPrinted>2020-07-09T04:36:00Z</cp:lastPrinted>
  <dcterms:created xsi:type="dcterms:W3CDTF">2020-05-27T23:14:00Z</dcterms:created>
  <dcterms:modified xsi:type="dcterms:W3CDTF">2020-07-22T21:43:00Z</dcterms:modified>
</cp:coreProperties>
</file>