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38A98243" wp14:textId="77777777">
      <w:pPr>
        <w:pStyle w:val="Normal"/>
        <w:jc w:val="center"/>
        <w:rPr/>
      </w:pPr>
      <w:r>
        <w:rPr>
          <w:sz w:val="28"/>
          <w:szCs w:val="28"/>
        </w:rPr>
        <w:t>А</w:t>
      </w:r>
      <w:r>
        <w:rPr/>
        <w:t xml:space="preserve">ДМИНИСТРАЦИЯ </w:t>
      </w:r>
      <w:r>
        <w:rPr>
          <w:sz w:val="28"/>
          <w:szCs w:val="28"/>
        </w:rPr>
        <w:t>В</w:t>
      </w:r>
      <w:r>
        <w:rPr/>
        <w:t>ИЛЮЧИНСКОГО ГОРОДСКОГО ОКРУГА</w:t>
      </w:r>
    </w:p>
    <w:p xmlns:wp14="http://schemas.microsoft.com/office/word/2010/wordml" w14:paraId="562E60F5" wp14:textId="77777777">
      <w:pPr>
        <w:pStyle w:val="Normal"/>
        <w:jc w:val="center"/>
        <w:rPr/>
      </w:pPr>
      <w:r>
        <w:rPr/>
        <w:t>ЗАКРЫТОГО АДМИНИСТРАТИВНО-ТЕРРИТОРИАЛЬНОГО ОБРАЗОВАНИЯ</w:t>
      </w:r>
    </w:p>
    <w:p xmlns:wp14="http://schemas.microsoft.com/office/word/2010/wordml" w14:paraId="40BCBC6C" wp14:textId="77777777">
      <w:pPr>
        <w:pStyle w:val="Normal"/>
        <w:jc w:val="center"/>
        <w:rPr/>
      </w:pPr>
      <w:r>
        <w:rPr/>
        <w:t xml:space="preserve">ГОРОДА </w:t>
      </w:r>
      <w:r>
        <w:rPr>
          <w:sz w:val="28"/>
          <w:szCs w:val="28"/>
        </w:rPr>
        <w:t>В</w:t>
      </w:r>
      <w:r>
        <w:rPr/>
        <w:t xml:space="preserve">ИЛЮЧИНСКА </w:t>
      </w:r>
      <w:r>
        <w:rPr>
          <w:sz w:val="28"/>
          <w:szCs w:val="28"/>
        </w:rPr>
        <w:t>К</w:t>
      </w:r>
      <w:r>
        <w:rPr/>
        <w:t>АМЧАТСКОГО КРАЯ</w:t>
      </w:r>
    </w:p>
    <w:p xmlns:wp14="http://schemas.microsoft.com/office/word/2010/wordml" w14:paraId="672A6659" wp14:textId="77777777">
      <w:pPr>
        <w:pStyle w:val="Normal"/>
        <w:rPr/>
      </w:pPr>
      <w:r>
        <w:rPr/>
      </w:r>
    </w:p>
    <w:p xmlns:wp14="http://schemas.microsoft.com/office/word/2010/wordml" w14:paraId="3E26C1E1" wp14:textId="77777777">
      <w:pPr>
        <w:pStyle w:val="Normal"/>
        <w:jc w:val="center"/>
        <w:rPr/>
      </w:pPr>
      <w:r>
        <w:rPr>
          <w:b/>
          <w:sz w:val="40"/>
          <w:szCs w:val="40"/>
        </w:rPr>
        <w:t>П О С Т А Н О В Л Е Н И Е</w:t>
      </w:r>
    </w:p>
    <w:p xmlns:wp14="http://schemas.microsoft.com/office/word/2010/wordml" w14:paraId="0A37501D" wp14:textId="77777777"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:rsidP="3171D308" w14:paraId="5E7E06F2" wp14:textId="33AD8CE4">
      <w:pPr>
        <w:pStyle w:val="Normal"/>
        <w:rPr>
          <w:sz w:val="28"/>
          <w:szCs w:val="28"/>
        </w:rPr>
      </w:pPr>
      <w:r>
        <w:rPr>
          <w:sz w:val="28"/>
          <w:szCs w:val="28"/>
        </w:rPr>
        <w:t>13.09.2019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№ 886</w:t>
      </w:r>
    </w:p>
    <w:p xmlns:wp14="http://schemas.microsoft.com/office/word/2010/wordml" w14:paraId="5DAB6C7B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1779858F" wp14:textId="77777777">
      <w:pPr>
        <w:pStyle w:val="Normal"/>
        <w:jc w:val="center"/>
        <w:rPr/>
      </w:pPr>
      <w:r>
        <w:rPr/>
        <w:t>г. Вилючинск</w:t>
      </w:r>
    </w:p>
    <w:p xmlns:wp14="http://schemas.microsoft.com/office/word/2010/wordml" w14:paraId="02EB378F" wp14:textId="77777777">
      <w:pPr>
        <w:pStyle w:val="Normal"/>
        <w:rPr/>
      </w:pPr>
      <w:r>
        <w:rPr/>
      </w:r>
    </w:p>
    <w:tbl>
      <w:tblPr>
        <w:tblW w:w="930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60"/>
      </w:tblGrid>
      <w:tr xmlns:wp14="http://schemas.microsoft.com/office/word/2010/wordml" w14:paraId="41589909" wp14:textId="77777777">
        <w:trPr/>
        <w:tc>
          <w:tcPr>
            <w:tcW w:w="4644" w:type="dxa"/>
            <w:tcBorders/>
            <w:shd w:val="clear" w:fill="auto"/>
          </w:tcPr>
          <w:p w14:paraId="5D8E5B2A" wp14:textId="77777777"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</w:p>
          <w:p w14:paraId="0473F8AD" wp14:textId="77777777"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постановление администрации</w:t>
            </w:r>
          </w:p>
          <w:p w14:paraId="39A25627" wp14:textId="77777777"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Вилючинского городского округа</w:t>
            </w:r>
          </w:p>
          <w:p w14:paraId="79E9BC7E" wp14:textId="77777777"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05.09.2019 № 850</w:t>
            </w:r>
          </w:p>
          <w:p w14:paraId="04000D21" wp14:textId="77777777"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создании комиссии по обследованию</w:t>
            </w:r>
          </w:p>
          <w:p w14:paraId="229C5AC7" wp14:textId="77777777"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технического состояния муниципального жилищного фонда</w:t>
            </w:r>
          </w:p>
          <w:p w14:paraId="68DC2ED1" wp14:textId="77777777"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Вилючинского городского округа»</w:t>
            </w:r>
          </w:p>
          <w:p w14:paraId="6A05A809" wp14:textId="77777777"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60" w:type="dxa"/>
            <w:tcBorders/>
            <w:shd w:val="clear" w:fill="auto"/>
          </w:tcPr>
          <w:p w14:paraId="5A39BBE3" wp14:textId="77777777">
            <w:pPr>
              <w:pStyle w:val="Normal"/>
              <w:snapToGrid w:val="false"/>
              <w:ind w:left="-24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 xmlns:wp14="http://schemas.microsoft.com/office/word/2010/wordml" w14:paraId="41C8F396" wp14:textId="77777777">
      <w:pPr>
        <w:pStyle w:val="Normal"/>
        <w:ind w:left="-360" w:firstLine="36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8284241" wp14:textId="77777777">
      <w:pPr>
        <w:pStyle w:val="Normal"/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самоуправления», в целях расширения состава комиссии по обследованию технического состояния муниципального жилищного фонда Вилючинского городского округа</w:t>
      </w:r>
    </w:p>
    <w:p xmlns:wp14="http://schemas.microsoft.com/office/word/2010/wordml" w14:paraId="72A3D3EC" wp14:textId="77777777">
      <w:pPr>
        <w:pStyle w:val="Normal"/>
        <w:ind w:right="-108" w:hanging="0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7C38908C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xmlns:wp14="http://schemas.microsoft.com/office/word/2010/wordml" w14:paraId="0D0B940D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7F23CCD1" wp14:textId="77777777">
      <w:pPr>
        <w:pStyle w:val="Normal"/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комиссии по обследованию технического состояния муниципального жилищного фонда Вилючинского городского округа (далее – комиссия), следующие изменения:</w:t>
      </w:r>
    </w:p>
    <w:p xmlns:wp14="http://schemas.microsoft.com/office/word/2010/wordml" w14:paraId="59956239" wp14:textId="77777777">
      <w:pPr>
        <w:pStyle w:val="ConsPlusNormal"/>
        <w:widowControl/>
        <w:ind w:firstLine="709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1.1 вывести из состава комиссии Слонь Александра Георгиевича, заместителя начальника отдела по управлению муниципальным имуществом, заместителя председателя комиссии;</w:t>
      </w:r>
    </w:p>
    <w:p xmlns:wp14="http://schemas.microsoft.com/office/word/2010/wordml" w14:paraId="7C71EBCD" wp14:textId="77777777">
      <w:pPr>
        <w:pStyle w:val="ConsPlusNormal"/>
        <w:widowControl/>
        <w:ind w:firstLine="709"/>
        <w:jc w:val="both"/>
        <w:rPr/>
      </w:pPr>
      <w:r>
        <w:rPr>
          <w:rFonts w:ascii="Times New Roman" w:hAnsi="Times New Roman" w:cs="Times New Roman"/>
          <w:sz w:val="28"/>
          <w:szCs w:val="28"/>
        </w:rPr>
        <w:t>1.2   ввести в состав комиссии :</w:t>
      </w:r>
    </w:p>
    <w:p xmlns:wp14="http://schemas.microsoft.com/office/word/2010/wordml" w14:paraId="19F90A3E" wp14:textId="77777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Левикову Марину Анатольевну, начальника отдела по управлению муниципальным имуществом, заместителем председателя комиссии;</w:t>
      </w:r>
    </w:p>
    <w:p xmlns:wp14="http://schemas.microsoft.com/office/word/2010/wordml" w14:paraId="0FE826BA" wp14:textId="77777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Крылову Анну Олеговну, консультанта отдела по управлению муниципальным имуществом, членом комиссии.</w:t>
      </w:r>
    </w:p>
    <w:p xmlns:wp14="http://schemas.microsoft.com/office/word/2010/wordml" w14:paraId="6DF614E0" wp14:textId="7777777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Официальных известиях администрации Вилючинского городского округа ЗАТО                    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xmlns:wp14="http://schemas.microsoft.com/office/word/2010/wordml" w14:paraId="0E27B00A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0061E4C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8BB30F8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xmlns:wp14="http://schemas.microsoft.com/office/word/2010/wordml" w14:paraId="4C95E06F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Г.Н. Смирнова</w:t>
      </w:r>
    </w:p>
    <w:p xmlns:wp14="http://schemas.microsoft.com/office/word/2010/wordml" w14:paraId="44EAFD9C" wp14:textId="77777777"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4B94D5A5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DEEC669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656B9AB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5FB0818" wp14:textId="77777777">
      <w:pPr>
        <w:pStyle w:val="Normal"/>
        <w:rPr/>
      </w:pPr>
      <w:r>
        <w:rPr/>
      </w:r>
    </w:p>
    <w:p xmlns:wp14="http://schemas.microsoft.com/office/word/2010/wordml" w14:paraId="049F31CB" wp14:textId="77777777">
      <w:pPr>
        <w:pStyle w:val="Normal"/>
        <w:rPr/>
      </w:pPr>
      <w:r>
        <w:rPr/>
      </w:r>
    </w:p>
    <w:p xmlns:wp14="http://schemas.microsoft.com/office/word/2010/wordml" w14:paraId="53128261" wp14:textId="77777777">
      <w:pPr>
        <w:pStyle w:val="Normal"/>
        <w:rPr/>
      </w:pPr>
      <w:r>
        <w:rPr/>
      </w:r>
    </w:p>
    <w:p xmlns:wp14="http://schemas.microsoft.com/office/word/2010/wordml" w14:paraId="62486C05" wp14:textId="77777777">
      <w:pPr>
        <w:pStyle w:val="Normal"/>
        <w:rPr/>
      </w:pPr>
      <w:r>
        <w:rPr/>
      </w:r>
    </w:p>
    <w:p xmlns:wp14="http://schemas.microsoft.com/office/word/2010/wordml" w14:paraId="4101652C" wp14:textId="77777777">
      <w:pPr>
        <w:pStyle w:val="Normal"/>
        <w:rPr/>
      </w:pPr>
      <w:r>
        <w:rPr/>
      </w:r>
    </w:p>
    <w:p xmlns:wp14="http://schemas.microsoft.com/office/word/2010/wordml" w14:paraId="4B99056E" wp14:textId="77777777">
      <w:pPr>
        <w:pStyle w:val="Normal"/>
        <w:rPr/>
      </w:pPr>
      <w:r>
        <w:rPr/>
      </w:r>
    </w:p>
    <w:p xmlns:wp14="http://schemas.microsoft.com/office/word/2010/wordml" w14:paraId="1299C43A" wp14:textId="77777777">
      <w:pPr>
        <w:pStyle w:val="Normal"/>
        <w:rPr/>
      </w:pPr>
      <w:r>
        <w:rPr/>
      </w:r>
    </w:p>
    <w:p xmlns:wp14="http://schemas.microsoft.com/office/word/2010/wordml" w14:paraId="4DDBEF00" wp14:textId="77777777">
      <w:pPr>
        <w:pStyle w:val="Normal"/>
        <w:rPr/>
      </w:pPr>
      <w:r>
        <w:rPr/>
      </w:r>
    </w:p>
    <w:p xmlns:wp14="http://schemas.microsoft.com/office/word/2010/wordml" w14:paraId="3461D779" wp14:textId="77777777">
      <w:pPr>
        <w:pStyle w:val="Style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3CF2D8B6" wp14:textId="77777777">
      <w:pPr>
        <w:pStyle w:val="Style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0FB78278" wp14:textId="77777777">
      <w:pPr>
        <w:pStyle w:val="Style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1FC39945" wp14:textId="77777777">
      <w:pPr>
        <w:pStyle w:val="Style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0562CB0E" wp14:textId="77777777">
      <w:pPr>
        <w:pStyle w:val="Style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34CE0A41" wp14:textId="77777777">
      <w:pPr>
        <w:pStyle w:val="Style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2EBF3C5" wp14:textId="77777777">
      <w:pPr>
        <w:pStyle w:val="Style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D98A12B" wp14:textId="77777777">
      <w:pPr>
        <w:pStyle w:val="Style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2946DB82" wp14:textId="77777777">
      <w:pPr>
        <w:pStyle w:val="Style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5997CC1D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110FFD37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6B699379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3FE9F23F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1F72F646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08CE6F91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61CDCEAD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6BB9E253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23DE523C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52E56223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07547A01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5043CB0F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07459315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6537F28F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6DFB9E20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70DF9E56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44E871BC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144A5D23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738610EB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637805D2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463F29E8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3B7B4B86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3A0FF5F2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5630AD66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61829076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2BA226A1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17AD93B2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0DE4B5B7" wp14:textId="77777777">
      <w:pPr>
        <w:pStyle w:val="Style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</w:p>
    <w:p xmlns:wp14="http://schemas.microsoft.com/office/word/2010/wordml" w14:paraId="66204FF1" wp14:textId="77777777">
      <w:pPr>
        <w:pStyle w:val="Normal"/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sectPr>
      <w:type w:val="nextPage"/>
      <w:pgSz w:w="11906" w:h="16838" w:orient="portrait"/>
      <w:pgMar w:top="1134" w:right="567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5E1DB703"/>
  <w15:docId w15:val="{93a63b35-dac9-43e0-8225-dcf2ba05d27b}"/>
  <w:rsids>
    <w:rsidRoot w:val="3171D308"/>
    <w:rsid w:val="3171D308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paragraph" w:styleId="Style16">
    <w:name w:val="Без интервала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paragraph" w:styleId="Style17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2018-05-18T03:45:00.0000000Z</dcterms:created>
  <dc:creator>Сафронова</dc:creator>
  <dc:description/>
  <keywords/>
  <dc:language>en-US</dc:language>
  <lastModifiedBy>vilgazeta</lastModifiedBy>
  <lastPrinted>2019-09-13T11:20:00.0000000Z</lastPrinted>
  <dcterms:modified xsi:type="dcterms:W3CDTF">2019-09-20T01:58:07.7900735Z</dcterms:modified>
  <revision>17</revision>
  <dc:subject/>
  <dc:title/>
</coreProperties>
</file>