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14" w:rsidRDefault="00D12014" w:rsidP="00D12014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bookmarkStart w:id="0" w:name="sub_10"/>
      <w:r>
        <w:rPr>
          <w:rFonts w:ascii="Times New Roman" w:hAnsi="Times New Roman" w:cs="Times New Roman"/>
          <w:smallCaps/>
          <w:sz w:val="28"/>
          <w:szCs w:val="28"/>
        </w:rPr>
        <w:t>администрация вилючинского городского округа</w:t>
      </w: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C013F">
        <w:rPr>
          <w:rFonts w:ascii="Times New Roman" w:hAnsi="Times New Roman" w:cs="Times New Roman"/>
          <w:smallCaps/>
          <w:sz w:val="28"/>
          <w:szCs w:val="28"/>
        </w:rPr>
        <w:t>закрытого административно-территориального образования</w:t>
      </w:r>
    </w:p>
    <w:p w:rsidR="00FC013F" w:rsidRPr="00FC013F" w:rsidRDefault="00FC013F" w:rsidP="00963205">
      <w:pPr>
        <w:tabs>
          <w:tab w:val="left" w:pos="3119"/>
        </w:tabs>
        <w:jc w:val="center"/>
        <w:rPr>
          <w:rFonts w:ascii="Times New Roman" w:hAnsi="Times New Roman" w:cs="Times New Roman"/>
          <w:smallCaps/>
          <w:sz w:val="28"/>
          <w:szCs w:val="28"/>
        </w:rPr>
      </w:pPr>
      <w:bookmarkStart w:id="1" w:name="_GoBack"/>
      <w:bookmarkEnd w:id="1"/>
      <w:r w:rsidRPr="00FC013F">
        <w:rPr>
          <w:rFonts w:ascii="Times New Roman" w:hAnsi="Times New Roman" w:cs="Times New Roman"/>
          <w:smallCaps/>
          <w:sz w:val="28"/>
          <w:szCs w:val="28"/>
        </w:rPr>
        <w:t>города Вилючинска Камчатского края</w:t>
      </w: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b/>
          <w:bCs/>
          <w:spacing w:val="200"/>
          <w:sz w:val="40"/>
          <w:szCs w:val="40"/>
        </w:rPr>
      </w:pPr>
      <w:r w:rsidRPr="00FC013F">
        <w:rPr>
          <w:rFonts w:ascii="Times New Roman" w:hAnsi="Times New Roman" w:cs="Times New Roman"/>
          <w:b/>
          <w:bCs/>
          <w:spacing w:val="200"/>
          <w:sz w:val="40"/>
          <w:szCs w:val="40"/>
        </w:rPr>
        <w:t>ПОСТАНОВЛЕНИЕ</w:t>
      </w:r>
    </w:p>
    <w:p w:rsidR="00FC013F" w:rsidRPr="00FC013F" w:rsidRDefault="00FC013F" w:rsidP="00FC013F">
      <w:pPr>
        <w:rPr>
          <w:rFonts w:ascii="Times New Roman" w:hAnsi="Times New Roman" w:cs="Times New Roman"/>
        </w:rPr>
      </w:pPr>
    </w:p>
    <w:p w:rsidR="00FC013F" w:rsidRDefault="00FC013F" w:rsidP="00FC013F"/>
    <w:p w:rsidR="00FC013F" w:rsidRPr="00FC013F" w:rsidRDefault="00FB3161" w:rsidP="00FC01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08.02.2019</w:t>
      </w:r>
      <w:r w:rsidR="001161CB">
        <w:rPr>
          <w:rFonts w:ascii="Times New Roman" w:hAnsi="Times New Roman" w:cs="Times New Roman"/>
        </w:rPr>
        <w:t xml:space="preserve">                 </w:t>
      </w:r>
      <w:r w:rsidR="00FC013F" w:rsidRPr="00FC013F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1239BF">
        <w:rPr>
          <w:rFonts w:ascii="Times New Roman" w:hAnsi="Times New Roman" w:cs="Times New Roman"/>
        </w:rPr>
        <w:t xml:space="preserve">            </w:t>
      </w:r>
      <w:r w:rsidR="00065425" w:rsidRPr="0071502C">
        <w:rPr>
          <w:rFonts w:ascii="Times New Roman" w:hAnsi="Times New Roman" w:cs="Times New Roman"/>
        </w:rPr>
        <w:t xml:space="preserve">  </w:t>
      </w:r>
      <w:r w:rsidR="00FC013F" w:rsidRPr="00FC013F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111</w:t>
      </w:r>
      <w:r w:rsidR="00FC013F" w:rsidRPr="00FC013F">
        <w:rPr>
          <w:rFonts w:ascii="Times New Roman" w:hAnsi="Times New Roman" w:cs="Times New Roman"/>
        </w:rPr>
        <w:t xml:space="preserve">  </w:t>
      </w:r>
    </w:p>
    <w:p w:rsidR="00FC013F" w:rsidRPr="00D12014" w:rsidRDefault="00D12014" w:rsidP="00D12014">
      <w:pPr>
        <w:pStyle w:val="aff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Вилючинск</w:t>
      </w:r>
    </w:p>
    <w:tbl>
      <w:tblPr>
        <w:tblStyle w:val="afff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2"/>
      </w:tblGrid>
      <w:tr w:rsidR="00FB53DE" w:rsidRPr="00AB3B32" w:rsidTr="0003676F">
        <w:tc>
          <w:tcPr>
            <w:tcW w:w="5070" w:type="dxa"/>
          </w:tcPr>
          <w:p w:rsidR="00B43874" w:rsidRDefault="00B43874" w:rsidP="00D12014">
            <w:pPr>
              <w:pStyle w:val="21"/>
              <w:jc w:val="left"/>
              <w:rPr>
                <w:rFonts w:ascii="Times New Roman" w:hAnsi="Times New Roman" w:cs="Times New Roman"/>
              </w:rPr>
            </w:pPr>
          </w:p>
          <w:p w:rsidR="002806C6" w:rsidRPr="00D12014" w:rsidRDefault="006A25F7" w:rsidP="00B302E0">
            <w:pPr>
              <w:pStyle w:val="2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</w:t>
            </w:r>
            <w:r w:rsidR="00B302E0">
              <w:rPr>
                <w:rFonts w:ascii="Times New Roman" w:hAnsi="Times New Roman" w:cs="Times New Roman"/>
              </w:rPr>
              <w:t>П</w:t>
            </w:r>
            <w:r w:rsidR="00D12014" w:rsidRPr="00544A6C">
              <w:rPr>
                <w:rFonts w:ascii="Times New Roman" w:hAnsi="Times New Roman" w:cs="Times New Roman"/>
              </w:rPr>
              <w:t>римерно</w:t>
            </w:r>
            <w:r w:rsidR="00B43874">
              <w:rPr>
                <w:rFonts w:ascii="Times New Roman" w:hAnsi="Times New Roman" w:cs="Times New Roman"/>
              </w:rPr>
              <w:t>е</w:t>
            </w:r>
            <w:r w:rsidR="00D12014" w:rsidRPr="00544A6C">
              <w:rPr>
                <w:rFonts w:ascii="Times New Roman" w:hAnsi="Times New Roman" w:cs="Times New Roman"/>
              </w:rPr>
              <w:t xml:space="preserve"> положени</w:t>
            </w:r>
            <w:r w:rsidR="00BB3168">
              <w:rPr>
                <w:rFonts w:ascii="Times New Roman" w:hAnsi="Times New Roman" w:cs="Times New Roman"/>
              </w:rPr>
              <w:t>е</w:t>
            </w:r>
            <w:r w:rsidR="00FF787F">
              <w:rPr>
                <w:rFonts w:ascii="Times New Roman" w:hAnsi="Times New Roman" w:cs="Times New Roman"/>
              </w:rPr>
              <w:t xml:space="preserve"> о системе</w:t>
            </w:r>
            <w:r w:rsidR="00D12014" w:rsidRPr="00544A6C">
              <w:rPr>
                <w:rFonts w:ascii="Times New Roman" w:hAnsi="Times New Roman" w:cs="Times New Roman"/>
              </w:rPr>
              <w:t xml:space="preserve"> оплаты труда </w:t>
            </w:r>
            <w:r w:rsidR="009260EC">
              <w:rPr>
                <w:rFonts w:ascii="Times New Roman" w:hAnsi="Times New Roman" w:cs="Times New Roman"/>
              </w:rPr>
              <w:t>граждан</w:t>
            </w:r>
            <w:r w:rsidR="00BB3168">
              <w:rPr>
                <w:rFonts w:ascii="Times New Roman" w:hAnsi="Times New Roman" w:cs="Times New Roman"/>
              </w:rPr>
              <w:t>,</w:t>
            </w:r>
            <w:r w:rsidR="009260EC">
              <w:rPr>
                <w:rFonts w:ascii="Times New Roman" w:hAnsi="Times New Roman" w:cs="Times New Roman"/>
              </w:rPr>
              <w:t xml:space="preserve"> занятых на общественных работах в муниципальном</w:t>
            </w:r>
            <w:r w:rsidR="00D12014" w:rsidRPr="00544A6C">
              <w:rPr>
                <w:rFonts w:ascii="Times New Roman" w:hAnsi="Times New Roman" w:cs="Times New Roman"/>
              </w:rPr>
              <w:t xml:space="preserve"> </w:t>
            </w:r>
            <w:r w:rsidR="00D12014">
              <w:rPr>
                <w:rFonts w:ascii="Times New Roman" w:hAnsi="Times New Roman" w:cs="Times New Roman"/>
              </w:rPr>
              <w:t>казенно</w:t>
            </w:r>
            <w:r w:rsidR="009260EC">
              <w:rPr>
                <w:rFonts w:ascii="Times New Roman" w:hAnsi="Times New Roman" w:cs="Times New Roman"/>
              </w:rPr>
              <w:t>м</w:t>
            </w:r>
            <w:r w:rsidR="00D12014">
              <w:rPr>
                <w:rFonts w:ascii="Times New Roman" w:hAnsi="Times New Roman" w:cs="Times New Roman"/>
              </w:rPr>
              <w:t xml:space="preserve"> </w:t>
            </w:r>
            <w:r w:rsidR="009260EC">
              <w:rPr>
                <w:rFonts w:ascii="Times New Roman" w:hAnsi="Times New Roman" w:cs="Times New Roman"/>
              </w:rPr>
              <w:t xml:space="preserve">учреждении </w:t>
            </w:r>
            <w:r w:rsidR="00D12014">
              <w:rPr>
                <w:rFonts w:ascii="Times New Roman" w:hAnsi="Times New Roman" w:cs="Times New Roman"/>
              </w:rPr>
              <w:t xml:space="preserve">«Благоустройство </w:t>
            </w:r>
            <w:r w:rsidR="009260EC">
              <w:rPr>
                <w:rFonts w:ascii="Times New Roman" w:hAnsi="Times New Roman" w:cs="Times New Roman"/>
              </w:rPr>
              <w:t>В</w:t>
            </w:r>
            <w:r w:rsidR="00D12014">
              <w:rPr>
                <w:rFonts w:ascii="Times New Roman" w:hAnsi="Times New Roman" w:cs="Times New Roman"/>
              </w:rPr>
              <w:t>и</w:t>
            </w:r>
            <w:r w:rsidR="00AC5D23">
              <w:rPr>
                <w:rFonts w:ascii="Times New Roman" w:hAnsi="Times New Roman" w:cs="Times New Roman"/>
              </w:rPr>
              <w:t>лючинска»</w:t>
            </w:r>
            <w:r w:rsidR="00D12014" w:rsidRPr="00544A6C">
              <w:rPr>
                <w:rFonts w:ascii="Times New Roman" w:hAnsi="Times New Roman" w:cs="Times New Roman"/>
              </w:rPr>
              <w:t xml:space="preserve">, </w:t>
            </w:r>
            <w:r w:rsidR="00D12014" w:rsidRPr="00D12014">
              <w:rPr>
                <w:rFonts w:ascii="Times New Roman" w:hAnsi="Times New Roman" w:cs="Times New Roman"/>
              </w:rPr>
              <w:t>финансируемого из местного бюдж</w:t>
            </w:r>
            <w:r w:rsidR="00D12014" w:rsidRPr="00D12014">
              <w:rPr>
                <w:rFonts w:ascii="Times New Roman" w:hAnsi="Times New Roman" w:cs="Times New Roman"/>
              </w:rPr>
              <w:t>е</w:t>
            </w:r>
            <w:r w:rsidR="00D12014" w:rsidRPr="00D12014">
              <w:rPr>
                <w:rFonts w:ascii="Times New Roman" w:hAnsi="Times New Roman" w:cs="Times New Roman"/>
              </w:rPr>
              <w:t>та</w:t>
            </w:r>
            <w:r w:rsidR="002806C6">
              <w:rPr>
                <w:rFonts w:ascii="Times New Roman" w:hAnsi="Times New Roman" w:cs="Times New Roman"/>
              </w:rPr>
              <w:t>,</w:t>
            </w:r>
            <w:r w:rsidR="00B302E0">
              <w:rPr>
                <w:rFonts w:ascii="Times New Roman" w:hAnsi="Times New Roman" w:cs="Times New Roman"/>
              </w:rPr>
              <w:t xml:space="preserve"> </w:t>
            </w:r>
            <w:r w:rsidR="009260EC">
              <w:rPr>
                <w:rFonts w:ascii="Times New Roman" w:hAnsi="Times New Roman" w:cs="Times New Roman"/>
              </w:rPr>
              <w:t>по муниципальной программе «Содействие занятости населения в Вилючинском городском округе на 2017-2020 годы»</w:t>
            </w:r>
            <w:r w:rsidR="00BD524C">
              <w:rPr>
                <w:rFonts w:ascii="Times New Roman" w:hAnsi="Times New Roman" w:cs="Times New Roman"/>
              </w:rPr>
              <w:t xml:space="preserve">, </w:t>
            </w:r>
            <w:r w:rsidR="00BD524C" w:rsidRPr="00BD524C">
              <w:rPr>
                <w:rFonts w:ascii="Times New Roman" w:hAnsi="Times New Roman" w:cs="Times New Roman"/>
              </w:rPr>
              <w:t>утвержденное постановлением администрации Вилючинского городского округа от 19.09.2017 № 923</w:t>
            </w:r>
          </w:p>
          <w:p w:rsidR="00FB53DE" w:rsidRPr="00AB3B32" w:rsidRDefault="0003676F" w:rsidP="00544A6C">
            <w:pPr>
              <w:pStyle w:val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2" w:type="dxa"/>
          </w:tcPr>
          <w:p w:rsidR="00FB53DE" w:rsidRPr="00AB3B32" w:rsidRDefault="00FB53DE" w:rsidP="00FC013F">
            <w:pPr>
              <w:pStyle w:val="21"/>
              <w:rPr>
                <w:rFonts w:ascii="Times New Roman" w:hAnsi="Times New Roman" w:cs="Times New Roman"/>
              </w:rPr>
            </w:pPr>
          </w:p>
        </w:tc>
      </w:tr>
    </w:tbl>
    <w:p w:rsidR="00C7150E" w:rsidRDefault="00810E6A" w:rsidP="00544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4A6C" w:rsidRPr="00544A6C">
        <w:rPr>
          <w:rFonts w:ascii="Times New Roman" w:hAnsi="Times New Roman" w:cs="Times New Roman"/>
          <w:sz w:val="28"/>
          <w:szCs w:val="28"/>
        </w:rPr>
        <w:t>В соответствии со статьей 144 Трудового кодекса Российской Федерации, руководствуясь Федеральным законом от 06</w:t>
      </w:r>
      <w:r w:rsidR="009745E9">
        <w:rPr>
          <w:rFonts w:ascii="Times New Roman" w:hAnsi="Times New Roman" w:cs="Times New Roman"/>
          <w:sz w:val="28"/>
          <w:szCs w:val="28"/>
        </w:rPr>
        <w:t>.10</w:t>
      </w:r>
      <w:r w:rsidR="00544A6C" w:rsidRPr="00544A6C">
        <w:rPr>
          <w:rFonts w:ascii="Times New Roman" w:hAnsi="Times New Roman" w:cs="Times New Roman"/>
          <w:sz w:val="28"/>
          <w:szCs w:val="28"/>
        </w:rPr>
        <w:t>.2003 № 131-Ф</w:t>
      </w:r>
      <w:r w:rsidR="009745E9">
        <w:rPr>
          <w:rFonts w:ascii="Times New Roman" w:hAnsi="Times New Roman" w:cs="Times New Roman"/>
          <w:sz w:val="28"/>
          <w:szCs w:val="28"/>
        </w:rPr>
        <w:t>З</w:t>
      </w:r>
      <w:r w:rsidR="00544A6C" w:rsidRPr="00544A6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в целях совершенствования систем оплаты труда работников бюджетной сферы, повышения эффективности и результативности деятельности муниципальных учреждений Вилючинского городского округа</w:t>
      </w:r>
    </w:p>
    <w:p w:rsidR="00544A6C" w:rsidRPr="00FC013F" w:rsidRDefault="00544A6C" w:rsidP="00544A6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3F" w:rsidRDefault="00FC013F" w:rsidP="00FC013F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13F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B846B7" w:rsidRDefault="00B846B7" w:rsidP="00B846B7">
      <w:pPr>
        <w:widowControl/>
        <w:ind w:left="540"/>
        <w:rPr>
          <w:rFonts w:ascii="Times New Roman" w:hAnsi="Times New Roman" w:cs="Times New Roman"/>
          <w:sz w:val="28"/>
          <w:szCs w:val="28"/>
        </w:rPr>
      </w:pPr>
    </w:p>
    <w:p w:rsidR="002D5764" w:rsidRDefault="006A25F7" w:rsidP="00610381">
      <w:pPr>
        <w:pStyle w:val="21"/>
        <w:numPr>
          <w:ilvl w:val="0"/>
          <w:numId w:val="11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в </w:t>
      </w:r>
      <w:r w:rsidR="00B302E0">
        <w:rPr>
          <w:rFonts w:ascii="Times New Roman" w:hAnsi="Times New Roman" w:cs="Times New Roman"/>
        </w:rPr>
        <w:t>П</w:t>
      </w:r>
      <w:r w:rsidR="009260EC" w:rsidRPr="00544A6C">
        <w:rPr>
          <w:rFonts w:ascii="Times New Roman" w:hAnsi="Times New Roman" w:cs="Times New Roman"/>
        </w:rPr>
        <w:t xml:space="preserve">римерное положение о системе оплаты труда </w:t>
      </w:r>
      <w:r w:rsidR="00FF787F">
        <w:rPr>
          <w:rFonts w:ascii="Times New Roman" w:hAnsi="Times New Roman" w:cs="Times New Roman"/>
        </w:rPr>
        <w:t>граждан</w:t>
      </w:r>
      <w:r w:rsidR="00BB3168">
        <w:rPr>
          <w:rFonts w:ascii="Times New Roman" w:hAnsi="Times New Roman" w:cs="Times New Roman"/>
        </w:rPr>
        <w:t>,</w:t>
      </w:r>
      <w:r w:rsidR="00FF787F">
        <w:rPr>
          <w:rFonts w:ascii="Times New Roman" w:hAnsi="Times New Roman" w:cs="Times New Roman"/>
        </w:rPr>
        <w:t xml:space="preserve"> занятых на общественных работах в муниципальном казенном учреждении «Благоустройство Вилючинска», финансируемого из местного бюджета</w:t>
      </w:r>
      <w:r w:rsidR="00541FB9">
        <w:rPr>
          <w:rFonts w:ascii="Times New Roman" w:hAnsi="Times New Roman" w:cs="Times New Roman"/>
        </w:rPr>
        <w:t>, по муниципальной программе «Содействие занятости населения в Вилючинском городском округе на 2017-2020 годы»,</w:t>
      </w:r>
      <w:r w:rsidR="009260EC" w:rsidRPr="00544A6C">
        <w:rPr>
          <w:rFonts w:ascii="Times New Roman" w:hAnsi="Times New Roman" w:cs="Times New Roman"/>
        </w:rPr>
        <w:t xml:space="preserve"> </w:t>
      </w:r>
      <w:r w:rsidR="002D5764">
        <w:rPr>
          <w:rFonts w:ascii="Times New Roman" w:hAnsi="Times New Roman" w:cs="Times New Roman"/>
        </w:rPr>
        <w:t>утвержденн</w:t>
      </w:r>
      <w:r w:rsidR="00EE7B82">
        <w:rPr>
          <w:rFonts w:ascii="Times New Roman" w:hAnsi="Times New Roman" w:cs="Times New Roman"/>
        </w:rPr>
        <w:t>ое</w:t>
      </w:r>
      <w:r w:rsidR="002D5764">
        <w:rPr>
          <w:rFonts w:ascii="Times New Roman" w:hAnsi="Times New Roman" w:cs="Times New Roman"/>
        </w:rPr>
        <w:t xml:space="preserve"> постановлением администрации Вилючинского городского округа от 19.09.2017 № 923, </w:t>
      </w:r>
      <w:r w:rsidR="00646961">
        <w:rPr>
          <w:rFonts w:ascii="Times New Roman" w:hAnsi="Times New Roman" w:cs="Times New Roman"/>
        </w:rPr>
        <w:t xml:space="preserve">(далее – Примерное положение) </w:t>
      </w:r>
      <w:r w:rsidR="002D5764">
        <w:rPr>
          <w:rFonts w:ascii="Times New Roman" w:hAnsi="Times New Roman" w:cs="Times New Roman"/>
        </w:rPr>
        <w:t>следующие изменения:</w:t>
      </w:r>
    </w:p>
    <w:p w:rsidR="00646961" w:rsidRDefault="00AE34F5" w:rsidP="00646961">
      <w:pPr>
        <w:pStyle w:val="21"/>
        <w:numPr>
          <w:ilvl w:val="1"/>
          <w:numId w:val="11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</w:t>
      </w:r>
      <w:r w:rsidR="00646961">
        <w:rPr>
          <w:rFonts w:ascii="Times New Roman" w:hAnsi="Times New Roman" w:cs="Times New Roman"/>
        </w:rPr>
        <w:t xml:space="preserve">Примерного </w:t>
      </w:r>
      <w:r>
        <w:rPr>
          <w:rFonts w:ascii="Times New Roman" w:hAnsi="Times New Roman" w:cs="Times New Roman"/>
        </w:rPr>
        <w:t xml:space="preserve">приложения </w:t>
      </w:r>
      <w:r w:rsidR="00610381">
        <w:rPr>
          <w:rFonts w:ascii="Times New Roman" w:hAnsi="Times New Roman" w:cs="Times New Roman"/>
        </w:rPr>
        <w:t>изложить в следующей редакции</w:t>
      </w:r>
      <w:r w:rsidR="00847B87">
        <w:rPr>
          <w:rFonts w:ascii="Times New Roman" w:hAnsi="Times New Roman" w:cs="Times New Roman"/>
        </w:rPr>
        <w:t xml:space="preserve">: </w:t>
      </w:r>
    </w:p>
    <w:p w:rsidR="00AE34F5" w:rsidRDefault="00847B87" w:rsidP="00646961">
      <w:pPr>
        <w:pStyle w:val="2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47B8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римерное п</w:t>
      </w:r>
      <w:r w:rsidRPr="00847B87">
        <w:rPr>
          <w:rFonts w:ascii="Times New Roman" w:hAnsi="Times New Roman" w:cs="Times New Roman"/>
        </w:rPr>
        <w:t>оложение</w:t>
      </w:r>
      <w:r>
        <w:rPr>
          <w:rFonts w:ascii="Times New Roman" w:hAnsi="Times New Roman" w:cs="Times New Roman"/>
        </w:rPr>
        <w:t xml:space="preserve"> </w:t>
      </w:r>
      <w:r w:rsidRPr="00847B87">
        <w:rPr>
          <w:rFonts w:ascii="Times New Roman" w:hAnsi="Times New Roman" w:cs="Times New Roman"/>
        </w:rPr>
        <w:t xml:space="preserve">о системе оплаты труда граждан занятых на общественных работах в муниципальном казенном учреждении </w:t>
      </w:r>
      <w:r w:rsidR="00796519">
        <w:rPr>
          <w:rFonts w:ascii="Times New Roman" w:hAnsi="Times New Roman" w:cs="Times New Roman"/>
        </w:rPr>
        <w:t xml:space="preserve">«Благоустройство Вилючинска» </w:t>
      </w:r>
      <w:r w:rsidRPr="00847B87">
        <w:rPr>
          <w:rFonts w:ascii="Times New Roman" w:hAnsi="Times New Roman" w:cs="Times New Roman"/>
        </w:rPr>
        <w:t xml:space="preserve">Вилючинского городского округа, </w:t>
      </w:r>
      <w:r w:rsidRPr="00847B87">
        <w:rPr>
          <w:rFonts w:ascii="Times New Roman" w:hAnsi="Times New Roman" w:cs="Times New Roman"/>
        </w:rPr>
        <w:lastRenderedPageBreak/>
        <w:t>финансируемого из местного бюджета, по муниципальной программе «Содействие занятости населения в Вилючинском городском округе на 2017-2020 годы»</w:t>
      </w:r>
      <w:r>
        <w:rPr>
          <w:rFonts w:ascii="Times New Roman" w:hAnsi="Times New Roman" w:cs="Times New Roman"/>
        </w:rPr>
        <w:t>;</w:t>
      </w:r>
    </w:p>
    <w:p w:rsidR="007F3238" w:rsidRDefault="002D5764" w:rsidP="00D0083C">
      <w:pPr>
        <w:widowControl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64">
        <w:rPr>
          <w:rFonts w:ascii="Times New Roman" w:hAnsi="Times New Roman" w:cs="Times New Roman"/>
          <w:sz w:val="28"/>
          <w:szCs w:val="28"/>
        </w:rPr>
        <w:t>раздел</w:t>
      </w:r>
      <w:r w:rsidR="00001280" w:rsidRPr="00001280">
        <w:rPr>
          <w:rFonts w:ascii="Times New Roman" w:hAnsi="Times New Roman" w:cs="Times New Roman"/>
          <w:sz w:val="28"/>
          <w:szCs w:val="28"/>
        </w:rPr>
        <w:t xml:space="preserve"> </w:t>
      </w:r>
      <w:r w:rsidR="00001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D5764">
        <w:rPr>
          <w:rFonts w:ascii="Times New Roman" w:hAnsi="Times New Roman" w:cs="Times New Roman"/>
          <w:sz w:val="28"/>
          <w:szCs w:val="28"/>
        </w:rPr>
        <w:t xml:space="preserve"> </w:t>
      </w:r>
      <w:r w:rsidR="00D0083C">
        <w:rPr>
          <w:rFonts w:ascii="Times New Roman" w:hAnsi="Times New Roman" w:cs="Times New Roman"/>
          <w:sz w:val="28"/>
          <w:szCs w:val="28"/>
        </w:rPr>
        <w:t xml:space="preserve">Примерного положения </w:t>
      </w:r>
      <w:r w:rsidRPr="002D5764">
        <w:rPr>
          <w:rFonts w:ascii="Times New Roman" w:hAnsi="Times New Roman" w:cs="Times New Roman"/>
          <w:sz w:val="28"/>
          <w:szCs w:val="28"/>
        </w:rPr>
        <w:t>«</w:t>
      </w:r>
      <w:r w:rsidRPr="002D5764">
        <w:rPr>
          <w:rFonts w:ascii="Times New Roman" w:hAnsi="Times New Roman" w:cs="Times New Roman"/>
          <w:sz w:val="27"/>
          <w:szCs w:val="27"/>
        </w:rPr>
        <w:t>Размеры основных окладов (основных должностных окладов, ставок заработной платы) работников учреждения, на основе отнесения занимаемых ими должностей рабочих к ПКГ по профессиям рабочих первого и второго уровней»</w:t>
      </w:r>
      <w:r w:rsidRPr="002D5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0083C" w:rsidRPr="00FB3161" w:rsidRDefault="00D0083C" w:rsidP="00D0083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83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2D5764" w:rsidRDefault="002D5764" w:rsidP="002D576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764" w:rsidRPr="00385410" w:rsidRDefault="002D5764" w:rsidP="002D5764">
      <w:pPr>
        <w:suppressAutoHyphen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5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Профессиональная квалификационная группа профессии рабочих первого уровня</w:t>
      </w:r>
    </w:p>
    <w:p w:rsidR="002D5764" w:rsidRDefault="002D5764" w:rsidP="002D576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4062"/>
        <w:gridCol w:w="2164"/>
      </w:tblGrid>
      <w:tr w:rsidR="002D5764" w:rsidRPr="00385410" w:rsidTr="00CB42C1">
        <w:trPr>
          <w:jc w:val="center"/>
        </w:trPr>
        <w:tc>
          <w:tcPr>
            <w:tcW w:w="3119" w:type="dxa"/>
          </w:tcPr>
          <w:p w:rsidR="002D5764" w:rsidRPr="00385410" w:rsidRDefault="002D5764" w:rsidP="00CB42C1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4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должности</w:t>
            </w:r>
          </w:p>
        </w:tc>
        <w:tc>
          <w:tcPr>
            <w:tcW w:w="4062" w:type="dxa"/>
          </w:tcPr>
          <w:p w:rsidR="002D5764" w:rsidRPr="00385410" w:rsidRDefault="002D5764" w:rsidP="00CB42C1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4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2164" w:type="dxa"/>
          </w:tcPr>
          <w:p w:rsidR="002D5764" w:rsidRPr="00385410" w:rsidRDefault="002D5764" w:rsidP="00CB42C1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4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Размеры основных окладов, руб.</w:t>
            </w:r>
          </w:p>
        </w:tc>
      </w:tr>
      <w:tr w:rsidR="002D5764" w:rsidRPr="00385410" w:rsidTr="00CB42C1">
        <w:trPr>
          <w:jc w:val="center"/>
        </w:trPr>
        <w:tc>
          <w:tcPr>
            <w:tcW w:w="9345" w:type="dxa"/>
            <w:gridSpan w:val="3"/>
          </w:tcPr>
          <w:p w:rsidR="002D5764" w:rsidRPr="00385410" w:rsidRDefault="002D5764" w:rsidP="00CB42C1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4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профессий рабочих, по которым предусмотрено присвоение 1,2 и 3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</w:tr>
      <w:tr w:rsidR="002D5764" w:rsidRPr="00385410" w:rsidTr="00CB42C1">
        <w:trPr>
          <w:jc w:val="center"/>
        </w:trPr>
        <w:tc>
          <w:tcPr>
            <w:tcW w:w="9345" w:type="dxa"/>
            <w:gridSpan w:val="3"/>
          </w:tcPr>
          <w:p w:rsidR="002D5764" w:rsidRPr="00385410" w:rsidRDefault="002D5764" w:rsidP="00CB42C1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854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</w:tr>
      <w:tr w:rsidR="002D5764" w:rsidRPr="00385410" w:rsidTr="00CB42C1">
        <w:trPr>
          <w:jc w:val="center"/>
        </w:trPr>
        <w:tc>
          <w:tcPr>
            <w:tcW w:w="3119" w:type="dxa"/>
          </w:tcPr>
          <w:p w:rsidR="002D5764" w:rsidRPr="00385410" w:rsidRDefault="002D5764" w:rsidP="00CB42C1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4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Уборщик территории</w:t>
            </w:r>
          </w:p>
        </w:tc>
        <w:tc>
          <w:tcPr>
            <w:tcW w:w="4062" w:type="dxa"/>
          </w:tcPr>
          <w:p w:rsidR="002D5764" w:rsidRPr="00C84D0B" w:rsidRDefault="002D5764" w:rsidP="00CB4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D0B">
              <w:rPr>
                <w:rFonts w:ascii="Times New Roman" w:hAnsi="Times New Roman" w:cs="Times New Roman"/>
                <w:sz w:val="28"/>
                <w:szCs w:val="28"/>
              </w:rPr>
              <w:t xml:space="preserve">без предъявления требований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уровню образования  и </w:t>
            </w:r>
            <w:r w:rsidRPr="00C84D0B">
              <w:rPr>
                <w:rFonts w:ascii="Times New Roman" w:hAnsi="Times New Roman" w:cs="Times New Roman"/>
                <w:sz w:val="28"/>
                <w:szCs w:val="28"/>
              </w:rPr>
              <w:t>стажу работы</w:t>
            </w:r>
          </w:p>
          <w:p w:rsidR="002D5764" w:rsidRPr="00385410" w:rsidRDefault="002D5764" w:rsidP="00CB42C1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4" w:type="dxa"/>
          </w:tcPr>
          <w:p w:rsidR="002D5764" w:rsidRPr="00385410" w:rsidRDefault="007F3238" w:rsidP="00CB42C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3437</w:t>
            </w:r>
          </w:p>
        </w:tc>
      </w:tr>
      <w:tr w:rsidR="002D5764" w:rsidRPr="00385410" w:rsidTr="00CB42C1">
        <w:trPr>
          <w:jc w:val="center"/>
        </w:trPr>
        <w:tc>
          <w:tcPr>
            <w:tcW w:w="9345" w:type="dxa"/>
            <w:gridSpan w:val="3"/>
          </w:tcPr>
          <w:p w:rsidR="002D5764" w:rsidRPr="00385410" w:rsidRDefault="002D5764" w:rsidP="00CB42C1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854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</w:tr>
      <w:tr w:rsidR="002D5764" w:rsidRPr="00385410" w:rsidTr="00CB42C1">
        <w:trPr>
          <w:jc w:val="center"/>
        </w:trPr>
        <w:tc>
          <w:tcPr>
            <w:tcW w:w="9345" w:type="dxa"/>
            <w:gridSpan w:val="3"/>
          </w:tcPr>
          <w:p w:rsidR="002D5764" w:rsidRPr="00385410" w:rsidRDefault="002D5764" w:rsidP="00CB42C1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4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Профессии рабочих, отнесенных к первому квалификационному уровню, при выполнении работ по профессии с производственным наименованием «старший» (старший по смене)</w:t>
            </w:r>
          </w:p>
        </w:tc>
      </w:tr>
      <w:tr w:rsidR="002D5764" w:rsidRPr="00385410" w:rsidTr="00CB42C1">
        <w:trPr>
          <w:jc w:val="center"/>
        </w:trPr>
        <w:tc>
          <w:tcPr>
            <w:tcW w:w="9345" w:type="dxa"/>
            <w:gridSpan w:val="3"/>
          </w:tcPr>
          <w:p w:rsidR="002D5764" w:rsidRPr="00385410" w:rsidRDefault="002D5764" w:rsidP="00CB42C1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4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</w:tbl>
    <w:p w:rsidR="002D5764" w:rsidRDefault="002D5764" w:rsidP="002D5764">
      <w:pPr>
        <w:suppressAutoHyphen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5764" w:rsidRPr="00385410" w:rsidRDefault="002D5764" w:rsidP="002D5764">
      <w:pPr>
        <w:suppressAutoHyphen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5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Профессиональная квалификационная группа профессий рабочих второго уровня</w:t>
      </w:r>
    </w:p>
    <w:p w:rsidR="002D5764" w:rsidRPr="00385410" w:rsidRDefault="002D5764" w:rsidP="002D5764">
      <w:pPr>
        <w:suppressAutoHyphen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0"/>
        <w:gridCol w:w="4155"/>
        <w:gridCol w:w="2020"/>
      </w:tblGrid>
      <w:tr w:rsidR="002D5764" w:rsidRPr="00385410" w:rsidTr="00CB42C1">
        <w:trPr>
          <w:jc w:val="center"/>
        </w:trPr>
        <w:tc>
          <w:tcPr>
            <w:tcW w:w="3170" w:type="dxa"/>
          </w:tcPr>
          <w:p w:rsidR="002D5764" w:rsidRPr="00385410" w:rsidRDefault="002D5764" w:rsidP="00CB42C1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4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должности</w:t>
            </w:r>
          </w:p>
        </w:tc>
        <w:tc>
          <w:tcPr>
            <w:tcW w:w="4155" w:type="dxa"/>
          </w:tcPr>
          <w:p w:rsidR="002D5764" w:rsidRPr="00385410" w:rsidRDefault="002D5764" w:rsidP="00CB42C1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4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2020" w:type="dxa"/>
          </w:tcPr>
          <w:p w:rsidR="002D5764" w:rsidRPr="00385410" w:rsidRDefault="002D5764" w:rsidP="00CB42C1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4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Размеры основных окладов, руб.</w:t>
            </w:r>
          </w:p>
        </w:tc>
      </w:tr>
      <w:tr w:rsidR="002D5764" w:rsidRPr="00385410" w:rsidTr="00CB42C1">
        <w:trPr>
          <w:jc w:val="center"/>
        </w:trPr>
        <w:tc>
          <w:tcPr>
            <w:tcW w:w="9345" w:type="dxa"/>
            <w:gridSpan w:val="3"/>
          </w:tcPr>
          <w:p w:rsidR="002D5764" w:rsidRPr="00385410" w:rsidRDefault="002D5764" w:rsidP="00CB42C1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854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</w:tr>
      <w:tr w:rsidR="002D5764" w:rsidRPr="00385410" w:rsidTr="00CB42C1">
        <w:trPr>
          <w:jc w:val="center"/>
        </w:trPr>
        <w:tc>
          <w:tcPr>
            <w:tcW w:w="9345" w:type="dxa"/>
            <w:gridSpan w:val="3"/>
          </w:tcPr>
          <w:p w:rsidR="002D5764" w:rsidRPr="00385410" w:rsidRDefault="002D5764" w:rsidP="00CB42C1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4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</w:tr>
      <w:tr w:rsidR="002D5764" w:rsidRPr="00385410" w:rsidTr="00CB42C1">
        <w:trPr>
          <w:jc w:val="center"/>
        </w:trPr>
        <w:tc>
          <w:tcPr>
            <w:tcW w:w="3170" w:type="dxa"/>
          </w:tcPr>
          <w:p w:rsidR="002D5764" w:rsidRPr="00385410" w:rsidRDefault="002D5764" w:rsidP="00CB42C1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4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Рабочий зеленого хозяйства</w:t>
            </w:r>
          </w:p>
        </w:tc>
        <w:tc>
          <w:tcPr>
            <w:tcW w:w="4155" w:type="dxa"/>
          </w:tcPr>
          <w:p w:rsidR="002D5764" w:rsidRPr="00271D3E" w:rsidRDefault="002D5764" w:rsidP="00CB42C1">
            <w:pPr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общее образование,</w:t>
            </w:r>
          </w:p>
          <w:p w:rsidR="002D5764" w:rsidRPr="00271D3E" w:rsidRDefault="002D5764" w:rsidP="00CB42C1">
            <w:pPr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краткосрочное обучение или инструктаж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выполнением</w:t>
            </w:r>
            <w:r w:rsidRPr="00271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трудовой функци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по</w:t>
            </w:r>
          </w:p>
          <w:p w:rsidR="002D5764" w:rsidRPr="00271D3E" w:rsidRDefault="002D5764" w:rsidP="00CB42C1">
            <w:pPr>
              <w:pStyle w:val="af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271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ыполнени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271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вспомогательных </w:t>
            </w:r>
            <w:r w:rsidRPr="00271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работ по выращиванию и уходу за декоративными растениями</w:t>
            </w:r>
          </w:p>
          <w:p w:rsidR="002D5764" w:rsidRPr="00271D3E" w:rsidRDefault="002D5764" w:rsidP="00CB42C1">
            <w:pPr>
              <w:widowControl/>
              <w:rPr>
                <w:sz w:val="24"/>
                <w:szCs w:val="24"/>
              </w:rPr>
            </w:pPr>
          </w:p>
          <w:p w:rsidR="002D5764" w:rsidRPr="006D69BE" w:rsidRDefault="002D5764" w:rsidP="00CB4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2D5764" w:rsidRPr="00385410" w:rsidRDefault="007F3238" w:rsidP="008B4C6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405</w:t>
            </w:r>
            <w:r w:rsidR="008B4C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5764" w:rsidRPr="00385410" w:rsidTr="00CB42C1">
        <w:trPr>
          <w:jc w:val="center"/>
        </w:trPr>
        <w:tc>
          <w:tcPr>
            <w:tcW w:w="9345" w:type="dxa"/>
            <w:gridSpan w:val="3"/>
          </w:tcPr>
          <w:p w:rsidR="002D5764" w:rsidRPr="00385410" w:rsidRDefault="002D5764" w:rsidP="00CB42C1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854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 квалификационный уровень</w:t>
            </w:r>
          </w:p>
        </w:tc>
      </w:tr>
      <w:tr w:rsidR="002D5764" w:rsidRPr="00385410" w:rsidTr="00CB42C1">
        <w:trPr>
          <w:jc w:val="center"/>
        </w:trPr>
        <w:tc>
          <w:tcPr>
            <w:tcW w:w="9345" w:type="dxa"/>
            <w:gridSpan w:val="3"/>
          </w:tcPr>
          <w:p w:rsidR="002D5764" w:rsidRPr="00385410" w:rsidRDefault="002D5764" w:rsidP="00CB42C1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4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</w:tr>
      <w:tr w:rsidR="002D5764" w:rsidRPr="00385410" w:rsidTr="00CB42C1">
        <w:trPr>
          <w:jc w:val="center"/>
        </w:trPr>
        <w:tc>
          <w:tcPr>
            <w:tcW w:w="3170" w:type="dxa"/>
          </w:tcPr>
          <w:p w:rsidR="002D5764" w:rsidRPr="00385410" w:rsidRDefault="002D5764" w:rsidP="00CB42C1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4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Рабочий зеленого хозяйства</w:t>
            </w:r>
          </w:p>
        </w:tc>
        <w:tc>
          <w:tcPr>
            <w:tcW w:w="4155" w:type="dxa"/>
          </w:tcPr>
          <w:p w:rsidR="002D5764" w:rsidRPr="00271D3E" w:rsidRDefault="002D5764" w:rsidP="00CB42C1">
            <w:pPr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общее образование,</w:t>
            </w:r>
          </w:p>
          <w:p w:rsidR="002D5764" w:rsidRPr="00271D3E" w:rsidRDefault="002D5764" w:rsidP="00CB42C1">
            <w:pPr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краткосрочное обучение или инструктаж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выполнением </w:t>
            </w:r>
            <w:r w:rsidRPr="00271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трудовой функци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по в</w:t>
            </w:r>
            <w:r w:rsidRPr="00271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ыполнени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271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вспомогательных работ при использовании декоративных растений в</w:t>
            </w:r>
            <w:r>
              <w:t xml:space="preserve"> </w:t>
            </w:r>
            <w:r w:rsidRPr="00271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озеленении</w:t>
            </w:r>
          </w:p>
          <w:p w:rsidR="002D5764" w:rsidRPr="006D69BE" w:rsidRDefault="002D5764" w:rsidP="00CB4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2D5764" w:rsidRPr="00385410" w:rsidRDefault="00CA3A02" w:rsidP="00CB42C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4501</w:t>
            </w:r>
          </w:p>
        </w:tc>
      </w:tr>
      <w:tr w:rsidR="002D5764" w:rsidRPr="00385410" w:rsidTr="00CB42C1">
        <w:trPr>
          <w:jc w:val="center"/>
        </w:trPr>
        <w:tc>
          <w:tcPr>
            <w:tcW w:w="9345" w:type="dxa"/>
            <w:gridSpan w:val="3"/>
          </w:tcPr>
          <w:p w:rsidR="002D5764" w:rsidRPr="00385410" w:rsidRDefault="002D5764" w:rsidP="00CB42C1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D5764" w:rsidRPr="00385410" w:rsidTr="00CB42C1">
        <w:trPr>
          <w:jc w:val="center"/>
        </w:trPr>
        <w:tc>
          <w:tcPr>
            <w:tcW w:w="9345" w:type="dxa"/>
            <w:gridSpan w:val="3"/>
          </w:tcPr>
          <w:p w:rsidR="002D5764" w:rsidRPr="00385410" w:rsidRDefault="002D5764" w:rsidP="00CB42C1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854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</w:tr>
      <w:tr w:rsidR="002D5764" w:rsidRPr="00385410" w:rsidTr="00CB42C1">
        <w:trPr>
          <w:jc w:val="center"/>
        </w:trPr>
        <w:tc>
          <w:tcPr>
            <w:tcW w:w="9345" w:type="dxa"/>
            <w:gridSpan w:val="3"/>
          </w:tcPr>
          <w:p w:rsidR="002D5764" w:rsidRPr="00385410" w:rsidRDefault="002D5764" w:rsidP="00CB42C1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4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рабочих:</w:t>
            </w:r>
          </w:p>
        </w:tc>
      </w:tr>
      <w:tr w:rsidR="002D5764" w:rsidRPr="00385410" w:rsidTr="00CB42C1">
        <w:trPr>
          <w:jc w:val="center"/>
        </w:trPr>
        <w:tc>
          <w:tcPr>
            <w:tcW w:w="9345" w:type="dxa"/>
            <w:gridSpan w:val="3"/>
          </w:tcPr>
          <w:p w:rsidR="002D5764" w:rsidRPr="00385410" w:rsidRDefault="002D5764" w:rsidP="00CB42C1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4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2D5764" w:rsidRPr="00385410" w:rsidTr="00CB42C1">
        <w:trPr>
          <w:jc w:val="center"/>
        </w:trPr>
        <w:tc>
          <w:tcPr>
            <w:tcW w:w="9345" w:type="dxa"/>
            <w:gridSpan w:val="3"/>
          </w:tcPr>
          <w:p w:rsidR="002D5764" w:rsidRPr="00385410" w:rsidRDefault="002D5764" w:rsidP="00CB42C1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854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 квалификационный уровень</w:t>
            </w:r>
          </w:p>
        </w:tc>
      </w:tr>
      <w:tr w:rsidR="002D5764" w:rsidRPr="00385410" w:rsidTr="00CB42C1">
        <w:trPr>
          <w:jc w:val="center"/>
        </w:trPr>
        <w:tc>
          <w:tcPr>
            <w:tcW w:w="9345" w:type="dxa"/>
            <w:gridSpan w:val="3"/>
          </w:tcPr>
          <w:p w:rsidR="002D5764" w:rsidRPr="00385410" w:rsidRDefault="002D5764" w:rsidP="00CB42C1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4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профессий рабочих, предусмотренных 1-3 квалификационными уровнями настоящей профессиональной квалификационной группой, выполняющих важные (особо важные) и ответственные (особо ответственные) работы</w:t>
            </w:r>
          </w:p>
        </w:tc>
      </w:tr>
      <w:tr w:rsidR="002D5764" w:rsidRPr="00385410" w:rsidTr="00CB42C1">
        <w:trPr>
          <w:jc w:val="center"/>
        </w:trPr>
        <w:tc>
          <w:tcPr>
            <w:tcW w:w="9345" w:type="dxa"/>
            <w:gridSpan w:val="3"/>
          </w:tcPr>
          <w:p w:rsidR="002D5764" w:rsidRPr="00385410" w:rsidRDefault="002D5764" w:rsidP="00CB42C1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854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</w:tbl>
    <w:p w:rsidR="002D5764" w:rsidRDefault="002D5764" w:rsidP="002D5764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A25F7" w:rsidRDefault="00541FB9" w:rsidP="00541FB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25F7" w:rsidRPr="006A25F7">
        <w:rPr>
          <w:rFonts w:ascii="Times New Roman" w:hAnsi="Times New Roman" w:cs="Times New Roman"/>
          <w:sz w:val="28"/>
          <w:szCs w:val="28"/>
        </w:rPr>
        <w:t>Начальнику управления делами администрации Вилючинского городского округа О.Н. Токмаковой  опубликовать настоящее постановление в «Вилючинской газете. Официальных известиях администрации Вилючинского городского округа  ЗАТО г.Вилючинска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D64B20" w:rsidRDefault="00001D20" w:rsidP="00541FB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64B20" w:rsidRPr="00D64B2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правовые отношения, возникшие с 01.01.201</w:t>
      </w:r>
      <w:r w:rsidR="00CA3A02">
        <w:rPr>
          <w:rFonts w:ascii="Times New Roman" w:hAnsi="Times New Roman" w:cs="Times New Roman"/>
          <w:sz w:val="28"/>
          <w:szCs w:val="28"/>
        </w:rPr>
        <w:t>9</w:t>
      </w:r>
      <w:r w:rsidR="00D64B20" w:rsidRPr="00D64B20">
        <w:rPr>
          <w:rFonts w:ascii="Times New Roman" w:hAnsi="Times New Roman" w:cs="Times New Roman"/>
          <w:sz w:val="28"/>
          <w:szCs w:val="28"/>
        </w:rPr>
        <w:t>.</w:t>
      </w:r>
    </w:p>
    <w:p w:rsidR="00C9265E" w:rsidRDefault="00541FB9" w:rsidP="00847B8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260EC" w:rsidRPr="00C16A6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начальника </w:t>
      </w:r>
      <w:r w:rsidR="00FF787F" w:rsidRPr="00C16A6C">
        <w:rPr>
          <w:rFonts w:ascii="Times New Roman" w:hAnsi="Times New Roman" w:cs="Times New Roman"/>
          <w:sz w:val="28"/>
          <w:szCs w:val="28"/>
        </w:rPr>
        <w:t>отдела по управлению городским хозяйством</w:t>
      </w:r>
      <w:r w:rsidR="009260EC" w:rsidRPr="00C16A6C">
        <w:rPr>
          <w:rFonts w:ascii="Times New Roman" w:hAnsi="Times New Roman" w:cs="Times New Roman"/>
          <w:sz w:val="28"/>
          <w:szCs w:val="28"/>
        </w:rPr>
        <w:t xml:space="preserve"> администрации Вилючинского г</w:t>
      </w:r>
      <w:r w:rsidR="009260EC" w:rsidRPr="00C16A6C">
        <w:rPr>
          <w:rFonts w:ascii="Times New Roman" w:hAnsi="Times New Roman" w:cs="Times New Roman"/>
          <w:sz w:val="28"/>
          <w:szCs w:val="28"/>
        </w:rPr>
        <w:t>о</w:t>
      </w:r>
      <w:r w:rsidR="009260EC" w:rsidRPr="00C16A6C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="00001D20">
        <w:rPr>
          <w:rFonts w:ascii="Times New Roman" w:hAnsi="Times New Roman" w:cs="Times New Roman"/>
          <w:sz w:val="28"/>
          <w:szCs w:val="28"/>
        </w:rPr>
        <w:t>И.Н. Ребрий</w:t>
      </w:r>
      <w:r w:rsidR="00FF787F" w:rsidRPr="00C16A6C">
        <w:rPr>
          <w:rFonts w:ascii="Times New Roman" w:hAnsi="Times New Roman" w:cs="Times New Roman"/>
          <w:sz w:val="28"/>
          <w:szCs w:val="28"/>
        </w:rPr>
        <w:t>.</w:t>
      </w:r>
    </w:p>
    <w:p w:rsidR="00541FB9" w:rsidRPr="00C16A6C" w:rsidRDefault="00541FB9" w:rsidP="00C9265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2233" w:rsidRDefault="00672233" w:rsidP="00C9265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Исполняющий обязанности г</w:t>
      </w:r>
      <w:r w:rsidR="00FC013F" w:rsidRPr="00FC013F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C9265E" w:rsidRDefault="00DB5F82" w:rsidP="00B43C36">
      <w:pPr>
        <w:tabs>
          <w:tab w:val="center" w:pos="4677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C013F" w:rsidRPr="00FC013F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  <w:r w:rsidR="00672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265E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="00C9265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C9265E">
        <w:rPr>
          <w:rFonts w:ascii="Times New Roman" w:hAnsi="Times New Roman" w:cs="Times New Roman"/>
          <w:b/>
          <w:bCs/>
          <w:sz w:val="28"/>
          <w:szCs w:val="28"/>
        </w:rPr>
        <w:tab/>
      </w:r>
      <w:bookmarkEnd w:id="0"/>
      <w:r w:rsidR="00F9772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9772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9772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К.В. Сафронова</w:t>
      </w:r>
    </w:p>
    <w:sectPr w:rsidR="00C9265E" w:rsidSect="00672233">
      <w:headerReference w:type="default" r:id="rId8"/>
      <w:pgSz w:w="11904" w:h="16836"/>
      <w:pgMar w:top="1134" w:right="567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47A" w:rsidRDefault="00BB347A">
      <w:r>
        <w:separator/>
      </w:r>
    </w:p>
  </w:endnote>
  <w:endnote w:type="continuationSeparator" w:id="0">
    <w:p w:rsidR="00BB347A" w:rsidRDefault="00BB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???????????Ўю¬в?¬рЎю¬µ??¬рЎю¬У?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47A" w:rsidRDefault="00BB347A">
      <w:r>
        <w:separator/>
      </w:r>
    </w:p>
  </w:footnote>
  <w:footnote w:type="continuationSeparator" w:id="0">
    <w:p w:rsidR="00BB347A" w:rsidRDefault="00BB3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223" w:rsidRDefault="00064223" w:rsidP="00150AE2">
    <w:pPr>
      <w:pStyle w:val="aff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B8E"/>
    <w:multiLevelType w:val="multilevel"/>
    <w:tmpl w:val="DEC4ADF4"/>
    <w:lvl w:ilvl="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69" w:hanging="12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69" w:hanging="12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9" w:hanging="126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69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0D5B7F38"/>
    <w:multiLevelType w:val="hybridMultilevel"/>
    <w:tmpl w:val="648834AE"/>
    <w:lvl w:ilvl="0" w:tplc="F92CD5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9932D5F"/>
    <w:multiLevelType w:val="hybridMultilevel"/>
    <w:tmpl w:val="BE5C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61299D"/>
    <w:multiLevelType w:val="hybridMultilevel"/>
    <w:tmpl w:val="5E8A632E"/>
    <w:lvl w:ilvl="0" w:tplc="075838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3B4FB0"/>
    <w:multiLevelType w:val="hybridMultilevel"/>
    <w:tmpl w:val="6FBA8AE8"/>
    <w:lvl w:ilvl="0" w:tplc="94C6177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3431680A"/>
    <w:multiLevelType w:val="hybridMultilevel"/>
    <w:tmpl w:val="21647F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056474"/>
    <w:multiLevelType w:val="hybridMultilevel"/>
    <w:tmpl w:val="50924AE8"/>
    <w:lvl w:ilvl="0" w:tplc="F0822C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7326C23"/>
    <w:multiLevelType w:val="hybridMultilevel"/>
    <w:tmpl w:val="000060E4"/>
    <w:lvl w:ilvl="0" w:tplc="3F2CE91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AD721F4"/>
    <w:multiLevelType w:val="hybridMultilevel"/>
    <w:tmpl w:val="843C9A6A"/>
    <w:lvl w:ilvl="0" w:tplc="C3C4DE2A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6E1030FD"/>
    <w:multiLevelType w:val="hybridMultilevel"/>
    <w:tmpl w:val="EEC6DF24"/>
    <w:lvl w:ilvl="0" w:tplc="6038A7EE">
      <w:start w:val="1"/>
      <w:numFmt w:val="decimal"/>
      <w:lvlText w:val="%1."/>
      <w:lvlJc w:val="left"/>
      <w:pPr>
        <w:tabs>
          <w:tab w:val="num" w:pos="996"/>
        </w:tabs>
        <w:ind w:left="996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10">
    <w:nsid w:val="70345168"/>
    <w:multiLevelType w:val="hybridMultilevel"/>
    <w:tmpl w:val="9FC23D1E"/>
    <w:lvl w:ilvl="0" w:tplc="903254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0A"/>
    <w:rsid w:val="00001280"/>
    <w:rsid w:val="00001D20"/>
    <w:rsid w:val="00010A60"/>
    <w:rsid w:val="00031ABB"/>
    <w:rsid w:val="00032A9E"/>
    <w:rsid w:val="0003676F"/>
    <w:rsid w:val="0005118C"/>
    <w:rsid w:val="00051B56"/>
    <w:rsid w:val="00054456"/>
    <w:rsid w:val="00056634"/>
    <w:rsid w:val="00063C41"/>
    <w:rsid w:val="00064223"/>
    <w:rsid w:val="00064396"/>
    <w:rsid w:val="00065425"/>
    <w:rsid w:val="00072A60"/>
    <w:rsid w:val="00081990"/>
    <w:rsid w:val="00091FDB"/>
    <w:rsid w:val="00092073"/>
    <w:rsid w:val="00095CDC"/>
    <w:rsid w:val="0009689B"/>
    <w:rsid w:val="000A70C6"/>
    <w:rsid w:val="000B0DAC"/>
    <w:rsid w:val="000B7AF0"/>
    <w:rsid w:val="000C2D5F"/>
    <w:rsid w:val="000D3C41"/>
    <w:rsid w:val="000D431B"/>
    <w:rsid w:val="000D6B06"/>
    <w:rsid w:val="000D6C3D"/>
    <w:rsid w:val="000E30BC"/>
    <w:rsid w:val="00100078"/>
    <w:rsid w:val="0010457C"/>
    <w:rsid w:val="00107F1A"/>
    <w:rsid w:val="00111FCA"/>
    <w:rsid w:val="00115166"/>
    <w:rsid w:val="001161CB"/>
    <w:rsid w:val="001177AC"/>
    <w:rsid w:val="001239BF"/>
    <w:rsid w:val="001241C6"/>
    <w:rsid w:val="00125FDF"/>
    <w:rsid w:val="00140B46"/>
    <w:rsid w:val="001459C0"/>
    <w:rsid w:val="00146129"/>
    <w:rsid w:val="00150AE2"/>
    <w:rsid w:val="00152824"/>
    <w:rsid w:val="00161A8E"/>
    <w:rsid w:val="00162F09"/>
    <w:rsid w:val="00164E4E"/>
    <w:rsid w:val="00165497"/>
    <w:rsid w:val="001659AE"/>
    <w:rsid w:val="00167E53"/>
    <w:rsid w:val="00174721"/>
    <w:rsid w:val="00175C72"/>
    <w:rsid w:val="00177452"/>
    <w:rsid w:val="00183AE9"/>
    <w:rsid w:val="00197F03"/>
    <w:rsid w:val="001A0A7B"/>
    <w:rsid w:val="001A3BD0"/>
    <w:rsid w:val="001A4F01"/>
    <w:rsid w:val="001A74C5"/>
    <w:rsid w:val="001B5756"/>
    <w:rsid w:val="001D05AC"/>
    <w:rsid w:val="001D5588"/>
    <w:rsid w:val="001D700B"/>
    <w:rsid w:val="001E2AB0"/>
    <w:rsid w:val="001E4D23"/>
    <w:rsid w:val="001F5194"/>
    <w:rsid w:val="002006B6"/>
    <w:rsid w:val="00201B3C"/>
    <w:rsid w:val="0020440C"/>
    <w:rsid w:val="002055A5"/>
    <w:rsid w:val="00211973"/>
    <w:rsid w:val="00213E8B"/>
    <w:rsid w:val="002140E5"/>
    <w:rsid w:val="00214B57"/>
    <w:rsid w:val="00215233"/>
    <w:rsid w:val="0022785E"/>
    <w:rsid w:val="002302E9"/>
    <w:rsid w:val="002315E6"/>
    <w:rsid w:val="002325B7"/>
    <w:rsid w:val="00232925"/>
    <w:rsid w:val="00233023"/>
    <w:rsid w:val="0023306F"/>
    <w:rsid w:val="002459F8"/>
    <w:rsid w:val="0025511F"/>
    <w:rsid w:val="00264130"/>
    <w:rsid w:val="00264166"/>
    <w:rsid w:val="00264E27"/>
    <w:rsid w:val="00271D3E"/>
    <w:rsid w:val="00272CC3"/>
    <w:rsid w:val="00273DAF"/>
    <w:rsid w:val="002755B7"/>
    <w:rsid w:val="002806C6"/>
    <w:rsid w:val="00280F08"/>
    <w:rsid w:val="00291935"/>
    <w:rsid w:val="002920FA"/>
    <w:rsid w:val="0029429B"/>
    <w:rsid w:val="00296E71"/>
    <w:rsid w:val="002A4242"/>
    <w:rsid w:val="002C0194"/>
    <w:rsid w:val="002D05FB"/>
    <w:rsid w:val="002D2831"/>
    <w:rsid w:val="002D5764"/>
    <w:rsid w:val="002D6570"/>
    <w:rsid w:val="002E0895"/>
    <w:rsid w:val="002E3201"/>
    <w:rsid w:val="002E6F53"/>
    <w:rsid w:val="003058CB"/>
    <w:rsid w:val="003076AA"/>
    <w:rsid w:val="00317E9A"/>
    <w:rsid w:val="00322661"/>
    <w:rsid w:val="00323ED6"/>
    <w:rsid w:val="00325F2D"/>
    <w:rsid w:val="00327CB3"/>
    <w:rsid w:val="003300AA"/>
    <w:rsid w:val="00335936"/>
    <w:rsid w:val="00335D03"/>
    <w:rsid w:val="0033645C"/>
    <w:rsid w:val="00347024"/>
    <w:rsid w:val="0034744A"/>
    <w:rsid w:val="00356D31"/>
    <w:rsid w:val="0037032F"/>
    <w:rsid w:val="00372496"/>
    <w:rsid w:val="00380E77"/>
    <w:rsid w:val="00385410"/>
    <w:rsid w:val="0039046A"/>
    <w:rsid w:val="00393F7F"/>
    <w:rsid w:val="00394C35"/>
    <w:rsid w:val="00395112"/>
    <w:rsid w:val="003A0CE3"/>
    <w:rsid w:val="003A21C1"/>
    <w:rsid w:val="003B01D3"/>
    <w:rsid w:val="003B2481"/>
    <w:rsid w:val="003C1516"/>
    <w:rsid w:val="003C293B"/>
    <w:rsid w:val="003C3EBA"/>
    <w:rsid w:val="003C416D"/>
    <w:rsid w:val="003C4B8D"/>
    <w:rsid w:val="003E0EA7"/>
    <w:rsid w:val="003E14FC"/>
    <w:rsid w:val="003E3E3C"/>
    <w:rsid w:val="00411D25"/>
    <w:rsid w:val="00421A39"/>
    <w:rsid w:val="00425DB5"/>
    <w:rsid w:val="00427DB9"/>
    <w:rsid w:val="004336B9"/>
    <w:rsid w:val="004410B3"/>
    <w:rsid w:val="0044126D"/>
    <w:rsid w:val="00442A81"/>
    <w:rsid w:val="004506ED"/>
    <w:rsid w:val="00453986"/>
    <w:rsid w:val="00454047"/>
    <w:rsid w:val="0045654F"/>
    <w:rsid w:val="004728CA"/>
    <w:rsid w:val="00474ED5"/>
    <w:rsid w:val="00482513"/>
    <w:rsid w:val="00483E67"/>
    <w:rsid w:val="0048420F"/>
    <w:rsid w:val="004844D4"/>
    <w:rsid w:val="004867C7"/>
    <w:rsid w:val="00493F3E"/>
    <w:rsid w:val="004A07E6"/>
    <w:rsid w:val="004A1A31"/>
    <w:rsid w:val="004A561C"/>
    <w:rsid w:val="004A7732"/>
    <w:rsid w:val="004B1C66"/>
    <w:rsid w:val="004B3C0B"/>
    <w:rsid w:val="004C151C"/>
    <w:rsid w:val="004C77FB"/>
    <w:rsid w:val="004D6324"/>
    <w:rsid w:val="004E01B8"/>
    <w:rsid w:val="004E10CB"/>
    <w:rsid w:val="004E1A73"/>
    <w:rsid w:val="004E7617"/>
    <w:rsid w:val="004F6A03"/>
    <w:rsid w:val="005031B3"/>
    <w:rsid w:val="005054D6"/>
    <w:rsid w:val="005121AF"/>
    <w:rsid w:val="00517D10"/>
    <w:rsid w:val="00523C4C"/>
    <w:rsid w:val="00527A1A"/>
    <w:rsid w:val="00527DF2"/>
    <w:rsid w:val="00541C76"/>
    <w:rsid w:val="00541FB9"/>
    <w:rsid w:val="00544A6C"/>
    <w:rsid w:val="00544E0E"/>
    <w:rsid w:val="00546DC5"/>
    <w:rsid w:val="0055388C"/>
    <w:rsid w:val="005674C7"/>
    <w:rsid w:val="0057119C"/>
    <w:rsid w:val="00575E92"/>
    <w:rsid w:val="00587EDB"/>
    <w:rsid w:val="00594756"/>
    <w:rsid w:val="005A1C65"/>
    <w:rsid w:val="005A2A63"/>
    <w:rsid w:val="005A411B"/>
    <w:rsid w:val="005B1B64"/>
    <w:rsid w:val="005B259D"/>
    <w:rsid w:val="005C131D"/>
    <w:rsid w:val="005C4072"/>
    <w:rsid w:val="005C6A5E"/>
    <w:rsid w:val="005D0FD4"/>
    <w:rsid w:val="005D555D"/>
    <w:rsid w:val="005D6930"/>
    <w:rsid w:val="005E7621"/>
    <w:rsid w:val="005F2161"/>
    <w:rsid w:val="005F3B1D"/>
    <w:rsid w:val="005F5BFB"/>
    <w:rsid w:val="005F6F06"/>
    <w:rsid w:val="005F7672"/>
    <w:rsid w:val="00610381"/>
    <w:rsid w:val="00612E47"/>
    <w:rsid w:val="0061742A"/>
    <w:rsid w:val="00635751"/>
    <w:rsid w:val="00637C2A"/>
    <w:rsid w:val="006402B1"/>
    <w:rsid w:val="00641948"/>
    <w:rsid w:val="00643818"/>
    <w:rsid w:val="00646961"/>
    <w:rsid w:val="006537E8"/>
    <w:rsid w:val="00656F70"/>
    <w:rsid w:val="006705F1"/>
    <w:rsid w:val="006719A8"/>
    <w:rsid w:val="00672233"/>
    <w:rsid w:val="00674EC5"/>
    <w:rsid w:val="00675BEC"/>
    <w:rsid w:val="00677573"/>
    <w:rsid w:val="006813F1"/>
    <w:rsid w:val="00681A48"/>
    <w:rsid w:val="00682A87"/>
    <w:rsid w:val="006A25F7"/>
    <w:rsid w:val="006A261D"/>
    <w:rsid w:val="006B77B8"/>
    <w:rsid w:val="006C2912"/>
    <w:rsid w:val="006C47AB"/>
    <w:rsid w:val="006D01C7"/>
    <w:rsid w:val="006D3461"/>
    <w:rsid w:val="006D69BE"/>
    <w:rsid w:val="006D74C2"/>
    <w:rsid w:val="006E2E5F"/>
    <w:rsid w:val="006E31CB"/>
    <w:rsid w:val="006E515E"/>
    <w:rsid w:val="006E59C6"/>
    <w:rsid w:val="006F235E"/>
    <w:rsid w:val="006F367A"/>
    <w:rsid w:val="006F5015"/>
    <w:rsid w:val="007006A9"/>
    <w:rsid w:val="00706398"/>
    <w:rsid w:val="00714906"/>
    <w:rsid w:val="0071502C"/>
    <w:rsid w:val="00717D4C"/>
    <w:rsid w:val="00735D48"/>
    <w:rsid w:val="00736415"/>
    <w:rsid w:val="0074049D"/>
    <w:rsid w:val="00745278"/>
    <w:rsid w:val="00760C4C"/>
    <w:rsid w:val="00764EB9"/>
    <w:rsid w:val="0076680F"/>
    <w:rsid w:val="00766D1F"/>
    <w:rsid w:val="00770A18"/>
    <w:rsid w:val="00772845"/>
    <w:rsid w:val="00772CF5"/>
    <w:rsid w:val="00783163"/>
    <w:rsid w:val="00787B8A"/>
    <w:rsid w:val="00796519"/>
    <w:rsid w:val="007A14A6"/>
    <w:rsid w:val="007B5A6D"/>
    <w:rsid w:val="007C10A2"/>
    <w:rsid w:val="007D266D"/>
    <w:rsid w:val="007E0B84"/>
    <w:rsid w:val="007E668C"/>
    <w:rsid w:val="007F266C"/>
    <w:rsid w:val="007F28A9"/>
    <w:rsid w:val="007F2CE2"/>
    <w:rsid w:val="007F3238"/>
    <w:rsid w:val="007F3725"/>
    <w:rsid w:val="00803B25"/>
    <w:rsid w:val="00806AC9"/>
    <w:rsid w:val="00810E6A"/>
    <w:rsid w:val="00813BD0"/>
    <w:rsid w:val="008161C0"/>
    <w:rsid w:val="0082152C"/>
    <w:rsid w:val="00827C9B"/>
    <w:rsid w:val="008317D4"/>
    <w:rsid w:val="00835E08"/>
    <w:rsid w:val="00837741"/>
    <w:rsid w:val="00846041"/>
    <w:rsid w:val="00847B87"/>
    <w:rsid w:val="00852C39"/>
    <w:rsid w:val="0086440C"/>
    <w:rsid w:val="00866042"/>
    <w:rsid w:val="00877AED"/>
    <w:rsid w:val="00880697"/>
    <w:rsid w:val="008834B2"/>
    <w:rsid w:val="008912C2"/>
    <w:rsid w:val="008A414A"/>
    <w:rsid w:val="008A50C2"/>
    <w:rsid w:val="008B4C64"/>
    <w:rsid w:val="008B5940"/>
    <w:rsid w:val="008C1253"/>
    <w:rsid w:val="008C1454"/>
    <w:rsid w:val="008C3918"/>
    <w:rsid w:val="008D0D7C"/>
    <w:rsid w:val="008D1D5E"/>
    <w:rsid w:val="008D3099"/>
    <w:rsid w:val="008D3C95"/>
    <w:rsid w:val="008F43E8"/>
    <w:rsid w:val="00900565"/>
    <w:rsid w:val="009029A0"/>
    <w:rsid w:val="00905439"/>
    <w:rsid w:val="0090627C"/>
    <w:rsid w:val="00913F32"/>
    <w:rsid w:val="00921FD4"/>
    <w:rsid w:val="0092575B"/>
    <w:rsid w:val="009260EC"/>
    <w:rsid w:val="0093035C"/>
    <w:rsid w:val="009335D4"/>
    <w:rsid w:val="00933DB3"/>
    <w:rsid w:val="00937392"/>
    <w:rsid w:val="0094216E"/>
    <w:rsid w:val="009478F1"/>
    <w:rsid w:val="009618EA"/>
    <w:rsid w:val="00963205"/>
    <w:rsid w:val="0097082E"/>
    <w:rsid w:val="009719A4"/>
    <w:rsid w:val="009745E9"/>
    <w:rsid w:val="0098306A"/>
    <w:rsid w:val="00985E7B"/>
    <w:rsid w:val="00986C8E"/>
    <w:rsid w:val="00995B22"/>
    <w:rsid w:val="00996A7A"/>
    <w:rsid w:val="009A173B"/>
    <w:rsid w:val="009A29A6"/>
    <w:rsid w:val="009A3E43"/>
    <w:rsid w:val="009A3F74"/>
    <w:rsid w:val="009B5B09"/>
    <w:rsid w:val="009B7769"/>
    <w:rsid w:val="009C1B8A"/>
    <w:rsid w:val="009C7818"/>
    <w:rsid w:val="009C7F66"/>
    <w:rsid w:val="009D3E71"/>
    <w:rsid w:val="009D78B1"/>
    <w:rsid w:val="009E38F9"/>
    <w:rsid w:val="009E46E0"/>
    <w:rsid w:val="009E47AB"/>
    <w:rsid w:val="009E546B"/>
    <w:rsid w:val="00A051FA"/>
    <w:rsid w:val="00A072FA"/>
    <w:rsid w:val="00A1399D"/>
    <w:rsid w:val="00A17448"/>
    <w:rsid w:val="00A21A15"/>
    <w:rsid w:val="00A30B3C"/>
    <w:rsid w:val="00A3576B"/>
    <w:rsid w:val="00A447A1"/>
    <w:rsid w:val="00A5073E"/>
    <w:rsid w:val="00A50B54"/>
    <w:rsid w:val="00A5737F"/>
    <w:rsid w:val="00A5753C"/>
    <w:rsid w:val="00A57BD0"/>
    <w:rsid w:val="00A7006A"/>
    <w:rsid w:val="00A72C07"/>
    <w:rsid w:val="00A733F9"/>
    <w:rsid w:val="00A746B8"/>
    <w:rsid w:val="00A77BE8"/>
    <w:rsid w:val="00A810CD"/>
    <w:rsid w:val="00A81834"/>
    <w:rsid w:val="00A92E5A"/>
    <w:rsid w:val="00A93799"/>
    <w:rsid w:val="00AA2067"/>
    <w:rsid w:val="00AA41B0"/>
    <w:rsid w:val="00AB1883"/>
    <w:rsid w:val="00AB3B32"/>
    <w:rsid w:val="00AC5870"/>
    <w:rsid w:val="00AC5D23"/>
    <w:rsid w:val="00AD1341"/>
    <w:rsid w:val="00AD1EAB"/>
    <w:rsid w:val="00AD5496"/>
    <w:rsid w:val="00AE34F5"/>
    <w:rsid w:val="00AE495D"/>
    <w:rsid w:val="00B105A3"/>
    <w:rsid w:val="00B1572C"/>
    <w:rsid w:val="00B16F10"/>
    <w:rsid w:val="00B223F5"/>
    <w:rsid w:val="00B302E0"/>
    <w:rsid w:val="00B31678"/>
    <w:rsid w:val="00B32D77"/>
    <w:rsid w:val="00B33F4A"/>
    <w:rsid w:val="00B40B77"/>
    <w:rsid w:val="00B43874"/>
    <w:rsid w:val="00B43C36"/>
    <w:rsid w:val="00B472DD"/>
    <w:rsid w:val="00B54DB1"/>
    <w:rsid w:val="00B6015A"/>
    <w:rsid w:val="00B62172"/>
    <w:rsid w:val="00B817C4"/>
    <w:rsid w:val="00B846B7"/>
    <w:rsid w:val="00B860D0"/>
    <w:rsid w:val="00B91058"/>
    <w:rsid w:val="00BA2F20"/>
    <w:rsid w:val="00BA4983"/>
    <w:rsid w:val="00BA5DA8"/>
    <w:rsid w:val="00BA7035"/>
    <w:rsid w:val="00BB3168"/>
    <w:rsid w:val="00BB347A"/>
    <w:rsid w:val="00BB5962"/>
    <w:rsid w:val="00BC37F5"/>
    <w:rsid w:val="00BC5E40"/>
    <w:rsid w:val="00BC7216"/>
    <w:rsid w:val="00BD1844"/>
    <w:rsid w:val="00BD281F"/>
    <w:rsid w:val="00BD360A"/>
    <w:rsid w:val="00BD524C"/>
    <w:rsid w:val="00BE4328"/>
    <w:rsid w:val="00BE6067"/>
    <w:rsid w:val="00BF6B98"/>
    <w:rsid w:val="00C04DE8"/>
    <w:rsid w:val="00C06912"/>
    <w:rsid w:val="00C10D3C"/>
    <w:rsid w:val="00C11566"/>
    <w:rsid w:val="00C11972"/>
    <w:rsid w:val="00C12E7D"/>
    <w:rsid w:val="00C132A1"/>
    <w:rsid w:val="00C16A6C"/>
    <w:rsid w:val="00C25A98"/>
    <w:rsid w:val="00C35221"/>
    <w:rsid w:val="00C373EA"/>
    <w:rsid w:val="00C37771"/>
    <w:rsid w:val="00C4081A"/>
    <w:rsid w:val="00C41351"/>
    <w:rsid w:val="00C417FC"/>
    <w:rsid w:val="00C709CC"/>
    <w:rsid w:val="00C7150E"/>
    <w:rsid w:val="00C71CD1"/>
    <w:rsid w:val="00C72452"/>
    <w:rsid w:val="00C77F53"/>
    <w:rsid w:val="00C800E4"/>
    <w:rsid w:val="00C84D0B"/>
    <w:rsid w:val="00C9125F"/>
    <w:rsid w:val="00C9265E"/>
    <w:rsid w:val="00C970C6"/>
    <w:rsid w:val="00CA1116"/>
    <w:rsid w:val="00CA3A02"/>
    <w:rsid w:val="00CA5046"/>
    <w:rsid w:val="00CA64B4"/>
    <w:rsid w:val="00CB42C1"/>
    <w:rsid w:val="00CB4444"/>
    <w:rsid w:val="00CB4DF5"/>
    <w:rsid w:val="00CC69F6"/>
    <w:rsid w:val="00CC774F"/>
    <w:rsid w:val="00CD3307"/>
    <w:rsid w:val="00CD6169"/>
    <w:rsid w:val="00CD6539"/>
    <w:rsid w:val="00CE1ED8"/>
    <w:rsid w:val="00CE54A1"/>
    <w:rsid w:val="00CF0503"/>
    <w:rsid w:val="00CF14AE"/>
    <w:rsid w:val="00D0083C"/>
    <w:rsid w:val="00D027D5"/>
    <w:rsid w:val="00D02BFA"/>
    <w:rsid w:val="00D06D4D"/>
    <w:rsid w:val="00D12014"/>
    <w:rsid w:val="00D128E5"/>
    <w:rsid w:val="00D16F95"/>
    <w:rsid w:val="00D24F98"/>
    <w:rsid w:val="00D26457"/>
    <w:rsid w:val="00D37AB9"/>
    <w:rsid w:val="00D53253"/>
    <w:rsid w:val="00D57874"/>
    <w:rsid w:val="00D640B5"/>
    <w:rsid w:val="00D64B20"/>
    <w:rsid w:val="00D7186B"/>
    <w:rsid w:val="00D72D0F"/>
    <w:rsid w:val="00D743F0"/>
    <w:rsid w:val="00D75C15"/>
    <w:rsid w:val="00D76A0B"/>
    <w:rsid w:val="00D82D44"/>
    <w:rsid w:val="00D85294"/>
    <w:rsid w:val="00D90040"/>
    <w:rsid w:val="00D91561"/>
    <w:rsid w:val="00D91A6C"/>
    <w:rsid w:val="00DA0DFA"/>
    <w:rsid w:val="00DA2F36"/>
    <w:rsid w:val="00DA7A09"/>
    <w:rsid w:val="00DB0D44"/>
    <w:rsid w:val="00DB2B30"/>
    <w:rsid w:val="00DB3B3D"/>
    <w:rsid w:val="00DB5F82"/>
    <w:rsid w:val="00DC645F"/>
    <w:rsid w:val="00DC7905"/>
    <w:rsid w:val="00DD34C3"/>
    <w:rsid w:val="00DD3D56"/>
    <w:rsid w:val="00DE35E9"/>
    <w:rsid w:val="00DE4A1E"/>
    <w:rsid w:val="00DE5648"/>
    <w:rsid w:val="00DF24A1"/>
    <w:rsid w:val="00DF48B7"/>
    <w:rsid w:val="00DF6DBB"/>
    <w:rsid w:val="00DF766F"/>
    <w:rsid w:val="00E11F1D"/>
    <w:rsid w:val="00E13E56"/>
    <w:rsid w:val="00E14E88"/>
    <w:rsid w:val="00E15A8B"/>
    <w:rsid w:val="00E2222B"/>
    <w:rsid w:val="00E23FA9"/>
    <w:rsid w:val="00E260DB"/>
    <w:rsid w:val="00E3566C"/>
    <w:rsid w:val="00E37A49"/>
    <w:rsid w:val="00E43C45"/>
    <w:rsid w:val="00E53186"/>
    <w:rsid w:val="00E55014"/>
    <w:rsid w:val="00E612C1"/>
    <w:rsid w:val="00E65156"/>
    <w:rsid w:val="00E6549E"/>
    <w:rsid w:val="00E71EBC"/>
    <w:rsid w:val="00E738AE"/>
    <w:rsid w:val="00E73F49"/>
    <w:rsid w:val="00E75BF6"/>
    <w:rsid w:val="00E956B6"/>
    <w:rsid w:val="00EA43E0"/>
    <w:rsid w:val="00EA51B8"/>
    <w:rsid w:val="00EA66EE"/>
    <w:rsid w:val="00EB3B84"/>
    <w:rsid w:val="00EE2B78"/>
    <w:rsid w:val="00EE7B82"/>
    <w:rsid w:val="00F026F8"/>
    <w:rsid w:val="00F11529"/>
    <w:rsid w:val="00F17AD7"/>
    <w:rsid w:val="00F223B0"/>
    <w:rsid w:val="00F22847"/>
    <w:rsid w:val="00F237BA"/>
    <w:rsid w:val="00F322F6"/>
    <w:rsid w:val="00F362C9"/>
    <w:rsid w:val="00F36DAD"/>
    <w:rsid w:val="00F46518"/>
    <w:rsid w:val="00F61EE7"/>
    <w:rsid w:val="00F63AF9"/>
    <w:rsid w:val="00F6514B"/>
    <w:rsid w:val="00F65BE1"/>
    <w:rsid w:val="00F66131"/>
    <w:rsid w:val="00F74342"/>
    <w:rsid w:val="00F74F47"/>
    <w:rsid w:val="00F86904"/>
    <w:rsid w:val="00F91D1E"/>
    <w:rsid w:val="00F928C3"/>
    <w:rsid w:val="00F932C4"/>
    <w:rsid w:val="00F95B7A"/>
    <w:rsid w:val="00F97722"/>
    <w:rsid w:val="00FA061F"/>
    <w:rsid w:val="00FA5FA2"/>
    <w:rsid w:val="00FA6DA2"/>
    <w:rsid w:val="00FB3161"/>
    <w:rsid w:val="00FB44C3"/>
    <w:rsid w:val="00FB53DE"/>
    <w:rsid w:val="00FB5A20"/>
    <w:rsid w:val="00FC013F"/>
    <w:rsid w:val="00FC1ACD"/>
    <w:rsid w:val="00FE2A38"/>
    <w:rsid w:val="00FE4E26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A74CDB-DDF6-4B80-89BF-E4481051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4"/>
      <w:szCs w:val="14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4"/>
      <w:szCs w:val="14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c">
    <w:name w:val="Объек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18"/>
      <w:szCs w:val="18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  <w:rPr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Pr>
      <w:sz w:val="24"/>
      <w:szCs w:val="24"/>
    </w:rPr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styleId="afff">
    <w:name w:val="header"/>
    <w:basedOn w:val="a"/>
    <w:link w:val="afff0"/>
    <w:uiPriority w:val="99"/>
    <w:rsid w:val="00150AE2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semiHidden/>
    <w:locked/>
    <w:rPr>
      <w:rFonts w:ascii="Arial" w:hAnsi="Arial" w:cs="Arial"/>
    </w:rPr>
  </w:style>
  <w:style w:type="character" w:styleId="afff1">
    <w:name w:val="page number"/>
    <w:basedOn w:val="a0"/>
    <w:uiPriority w:val="99"/>
    <w:rsid w:val="00150AE2"/>
    <w:rPr>
      <w:rFonts w:cs="Times New Roman"/>
    </w:rPr>
  </w:style>
  <w:style w:type="paragraph" w:styleId="afff2">
    <w:name w:val="footer"/>
    <w:basedOn w:val="a"/>
    <w:link w:val="afff3"/>
    <w:uiPriority w:val="99"/>
    <w:rsid w:val="00643818"/>
    <w:pPr>
      <w:tabs>
        <w:tab w:val="center" w:pos="4677"/>
        <w:tab w:val="right" w:pos="9355"/>
      </w:tabs>
    </w:pPr>
  </w:style>
  <w:style w:type="character" w:customStyle="1" w:styleId="afff3">
    <w:name w:val="Нижний колонтитул Знак"/>
    <w:basedOn w:val="a0"/>
    <w:link w:val="afff2"/>
    <w:uiPriority w:val="99"/>
    <w:semiHidden/>
    <w:locked/>
    <w:rPr>
      <w:rFonts w:ascii="Arial" w:hAnsi="Arial" w:cs="Arial"/>
    </w:rPr>
  </w:style>
  <w:style w:type="paragraph" w:customStyle="1" w:styleId="afff4">
    <w:name w:val="распоряжение"/>
    <w:basedOn w:val="a"/>
    <w:next w:val="afff5"/>
    <w:uiPriority w:val="99"/>
    <w:rsid w:val="00FC013F"/>
    <w:pPr>
      <w:widowControl/>
      <w:overflowPunct w:val="0"/>
      <w:jc w:val="center"/>
      <w:textAlignment w:val="baseline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FC013F"/>
    <w:pPr>
      <w:widowControl/>
      <w:overflowPunct w:val="0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</w:rPr>
  </w:style>
  <w:style w:type="paragraph" w:styleId="afff5">
    <w:name w:val="Body Text"/>
    <w:basedOn w:val="a"/>
    <w:link w:val="afff6"/>
    <w:uiPriority w:val="99"/>
    <w:rsid w:val="00FC013F"/>
    <w:pPr>
      <w:spacing w:after="120"/>
    </w:pPr>
  </w:style>
  <w:style w:type="character" w:customStyle="1" w:styleId="afff6">
    <w:name w:val="Основной текст Знак"/>
    <w:basedOn w:val="a0"/>
    <w:link w:val="afff5"/>
    <w:uiPriority w:val="99"/>
    <w:semiHidden/>
    <w:locked/>
    <w:rPr>
      <w:rFonts w:ascii="Arial" w:hAnsi="Arial" w:cs="Arial"/>
    </w:rPr>
  </w:style>
  <w:style w:type="paragraph" w:customStyle="1" w:styleId="ConsPlusTitle">
    <w:name w:val="ConsPlusTitle"/>
    <w:uiPriority w:val="99"/>
    <w:rsid w:val="000B0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table" w:styleId="afff7">
    <w:name w:val="Table Grid"/>
    <w:basedOn w:val="a1"/>
    <w:uiPriority w:val="59"/>
    <w:rsid w:val="00C724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8">
    <w:name w:val="Balloon Text"/>
    <w:basedOn w:val="a"/>
    <w:link w:val="afff9"/>
    <w:uiPriority w:val="99"/>
    <w:semiHidden/>
    <w:unhideWhenUsed/>
    <w:rsid w:val="002055A5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0"/>
    <w:link w:val="afff8"/>
    <w:uiPriority w:val="99"/>
    <w:semiHidden/>
    <w:locked/>
    <w:rsid w:val="002055A5"/>
    <w:rPr>
      <w:rFonts w:ascii="Tahoma" w:hAnsi="Tahoma" w:cs="Tahoma"/>
      <w:sz w:val="16"/>
      <w:szCs w:val="16"/>
    </w:rPr>
  </w:style>
  <w:style w:type="paragraph" w:styleId="afffa">
    <w:name w:val="Subtitle"/>
    <w:basedOn w:val="a"/>
    <w:next w:val="a"/>
    <w:link w:val="afffb"/>
    <w:uiPriority w:val="11"/>
    <w:qFormat/>
    <w:rsid w:val="00EA43E0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fffb">
    <w:name w:val="Подзаголовок Знак"/>
    <w:basedOn w:val="a0"/>
    <w:link w:val="afffa"/>
    <w:uiPriority w:val="11"/>
    <w:locked/>
    <w:rsid w:val="00EA43E0"/>
    <w:rPr>
      <w:rFonts w:asciiTheme="majorHAnsi" w:eastAsiaTheme="majorEastAsia" w:hAnsiTheme="majorHAnsi" w:cs="Times New Roman"/>
      <w:sz w:val="24"/>
      <w:szCs w:val="24"/>
    </w:rPr>
  </w:style>
  <w:style w:type="table" w:customStyle="1" w:styleId="11">
    <w:name w:val="Сетка таблицы1"/>
    <w:basedOn w:val="a1"/>
    <w:next w:val="afff7"/>
    <w:uiPriority w:val="59"/>
    <w:rsid w:val="00272CC3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D05FB"/>
    <w:pPr>
      <w:widowControl/>
      <w:autoSpaceDN/>
      <w:adjustRightInd/>
      <w:spacing w:line="360" w:lineRule="auto"/>
    </w:pPr>
    <w:rPr>
      <w:rFonts w:ascii="Times New Roman" w:hAnsi="Times New Roman" w:cs="Times New Roman"/>
      <w:b/>
      <w:sz w:val="28"/>
      <w:szCs w:val="28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1201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12014"/>
    <w:rPr>
      <w:rFonts w:ascii="Arial" w:hAnsi="Arial" w:cs="Arial"/>
    </w:rPr>
  </w:style>
  <w:style w:type="character" w:customStyle="1" w:styleId="afffc">
    <w:name w:val="Основной текст_"/>
    <w:link w:val="12"/>
    <w:locked/>
    <w:rsid w:val="00064223"/>
    <w:rPr>
      <w:rFonts w:ascii="Batang" w:eastAsia="Batang" w:hAnsi="Batang"/>
      <w:spacing w:val="-10"/>
      <w:sz w:val="21"/>
      <w:shd w:val="clear" w:color="auto" w:fill="FFFFFF"/>
    </w:rPr>
  </w:style>
  <w:style w:type="paragraph" w:customStyle="1" w:styleId="12">
    <w:name w:val="Основной текст1"/>
    <w:basedOn w:val="a"/>
    <w:link w:val="afffc"/>
    <w:rsid w:val="00064223"/>
    <w:pPr>
      <w:widowControl/>
      <w:shd w:val="clear" w:color="auto" w:fill="FFFFFF"/>
      <w:autoSpaceDE/>
      <w:autoSpaceDN/>
      <w:adjustRightInd/>
      <w:spacing w:line="288" w:lineRule="exact"/>
    </w:pPr>
    <w:rPr>
      <w:rFonts w:ascii="Batang" w:eastAsia="Batang" w:hAnsi="Batang" w:cs="Batang"/>
      <w:spacing w:val="-10"/>
      <w:sz w:val="21"/>
      <w:szCs w:val="21"/>
    </w:rPr>
  </w:style>
  <w:style w:type="character" w:styleId="afffd">
    <w:name w:val="Hyperlink"/>
    <w:basedOn w:val="a0"/>
    <w:uiPriority w:val="99"/>
    <w:semiHidden/>
    <w:unhideWhenUsed/>
    <w:rsid w:val="00C16A6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89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FA584-D34B-41FB-AAED-F86B7320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ВИЛЮЧИНСКОГО ГОРОДСКОГО ОКРУГА</vt:lpstr>
    </vt:vector>
  </TitlesOfParts>
  <Company>НПП "Гарант-Сервис"</Company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ВИЛЮЧИНСКОГО ГОРОДСКОГО ОКРУГА</dc:title>
  <dc:subject/>
  <dc:creator>НПП "Гарант-Сервис"</dc:creator>
  <cp:keywords/>
  <dc:description>Документ экспортирован из системы ГАРАНТ</dc:description>
  <cp:lastModifiedBy>Киселев</cp:lastModifiedBy>
  <cp:revision>2</cp:revision>
  <cp:lastPrinted>2019-02-05T04:17:00Z</cp:lastPrinted>
  <dcterms:created xsi:type="dcterms:W3CDTF">2019-02-18T04:35:00Z</dcterms:created>
  <dcterms:modified xsi:type="dcterms:W3CDTF">2019-02-18T04:35:00Z</dcterms:modified>
</cp:coreProperties>
</file>