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C0" w:rsidRDefault="00AC4DC0" w:rsidP="00AC4DC0">
      <w:pPr>
        <w:pStyle w:val="a3"/>
      </w:pPr>
      <w:r>
        <w:t xml:space="preserve">Администрация Вилючинского городского округа </w:t>
      </w:r>
    </w:p>
    <w:p w:rsidR="00AC4DC0" w:rsidRDefault="00AC4DC0" w:rsidP="00AC4DC0">
      <w:pPr>
        <w:pStyle w:val="a3"/>
      </w:pPr>
      <w:r>
        <w:t>закрытого административно-территориального образования</w:t>
      </w:r>
    </w:p>
    <w:p w:rsidR="00AC4DC0" w:rsidRDefault="00AC4DC0" w:rsidP="00AC4DC0">
      <w:pPr>
        <w:pStyle w:val="a3"/>
        <w:rPr>
          <w:sz w:val="24"/>
        </w:rPr>
      </w:pPr>
      <w:r>
        <w:t xml:space="preserve"> города Вилючинска Камчатского края</w:t>
      </w:r>
    </w:p>
    <w:p w:rsidR="00AC4DC0" w:rsidRDefault="00AC4DC0" w:rsidP="00AC4DC0">
      <w:pPr>
        <w:pStyle w:val="2"/>
      </w:pPr>
    </w:p>
    <w:p w:rsidR="00AC4DC0" w:rsidRDefault="00AC4DC0" w:rsidP="00AC4DC0">
      <w:pPr>
        <w:pStyle w:val="2"/>
      </w:pPr>
      <w:r>
        <w:t>ПОСТАНОВЛЕНИЕ</w:t>
      </w:r>
    </w:p>
    <w:p w:rsidR="00AC4DC0" w:rsidRDefault="00AC4DC0" w:rsidP="00AC4DC0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AC4DC0" w:rsidRPr="00FE7D60" w:rsidRDefault="00912E49" w:rsidP="00AC4DC0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13.09.2018</w:t>
      </w:r>
      <w:r w:rsidR="00AC4DC0">
        <w:rPr>
          <w:sz w:val="28"/>
          <w:szCs w:val="28"/>
        </w:rPr>
        <w:tab/>
      </w:r>
      <w:r w:rsidR="00AC4DC0">
        <w:rPr>
          <w:sz w:val="28"/>
          <w:szCs w:val="28"/>
        </w:rPr>
        <w:tab/>
      </w:r>
      <w:r w:rsidR="00AC4DC0">
        <w:rPr>
          <w:sz w:val="28"/>
          <w:szCs w:val="28"/>
        </w:rPr>
        <w:tab/>
      </w:r>
      <w:r w:rsidR="00AC4DC0">
        <w:rPr>
          <w:sz w:val="28"/>
          <w:szCs w:val="28"/>
        </w:rPr>
        <w:tab/>
      </w:r>
      <w:r w:rsidR="00AC4DC0">
        <w:rPr>
          <w:sz w:val="28"/>
          <w:szCs w:val="28"/>
        </w:rPr>
        <w:tab/>
      </w:r>
      <w:r w:rsidR="00AC4DC0">
        <w:rPr>
          <w:sz w:val="28"/>
          <w:szCs w:val="28"/>
        </w:rPr>
        <w:tab/>
      </w:r>
      <w:r w:rsidR="00AC4DC0">
        <w:rPr>
          <w:sz w:val="28"/>
          <w:szCs w:val="28"/>
        </w:rPr>
        <w:tab/>
      </w:r>
      <w:r w:rsidR="00AC4DC0">
        <w:rPr>
          <w:sz w:val="28"/>
          <w:szCs w:val="28"/>
        </w:rPr>
        <w:tab/>
      </w:r>
      <w:r w:rsidR="00AC4DC0">
        <w:rPr>
          <w:sz w:val="28"/>
          <w:szCs w:val="28"/>
        </w:rPr>
        <w:tab/>
      </w:r>
      <w:r w:rsidR="00AC4DC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920</w:t>
      </w:r>
      <w:r w:rsidR="00AC4DC0" w:rsidRPr="00FE7D60">
        <w:rPr>
          <w:sz w:val="28"/>
          <w:szCs w:val="28"/>
        </w:rPr>
        <w:t xml:space="preserve">                                                                           </w:t>
      </w:r>
    </w:p>
    <w:p w:rsidR="00AC4DC0" w:rsidRDefault="00AC4DC0" w:rsidP="00AC4DC0">
      <w:pPr>
        <w:tabs>
          <w:tab w:val="left" w:pos="2952"/>
        </w:tabs>
        <w:overflowPunct w:val="0"/>
        <w:autoSpaceDE w:val="0"/>
        <w:autoSpaceDN w:val="0"/>
        <w:adjustRightInd w:val="0"/>
        <w:jc w:val="center"/>
      </w:pPr>
      <w:r>
        <w:t>г. Вилючинск</w:t>
      </w:r>
    </w:p>
    <w:p w:rsidR="00AC4DC0" w:rsidRDefault="00AC4DC0" w:rsidP="00AC4DC0">
      <w:pPr>
        <w:pStyle w:val="a5"/>
      </w:pPr>
    </w:p>
    <w:p w:rsidR="00AC4DC0" w:rsidRDefault="00AC4DC0" w:rsidP="00AC4DC0">
      <w:pPr>
        <w:tabs>
          <w:tab w:val="left" w:pos="4536"/>
        </w:tabs>
        <w:ind w:right="5102"/>
        <w:rPr>
          <w:sz w:val="28"/>
          <w:szCs w:val="28"/>
        </w:rPr>
      </w:pPr>
      <w:r w:rsidRPr="00715758">
        <w:rPr>
          <w:sz w:val="28"/>
          <w:szCs w:val="28"/>
        </w:rPr>
        <w:t>О внесении изменени</w:t>
      </w:r>
      <w:r w:rsidR="007F1929">
        <w:rPr>
          <w:sz w:val="28"/>
          <w:szCs w:val="28"/>
        </w:rPr>
        <w:t>й</w:t>
      </w:r>
      <w:r w:rsidRPr="00715758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715758">
        <w:rPr>
          <w:sz w:val="28"/>
          <w:szCs w:val="28"/>
        </w:rPr>
        <w:t xml:space="preserve">остановление администрации Вилючинского городского округа </w:t>
      </w:r>
    </w:p>
    <w:p w:rsidR="00AC4DC0" w:rsidRPr="00715758" w:rsidRDefault="007F1929" w:rsidP="00AC4DC0">
      <w:pPr>
        <w:tabs>
          <w:tab w:val="left" w:pos="4536"/>
        </w:tabs>
        <w:ind w:right="5102"/>
        <w:rPr>
          <w:sz w:val="16"/>
        </w:rPr>
      </w:pPr>
      <w:r>
        <w:rPr>
          <w:sz w:val="28"/>
          <w:szCs w:val="28"/>
        </w:rPr>
        <w:t>от 05</w:t>
      </w:r>
      <w:r w:rsidR="00AC4DC0" w:rsidRPr="0071575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AC4DC0" w:rsidRPr="00715758">
        <w:rPr>
          <w:sz w:val="28"/>
          <w:szCs w:val="28"/>
        </w:rPr>
        <w:t xml:space="preserve">.2015 № </w:t>
      </w:r>
      <w:r>
        <w:rPr>
          <w:sz w:val="28"/>
          <w:szCs w:val="28"/>
        </w:rPr>
        <w:t>1019</w:t>
      </w:r>
      <w:r w:rsidR="00AC4DC0" w:rsidRPr="00715758">
        <w:rPr>
          <w:sz w:val="28"/>
          <w:szCs w:val="28"/>
        </w:rPr>
        <w:t xml:space="preserve"> </w:t>
      </w:r>
    </w:p>
    <w:p w:rsidR="00AC4DC0" w:rsidRDefault="00AC4DC0" w:rsidP="00AC4DC0">
      <w:pPr>
        <w:pStyle w:val="a5"/>
      </w:pPr>
    </w:p>
    <w:p w:rsidR="00AC4DC0" w:rsidRPr="008F5EA5" w:rsidRDefault="00AC4DC0" w:rsidP="006D7D73">
      <w:pPr>
        <w:pStyle w:val="a5"/>
        <w:ind w:firstLine="851"/>
        <w:jc w:val="both"/>
        <w:rPr>
          <w:color w:val="FF0000"/>
        </w:rPr>
      </w:pPr>
      <w:proofErr w:type="gramStart"/>
      <w:r>
        <w:t>В соответствии с Федеральным законом от 0</w:t>
      </w:r>
      <w:r w:rsidR="007F1929">
        <w:t>2</w:t>
      </w:r>
      <w:r>
        <w:t>.0</w:t>
      </w:r>
      <w:r w:rsidR="007F1929">
        <w:t>3</w:t>
      </w:r>
      <w:r>
        <w:t>.200</w:t>
      </w:r>
      <w:r w:rsidR="007F1929">
        <w:t xml:space="preserve">7 </w:t>
      </w:r>
      <w:r>
        <w:t xml:space="preserve">№ </w:t>
      </w:r>
      <w:r w:rsidR="007F1929">
        <w:t>25</w:t>
      </w:r>
      <w:r>
        <w:t>-ФЗ «О</w:t>
      </w:r>
      <w:r w:rsidR="007F1929">
        <w:t xml:space="preserve"> муниципальной службе в </w:t>
      </w:r>
      <w:r w:rsidRPr="00875A9E">
        <w:t xml:space="preserve">Российской Федерации», </w:t>
      </w:r>
      <w:r w:rsidR="007F1929">
        <w:t>законом Камчатского края от 04.05.2008 № 58 «О муниципальной службе в Камчатском крае», в целях совершенствования муници</w:t>
      </w:r>
      <w:r w:rsidR="00F74861">
        <w:t>па</w:t>
      </w:r>
      <w:r w:rsidR="007F1929">
        <w:t>л</w:t>
      </w:r>
      <w:r w:rsidR="00F74861">
        <w:t>ь</w:t>
      </w:r>
      <w:r w:rsidR="007F1929">
        <w:t>ного управления</w:t>
      </w:r>
      <w:r w:rsidR="00F74861">
        <w:t xml:space="preserve">, эффективного использования  резерва управленческих кадров и создания целостной, единой системы отбора кандидатов в резерв управленческих кадров администрации Вилючинского городского округа </w:t>
      </w:r>
      <w:proofErr w:type="gramEnd"/>
    </w:p>
    <w:p w:rsidR="00AC4DC0" w:rsidRDefault="00AC4DC0" w:rsidP="00AC4DC0">
      <w:pPr>
        <w:pStyle w:val="a5"/>
      </w:pPr>
    </w:p>
    <w:p w:rsidR="00AC4DC0" w:rsidRDefault="00AC4DC0" w:rsidP="00AC4DC0">
      <w:pPr>
        <w:pStyle w:val="a5"/>
        <w:ind w:firstLine="0"/>
        <w:rPr>
          <w:b/>
        </w:rPr>
      </w:pPr>
      <w:r w:rsidRPr="00BF2079">
        <w:rPr>
          <w:b/>
        </w:rPr>
        <w:t>ПОСТАНОВЛЯЮ:</w:t>
      </w:r>
    </w:p>
    <w:p w:rsidR="00AC4DC0" w:rsidRDefault="00AC4DC0" w:rsidP="00AC4DC0">
      <w:pPr>
        <w:pStyle w:val="a5"/>
        <w:ind w:firstLine="0"/>
        <w:rPr>
          <w:b/>
        </w:rPr>
      </w:pPr>
    </w:p>
    <w:p w:rsidR="00AC4DC0" w:rsidRPr="00F74861" w:rsidRDefault="006D7D73" w:rsidP="006D7D73">
      <w:pPr>
        <w:pStyle w:val="a5"/>
        <w:tabs>
          <w:tab w:val="left" w:pos="993"/>
        </w:tabs>
        <w:ind w:firstLine="851"/>
        <w:jc w:val="both"/>
        <w:rPr>
          <w:szCs w:val="28"/>
        </w:rPr>
      </w:pPr>
      <w:r>
        <w:t xml:space="preserve">1. </w:t>
      </w:r>
      <w:r w:rsidR="00AC4DC0">
        <w:t xml:space="preserve">Внести </w:t>
      </w:r>
      <w:r w:rsidR="00A148AC">
        <w:t xml:space="preserve">в постановление </w:t>
      </w:r>
      <w:r w:rsidR="00E560EB">
        <w:t xml:space="preserve">администрации Вилючинского городского округа </w:t>
      </w:r>
      <w:r w:rsidR="00F74861">
        <w:t>от 05</w:t>
      </w:r>
      <w:r w:rsidR="00A148AC">
        <w:t>.0</w:t>
      </w:r>
      <w:r w:rsidR="00F74861">
        <w:t>8</w:t>
      </w:r>
      <w:r w:rsidR="00A148AC">
        <w:t>.201</w:t>
      </w:r>
      <w:r w:rsidR="00F74861">
        <w:t>5</w:t>
      </w:r>
      <w:r w:rsidR="00A148AC">
        <w:t xml:space="preserve"> № </w:t>
      </w:r>
      <w:r w:rsidR="00F74861">
        <w:t>1019</w:t>
      </w:r>
      <w:r w:rsidR="00A148AC">
        <w:t xml:space="preserve"> «О </w:t>
      </w:r>
      <w:r w:rsidR="00F74861">
        <w:t>порядке формирования, ведения и использования резерва управленческих кадров администрации Вилючинского городского округа»</w:t>
      </w:r>
      <w:r w:rsidR="00F61057">
        <w:t xml:space="preserve"> (далее</w:t>
      </w:r>
      <w:r w:rsidR="00EA61EA">
        <w:t xml:space="preserve"> </w:t>
      </w:r>
      <w:r w:rsidR="00F61057">
        <w:t>-</w:t>
      </w:r>
      <w:r w:rsidR="00EA61EA">
        <w:t xml:space="preserve"> п</w:t>
      </w:r>
      <w:r w:rsidR="00F61057">
        <w:t>остановление)</w:t>
      </w:r>
      <w:r w:rsidR="00FB4680">
        <w:t xml:space="preserve"> следующие изменения</w:t>
      </w:r>
      <w:r w:rsidR="00D63C19">
        <w:t>:</w:t>
      </w:r>
    </w:p>
    <w:p w:rsidR="00F74861" w:rsidRDefault="00F74861" w:rsidP="006D7D73">
      <w:pPr>
        <w:pStyle w:val="a5"/>
        <w:tabs>
          <w:tab w:val="left" w:pos="993"/>
        </w:tabs>
        <w:ind w:firstLine="851"/>
        <w:jc w:val="both"/>
      </w:pPr>
      <w:r>
        <w:t>1.1</w:t>
      </w:r>
      <w:r w:rsidR="00FB4680">
        <w:t xml:space="preserve"> в </w:t>
      </w:r>
      <w:r>
        <w:t>пункт</w:t>
      </w:r>
      <w:r w:rsidR="0033628B">
        <w:t xml:space="preserve">е </w:t>
      </w:r>
      <w:r>
        <w:t>2.4.</w:t>
      </w:r>
      <w:r w:rsidR="002B3172">
        <w:t xml:space="preserve"> раздела 2 </w:t>
      </w:r>
      <w:r w:rsidR="00F61057">
        <w:t>Порядка</w:t>
      </w:r>
      <w:r w:rsidR="00F61057" w:rsidRPr="00F61057">
        <w:t xml:space="preserve"> формирования, ведения и использования резерва управленческих кадров администрации Вилючинского городского округа</w:t>
      </w:r>
      <w:r w:rsidR="00F61057">
        <w:t xml:space="preserve"> (далее</w:t>
      </w:r>
      <w:r w:rsidR="00EA61EA">
        <w:t xml:space="preserve"> </w:t>
      </w:r>
      <w:r w:rsidR="00F61057">
        <w:t>-</w:t>
      </w:r>
      <w:r w:rsidR="00EA61EA">
        <w:t xml:space="preserve"> </w:t>
      </w:r>
      <w:r w:rsidR="00F61057">
        <w:t xml:space="preserve">Порядок) </w:t>
      </w:r>
      <w:r w:rsidR="002B3172">
        <w:t>слова: «Общий отдел администрации Вилючинского городского округа (далее – общий отдел)» заменить словами: «Общий отдел управления делами администрации Вилючинского городског</w:t>
      </w:r>
      <w:r w:rsidR="00FB4680">
        <w:t>о округа (далее – общий отдел)»;</w:t>
      </w:r>
    </w:p>
    <w:p w:rsidR="00F96BAD" w:rsidRDefault="00591C90" w:rsidP="006D7D73">
      <w:pPr>
        <w:pStyle w:val="a5"/>
        <w:tabs>
          <w:tab w:val="left" w:pos="993"/>
        </w:tabs>
        <w:ind w:firstLine="851"/>
        <w:jc w:val="both"/>
      </w:pPr>
      <w:r>
        <w:t>1.</w:t>
      </w:r>
      <w:r w:rsidR="002020CB">
        <w:t>2</w:t>
      </w:r>
      <w:r>
        <w:t xml:space="preserve"> п</w:t>
      </w:r>
      <w:r w:rsidR="00F96BAD">
        <w:t xml:space="preserve">ункт 2.6.4 раздела </w:t>
      </w:r>
      <w:r>
        <w:t xml:space="preserve">2 </w:t>
      </w:r>
      <w:r w:rsidR="00F61057">
        <w:t xml:space="preserve">Порядка </w:t>
      </w:r>
      <w:r w:rsidR="00F96BAD">
        <w:t>изложить в следующей редакции:</w:t>
      </w:r>
    </w:p>
    <w:p w:rsidR="00F96BAD" w:rsidRDefault="00F96BAD" w:rsidP="006D7D73">
      <w:pPr>
        <w:pStyle w:val="a5"/>
        <w:tabs>
          <w:tab w:val="left" w:pos="993"/>
        </w:tabs>
        <w:ind w:firstLine="851"/>
        <w:jc w:val="both"/>
      </w:pPr>
      <w:r>
        <w:t xml:space="preserve">«2.6.4. наличие </w:t>
      </w:r>
      <w:r w:rsidRPr="00F96BAD">
        <w:t>не менее четырех лет стажа муниципальной службы (государственной службы) или стажа работы по специальности, направлению подготовки</w:t>
      </w:r>
      <w:proofErr w:type="gramStart"/>
      <w:r w:rsidR="006D7D73">
        <w:t>;</w:t>
      </w:r>
      <w:r w:rsidR="00591C90">
        <w:t>»</w:t>
      </w:r>
      <w:proofErr w:type="gramEnd"/>
      <w:r w:rsidR="00591C90">
        <w:t>;</w:t>
      </w:r>
    </w:p>
    <w:p w:rsidR="002020CB" w:rsidRDefault="002020CB" w:rsidP="002020CB">
      <w:pPr>
        <w:pStyle w:val="a5"/>
        <w:tabs>
          <w:tab w:val="left" w:pos="993"/>
        </w:tabs>
        <w:ind w:firstLine="851"/>
        <w:jc w:val="both"/>
      </w:pPr>
      <w:r>
        <w:t>1.3 в пунктах 3.1, 3.2, 3.3 раздела 3 Порядка слова «заместитель начальника управления делами, начальник общего отдела управления делами администрации Вилючинского городского округа» заменить словами «начальник общего отдела управления делами администрации Вилючинского городского округа»;</w:t>
      </w:r>
    </w:p>
    <w:p w:rsidR="002B3172" w:rsidRDefault="00F96BAD" w:rsidP="006D7D73">
      <w:pPr>
        <w:pStyle w:val="a5"/>
        <w:tabs>
          <w:tab w:val="left" w:pos="993"/>
        </w:tabs>
        <w:ind w:firstLine="851"/>
        <w:jc w:val="both"/>
      </w:pPr>
      <w:r>
        <w:t>1.4 пункт 4.1.4 раздела 4</w:t>
      </w:r>
      <w:r w:rsidR="00F61057">
        <w:t xml:space="preserve"> Порядка </w:t>
      </w:r>
      <w:r>
        <w:t xml:space="preserve"> изложить </w:t>
      </w:r>
      <w:r w:rsidR="002B3172">
        <w:t xml:space="preserve"> </w:t>
      </w:r>
      <w:r w:rsidR="006D7D73">
        <w:t>в следующей редакции:</w:t>
      </w:r>
    </w:p>
    <w:p w:rsidR="006D7D73" w:rsidRDefault="006D7D73" w:rsidP="006D7D73">
      <w:pPr>
        <w:pStyle w:val="a5"/>
        <w:tabs>
          <w:tab w:val="left" w:pos="993"/>
        </w:tabs>
        <w:ind w:firstLine="851"/>
        <w:jc w:val="both"/>
      </w:pPr>
      <w:r>
        <w:lastRenderedPageBreak/>
        <w:t>«4.1.4. вступление в законную силу в отношении лица, включенного  в резерв управленческих кадров обвинительного пригово</w:t>
      </w:r>
      <w:r w:rsidR="00591C90">
        <w:t>ра суда по уголовному делу</w:t>
      </w:r>
      <w:proofErr w:type="gramStart"/>
      <w:r w:rsidR="00591C90">
        <w:t>;»</w:t>
      </w:r>
      <w:proofErr w:type="gramEnd"/>
      <w:r w:rsidR="00591C90">
        <w:t>;</w:t>
      </w:r>
    </w:p>
    <w:p w:rsidR="00F61057" w:rsidRDefault="00F61057" w:rsidP="006D7D73">
      <w:pPr>
        <w:pStyle w:val="a5"/>
        <w:tabs>
          <w:tab w:val="left" w:pos="993"/>
        </w:tabs>
        <w:ind w:firstLine="851"/>
        <w:jc w:val="both"/>
      </w:pPr>
      <w:r>
        <w:t>1.5</w:t>
      </w:r>
      <w:r w:rsidRPr="00F61057">
        <w:t xml:space="preserve">. приложение № 2 к Порядку изложить в редакции согласно приложению № </w:t>
      </w:r>
      <w:r>
        <w:t>1</w:t>
      </w:r>
      <w:r w:rsidR="00EA61EA">
        <w:t xml:space="preserve"> к настоящему постановлению;</w:t>
      </w:r>
    </w:p>
    <w:p w:rsidR="002B3172" w:rsidRDefault="002B3172" w:rsidP="006D7D73">
      <w:pPr>
        <w:pStyle w:val="a5"/>
        <w:tabs>
          <w:tab w:val="left" w:pos="993"/>
        </w:tabs>
        <w:ind w:firstLine="851"/>
        <w:jc w:val="both"/>
      </w:pPr>
      <w:r>
        <w:t>1.</w:t>
      </w:r>
      <w:r w:rsidR="00F61057">
        <w:t>6</w:t>
      </w:r>
      <w:r w:rsidR="00591C90">
        <w:t xml:space="preserve"> п</w:t>
      </w:r>
      <w:r>
        <w:t xml:space="preserve">риложение № 3 </w:t>
      </w:r>
      <w:r w:rsidR="00F61057">
        <w:t xml:space="preserve">к постановлению </w:t>
      </w:r>
      <w:r>
        <w:t xml:space="preserve">изложить в редакции согласно приложению </w:t>
      </w:r>
      <w:r w:rsidR="00F61057">
        <w:t xml:space="preserve">№ 2 </w:t>
      </w:r>
      <w:r>
        <w:t>к настоящему постановлению.</w:t>
      </w:r>
    </w:p>
    <w:p w:rsidR="00AC4DC0" w:rsidRPr="00DB37E1" w:rsidRDefault="00AC4DC0" w:rsidP="006D7D73">
      <w:pPr>
        <w:pStyle w:val="a5"/>
        <w:ind w:firstLine="851"/>
        <w:jc w:val="both"/>
      </w:pPr>
      <w:r>
        <w:t xml:space="preserve">2. </w:t>
      </w:r>
      <w:r w:rsidR="00820C7F">
        <w:t xml:space="preserve">Начальнику </w:t>
      </w:r>
      <w:r w:rsidRPr="00DB37E1">
        <w:t>управления администрации Вилючинского городского округа</w:t>
      </w:r>
      <w:r>
        <w:t xml:space="preserve"> </w:t>
      </w:r>
      <w:r w:rsidR="00820C7F">
        <w:t xml:space="preserve">О.Н. Токмаковой </w:t>
      </w:r>
      <w:r w:rsidRPr="00DB37E1">
        <w:t>опубликовать настоящее постановление в «Вилючинской газете. Официальных известиях</w:t>
      </w:r>
      <w:r>
        <w:t xml:space="preserve"> </w:t>
      </w:r>
      <w:r w:rsidRPr="00DB37E1">
        <w:t xml:space="preserve">администрации Вилючинского городского </w:t>
      </w:r>
      <w:proofErr w:type="gramStart"/>
      <w:r w:rsidRPr="00DB37E1">
        <w:t>округа</w:t>
      </w:r>
      <w:proofErr w:type="gramEnd"/>
      <w:r w:rsidRPr="00DB37E1">
        <w:t xml:space="preserve"> ЗАТО г. Вилючинска Камчатского края» и </w:t>
      </w:r>
      <w:r>
        <w:t xml:space="preserve">разместить </w:t>
      </w:r>
      <w:r w:rsidRPr="00DB37E1">
        <w:t>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AC4DC0" w:rsidRPr="00AE3C66" w:rsidRDefault="00AC4DC0" w:rsidP="006D7D73">
      <w:pPr>
        <w:pStyle w:val="a5"/>
        <w:ind w:firstLine="851"/>
        <w:jc w:val="both"/>
      </w:pPr>
      <w:r>
        <w:t>3.</w:t>
      </w:r>
      <w:r w:rsidR="00591C90">
        <w:t xml:space="preserve"> </w:t>
      </w:r>
      <w:proofErr w:type="gramStart"/>
      <w:r w:rsidRPr="00AE3C66">
        <w:t>Контроль за</w:t>
      </w:r>
      <w:proofErr w:type="gramEnd"/>
      <w:r w:rsidRPr="00AE3C66">
        <w:t xml:space="preserve"> исполнением настоящего постановления оставляю за собой.  </w:t>
      </w:r>
    </w:p>
    <w:p w:rsidR="00AC4DC0" w:rsidRPr="004E6138" w:rsidRDefault="00AC4DC0" w:rsidP="006D7D73">
      <w:pPr>
        <w:pStyle w:val="a5"/>
        <w:tabs>
          <w:tab w:val="left" w:pos="993"/>
        </w:tabs>
        <w:ind w:left="709" w:firstLine="851"/>
        <w:jc w:val="right"/>
        <w:rPr>
          <w:szCs w:val="28"/>
        </w:rPr>
      </w:pPr>
    </w:p>
    <w:p w:rsidR="00AC4DC0" w:rsidRDefault="00AC4DC0" w:rsidP="00AC4DC0">
      <w:pPr>
        <w:pStyle w:val="a5"/>
      </w:pPr>
    </w:p>
    <w:p w:rsidR="003A4759" w:rsidRDefault="003A4759" w:rsidP="00AC4DC0">
      <w:pPr>
        <w:pStyle w:val="3"/>
      </w:pPr>
      <w:r>
        <w:t>Г</w:t>
      </w:r>
      <w:r w:rsidR="00AC4DC0">
        <w:t>лав</w:t>
      </w:r>
      <w:r>
        <w:t xml:space="preserve">а </w:t>
      </w:r>
      <w:r w:rsidR="00AC4DC0">
        <w:t xml:space="preserve">администрации </w:t>
      </w:r>
    </w:p>
    <w:p w:rsidR="00AC4DC0" w:rsidRDefault="00AC4DC0" w:rsidP="00AC4DC0">
      <w:pPr>
        <w:pStyle w:val="3"/>
      </w:pPr>
      <w:r>
        <w:t>городского округа</w:t>
      </w:r>
      <w:r w:rsidR="00404DD5">
        <w:t xml:space="preserve">                                </w:t>
      </w:r>
      <w:r w:rsidR="00EA61EA">
        <w:t xml:space="preserve">          </w:t>
      </w:r>
      <w:r w:rsidR="00404DD5">
        <w:t xml:space="preserve">                                </w:t>
      </w:r>
      <w:r w:rsidR="003A4759">
        <w:t xml:space="preserve">   </w:t>
      </w:r>
      <w:r>
        <w:t>Г.Н. Смирнова</w:t>
      </w:r>
    </w:p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/>
    <w:p w:rsidR="00AC4DC0" w:rsidRDefault="00AC4DC0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</w:p>
    <w:p w:rsidR="00820C7F" w:rsidRDefault="00820C7F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</w:p>
    <w:p w:rsidR="00820C7F" w:rsidRDefault="00820C7F" w:rsidP="00AC4DC0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</w:p>
    <w:p w:rsidR="00A52DC9" w:rsidRPr="00AB1A88" w:rsidRDefault="00A52DC9" w:rsidP="00A52DC9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  <w:r w:rsidRPr="00AB1A88">
        <w:rPr>
          <w:sz w:val="28"/>
          <w:szCs w:val="28"/>
        </w:rPr>
        <w:lastRenderedPageBreak/>
        <w:t xml:space="preserve">Приложение </w:t>
      </w:r>
      <w:r w:rsidR="005028D2">
        <w:rPr>
          <w:sz w:val="28"/>
          <w:szCs w:val="28"/>
        </w:rPr>
        <w:t>№ 1</w:t>
      </w:r>
    </w:p>
    <w:p w:rsidR="00A52DC9" w:rsidRDefault="00A52DC9" w:rsidP="00A52DC9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AB1A88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AB1A8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</w:t>
      </w:r>
      <w:r w:rsidRPr="00AB1A88">
        <w:rPr>
          <w:sz w:val="28"/>
          <w:szCs w:val="28"/>
        </w:rPr>
        <w:t xml:space="preserve">Вилючинского городского округа </w:t>
      </w:r>
    </w:p>
    <w:p w:rsidR="00A52DC9" w:rsidRDefault="00A52DC9" w:rsidP="00A52DC9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912E49">
        <w:rPr>
          <w:sz w:val="28"/>
          <w:szCs w:val="28"/>
        </w:rPr>
        <w:t xml:space="preserve"> 13.09.2018 </w:t>
      </w:r>
      <w:r>
        <w:rPr>
          <w:sz w:val="28"/>
          <w:szCs w:val="28"/>
        </w:rPr>
        <w:t xml:space="preserve"> №</w:t>
      </w:r>
      <w:r w:rsidR="00912E49">
        <w:rPr>
          <w:sz w:val="28"/>
          <w:szCs w:val="28"/>
        </w:rPr>
        <w:t xml:space="preserve"> 920</w:t>
      </w:r>
    </w:p>
    <w:p w:rsidR="00A52DC9" w:rsidRDefault="00A52DC9" w:rsidP="00A52DC9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52DC9" w:rsidRDefault="00A52DC9" w:rsidP="00A52DC9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«Приложение № 2</w:t>
      </w:r>
    </w:p>
    <w:p w:rsidR="00A52DC9" w:rsidRDefault="00A52DC9" w:rsidP="00A52DC9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52DC9">
        <w:rPr>
          <w:sz w:val="28"/>
          <w:szCs w:val="28"/>
        </w:rPr>
        <w:t xml:space="preserve">Порядку формирования, ведения и использования резерва </w:t>
      </w:r>
      <w:r>
        <w:rPr>
          <w:sz w:val="28"/>
          <w:szCs w:val="28"/>
        </w:rPr>
        <w:t>у</w:t>
      </w:r>
      <w:r w:rsidRPr="00A52DC9">
        <w:rPr>
          <w:sz w:val="28"/>
          <w:szCs w:val="28"/>
        </w:rPr>
        <w:t xml:space="preserve">правленческих кадров администрации Вилючинского </w:t>
      </w:r>
      <w:r>
        <w:rPr>
          <w:sz w:val="28"/>
          <w:szCs w:val="28"/>
        </w:rPr>
        <w:t>городского округа»</w:t>
      </w:r>
    </w:p>
    <w:p w:rsidR="00A52DC9" w:rsidRDefault="00325725" w:rsidP="00A52DC9">
      <w:pPr>
        <w:pStyle w:val="1"/>
        <w:jc w:val="center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А</w:t>
      </w:r>
      <w:r w:rsidR="00A52DC9" w:rsidRPr="00A52DC9">
        <w:rPr>
          <w:rFonts w:ascii="Times New Roman" w:eastAsiaTheme="minorEastAsia" w:hAnsi="Times New Roman" w:cs="Times New Roman"/>
          <w:color w:val="000000" w:themeColor="text1"/>
        </w:rPr>
        <w:t>нкета</w:t>
      </w:r>
      <w:r w:rsidR="00A52DC9" w:rsidRPr="00A52DC9">
        <w:rPr>
          <w:rFonts w:ascii="Times New Roman" w:eastAsiaTheme="minorEastAsia" w:hAnsi="Times New Roman" w:cs="Times New Roman"/>
          <w:color w:val="000000" w:themeColor="text1"/>
        </w:rPr>
        <w:br/>
        <w:t xml:space="preserve">участника конкурсного отбора для формирования резерва управленческих кадров </w:t>
      </w:r>
      <w:r w:rsidR="00A52DC9">
        <w:rPr>
          <w:rFonts w:ascii="Times New Roman" w:eastAsiaTheme="minorEastAsia" w:hAnsi="Times New Roman" w:cs="Times New Roman"/>
          <w:color w:val="000000" w:themeColor="text1"/>
        </w:rPr>
        <w:t xml:space="preserve">администрации Вилючинского городского округа </w:t>
      </w:r>
    </w:p>
    <w:p w:rsidR="00A52DC9" w:rsidRPr="00A52DC9" w:rsidRDefault="00A52DC9" w:rsidP="00A52DC9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2141"/>
      </w:tblGrid>
      <w:tr w:rsidR="00A52DC9" w:rsidTr="00A52DC9"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</w:p>
          <w:p w:rsid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</w:p>
          <w:p w:rsid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</w:p>
          <w:p w:rsid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для фотографии</w:t>
            </w:r>
          </w:p>
          <w:p w:rsid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</w:p>
          <w:p w:rsid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</w:p>
          <w:p w:rsid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52DC9" w:rsidRPr="00A52DC9" w:rsidRDefault="00A52DC9" w:rsidP="00A52DC9">
      <w:pPr>
        <w:rPr>
          <w:sz w:val="28"/>
          <w:szCs w:val="28"/>
        </w:rPr>
      </w:pPr>
    </w:p>
    <w:p w:rsidR="00A52DC9" w:rsidRPr="00A52DC9" w:rsidRDefault="00A52DC9" w:rsidP="00A52DC9">
      <w:pPr>
        <w:rPr>
          <w:sz w:val="28"/>
          <w:szCs w:val="28"/>
        </w:rPr>
      </w:pPr>
      <w:bookmarkStart w:id="0" w:name="sub_1201"/>
      <w:r w:rsidRPr="00A52DC9">
        <w:rPr>
          <w:sz w:val="28"/>
          <w:szCs w:val="28"/>
        </w:rPr>
        <w:t>1. Фамилия</w:t>
      </w:r>
    </w:p>
    <w:bookmarkEnd w:id="0"/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>_________________________________________________</w:t>
      </w:r>
      <w:r w:rsidR="00912E49">
        <w:rPr>
          <w:sz w:val="28"/>
          <w:szCs w:val="28"/>
        </w:rPr>
        <w:t>___________________</w:t>
      </w:r>
    </w:p>
    <w:p w:rsidR="00A52DC9" w:rsidRPr="00A52DC9" w:rsidRDefault="005228CF" w:rsidP="00A52D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2DC9" w:rsidRPr="00A52DC9">
        <w:rPr>
          <w:sz w:val="28"/>
          <w:szCs w:val="28"/>
        </w:rPr>
        <w:t>Имя</w:t>
      </w:r>
    </w:p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>_________________________________________________</w:t>
      </w:r>
      <w:r w:rsidR="00912E49">
        <w:rPr>
          <w:sz w:val="28"/>
          <w:szCs w:val="28"/>
        </w:rPr>
        <w:t>___________________</w:t>
      </w:r>
    </w:p>
    <w:p w:rsidR="00A52DC9" w:rsidRPr="00A52DC9" w:rsidRDefault="005228CF" w:rsidP="00A52D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2DC9" w:rsidRPr="00A52DC9">
        <w:rPr>
          <w:sz w:val="28"/>
          <w:szCs w:val="28"/>
        </w:rPr>
        <w:t>Отчество</w:t>
      </w:r>
    </w:p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>_________________________________________________</w:t>
      </w:r>
      <w:r w:rsidR="00912E49">
        <w:rPr>
          <w:sz w:val="28"/>
          <w:szCs w:val="28"/>
        </w:rPr>
        <w:t>___________________</w:t>
      </w:r>
    </w:p>
    <w:p w:rsidR="00A52DC9" w:rsidRPr="00A52DC9" w:rsidRDefault="00A52DC9" w:rsidP="00A52DC9">
      <w:pPr>
        <w:rPr>
          <w:sz w:val="28"/>
          <w:szCs w:val="28"/>
        </w:rPr>
      </w:pPr>
      <w:bookmarkStart w:id="1" w:name="sub_1202"/>
      <w:r w:rsidRPr="00A52DC9">
        <w:rPr>
          <w:sz w:val="28"/>
          <w:szCs w:val="28"/>
        </w:rPr>
        <w:t>2. Изменение Ф.И.О.:</w:t>
      </w:r>
    </w:p>
    <w:bookmarkEnd w:id="1"/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>______________________________________________________________</w:t>
      </w:r>
      <w:r w:rsidR="00912E49">
        <w:rPr>
          <w:sz w:val="28"/>
          <w:szCs w:val="28"/>
        </w:rPr>
        <w:t>______</w:t>
      </w:r>
    </w:p>
    <w:p w:rsidR="00A52DC9" w:rsidRPr="00A52DC9" w:rsidRDefault="00A52DC9" w:rsidP="00A52DC9">
      <w:pPr>
        <w:ind w:firstLine="698"/>
        <w:jc w:val="center"/>
        <w:rPr>
          <w:sz w:val="28"/>
          <w:szCs w:val="28"/>
        </w:rPr>
      </w:pPr>
      <w:r w:rsidRPr="00A52DC9">
        <w:rPr>
          <w:sz w:val="28"/>
          <w:szCs w:val="28"/>
        </w:rPr>
        <w:t>(если изменяли, то укажите их, а также когда, где и по какой причине)</w:t>
      </w:r>
    </w:p>
    <w:p w:rsidR="00A52DC9" w:rsidRPr="00A52DC9" w:rsidRDefault="00A52DC9" w:rsidP="00A52DC9">
      <w:pPr>
        <w:rPr>
          <w:sz w:val="28"/>
          <w:szCs w:val="28"/>
        </w:rPr>
      </w:pPr>
      <w:bookmarkStart w:id="2" w:name="sub_1203"/>
      <w:r w:rsidRPr="00A52DC9">
        <w:rPr>
          <w:sz w:val="28"/>
          <w:szCs w:val="28"/>
        </w:rPr>
        <w:t>3. Гражданство:</w:t>
      </w:r>
    </w:p>
    <w:bookmarkEnd w:id="2"/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</w:t>
      </w:r>
      <w:r w:rsidR="00912E49">
        <w:rPr>
          <w:sz w:val="28"/>
          <w:szCs w:val="28"/>
        </w:rPr>
        <w:t>____________</w:t>
      </w:r>
    </w:p>
    <w:p w:rsidR="00A52DC9" w:rsidRPr="00A52DC9" w:rsidRDefault="00A52DC9" w:rsidP="00A52DC9">
      <w:pPr>
        <w:ind w:firstLine="698"/>
        <w:jc w:val="center"/>
        <w:rPr>
          <w:sz w:val="28"/>
          <w:szCs w:val="28"/>
        </w:rPr>
      </w:pPr>
      <w:r w:rsidRPr="00A52DC9">
        <w:rPr>
          <w:sz w:val="28"/>
          <w:szCs w:val="28"/>
        </w:rPr>
        <w:t>(если изменяли, то укажите когда и по какой причине, если имеете гражданство другого государства - укажите)</w:t>
      </w:r>
    </w:p>
    <w:p w:rsidR="00A52DC9" w:rsidRPr="00A52DC9" w:rsidRDefault="00A52DC9" w:rsidP="00A52DC9">
      <w:pPr>
        <w:rPr>
          <w:sz w:val="28"/>
          <w:szCs w:val="28"/>
        </w:rPr>
      </w:pPr>
      <w:bookmarkStart w:id="3" w:name="sub_1204"/>
      <w:r w:rsidRPr="00A52DC9">
        <w:rPr>
          <w:sz w:val="28"/>
          <w:szCs w:val="28"/>
        </w:rPr>
        <w:t>4. Паспорт или документ его заменяющий:</w:t>
      </w:r>
    </w:p>
    <w:bookmarkEnd w:id="3"/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>_________________________________________________</w:t>
      </w:r>
      <w:r w:rsidR="009C10FD">
        <w:rPr>
          <w:sz w:val="28"/>
          <w:szCs w:val="28"/>
        </w:rPr>
        <w:t>___________________</w:t>
      </w:r>
    </w:p>
    <w:p w:rsidR="00A52DC9" w:rsidRPr="00A52DC9" w:rsidRDefault="00A52DC9" w:rsidP="00A52DC9">
      <w:pPr>
        <w:ind w:firstLine="698"/>
        <w:jc w:val="center"/>
        <w:rPr>
          <w:sz w:val="28"/>
          <w:szCs w:val="28"/>
        </w:rPr>
      </w:pPr>
      <w:r w:rsidRPr="00A52DC9">
        <w:rPr>
          <w:sz w:val="28"/>
          <w:szCs w:val="28"/>
        </w:rPr>
        <w:t>(номер, серия, кем и когда выдан)</w:t>
      </w:r>
    </w:p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>______________________________________</w:t>
      </w:r>
      <w:r w:rsidR="009C10FD">
        <w:rPr>
          <w:sz w:val="28"/>
          <w:szCs w:val="28"/>
        </w:rPr>
        <w:t>______________________________</w:t>
      </w:r>
    </w:p>
    <w:p w:rsidR="00A52DC9" w:rsidRPr="00A52DC9" w:rsidRDefault="00A52DC9" w:rsidP="00A52DC9">
      <w:pPr>
        <w:rPr>
          <w:sz w:val="28"/>
          <w:szCs w:val="28"/>
        </w:rPr>
      </w:pPr>
      <w:bookmarkStart w:id="4" w:name="sub_1205"/>
      <w:r w:rsidRPr="00A52DC9">
        <w:rPr>
          <w:sz w:val="28"/>
          <w:szCs w:val="28"/>
        </w:rPr>
        <w:t>5. Дата рождения: ________________________________________________________________</w:t>
      </w:r>
      <w:r w:rsidR="009C10FD">
        <w:rPr>
          <w:sz w:val="28"/>
          <w:szCs w:val="28"/>
        </w:rPr>
        <w:t>____</w:t>
      </w:r>
    </w:p>
    <w:bookmarkEnd w:id="4"/>
    <w:p w:rsidR="00A52DC9" w:rsidRPr="00A52DC9" w:rsidRDefault="00A52DC9" w:rsidP="00A52DC9">
      <w:pPr>
        <w:ind w:firstLine="698"/>
        <w:jc w:val="center"/>
        <w:rPr>
          <w:sz w:val="28"/>
          <w:szCs w:val="28"/>
        </w:rPr>
      </w:pPr>
      <w:r w:rsidRPr="00A52DC9">
        <w:rPr>
          <w:sz w:val="28"/>
          <w:szCs w:val="28"/>
        </w:rPr>
        <w:lastRenderedPageBreak/>
        <w:t>число месяц год</w:t>
      </w:r>
    </w:p>
    <w:p w:rsidR="00A52DC9" w:rsidRPr="00A52DC9" w:rsidRDefault="00A52DC9" w:rsidP="00A52DC9">
      <w:pPr>
        <w:rPr>
          <w:sz w:val="28"/>
          <w:szCs w:val="28"/>
        </w:rPr>
      </w:pPr>
      <w:bookmarkStart w:id="5" w:name="sub_1206"/>
      <w:r w:rsidRPr="00A52DC9">
        <w:rPr>
          <w:sz w:val="28"/>
          <w:szCs w:val="28"/>
        </w:rPr>
        <w:t>6. Место рождения:</w:t>
      </w:r>
    </w:p>
    <w:bookmarkEnd w:id="5"/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>_________________________________________________</w:t>
      </w:r>
      <w:r w:rsidR="009C10FD">
        <w:rPr>
          <w:sz w:val="28"/>
          <w:szCs w:val="28"/>
        </w:rPr>
        <w:t>___________________</w:t>
      </w:r>
    </w:p>
    <w:p w:rsidR="00A52DC9" w:rsidRPr="00A52DC9" w:rsidRDefault="00A52DC9" w:rsidP="00A52DC9">
      <w:pPr>
        <w:rPr>
          <w:sz w:val="28"/>
          <w:szCs w:val="28"/>
        </w:rPr>
      </w:pPr>
      <w:bookmarkStart w:id="6" w:name="sub_1207"/>
      <w:r w:rsidRPr="00A52DC9">
        <w:rPr>
          <w:sz w:val="28"/>
          <w:szCs w:val="28"/>
        </w:rPr>
        <w:t>7. Домашний адрес (адрес регистрации и фактического проживания):</w:t>
      </w:r>
    </w:p>
    <w:bookmarkEnd w:id="6"/>
    <w:p w:rsidR="00A52DC9" w:rsidRPr="00A52DC9" w:rsidRDefault="005228CF" w:rsidP="00A52D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2DC9" w:rsidRPr="00A52DC9">
        <w:rPr>
          <w:sz w:val="28"/>
          <w:szCs w:val="28"/>
        </w:rPr>
        <w:t>Индекс ______________________________________</w:t>
      </w:r>
      <w:r w:rsidR="009C10FD">
        <w:rPr>
          <w:sz w:val="28"/>
          <w:szCs w:val="28"/>
        </w:rPr>
        <w:t>______________________________</w:t>
      </w:r>
    </w:p>
    <w:p w:rsidR="00A52DC9" w:rsidRPr="00A52DC9" w:rsidRDefault="005228CF" w:rsidP="00A52D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2DC9" w:rsidRPr="00A52DC9">
        <w:rPr>
          <w:sz w:val="28"/>
          <w:szCs w:val="28"/>
        </w:rPr>
        <w:t>кр</w:t>
      </w:r>
      <w:r w:rsidR="00A52DC9">
        <w:rPr>
          <w:sz w:val="28"/>
          <w:szCs w:val="28"/>
        </w:rPr>
        <w:t>ай _____________________________</w:t>
      </w:r>
      <w:r w:rsidR="00A52DC9" w:rsidRPr="00A52DC9">
        <w:rPr>
          <w:sz w:val="28"/>
          <w:szCs w:val="28"/>
        </w:rPr>
        <w:t>район_______</w:t>
      </w:r>
      <w:r w:rsidR="009C10FD">
        <w:rPr>
          <w:sz w:val="28"/>
          <w:szCs w:val="28"/>
        </w:rPr>
        <w:t>___________________________</w:t>
      </w:r>
    </w:p>
    <w:p w:rsidR="00A52DC9" w:rsidRPr="00A52DC9" w:rsidRDefault="005228CF" w:rsidP="00A52D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2DC9" w:rsidRPr="00A52DC9">
        <w:rPr>
          <w:sz w:val="28"/>
          <w:szCs w:val="28"/>
        </w:rPr>
        <w:t>населенный пункт ________________________________________________________________</w:t>
      </w:r>
      <w:r w:rsidR="009C10FD">
        <w:rPr>
          <w:sz w:val="28"/>
          <w:szCs w:val="28"/>
        </w:rPr>
        <w:t>____</w:t>
      </w:r>
    </w:p>
    <w:p w:rsidR="00A52DC9" w:rsidRPr="00A52DC9" w:rsidRDefault="00A52DC9" w:rsidP="00A52DC9">
      <w:pPr>
        <w:ind w:firstLine="698"/>
        <w:jc w:val="center"/>
        <w:rPr>
          <w:sz w:val="28"/>
          <w:szCs w:val="28"/>
        </w:rPr>
      </w:pPr>
      <w:r w:rsidRPr="00A52DC9">
        <w:rPr>
          <w:sz w:val="28"/>
          <w:szCs w:val="28"/>
        </w:rPr>
        <w:t>(город, село, поселок и др.)</w:t>
      </w:r>
    </w:p>
    <w:p w:rsidR="00A52DC9" w:rsidRPr="00A52DC9" w:rsidRDefault="005228CF" w:rsidP="00A52D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2DC9" w:rsidRPr="00A52DC9">
        <w:rPr>
          <w:sz w:val="28"/>
          <w:szCs w:val="28"/>
        </w:rPr>
        <w:t>улица ___________</w:t>
      </w:r>
      <w:r w:rsidR="00325725">
        <w:rPr>
          <w:sz w:val="28"/>
          <w:szCs w:val="28"/>
        </w:rPr>
        <w:t>_________________ дом ____корп. ___</w:t>
      </w:r>
      <w:r w:rsidR="00912E49">
        <w:rPr>
          <w:sz w:val="28"/>
          <w:szCs w:val="28"/>
        </w:rPr>
        <w:t xml:space="preserve"> квартира ________</w:t>
      </w:r>
    </w:p>
    <w:p w:rsidR="00A52DC9" w:rsidRPr="00A52DC9" w:rsidRDefault="00A52DC9" w:rsidP="00A52DC9">
      <w:pPr>
        <w:rPr>
          <w:sz w:val="28"/>
          <w:szCs w:val="28"/>
        </w:rPr>
      </w:pPr>
      <w:bookmarkStart w:id="7" w:name="sub_1208"/>
      <w:r w:rsidRPr="00A52DC9">
        <w:rPr>
          <w:sz w:val="28"/>
          <w:szCs w:val="28"/>
        </w:rPr>
        <w:t>8. Контактная информация (телефоны: домашний, рабочий, сотовый; e-</w:t>
      </w:r>
      <w:proofErr w:type="spellStart"/>
      <w:r w:rsidRPr="00A52DC9">
        <w:rPr>
          <w:sz w:val="28"/>
          <w:szCs w:val="28"/>
        </w:rPr>
        <w:t>mail</w:t>
      </w:r>
      <w:proofErr w:type="spellEnd"/>
      <w:r w:rsidRPr="00A52DC9">
        <w:rPr>
          <w:sz w:val="28"/>
          <w:szCs w:val="28"/>
        </w:rPr>
        <w:t>):</w:t>
      </w:r>
    </w:p>
    <w:bookmarkEnd w:id="7"/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>_____________________________________</w:t>
      </w:r>
      <w:r w:rsidR="00325725">
        <w:rPr>
          <w:sz w:val="28"/>
          <w:szCs w:val="28"/>
        </w:rPr>
        <w:t>_____________________</w:t>
      </w:r>
      <w:r w:rsidR="009C10FD">
        <w:rPr>
          <w:sz w:val="28"/>
          <w:szCs w:val="28"/>
        </w:rPr>
        <w:t>__________</w:t>
      </w:r>
    </w:p>
    <w:p w:rsidR="00A52DC9" w:rsidRPr="00A52DC9" w:rsidRDefault="00A52DC9" w:rsidP="00A52DC9">
      <w:pPr>
        <w:rPr>
          <w:sz w:val="28"/>
          <w:szCs w:val="28"/>
        </w:rPr>
      </w:pPr>
      <w:bookmarkStart w:id="8" w:name="sub_120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284"/>
        <w:gridCol w:w="1843"/>
        <w:gridCol w:w="283"/>
        <w:gridCol w:w="1134"/>
        <w:gridCol w:w="284"/>
        <w:gridCol w:w="1701"/>
        <w:gridCol w:w="284"/>
      </w:tblGrid>
      <w:tr w:rsidR="00314169" w:rsidRPr="00A52DC9" w:rsidTr="00314169"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8"/>
          <w:p w:rsidR="00314169" w:rsidRPr="00A52DC9" w:rsidRDefault="0031416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9. Семейное положение: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4169" w:rsidRPr="00A52DC9" w:rsidRDefault="0031416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женат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9" w:rsidRPr="00A52DC9" w:rsidRDefault="0031416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169" w:rsidRPr="00A52DC9" w:rsidRDefault="0031416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холост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9" w:rsidRPr="00A52DC9" w:rsidRDefault="0031416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169" w:rsidRPr="00A52DC9" w:rsidRDefault="0031416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вдовец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9" w:rsidRPr="00A52DC9" w:rsidRDefault="0031416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169" w:rsidRPr="00A52DC9" w:rsidRDefault="0031416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разведен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9" w:rsidRPr="00A52DC9" w:rsidRDefault="0031416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169" w:rsidRPr="00A52DC9" w:rsidTr="00314169"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169" w:rsidRPr="00A52DC9" w:rsidRDefault="0031416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4169" w:rsidRPr="00A52DC9" w:rsidRDefault="0031416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(замужем)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9" w:rsidRPr="00A52DC9" w:rsidRDefault="0031416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169" w:rsidRPr="00A52DC9" w:rsidRDefault="0031416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(не замужем)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9" w:rsidRPr="00A52DC9" w:rsidRDefault="0031416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169" w:rsidRPr="00A52DC9" w:rsidRDefault="0031416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(вдова)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9" w:rsidRPr="00A52DC9" w:rsidRDefault="0031416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169" w:rsidRPr="00A52DC9" w:rsidRDefault="0031416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(разведена)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9" w:rsidRPr="00A52DC9" w:rsidRDefault="0031416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C9" w:rsidRPr="00A52DC9" w:rsidRDefault="00A52DC9" w:rsidP="00A52DC9">
      <w:pPr>
        <w:rPr>
          <w:sz w:val="28"/>
          <w:szCs w:val="28"/>
        </w:rPr>
      </w:pPr>
    </w:p>
    <w:p w:rsidR="00A52DC9" w:rsidRPr="00A52DC9" w:rsidRDefault="00AF607C" w:rsidP="00A52DC9">
      <w:pPr>
        <w:rPr>
          <w:sz w:val="28"/>
          <w:szCs w:val="28"/>
        </w:rPr>
      </w:pPr>
      <w:r>
        <w:rPr>
          <w:sz w:val="28"/>
          <w:szCs w:val="28"/>
        </w:rPr>
        <w:t>Если «</w:t>
      </w:r>
      <w:proofErr w:type="gramStart"/>
      <w:r w:rsidR="00A52DC9" w:rsidRPr="00A52DC9">
        <w:rPr>
          <w:sz w:val="28"/>
          <w:szCs w:val="28"/>
        </w:rPr>
        <w:t>ж</w:t>
      </w:r>
      <w:r>
        <w:rPr>
          <w:sz w:val="28"/>
          <w:szCs w:val="28"/>
        </w:rPr>
        <w:t>енат</w:t>
      </w:r>
      <w:proofErr w:type="gramEnd"/>
      <w:r>
        <w:rPr>
          <w:sz w:val="28"/>
          <w:szCs w:val="28"/>
        </w:rPr>
        <w:t xml:space="preserve"> (замужем)»</w:t>
      </w:r>
      <w:r w:rsidR="00A52DC9" w:rsidRPr="00A52DC9">
        <w:rPr>
          <w:sz w:val="28"/>
          <w:szCs w:val="28"/>
        </w:rPr>
        <w:t>, укажите Сведения о супруге:</w:t>
      </w:r>
    </w:p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>______________________________________</w:t>
      </w:r>
      <w:r w:rsidR="009C10FD">
        <w:rPr>
          <w:sz w:val="28"/>
          <w:szCs w:val="28"/>
        </w:rPr>
        <w:t>______________________________</w:t>
      </w:r>
    </w:p>
    <w:p w:rsidR="00A52DC9" w:rsidRPr="00A52DC9" w:rsidRDefault="00A52DC9" w:rsidP="00A52DC9">
      <w:pPr>
        <w:ind w:firstLine="698"/>
        <w:jc w:val="center"/>
        <w:rPr>
          <w:sz w:val="28"/>
          <w:szCs w:val="28"/>
        </w:rPr>
      </w:pPr>
      <w:r w:rsidRPr="00A52DC9">
        <w:rPr>
          <w:sz w:val="28"/>
          <w:szCs w:val="28"/>
        </w:rPr>
        <w:t>(Фамилия, имя, отчество; дата и место рождения, место работы и замещаемая должность.)</w:t>
      </w:r>
    </w:p>
    <w:p w:rsidR="00A52DC9" w:rsidRPr="00A52DC9" w:rsidRDefault="00A52DC9" w:rsidP="00A52DC9">
      <w:pPr>
        <w:rPr>
          <w:sz w:val="28"/>
          <w:szCs w:val="28"/>
        </w:rPr>
      </w:pPr>
      <w:bookmarkStart w:id="9" w:name="sub_120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312"/>
        <w:gridCol w:w="680"/>
        <w:gridCol w:w="425"/>
      </w:tblGrid>
      <w:tr w:rsidR="00314169" w:rsidRPr="00A52DC9" w:rsidTr="005228C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9"/>
          <w:p w:rsidR="00314169" w:rsidRPr="00A52DC9" w:rsidRDefault="0031416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10. Наличие несовершеннолетних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4169" w:rsidRPr="00A52DC9" w:rsidRDefault="0031416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9" w:rsidRPr="00A52DC9" w:rsidRDefault="0031416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169" w:rsidRPr="00A52DC9" w:rsidRDefault="0031416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69" w:rsidRPr="00A52DC9" w:rsidRDefault="0031416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C9" w:rsidRPr="00A52DC9" w:rsidRDefault="00A52DC9" w:rsidP="00A52DC9">
      <w:pPr>
        <w:rPr>
          <w:sz w:val="28"/>
          <w:szCs w:val="28"/>
        </w:rPr>
      </w:pPr>
    </w:p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>Если "да", укажите:</w:t>
      </w:r>
    </w:p>
    <w:p w:rsidR="00A52DC9" w:rsidRPr="00A52DC9" w:rsidRDefault="00A52DC9" w:rsidP="00A52DC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1484"/>
        <w:gridCol w:w="2907"/>
      </w:tblGrid>
      <w:tr w:rsidR="00A52DC9" w:rsidRPr="00A52DC9" w:rsidTr="0031416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A52DC9" w:rsidRPr="00A52DC9" w:rsidTr="0031416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C9" w:rsidRPr="00A52DC9" w:rsidTr="0031416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C9" w:rsidRPr="00A52DC9" w:rsidRDefault="00A52DC9" w:rsidP="00A52DC9">
      <w:pPr>
        <w:rPr>
          <w:sz w:val="28"/>
          <w:szCs w:val="28"/>
        </w:rPr>
      </w:pPr>
    </w:p>
    <w:p w:rsidR="00A52DC9" w:rsidRPr="00A52DC9" w:rsidRDefault="00A52DC9" w:rsidP="00A52DC9">
      <w:pPr>
        <w:rPr>
          <w:sz w:val="28"/>
          <w:szCs w:val="28"/>
        </w:rPr>
      </w:pPr>
      <w:bookmarkStart w:id="10" w:name="sub_12011"/>
      <w:r w:rsidRPr="00A52DC9">
        <w:rPr>
          <w:sz w:val="28"/>
          <w:szCs w:val="28"/>
        </w:rPr>
        <w:t>11. Национальность:</w:t>
      </w:r>
    </w:p>
    <w:bookmarkEnd w:id="10"/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>_________________________________________________</w:t>
      </w:r>
      <w:r w:rsidR="009C10FD">
        <w:rPr>
          <w:sz w:val="28"/>
          <w:szCs w:val="28"/>
        </w:rPr>
        <w:t>___________________</w:t>
      </w:r>
    </w:p>
    <w:p w:rsidR="00A52DC9" w:rsidRPr="00A52DC9" w:rsidRDefault="00A52DC9" w:rsidP="00A52DC9">
      <w:pPr>
        <w:ind w:firstLine="698"/>
        <w:jc w:val="center"/>
        <w:rPr>
          <w:sz w:val="28"/>
          <w:szCs w:val="28"/>
        </w:rPr>
      </w:pPr>
      <w:r w:rsidRPr="00A52DC9">
        <w:rPr>
          <w:sz w:val="28"/>
          <w:szCs w:val="28"/>
        </w:rPr>
        <w:t>(не является обязательным для заполнения)</w:t>
      </w:r>
    </w:p>
    <w:p w:rsidR="00A52DC9" w:rsidRPr="00A52DC9" w:rsidRDefault="00A52DC9" w:rsidP="00A52DC9">
      <w:pPr>
        <w:rPr>
          <w:sz w:val="28"/>
          <w:szCs w:val="28"/>
        </w:rPr>
      </w:pPr>
      <w:bookmarkStart w:id="11" w:name="sub_12012"/>
      <w:r w:rsidRPr="00A52DC9">
        <w:rPr>
          <w:sz w:val="28"/>
          <w:szCs w:val="28"/>
        </w:rPr>
        <w:t>12. Какими языками владеете:</w:t>
      </w:r>
    </w:p>
    <w:p w:rsidR="00A52DC9" w:rsidRPr="00A52DC9" w:rsidRDefault="00A52DC9" w:rsidP="00A52DC9">
      <w:pPr>
        <w:rPr>
          <w:sz w:val="28"/>
          <w:szCs w:val="28"/>
        </w:rPr>
      </w:pPr>
      <w:bookmarkStart w:id="12" w:name="sub_120121"/>
      <w:bookmarkEnd w:id="11"/>
      <w:r w:rsidRPr="00A52DC9">
        <w:rPr>
          <w:sz w:val="28"/>
          <w:szCs w:val="28"/>
        </w:rPr>
        <w:t>12.1. Родной язык:</w:t>
      </w:r>
    </w:p>
    <w:bookmarkEnd w:id="12"/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>______________________________________</w:t>
      </w:r>
      <w:r w:rsidR="009C10FD">
        <w:rPr>
          <w:sz w:val="28"/>
          <w:szCs w:val="28"/>
        </w:rPr>
        <w:t>______________________________</w:t>
      </w:r>
    </w:p>
    <w:p w:rsidR="00A52DC9" w:rsidRPr="00A52DC9" w:rsidRDefault="00A52DC9" w:rsidP="00A52DC9">
      <w:pPr>
        <w:rPr>
          <w:sz w:val="28"/>
          <w:szCs w:val="28"/>
        </w:rPr>
      </w:pPr>
      <w:bookmarkStart w:id="13" w:name="sub_120122"/>
      <w:r w:rsidRPr="00A52DC9">
        <w:rPr>
          <w:sz w:val="28"/>
          <w:szCs w:val="28"/>
        </w:rPr>
        <w:t>12.2. Языки народов Российской Федерации:</w:t>
      </w:r>
    </w:p>
    <w:bookmarkEnd w:id="13"/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>______________________________________</w:t>
      </w:r>
      <w:r w:rsidR="009C10FD">
        <w:rPr>
          <w:sz w:val="28"/>
          <w:szCs w:val="28"/>
        </w:rPr>
        <w:t>______________________________</w:t>
      </w:r>
    </w:p>
    <w:p w:rsidR="00A52DC9" w:rsidRPr="00A52DC9" w:rsidRDefault="00A52DC9" w:rsidP="00A52DC9">
      <w:pPr>
        <w:rPr>
          <w:sz w:val="28"/>
          <w:szCs w:val="28"/>
        </w:rPr>
      </w:pPr>
      <w:bookmarkStart w:id="14" w:name="sub_120123"/>
      <w:r w:rsidRPr="00A52DC9">
        <w:rPr>
          <w:sz w:val="28"/>
          <w:szCs w:val="28"/>
        </w:rPr>
        <w:t>12.3. Иностранные языки, включая языки народов бывшего СССР:</w:t>
      </w:r>
    </w:p>
    <w:bookmarkEnd w:id="14"/>
    <w:p w:rsidR="00A52DC9" w:rsidRPr="00A52DC9" w:rsidRDefault="00A52DC9" w:rsidP="00A52DC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0"/>
        <w:gridCol w:w="2320"/>
        <w:gridCol w:w="2320"/>
        <w:gridCol w:w="2581"/>
      </w:tblGrid>
      <w:tr w:rsidR="00A52DC9" w:rsidRPr="00A52DC9" w:rsidTr="00314169"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Степень владения</w:t>
            </w:r>
          </w:p>
        </w:tc>
      </w:tr>
      <w:tr w:rsidR="00A52DC9" w:rsidRPr="00A52DC9" w:rsidTr="00314169"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C9" w:rsidRPr="00A52DC9" w:rsidRDefault="00A52DC9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владею свободно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 xml:space="preserve">читаю и могу </w:t>
            </w:r>
            <w:r w:rsidRPr="00A52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объясняться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 и перевожу </w:t>
            </w:r>
            <w:r w:rsidRPr="00A52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словарем</w:t>
            </w:r>
          </w:p>
        </w:tc>
      </w:tr>
      <w:tr w:rsidR="00A52DC9" w:rsidRPr="00A52DC9" w:rsidTr="00314169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C9" w:rsidRPr="00A52DC9" w:rsidTr="00314169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C9" w:rsidRPr="00A52DC9" w:rsidRDefault="00A52DC9" w:rsidP="00A52DC9">
      <w:pPr>
        <w:rPr>
          <w:sz w:val="28"/>
          <w:szCs w:val="28"/>
        </w:rPr>
      </w:pPr>
    </w:p>
    <w:p w:rsidR="00A52DC9" w:rsidRPr="00A52DC9" w:rsidRDefault="00A52DC9" w:rsidP="00A52DC9">
      <w:pPr>
        <w:rPr>
          <w:sz w:val="28"/>
          <w:szCs w:val="28"/>
        </w:rPr>
      </w:pPr>
      <w:bookmarkStart w:id="15" w:name="sub_12013"/>
      <w:r w:rsidRPr="00A52DC9">
        <w:rPr>
          <w:sz w:val="28"/>
          <w:szCs w:val="28"/>
        </w:rPr>
        <w:t>13. Навыки работы с компьютером:</w:t>
      </w:r>
    </w:p>
    <w:bookmarkEnd w:id="15"/>
    <w:p w:rsidR="00A52DC9" w:rsidRPr="00A52DC9" w:rsidRDefault="00A52DC9" w:rsidP="00A52DC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76"/>
        <w:gridCol w:w="1576"/>
        <w:gridCol w:w="1576"/>
        <w:gridCol w:w="2499"/>
      </w:tblGrid>
      <w:tr w:rsidR="00A52DC9" w:rsidRPr="00A52DC9" w:rsidTr="00A52DC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Вид программного обеспечения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Степень владения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A52DC9" w:rsidRPr="00A52DC9" w:rsidTr="00A52DC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C9" w:rsidRPr="00A52DC9" w:rsidRDefault="00A52DC9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владею свободно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имею общее представление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не работал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C9" w:rsidRPr="00A52DC9" w:rsidRDefault="00A52DC9">
            <w:pPr>
              <w:rPr>
                <w:sz w:val="28"/>
                <w:szCs w:val="28"/>
              </w:rPr>
            </w:pPr>
          </w:p>
        </w:tc>
      </w:tr>
      <w:tr w:rsidR="00A52DC9" w:rsidRPr="00A52DC9" w:rsidTr="00A52D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Текстовые редакторы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C9" w:rsidRPr="00A52DC9" w:rsidTr="00A52D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Электронные таблицы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C9" w:rsidRPr="00A52DC9" w:rsidTr="00A52D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Правовые базы данных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C9" w:rsidRPr="00A52DC9" w:rsidTr="00A52D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Специальные программные продукты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C9" w:rsidRPr="00A52DC9" w:rsidTr="00A52DC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C9" w:rsidRPr="00A52DC9" w:rsidRDefault="00A52DC9" w:rsidP="00A52DC9">
      <w:pPr>
        <w:rPr>
          <w:sz w:val="28"/>
          <w:szCs w:val="28"/>
        </w:rPr>
      </w:pPr>
    </w:p>
    <w:p w:rsidR="00A52DC9" w:rsidRPr="00A52DC9" w:rsidRDefault="00A52DC9" w:rsidP="00A52DC9">
      <w:pPr>
        <w:rPr>
          <w:sz w:val="28"/>
          <w:szCs w:val="28"/>
        </w:rPr>
      </w:pPr>
      <w:bookmarkStart w:id="16" w:name="sub_12014"/>
      <w:r w:rsidRPr="00A52DC9">
        <w:rPr>
          <w:sz w:val="28"/>
          <w:szCs w:val="28"/>
        </w:rPr>
        <w:t>14. Отношение к воинской обязанности и воинское звание:</w:t>
      </w:r>
    </w:p>
    <w:bookmarkEnd w:id="16"/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>______________________________________</w:t>
      </w:r>
      <w:r w:rsidR="009C10FD">
        <w:rPr>
          <w:sz w:val="28"/>
          <w:szCs w:val="28"/>
        </w:rPr>
        <w:t>______________________________</w:t>
      </w:r>
    </w:p>
    <w:p w:rsidR="00A52DC9" w:rsidRPr="00A52DC9" w:rsidRDefault="00A52DC9" w:rsidP="00A52DC9">
      <w:pPr>
        <w:rPr>
          <w:sz w:val="28"/>
          <w:szCs w:val="28"/>
        </w:rPr>
      </w:pPr>
      <w:bookmarkStart w:id="17" w:name="sub_12015"/>
      <w:r w:rsidRPr="00A52DC9">
        <w:rPr>
          <w:sz w:val="28"/>
          <w:szCs w:val="28"/>
        </w:rPr>
        <w:t>15. Сведения об образовании:</w:t>
      </w:r>
    </w:p>
    <w:bookmarkEnd w:id="17"/>
    <w:p w:rsidR="00A52DC9" w:rsidRPr="00A52DC9" w:rsidRDefault="00A52DC9" w:rsidP="00A52DC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1134"/>
        <w:gridCol w:w="1559"/>
        <w:gridCol w:w="993"/>
        <w:gridCol w:w="141"/>
        <w:gridCol w:w="1276"/>
      </w:tblGrid>
      <w:tr w:rsidR="00A52DC9" w:rsidRPr="00A52DC9" w:rsidTr="005228C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Формальные характеристики полученного образования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получения образования</w:t>
            </w:r>
          </w:p>
        </w:tc>
      </w:tr>
      <w:tr w:rsidR="00A52DC9" w:rsidRPr="00A52DC9" w:rsidTr="005228C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C9" w:rsidRPr="00A52DC9" w:rsidRDefault="00A52DC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третье</w:t>
            </w:r>
          </w:p>
        </w:tc>
      </w:tr>
      <w:tr w:rsidR="005228CF" w:rsidRPr="00A52DC9" w:rsidTr="0031416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2DC9" w:rsidRPr="00314169" w:rsidRDefault="00A52DC9" w:rsidP="00325725">
            <w:pPr>
              <w:pStyle w:val="af2"/>
              <w:spacing w:line="276" w:lineRule="auto"/>
              <w:ind w:right="17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14169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52DC9" w:rsidRPr="00314169" w:rsidRDefault="00A52DC9" w:rsidP="00325725">
            <w:pPr>
              <w:pStyle w:val="af2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14169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2DC9" w:rsidRPr="0031416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169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52DC9" w:rsidRPr="0031416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169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2DC9" w:rsidRPr="0031416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169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52DC9" w:rsidRPr="0031416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169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</w:tc>
      </w:tr>
      <w:tr w:rsidR="005228CF" w:rsidRPr="00A52DC9" w:rsidTr="005228CF">
        <w:trPr>
          <w:trHeight w:val="70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C9" w:rsidRPr="00A52DC9" w:rsidRDefault="00A52DC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8CF" w:rsidRDefault="005228CF" w:rsidP="0032572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52DC9" w:rsidRPr="00A52DC9" w:rsidRDefault="00A52DC9" w:rsidP="0032572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28CF" w:rsidRDefault="00A52DC9" w:rsidP="0032572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A52DC9" w:rsidRPr="00A52DC9" w:rsidRDefault="00A52DC9" w:rsidP="0032572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2DC9" w:rsidRPr="00A52DC9" w:rsidRDefault="005228CF" w:rsidP="00325725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r w:rsidR="00A52DC9" w:rsidRPr="00A52DC9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2DC9" w:rsidRPr="00A52DC9" w:rsidRDefault="005228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2DC9" w:rsidRPr="00A52DC9" w:rsidRDefault="005228CF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</w:tr>
      <w:tr w:rsidR="00A52DC9" w:rsidRPr="00A52DC9" w:rsidTr="00522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(среднее профессиональное, высшее, аспирантура, адъюнктура, докторантура)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C9" w:rsidRPr="00A52DC9" w:rsidTr="00522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обучения</w:t>
            </w:r>
          </w:p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(очная, вечерняя, заочная)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C9" w:rsidRPr="00A52DC9" w:rsidTr="00522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</w:p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(с указанием адреса учебного заведения)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C9" w:rsidRPr="00A52DC9" w:rsidTr="00522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C9" w:rsidRPr="00A52DC9" w:rsidTr="00522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C9" w:rsidRPr="00A52DC9" w:rsidTr="00522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C9" w:rsidRPr="00A52DC9" w:rsidTr="00522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(диплома, диссертации)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C9" w:rsidRPr="00A52DC9" w:rsidTr="005228CF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Если есть:</w:t>
            </w:r>
          </w:p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  <w:r w:rsidR="005228C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52DC9" w:rsidRPr="00A52DC9" w:rsidRDefault="00A52DC9" w:rsidP="00AF607C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</w:tr>
    </w:tbl>
    <w:p w:rsidR="00A52DC9" w:rsidRPr="00A52DC9" w:rsidRDefault="00A52DC9" w:rsidP="00A52DC9">
      <w:pPr>
        <w:rPr>
          <w:sz w:val="28"/>
          <w:szCs w:val="28"/>
        </w:rPr>
      </w:pPr>
      <w:bookmarkStart w:id="18" w:name="sub_12016"/>
      <w:r w:rsidRPr="00A52DC9">
        <w:rPr>
          <w:sz w:val="28"/>
          <w:szCs w:val="28"/>
        </w:rPr>
        <w:t xml:space="preserve">16. Дополнительное профессиональное образование за </w:t>
      </w:r>
      <w:proofErr w:type="gramStart"/>
      <w:r w:rsidRPr="00A52DC9">
        <w:rPr>
          <w:sz w:val="28"/>
          <w:szCs w:val="28"/>
        </w:rPr>
        <w:t>последние</w:t>
      </w:r>
      <w:proofErr w:type="gramEnd"/>
      <w:r w:rsidRPr="00A52DC9">
        <w:rPr>
          <w:sz w:val="28"/>
          <w:szCs w:val="28"/>
        </w:rPr>
        <w:t xml:space="preserve"> 3 года: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417"/>
        <w:gridCol w:w="1276"/>
        <w:gridCol w:w="1418"/>
        <w:gridCol w:w="1134"/>
        <w:gridCol w:w="1417"/>
      </w:tblGrid>
      <w:tr w:rsidR="00A52DC9" w:rsidRPr="00A52DC9" w:rsidTr="0031416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8"/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Формальные характеристики повышения квалификации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обучения</w:t>
            </w:r>
          </w:p>
        </w:tc>
      </w:tr>
      <w:tr w:rsidR="00A52DC9" w:rsidRPr="00A52DC9" w:rsidTr="0031416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C9" w:rsidRPr="00A52DC9" w:rsidRDefault="00A52DC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A52DC9" w:rsidRPr="00A52DC9" w:rsidTr="0031416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Даты начала и окончания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2DC9" w:rsidRPr="0031416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169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  <w:p w:rsidR="00A52DC9" w:rsidRPr="00314169" w:rsidRDefault="0031416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52DC9" w:rsidRPr="0031416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169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  <w:p w:rsidR="00A52DC9" w:rsidRPr="0031416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169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2DC9" w:rsidRPr="0031416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169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  <w:p w:rsidR="00A52DC9" w:rsidRPr="0031416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169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52DC9" w:rsidRPr="0031416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169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  <w:p w:rsidR="00A52DC9" w:rsidRPr="0031416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169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52DC9" w:rsidRPr="0031416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169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  <w:p w:rsidR="00A52DC9" w:rsidRPr="00314169" w:rsidRDefault="0031416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52DC9" w:rsidRPr="0031416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169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  <w:p w:rsidR="00A52DC9" w:rsidRPr="0031416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169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</w:tr>
      <w:tr w:rsidR="00A52DC9" w:rsidRPr="00A52DC9" w:rsidTr="0031416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C9" w:rsidRPr="00A52DC9" w:rsidRDefault="00A52DC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</w:tr>
      <w:tr w:rsidR="00A52DC9" w:rsidRPr="00A52DC9" w:rsidTr="0031416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(курсы повышения квалификации, профессиональная переподготовка, стажировка)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C9" w:rsidRPr="00A52DC9" w:rsidTr="0031416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организации, учебного заведения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C9" w:rsidRPr="00A52DC9" w:rsidTr="0031416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Место проведения программы</w:t>
            </w:r>
          </w:p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(страна, город)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C9" w:rsidRPr="00A52DC9" w:rsidTr="0031416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Тема программы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C9" w:rsidRPr="00A52DC9" w:rsidTr="0031416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Вид итогового документа</w:t>
            </w:r>
          </w:p>
          <w:p w:rsidR="00A52DC9" w:rsidRPr="00A52DC9" w:rsidRDefault="00A52DC9">
            <w:pPr>
              <w:pStyle w:val="af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(сертификат, свидетельство, удостоверение)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C9" w:rsidRPr="00A52DC9" w:rsidRDefault="00A52DC9" w:rsidP="00A52DC9">
      <w:pPr>
        <w:rPr>
          <w:sz w:val="28"/>
          <w:szCs w:val="28"/>
        </w:rPr>
      </w:pPr>
    </w:p>
    <w:p w:rsidR="00A52DC9" w:rsidRPr="00A52DC9" w:rsidRDefault="00A52DC9" w:rsidP="00A52DC9">
      <w:pPr>
        <w:rPr>
          <w:sz w:val="28"/>
          <w:szCs w:val="28"/>
        </w:rPr>
      </w:pPr>
      <w:bookmarkStart w:id="19" w:name="sub_12017"/>
      <w:r w:rsidRPr="00A52DC9">
        <w:rPr>
          <w:sz w:val="28"/>
          <w:szCs w:val="28"/>
        </w:rPr>
        <w:t>17. Участие в общественных организациях (в том числе профессиональных, научно-технических и др.):</w:t>
      </w:r>
    </w:p>
    <w:bookmarkEnd w:id="19"/>
    <w:p w:rsidR="00A52DC9" w:rsidRPr="00A52DC9" w:rsidRDefault="00A52DC9" w:rsidP="00A52DC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468"/>
        <w:gridCol w:w="1985"/>
        <w:gridCol w:w="2126"/>
        <w:gridCol w:w="1701"/>
        <w:gridCol w:w="992"/>
      </w:tblGrid>
      <w:tr w:rsidR="00A52DC9" w:rsidRPr="00A52DC9" w:rsidTr="00314169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Годы пребывания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Ваш статус в организации</w:t>
            </w:r>
          </w:p>
        </w:tc>
      </w:tr>
      <w:tr w:rsidR="00A52DC9" w:rsidRPr="00A52DC9" w:rsidTr="00314169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C9" w:rsidRPr="00A52DC9" w:rsidRDefault="00A52DC9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C9" w:rsidRPr="00A52DC9" w:rsidRDefault="00A52DC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C9" w:rsidRPr="00A52DC9" w:rsidRDefault="00A52DC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Член коллегиального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C9" w:rsidRPr="00A52DC9" w:rsidRDefault="00A52DC9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DC9">
              <w:rPr>
                <w:rFonts w:ascii="Times New Roman" w:hAnsi="Times New Roman" w:cs="Times New Roman"/>
                <w:sz w:val="28"/>
                <w:szCs w:val="28"/>
              </w:rPr>
              <w:t>Член организации</w:t>
            </w:r>
          </w:p>
        </w:tc>
      </w:tr>
      <w:tr w:rsidR="00A52DC9" w:rsidRPr="00A52DC9" w:rsidTr="00314169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DC9" w:rsidRPr="00A52DC9" w:rsidTr="00314169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C9" w:rsidRPr="00A52DC9" w:rsidRDefault="00A52DC9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C9" w:rsidRPr="00A52DC9" w:rsidRDefault="00A52DC9" w:rsidP="00A52DC9">
      <w:pPr>
        <w:rPr>
          <w:sz w:val="28"/>
          <w:szCs w:val="28"/>
        </w:rPr>
      </w:pPr>
    </w:p>
    <w:p w:rsidR="00A52DC9" w:rsidRPr="00A52DC9" w:rsidRDefault="00A52DC9" w:rsidP="00A52DC9">
      <w:pPr>
        <w:rPr>
          <w:sz w:val="28"/>
          <w:szCs w:val="28"/>
        </w:rPr>
      </w:pPr>
      <w:bookmarkStart w:id="20" w:name="sub_12018"/>
      <w:r w:rsidRPr="00A52DC9">
        <w:rPr>
          <w:sz w:val="28"/>
          <w:szCs w:val="28"/>
        </w:rPr>
        <w:lastRenderedPageBreak/>
        <w:t>18. Место работы в настоящее время:</w:t>
      </w:r>
    </w:p>
    <w:bookmarkEnd w:id="20"/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 xml:space="preserve">____________________________________________________________________ </w:t>
      </w:r>
    </w:p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 xml:space="preserve">____________________________________________________________________ </w:t>
      </w:r>
    </w:p>
    <w:p w:rsidR="00A52DC9" w:rsidRPr="00A52DC9" w:rsidRDefault="00A52DC9" w:rsidP="00A52DC9">
      <w:pPr>
        <w:rPr>
          <w:sz w:val="28"/>
          <w:szCs w:val="28"/>
        </w:rPr>
      </w:pPr>
      <w:bookmarkStart w:id="21" w:name="sub_120181"/>
      <w:r w:rsidRPr="00A52DC9">
        <w:rPr>
          <w:sz w:val="28"/>
          <w:szCs w:val="28"/>
        </w:rPr>
        <w:t>18.1. Должность, с какого времени в этой должности:</w:t>
      </w:r>
    </w:p>
    <w:bookmarkEnd w:id="21"/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>__________________________</w:t>
      </w:r>
      <w:r w:rsidR="00325725">
        <w:rPr>
          <w:sz w:val="28"/>
          <w:szCs w:val="28"/>
        </w:rPr>
        <w:t>________________________</w:t>
      </w:r>
      <w:r w:rsidRPr="00A52DC9">
        <w:rPr>
          <w:sz w:val="28"/>
          <w:szCs w:val="28"/>
        </w:rPr>
        <w:t xml:space="preserve">с _________________ </w:t>
      </w:r>
      <w:proofErr w:type="gramStart"/>
      <w:r w:rsidRPr="00A52DC9">
        <w:rPr>
          <w:sz w:val="28"/>
          <w:szCs w:val="28"/>
        </w:rPr>
        <w:t>г</w:t>
      </w:r>
      <w:proofErr w:type="gramEnd"/>
      <w:r w:rsidRPr="00A52DC9">
        <w:rPr>
          <w:sz w:val="28"/>
          <w:szCs w:val="28"/>
        </w:rPr>
        <w:t>.</w:t>
      </w:r>
    </w:p>
    <w:p w:rsidR="00A52DC9" w:rsidRPr="00A52DC9" w:rsidRDefault="00A52DC9" w:rsidP="00A52DC9">
      <w:pPr>
        <w:rPr>
          <w:sz w:val="28"/>
          <w:szCs w:val="28"/>
        </w:rPr>
      </w:pPr>
      <w:bookmarkStart w:id="22" w:name="sub_120182"/>
      <w:r w:rsidRPr="00A52DC9">
        <w:rPr>
          <w:sz w:val="28"/>
          <w:szCs w:val="28"/>
        </w:rPr>
        <w:t>18.2. Количество подчиненных: ___________________________________________ человек.</w:t>
      </w:r>
    </w:p>
    <w:p w:rsidR="00A52DC9" w:rsidRPr="00A52DC9" w:rsidRDefault="00A52DC9" w:rsidP="00A52DC9">
      <w:pPr>
        <w:rPr>
          <w:sz w:val="28"/>
          <w:szCs w:val="28"/>
        </w:rPr>
      </w:pPr>
      <w:bookmarkStart w:id="23" w:name="sub_12019"/>
      <w:bookmarkEnd w:id="22"/>
      <w:r w:rsidRPr="00A52DC9">
        <w:rPr>
          <w:sz w:val="28"/>
          <w:szCs w:val="28"/>
        </w:rPr>
        <w:t xml:space="preserve">19. Выполняемая работа с начала трудовой деятельности (заполняется согласно </w:t>
      </w:r>
      <w:hyperlink r:id="rId9" w:anchor="sub_12100" w:history="1">
        <w:r w:rsidRPr="00A52DC9">
          <w:rPr>
            <w:rStyle w:val="af5"/>
            <w:sz w:val="28"/>
            <w:szCs w:val="28"/>
          </w:rPr>
          <w:t>Приложению</w:t>
        </w:r>
      </w:hyperlink>
      <w:r w:rsidRPr="00A52DC9">
        <w:rPr>
          <w:sz w:val="28"/>
          <w:szCs w:val="28"/>
        </w:rPr>
        <w:t xml:space="preserve"> к Анкете).</w:t>
      </w:r>
    </w:p>
    <w:p w:rsidR="00A52DC9" w:rsidRPr="00A52DC9" w:rsidRDefault="00A52DC9" w:rsidP="00A52DC9">
      <w:pPr>
        <w:rPr>
          <w:sz w:val="28"/>
          <w:szCs w:val="28"/>
        </w:rPr>
      </w:pPr>
      <w:bookmarkStart w:id="24" w:name="sub_12020"/>
      <w:bookmarkEnd w:id="23"/>
      <w:r w:rsidRPr="00A52DC9">
        <w:rPr>
          <w:sz w:val="28"/>
          <w:szCs w:val="28"/>
        </w:rPr>
        <w:t>20. Классный чин, квалификационный разряд, дипломатический ранг, воинское звание, специальное звание:</w:t>
      </w:r>
    </w:p>
    <w:bookmarkEnd w:id="24"/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 xml:space="preserve">____________________________________________________________________ </w:t>
      </w:r>
    </w:p>
    <w:p w:rsidR="00A52DC9" w:rsidRPr="00A52DC9" w:rsidRDefault="00A52DC9" w:rsidP="00A52DC9">
      <w:pPr>
        <w:rPr>
          <w:sz w:val="28"/>
          <w:szCs w:val="28"/>
        </w:rPr>
      </w:pPr>
      <w:bookmarkStart w:id="25" w:name="sub_12021"/>
      <w:r w:rsidRPr="00A52DC9">
        <w:rPr>
          <w:sz w:val="28"/>
          <w:szCs w:val="28"/>
        </w:rPr>
        <w:t>21. Были ли Вы судимы, когда и за что</w:t>
      </w:r>
    </w:p>
    <w:bookmarkEnd w:id="25"/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 xml:space="preserve">____________________________________________________________________ </w:t>
      </w:r>
    </w:p>
    <w:p w:rsidR="00A52DC9" w:rsidRPr="00A52DC9" w:rsidRDefault="00A52DC9" w:rsidP="00A52DC9">
      <w:pPr>
        <w:rPr>
          <w:sz w:val="28"/>
          <w:szCs w:val="28"/>
        </w:rPr>
      </w:pPr>
      <w:bookmarkStart w:id="26" w:name="sub_12022"/>
      <w:r w:rsidRPr="00A52DC9">
        <w:rPr>
          <w:sz w:val="28"/>
          <w:szCs w:val="28"/>
        </w:rPr>
        <w:t xml:space="preserve">22. </w:t>
      </w:r>
      <w:proofErr w:type="gramStart"/>
      <w:r w:rsidRPr="00A52DC9">
        <w:rPr>
          <w:sz w:val="28"/>
          <w:szCs w:val="28"/>
        </w:rPr>
        <w:t>Допуск к государственный тайне, оформленный за период работы, службы, учебы, его форма, номер и дата (если имеется)</w:t>
      </w:r>
      <w:proofErr w:type="gramEnd"/>
    </w:p>
    <w:bookmarkEnd w:id="26"/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 xml:space="preserve">____________________________________________________________________ </w:t>
      </w:r>
    </w:p>
    <w:p w:rsidR="00A52DC9" w:rsidRPr="00A52DC9" w:rsidRDefault="00A52DC9" w:rsidP="00A52DC9">
      <w:pPr>
        <w:rPr>
          <w:sz w:val="28"/>
          <w:szCs w:val="28"/>
        </w:rPr>
      </w:pPr>
      <w:bookmarkStart w:id="27" w:name="sub_12023"/>
      <w:r w:rsidRPr="00A52DC9">
        <w:rPr>
          <w:sz w:val="28"/>
          <w:szCs w:val="28"/>
        </w:rPr>
        <w:t>23. Государственные и ведомственные награды, знаки отличия, иные виды поощрений</w:t>
      </w:r>
    </w:p>
    <w:bookmarkEnd w:id="27"/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 xml:space="preserve">____________________________________________________________________ </w:t>
      </w:r>
    </w:p>
    <w:p w:rsidR="00A52DC9" w:rsidRPr="00A52DC9" w:rsidRDefault="00A52DC9" w:rsidP="00A52DC9">
      <w:pPr>
        <w:rPr>
          <w:sz w:val="28"/>
          <w:szCs w:val="28"/>
        </w:rPr>
      </w:pPr>
      <w:bookmarkStart w:id="28" w:name="sub_12024"/>
      <w:r w:rsidRPr="00A52DC9">
        <w:rPr>
          <w:sz w:val="28"/>
          <w:szCs w:val="28"/>
        </w:rPr>
        <w:t>24. Планируемый вид и форма профессионального развития (указать на необходимость получения дополнительных знаний в определенной сфере):</w:t>
      </w:r>
    </w:p>
    <w:bookmarkEnd w:id="28"/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 xml:space="preserve">____________________________________________________________________ </w:t>
      </w:r>
    </w:p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 xml:space="preserve">____________________________________________________________________ </w:t>
      </w:r>
    </w:p>
    <w:p w:rsidR="00A52DC9" w:rsidRPr="00A52DC9" w:rsidRDefault="00A52DC9" w:rsidP="00A52DC9">
      <w:pPr>
        <w:rPr>
          <w:sz w:val="28"/>
          <w:szCs w:val="28"/>
        </w:rPr>
      </w:pPr>
      <w:bookmarkStart w:id="29" w:name="sub_12025"/>
      <w:r w:rsidRPr="00A52DC9">
        <w:rPr>
          <w:sz w:val="28"/>
          <w:szCs w:val="28"/>
        </w:rPr>
        <w:t>25. Иная информация, которую Вы желаете сообщить о себе:</w:t>
      </w:r>
    </w:p>
    <w:bookmarkEnd w:id="29"/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 xml:space="preserve">____________________________________________________________________ </w:t>
      </w:r>
    </w:p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 xml:space="preserve">____________________________________________________________________ </w:t>
      </w:r>
    </w:p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 xml:space="preserve">____________________________________________________________________ </w:t>
      </w:r>
    </w:p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 xml:space="preserve">____________________________________________________________________ </w:t>
      </w:r>
    </w:p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Программе формирования резерва управленческих кадров Камчатского края.</w:t>
      </w:r>
    </w:p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 xml:space="preserve">На проведение в отношении меня проверочных мероприятий </w:t>
      </w:r>
      <w:proofErr w:type="gramStart"/>
      <w:r w:rsidRPr="00A52DC9">
        <w:rPr>
          <w:sz w:val="28"/>
          <w:szCs w:val="28"/>
        </w:rPr>
        <w:t>согласен</w:t>
      </w:r>
      <w:proofErr w:type="gramEnd"/>
      <w:r w:rsidRPr="00A52DC9">
        <w:rPr>
          <w:sz w:val="28"/>
          <w:szCs w:val="28"/>
        </w:rPr>
        <w:t xml:space="preserve"> (согласна).</w:t>
      </w:r>
    </w:p>
    <w:p w:rsidR="00A52DC9" w:rsidRPr="00A52DC9" w:rsidRDefault="00A52DC9" w:rsidP="00A52DC9">
      <w:pPr>
        <w:rPr>
          <w:sz w:val="28"/>
          <w:szCs w:val="28"/>
        </w:rPr>
      </w:pPr>
    </w:p>
    <w:p w:rsidR="00A52DC9" w:rsidRPr="00A52DC9" w:rsidRDefault="00A52DC9" w:rsidP="00A52DC9">
      <w:pPr>
        <w:rPr>
          <w:sz w:val="28"/>
          <w:szCs w:val="28"/>
        </w:rPr>
      </w:pPr>
      <w:r w:rsidRPr="00A52DC9">
        <w:rPr>
          <w:sz w:val="28"/>
          <w:szCs w:val="28"/>
        </w:rPr>
        <w:t xml:space="preserve">Дата заполнения </w:t>
      </w:r>
      <w:r w:rsidR="00AF607C">
        <w:rPr>
          <w:sz w:val="28"/>
          <w:szCs w:val="28"/>
        </w:rPr>
        <w:t>«____»</w:t>
      </w:r>
      <w:r w:rsidRPr="00A52DC9">
        <w:rPr>
          <w:sz w:val="28"/>
          <w:szCs w:val="28"/>
        </w:rPr>
        <w:t xml:space="preserve"> _____________ 20___ г. Личная п</w:t>
      </w:r>
      <w:r w:rsidR="00314169">
        <w:rPr>
          <w:sz w:val="28"/>
          <w:szCs w:val="28"/>
        </w:rPr>
        <w:t>одпись ____________</w:t>
      </w:r>
    </w:p>
    <w:p w:rsidR="00AC4DC0" w:rsidRDefault="00AC4DC0" w:rsidP="00AC4DC0">
      <w:pPr>
        <w:ind w:right="-1" w:firstLine="708"/>
        <w:jc w:val="both"/>
        <w:rPr>
          <w:sz w:val="28"/>
          <w:szCs w:val="28"/>
        </w:rPr>
      </w:pPr>
    </w:p>
    <w:p w:rsidR="005C1791" w:rsidRDefault="005C1791" w:rsidP="00AC4DC0">
      <w:pPr>
        <w:ind w:right="-1" w:firstLine="708"/>
        <w:jc w:val="both"/>
        <w:rPr>
          <w:sz w:val="28"/>
          <w:szCs w:val="28"/>
        </w:rPr>
      </w:pPr>
    </w:p>
    <w:p w:rsidR="005C1791" w:rsidRDefault="005C1791" w:rsidP="00AC4DC0">
      <w:pPr>
        <w:ind w:right="-1" w:firstLine="708"/>
        <w:jc w:val="both"/>
        <w:rPr>
          <w:sz w:val="28"/>
          <w:szCs w:val="28"/>
        </w:rPr>
      </w:pPr>
    </w:p>
    <w:p w:rsidR="005C1791" w:rsidRDefault="005C1791" w:rsidP="00AC4DC0">
      <w:pPr>
        <w:ind w:right="-1" w:firstLine="708"/>
        <w:jc w:val="both"/>
        <w:rPr>
          <w:sz w:val="28"/>
          <w:szCs w:val="28"/>
        </w:rPr>
      </w:pPr>
    </w:p>
    <w:p w:rsidR="005C1791" w:rsidRDefault="005C1791" w:rsidP="00AC4DC0">
      <w:pPr>
        <w:ind w:right="-1" w:firstLine="708"/>
        <w:jc w:val="both"/>
        <w:rPr>
          <w:sz w:val="28"/>
          <w:szCs w:val="28"/>
        </w:rPr>
      </w:pPr>
    </w:p>
    <w:p w:rsidR="005C1791" w:rsidRDefault="005C1791" w:rsidP="00AC4DC0">
      <w:pPr>
        <w:ind w:right="-1" w:firstLine="708"/>
        <w:jc w:val="both"/>
        <w:rPr>
          <w:sz w:val="28"/>
          <w:szCs w:val="28"/>
        </w:rPr>
      </w:pPr>
    </w:p>
    <w:p w:rsidR="005C1791" w:rsidRDefault="005C1791" w:rsidP="00AC4DC0">
      <w:pPr>
        <w:ind w:right="-1" w:firstLine="708"/>
        <w:jc w:val="both"/>
        <w:rPr>
          <w:sz w:val="28"/>
          <w:szCs w:val="28"/>
        </w:rPr>
      </w:pPr>
    </w:p>
    <w:p w:rsidR="005C1791" w:rsidRDefault="005C1791" w:rsidP="00AC4DC0">
      <w:pPr>
        <w:ind w:right="-1" w:firstLine="708"/>
        <w:jc w:val="both"/>
        <w:rPr>
          <w:sz w:val="28"/>
          <w:szCs w:val="28"/>
        </w:rPr>
      </w:pPr>
    </w:p>
    <w:p w:rsidR="005C1791" w:rsidRPr="00AB1A88" w:rsidRDefault="005C1791" w:rsidP="005C1791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  <w:r w:rsidRPr="00AB1A8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5C1791" w:rsidRDefault="005C1791" w:rsidP="005C1791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AB1A88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AB1A8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</w:t>
      </w:r>
      <w:proofErr w:type="spellStart"/>
      <w:r w:rsidRPr="00AB1A88">
        <w:rPr>
          <w:sz w:val="28"/>
          <w:szCs w:val="28"/>
        </w:rPr>
        <w:t>Вилючинского</w:t>
      </w:r>
      <w:proofErr w:type="spellEnd"/>
      <w:r w:rsidRPr="00AB1A88">
        <w:rPr>
          <w:sz w:val="28"/>
          <w:szCs w:val="28"/>
        </w:rPr>
        <w:t xml:space="preserve"> городского округа </w:t>
      </w:r>
    </w:p>
    <w:p w:rsidR="005C1791" w:rsidRDefault="005C1791" w:rsidP="005C1791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  <w:r>
        <w:rPr>
          <w:sz w:val="28"/>
          <w:szCs w:val="28"/>
        </w:rPr>
        <w:t>от 13.09.2018  № 920</w:t>
      </w:r>
    </w:p>
    <w:p w:rsidR="005C1791" w:rsidRDefault="005C1791" w:rsidP="005C1791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C1791" w:rsidRDefault="005C1791" w:rsidP="005C1791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«Приложение № 3 </w:t>
      </w:r>
    </w:p>
    <w:p w:rsidR="005C1791" w:rsidRDefault="005C1791" w:rsidP="005C1791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5C1791" w:rsidRDefault="005C1791" w:rsidP="005C1791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5C1791" w:rsidRDefault="005C1791" w:rsidP="005C1791">
      <w:pPr>
        <w:tabs>
          <w:tab w:val="left" w:pos="9214"/>
        </w:tabs>
        <w:ind w:left="4956" w:right="-1"/>
        <w:jc w:val="right"/>
        <w:rPr>
          <w:sz w:val="28"/>
          <w:szCs w:val="28"/>
        </w:rPr>
      </w:pPr>
      <w:r>
        <w:rPr>
          <w:sz w:val="28"/>
          <w:szCs w:val="28"/>
        </w:rPr>
        <w:t>от 05.08.2015 № 1019»</w:t>
      </w:r>
    </w:p>
    <w:p w:rsidR="005C1791" w:rsidRDefault="005C1791" w:rsidP="005C1791">
      <w:pPr>
        <w:tabs>
          <w:tab w:val="left" w:pos="9214"/>
        </w:tabs>
        <w:ind w:left="4956" w:right="-1"/>
        <w:rPr>
          <w:sz w:val="28"/>
          <w:szCs w:val="28"/>
        </w:rPr>
      </w:pPr>
    </w:p>
    <w:p w:rsidR="005C1791" w:rsidRPr="00AB1A88" w:rsidRDefault="005C1791" w:rsidP="005C1791">
      <w:pPr>
        <w:jc w:val="center"/>
        <w:rPr>
          <w:b/>
          <w:sz w:val="28"/>
          <w:szCs w:val="28"/>
        </w:rPr>
      </w:pPr>
      <w:r w:rsidRPr="00AB1A88">
        <w:rPr>
          <w:b/>
          <w:sz w:val="28"/>
          <w:szCs w:val="28"/>
        </w:rPr>
        <w:t xml:space="preserve">Состав </w:t>
      </w:r>
    </w:p>
    <w:p w:rsidR="005C1791" w:rsidRDefault="005C1791" w:rsidP="005C1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AB1A88">
        <w:rPr>
          <w:b/>
          <w:sz w:val="28"/>
          <w:szCs w:val="28"/>
        </w:rPr>
        <w:t xml:space="preserve">омиссии </w:t>
      </w:r>
      <w:r>
        <w:rPr>
          <w:b/>
          <w:sz w:val="28"/>
          <w:szCs w:val="28"/>
        </w:rPr>
        <w:t xml:space="preserve">по формированию и подготовке резерва управленческих кадров администрации </w:t>
      </w:r>
      <w:proofErr w:type="spellStart"/>
      <w:r>
        <w:rPr>
          <w:b/>
          <w:sz w:val="28"/>
          <w:szCs w:val="28"/>
        </w:rPr>
        <w:t>Вилючинского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5C1791" w:rsidRDefault="005C1791" w:rsidP="005C1791">
      <w:pPr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5C1791" w:rsidTr="009351AD">
        <w:tc>
          <w:tcPr>
            <w:tcW w:w="5070" w:type="dxa"/>
          </w:tcPr>
          <w:p w:rsidR="005C1791" w:rsidRPr="00AB1A88" w:rsidRDefault="005C1791" w:rsidP="009351AD">
            <w:pPr>
              <w:ind w:right="-1"/>
              <w:rPr>
                <w:b/>
                <w:sz w:val="28"/>
                <w:szCs w:val="28"/>
              </w:rPr>
            </w:pPr>
            <w:r w:rsidRPr="00AB1A88">
              <w:rPr>
                <w:b/>
                <w:sz w:val="28"/>
                <w:szCs w:val="28"/>
              </w:rPr>
              <w:t>Председатель комиссии:</w:t>
            </w:r>
          </w:p>
          <w:p w:rsidR="005C1791" w:rsidRDefault="005C1791" w:rsidP="009351AD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Галина Николаевна </w:t>
            </w:r>
          </w:p>
          <w:p w:rsidR="005C1791" w:rsidRDefault="005C1791" w:rsidP="009351AD">
            <w:pPr>
              <w:ind w:right="-1"/>
              <w:rPr>
                <w:b/>
                <w:sz w:val="28"/>
                <w:szCs w:val="28"/>
              </w:rPr>
            </w:pPr>
          </w:p>
          <w:p w:rsidR="005C1791" w:rsidRDefault="005C1791" w:rsidP="009351AD">
            <w:pPr>
              <w:ind w:right="-251"/>
              <w:rPr>
                <w:b/>
                <w:sz w:val="28"/>
                <w:szCs w:val="28"/>
              </w:rPr>
            </w:pPr>
          </w:p>
          <w:p w:rsidR="005C1791" w:rsidRPr="00AB1A88" w:rsidRDefault="005C1791" w:rsidP="009351AD">
            <w:pPr>
              <w:ind w:right="-251"/>
              <w:rPr>
                <w:b/>
                <w:sz w:val="28"/>
                <w:szCs w:val="28"/>
              </w:rPr>
            </w:pPr>
            <w:r w:rsidRPr="00AB1A88">
              <w:rPr>
                <w:b/>
                <w:sz w:val="28"/>
                <w:szCs w:val="28"/>
              </w:rPr>
              <w:t>Заместитель председателя комиссии:</w:t>
            </w: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  <w:r>
              <w:rPr>
                <w:sz w:val="28"/>
                <w:szCs w:val="28"/>
              </w:rPr>
              <w:t xml:space="preserve"> Оксана Николаевна </w:t>
            </w: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b/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b/>
                <w:sz w:val="28"/>
                <w:szCs w:val="28"/>
              </w:rPr>
            </w:pPr>
          </w:p>
          <w:p w:rsidR="005C1791" w:rsidRPr="00AB1A88" w:rsidRDefault="005C1791" w:rsidP="009351AD">
            <w:pPr>
              <w:ind w:right="-1"/>
              <w:rPr>
                <w:b/>
                <w:sz w:val="28"/>
                <w:szCs w:val="28"/>
              </w:rPr>
            </w:pPr>
            <w:r w:rsidRPr="00AB1A88">
              <w:rPr>
                <w:b/>
                <w:sz w:val="28"/>
                <w:szCs w:val="28"/>
              </w:rPr>
              <w:t>Секретарь комиссии:</w:t>
            </w: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Стромилова</w:t>
            </w:r>
            <w:proofErr w:type="spellEnd"/>
            <w:r>
              <w:rPr>
                <w:sz w:val="28"/>
                <w:szCs w:val="28"/>
              </w:rPr>
              <w:t xml:space="preserve"> Виктория Анатольевна </w:t>
            </w: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b/>
                <w:sz w:val="28"/>
                <w:szCs w:val="28"/>
              </w:rPr>
            </w:pPr>
          </w:p>
          <w:p w:rsidR="005C1791" w:rsidRPr="00AB1A88" w:rsidRDefault="005C1791" w:rsidP="009351AD">
            <w:pPr>
              <w:ind w:right="-1"/>
              <w:rPr>
                <w:b/>
                <w:sz w:val="28"/>
                <w:szCs w:val="28"/>
              </w:rPr>
            </w:pPr>
            <w:r w:rsidRPr="00AB1A88">
              <w:rPr>
                <w:b/>
                <w:sz w:val="28"/>
                <w:szCs w:val="28"/>
              </w:rPr>
              <w:t>Члены комиссии:</w:t>
            </w: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Бакал Ирина Анатольевна </w:t>
            </w: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Матющенко Евгения Александровна</w:t>
            </w: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Михальцова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Рогачева Евгения Олеговна </w:t>
            </w: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Федюк</w:t>
            </w:r>
            <w:proofErr w:type="spellEnd"/>
            <w:r>
              <w:rPr>
                <w:sz w:val="28"/>
                <w:szCs w:val="28"/>
              </w:rPr>
              <w:t xml:space="preserve"> Елена Сергеевна </w:t>
            </w: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Фролова Виктория Юрьевна </w:t>
            </w: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Pr="003A4759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округа.</w:t>
            </w: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начальника управления делами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округа.</w:t>
            </w: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общего отдела управления делами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образования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округа.</w:t>
            </w: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работе с предпринимателями, инвестиционной политики финансового управления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5C1791" w:rsidRDefault="005C1791" w:rsidP="009351A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специалист-эксперт общего отдела управления делами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общего отдела управления делами администрации </w:t>
            </w:r>
            <w:proofErr w:type="spellStart"/>
            <w:r>
              <w:rPr>
                <w:sz w:val="28"/>
                <w:szCs w:val="28"/>
              </w:rPr>
              <w:lastRenderedPageBreak/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5C1791" w:rsidRDefault="005C1791" w:rsidP="009351A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юридического отдела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 </w:t>
            </w: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rPr>
                <w:sz w:val="28"/>
                <w:szCs w:val="28"/>
              </w:rPr>
            </w:pPr>
          </w:p>
          <w:p w:rsidR="005C1791" w:rsidRDefault="005C1791" w:rsidP="009351A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работе с отдельными категориями граждан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округа.</w:t>
            </w:r>
          </w:p>
          <w:p w:rsidR="005C1791" w:rsidRDefault="005C1791" w:rsidP="009351AD">
            <w:pPr>
              <w:ind w:right="-1"/>
              <w:jc w:val="both"/>
              <w:rPr>
                <w:sz w:val="28"/>
                <w:szCs w:val="28"/>
              </w:rPr>
            </w:pPr>
          </w:p>
          <w:p w:rsidR="005C1791" w:rsidRPr="00246377" w:rsidRDefault="005C1791" w:rsidP="009351AD">
            <w:pPr>
              <w:ind w:right="-1"/>
              <w:rPr>
                <w:szCs w:val="28"/>
              </w:rPr>
            </w:pPr>
          </w:p>
        </w:tc>
      </w:tr>
    </w:tbl>
    <w:p w:rsidR="005C1791" w:rsidRPr="00A52DC9" w:rsidRDefault="005C1791" w:rsidP="00AC4DC0">
      <w:pPr>
        <w:ind w:right="-1" w:firstLine="708"/>
        <w:jc w:val="both"/>
        <w:rPr>
          <w:sz w:val="28"/>
          <w:szCs w:val="28"/>
        </w:rPr>
      </w:pPr>
      <w:bookmarkStart w:id="30" w:name="_GoBack"/>
      <w:bookmarkEnd w:id="30"/>
    </w:p>
    <w:sectPr w:rsidR="005C1791" w:rsidRPr="00A52DC9" w:rsidSect="00EA61EA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27" w:rsidRDefault="00401827">
      <w:r>
        <w:separator/>
      </w:r>
    </w:p>
  </w:endnote>
  <w:endnote w:type="continuationSeparator" w:id="0">
    <w:p w:rsidR="00401827" w:rsidRDefault="0040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27" w:rsidRDefault="00401827">
      <w:r>
        <w:separator/>
      </w:r>
    </w:p>
  </w:footnote>
  <w:footnote w:type="continuationSeparator" w:id="0">
    <w:p w:rsidR="00401827" w:rsidRDefault="00401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5D" w:rsidRDefault="0060736A" w:rsidP="00331C6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0B5D" w:rsidRDefault="00401827" w:rsidP="00700B5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5D" w:rsidRDefault="00401827" w:rsidP="00700B5D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32BA"/>
    <w:multiLevelType w:val="hybridMultilevel"/>
    <w:tmpl w:val="A5F66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C0"/>
    <w:rsid w:val="000415C1"/>
    <w:rsid w:val="000B0C61"/>
    <w:rsid w:val="002020CB"/>
    <w:rsid w:val="00246377"/>
    <w:rsid w:val="002A78F2"/>
    <w:rsid w:val="002B3172"/>
    <w:rsid w:val="00314169"/>
    <w:rsid w:val="00314588"/>
    <w:rsid w:val="00325725"/>
    <w:rsid w:val="0033628B"/>
    <w:rsid w:val="003A4759"/>
    <w:rsid w:val="00401827"/>
    <w:rsid w:val="00404DD5"/>
    <w:rsid w:val="00454EB4"/>
    <w:rsid w:val="005028D2"/>
    <w:rsid w:val="0052215C"/>
    <w:rsid w:val="005228CF"/>
    <w:rsid w:val="00591C90"/>
    <w:rsid w:val="005C1791"/>
    <w:rsid w:val="005D6D81"/>
    <w:rsid w:val="0060736A"/>
    <w:rsid w:val="006D7D73"/>
    <w:rsid w:val="007D748D"/>
    <w:rsid w:val="007F1929"/>
    <w:rsid w:val="00820C7F"/>
    <w:rsid w:val="00912E49"/>
    <w:rsid w:val="009B32BD"/>
    <w:rsid w:val="009C10FD"/>
    <w:rsid w:val="00A148AC"/>
    <w:rsid w:val="00A52DC9"/>
    <w:rsid w:val="00A74FBA"/>
    <w:rsid w:val="00AC4DC0"/>
    <w:rsid w:val="00AC55C7"/>
    <w:rsid w:val="00AE1063"/>
    <w:rsid w:val="00AF607C"/>
    <w:rsid w:val="00B17E89"/>
    <w:rsid w:val="00B258E4"/>
    <w:rsid w:val="00B26AED"/>
    <w:rsid w:val="00B27E04"/>
    <w:rsid w:val="00C93041"/>
    <w:rsid w:val="00D63C19"/>
    <w:rsid w:val="00D6796C"/>
    <w:rsid w:val="00D70CC8"/>
    <w:rsid w:val="00D91196"/>
    <w:rsid w:val="00E165D4"/>
    <w:rsid w:val="00E560EB"/>
    <w:rsid w:val="00EA61EA"/>
    <w:rsid w:val="00F61057"/>
    <w:rsid w:val="00F74861"/>
    <w:rsid w:val="00F84BCB"/>
    <w:rsid w:val="00F96BAD"/>
    <w:rsid w:val="00FB4680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D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C4DC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qFormat/>
    <w:rsid w:val="00AC4DC0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DC0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C4DC0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AC4DC0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styleId="a5">
    <w:name w:val="Body Text Indent"/>
    <w:basedOn w:val="a"/>
    <w:link w:val="a6"/>
    <w:rsid w:val="00AC4DC0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C4D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распоряжение"/>
    <w:basedOn w:val="a"/>
    <w:next w:val="a8"/>
    <w:rsid w:val="00AC4DC0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AC4D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4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C4DC0"/>
  </w:style>
  <w:style w:type="paragraph" w:customStyle="1" w:styleId="ConsNonformat">
    <w:name w:val="ConsNonformat"/>
    <w:rsid w:val="00AC4D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C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d"/>
    <w:uiPriority w:val="99"/>
    <w:semiHidden/>
    <w:unhideWhenUsed/>
    <w:rsid w:val="00AC4DC0"/>
    <w:pPr>
      <w:spacing w:after="120"/>
    </w:pPr>
  </w:style>
  <w:style w:type="character" w:customStyle="1" w:styleId="ad">
    <w:name w:val="Основной текст Знак"/>
    <w:basedOn w:val="a0"/>
    <w:link w:val="a8"/>
    <w:uiPriority w:val="99"/>
    <w:semiHidden/>
    <w:rsid w:val="00AC4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60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60E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D63C1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63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2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A52DC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3">
    <w:name w:val="Прижатый влево"/>
    <w:basedOn w:val="a"/>
    <w:next w:val="a"/>
    <w:uiPriority w:val="99"/>
    <w:rsid w:val="00A52D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4">
    <w:name w:val="Цветовое выделение"/>
    <w:uiPriority w:val="99"/>
    <w:rsid w:val="00A52DC9"/>
    <w:rPr>
      <w:b/>
      <w:bCs w:val="0"/>
      <w:color w:val="000000"/>
    </w:rPr>
  </w:style>
  <w:style w:type="character" w:customStyle="1" w:styleId="af5">
    <w:name w:val="Гипертекстовая ссылка"/>
    <w:basedOn w:val="af4"/>
    <w:uiPriority w:val="99"/>
    <w:rsid w:val="00A52DC9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D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C4DC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qFormat/>
    <w:rsid w:val="00AC4DC0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DC0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D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C4DC0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AC4DC0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styleId="a5">
    <w:name w:val="Body Text Indent"/>
    <w:basedOn w:val="a"/>
    <w:link w:val="a6"/>
    <w:rsid w:val="00AC4DC0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C4D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распоряжение"/>
    <w:basedOn w:val="a"/>
    <w:next w:val="a8"/>
    <w:rsid w:val="00AC4DC0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AC4D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4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C4DC0"/>
  </w:style>
  <w:style w:type="paragraph" w:customStyle="1" w:styleId="ConsNonformat">
    <w:name w:val="ConsNonformat"/>
    <w:rsid w:val="00AC4D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C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d"/>
    <w:uiPriority w:val="99"/>
    <w:semiHidden/>
    <w:unhideWhenUsed/>
    <w:rsid w:val="00AC4DC0"/>
    <w:pPr>
      <w:spacing w:after="120"/>
    </w:pPr>
  </w:style>
  <w:style w:type="character" w:customStyle="1" w:styleId="ad">
    <w:name w:val="Основной текст Знак"/>
    <w:basedOn w:val="a0"/>
    <w:link w:val="a8"/>
    <w:uiPriority w:val="99"/>
    <w:semiHidden/>
    <w:rsid w:val="00AC4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60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60E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D63C1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63C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2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A52DC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3">
    <w:name w:val="Прижатый влево"/>
    <w:basedOn w:val="a"/>
    <w:next w:val="a"/>
    <w:uiPriority w:val="99"/>
    <w:rsid w:val="00A52D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4">
    <w:name w:val="Цветовое выделение"/>
    <w:uiPriority w:val="99"/>
    <w:rsid w:val="00A52DC9"/>
    <w:rPr>
      <w:b/>
      <w:bCs w:val="0"/>
      <w:color w:val="000000"/>
    </w:rPr>
  </w:style>
  <w:style w:type="character" w:customStyle="1" w:styleId="af5">
    <w:name w:val="Гипертекстовая ссылка"/>
    <w:basedOn w:val="af4"/>
    <w:uiPriority w:val="99"/>
    <w:rsid w:val="00A52DC9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ShihovtcovVV\Desktop\&#1052;&#1086;&#1080;%20&#1076;&#1086;&#1082;&#1091;&#1084;&#1077;&#1085;&#1090;&#1099;%20&#1089;%2015%20&#1082;&#1072;&#1073;&#1080;&#1085;&#1077;&#1090;&#1072;\&#1056;&#1077;&#1079;&#1077;&#1088;&#1074;%20&#1091;&#1087;&#1088;&#1072;&#1074;&#1083;&#1077;&#1085;&#1095;&#1077;&#1089;&#1082;&#1080;&#1093;%20&#1082;&#1072;&#1076;&#1088;&#1086;&#1074;\&#1056;&#1072;&#1089;&#1087;&#1086;&#1088;&#1103;&#1078;&#1077;&#1085;&#1080;&#1077;%20&#1055;&#1088;&#1072;&#1074;&#1080;&#1090;&#1077;&#1083;&#1100;&#1089;&#1090;&#1074;&#1072;%20&#1050;&#1072;&#1084;&#1095;&#1072;&#1090;&#1089;&#1082;&#1086;&#1075;&#1086;%20&#1082;&#1088;&#1072;&#1103;%20&#1086;&#1090;%2018%20&#1092;&#1077;&#1074;&#1088;&#1072;&#1083;&#1103;%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7558-FA8A-422C-BBB5-EFB2932B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Шиховцов</dc:creator>
  <cp:lastModifiedBy>1</cp:lastModifiedBy>
  <cp:revision>3</cp:revision>
  <cp:lastPrinted>2018-08-29T21:58:00Z</cp:lastPrinted>
  <dcterms:created xsi:type="dcterms:W3CDTF">2018-09-17T22:07:00Z</dcterms:created>
  <dcterms:modified xsi:type="dcterms:W3CDTF">2018-09-17T22:11:00Z</dcterms:modified>
</cp:coreProperties>
</file>