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89" w:rsidRDefault="002F54E5">
      <w:pPr>
        <w:pStyle w:val="20"/>
        <w:shd w:val="clear" w:color="auto" w:fill="auto"/>
        <w:spacing w:after="338"/>
        <w:ind w:left="380"/>
      </w:pPr>
      <w:r>
        <w:t>АДМИНИСТРАЦИЯ ВИЛЮЧИНСКОГО ГОРОДСКОГО ОКРУГА ЗАКРЫТОГО АДМИНИСТРАТИВНО-ТЕРРИТОРИАЛЬНОГО ОБРАЗОВАНИЯ ГОРОДА ВИЛЮЧИНСКА КАМЧАТСКОГО КРАЯ</w:t>
      </w:r>
    </w:p>
    <w:p w:rsidR="00A46C89" w:rsidRDefault="002F54E5">
      <w:pPr>
        <w:pStyle w:val="10"/>
        <w:keepNext/>
        <w:keepLines/>
        <w:shd w:val="clear" w:color="auto" w:fill="auto"/>
        <w:spacing w:before="0" w:after="630" w:line="400" w:lineRule="exact"/>
        <w:ind w:left="380"/>
        <w:rPr>
          <w:lang w:val="ru-RU"/>
        </w:rPr>
      </w:pPr>
      <w:bookmarkStart w:id="0" w:name="bookmark0"/>
      <w:r>
        <w:t>ПОСТАНОВЛЕНИЕ</w:t>
      </w:r>
      <w:bookmarkEnd w:id="0"/>
    </w:p>
    <w:p w:rsidR="007A79BA" w:rsidRPr="007A79BA" w:rsidRDefault="007A79BA" w:rsidP="007A79BA">
      <w:pPr>
        <w:pStyle w:val="11"/>
        <w:shd w:val="clear" w:color="auto" w:fill="auto"/>
        <w:tabs>
          <w:tab w:val="left" w:pos="8789"/>
        </w:tabs>
        <w:spacing w:before="0" w:after="471"/>
        <w:ind w:left="20" w:right="-1"/>
      </w:pPr>
      <w:r w:rsidRPr="007A79BA">
        <w:t>27.08.2018</w:t>
      </w:r>
      <w:r>
        <w:rPr>
          <w:lang w:val="ru-RU"/>
        </w:rPr>
        <w:t xml:space="preserve">                                                                                                   № 850</w:t>
      </w:r>
    </w:p>
    <w:p w:rsidR="00A46C89" w:rsidRDefault="002F54E5">
      <w:pPr>
        <w:pStyle w:val="30"/>
        <w:shd w:val="clear" w:color="auto" w:fill="auto"/>
        <w:spacing w:before="0" w:after="326" w:line="190" w:lineRule="exact"/>
        <w:ind w:left="380"/>
      </w:pPr>
      <w:r>
        <w:t xml:space="preserve">г. </w:t>
      </w:r>
      <w:proofErr w:type="spellStart"/>
      <w:r>
        <w:t>Вилючинск</w:t>
      </w:r>
      <w:proofErr w:type="spellEnd"/>
    </w:p>
    <w:p w:rsidR="00A46C89" w:rsidRDefault="002F54E5">
      <w:pPr>
        <w:pStyle w:val="11"/>
        <w:shd w:val="clear" w:color="auto" w:fill="auto"/>
        <w:spacing w:before="0" w:after="471"/>
        <w:ind w:left="20" w:right="5220"/>
      </w:pPr>
      <w:proofErr w:type="gramStart"/>
      <w:r>
        <w:t>О внесении изменений в требования к договорам о предоставлении за счет</w:t>
      </w:r>
      <w:proofErr w:type="gramEnd"/>
      <w:r>
        <w:t xml:space="preserve"> средств местного бюджета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</w:t>
      </w:r>
      <w:r>
        <w:t xml:space="preserve">тиями, утвержденные постановлением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27.06.2018 №622</w:t>
      </w:r>
    </w:p>
    <w:p w:rsidR="00A46C89" w:rsidRDefault="002F54E5">
      <w:pPr>
        <w:pStyle w:val="11"/>
        <w:shd w:val="clear" w:color="auto" w:fill="auto"/>
        <w:spacing w:before="0" w:after="281" w:line="331" w:lineRule="exact"/>
        <w:ind w:left="20" w:right="20" w:firstLine="700"/>
        <w:jc w:val="both"/>
      </w:pPr>
      <w:r>
        <w:t>В соответствии с пунктом 3 статьи 80 Бюджетного кодекса Российской Федерации</w:t>
      </w:r>
    </w:p>
    <w:p w:rsidR="00A46C89" w:rsidRDefault="002F54E5">
      <w:pPr>
        <w:pStyle w:val="22"/>
        <w:keepNext/>
        <w:keepLines/>
        <w:shd w:val="clear" w:color="auto" w:fill="auto"/>
        <w:spacing w:before="0" w:after="309" w:line="280" w:lineRule="exact"/>
        <w:ind w:left="20"/>
      </w:pPr>
      <w:bookmarkStart w:id="1" w:name="bookmark1"/>
      <w:r>
        <w:t>ПОСТАНОВЛЯЮ:</w:t>
      </w:r>
      <w:bookmarkEnd w:id="1"/>
    </w:p>
    <w:p w:rsidR="00A46C89" w:rsidRDefault="002F54E5">
      <w:pPr>
        <w:pStyle w:val="11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2" w:lineRule="exact"/>
        <w:ind w:left="20" w:right="20" w:firstLine="700"/>
        <w:jc w:val="both"/>
      </w:pPr>
      <w:r>
        <w:t>Внести в требования к договорам о предоставлении за счет средств ме</w:t>
      </w:r>
      <w:r>
        <w:t xml:space="preserve">стного бюджета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утвержденные постановлением администрации </w:t>
      </w:r>
      <w:proofErr w:type="spellStart"/>
      <w:r>
        <w:t>Вилючинского</w:t>
      </w:r>
      <w:proofErr w:type="spellEnd"/>
      <w:r>
        <w:t xml:space="preserve"> городского округа о</w:t>
      </w:r>
      <w:r>
        <w:t>т 27.06.2018 № 622, изменения, изложив подпункт 6 пункта 3 в следующей редакции:</w:t>
      </w:r>
    </w:p>
    <w:p w:rsidR="00A46C89" w:rsidRDefault="002F54E5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proofErr w:type="gramStart"/>
      <w:r>
        <w:t>«6) положения, предусматривающие перечисление бюджетных инвестиций в соответствии и в случаях, предусмотренных бюджетным законодательством Российской Федерации на счет, открытый территориальному органу Федерального казначейства в учреждении Центрального ба</w:t>
      </w:r>
      <w:r>
        <w:t>нка Российской Федерации для учета денежных средств юридических лиц, не являющихся участниками бюджетного процесса;».</w:t>
      </w:r>
      <w:proofErr w:type="gramEnd"/>
    </w:p>
    <w:p w:rsidR="00A46C89" w:rsidRDefault="002F54E5">
      <w:pPr>
        <w:pStyle w:val="11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322" w:lineRule="exact"/>
        <w:ind w:left="20" w:right="20" w:firstLine="700"/>
        <w:jc w:val="both"/>
      </w:pPr>
      <w:r>
        <w:t xml:space="preserve">Начальнику управления делами администрации </w:t>
      </w:r>
      <w:proofErr w:type="spellStart"/>
      <w:r>
        <w:t>Вилючинского</w:t>
      </w:r>
      <w:proofErr w:type="spellEnd"/>
      <w:r>
        <w:t xml:space="preserve"> </w:t>
      </w:r>
      <w:r>
        <w:rPr>
          <w:rStyle w:val="135pt0pt"/>
        </w:rPr>
        <w:t xml:space="preserve">городского округа О.Н. </w:t>
      </w:r>
      <w:proofErr w:type="spellStart"/>
      <w:r>
        <w:rPr>
          <w:rStyle w:val="135pt0pt"/>
        </w:rPr>
        <w:t>Токмаковой</w:t>
      </w:r>
      <w:proofErr w:type="spellEnd"/>
      <w:r>
        <w:rPr>
          <w:rStyle w:val="135pt0pt"/>
        </w:rPr>
        <w:t xml:space="preserve"> опубликовать настоящее постановление </w:t>
      </w:r>
      <w:proofErr w:type="gramStart"/>
      <w:r>
        <w:rPr>
          <w:rStyle w:val="135pt0pt"/>
        </w:rPr>
        <w:t>в</w:t>
      </w:r>
      <w:proofErr w:type="gramEnd"/>
      <w:r>
        <w:rPr>
          <w:rStyle w:val="135pt0pt"/>
        </w:rPr>
        <w:t xml:space="preserve"> </w:t>
      </w:r>
      <w:r>
        <w:t>«</w:t>
      </w:r>
      <w:proofErr w:type="spellStart"/>
      <w:r>
        <w:t>Вилючинс</w:t>
      </w:r>
      <w:r>
        <w:t>кой</w:t>
      </w:r>
      <w:proofErr w:type="spellEnd"/>
      <w:r>
        <w:t xml:space="preserve"> газете. Официальных известиях администрации </w:t>
      </w:r>
      <w:proofErr w:type="spellStart"/>
      <w:r>
        <w:t>Вилючинского</w:t>
      </w:r>
      <w:proofErr w:type="spellEnd"/>
      <w:r>
        <w:br w:type="page"/>
      </w:r>
      <w:r>
        <w:lastRenderedPageBreak/>
        <w:t xml:space="preserve">городского </w:t>
      </w:r>
      <w:proofErr w:type="gramStart"/>
      <w:r>
        <w:t>округа</w:t>
      </w:r>
      <w:proofErr w:type="gramEnd"/>
      <w:r>
        <w:t xml:space="preserve"> ЗАТО г. </w:t>
      </w:r>
      <w:proofErr w:type="spellStart"/>
      <w:r>
        <w:t>Вилючинска</w:t>
      </w:r>
      <w:proofErr w:type="spellEnd"/>
      <w:r>
        <w:t xml:space="preserve"> Камчатского края» и разместить на официальном 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 в информационно-телекоммуникационной сети «</w:t>
      </w:r>
      <w:r>
        <w:t>Интернет».</w:t>
      </w:r>
    </w:p>
    <w:p w:rsidR="00A46C89" w:rsidRDefault="002F54E5">
      <w:pPr>
        <w:pStyle w:val="11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324" w:lineRule="exact"/>
        <w:ind w:right="40" w:firstLine="720"/>
        <w:jc w:val="both"/>
      </w:pPr>
      <w:r>
        <w:t>Настоящее постановление вступает в силу после его официального опубликования.</w:t>
      </w:r>
    </w:p>
    <w:p w:rsidR="00A46C89" w:rsidRDefault="002F54E5">
      <w:pPr>
        <w:pStyle w:val="11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538" w:line="324" w:lineRule="exact"/>
        <w:ind w:right="4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управлению муниципальным имуществом администрации </w:t>
      </w:r>
      <w:proofErr w:type="spellStart"/>
      <w:r>
        <w:t>Вилючинского</w:t>
      </w:r>
      <w:proofErr w:type="spellEnd"/>
      <w:r>
        <w:t xml:space="preserve"> городск</w:t>
      </w:r>
      <w:r>
        <w:t xml:space="preserve">ого округа М.А. </w:t>
      </w:r>
      <w:proofErr w:type="spellStart"/>
      <w:r>
        <w:t>Левикову</w:t>
      </w:r>
      <w:proofErr w:type="spellEnd"/>
      <w:r>
        <w:t>.</w:t>
      </w:r>
    </w:p>
    <w:p w:rsidR="00A46C89" w:rsidRPr="007A79BA" w:rsidRDefault="002F54E5" w:rsidP="007A79BA">
      <w:pPr>
        <w:pStyle w:val="22"/>
        <w:keepNext/>
        <w:keepLines/>
        <w:shd w:val="clear" w:color="auto" w:fill="auto"/>
        <w:spacing w:before="0" w:after="0" w:line="326" w:lineRule="exact"/>
        <w:ind w:right="-1"/>
        <w:rPr>
          <w:lang w:val="ru-RU"/>
        </w:rPr>
      </w:pPr>
      <w:bookmarkStart w:id="2" w:name="bookmark2"/>
      <w:r>
        <w:t>Глава администрации городского округа</w:t>
      </w:r>
      <w:bookmarkEnd w:id="2"/>
      <w:r w:rsidR="007A79BA">
        <w:rPr>
          <w:lang w:val="ru-RU"/>
        </w:rPr>
        <w:t xml:space="preserve">                                  </w:t>
      </w:r>
      <w:bookmarkStart w:id="3" w:name="_GoBack"/>
      <w:bookmarkEnd w:id="3"/>
      <w:r w:rsidR="007A79BA">
        <w:rPr>
          <w:lang w:val="ru-RU"/>
        </w:rPr>
        <w:t>Г.Н. Смирнова</w:t>
      </w:r>
    </w:p>
    <w:sectPr w:rsidR="00A46C89" w:rsidRPr="007A79BA" w:rsidSect="007A79BA">
      <w:type w:val="continuous"/>
      <w:pgSz w:w="11905" w:h="16837"/>
      <w:pgMar w:top="1134" w:right="527" w:bottom="752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E5" w:rsidRDefault="002F54E5">
      <w:r>
        <w:separator/>
      </w:r>
    </w:p>
  </w:endnote>
  <w:endnote w:type="continuationSeparator" w:id="0">
    <w:p w:rsidR="002F54E5" w:rsidRDefault="002F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E5" w:rsidRDefault="002F54E5"/>
  </w:footnote>
  <w:footnote w:type="continuationSeparator" w:id="0">
    <w:p w:rsidR="002F54E5" w:rsidRDefault="002F54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F9B"/>
    <w:multiLevelType w:val="multilevel"/>
    <w:tmpl w:val="1EB43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9"/>
    <w:rsid w:val="002F54E5"/>
    <w:rsid w:val="007A79BA"/>
    <w:rsid w:val="00A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40"/>
      <w:szCs w:val="4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8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40"/>
      <w:szCs w:val="4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48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2018-09-02T23:19:00Z</dcterms:created>
  <dcterms:modified xsi:type="dcterms:W3CDTF">2018-09-02T23:21:00Z</dcterms:modified>
</cp:coreProperties>
</file>